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A943DEF" w:rsidR="00C10E8B" w:rsidRPr="00CB3245" w:rsidRDefault="00CB3245" w:rsidP="00C10E8B">
      <w:pPr>
        <w:jc w:val="center"/>
        <w:rPr>
          <w:rFonts w:cs="Arial"/>
          <w:b/>
          <w:iCs/>
        </w:rPr>
      </w:pPr>
      <w:r w:rsidRPr="00CB3245">
        <w:rPr>
          <w:rFonts w:cs="Arial"/>
          <w:b/>
          <w:iCs/>
        </w:rPr>
        <w:t>NRS15383 Project Manager (Grade VIII),</w:t>
      </w:r>
    </w:p>
    <w:p w14:paraId="0169D866" w14:textId="30661418" w:rsidR="00CB3245" w:rsidRPr="00CB3245" w:rsidRDefault="00CB3245" w:rsidP="00C10E8B">
      <w:pPr>
        <w:jc w:val="center"/>
        <w:rPr>
          <w:rFonts w:cs="Arial"/>
          <w:b/>
          <w:iCs/>
        </w:rPr>
      </w:pPr>
      <w:r w:rsidRPr="00CB3245">
        <w:rPr>
          <w:rFonts w:cs="Arial"/>
          <w:b/>
          <w:iCs/>
        </w:rPr>
        <w:t>Recruitment Reform, Recruitment Reform &amp; Resourcing within National Human Resources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CB3245">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630E98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236B6" w:rsidRPr="005236B6">
        <w:rPr>
          <w:rFonts w:cs="Arial"/>
          <w:b/>
        </w:rPr>
        <w:t>Thursday 21st of May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CB3245" w:rsidRDefault="002807A0" w:rsidP="00176309">
      <w:pPr>
        <w:numPr>
          <w:ilvl w:val="0"/>
          <w:numId w:val="5"/>
        </w:numPr>
        <w:jc w:val="both"/>
        <w:rPr>
          <w:rFonts w:cs="Arial"/>
          <w:bCs/>
        </w:rPr>
      </w:pPr>
      <w:r w:rsidRPr="00CB3245">
        <w:rPr>
          <w:rFonts w:cs="Arial"/>
          <w:bCs/>
        </w:rPr>
        <w:t>If there is an existing panel in place this may take precedence over the newly formed panel for this campaign</w:t>
      </w:r>
      <w:r w:rsidR="00CA03A6" w:rsidRPr="00CB3245">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A348ED4" w:rsidR="00897796" w:rsidRPr="00EE1267" w:rsidRDefault="00897796" w:rsidP="00897796">
      <w:pPr>
        <w:autoSpaceDE w:val="0"/>
        <w:autoSpaceDN w:val="0"/>
        <w:jc w:val="both"/>
        <w:rPr>
          <w:iCs/>
        </w:rPr>
      </w:pPr>
      <w:r w:rsidRPr="00EE1267">
        <w:rPr>
          <w:iCs/>
        </w:rPr>
        <w:t xml:space="preserve">Request must be submitted by email to </w:t>
      </w:r>
      <w:r w:rsidR="005236B6" w:rsidRPr="000E18B2">
        <w:rPr>
          <w:rFonts w:cs="Arial"/>
          <w:b/>
          <w:bCs/>
        </w:rPr>
        <w:t xml:space="preserve"> </w:t>
      </w:r>
      <w:hyperlink r:id="rId14" w:history="1">
        <w:r w:rsidR="005236B6" w:rsidRPr="00CB3245">
          <w:rPr>
            <w:rStyle w:val="Hyperlink"/>
            <w:rFonts w:cs="Arial"/>
            <w:b/>
            <w:bCs/>
            <w:color w:val="auto"/>
          </w:rPr>
          <w:t>recruitmanagement@hse.ie</w:t>
        </w:r>
      </w:hyperlink>
      <w:r w:rsidR="005236B6">
        <w:t xml:space="preserve"> </w:t>
      </w:r>
      <w:r w:rsidRPr="00EE1267">
        <w:rPr>
          <w:iCs/>
        </w:rPr>
        <w:t xml:space="preserve">within </w:t>
      </w:r>
      <w:r w:rsidRPr="00EE1267">
        <w:rPr>
          <w:b/>
          <w:iCs/>
        </w:rPr>
        <w:t>5 working days</w:t>
      </w:r>
      <w:r w:rsidRPr="00EE1267">
        <w:rPr>
          <w:iCs/>
        </w:rPr>
        <w:t xml:space="preserve"> of receipt of a decision.</w:t>
      </w:r>
      <w:r w:rsidR="005236B6">
        <w:rPr>
          <w:iCs/>
        </w:rPr>
        <w:t xml:space="preserve"> </w:t>
      </w:r>
      <w:r w:rsidR="005236B6"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08B6167" w14:textId="77777777" w:rsidR="00984E3B" w:rsidRPr="008C0C24" w:rsidRDefault="00984E3B" w:rsidP="00984E3B">
      <w:pPr>
        <w:tabs>
          <w:tab w:val="left" w:pos="1215"/>
        </w:tabs>
        <w:rPr>
          <w:rFonts w:cs="Arial"/>
          <w:b/>
          <w:bCs/>
        </w:rPr>
      </w:pPr>
      <w:r w:rsidRPr="008C0C24">
        <w:rPr>
          <w:rFonts w:cs="Arial"/>
          <w:b/>
          <w:bCs/>
        </w:rPr>
        <w:t>Candidates must have at the latest date of application:</w:t>
      </w:r>
    </w:p>
    <w:p w14:paraId="1E2475C6" w14:textId="77777777" w:rsidR="00984E3B" w:rsidRPr="008C0C24" w:rsidRDefault="00984E3B" w:rsidP="00984E3B">
      <w:pPr>
        <w:tabs>
          <w:tab w:val="left" w:pos="1215"/>
        </w:tabs>
        <w:rPr>
          <w:rFonts w:cs="Arial"/>
          <w:b/>
          <w:bCs/>
        </w:rPr>
      </w:pPr>
    </w:p>
    <w:p w14:paraId="77C70019" w14:textId="77777777" w:rsidR="00984E3B" w:rsidRDefault="00984E3B" w:rsidP="00984E3B">
      <w:pPr>
        <w:pStyle w:val="ListParagraph"/>
        <w:numPr>
          <w:ilvl w:val="0"/>
          <w:numId w:val="28"/>
        </w:numPr>
        <w:rPr>
          <w:rFonts w:ascii="Arial" w:hAnsi="Arial" w:cs="Arial"/>
        </w:rPr>
      </w:pPr>
      <w:r w:rsidRPr="008C0C24">
        <w:rPr>
          <w:rFonts w:ascii="Arial" w:hAnsi="Arial" w:cs="Arial"/>
        </w:rPr>
        <w:t>Significant experience at a senior level working in a Human Resource role within a civil or public service environment or comparable and relevant business environment of equivalent complexity</w:t>
      </w:r>
      <w:r>
        <w:rPr>
          <w:rFonts w:ascii="Arial" w:hAnsi="Arial" w:cs="Arial"/>
        </w:rPr>
        <w:t>.</w:t>
      </w:r>
    </w:p>
    <w:p w14:paraId="285BB0C0" w14:textId="77777777" w:rsidR="00984E3B" w:rsidRPr="008C0C24" w:rsidRDefault="00984E3B" w:rsidP="00984E3B">
      <w:pPr>
        <w:pStyle w:val="ListParagraph"/>
        <w:ind w:left="360"/>
        <w:rPr>
          <w:rFonts w:ascii="Arial" w:hAnsi="Arial" w:cs="Arial"/>
        </w:rPr>
      </w:pPr>
    </w:p>
    <w:p w14:paraId="60987E5B" w14:textId="77777777" w:rsidR="00984E3B" w:rsidRDefault="00984E3B" w:rsidP="00984E3B">
      <w:pPr>
        <w:pStyle w:val="ListParagraph"/>
        <w:numPr>
          <w:ilvl w:val="0"/>
          <w:numId w:val="28"/>
        </w:numPr>
        <w:contextualSpacing w:val="0"/>
        <w:rPr>
          <w:rFonts w:ascii="Arial" w:hAnsi="Arial" w:cs="Arial"/>
        </w:rPr>
      </w:pPr>
      <w:r w:rsidRPr="008C0C24">
        <w:rPr>
          <w:rFonts w:ascii="Arial" w:hAnsi="Arial" w:cs="Arial"/>
        </w:rPr>
        <w:t xml:space="preserve">Significant experience </w:t>
      </w:r>
      <w:r>
        <w:rPr>
          <w:rFonts w:ascii="Arial" w:hAnsi="Arial" w:cs="Arial"/>
        </w:rPr>
        <w:t>in</w:t>
      </w:r>
      <w:r w:rsidRPr="008C0C24">
        <w:rPr>
          <w:rFonts w:ascii="Arial" w:hAnsi="Arial" w:cs="Arial"/>
        </w:rPr>
        <w:t xml:space="preserve"> project management, managing complex change or quality improvement projects which included performance tracking and measurement in a complex multi-stakeholder environment</w:t>
      </w:r>
      <w:r>
        <w:rPr>
          <w:rFonts w:ascii="Arial" w:hAnsi="Arial" w:cs="Arial"/>
        </w:rPr>
        <w:t>.</w:t>
      </w:r>
    </w:p>
    <w:p w14:paraId="55344345" w14:textId="77777777" w:rsidR="00984E3B" w:rsidRPr="008C0C24" w:rsidRDefault="00984E3B" w:rsidP="00984E3B">
      <w:pPr>
        <w:rPr>
          <w:rFonts w:cs="Arial"/>
        </w:rPr>
      </w:pPr>
    </w:p>
    <w:p w14:paraId="5105A294" w14:textId="77777777" w:rsidR="00984E3B" w:rsidRPr="008C0C24" w:rsidRDefault="00984E3B" w:rsidP="00984E3B">
      <w:pPr>
        <w:numPr>
          <w:ilvl w:val="0"/>
          <w:numId w:val="28"/>
        </w:numPr>
        <w:rPr>
          <w:rFonts w:cs="Arial"/>
          <w:b/>
          <w:bCs/>
        </w:rPr>
      </w:pPr>
      <w:r w:rsidRPr="008C0C24">
        <w:rPr>
          <w:rFonts w:cs="Arial"/>
        </w:rPr>
        <w:t xml:space="preserve">Experience </w:t>
      </w:r>
      <w:r>
        <w:rPr>
          <w:rFonts w:cs="Arial"/>
        </w:rPr>
        <w:t>in</w:t>
      </w:r>
      <w:r w:rsidRPr="008C0C24">
        <w:rPr>
          <w:rFonts w:cs="Arial"/>
        </w:rPr>
        <w:t xml:space="preserve"> </w:t>
      </w:r>
      <w:r>
        <w:rPr>
          <w:rFonts w:cs="Arial"/>
        </w:rPr>
        <w:t xml:space="preserve">managing and </w:t>
      </w:r>
      <w:r w:rsidRPr="008C0C24">
        <w:rPr>
          <w:rFonts w:cs="Arial"/>
        </w:rPr>
        <w:t>working collaboratively with multiple internal and external stakeholders</w:t>
      </w:r>
      <w:r>
        <w:rPr>
          <w:rFonts w:cs="Arial"/>
        </w:rPr>
        <w:t>, as relevant to the role.</w:t>
      </w:r>
    </w:p>
    <w:p w14:paraId="603AF2E9" w14:textId="77777777" w:rsidR="00984E3B" w:rsidRPr="008C0C24" w:rsidRDefault="00984E3B" w:rsidP="00984E3B">
      <w:pPr>
        <w:rPr>
          <w:rFonts w:cs="Arial"/>
          <w:b/>
          <w:bCs/>
        </w:rPr>
      </w:pPr>
      <w:r w:rsidRPr="008C0C24">
        <w:rPr>
          <w:rFonts w:cs="Arial"/>
        </w:rPr>
        <w:t xml:space="preserve"> </w:t>
      </w:r>
    </w:p>
    <w:p w14:paraId="5085CB1B" w14:textId="77777777" w:rsidR="00984E3B" w:rsidRDefault="00984E3B" w:rsidP="00984E3B">
      <w:pPr>
        <w:numPr>
          <w:ilvl w:val="0"/>
          <w:numId w:val="28"/>
        </w:numPr>
        <w:rPr>
          <w:rFonts w:cs="Arial"/>
        </w:rPr>
      </w:pPr>
      <w:r w:rsidRPr="008C0C24">
        <w:rPr>
          <w:rFonts w:cs="Arial"/>
        </w:rPr>
        <w:t>Experience of successful and innovative leadership</w:t>
      </w:r>
      <w:r>
        <w:rPr>
          <w:rFonts w:cs="Arial"/>
        </w:rPr>
        <w:t>.</w:t>
      </w:r>
    </w:p>
    <w:p w14:paraId="37CDAB51" w14:textId="77777777" w:rsidR="00984E3B" w:rsidRPr="008C0C24" w:rsidRDefault="00984E3B" w:rsidP="00984E3B">
      <w:pPr>
        <w:rPr>
          <w:rFonts w:cs="Arial"/>
        </w:rPr>
      </w:pPr>
    </w:p>
    <w:p w14:paraId="68321A77" w14:textId="77777777" w:rsidR="00984E3B" w:rsidRPr="008C0C24" w:rsidRDefault="00984E3B" w:rsidP="00984E3B">
      <w:pPr>
        <w:numPr>
          <w:ilvl w:val="0"/>
          <w:numId w:val="28"/>
        </w:numPr>
        <w:rPr>
          <w:rFonts w:cs="Arial"/>
          <w:b/>
          <w:bCs/>
        </w:rPr>
      </w:pPr>
      <w:r w:rsidRPr="008C0C24">
        <w:rPr>
          <w:rFonts w:cs="Arial"/>
        </w:rPr>
        <w:t>Have the requisite knowledge and ability (including a high standard of suitability and management ability) for the proper discharge of the duties of the office.</w:t>
      </w:r>
    </w:p>
    <w:p w14:paraId="652E317A" w14:textId="77777777" w:rsidR="00984E3B" w:rsidRPr="008C0C24" w:rsidRDefault="00984E3B" w:rsidP="00984E3B">
      <w:pPr>
        <w:shd w:val="clear" w:color="auto" w:fill="FFFFFF"/>
        <w:jc w:val="both"/>
        <w:rPr>
          <w:rFonts w:cs="Arial"/>
        </w:rPr>
      </w:pPr>
    </w:p>
    <w:p w14:paraId="382D04E4" w14:textId="77777777" w:rsidR="00984E3B" w:rsidRPr="008C0C24" w:rsidRDefault="00984E3B" w:rsidP="00984E3B">
      <w:pPr>
        <w:jc w:val="both"/>
        <w:rPr>
          <w:rFonts w:cs="Arial"/>
          <w:b/>
        </w:rPr>
      </w:pPr>
      <w:r w:rsidRPr="008C0C24">
        <w:rPr>
          <w:rFonts w:cs="Arial"/>
          <w:b/>
        </w:rPr>
        <w:t>Health</w:t>
      </w:r>
    </w:p>
    <w:p w14:paraId="32216410" w14:textId="77777777" w:rsidR="00984E3B" w:rsidRDefault="00984E3B" w:rsidP="00984E3B">
      <w:pPr>
        <w:jc w:val="both"/>
        <w:rPr>
          <w:rFonts w:cs="Arial"/>
        </w:rPr>
      </w:pPr>
      <w:r w:rsidRPr="008C0C2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6088D5C" w14:textId="77777777" w:rsidR="00984E3B" w:rsidRPr="008C0C24" w:rsidRDefault="00984E3B" w:rsidP="00984E3B">
      <w:pPr>
        <w:jc w:val="both"/>
        <w:rPr>
          <w:rFonts w:cs="Arial"/>
        </w:rPr>
      </w:pPr>
    </w:p>
    <w:p w14:paraId="5123CA34" w14:textId="77777777" w:rsidR="00984E3B" w:rsidRPr="008C0C24" w:rsidRDefault="00984E3B" w:rsidP="00984E3B">
      <w:pPr>
        <w:ind w:right="-766"/>
        <w:jc w:val="both"/>
        <w:rPr>
          <w:rFonts w:cs="Arial"/>
          <w:iCs/>
        </w:rPr>
      </w:pPr>
      <w:r w:rsidRPr="008C0C24">
        <w:rPr>
          <w:rFonts w:cs="Arial"/>
          <w:b/>
          <w:bCs/>
        </w:rPr>
        <w:t>Character</w:t>
      </w:r>
    </w:p>
    <w:p w14:paraId="6511072D" w14:textId="77777777" w:rsidR="00984E3B" w:rsidRPr="008C0C24" w:rsidRDefault="00984E3B" w:rsidP="00984E3B">
      <w:pPr>
        <w:ind w:right="-766"/>
        <w:rPr>
          <w:rFonts w:cs="Arial"/>
        </w:rPr>
      </w:pPr>
      <w:r w:rsidRPr="008C0C24">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056706AD" w14:textId="2EB0AD67"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84E3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84E3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84E3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84E3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84E3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7549E5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7462" w14:textId="77777777" w:rsidR="003E1E27" w:rsidRDefault="003E1E27">
      <w:r>
        <w:separator/>
      </w:r>
    </w:p>
  </w:endnote>
  <w:endnote w:type="continuationSeparator" w:id="0">
    <w:p w14:paraId="0A7DA827" w14:textId="77777777" w:rsidR="003E1E27" w:rsidRDefault="003E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35F7123"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CB3245">
      <w:rPr>
        <w:rFonts w:ascii="Arial" w:hAnsi="Arial" w:cs="Arial"/>
        <w:iCs/>
        <w:sz w:val="20"/>
        <w:lang w:eastAsia="en-GB"/>
      </w:rPr>
      <w:t>15383 Project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74E6" w14:textId="77777777" w:rsidR="003E1E27" w:rsidRDefault="003E1E27">
      <w:r>
        <w:separator/>
      </w:r>
    </w:p>
  </w:footnote>
  <w:footnote w:type="continuationSeparator" w:id="0">
    <w:p w14:paraId="417D8A3A" w14:textId="77777777" w:rsidR="003E1E27" w:rsidRDefault="003E1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05443D"/>
    <w:multiLevelType w:val="hybridMultilevel"/>
    <w:tmpl w:val="35403E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8"/>
  </w:num>
  <w:num w:numId="4" w16cid:durableId="494228151">
    <w:abstractNumId w:val="1"/>
  </w:num>
  <w:num w:numId="5" w16cid:durableId="671448087">
    <w:abstractNumId w:val="19"/>
  </w:num>
  <w:num w:numId="6" w16cid:durableId="149836023">
    <w:abstractNumId w:val="21"/>
  </w:num>
  <w:num w:numId="7" w16cid:durableId="494804118">
    <w:abstractNumId w:val="10"/>
  </w:num>
  <w:num w:numId="8" w16cid:durableId="13851156">
    <w:abstractNumId w:val="18"/>
  </w:num>
  <w:num w:numId="9" w16cid:durableId="1351879864">
    <w:abstractNumId w:val="4"/>
  </w:num>
  <w:num w:numId="10" w16cid:durableId="197278774">
    <w:abstractNumId w:val="11"/>
  </w:num>
  <w:num w:numId="11" w16cid:durableId="10760393">
    <w:abstractNumId w:val="7"/>
  </w:num>
  <w:num w:numId="12" w16cid:durableId="706218610">
    <w:abstractNumId w:val="20"/>
  </w:num>
  <w:num w:numId="13" w16cid:durableId="1284188743">
    <w:abstractNumId w:val="17"/>
  </w:num>
  <w:num w:numId="14" w16cid:durableId="139228434">
    <w:abstractNumId w:val="24"/>
  </w:num>
  <w:num w:numId="15" w16cid:durableId="2053188870">
    <w:abstractNumId w:val="6"/>
  </w:num>
  <w:num w:numId="16" w16cid:durableId="1302921938">
    <w:abstractNumId w:val="15"/>
  </w:num>
  <w:num w:numId="17" w16cid:durableId="1095712768">
    <w:abstractNumId w:val="12"/>
  </w:num>
  <w:num w:numId="18" w16cid:durableId="1188523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2"/>
  </w:num>
  <w:num w:numId="22" w16cid:durableId="1838157010">
    <w:abstractNumId w:val="1"/>
  </w:num>
  <w:num w:numId="23" w16cid:durableId="348877582">
    <w:abstractNumId w:val="0"/>
  </w:num>
  <w:num w:numId="24" w16cid:durableId="1703019791">
    <w:abstractNumId w:val="5"/>
  </w:num>
  <w:num w:numId="25" w16cid:durableId="452556183">
    <w:abstractNumId w:val="9"/>
  </w:num>
  <w:num w:numId="26" w16cid:durableId="965043135">
    <w:abstractNumId w:val="19"/>
  </w:num>
  <w:num w:numId="27" w16cid:durableId="343047890">
    <w:abstractNumId w:val="3"/>
  </w:num>
  <w:num w:numId="28" w16cid:durableId="3320774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021"/>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1E27"/>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6B6"/>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54C5"/>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4E3B"/>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255B"/>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245"/>
    <w:rsid w:val="00CB3D91"/>
    <w:rsid w:val="00CB6936"/>
    <w:rsid w:val="00CC125F"/>
    <w:rsid w:val="00CC153A"/>
    <w:rsid w:val="00CD1871"/>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5339</Words>
  <Characters>30435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35703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2026-04-16T10:25:00Z</dcterms:created>
  <dcterms:modified xsi:type="dcterms:W3CDTF">2026-04-22T09:05:00Z</dcterms:modified>
</cp:coreProperties>
</file>