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D1BE0EF" w:rsidR="00C10E8B" w:rsidRPr="009A519F" w:rsidRDefault="009A519F" w:rsidP="00C10E8B">
      <w:pPr>
        <w:jc w:val="center"/>
        <w:rPr>
          <w:rFonts w:cs="Arial"/>
          <w:b/>
          <w:iCs/>
        </w:rPr>
      </w:pPr>
      <w:r w:rsidRPr="009A519F">
        <w:rPr>
          <w:rFonts w:cs="Arial"/>
          <w:b/>
          <w:iCs/>
        </w:rPr>
        <w:t>NRS15392 Quality Improvement Co-Ordinator with Data Analysis (Grade VII),</w:t>
      </w:r>
    </w:p>
    <w:p w14:paraId="7386D69C" w14:textId="3676A3DE" w:rsidR="009A519F" w:rsidRPr="009A519F" w:rsidRDefault="009A519F" w:rsidP="00C10E8B">
      <w:pPr>
        <w:jc w:val="center"/>
        <w:rPr>
          <w:rFonts w:cs="Arial"/>
          <w:b/>
          <w:iCs/>
        </w:rPr>
      </w:pPr>
      <w:r w:rsidRPr="009A519F">
        <w:rPr>
          <w:rFonts w:cs="Arial"/>
          <w:b/>
          <w:iCs/>
        </w:rPr>
        <w:t>National Care Experience Programme, Patient and Service User Experience Unit, Public Involvement, Culture and Risk Management.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A519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9A519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622DC0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C135E" w:rsidRPr="007C135E">
        <w:rPr>
          <w:rFonts w:cs="Arial"/>
          <w:b/>
          <w:color w:val="000000" w:themeColor="text1"/>
        </w:rPr>
        <w:t>Tuesday 7</w:t>
      </w:r>
      <w:r w:rsidR="007C135E" w:rsidRPr="007C135E">
        <w:rPr>
          <w:rFonts w:cs="Arial"/>
          <w:b/>
          <w:color w:val="000000" w:themeColor="text1"/>
          <w:vertAlign w:val="superscript"/>
        </w:rPr>
        <w:t>th</w:t>
      </w:r>
      <w:r w:rsidR="007C135E" w:rsidRPr="007C135E">
        <w:rPr>
          <w:rFonts w:cs="Arial"/>
          <w:b/>
          <w:color w:val="000000" w:themeColor="text1"/>
        </w:rPr>
        <w:t xml:space="preserve"> of July 2026</w:t>
      </w:r>
      <w:r w:rsidR="001C6A33" w:rsidRPr="007C135E">
        <w:rPr>
          <w:rFonts w:cs="Arial"/>
          <w:b/>
          <w:color w:val="000000" w:themeColor="text1"/>
        </w:rPr>
        <w:t xml:space="preserve"> at</w:t>
      </w:r>
      <w:r w:rsidR="00BE366C" w:rsidRPr="007C135E">
        <w:rPr>
          <w:rFonts w:cs="Arial"/>
          <w:b/>
          <w:color w:val="000000" w:themeColor="text1"/>
        </w:rPr>
        <w:t xml:space="preserve"> 12</w:t>
      </w:r>
      <w:r w:rsidR="0004529C" w:rsidRPr="007C135E">
        <w:rPr>
          <w:rFonts w:cs="Arial"/>
          <w:b/>
          <w:color w:val="000000" w:themeColor="text1"/>
        </w:rPr>
        <w:t>:00PM</w:t>
      </w:r>
      <w:r w:rsidR="007C135E" w:rsidRPr="007C135E">
        <w:rPr>
          <w:rFonts w:cs="Arial"/>
          <w:b/>
          <w:color w:val="000000" w:themeColor="text1"/>
        </w:rPr>
        <w:t>.</w:t>
      </w:r>
      <w:r w:rsidR="00C95B23" w:rsidRPr="007C135E">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Pr="009A519F" w:rsidRDefault="006158B7" w:rsidP="00176309">
      <w:pPr>
        <w:numPr>
          <w:ilvl w:val="0"/>
          <w:numId w:val="5"/>
        </w:numPr>
        <w:jc w:val="both"/>
        <w:rPr>
          <w:rFonts w:cs="Arial"/>
          <w:bCs/>
        </w:rPr>
      </w:pPr>
      <w:r w:rsidRPr="009A519F">
        <w:rPr>
          <w:rFonts w:cs="Arial"/>
          <w:bCs/>
        </w:rPr>
        <w:t xml:space="preserve">Candidates who are successful at interview will be placed on a panel in order of merit. </w:t>
      </w:r>
    </w:p>
    <w:p w14:paraId="07435B64" w14:textId="77777777" w:rsidR="002807A0" w:rsidRPr="009A519F" w:rsidRDefault="002807A0" w:rsidP="00176309">
      <w:pPr>
        <w:numPr>
          <w:ilvl w:val="0"/>
          <w:numId w:val="5"/>
        </w:numPr>
        <w:jc w:val="both"/>
        <w:rPr>
          <w:rFonts w:cs="Arial"/>
          <w:bCs/>
        </w:rPr>
      </w:pPr>
      <w:r w:rsidRPr="009A519F">
        <w:rPr>
          <w:rFonts w:cs="Arial"/>
          <w:bCs/>
        </w:rPr>
        <w:t>If there is an existing panel in place this may take precedence over the newly formed panel for this campaign</w:t>
      </w:r>
      <w:r w:rsidR="00CA03A6" w:rsidRPr="009A519F">
        <w:rPr>
          <w:rFonts w:cs="Arial"/>
          <w:bCs/>
        </w:rPr>
        <w:t>.</w:t>
      </w:r>
    </w:p>
    <w:p w14:paraId="3E15CB05" w14:textId="77777777" w:rsidR="006239B9" w:rsidRDefault="006239B9" w:rsidP="00176309">
      <w:pPr>
        <w:numPr>
          <w:ilvl w:val="0"/>
          <w:numId w:val="5"/>
        </w:numPr>
        <w:jc w:val="both"/>
        <w:rPr>
          <w:rFonts w:cs="Arial"/>
          <w:bCs/>
        </w:rPr>
      </w:pPr>
      <w:r w:rsidRPr="009A519F">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64B1B46"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7C135E" w:rsidRPr="00420ED1">
          <w:rPr>
            <w:rStyle w:val="Hyperlink"/>
            <w:iCs/>
          </w:rPr>
          <w:t>recruitmanagement@hse.ie</w:t>
        </w:r>
      </w:hyperlink>
      <w:r w:rsidR="007C135E">
        <w:rPr>
          <w:iCs/>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7C135E">
        <w:rPr>
          <w:iCs/>
        </w:rPr>
        <w:t xml:space="preserve"> </w:t>
      </w:r>
      <w:r w:rsidR="007C135E" w:rsidRPr="007C135E">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91312DA" w14:textId="77777777" w:rsidR="009A519F" w:rsidRPr="00727FC2" w:rsidRDefault="009A519F" w:rsidP="009A519F">
      <w:pPr>
        <w:contextualSpacing/>
        <w:rPr>
          <w:rFonts w:cs="Arial"/>
          <w:b/>
          <w:bCs/>
        </w:rPr>
      </w:pPr>
      <w:r w:rsidRPr="00727FC2">
        <w:rPr>
          <w:rFonts w:cs="Arial"/>
          <w:b/>
          <w:bCs/>
        </w:rPr>
        <w:t>Candidates must have at the latest date of application:</w:t>
      </w:r>
    </w:p>
    <w:p w14:paraId="3BC6DA96" w14:textId="77777777" w:rsidR="009A519F" w:rsidRDefault="009A519F" w:rsidP="009A519F">
      <w:pPr>
        <w:pStyle w:val="ListParagraph"/>
        <w:rPr>
          <w:rFonts w:ascii="Arial" w:hAnsi="Arial" w:cs="Arial"/>
          <w:lang w:val="en-IE" w:eastAsia="en-IE" w:bidi="en-IE"/>
        </w:rPr>
      </w:pPr>
    </w:p>
    <w:p w14:paraId="56BC7878" w14:textId="77777777" w:rsidR="009A519F" w:rsidRDefault="009A519F" w:rsidP="009A519F">
      <w:pPr>
        <w:pStyle w:val="ListParagraph"/>
        <w:numPr>
          <w:ilvl w:val="0"/>
          <w:numId w:val="28"/>
        </w:numPr>
        <w:contextualSpacing w:val="0"/>
        <w:rPr>
          <w:rFonts w:ascii="Arial" w:hAnsi="Arial" w:cs="Arial"/>
          <w:lang w:val="en-IE" w:eastAsia="en-IE" w:bidi="en-IE"/>
        </w:rPr>
      </w:pPr>
      <w:r w:rsidRPr="005D67EE">
        <w:rPr>
          <w:rFonts w:ascii="Arial" w:hAnsi="Arial" w:cs="Arial"/>
          <w:lang w:val="en-IE" w:eastAsia="en-IE" w:bidi="en-IE"/>
        </w:rPr>
        <w:t xml:space="preserve">An academic award in Healthcare, Risk or Quality or Quality Improvement in Healthcare at level 6 (or higher) on the Quality and Qualifications Ireland (QQI) framework or equivalent </w:t>
      </w:r>
    </w:p>
    <w:p w14:paraId="1766747B" w14:textId="77777777" w:rsidR="009A519F" w:rsidRPr="005D67EE" w:rsidRDefault="009A519F" w:rsidP="009A519F">
      <w:pPr>
        <w:pStyle w:val="ListParagraph"/>
        <w:rPr>
          <w:rFonts w:ascii="Arial" w:hAnsi="Arial" w:cs="Arial"/>
          <w:lang w:val="en-IE" w:eastAsia="en-IE" w:bidi="en-IE"/>
        </w:rPr>
      </w:pPr>
    </w:p>
    <w:p w14:paraId="508F40D7" w14:textId="77777777" w:rsidR="009A519F" w:rsidRDefault="009A519F" w:rsidP="009A519F">
      <w:pPr>
        <w:pStyle w:val="TableParagraph"/>
        <w:numPr>
          <w:ilvl w:val="0"/>
          <w:numId w:val="28"/>
        </w:numPr>
        <w:ind w:right="146"/>
        <w:jc w:val="both"/>
        <w:rPr>
          <w:rFonts w:eastAsia="Times New Roman"/>
          <w:sz w:val="20"/>
          <w:szCs w:val="20"/>
        </w:rPr>
      </w:pPr>
      <w:r w:rsidRPr="005D67EE">
        <w:rPr>
          <w:rFonts w:eastAsia="Times New Roman"/>
          <w:sz w:val="20"/>
          <w:szCs w:val="20"/>
        </w:rPr>
        <w:t xml:space="preserve">Experience of analysing complex data, including trending of data, using data relating to for example complaints, internal and external reviews, incidents, risk, quality indicators, quality improvement plans, and/or healthcare audits or other relevant and complex data sources, as relevant to this role. </w:t>
      </w:r>
    </w:p>
    <w:p w14:paraId="22B74DC0" w14:textId="77777777" w:rsidR="009A519F" w:rsidRPr="005D67EE" w:rsidRDefault="009A519F" w:rsidP="009A519F">
      <w:pPr>
        <w:pStyle w:val="TableParagraph"/>
        <w:ind w:left="0" w:right="146"/>
        <w:jc w:val="both"/>
        <w:rPr>
          <w:rFonts w:eastAsia="Times New Roman"/>
          <w:sz w:val="20"/>
          <w:szCs w:val="20"/>
        </w:rPr>
      </w:pPr>
    </w:p>
    <w:p w14:paraId="6D2E89D3" w14:textId="77777777" w:rsidR="009A519F" w:rsidRDefault="009A519F" w:rsidP="009A519F">
      <w:pPr>
        <w:pStyle w:val="TableParagraph"/>
        <w:numPr>
          <w:ilvl w:val="0"/>
          <w:numId w:val="28"/>
        </w:numPr>
        <w:ind w:right="146"/>
        <w:jc w:val="both"/>
        <w:rPr>
          <w:rFonts w:eastAsia="Times New Roman"/>
          <w:sz w:val="20"/>
          <w:szCs w:val="20"/>
        </w:rPr>
      </w:pPr>
      <w:r w:rsidRPr="005D67EE">
        <w:rPr>
          <w:rFonts w:eastAsia="Times New Roman"/>
          <w:sz w:val="20"/>
          <w:szCs w:val="20"/>
        </w:rPr>
        <w:t xml:space="preserve">Experience of generating summary and detailed reports from a range of types and formats of data, including qualitative and quantitative. </w:t>
      </w:r>
    </w:p>
    <w:p w14:paraId="2D6A6402" w14:textId="77777777" w:rsidR="009A519F" w:rsidRPr="005D67EE" w:rsidRDefault="009A519F" w:rsidP="009A519F">
      <w:pPr>
        <w:pStyle w:val="TableParagraph"/>
        <w:ind w:left="0" w:right="146"/>
        <w:jc w:val="both"/>
        <w:rPr>
          <w:rFonts w:eastAsia="Times New Roman"/>
          <w:sz w:val="20"/>
          <w:szCs w:val="20"/>
        </w:rPr>
      </w:pPr>
    </w:p>
    <w:p w14:paraId="658B5A0B" w14:textId="77777777" w:rsidR="009A519F" w:rsidRDefault="009A519F" w:rsidP="009A519F">
      <w:pPr>
        <w:pStyle w:val="TableParagraph"/>
        <w:numPr>
          <w:ilvl w:val="0"/>
          <w:numId w:val="28"/>
        </w:numPr>
        <w:ind w:right="146"/>
        <w:jc w:val="both"/>
        <w:rPr>
          <w:rFonts w:eastAsia="Times New Roman"/>
          <w:sz w:val="20"/>
          <w:szCs w:val="20"/>
        </w:rPr>
      </w:pPr>
      <w:r w:rsidRPr="005D67EE">
        <w:rPr>
          <w:rFonts w:eastAsia="Times New Roman"/>
          <w:sz w:val="20"/>
          <w:szCs w:val="20"/>
        </w:rPr>
        <w:t xml:space="preserve">Experience of improvement methodologies and their implementation. </w:t>
      </w:r>
    </w:p>
    <w:p w14:paraId="2E0A567A" w14:textId="77777777" w:rsidR="009A519F" w:rsidRPr="005D67EE" w:rsidRDefault="009A519F" w:rsidP="009A519F">
      <w:pPr>
        <w:pStyle w:val="TableParagraph"/>
        <w:ind w:left="0" w:right="146"/>
        <w:jc w:val="both"/>
        <w:rPr>
          <w:rFonts w:eastAsia="Times New Roman"/>
          <w:sz w:val="20"/>
          <w:szCs w:val="20"/>
        </w:rPr>
      </w:pPr>
    </w:p>
    <w:p w14:paraId="5DA4512C" w14:textId="77777777" w:rsidR="009A519F" w:rsidRDefault="009A519F" w:rsidP="009A519F">
      <w:pPr>
        <w:pStyle w:val="TableParagraph"/>
        <w:numPr>
          <w:ilvl w:val="0"/>
          <w:numId w:val="28"/>
        </w:numPr>
        <w:ind w:right="146"/>
        <w:jc w:val="both"/>
        <w:rPr>
          <w:rFonts w:eastAsia="Times New Roman"/>
          <w:sz w:val="20"/>
          <w:szCs w:val="20"/>
        </w:rPr>
      </w:pPr>
      <w:r w:rsidRPr="005D67EE">
        <w:rPr>
          <w:rFonts w:eastAsia="Times New Roman"/>
          <w:sz w:val="20"/>
          <w:szCs w:val="20"/>
        </w:rPr>
        <w:t>Experience of monitoring and evaluating Quality Improvement Plans.</w:t>
      </w:r>
    </w:p>
    <w:p w14:paraId="03CAF06F" w14:textId="77777777" w:rsidR="009A519F" w:rsidRPr="005D67EE" w:rsidRDefault="009A519F" w:rsidP="009A519F">
      <w:pPr>
        <w:pStyle w:val="TableParagraph"/>
        <w:ind w:left="0" w:right="146"/>
        <w:jc w:val="both"/>
        <w:rPr>
          <w:rFonts w:eastAsia="Times New Roman"/>
          <w:sz w:val="20"/>
          <w:szCs w:val="20"/>
        </w:rPr>
      </w:pPr>
    </w:p>
    <w:p w14:paraId="1B7697EF" w14:textId="77777777" w:rsidR="009A519F" w:rsidRDefault="009A519F" w:rsidP="009A519F">
      <w:pPr>
        <w:pStyle w:val="ListParagraph"/>
        <w:numPr>
          <w:ilvl w:val="0"/>
          <w:numId w:val="28"/>
        </w:numPr>
        <w:contextualSpacing w:val="0"/>
        <w:jc w:val="both"/>
        <w:rPr>
          <w:rFonts w:ascii="Arial" w:hAnsi="Arial" w:cs="Arial"/>
          <w:iCs/>
        </w:rPr>
      </w:pPr>
      <w:r w:rsidRPr="005D67EE">
        <w:rPr>
          <w:rFonts w:ascii="Arial" w:hAnsi="Arial" w:cs="Arial"/>
          <w:iCs/>
        </w:rPr>
        <w:t>Significant experience in dealing with senior managers, and key internal and external stakeholders, as relevant to this role.</w:t>
      </w:r>
    </w:p>
    <w:p w14:paraId="2FAF7BD9" w14:textId="77777777" w:rsidR="009A519F" w:rsidRPr="00727FC2" w:rsidRDefault="009A519F" w:rsidP="009A519F">
      <w:pPr>
        <w:pStyle w:val="ListParagraph"/>
        <w:rPr>
          <w:rFonts w:ascii="Arial" w:hAnsi="Arial" w:cs="Arial"/>
          <w:lang w:val="en-IE"/>
        </w:rPr>
      </w:pPr>
    </w:p>
    <w:p w14:paraId="7A2F0D5E" w14:textId="77777777" w:rsidR="009A519F" w:rsidRPr="00727FC2" w:rsidRDefault="009A519F" w:rsidP="009A519F">
      <w:pPr>
        <w:pStyle w:val="ListParagraph"/>
        <w:numPr>
          <w:ilvl w:val="0"/>
          <w:numId w:val="28"/>
        </w:numPr>
        <w:contextualSpacing w:val="0"/>
        <w:jc w:val="both"/>
        <w:rPr>
          <w:rFonts w:ascii="Arial" w:hAnsi="Arial" w:cs="Arial"/>
          <w:iCs/>
        </w:rPr>
      </w:pPr>
      <w:r>
        <w:rPr>
          <w:rFonts w:ascii="Arial" w:hAnsi="Arial" w:cs="Arial"/>
          <w:lang w:val="en-IE"/>
        </w:rPr>
        <w:t>T</w:t>
      </w:r>
      <w:r w:rsidRPr="00727FC2">
        <w:rPr>
          <w:rFonts w:ascii="Arial" w:hAnsi="Arial" w:cs="Arial"/>
          <w:lang w:val="en-IE"/>
        </w:rPr>
        <w:t>he requisite knowledge and ability (including a high standard of suitability and management ability) for the proper discharge of the duties of the office.</w:t>
      </w:r>
    </w:p>
    <w:p w14:paraId="7A20D1AC" w14:textId="77777777" w:rsidR="009A519F" w:rsidRDefault="009A519F" w:rsidP="009A519F">
      <w:pPr>
        <w:pStyle w:val="ListParagraph"/>
        <w:jc w:val="both"/>
        <w:rPr>
          <w:rFonts w:ascii="Arial" w:hAnsi="Arial" w:cs="Arial"/>
          <w:iCs/>
        </w:rPr>
      </w:pPr>
    </w:p>
    <w:p w14:paraId="58189D82" w14:textId="77777777" w:rsidR="009A519F" w:rsidRDefault="009A519F" w:rsidP="009A519F">
      <w:pPr>
        <w:contextualSpacing/>
        <w:rPr>
          <w:rFonts w:cs="Arial"/>
          <w:b/>
          <w:bCs/>
        </w:rPr>
      </w:pPr>
    </w:p>
    <w:p w14:paraId="435F5EF7" w14:textId="77777777" w:rsidR="009A519F" w:rsidRPr="00CA7A61" w:rsidRDefault="009A519F" w:rsidP="009A519F">
      <w:pPr>
        <w:contextualSpacing/>
        <w:rPr>
          <w:rFonts w:cs="Arial"/>
        </w:rPr>
      </w:pPr>
      <w:r w:rsidRPr="00CA7A61">
        <w:rPr>
          <w:rFonts w:cs="Arial"/>
          <w:b/>
          <w:bCs/>
        </w:rPr>
        <w:t xml:space="preserve">Health </w:t>
      </w:r>
    </w:p>
    <w:p w14:paraId="3CCB024C" w14:textId="77777777" w:rsidR="009A519F" w:rsidRDefault="009A519F" w:rsidP="009A519F">
      <w:pPr>
        <w:contextualSpacing/>
        <w:rPr>
          <w:rFonts w:cs="Arial"/>
        </w:rPr>
      </w:pPr>
      <w:r w:rsidRPr="00CA7A61">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323EBE9" w14:textId="77777777" w:rsidR="009A519F" w:rsidRDefault="009A519F" w:rsidP="009A519F">
      <w:pPr>
        <w:contextualSpacing/>
        <w:rPr>
          <w:rFonts w:cs="Arial"/>
          <w:b/>
          <w:bCs/>
        </w:rPr>
      </w:pPr>
    </w:p>
    <w:p w14:paraId="241E1C5E" w14:textId="77777777" w:rsidR="009A519F" w:rsidRPr="00CA7A61" w:rsidRDefault="009A519F" w:rsidP="009A519F">
      <w:pPr>
        <w:contextualSpacing/>
        <w:rPr>
          <w:rFonts w:cs="Arial"/>
        </w:rPr>
      </w:pPr>
      <w:r w:rsidRPr="00CA7A61">
        <w:rPr>
          <w:rFonts w:cs="Arial"/>
          <w:b/>
          <w:bCs/>
        </w:rPr>
        <w:t xml:space="preserve">Character </w:t>
      </w:r>
    </w:p>
    <w:p w14:paraId="32330A01" w14:textId="77777777" w:rsidR="009A519F" w:rsidRDefault="009A519F" w:rsidP="009A519F">
      <w:pPr>
        <w:contextualSpacing/>
        <w:rPr>
          <w:rFonts w:cs="Arial"/>
        </w:rPr>
      </w:pPr>
      <w:r w:rsidRPr="00CA7A61">
        <w:rPr>
          <w:rFonts w:cs="Arial"/>
        </w:rPr>
        <w:t xml:space="preserve">Each candidate for and any person holding the office must be of good character. </w:t>
      </w:r>
    </w:p>
    <w:p w14:paraId="6B13A99E" w14:textId="77777777" w:rsidR="009A519F" w:rsidRPr="00727FC2" w:rsidRDefault="009A519F" w:rsidP="009A519F">
      <w:pPr>
        <w:jc w:val="both"/>
        <w:rPr>
          <w:rFonts w:cs="Arial"/>
          <w:iCs/>
        </w:rPr>
      </w:pPr>
    </w:p>
    <w:p w14:paraId="6826A4A6" w14:textId="77777777" w:rsidR="00F46E24" w:rsidRDefault="00F46E24" w:rsidP="006B269C">
      <w:pPr>
        <w:rPr>
          <w:rFonts w:cs="Arial"/>
          <w:b/>
          <w:bCs/>
          <w:iCs/>
          <w:color w:val="FF0000"/>
        </w:rPr>
      </w:pPr>
    </w:p>
    <w:p w14:paraId="2EFAB3A6" w14:textId="77777777" w:rsidR="00882CE2" w:rsidRPr="00B02160" w:rsidRDefault="00882CE2" w:rsidP="00882CE2">
      <w:pPr>
        <w:rPr>
          <w:b/>
          <w:bCs/>
          <w:iCs/>
        </w:rPr>
      </w:pPr>
    </w:p>
    <w:p w14:paraId="62CAB767" w14:textId="77777777" w:rsidR="00882CE2" w:rsidRPr="00B02160" w:rsidRDefault="00882CE2" w:rsidP="00882CE2">
      <w:pPr>
        <w:rPr>
          <w:b/>
          <w:bCs/>
          <w:iCs/>
        </w:rPr>
      </w:pPr>
      <w:r w:rsidRPr="00B02160">
        <w:rPr>
          <w:b/>
          <w:bCs/>
          <w:iCs/>
        </w:rPr>
        <w:t>Qualifications obtained outside the Republic of Ireland must be recognised by Quality and Qualifications Ireland (QQI)</w:t>
      </w:r>
    </w:p>
    <w:p w14:paraId="15EACAEE" w14:textId="77777777" w:rsidR="00882CE2" w:rsidRPr="00B02160" w:rsidRDefault="00882CE2" w:rsidP="00882CE2">
      <w:pPr>
        <w:rPr>
          <w:b/>
          <w:bCs/>
          <w:iCs/>
        </w:rPr>
      </w:pPr>
    </w:p>
    <w:p w14:paraId="6B77BE23" w14:textId="77777777" w:rsidR="00882CE2" w:rsidRPr="00B02160" w:rsidRDefault="00882CE2" w:rsidP="00882CE2">
      <w:pPr>
        <w:numPr>
          <w:ilvl w:val="0"/>
          <w:numId w:val="29"/>
        </w:numPr>
        <w:spacing w:after="160" w:line="259" w:lineRule="auto"/>
        <w:rPr>
          <w:b/>
          <w:bCs/>
          <w:iCs/>
        </w:rPr>
      </w:pPr>
      <w:r w:rsidRPr="00B02160">
        <w:rPr>
          <w:b/>
          <w:bCs/>
          <w:iCs/>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sidRPr="00B02160">
        <w:rPr>
          <w:b/>
          <w:bCs/>
          <w:iCs/>
        </w:rPr>
        <w:t>withdrawn</w:t>
      </w:r>
      <w:proofErr w:type="gramEnd"/>
      <w:r w:rsidRPr="00B02160">
        <w:rPr>
          <w:b/>
          <w:bCs/>
          <w:iCs/>
        </w:rPr>
        <w:t xml:space="preserve"> and you will be made dormant on the panel.</w:t>
      </w:r>
    </w:p>
    <w:p w14:paraId="6BC62EF6" w14:textId="77777777" w:rsidR="00882CE2" w:rsidRPr="00B02160" w:rsidRDefault="00882CE2" w:rsidP="00882CE2">
      <w:pPr>
        <w:numPr>
          <w:ilvl w:val="0"/>
          <w:numId w:val="29"/>
        </w:numPr>
        <w:spacing w:after="160" w:line="259" w:lineRule="auto"/>
        <w:rPr>
          <w:b/>
          <w:bCs/>
          <w:iCs/>
        </w:rPr>
      </w:pPr>
      <w:proofErr w:type="gramStart"/>
      <w:r w:rsidRPr="00B02160">
        <w:rPr>
          <w:b/>
          <w:bCs/>
          <w:iCs/>
        </w:rPr>
        <w:t>Therefore</w:t>
      </w:r>
      <w:proofErr w:type="gramEnd"/>
      <w:r w:rsidRPr="00B02160">
        <w:rPr>
          <w:b/>
          <w:bCs/>
          <w:iCs/>
        </w:rPr>
        <w:t xml:space="preserve"> if you are interested in pursuing a career with the HSE, we strongly recommend that you commence the recognition procedures now. Seeking recognition of qualifications is the responsibility of the applicant and can take </w:t>
      </w:r>
      <w:proofErr w:type="gramStart"/>
      <w:r w:rsidRPr="00B02160">
        <w:rPr>
          <w:b/>
          <w:bCs/>
          <w:iCs/>
        </w:rPr>
        <w:t>a period of time</w:t>
      </w:r>
      <w:proofErr w:type="gramEnd"/>
      <w:r w:rsidRPr="00B02160">
        <w:rPr>
          <w:b/>
          <w:bCs/>
          <w:iCs/>
        </w:rPr>
        <w:t>.</w:t>
      </w:r>
    </w:p>
    <w:p w14:paraId="2D048316" w14:textId="77777777" w:rsidR="00882CE2" w:rsidRPr="00B02160" w:rsidRDefault="00882CE2" w:rsidP="00882CE2">
      <w:pPr>
        <w:numPr>
          <w:ilvl w:val="0"/>
          <w:numId w:val="29"/>
        </w:numPr>
        <w:spacing w:after="160" w:line="259" w:lineRule="auto"/>
        <w:rPr>
          <w:b/>
          <w:bCs/>
          <w:iCs/>
        </w:rPr>
      </w:pPr>
      <w:r w:rsidRPr="00B02160">
        <w:rPr>
          <w:b/>
          <w:bCs/>
          <w:iCs/>
          <w:lang w:val="en-US"/>
        </w:rPr>
        <w:t xml:space="preserve">Where possible, a comparability statement for qualifications obtained outside of the Republic of Ireland can be downloaded via Quality and Qualifications Ireland’s (QQI) NARIC service: </w:t>
      </w:r>
      <w:hyperlink r:id="rId19" w:history="1">
        <w:r w:rsidRPr="00B02160">
          <w:rPr>
            <w:rStyle w:val="Hyperlink"/>
            <w:b/>
            <w:bCs/>
            <w:iCs/>
          </w:rPr>
          <w:t xml:space="preserve">NARIC Ireland Foreign Qualifications - </w:t>
        </w:r>
        <w:proofErr w:type="spellStart"/>
        <w:r w:rsidRPr="00B02160">
          <w:rPr>
            <w:rStyle w:val="Hyperlink"/>
            <w:b/>
            <w:bCs/>
            <w:iCs/>
          </w:rPr>
          <w:t>QSearch</w:t>
        </w:r>
        <w:proofErr w:type="spellEnd"/>
        <w:r w:rsidRPr="00B02160">
          <w:rPr>
            <w:rStyle w:val="Hyperlink"/>
            <w:b/>
            <w:bCs/>
            <w:iCs/>
          </w:rPr>
          <w:t xml:space="preserve"> (qqi.ie)</w:t>
        </w:r>
      </w:hyperlink>
    </w:p>
    <w:p w14:paraId="2125B63D" w14:textId="77777777" w:rsidR="00882CE2" w:rsidRPr="00B02160" w:rsidRDefault="00882CE2" w:rsidP="00882CE2">
      <w:pPr>
        <w:numPr>
          <w:ilvl w:val="0"/>
          <w:numId w:val="29"/>
        </w:numPr>
        <w:spacing w:after="160" w:line="259" w:lineRule="auto"/>
        <w:rPr>
          <w:b/>
          <w:bCs/>
          <w:iCs/>
        </w:rPr>
      </w:pPr>
      <w:r w:rsidRPr="00B02160">
        <w:rPr>
          <w:b/>
          <w:bCs/>
          <w:iCs/>
        </w:rPr>
        <w:t xml:space="preserve">Further details on the process can be found on the Quality and Qualifications Ireland website </w:t>
      </w:r>
      <w:hyperlink r:id="rId20" w:history="1">
        <w:r w:rsidRPr="00B02160">
          <w:rPr>
            <w:rStyle w:val="Hyperlink"/>
            <w:b/>
            <w:bCs/>
            <w:iCs/>
          </w:rPr>
          <w:t>www.qqi.ie</w:t>
        </w:r>
      </w:hyperlink>
      <w:r w:rsidRPr="00B02160">
        <w:rPr>
          <w:b/>
          <w:bCs/>
          <w:iCs/>
        </w:rPr>
        <w:t>.</w:t>
      </w:r>
    </w:p>
    <w:p w14:paraId="3ECD146F" w14:textId="77777777" w:rsidR="00882CE2" w:rsidRPr="00B02160" w:rsidRDefault="00882CE2" w:rsidP="00882CE2">
      <w:pPr>
        <w:rPr>
          <w:b/>
          <w:bCs/>
          <w:iCs/>
        </w:rPr>
      </w:pPr>
      <w:r w:rsidRPr="00B02160">
        <w:rPr>
          <w:b/>
          <w:bCs/>
          <w:iCs/>
        </w:rPr>
        <w:t> </w:t>
      </w:r>
    </w:p>
    <w:p w14:paraId="5C95AABB" w14:textId="77777777" w:rsidR="00882CE2" w:rsidRPr="00B02160" w:rsidRDefault="00882CE2" w:rsidP="00882CE2">
      <w:pPr>
        <w:rPr>
          <w:b/>
          <w:bCs/>
          <w:iCs/>
        </w:rPr>
      </w:pPr>
      <w:r w:rsidRPr="00B02160">
        <w:rPr>
          <w:b/>
          <w:bCs/>
          <w:iCs/>
        </w:rPr>
        <w:t xml:space="preserve">* Dormant = you retain your place on the </w:t>
      </w:r>
      <w:proofErr w:type="gramStart"/>
      <w:r w:rsidRPr="00B02160">
        <w:rPr>
          <w:b/>
          <w:bCs/>
          <w:iCs/>
        </w:rPr>
        <w:t>panel</w:t>
      </w:r>
      <w:proofErr w:type="gramEnd"/>
      <w:r w:rsidRPr="00B02160">
        <w:rPr>
          <w:b/>
          <w:bCs/>
          <w:iCs/>
        </w:rPr>
        <w:t xml:space="preserve"> but you are not contacted about opportunities</w:t>
      </w:r>
    </w:p>
    <w:p w14:paraId="74C3C1EA" w14:textId="77777777" w:rsidR="00882CE2" w:rsidRPr="00B02160" w:rsidRDefault="00882CE2" w:rsidP="00882CE2">
      <w:pPr>
        <w:rPr>
          <w:b/>
          <w:bCs/>
          <w:iCs/>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056706AD" w14:textId="6BEC225B"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A519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A519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A519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A519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A519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7D07130"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F0BE" w14:textId="77777777" w:rsidR="00BC24D7" w:rsidRDefault="00BC24D7">
      <w:r>
        <w:separator/>
      </w:r>
    </w:p>
  </w:endnote>
  <w:endnote w:type="continuationSeparator" w:id="0">
    <w:p w14:paraId="41BA5163" w14:textId="77777777" w:rsidR="00BC24D7" w:rsidRDefault="00BC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3CC66F6" w:rsidR="00CA4FC3" w:rsidRDefault="009A519F" w:rsidP="00BE366C">
    <w:pPr>
      <w:pStyle w:val="Footer"/>
      <w:tabs>
        <w:tab w:val="left" w:pos="1290"/>
      </w:tabs>
      <w:rPr>
        <w:rFonts w:ascii="Arial" w:hAnsi="Arial" w:cs="Arial"/>
        <w:sz w:val="20"/>
      </w:rPr>
    </w:pPr>
    <w:r>
      <w:rPr>
        <w:rFonts w:ascii="Arial" w:hAnsi="Arial" w:cs="Arial"/>
        <w:iCs/>
        <w:sz w:val="20"/>
        <w:lang w:eastAsia="en-GB"/>
      </w:rPr>
      <w:t>NRS15392 Quality Improvement Co-Ordinator with Data Analysis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595C" w14:textId="77777777" w:rsidR="00BC24D7" w:rsidRDefault="00BC24D7">
      <w:r>
        <w:separator/>
      </w:r>
    </w:p>
  </w:footnote>
  <w:footnote w:type="continuationSeparator" w:id="0">
    <w:p w14:paraId="277CF2D0" w14:textId="77777777" w:rsidR="00BC24D7" w:rsidRDefault="00BC2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7F7212B"/>
    <w:multiLevelType w:val="hybridMultilevel"/>
    <w:tmpl w:val="28989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8"/>
  </w:num>
  <w:num w:numId="4" w16cid:durableId="494228151">
    <w:abstractNumId w:val="1"/>
  </w:num>
  <w:num w:numId="5" w16cid:durableId="671448087">
    <w:abstractNumId w:val="19"/>
  </w:num>
  <w:num w:numId="6" w16cid:durableId="149836023">
    <w:abstractNumId w:val="21"/>
  </w:num>
  <w:num w:numId="7" w16cid:durableId="494804118">
    <w:abstractNumId w:val="10"/>
  </w:num>
  <w:num w:numId="8" w16cid:durableId="13851156">
    <w:abstractNumId w:val="18"/>
  </w:num>
  <w:num w:numId="9" w16cid:durableId="1351879864">
    <w:abstractNumId w:val="3"/>
  </w:num>
  <w:num w:numId="10" w16cid:durableId="197278774">
    <w:abstractNumId w:val="11"/>
  </w:num>
  <w:num w:numId="11" w16cid:durableId="10760393">
    <w:abstractNumId w:val="7"/>
  </w:num>
  <w:num w:numId="12" w16cid:durableId="706218610">
    <w:abstractNumId w:val="20"/>
  </w:num>
  <w:num w:numId="13" w16cid:durableId="1284188743">
    <w:abstractNumId w:val="17"/>
  </w:num>
  <w:num w:numId="14" w16cid:durableId="139228434">
    <w:abstractNumId w:val="25"/>
  </w:num>
  <w:num w:numId="15" w16cid:durableId="2053188870">
    <w:abstractNumId w:val="6"/>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5"/>
  </w:num>
  <w:num w:numId="25" w16cid:durableId="452556183">
    <w:abstractNumId w:val="9"/>
  </w:num>
  <w:num w:numId="26" w16cid:durableId="965043135">
    <w:abstractNumId w:val="19"/>
  </w:num>
  <w:num w:numId="27" w16cid:durableId="343047890">
    <w:abstractNumId w:val="2"/>
  </w:num>
  <w:num w:numId="28" w16cid:durableId="2001082491">
    <w:abstractNumId w:val="22"/>
  </w:num>
  <w:num w:numId="29" w16cid:durableId="12872784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590D"/>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87D4E"/>
    <w:rsid w:val="004A431B"/>
    <w:rsid w:val="004B3601"/>
    <w:rsid w:val="004C189E"/>
    <w:rsid w:val="004C2FAD"/>
    <w:rsid w:val="004C4714"/>
    <w:rsid w:val="004D0E4B"/>
    <w:rsid w:val="004D4066"/>
    <w:rsid w:val="004D5B7D"/>
    <w:rsid w:val="004D797D"/>
    <w:rsid w:val="004D7BF1"/>
    <w:rsid w:val="004E5E4B"/>
    <w:rsid w:val="004E7D31"/>
    <w:rsid w:val="004F2E72"/>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36144"/>
    <w:rsid w:val="00740928"/>
    <w:rsid w:val="007525FF"/>
    <w:rsid w:val="0075301A"/>
    <w:rsid w:val="0076152F"/>
    <w:rsid w:val="00765C50"/>
    <w:rsid w:val="0077128D"/>
    <w:rsid w:val="0077172E"/>
    <w:rsid w:val="0077237D"/>
    <w:rsid w:val="0078250C"/>
    <w:rsid w:val="0079760A"/>
    <w:rsid w:val="007B5E57"/>
    <w:rsid w:val="007C135E"/>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82CE2"/>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519F"/>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24D7"/>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9A519F"/>
    <w:pPr>
      <w:widowControl w:val="0"/>
      <w:autoSpaceDE w:val="0"/>
      <w:autoSpaceDN w:val="0"/>
      <w:ind w:left="108"/>
    </w:pPr>
    <w:rPr>
      <w:rFonts w:eastAsia="Arial" w:cs="Arial"/>
      <w:sz w:val="22"/>
      <w:szCs w:val="22"/>
      <w:lang w:bidi="en-IE"/>
    </w:rPr>
  </w:style>
  <w:style w:type="character" w:styleId="UnresolvedMention">
    <w:name w:val="Unresolved Mention"/>
    <w:basedOn w:val="DefaultParagraphFont"/>
    <w:uiPriority w:val="99"/>
    <w:semiHidden/>
    <w:unhideWhenUsed/>
    <w:rsid w:val="007C1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5612</Words>
  <Characters>31992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37529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4</cp:revision>
  <cp:lastPrinted>2020-03-25T10:41:00Z</cp:lastPrinted>
  <dcterms:created xsi:type="dcterms:W3CDTF">2026-05-22T15:55:00Z</dcterms:created>
  <dcterms:modified xsi:type="dcterms:W3CDTF">2026-06-22T13:00:00Z</dcterms:modified>
</cp:coreProperties>
</file>