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D904" w14:textId="77777777" w:rsidR="00DF18E2" w:rsidRPr="00B726A1" w:rsidRDefault="005D146E" w:rsidP="00B726A1">
      <w:pPr>
        <w:rPr>
          <w:rFonts w:ascii="Arial" w:hAnsi="Arial" w:cs="Arial"/>
          <w:b/>
          <w:color w:val="FF0000"/>
        </w:rPr>
      </w:pPr>
      <w:r w:rsidRPr="00324FEE">
        <w:rPr>
          <w:noProof/>
          <w:color w:val="000099"/>
          <w:lang w:val="en-IE" w:eastAsia="en-IE"/>
        </w:rPr>
        <w:drawing>
          <wp:anchor distT="0" distB="0" distL="114300" distR="114300" simplePos="0" relativeHeight="251658240" behindDoc="0" locked="0" layoutInCell="1" allowOverlap="1" wp14:anchorId="6BE805B7" wp14:editId="35E6F6D3">
            <wp:simplePos x="0" y="0"/>
            <wp:positionH relativeFrom="margin">
              <wp:posOffset>-847725</wp:posOffset>
            </wp:positionH>
            <wp:positionV relativeFrom="margin">
              <wp:posOffset>-590550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50BB3CAD" w14:textId="77777777" w:rsidR="00DF18E2" w:rsidRPr="00B726A1" w:rsidRDefault="00DF18E2" w:rsidP="00B726A1">
      <w:pPr>
        <w:rPr>
          <w:rFonts w:ascii="Arial" w:hAnsi="Arial" w:cs="Arial"/>
          <w:b/>
          <w:color w:val="FF0000"/>
        </w:rPr>
      </w:pPr>
    </w:p>
    <w:p w14:paraId="523F274B" w14:textId="6189CA50" w:rsidR="00CC1254" w:rsidRDefault="00CC1254" w:rsidP="00CD1EC4">
      <w:pPr>
        <w:rPr>
          <w:rFonts w:ascii="Arial" w:hAnsi="Arial" w:cs="Arial"/>
          <w:b/>
        </w:rPr>
      </w:pPr>
    </w:p>
    <w:p w14:paraId="4365071D" w14:textId="6400E429" w:rsidR="00CC1254" w:rsidRPr="00CC1254" w:rsidRDefault="00C91B6C" w:rsidP="00CC1254">
      <w:pPr>
        <w:jc w:val="right"/>
        <w:rPr>
          <w:rFonts w:ascii="Arial" w:hAnsi="Arial" w:cs="Arial"/>
          <w:b/>
        </w:rPr>
      </w:pPr>
      <w:r>
        <w:rPr>
          <w:rFonts w:ascii="Arial" w:hAnsi="Arial" w:cs="Arial"/>
          <w:b/>
        </w:rPr>
        <w:t xml:space="preserve">General Manager, </w:t>
      </w:r>
      <w:r w:rsidR="000E7A58">
        <w:rPr>
          <w:rFonts w:ascii="Arial" w:hAnsi="Arial" w:cs="Arial"/>
          <w:b/>
        </w:rPr>
        <w:t>Business &amp; Finance</w:t>
      </w:r>
      <w:r w:rsidR="00CC1254">
        <w:rPr>
          <w:rFonts w:ascii="Arial" w:hAnsi="Arial" w:cs="Arial"/>
          <w:b/>
        </w:rPr>
        <w:t xml:space="preserve"> Manager</w:t>
      </w:r>
    </w:p>
    <w:p w14:paraId="380A34A0" w14:textId="77777777" w:rsidR="00CC1254" w:rsidRPr="00CC1254" w:rsidRDefault="00CC1254" w:rsidP="00CC1254">
      <w:pPr>
        <w:ind w:left="-1260"/>
        <w:jc w:val="right"/>
        <w:rPr>
          <w:rFonts w:ascii="Arial" w:hAnsi="Arial" w:cs="Arial"/>
          <w:b/>
        </w:rPr>
      </w:pPr>
      <w:r w:rsidRPr="00CC1254">
        <w:rPr>
          <w:rFonts w:ascii="Arial" w:hAnsi="Arial" w:cs="Arial"/>
          <w:b/>
        </w:rPr>
        <w:t>National Services &amp; Schemes</w:t>
      </w:r>
    </w:p>
    <w:p w14:paraId="7A91A7B4" w14:textId="77777777" w:rsidR="00CC1254" w:rsidRPr="00CC1254" w:rsidRDefault="00CC1254" w:rsidP="00CC1254">
      <w:pPr>
        <w:ind w:left="-1260"/>
        <w:jc w:val="right"/>
        <w:rPr>
          <w:rFonts w:ascii="Arial" w:hAnsi="Arial" w:cs="Arial"/>
          <w:b/>
        </w:rPr>
      </w:pPr>
      <w:r w:rsidRPr="00CC1254">
        <w:rPr>
          <w:rFonts w:ascii="Arial" w:hAnsi="Arial" w:cs="Arial"/>
          <w:b/>
        </w:rPr>
        <w:t>Job Specification &amp; Terms and Conditions</w:t>
      </w:r>
    </w:p>
    <w:p w14:paraId="16CE1ABD" w14:textId="77777777" w:rsidR="00DF18E2" w:rsidRPr="00D24046" w:rsidRDefault="00DF18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D24046" w14:paraId="796E2F89" w14:textId="77777777">
        <w:tc>
          <w:tcPr>
            <w:tcW w:w="2364" w:type="dxa"/>
          </w:tcPr>
          <w:p w14:paraId="7BE473F0" w14:textId="77777777" w:rsidR="00484EA1" w:rsidRPr="002C5188" w:rsidRDefault="005D146E">
            <w:pPr>
              <w:jc w:val="both"/>
              <w:rPr>
                <w:rFonts w:ascii="Arial" w:hAnsi="Arial" w:cs="Arial"/>
                <w:b/>
                <w:bCs/>
              </w:rPr>
            </w:pPr>
            <w:r>
              <w:rPr>
                <w:rFonts w:ascii="Arial" w:hAnsi="Arial" w:cs="Arial"/>
                <w:b/>
                <w:bCs/>
              </w:rPr>
              <w:t xml:space="preserve">Job Title, </w:t>
            </w:r>
            <w:r w:rsidR="00484EA1" w:rsidRPr="002C5188">
              <w:rPr>
                <w:rFonts w:ascii="Arial" w:hAnsi="Arial" w:cs="Arial"/>
                <w:b/>
                <w:bCs/>
              </w:rPr>
              <w:t>Grade</w:t>
            </w:r>
            <w:r>
              <w:rPr>
                <w:rFonts w:ascii="Arial" w:hAnsi="Arial" w:cs="Arial"/>
                <w:b/>
                <w:bCs/>
              </w:rPr>
              <w:t xml:space="preserve"> Code</w:t>
            </w:r>
          </w:p>
        </w:tc>
        <w:tc>
          <w:tcPr>
            <w:tcW w:w="8256" w:type="dxa"/>
          </w:tcPr>
          <w:p w14:paraId="0640AFA2" w14:textId="1EF7F185" w:rsidR="00484EA1" w:rsidRDefault="00C91B6C">
            <w:pPr>
              <w:tabs>
                <w:tab w:val="left" w:pos="283"/>
              </w:tabs>
              <w:jc w:val="both"/>
              <w:rPr>
                <w:rFonts w:ascii="Arial" w:hAnsi="Arial" w:cs="Arial"/>
                <w:iCs/>
              </w:rPr>
            </w:pPr>
            <w:r>
              <w:rPr>
                <w:rFonts w:ascii="Arial" w:hAnsi="Arial" w:cs="Arial"/>
                <w:iCs/>
              </w:rPr>
              <w:t xml:space="preserve">General Manager, </w:t>
            </w:r>
            <w:r w:rsidR="000E7A58">
              <w:rPr>
                <w:rFonts w:ascii="Arial" w:hAnsi="Arial" w:cs="Arial"/>
                <w:iCs/>
              </w:rPr>
              <w:t>Business &amp; Finance</w:t>
            </w:r>
            <w:r w:rsidR="0045152B" w:rsidRPr="00D24046">
              <w:rPr>
                <w:rFonts w:ascii="Arial" w:hAnsi="Arial" w:cs="Arial"/>
                <w:iCs/>
              </w:rPr>
              <w:t xml:space="preserve"> Manager</w:t>
            </w:r>
          </w:p>
          <w:p w14:paraId="5458C446" w14:textId="77777777" w:rsidR="00C91B6C" w:rsidRPr="00D24046" w:rsidRDefault="00C91B6C">
            <w:pPr>
              <w:tabs>
                <w:tab w:val="left" w:pos="283"/>
              </w:tabs>
              <w:jc w:val="both"/>
              <w:rPr>
                <w:rFonts w:ascii="Arial" w:hAnsi="Arial" w:cs="Arial"/>
                <w:iCs/>
              </w:rPr>
            </w:pPr>
          </w:p>
          <w:p w14:paraId="7A9E8DA0" w14:textId="77777777" w:rsidR="00484EA1" w:rsidRPr="00D24046" w:rsidRDefault="0064333F">
            <w:pPr>
              <w:tabs>
                <w:tab w:val="left" w:pos="283"/>
              </w:tabs>
              <w:jc w:val="both"/>
              <w:rPr>
                <w:rFonts w:ascii="Arial" w:hAnsi="Arial" w:cs="Arial"/>
                <w:iCs/>
              </w:rPr>
            </w:pPr>
            <w:r>
              <w:rPr>
                <w:rFonts w:ascii="Arial" w:hAnsi="Arial" w:cs="Arial"/>
                <w:iCs/>
              </w:rPr>
              <w:t>(</w:t>
            </w:r>
            <w:r w:rsidR="00484EA1" w:rsidRPr="00D24046">
              <w:rPr>
                <w:rFonts w:ascii="Arial" w:hAnsi="Arial" w:cs="Arial"/>
                <w:iCs/>
              </w:rPr>
              <w:t>Grade Code</w:t>
            </w:r>
            <w:r w:rsidR="0045152B" w:rsidRPr="00D24046">
              <w:rPr>
                <w:rFonts w:ascii="Arial" w:hAnsi="Arial" w:cs="Arial"/>
                <w:iCs/>
              </w:rPr>
              <w:t xml:space="preserve"> 0041</w:t>
            </w:r>
            <w:r>
              <w:rPr>
                <w:rFonts w:ascii="Arial" w:hAnsi="Arial" w:cs="Arial"/>
                <w:iCs/>
              </w:rPr>
              <w:t>)</w:t>
            </w:r>
          </w:p>
          <w:p w14:paraId="2FAC20AC" w14:textId="77777777" w:rsidR="006F3535" w:rsidRDefault="006F3535" w:rsidP="00F032C4">
            <w:pPr>
              <w:tabs>
                <w:tab w:val="left" w:pos="283"/>
              </w:tabs>
              <w:jc w:val="both"/>
              <w:rPr>
                <w:rFonts w:ascii="Arial" w:hAnsi="Arial" w:cs="Arial"/>
              </w:rPr>
            </w:pPr>
          </w:p>
        </w:tc>
      </w:tr>
      <w:tr w:rsidR="00EC62BE" w:rsidRPr="00D24046" w14:paraId="2AE89896" w14:textId="77777777">
        <w:tc>
          <w:tcPr>
            <w:tcW w:w="2364" w:type="dxa"/>
          </w:tcPr>
          <w:p w14:paraId="13229ECC" w14:textId="77777777" w:rsidR="00EC62BE" w:rsidRPr="002C5188" w:rsidRDefault="00EC62BE" w:rsidP="00EC62BE">
            <w:pPr>
              <w:jc w:val="both"/>
              <w:rPr>
                <w:rFonts w:ascii="Arial" w:hAnsi="Arial" w:cs="Arial"/>
                <w:b/>
                <w:bCs/>
              </w:rPr>
            </w:pPr>
            <w:r w:rsidRPr="00F6254C">
              <w:rPr>
                <w:rFonts w:ascii="Arial" w:hAnsi="Arial" w:cs="Arial"/>
                <w:b/>
                <w:bCs/>
              </w:rPr>
              <w:t>Campaign Reference</w:t>
            </w:r>
          </w:p>
        </w:tc>
        <w:tc>
          <w:tcPr>
            <w:tcW w:w="8256" w:type="dxa"/>
          </w:tcPr>
          <w:p w14:paraId="2ADF5AB3" w14:textId="790D972F" w:rsidR="00EC62BE" w:rsidRDefault="00C91B6C" w:rsidP="00EC62BE">
            <w:pPr>
              <w:jc w:val="both"/>
              <w:rPr>
                <w:rFonts w:ascii="Arial" w:hAnsi="Arial" w:cs="Arial"/>
                <w:iCs/>
              </w:rPr>
            </w:pPr>
            <w:r>
              <w:rPr>
                <w:rFonts w:ascii="Arial" w:hAnsi="Arial" w:cs="Arial"/>
                <w:iCs/>
              </w:rPr>
              <w:t>NRS15395</w:t>
            </w:r>
          </w:p>
          <w:p w14:paraId="5D3DE78B" w14:textId="70593F54" w:rsidR="00684B04" w:rsidRPr="00D24046" w:rsidRDefault="00684B04" w:rsidP="00EC62BE">
            <w:pPr>
              <w:jc w:val="both"/>
              <w:rPr>
                <w:rFonts w:ascii="Arial" w:hAnsi="Arial" w:cs="Arial"/>
                <w:iCs/>
              </w:rPr>
            </w:pPr>
          </w:p>
        </w:tc>
      </w:tr>
      <w:tr w:rsidR="00EC62BE" w:rsidRPr="00D24046" w14:paraId="6162AE38" w14:textId="77777777">
        <w:tc>
          <w:tcPr>
            <w:tcW w:w="2364" w:type="dxa"/>
          </w:tcPr>
          <w:p w14:paraId="38328B35" w14:textId="77777777" w:rsidR="00EC62BE" w:rsidRPr="00F6254C" w:rsidRDefault="00EC62BE" w:rsidP="00EC62BE">
            <w:pPr>
              <w:jc w:val="both"/>
              <w:rPr>
                <w:rFonts w:ascii="Arial" w:hAnsi="Arial" w:cs="Arial"/>
                <w:b/>
                <w:bCs/>
              </w:rPr>
            </w:pPr>
            <w:r w:rsidRPr="00F6254C">
              <w:rPr>
                <w:rFonts w:ascii="Arial" w:hAnsi="Arial" w:cs="Arial"/>
                <w:b/>
                <w:bCs/>
              </w:rPr>
              <w:t>Closing Date</w:t>
            </w:r>
          </w:p>
        </w:tc>
        <w:tc>
          <w:tcPr>
            <w:tcW w:w="8256" w:type="dxa"/>
          </w:tcPr>
          <w:p w14:paraId="5482CB53" w14:textId="77777777" w:rsidR="00525C43" w:rsidRDefault="00922F47" w:rsidP="00EC62BE">
            <w:pPr>
              <w:jc w:val="both"/>
              <w:rPr>
                <w:rFonts w:ascii="Arial" w:hAnsi="Arial" w:cs="Arial"/>
                <w:iCs/>
              </w:rPr>
            </w:pPr>
            <w:r w:rsidRPr="00922F47">
              <w:rPr>
                <w:rFonts w:ascii="Arial" w:hAnsi="Arial" w:cs="Arial"/>
                <w:iCs/>
              </w:rPr>
              <w:t xml:space="preserve">Thursday 28th of May 2026 at 3:00PM </w:t>
            </w:r>
          </w:p>
          <w:p w14:paraId="2D6A4841" w14:textId="669A3FE0" w:rsidR="00922F47" w:rsidRPr="00D42798" w:rsidRDefault="00922F47" w:rsidP="00EC62BE">
            <w:pPr>
              <w:jc w:val="both"/>
              <w:rPr>
                <w:rFonts w:ascii="Arial" w:hAnsi="Arial" w:cs="Arial"/>
                <w:iCs/>
              </w:rPr>
            </w:pPr>
          </w:p>
        </w:tc>
      </w:tr>
      <w:tr w:rsidR="00EC62BE" w:rsidRPr="00D24046" w14:paraId="70F8C987" w14:textId="77777777">
        <w:tc>
          <w:tcPr>
            <w:tcW w:w="2364" w:type="dxa"/>
          </w:tcPr>
          <w:p w14:paraId="21C2748F" w14:textId="77777777" w:rsidR="00EC62BE" w:rsidRPr="00F6254C" w:rsidRDefault="00EC62BE" w:rsidP="00EC62BE">
            <w:pPr>
              <w:jc w:val="both"/>
              <w:rPr>
                <w:rFonts w:ascii="Arial" w:hAnsi="Arial" w:cs="Arial"/>
                <w:b/>
                <w:bCs/>
              </w:rPr>
            </w:pPr>
            <w:r w:rsidRPr="00F6254C">
              <w:rPr>
                <w:rFonts w:ascii="Arial" w:hAnsi="Arial" w:cs="Arial"/>
                <w:b/>
                <w:bCs/>
              </w:rPr>
              <w:t>Proposed Interview Date (s)</w:t>
            </w:r>
          </w:p>
        </w:tc>
        <w:tc>
          <w:tcPr>
            <w:tcW w:w="8256" w:type="dxa"/>
          </w:tcPr>
          <w:p w14:paraId="3BFE601A" w14:textId="20EB41D5" w:rsidR="00EC62BE" w:rsidRPr="00D42798" w:rsidRDefault="00EC62BE" w:rsidP="00EC62BE">
            <w:pPr>
              <w:rPr>
                <w:rFonts w:ascii="Arial" w:hAnsi="Arial" w:cs="Arial"/>
                <w:bCs/>
                <w:iCs/>
              </w:rPr>
            </w:pPr>
            <w:r w:rsidRPr="00D42798">
              <w:rPr>
                <w:rFonts w:ascii="Arial" w:hAnsi="Arial" w:cs="Arial"/>
              </w:rPr>
              <w:t>Candidates will normally be given at least two weeks' notice of interview. The timescale may be reduced in exceptional circumstances.</w:t>
            </w:r>
          </w:p>
          <w:p w14:paraId="28B98A3B" w14:textId="77777777" w:rsidR="00EC62BE" w:rsidRPr="00D42798" w:rsidRDefault="00EC62BE" w:rsidP="00EC62BE">
            <w:pPr>
              <w:rPr>
                <w:rFonts w:ascii="Arial" w:hAnsi="Arial" w:cs="Arial"/>
                <w:bCs/>
                <w:iCs/>
              </w:rPr>
            </w:pPr>
          </w:p>
        </w:tc>
      </w:tr>
      <w:tr w:rsidR="00EC62BE" w:rsidRPr="00D24046" w14:paraId="2E09519C" w14:textId="77777777">
        <w:tc>
          <w:tcPr>
            <w:tcW w:w="2364" w:type="dxa"/>
          </w:tcPr>
          <w:p w14:paraId="135846EB" w14:textId="77777777" w:rsidR="00EC62BE" w:rsidRPr="002C5188" w:rsidRDefault="00EC62BE" w:rsidP="00EC62BE">
            <w:pPr>
              <w:jc w:val="both"/>
              <w:rPr>
                <w:rFonts w:ascii="Arial" w:hAnsi="Arial" w:cs="Arial"/>
                <w:b/>
                <w:bCs/>
              </w:rPr>
            </w:pPr>
            <w:r w:rsidRPr="002C5188">
              <w:rPr>
                <w:rFonts w:ascii="Arial" w:hAnsi="Arial" w:cs="Arial"/>
                <w:b/>
                <w:bCs/>
              </w:rPr>
              <w:t>Taking up Appointment</w:t>
            </w:r>
          </w:p>
        </w:tc>
        <w:tc>
          <w:tcPr>
            <w:tcW w:w="8256" w:type="dxa"/>
          </w:tcPr>
          <w:p w14:paraId="3CA5570D" w14:textId="77777777" w:rsidR="00EC62BE" w:rsidRPr="00D24046" w:rsidRDefault="00EC62BE" w:rsidP="00EC62BE">
            <w:pPr>
              <w:jc w:val="both"/>
              <w:rPr>
                <w:rFonts w:ascii="Arial" w:hAnsi="Arial" w:cs="Arial"/>
                <w:iCs/>
              </w:rPr>
            </w:pPr>
            <w:r w:rsidRPr="00D24046">
              <w:rPr>
                <w:rFonts w:ascii="Arial" w:hAnsi="Arial" w:cs="Arial"/>
                <w:iCs/>
              </w:rPr>
              <w:t>A start date will be indicated at job offer stage.</w:t>
            </w:r>
          </w:p>
        </w:tc>
      </w:tr>
      <w:tr w:rsidR="00EC62BE" w:rsidRPr="00B25D8C" w14:paraId="7DF3380C" w14:textId="77777777">
        <w:tc>
          <w:tcPr>
            <w:tcW w:w="2364" w:type="dxa"/>
          </w:tcPr>
          <w:p w14:paraId="368C96E1" w14:textId="77777777" w:rsidR="00EC62BE" w:rsidRPr="00B25D8C" w:rsidRDefault="00EC62BE" w:rsidP="00EC62BE">
            <w:pPr>
              <w:jc w:val="both"/>
              <w:rPr>
                <w:rFonts w:ascii="Arial" w:hAnsi="Arial" w:cs="Arial"/>
                <w:b/>
                <w:bCs/>
              </w:rPr>
            </w:pPr>
            <w:r w:rsidRPr="00E71087">
              <w:rPr>
                <w:rFonts w:ascii="Arial" w:hAnsi="Arial" w:cs="Arial"/>
                <w:b/>
                <w:bCs/>
              </w:rPr>
              <w:t>Location of Post</w:t>
            </w:r>
          </w:p>
        </w:tc>
        <w:tc>
          <w:tcPr>
            <w:tcW w:w="8256" w:type="dxa"/>
          </w:tcPr>
          <w:p w14:paraId="74C65280" w14:textId="2036F28A" w:rsidR="00EC62BE" w:rsidRPr="00EC62BE" w:rsidRDefault="00EC62BE">
            <w:pPr>
              <w:jc w:val="both"/>
              <w:rPr>
                <w:rFonts w:ascii="Arial" w:hAnsi="Arial" w:cs="Arial"/>
              </w:rPr>
            </w:pPr>
            <w:r w:rsidRPr="00EC62BE">
              <w:rPr>
                <w:rFonts w:ascii="Arial" w:hAnsi="Arial" w:cs="Arial"/>
              </w:rPr>
              <w:t xml:space="preserve">There is currently one permanent whole-time </w:t>
            </w:r>
            <w:r w:rsidR="007E1EBF">
              <w:rPr>
                <w:rFonts w:ascii="Arial" w:hAnsi="Arial" w:cs="Arial"/>
              </w:rPr>
              <w:t>vacancy available based in the O</w:t>
            </w:r>
            <w:r w:rsidRPr="00EC62BE">
              <w:rPr>
                <w:rFonts w:ascii="Arial" w:hAnsi="Arial" w:cs="Arial"/>
              </w:rPr>
              <w:t>ffice of the Assistant National Director (AND</w:t>
            </w:r>
            <w:r w:rsidR="00B276D4" w:rsidRPr="00EC62BE">
              <w:rPr>
                <w:rFonts w:ascii="Arial" w:hAnsi="Arial" w:cs="Arial"/>
              </w:rPr>
              <w:t>),</w:t>
            </w:r>
            <w:r w:rsidR="00B276D4">
              <w:rPr>
                <w:rFonts w:ascii="Arial" w:hAnsi="Arial" w:cs="Arial"/>
              </w:rPr>
              <w:t xml:space="preserve"> Finance</w:t>
            </w:r>
            <w:r>
              <w:rPr>
                <w:rFonts w:ascii="Arial" w:hAnsi="Arial" w:cs="Arial"/>
              </w:rPr>
              <w:t xml:space="preserve">, </w:t>
            </w:r>
            <w:r w:rsidR="00C91B6C">
              <w:rPr>
                <w:rFonts w:ascii="Arial" w:hAnsi="Arial" w:cs="Arial"/>
              </w:rPr>
              <w:t xml:space="preserve">Model Business Park, </w:t>
            </w:r>
            <w:r>
              <w:rPr>
                <w:rFonts w:ascii="Arial" w:hAnsi="Arial" w:cs="Arial"/>
              </w:rPr>
              <w:t>Model Farm Road, Cork.</w:t>
            </w:r>
          </w:p>
          <w:p w14:paraId="7757EAD6" w14:textId="77777777" w:rsidR="00EC62BE" w:rsidRPr="00EC62BE" w:rsidRDefault="00EC62BE">
            <w:pPr>
              <w:jc w:val="both"/>
              <w:rPr>
                <w:rFonts w:ascii="Arial" w:hAnsi="Arial" w:cs="Arial"/>
              </w:rPr>
            </w:pPr>
          </w:p>
          <w:p w14:paraId="02D91B24" w14:textId="71838B9B" w:rsidR="00EC62BE" w:rsidRPr="00EC62BE" w:rsidRDefault="00EC62BE">
            <w:pPr>
              <w:jc w:val="both"/>
              <w:rPr>
                <w:rFonts w:ascii="Arial" w:hAnsi="Arial" w:cs="Arial"/>
              </w:rPr>
            </w:pPr>
            <w:r w:rsidRPr="00EC62BE">
              <w:rPr>
                <w:rFonts w:ascii="Arial" w:hAnsi="Arial" w:cs="Arial"/>
              </w:rPr>
              <w:t xml:space="preserve">The </w:t>
            </w:r>
            <w:r w:rsidRPr="00525C43">
              <w:rPr>
                <w:rFonts w:ascii="Arial" w:hAnsi="Arial" w:cs="Arial"/>
              </w:rPr>
              <w:t xml:space="preserve">AND </w:t>
            </w:r>
            <w:r w:rsidR="00525C43" w:rsidRPr="00525C43">
              <w:rPr>
                <w:rFonts w:ascii="Arial" w:hAnsi="Arial" w:cs="Arial"/>
              </w:rPr>
              <w:t xml:space="preserve">is open to engagement </w:t>
            </w:r>
            <w:r w:rsidRPr="00525C43">
              <w:rPr>
                <w:rFonts w:ascii="Arial" w:hAnsi="Arial" w:cs="Arial"/>
              </w:rPr>
              <w:t>as regards</w:t>
            </w:r>
            <w:r w:rsidRPr="00EC62BE">
              <w:rPr>
                <w:rFonts w:ascii="Arial" w:hAnsi="Arial" w:cs="Arial"/>
              </w:rPr>
              <w:t xml:space="preserve"> the expected level of on-site attendance at above base, in the context of the requirements of this national role and t</w:t>
            </w:r>
            <w:r w:rsidR="007E1EBF">
              <w:rPr>
                <w:rFonts w:ascii="Arial" w:hAnsi="Arial" w:cs="Arial"/>
              </w:rPr>
              <w:t>he HSE’s Blended Working Policy.</w:t>
            </w:r>
          </w:p>
          <w:p w14:paraId="5DF2F03E" w14:textId="77777777" w:rsidR="00EC62BE" w:rsidRPr="00EC62BE" w:rsidRDefault="00EC62BE">
            <w:pPr>
              <w:jc w:val="both"/>
              <w:rPr>
                <w:rFonts w:ascii="Arial" w:hAnsi="Arial" w:cs="Arial"/>
              </w:rPr>
            </w:pPr>
          </w:p>
          <w:p w14:paraId="083FC1E8" w14:textId="275D7E7C" w:rsidR="00684B04" w:rsidRDefault="00CC1254" w:rsidP="00C91B6C">
            <w:pPr>
              <w:jc w:val="both"/>
              <w:rPr>
                <w:rFonts w:ascii="Arial" w:hAnsi="Arial" w:cs="Arial"/>
              </w:rPr>
            </w:pPr>
            <w:r w:rsidRPr="003B0435">
              <w:rPr>
                <w:rFonts w:ascii="Arial" w:hAnsi="Arial" w:cs="Arial"/>
              </w:rPr>
              <w:t xml:space="preserve">A panel may be formed as a result of this campaign for </w:t>
            </w:r>
            <w:r w:rsidR="00C91B6C" w:rsidRPr="00C91B6C">
              <w:rPr>
                <w:rFonts w:ascii="Arial" w:hAnsi="Arial" w:cs="Arial"/>
                <w:b/>
                <w:bCs/>
              </w:rPr>
              <w:t>General Manager,</w:t>
            </w:r>
            <w:r w:rsidR="00C91B6C">
              <w:rPr>
                <w:rFonts w:ascii="Arial" w:hAnsi="Arial" w:cs="Arial"/>
              </w:rPr>
              <w:t xml:space="preserve"> </w:t>
            </w:r>
            <w:r w:rsidR="000E7A58" w:rsidRPr="000E7A58">
              <w:rPr>
                <w:rFonts w:ascii="Arial" w:hAnsi="Arial" w:cs="Arial"/>
                <w:b/>
                <w:bCs/>
              </w:rPr>
              <w:t>Business &amp; Finance</w:t>
            </w:r>
            <w:r w:rsidRPr="000E7A58">
              <w:rPr>
                <w:rFonts w:ascii="Arial" w:hAnsi="Arial" w:cs="Arial"/>
                <w:b/>
                <w:bCs/>
              </w:rPr>
              <w:t xml:space="preserve"> Manager</w:t>
            </w:r>
            <w:r w:rsidRPr="003B0435">
              <w:rPr>
                <w:rFonts w:ascii="Arial" w:hAnsi="Arial" w:cs="Arial"/>
                <w:b/>
              </w:rPr>
              <w:t>,</w:t>
            </w:r>
            <w:r w:rsidR="00525C43">
              <w:rPr>
                <w:rFonts w:ascii="Arial" w:hAnsi="Arial" w:cs="Arial"/>
                <w:b/>
              </w:rPr>
              <w:t xml:space="preserve"> within </w:t>
            </w:r>
            <w:r w:rsidR="00C91B6C">
              <w:rPr>
                <w:rFonts w:ascii="Arial" w:hAnsi="Arial" w:cs="Arial"/>
                <w:b/>
              </w:rPr>
              <w:t xml:space="preserve">the </w:t>
            </w:r>
            <w:r w:rsidR="00C91B6C" w:rsidRPr="00C91B6C">
              <w:rPr>
                <w:rFonts w:ascii="Arial" w:hAnsi="Arial" w:cs="Arial"/>
                <w:b/>
                <w:bCs/>
              </w:rPr>
              <w:t>Office of the Assistant National Director (AND), Finance</w:t>
            </w:r>
            <w:r w:rsidR="00C91B6C" w:rsidRPr="003B0435">
              <w:rPr>
                <w:rFonts w:ascii="Arial" w:hAnsi="Arial" w:cs="Arial"/>
                <w:b/>
              </w:rPr>
              <w:t xml:space="preserve"> </w:t>
            </w:r>
            <w:r w:rsidRPr="003B0435">
              <w:rPr>
                <w:rFonts w:ascii="Arial" w:hAnsi="Arial" w:cs="Arial"/>
                <w:b/>
              </w:rPr>
              <w:t xml:space="preserve">National </w:t>
            </w:r>
            <w:r w:rsidR="00B276D4">
              <w:rPr>
                <w:rFonts w:ascii="Arial" w:hAnsi="Arial" w:cs="Arial"/>
                <w:b/>
              </w:rPr>
              <w:t>Schemes &amp; Services</w:t>
            </w:r>
            <w:r w:rsidRPr="003B0435">
              <w:rPr>
                <w:rFonts w:ascii="Arial" w:hAnsi="Arial" w:cs="Arial"/>
                <w:b/>
              </w:rPr>
              <w:t xml:space="preserve">, </w:t>
            </w:r>
            <w:r w:rsidRPr="003B0435">
              <w:rPr>
                <w:rFonts w:ascii="Arial" w:hAnsi="Arial" w:cs="Arial"/>
              </w:rPr>
              <w:t>from which current and future permanent and specified purpose vacancies of full or part time duration</w:t>
            </w:r>
            <w:r>
              <w:rPr>
                <w:rFonts w:ascii="Arial" w:hAnsi="Arial" w:cs="Arial"/>
              </w:rPr>
              <w:t xml:space="preserve"> </w:t>
            </w:r>
            <w:r w:rsidR="00C91B6C">
              <w:rPr>
                <w:rFonts w:ascii="Arial" w:hAnsi="Arial" w:cs="Arial"/>
              </w:rPr>
              <w:t xml:space="preserve">may be filled. </w:t>
            </w:r>
          </w:p>
          <w:p w14:paraId="7AF401BA" w14:textId="2C31A97C" w:rsidR="00C91B6C" w:rsidRPr="00CC1254" w:rsidRDefault="00C91B6C" w:rsidP="00C91B6C">
            <w:pPr>
              <w:jc w:val="both"/>
              <w:rPr>
                <w:rFonts w:ascii="Arial" w:hAnsi="Arial" w:cs="Arial"/>
                <w:b/>
                <w:lang w:val="en-IE" w:eastAsia="en-IE"/>
              </w:rPr>
            </w:pPr>
          </w:p>
        </w:tc>
      </w:tr>
      <w:tr w:rsidR="00EC62BE" w:rsidRPr="002C5188" w14:paraId="4D28E34C" w14:textId="77777777">
        <w:tc>
          <w:tcPr>
            <w:tcW w:w="2364" w:type="dxa"/>
          </w:tcPr>
          <w:p w14:paraId="76BA31BF" w14:textId="77777777" w:rsidR="00EC62BE" w:rsidRPr="002C5188" w:rsidRDefault="00EC62BE" w:rsidP="00EC62BE">
            <w:pPr>
              <w:jc w:val="both"/>
              <w:rPr>
                <w:rFonts w:ascii="Arial" w:hAnsi="Arial" w:cs="Arial"/>
                <w:b/>
                <w:bCs/>
              </w:rPr>
            </w:pPr>
            <w:r w:rsidRPr="007E4752">
              <w:rPr>
                <w:rFonts w:ascii="Arial" w:hAnsi="Arial" w:cs="Arial"/>
                <w:b/>
                <w:bCs/>
              </w:rPr>
              <w:t>Informal Enquiries</w:t>
            </w:r>
          </w:p>
        </w:tc>
        <w:tc>
          <w:tcPr>
            <w:tcW w:w="8256" w:type="dxa"/>
          </w:tcPr>
          <w:p w14:paraId="0D08E06C" w14:textId="77777777" w:rsidR="00C91B6C" w:rsidRPr="00E32136" w:rsidRDefault="00EC62BE" w:rsidP="00EC62BE">
            <w:pPr>
              <w:jc w:val="both"/>
              <w:rPr>
                <w:rFonts w:ascii="Arial" w:hAnsi="Arial" w:cs="Arial"/>
              </w:rPr>
            </w:pPr>
            <w:r w:rsidRPr="00E32136">
              <w:rPr>
                <w:rFonts w:ascii="Arial" w:hAnsi="Arial" w:cs="Arial"/>
              </w:rPr>
              <w:t>M</w:t>
            </w:r>
            <w:r w:rsidR="00E3417B" w:rsidRPr="00E32136">
              <w:rPr>
                <w:rFonts w:ascii="Arial" w:hAnsi="Arial" w:cs="Arial"/>
              </w:rPr>
              <w:t>r</w:t>
            </w:r>
            <w:r w:rsidRPr="00E32136">
              <w:rPr>
                <w:rFonts w:ascii="Arial" w:hAnsi="Arial" w:cs="Arial"/>
              </w:rPr>
              <w:t xml:space="preserve">. </w:t>
            </w:r>
            <w:r w:rsidR="00E3417B" w:rsidRPr="00E32136">
              <w:rPr>
                <w:rFonts w:ascii="Arial" w:hAnsi="Arial" w:cs="Arial"/>
              </w:rPr>
              <w:t>Colum</w:t>
            </w:r>
            <w:r w:rsidRPr="00E32136">
              <w:rPr>
                <w:rFonts w:ascii="Arial" w:hAnsi="Arial" w:cs="Arial"/>
              </w:rPr>
              <w:t xml:space="preserve"> </w:t>
            </w:r>
            <w:r w:rsidR="00E3417B" w:rsidRPr="00E32136">
              <w:rPr>
                <w:rFonts w:ascii="Arial" w:hAnsi="Arial" w:cs="Arial"/>
              </w:rPr>
              <w:t>Maddox</w:t>
            </w:r>
            <w:r w:rsidRPr="00E32136">
              <w:rPr>
                <w:rFonts w:ascii="Arial" w:hAnsi="Arial" w:cs="Arial"/>
              </w:rPr>
              <w:t xml:space="preserve">, AND, </w:t>
            </w:r>
            <w:r w:rsidR="00E3417B" w:rsidRPr="00E32136">
              <w:rPr>
                <w:rFonts w:ascii="Arial" w:hAnsi="Arial" w:cs="Arial"/>
              </w:rPr>
              <w:t>Finance, National Services &amp; Schemes</w:t>
            </w:r>
            <w:r w:rsidRPr="00E32136">
              <w:rPr>
                <w:rFonts w:ascii="Arial" w:hAnsi="Arial" w:cs="Arial"/>
              </w:rPr>
              <w:t>.</w:t>
            </w:r>
          </w:p>
          <w:p w14:paraId="6C37BE6A" w14:textId="0656DB08" w:rsidR="00EC62BE" w:rsidRPr="00E32136" w:rsidRDefault="00C91B6C" w:rsidP="00EC62BE">
            <w:pPr>
              <w:jc w:val="both"/>
              <w:rPr>
                <w:rFonts w:ascii="Arial" w:hAnsi="Arial" w:cs="Arial"/>
              </w:rPr>
            </w:pPr>
            <w:r w:rsidRPr="00E32136">
              <w:rPr>
                <w:rFonts w:ascii="Arial" w:hAnsi="Arial" w:cs="Arial"/>
              </w:rPr>
              <w:t xml:space="preserve">Email: </w:t>
            </w:r>
            <w:r w:rsidR="00EC62BE" w:rsidRPr="00E32136">
              <w:rPr>
                <w:rFonts w:ascii="Arial" w:hAnsi="Arial" w:cs="Arial"/>
              </w:rPr>
              <w:t xml:space="preserve"> </w:t>
            </w:r>
            <w:hyperlink r:id="rId12" w:history="1">
              <w:r w:rsidR="00672B84" w:rsidRPr="00E32136">
                <w:rPr>
                  <w:rStyle w:val="Hyperlink"/>
                  <w:rFonts w:ascii="Arial" w:hAnsi="Arial" w:cs="Arial"/>
                </w:rPr>
                <w:t>Colum.Maddox@hse.ie</w:t>
              </w:r>
            </w:hyperlink>
            <w:r w:rsidR="00672B84" w:rsidRPr="00E32136">
              <w:rPr>
                <w:rFonts w:ascii="Arial" w:hAnsi="Arial" w:cs="Arial"/>
              </w:rPr>
              <w:t xml:space="preserve"> </w:t>
            </w:r>
          </w:p>
          <w:p w14:paraId="27A075C4" w14:textId="1E7F58C3" w:rsidR="00EC62BE" w:rsidRPr="00E32136" w:rsidRDefault="00C91B6C" w:rsidP="00EC62BE">
            <w:pPr>
              <w:jc w:val="both"/>
              <w:rPr>
                <w:rFonts w:ascii="Arial" w:hAnsi="Arial" w:cs="Arial"/>
              </w:rPr>
            </w:pPr>
            <w:r w:rsidRPr="00E32136">
              <w:rPr>
                <w:rFonts w:ascii="Arial" w:hAnsi="Arial" w:cs="Arial"/>
              </w:rPr>
              <w:t>Mobile</w:t>
            </w:r>
            <w:r w:rsidR="00EC62BE" w:rsidRPr="00E32136">
              <w:rPr>
                <w:rFonts w:ascii="Arial" w:hAnsi="Arial" w:cs="Arial"/>
              </w:rPr>
              <w:t xml:space="preserve">: 087 </w:t>
            </w:r>
            <w:r w:rsidR="00672B84" w:rsidRPr="00E32136">
              <w:rPr>
                <w:rFonts w:ascii="Arial" w:hAnsi="Arial" w:cs="Arial"/>
              </w:rPr>
              <w:t>631 5694</w:t>
            </w:r>
          </w:p>
          <w:p w14:paraId="29D0DFDD" w14:textId="30682D59" w:rsidR="00684B04" w:rsidRPr="00E32136" w:rsidRDefault="00684B04" w:rsidP="00EC62BE">
            <w:pPr>
              <w:jc w:val="both"/>
              <w:rPr>
                <w:rFonts w:ascii="Arial" w:hAnsi="Arial" w:cs="Arial"/>
              </w:rPr>
            </w:pPr>
          </w:p>
        </w:tc>
      </w:tr>
      <w:tr w:rsidR="00525C43" w:rsidRPr="00525C43" w14:paraId="470C590B" w14:textId="77777777">
        <w:tc>
          <w:tcPr>
            <w:tcW w:w="2364" w:type="dxa"/>
          </w:tcPr>
          <w:p w14:paraId="309F4AB0" w14:textId="5F6DD99D" w:rsidR="00525C43" w:rsidRPr="00525C43" w:rsidRDefault="00525C43" w:rsidP="00525C43">
            <w:pPr>
              <w:jc w:val="both"/>
              <w:rPr>
                <w:rFonts w:ascii="Arial" w:hAnsi="Arial" w:cs="Arial"/>
                <w:b/>
                <w:bCs/>
              </w:rPr>
            </w:pPr>
            <w:r w:rsidRPr="00525C43">
              <w:rPr>
                <w:rFonts w:ascii="Arial" w:hAnsi="Arial" w:cs="Arial"/>
                <w:b/>
                <w:bCs/>
              </w:rPr>
              <w:t xml:space="preserve">Reasonable Accommodations </w:t>
            </w:r>
          </w:p>
        </w:tc>
        <w:tc>
          <w:tcPr>
            <w:tcW w:w="8256" w:type="dxa"/>
          </w:tcPr>
          <w:p w14:paraId="14424191" w14:textId="4420312C" w:rsidR="00525C43" w:rsidRPr="00525C43" w:rsidRDefault="00525C43" w:rsidP="00525C43">
            <w:pPr>
              <w:spacing w:line="276" w:lineRule="auto"/>
              <w:rPr>
                <w:rFonts w:ascii="Arial" w:eastAsiaTheme="minorHAnsi" w:hAnsi="Arial" w:cs="Arial"/>
                <w:lang w:eastAsia="en-US"/>
              </w:rPr>
            </w:pPr>
            <w:r w:rsidRPr="00525C43">
              <w:rPr>
                <w:rFonts w:ascii="Arial" w:hAnsi="Arial" w:cs="Arial"/>
              </w:rPr>
              <w:t xml:space="preserve">Candidates who require a Reasonable Accommodation/s to support their participation, at any stage, in the recruitment and selection process, should email </w:t>
            </w:r>
            <w:hyperlink r:id="rId13" w:history="1">
              <w:r w:rsidR="00C91B6C" w:rsidRPr="00BA25D2">
                <w:rPr>
                  <w:rStyle w:val="Hyperlink"/>
                  <w:rFonts w:ascii="Arial" w:hAnsi="Arial" w:cs="Arial"/>
                </w:rPr>
                <w:t>recruitmanagement@hse.ie</w:t>
              </w:r>
            </w:hyperlink>
            <w:r w:rsidR="00C91B6C">
              <w:rPr>
                <w:rFonts w:ascii="Arial" w:hAnsi="Arial" w:cs="Arial"/>
              </w:rPr>
              <w:t xml:space="preserve"> </w:t>
            </w:r>
          </w:p>
          <w:p w14:paraId="6A011841" w14:textId="77777777" w:rsidR="00525C43" w:rsidRPr="00525C43" w:rsidRDefault="00525C43" w:rsidP="00525C43">
            <w:pPr>
              <w:jc w:val="both"/>
              <w:rPr>
                <w:rFonts w:ascii="Arial" w:hAnsi="Arial" w:cs="Arial"/>
              </w:rPr>
            </w:pPr>
          </w:p>
        </w:tc>
      </w:tr>
      <w:tr w:rsidR="00EC62BE" w:rsidRPr="00D24046" w14:paraId="4570D562" w14:textId="77777777">
        <w:tc>
          <w:tcPr>
            <w:tcW w:w="2364" w:type="dxa"/>
          </w:tcPr>
          <w:p w14:paraId="34A4B56C" w14:textId="77777777" w:rsidR="00EC62BE" w:rsidRPr="002C5188" w:rsidRDefault="00EC62BE" w:rsidP="00EC62BE">
            <w:pPr>
              <w:jc w:val="both"/>
              <w:rPr>
                <w:rFonts w:ascii="Arial" w:hAnsi="Arial" w:cs="Arial"/>
                <w:b/>
                <w:bCs/>
              </w:rPr>
            </w:pPr>
            <w:r w:rsidRPr="007E4752">
              <w:rPr>
                <w:rFonts w:ascii="Arial" w:hAnsi="Arial" w:cs="Arial"/>
                <w:b/>
                <w:bCs/>
              </w:rPr>
              <w:t>Details of Service</w:t>
            </w:r>
          </w:p>
          <w:p w14:paraId="2DD0CFC5" w14:textId="77777777" w:rsidR="00EC62BE" w:rsidRPr="002C5188" w:rsidRDefault="00EC62BE" w:rsidP="00EC62BE">
            <w:pPr>
              <w:jc w:val="both"/>
              <w:rPr>
                <w:rFonts w:ascii="Arial" w:hAnsi="Arial" w:cs="Arial"/>
                <w:b/>
                <w:bCs/>
              </w:rPr>
            </w:pPr>
          </w:p>
        </w:tc>
        <w:tc>
          <w:tcPr>
            <w:tcW w:w="8256" w:type="dxa"/>
          </w:tcPr>
          <w:p w14:paraId="0E6B9981" w14:textId="77777777" w:rsidR="00EC62BE" w:rsidRPr="00434BCA" w:rsidRDefault="00EC62BE">
            <w:pPr>
              <w:jc w:val="both"/>
              <w:rPr>
                <w:rFonts w:ascii="Arial" w:hAnsi="Arial" w:cs="Arial"/>
                <w:lang w:val="en-IE"/>
              </w:rPr>
            </w:pPr>
            <w:r w:rsidRPr="00434BCA">
              <w:rPr>
                <w:rFonts w:ascii="Arial" w:hAnsi="Arial" w:cs="Arial"/>
                <w:lang w:val="en-IE"/>
              </w:rPr>
              <w:t>The Health Service Executive (HSE) is responsible for the provision of all health and personal social care services in the Republic of Irelan</w:t>
            </w:r>
            <w:r>
              <w:rPr>
                <w:rFonts w:ascii="Arial" w:hAnsi="Arial" w:cs="Arial"/>
                <w:lang w:val="en-IE"/>
              </w:rPr>
              <w:t>d. With an annual budget in 2025 of €26.9</w:t>
            </w:r>
            <w:r w:rsidRPr="00434BCA">
              <w:rPr>
                <w:rFonts w:ascii="Arial" w:hAnsi="Arial" w:cs="Arial"/>
                <w:lang w:val="en-IE"/>
              </w:rPr>
              <w:t xml:space="preserve"> billion and over 150,000 employed in the HSE and the Section 38 Agencies with which the HSE has Service Level Agreements (SLAs), the HSE is the largest employer in the State and the largest of any public sector organisation. </w:t>
            </w:r>
          </w:p>
          <w:p w14:paraId="50EC9F70" w14:textId="77777777" w:rsidR="00EC62BE" w:rsidRDefault="00EC62BE">
            <w:pPr>
              <w:jc w:val="both"/>
              <w:rPr>
                <w:rFonts w:ascii="Arial" w:hAnsi="Arial" w:cs="Arial"/>
                <w:lang w:val="en-IE"/>
              </w:rPr>
            </w:pPr>
            <w:r w:rsidRPr="00434BCA">
              <w:rPr>
                <w:rFonts w:ascii="Arial" w:hAnsi="Arial" w:cs="Arial"/>
                <w:lang w:val="en-IE"/>
              </w:rPr>
              <w:t xml:space="preserve"> </w:t>
            </w:r>
          </w:p>
          <w:p w14:paraId="20AD60A9" w14:textId="77777777" w:rsidR="00EC62BE" w:rsidRPr="0051501A" w:rsidRDefault="00EC62BE" w:rsidP="00CC1254">
            <w:pPr>
              <w:pStyle w:val="NormalWeb"/>
              <w:shd w:val="clear" w:color="auto" w:fill="FFFFFF"/>
              <w:jc w:val="both"/>
              <w:rPr>
                <w:rFonts w:ascii="Arial" w:hAnsi="Arial" w:cs="Arial"/>
                <w:b/>
                <w:bCs/>
                <w:iCs/>
                <w:u w:val="single"/>
                <w:lang w:eastAsia="en-GB"/>
              </w:rPr>
            </w:pPr>
            <w:r w:rsidRPr="0051501A">
              <w:rPr>
                <w:rFonts w:ascii="Arial" w:hAnsi="Arial" w:cs="Arial"/>
                <w:b/>
                <w:bCs/>
                <w:iCs/>
                <w:u w:val="single"/>
                <w:lang w:eastAsia="en-GB"/>
              </w:rPr>
              <w:t xml:space="preserve">National Schemes &amp; Services </w:t>
            </w:r>
          </w:p>
          <w:p w14:paraId="3661E61F" w14:textId="2368C7DF" w:rsidR="00EC62BE" w:rsidRPr="0051501A" w:rsidRDefault="00EC62BE" w:rsidP="00CC1254">
            <w:pPr>
              <w:pStyle w:val="NormalWeb"/>
              <w:shd w:val="clear" w:color="auto" w:fill="FFFFFF"/>
              <w:jc w:val="both"/>
              <w:rPr>
                <w:rFonts w:ascii="Arial" w:hAnsi="Arial" w:cs="Arial"/>
                <w:iCs/>
                <w:lang w:eastAsia="en-GB"/>
              </w:rPr>
            </w:pPr>
            <w:r w:rsidRPr="0051501A">
              <w:rPr>
                <w:rFonts w:ascii="Arial" w:hAnsi="Arial" w:cs="Arial"/>
                <w:iCs/>
                <w:lang w:eastAsia="en-GB"/>
              </w:rPr>
              <w:t xml:space="preserve">The National </w:t>
            </w:r>
            <w:r>
              <w:rPr>
                <w:rFonts w:ascii="Arial" w:hAnsi="Arial" w:cs="Arial"/>
                <w:iCs/>
                <w:lang w:eastAsia="en-GB"/>
              </w:rPr>
              <w:t>Services and Schemes</w:t>
            </w:r>
            <w:r w:rsidRPr="0051501A">
              <w:rPr>
                <w:rFonts w:ascii="Arial" w:hAnsi="Arial" w:cs="Arial"/>
                <w:iCs/>
                <w:lang w:eastAsia="en-GB"/>
              </w:rPr>
              <w:t xml:space="preserve"> function accountable for the operation (planning and delivery), management and performance management of National Services and Schemes. National Services are viewed and represented as one operating unit where the services are supporting the populations of the Health Regions. The 6 REOs and the National Director, National Services and Schemes together represent the operational arm of the organisation. </w:t>
            </w:r>
          </w:p>
          <w:p w14:paraId="1060025F" w14:textId="77777777" w:rsidR="000658F9" w:rsidRDefault="000658F9" w:rsidP="00CC1254">
            <w:pPr>
              <w:jc w:val="both"/>
              <w:rPr>
                <w:rFonts w:ascii="Arial" w:hAnsi="Arial" w:cs="Arial"/>
                <w:b/>
                <w:lang w:val="en-IE"/>
              </w:rPr>
            </w:pPr>
          </w:p>
          <w:p w14:paraId="3F8D2FBF" w14:textId="230EF880" w:rsidR="00CC1254" w:rsidRPr="00CC1254" w:rsidRDefault="00CC1254" w:rsidP="00CC1254">
            <w:pPr>
              <w:jc w:val="both"/>
              <w:rPr>
                <w:rFonts w:ascii="Arial" w:hAnsi="Arial" w:cs="Arial"/>
                <w:iCs/>
              </w:rPr>
            </w:pPr>
            <w:r w:rsidRPr="00CC1254">
              <w:rPr>
                <w:rFonts w:ascii="Arial" w:hAnsi="Arial" w:cs="Arial"/>
                <w:lang w:val="en-IE"/>
              </w:rPr>
              <w:t xml:space="preserve">National Services and Schemes and </w:t>
            </w:r>
            <w:r w:rsidRPr="00CC1254">
              <w:rPr>
                <w:rFonts w:ascii="Arial" w:hAnsi="Arial" w:cs="Arial"/>
                <w:iCs/>
              </w:rPr>
              <w:t>is responsible for (but not limited to):</w:t>
            </w:r>
          </w:p>
          <w:p w14:paraId="266D9A50" w14:textId="40756D99" w:rsidR="00CC1254" w:rsidRPr="007E1EBF" w:rsidRDefault="00D528A4" w:rsidP="00CC1254">
            <w:pPr>
              <w:numPr>
                <w:ilvl w:val="0"/>
                <w:numId w:val="34"/>
              </w:numPr>
              <w:jc w:val="both"/>
              <w:rPr>
                <w:rFonts w:ascii="Arial" w:hAnsi="Arial" w:cs="Arial"/>
                <w:lang w:val="en-IE"/>
              </w:rPr>
            </w:pPr>
            <w:r>
              <w:rPr>
                <w:rFonts w:ascii="Arial" w:hAnsi="Arial" w:cs="Arial"/>
                <w:lang w:val="en-IE"/>
              </w:rPr>
              <w:t>National Ambulance Service</w:t>
            </w:r>
          </w:p>
          <w:p w14:paraId="55C5C66E" w14:textId="0D47FDEC" w:rsidR="00CC1254" w:rsidRPr="007E1EBF" w:rsidRDefault="00CC1254" w:rsidP="00CC1254">
            <w:pPr>
              <w:numPr>
                <w:ilvl w:val="0"/>
                <w:numId w:val="34"/>
              </w:numPr>
              <w:jc w:val="both"/>
              <w:rPr>
                <w:rFonts w:ascii="Arial" w:hAnsi="Arial" w:cs="Arial"/>
                <w:lang w:val="en-IE"/>
              </w:rPr>
            </w:pPr>
            <w:r w:rsidRPr="007E1EBF">
              <w:rPr>
                <w:rFonts w:ascii="Arial" w:hAnsi="Arial" w:cs="Arial"/>
                <w:lang w:val="en-IE"/>
              </w:rPr>
              <w:t>Enhanced Community Care (ECC) Programme</w:t>
            </w:r>
            <w:r w:rsidR="00D528A4">
              <w:rPr>
                <w:rFonts w:ascii="Arial" w:hAnsi="Arial" w:cs="Arial"/>
                <w:lang w:val="en-IE"/>
              </w:rPr>
              <w:t>.</w:t>
            </w:r>
          </w:p>
          <w:p w14:paraId="1F5A3BDC" w14:textId="755C5111" w:rsidR="00CC1254" w:rsidRPr="007E1EBF" w:rsidRDefault="00D528A4" w:rsidP="00CC1254">
            <w:pPr>
              <w:numPr>
                <w:ilvl w:val="0"/>
                <w:numId w:val="34"/>
              </w:numPr>
              <w:jc w:val="both"/>
              <w:rPr>
                <w:rFonts w:ascii="Arial" w:hAnsi="Arial" w:cs="Arial"/>
                <w:lang w:val="en-IE"/>
              </w:rPr>
            </w:pPr>
            <w:r>
              <w:rPr>
                <w:rFonts w:ascii="Arial" w:hAnsi="Arial" w:cs="Arial"/>
                <w:lang w:val="en-IE"/>
              </w:rPr>
              <w:t>National Environmental Health Service</w:t>
            </w:r>
          </w:p>
          <w:p w14:paraId="63B72EDA" w14:textId="23C00792" w:rsidR="00CC1254" w:rsidRDefault="00D528A4" w:rsidP="00CC1254">
            <w:pPr>
              <w:numPr>
                <w:ilvl w:val="0"/>
                <w:numId w:val="34"/>
              </w:numPr>
              <w:jc w:val="both"/>
              <w:rPr>
                <w:rFonts w:ascii="Arial" w:hAnsi="Arial" w:cs="Arial"/>
                <w:lang w:val="en-IE"/>
              </w:rPr>
            </w:pPr>
            <w:r>
              <w:rPr>
                <w:rFonts w:ascii="Arial" w:hAnsi="Arial" w:cs="Arial"/>
                <w:lang w:val="en-IE"/>
              </w:rPr>
              <w:t>National Emergency Management Service</w:t>
            </w:r>
          </w:p>
          <w:p w14:paraId="3CF4DBD4" w14:textId="3554C222" w:rsidR="002D03A5" w:rsidRDefault="002D03A5" w:rsidP="00CC1254">
            <w:pPr>
              <w:numPr>
                <w:ilvl w:val="0"/>
                <w:numId w:val="34"/>
              </w:numPr>
              <w:jc w:val="both"/>
              <w:rPr>
                <w:rFonts w:ascii="Arial" w:hAnsi="Arial" w:cs="Arial"/>
                <w:lang w:val="en-IE"/>
              </w:rPr>
            </w:pPr>
            <w:r>
              <w:rPr>
                <w:rFonts w:ascii="Arial" w:hAnsi="Arial" w:cs="Arial"/>
                <w:lang w:val="en-IE"/>
              </w:rPr>
              <w:t>EU / North South unit</w:t>
            </w:r>
          </w:p>
          <w:p w14:paraId="47B0AEFC" w14:textId="1ABE2396" w:rsidR="002D03A5" w:rsidRDefault="002D03A5" w:rsidP="00CC1254">
            <w:pPr>
              <w:numPr>
                <w:ilvl w:val="0"/>
                <w:numId w:val="34"/>
              </w:numPr>
              <w:jc w:val="both"/>
              <w:rPr>
                <w:rFonts w:ascii="Arial" w:hAnsi="Arial" w:cs="Arial"/>
                <w:lang w:val="en-IE"/>
              </w:rPr>
            </w:pPr>
            <w:r>
              <w:rPr>
                <w:rFonts w:ascii="Arial" w:hAnsi="Arial" w:cs="Arial"/>
                <w:lang w:val="en-IE"/>
              </w:rPr>
              <w:lastRenderedPageBreak/>
              <w:t>Primary Care Reimbursement Ser</w:t>
            </w:r>
            <w:r w:rsidR="004A365B">
              <w:rPr>
                <w:rFonts w:ascii="Arial" w:hAnsi="Arial" w:cs="Arial"/>
                <w:lang w:val="en-IE"/>
              </w:rPr>
              <w:t>vice</w:t>
            </w:r>
          </w:p>
          <w:p w14:paraId="2C0FAC89" w14:textId="01189D1A" w:rsidR="004A365B" w:rsidRPr="007E1EBF" w:rsidRDefault="004A365B" w:rsidP="00CC1254">
            <w:pPr>
              <w:numPr>
                <w:ilvl w:val="0"/>
                <w:numId w:val="34"/>
              </w:numPr>
              <w:jc w:val="both"/>
              <w:rPr>
                <w:rFonts w:ascii="Arial" w:hAnsi="Arial" w:cs="Arial"/>
                <w:lang w:val="en-IE"/>
              </w:rPr>
            </w:pPr>
            <w:r>
              <w:rPr>
                <w:rFonts w:ascii="Arial" w:hAnsi="Arial" w:cs="Arial"/>
                <w:lang w:val="en-IE"/>
              </w:rPr>
              <w:t>Community Schemes, Treatment Abroad and EHIC Services.</w:t>
            </w:r>
          </w:p>
          <w:p w14:paraId="058D496D" w14:textId="24C9C737" w:rsidR="00CC1254" w:rsidRPr="007E1EBF" w:rsidRDefault="00CC1254" w:rsidP="002D03A5">
            <w:pPr>
              <w:ind w:left="720"/>
              <w:jc w:val="both"/>
              <w:rPr>
                <w:rFonts w:ascii="Arial" w:hAnsi="Arial" w:cs="Arial"/>
                <w:lang w:val="en-IE"/>
              </w:rPr>
            </w:pPr>
          </w:p>
          <w:p w14:paraId="5407AC7B" w14:textId="77777777" w:rsidR="00EC62BE" w:rsidRPr="00F3405A" w:rsidRDefault="00EC62BE" w:rsidP="00F3405A">
            <w:pPr>
              <w:jc w:val="both"/>
              <w:rPr>
                <w:rFonts w:ascii="Arial" w:hAnsi="Arial" w:cs="Arial"/>
                <w:iCs/>
                <w:color w:val="FF0000"/>
              </w:rPr>
            </w:pPr>
          </w:p>
        </w:tc>
      </w:tr>
      <w:tr w:rsidR="00EC62BE" w:rsidRPr="00D24046" w14:paraId="6793F41E" w14:textId="77777777">
        <w:tc>
          <w:tcPr>
            <w:tcW w:w="2364" w:type="dxa"/>
          </w:tcPr>
          <w:p w14:paraId="14B6DD42" w14:textId="77777777" w:rsidR="00EC62BE" w:rsidRPr="002C5188" w:rsidRDefault="00EC62BE" w:rsidP="00EC62BE">
            <w:pPr>
              <w:jc w:val="both"/>
              <w:rPr>
                <w:rFonts w:ascii="Arial" w:hAnsi="Arial" w:cs="Arial"/>
                <w:b/>
                <w:bCs/>
              </w:rPr>
            </w:pPr>
            <w:r w:rsidRPr="007E4752">
              <w:rPr>
                <w:rFonts w:ascii="Arial" w:hAnsi="Arial" w:cs="Arial"/>
                <w:b/>
                <w:bCs/>
              </w:rPr>
              <w:lastRenderedPageBreak/>
              <w:t>Reporting Relationship</w:t>
            </w:r>
          </w:p>
        </w:tc>
        <w:tc>
          <w:tcPr>
            <w:tcW w:w="8256" w:type="dxa"/>
          </w:tcPr>
          <w:p w14:paraId="77AE6D5D" w14:textId="77777777" w:rsidR="00D64B6F" w:rsidRDefault="00D64B6F" w:rsidP="00380827">
            <w:pPr>
              <w:jc w:val="both"/>
              <w:rPr>
                <w:rFonts w:ascii="Arial" w:hAnsi="Arial" w:cs="Arial"/>
              </w:rPr>
            </w:pPr>
            <w:r>
              <w:rPr>
                <w:rFonts w:ascii="Arial" w:hAnsi="Arial" w:cs="Arial"/>
                <w:color w:val="000000"/>
                <w:lang w:val="en-IE" w:eastAsia="en-IE"/>
              </w:rPr>
              <w:t>The post holder w</w:t>
            </w:r>
            <w:r w:rsidR="00EC62BE" w:rsidRPr="00EC62BE">
              <w:rPr>
                <w:rFonts w:ascii="Arial" w:hAnsi="Arial" w:cs="Arial"/>
                <w:color w:val="000000"/>
                <w:lang w:val="en-IE" w:eastAsia="en-IE"/>
              </w:rPr>
              <w:t xml:space="preserve">ill report directly to the Assistant National Director, </w:t>
            </w:r>
            <w:r w:rsidR="009613A4">
              <w:rPr>
                <w:rFonts w:ascii="Arial" w:hAnsi="Arial" w:cs="Arial"/>
              </w:rPr>
              <w:t>Finance, Model Farm Road, Cork.</w:t>
            </w:r>
          </w:p>
          <w:p w14:paraId="736E3FD6" w14:textId="40041535" w:rsidR="00C91B6C" w:rsidRPr="00380827" w:rsidRDefault="00C91B6C" w:rsidP="00380827">
            <w:pPr>
              <w:jc w:val="both"/>
              <w:rPr>
                <w:rFonts w:ascii="Arial" w:hAnsi="Arial" w:cs="Arial"/>
                <w:color w:val="000000"/>
                <w:lang w:val="en-IE" w:eastAsia="en-IE"/>
              </w:rPr>
            </w:pPr>
          </w:p>
        </w:tc>
      </w:tr>
      <w:tr w:rsidR="00EC62BE" w:rsidRPr="00D24046" w14:paraId="3B4E9113" w14:textId="77777777">
        <w:tc>
          <w:tcPr>
            <w:tcW w:w="2364" w:type="dxa"/>
          </w:tcPr>
          <w:p w14:paraId="32091B02" w14:textId="77777777" w:rsidR="00EC62BE" w:rsidRPr="005D146E" w:rsidRDefault="00EC62BE" w:rsidP="00EC62BE">
            <w:pPr>
              <w:rPr>
                <w:rFonts w:ascii="Arial" w:hAnsi="Arial" w:cs="Arial"/>
                <w:b/>
                <w:bCs/>
              </w:rPr>
            </w:pPr>
            <w:r w:rsidRPr="00E71087">
              <w:rPr>
                <w:rFonts w:ascii="Arial" w:hAnsi="Arial" w:cs="Arial"/>
                <w:b/>
                <w:bCs/>
              </w:rPr>
              <w:t>Key Working Relationships</w:t>
            </w:r>
          </w:p>
          <w:p w14:paraId="225DFC16" w14:textId="77777777" w:rsidR="00EC62BE" w:rsidRPr="007E4752" w:rsidRDefault="00EC62BE" w:rsidP="00EC62BE">
            <w:pPr>
              <w:jc w:val="both"/>
              <w:rPr>
                <w:rFonts w:ascii="Arial" w:hAnsi="Arial" w:cs="Arial"/>
                <w:b/>
                <w:bCs/>
              </w:rPr>
            </w:pPr>
          </w:p>
        </w:tc>
        <w:tc>
          <w:tcPr>
            <w:tcW w:w="8256" w:type="dxa"/>
          </w:tcPr>
          <w:p w14:paraId="5DA73D7C" w14:textId="4E322D53" w:rsidR="00F41743" w:rsidRPr="00594D6E" w:rsidRDefault="00F41743" w:rsidP="00594D6E">
            <w:pPr>
              <w:jc w:val="both"/>
              <w:rPr>
                <w:rFonts w:ascii="Arial" w:hAnsi="Arial" w:cs="Arial"/>
                <w:iCs/>
              </w:rPr>
            </w:pPr>
            <w:r w:rsidRPr="00F41743">
              <w:rPr>
                <w:rFonts w:ascii="Arial" w:hAnsi="Arial" w:cs="Arial"/>
                <w:iCs/>
              </w:rPr>
              <w:t>The post holder will work collaboratively with other members of the</w:t>
            </w:r>
            <w:r w:rsidR="005F76AA">
              <w:rPr>
                <w:rFonts w:ascii="Arial" w:hAnsi="Arial" w:cs="Arial"/>
                <w:iCs/>
              </w:rPr>
              <w:t xml:space="preserve"> </w:t>
            </w:r>
            <w:r w:rsidR="006D4760">
              <w:rPr>
                <w:rFonts w:ascii="Arial" w:hAnsi="Arial" w:cs="Arial"/>
                <w:iCs/>
              </w:rPr>
              <w:t>Finance</w:t>
            </w:r>
            <w:r w:rsidR="005F76AA">
              <w:rPr>
                <w:rFonts w:ascii="Arial" w:hAnsi="Arial" w:cs="Arial"/>
                <w:iCs/>
              </w:rPr>
              <w:t xml:space="preserve"> team, the wider National Services and Schemes (NSS)</w:t>
            </w:r>
            <w:r w:rsidRPr="00F41743">
              <w:rPr>
                <w:rFonts w:ascii="Arial" w:hAnsi="Arial" w:cs="Arial"/>
                <w:iCs/>
              </w:rPr>
              <w:t xml:space="preserve"> team and the wider health service </w:t>
            </w:r>
          </w:p>
          <w:p w14:paraId="36036536" w14:textId="1E8D7340" w:rsidR="00EC62BE" w:rsidRPr="00D24046" w:rsidRDefault="00F41743" w:rsidP="00594D6E">
            <w:pPr>
              <w:jc w:val="both"/>
              <w:rPr>
                <w:rFonts w:ascii="Arial" w:hAnsi="Arial" w:cs="Arial"/>
                <w:color w:val="000000"/>
                <w:lang w:val="en-IE" w:eastAsia="en-IE"/>
              </w:rPr>
            </w:pPr>
            <w:r w:rsidRPr="00F41743">
              <w:rPr>
                <w:rFonts w:ascii="Arial" w:hAnsi="Arial" w:cs="Arial"/>
                <w:iCs/>
              </w:rPr>
              <w:tab/>
            </w:r>
          </w:p>
        </w:tc>
      </w:tr>
      <w:tr w:rsidR="00EC62BE" w:rsidRPr="00D24046" w14:paraId="75ED4A22" w14:textId="77777777">
        <w:tc>
          <w:tcPr>
            <w:tcW w:w="2364" w:type="dxa"/>
          </w:tcPr>
          <w:p w14:paraId="5020522E" w14:textId="77777777" w:rsidR="00EC62BE" w:rsidRDefault="00EC62BE" w:rsidP="00EC62BE">
            <w:pPr>
              <w:jc w:val="both"/>
              <w:rPr>
                <w:rFonts w:ascii="Arial" w:hAnsi="Arial" w:cs="Arial"/>
                <w:b/>
                <w:bCs/>
              </w:rPr>
            </w:pPr>
            <w:r w:rsidRPr="007E4752">
              <w:rPr>
                <w:rFonts w:ascii="Arial" w:hAnsi="Arial" w:cs="Arial"/>
                <w:b/>
                <w:bCs/>
              </w:rPr>
              <w:t xml:space="preserve">Purpose of the Post </w:t>
            </w:r>
          </w:p>
          <w:p w14:paraId="02FD851B" w14:textId="77777777" w:rsidR="00EC62BE" w:rsidRPr="002C5188" w:rsidRDefault="00EC62BE" w:rsidP="00EC62BE">
            <w:pPr>
              <w:jc w:val="both"/>
              <w:rPr>
                <w:rFonts w:ascii="Arial" w:hAnsi="Arial" w:cs="Arial"/>
                <w:b/>
                <w:bCs/>
              </w:rPr>
            </w:pPr>
          </w:p>
        </w:tc>
        <w:tc>
          <w:tcPr>
            <w:tcW w:w="8256" w:type="dxa"/>
          </w:tcPr>
          <w:p w14:paraId="00416C3A" w14:textId="5200965E" w:rsidR="00D64B6F" w:rsidRDefault="00D64B6F" w:rsidP="00594D6E">
            <w:pPr>
              <w:jc w:val="both"/>
              <w:rPr>
                <w:rFonts w:ascii="Arial" w:hAnsi="Arial" w:cs="Arial"/>
                <w:iCs/>
              </w:rPr>
            </w:pPr>
            <w:r>
              <w:rPr>
                <w:rFonts w:ascii="Arial" w:hAnsi="Arial" w:cs="Arial"/>
                <w:iCs/>
              </w:rPr>
              <w:t>To support and lead on in respect</w:t>
            </w:r>
            <w:r w:rsidR="006A16CE">
              <w:rPr>
                <w:rFonts w:ascii="Arial" w:hAnsi="Arial" w:cs="Arial"/>
                <w:iCs/>
              </w:rPr>
              <w:t xml:space="preserve"> of Finance matters</w:t>
            </w:r>
            <w:r>
              <w:rPr>
                <w:rFonts w:ascii="Arial" w:hAnsi="Arial" w:cs="Arial"/>
                <w:iCs/>
              </w:rPr>
              <w:t xml:space="preserve">  </w:t>
            </w:r>
          </w:p>
          <w:p w14:paraId="098E78BF" w14:textId="6F1ABC41" w:rsidR="00D64B6F" w:rsidRPr="00594D6E" w:rsidRDefault="00D64B6F" w:rsidP="00D64B6F">
            <w:pPr>
              <w:numPr>
                <w:ilvl w:val="0"/>
                <w:numId w:val="46"/>
              </w:numPr>
              <w:jc w:val="both"/>
              <w:rPr>
                <w:rFonts w:ascii="Arial" w:hAnsi="Arial" w:cs="Arial"/>
                <w:iCs/>
              </w:rPr>
            </w:pPr>
            <w:r w:rsidRPr="00594D6E">
              <w:rPr>
                <w:rFonts w:ascii="Arial" w:hAnsi="Arial" w:cs="Arial"/>
                <w:iCs/>
              </w:rPr>
              <w:t>Management Reporting / Performance Management</w:t>
            </w:r>
          </w:p>
          <w:p w14:paraId="39BAF56E" w14:textId="77777777" w:rsidR="00D64B6F" w:rsidRPr="00594D6E" w:rsidRDefault="00D64B6F" w:rsidP="00D64B6F">
            <w:pPr>
              <w:numPr>
                <w:ilvl w:val="0"/>
                <w:numId w:val="46"/>
              </w:numPr>
              <w:jc w:val="both"/>
              <w:rPr>
                <w:rFonts w:ascii="Arial" w:hAnsi="Arial" w:cs="Arial"/>
                <w:iCs/>
              </w:rPr>
            </w:pPr>
            <w:r w:rsidRPr="00594D6E">
              <w:rPr>
                <w:rFonts w:ascii="Arial" w:hAnsi="Arial" w:cs="Arial"/>
                <w:iCs/>
              </w:rPr>
              <w:t xml:space="preserve">Programme Projections / Forecasts </w:t>
            </w:r>
          </w:p>
          <w:p w14:paraId="54663FB9" w14:textId="2ED7D5AB" w:rsidR="00D64B6F" w:rsidRDefault="00D64B6F" w:rsidP="00D64B6F">
            <w:pPr>
              <w:numPr>
                <w:ilvl w:val="0"/>
                <w:numId w:val="46"/>
              </w:numPr>
              <w:jc w:val="both"/>
              <w:rPr>
                <w:rFonts w:ascii="Arial" w:hAnsi="Arial" w:cs="Arial"/>
                <w:iCs/>
              </w:rPr>
            </w:pPr>
            <w:r w:rsidRPr="00594D6E">
              <w:rPr>
                <w:rFonts w:ascii="Arial" w:hAnsi="Arial" w:cs="Arial"/>
                <w:iCs/>
              </w:rPr>
              <w:t>Manage budgets, allocations/ financial operational and business functions of the</w:t>
            </w:r>
            <w:r w:rsidR="00F879F1">
              <w:rPr>
                <w:rFonts w:ascii="Arial" w:hAnsi="Arial" w:cs="Arial"/>
                <w:iCs/>
              </w:rPr>
              <w:t xml:space="preserve"> NSS and its services</w:t>
            </w:r>
          </w:p>
          <w:p w14:paraId="779DB293" w14:textId="77777777" w:rsidR="00594D6E" w:rsidRPr="00594D6E" w:rsidRDefault="00D64B6F" w:rsidP="00594D6E">
            <w:pPr>
              <w:numPr>
                <w:ilvl w:val="0"/>
                <w:numId w:val="46"/>
              </w:numPr>
              <w:jc w:val="both"/>
              <w:rPr>
                <w:rFonts w:ascii="Arial" w:hAnsi="Arial" w:cs="Arial"/>
                <w:color w:val="FF0000"/>
              </w:rPr>
            </w:pPr>
            <w:r>
              <w:rPr>
                <w:rFonts w:ascii="Arial" w:hAnsi="Arial" w:cs="Arial"/>
                <w:bCs/>
                <w:iCs/>
              </w:rPr>
              <w:t>D</w:t>
            </w:r>
            <w:r w:rsidRPr="0051501A">
              <w:rPr>
                <w:rFonts w:ascii="Arial" w:hAnsi="Arial" w:cs="Arial"/>
                <w:bCs/>
                <w:iCs/>
              </w:rPr>
              <w:t>evelopment of Strategic Plans and Business Cases.</w:t>
            </w:r>
          </w:p>
          <w:p w14:paraId="1F067D9D" w14:textId="77777777" w:rsidR="002A120D" w:rsidRPr="00F879F1" w:rsidRDefault="00D64B6F" w:rsidP="00594D6E">
            <w:pPr>
              <w:numPr>
                <w:ilvl w:val="0"/>
                <w:numId w:val="46"/>
              </w:numPr>
              <w:jc w:val="both"/>
              <w:rPr>
                <w:rFonts w:ascii="Arial" w:hAnsi="Arial" w:cs="Arial"/>
                <w:color w:val="FF0000"/>
              </w:rPr>
            </w:pPr>
            <w:r w:rsidRPr="00594D6E">
              <w:rPr>
                <w:rFonts w:ascii="Arial" w:hAnsi="Arial" w:cs="Arial"/>
                <w:iCs/>
              </w:rPr>
              <w:t xml:space="preserve">Provide project management and cost accounting expertise </w:t>
            </w:r>
          </w:p>
          <w:p w14:paraId="3979D9CC" w14:textId="36468305" w:rsidR="00F879F1" w:rsidRPr="00F879F1" w:rsidRDefault="00F879F1" w:rsidP="00594D6E">
            <w:pPr>
              <w:numPr>
                <w:ilvl w:val="0"/>
                <w:numId w:val="46"/>
              </w:numPr>
              <w:jc w:val="both"/>
              <w:rPr>
                <w:rFonts w:ascii="Arial" w:hAnsi="Arial" w:cs="Arial"/>
                <w:iCs/>
              </w:rPr>
            </w:pPr>
            <w:r>
              <w:rPr>
                <w:rFonts w:ascii="Arial" w:hAnsi="Arial" w:cs="Arial"/>
                <w:iCs/>
              </w:rPr>
              <w:t xml:space="preserve">IFMS and </w:t>
            </w:r>
            <w:r w:rsidRPr="00F879F1">
              <w:rPr>
                <w:rFonts w:ascii="Arial" w:hAnsi="Arial" w:cs="Arial"/>
                <w:iCs/>
              </w:rPr>
              <w:t>Ledger management</w:t>
            </w:r>
          </w:p>
          <w:p w14:paraId="084FBC09" w14:textId="6E146228" w:rsidR="00684B04" w:rsidRPr="00594D6E" w:rsidRDefault="00684B04" w:rsidP="00684B04">
            <w:pPr>
              <w:ind w:left="720"/>
              <w:jc w:val="both"/>
              <w:rPr>
                <w:rFonts w:ascii="Arial" w:hAnsi="Arial" w:cs="Arial"/>
                <w:color w:val="FF0000"/>
              </w:rPr>
            </w:pPr>
          </w:p>
        </w:tc>
      </w:tr>
      <w:tr w:rsidR="00EC62BE" w:rsidRPr="00D24046" w14:paraId="7A02783E" w14:textId="77777777">
        <w:tc>
          <w:tcPr>
            <w:tcW w:w="2364" w:type="dxa"/>
          </w:tcPr>
          <w:p w14:paraId="2B41E247" w14:textId="77777777" w:rsidR="00EC62BE" w:rsidRPr="002C5188" w:rsidRDefault="00EC62BE" w:rsidP="00EC62BE">
            <w:pPr>
              <w:jc w:val="both"/>
              <w:rPr>
                <w:rFonts w:ascii="Arial" w:hAnsi="Arial" w:cs="Arial"/>
                <w:b/>
                <w:bCs/>
              </w:rPr>
            </w:pPr>
            <w:r w:rsidRPr="00E71087">
              <w:rPr>
                <w:rFonts w:ascii="Arial" w:hAnsi="Arial" w:cs="Arial"/>
                <w:b/>
                <w:bCs/>
              </w:rPr>
              <w:t>Principal Duties and Responsibilities</w:t>
            </w:r>
          </w:p>
          <w:p w14:paraId="1992953D" w14:textId="77777777" w:rsidR="00EC62BE" w:rsidRPr="002C5188" w:rsidRDefault="00EC62BE" w:rsidP="00EC62BE">
            <w:pPr>
              <w:jc w:val="both"/>
              <w:rPr>
                <w:rFonts w:ascii="Arial" w:hAnsi="Arial" w:cs="Arial"/>
                <w:b/>
                <w:bCs/>
              </w:rPr>
            </w:pPr>
          </w:p>
        </w:tc>
        <w:tc>
          <w:tcPr>
            <w:tcW w:w="8256" w:type="dxa"/>
          </w:tcPr>
          <w:p w14:paraId="42E97220" w14:textId="6354106D" w:rsidR="00EC62BE" w:rsidRPr="00D24046" w:rsidRDefault="00EC62BE" w:rsidP="00594D6E">
            <w:pPr>
              <w:jc w:val="both"/>
              <w:rPr>
                <w:rFonts w:ascii="Arial" w:hAnsi="Arial" w:cs="Arial"/>
                <w:color w:val="000000" w:themeColor="text1"/>
              </w:rPr>
            </w:pPr>
            <w:r w:rsidRPr="00D24046">
              <w:rPr>
                <w:rFonts w:ascii="Arial" w:hAnsi="Arial" w:cs="Arial"/>
                <w:b/>
                <w:bCs/>
                <w:color w:val="000000" w:themeColor="text1"/>
                <w:u w:val="single"/>
              </w:rPr>
              <w:t>Financial Performance Management</w:t>
            </w:r>
          </w:p>
          <w:p w14:paraId="7CE217C6" w14:textId="19675D2A" w:rsidR="00EC62BE" w:rsidRPr="00D24046" w:rsidRDefault="00EC62BE" w:rsidP="00594D6E">
            <w:pPr>
              <w:jc w:val="both"/>
              <w:rPr>
                <w:rFonts w:ascii="Arial" w:hAnsi="Arial" w:cs="Arial"/>
                <w:color w:val="000000" w:themeColor="text1"/>
              </w:rPr>
            </w:pPr>
            <w:r w:rsidRPr="00D24046">
              <w:rPr>
                <w:rFonts w:ascii="Arial" w:hAnsi="Arial" w:cs="Arial"/>
                <w:color w:val="000000" w:themeColor="text1"/>
              </w:rPr>
              <w:t>As part of this process th</w:t>
            </w:r>
            <w:r w:rsidRPr="002C5188">
              <w:rPr>
                <w:rFonts w:ascii="Arial" w:hAnsi="Arial" w:cs="Arial"/>
                <w:color w:val="000000" w:themeColor="text1"/>
              </w:rPr>
              <w:t xml:space="preserve">e </w:t>
            </w:r>
            <w:r w:rsidR="00C91B6C">
              <w:rPr>
                <w:rFonts w:ascii="Arial" w:hAnsi="Arial" w:cs="Arial"/>
                <w:color w:val="000000" w:themeColor="text1"/>
              </w:rPr>
              <w:t xml:space="preserve">General Manager, </w:t>
            </w:r>
            <w:r w:rsidR="000E7A58">
              <w:rPr>
                <w:rFonts w:ascii="Arial" w:hAnsi="Arial" w:cs="Arial"/>
                <w:color w:val="000000" w:themeColor="text1"/>
              </w:rPr>
              <w:t>Business &amp; Finance</w:t>
            </w:r>
            <w:r w:rsidR="00F41743">
              <w:rPr>
                <w:rFonts w:ascii="Arial" w:hAnsi="Arial" w:cs="Arial"/>
                <w:color w:val="000000" w:themeColor="text1"/>
              </w:rPr>
              <w:t xml:space="preserve"> </w:t>
            </w:r>
            <w:r w:rsidR="005F76AA">
              <w:rPr>
                <w:rFonts w:ascii="Arial" w:hAnsi="Arial" w:cs="Arial"/>
                <w:color w:val="000000" w:themeColor="text1"/>
              </w:rPr>
              <w:t>Manager will</w:t>
            </w:r>
            <w:r w:rsidRPr="00D24046">
              <w:rPr>
                <w:rFonts w:ascii="Arial" w:hAnsi="Arial" w:cs="Arial"/>
                <w:color w:val="000000" w:themeColor="text1"/>
              </w:rPr>
              <w:t>:</w:t>
            </w:r>
          </w:p>
          <w:p w14:paraId="6F77223C" w14:textId="606A6F39" w:rsidR="00EC62BE" w:rsidRPr="00594D6E" w:rsidRDefault="00EC62BE" w:rsidP="00594D6E">
            <w:pPr>
              <w:numPr>
                <w:ilvl w:val="0"/>
                <w:numId w:val="4"/>
              </w:numPr>
              <w:jc w:val="both"/>
              <w:rPr>
                <w:rFonts w:ascii="Arial" w:hAnsi="Arial" w:cs="Arial"/>
                <w:b/>
                <w:bCs/>
                <w:color w:val="000000" w:themeColor="text1"/>
                <w:u w:val="single"/>
              </w:rPr>
            </w:pPr>
            <w:r>
              <w:rPr>
                <w:rFonts w:ascii="Arial" w:hAnsi="Arial" w:cs="Arial"/>
                <w:color w:val="000000" w:themeColor="text1"/>
              </w:rPr>
              <w:t>P</w:t>
            </w:r>
            <w:r w:rsidRPr="00D24046">
              <w:rPr>
                <w:rFonts w:ascii="Arial" w:hAnsi="Arial" w:cs="Arial"/>
                <w:color w:val="000000" w:themeColor="text1"/>
              </w:rPr>
              <w:t>rovide independent assurance to the</w:t>
            </w:r>
            <w:r w:rsidR="005F76AA">
              <w:rPr>
                <w:rFonts w:ascii="Arial" w:hAnsi="Arial" w:cs="Arial"/>
                <w:color w:val="000000" w:themeColor="text1"/>
              </w:rPr>
              <w:t xml:space="preserve"> </w:t>
            </w:r>
            <w:r>
              <w:rPr>
                <w:rFonts w:ascii="Arial" w:hAnsi="Arial" w:cs="Arial"/>
                <w:color w:val="000000" w:themeColor="text1"/>
              </w:rPr>
              <w:t>A</w:t>
            </w:r>
            <w:r w:rsidR="005F76AA">
              <w:rPr>
                <w:rFonts w:ascii="Arial" w:hAnsi="Arial" w:cs="Arial"/>
                <w:color w:val="000000" w:themeColor="text1"/>
              </w:rPr>
              <w:t>ND</w:t>
            </w:r>
            <w:r>
              <w:rPr>
                <w:rFonts w:ascii="Arial" w:hAnsi="Arial" w:cs="Arial"/>
                <w:color w:val="000000" w:themeColor="text1"/>
              </w:rPr>
              <w:t xml:space="preserve"> Finance</w:t>
            </w:r>
            <w:r w:rsidR="005F76AA">
              <w:rPr>
                <w:rFonts w:ascii="Arial" w:hAnsi="Arial" w:cs="Arial"/>
                <w:color w:val="000000" w:themeColor="text1"/>
              </w:rPr>
              <w:t xml:space="preserve">, NSS </w:t>
            </w:r>
            <w:r w:rsidRPr="00D24046">
              <w:rPr>
                <w:rFonts w:ascii="Arial" w:hAnsi="Arial" w:cs="Arial"/>
                <w:color w:val="000000" w:themeColor="text1"/>
              </w:rPr>
              <w:t>on financial performance against budget</w:t>
            </w:r>
          </w:p>
          <w:p w14:paraId="4869395A" w14:textId="7B0AE0A7" w:rsidR="00EC62BE" w:rsidRPr="00D24046" w:rsidRDefault="00EC62BE" w:rsidP="00594D6E">
            <w:pPr>
              <w:numPr>
                <w:ilvl w:val="0"/>
                <w:numId w:val="4"/>
              </w:numPr>
              <w:jc w:val="both"/>
              <w:rPr>
                <w:rFonts w:ascii="Arial" w:hAnsi="Arial" w:cs="Arial"/>
                <w:b/>
                <w:bCs/>
                <w:color w:val="000000" w:themeColor="text1"/>
                <w:u w:val="single"/>
              </w:rPr>
            </w:pPr>
            <w:r>
              <w:rPr>
                <w:rFonts w:ascii="Arial" w:hAnsi="Arial" w:cs="Arial"/>
                <w:color w:val="000000" w:themeColor="text1"/>
              </w:rPr>
              <w:t>H</w:t>
            </w:r>
            <w:r w:rsidRPr="00D24046">
              <w:rPr>
                <w:rFonts w:ascii="Arial" w:hAnsi="Arial" w:cs="Arial"/>
                <w:color w:val="000000" w:themeColor="text1"/>
              </w:rPr>
              <w:t>ighlight where deviations occur against th</w:t>
            </w:r>
            <w:r w:rsidRPr="002C5188">
              <w:rPr>
                <w:rFonts w:ascii="Arial" w:hAnsi="Arial" w:cs="Arial"/>
                <w:color w:val="000000" w:themeColor="text1"/>
              </w:rPr>
              <w:t>e</w:t>
            </w:r>
            <w:r w:rsidRPr="00D24046">
              <w:rPr>
                <w:rFonts w:ascii="Arial" w:hAnsi="Arial" w:cs="Arial"/>
                <w:color w:val="000000" w:themeColor="text1"/>
              </w:rPr>
              <w:t xml:space="preserve"> plan, identify the reasons behind and contribute towards the development of remedial action plans</w:t>
            </w:r>
            <w:r w:rsidRPr="00D24046">
              <w:rPr>
                <w:rFonts w:ascii="Arial" w:hAnsi="Arial" w:cs="Arial"/>
                <w:color w:val="000000"/>
              </w:rPr>
              <w:t xml:space="preserve"> leading where appropriate.</w:t>
            </w:r>
          </w:p>
          <w:p w14:paraId="07CA1EB8" w14:textId="77777777" w:rsidR="00EC62BE" w:rsidRPr="00D24046" w:rsidRDefault="00EC62BE" w:rsidP="00594D6E">
            <w:pPr>
              <w:ind w:left="360"/>
              <w:jc w:val="both"/>
              <w:rPr>
                <w:rFonts w:ascii="Arial" w:hAnsi="Arial" w:cs="Arial"/>
                <w:b/>
                <w:bCs/>
                <w:color w:val="000000" w:themeColor="text1"/>
                <w:u w:val="single"/>
              </w:rPr>
            </w:pPr>
          </w:p>
          <w:p w14:paraId="2C9CA474" w14:textId="66256788" w:rsidR="00EC62BE" w:rsidRPr="00D24046" w:rsidRDefault="00EC62BE" w:rsidP="00594D6E">
            <w:pPr>
              <w:jc w:val="both"/>
              <w:rPr>
                <w:rFonts w:ascii="Arial" w:hAnsi="Arial" w:cs="Arial"/>
                <w:color w:val="000000" w:themeColor="text1"/>
              </w:rPr>
            </w:pPr>
            <w:r w:rsidRPr="00D24046">
              <w:rPr>
                <w:rFonts w:ascii="Arial" w:hAnsi="Arial" w:cs="Arial"/>
                <w:b/>
                <w:bCs/>
                <w:color w:val="000000" w:themeColor="text1"/>
                <w:u w:val="single"/>
              </w:rPr>
              <w:t>Financial Analysis and Reporting</w:t>
            </w:r>
          </w:p>
          <w:p w14:paraId="756616E0" w14:textId="3B9EB6DC" w:rsidR="00EC62BE" w:rsidRPr="00D24046" w:rsidRDefault="00EC62BE" w:rsidP="00594D6E">
            <w:pPr>
              <w:jc w:val="both"/>
              <w:rPr>
                <w:rFonts w:ascii="Arial" w:hAnsi="Arial" w:cs="Arial"/>
                <w:color w:val="000000" w:themeColor="text1"/>
              </w:rPr>
            </w:pPr>
            <w:r w:rsidRPr="00D24046">
              <w:rPr>
                <w:rFonts w:ascii="Arial" w:hAnsi="Arial" w:cs="Arial"/>
                <w:color w:val="000000" w:themeColor="text1"/>
              </w:rPr>
              <w:t>The</w:t>
            </w:r>
            <w:r w:rsidR="00C91B6C">
              <w:rPr>
                <w:rFonts w:ascii="Arial" w:hAnsi="Arial" w:cs="Arial"/>
                <w:color w:val="000000" w:themeColor="text1"/>
              </w:rPr>
              <w:t xml:space="preserve"> General Manager,</w:t>
            </w:r>
            <w:r w:rsidRPr="00D24046">
              <w:rPr>
                <w:rFonts w:ascii="Arial" w:hAnsi="Arial" w:cs="Arial"/>
                <w:color w:val="000000" w:themeColor="text1"/>
              </w:rPr>
              <w:t xml:space="preserve"> </w:t>
            </w:r>
            <w:r w:rsidR="000E7A58">
              <w:rPr>
                <w:rFonts w:ascii="Arial" w:hAnsi="Arial" w:cs="Arial"/>
                <w:color w:val="000000" w:themeColor="text1"/>
              </w:rPr>
              <w:t>Business &amp; Finance</w:t>
            </w:r>
            <w:r>
              <w:rPr>
                <w:rFonts w:ascii="Arial" w:hAnsi="Arial" w:cs="Arial"/>
                <w:color w:val="000000" w:themeColor="text1"/>
              </w:rPr>
              <w:t xml:space="preserve"> Manager- </w:t>
            </w:r>
            <w:r w:rsidRPr="00D24046">
              <w:rPr>
                <w:rFonts w:ascii="Arial" w:hAnsi="Arial" w:cs="Arial"/>
                <w:color w:val="000000" w:themeColor="text1"/>
              </w:rPr>
              <w:t>will:</w:t>
            </w:r>
          </w:p>
          <w:p w14:paraId="688890C6" w14:textId="3175ACEB" w:rsidR="00EC62BE" w:rsidRPr="00EF6E78" w:rsidRDefault="00EC62BE" w:rsidP="00594D6E">
            <w:pPr>
              <w:pStyle w:val="ListParagraph"/>
              <w:numPr>
                <w:ilvl w:val="0"/>
                <w:numId w:val="4"/>
              </w:numPr>
              <w:contextualSpacing/>
              <w:jc w:val="both"/>
              <w:rPr>
                <w:rFonts w:ascii="Arial" w:hAnsi="Arial" w:cs="Arial"/>
                <w:color w:val="000000" w:themeColor="text1"/>
              </w:rPr>
            </w:pPr>
            <w:r>
              <w:rPr>
                <w:rFonts w:ascii="Arial" w:hAnsi="Arial" w:cs="Arial"/>
                <w:color w:val="000000" w:themeColor="text1"/>
              </w:rPr>
              <w:t>R</w:t>
            </w:r>
            <w:r w:rsidRPr="00EF6E78">
              <w:rPr>
                <w:rFonts w:ascii="Arial" w:hAnsi="Arial" w:cs="Arial"/>
                <w:color w:val="000000" w:themeColor="text1"/>
              </w:rPr>
              <w:t xml:space="preserve">eview and assess the inputs </w:t>
            </w:r>
            <w:r w:rsidR="000C1156">
              <w:rPr>
                <w:rFonts w:ascii="Arial" w:hAnsi="Arial" w:cs="Arial"/>
                <w:color w:val="000000" w:themeColor="text1"/>
              </w:rPr>
              <w:t xml:space="preserve">across services </w:t>
            </w:r>
            <w:r w:rsidRPr="00EF6E78">
              <w:rPr>
                <w:rFonts w:ascii="Arial" w:hAnsi="Arial" w:cs="Arial"/>
                <w:color w:val="000000" w:themeColor="text1"/>
              </w:rPr>
              <w:t>and</w:t>
            </w:r>
            <w:r w:rsidR="000C1156">
              <w:rPr>
                <w:rFonts w:ascii="Arial" w:hAnsi="Arial" w:cs="Arial"/>
                <w:color w:val="000000" w:themeColor="text1"/>
              </w:rPr>
              <w:t xml:space="preserve"> </w:t>
            </w:r>
            <w:r w:rsidRPr="00EF6E78">
              <w:rPr>
                <w:rFonts w:ascii="Arial" w:hAnsi="Arial" w:cs="Arial"/>
                <w:color w:val="000000" w:themeColor="text1"/>
              </w:rPr>
              <w:t xml:space="preserve">teams and provide consolidated financial commentary and variance analysis on performance </w:t>
            </w:r>
            <w:r>
              <w:rPr>
                <w:rFonts w:ascii="Arial" w:hAnsi="Arial" w:cs="Arial"/>
                <w:color w:val="000000" w:themeColor="text1"/>
              </w:rPr>
              <w:t xml:space="preserve">to </w:t>
            </w:r>
            <w:r w:rsidR="002A120D">
              <w:rPr>
                <w:rFonts w:ascii="Arial" w:hAnsi="Arial" w:cs="Arial"/>
                <w:color w:val="000000" w:themeColor="text1"/>
              </w:rPr>
              <w:t>the</w:t>
            </w:r>
            <w:r w:rsidR="006F25F9">
              <w:rPr>
                <w:rFonts w:ascii="Arial" w:hAnsi="Arial" w:cs="Arial"/>
                <w:color w:val="000000" w:themeColor="text1"/>
              </w:rPr>
              <w:t xml:space="preserve"> </w:t>
            </w:r>
            <w:r w:rsidR="005F76AA">
              <w:rPr>
                <w:rFonts w:ascii="Arial" w:hAnsi="Arial" w:cs="Arial"/>
                <w:color w:val="000000" w:themeColor="text1"/>
              </w:rPr>
              <w:t xml:space="preserve">AND </w:t>
            </w:r>
            <w:r>
              <w:rPr>
                <w:rFonts w:ascii="Arial" w:hAnsi="Arial" w:cs="Arial"/>
                <w:color w:val="000000" w:themeColor="text1"/>
              </w:rPr>
              <w:t>Finance</w:t>
            </w:r>
            <w:r w:rsidR="005F76AA">
              <w:rPr>
                <w:rFonts w:ascii="Arial" w:hAnsi="Arial" w:cs="Arial"/>
                <w:color w:val="000000" w:themeColor="text1"/>
              </w:rPr>
              <w:t xml:space="preserve"> NSS</w:t>
            </w:r>
            <w:r>
              <w:rPr>
                <w:rFonts w:ascii="Arial" w:hAnsi="Arial" w:cs="Arial"/>
                <w:color w:val="000000" w:themeColor="text1"/>
              </w:rPr>
              <w:t>;</w:t>
            </w:r>
            <w:r w:rsidRPr="00EF6E78">
              <w:rPr>
                <w:rFonts w:ascii="Arial" w:hAnsi="Arial" w:cs="Arial"/>
                <w:color w:val="000000" w:themeColor="text1"/>
              </w:rPr>
              <w:t xml:space="preserve"> </w:t>
            </w:r>
          </w:p>
          <w:p w14:paraId="5A26F071" w14:textId="0E9855B3" w:rsidR="00EC62BE" w:rsidRDefault="00EC62BE" w:rsidP="00594D6E">
            <w:pPr>
              <w:pStyle w:val="ListParagraph"/>
              <w:numPr>
                <w:ilvl w:val="0"/>
                <w:numId w:val="4"/>
              </w:numPr>
              <w:jc w:val="both"/>
              <w:rPr>
                <w:rFonts w:ascii="Arial" w:hAnsi="Arial" w:cs="Arial"/>
                <w:color w:val="000000" w:themeColor="text1"/>
              </w:rPr>
            </w:pPr>
            <w:r>
              <w:rPr>
                <w:rFonts w:ascii="Arial" w:hAnsi="Arial" w:cs="Arial"/>
                <w:color w:val="000000" w:themeColor="text1"/>
              </w:rPr>
              <w:t>C</w:t>
            </w:r>
            <w:r w:rsidRPr="00EF6E78">
              <w:rPr>
                <w:rFonts w:ascii="Arial" w:hAnsi="Arial" w:cs="Arial"/>
                <w:color w:val="000000" w:themeColor="text1"/>
              </w:rPr>
              <w:t xml:space="preserve">o-ordinate Divisional financial information and reporting requirements and link with the necessary representatives from the National Finance Division – e.g.  Commissioning, Cost Accounting &amp; </w:t>
            </w:r>
            <w:proofErr w:type="gramStart"/>
            <w:r w:rsidRPr="00EF6E78">
              <w:rPr>
                <w:rFonts w:ascii="Arial" w:hAnsi="Arial" w:cs="Arial"/>
                <w:color w:val="000000" w:themeColor="text1"/>
              </w:rPr>
              <w:t>Funding  (</w:t>
            </w:r>
            <w:proofErr w:type="gramEnd"/>
            <w:r w:rsidRPr="00EF6E78">
              <w:rPr>
                <w:rFonts w:ascii="Arial" w:hAnsi="Arial" w:cs="Arial"/>
                <w:color w:val="000000" w:themeColor="text1"/>
              </w:rPr>
              <w:t xml:space="preserve">providing information on variations on Pay, </w:t>
            </w:r>
            <w:proofErr w:type="gramStart"/>
            <w:r w:rsidRPr="00EF6E78">
              <w:rPr>
                <w:rFonts w:ascii="Arial" w:hAnsi="Arial" w:cs="Arial"/>
                <w:color w:val="000000" w:themeColor="text1"/>
              </w:rPr>
              <w:t>Non Pay</w:t>
            </w:r>
            <w:proofErr w:type="gramEnd"/>
            <w:r w:rsidRPr="00EF6E78">
              <w:rPr>
                <w:rFonts w:ascii="Arial" w:hAnsi="Arial" w:cs="Arial"/>
                <w:color w:val="000000" w:themeColor="text1"/>
              </w:rPr>
              <w:t>, Income)</w:t>
            </w:r>
          </w:p>
          <w:p w14:paraId="0032C0C3" w14:textId="77777777" w:rsidR="002A120D" w:rsidRDefault="002A120D" w:rsidP="00594D6E">
            <w:pPr>
              <w:pStyle w:val="ListParagraph"/>
              <w:jc w:val="both"/>
              <w:rPr>
                <w:rFonts w:ascii="Arial" w:hAnsi="Arial" w:cs="Arial"/>
                <w:color w:val="000000" w:themeColor="text1"/>
              </w:rPr>
            </w:pPr>
          </w:p>
          <w:p w14:paraId="0380E7A5" w14:textId="77777777" w:rsidR="002A120D" w:rsidRPr="00706481" w:rsidRDefault="002A120D" w:rsidP="00594D6E">
            <w:pPr>
              <w:keepNext/>
              <w:keepLines/>
              <w:jc w:val="both"/>
              <w:outlineLvl w:val="2"/>
              <w:rPr>
                <w:rFonts w:ascii="Arial" w:eastAsiaTheme="majorEastAsia" w:hAnsi="Arial" w:cs="Arial"/>
                <w:b/>
                <w:bCs/>
                <w:color w:val="2C3241"/>
                <w:u w:val="single"/>
              </w:rPr>
            </w:pPr>
            <w:r w:rsidRPr="00706481">
              <w:rPr>
                <w:rFonts w:ascii="Arial" w:eastAsiaTheme="majorEastAsia" w:hAnsi="Arial" w:cs="Arial"/>
                <w:b/>
                <w:bCs/>
                <w:color w:val="2C3241"/>
                <w:u w:val="single"/>
              </w:rPr>
              <w:t>Management Accountant Responsibilities:</w:t>
            </w:r>
          </w:p>
          <w:p w14:paraId="034347C9" w14:textId="66A95886" w:rsidR="002A120D" w:rsidRPr="00706481" w:rsidRDefault="002A120D" w:rsidP="00594D6E">
            <w:pPr>
              <w:keepNext/>
              <w:keepLines/>
              <w:jc w:val="both"/>
              <w:outlineLvl w:val="2"/>
              <w:rPr>
                <w:rFonts w:ascii="Arial" w:eastAsiaTheme="majorEastAsia" w:hAnsi="Arial" w:cs="Arial"/>
                <w:bCs/>
                <w:color w:val="2C3241"/>
              </w:rPr>
            </w:pPr>
            <w:r w:rsidRPr="00706481">
              <w:rPr>
                <w:rFonts w:ascii="Arial" w:eastAsiaTheme="majorEastAsia" w:hAnsi="Arial" w:cs="Arial"/>
                <w:bCs/>
                <w:color w:val="2C3241"/>
              </w:rPr>
              <w:t xml:space="preserve">The </w:t>
            </w:r>
            <w:r w:rsidR="00C91B6C">
              <w:rPr>
                <w:rFonts w:ascii="Arial" w:eastAsiaTheme="majorEastAsia" w:hAnsi="Arial" w:cs="Arial"/>
                <w:bCs/>
                <w:color w:val="2C3241"/>
              </w:rPr>
              <w:t xml:space="preserve">General Manager, </w:t>
            </w:r>
            <w:r w:rsidR="000E7A58">
              <w:rPr>
                <w:rFonts w:ascii="Arial" w:hAnsi="Arial" w:cs="Arial"/>
                <w:color w:val="000000" w:themeColor="text1"/>
              </w:rPr>
              <w:t>Business &amp; Finance</w:t>
            </w:r>
            <w:r w:rsidRPr="00706481">
              <w:rPr>
                <w:rFonts w:ascii="Arial" w:eastAsiaTheme="majorEastAsia" w:hAnsi="Arial" w:cs="Arial"/>
                <w:bCs/>
                <w:color w:val="2C3241"/>
              </w:rPr>
              <w:t xml:space="preserve"> Manager will play a key role:</w:t>
            </w:r>
          </w:p>
          <w:p w14:paraId="4725AF41" w14:textId="278D87B3"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Gatherin</w:t>
            </w:r>
            <w:r>
              <w:rPr>
                <w:rFonts w:ascii="Arial" w:hAnsi="Arial" w:cs="Arial"/>
                <w:color w:val="2C3241"/>
                <w:spacing w:val="-3"/>
              </w:rPr>
              <w:t>g and interpreting information and</w:t>
            </w:r>
            <w:r w:rsidRPr="00706481">
              <w:rPr>
                <w:rFonts w:ascii="Arial" w:hAnsi="Arial" w:cs="Arial"/>
                <w:color w:val="2C3241"/>
                <w:spacing w:val="-3"/>
              </w:rPr>
              <w:t xml:space="preserve"> data to evaluate programme effectiveness and progress towards deliverables.</w:t>
            </w:r>
          </w:p>
          <w:p w14:paraId="0BC1242A" w14:textId="77777777"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Provide Senior Managers with financial &amp; management analysis to aid decision making for the programme</w:t>
            </w:r>
          </w:p>
          <w:p w14:paraId="0B9517AF" w14:textId="77777777"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Analysing key financial &amp; service data, advising senior management on strategic planning.</w:t>
            </w:r>
          </w:p>
          <w:p w14:paraId="71BA3F6E" w14:textId="77777777"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Developing and implementing effective process / financial policies and procedures, as well as mitigating financial risks.</w:t>
            </w:r>
          </w:p>
          <w:p w14:paraId="11205B45" w14:textId="75B554EB"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Pre</w:t>
            </w:r>
            <w:r>
              <w:rPr>
                <w:rFonts w:ascii="Arial" w:hAnsi="Arial" w:cs="Arial"/>
                <w:color w:val="2C3241"/>
                <w:spacing w:val="-3"/>
              </w:rPr>
              <w:t>paring Management and</w:t>
            </w:r>
            <w:r w:rsidRPr="00706481">
              <w:rPr>
                <w:rFonts w:ascii="Arial" w:hAnsi="Arial" w:cs="Arial"/>
                <w:color w:val="2C3241"/>
                <w:spacing w:val="-3"/>
              </w:rPr>
              <w:t xml:space="preserve"> Financial reports.</w:t>
            </w:r>
          </w:p>
          <w:p w14:paraId="215A26BB" w14:textId="77777777"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Develop</w:t>
            </w:r>
            <w:r>
              <w:rPr>
                <w:rFonts w:ascii="Arial" w:hAnsi="Arial" w:cs="Arial"/>
                <w:color w:val="2C3241"/>
                <w:spacing w:val="-3"/>
              </w:rPr>
              <w:t xml:space="preserve">ing </w:t>
            </w:r>
            <w:r w:rsidRPr="00706481">
              <w:rPr>
                <w:rFonts w:ascii="Arial" w:hAnsi="Arial" w:cs="Arial"/>
                <w:color w:val="2C3241"/>
                <w:spacing w:val="-3"/>
              </w:rPr>
              <w:t>budgets, as well as controlling and forecasting expenditure.</w:t>
            </w:r>
          </w:p>
          <w:p w14:paraId="1A8CA469" w14:textId="746EA82E"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Controll</w:t>
            </w:r>
            <w:r w:rsidR="00CF207D">
              <w:rPr>
                <w:rFonts w:ascii="Arial" w:hAnsi="Arial" w:cs="Arial"/>
                <w:color w:val="2C3241"/>
                <w:spacing w:val="-3"/>
              </w:rPr>
              <w:t>ing business operations: Analysing</w:t>
            </w:r>
            <w:r w:rsidRPr="00706481">
              <w:rPr>
                <w:rFonts w:ascii="Arial" w:hAnsi="Arial" w:cs="Arial"/>
                <w:color w:val="2C3241"/>
                <w:spacing w:val="-3"/>
              </w:rPr>
              <w:t xml:space="preserve"> the programmes financial position and provide insight into business performance. </w:t>
            </w:r>
          </w:p>
          <w:p w14:paraId="208C06C5" w14:textId="3413AA88" w:rsidR="002A120D" w:rsidRPr="00706481" w:rsidRDefault="002A120D" w:rsidP="00594D6E">
            <w:pPr>
              <w:pStyle w:val="ListParagraph"/>
              <w:numPr>
                <w:ilvl w:val="0"/>
                <w:numId w:val="39"/>
              </w:numPr>
              <w:jc w:val="both"/>
              <w:rPr>
                <w:rFonts w:ascii="Arial" w:hAnsi="Arial" w:cs="Arial"/>
                <w:color w:val="2C3241"/>
                <w:spacing w:val="-3"/>
              </w:rPr>
            </w:pPr>
            <w:r>
              <w:rPr>
                <w:rFonts w:ascii="Arial" w:hAnsi="Arial" w:cs="Arial"/>
                <w:color w:val="2C3241"/>
                <w:spacing w:val="-3"/>
              </w:rPr>
              <w:t>Preparing</w:t>
            </w:r>
            <w:r w:rsidRPr="00706481">
              <w:rPr>
                <w:rFonts w:ascii="Arial" w:hAnsi="Arial" w:cs="Arial"/>
                <w:color w:val="2C3241"/>
                <w:spacing w:val="-3"/>
              </w:rPr>
              <w:t xml:space="preserve"> monthly management accounts and budgets and forecasts </w:t>
            </w:r>
          </w:p>
          <w:p w14:paraId="36EC7701" w14:textId="77777777" w:rsidR="002A120D" w:rsidRPr="00706481" w:rsidRDefault="002A120D" w:rsidP="00594D6E">
            <w:pPr>
              <w:pStyle w:val="ListParagraph"/>
              <w:numPr>
                <w:ilvl w:val="0"/>
                <w:numId w:val="39"/>
              </w:numPr>
              <w:jc w:val="both"/>
              <w:rPr>
                <w:rFonts w:ascii="Arial" w:hAnsi="Arial" w:cs="Arial"/>
                <w:color w:val="2C3241"/>
                <w:spacing w:val="-3"/>
              </w:rPr>
            </w:pPr>
            <w:r w:rsidRPr="00706481">
              <w:rPr>
                <w:rFonts w:ascii="Arial" w:hAnsi="Arial" w:cs="Arial"/>
                <w:color w:val="2C3241"/>
                <w:spacing w:val="-3"/>
              </w:rPr>
              <w:t xml:space="preserve">Provide cost analysis and advice on cost reduction projects, variance analysis, tender preparation and review, strategic planning, long and </w:t>
            </w:r>
            <w:proofErr w:type="gramStart"/>
            <w:r w:rsidRPr="00706481">
              <w:rPr>
                <w:rFonts w:ascii="Arial" w:hAnsi="Arial" w:cs="Arial"/>
                <w:color w:val="2C3241"/>
                <w:spacing w:val="-3"/>
              </w:rPr>
              <w:t>medium term</w:t>
            </w:r>
            <w:proofErr w:type="gramEnd"/>
            <w:r w:rsidRPr="00706481">
              <w:rPr>
                <w:rFonts w:ascii="Arial" w:hAnsi="Arial" w:cs="Arial"/>
                <w:color w:val="2C3241"/>
                <w:spacing w:val="-3"/>
              </w:rPr>
              <w:t xml:space="preserve"> planning and investor appraisal.</w:t>
            </w:r>
          </w:p>
          <w:p w14:paraId="22E30A33" w14:textId="63412750" w:rsidR="00EC62BE" w:rsidRPr="00684B04" w:rsidRDefault="00EC62BE" w:rsidP="00684B04">
            <w:pPr>
              <w:jc w:val="both"/>
              <w:rPr>
                <w:rFonts w:ascii="Arial" w:hAnsi="Arial" w:cs="Arial"/>
                <w:color w:val="000000" w:themeColor="text1"/>
              </w:rPr>
            </w:pPr>
          </w:p>
          <w:p w14:paraId="7B0B169F" w14:textId="77777777" w:rsidR="00EC62BE" w:rsidRPr="00D24046" w:rsidRDefault="00EC62BE" w:rsidP="00594D6E">
            <w:pPr>
              <w:jc w:val="both"/>
              <w:rPr>
                <w:rFonts w:ascii="Arial" w:hAnsi="Arial" w:cs="Arial"/>
                <w:color w:val="000000" w:themeColor="text1"/>
              </w:rPr>
            </w:pPr>
            <w:r w:rsidRPr="00D24046">
              <w:rPr>
                <w:rFonts w:ascii="Arial" w:hAnsi="Arial" w:cs="Arial"/>
                <w:b/>
                <w:bCs/>
                <w:color w:val="000000" w:themeColor="text1"/>
                <w:u w:val="single"/>
              </w:rPr>
              <w:t>Budgeting and Financial Planning</w:t>
            </w:r>
            <w:r w:rsidRPr="00D24046">
              <w:rPr>
                <w:rFonts w:ascii="Arial" w:hAnsi="Arial" w:cs="Arial"/>
                <w:color w:val="000000" w:themeColor="text1"/>
                <w:u w:val="single"/>
              </w:rPr>
              <w:t>.</w:t>
            </w:r>
          </w:p>
          <w:p w14:paraId="57679326" w14:textId="1E5774D8" w:rsidR="00EC62BE" w:rsidRPr="00D24046" w:rsidRDefault="00EC62BE" w:rsidP="00594D6E">
            <w:pPr>
              <w:jc w:val="both"/>
              <w:rPr>
                <w:rFonts w:ascii="Arial" w:hAnsi="Arial" w:cs="Arial"/>
                <w:color w:val="000000" w:themeColor="text1"/>
              </w:rPr>
            </w:pPr>
            <w:r w:rsidRPr="00D24046">
              <w:rPr>
                <w:rFonts w:ascii="Arial" w:hAnsi="Arial" w:cs="Arial"/>
                <w:color w:val="000000" w:themeColor="text1"/>
              </w:rPr>
              <w:t xml:space="preserve">The </w:t>
            </w:r>
            <w:r w:rsidR="00C91B6C">
              <w:rPr>
                <w:rFonts w:ascii="Arial" w:hAnsi="Arial" w:cs="Arial"/>
                <w:color w:val="000000" w:themeColor="text1"/>
              </w:rPr>
              <w:t xml:space="preserve">General Manager, </w:t>
            </w:r>
            <w:r w:rsidR="000E7A58">
              <w:rPr>
                <w:rFonts w:ascii="Arial" w:hAnsi="Arial" w:cs="Arial"/>
                <w:color w:val="000000" w:themeColor="text1"/>
              </w:rPr>
              <w:t>Business &amp; Finance</w:t>
            </w:r>
            <w:r>
              <w:rPr>
                <w:rFonts w:ascii="Arial" w:hAnsi="Arial" w:cs="Arial"/>
                <w:color w:val="000000" w:themeColor="text1"/>
              </w:rPr>
              <w:t xml:space="preserve"> Manager</w:t>
            </w:r>
            <w:r w:rsidRPr="00D24046">
              <w:rPr>
                <w:rFonts w:ascii="Arial" w:hAnsi="Arial" w:cs="Arial"/>
                <w:color w:val="000000" w:themeColor="text1"/>
              </w:rPr>
              <w:t xml:space="preserve"> will play a key role in supporting the Estimates, National Service Plan, Budgeting and year-end management processes by:</w:t>
            </w:r>
          </w:p>
          <w:p w14:paraId="3B850F58" w14:textId="35A3A0D6" w:rsidR="00EC62BE" w:rsidRDefault="00D40094" w:rsidP="00594D6E">
            <w:pPr>
              <w:pStyle w:val="ListParagraph"/>
              <w:numPr>
                <w:ilvl w:val="0"/>
                <w:numId w:val="4"/>
              </w:numPr>
              <w:contextualSpacing/>
              <w:jc w:val="both"/>
              <w:rPr>
                <w:rFonts w:ascii="Arial" w:hAnsi="Arial" w:cs="Arial"/>
                <w:color w:val="000000" w:themeColor="text1"/>
              </w:rPr>
            </w:pPr>
            <w:r>
              <w:rPr>
                <w:rFonts w:ascii="Arial" w:hAnsi="Arial" w:cs="Arial"/>
                <w:color w:val="000000" w:themeColor="text1"/>
              </w:rPr>
              <w:lastRenderedPageBreak/>
              <w:t>Work with the team to r</w:t>
            </w:r>
            <w:r w:rsidR="00EC62BE" w:rsidRPr="00EF6E78">
              <w:rPr>
                <w:rFonts w:ascii="Arial" w:hAnsi="Arial" w:cs="Arial"/>
                <w:color w:val="000000" w:themeColor="text1"/>
              </w:rPr>
              <w:t>eviewing the funding received against bids submitted as part of the Estimates process;</w:t>
            </w:r>
          </w:p>
          <w:p w14:paraId="7AAA6414" w14:textId="77777777" w:rsidR="00EC62BE" w:rsidRDefault="00EC62BE" w:rsidP="00594D6E">
            <w:pPr>
              <w:pStyle w:val="ListParagraph"/>
              <w:numPr>
                <w:ilvl w:val="0"/>
                <w:numId w:val="4"/>
              </w:numPr>
              <w:contextualSpacing/>
              <w:jc w:val="both"/>
              <w:rPr>
                <w:rFonts w:ascii="Arial" w:hAnsi="Arial" w:cs="Arial"/>
                <w:color w:val="000000"/>
              </w:rPr>
            </w:pPr>
            <w:r w:rsidRPr="00EF6E78">
              <w:rPr>
                <w:rFonts w:ascii="Arial" w:hAnsi="Arial" w:cs="Arial"/>
                <w:color w:val="000000"/>
              </w:rPr>
              <w:t xml:space="preserve">Developing improved capacity and capability within the services to address the requirements arising </w:t>
            </w:r>
          </w:p>
          <w:p w14:paraId="75CE4D8C" w14:textId="236A08AA" w:rsidR="00EC62BE" w:rsidRDefault="00D40094" w:rsidP="00594D6E">
            <w:pPr>
              <w:pStyle w:val="ListParagraph"/>
              <w:numPr>
                <w:ilvl w:val="0"/>
                <w:numId w:val="4"/>
              </w:numPr>
              <w:contextualSpacing/>
              <w:jc w:val="both"/>
              <w:rPr>
                <w:rFonts w:ascii="Arial" w:hAnsi="Arial" w:cs="Arial"/>
                <w:color w:val="000000" w:themeColor="text1"/>
              </w:rPr>
            </w:pPr>
            <w:r>
              <w:rPr>
                <w:rFonts w:ascii="Arial" w:hAnsi="Arial" w:cs="Arial"/>
                <w:color w:val="000000" w:themeColor="text1"/>
              </w:rPr>
              <w:t xml:space="preserve">Work with the team to develop </w:t>
            </w:r>
            <w:r w:rsidR="0043600D">
              <w:rPr>
                <w:rFonts w:ascii="Arial" w:hAnsi="Arial" w:cs="Arial"/>
                <w:color w:val="000000" w:themeColor="text1"/>
              </w:rPr>
              <w:t xml:space="preserve">estimates bids and business cases </w:t>
            </w:r>
            <w:r w:rsidR="00EC62BE" w:rsidRPr="00EF6E78">
              <w:rPr>
                <w:rFonts w:ascii="Arial" w:hAnsi="Arial" w:cs="Arial"/>
                <w:color w:val="000000" w:themeColor="text1"/>
              </w:rPr>
              <w:t>submitted for new service developments/initiatives;</w:t>
            </w:r>
          </w:p>
          <w:p w14:paraId="0681DE7C" w14:textId="77777777" w:rsidR="00EC62BE" w:rsidRDefault="00EC62BE" w:rsidP="00594D6E">
            <w:pPr>
              <w:pStyle w:val="ListParagraph"/>
              <w:numPr>
                <w:ilvl w:val="0"/>
                <w:numId w:val="4"/>
              </w:numPr>
              <w:contextualSpacing/>
              <w:jc w:val="both"/>
              <w:rPr>
                <w:rFonts w:ascii="Arial" w:hAnsi="Arial" w:cs="Arial"/>
                <w:color w:val="000000" w:themeColor="text1"/>
              </w:rPr>
            </w:pPr>
            <w:r w:rsidRPr="00EF6E78">
              <w:rPr>
                <w:rFonts w:ascii="Arial" w:hAnsi="Arial" w:cs="Arial"/>
                <w:color w:val="000000" w:themeColor="text1"/>
              </w:rPr>
              <w:t>Evaluating/assessing the estimated costs of maintaining existing levels of service (ELS);</w:t>
            </w:r>
          </w:p>
          <w:p w14:paraId="3F4100CE" w14:textId="77777777" w:rsidR="00EC62BE" w:rsidRDefault="00EC62BE" w:rsidP="00594D6E">
            <w:pPr>
              <w:pStyle w:val="ListParagraph"/>
              <w:numPr>
                <w:ilvl w:val="0"/>
                <w:numId w:val="4"/>
              </w:numPr>
              <w:contextualSpacing/>
              <w:jc w:val="both"/>
              <w:rPr>
                <w:rFonts w:ascii="Arial" w:hAnsi="Arial" w:cs="Arial"/>
                <w:color w:val="000000" w:themeColor="text1"/>
              </w:rPr>
            </w:pPr>
            <w:r w:rsidRPr="00EF6E78">
              <w:rPr>
                <w:rFonts w:ascii="Arial" w:hAnsi="Arial" w:cs="Arial"/>
                <w:color w:val="000000" w:themeColor="text1"/>
              </w:rPr>
              <w:t>Contributing to the development of the National Service Plan, particularly as it relates to the services within their Division;</w:t>
            </w:r>
          </w:p>
          <w:p w14:paraId="57CFE9A2" w14:textId="77777777" w:rsidR="00EC62BE" w:rsidRDefault="00EC62BE" w:rsidP="00594D6E">
            <w:pPr>
              <w:pStyle w:val="ListParagraph"/>
              <w:numPr>
                <w:ilvl w:val="0"/>
                <w:numId w:val="4"/>
              </w:numPr>
              <w:jc w:val="both"/>
              <w:rPr>
                <w:rFonts w:ascii="Arial" w:hAnsi="Arial" w:cs="Arial"/>
                <w:color w:val="000000" w:themeColor="text1"/>
              </w:rPr>
            </w:pPr>
            <w:r w:rsidRPr="00EF6E78">
              <w:rPr>
                <w:rFonts w:ascii="Arial" w:hAnsi="Arial" w:cs="Arial"/>
                <w:color w:val="000000" w:themeColor="text1"/>
              </w:rPr>
              <w:t>Supporting the regular financial projections/forecasting processes within the Finance Division and the Service Division with particular emphasis on year-end management;</w:t>
            </w:r>
          </w:p>
          <w:p w14:paraId="5E42DD5E" w14:textId="77777777" w:rsidR="00EC62BE" w:rsidRDefault="00EC62BE" w:rsidP="00594D6E">
            <w:pPr>
              <w:pStyle w:val="ListParagraph"/>
              <w:numPr>
                <w:ilvl w:val="0"/>
                <w:numId w:val="4"/>
              </w:numPr>
              <w:jc w:val="both"/>
              <w:rPr>
                <w:rFonts w:ascii="Arial" w:hAnsi="Arial" w:cs="Arial"/>
                <w:color w:val="000000" w:themeColor="text1"/>
              </w:rPr>
            </w:pPr>
            <w:r w:rsidRPr="00EF6E78">
              <w:rPr>
                <w:rFonts w:ascii="Arial" w:hAnsi="Arial" w:cs="Arial"/>
                <w:color w:val="000000" w:themeColor="text1"/>
              </w:rPr>
              <w:t>Providing guidance and (where required) challenge on budgeting and financial planning approach and the financial decisions linked to agreed figures/targets;</w:t>
            </w:r>
          </w:p>
          <w:p w14:paraId="4633401B" w14:textId="77777777" w:rsidR="00EC62BE" w:rsidRDefault="00EC62BE" w:rsidP="00594D6E">
            <w:pPr>
              <w:pStyle w:val="ListParagraph"/>
              <w:numPr>
                <w:ilvl w:val="0"/>
                <w:numId w:val="4"/>
              </w:numPr>
              <w:contextualSpacing/>
              <w:jc w:val="both"/>
              <w:rPr>
                <w:rFonts w:ascii="Arial" w:hAnsi="Arial" w:cs="Arial"/>
                <w:color w:val="000000" w:themeColor="text1"/>
              </w:rPr>
            </w:pPr>
            <w:r w:rsidRPr="00EF6E78">
              <w:rPr>
                <w:rFonts w:ascii="Arial" w:hAnsi="Arial" w:cs="Arial"/>
                <w:color w:val="000000" w:themeColor="text1"/>
              </w:rPr>
              <w:t xml:space="preserve">Leading/supporting financial modelling/costing work within the Division. </w:t>
            </w:r>
          </w:p>
          <w:p w14:paraId="0BCC1BCC" w14:textId="46F0BE4D" w:rsidR="005F76AA" w:rsidRPr="00D24046" w:rsidRDefault="005F76AA" w:rsidP="00594D6E">
            <w:pPr>
              <w:jc w:val="both"/>
              <w:rPr>
                <w:rFonts w:ascii="Arial" w:hAnsi="Arial" w:cs="Arial"/>
                <w:color w:val="000000" w:themeColor="text1"/>
              </w:rPr>
            </w:pPr>
          </w:p>
          <w:p w14:paraId="478BC3CE" w14:textId="1EAE41F7" w:rsidR="00EC62BE" w:rsidRPr="00D24046" w:rsidRDefault="00EC62BE" w:rsidP="00594D6E">
            <w:pPr>
              <w:jc w:val="both"/>
              <w:rPr>
                <w:rFonts w:ascii="Arial" w:hAnsi="Arial" w:cs="Arial"/>
                <w:color w:val="000000" w:themeColor="text1"/>
              </w:rPr>
            </w:pPr>
            <w:r w:rsidRPr="002C5188">
              <w:rPr>
                <w:rFonts w:ascii="Arial" w:hAnsi="Arial" w:cs="Arial"/>
                <w:b/>
                <w:bCs/>
                <w:color w:val="000000" w:themeColor="text1"/>
                <w:u w:val="single"/>
              </w:rPr>
              <w:t>Controls and Compliance</w:t>
            </w:r>
          </w:p>
          <w:p w14:paraId="4F8A5757" w14:textId="3ACD4750" w:rsidR="00EC62BE" w:rsidRPr="00D24046" w:rsidRDefault="00EC62BE" w:rsidP="00594D6E">
            <w:pPr>
              <w:jc w:val="both"/>
              <w:rPr>
                <w:rFonts w:ascii="Arial" w:hAnsi="Arial" w:cs="Arial"/>
                <w:color w:val="000000" w:themeColor="text1"/>
              </w:rPr>
            </w:pPr>
            <w:r w:rsidRPr="00D24046">
              <w:rPr>
                <w:rFonts w:ascii="Arial" w:hAnsi="Arial" w:cs="Arial"/>
                <w:color w:val="000000" w:themeColor="text1"/>
              </w:rPr>
              <w:t xml:space="preserve">The </w:t>
            </w:r>
            <w:r w:rsidR="00C91B6C">
              <w:rPr>
                <w:rFonts w:ascii="Arial" w:hAnsi="Arial" w:cs="Arial"/>
                <w:color w:val="000000" w:themeColor="text1"/>
              </w:rPr>
              <w:t xml:space="preserve">General Manager, </w:t>
            </w:r>
            <w:r w:rsidR="000E7A58">
              <w:rPr>
                <w:rFonts w:ascii="Arial" w:hAnsi="Arial" w:cs="Arial"/>
                <w:color w:val="000000" w:themeColor="text1"/>
              </w:rPr>
              <w:t>Business &amp; Finance</w:t>
            </w:r>
            <w:r>
              <w:rPr>
                <w:rFonts w:ascii="Arial" w:hAnsi="Arial" w:cs="Arial"/>
                <w:color w:val="000000" w:themeColor="text1"/>
              </w:rPr>
              <w:t xml:space="preserve"> Manager</w:t>
            </w:r>
            <w:r w:rsidR="00CF207D">
              <w:rPr>
                <w:rFonts w:ascii="Arial" w:hAnsi="Arial" w:cs="Arial"/>
                <w:color w:val="000000" w:themeColor="text1"/>
              </w:rPr>
              <w:t xml:space="preserve"> will </w:t>
            </w:r>
            <w:r w:rsidRPr="00D24046">
              <w:rPr>
                <w:rFonts w:ascii="Arial" w:hAnsi="Arial" w:cs="Arial"/>
                <w:color w:val="000000" w:themeColor="text1"/>
              </w:rPr>
              <w:t>contribute towards the control and compliance environment within their Division by:</w:t>
            </w:r>
          </w:p>
          <w:p w14:paraId="094577A1" w14:textId="55AE16D5" w:rsidR="00EC62BE" w:rsidRPr="00D24046" w:rsidRDefault="00EC62BE" w:rsidP="00594D6E">
            <w:pPr>
              <w:pStyle w:val="ListParagraph"/>
              <w:numPr>
                <w:ilvl w:val="0"/>
                <w:numId w:val="4"/>
              </w:numPr>
              <w:contextualSpacing/>
              <w:jc w:val="both"/>
              <w:rPr>
                <w:rFonts w:ascii="Arial" w:hAnsi="Arial" w:cs="Arial"/>
                <w:color w:val="000000" w:themeColor="text1"/>
              </w:rPr>
            </w:pPr>
            <w:r>
              <w:rPr>
                <w:rFonts w:ascii="Arial" w:hAnsi="Arial" w:cs="Arial"/>
                <w:color w:val="000000" w:themeColor="text1"/>
              </w:rPr>
              <w:t>S</w:t>
            </w:r>
            <w:r w:rsidRPr="00D24046">
              <w:rPr>
                <w:rFonts w:ascii="Arial" w:hAnsi="Arial" w:cs="Arial"/>
                <w:color w:val="000000" w:themeColor="text1"/>
              </w:rPr>
              <w:t xml:space="preserve">upporting colleagues in ensuring that relevant, up to date guidance and information is in place and communicated effectively; </w:t>
            </w:r>
          </w:p>
          <w:p w14:paraId="33274160" w14:textId="4C60BE6C" w:rsidR="00EC62BE" w:rsidRPr="00594D6E" w:rsidRDefault="00EC62BE" w:rsidP="00594D6E">
            <w:pPr>
              <w:pStyle w:val="ListParagraph"/>
              <w:numPr>
                <w:ilvl w:val="0"/>
                <w:numId w:val="4"/>
              </w:numPr>
              <w:contextualSpacing/>
              <w:jc w:val="both"/>
              <w:rPr>
                <w:rFonts w:ascii="Arial" w:hAnsi="Arial" w:cs="Arial"/>
                <w:color w:val="000000" w:themeColor="text1"/>
              </w:rPr>
            </w:pPr>
            <w:r w:rsidRPr="00594D6E">
              <w:rPr>
                <w:rFonts w:ascii="Arial" w:hAnsi="Arial" w:cs="Arial"/>
                <w:color w:val="000000" w:themeColor="text1"/>
              </w:rPr>
              <w:t>Regularly attending CPD courses to ensure up to date knowledge of current practices, policies and procedures</w:t>
            </w:r>
          </w:p>
          <w:p w14:paraId="2A6A02B3" w14:textId="77777777" w:rsidR="00EC62BE" w:rsidRPr="008A56E5" w:rsidRDefault="00EC62BE" w:rsidP="00594D6E">
            <w:pPr>
              <w:numPr>
                <w:ilvl w:val="0"/>
                <w:numId w:val="4"/>
              </w:numPr>
              <w:jc w:val="both"/>
            </w:pPr>
            <w:r>
              <w:rPr>
                <w:rFonts w:ascii="Arial" w:hAnsi="Arial" w:cs="Arial"/>
              </w:rPr>
              <w:t>A</w:t>
            </w:r>
            <w:r w:rsidRPr="00DA6923">
              <w:rPr>
                <w:rFonts w:ascii="Arial" w:hAnsi="Arial" w:cs="Arial"/>
              </w:rPr>
              <w:t xml:space="preserve">dequately identifies, assesses, manages and monitors risk within their area of responsibility. </w:t>
            </w:r>
          </w:p>
          <w:p w14:paraId="0567A180" w14:textId="77777777" w:rsidR="00EC62BE" w:rsidRPr="00D24046" w:rsidRDefault="00EC62BE" w:rsidP="00594D6E">
            <w:pPr>
              <w:jc w:val="both"/>
              <w:rPr>
                <w:rFonts w:ascii="Arial" w:hAnsi="Arial" w:cs="Arial"/>
                <w:b/>
                <w:bCs/>
                <w:color w:val="000000" w:themeColor="text1"/>
                <w:u w:val="single"/>
              </w:rPr>
            </w:pPr>
          </w:p>
          <w:p w14:paraId="11AF1FC1" w14:textId="4A7C8365" w:rsidR="00EC62BE" w:rsidRPr="00D24046" w:rsidRDefault="00EC62BE" w:rsidP="00594D6E">
            <w:pPr>
              <w:jc w:val="both"/>
              <w:rPr>
                <w:rFonts w:ascii="Arial" w:hAnsi="Arial" w:cs="Arial"/>
                <w:color w:val="000000" w:themeColor="text1"/>
              </w:rPr>
            </w:pPr>
            <w:r>
              <w:rPr>
                <w:rFonts w:ascii="Arial" w:hAnsi="Arial" w:cs="Arial"/>
                <w:b/>
                <w:bCs/>
                <w:color w:val="000000" w:themeColor="text1"/>
                <w:u w:val="single"/>
              </w:rPr>
              <w:t>Decision S</w:t>
            </w:r>
            <w:r w:rsidRPr="00D24046">
              <w:rPr>
                <w:rFonts w:ascii="Arial" w:hAnsi="Arial" w:cs="Arial"/>
                <w:b/>
                <w:bCs/>
                <w:color w:val="000000" w:themeColor="text1"/>
                <w:u w:val="single"/>
              </w:rPr>
              <w:t>upport</w:t>
            </w:r>
          </w:p>
          <w:p w14:paraId="72C31D98" w14:textId="11DBDEF8" w:rsidR="00EC62BE" w:rsidRPr="00D24046" w:rsidRDefault="00EC62BE" w:rsidP="00594D6E">
            <w:pPr>
              <w:jc w:val="both"/>
              <w:rPr>
                <w:rFonts w:ascii="Arial" w:hAnsi="Arial" w:cs="Arial"/>
                <w:color w:val="000000" w:themeColor="text1"/>
              </w:rPr>
            </w:pPr>
            <w:r w:rsidRPr="00D24046">
              <w:rPr>
                <w:rFonts w:ascii="Arial" w:hAnsi="Arial" w:cs="Arial"/>
                <w:color w:val="000000" w:themeColor="text1"/>
              </w:rPr>
              <w:t>The</w:t>
            </w:r>
            <w:r>
              <w:rPr>
                <w:rFonts w:ascii="Arial" w:hAnsi="Arial" w:cs="Arial"/>
                <w:color w:val="000000" w:themeColor="text1"/>
              </w:rPr>
              <w:t xml:space="preserve"> </w:t>
            </w:r>
            <w:r w:rsidR="00C91B6C">
              <w:rPr>
                <w:rFonts w:ascii="Arial" w:hAnsi="Arial" w:cs="Arial"/>
                <w:color w:val="000000" w:themeColor="text1"/>
              </w:rPr>
              <w:t xml:space="preserve">General Manager, </w:t>
            </w:r>
            <w:r w:rsidR="000E7A58">
              <w:rPr>
                <w:rFonts w:ascii="Arial" w:hAnsi="Arial" w:cs="Arial"/>
                <w:color w:val="000000" w:themeColor="text1"/>
              </w:rPr>
              <w:t>Business &amp; Finance</w:t>
            </w:r>
            <w:r>
              <w:rPr>
                <w:rFonts w:ascii="Arial" w:hAnsi="Arial" w:cs="Arial"/>
                <w:color w:val="000000" w:themeColor="text1"/>
              </w:rPr>
              <w:t xml:space="preserve"> Manager</w:t>
            </w:r>
            <w:r w:rsidR="000E7A58">
              <w:rPr>
                <w:rFonts w:ascii="Arial" w:hAnsi="Arial" w:cs="Arial"/>
                <w:color w:val="000000" w:themeColor="text1"/>
              </w:rPr>
              <w:t xml:space="preserve"> </w:t>
            </w:r>
            <w:r w:rsidRPr="00D24046">
              <w:rPr>
                <w:rFonts w:ascii="Arial" w:hAnsi="Arial" w:cs="Arial"/>
                <w:color w:val="000000" w:themeColor="text1"/>
              </w:rPr>
              <w:t>will have a key role in supporting decision-making around the allocation of resources, the commissioning of services and the development of capability and capacity within the system.  He/she will provide:</w:t>
            </w:r>
          </w:p>
          <w:p w14:paraId="425356DD" w14:textId="0A214643" w:rsidR="00EC62BE" w:rsidRPr="00D24046" w:rsidRDefault="00EC62BE" w:rsidP="00594D6E">
            <w:pPr>
              <w:numPr>
                <w:ilvl w:val="0"/>
                <w:numId w:val="4"/>
              </w:numPr>
              <w:jc w:val="both"/>
              <w:rPr>
                <w:rFonts w:ascii="Arial" w:hAnsi="Arial" w:cs="Arial"/>
                <w:color w:val="000000" w:themeColor="text1"/>
              </w:rPr>
            </w:pPr>
            <w:r>
              <w:rPr>
                <w:rFonts w:ascii="Arial" w:hAnsi="Arial" w:cs="Arial"/>
                <w:color w:val="000000" w:themeColor="text1"/>
              </w:rPr>
              <w:t>F</w:t>
            </w:r>
            <w:r w:rsidRPr="00D24046">
              <w:rPr>
                <w:rFonts w:ascii="Arial" w:hAnsi="Arial" w:cs="Arial"/>
                <w:color w:val="000000" w:themeColor="text1"/>
              </w:rPr>
              <w:t xml:space="preserve">inancial leadership, support and (where appropriate) respectful challenge </w:t>
            </w:r>
          </w:p>
          <w:p w14:paraId="123845DD" w14:textId="6A91F7D1" w:rsidR="00EC62BE" w:rsidRPr="00D24046" w:rsidRDefault="00EC62BE" w:rsidP="00594D6E">
            <w:pPr>
              <w:numPr>
                <w:ilvl w:val="0"/>
                <w:numId w:val="4"/>
              </w:numPr>
              <w:jc w:val="both"/>
              <w:rPr>
                <w:rFonts w:ascii="Arial" w:hAnsi="Arial" w:cs="Arial"/>
                <w:color w:val="000000" w:themeColor="text1"/>
              </w:rPr>
            </w:pPr>
            <w:r>
              <w:rPr>
                <w:rFonts w:ascii="Arial" w:hAnsi="Arial" w:cs="Arial"/>
                <w:color w:val="000000" w:themeColor="text1"/>
              </w:rPr>
              <w:t>P</w:t>
            </w:r>
            <w:r w:rsidRPr="00D24046">
              <w:rPr>
                <w:rFonts w:ascii="Arial" w:hAnsi="Arial" w:cs="Arial"/>
                <w:color w:val="000000" w:themeColor="text1"/>
              </w:rPr>
              <w:t xml:space="preserve">ractical financial advice </w:t>
            </w:r>
          </w:p>
          <w:p w14:paraId="13DCE024" w14:textId="3C7669B6" w:rsidR="00EC62BE" w:rsidRPr="00D24046" w:rsidRDefault="00EC62BE" w:rsidP="00594D6E">
            <w:pPr>
              <w:numPr>
                <w:ilvl w:val="0"/>
                <w:numId w:val="4"/>
              </w:numPr>
              <w:jc w:val="both"/>
              <w:rPr>
                <w:rFonts w:ascii="Arial" w:hAnsi="Arial" w:cs="Arial"/>
                <w:color w:val="000000" w:themeColor="text1"/>
              </w:rPr>
            </w:pPr>
            <w:r>
              <w:rPr>
                <w:rFonts w:ascii="Arial" w:hAnsi="Arial" w:cs="Arial"/>
                <w:color w:val="000000" w:themeColor="text1"/>
              </w:rPr>
              <w:t>A</w:t>
            </w:r>
            <w:r w:rsidRPr="00D24046">
              <w:rPr>
                <w:rFonts w:ascii="Arial" w:hAnsi="Arial" w:cs="Arial"/>
                <w:color w:val="000000" w:themeColor="text1"/>
              </w:rPr>
              <w:t>ssessments/</w:t>
            </w:r>
            <w:r>
              <w:rPr>
                <w:rFonts w:ascii="Arial" w:hAnsi="Arial" w:cs="Arial"/>
                <w:color w:val="000000" w:themeColor="text1"/>
              </w:rPr>
              <w:t xml:space="preserve"> </w:t>
            </w:r>
            <w:r w:rsidRPr="00D24046">
              <w:rPr>
                <w:rFonts w:ascii="Arial" w:hAnsi="Arial" w:cs="Arial"/>
                <w:color w:val="000000" w:themeColor="text1"/>
              </w:rPr>
              <w:t xml:space="preserve">appraisals on the financial implications (including risks) of key service issues/projects </w:t>
            </w:r>
          </w:p>
          <w:p w14:paraId="1B8F890A" w14:textId="77777777" w:rsidR="00EC62BE" w:rsidRPr="00D24046" w:rsidRDefault="00EC62BE" w:rsidP="00594D6E">
            <w:pPr>
              <w:jc w:val="both"/>
              <w:rPr>
                <w:rFonts w:ascii="Arial" w:hAnsi="Arial" w:cs="Arial"/>
                <w:b/>
                <w:bCs/>
                <w:color w:val="000000" w:themeColor="text1"/>
                <w:u w:val="single"/>
              </w:rPr>
            </w:pPr>
          </w:p>
          <w:p w14:paraId="61F00A4F" w14:textId="65604CD4" w:rsidR="00EC62BE" w:rsidRPr="00D24046" w:rsidRDefault="00EC62BE" w:rsidP="00594D6E">
            <w:pPr>
              <w:jc w:val="both"/>
              <w:rPr>
                <w:rFonts w:ascii="Arial" w:hAnsi="Arial" w:cs="Arial"/>
                <w:color w:val="000000" w:themeColor="text1"/>
              </w:rPr>
            </w:pPr>
            <w:r w:rsidRPr="00EF6E78">
              <w:rPr>
                <w:rFonts w:ascii="Arial" w:hAnsi="Arial" w:cs="Arial"/>
                <w:b/>
                <w:bCs/>
                <w:color w:val="000000" w:themeColor="text1"/>
                <w:u w:val="single"/>
              </w:rPr>
              <w:t>People Management </w:t>
            </w:r>
          </w:p>
          <w:p w14:paraId="6262C1C5" w14:textId="768EB867" w:rsidR="00EC62BE" w:rsidRPr="00D24046" w:rsidRDefault="00EC62BE" w:rsidP="00594D6E">
            <w:pPr>
              <w:jc w:val="both"/>
              <w:rPr>
                <w:rFonts w:ascii="Arial" w:hAnsi="Arial" w:cs="Arial"/>
                <w:color w:val="000000" w:themeColor="text1"/>
              </w:rPr>
            </w:pPr>
            <w:r w:rsidRPr="00D24046">
              <w:rPr>
                <w:rFonts w:ascii="Arial" w:hAnsi="Arial" w:cs="Arial"/>
                <w:color w:val="000000" w:themeColor="text1"/>
              </w:rPr>
              <w:t xml:space="preserve">In line with HR policy and processes the </w:t>
            </w:r>
            <w:r w:rsidR="00C91B6C">
              <w:rPr>
                <w:rFonts w:ascii="Arial" w:hAnsi="Arial" w:cs="Arial"/>
                <w:color w:val="000000" w:themeColor="text1"/>
              </w:rPr>
              <w:t xml:space="preserve">General Manager, </w:t>
            </w:r>
            <w:r w:rsidR="000E7A58">
              <w:rPr>
                <w:rFonts w:ascii="Arial" w:hAnsi="Arial" w:cs="Arial"/>
                <w:color w:val="000000" w:themeColor="text1"/>
              </w:rPr>
              <w:t>Business &amp; Finance</w:t>
            </w:r>
            <w:r>
              <w:rPr>
                <w:rFonts w:ascii="Arial" w:hAnsi="Arial" w:cs="Arial"/>
                <w:color w:val="000000" w:themeColor="text1"/>
              </w:rPr>
              <w:t xml:space="preserve"> Manager</w:t>
            </w:r>
            <w:r w:rsidRPr="00D24046">
              <w:rPr>
                <w:rFonts w:ascii="Arial" w:hAnsi="Arial" w:cs="Arial"/>
                <w:color w:val="000000" w:themeColor="text1"/>
              </w:rPr>
              <w:t xml:space="preserve"> will be required to support the development and engagement of staff within their team, area and across t</w:t>
            </w:r>
            <w:r>
              <w:rPr>
                <w:rFonts w:ascii="Arial" w:hAnsi="Arial" w:cs="Arial"/>
                <w:color w:val="000000" w:themeColor="text1"/>
              </w:rPr>
              <w:t>he HSE Finance community. The post holder</w:t>
            </w:r>
            <w:r w:rsidRPr="00D24046">
              <w:rPr>
                <w:rFonts w:ascii="Arial" w:hAnsi="Arial" w:cs="Arial"/>
                <w:color w:val="000000" w:themeColor="text1"/>
              </w:rPr>
              <w:t xml:space="preserve"> will:</w:t>
            </w:r>
          </w:p>
          <w:p w14:paraId="01B0A04D" w14:textId="0C578AF5" w:rsidR="00EC62BE" w:rsidRPr="00D24046" w:rsidRDefault="00EC62BE" w:rsidP="00594D6E">
            <w:pPr>
              <w:numPr>
                <w:ilvl w:val="0"/>
                <w:numId w:val="4"/>
              </w:numPr>
              <w:jc w:val="both"/>
              <w:rPr>
                <w:rFonts w:ascii="Arial" w:hAnsi="Arial" w:cs="Arial"/>
                <w:color w:val="000000" w:themeColor="text1"/>
              </w:rPr>
            </w:pPr>
            <w:r>
              <w:rPr>
                <w:rFonts w:ascii="Arial" w:hAnsi="Arial" w:cs="Arial"/>
                <w:color w:val="000000" w:themeColor="text1"/>
              </w:rPr>
              <w:t>M</w:t>
            </w:r>
            <w:r w:rsidRPr="00D24046">
              <w:rPr>
                <w:rFonts w:ascii="Arial" w:hAnsi="Arial" w:cs="Arial"/>
                <w:color w:val="000000" w:themeColor="text1"/>
              </w:rPr>
              <w:t>anage team in the delivery o</w:t>
            </w:r>
            <w:r>
              <w:rPr>
                <w:rFonts w:ascii="Arial" w:hAnsi="Arial" w:cs="Arial"/>
                <w:color w:val="000000" w:themeColor="text1"/>
              </w:rPr>
              <w:t xml:space="preserve">f relevant service division, </w:t>
            </w:r>
            <w:r w:rsidRPr="00D24046">
              <w:rPr>
                <w:rFonts w:ascii="Arial" w:hAnsi="Arial" w:cs="Arial"/>
                <w:color w:val="000000" w:themeColor="text1"/>
              </w:rPr>
              <w:t>plans and objectives;</w:t>
            </w:r>
          </w:p>
          <w:p w14:paraId="70025581" w14:textId="4FA34E4E" w:rsidR="00EC62BE" w:rsidRPr="00D24046" w:rsidRDefault="00EC62BE" w:rsidP="00594D6E">
            <w:pPr>
              <w:numPr>
                <w:ilvl w:val="0"/>
                <w:numId w:val="4"/>
              </w:numPr>
              <w:jc w:val="both"/>
              <w:rPr>
                <w:rFonts w:ascii="Arial" w:hAnsi="Arial" w:cs="Arial"/>
                <w:color w:val="000000" w:themeColor="text1"/>
              </w:rPr>
            </w:pPr>
            <w:r>
              <w:rPr>
                <w:rFonts w:ascii="Arial" w:hAnsi="Arial" w:cs="Arial"/>
                <w:color w:val="000000" w:themeColor="text1"/>
              </w:rPr>
              <w:t>C</w:t>
            </w:r>
            <w:r w:rsidRPr="00D24046">
              <w:rPr>
                <w:rFonts w:ascii="Arial" w:hAnsi="Arial" w:cs="Arial"/>
                <w:color w:val="000000" w:themeColor="text1"/>
              </w:rPr>
              <w:t>hair or facilitate regular team meetings to ensure all staff are aware of key wider Finance initiatives and requirements;</w:t>
            </w:r>
          </w:p>
          <w:p w14:paraId="24972429" w14:textId="71321DBC" w:rsidR="00EC62BE" w:rsidRPr="00D24046" w:rsidRDefault="00EC62BE" w:rsidP="00594D6E">
            <w:pPr>
              <w:numPr>
                <w:ilvl w:val="0"/>
                <w:numId w:val="4"/>
              </w:numPr>
              <w:jc w:val="both"/>
              <w:rPr>
                <w:rFonts w:ascii="Arial" w:hAnsi="Arial" w:cs="Arial"/>
                <w:color w:val="000000" w:themeColor="text1"/>
              </w:rPr>
            </w:pPr>
            <w:r>
              <w:rPr>
                <w:rFonts w:ascii="Arial" w:hAnsi="Arial" w:cs="Arial"/>
                <w:color w:val="000000" w:themeColor="text1"/>
              </w:rPr>
              <w:t>P</w:t>
            </w:r>
            <w:r w:rsidRPr="00D24046">
              <w:rPr>
                <w:rFonts w:ascii="Arial" w:hAnsi="Arial" w:cs="Arial"/>
                <w:color w:val="000000" w:themeColor="text1"/>
              </w:rPr>
              <w:t xml:space="preserve">rovide leadership and support on key training and communication initiatives  </w:t>
            </w:r>
          </w:p>
          <w:p w14:paraId="555311D5" w14:textId="3979CACC" w:rsidR="00EC62BE" w:rsidRPr="00D24046" w:rsidRDefault="00EC62BE" w:rsidP="00594D6E">
            <w:pPr>
              <w:numPr>
                <w:ilvl w:val="0"/>
                <w:numId w:val="4"/>
              </w:numPr>
              <w:jc w:val="both"/>
              <w:rPr>
                <w:rFonts w:ascii="Arial" w:hAnsi="Arial" w:cs="Arial"/>
                <w:color w:val="000000" w:themeColor="text1"/>
              </w:rPr>
            </w:pPr>
            <w:r>
              <w:rPr>
                <w:rFonts w:ascii="Arial" w:hAnsi="Arial" w:cs="Arial"/>
                <w:color w:val="000000" w:themeColor="text1"/>
              </w:rPr>
              <w:t>H</w:t>
            </w:r>
            <w:r w:rsidRPr="00D24046">
              <w:rPr>
                <w:rFonts w:ascii="Arial" w:hAnsi="Arial" w:cs="Arial"/>
                <w:color w:val="000000" w:themeColor="text1"/>
              </w:rPr>
              <w:t>ave performance discussions with direct line staff (where required) and ensure that everyone with a direct reporting line has a learning and development plan.</w:t>
            </w:r>
          </w:p>
          <w:p w14:paraId="6EE00985" w14:textId="77777777" w:rsidR="00EC62BE" w:rsidRPr="00D24046" w:rsidRDefault="00EC62BE">
            <w:pPr>
              <w:jc w:val="both"/>
              <w:rPr>
                <w:rFonts w:ascii="Arial" w:hAnsi="Arial" w:cs="Arial"/>
                <w:b/>
                <w:i/>
                <w:iCs/>
                <w:color w:val="FF0000"/>
              </w:rPr>
            </w:pPr>
          </w:p>
          <w:p w14:paraId="23DA17CC" w14:textId="77777777" w:rsidR="00EC62BE" w:rsidRPr="00D24046" w:rsidRDefault="00EC62BE">
            <w:pPr>
              <w:jc w:val="both"/>
              <w:rPr>
                <w:rFonts w:ascii="Arial" w:hAnsi="Arial" w:cs="Arial"/>
                <w:b/>
                <w:iCs/>
                <w:u w:val="single"/>
              </w:rPr>
            </w:pPr>
            <w:r w:rsidRPr="00D24046">
              <w:rPr>
                <w:rFonts w:ascii="Arial" w:hAnsi="Arial" w:cs="Arial"/>
                <w:b/>
                <w:iCs/>
                <w:u w:val="single"/>
              </w:rPr>
              <w:t xml:space="preserve">Other </w:t>
            </w:r>
          </w:p>
          <w:p w14:paraId="3BA905A0" w14:textId="77777777" w:rsidR="00EC62BE" w:rsidRPr="008A56E5" w:rsidRDefault="00EC62BE" w:rsidP="00594D6E">
            <w:pPr>
              <w:numPr>
                <w:ilvl w:val="0"/>
                <w:numId w:val="4"/>
              </w:numPr>
              <w:jc w:val="both"/>
            </w:pPr>
            <w:r w:rsidRPr="008A56E5">
              <w:rPr>
                <w:rFonts w:ascii="Arial" w:hAnsi="Arial" w:cs="Arial"/>
                <w:iCs/>
              </w:rPr>
              <w:t>Engage in the HSE performance achievement process in conjunction with your Line Manager and staff as appropriate.</w:t>
            </w:r>
          </w:p>
          <w:p w14:paraId="5E49A411" w14:textId="77777777" w:rsidR="00EC62BE" w:rsidRPr="00D24046" w:rsidRDefault="00EC62BE">
            <w:pPr>
              <w:numPr>
                <w:ilvl w:val="0"/>
                <w:numId w:val="4"/>
              </w:numPr>
              <w:jc w:val="both"/>
            </w:pPr>
            <w:r w:rsidRPr="00D24046">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24046">
              <w:rPr>
                <w:rFonts w:ascii="Arial" w:hAnsi="Arial" w:cs="Arial"/>
                <w:i/>
                <w:iCs/>
              </w:rPr>
              <w:t xml:space="preserve"> </w:t>
            </w:r>
            <w:r w:rsidRPr="00D24046">
              <w:rPr>
                <w:rFonts w:ascii="Arial" w:hAnsi="Arial" w:cs="Arial"/>
                <w:iCs/>
              </w:rPr>
              <w:t>and comply with associated HSE protocols for implementing and maintaining these standards as appropriate to the role.</w:t>
            </w:r>
          </w:p>
          <w:p w14:paraId="4A27F66B" w14:textId="77777777" w:rsidR="00EC62BE" w:rsidRPr="008A56E5" w:rsidRDefault="00EC62BE">
            <w:pPr>
              <w:numPr>
                <w:ilvl w:val="0"/>
                <w:numId w:val="4"/>
              </w:numPr>
              <w:jc w:val="both"/>
              <w:rPr>
                <w:rFonts w:ascii="Arial" w:hAnsi="Arial" w:cs="Arial"/>
                <w:b/>
                <w:i/>
                <w:iCs/>
                <w:color w:val="FF0000"/>
              </w:rPr>
            </w:pPr>
            <w:r>
              <w:rPr>
                <w:rFonts w:ascii="Arial" w:hAnsi="Arial" w:cs="Arial"/>
                <w:color w:val="000000"/>
                <w:lang w:val="en-IE" w:eastAsia="en-IE"/>
              </w:rPr>
              <w:t>S</w:t>
            </w:r>
            <w:r w:rsidRPr="00D24046">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7A254354" w14:textId="77777777" w:rsidR="00EC62BE" w:rsidRPr="00D24046" w:rsidRDefault="00EC62BE" w:rsidP="00594D6E">
            <w:pPr>
              <w:numPr>
                <w:ilvl w:val="0"/>
                <w:numId w:val="4"/>
              </w:numPr>
              <w:jc w:val="both"/>
            </w:pPr>
            <w:r>
              <w:rPr>
                <w:rFonts w:ascii="Arial" w:hAnsi="Arial" w:cs="Arial"/>
                <w:iCs/>
              </w:rPr>
              <w:t>A</w:t>
            </w:r>
            <w:r w:rsidRPr="00D24046">
              <w:rPr>
                <w:rFonts w:ascii="Arial" w:hAnsi="Arial" w:cs="Arial"/>
                <w:iCs/>
              </w:rPr>
              <w:t>ct as spokesperson for the Organisation as required</w:t>
            </w:r>
            <w:r>
              <w:rPr>
                <w:rFonts w:ascii="Arial" w:hAnsi="Arial" w:cs="Arial"/>
                <w:iCs/>
              </w:rPr>
              <w:t>.</w:t>
            </w:r>
          </w:p>
          <w:p w14:paraId="0294F344" w14:textId="77777777" w:rsidR="00EC62BE" w:rsidRPr="002C5188" w:rsidRDefault="00EC62BE" w:rsidP="00594D6E">
            <w:pPr>
              <w:numPr>
                <w:ilvl w:val="0"/>
                <w:numId w:val="4"/>
              </w:numPr>
              <w:jc w:val="both"/>
            </w:pPr>
            <w:r w:rsidRPr="00D24046">
              <w:rPr>
                <w:rFonts w:ascii="Arial" w:hAnsi="Arial" w:cs="Arial"/>
                <w:iCs/>
              </w:rPr>
              <w:lastRenderedPageBreak/>
              <w:t>Demonstrate pro-active commitment to all communications with internal and external stakeholders</w:t>
            </w:r>
            <w:r>
              <w:rPr>
                <w:rFonts w:ascii="Arial" w:hAnsi="Arial" w:cs="Arial"/>
                <w:iCs/>
              </w:rPr>
              <w:t>.</w:t>
            </w:r>
          </w:p>
          <w:p w14:paraId="27453406" w14:textId="77777777" w:rsidR="00EC62BE" w:rsidRDefault="00EC62BE" w:rsidP="00594D6E">
            <w:pPr>
              <w:pStyle w:val="ListParagraph"/>
              <w:jc w:val="both"/>
            </w:pPr>
          </w:p>
          <w:p w14:paraId="24E98620" w14:textId="66B2C8EA" w:rsidR="00EC62BE" w:rsidRDefault="00EC62BE">
            <w:pPr>
              <w:jc w:val="both"/>
              <w:rPr>
                <w:rFonts w:ascii="Arial" w:hAnsi="Arial" w:cs="Arial"/>
                <w:iCs/>
              </w:rPr>
            </w:pPr>
            <w:r w:rsidRPr="007E4752">
              <w:rPr>
                <w:rFonts w:ascii="Arial" w:hAnsi="Arial" w:cs="Arial"/>
                <w:iCs/>
              </w:rPr>
              <w:t xml:space="preserve">The post-holder should also be aware that the role may evolve as necessary in response to the on-going health reform process, as determined by the new programme for government, in terms of the continued development of </w:t>
            </w:r>
            <w:r w:rsidRPr="00E71087">
              <w:rPr>
                <w:rFonts w:ascii="Arial" w:hAnsi="Arial" w:cs="Arial"/>
                <w:iCs/>
              </w:rPr>
              <w:t>Health Regions</w:t>
            </w:r>
            <w:r w:rsidRPr="007E4752">
              <w:rPr>
                <w:rFonts w:ascii="Arial" w:hAnsi="Arial" w:cs="Arial"/>
                <w:iCs/>
              </w:rPr>
              <w:t xml:space="preserve"> and the changes to HSE via what is currently described as the ‘Centre Programme’.</w:t>
            </w:r>
          </w:p>
          <w:p w14:paraId="2DCB5018" w14:textId="77777777" w:rsidR="00EC62BE" w:rsidRDefault="00EC62BE">
            <w:pPr>
              <w:jc w:val="both"/>
              <w:rPr>
                <w:rFonts w:ascii="Arial" w:hAnsi="Arial" w:cs="Arial"/>
                <w:b/>
                <w:i/>
                <w:iCs/>
                <w:color w:val="FF0000"/>
              </w:rPr>
            </w:pPr>
          </w:p>
          <w:p w14:paraId="6BCC73B8" w14:textId="77777777" w:rsidR="00EC62BE" w:rsidRPr="00D24046" w:rsidRDefault="00EC62BE">
            <w:pPr>
              <w:jc w:val="both"/>
              <w:rPr>
                <w:rFonts w:ascii="Arial" w:hAnsi="Arial" w:cs="Arial"/>
              </w:rPr>
            </w:pPr>
            <w:r>
              <w:rPr>
                <w:rFonts w:ascii="Arial" w:hAnsi="Arial" w:cs="Arial"/>
                <w:b/>
                <w:iCs/>
                <w:lang w:val="en-IE"/>
              </w:rPr>
              <w:t>The above Job Specification</w:t>
            </w:r>
            <w:r w:rsidRPr="00D24046">
              <w:rPr>
                <w:rFonts w:ascii="Arial" w:hAnsi="Arial" w:cs="Arial"/>
                <w:b/>
                <w:iCs/>
                <w:lang w:val="en-IE"/>
              </w:rPr>
              <w:t xml:space="preserve"> is not intended to be a comprehensive list of all duties involved and consequently, the post holder may be required to perform other duties as appropriate to the post </w:t>
            </w:r>
            <w:r>
              <w:rPr>
                <w:rFonts w:ascii="Arial" w:hAnsi="Arial" w:cs="Arial"/>
                <w:b/>
                <w:iCs/>
                <w:lang w:val="en-IE"/>
              </w:rPr>
              <w:t>which may be assigned to them</w:t>
            </w:r>
            <w:r w:rsidRPr="00D24046">
              <w:rPr>
                <w:rFonts w:ascii="Arial" w:hAnsi="Arial" w:cs="Arial"/>
                <w:b/>
                <w:iCs/>
                <w:lang w:val="en-IE"/>
              </w:rPr>
              <w:t xml:space="preserve"> from time to time and to contribute to the development of the post while in office.</w:t>
            </w:r>
            <w:r w:rsidRPr="00D24046">
              <w:rPr>
                <w:rFonts w:ascii="Arial" w:hAnsi="Arial" w:cs="Arial"/>
              </w:rPr>
              <w:t xml:space="preserve">  </w:t>
            </w:r>
          </w:p>
          <w:p w14:paraId="1D80533B" w14:textId="77777777" w:rsidR="00EC62BE" w:rsidRPr="00D24046" w:rsidRDefault="00EC62BE">
            <w:pPr>
              <w:jc w:val="both"/>
              <w:rPr>
                <w:rFonts w:ascii="Arial" w:hAnsi="Arial" w:cs="Arial"/>
              </w:rPr>
            </w:pPr>
          </w:p>
          <w:p w14:paraId="5F05BBCC" w14:textId="77777777" w:rsidR="00EC62BE" w:rsidRDefault="00EC62BE" w:rsidP="00594D6E">
            <w:pPr>
              <w:jc w:val="both"/>
              <w:rPr>
                <w:rFonts w:ascii="Arial" w:hAnsi="Arial" w:cs="Arial"/>
                <w:b/>
                <w:iCs/>
                <w:color w:val="FF0000"/>
                <w:lang w:val="en-IE"/>
              </w:rPr>
            </w:pPr>
          </w:p>
        </w:tc>
      </w:tr>
      <w:tr w:rsidR="00EC62BE" w:rsidRPr="00D24046" w14:paraId="0A40064F" w14:textId="77777777">
        <w:tc>
          <w:tcPr>
            <w:tcW w:w="2364" w:type="dxa"/>
          </w:tcPr>
          <w:p w14:paraId="4BCBDB62" w14:textId="77777777" w:rsidR="00EC62BE" w:rsidRPr="00E71087" w:rsidRDefault="00EC62BE" w:rsidP="00EC62BE">
            <w:pPr>
              <w:jc w:val="both"/>
              <w:rPr>
                <w:rFonts w:ascii="Arial" w:hAnsi="Arial" w:cs="Arial"/>
                <w:b/>
                <w:bCs/>
              </w:rPr>
            </w:pPr>
            <w:r w:rsidRPr="00E71087">
              <w:rPr>
                <w:rFonts w:ascii="Arial" w:hAnsi="Arial" w:cs="Arial"/>
                <w:b/>
                <w:bCs/>
              </w:rPr>
              <w:lastRenderedPageBreak/>
              <w:t>Eligibility Criteria</w:t>
            </w:r>
          </w:p>
          <w:p w14:paraId="66AC17FD" w14:textId="77777777" w:rsidR="00EC62BE" w:rsidRPr="00E71087" w:rsidRDefault="00EC62BE" w:rsidP="00EC62BE">
            <w:pPr>
              <w:jc w:val="both"/>
              <w:rPr>
                <w:rFonts w:ascii="Arial" w:hAnsi="Arial" w:cs="Arial"/>
                <w:b/>
                <w:bCs/>
              </w:rPr>
            </w:pPr>
          </w:p>
          <w:p w14:paraId="7321397F" w14:textId="77777777" w:rsidR="00EC62BE" w:rsidRPr="002C5188" w:rsidRDefault="00EC62BE" w:rsidP="00EC62BE">
            <w:pPr>
              <w:jc w:val="both"/>
              <w:rPr>
                <w:rFonts w:ascii="Arial" w:hAnsi="Arial" w:cs="Arial"/>
                <w:b/>
                <w:bCs/>
              </w:rPr>
            </w:pPr>
            <w:r w:rsidRPr="00E71087">
              <w:rPr>
                <w:rFonts w:ascii="Arial" w:hAnsi="Arial" w:cs="Arial"/>
                <w:b/>
                <w:bCs/>
              </w:rPr>
              <w:t>Qualifications and/ or experience</w:t>
            </w:r>
          </w:p>
          <w:p w14:paraId="5CA7AF40" w14:textId="77777777" w:rsidR="00EC62BE" w:rsidRPr="002C5188" w:rsidRDefault="00EC62BE" w:rsidP="00EC62BE">
            <w:pPr>
              <w:jc w:val="both"/>
              <w:rPr>
                <w:rFonts w:ascii="Arial" w:hAnsi="Arial" w:cs="Arial"/>
                <w:b/>
                <w:bCs/>
              </w:rPr>
            </w:pPr>
          </w:p>
        </w:tc>
        <w:tc>
          <w:tcPr>
            <w:tcW w:w="8256" w:type="dxa"/>
          </w:tcPr>
          <w:p w14:paraId="27FB1CAB" w14:textId="6BDAEA3C" w:rsidR="00EC62BE" w:rsidRPr="00D24046" w:rsidRDefault="00EC62BE" w:rsidP="00EC62BE">
            <w:pPr>
              <w:jc w:val="both"/>
              <w:rPr>
                <w:rFonts w:ascii="Arial" w:hAnsi="Arial" w:cs="Arial"/>
                <w:b/>
                <w:bCs/>
                <w:iCs/>
              </w:rPr>
            </w:pPr>
            <w:r w:rsidRPr="00D24046">
              <w:rPr>
                <w:rFonts w:ascii="Arial" w:hAnsi="Arial" w:cs="Arial"/>
                <w:b/>
                <w:bCs/>
                <w:iCs/>
              </w:rPr>
              <w:t xml:space="preserve">Candidates must </w:t>
            </w:r>
            <w:r>
              <w:rPr>
                <w:rFonts w:ascii="Arial" w:hAnsi="Arial" w:cs="Arial"/>
                <w:b/>
                <w:bCs/>
                <w:iCs/>
              </w:rPr>
              <w:t xml:space="preserve">have </w:t>
            </w:r>
            <w:r w:rsidRPr="00D24046">
              <w:rPr>
                <w:rFonts w:ascii="Arial" w:hAnsi="Arial" w:cs="Arial"/>
                <w:b/>
                <w:bCs/>
                <w:iCs/>
              </w:rPr>
              <w:t xml:space="preserve">at the latest date of application: - </w:t>
            </w:r>
          </w:p>
          <w:p w14:paraId="67878D9B" w14:textId="77777777" w:rsidR="00EC62BE" w:rsidRPr="0083105C" w:rsidRDefault="00EC62BE" w:rsidP="00EC62BE">
            <w:pPr>
              <w:jc w:val="both"/>
              <w:rPr>
                <w:rFonts w:ascii="Arial" w:hAnsi="Arial" w:cs="Arial"/>
                <w:b/>
                <w:bCs/>
                <w:iCs/>
                <w:color w:val="FF6600"/>
              </w:rPr>
            </w:pPr>
          </w:p>
          <w:p w14:paraId="45D19464" w14:textId="4AD576DD" w:rsidR="00FB7D2F" w:rsidRPr="000E7A58" w:rsidRDefault="000E7A58" w:rsidP="000E7A58">
            <w:pPr>
              <w:pStyle w:val="ListParagraph"/>
              <w:numPr>
                <w:ilvl w:val="0"/>
                <w:numId w:val="4"/>
              </w:numPr>
              <w:jc w:val="both"/>
              <w:rPr>
                <w:rFonts w:ascii="Arial" w:hAnsi="Arial" w:cs="Arial"/>
                <w:color w:val="000000"/>
                <w:lang w:val="en-IE" w:eastAsia="en-IE"/>
              </w:rPr>
            </w:pPr>
            <w:r w:rsidRPr="00382D4F">
              <w:rPr>
                <w:rFonts w:ascii="Arial" w:hAnsi="Arial" w:cs="Arial"/>
                <w:color w:val="000000"/>
                <w:lang w:eastAsia="en-IE"/>
              </w:rPr>
              <w:t>Hold current membership of a recognised or prescribed accountancy body such as ACCA, CPA, ACMA, CIMA, ACA or an equivalent accountancy body in another jurisdiction</w:t>
            </w:r>
            <w:r w:rsidRPr="00382D4F">
              <w:rPr>
                <w:rFonts w:ascii="Arial" w:hAnsi="Arial" w:cs="Arial"/>
                <w:color w:val="000000"/>
                <w:lang w:val="en-IE" w:eastAsia="en-IE"/>
              </w:rPr>
              <w:t>.</w:t>
            </w:r>
          </w:p>
          <w:p w14:paraId="1CDD7BE1" w14:textId="77777777" w:rsidR="007E1EBF" w:rsidRPr="00FB7D2F" w:rsidRDefault="007E1EBF" w:rsidP="007E1EBF">
            <w:pPr>
              <w:ind w:left="371"/>
              <w:jc w:val="both"/>
              <w:rPr>
                <w:rFonts w:ascii="Arial" w:hAnsi="Arial" w:cs="Arial"/>
                <w:color w:val="000000"/>
                <w:lang w:val="en-IE" w:eastAsia="en-IE"/>
              </w:rPr>
            </w:pPr>
          </w:p>
          <w:p w14:paraId="1436AD80" w14:textId="098F1475" w:rsidR="00FB7D2F" w:rsidRDefault="00FB7D2F" w:rsidP="000E7A58">
            <w:pPr>
              <w:numPr>
                <w:ilvl w:val="0"/>
                <w:numId w:val="4"/>
              </w:numPr>
              <w:jc w:val="both"/>
              <w:rPr>
                <w:rFonts w:ascii="Arial" w:hAnsi="Arial" w:cs="Arial"/>
                <w:color w:val="000000"/>
                <w:lang w:val="en-IE" w:eastAsia="en-IE"/>
              </w:rPr>
            </w:pPr>
            <w:r w:rsidRPr="00FB7D2F">
              <w:rPr>
                <w:rFonts w:ascii="Arial" w:hAnsi="Arial" w:cs="Arial"/>
                <w:color w:val="000000"/>
                <w:lang w:val="en-IE" w:eastAsia="en-IE"/>
              </w:rPr>
              <w:t>Extensive experience at a senior level in a Finance role within a civil or public service environment or comparable and relevant business environment of equivalent complexity.</w:t>
            </w:r>
          </w:p>
          <w:p w14:paraId="51108EBD" w14:textId="34A104BC" w:rsidR="007E1EBF" w:rsidRPr="00FB7D2F" w:rsidRDefault="007E1EBF" w:rsidP="007E1EBF">
            <w:pPr>
              <w:jc w:val="both"/>
              <w:rPr>
                <w:rFonts w:ascii="Arial" w:hAnsi="Arial" w:cs="Arial"/>
                <w:color w:val="000000"/>
                <w:lang w:val="en-IE" w:eastAsia="en-IE"/>
              </w:rPr>
            </w:pPr>
          </w:p>
          <w:p w14:paraId="10AAD3EE" w14:textId="163FACDA" w:rsidR="00FB7D2F" w:rsidRDefault="00FB7D2F" w:rsidP="000E7A58">
            <w:pPr>
              <w:numPr>
                <w:ilvl w:val="0"/>
                <w:numId w:val="4"/>
              </w:numPr>
              <w:jc w:val="both"/>
              <w:rPr>
                <w:rFonts w:ascii="Arial" w:hAnsi="Arial" w:cs="Arial"/>
                <w:color w:val="000000"/>
                <w:lang w:val="en-IE" w:eastAsia="en-IE"/>
              </w:rPr>
            </w:pPr>
            <w:r w:rsidRPr="00FB7D2F">
              <w:rPr>
                <w:rFonts w:ascii="Arial" w:hAnsi="Arial" w:cs="Arial"/>
                <w:color w:val="000000"/>
                <w:lang w:val="en-IE" w:eastAsia="en-IE"/>
              </w:rPr>
              <w:t>Experience of leading and managing a team</w:t>
            </w:r>
            <w:r w:rsidR="007E1EBF">
              <w:rPr>
                <w:rFonts w:ascii="Arial" w:hAnsi="Arial" w:cs="Arial"/>
                <w:color w:val="000000"/>
                <w:lang w:val="en-IE" w:eastAsia="en-IE"/>
              </w:rPr>
              <w:t>.</w:t>
            </w:r>
          </w:p>
          <w:p w14:paraId="23D6E038" w14:textId="193331E9" w:rsidR="007E1EBF" w:rsidRPr="00FB7D2F" w:rsidRDefault="007E1EBF" w:rsidP="007E1EBF">
            <w:pPr>
              <w:jc w:val="both"/>
              <w:rPr>
                <w:rFonts w:ascii="Arial" w:hAnsi="Arial" w:cs="Arial"/>
                <w:color w:val="000000"/>
                <w:lang w:val="en-IE" w:eastAsia="en-IE"/>
              </w:rPr>
            </w:pPr>
          </w:p>
          <w:p w14:paraId="04910F6E" w14:textId="22C9FC55" w:rsidR="00FB7D2F" w:rsidRDefault="00FB7D2F" w:rsidP="000E7A58">
            <w:pPr>
              <w:numPr>
                <w:ilvl w:val="0"/>
                <w:numId w:val="4"/>
              </w:numPr>
              <w:jc w:val="both"/>
              <w:rPr>
                <w:rFonts w:ascii="Arial" w:hAnsi="Arial" w:cs="Arial"/>
                <w:color w:val="000000"/>
                <w:lang w:val="en-IE" w:eastAsia="en-IE"/>
              </w:rPr>
            </w:pPr>
            <w:r w:rsidRPr="00FB7D2F">
              <w:rPr>
                <w:rFonts w:ascii="Arial" w:hAnsi="Arial" w:cs="Arial"/>
                <w:color w:val="000000"/>
                <w:lang w:val="en-IE" w:eastAsia="en-IE"/>
              </w:rPr>
              <w:t xml:space="preserve">Significant experience in a large multi-stakeholder </w:t>
            </w:r>
            <w:r w:rsidR="00525C43" w:rsidRPr="00FB7D2F">
              <w:rPr>
                <w:rFonts w:ascii="Arial" w:hAnsi="Arial" w:cs="Arial"/>
                <w:color w:val="000000"/>
                <w:lang w:val="en-IE" w:eastAsia="en-IE"/>
              </w:rPr>
              <w:t>environment to</w:t>
            </w:r>
            <w:r w:rsidRPr="00FB7D2F">
              <w:rPr>
                <w:rFonts w:ascii="Arial" w:hAnsi="Arial" w:cs="Arial"/>
                <w:color w:val="000000"/>
                <w:lang w:val="en-IE" w:eastAsia="en-IE"/>
              </w:rPr>
              <w:t xml:space="preserve"> include a proven track record of influencing senior stakeholders ensuring appropriate governance structures are in place to </w:t>
            </w:r>
            <w:r w:rsidR="00525C43" w:rsidRPr="00FB7D2F">
              <w:rPr>
                <w:rFonts w:ascii="Arial" w:hAnsi="Arial" w:cs="Arial"/>
                <w:color w:val="000000"/>
                <w:lang w:val="en-IE" w:eastAsia="en-IE"/>
              </w:rPr>
              <w:t>ensure financial</w:t>
            </w:r>
            <w:r w:rsidRPr="00FB7D2F">
              <w:rPr>
                <w:rFonts w:ascii="Arial" w:hAnsi="Arial" w:cs="Arial"/>
                <w:color w:val="000000"/>
                <w:lang w:val="en-IE" w:eastAsia="en-IE"/>
              </w:rPr>
              <w:t xml:space="preserve"> consequ</w:t>
            </w:r>
            <w:r w:rsidR="007E1EBF">
              <w:rPr>
                <w:rFonts w:ascii="Arial" w:hAnsi="Arial" w:cs="Arial"/>
                <w:color w:val="000000"/>
                <w:lang w:val="en-IE" w:eastAsia="en-IE"/>
              </w:rPr>
              <w:t>ences are managed appropriately.</w:t>
            </w:r>
          </w:p>
          <w:p w14:paraId="159E4B39" w14:textId="7B756691" w:rsidR="007E1EBF" w:rsidRPr="00FB7D2F" w:rsidRDefault="007E1EBF" w:rsidP="007E1EBF">
            <w:pPr>
              <w:jc w:val="both"/>
              <w:rPr>
                <w:rFonts w:ascii="Arial" w:hAnsi="Arial" w:cs="Arial"/>
                <w:color w:val="000000"/>
                <w:lang w:val="en-IE" w:eastAsia="en-IE"/>
              </w:rPr>
            </w:pPr>
          </w:p>
          <w:p w14:paraId="4C09AAC1" w14:textId="61D274DC" w:rsidR="00FB7D2F" w:rsidRDefault="00FB7D2F" w:rsidP="000E7A58">
            <w:pPr>
              <w:numPr>
                <w:ilvl w:val="0"/>
                <w:numId w:val="4"/>
              </w:numPr>
              <w:jc w:val="both"/>
              <w:rPr>
                <w:rFonts w:ascii="Arial" w:hAnsi="Arial" w:cs="Arial"/>
                <w:color w:val="000000"/>
                <w:lang w:val="en-IE" w:eastAsia="en-IE"/>
              </w:rPr>
            </w:pPr>
            <w:r w:rsidRPr="00FB7D2F">
              <w:rPr>
                <w:rFonts w:ascii="Arial" w:hAnsi="Arial" w:cs="Arial"/>
                <w:color w:val="000000"/>
                <w:lang w:val="en-IE" w:eastAsia="en-IE"/>
              </w:rPr>
              <w:t>Experience of finance and budgeting systems in a large complex organisation</w:t>
            </w:r>
            <w:r w:rsidR="007E1EBF">
              <w:rPr>
                <w:rFonts w:ascii="Arial" w:hAnsi="Arial" w:cs="Arial"/>
                <w:color w:val="000000"/>
                <w:lang w:val="en-IE" w:eastAsia="en-IE"/>
              </w:rPr>
              <w:t>.</w:t>
            </w:r>
          </w:p>
          <w:p w14:paraId="61DA03A9" w14:textId="3468EA3D" w:rsidR="007E1EBF" w:rsidRPr="00FB7D2F" w:rsidRDefault="007E1EBF" w:rsidP="007E1EBF">
            <w:pPr>
              <w:jc w:val="both"/>
              <w:rPr>
                <w:rFonts w:ascii="Arial" w:hAnsi="Arial" w:cs="Arial"/>
                <w:color w:val="000000"/>
                <w:lang w:val="en-IE" w:eastAsia="en-IE"/>
              </w:rPr>
            </w:pPr>
          </w:p>
          <w:p w14:paraId="29E88601" w14:textId="71027526" w:rsidR="00FB7D2F" w:rsidRDefault="00FB7D2F" w:rsidP="000E7A58">
            <w:pPr>
              <w:numPr>
                <w:ilvl w:val="0"/>
                <w:numId w:val="4"/>
              </w:numPr>
              <w:jc w:val="both"/>
              <w:rPr>
                <w:rFonts w:ascii="Arial" w:hAnsi="Arial" w:cs="Arial"/>
                <w:color w:val="000000"/>
                <w:lang w:val="en-IE" w:eastAsia="en-IE"/>
              </w:rPr>
            </w:pPr>
            <w:r w:rsidRPr="00FB7D2F">
              <w:rPr>
                <w:rFonts w:ascii="Arial" w:hAnsi="Arial" w:cs="Arial"/>
                <w:color w:val="000000"/>
                <w:lang w:val="en-IE" w:eastAsia="en-IE"/>
              </w:rPr>
              <w:t>Experience using Business Man</w:t>
            </w:r>
            <w:r w:rsidR="007E1EBF">
              <w:rPr>
                <w:rFonts w:ascii="Arial" w:hAnsi="Arial" w:cs="Arial"/>
                <w:color w:val="000000"/>
                <w:lang w:val="en-IE" w:eastAsia="en-IE"/>
              </w:rPr>
              <w:t>agement and accounting Software.</w:t>
            </w:r>
          </w:p>
          <w:p w14:paraId="0655194F" w14:textId="5710C26D" w:rsidR="007E1EBF" w:rsidRPr="00FB7D2F" w:rsidRDefault="007E1EBF" w:rsidP="007E1EBF">
            <w:pPr>
              <w:jc w:val="both"/>
              <w:rPr>
                <w:rFonts w:ascii="Arial" w:hAnsi="Arial" w:cs="Arial"/>
                <w:color w:val="000000"/>
                <w:lang w:val="en-IE" w:eastAsia="en-IE"/>
              </w:rPr>
            </w:pPr>
          </w:p>
          <w:p w14:paraId="1DA65011" w14:textId="4E25550B" w:rsidR="00EC62BE" w:rsidRDefault="00FB7D2F" w:rsidP="000E7A58">
            <w:pPr>
              <w:numPr>
                <w:ilvl w:val="0"/>
                <w:numId w:val="4"/>
              </w:numPr>
              <w:jc w:val="both"/>
              <w:rPr>
                <w:rFonts w:ascii="Arial" w:hAnsi="Arial" w:cs="Arial"/>
                <w:color w:val="000000"/>
                <w:lang w:val="en-IE" w:eastAsia="en-IE"/>
              </w:rPr>
            </w:pPr>
            <w:r w:rsidRPr="00FB7D2F">
              <w:rPr>
                <w:rFonts w:ascii="Arial" w:hAnsi="Arial" w:cs="Arial"/>
                <w:color w:val="000000"/>
                <w:lang w:val="en-IE" w:eastAsia="en-IE"/>
              </w:rPr>
              <w:t>Have the requisite knowledge and ability (including a high standard of suitability and management ability) for the proper discharge of the duties of the office.</w:t>
            </w:r>
          </w:p>
          <w:p w14:paraId="093C60B0" w14:textId="77777777" w:rsidR="00FB7D2F" w:rsidRPr="00FB7D2F" w:rsidRDefault="00FB7D2F" w:rsidP="00FB7D2F">
            <w:pPr>
              <w:ind w:left="371"/>
              <w:jc w:val="both"/>
              <w:rPr>
                <w:rFonts w:ascii="Arial" w:hAnsi="Arial" w:cs="Arial"/>
                <w:color w:val="000000"/>
                <w:lang w:val="en-IE" w:eastAsia="en-IE"/>
              </w:rPr>
            </w:pPr>
          </w:p>
          <w:p w14:paraId="2D32514E" w14:textId="77777777" w:rsidR="00EC62BE" w:rsidRPr="00D24046" w:rsidRDefault="00EC62BE" w:rsidP="00EC62BE">
            <w:pPr>
              <w:jc w:val="both"/>
              <w:rPr>
                <w:rFonts w:ascii="Arial" w:hAnsi="Arial" w:cs="Arial"/>
                <w:b/>
              </w:rPr>
            </w:pPr>
            <w:r w:rsidRPr="00D24046">
              <w:rPr>
                <w:rFonts w:ascii="Arial" w:hAnsi="Arial" w:cs="Arial"/>
                <w:b/>
              </w:rPr>
              <w:t>Health</w:t>
            </w:r>
          </w:p>
          <w:p w14:paraId="7E65EACF" w14:textId="77777777" w:rsidR="00EC62BE" w:rsidRPr="00D24046" w:rsidRDefault="00EC62BE" w:rsidP="00EC62BE">
            <w:pPr>
              <w:jc w:val="both"/>
              <w:rPr>
                <w:rFonts w:ascii="Arial" w:hAnsi="Arial" w:cs="Arial"/>
              </w:rPr>
            </w:pPr>
            <w:r w:rsidRPr="00D2404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6EE005C" w14:textId="77777777" w:rsidR="00EC62BE" w:rsidRPr="00D24046" w:rsidRDefault="00EC62BE" w:rsidP="00EC62BE">
            <w:pPr>
              <w:jc w:val="both"/>
              <w:rPr>
                <w:rFonts w:ascii="Arial" w:hAnsi="Arial" w:cs="Arial"/>
              </w:rPr>
            </w:pPr>
          </w:p>
          <w:p w14:paraId="13909853" w14:textId="77777777" w:rsidR="00EC62BE" w:rsidRPr="00D24046" w:rsidRDefault="00EC62BE" w:rsidP="00EC62BE">
            <w:pPr>
              <w:ind w:right="-766"/>
              <w:jc w:val="both"/>
              <w:rPr>
                <w:rFonts w:ascii="Arial" w:hAnsi="Arial" w:cs="Arial"/>
                <w:iCs/>
              </w:rPr>
            </w:pPr>
            <w:r w:rsidRPr="00D24046">
              <w:rPr>
                <w:rFonts w:ascii="Arial" w:hAnsi="Arial" w:cs="Arial"/>
                <w:b/>
                <w:bCs/>
              </w:rPr>
              <w:t>Character</w:t>
            </w:r>
          </w:p>
          <w:p w14:paraId="2D3065E5" w14:textId="77777777" w:rsidR="00EC62BE" w:rsidRPr="00D24046" w:rsidRDefault="00EC62BE" w:rsidP="00EC62BE">
            <w:pPr>
              <w:ind w:right="-766"/>
              <w:jc w:val="both"/>
              <w:rPr>
                <w:rFonts w:ascii="Arial" w:hAnsi="Arial" w:cs="Arial"/>
              </w:rPr>
            </w:pPr>
            <w:r w:rsidRPr="00D24046">
              <w:rPr>
                <w:rFonts w:ascii="Arial" w:hAnsi="Arial" w:cs="Arial"/>
              </w:rPr>
              <w:t>Each candidate for and any person holding the office must be of good character.</w:t>
            </w:r>
          </w:p>
          <w:p w14:paraId="34C1CF72" w14:textId="77777777" w:rsidR="00EC62BE" w:rsidRPr="0083105C" w:rsidRDefault="00EC62BE" w:rsidP="00EC62BE">
            <w:pPr>
              <w:jc w:val="both"/>
              <w:rPr>
                <w:rFonts w:ascii="Arial" w:hAnsi="Arial" w:cs="Arial"/>
              </w:rPr>
            </w:pPr>
          </w:p>
        </w:tc>
      </w:tr>
      <w:tr w:rsidR="00EC62BE" w:rsidRPr="00D24046" w14:paraId="24BEA021" w14:textId="77777777">
        <w:tc>
          <w:tcPr>
            <w:tcW w:w="2364" w:type="dxa"/>
          </w:tcPr>
          <w:p w14:paraId="553EB986" w14:textId="77777777" w:rsidR="00EC62BE" w:rsidRPr="002C5188" w:rsidRDefault="00EC62BE" w:rsidP="00EC62BE">
            <w:pPr>
              <w:rPr>
                <w:rFonts w:ascii="Arial" w:hAnsi="Arial" w:cs="Arial"/>
                <w:b/>
                <w:bCs/>
              </w:rPr>
            </w:pPr>
            <w:r w:rsidRPr="007E4752">
              <w:rPr>
                <w:rFonts w:ascii="Arial" w:hAnsi="Arial" w:cs="Arial"/>
                <w:b/>
                <w:bCs/>
              </w:rPr>
              <w:t>Other requirements specific to the post</w:t>
            </w:r>
          </w:p>
        </w:tc>
        <w:tc>
          <w:tcPr>
            <w:tcW w:w="8256" w:type="dxa"/>
          </w:tcPr>
          <w:p w14:paraId="626025B1" w14:textId="77777777" w:rsidR="00EC62BE" w:rsidRPr="00D24046" w:rsidRDefault="00EC62BE" w:rsidP="00EC62BE">
            <w:pPr>
              <w:jc w:val="both"/>
              <w:rPr>
                <w:rFonts w:ascii="Arial" w:hAnsi="Arial" w:cs="Arial"/>
                <w:b/>
                <w:iCs/>
                <w:color w:val="FF0000"/>
              </w:rPr>
            </w:pPr>
            <w:r w:rsidRPr="007E4752">
              <w:rPr>
                <w:rFonts w:ascii="Arial" w:hAnsi="Arial" w:cs="Arial"/>
                <w:iCs/>
              </w:rPr>
              <w:t>Access to appropriate transport to fulfil the requirements of the role.</w:t>
            </w:r>
          </w:p>
          <w:p w14:paraId="1D92D33D" w14:textId="77777777" w:rsidR="00EC62BE" w:rsidRPr="00D24046" w:rsidRDefault="00EC62BE" w:rsidP="00EC62BE">
            <w:pPr>
              <w:jc w:val="both"/>
              <w:rPr>
                <w:rFonts w:ascii="Arial" w:hAnsi="Arial" w:cs="Arial"/>
                <w:iCs/>
                <w:color w:val="FF0000"/>
              </w:rPr>
            </w:pPr>
          </w:p>
        </w:tc>
      </w:tr>
      <w:tr w:rsidR="00525C43" w:rsidRPr="00525C43" w14:paraId="31E06659" w14:textId="77777777">
        <w:tc>
          <w:tcPr>
            <w:tcW w:w="2364" w:type="dxa"/>
          </w:tcPr>
          <w:p w14:paraId="4DDB5E6D" w14:textId="77777777" w:rsidR="00525C43" w:rsidRPr="00525C43" w:rsidRDefault="00525C43" w:rsidP="00525C43">
            <w:pPr>
              <w:rPr>
                <w:rFonts w:ascii="Arial" w:hAnsi="Arial" w:cs="Arial"/>
                <w:b/>
                <w:bCs/>
              </w:rPr>
            </w:pPr>
            <w:r w:rsidRPr="00525C43">
              <w:rPr>
                <w:rFonts w:ascii="Arial" w:hAnsi="Arial" w:cs="Arial"/>
                <w:b/>
                <w:bCs/>
              </w:rPr>
              <w:t>Additional eligibility requirements:</w:t>
            </w:r>
          </w:p>
          <w:p w14:paraId="70356541" w14:textId="77777777" w:rsidR="00525C43" w:rsidRPr="00525C43" w:rsidRDefault="00525C43" w:rsidP="00525C43">
            <w:pPr>
              <w:rPr>
                <w:rFonts w:ascii="Arial" w:hAnsi="Arial" w:cs="Arial"/>
                <w:b/>
                <w:bCs/>
              </w:rPr>
            </w:pPr>
          </w:p>
        </w:tc>
        <w:tc>
          <w:tcPr>
            <w:tcW w:w="8256" w:type="dxa"/>
          </w:tcPr>
          <w:p w14:paraId="73C2513D" w14:textId="77777777" w:rsidR="00525C43" w:rsidRPr="00525C43" w:rsidRDefault="00525C43" w:rsidP="00525C43">
            <w:pPr>
              <w:pStyle w:val="Default"/>
              <w:rPr>
                <w:sz w:val="20"/>
                <w:szCs w:val="20"/>
              </w:rPr>
            </w:pPr>
            <w:r w:rsidRPr="00525C43">
              <w:rPr>
                <w:b/>
                <w:bCs/>
                <w:sz w:val="20"/>
                <w:szCs w:val="20"/>
              </w:rPr>
              <w:t xml:space="preserve">Citizenship requirements </w:t>
            </w:r>
          </w:p>
          <w:p w14:paraId="00B3829B" w14:textId="77777777" w:rsidR="00525C43" w:rsidRPr="00525C43" w:rsidRDefault="00525C43" w:rsidP="00525C43">
            <w:pPr>
              <w:pStyle w:val="Default"/>
              <w:rPr>
                <w:sz w:val="20"/>
                <w:szCs w:val="20"/>
              </w:rPr>
            </w:pPr>
            <w:r w:rsidRPr="00525C43">
              <w:rPr>
                <w:sz w:val="20"/>
                <w:szCs w:val="20"/>
              </w:rPr>
              <w:t xml:space="preserve">Eligible candidates must be: </w:t>
            </w:r>
          </w:p>
          <w:p w14:paraId="01A62817" w14:textId="77777777" w:rsidR="00525C43" w:rsidRPr="00525C43" w:rsidRDefault="00525C43" w:rsidP="00525C43">
            <w:pPr>
              <w:pStyle w:val="ListParagraph"/>
              <w:numPr>
                <w:ilvl w:val="0"/>
                <w:numId w:val="48"/>
              </w:numPr>
              <w:spacing w:after="120"/>
              <w:rPr>
                <w:rFonts w:ascii="Arial" w:hAnsi="Arial" w:cs="Arial"/>
              </w:rPr>
            </w:pPr>
            <w:r w:rsidRPr="00525C43">
              <w:rPr>
                <w:rFonts w:ascii="Arial" w:hAnsi="Arial" w:cs="Arial"/>
              </w:rPr>
              <w:t xml:space="preserve">EEA, Swiss, or British citizens </w:t>
            </w:r>
          </w:p>
          <w:p w14:paraId="5E5C9B2C" w14:textId="77777777" w:rsidR="00525C43" w:rsidRPr="00525C43" w:rsidRDefault="00525C43" w:rsidP="00525C43">
            <w:pPr>
              <w:spacing w:after="120"/>
              <w:ind w:left="360"/>
              <w:rPr>
                <w:rFonts w:ascii="Arial" w:hAnsi="Arial" w:cs="Arial"/>
                <w:b/>
              </w:rPr>
            </w:pPr>
            <w:r w:rsidRPr="00525C43">
              <w:rPr>
                <w:rFonts w:ascii="Arial" w:hAnsi="Arial" w:cs="Arial"/>
                <w:b/>
              </w:rPr>
              <w:t>OR</w:t>
            </w:r>
          </w:p>
          <w:p w14:paraId="21B9E1C1" w14:textId="77777777" w:rsidR="00525C43" w:rsidRPr="00525C43" w:rsidRDefault="00525C43" w:rsidP="00525C43">
            <w:pPr>
              <w:pStyle w:val="ListParagraph"/>
              <w:numPr>
                <w:ilvl w:val="0"/>
                <w:numId w:val="48"/>
              </w:numPr>
              <w:spacing w:after="120"/>
              <w:rPr>
                <w:rFonts w:ascii="Arial" w:hAnsi="Arial" w:cs="Arial"/>
              </w:rPr>
            </w:pPr>
            <w:r w:rsidRPr="00525C43">
              <w:rPr>
                <w:rFonts w:ascii="Arial" w:hAnsi="Arial" w:cs="Arial"/>
              </w:rPr>
              <w:t xml:space="preserve">Non-European Economic Area citizens with permission to reside and work in the State </w:t>
            </w:r>
          </w:p>
          <w:p w14:paraId="73167084" w14:textId="77777777" w:rsidR="00525C43" w:rsidRPr="00525C43" w:rsidRDefault="00525C43" w:rsidP="00525C43">
            <w:pPr>
              <w:pStyle w:val="Default"/>
              <w:ind w:left="1080"/>
              <w:rPr>
                <w:bCs/>
                <w:color w:val="2A2347"/>
                <w:sz w:val="20"/>
                <w:szCs w:val="20"/>
              </w:rPr>
            </w:pPr>
            <w:r w:rsidRPr="00525C43">
              <w:rPr>
                <w:bCs/>
                <w:color w:val="2A2347"/>
                <w:sz w:val="20"/>
                <w:szCs w:val="20"/>
              </w:rPr>
              <w:t>Read Appendix 2 of the Additional Campaign Information for further information on accepted Stamps for Non-EEA citizens resident in the State, including those with refugee status.</w:t>
            </w:r>
          </w:p>
          <w:p w14:paraId="3EE77C21" w14:textId="77777777" w:rsidR="00525C43" w:rsidRPr="00525C43" w:rsidRDefault="00525C43" w:rsidP="00525C43">
            <w:pPr>
              <w:pStyle w:val="ListParagraph"/>
              <w:spacing w:after="120"/>
              <w:ind w:left="1080"/>
              <w:rPr>
                <w:rFonts w:ascii="Arial" w:hAnsi="Arial" w:cs="Arial"/>
              </w:rPr>
            </w:pPr>
          </w:p>
          <w:p w14:paraId="5191C159" w14:textId="77777777" w:rsidR="00525C43" w:rsidRDefault="00525C43" w:rsidP="00525C43">
            <w:pPr>
              <w:pStyle w:val="Default"/>
              <w:rPr>
                <w:bCs/>
                <w:color w:val="2A2347"/>
                <w:sz w:val="20"/>
                <w:szCs w:val="20"/>
              </w:rPr>
            </w:pPr>
            <w:r w:rsidRPr="00525C43">
              <w:rPr>
                <w:bCs/>
                <w:color w:val="2A2347"/>
                <w:sz w:val="20"/>
                <w:szCs w:val="20"/>
              </w:rPr>
              <w:t xml:space="preserve">To qualify candidates must be eligible by the closing date of the campaign. </w:t>
            </w:r>
          </w:p>
          <w:p w14:paraId="343A998B" w14:textId="77777777" w:rsidR="000E7A58" w:rsidRPr="00525C43" w:rsidRDefault="000E7A58" w:rsidP="00525C43">
            <w:pPr>
              <w:pStyle w:val="Default"/>
              <w:rPr>
                <w:bCs/>
                <w:color w:val="2A2347"/>
                <w:sz w:val="20"/>
                <w:szCs w:val="20"/>
              </w:rPr>
            </w:pPr>
          </w:p>
          <w:p w14:paraId="4B7A6779" w14:textId="1230BB58" w:rsidR="00525C43" w:rsidRPr="00525C43" w:rsidRDefault="00525C43" w:rsidP="00525C43">
            <w:pPr>
              <w:jc w:val="both"/>
              <w:rPr>
                <w:rFonts w:ascii="Arial" w:hAnsi="Arial" w:cs="Arial"/>
                <w:iCs/>
              </w:rPr>
            </w:pPr>
          </w:p>
        </w:tc>
      </w:tr>
      <w:tr w:rsidR="00EC62BE" w:rsidRPr="00D24046" w14:paraId="47F2B891" w14:textId="77777777">
        <w:tc>
          <w:tcPr>
            <w:tcW w:w="2364" w:type="dxa"/>
          </w:tcPr>
          <w:p w14:paraId="4011EB14" w14:textId="77777777" w:rsidR="00EC62BE" w:rsidRPr="002C5188" w:rsidRDefault="00EC62BE" w:rsidP="00EC62BE">
            <w:pPr>
              <w:rPr>
                <w:rFonts w:ascii="Arial" w:hAnsi="Arial" w:cs="Arial"/>
                <w:b/>
                <w:bCs/>
              </w:rPr>
            </w:pPr>
            <w:r w:rsidRPr="00BD7037">
              <w:rPr>
                <w:rFonts w:ascii="Arial" w:hAnsi="Arial" w:cs="Arial"/>
                <w:b/>
                <w:bCs/>
              </w:rPr>
              <w:lastRenderedPageBreak/>
              <w:t>Skills, competencies and/or knowledge</w:t>
            </w:r>
          </w:p>
          <w:p w14:paraId="0A7436FC" w14:textId="77777777" w:rsidR="00EC62BE" w:rsidRPr="002C5188" w:rsidRDefault="00EC62BE" w:rsidP="00EC62BE">
            <w:pPr>
              <w:jc w:val="both"/>
              <w:rPr>
                <w:rFonts w:ascii="Arial" w:hAnsi="Arial" w:cs="Arial"/>
                <w:b/>
                <w:bCs/>
              </w:rPr>
            </w:pPr>
          </w:p>
          <w:p w14:paraId="276E176C" w14:textId="77777777" w:rsidR="00EC62BE" w:rsidRPr="002C5188" w:rsidRDefault="00EC62BE" w:rsidP="00EC62BE">
            <w:pPr>
              <w:jc w:val="both"/>
              <w:rPr>
                <w:rFonts w:ascii="Arial" w:hAnsi="Arial" w:cs="Arial"/>
                <w:b/>
                <w:bCs/>
              </w:rPr>
            </w:pPr>
          </w:p>
        </w:tc>
        <w:tc>
          <w:tcPr>
            <w:tcW w:w="8256" w:type="dxa"/>
          </w:tcPr>
          <w:p w14:paraId="458554B7" w14:textId="141DC69D" w:rsidR="00EC62BE" w:rsidRPr="00D24046" w:rsidRDefault="00EC62BE" w:rsidP="00EC62BE">
            <w:pPr>
              <w:jc w:val="both"/>
              <w:rPr>
                <w:rFonts w:ascii="Arial" w:hAnsi="Arial" w:cs="Arial"/>
                <w:b/>
                <w:iCs/>
                <w:color w:val="000000" w:themeColor="text1"/>
                <w:u w:val="single"/>
              </w:rPr>
            </w:pPr>
            <w:r w:rsidRPr="00D24046">
              <w:rPr>
                <w:rFonts w:ascii="Arial" w:hAnsi="Arial" w:cs="Arial"/>
                <w:b/>
                <w:iCs/>
                <w:color w:val="000000" w:themeColor="text1"/>
                <w:u w:val="single"/>
              </w:rPr>
              <w:t>Professional Knowledge &amp; Experience</w:t>
            </w:r>
          </w:p>
          <w:p w14:paraId="270FB916" w14:textId="77777777" w:rsidR="00EC62BE" w:rsidRPr="007C3B32" w:rsidRDefault="00EC62BE" w:rsidP="00EC62BE">
            <w:pPr>
              <w:jc w:val="both"/>
              <w:rPr>
                <w:rFonts w:ascii="Arial" w:hAnsi="Arial" w:cs="Arial"/>
                <w:b/>
                <w:iCs/>
                <w:color w:val="000000" w:themeColor="text1"/>
                <w:u w:val="single"/>
              </w:rPr>
            </w:pPr>
            <w:r w:rsidRPr="007C3B32">
              <w:rPr>
                <w:rFonts w:ascii="Arial" w:hAnsi="Arial" w:cs="Arial"/>
                <w:b/>
                <w:iCs/>
                <w:color w:val="000000" w:themeColor="text1"/>
                <w:u w:val="single"/>
              </w:rPr>
              <w:t>Demonstrates:</w:t>
            </w:r>
          </w:p>
          <w:p w14:paraId="213C5B35" w14:textId="2FAEC8CE" w:rsidR="00EC62BE" w:rsidRPr="00614661" w:rsidRDefault="00EC62BE" w:rsidP="00EC62BE">
            <w:pPr>
              <w:pStyle w:val="ListParagraph"/>
              <w:numPr>
                <w:ilvl w:val="0"/>
                <w:numId w:val="14"/>
              </w:numPr>
              <w:jc w:val="both"/>
              <w:rPr>
                <w:rFonts w:ascii="Arial" w:hAnsi="Arial" w:cs="Arial"/>
              </w:rPr>
            </w:pPr>
            <w:r>
              <w:rPr>
                <w:rFonts w:ascii="Arial" w:hAnsi="Arial" w:cs="Arial"/>
              </w:rPr>
              <w:t>U</w:t>
            </w:r>
            <w:r w:rsidRPr="00614661">
              <w:rPr>
                <w:rFonts w:ascii="Arial" w:hAnsi="Arial" w:cs="Arial"/>
              </w:rPr>
              <w:t xml:space="preserve">p to-date knowledge of the relevant professional accountancy standards </w:t>
            </w:r>
            <w:r w:rsidRPr="007E4752">
              <w:rPr>
                <w:rFonts w:ascii="Arial" w:hAnsi="Arial" w:cs="Arial"/>
              </w:rPr>
              <w:t>that apply in Ireland to</w:t>
            </w:r>
            <w:r w:rsidRPr="00614661">
              <w:rPr>
                <w:rFonts w:ascii="Arial" w:hAnsi="Arial" w:cs="Arial"/>
              </w:rPr>
              <w:t xml:space="preserve"> include an </w:t>
            </w:r>
            <w:r w:rsidR="00525C43" w:rsidRPr="00614661">
              <w:rPr>
                <w:rFonts w:ascii="Arial" w:hAnsi="Arial" w:cs="Arial"/>
              </w:rPr>
              <w:t>in-depth</w:t>
            </w:r>
            <w:r w:rsidRPr="00614661">
              <w:rPr>
                <w:rFonts w:ascii="Arial" w:hAnsi="Arial" w:cs="Arial"/>
              </w:rPr>
              <w:t xml:space="preserve"> knowledge of Financial Reporting Standards, Financial Regulation</w:t>
            </w:r>
            <w:r w:rsidR="00CF207D">
              <w:rPr>
                <w:rFonts w:ascii="Arial" w:hAnsi="Arial" w:cs="Arial"/>
              </w:rPr>
              <w:t>s</w:t>
            </w:r>
          </w:p>
          <w:p w14:paraId="2383CE68" w14:textId="69B5A193" w:rsidR="00EC62BE" w:rsidRPr="003822CE" w:rsidRDefault="00EC62BE" w:rsidP="00EC62BE">
            <w:pPr>
              <w:pStyle w:val="ListParagraph"/>
              <w:numPr>
                <w:ilvl w:val="0"/>
                <w:numId w:val="14"/>
              </w:numPr>
              <w:jc w:val="both"/>
              <w:rPr>
                <w:rFonts w:ascii="Arial" w:hAnsi="Arial" w:cs="Arial"/>
              </w:rPr>
            </w:pPr>
            <w:r w:rsidRPr="007E4752">
              <w:rPr>
                <w:rFonts w:ascii="Arial" w:hAnsi="Arial" w:cs="Arial"/>
              </w:rPr>
              <w:t xml:space="preserve">Knowledge of the public sector estimates process </w:t>
            </w:r>
            <w:r w:rsidRPr="003822CE">
              <w:rPr>
                <w:rFonts w:ascii="Arial" w:hAnsi="Arial" w:cs="Arial"/>
              </w:rPr>
              <w:t>and the</w:t>
            </w:r>
            <w:r>
              <w:rPr>
                <w:rFonts w:ascii="Arial" w:hAnsi="Arial" w:cs="Arial"/>
              </w:rPr>
              <w:t xml:space="preserve"> business planning process </w:t>
            </w:r>
          </w:p>
          <w:p w14:paraId="12923092" w14:textId="5FDF8E7B" w:rsidR="00EC62BE" w:rsidRDefault="00EC62BE" w:rsidP="00EC62BE">
            <w:pPr>
              <w:pStyle w:val="ListParagraph"/>
              <w:numPr>
                <w:ilvl w:val="0"/>
                <w:numId w:val="14"/>
              </w:numPr>
              <w:rPr>
                <w:rFonts w:ascii="Arial" w:hAnsi="Arial" w:cs="Arial"/>
              </w:rPr>
            </w:pPr>
            <w:r>
              <w:rPr>
                <w:rFonts w:ascii="Arial" w:hAnsi="Arial" w:cs="Arial"/>
              </w:rPr>
              <w:t>A</w:t>
            </w:r>
            <w:r w:rsidRPr="00614661">
              <w:rPr>
                <w:rFonts w:ascii="Arial" w:hAnsi="Arial" w:cs="Arial"/>
              </w:rPr>
              <w:t xml:space="preserve"> deep understanding of the financial and operational challenges faced within running a highly complex and pressured working environment;</w:t>
            </w:r>
          </w:p>
          <w:p w14:paraId="1E69F12F" w14:textId="018D021A" w:rsidR="002A120D" w:rsidRPr="00594D6E" w:rsidRDefault="002A120D">
            <w:pPr>
              <w:pStyle w:val="ListParagraph"/>
              <w:numPr>
                <w:ilvl w:val="0"/>
                <w:numId w:val="14"/>
              </w:numPr>
              <w:rPr>
                <w:rFonts w:ascii="Arial" w:hAnsi="Arial" w:cs="Arial"/>
              </w:rPr>
            </w:pPr>
            <w:r w:rsidRPr="002A120D">
              <w:rPr>
                <w:rFonts w:ascii="Arial" w:hAnsi="Arial" w:cs="Arial"/>
              </w:rPr>
              <w:t>Knowledge and experience of financial management including ensuring value for money.</w:t>
            </w:r>
          </w:p>
          <w:p w14:paraId="0D5DFAC7" w14:textId="77777777" w:rsidR="00EC62BE" w:rsidRPr="00614661" w:rsidRDefault="00EC62BE" w:rsidP="00EC62BE">
            <w:pPr>
              <w:pStyle w:val="ListParagraph"/>
              <w:numPr>
                <w:ilvl w:val="0"/>
                <w:numId w:val="14"/>
              </w:numPr>
              <w:jc w:val="both"/>
              <w:rPr>
                <w:rFonts w:ascii="Arial" w:hAnsi="Arial" w:cs="Arial"/>
              </w:rPr>
            </w:pPr>
            <w:r w:rsidRPr="00614661">
              <w:rPr>
                <w:rFonts w:ascii="Arial" w:hAnsi="Arial" w:cs="Arial"/>
              </w:rPr>
              <w:t xml:space="preserve">Expertise in reporting, analysis and evaluation of data </w:t>
            </w:r>
          </w:p>
          <w:p w14:paraId="696A5E6F" w14:textId="08AD58E6" w:rsidR="00EC62BE" w:rsidRPr="00614661" w:rsidRDefault="00EC62BE" w:rsidP="00EC62BE">
            <w:pPr>
              <w:pStyle w:val="ListParagraph"/>
              <w:numPr>
                <w:ilvl w:val="0"/>
                <w:numId w:val="14"/>
              </w:numPr>
              <w:jc w:val="both"/>
              <w:rPr>
                <w:rFonts w:ascii="Arial" w:hAnsi="Arial" w:cs="Arial"/>
              </w:rPr>
            </w:pPr>
            <w:r w:rsidRPr="00614661">
              <w:rPr>
                <w:rFonts w:ascii="Arial" w:hAnsi="Arial" w:cs="Arial"/>
              </w:rPr>
              <w:t>Working knowledge of what constitutes good financial c</w:t>
            </w:r>
            <w:r>
              <w:rPr>
                <w:rFonts w:ascii="Arial" w:hAnsi="Arial" w:cs="Arial"/>
              </w:rPr>
              <w:t>ontrol/systems which contribute</w:t>
            </w:r>
            <w:r w:rsidRPr="00614661">
              <w:rPr>
                <w:rFonts w:ascii="Arial" w:hAnsi="Arial" w:cs="Arial"/>
              </w:rPr>
              <w:t xml:space="preserve"> to key business decisions.</w:t>
            </w:r>
          </w:p>
          <w:p w14:paraId="30B5C6BB" w14:textId="77777777" w:rsidR="00EC62BE" w:rsidRPr="00614661" w:rsidRDefault="00EC62BE" w:rsidP="00EC62BE">
            <w:pPr>
              <w:pStyle w:val="ListParagraph"/>
              <w:numPr>
                <w:ilvl w:val="0"/>
                <w:numId w:val="14"/>
              </w:numPr>
              <w:jc w:val="both"/>
              <w:rPr>
                <w:rFonts w:ascii="Arial" w:hAnsi="Arial" w:cs="Arial"/>
              </w:rPr>
            </w:pPr>
            <w:r w:rsidRPr="00614661">
              <w:rPr>
                <w:rFonts w:ascii="Arial" w:hAnsi="Arial" w:cs="Arial"/>
              </w:rPr>
              <w:t>Knowledge of relevant legislation e.g. Health Act, Finance Acts etc</w:t>
            </w:r>
          </w:p>
          <w:p w14:paraId="25775A31" w14:textId="7F1507C1" w:rsidR="002A120D" w:rsidRPr="002A120D" w:rsidRDefault="00EC62BE" w:rsidP="002A120D">
            <w:pPr>
              <w:pStyle w:val="ListParagraph"/>
              <w:numPr>
                <w:ilvl w:val="0"/>
                <w:numId w:val="14"/>
              </w:numPr>
              <w:rPr>
                <w:rFonts w:ascii="Arial" w:hAnsi="Arial" w:cs="Arial"/>
              </w:rPr>
            </w:pPr>
            <w:r w:rsidRPr="002A120D">
              <w:rPr>
                <w:rFonts w:ascii="Arial" w:hAnsi="Arial" w:cs="Arial"/>
              </w:rPr>
              <w:t xml:space="preserve">A working knowledge of relevant IT systems </w:t>
            </w:r>
            <w:r w:rsidR="002A120D">
              <w:rPr>
                <w:rFonts w:ascii="Arial" w:hAnsi="Arial" w:cs="Arial"/>
              </w:rPr>
              <w:t>(</w:t>
            </w:r>
            <w:r w:rsidR="002A120D" w:rsidRPr="002A120D">
              <w:rPr>
                <w:rFonts w:ascii="Arial" w:hAnsi="Arial" w:cs="Arial"/>
              </w:rPr>
              <w:t>SAP, Rosetta and day to day financial transactions</w:t>
            </w:r>
            <w:r w:rsidR="002A120D">
              <w:rPr>
                <w:rFonts w:ascii="Arial" w:hAnsi="Arial" w:cs="Arial"/>
              </w:rPr>
              <w:t>)</w:t>
            </w:r>
            <w:r w:rsidR="002A120D" w:rsidRPr="002A120D">
              <w:rPr>
                <w:rFonts w:ascii="Arial" w:hAnsi="Arial" w:cs="Arial"/>
              </w:rPr>
              <w:t>.</w:t>
            </w:r>
          </w:p>
          <w:p w14:paraId="4895B7D2" w14:textId="40CF8117" w:rsidR="00EC62BE" w:rsidRPr="00CC1254" w:rsidRDefault="002A120D" w:rsidP="002A120D">
            <w:pPr>
              <w:pStyle w:val="ListParagraph"/>
              <w:numPr>
                <w:ilvl w:val="0"/>
                <w:numId w:val="14"/>
              </w:numPr>
              <w:jc w:val="both"/>
              <w:rPr>
                <w:rFonts w:ascii="Arial" w:hAnsi="Arial" w:cs="Arial"/>
                <w:bCs/>
              </w:rPr>
            </w:pPr>
            <w:r w:rsidRPr="00594D6E">
              <w:rPr>
                <w:rFonts w:ascii="Arial" w:hAnsi="Arial" w:cs="Arial"/>
                <w:bCs/>
              </w:rPr>
              <w:t>High proficiency in using spreadsheets and/or databases to deliver solutions to finance/business challenges</w:t>
            </w:r>
          </w:p>
          <w:p w14:paraId="26734853" w14:textId="77777777" w:rsidR="002A120D" w:rsidRPr="00594D6E" w:rsidRDefault="002A120D" w:rsidP="002A120D">
            <w:pPr>
              <w:pStyle w:val="ListParagraph"/>
              <w:numPr>
                <w:ilvl w:val="0"/>
                <w:numId w:val="14"/>
              </w:numPr>
              <w:jc w:val="both"/>
              <w:rPr>
                <w:rFonts w:ascii="Arial" w:hAnsi="Arial" w:cs="Arial"/>
                <w:bCs/>
              </w:rPr>
            </w:pPr>
            <w:r w:rsidRPr="00594D6E">
              <w:rPr>
                <w:rFonts w:ascii="Arial" w:hAnsi="Arial" w:cs="Arial"/>
                <w:bCs/>
              </w:rPr>
              <w:t>The ability to successfully manage a range of different projects and work activities concurrently, utilising computer technology effectively and assigning work to others as appropriate to meet strict deadlines.</w:t>
            </w:r>
          </w:p>
          <w:p w14:paraId="12FF2C11" w14:textId="50A44952" w:rsidR="0014637D" w:rsidRPr="00594D6E" w:rsidRDefault="0014637D" w:rsidP="00594D6E">
            <w:pPr>
              <w:jc w:val="both"/>
              <w:rPr>
                <w:rFonts w:ascii="Arial" w:hAnsi="Arial" w:cs="Arial"/>
                <w:bCs/>
                <w:u w:val="single"/>
              </w:rPr>
            </w:pPr>
          </w:p>
          <w:p w14:paraId="32B9BC7F" w14:textId="77777777" w:rsidR="00EC62BE" w:rsidRPr="009B3F4E" w:rsidRDefault="00EC62BE" w:rsidP="00EC62BE">
            <w:pPr>
              <w:rPr>
                <w:rFonts w:ascii="Arial" w:hAnsi="Arial" w:cs="Arial"/>
                <w:b/>
                <w:bCs/>
                <w:color w:val="000000"/>
                <w:u w:val="single"/>
                <w:lang w:eastAsia="en-IE"/>
              </w:rPr>
            </w:pPr>
            <w:r w:rsidRPr="009B3F4E">
              <w:rPr>
                <w:rFonts w:ascii="Arial" w:hAnsi="Arial" w:cs="Arial"/>
                <w:b/>
                <w:bCs/>
                <w:color w:val="000000"/>
                <w:u w:val="single"/>
                <w:lang w:eastAsia="en-IE"/>
              </w:rPr>
              <w:t>Managing and Delivering Results (Operational Excellence)</w:t>
            </w:r>
          </w:p>
          <w:p w14:paraId="1A811960" w14:textId="77777777" w:rsidR="00EC62BE" w:rsidRPr="00D24046" w:rsidRDefault="00EC62BE" w:rsidP="00EC62BE">
            <w:pPr>
              <w:rPr>
                <w:rFonts w:ascii="Arial" w:hAnsi="Arial" w:cs="Arial"/>
                <w:b/>
                <w:i/>
                <w:color w:val="000000"/>
                <w:lang w:eastAsia="en-IE"/>
              </w:rPr>
            </w:pPr>
            <w:r w:rsidRPr="00D24046">
              <w:rPr>
                <w:rFonts w:ascii="Arial" w:hAnsi="Arial" w:cs="Arial"/>
                <w:b/>
                <w:i/>
                <w:color w:val="000000"/>
                <w:lang w:eastAsia="en-IE"/>
              </w:rPr>
              <w:t>Demonstrates:</w:t>
            </w:r>
          </w:p>
          <w:p w14:paraId="65B7250E"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D24046">
              <w:rPr>
                <w:rFonts w:ascii="Arial" w:hAnsi="Arial" w:cs="Arial"/>
                <w:color w:val="000000"/>
                <w:lang w:eastAsia="en-IE"/>
              </w:rPr>
              <w:t>A proven ability to prioritise, organise and schedule a wide variety of tasks and to manage competing demands and tight deadlines while consistently maintaining high standards and positive working relationships.</w:t>
            </w:r>
          </w:p>
          <w:p w14:paraId="3E15783B" w14:textId="75B06C8E" w:rsidR="00EC62BE" w:rsidRPr="00D24046" w:rsidRDefault="00EC62BE" w:rsidP="00EC62BE">
            <w:pPr>
              <w:pStyle w:val="ListParagraph"/>
              <w:numPr>
                <w:ilvl w:val="0"/>
                <w:numId w:val="14"/>
              </w:numPr>
              <w:contextualSpacing/>
              <w:rPr>
                <w:rFonts w:ascii="Arial" w:hAnsi="Arial" w:cs="Arial"/>
                <w:color w:val="000000"/>
                <w:lang w:eastAsia="en-IE"/>
              </w:rPr>
            </w:pPr>
            <w:r>
              <w:rPr>
                <w:rFonts w:ascii="Arial" w:hAnsi="Arial" w:cs="Arial"/>
                <w:color w:val="000000"/>
                <w:lang w:eastAsia="en-IE"/>
              </w:rPr>
              <w:t>Strong e</w:t>
            </w:r>
            <w:r w:rsidRPr="00D24046">
              <w:rPr>
                <w:rFonts w:ascii="Arial" w:hAnsi="Arial" w:cs="Arial"/>
                <w:color w:val="000000"/>
                <w:lang w:eastAsia="en-IE"/>
              </w:rPr>
              <w:t>vidence of effective planning and organising skills including awareness of resource management and importance of value for money</w:t>
            </w:r>
          </w:p>
          <w:p w14:paraId="58B249B9"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D24046">
              <w:rPr>
                <w:rFonts w:ascii="Arial" w:hAnsi="Arial" w:cs="Arial"/>
                <w:color w:val="000000"/>
                <w:lang w:eastAsia="en-IE"/>
              </w:rPr>
              <w:t>A capacity to negotiate and then ensure delivery on stretched objectives.</w:t>
            </w:r>
          </w:p>
          <w:p w14:paraId="4AC31353"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D24046">
              <w:rPr>
                <w:rFonts w:ascii="Arial" w:hAnsi="Arial" w:cs="Arial"/>
                <w:color w:val="000000"/>
                <w:lang w:eastAsia="en-IE"/>
              </w:rPr>
              <w:t>The ability to take personal responsibility to initiate activities and drive objectives through to a conclusion</w:t>
            </w:r>
          </w:p>
          <w:p w14:paraId="38C93E2E"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D24046">
              <w:rPr>
                <w:rFonts w:ascii="Arial" w:hAnsi="Arial" w:cs="Arial"/>
                <w:color w:val="000000"/>
                <w:lang w:eastAsia="en-IE"/>
              </w:rPr>
              <w:t>Strong focus on achieving high standards of excellence and measurement of performance</w:t>
            </w:r>
          </w:p>
          <w:p w14:paraId="1B633B30" w14:textId="1A85083D" w:rsidR="00EC62BE" w:rsidRDefault="00EC62BE" w:rsidP="00EC62BE">
            <w:pPr>
              <w:pStyle w:val="ListParagraph"/>
              <w:numPr>
                <w:ilvl w:val="0"/>
                <w:numId w:val="14"/>
              </w:numPr>
              <w:contextualSpacing/>
              <w:rPr>
                <w:rFonts w:ascii="Arial" w:hAnsi="Arial" w:cs="Arial"/>
                <w:color w:val="000000"/>
                <w:lang w:eastAsia="en-IE"/>
              </w:rPr>
            </w:pPr>
            <w:r w:rsidRPr="00D24046">
              <w:rPr>
                <w:rFonts w:ascii="Arial" w:hAnsi="Arial" w:cs="Arial"/>
                <w:color w:val="000000"/>
                <w:lang w:eastAsia="en-IE"/>
              </w:rPr>
              <w:t>The ability to manage deadlines and effectively handle multiple tasks</w:t>
            </w:r>
          </w:p>
          <w:p w14:paraId="7C99C627" w14:textId="1398EF3F" w:rsidR="00EC62BE" w:rsidRDefault="00EC62BE" w:rsidP="00EC62BE">
            <w:pPr>
              <w:pStyle w:val="ListParagraph"/>
              <w:numPr>
                <w:ilvl w:val="0"/>
                <w:numId w:val="14"/>
              </w:numPr>
              <w:contextualSpacing/>
              <w:rPr>
                <w:rFonts w:ascii="Arial" w:hAnsi="Arial" w:cs="Arial"/>
                <w:lang w:eastAsia="en-IE"/>
              </w:rPr>
            </w:pPr>
            <w:r w:rsidRPr="00BE7694">
              <w:rPr>
                <w:rFonts w:ascii="Arial" w:hAnsi="Arial" w:cs="Arial"/>
                <w:lang w:eastAsia="en-IE"/>
              </w:rPr>
              <w:t>The ability to adequately identify, assess, manage and monitor risks within area of responsibility</w:t>
            </w:r>
          </w:p>
          <w:p w14:paraId="58EE18EC" w14:textId="77777777" w:rsidR="002A120D" w:rsidRPr="002A120D" w:rsidRDefault="002A120D" w:rsidP="002A120D">
            <w:pPr>
              <w:pStyle w:val="ListParagraph"/>
              <w:numPr>
                <w:ilvl w:val="0"/>
                <w:numId w:val="14"/>
              </w:numPr>
              <w:contextualSpacing/>
              <w:rPr>
                <w:rFonts w:ascii="Arial" w:hAnsi="Arial" w:cs="Arial"/>
                <w:lang w:eastAsia="en-IE"/>
              </w:rPr>
            </w:pPr>
            <w:r w:rsidRPr="002A120D">
              <w:rPr>
                <w:rFonts w:ascii="Arial" w:hAnsi="Arial" w:cs="Arial"/>
                <w:lang w:eastAsia="en-IE"/>
              </w:rPr>
              <w:t>The ability to proactively identify areas for improvement and to develop practical solutions for their implementation.</w:t>
            </w:r>
          </w:p>
          <w:p w14:paraId="413F07ED" w14:textId="77777777" w:rsidR="002A120D" w:rsidRPr="002A120D" w:rsidRDefault="002A120D" w:rsidP="002A120D">
            <w:pPr>
              <w:pStyle w:val="ListParagraph"/>
              <w:numPr>
                <w:ilvl w:val="0"/>
                <w:numId w:val="14"/>
              </w:numPr>
              <w:contextualSpacing/>
              <w:rPr>
                <w:rFonts w:ascii="Arial" w:hAnsi="Arial" w:cs="Arial"/>
                <w:lang w:eastAsia="en-IE"/>
              </w:rPr>
            </w:pPr>
            <w:r w:rsidRPr="002A120D">
              <w:rPr>
                <w:rFonts w:ascii="Arial" w:hAnsi="Arial" w:cs="Arial"/>
                <w:lang w:eastAsia="en-IE"/>
              </w:rPr>
              <w:t>The ability to embrace change and adapt local work practices accordingly by finding practical ways to make policies work, ensuring the team knows how to action changes.</w:t>
            </w:r>
          </w:p>
          <w:p w14:paraId="48E2570F" w14:textId="70B4A75D" w:rsidR="00EC62BE" w:rsidRDefault="00EC62BE" w:rsidP="00684B04">
            <w:pPr>
              <w:jc w:val="both"/>
              <w:rPr>
                <w:rFonts w:ascii="Arial" w:hAnsi="Arial" w:cs="Arial"/>
              </w:rPr>
            </w:pPr>
          </w:p>
          <w:p w14:paraId="2E32C440" w14:textId="77777777" w:rsidR="00EC62BE" w:rsidRPr="00D24046" w:rsidRDefault="00EC62BE" w:rsidP="00EC62BE">
            <w:pPr>
              <w:tabs>
                <w:tab w:val="center" w:pos="4020"/>
              </w:tabs>
              <w:jc w:val="both"/>
              <w:rPr>
                <w:rFonts w:ascii="Arial" w:hAnsi="Arial" w:cs="Arial"/>
                <w:b/>
                <w:u w:val="single"/>
              </w:rPr>
            </w:pPr>
            <w:r w:rsidRPr="00D24046">
              <w:rPr>
                <w:rFonts w:ascii="Arial" w:hAnsi="Arial" w:cs="Arial"/>
                <w:b/>
                <w:u w:val="single"/>
              </w:rPr>
              <w:t>Leadership &amp; Direction</w:t>
            </w:r>
          </w:p>
          <w:p w14:paraId="6C9F9101" w14:textId="77777777" w:rsidR="00EC62BE" w:rsidRPr="00D24046" w:rsidRDefault="00EC62BE" w:rsidP="00EC62BE">
            <w:pPr>
              <w:jc w:val="both"/>
              <w:rPr>
                <w:rFonts w:ascii="Arial" w:hAnsi="Arial" w:cs="Arial"/>
              </w:rPr>
            </w:pPr>
            <w:r w:rsidRPr="00D24046">
              <w:rPr>
                <w:rFonts w:ascii="Arial" w:hAnsi="Arial" w:cs="Arial"/>
                <w:u w:val="single"/>
              </w:rPr>
              <w:t>Demonstrates</w:t>
            </w:r>
            <w:r w:rsidRPr="00D24046">
              <w:rPr>
                <w:rFonts w:ascii="Arial" w:hAnsi="Arial" w:cs="Arial"/>
              </w:rPr>
              <w:t xml:space="preserve">: </w:t>
            </w:r>
          </w:p>
          <w:p w14:paraId="408AD7B0" w14:textId="77777777" w:rsidR="00EC62BE" w:rsidRPr="00D24046" w:rsidRDefault="00EC62BE" w:rsidP="00EC62BE">
            <w:pPr>
              <w:numPr>
                <w:ilvl w:val="0"/>
                <w:numId w:val="14"/>
              </w:numPr>
              <w:jc w:val="both"/>
              <w:rPr>
                <w:rFonts w:ascii="Arial" w:hAnsi="Arial" w:cs="Arial"/>
              </w:rPr>
            </w:pPr>
            <w:r w:rsidRPr="00D24046">
              <w:rPr>
                <w:rFonts w:ascii="Arial" w:hAnsi="Arial" w:cs="Arial"/>
                <w:iCs/>
              </w:rPr>
              <w:t>A capacity for management responsibility and initiative</w:t>
            </w:r>
          </w:p>
          <w:p w14:paraId="29814C63" w14:textId="77777777" w:rsidR="00EC62BE" w:rsidRPr="00D24046" w:rsidRDefault="00EC62BE" w:rsidP="00EC62BE">
            <w:pPr>
              <w:numPr>
                <w:ilvl w:val="0"/>
                <w:numId w:val="14"/>
              </w:numPr>
              <w:jc w:val="both"/>
              <w:rPr>
                <w:rFonts w:ascii="Arial" w:hAnsi="Arial" w:cs="Arial"/>
              </w:rPr>
            </w:pPr>
            <w:r w:rsidRPr="00D24046">
              <w:rPr>
                <w:rFonts w:ascii="Arial" w:hAnsi="Arial" w:cs="Arial"/>
              </w:rPr>
              <w:t>A track record as an effective leader who has led, organised and motivated staff in times of rapid change in a challenging environment</w:t>
            </w:r>
          </w:p>
          <w:p w14:paraId="605C3673" w14:textId="77777777" w:rsidR="00EC62BE" w:rsidRPr="00D24046" w:rsidRDefault="00EC62BE" w:rsidP="00EC62BE">
            <w:pPr>
              <w:numPr>
                <w:ilvl w:val="0"/>
                <w:numId w:val="14"/>
              </w:numPr>
              <w:jc w:val="both"/>
              <w:rPr>
                <w:rFonts w:ascii="Arial" w:hAnsi="Arial" w:cs="Arial"/>
                <w:iCs/>
                <w:color w:val="000000" w:themeColor="text1"/>
              </w:rPr>
            </w:pPr>
            <w:r w:rsidRPr="00D24046">
              <w:rPr>
                <w:rFonts w:ascii="Arial" w:hAnsi="Arial" w:cs="Arial"/>
                <w:iCs/>
                <w:color w:val="000000" w:themeColor="text1"/>
              </w:rPr>
              <w:t>Team and leadership skills including the ability to interact in a professional manner and work effectively with other finance staff, multi-disciplinary business budget holders and other key stakeholders.</w:t>
            </w:r>
          </w:p>
          <w:p w14:paraId="4CA1B45D" w14:textId="77777777" w:rsidR="00EC62BE" w:rsidRPr="00D24046" w:rsidRDefault="00EC62BE" w:rsidP="00EC62BE">
            <w:pPr>
              <w:numPr>
                <w:ilvl w:val="0"/>
                <w:numId w:val="14"/>
              </w:numPr>
              <w:jc w:val="both"/>
              <w:rPr>
                <w:rFonts w:ascii="Arial" w:hAnsi="Arial" w:cs="Arial"/>
                <w:b/>
                <w:u w:val="single"/>
              </w:rPr>
            </w:pPr>
            <w:r w:rsidRPr="00D24046">
              <w:rPr>
                <w:rFonts w:ascii="Arial" w:hAnsi="Arial" w:cs="Arial"/>
              </w:rPr>
              <w:t>Flexibility and adaptability</w:t>
            </w:r>
          </w:p>
          <w:p w14:paraId="729144C6" w14:textId="77777777" w:rsidR="00EC62BE" w:rsidRPr="00D24046" w:rsidRDefault="00EC62BE" w:rsidP="00EC62BE">
            <w:pPr>
              <w:numPr>
                <w:ilvl w:val="0"/>
                <w:numId w:val="14"/>
              </w:numPr>
              <w:jc w:val="both"/>
              <w:rPr>
                <w:rFonts w:ascii="Arial" w:hAnsi="Arial" w:cs="Arial"/>
                <w:iCs/>
              </w:rPr>
            </w:pPr>
            <w:r w:rsidRPr="00D24046">
              <w:rPr>
                <w:rFonts w:ascii="Arial" w:hAnsi="Arial" w:cs="Arial"/>
                <w:iCs/>
              </w:rPr>
              <w:t>The ability to work on own initiative while also being a Team Leader</w:t>
            </w:r>
          </w:p>
          <w:p w14:paraId="4A085CD6" w14:textId="69F69AB1" w:rsidR="00EC62BE" w:rsidRPr="00CC1254" w:rsidRDefault="00EC62BE" w:rsidP="00EC62BE">
            <w:pPr>
              <w:numPr>
                <w:ilvl w:val="0"/>
                <w:numId w:val="14"/>
              </w:numPr>
              <w:jc w:val="both"/>
              <w:rPr>
                <w:rFonts w:ascii="Arial" w:hAnsi="Arial" w:cs="Arial"/>
                <w:iCs/>
              </w:rPr>
            </w:pPr>
            <w:r w:rsidRPr="00D24046">
              <w:rPr>
                <w:rFonts w:ascii="Arial" w:hAnsi="Arial" w:cs="Arial"/>
              </w:rPr>
              <w:lastRenderedPageBreak/>
              <w:t>A capacity to operate successfully in a challenging environment</w:t>
            </w:r>
          </w:p>
          <w:p w14:paraId="0B864922" w14:textId="77777777" w:rsidR="002A120D" w:rsidRPr="002A120D" w:rsidRDefault="002A120D" w:rsidP="002A120D">
            <w:pPr>
              <w:numPr>
                <w:ilvl w:val="0"/>
                <w:numId w:val="14"/>
              </w:numPr>
              <w:jc w:val="both"/>
              <w:rPr>
                <w:rFonts w:ascii="Arial" w:hAnsi="Arial" w:cs="Arial"/>
                <w:iCs/>
              </w:rPr>
            </w:pPr>
            <w:r w:rsidRPr="002A120D">
              <w:rPr>
                <w:rFonts w:ascii="Arial" w:hAnsi="Arial" w:cs="Arial"/>
                <w:iCs/>
              </w:rPr>
              <w:t>The ability to work both independently and collaboratively within a dynamic team and multi stakeholder environment.</w:t>
            </w:r>
          </w:p>
          <w:p w14:paraId="39B046F0" w14:textId="77777777" w:rsidR="002A120D" w:rsidRPr="002A120D" w:rsidRDefault="002A120D" w:rsidP="002A120D">
            <w:pPr>
              <w:numPr>
                <w:ilvl w:val="0"/>
                <w:numId w:val="14"/>
              </w:numPr>
              <w:jc w:val="both"/>
              <w:rPr>
                <w:rFonts w:ascii="Arial" w:hAnsi="Arial" w:cs="Arial"/>
                <w:iCs/>
              </w:rPr>
            </w:pPr>
            <w:r w:rsidRPr="002A120D">
              <w:rPr>
                <w:rFonts w:ascii="Arial" w:hAnsi="Arial" w:cs="Arial"/>
                <w:iCs/>
              </w:rPr>
              <w:t>An ability to work as part of the team in establishing a shared sense of purpose and unity across a number of teams delivering on different projects.</w:t>
            </w:r>
          </w:p>
          <w:p w14:paraId="3A9E37C2" w14:textId="77777777" w:rsidR="002A120D" w:rsidRPr="002A120D" w:rsidRDefault="002A120D" w:rsidP="002A120D">
            <w:pPr>
              <w:numPr>
                <w:ilvl w:val="0"/>
                <w:numId w:val="14"/>
              </w:numPr>
              <w:jc w:val="both"/>
              <w:rPr>
                <w:rFonts w:ascii="Arial" w:hAnsi="Arial" w:cs="Arial"/>
                <w:iCs/>
              </w:rPr>
            </w:pPr>
            <w:r w:rsidRPr="002A120D">
              <w:rPr>
                <w:rFonts w:ascii="Arial" w:hAnsi="Arial" w:cs="Arial"/>
                <w:iCs/>
              </w:rPr>
              <w:t>Leadership; creating team spirit; leading by example, coaching, and supporting individuals to facilitate high performance and staff development.</w:t>
            </w:r>
          </w:p>
          <w:p w14:paraId="62CDEDC2" w14:textId="77777777" w:rsidR="002A120D" w:rsidRPr="002A120D" w:rsidRDefault="002A120D" w:rsidP="002A120D">
            <w:pPr>
              <w:numPr>
                <w:ilvl w:val="0"/>
                <w:numId w:val="14"/>
              </w:numPr>
              <w:jc w:val="both"/>
              <w:rPr>
                <w:rFonts w:ascii="Arial" w:hAnsi="Arial" w:cs="Arial"/>
                <w:iCs/>
              </w:rPr>
            </w:pPr>
            <w:r w:rsidRPr="002A120D">
              <w:rPr>
                <w:rFonts w:ascii="Arial" w:hAnsi="Arial" w:cs="Arial"/>
                <w:iCs/>
              </w:rPr>
              <w:t>A commitment to promoting a culture of involvement and consultation within the team, welcoming contributions from others.</w:t>
            </w:r>
          </w:p>
          <w:p w14:paraId="112714FB" w14:textId="77777777" w:rsidR="002A120D" w:rsidRPr="002A120D" w:rsidRDefault="002A120D" w:rsidP="002A120D">
            <w:pPr>
              <w:numPr>
                <w:ilvl w:val="0"/>
                <w:numId w:val="14"/>
              </w:numPr>
              <w:jc w:val="both"/>
              <w:rPr>
                <w:rFonts w:ascii="Arial" w:hAnsi="Arial" w:cs="Arial"/>
                <w:iCs/>
              </w:rPr>
            </w:pPr>
            <w:r w:rsidRPr="002A120D">
              <w:rPr>
                <w:rFonts w:ascii="Arial" w:hAnsi="Arial" w:cs="Arial"/>
                <w:iCs/>
              </w:rPr>
              <w:t>Flexibility, adaptability, and openness to working effectively in a changing environment.</w:t>
            </w:r>
          </w:p>
          <w:p w14:paraId="235C8B12" w14:textId="77777777" w:rsidR="002A120D" w:rsidRPr="002A120D" w:rsidRDefault="002A120D" w:rsidP="002A120D">
            <w:pPr>
              <w:numPr>
                <w:ilvl w:val="0"/>
                <w:numId w:val="14"/>
              </w:numPr>
              <w:jc w:val="both"/>
              <w:rPr>
                <w:rFonts w:ascii="Arial" w:hAnsi="Arial" w:cs="Arial"/>
                <w:iCs/>
              </w:rPr>
            </w:pPr>
            <w:r w:rsidRPr="002A120D">
              <w:rPr>
                <w:rFonts w:ascii="Arial" w:hAnsi="Arial" w:cs="Arial"/>
                <w:iCs/>
              </w:rPr>
              <w:t>The ability to influence people and events and the ability to build and maintain relationships with a variety of stakeholders, working collaboratively within a multi stakeholder environment.</w:t>
            </w:r>
          </w:p>
          <w:p w14:paraId="304FF99F" w14:textId="77777777" w:rsidR="002A120D" w:rsidRPr="002A120D" w:rsidRDefault="002A120D" w:rsidP="002A120D">
            <w:pPr>
              <w:numPr>
                <w:ilvl w:val="0"/>
                <w:numId w:val="14"/>
              </w:numPr>
              <w:jc w:val="both"/>
              <w:rPr>
                <w:rFonts w:ascii="Arial" w:hAnsi="Arial" w:cs="Arial"/>
                <w:iCs/>
              </w:rPr>
            </w:pPr>
            <w:r w:rsidRPr="002A120D">
              <w:rPr>
                <w:rFonts w:ascii="Arial" w:hAnsi="Arial" w:cs="Arial"/>
                <w:iCs/>
              </w:rPr>
              <w:t>Commitment to regular two-way communication across functions and levels, ensuring that messages are clearly understood.</w:t>
            </w:r>
          </w:p>
          <w:p w14:paraId="3DDE4FCA" w14:textId="354CB2BB" w:rsidR="00EC62BE" w:rsidRDefault="00EC62BE" w:rsidP="00684B04">
            <w:pPr>
              <w:jc w:val="both"/>
              <w:rPr>
                <w:rFonts w:ascii="Arial" w:hAnsi="Arial" w:cs="Arial"/>
                <w:iCs/>
              </w:rPr>
            </w:pPr>
          </w:p>
          <w:p w14:paraId="4D5F8320" w14:textId="77777777" w:rsidR="007E1EBF" w:rsidRPr="00D24046" w:rsidRDefault="007E1EBF" w:rsidP="00684B04">
            <w:pPr>
              <w:jc w:val="both"/>
              <w:rPr>
                <w:rFonts w:ascii="Arial" w:hAnsi="Arial" w:cs="Arial"/>
                <w:iCs/>
              </w:rPr>
            </w:pPr>
          </w:p>
          <w:p w14:paraId="14A7CE41" w14:textId="77777777" w:rsidR="00EC62BE" w:rsidRPr="009B3F4E" w:rsidRDefault="00EC62BE" w:rsidP="00EC62BE">
            <w:pPr>
              <w:rPr>
                <w:rFonts w:ascii="Arial" w:hAnsi="Arial" w:cs="Arial"/>
                <w:b/>
                <w:bCs/>
                <w:color w:val="000000"/>
                <w:u w:val="single"/>
                <w:lang w:eastAsia="en-IE"/>
              </w:rPr>
            </w:pPr>
            <w:r w:rsidRPr="009B3F4E">
              <w:rPr>
                <w:rFonts w:ascii="Arial" w:hAnsi="Arial" w:cs="Arial"/>
                <w:b/>
                <w:bCs/>
                <w:color w:val="000000"/>
                <w:u w:val="single"/>
                <w:lang w:eastAsia="en-IE"/>
              </w:rPr>
              <w:t>Working with and Through Others (Influencing to Achieve)</w:t>
            </w:r>
          </w:p>
          <w:p w14:paraId="04A04D3D" w14:textId="77777777" w:rsidR="00EC62BE" w:rsidRPr="00D24046" w:rsidRDefault="00EC62BE" w:rsidP="00EC62BE">
            <w:pPr>
              <w:rPr>
                <w:rFonts w:ascii="Arial" w:hAnsi="Arial" w:cs="Arial"/>
                <w:b/>
                <w:i/>
                <w:color w:val="000000"/>
                <w:lang w:eastAsia="en-IE"/>
              </w:rPr>
            </w:pPr>
            <w:r w:rsidRPr="007E4752">
              <w:rPr>
                <w:rFonts w:ascii="Arial" w:hAnsi="Arial" w:cs="Arial"/>
                <w:b/>
                <w:i/>
                <w:color w:val="000000"/>
                <w:lang w:eastAsia="en-IE"/>
              </w:rPr>
              <w:t>Demonstrates:</w:t>
            </w:r>
          </w:p>
          <w:p w14:paraId="14BFC46D"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The ability to work independently as well as work with a wider multidisciplinary team in a complex and changing environment</w:t>
            </w:r>
          </w:p>
          <w:p w14:paraId="1BDF43F8"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The ability to set team targets and to use influencing and negotiating skills to achieve high standards of service</w:t>
            </w:r>
          </w:p>
          <w:p w14:paraId="5F3F47AD"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The ability to work collaboratively, constructively and in an inclusive manner with all key stakeholders</w:t>
            </w:r>
          </w:p>
          <w:p w14:paraId="19AD95BC"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The ability to listen to contrary views and consider all insights and contributions in the management of service delivery</w:t>
            </w:r>
          </w:p>
          <w:p w14:paraId="5FDF363F" w14:textId="77777777" w:rsidR="002A120D" w:rsidRDefault="00EC62BE" w:rsidP="00EC62BE">
            <w:pPr>
              <w:pStyle w:val="ListParagraph"/>
              <w:numPr>
                <w:ilvl w:val="0"/>
                <w:numId w:val="14"/>
              </w:numPr>
              <w:contextualSpacing/>
              <w:rPr>
                <w:rFonts w:ascii="Arial" w:hAnsi="Arial" w:cs="Arial"/>
                <w:color w:val="000000"/>
                <w:lang w:eastAsia="en-IE"/>
              </w:rPr>
            </w:pPr>
            <w:r w:rsidRPr="00D824AD">
              <w:rPr>
                <w:rFonts w:ascii="Arial" w:hAnsi="Arial" w:cs="Arial"/>
                <w:color w:val="000000"/>
                <w:lang w:eastAsia="en-IE"/>
              </w:rPr>
              <w:t>The ability to work collaboratively, constructively and in an inclusive manner with all key stakeholders</w:t>
            </w:r>
          </w:p>
          <w:p w14:paraId="335617A0" w14:textId="3D1C8A61" w:rsidR="00EC62BE" w:rsidRPr="00D824AD" w:rsidRDefault="00EC62BE" w:rsidP="00594D6E">
            <w:pPr>
              <w:pStyle w:val="ListParagraph"/>
              <w:contextualSpacing/>
              <w:rPr>
                <w:rFonts w:ascii="Arial" w:hAnsi="Arial" w:cs="Arial"/>
                <w:color w:val="000000"/>
                <w:lang w:eastAsia="en-IE"/>
              </w:rPr>
            </w:pPr>
          </w:p>
          <w:p w14:paraId="08D53629" w14:textId="77777777" w:rsidR="00EC62BE" w:rsidRPr="009B3F4E" w:rsidRDefault="00EC62BE" w:rsidP="00EC62BE">
            <w:pPr>
              <w:rPr>
                <w:rFonts w:ascii="Arial" w:hAnsi="Arial" w:cs="Arial"/>
                <w:b/>
                <w:bCs/>
                <w:color w:val="000000"/>
                <w:u w:val="single"/>
                <w:lang w:eastAsia="en-IE"/>
              </w:rPr>
            </w:pPr>
            <w:r w:rsidRPr="009B3F4E">
              <w:rPr>
                <w:rFonts w:ascii="Arial" w:hAnsi="Arial" w:cs="Arial"/>
                <w:b/>
                <w:bCs/>
                <w:color w:val="000000"/>
                <w:u w:val="single"/>
                <w:lang w:eastAsia="en-IE"/>
              </w:rPr>
              <w:t>Critical Analysis, Problem Solving &amp; Decision Making</w:t>
            </w:r>
          </w:p>
          <w:p w14:paraId="768B7EFC" w14:textId="77777777" w:rsidR="00EC62BE" w:rsidRPr="00D24046" w:rsidRDefault="00EC62BE" w:rsidP="00EC62BE">
            <w:pPr>
              <w:rPr>
                <w:rFonts w:ascii="Arial" w:hAnsi="Arial" w:cs="Arial"/>
                <w:b/>
                <w:bCs/>
                <w:i/>
                <w:color w:val="000000"/>
                <w:lang w:eastAsia="en-IE"/>
              </w:rPr>
            </w:pPr>
            <w:r w:rsidRPr="007E4752">
              <w:rPr>
                <w:rFonts w:ascii="Arial" w:hAnsi="Arial" w:cs="Arial"/>
                <w:b/>
                <w:bCs/>
                <w:i/>
                <w:color w:val="000000"/>
                <w:lang w:eastAsia="en-IE"/>
              </w:rPr>
              <w:t>Demonstrates:</w:t>
            </w:r>
          </w:p>
          <w:p w14:paraId="60937D4F"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The ability to rapidly assimilate and analyse complex information; considering the impact of decisions before taking action; and anticipating challenges</w:t>
            </w:r>
          </w:p>
          <w:p w14:paraId="153B31F8"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The ability to consider the range of options available, involve other parties at the appropriate time and level to make balanced and timely decisions</w:t>
            </w:r>
          </w:p>
          <w:p w14:paraId="1AF8AAA6" w14:textId="77777777" w:rsidR="00EC62BE" w:rsidRPr="00D24046" w:rsidRDefault="00EC62BE" w:rsidP="00EC62BE">
            <w:pPr>
              <w:pStyle w:val="ListParagraph"/>
              <w:numPr>
                <w:ilvl w:val="0"/>
                <w:numId w:val="14"/>
              </w:numPr>
              <w:contextualSpacing/>
              <w:rPr>
                <w:rFonts w:ascii="Calibri" w:hAnsi="Calibri"/>
                <w:color w:val="000000"/>
                <w:lang w:eastAsia="en-IE"/>
              </w:rPr>
            </w:pPr>
            <w:r w:rsidRPr="007E4752">
              <w:rPr>
                <w:rFonts w:ascii="Arial" w:hAnsi="Arial" w:cs="Arial"/>
                <w:color w:val="000000"/>
                <w:lang w:eastAsia="en-IE"/>
              </w:rPr>
              <w:t>Effective problem-solving capacity in complex work environments</w:t>
            </w:r>
          </w:p>
          <w:p w14:paraId="50B75495" w14:textId="77777777" w:rsidR="00EC62BE" w:rsidRPr="00D24046" w:rsidRDefault="00EC62BE" w:rsidP="00EC62BE">
            <w:pPr>
              <w:jc w:val="both"/>
              <w:rPr>
                <w:rFonts w:ascii="Arial" w:hAnsi="Arial" w:cs="Arial"/>
                <w:iCs/>
              </w:rPr>
            </w:pPr>
          </w:p>
          <w:p w14:paraId="2434AD66" w14:textId="77777777" w:rsidR="00EC62BE" w:rsidRPr="00D24046" w:rsidRDefault="00EC62BE" w:rsidP="00EC62BE">
            <w:pPr>
              <w:jc w:val="both"/>
              <w:rPr>
                <w:rFonts w:ascii="Arial" w:hAnsi="Arial" w:cs="Arial"/>
                <w:b/>
                <w:u w:val="single"/>
              </w:rPr>
            </w:pPr>
            <w:r w:rsidRPr="00D24046">
              <w:rPr>
                <w:rFonts w:ascii="Arial" w:hAnsi="Arial" w:cs="Arial"/>
                <w:b/>
                <w:u w:val="single"/>
              </w:rPr>
              <w:t xml:space="preserve">Communication &amp; Interpersonal </w:t>
            </w:r>
          </w:p>
          <w:p w14:paraId="13ECF0A8" w14:textId="77777777" w:rsidR="00EC62BE" w:rsidRPr="00D24046" w:rsidRDefault="00EC62BE" w:rsidP="00EC62BE">
            <w:pPr>
              <w:jc w:val="both"/>
              <w:rPr>
                <w:rFonts w:ascii="Arial" w:hAnsi="Arial" w:cs="Arial"/>
              </w:rPr>
            </w:pPr>
            <w:r w:rsidRPr="00D24046">
              <w:rPr>
                <w:rFonts w:ascii="Arial" w:hAnsi="Arial" w:cs="Arial"/>
                <w:u w:val="single"/>
              </w:rPr>
              <w:t>Demonstrates</w:t>
            </w:r>
            <w:r w:rsidRPr="00D24046">
              <w:rPr>
                <w:rFonts w:ascii="Arial" w:hAnsi="Arial" w:cs="Arial"/>
              </w:rPr>
              <w:t>:</w:t>
            </w:r>
          </w:p>
          <w:p w14:paraId="03D92544"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Excellent interpersonal and communications skills to facilitate work with a wide range of individuals and groups</w:t>
            </w:r>
          </w:p>
          <w:p w14:paraId="3C775913"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The ability to present information clearly, concisely and confidently in speaking and in writing</w:t>
            </w:r>
          </w:p>
          <w:p w14:paraId="49A110A8"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A track record of building and maintaining key internal and external relationships in achieving organisational goals</w:t>
            </w:r>
          </w:p>
          <w:p w14:paraId="4308E64E" w14:textId="77777777" w:rsidR="00EC62BE" w:rsidRPr="00D24046" w:rsidRDefault="00EC62BE" w:rsidP="00EC62BE">
            <w:pPr>
              <w:pStyle w:val="ListParagraph"/>
              <w:numPr>
                <w:ilvl w:val="0"/>
                <w:numId w:val="14"/>
              </w:numPr>
              <w:contextualSpacing/>
              <w:rPr>
                <w:rFonts w:ascii="Arial" w:hAnsi="Arial" w:cs="Arial"/>
                <w:color w:val="000000"/>
                <w:lang w:eastAsia="en-IE"/>
              </w:rPr>
            </w:pPr>
            <w:r w:rsidRPr="007E4752">
              <w:rPr>
                <w:rFonts w:ascii="Arial" w:hAnsi="Arial" w:cs="Arial"/>
                <w:color w:val="000000"/>
                <w:lang w:eastAsia="en-IE"/>
              </w:rPr>
              <w:t>An ability to influence and negotiate effectively in furthering the objectives of the role</w:t>
            </w:r>
          </w:p>
          <w:p w14:paraId="4778200B" w14:textId="77777777" w:rsidR="00EC62BE" w:rsidRPr="00D24046" w:rsidRDefault="00EC62BE" w:rsidP="00EC62BE">
            <w:pPr>
              <w:jc w:val="both"/>
              <w:rPr>
                <w:rFonts w:ascii="Arial" w:hAnsi="Arial" w:cs="Arial"/>
                <w:b/>
                <w:u w:val="single"/>
              </w:rPr>
            </w:pPr>
          </w:p>
          <w:p w14:paraId="66721A70" w14:textId="77777777" w:rsidR="00EC62BE" w:rsidRPr="00EF6E78" w:rsidRDefault="00EC62BE" w:rsidP="00EC62BE">
            <w:pPr>
              <w:jc w:val="both"/>
              <w:rPr>
                <w:rFonts w:ascii="Arial" w:hAnsi="Arial" w:cs="Arial"/>
                <w:b/>
                <w:iCs/>
                <w:u w:val="single"/>
              </w:rPr>
            </w:pPr>
            <w:r w:rsidRPr="00EF6E78">
              <w:rPr>
                <w:rFonts w:ascii="Arial" w:hAnsi="Arial" w:cs="Arial"/>
                <w:b/>
                <w:iCs/>
                <w:u w:val="single"/>
              </w:rPr>
              <w:t>Personal Effectiveness</w:t>
            </w:r>
          </w:p>
          <w:p w14:paraId="426D2FBA" w14:textId="77777777" w:rsidR="00EC62BE" w:rsidRPr="00EF6E78" w:rsidRDefault="00EC62BE" w:rsidP="00EC62BE">
            <w:pPr>
              <w:jc w:val="both"/>
              <w:rPr>
                <w:rFonts w:ascii="Arial" w:hAnsi="Arial" w:cs="Arial"/>
                <w:b/>
                <w:iCs/>
              </w:rPr>
            </w:pPr>
            <w:r w:rsidRPr="00EF6E78">
              <w:rPr>
                <w:rFonts w:ascii="Arial" w:hAnsi="Arial" w:cs="Arial"/>
                <w:u w:val="single"/>
              </w:rPr>
              <w:t>Demonstrates</w:t>
            </w:r>
            <w:r w:rsidRPr="00EF6E78">
              <w:rPr>
                <w:rFonts w:ascii="Arial" w:hAnsi="Arial" w:cs="Arial"/>
              </w:rPr>
              <w:t>:</w:t>
            </w:r>
          </w:p>
          <w:p w14:paraId="57327C2E" w14:textId="5AD8FEE1" w:rsidR="00EC62BE" w:rsidRPr="00BD7037" w:rsidRDefault="00EC62BE" w:rsidP="00EC62BE">
            <w:pPr>
              <w:numPr>
                <w:ilvl w:val="0"/>
                <w:numId w:val="14"/>
              </w:numPr>
              <w:jc w:val="both"/>
              <w:rPr>
                <w:rFonts w:ascii="Arial" w:hAnsi="Arial" w:cs="Arial"/>
              </w:rPr>
            </w:pPr>
            <w:r w:rsidRPr="00EF6E78">
              <w:rPr>
                <w:rFonts w:ascii="Arial" w:hAnsi="Arial" w:cs="Arial"/>
              </w:rPr>
              <w:t>The ability to deal with challenging / difficult situations in a constructive fashion</w:t>
            </w:r>
          </w:p>
          <w:p w14:paraId="46D2D3D7" w14:textId="77777777" w:rsidR="00EC62BE" w:rsidRPr="00EF6E78" w:rsidRDefault="00EC62BE" w:rsidP="00EC62BE">
            <w:pPr>
              <w:numPr>
                <w:ilvl w:val="0"/>
                <w:numId w:val="14"/>
              </w:numPr>
              <w:jc w:val="both"/>
              <w:rPr>
                <w:rFonts w:ascii="Arial" w:hAnsi="Arial" w:cs="Arial"/>
              </w:rPr>
            </w:pPr>
            <w:r w:rsidRPr="00EF6E78">
              <w:rPr>
                <w:rFonts w:ascii="Arial" w:hAnsi="Arial" w:cs="Arial"/>
              </w:rPr>
              <w:t>A willingness to learn from experience and to identify opportunities to further grow and develop</w:t>
            </w:r>
          </w:p>
          <w:p w14:paraId="2115C4DC" w14:textId="0EACEEE8" w:rsidR="00EC62BE" w:rsidRPr="00594D6E" w:rsidRDefault="00EC62BE" w:rsidP="00EC62BE">
            <w:pPr>
              <w:numPr>
                <w:ilvl w:val="0"/>
                <w:numId w:val="14"/>
              </w:numPr>
              <w:jc w:val="both"/>
              <w:rPr>
                <w:rFonts w:ascii="Arial" w:hAnsi="Arial" w:cs="Arial"/>
              </w:rPr>
            </w:pPr>
            <w:r w:rsidRPr="00B25D8C">
              <w:rPr>
                <w:rFonts w:ascii="Arial" w:hAnsi="Arial" w:cs="Arial"/>
                <w:w w:val="106"/>
                <w:position w:val="4"/>
              </w:rPr>
              <w:t>Strong capability to manage competing demands without a diminution in performance</w:t>
            </w:r>
          </w:p>
          <w:p w14:paraId="5335997D" w14:textId="77777777" w:rsidR="002A120D" w:rsidRPr="002A120D" w:rsidRDefault="002A120D" w:rsidP="002A120D">
            <w:pPr>
              <w:numPr>
                <w:ilvl w:val="0"/>
                <w:numId w:val="14"/>
              </w:numPr>
              <w:jc w:val="both"/>
              <w:rPr>
                <w:rFonts w:ascii="Arial" w:hAnsi="Arial" w:cs="Arial"/>
              </w:rPr>
            </w:pPr>
            <w:r w:rsidRPr="002A120D">
              <w:rPr>
                <w:rFonts w:ascii="Arial" w:hAnsi="Arial" w:cs="Arial"/>
              </w:rPr>
              <w:t>The ability to use resources effectively, challenging processes to improve efficiencies where appropriate.</w:t>
            </w:r>
          </w:p>
          <w:p w14:paraId="4A4E35B7" w14:textId="77777777" w:rsidR="002A120D" w:rsidRPr="002A120D" w:rsidRDefault="002A120D" w:rsidP="002A120D">
            <w:pPr>
              <w:numPr>
                <w:ilvl w:val="0"/>
                <w:numId w:val="14"/>
              </w:numPr>
              <w:jc w:val="both"/>
              <w:rPr>
                <w:rFonts w:ascii="Arial" w:hAnsi="Arial" w:cs="Arial"/>
              </w:rPr>
            </w:pPr>
            <w:r w:rsidRPr="002A120D">
              <w:rPr>
                <w:rFonts w:ascii="Arial" w:hAnsi="Arial" w:cs="Arial"/>
              </w:rPr>
              <w:lastRenderedPageBreak/>
              <w:t>Evidence of being driven by a value system compatible with the aims and ethos of the HSE.</w:t>
            </w:r>
          </w:p>
          <w:p w14:paraId="356F7723" w14:textId="77777777" w:rsidR="002A120D" w:rsidRPr="002A120D" w:rsidRDefault="002A120D" w:rsidP="002A120D">
            <w:pPr>
              <w:numPr>
                <w:ilvl w:val="0"/>
                <w:numId w:val="14"/>
              </w:numPr>
              <w:jc w:val="both"/>
              <w:rPr>
                <w:rFonts w:ascii="Arial" w:hAnsi="Arial" w:cs="Arial"/>
              </w:rPr>
            </w:pPr>
            <w:r w:rsidRPr="002A120D">
              <w:rPr>
                <w:rFonts w:ascii="Arial" w:hAnsi="Arial" w:cs="Arial"/>
              </w:rPr>
              <w:t>A core belief in and passion for the sustainable delivery of high-quality service user focussed services.</w:t>
            </w:r>
          </w:p>
          <w:p w14:paraId="1B55FEFE" w14:textId="1D976BFE" w:rsidR="002A120D" w:rsidRPr="002A120D" w:rsidRDefault="002A120D">
            <w:pPr>
              <w:numPr>
                <w:ilvl w:val="0"/>
                <w:numId w:val="14"/>
              </w:numPr>
              <w:jc w:val="both"/>
              <w:rPr>
                <w:rFonts w:ascii="Arial" w:hAnsi="Arial" w:cs="Arial"/>
              </w:rPr>
            </w:pPr>
            <w:r w:rsidRPr="002A120D">
              <w:rPr>
                <w:rFonts w:ascii="Arial" w:hAnsi="Arial" w:cs="Arial"/>
              </w:rPr>
              <w:t xml:space="preserve">Evidence of ability to empathise with and treat service </w:t>
            </w:r>
            <w:proofErr w:type="gramStart"/>
            <w:r w:rsidRPr="002A120D">
              <w:rPr>
                <w:rFonts w:ascii="Arial" w:hAnsi="Arial" w:cs="Arial"/>
              </w:rPr>
              <w:t>users</w:t>
            </w:r>
            <w:proofErr w:type="gramEnd"/>
            <w:r w:rsidRPr="002A120D">
              <w:rPr>
                <w:rFonts w:ascii="Arial" w:hAnsi="Arial" w:cs="Arial"/>
              </w:rPr>
              <w:t xml:space="preserve"> patients, relatives and colleagues with dignity and respect.</w:t>
            </w:r>
          </w:p>
          <w:p w14:paraId="0DB73180" w14:textId="77777777" w:rsidR="00EC62BE" w:rsidRPr="00D24046" w:rsidRDefault="00EC62BE" w:rsidP="00EC62BE">
            <w:pPr>
              <w:jc w:val="both"/>
              <w:rPr>
                <w:rFonts w:ascii="Arial" w:hAnsi="Arial" w:cs="Arial"/>
                <w:color w:val="FF0000"/>
              </w:rPr>
            </w:pPr>
          </w:p>
        </w:tc>
      </w:tr>
      <w:tr w:rsidR="00C91B6C" w:rsidRPr="00D24046" w14:paraId="37C72112" w14:textId="77777777">
        <w:tc>
          <w:tcPr>
            <w:tcW w:w="2364" w:type="dxa"/>
          </w:tcPr>
          <w:p w14:paraId="459F6DF0" w14:textId="77777777" w:rsidR="00C91B6C" w:rsidRPr="000D26FC" w:rsidRDefault="00C91B6C" w:rsidP="00C91B6C">
            <w:pPr>
              <w:rPr>
                <w:rFonts w:ascii="Arial" w:hAnsi="Arial" w:cs="Arial"/>
                <w:b/>
                <w:bCs/>
              </w:rPr>
            </w:pPr>
            <w:r w:rsidRPr="000D26FC">
              <w:rPr>
                <w:rFonts w:ascii="Arial" w:hAnsi="Arial" w:cs="Arial"/>
                <w:b/>
                <w:bCs/>
              </w:rPr>
              <w:lastRenderedPageBreak/>
              <w:t>Campaign Specific Selection Process</w:t>
            </w:r>
          </w:p>
          <w:p w14:paraId="1049732C" w14:textId="77777777" w:rsidR="00C91B6C" w:rsidRPr="000D26FC" w:rsidRDefault="00C91B6C" w:rsidP="00C91B6C">
            <w:pPr>
              <w:rPr>
                <w:rFonts w:ascii="Arial" w:hAnsi="Arial" w:cs="Arial"/>
                <w:b/>
                <w:bCs/>
              </w:rPr>
            </w:pPr>
          </w:p>
          <w:p w14:paraId="6CD4106F" w14:textId="77777777" w:rsidR="00C91B6C" w:rsidRPr="007E4752" w:rsidRDefault="00C91B6C" w:rsidP="00C91B6C">
            <w:pPr>
              <w:jc w:val="both"/>
              <w:rPr>
                <w:rFonts w:ascii="Arial" w:hAnsi="Arial" w:cs="Arial"/>
                <w:b/>
                <w:bCs/>
              </w:rPr>
            </w:pPr>
            <w:r w:rsidRPr="000D26FC">
              <w:rPr>
                <w:rFonts w:ascii="Arial" w:hAnsi="Arial" w:cs="Arial"/>
                <w:b/>
                <w:bCs/>
              </w:rPr>
              <w:t>Ranking/Shortlisting / Interview</w:t>
            </w:r>
          </w:p>
        </w:tc>
        <w:tc>
          <w:tcPr>
            <w:tcW w:w="8256" w:type="dxa"/>
          </w:tcPr>
          <w:p w14:paraId="2549A987" w14:textId="77777777" w:rsidR="00C91B6C" w:rsidRPr="00C91B6C" w:rsidRDefault="00C91B6C" w:rsidP="00C91B6C">
            <w:pPr>
              <w:rPr>
                <w:rFonts w:ascii="Arial" w:hAnsi="Arial" w:cs="Arial"/>
              </w:rPr>
            </w:pPr>
            <w:r w:rsidRPr="00C91B6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F97158" w14:textId="77777777" w:rsidR="00C91B6C" w:rsidRPr="00C91B6C" w:rsidRDefault="00C91B6C" w:rsidP="00C91B6C">
            <w:pPr>
              <w:rPr>
                <w:rFonts w:ascii="Arial" w:hAnsi="Arial" w:cs="Arial"/>
              </w:rPr>
            </w:pPr>
          </w:p>
          <w:p w14:paraId="1D7DF385" w14:textId="77777777" w:rsidR="00C91B6C" w:rsidRPr="00C91B6C" w:rsidRDefault="00C91B6C" w:rsidP="00C91B6C">
            <w:pPr>
              <w:rPr>
                <w:rFonts w:ascii="Arial" w:hAnsi="Arial" w:cs="Arial"/>
              </w:rPr>
            </w:pPr>
            <w:r w:rsidRPr="00C91B6C">
              <w:rPr>
                <w:rFonts w:ascii="Arial" w:hAnsi="Arial" w:cs="Arial"/>
              </w:rPr>
              <w:t xml:space="preserve">Failure to include information regarding these requirements may result in you not progressing to the next stage of the selection process.  </w:t>
            </w:r>
          </w:p>
          <w:p w14:paraId="03F3F1CA" w14:textId="77777777" w:rsidR="00C91B6C" w:rsidRPr="00C91B6C" w:rsidRDefault="00C91B6C" w:rsidP="00C91B6C">
            <w:pPr>
              <w:rPr>
                <w:rFonts w:ascii="Arial" w:hAnsi="Arial" w:cs="Arial"/>
                <w:iCs/>
              </w:rPr>
            </w:pPr>
          </w:p>
          <w:p w14:paraId="408F75E6" w14:textId="77777777" w:rsidR="00C91B6C" w:rsidRPr="00C91B6C" w:rsidRDefault="00C91B6C" w:rsidP="00C91B6C">
            <w:pPr>
              <w:rPr>
                <w:rFonts w:ascii="Arial" w:hAnsi="Arial" w:cs="Arial"/>
                <w:iCs/>
              </w:rPr>
            </w:pPr>
            <w:r w:rsidRPr="00C91B6C">
              <w:rPr>
                <w:rFonts w:ascii="Arial" w:hAnsi="Arial" w:cs="Arial"/>
                <w:iCs/>
              </w:rPr>
              <w:t>Those successful at the ranking stage of this process, where applied, will be placed on an order of merit and will be called to interview in ‘bands’ depending on the service needs of the organisation.</w:t>
            </w:r>
          </w:p>
          <w:p w14:paraId="464748F8" w14:textId="77777777" w:rsidR="00C91B6C" w:rsidRPr="00C91B6C" w:rsidRDefault="00C91B6C" w:rsidP="00C91B6C">
            <w:pPr>
              <w:jc w:val="both"/>
              <w:rPr>
                <w:rFonts w:ascii="Arial" w:hAnsi="Arial" w:cs="Arial"/>
              </w:rPr>
            </w:pPr>
          </w:p>
        </w:tc>
      </w:tr>
      <w:tr w:rsidR="00C91B6C" w:rsidRPr="00D24046" w14:paraId="0F125536" w14:textId="77777777">
        <w:tc>
          <w:tcPr>
            <w:tcW w:w="2364" w:type="dxa"/>
          </w:tcPr>
          <w:p w14:paraId="6D4C743F" w14:textId="77777777" w:rsidR="00C91B6C" w:rsidRPr="000D26FC" w:rsidRDefault="00C91B6C" w:rsidP="00C91B6C">
            <w:pPr>
              <w:rPr>
                <w:rFonts w:ascii="Arial" w:hAnsi="Arial" w:cs="Arial"/>
                <w:b/>
                <w:bCs/>
              </w:rPr>
            </w:pPr>
            <w:r w:rsidRPr="000D26FC">
              <w:rPr>
                <w:rFonts w:ascii="Arial" w:hAnsi="Arial" w:cs="Arial"/>
                <w:b/>
                <w:bCs/>
              </w:rPr>
              <w:t xml:space="preserve">Diversity, Equality and Inclusion </w:t>
            </w:r>
          </w:p>
          <w:p w14:paraId="29148462" w14:textId="77777777" w:rsidR="00C91B6C" w:rsidRPr="007E4752" w:rsidRDefault="00C91B6C" w:rsidP="00C91B6C">
            <w:pPr>
              <w:jc w:val="both"/>
              <w:rPr>
                <w:rFonts w:ascii="Arial" w:hAnsi="Arial" w:cs="Arial"/>
                <w:b/>
                <w:bCs/>
              </w:rPr>
            </w:pPr>
          </w:p>
        </w:tc>
        <w:tc>
          <w:tcPr>
            <w:tcW w:w="8256" w:type="dxa"/>
          </w:tcPr>
          <w:p w14:paraId="762EA6E1" w14:textId="77777777" w:rsidR="00C91B6C" w:rsidRPr="00C91B6C" w:rsidRDefault="00C91B6C" w:rsidP="00C91B6C">
            <w:pPr>
              <w:rPr>
                <w:rFonts w:ascii="Arial" w:hAnsi="Arial" w:cs="Arial"/>
                <w:iCs/>
              </w:rPr>
            </w:pPr>
            <w:r w:rsidRPr="00C91B6C">
              <w:rPr>
                <w:rFonts w:ascii="Arial" w:hAnsi="Arial" w:cs="Arial"/>
                <w:iCs/>
              </w:rPr>
              <w:t>The HSE is an equal opportunities employer.</w:t>
            </w:r>
          </w:p>
          <w:p w14:paraId="76C5082F" w14:textId="77777777" w:rsidR="00C91B6C" w:rsidRPr="00C91B6C" w:rsidRDefault="00C91B6C" w:rsidP="00C91B6C">
            <w:pPr>
              <w:rPr>
                <w:rFonts w:ascii="Arial" w:hAnsi="Arial" w:cs="Arial"/>
                <w:color w:val="000000"/>
                <w:shd w:val="clear" w:color="auto" w:fill="FFFFFF"/>
              </w:rPr>
            </w:pPr>
          </w:p>
          <w:p w14:paraId="7FD7FC6A" w14:textId="77777777" w:rsidR="00C91B6C" w:rsidRPr="00C91B6C" w:rsidRDefault="00C91B6C" w:rsidP="00C91B6C">
            <w:pPr>
              <w:rPr>
                <w:rFonts w:ascii="Arial" w:hAnsi="Arial" w:cs="Arial"/>
                <w:color w:val="000000"/>
                <w:shd w:val="clear" w:color="auto" w:fill="FFFFFF"/>
              </w:rPr>
            </w:pPr>
            <w:r w:rsidRPr="00C91B6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BFB6CC4" w14:textId="77777777" w:rsidR="00C91B6C" w:rsidRPr="00C91B6C" w:rsidRDefault="00C91B6C" w:rsidP="00C91B6C">
            <w:pPr>
              <w:rPr>
                <w:rFonts w:ascii="Arial" w:hAnsi="Arial" w:cs="Arial"/>
                <w:color w:val="000000"/>
                <w:shd w:val="clear" w:color="auto" w:fill="FFFFFF"/>
              </w:rPr>
            </w:pPr>
          </w:p>
          <w:p w14:paraId="1788513B" w14:textId="77777777" w:rsidR="00C91B6C" w:rsidRPr="00C91B6C" w:rsidRDefault="00C91B6C" w:rsidP="00C91B6C">
            <w:pPr>
              <w:rPr>
                <w:rFonts w:ascii="Arial" w:hAnsi="Arial" w:cs="Arial"/>
                <w:color w:val="000000"/>
                <w:shd w:val="clear" w:color="auto" w:fill="FFFFFF"/>
              </w:rPr>
            </w:pPr>
            <w:r w:rsidRPr="00C91B6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3A0F67C" w14:textId="77777777" w:rsidR="00C91B6C" w:rsidRPr="00C91B6C" w:rsidRDefault="00C91B6C" w:rsidP="00C91B6C">
            <w:pPr>
              <w:rPr>
                <w:rFonts w:ascii="Arial" w:hAnsi="Arial" w:cs="Arial"/>
                <w:color w:val="000000"/>
                <w:shd w:val="clear" w:color="auto" w:fill="FFFFFF"/>
              </w:rPr>
            </w:pPr>
          </w:p>
          <w:p w14:paraId="311CD9C6" w14:textId="77777777" w:rsidR="00C91B6C" w:rsidRPr="00C91B6C" w:rsidRDefault="00C91B6C" w:rsidP="00C91B6C">
            <w:pPr>
              <w:rPr>
                <w:rFonts w:ascii="Arial" w:hAnsi="Arial" w:cs="Arial"/>
                <w:color w:val="000000"/>
                <w:shd w:val="clear" w:color="auto" w:fill="FFFFFF"/>
              </w:rPr>
            </w:pPr>
            <w:r w:rsidRPr="00C91B6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ADB5BE5" w14:textId="77777777" w:rsidR="00C91B6C" w:rsidRPr="00C91B6C" w:rsidRDefault="00C91B6C" w:rsidP="00C91B6C">
            <w:pPr>
              <w:rPr>
                <w:rFonts w:ascii="Arial" w:hAnsi="Arial" w:cs="Arial"/>
                <w:color w:val="000000"/>
                <w:shd w:val="clear" w:color="auto" w:fill="FFFFFF"/>
              </w:rPr>
            </w:pPr>
          </w:p>
          <w:p w14:paraId="0C61274D" w14:textId="77777777" w:rsidR="00C91B6C" w:rsidRPr="00C91B6C" w:rsidRDefault="00C91B6C" w:rsidP="00C91B6C">
            <w:pPr>
              <w:rPr>
                <w:rFonts w:ascii="Arial" w:hAnsi="Arial" w:cs="Arial"/>
              </w:rPr>
            </w:pPr>
            <w:r w:rsidRPr="00C91B6C">
              <w:rPr>
                <w:rFonts w:ascii="Arial" w:hAnsi="Arial" w:cs="Arial"/>
              </w:rPr>
              <w:t xml:space="preserve">Read more about the HSE’s commitment to </w:t>
            </w:r>
            <w:hyperlink r:id="rId14" w:history="1">
              <w:r w:rsidRPr="00C91B6C">
                <w:rPr>
                  <w:rStyle w:val="Hyperlink"/>
                  <w:rFonts w:ascii="Arial" w:hAnsi="Arial" w:cs="Arial"/>
                </w:rPr>
                <w:t>Diversity, Equality and Inclusion</w:t>
              </w:r>
            </w:hyperlink>
            <w:r w:rsidRPr="00C91B6C">
              <w:rPr>
                <w:rFonts w:ascii="Arial" w:hAnsi="Arial" w:cs="Arial"/>
              </w:rPr>
              <w:t xml:space="preserve"> </w:t>
            </w:r>
          </w:p>
          <w:p w14:paraId="050AEC27" w14:textId="2EAB0662" w:rsidR="00C91B6C" w:rsidRPr="00C91B6C" w:rsidRDefault="00C91B6C" w:rsidP="00C91B6C">
            <w:pPr>
              <w:jc w:val="both"/>
              <w:rPr>
                <w:rFonts w:ascii="Arial" w:hAnsi="Arial" w:cs="Arial"/>
              </w:rPr>
            </w:pPr>
          </w:p>
        </w:tc>
      </w:tr>
      <w:tr w:rsidR="00C91B6C" w:rsidRPr="00D24046" w14:paraId="72088499" w14:textId="77777777">
        <w:tc>
          <w:tcPr>
            <w:tcW w:w="2364" w:type="dxa"/>
          </w:tcPr>
          <w:p w14:paraId="4D5B9F34" w14:textId="77777777" w:rsidR="00C91B6C" w:rsidRPr="002C5188" w:rsidRDefault="00C91B6C" w:rsidP="00C91B6C">
            <w:pPr>
              <w:jc w:val="both"/>
              <w:rPr>
                <w:rFonts w:ascii="Arial" w:hAnsi="Arial" w:cs="Arial"/>
                <w:b/>
                <w:bCs/>
              </w:rPr>
            </w:pPr>
            <w:r w:rsidRPr="007E4752">
              <w:rPr>
                <w:rFonts w:ascii="Arial" w:hAnsi="Arial" w:cs="Arial"/>
                <w:b/>
                <w:bCs/>
              </w:rPr>
              <w:t>Code of Practice</w:t>
            </w:r>
          </w:p>
        </w:tc>
        <w:tc>
          <w:tcPr>
            <w:tcW w:w="8256" w:type="dxa"/>
          </w:tcPr>
          <w:p w14:paraId="3FA9A235" w14:textId="77777777" w:rsidR="00C91B6C" w:rsidRPr="00C91B6C" w:rsidRDefault="00C91B6C" w:rsidP="00C91B6C">
            <w:pPr>
              <w:rPr>
                <w:rFonts w:ascii="Arial" w:hAnsi="Arial" w:cs="Arial"/>
                <w:lang w:val="en-IE" w:eastAsia="en-US"/>
              </w:rPr>
            </w:pPr>
            <w:r w:rsidRPr="00C91B6C">
              <w:rPr>
                <w:rFonts w:ascii="Arial" w:hAnsi="Arial" w:cs="Arial"/>
              </w:rPr>
              <w:t>The Health Service Executive</w:t>
            </w:r>
            <w:r w:rsidRPr="00C91B6C">
              <w:rPr>
                <w:rFonts w:ascii="Arial" w:hAnsi="Arial" w:cs="Arial"/>
                <w:color w:val="FF0000"/>
              </w:rPr>
              <w:t xml:space="preserve"> </w:t>
            </w:r>
            <w:r w:rsidRPr="00C91B6C">
              <w:rPr>
                <w:rFonts w:ascii="Arial" w:hAnsi="Arial" w:cs="Arial"/>
              </w:rPr>
              <w:t>will run this campaign in compliance with the Code of Practice prepared by the Commission for Public Service Appointments (CPSA).</w:t>
            </w:r>
          </w:p>
          <w:p w14:paraId="69C09103" w14:textId="77777777" w:rsidR="00C91B6C" w:rsidRPr="00C91B6C" w:rsidRDefault="00C91B6C" w:rsidP="00C91B6C">
            <w:pPr>
              <w:rPr>
                <w:rFonts w:ascii="Arial" w:hAnsi="Arial" w:cs="Arial"/>
              </w:rPr>
            </w:pPr>
          </w:p>
          <w:p w14:paraId="1B87FE0D" w14:textId="77777777" w:rsidR="00C91B6C" w:rsidRPr="00C91B6C" w:rsidRDefault="00C91B6C" w:rsidP="00C91B6C">
            <w:pPr>
              <w:shd w:val="clear" w:color="auto" w:fill="FFFFFF"/>
              <w:spacing w:line="276" w:lineRule="auto"/>
              <w:rPr>
                <w:rFonts w:ascii="Arial" w:hAnsi="Arial" w:cs="Arial"/>
                <w:color w:val="333333"/>
                <w:lang w:val="en-IE" w:eastAsia="en-IE"/>
              </w:rPr>
            </w:pPr>
            <w:r w:rsidRPr="00C91B6C">
              <w:rPr>
                <w:rFonts w:ascii="Arial" w:hAnsi="Arial" w:cs="Arial"/>
              </w:rPr>
              <w:t xml:space="preserve">The CPSA is responsible for </w:t>
            </w:r>
            <w:r w:rsidRPr="00C91B6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B2A0A05" w14:textId="77777777" w:rsidR="00C91B6C" w:rsidRPr="00C91B6C" w:rsidRDefault="00C91B6C" w:rsidP="00C91B6C">
            <w:pPr>
              <w:ind w:firstLine="720"/>
              <w:rPr>
                <w:rFonts w:ascii="Arial" w:hAnsi="Arial" w:cs="Arial"/>
              </w:rPr>
            </w:pPr>
          </w:p>
          <w:p w14:paraId="26CF3EBB" w14:textId="77777777" w:rsidR="00C91B6C" w:rsidRPr="00C91B6C" w:rsidRDefault="00C91B6C" w:rsidP="00C91B6C">
            <w:pPr>
              <w:rPr>
                <w:rFonts w:ascii="Arial" w:hAnsi="Arial" w:cs="Arial"/>
                <w:lang w:val="en-IE" w:eastAsia="en-US"/>
              </w:rPr>
            </w:pPr>
            <w:r w:rsidRPr="00C91B6C">
              <w:rPr>
                <w:rFonts w:ascii="Arial" w:hAnsi="Arial" w:cs="Arial"/>
              </w:rPr>
              <w:t xml:space="preserve">Read the </w:t>
            </w:r>
            <w:hyperlink r:id="rId15" w:history="1">
              <w:r w:rsidRPr="00C91B6C">
                <w:rPr>
                  <w:rStyle w:val="Hyperlink"/>
                  <w:rFonts w:ascii="Arial" w:hAnsi="Arial" w:cs="Arial"/>
                </w:rPr>
                <w:t>CPSA Code of Practice</w:t>
              </w:r>
            </w:hyperlink>
            <w:r w:rsidRPr="00C91B6C">
              <w:rPr>
                <w:rFonts w:ascii="Arial" w:hAnsi="Arial" w:cs="Arial"/>
              </w:rPr>
              <w:t xml:space="preserve">. </w:t>
            </w:r>
          </w:p>
          <w:p w14:paraId="0C213C07" w14:textId="77777777" w:rsidR="00C91B6C" w:rsidRPr="00C91B6C" w:rsidRDefault="00C91B6C" w:rsidP="00C91B6C">
            <w:pPr>
              <w:jc w:val="both"/>
              <w:rPr>
                <w:rFonts w:ascii="Arial" w:hAnsi="Arial" w:cs="Arial"/>
              </w:rPr>
            </w:pPr>
          </w:p>
        </w:tc>
      </w:tr>
      <w:tr w:rsidR="00EC62BE" w:rsidRPr="00D24046" w14:paraId="02D7C225" w14:textId="77777777">
        <w:tc>
          <w:tcPr>
            <w:tcW w:w="10620" w:type="dxa"/>
            <w:gridSpan w:val="2"/>
          </w:tcPr>
          <w:p w14:paraId="4BD3DA4B" w14:textId="77777777" w:rsidR="00EC62BE" w:rsidRPr="000D26FC" w:rsidRDefault="00EC62BE" w:rsidP="00EC62BE">
            <w:pPr>
              <w:rPr>
                <w:rFonts w:ascii="Arial" w:hAnsi="Arial" w:cs="Arial"/>
              </w:rPr>
            </w:pPr>
            <w:r w:rsidRPr="000D26FC">
              <w:rPr>
                <w:rFonts w:ascii="Arial" w:hAnsi="Arial" w:cs="Arial"/>
              </w:rPr>
              <w:t>The reform programme outlined for the Health Services may impact on this role and as structures change the Job Specification may be reviewed.</w:t>
            </w:r>
          </w:p>
          <w:p w14:paraId="196A3AB4" w14:textId="77777777" w:rsidR="00EC62BE" w:rsidRPr="000D26FC" w:rsidRDefault="00EC62BE" w:rsidP="00EC62BE">
            <w:pPr>
              <w:rPr>
                <w:rFonts w:ascii="Arial" w:hAnsi="Arial" w:cs="Arial"/>
              </w:rPr>
            </w:pPr>
          </w:p>
          <w:p w14:paraId="1B5ABB7F" w14:textId="77777777" w:rsidR="00EC62BE" w:rsidRPr="002C5188" w:rsidRDefault="00EC62BE" w:rsidP="00EC62BE">
            <w:pPr>
              <w:jc w:val="both"/>
              <w:rPr>
                <w:rFonts w:ascii="Arial" w:hAnsi="Arial" w:cs="Arial"/>
              </w:rPr>
            </w:pPr>
            <w:r w:rsidRPr="000D26F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A3FB21A" w14:textId="77777777" w:rsidR="00484EA1" w:rsidRDefault="00484EA1">
      <w:pPr>
        <w:jc w:val="both"/>
        <w:rPr>
          <w:rFonts w:ascii="Arial" w:hAnsi="Arial" w:cs="Arial"/>
        </w:rPr>
      </w:pPr>
    </w:p>
    <w:p w14:paraId="46A4259C" w14:textId="2B5C634D" w:rsidR="005C0496" w:rsidRPr="005C0496" w:rsidRDefault="000D26FC" w:rsidP="00C91B6C">
      <w:pPr>
        <w:jc w:val="center"/>
        <w:rPr>
          <w:rFonts w:ascii="Arial" w:hAnsi="Arial" w:cs="Arial"/>
          <w:b/>
        </w:rPr>
      </w:pPr>
      <w:r>
        <w:rPr>
          <w:rFonts w:ascii="Arial" w:hAnsi="Arial" w:cs="Arial"/>
        </w:rPr>
        <w:br w:type="page"/>
      </w:r>
      <w:r w:rsidRPr="00C91B6C">
        <w:rPr>
          <w:b/>
          <w:bCs/>
          <w:noProof/>
          <w:color w:val="000099"/>
          <w:lang w:val="en-IE" w:eastAsia="en-IE"/>
        </w:rPr>
        <w:lastRenderedPageBreak/>
        <w:drawing>
          <wp:anchor distT="0" distB="0" distL="114300" distR="114300" simplePos="0" relativeHeight="251659264" behindDoc="0" locked="0" layoutInCell="1" allowOverlap="1" wp14:anchorId="38791739" wp14:editId="1A291A69">
            <wp:simplePos x="0" y="0"/>
            <wp:positionH relativeFrom="margin">
              <wp:posOffset>-971550</wp:posOffset>
            </wp:positionH>
            <wp:positionV relativeFrom="margin">
              <wp:posOffset>-762000</wp:posOffset>
            </wp:positionV>
            <wp:extent cx="1247775" cy="1038896"/>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sidR="00C91B6C" w:rsidRPr="00C91B6C">
        <w:rPr>
          <w:rFonts w:ascii="Arial" w:hAnsi="Arial" w:cs="Arial"/>
          <w:b/>
          <w:bCs/>
        </w:rPr>
        <w:t>General Manager,</w:t>
      </w:r>
      <w:r w:rsidR="00C91B6C">
        <w:rPr>
          <w:rFonts w:ascii="Arial" w:hAnsi="Arial" w:cs="Arial"/>
        </w:rPr>
        <w:t xml:space="preserve"> </w:t>
      </w:r>
      <w:r w:rsidR="000E7A58">
        <w:rPr>
          <w:rFonts w:ascii="Arial" w:hAnsi="Arial" w:cs="Arial"/>
          <w:b/>
        </w:rPr>
        <w:t>Business &amp; Finance Manager</w:t>
      </w:r>
    </w:p>
    <w:p w14:paraId="16827002" w14:textId="77777777" w:rsidR="005C0496" w:rsidRPr="005C0496" w:rsidRDefault="005C0496" w:rsidP="00C91B6C">
      <w:pPr>
        <w:ind w:left="-709"/>
        <w:jc w:val="center"/>
        <w:rPr>
          <w:rFonts w:ascii="Arial" w:hAnsi="Arial" w:cs="Arial"/>
          <w:b/>
        </w:rPr>
      </w:pPr>
      <w:r w:rsidRPr="005C0496">
        <w:rPr>
          <w:rFonts w:ascii="Arial" w:hAnsi="Arial" w:cs="Arial"/>
          <w:b/>
        </w:rPr>
        <w:t>National Services &amp; Schemes</w:t>
      </w:r>
    </w:p>
    <w:p w14:paraId="250FCAE1" w14:textId="2651D42A" w:rsidR="005C0496" w:rsidRPr="005C0496" w:rsidRDefault="00C91B6C" w:rsidP="00C91B6C">
      <w:pPr>
        <w:ind w:left="-709"/>
        <w:jc w:val="center"/>
        <w:rPr>
          <w:rFonts w:ascii="Arial" w:hAnsi="Arial" w:cs="Arial"/>
          <w:b/>
        </w:rPr>
      </w:pPr>
      <w:r>
        <w:rPr>
          <w:rFonts w:ascii="Arial" w:hAnsi="Arial" w:cs="Arial"/>
          <w:b/>
        </w:rPr>
        <w:t xml:space="preserve">                      </w:t>
      </w:r>
      <w:r w:rsidR="005C0496" w:rsidRPr="005C0496">
        <w:rPr>
          <w:rFonts w:ascii="Arial" w:hAnsi="Arial" w:cs="Arial"/>
          <w:b/>
        </w:rPr>
        <w:t>Terms and Conditions of Employment</w:t>
      </w:r>
    </w:p>
    <w:p w14:paraId="51BF5536" w14:textId="4529C412" w:rsidR="005C0496" w:rsidRDefault="005C0496">
      <w:pPr>
        <w:jc w:val="center"/>
        <w:rPr>
          <w:rFonts w:ascii="Arial" w:hAnsi="Arial" w:cs="Arial"/>
          <w:b/>
        </w:rPr>
      </w:pPr>
    </w:p>
    <w:p w14:paraId="6E53C0E6" w14:textId="77777777" w:rsidR="005C0496" w:rsidRPr="00D24046" w:rsidRDefault="005C0496">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D26FC" w:rsidRPr="00D24046" w14:paraId="5D1B5B8E" w14:textId="77777777" w:rsidTr="00FB4AD7">
        <w:tc>
          <w:tcPr>
            <w:tcW w:w="1985" w:type="dxa"/>
          </w:tcPr>
          <w:p w14:paraId="73B41808" w14:textId="77777777" w:rsidR="000D26FC" w:rsidRPr="00D24046" w:rsidRDefault="000D26FC">
            <w:pPr>
              <w:jc w:val="both"/>
              <w:rPr>
                <w:rFonts w:ascii="Arial" w:hAnsi="Arial" w:cs="Arial"/>
                <w:b/>
                <w:bCs/>
              </w:rPr>
            </w:pPr>
            <w:r w:rsidRPr="00E766A5">
              <w:rPr>
                <w:rFonts w:ascii="Arial" w:hAnsi="Arial" w:cs="Arial"/>
                <w:b/>
                <w:bCs/>
              </w:rPr>
              <w:t>Tenure</w:t>
            </w:r>
          </w:p>
        </w:tc>
        <w:tc>
          <w:tcPr>
            <w:tcW w:w="7655" w:type="dxa"/>
          </w:tcPr>
          <w:p w14:paraId="5F0AD78D" w14:textId="1E76165E" w:rsidR="000D26FC" w:rsidRPr="000D26FC" w:rsidRDefault="000D26FC" w:rsidP="000D26FC">
            <w:pPr>
              <w:tabs>
                <w:tab w:val="left" w:pos="-720"/>
                <w:tab w:val="left" w:pos="0"/>
                <w:tab w:val="left" w:pos="720"/>
              </w:tabs>
              <w:suppressAutoHyphens/>
              <w:jc w:val="both"/>
              <w:rPr>
                <w:rFonts w:ascii="Arial" w:hAnsi="Arial" w:cs="Arial"/>
                <w:spacing w:val="-3"/>
              </w:rPr>
            </w:pPr>
            <w:r w:rsidRPr="000D26FC">
              <w:rPr>
                <w:rFonts w:ascii="Arial" w:hAnsi="Arial" w:cs="Arial"/>
                <w:spacing w:val="-3"/>
              </w:rPr>
              <w:t xml:space="preserve">The current vacancy available is </w:t>
            </w:r>
            <w:r w:rsidR="00634DEF" w:rsidRPr="00634DEF">
              <w:rPr>
                <w:rFonts w:ascii="Arial" w:hAnsi="Arial" w:cs="Arial"/>
                <w:bCs/>
                <w:spacing w:val="-3"/>
              </w:rPr>
              <w:t xml:space="preserve">permanent </w:t>
            </w:r>
            <w:r w:rsidRPr="00634DEF">
              <w:rPr>
                <w:rFonts w:ascii="Arial" w:hAnsi="Arial" w:cs="Arial"/>
                <w:spacing w:val="-3"/>
              </w:rPr>
              <w:t xml:space="preserve">and </w:t>
            </w:r>
            <w:r w:rsidR="00634DEF" w:rsidRPr="00634DEF">
              <w:rPr>
                <w:rFonts w:ascii="Arial" w:hAnsi="Arial" w:cs="Arial"/>
                <w:bCs/>
                <w:spacing w:val="-3"/>
              </w:rPr>
              <w:t>whole time</w:t>
            </w:r>
            <w:r w:rsidRPr="00634DEF">
              <w:rPr>
                <w:rFonts w:ascii="Arial" w:hAnsi="Arial" w:cs="Arial"/>
                <w:bCs/>
                <w:spacing w:val="-3"/>
              </w:rPr>
              <w:t>.</w:t>
            </w:r>
            <w:r w:rsidRPr="00634DEF">
              <w:rPr>
                <w:rFonts w:ascii="Arial" w:hAnsi="Arial" w:cs="Arial"/>
                <w:spacing w:val="-3"/>
              </w:rPr>
              <w:t xml:space="preserve">  </w:t>
            </w:r>
          </w:p>
          <w:p w14:paraId="3DFC24C0" w14:textId="77777777" w:rsidR="000D26FC" w:rsidRPr="00F559F1" w:rsidRDefault="000D26FC" w:rsidP="000D26FC">
            <w:pPr>
              <w:tabs>
                <w:tab w:val="left" w:pos="-720"/>
                <w:tab w:val="left" w:pos="0"/>
                <w:tab w:val="left" w:pos="720"/>
              </w:tabs>
              <w:suppressAutoHyphens/>
              <w:jc w:val="both"/>
              <w:rPr>
                <w:rFonts w:ascii="Arial" w:hAnsi="Arial" w:cs="Arial"/>
                <w:vanish/>
                <w:spacing w:val="-3"/>
                <w:specVanish/>
              </w:rPr>
            </w:pPr>
          </w:p>
          <w:p w14:paraId="0D1A9C24" w14:textId="3CD702D4" w:rsidR="000D26FC" w:rsidRPr="000D26FC" w:rsidRDefault="00F559F1" w:rsidP="000D26FC">
            <w:pPr>
              <w:tabs>
                <w:tab w:val="left" w:pos="-720"/>
                <w:tab w:val="left" w:pos="0"/>
                <w:tab w:val="left" w:pos="720"/>
              </w:tabs>
              <w:suppressAutoHyphens/>
              <w:jc w:val="both"/>
              <w:rPr>
                <w:rFonts w:ascii="Arial" w:hAnsi="Arial" w:cs="Arial"/>
                <w:spacing w:val="-3"/>
              </w:rPr>
            </w:pPr>
            <w:r>
              <w:rPr>
                <w:rFonts w:ascii="Arial" w:hAnsi="Arial" w:cs="Arial"/>
                <w:spacing w:val="-3"/>
              </w:rPr>
              <w:t xml:space="preserve"> </w:t>
            </w:r>
            <w:r w:rsidR="000D26FC" w:rsidRPr="000D26F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0E4C201" w14:textId="77777777" w:rsidR="000D26FC" w:rsidRPr="000D26FC" w:rsidRDefault="000D26FC" w:rsidP="000D26FC">
            <w:pPr>
              <w:tabs>
                <w:tab w:val="left" w:pos="-720"/>
                <w:tab w:val="left" w:pos="0"/>
                <w:tab w:val="left" w:pos="720"/>
              </w:tabs>
              <w:suppressAutoHyphens/>
              <w:jc w:val="both"/>
              <w:rPr>
                <w:rFonts w:ascii="Arial" w:hAnsi="Arial" w:cs="Arial"/>
                <w:spacing w:val="-3"/>
              </w:rPr>
            </w:pPr>
          </w:p>
          <w:p w14:paraId="72F391A7" w14:textId="77777777" w:rsidR="000D26FC" w:rsidRPr="000D26FC" w:rsidRDefault="000D26FC" w:rsidP="000D26FC">
            <w:pPr>
              <w:tabs>
                <w:tab w:val="left" w:pos="-720"/>
                <w:tab w:val="left" w:pos="0"/>
                <w:tab w:val="left" w:pos="720"/>
              </w:tabs>
              <w:suppressAutoHyphens/>
              <w:jc w:val="both"/>
              <w:rPr>
                <w:rFonts w:ascii="Arial" w:hAnsi="Arial" w:cs="Arial"/>
                <w:spacing w:val="-3"/>
              </w:rPr>
            </w:pPr>
            <w:r w:rsidRPr="000D26F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527A616" w14:textId="77777777" w:rsidR="000D26FC" w:rsidRDefault="000D26FC" w:rsidP="004A685C">
            <w:pPr>
              <w:jc w:val="both"/>
              <w:rPr>
                <w:rFonts w:ascii="Arial" w:hAnsi="Arial" w:cs="Arial"/>
              </w:rPr>
            </w:pPr>
          </w:p>
        </w:tc>
      </w:tr>
      <w:tr w:rsidR="00484EA1" w:rsidRPr="00D24046" w14:paraId="28EAC1CB" w14:textId="77777777" w:rsidTr="00FB4AD7">
        <w:tc>
          <w:tcPr>
            <w:tcW w:w="1985" w:type="dxa"/>
          </w:tcPr>
          <w:p w14:paraId="7D942DF3" w14:textId="77777777" w:rsidR="00484EA1" w:rsidRPr="00D24046" w:rsidRDefault="00484EA1">
            <w:pPr>
              <w:jc w:val="both"/>
              <w:rPr>
                <w:rFonts w:ascii="Arial" w:hAnsi="Arial" w:cs="Arial"/>
                <w:b/>
                <w:bCs/>
              </w:rPr>
            </w:pPr>
            <w:r w:rsidRPr="00D24046">
              <w:rPr>
                <w:rFonts w:ascii="Arial" w:hAnsi="Arial" w:cs="Arial"/>
                <w:b/>
                <w:bCs/>
              </w:rPr>
              <w:t xml:space="preserve">Remuneration </w:t>
            </w:r>
          </w:p>
        </w:tc>
        <w:tc>
          <w:tcPr>
            <w:tcW w:w="7655" w:type="dxa"/>
          </w:tcPr>
          <w:p w14:paraId="55765966" w14:textId="1BB29155" w:rsidR="000D26FC" w:rsidRDefault="00525C43">
            <w:pPr>
              <w:jc w:val="both"/>
              <w:rPr>
                <w:rFonts w:ascii="Arial" w:hAnsi="Arial" w:cs="Arial"/>
              </w:rPr>
            </w:pPr>
            <w:r>
              <w:rPr>
                <w:rFonts w:ascii="Arial" w:hAnsi="Arial" w:cs="Arial"/>
              </w:rPr>
              <w:t xml:space="preserve">The salary scale for this post @ 01/02/2026: </w:t>
            </w:r>
          </w:p>
          <w:p w14:paraId="53C20123" w14:textId="54B27F25" w:rsidR="00525C43" w:rsidRDefault="00525C43">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28"/>
              <w:gridCol w:w="828"/>
              <w:gridCol w:w="828"/>
              <w:gridCol w:w="828"/>
              <w:gridCol w:w="828"/>
              <w:gridCol w:w="939"/>
              <w:gridCol w:w="939"/>
            </w:tblGrid>
            <w:tr w:rsidR="00525C43" w:rsidRPr="00525C43" w14:paraId="77B149FE" w14:textId="77777777">
              <w:trPr>
                <w:trHeight w:val="64"/>
              </w:trPr>
              <w:tc>
                <w:tcPr>
                  <w:tcW w:w="0" w:type="auto"/>
                </w:tcPr>
                <w:p w14:paraId="1E6369B2" w14:textId="77777777" w:rsidR="00525C43" w:rsidRPr="00525C43" w:rsidRDefault="00525C43" w:rsidP="00525C43">
                  <w:pPr>
                    <w:autoSpaceDE w:val="0"/>
                    <w:autoSpaceDN w:val="0"/>
                    <w:adjustRightInd w:val="0"/>
                    <w:rPr>
                      <w:rFonts w:ascii="Arial" w:hAnsi="Arial" w:cs="Arial"/>
                      <w:color w:val="000000"/>
                      <w:lang w:val="en-IE" w:eastAsia="en-IE"/>
                    </w:rPr>
                  </w:pPr>
                  <w:r w:rsidRPr="00525C43">
                    <w:rPr>
                      <w:rFonts w:ascii="Arial" w:hAnsi="Arial" w:cs="Arial"/>
                      <w:color w:val="000000"/>
                      <w:lang w:val="en-IE" w:eastAsia="en-IE"/>
                    </w:rPr>
                    <w:t>86,604</w:t>
                  </w:r>
                </w:p>
              </w:tc>
              <w:tc>
                <w:tcPr>
                  <w:tcW w:w="0" w:type="auto"/>
                </w:tcPr>
                <w:p w14:paraId="66DA85BD" w14:textId="77777777" w:rsidR="00525C43" w:rsidRPr="00525C43" w:rsidRDefault="00525C43" w:rsidP="00525C43">
                  <w:pPr>
                    <w:autoSpaceDE w:val="0"/>
                    <w:autoSpaceDN w:val="0"/>
                    <w:adjustRightInd w:val="0"/>
                    <w:rPr>
                      <w:rFonts w:ascii="Arial" w:hAnsi="Arial" w:cs="Arial"/>
                      <w:color w:val="000000"/>
                      <w:lang w:val="en-IE" w:eastAsia="en-IE"/>
                    </w:rPr>
                  </w:pPr>
                  <w:r w:rsidRPr="00525C43">
                    <w:rPr>
                      <w:rFonts w:ascii="Arial" w:hAnsi="Arial" w:cs="Arial"/>
                      <w:color w:val="000000"/>
                      <w:lang w:val="en-IE" w:eastAsia="en-IE"/>
                    </w:rPr>
                    <w:t>88,791</w:t>
                  </w:r>
                </w:p>
              </w:tc>
              <w:tc>
                <w:tcPr>
                  <w:tcW w:w="0" w:type="auto"/>
                </w:tcPr>
                <w:p w14:paraId="684986B7" w14:textId="77777777" w:rsidR="00525C43" w:rsidRPr="00525C43" w:rsidRDefault="00525C43" w:rsidP="00525C43">
                  <w:pPr>
                    <w:autoSpaceDE w:val="0"/>
                    <w:autoSpaceDN w:val="0"/>
                    <w:adjustRightInd w:val="0"/>
                    <w:rPr>
                      <w:rFonts w:ascii="Arial" w:hAnsi="Arial" w:cs="Arial"/>
                      <w:color w:val="000000"/>
                      <w:lang w:val="en-IE" w:eastAsia="en-IE"/>
                    </w:rPr>
                  </w:pPr>
                  <w:r w:rsidRPr="00525C43">
                    <w:rPr>
                      <w:rFonts w:ascii="Arial" w:hAnsi="Arial" w:cs="Arial"/>
                      <w:color w:val="000000"/>
                      <w:lang w:val="en-IE" w:eastAsia="en-IE"/>
                    </w:rPr>
                    <w:t>92,255</w:t>
                  </w:r>
                </w:p>
              </w:tc>
              <w:tc>
                <w:tcPr>
                  <w:tcW w:w="0" w:type="auto"/>
                </w:tcPr>
                <w:p w14:paraId="67C1F943" w14:textId="77777777" w:rsidR="00525C43" w:rsidRPr="00525C43" w:rsidRDefault="00525C43" w:rsidP="00525C43">
                  <w:pPr>
                    <w:autoSpaceDE w:val="0"/>
                    <w:autoSpaceDN w:val="0"/>
                    <w:adjustRightInd w:val="0"/>
                    <w:rPr>
                      <w:rFonts w:ascii="Arial" w:hAnsi="Arial" w:cs="Arial"/>
                      <w:color w:val="000000"/>
                      <w:lang w:val="en-IE" w:eastAsia="en-IE"/>
                    </w:rPr>
                  </w:pPr>
                  <w:r w:rsidRPr="00525C43">
                    <w:rPr>
                      <w:rFonts w:ascii="Arial" w:hAnsi="Arial" w:cs="Arial"/>
                      <w:color w:val="000000"/>
                      <w:lang w:val="en-IE" w:eastAsia="en-IE"/>
                    </w:rPr>
                    <w:t>95,746</w:t>
                  </w:r>
                </w:p>
              </w:tc>
              <w:tc>
                <w:tcPr>
                  <w:tcW w:w="0" w:type="auto"/>
                </w:tcPr>
                <w:p w14:paraId="178476EE" w14:textId="77777777" w:rsidR="00525C43" w:rsidRPr="00525C43" w:rsidRDefault="00525C43" w:rsidP="00525C43">
                  <w:pPr>
                    <w:autoSpaceDE w:val="0"/>
                    <w:autoSpaceDN w:val="0"/>
                    <w:adjustRightInd w:val="0"/>
                    <w:rPr>
                      <w:rFonts w:ascii="Arial" w:hAnsi="Arial" w:cs="Arial"/>
                      <w:color w:val="000000"/>
                      <w:lang w:val="en-IE" w:eastAsia="en-IE"/>
                    </w:rPr>
                  </w:pPr>
                  <w:r w:rsidRPr="00525C43">
                    <w:rPr>
                      <w:rFonts w:ascii="Arial" w:hAnsi="Arial" w:cs="Arial"/>
                      <w:color w:val="000000"/>
                      <w:lang w:val="en-IE" w:eastAsia="en-IE"/>
                    </w:rPr>
                    <w:t>99,208</w:t>
                  </w:r>
                </w:p>
              </w:tc>
              <w:tc>
                <w:tcPr>
                  <w:tcW w:w="0" w:type="auto"/>
                </w:tcPr>
                <w:p w14:paraId="4FD3380A" w14:textId="77777777" w:rsidR="00525C43" w:rsidRPr="00525C43" w:rsidRDefault="00525C43" w:rsidP="00525C43">
                  <w:pPr>
                    <w:autoSpaceDE w:val="0"/>
                    <w:autoSpaceDN w:val="0"/>
                    <w:adjustRightInd w:val="0"/>
                    <w:rPr>
                      <w:rFonts w:ascii="Arial" w:hAnsi="Arial" w:cs="Arial"/>
                      <w:color w:val="000000"/>
                      <w:lang w:val="en-IE" w:eastAsia="en-IE"/>
                    </w:rPr>
                  </w:pPr>
                  <w:r w:rsidRPr="00525C43">
                    <w:rPr>
                      <w:rFonts w:ascii="Arial" w:hAnsi="Arial" w:cs="Arial"/>
                      <w:color w:val="000000"/>
                      <w:lang w:val="en-IE" w:eastAsia="en-IE"/>
                    </w:rPr>
                    <w:t>102,680</w:t>
                  </w:r>
                </w:p>
              </w:tc>
              <w:tc>
                <w:tcPr>
                  <w:tcW w:w="0" w:type="auto"/>
                </w:tcPr>
                <w:p w14:paraId="7519BE95" w14:textId="77777777" w:rsidR="00525C43" w:rsidRPr="00525C43" w:rsidRDefault="00525C43" w:rsidP="00525C43">
                  <w:pPr>
                    <w:autoSpaceDE w:val="0"/>
                    <w:autoSpaceDN w:val="0"/>
                    <w:adjustRightInd w:val="0"/>
                    <w:rPr>
                      <w:rFonts w:ascii="Arial" w:hAnsi="Arial" w:cs="Arial"/>
                      <w:color w:val="000000"/>
                      <w:lang w:val="en-IE" w:eastAsia="en-IE"/>
                    </w:rPr>
                  </w:pPr>
                  <w:r w:rsidRPr="00525C43">
                    <w:rPr>
                      <w:rFonts w:ascii="Arial" w:hAnsi="Arial" w:cs="Arial"/>
                      <w:color w:val="000000"/>
                      <w:lang w:val="en-IE" w:eastAsia="en-IE"/>
                    </w:rPr>
                    <w:t>107,727</w:t>
                  </w:r>
                </w:p>
              </w:tc>
            </w:tr>
          </w:tbl>
          <w:p w14:paraId="5EC489B4" w14:textId="77777777" w:rsidR="00525C43" w:rsidRDefault="00525C43">
            <w:pPr>
              <w:jc w:val="both"/>
              <w:rPr>
                <w:rFonts w:ascii="Arial" w:hAnsi="Arial" w:cs="Arial"/>
              </w:rPr>
            </w:pPr>
          </w:p>
          <w:p w14:paraId="7EE39F3B" w14:textId="77777777" w:rsidR="00C04A26" w:rsidRDefault="00C04A26">
            <w:pPr>
              <w:jc w:val="both"/>
              <w:rPr>
                <w:rFonts w:ascii="Arial" w:hAnsi="Arial" w:cs="Arial"/>
              </w:rPr>
            </w:pPr>
          </w:p>
          <w:p w14:paraId="38508635" w14:textId="77777777" w:rsidR="000D26FC" w:rsidRPr="000D26FC" w:rsidRDefault="000D26FC" w:rsidP="000D26FC">
            <w:pPr>
              <w:jc w:val="both"/>
              <w:rPr>
                <w:rFonts w:ascii="Arial" w:hAnsi="Arial" w:cs="Arial"/>
              </w:rPr>
            </w:pPr>
            <w:r w:rsidRPr="000D26F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439652A" w14:textId="77777777" w:rsidR="000D26FC" w:rsidRPr="0083105C" w:rsidRDefault="000D26FC">
            <w:pPr>
              <w:jc w:val="both"/>
              <w:rPr>
                <w:rFonts w:ascii="Arial" w:eastAsiaTheme="minorHAnsi" w:hAnsi="Arial" w:cs="Arial"/>
                <w:lang w:val="en-IE" w:eastAsia="en-US"/>
              </w:rPr>
            </w:pPr>
          </w:p>
        </w:tc>
      </w:tr>
      <w:tr w:rsidR="00484EA1" w:rsidRPr="00D24046" w14:paraId="54BBD6D4" w14:textId="77777777" w:rsidTr="00FB4AD7">
        <w:tc>
          <w:tcPr>
            <w:tcW w:w="1985" w:type="dxa"/>
          </w:tcPr>
          <w:p w14:paraId="511951CD" w14:textId="77777777" w:rsidR="00484EA1" w:rsidRPr="00D24046" w:rsidRDefault="00484EA1">
            <w:pPr>
              <w:jc w:val="both"/>
              <w:rPr>
                <w:rFonts w:ascii="Arial" w:hAnsi="Arial" w:cs="Arial"/>
                <w:b/>
                <w:bCs/>
              </w:rPr>
            </w:pPr>
            <w:r w:rsidRPr="00D24046">
              <w:rPr>
                <w:rFonts w:ascii="Arial" w:hAnsi="Arial" w:cs="Arial"/>
                <w:b/>
                <w:bCs/>
              </w:rPr>
              <w:t>Working Week</w:t>
            </w:r>
          </w:p>
          <w:p w14:paraId="53640322" w14:textId="77777777" w:rsidR="00484EA1" w:rsidRPr="00D24046" w:rsidRDefault="00484EA1">
            <w:pPr>
              <w:jc w:val="both"/>
              <w:rPr>
                <w:rFonts w:ascii="Arial" w:hAnsi="Arial" w:cs="Arial"/>
                <w:b/>
                <w:bCs/>
              </w:rPr>
            </w:pPr>
          </w:p>
        </w:tc>
        <w:tc>
          <w:tcPr>
            <w:tcW w:w="7655" w:type="dxa"/>
          </w:tcPr>
          <w:p w14:paraId="589FA639" w14:textId="109157B6" w:rsidR="00684B04" w:rsidRPr="00ED5846" w:rsidRDefault="00684B04" w:rsidP="00684B0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FB8C01B" w14:textId="77777777" w:rsidR="00684B04" w:rsidRDefault="00684B04" w:rsidP="00684B04">
            <w:pPr>
              <w:pStyle w:val="paragraph"/>
              <w:spacing w:before="0" w:beforeAutospacing="0" w:after="0" w:afterAutospacing="0"/>
              <w:textAlignment w:val="baseline"/>
              <w:rPr>
                <w:rStyle w:val="eop"/>
                <w:rFonts w:ascii="Arial" w:hAnsi="Arial" w:cs="Arial"/>
                <w:sz w:val="20"/>
                <w:szCs w:val="20"/>
              </w:rPr>
            </w:pPr>
          </w:p>
          <w:p w14:paraId="2EA1ACFB" w14:textId="77777777" w:rsidR="00684B04" w:rsidRPr="00ED5846" w:rsidRDefault="00684B04" w:rsidP="00684B0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DBBB280" w14:textId="65932281" w:rsidR="00484EA1" w:rsidRPr="00D24046" w:rsidRDefault="00484EA1">
            <w:pPr>
              <w:jc w:val="both"/>
              <w:rPr>
                <w:rFonts w:ascii="Arial" w:hAnsi="Arial" w:cs="Arial"/>
              </w:rPr>
            </w:pPr>
          </w:p>
        </w:tc>
      </w:tr>
      <w:tr w:rsidR="00484EA1" w:rsidRPr="00D24046" w14:paraId="13443DE9" w14:textId="77777777" w:rsidTr="00FB4AD7">
        <w:tc>
          <w:tcPr>
            <w:tcW w:w="1985" w:type="dxa"/>
          </w:tcPr>
          <w:p w14:paraId="452D6672" w14:textId="77777777" w:rsidR="00484EA1" w:rsidRPr="00D24046" w:rsidRDefault="00484EA1">
            <w:pPr>
              <w:jc w:val="both"/>
              <w:rPr>
                <w:rFonts w:ascii="Arial" w:hAnsi="Arial" w:cs="Arial"/>
                <w:b/>
                <w:bCs/>
              </w:rPr>
            </w:pPr>
            <w:r w:rsidRPr="00D24046">
              <w:rPr>
                <w:rFonts w:ascii="Arial" w:hAnsi="Arial" w:cs="Arial"/>
                <w:b/>
                <w:bCs/>
              </w:rPr>
              <w:t>Annual Leave</w:t>
            </w:r>
          </w:p>
        </w:tc>
        <w:tc>
          <w:tcPr>
            <w:tcW w:w="7655" w:type="dxa"/>
          </w:tcPr>
          <w:p w14:paraId="79BFFEAC" w14:textId="77777777" w:rsidR="00484EA1" w:rsidRPr="00D24046" w:rsidRDefault="00484EA1">
            <w:pPr>
              <w:rPr>
                <w:rFonts w:ascii="Arial" w:hAnsi="Arial" w:cs="Arial"/>
              </w:rPr>
            </w:pPr>
            <w:r w:rsidRPr="00D24046">
              <w:rPr>
                <w:rFonts w:ascii="Arial" w:hAnsi="Arial" w:cs="Arial"/>
              </w:rPr>
              <w:t xml:space="preserve">The annual leave associated with the post </w:t>
            </w:r>
            <w:r w:rsidR="000D26FC">
              <w:rPr>
                <w:rFonts w:ascii="Arial" w:hAnsi="Arial" w:cs="Arial"/>
              </w:rPr>
              <w:t>will be confirmed at Contracting</w:t>
            </w:r>
            <w:r w:rsidR="003949FC" w:rsidRPr="00D24046">
              <w:rPr>
                <w:rFonts w:ascii="Arial" w:hAnsi="Arial" w:cs="Arial"/>
              </w:rPr>
              <w:t xml:space="preserve"> stage.</w:t>
            </w:r>
          </w:p>
          <w:p w14:paraId="559A15D4" w14:textId="77777777" w:rsidR="00484EA1" w:rsidRPr="00D24046" w:rsidRDefault="00484EA1">
            <w:pPr>
              <w:jc w:val="both"/>
              <w:rPr>
                <w:rFonts w:ascii="Arial" w:hAnsi="Arial" w:cs="Arial"/>
              </w:rPr>
            </w:pPr>
          </w:p>
        </w:tc>
      </w:tr>
      <w:tr w:rsidR="000D26FC" w:rsidRPr="00D24046" w14:paraId="1547ADE6" w14:textId="77777777" w:rsidTr="00FB4AD7">
        <w:tc>
          <w:tcPr>
            <w:tcW w:w="1985" w:type="dxa"/>
          </w:tcPr>
          <w:p w14:paraId="3C07C998" w14:textId="77777777" w:rsidR="000D26FC" w:rsidRPr="000D26FC" w:rsidRDefault="000D26FC" w:rsidP="000D26FC">
            <w:pPr>
              <w:jc w:val="both"/>
              <w:rPr>
                <w:rFonts w:ascii="Arial" w:hAnsi="Arial" w:cs="Arial"/>
                <w:b/>
                <w:bCs/>
              </w:rPr>
            </w:pPr>
            <w:r w:rsidRPr="000D26FC">
              <w:rPr>
                <w:rFonts w:ascii="Arial" w:hAnsi="Arial" w:cs="Arial"/>
                <w:b/>
                <w:bCs/>
              </w:rPr>
              <w:t>Superannuation</w:t>
            </w:r>
          </w:p>
          <w:p w14:paraId="11CD9DAB" w14:textId="77777777" w:rsidR="000D26FC" w:rsidRPr="00D24046" w:rsidRDefault="000D26FC">
            <w:pPr>
              <w:jc w:val="both"/>
              <w:rPr>
                <w:rFonts w:ascii="Arial" w:hAnsi="Arial" w:cs="Arial"/>
                <w:b/>
                <w:bCs/>
              </w:rPr>
            </w:pPr>
          </w:p>
        </w:tc>
        <w:tc>
          <w:tcPr>
            <w:tcW w:w="7655" w:type="dxa"/>
          </w:tcPr>
          <w:p w14:paraId="18266D9C" w14:textId="77777777" w:rsidR="000D26FC" w:rsidRPr="00D24046" w:rsidRDefault="000D26FC">
            <w:pPr>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0D26FC" w:rsidRPr="00D24046" w14:paraId="45B92D24" w14:textId="77777777" w:rsidTr="00FB4AD7">
        <w:tc>
          <w:tcPr>
            <w:tcW w:w="1985" w:type="dxa"/>
          </w:tcPr>
          <w:p w14:paraId="79E71B2E" w14:textId="77777777" w:rsidR="000D26FC" w:rsidRPr="00D24046" w:rsidRDefault="000D26FC">
            <w:pPr>
              <w:jc w:val="both"/>
              <w:rPr>
                <w:rFonts w:ascii="Arial" w:hAnsi="Arial" w:cs="Arial"/>
                <w:b/>
                <w:bCs/>
              </w:rPr>
            </w:pPr>
            <w:r>
              <w:rPr>
                <w:rFonts w:ascii="Arial" w:hAnsi="Arial" w:cs="Arial"/>
                <w:b/>
                <w:bCs/>
              </w:rPr>
              <w:t>Age</w:t>
            </w:r>
          </w:p>
        </w:tc>
        <w:tc>
          <w:tcPr>
            <w:tcW w:w="7655" w:type="dxa"/>
          </w:tcPr>
          <w:p w14:paraId="320AB09E" w14:textId="77777777" w:rsidR="000D26FC" w:rsidRPr="000D26FC" w:rsidRDefault="000D26FC" w:rsidP="000D26FC">
            <w:pPr>
              <w:autoSpaceDE w:val="0"/>
              <w:autoSpaceDN w:val="0"/>
              <w:adjustRightInd w:val="0"/>
              <w:rPr>
                <w:rFonts w:ascii="Helv" w:eastAsiaTheme="minorHAnsi" w:hAnsi="Helv" w:cs="Helv"/>
                <w:i/>
                <w:iCs/>
                <w:color w:val="000000"/>
                <w:lang w:val="en-IE" w:eastAsia="en-US"/>
              </w:rPr>
            </w:pPr>
            <w:r w:rsidRPr="000D26FC">
              <w:rPr>
                <w:rFonts w:ascii="Helv" w:eastAsiaTheme="minorHAnsi" w:hAnsi="Helv" w:cs="Helv"/>
                <w:color w:val="000000"/>
                <w:lang w:val="en-IE" w:eastAsia="en-US"/>
              </w:rPr>
              <w:t>The Public Service Superannuation (Age of Retirement) Act, 2018* set 70 years as the compulsory retirement age for public servants.</w:t>
            </w:r>
            <w:r w:rsidRPr="000D26FC">
              <w:rPr>
                <w:rFonts w:ascii="Helv" w:eastAsiaTheme="minorHAnsi" w:hAnsi="Helv" w:cs="Helv"/>
                <w:i/>
                <w:iCs/>
                <w:color w:val="000000"/>
                <w:lang w:val="en-IE" w:eastAsia="en-US"/>
              </w:rPr>
              <w:t xml:space="preserve"> </w:t>
            </w:r>
          </w:p>
          <w:p w14:paraId="5F266F71" w14:textId="77777777" w:rsidR="000D26FC" w:rsidRPr="000D26FC" w:rsidRDefault="000D26FC" w:rsidP="000D26FC">
            <w:pPr>
              <w:autoSpaceDE w:val="0"/>
              <w:autoSpaceDN w:val="0"/>
              <w:adjustRightInd w:val="0"/>
              <w:rPr>
                <w:rFonts w:ascii="Helv" w:eastAsiaTheme="minorHAnsi" w:hAnsi="Helv" w:cs="Helv"/>
                <w:i/>
                <w:iCs/>
                <w:color w:val="000000"/>
                <w:lang w:val="en-IE" w:eastAsia="en-US"/>
              </w:rPr>
            </w:pPr>
          </w:p>
          <w:p w14:paraId="608E3E48" w14:textId="77777777" w:rsidR="000D26FC" w:rsidRPr="000D26FC" w:rsidRDefault="000D26FC" w:rsidP="000D26FC">
            <w:pPr>
              <w:autoSpaceDE w:val="0"/>
              <w:autoSpaceDN w:val="0"/>
              <w:adjustRightInd w:val="0"/>
              <w:rPr>
                <w:rFonts w:ascii="Helv" w:eastAsiaTheme="minorHAnsi" w:hAnsi="Helv" w:cs="Helv"/>
                <w:b/>
                <w:bCs/>
                <w:i/>
                <w:iCs/>
                <w:color w:val="000000" w:themeColor="text1"/>
                <w:u w:val="single"/>
                <w:lang w:val="en-IE" w:eastAsia="en-US"/>
              </w:rPr>
            </w:pPr>
            <w:r w:rsidRPr="000D26FC">
              <w:rPr>
                <w:rFonts w:ascii="Helv" w:eastAsiaTheme="minorHAnsi" w:hAnsi="Helv" w:cs="Helv"/>
                <w:b/>
                <w:bCs/>
                <w:i/>
                <w:iCs/>
                <w:color w:val="000000"/>
                <w:lang w:val="en-IE" w:eastAsia="en-US"/>
              </w:rPr>
              <w:t xml:space="preserve">* </w:t>
            </w:r>
            <w:r w:rsidRPr="000D26FC">
              <w:rPr>
                <w:rFonts w:ascii="Helv" w:eastAsiaTheme="minorHAnsi" w:hAnsi="Helv" w:cs="Helv"/>
                <w:b/>
                <w:bCs/>
                <w:i/>
                <w:iCs/>
                <w:color w:val="000000"/>
                <w:u w:val="single"/>
                <w:lang w:val="en-IE" w:eastAsia="en-US"/>
              </w:rPr>
              <w:t xml:space="preserve">Public </w:t>
            </w:r>
            <w:r w:rsidRPr="000D26FC">
              <w:rPr>
                <w:rFonts w:ascii="Helv" w:eastAsiaTheme="minorHAnsi" w:hAnsi="Helv" w:cs="Helv"/>
                <w:b/>
                <w:bCs/>
                <w:i/>
                <w:iCs/>
                <w:color w:val="000000" w:themeColor="text1"/>
                <w:u w:val="single"/>
                <w:lang w:val="en-IE" w:eastAsia="en-US"/>
              </w:rPr>
              <w:t>Servants not affected by this legislation:</w:t>
            </w:r>
          </w:p>
          <w:p w14:paraId="4BF83024" w14:textId="77777777" w:rsidR="000D26FC" w:rsidRPr="000D26FC" w:rsidRDefault="000D26FC" w:rsidP="000D26FC">
            <w:pPr>
              <w:autoSpaceDE w:val="0"/>
              <w:autoSpaceDN w:val="0"/>
              <w:adjustRightInd w:val="0"/>
              <w:rPr>
                <w:rFonts w:ascii="Helv" w:eastAsiaTheme="minorHAnsi" w:hAnsi="Helv" w:cs="Helv"/>
                <w:color w:val="000000" w:themeColor="text1"/>
                <w:lang w:val="en-IE" w:eastAsia="en-US"/>
              </w:rPr>
            </w:pPr>
            <w:r w:rsidRPr="000D26FC">
              <w:rPr>
                <w:rFonts w:ascii="Helv" w:eastAsiaTheme="minorHAnsi" w:hAnsi="Helv" w:cs="Helv"/>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0B5BA2B5" w14:textId="77777777" w:rsidR="000D26FC" w:rsidRPr="000D26FC" w:rsidRDefault="000D26FC" w:rsidP="000D26FC">
            <w:pPr>
              <w:autoSpaceDE w:val="0"/>
              <w:autoSpaceDN w:val="0"/>
              <w:adjustRightInd w:val="0"/>
              <w:rPr>
                <w:rFonts w:ascii="Helv" w:eastAsiaTheme="minorHAnsi" w:hAnsi="Helv" w:cs="Helv"/>
                <w:color w:val="000000" w:themeColor="text1"/>
                <w:lang w:val="en-IE" w:eastAsia="en-US"/>
              </w:rPr>
            </w:pPr>
          </w:p>
          <w:p w14:paraId="557DB41F" w14:textId="77777777" w:rsidR="000D26FC" w:rsidRPr="000D26FC" w:rsidRDefault="000D26FC" w:rsidP="000D26FC">
            <w:pPr>
              <w:autoSpaceDE w:val="0"/>
              <w:autoSpaceDN w:val="0"/>
              <w:adjustRightInd w:val="0"/>
              <w:rPr>
                <w:rFonts w:ascii="Helv" w:eastAsiaTheme="minorHAnsi" w:hAnsi="Helv" w:cs="Helv"/>
                <w:color w:val="000000" w:themeColor="text1"/>
                <w:lang w:val="en-IE" w:eastAsia="en-US"/>
              </w:rPr>
            </w:pPr>
            <w:r w:rsidRPr="000D26FC">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0D26FC">
              <w:rPr>
                <w:rFonts w:ascii="Helv" w:eastAsiaTheme="minorHAnsi" w:hAnsi="Helv" w:cs="Helv"/>
                <w:color w:val="000000" w:themeColor="text1"/>
                <w:lang w:val="en-IE" w:eastAsia="en-US"/>
              </w:rPr>
              <w:t>26 week</w:t>
            </w:r>
            <w:proofErr w:type="gramEnd"/>
            <w:r w:rsidRPr="000D26FC">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5273F635" w14:textId="77777777" w:rsidR="000D26FC" w:rsidRPr="00D24046" w:rsidRDefault="000D26FC">
            <w:pPr>
              <w:rPr>
                <w:rFonts w:ascii="Arial" w:hAnsi="Arial" w:cs="Arial"/>
              </w:rPr>
            </w:pPr>
          </w:p>
        </w:tc>
      </w:tr>
      <w:tr w:rsidR="000D26FC" w:rsidRPr="00D24046" w14:paraId="0BC6B419" w14:textId="77777777" w:rsidTr="00FB4AD7">
        <w:tc>
          <w:tcPr>
            <w:tcW w:w="1985" w:type="dxa"/>
          </w:tcPr>
          <w:p w14:paraId="6C058868" w14:textId="77777777" w:rsidR="000D26FC" w:rsidRPr="00D24046" w:rsidRDefault="000D26FC">
            <w:pPr>
              <w:jc w:val="both"/>
              <w:rPr>
                <w:rFonts w:ascii="Arial" w:hAnsi="Arial" w:cs="Arial"/>
                <w:b/>
                <w:bCs/>
              </w:rPr>
            </w:pPr>
            <w:r w:rsidRPr="00E766A5">
              <w:rPr>
                <w:rFonts w:ascii="Arial" w:hAnsi="Arial" w:cs="Arial"/>
                <w:b/>
                <w:bCs/>
              </w:rPr>
              <w:t>Probation</w:t>
            </w:r>
          </w:p>
        </w:tc>
        <w:tc>
          <w:tcPr>
            <w:tcW w:w="7655" w:type="dxa"/>
          </w:tcPr>
          <w:p w14:paraId="11B5D46D" w14:textId="77777777" w:rsidR="000D26FC" w:rsidRDefault="000D26FC">
            <w:pPr>
              <w:rPr>
                <w:rFonts w:ascii="Arial" w:hAnsi="Arial" w:cs="Arial"/>
              </w:rPr>
            </w:pPr>
            <w:r w:rsidRPr="000D26FC">
              <w:rPr>
                <w:rFonts w:ascii="Arial" w:hAnsi="Arial" w:cs="Arial"/>
              </w:rPr>
              <w:t xml:space="preserve">Every appointment of a person who is not already a permanent officer of the </w:t>
            </w:r>
            <w:r w:rsidRPr="000D26FC">
              <w:rPr>
                <w:rFonts w:ascii="Arial" w:hAnsi="Arial" w:cs="Arial"/>
                <w:shd w:val="clear" w:color="auto" w:fill="FFFFFF"/>
              </w:rPr>
              <w:t>Health Service Executive or of a Local Authority</w:t>
            </w:r>
            <w:r w:rsidRPr="000D26FC">
              <w:rPr>
                <w:rFonts w:ascii="Arial" w:hAnsi="Arial" w:cs="Arial"/>
              </w:rPr>
              <w:t xml:space="preserve"> shall be subject to a probationary period of 12 months as stipulated in the Department of Health Circular No.10/71.</w:t>
            </w:r>
          </w:p>
          <w:p w14:paraId="2B4EDED1" w14:textId="5CCF2470" w:rsidR="00455171" w:rsidRPr="000D26FC" w:rsidRDefault="00455171">
            <w:pPr>
              <w:rPr>
                <w:rFonts w:ascii="Arial" w:hAnsi="Arial" w:cs="Arial"/>
              </w:rPr>
            </w:pPr>
          </w:p>
        </w:tc>
      </w:tr>
      <w:tr w:rsidR="00525C43" w:rsidRPr="00D24046" w14:paraId="6D0F6C87" w14:textId="77777777" w:rsidTr="00FB4AD7">
        <w:tc>
          <w:tcPr>
            <w:tcW w:w="1985" w:type="dxa"/>
          </w:tcPr>
          <w:p w14:paraId="60F7D116" w14:textId="77777777" w:rsidR="00525C43" w:rsidRPr="000D26FC" w:rsidRDefault="00525C43" w:rsidP="00525C43">
            <w:pPr>
              <w:rPr>
                <w:rFonts w:ascii="Arial" w:hAnsi="Arial" w:cs="Arial"/>
                <w:b/>
                <w:bCs/>
              </w:rPr>
            </w:pPr>
            <w:r w:rsidRPr="000D26FC">
              <w:rPr>
                <w:rFonts w:ascii="Arial" w:hAnsi="Arial" w:cs="Arial"/>
                <w:b/>
                <w:bCs/>
              </w:rPr>
              <w:lastRenderedPageBreak/>
              <w:t>Protection of Children Guidance and Legislation</w:t>
            </w:r>
          </w:p>
          <w:p w14:paraId="1E1D2710" w14:textId="77777777" w:rsidR="00525C43" w:rsidRPr="00D24046" w:rsidRDefault="00525C43" w:rsidP="00525C43">
            <w:pPr>
              <w:jc w:val="both"/>
              <w:rPr>
                <w:rFonts w:ascii="Arial" w:hAnsi="Arial" w:cs="Arial"/>
                <w:b/>
                <w:bCs/>
              </w:rPr>
            </w:pPr>
          </w:p>
        </w:tc>
        <w:tc>
          <w:tcPr>
            <w:tcW w:w="7655" w:type="dxa"/>
          </w:tcPr>
          <w:p w14:paraId="0EA294FB" w14:textId="77777777" w:rsidR="00525C43" w:rsidRPr="00525C43" w:rsidRDefault="00525C43" w:rsidP="00525C43">
            <w:pPr>
              <w:jc w:val="both"/>
              <w:rPr>
                <w:rFonts w:ascii="Arial" w:hAnsi="Arial" w:cs="Arial"/>
              </w:rPr>
            </w:pPr>
            <w:r w:rsidRPr="00525C4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E3A14BD" w14:textId="77777777" w:rsidR="00525C43" w:rsidRPr="00525C43" w:rsidRDefault="00525C43" w:rsidP="00525C43">
            <w:pPr>
              <w:jc w:val="both"/>
              <w:rPr>
                <w:rFonts w:ascii="Arial" w:hAnsi="Arial" w:cs="Arial"/>
              </w:rPr>
            </w:pPr>
          </w:p>
          <w:p w14:paraId="653A48EF" w14:textId="77777777" w:rsidR="00525C43" w:rsidRPr="00525C43" w:rsidRDefault="00525C43" w:rsidP="00525C43">
            <w:pPr>
              <w:jc w:val="both"/>
              <w:rPr>
                <w:rFonts w:ascii="Arial" w:hAnsi="Arial" w:cs="Arial"/>
              </w:rPr>
            </w:pPr>
            <w:r w:rsidRPr="00525C43">
              <w:rPr>
                <w:rFonts w:ascii="Arial" w:hAnsi="Arial" w:cs="Arial"/>
              </w:rPr>
              <w:t xml:space="preserve">Some staff have additional responsibilities such as Line Managers, Designated Officers and Mandated Persons. </w:t>
            </w:r>
          </w:p>
          <w:p w14:paraId="080CF476" w14:textId="77777777" w:rsidR="00525C43" w:rsidRPr="00525C43" w:rsidRDefault="00525C43" w:rsidP="00525C43">
            <w:pPr>
              <w:jc w:val="both"/>
              <w:rPr>
                <w:rFonts w:ascii="Arial" w:hAnsi="Arial" w:cs="Arial"/>
              </w:rPr>
            </w:pPr>
          </w:p>
          <w:p w14:paraId="740AFB1A" w14:textId="77777777" w:rsidR="00525C43" w:rsidRPr="00525C43" w:rsidRDefault="00525C43" w:rsidP="00525C43">
            <w:pPr>
              <w:jc w:val="both"/>
              <w:rPr>
                <w:rFonts w:ascii="Arial" w:hAnsi="Arial" w:cs="Arial"/>
              </w:rPr>
            </w:pPr>
            <w:r w:rsidRPr="00525C4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525C43">
                <w:rPr>
                  <w:rStyle w:val="Hyperlink"/>
                  <w:rFonts w:ascii="Arial" w:hAnsi="Arial" w:cs="Arial"/>
                </w:rPr>
                <w:t>Schedule 2</w:t>
              </w:r>
              <w:r w:rsidRPr="00525C43">
                <w:rPr>
                  <w:rFonts w:ascii="Arial" w:hAnsi="Arial" w:cs="Arial"/>
                </w:rPr>
                <w:t xml:space="preserve"> of the Children First Act 2015</w:t>
              </w:r>
            </w:hyperlink>
            <w:r w:rsidRPr="00525C43">
              <w:rPr>
                <w:rFonts w:ascii="Arial" w:hAnsi="Arial" w:cs="Arial"/>
              </w:rPr>
              <w:t xml:space="preserve"> to see if you are a Mandated Person, and therefore a HSE Designated Officer, and be familiar with the related roles and legal responsibilities. </w:t>
            </w:r>
          </w:p>
          <w:p w14:paraId="6450030A" w14:textId="77777777" w:rsidR="00525C43" w:rsidRPr="00525C43" w:rsidRDefault="00525C43" w:rsidP="00525C43">
            <w:pPr>
              <w:jc w:val="both"/>
              <w:rPr>
                <w:rFonts w:ascii="Arial" w:hAnsi="Arial" w:cs="Arial"/>
              </w:rPr>
            </w:pPr>
          </w:p>
          <w:p w14:paraId="6C91745E" w14:textId="77777777" w:rsidR="00525C43" w:rsidRPr="00525C43" w:rsidRDefault="00525C43" w:rsidP="00525C43">
            <w:pPr>
              <w:jc w:val="both"/>
              <w:rPr>
                <w:rFonts w:ascii="Arial" w:hAnsi="Arial" w:cs="Arial"/>
              </w:rPr>
            </w:pPr>
            <w:r w:rsidRPr="00525C43">
              <w:rPr>
                <w:rFonts w:ascii="Arial" w:hAnsi="Arial" w:cs="Arial"/>
              </w:rPr>
              <w:t xml:space="preserve">Visit </w:t>
            </w:r>
            <w:hyperlink r:id="rId17" w:history="1">
              <w:r w:rsidRPr="00525C43">
                <w:rPr>
                  <w:rStyle w:val="Hyperlink"/>
                  <w:rFonts w:ascii="Arial" w:hAnsi="Arial" w:cs="Arial"/>
                </w:rPr>
                <w:t>HSE Children First</w:t>
              </w:r>
              <w:r w:rsidRPr="00525C43">
                <w:rPr>
                  <w:rFonts w:ascii="Arial" w:hAnsi="Arial" w:cs="Arial"/>
                </w:rPr>
                <w:t xml:space="preserve"> </w:t>
              </w:r>
            </w:hyperlink>
            <w:r w:rsidRPr="00525C43">
              <w:rPr>
                <w:rFonts w:ascii="Arial" w:hAnsi="Arial" w:cs="Arial"/>
              </w:rPr>
              <w:t xml:space="preserve">for further information, guidance and resources. </w:t>
            </w:r>
          </w:p>
          <w:p w14:paraId="55C120AD" w14:textId="232A1CE8" w:rsidR="00525C43" w:rsidRPr="00525C43" w:rsidRDefault="00525C43" w:rsidP="00525C43">
            <w:pPr>
              <w:rPr>
                <w:rFonts w:ascii="Arial" w:hAnsi="Arial" w:cs="Arial"/>
              </w:rPr>
            </w:pPr>
            <w:r w:rsidRPr="00525C43">
              <w:rPr>
                <w:rFonts w:ascii="Arial" w:hAnsi="Arial" w:cs="Arial"/>
                <w:bCs/>
                <w:lang w:val="en"/>
              </w:rPr>
              <w:t>.</w:t>
            </w:r>
          </w:p>
        </w:tc>
      </w:tr>
      <w:tr w:rsidR="000D26FC" w:rsidRPr="00D24046" w14:paraId="0F399352" w14:textId="77777777" w:rsidTr="00FB4AD7">
        <w:tc>
          <w:tcPr>
            <w:tcW w:w="1985" w:type="dxa"/>
          </w:tcPr>
          <w:p w14:paraId="03C37587" w14:textId="77777777" w:rsidR="000D26FC" w:rsidRPr="00D24046" w:rsidRDefault="00902EF5">
            <w:pPr>
              <w:jc w:val="both"/>
              <w:rPr>
                <w:rFonts w:ascii="Arial" w:hAnsi="Arial" w:cs="Arial"/>
                <w:b/>
                <w:bCs/>
              </w:rPr>
            </w:pPr>
            <w:r>
              <w:rPr>
                <w:rFonts w:ascii="Arial" w:hAnsi="Arial" w:cs="Arial"/>
                <w:b/>
                <w:bCs/>
              </w:rPr>
              <w:t>Infection Control</w:t>
            </w:r>
          </w:p>
        </w:tc>
        <w:tc>
          <w:tcPr>
            <w:tcW w:w="7655" w:type="dxa"/>
          </w:tcPr>
          <w:p w14:paraId="7C806088" w14:textId="77777777" w:rsidR="00902EF5" w:rsidRPr="00902EF5" w:rsidRDefault="00902EF5" w:rsidP="00902EF5">
            <w:pPr>
              <w:jc w:val="both"/>
              <w:rPr>
                <w:rFonts w:ascii="Arial" w:hAnsi="Arial" w:cs="Arial"/>
              </w:rPr>
            </w:pPr>
            <w:r w:rsidRPr="00902EF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02EF5">
              <w:rPr>
                <w:rFonts w:ascii="Arial" w:hAnsi="Arial" w:cs="Arial"/>
                <w:iCs/>
              </w:rPr>
              <w:t>and comply with associated HSE protocols for implementing and maintaining these standards as appropriate to the role.</w:t>
            </w:r>
          </w:p>
          <w:p w14:paraId="64042CDA" w14:textId="77777777" w:rsidR="000D26FC" w:rsidRPr="00D24046" w:rsidRDefault="000D26FC">
            <w:pPr>
              <w:rPr>
                <w:rFonts w:ascii="Arial" w:hAnsi="Arial" w:cs="Arial"/>
              </w:rPr>
            </w:pPr>
          </w:p>
        </w:tc>
      </w:tr>
      <w:tr w:rsidR="00525C43" w:rsidRPr="00D24046" w14:paraId="12768924" w14:textId="77777777" w:rsidTr="00FB4AD7">
        <w:tc>
          <w:tcPr>
            <w:tcW w:w="1985" w:type="dxa"/>
          </w:tcPr>
          <w:p w14:paraId="2ED56863" w14:textId="77777777" w:rsidR="00525C43" w:rsidRPr="00D24046" w:rsidRDefault="00525C43" w:rsidP="00525C43">
            <w:pPr>
              <w:jc w:val="both"/>
              <w:rPr>
                <w:rFonts w:ascii="Arial" w:hAnsi="Arial" w:cs="Arial"/>
                <w:b/>
                <w:bCs/>
              </w:rPr>
            </w:pPr>
            <w:r w:rsidRPr="0057569E">
              <w:rPr>
                <w:rFonts w:ascii="Arial" w:hAnsi="Arial" w:cs="Arial"/>
                <w:b/>
              </w:rPr>
              <w:t>Health &amp; Safety</w:t>
            </w:r>
          </w:p>
        </w:tc>
        <w:tc>
          <w:tcPr>
            <w:tcW w:w="7655" w:type="dxa"/>
          </w:tcPr>
          <w:p w14:paraId="2CF41B32" w14:textId="77777777" w:rsidR="00525C43" w:rsidRPr="00525C43" w:rsidRDefault="00525C43" w:rsidP="00525C43">
            <w:pPr>
              <w:jc w:val="both"/>
              <w:rPr>
                <w:rFonts w:ascii="Arial" w:hAnsi="Arial" w:cs="Arial"/>
              </w:rPr>
            </w:pPr>
            <w:r w:rsidRPr="00525C4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525C43">
              <w:rPr>
                <w:rFonts w:ascii="Arial" w:hAnsi="Arial" w:cs="Arial"/>
              </w:rPr>
              <w:t>Site Specific</w:t>
            </w:r>
            <w:proofErr w:type="gramEnd"/>
            <w:r w:rsidRPr="00525C43">
              <w:rPr>
                <w:rFonts w:ascii="Arial" w:hAnsi="Arial" w:cs="Arial"/>
              </w:rPr>
              <w:t xml:space="preserve"> Safety Statement (SSSS). </w:t>
            </w:r>
          </w:p>
          <w:p w14:paraId="2BC412C6" w14:textId="77777777" w:rsidR="00525C43" w:rsidRPr="00525C43" w:rsidRDefault="00525C43" w:rsidP="00525C43">
            <w:pPr>
              <w:ind w:firstLine="720"/>
              <w:jc w:val="both"/>
              <w:rPr>
                <w:rFonts w:ascii="Arial" w:hAnsi="Arial" w:cs="Arial"/>
              </w:rPr>
            </w:pPr>
          </w:p>
          <w:p w14:paraId="1C1105F5" w14:textId="77777777" w:rsidR="00525C43" w:rsidRPr="00525C43" w:rsidRDefault="00525C43" w:rsidP="00525C43">
            <w:pPr>
              <w:jc w:val="both"/>
              <w:rPr>
                <w:rFonts w:ascii="Arial" w:hAnsi="Arial" w:cs="Arial"/>
              </w:rPr>
            </w:pPr>
            <w:r w:rsidRPr="00525C43">
              <w:rPr>
                <w:rFonts w:ascii="Arial" w:hAnsi="Arial" w:cs="Arial"/>
              </w:rPr>
              <w:t>Key responsibilities include:</w:t>
            </w:r>
          </w:p>
          <w:p w14:paraId="541E3B2E" w14:textId="77777777" w:rsidR="00525C43" w:rsidRPr="00525C43" w:rsidRDefault="00525C43" w:rsidP="00525C43">
            <w:pPr>
              <w:jc w:val="both"/>
              <w:rPr>
                <w:rFonts w:ascii="Arial" w:hAnsi="Arial" w:cs="Arial"/>
                <w:highlight w:val="yellow"/>
              </w:rPr>
            </w:pPr>
          </w:p>
          <w:p w14:paraId="26D12FE0" w14:textId="77777777" w:rsidR="00525C43" w:rsidRPr="00525C43" w:rsidRDefault="00525C43" w:rsidP="00525C43">
            <w:pPr>
              <w:pStyle w:val="ListParagraph"/>
              <w:numPr>
                <w:ilvl w:val="0"/>
                <w:numId w:val="30"/>
              </w:numPr>
              <w:jc w:val="both"/>
              <w:rPr>
                <w:rFonts w:ascii="Arial" w:hAnsi="Arial" w:cs="Arial"/>
              </w:rPr>
            </w:pPr>
            <w:r w:rsidRPr="00525C43">
              <w:rPr>
                <w:rFonts w:ascii="Arial" w:hAnsi="Arial" w:cs="Arial"/>
              </w:rPr>
              <w:t>Developing a SSSS for the department/service</w:t>
            </w:r>
            <w:r w:rsidRPr="00525C43">
              <w:rPr>
                <w:rStyle w:val="FootnoteReference"/>
                <w:rFonts w:ascii="Arial" w:eastAsia="Calibri" w:hAnsi="Arial" w:cs="Arial"/>
              </w:rPr>
              <w:footnoteReference w:id="1"/>
            </w:r>
            <w:r w:rsidRPr="00525C4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22667E3" w14:textId="77777777" w:rsidR="00525C43" w:rsidRPr="00525C43" w:rsidRDefault="00525C43" w:rsidP="00525C43">
            <w:pPr>
              <w:pStyle w:val="ListParagraph"/>
              <w:numPr>
                <w:ilvl w:val="0"/>
                <w:numId w:val="30"/>
              </w:numPr>
              <w:jc w:val="both"/>
              <w:rPr>
                <w:rFonts w:ascii="Arial" w:hAnsi="Arial" w:cs="Arial"/>
              </w:rPr>
            </w:pPr>
            <w:r w:rsidRPr="00525C43">
              <w:rPr>
                <w:rFonts w:ascii="Arial" w:hAnsi="Arial" w:cs="Arial"/>
              </w:rPr>
              <w:t xml:space="preserve">Ensuring that Occupational Safety and Health (OSH) </w:t>
            </w:r>
            <w:proofErr w:type="gramStart"/>
            <w:r w:rsidRPr="00525C43">
              <w:rPr>
                <w:rFonts w:ascii="Arial" w:hAnsi="Arial" w:cs="Arial"/>
              </w:rPr>
              <w:t>is</w:t>
            </w:r>
            <w:proofErr w:type="gramEnd"/>
            <w:r w:rsidRPr="00525C43">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566C3C31" w14:textId="77777777" w:rsidR="00525C43" w:rsidRPr="00525C43" w:rsidRDefault="00525C43" w:rsidP="00525C43">
            <w:pPr>
              <w:pStyle w:val="ListParagraph"/>
              <w:numPr>
                <w:ilvl w:val="0"/>
                <w:numId w:val="30"/>
              </w:numPr>
              <w:jc w:val="both"/>
              <w:rPr>
                <w:rFonts w:ascii="Arial" w:hAnsi="Arial" w:cs="Arial"/>
              </w:rPr>
            </w:pPr>
            <w:r w:rsidRPr="00525C43">
              <w:rPr>
                <w:rFonts w:ascii="Arial" w:hAnsi="Arial" w:cs="Arial"/>
              </w:rPr>
              <w:t>Consulting and communicating with staff and safety representatives on OSH matters.</w:t>
            </w:r>
          </w:p>
          <w:p w14:paraId="114DFDA5" w14:textId="77777777" w:rsidR="00525C43" w:rsidRPr="00525C43" w:rsidRDefault="00525C43" w:rsidP="00525C43">
            <w:pPr>
              <w:pStyle w:val="ListParagraph"/>
              <w:numPr>
                <w:ilvl w:val="0"/>
                <w:numId w:val="30"/>
              </w:numPr>
              <w:jc w:val="both"/>
              <w:rPr>
                <w:rFonts w:ascii="Arial" w:hAnsi="Arial" w:cs="Arial"/>
              </w:rPr>
            </w:pPr>
            <w:r w:rsidRPr="00525C43">
              <w:rPr>
                <w:rFonts w:ascii="Arial" w:hAnsi="Arial" w:cs="Arial"/>
              </w:rPr>
              <w:t>Ensuring a training need assessment (TNA) is undertaken for employees, facilitating their attendance at statutory OSH training, and ensuring records are maintained for each employee.</w:t>
            </w:r>
          </w:p>
          <w:p w14:paraId="78084E3F" w14:textId="77777777" w:rsidR="00525C43" w:rsidRPr="00525C43" w:rsidRDefault="00525C43" w:rsidP="00525C43">
            <w:pPr>
              <w:pStyle w:val="ListParagraph"/>
              <w:numPr>
                <w:ilvl w:val="0"/>
                <w:numId w:val="30"/>
              </w:numPr>
              <w:jc w:val="both"/>
              <w:rPr>
                <w:rFonts w:ascii="Arial" w:hAnsi="Arial" w:cs="Arial"/>
              </w:rPr>
            </w:pPr>
            <w:r w:rsidRPr="00525C43">
              <w:rPr>
                <w:rFonts w:ascii="Arial" w:hAnsi="Arial" w:cs="Arial"/>
              </w:rPr>
              <w:t>Ensuring that all incidents occurring within the relevant department/service are managed appropriately and investigated in accordance with HSE procedures</w:t>
            </w:r>
            <w:r w:rsidRPr="00525C43">
              <w:rPr>
                <w:rStyle w:val="FootnoteReference"/>
                <w:rFonts w:ascii="Arial" w:eastAsia="Calibri" w:hAnsi="Arial" w:cs="Arial"/>
              </w:rPr>
              <w:footnoteReference w:id="2"/>
            </w:r>
            <w:r w:rsidRPr="00525C43">
              <w:rPr>
                <w:rFonts w:ascii="Arial" w:hAnsi="Arial" w:cs="Arial"/>
              </w:rPr>
              <w:t>.</w:t>
            </w:r>
          </w:p>
          <w:p w14:paraId="71AEC6A3" w14:textId="77777777" w:rsidR="00525C43" w:rsidRPr="00525C43" w:rsidRDefault="00525C43" w:rsidP="00525C43">
            <w:pPr>
              <w:pStyle w:val="ListParagraph"/>
              <w:numPr>
                <w:ilvl w:val="0"/>
                <w:numId w:val="30"/>
              </w:numPr>
              <w:jc w:val="both"/>
              <w:rPr>
                <w:rFonts w:ascii="Arial" w:hAnsi="Arial" w:cs="Arial"/>
              </w:rPr>
            </w:pPr>
            <w:r w:rsidRPr="00525C43">
              <w:rPr>
                <w:rFonts w:ascii="Arial" w:hAnsi="Arial" w:cs="Arial"/>
              </w:rPr>
              <w:t>Seeking advice from health and safety professionals through the National Health and Safety Function Helpdesk as appropriate.</w:t>
            </w:r>
          </w:p>
          <w:p w14:paraId="59074FE1" w14:textId="77777777" w:rsidR="00525C43" w:rsidRPr="00525C43" w:rsidRDefault="00525C43" w:rsidP="00525C43">
            <w:pPr>
              <w:pStyle w:val="ListParagraph"/>
              <w:numPr>
                <w:ilvl w:val="0"/>
                <w:numId w:val="30"/>
              </w:numPr>
              <w:jc w:val="both"/>
              <w:rPr>
                <w:rFonts w:ascii="Arial" w:hAnsi="Arial" w:cs="Arial"/>
              </w:rPr>
            </w:pPr>
            <w:r w:rsidRPr="00525C43">
              <w:rPr>
                <w:rFonts w:ascii="Arial" w:hAnsi="Arial" w:cs="Arial"/>
                <w:iCs/>
              </w:rPr>
              <w:t>Reviewing the health and safety performance of the ward/department/service and staff through, respectively, local audit and performance achievement meetings for example.</w:t>
            </w:r>
          </w:p>
          <w:p w14:paraId="08903D8A" w14:textId="77777777" w:rsidR="00525C43" w:rsidRPr="00525C43" w:rsidRDefault="00525C43" w:rsidP="00525C43">
            <w:pPr>
              <w:jc w:val="both"/>
              <w:rPr>
                <w:rFonts w:ascii="Arial" w:hAnsi="Arial" w:cs="Arial"/>
              </w:rPr>
            </w:pPr>
          </w:p>
          <w:p w14:paraId="20957F99" w14:textId="77777777" w:rsidR="00525C43" w:rsidRPr="00525C43" w:rsidRDefault="00525C43" w:rsidP="00525C43">
            <w:pPr>
              <w:jc w:val="both"/>
              <w:rPr>
                <w:rFonts w:ascii="Arial" w:hAnsi="Arial" w:cs="Arial"/>
              </w:rPr>
            </w:pPr>
            <w:r w:rsidRPr="00525C43">
              <w:rPr>
                <w:rFonts w:ascii="Arial" w:hAnsi="Arial" w:cs="Arial"/>
                <w:b/>
              </w:rPr>
              <w:t>Note</w:t>
            </w:r>
            <w:r w:rsidRPr="00525C43">
              <w:rPr>
                <w:rFonts w:ascii="Arial" w:hAnsi="Arial" w:cs="Arial"/>
              </w:rPr>
              <w:t xml:space="preserve">: Detailed roles and responsibilities of Line Managers are outlined in local SSSS. </w:t>
            </w:r>
          </w:p>
          <w:p w14:paraId="316889AD" w14:textId="77777777" w:rsidR="00525C43" w:rsidRPr="00525C43" w:rsidRDefault="00525C43" w:rsidP="00525C43">
            <w:pPr>
              <w:rPr>
                <w:rFonts w:ascii="Arial" w:hAnsi="Arial" w:cs="Arial"/>
              </w:rPr>
            </w:pPr>
          </w:p>
        </w:tc>
      </w:tr>
      <w:tr w:rsidR="000D26FC" w:rsidRPr="00D24046" w14:paraId="7CA53F4B" w14:textId="77777777" w:rsidTr="00FB4AD7">
        <w:tc>
          <w:tcPr>
            <w:tcW w:w="1985" w:type="dxa"/>
          </w:tcPr>
          <w:p w14:paraId="6877F501" w14:textId="77777777" w:rsidR="00902EF5" w:rsidRPr="00902EF5" w:rsidRDefault="00902EF5" w:rsidP="00902EF5">
            <w:pPr>
              <w:rPr>
                <w:rFonts w:ascii="Arial" w:hAnsi="Arial" w:cs="Arial"/>
                <w:b/>
                <w:bCs/>
              </w:rPr>
            </w:pPr>
            <w:r w:rsidRPr="00902EF5">
              <w:rPr>
                <w:rFonts w:ascii="Arial" w:hAnsi="Arial" w:cs="Arial"/>
                <w:b/>
                <w:bCs/>
              </w:rPr>
              <w:lastRenderedPageBreak/>
              <w:t>Ethics in Public Office 1995 and 2001</w:t>
            </w:r>
          </w:p>
          <w:p w14:paraId="5CFF19C7" w14:textId="77777777" w:rsidR="000D26FC" w:rsidRPr="00D24046" w:rsidRDefault="000D26FC">
            <w:pPr>
              <w:jc w:val="both"/>
              <w:rPr>
                <w:rFonts w:ascii="Arial" w:hAnsi="Arial" w:cs="Arial"/>
                <w:b/>
                <w:bCs/>
              </w:rPr>
            </w:pPr>
          </w:p>
        </w:tc>
        <w:tc>
          <w:tcPr>
            <w:tcW w:w="7655" w:type="dxa"/>
          </w:tcPr>
          <w:p w14:paraId="418CCF25" w14:textId="77777777" w:rsidR="00902EF5" w:rsidRPr="00902EF5" w:rsidRDefault="00902EF5" w:rsidP="00902EF5">
            <w:pPr>
              <w:jc w:val="both"/>
              <w:rPr>
                <w:rFonts w:ascii="Arial" w:hAnsi="Arial" w:cs="Arial"/>
              </w:rPr>
            </w:pPr>
            <w:r w:rsidRPr="00902EF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1F38ED7" w14:textId="77777777" w:rsidR="00902EF5" w:rsidRPr="00902EF5" w:rsidRDefault="00902EF5" w:rsidP="00902EF5">
            <w:pPr>
              <w:jc w:val="both"/>
              <w:rPr>
                <w:rFonts w:ascii="Arial" w:hAnsi="Arial" w:cs="Arial"/>
              </w:rPr>
            </w:pPr>
          </w:p>
          <w:p w14:paraId="07BBA420" w14:textId="77777777" w:rsidR="00902EF5" w:rsidRPr="00902EF5" w:rsidRDefault="00902EF5" w:rsidP="00902EF5">
            <w:pPr>
              <w:jc w:val="both"/>
              <w:rPr>
                <w:rFonts w:ascii="Arial" w:hAnsi="Arial" w:cs="Arial"/>
              </w:rPr>
            </w:pPr>
            <w:r w:rsidRPr="00902EF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02EF5">
              <w:rPr>
                <w:rFonts w:ascii="Arial" w:hAnsi="Arial" w:cs="Arial"/>
                <w:vertAlign w:val="superscript"/>
              </w:rPr>
              <w:t>st</w:t>
            </w:r>
            <w:r w:rsidRPr="00902EF5">
              <w:rPr>
                <w:rFonts w:ascii="Arial" w:hAnsi="Arial" w:cs="Arial"/>
              </w:rPr>
              <w:t xml:space="preserve"> January in the following year.</w:t>
            </w:r>
          </w:p>
          <w:p w14:paraId="4494272E" w14:textId="77777777" w:rsidR="00902EF5" w:rsidRPr="00902EF5" w:rsidRDefault="00902EF5" w:rsidP="00902EF5">
            <w:pPr>
              <w:jc w:val="both"/>
              <w:rPr>
                <w:rFonts w:ascii="Arial" w:hAnsi="Arial" w:cs="Arial"/>
              </w:rPr>
            </w:pPr>
          </w:p>
          <w:p w14:paraId="02AFFB76" w14:textId="77777777" w:rsidR="00902EF5" w:rsidRPr="00902EF5" w:rsidRDefault="00902EF5" w:rsidP="00902EF5">
            <w:pPr>
              <w:jc w:val="both"/>
              <w:rPr>
                <w:rFonts w:ascii="Arial" w:hAnsi="Arial" w:cs="Arial"/>
              </w:rPr>
            </w:pPr>
            <w:r w:rsidRPr="00902EF5">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902EF5">
                <w:rPr>
                  <w:rFonts w:ascii="Arial" w:hAnsi="Arial" w:cs="Arial"/>
                </w:rPr>
                <w:t>HSE</w:t>
              </w:r>
            </w:smartTag>
            <w:r w:rsidRPr="00902EF5">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44E98FD" w14:textId="77777777" w:rsidR="00902EF5" w:rsidRPr="00902EF5" w:rsidRDefault="00902EF5" w:rsidP="00902EF5">
            <w:pPr>
              <w:jc w:val="both"/>
              <w:rPr>
                <w:rFonts w:ascii="Arial" w:hAnsi="Arial" w:cs="Arial"/>
              </w:rPr>
            </w:pPr>
          </w:p>
          <w:p w14:paraId="4F9E6519" w14:textId="77777777" w:rsidR="00684B04" w:rsidRPr="003B3289" w:rsidRDefault="00902EF5" w:rsidP="00684B04">
            <w:pPr>
              <w:rPr>
                <w:rFonts w:ascii="Arial" w:hAnsi="Arial" w:cs="Arial"/>
              </w:rPr>
            </w:pPr>
            <w:r w:rsidRPr="00902EF5">
              <w:rPr>
                <w:rFonts w:ascii="Arial" w:hAnsi="Arial" w:cs="Arial"/>
              </w:rPr>
              <w:t xml:space="preserve">C) </w:t>
            </w:r>
            <w:r w:rsidR="00684B04" w:rsidRPr="003B3289">
              <w:rPr>
                <w:rFonts w:ascii="Arial" w:hAnsi="Arial" w:cs="Arial"/>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00684B04" w:rsidRPr="00E9136D">
                <w:rPr>
                  <w:rStyle w:val="Hyperlink"/>
                  <w:rFonts w:ascii="Arial" w:hAnsi="Arial" w:cs="Arial"/>
                </w:rPr>
                <w:t>Standards Commission’s website</w:t>
              </w:r>
            </w:hyperlink>
            <w:r w:rsidR="00684B04" w:rsidRPr="003B3289">
              <w:rPr>
                <w:rFonts w:ascii="Arial" w:hAnsi="Arial" w:cs="Arial"/>
              </w:rPr>
              <w:t>.</w:t>
            </w:r>
          </w:p>
          <w:p w14:paraId="0188EAD3" w14:textId="4D6FA875" w:rsidR="000D26FC" w:rsidRPr="00D24046" w:rsidRDefault="000D26FC">
            <w:pPr>
              <w:rPr>
                <w:rFonts w:ascii="Arial" w:hAnsi="Arial" w:cs="Arial"/>
              </w:rPr>
            </w:pPr>
          </w:p>
        </w:tc>
      </w:tr>
    </w:tbl>
    <w:p w14:paraId="6A7A2B9D" w14:textId="77777777" w:rsidR="00484EA1" w:rsidRPr="00E766A5" w:rsidRDefault="00484EA1">
      <w:pPr>
        <w:jc w:val="both"/>
        <w:rPr>
          <w:rFonts w:ascii="Arial" w:hAnsi="Arial" w:cs="Arial"/>
        </w:rPr>
      </w:pPr>
    </w:p>
    <w:sectPr w:rsidR="00484EA1" w:rsidRPr="00E766A5" w:rsidSect="00E20F3D">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F7A9" w14:textId="77777777" w:rsidR="00F120A8" w:rsidRDefault="00F120A8">
      <w:r>
        <w:separator/>
      </w:r>
    </w:p>
  </w:endnote>
  <w:endnote w:type="continuationSeparator" w:id="0">
    <w:p w14:paraId="7D4F5EDB" w14:textId="77777777" w:rsidR="00F120A8" w:rsidRDefault="00F1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Helvetic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84E9" w14:textId="77777777" w:rsidR="000C1156" w:rsidRDefault="000C1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FA8E7" w14:textId="77777777" w:rsidR="000C1156" w:rsidRDefault="000C1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8BD9" w14:textId="77777777" w:rsidR="000C1156" w:rsidRDefault="000C1156" w:rsidP="00E627FD">
    <w:pPr>
      <w:pStyle w:val="Footer"/>
      <w:tabs>
        <w:tab w:val="clear" w:pos="4320"/>
        <w:tab w:val="clear" w:pos="8640"/>
        <w:tab w:val="left" w:pos="34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CABB" w14:textId="77777777" w:rsidR="00F120A8" w:rsidRDefault="00F120A8">
      <w:r>
        <w:separator/>
      </w:r>
    </w:p>
  </w:footnote>
  <w:footnote w:type="continuationSeparator" w:id="0">
    <w:p w14:paraId="4666D72F" w14:textId="77777777" w:rsidR="00F120A8" w:rsidRDefault="00F120A8">
      <w:r>
        <w:continuationSeparator/>
      </w:r>
    </w:p>
  </w:footnote>
  <w:footnote w:id="1">
    <w:p w14:paraId="224CC75B" w14:textId="77777777" w:rsidR="00525C43" w:rsidRPr="0087266C" w:rsidRDefault="00525C4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688BF6D" w14:textId="77777777" w:rsidR="00525C43" w:rsidRDefault="00525C4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7724C2D6" w14:textId="77777777" w:rsidR="00525C43" w:rsidRDefault="00525C43"/>
    <w:p w14:paraId="585390E3" w14:textId="77777777" w:rsidR="00525C43" w:rsidRPr="00DD13C2" w:rsidRDefault="00525C4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0D0D47"/>
    <w:multiLevelType w:val="hybridMultilevel"/>
    <w:tmpl w:val="1B3657F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363E7"/>
    <w:multiLevelType w:val="hybridMultilevel"/>
    <w:tmpl w:val="C3CE563A"/>
    <w:lvl w:ilvl="0" w:tplc="ACACF69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A42219"/>
    <w:multiLevelType w:val="hybridMultilevel"/>
    <w:tmpl w:val="AD38B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7770BE"/>
    <w:multiLevelType w:val="hybridMultilevel"/>
    <w:tmpl w:val="D0E44C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51C06D1"/>
    <w:multiLevelType w:val="hybridMultilevel"/>
    <w:tmpl w:val="445627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E153346"/>
    <w:multiLevelType w:val="hybridMultilevel"/>
    <w:tmpl w:val="8BBC4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1C00F8"/>
    <w:multiLevelType w:val="hybridMultilevel"/>
    <w:tmpl w:val="C4E4E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C42699"/>
    <w:multiLevelType w:val="hybridMultilevel"/>
    <w:tmpl w:val="D06EC8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2A4371"/>
    <w:multiLevelType w:val="hybridMultilevel"/>
    <w:tmpl w:val="278C7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7D5CC9"/>
    <w:multiLevelType w:val="hybridMultilevel"/>
    <w:tmpl w:val="CDA4B47E"/>
    <w:lvl w:ilvl="0" w:tplc="18090013">
      <w:start w:val="1"/>
      <w:numFmt w:val="upperRoman"/>
      <w:lvlText w:val="%1."/>
      <w:lvlJc w:val="righ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9903B1B"/>
    <w:multiLevelType w:val="hybridMultilevel"/>
    <w:tmpl w:val="780E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F3F4884"/>
    <w:multiLevelType w:val="hybridMultilevel"/>
    <w:tmpl w:val="616CFC4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0433F7C"/>
    <w:multiLevelType w:val="hybridMultilevel"/>
    <w:tmpl w:val="924A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23BD4"/>
    <w:multiLevelType w:val="hybridMultilevel"/>
    <w:tmpl w:val="EED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90124"/>
    <w:multiLevelType w:val="hybridMultilevel"/>
    <w:tmpl w:val="D1681F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527160"/>
    <w:multiLevelType w:val="hybridMultilevel"/>
    <w:tmpl w:val="E8FA5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4070E9"/>
    <w:multiLevelType w:val="hybridMultilevel"/>
    <w:tmpl w:val="DA5C95AE"/>
    <w:lvl w:ilvl="0" w:tplc="ACACF69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9266A94"/>
    <w:multiLevelType w:val="hybridMultilevel"/>
    <w:tmpl w:val="9F200E20"/>
    <w:lvl w:ilvl="0" w:tplc="ACACF69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A8E6344"/>
    <w:multiLevelType w:val="hybridMultilevel"/>
    <w:tmpl w:val="506A83BE"/>
    <w:lvl w:ilvl="0" w:tplc="6658A59E">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B8B5BFB"/>
    <w:multiLevelType w:val="hybridMultilevel"/>
    <w:tmpl w:val="04020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BCA3F8E"/>
    <w:multiLevelType w:val="hybridMultilevel"/>
    <w:tmpl w:val="BF5A5C44"/>
    <w:lvl w:ilvl="0" w:tplc="382404DC">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6E2F93"/>
    <w:multiLevelType w:val="hybridMultilevel"/>
    <w:tmpl w:val="0290A37A"/>
    <w:lvl w:ilvl="0" w:tplc="821291DE">
      <w:start w:val="1"/>
      <w:numFmt w:val="bullet"/>
      <w:lvlText w:val="•"/>
      <w:lvlJc w:val="left"/>
      <w:pPr>
        <w:tabs>
          <w:tab w:val="num" w:pos="360"/>
        </w:tabs>
        <w:ind w:left="36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207DA2"/>
    <w:multiLevelType w:val="hybridMultilevel"/>
    <w:tmpl w:val="0CB8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4395B"/>
    <w:multiLevelType w:val="hybridMultilevel"/>
    <w:tmpl w:val="42C84422"/>
    <w:lvl w:ilvl="0" w:tplc="749043F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67337E"/>
    <w:multiLevelType w:val="multilevel"/>
    <w:tmpl w:val="DAAA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A856A31"/>
    <w:multiLevelType w:val="hybridMultilevel"/>
    <w:tmpl w:val="DA5A3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11704A5"/>
    <w:multiLevelType w:val="hybridMultilevel"/>
    <w:tmpl w:val="D97018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62052490"/>
    <w:multiLevelType w:val="hybridMultilevel"/>
    <w:tmpl w:val="E8A45E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35D2E53"/>
    <w:multiLevelType w:val="hybridMultilevel"/>
    <w:tmpl w:val="E5D2407E"/>
    <w:lvl w:ilvl="0" w:tplc="6658A59E">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652B6661"/>
    <w:multiLevelType w:val="hybridMultilevel"/>
    <w:tmpl w:val="B10C9612"/>
    <w:lvl w:ilvl="0" w:tplc="18090001">
      <w:start w:val="1"/>
      <w:numFmt w:val="bullet"/>
      <w:lvlText w:val=""/>
      <w:lvlJc w:val="left"/>
      <w:pPr>
        <w:ind w:left="108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2" w15:restartNumberingAfterBreak="0">
    <w:nsid w:val="665C13F8"/>
    <w:multiLevelType w:val="hybridMultilevel"/>
    <w:tmpl w:val="9D7C35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4309F3"/>
    <w:multiLevelType w:val="hybridMultilevel"/>
    <w:tmpl w:val="D7069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4D55905"/>
    <w:multiLevelType w:val="hybridMultilevel"/>
    <w:tmpl w:val="C8284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8C31372"/>
    <w:multiLevelType w:val="hybridMultilevel"/>
    <w:tmpl w:val="A0486CAC"/>
    <w:lvl w:ilvl="0" w:tplc="821291DE">
      <w:start w:val="1"/>
      <w:numFmt w:val="bullet"/>
      <w:lvlText w:val="•"/>
      <w:lvlJc w:val="left"/>
      <w:pPr>
        <w:tabs>
          <w:tab w:val="num" w:pos="360"/>
        </w:tabs>
        <w:ind w:left="360" w:hanging="360"/>
      </w:pPr>
      <w:rPr>
        <w:rFonts w:ascii="Arial" w:hAnsi="Arial" w:hint="default"/>
      </w:rPr>
    </w:lvl>
    <w:lvl w:ilvl="1" w:tplc="8B326D38" w:tentative="1">
      <w:start w:val="1"/>
      <w:numFmt w:val="bullet"/>
      <w:lvlText w:val="•"/>
      <w:lvlJc w:val="left"/>
      <w:pPr>
        <w:tabs>
          <w:tab w:val="num" w:pos="1080"/>
        </w:tabs>
        <w:ind w:left="1080" w:hanging="360"/>
      </w:pPr>
      <w:rPr>
        <w:rFonts w:ascii="Arial" w:hAnsi="Arial" w:hint="default"/>
      </w:rPr>
    </w:lvl>
    <w:lvl w:ilvl="2" w:tplc="629A4376" w:tentative="1">
      <w:start w:val="1"/>
      <w:numFmt w:val="bullet"/>
      <w:lvlText w:val="•"/>
      <w:lvlJc w:val="left"/>
      <w:pPr>
        <w:tabs>
          <w:tab w:val="num" w:pos="1800"/>
        </w:tabs>
        <w:ind w:left="1800" w:hanging="360"/>
      </w:pPr>
      <w:rPr>
        <w:rFonts w:ascii="Arial" w:hAnsi="Arial" w:hint="default"/>
      </w:rPr>
    </w:lvl>
    <w:lvl w:ilvl="3" w:tplc="6AAA7392" w:tentative="1">
      <w:start w:val="1"/>
      <w:numFmt w:val="bullet"/>
      <w:lvlText w:val="•"/>
      <w:lvlJc w:val="left"/>
      <w:pPr>
        <w:tabs>
          <w:tab w:val="num" w:pos="2520"/>
        </w:tabs>
        <w:ind w:left="2520" w:hanging="360"/>
      </w:pPr>
      <w:rPr>
        <w:rFonts w:ascii="Arial" w:hAnsi="Arial" w:hint="default"/>
      </w:rPr>
    </w:lvl>
    <w:lvl w:ilvl="4" w:tplc="202A4082" w:tentative="1">
      <w:start w:val="1"/>
      <w:numFmt w:val="bullet"/>
      <w:lvlText w:val="•"/>
      <w:lvlJc w:val="left"/>
      <w:pPr>
        <w:tabs>
          <w:tab w:val="num" w:pos="3240"/>
        </w:tabs>
        <w:ind w:left="3240" w:hanging="360"/>
      </w:pPr>
      <w:rPr>
        <w:rFonts w:ascii="Arial" w:hAnsi="Arial" w:hint="default"/>
      </w:rPr>
    </w:lvl>
    <w:lvl w:ilvl="5" w:tplc="067AF6BC" w:tentative="1">
      <w:start w:val="1"/>
      <w:numFmt w:val="bullet"/>
      <w:lvlText w:val="•"/>
      <w:lvlJc w:val="left"/>
      <w:pPr>
        <w:tabs>
          <w:tab w:val="num" w:pos="3960"/>
        </w:tabs>
        <w:ind w:left="3960" w:hanging="360"/>
      </w:pPr>
      <w:rPr>
        <w:rFonts w:ascii="Arial" w:hAnsi="Arial" w:hint="default"/>
      </w:rPr>
    </w:lvl>
    <w:lvl w:ilvl="6" w:tplc="1A4A0F66" w:tentative="1">
      <w:start w:val="1"/>
      <w:numFmt w:val="bullet"/>
      <w:lvlText w:val="•"/>
      <w:lvlJc w:val="left"/>
      <w:pPr>
        <w:tabs>
          <w:tab w:val="num" w:pos="4680"/>
        </w:tabs>
        <w:ind w:left="4680" w:hanging="360"/>
      </w:pPr>
      <w:rPr>
        <w:rFonts w:ascii="Arial" w:hAnsi="Arial" w:hint="default"/>
      </w:rPr>
    </w:lvl>
    <w:lvl w:ilvl="7" w:tplc="32B83EF2" w:tentative="1">
      <w:start w:val="1"/>
      <w:numFmt w:val="bullet"/>
      <w:lvlText w:val="•"/>
      <w:lvlJc w:val="left"/>
      <w:pPr>
        <w:tabs>
          <w:tab w:val="num" w:pos="5400"/>
        </w:tabs>
        <w:ind w:left="5400" w:hanging="360"/>
      </w:pPr>
      <w:rPr>
        <w:rFonts w:ascii="Arial" w:hAnsi="Arial" w:hint="default"/>
      </w:rPr>
    </w:lvl>
    <w:lvl w:ilvl="8" w:tplc="1EECAE64" w:tentative="1">
      <w:start w:val="1"/>
      <w:numFmt w:val="bullet"/>
      <w:lvlText w:val="•"/>
      <w:lvlJc w:val="left"/>
      <w:pPr>
        <w:tabs>
          <w:tab w:val="num" w:pos="6120"/>
        </w:tabs>
        <w:ind w:left="6120" w:hanging="360"/>
      </w:pPr>
      <w:rPr>
        <w:rFonts w:ascii="Arial" w:hAnsi="Arial" w:hint="default"/>
      </w:rPr>
    </w:lvl>
  </w:abstractNum>
  <w:abstractNum w:abstractNumId="4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B275A"/>
    <w:multiLevelType w:val="hybridMultilevel"/>
    <w:tmpl w:val="A01279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C773C82"/>
    <w:multiLevelType w:val="hybridMultilevel"/>
    <w:tmpl w:val="F1F2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692977"/>
    <w:multiLevelType w:val="hybridMultilevel"/>
    <w:tmpl w:val="469E71BE"/>
    <w:lvl w:ilvl="0" w:tplc="0C5C8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418644">
    <w:abstractNumId w:val="36"/>
  </w:num>
  <w:num w:numId="2" w16cid:durableId="2026321378">
    <w:abstractNumId w:val="14"/>
  </w:num>
  <w:num w:numId="3" w16cid:durableId="1046414502">
    <w:abstractNumId w:val="48"/>
  </w:num>
  <w:num w:numId="4" w16cid:durableId="559289703">
    <w:abstractNumId w:val="35"/>
  </w:num>
  <w:num w:numId="5" w16cid:durableId="1625887137">
    <w:abstractNumId w:val="3"/>
  </w:num>
  <w:num w:numId="6" w16cid:durableId="1531335840">
    <w:abstractNumId w:val="4"/>
  </w:num>
  <w:num w:numId="7" w16cid:durableId="522212619">
    <w:abstractNumId w:val="25"/>
  </w:num>
  <w:num w:numId="8" w16cid:durableId="1877697519">
    <w:abstractNumId w:val="27"/>
  </w:num>
  <w:num w:numId="9" w16cid:durableId="2039889440">
    <w:abstractNumId w:val="29"/>
  </w:num>
  <w:num w:numId="10" w16cid:durableId="895890979">
    <w:abstractNumId w:val="47"/>
  </w:num>
  <w:num w:numId="11" w16cid:durableId="516239312">
    <w:abstractNumId w:val="18"/>
  </w:num>
  <w:num w:numId="12" w16cid:durableId="418647134">
    <w:abstractNumId w:val="38"/>
  </w:num>
  <w:num w:numId="13" w16cid:durableId="479814158">
    <w:abstractNumId w:val="15"/>
  </w:num>
  <w:num w:numId="14" w16cid:durableId="2064524777">
    <w:abstractNumId w:val="16"/>
  </w:num>
  <w:num w:numId="15" w16cid:durableId="2031371997">
    <w:abstractNumId w:val="32"/>
  </w:num>
  <w:num w:numId="16" w16cid:durableId="845677977">
    <w:abstractNumId w:val="43"/>
  </w:num>
  <w:num w:numId="17" w16cid:durableId="2005277894">
    <w:abstractNumId w:val="23"/>
  </w:num>
  <w:num w:numId="18" w16cid:durableId="103427213">
    <w:abstractNumId w:val="9"/>
  </w:num>
  <w:num w:numId="19" w16cid:durableId="1275211364">
    <w:abstractNumId w:val="21"/>
  </w:num>
  <w:num w:numId="20" w16cid:durableId="619530598">
    <w:abstractNumId w:val="20"/>
  </w:num>
  <w:num w:numId="21" w16cid:durableId="1832715925">
    <w:abstractNumId w:val="50"/>
  </w:num>
  <w:num w:numId="22" w16cid:durableId="1038314633">
    <w:abstractNumId w:val="11"/>
  </w:num>
  <w:num w:numId="23" w16cid:durableId="261376094">
    <w:abstractNumId w:val="44"/>
  </w:num>
  <w:num w:numId="24" w16cid:durableId="2124185576">
    <w:abstractNumId w:val="31"/>
  </w:num>
  <w:num w:numId="25" w16cid:durableId="956453237">
    <w:abstractNumId w:val="17"/>
  </w:num>
  <w:num w:numId="26" w16cid:durableId="1787574902">
    <w:abstractNumId w:val="30"/>
  </w:num>
  <w:num w:numId="27" w16cid:durableId="14414144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1684168">
    <w:abstractNumId w:val="45"/>
  </w:num>
  <w:num w:numId="29" w16cid:durableId="1379864344">
    <w:abstractNumId w:val="26"/>
  </w:num>
  <w:num w:numId="30" w16cid:durableId="1618871575">
    <w:abstractNumId w:val="5"/>
  </w:num>
  <w:num w:numId="31" w16cid:durableId="2031032333">
    <w:abstractNumId w:val="12"/>
  </w:num>
  <w:num w:numId="32" w16cid:durableId="1925139446">
    <w:abstractNumId w:val="46"/>
  </w:num>
  <w:num w:numId="33" w16cid:durableId="1548878512">
    <w:abstractNumId w:val="33"/>
  </w:num>
  <w:num w:numId="34" w16cid:durableId="1713071082">
    <w:abstractNumId w:val="22"/>
  </w:num>
  <w:num w:numId="35" w16cid:durableId="1306542893">
    <w:abstractNumId w:val="37"/>
  </w:num>
  <w:num w:numId="36" w16cid:durableId="376704482">
    <w:abstractNumId w:val="28"/>
  </w:num>
  <w:num w:numId="37" w16cid:durableId="133376857">
    <w:abstractNumId w:val="34"/>
  </w:num>
  <w:num w:numId="38" w16cid:durableId="1745451827">
    <w:abstractNumId w:val="40"/>
  </w:num>
  <w:num w:numId="39" w16cid:durableId="91361292">
    <w:abstractNumId w:val="6"/>
  </w:num>
  <w:num w:numId="40" w16cid:durableId="1619682497">
    <w:abstractNumId w:val="42"/>
  </w:num>
  <w:num w:numId="41" w16cid:durableId="1728067582">
    <w:abstractNumId w:val="7"/>
  </w:num>
  <w:num w:numId="42" w16cid:durableId="4599700">
    <w:abstractNumId w:val="39"/>
  </w:num>
  <w:num w:numId="43" w16cid:durableId="564727926">
    <w:abstractNumId w:val="13"/>
  </w:num>
  <w:num w:numId="44" w16cid:durableId="329066987">
    <w:abstractNumId w:val="49"/>
  </w:num>
  <w:num w:numId="45" w16cid:durableId="1413116022">
    <w:abstractNumId w:val="19"/>
  </w:num>
  <w:num w:numId="46" w16cid:durableId="216279775">
    <w:abstractNumId w:val="51"/>
  </w:num>
  <w:num w:numId="47" w16cid:durableId="390152958">
    <w:abstractNumId w:val="24"/>
  </w:num>
  <w:num w:numId="48" w16cid:durableId="1629045285">
    <w:abstractNumId w:val="10"/>
  </w:num>
  <w:num w:numId="49" w16cid:durableId="1462120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16E13"/>
    <w:rsid w:val="00017438"/>
    <w:rsid w:val="00060721"/>
    <w:rsid w:val="000658F9"/>
    <w:rsid w:val="00094EB5"/>
    <w:rsid w:val="000A69CA"/>
    <w:rsid w:val="000C1156"/>
    <w:rsid w:val="000C5C55"/>
    <w:rsid w:val="000C66B8"/>
    <w:rsid w:val="000D26FC"/>
    <w:rsid w:val="000E4938"/>
    <w:rsid w:val="000E739E"/>
    <w:rsid w:val="000E7A58"/>
    <w:rsid w:val="0011011F"/>
    <w:rsid w:val="00133DEA"/>
    <w:rsid w:val="00142370"/>
    <w:rsid w:val="0014637D"/>
    <w:rsid w:val="001603ED"/>
    <w:rsid w:val="00162D38"/>
    <w:rsid w:val="00165203"/>
    <w:rsid w:val="001735A3"/>
    <w:rsid w:val="00174B15"/>
    <w:rsid w:val="001C3346"/>
    <w:rsid w:val="001D700B"/>
    <w:rsid w:val="001F3765"/>
    <w:rsid w:val="001F6E3D"/>
    <w:rsid w:val="0021158D"/>
    <w:rsid w:val="00214C46"/>
    <w:rsid w:val="0024664D"/>
    <w:rsid w:val="002728CB"/>
    <w:rsid w:val="00272B1D"/>
    <w:rsid w:val="00273C6F"/>
    <w:rsid w:val="002A120D"/>
    <w:rsid w:val="002B56C5"/>
    <w:rsid w:val="002C5188"/>
    <w:rsid w:val="002D03A5"/>
    <w:rsid w:val="002D0F37"/>
    <w:rsid w:val="002D7240"/>
    <w:rsid w:val="002E59FF"/>
    <w:rsid w:val="00302C6E"/>
    <w:rsid w:val="003120CA"/>
    <w:rsid w:val="003410C6"/>
    <w:rsid w:val="00350838"/>
    <w:rsid w:val="00380827"/>
    <w:rsid w:val="003822CE"/>
    <w:rsid w:val="00384FEE"/>
    <w:rsid w:val="003859C1"/>
    <w:rsid w:val="003949FC"/>
    <w:rsid w:val="00397A9A"/>
    <w:rsid w:val="003A4148"/>
    <w:rsid w:val="003A422A"/>
    <w:rsid w:val="003E3A34"/>
    <w:rsid w:val="00400C0D"/>
    <w:rsid w:val="00426D0B"/>
    <w:rsid w:val="0043600D"/>
    <w:rsid w:val="00444672"/>
    <w:rsid w:val="0045152B"/>
    <w:rsid w:val="00455171"/>
    <w:rsid w:val="00456B59"/>
    <w:rsid w:val="00466519"/>
    <w:rsid w:val="00470C4A"/>
    <w:rsid w:val="00484EA1"/>
    <w:rsid w:val="004967B8"/>
    <w:rsid w:val="004A365B"/>
    <w:rsid w:val="004A685C"/>
    <w:rsid w:val="00501BA4"/>
    <w:rsid w:val="00506673"/>
    <w:rsid w:val="00525C43"/>
    <w:rsid w:val="00527F3F"/>
    <w:rsid w:val="00532C96"/>
    <w:rsid w:val="00533903"/>
    <w:rsid w:val="005420DC"/>
    <w:rsid w:val="00550255"/>
    <w:rsid w:val="00551C75"/>
    <w:rsid w:val="005646BA"/>
    <w:rsid w:val="00571081"/>
    <w:rsid w:val="00592AE6"/>
    <w:rsid w:val="00594D6E"/>
    <w:rsid w:val="005C0496"/>
    <w:rsid w:val="005C6235"/>
    <w:rsid w:val="005D146E"/>
    <w:rsid w:val="005D6920"/>
    <w:rsid w:val="005D6D30"/>
    <w:rsid w:val="005E07A1"/>
    <w:rsid w:val="005E59A9"/>
    <w:rsid w:val="005F76AA"/>
    <w:rsid w:val="00601F98"/>
    <w:rsid w:val="00614661"/>
    <w:rsid w:val="00617D4E"/>
    <w:rsid w:val="00621899"/>
    <w:rsid w:val="006344FF"/>
    <w:rsid w:val="00634DEF"/>
    <w:rsid w:val="00635918"/>
    <w:rsid w:val="0064333F"/>
    <w:rsid w:val="006674A4"/>
    <w:rsid w:val="00671652"/>
    <w:rsid w:val="00672B84"/>
    <w:rsid w:val="0067414D"/>
    <w:rsid w:val="00674A7C"/>
    <w:rsid w:val="00682FD8"/>
    <w:rsid w:val="00684B04"/>
    <w:rsid w:val="006863D2"/>
    <w:rsid w:val="00694BF2"/>
    <w:rsid w:val="006A16CE"/>
    <w:rsid w:val="006B0BBB"/>
    <w:rsid w:val="006B1B3E"/>
    <w:rsid w:val="006C57A3"/>
    <w:rsid w:val="006D4760"/>
    <w:rsid w:val="006E1DD1"/>
    <w:rsid w:val="006F2545"/>
    <w:rsid w:val="006F25F9"/>
    <w:rsid w:val="006F3535"/>
    <w:rsid w:val="006F5A69"/>
    <w:rsid w:val="006F697A"/>
    <w:rsid w:val="007274E6"/>
    <w:rsid w:val="00751DD1"/>
    <w:rsid w:val="007553EF"/>
    <w:rsid w:val="007C0654"/>
    <w:rsid w:val="007C3B32"/>
    <w:rsid w:val="007C5AA5"/>
    <w:rsid w:val="007E1EBF"/>
    <w:rsid w:val="007E4752"/>
    <w:rsid w:val="00810A4B"/>
    <w:rsid w:val="0081638F"/>
    <w:rsid w:val="00825963"/>
    <w:rsid w:val="0083105C"/>
    <w:rsid w:val="008427A8"/>
    <w:rsid w:val="00856E11"/>
    <w:rsid w:val="00861419"/>
    <w:rsid w:val="00864E57"/>
    <w:rsid w:val="00867FD5"/>
    <w:rsid w:val="008716EB"/>
    <w:rsid w:val="00871C99"/>
    <w:rsid w:val="00886BEC"/>
    <w:rsid w:val="008A56E5"/>
    <w:rsid w:val="008B03BA"/>
    <w:rsid w:val="00902EF5"/>
    <w:rsid w:val="0091310D"/>
    <w:rsid w:val="009224AF"/>
    <w:rsid w:val="00922F47"/>
    <w:rsid w:val="009406D0"/>
    <w:rsid w:val="00946FD8"/>
    <w:rsid w:val="00955218"/>
    <w:rsid w:val="009555DE"/>
    <w:rsid w:val="009613A4"/>
    <w:rsid w:val="00975618"/>
    <w:rsid w:val="0098391E"/>
    <w:rsid w:val="009914AC"/>
    <w:rsid w:val="009959D7"/>
    <w:rsid w:val="009B3F4E"/>
    <w:rsid w:val="009C56A6"/>
    <w:rsid w:val="009D1D0A"/>
    <w:rsid w:val="009E5BAD"/>
    <w:rsid w:val="009F0D92"/>
    <w:rsid w:val="009F6EC9"/>
    <w:rsid w:val="00A05A24"/>
    <w:rsid w:val="00A25C3F"/>
    <w:rsid w:val="00A45C97"/>
    <w:rsid w:val="00A51F51"/>
    <w:rsid w:val="00A60A2E"/>
    <w:rsid w:val="00A72464"/>
    <w:rsid w:val="00A80C9F"/>
    <w:rsid w:val="00A8667D"/>
    <w:rsid w:val="00A94273"/>
    <w:rsid w:val="00AB5C00"/>
    <w:rsid w:val="00B04878"/>
    <w:rsid w:val="00B13BDE"/>
    <w:rsid w:val="00B25D8C"/>
    <w:rsid w:val="00B276D4"/>
    <w:rsid w:val="00B404EE"/>
    <w:rsid w:val="00B726A1"/>
    <w:rsid w:val="00B77F59"/>
    <w:rsid w:val="00B821C4"/>
    <w:rsid w:val="00B86C0B"/>
    <w:rsid w:val="00B94B7A"/>
    <w:rsid w:val="00B971DD"/>
    <w:rsid w:val="00BA4C35"/>
    <w:rsid w:val="00BC52FB"/>
    <w:rsid w:val="00BD7037"/>
    <w:rsid w:val="00BE1C20"/>
    <w:rsid w:val="00BE4132"/>
    <w:rsid w:val="00BE7EE8"/>
    <w:rsid w:val="00BF654E"/>
    <w:rsid w:val="00BF773B"/>
    <w:rsid w:val="00C04A26"/>
    <w:rsid w:val="00C05EFA"/>
    <w:rsid w:val="00C0787A"/>
    <w:rsid w:val="00C1718C"/>
    <w:rsid w:val="00C206DA"/>
    <w:rsid w:val="00C247AC"/>
    <w:rsid w:val="00C35408"/>
    <w:rsid w:val="00C41D2B"/>
    <w:rsid w:val="00C6787D"/>
    <w:rsid w:val="00C70022"/>
    <w:rsid w:val="00C76848"/>
    <w:rsid w:val="00C91AC4"/>
    <w:rsid w:val="00C91B6C"/>
    <w:rsid w:val="00C922D7"/>
    <w:rsid w:val="00CA28A0"/>
    <w:rsid w:val="00CB65FC"/>
    <w:rsid w:val="00CC1254"/>
    <w:rsid w:val="00CD1EC4"/>
    <w:rsid w:val="00CE212F"/>
    <w:rsid w:val="00CE620B"/>
    <w:rsid w:val="00CF207D"/>
    <w:rsid w:val="00CF73C1"/>
    <w:rsid w:val="00D121F4"/>
    <w:rsid w:val="00D14888"/>
    <w:rsid w:val="00D24046"/>
    <w:rsid w:val="00D37FC1"/>
    <w:rsid w:val="00D40094"/>
    <w:rsid w:val="00D40E64"/>
    <w:rsid w:val="00D42798"/>
    <w:rsid w:val="00D44943"/>
    <w:rsid w:val="00D528A4"/>
    <w:rsid w:val="00D64B6F"/>
    <w:rsid w:val="00D8038C"/>
    <w:rsid w:val="00D82D33"/>
    <w:rsid w:val="00D86A59"/>
    <w:rsid w:val="00D87DC0"/>
    <w:rsid w:val="00DA4263"/>
    <w:rsid w:val="00DB67C4"/>
    <w:rsid w:val="00DC5FA8"/>
    <w:rsid w:val="00DE4E32"/>
    <w:rsid w:val="00DF18E2"/>
    <w:rsid w:val="00E20F3D"/>
    <w:rsid w:val="00E221AA"/>
    <w:rsid w:val="00E27744"/>
    <w:rsid w:val="00E32136"/>
    <w:rsid w:val="00E3417B"/>
    <w:rsid w:val="00E352C6"/>
    <w:rsid w:val="00E61678"/>
    <w:rsid w:val="00E627FD"/>
    <w:rsid w:val="00E71087"/>
    <w:rsid w:val="00EB1280"/>
    <w:rsid w:val="00EB222B"/>
    <w:rsid w:val="00EC62BE"/>
    <w:rsid w:val="00EF09AF"/>
    <w:rsid w:val="00EF231E"/>
    <w:rsid w:val="00EF6E78"/>
    <w:rsid w:val="00EF7EE2"/>
    <w:rsid w:val="00F0323B"/>
    <w:rsid w:val="00F032C4"/>
    <w:rsid w:val="00F070ED"/>
    <w:rsid w:val="00F120A8"/>
    <w:rsid w:val="00F2115D"/>
    <w:rsid w:val="00F237E7"/>
    <w:rsid w:val="00F3405A"/>
    <w:rsid w:val="00F41743"/>
    <w:rsid w:val="00F559F1"/>
    <w:rsid w:val="00F8052E"/>
    <w:rsid w:val="00F879F1"/>
    <w:rsid w:val="00FA0827"/>
    <w:rsid w:val="00FB4AD7"/>
    <w:rsid w:val="00FB5D27"/>
    <w:rsid w:val="00FB7D2F"/>
    <w:rsid w:val="00FD29EF"/>
    <w:rsid w:val="00FD5A64"/>
    <w:rsid w:val="00FD61BC"/>
    <w:rsid w:val="00FF4809"/>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3BA08E6"/>
  <w15:docId w15:val="{EBBB5627-05A6-43D9-8241-E5E2EE7C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3D"/>
    <w:rPr>
      <w:lang w:val="en-GB" w:eastAsia="en-GB"/>
    </w:rPr>
  </w:style>
  <w:style w:type="paragraph" w:styleId="Heading1">
    <w:name w:val="heading 1"/>
    <w:basedOn w:val="Normal"/>
    <w:next w:val="Normal"/>
    <w:qFormat/>
    <w:rsid w:val="00E20F3D"/>
    <w:pPr>
      <w:keepNext/>
      <w:outlineLvl w:val="0"/>
    </w:pPr>
    <w:rPr>
      <w:rFonts w:ascii="Arial" w:hAnsi="Arial" w:cs="Arial"/>
      <w:b/>
      <w:bCs/>
    </w:rPr>
  </w:style>
  <w:style w:type="paragraph" w:styleId="Heading2">
    <w:name w:val="heading 2"/>
    <w:basedOn w:val="Normal"/>
    <w:next w:val="Normal"/>
    <w:qFormat/>
    <w:rsid w:val="00E20F3D"/>
    <w:pPr>
      <w:keepNext/>
      <w:ind w:left="103"/>
      <w:jc w:val="both"/>
      <w:outlineLvl w:val="1"/>
    </w:pPr>
    <w:rPr>
      <w:rFonts w:ascii="Arial" w:hAnsi="Arial" w:cs="Arial"/>
      <w:b/>
      <w:bCs/>
      <w:i/>
      <w:iCs/>
      <w:sz w:val="24"/>
      <w:szCs w:val="22"/>
    </w:rPr>
  </w:style>
  <w:style w:type="paragraph" w:styleId="Heading3">
    <w:name w:val="heading 3"/>
    <w:basedOn w:val="Normal"/>
    <w:next w:val="Normal"/>
    <w:link w:val="Heading3Char"/>
    <w:uiPriority w:val="9"/>
    <w:semiHidden/>
    <w:unhideWhenUsed/>
    <w:qFormat/>
    <w:rsid w:val="000C11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qFormat/>
    <w:rsid w:val="00E20F3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0F3D"/>
    <w:pPr>
      <w:tabs>
        <w:tab w:val="center" w:pos="4320"/>
        <w:tab w:val="right" w:pos="8640"/>
      </w:tabs>
    </w:pPr>
  </w:style>
  <w:style w:type="character" w:styleId="PageNumber">
    <w:name w:val="page number"/>
    <w:basedOn w:val="DefaultParagraphFont"/>
    <w:rsid w:val="00E20F3D"/>
  </w:style>
  <w:style w:type="paragraph" w:styleId="Header">
    <w:name w:val="header"/>
    <w:basedOn w:val="Normal"/>
    <w:rsid w:val="00E20F3D"/>
    <w:pPr>
      <w:tabs>
        <w:tab w:val="center" w:pos="4153"/>
        <w:tab w:val="right" w:pos="8306"/>
      </w:tabs>
    </w:pPr>
  </w:style>
  <w:style w:type="paragraph" w:styleId="BodyTextIndent">
    <w:name w:val="Body Text Indent"/>
    <w:basedOn w:val="Normal"/>
    <w:rsid w:val="00E20F3D"/>
    <w:pPr>
      <w:ind w:left="360"/>
    </w:pPr>
    <w:rPr>
      <w:rFonts w:ascii="Arial" w:hAnsi="Arial" w:cs="Arial"/>
      <w:sz w:val="24"/>
      <w:lang w:val="en-IE"/>
    </w:rPr>
  </w:style>
  <w:style w:type="paragraph" w:styleId="BodyText">
    <w:name w:val="Body Text"/>
    <w:basedOn w:val="Normal"/>
    <w:link w:val="BodyTextChar"/>
    <w:uiPriority w:val="99"/>
    <w:rsid w:val="00E20F3D"/>
    <w:rPr>
      <w:rFonts w:ascii="Arial" w:hAnsi="Arial" w:cs="Arial"/>
      <w:sz w:val="24"/>
    </w:rPr>
  </w:style>
  <w:style w:type="paragraph" w:styleId="BodyText2">
    <w:name w:val="Body Text 2"/>
    <w:basedOn w:val="Normal"/>
    <w:rsid w:val="00E20F3D"/>
    <w:pPr>
      <w:jc w:val="both"/>
    </w:pPr>
    <w:rPr>
      <w:rFonts w:ascii="Arial" w:hAnsi="Arial" w:cs="Arial"/>
    </w:rPr>
  </w:style>
  <w:style w:type="paragraph" w:customStyle="1" w:styleId="a">
    <w:name w:val="_"/>
    <w:basedOn w:val="Normal"/>
    <w:rsid w:val="00E20F3D"/>
    <w:pPr>
      <w:widowControl w:val="0"/>
      <w:ind w:left="720" w:hanging="720"/>
    </w:pPr>
    <w:rPr>
      <w:snapToGrid w:val="0"/>
      <w:sz w:val="24"/>
      <w:lang w:val="en-US" w:eastAsia="en-US"/>
    </w:rPr>
  </w:style>
  <w:style w:type="character" w:styleId="Strong">
    <w:name w:val="Strong"/>
    <w:qFormat/>
    <w:rsid w:val="00E20F3D"/>
    <w:rPr>
      <w:b/>
    </w:rPr>
  </w:style>
  <w:style w:type="paragraph" w:styleId="BodyTextIndent2">
    <w:name w:val="Body Text Indent 2"/>
    <w:basedOn w:val="Normal"/>
    <w:rsid w:val="00E20F3D"/>
    <w:pPr>
      <w:ind w:left="283"/>
    </w:pPr>
    <w:rPr>
      <w:rFonts w:ascii="Arial" w:hAnsi="Arial" w:cs="Arial"/>
      <w:sz w:val="22"/>
      <w:szCs w:val="22"/>
    </w:rPr>
  </w:style>
  <w:style w:type="paragraph" w:styleId="BodyTextIndent3">
    <w:name w:val="Body Text Indent 3"/>
    <w:basedOn w:val="Normal"/>
    <w:rsid w:val="00E20F3D"/>
    <w:pPr>
      <w:ind w:left="1440" w:hanging="1440"/>
    </w:pPr>
    <w:rPr>
      <w:rFonts w:ascii="Arial" w:hAnsi="Arial" w:cs="Arial"/>
      <w:sz w:val="24"/>
    </w:rPr>
  </w:style>
  <w:style w:type="paragraph" w:styleId="BodyText3">
    <w:name w:val="Body Text 3"/>
    <w:basedOn w:val="Normal"/>
    <w:rsid w:val="00E20F3D"/>
    <w:pPr>
      <w:ind w:right="26"/>
    </w:pPr>
    <w:rPr>
      <w:rFonts w:ascii="Arial" w:hAnsi="Arial" w:cs="Arial"/>
      <w:sz w:val="24"/>
      <w:szCs w:val="22"/>
    </w:rPr>
  </w:style>
  <w:style w:type="character" w:styleId="Hyperlink">
    <w:name w:val="Hyperlink"/>
    <w:uiPriority w:val="99"/>
    <w:rsid w:val="00E20F3D"/>
    <w:rPr>
      <w:color w:val="0000FF"/>
      <w:u w:val="single"/>
    </w:rPr>
  </w:style>
  <w:style w:type="paragraph" w:styleId="NormalWeb">
    <w:name w:val="Normal (Web)"/>
    <w:basedOn w:val="Normal"/>
    <w:uiPriority w:val="99"/>
    <w:rsid w:val="00E20F3D"/>
    <w:rPr>
      <w:rFonts w:ascii="Verdana, Helvetica" w:hAnsi="Verdana, Helvetica"/>
      <w:lang w:eastAsia="en-US"/>
    </w:rPr>
  </w:style>
  <w:style w:type="paragraph" w:styleId="BalloonText">
    <w:name w:val="Balloon Text"/>
    <w:basedOn w:val="Normal"/>
    <w:semiHidden/>
    <w:rsid w:val="00E20F3D"/>
    <w:rPr>
      <w:rFonts w:ascii="Tahoma" w:hAnsi="Tahoma" w:cs="Tahoma"/>
      <w:sz w:val="16"/>
      <w:szCs w:val="16"/>
    </w:rPr>
  </w:style>
  <w:style w:type="character" w:styleId="CommentReference">
    <w:name w:val="annotation reference"/>
    <w:semiHidden/>
    <w:rsid w:val="00E20F3D"/>
    <w:rPr>
      <w:sz w:val="16"/>
      <w:szCs w:val="16"/>
    </w:rPr>
  </w:style>
  <w:style w:type="paragraph" w:styleId="CommentText">
    <w:name w:val="annotation text"/>
    <w:basedOn w:val="Normal"/>
    <w:semiHidden/>
    <w:rsid w:val="00E20F3D"/>
  </w:style>
  <w:style w:type="paragraph" w:styleId="CommentSubject">
    <w:name w:val="annotation subject"/>
    <w:basedOn w:val="CommentText"/>
    <w:next w:val="CommentText"/>
    <w:semiHidden/>
    <w:rsid w:val="00E20F3D"/>
    <w:rPr>
      <w:b/>
      <w:bCs/>
    </w:rPr>
  </w:style>
  <w:style w:type="paragraph" w:styleId="Salutation">
    <w:name w:val="Salutation"/>
    <w:basedOn w:val="Normal"/>
    <w:link w:val="SalutationChar"/>
    <w:uiPriority w:val="99"/>
    <w:rsid w:val="00E20F3D"/>
    <w:rPr>
      <w:sz w:val="24"/>
      <w:lang w:eastAsia="en-US"/>
    </w:rPr>
  </w:style>
  <w:style w:type="paragraph" w:customStyle="1" w:styleId="CharCharCharCharCharCharCharCharCharCharCharCharCharChar">
    <w:name w:val="Char Char Char Char Char Char Char Char Char Char Char Char Char Char"/>
    <w:basedOn w:val="Normal"/>
    <w:rsid w:val="00E20F3D"/>
    <w:pPr>
      <w:autoSpaceDE w:val="0"/>
      <w:autoSpaceDN w:val="0"/>
      <w:spacing w:after="160" w:line="240" w:lineRule="exact"/>
    </w:pPr>
    <w:rPr>
      <w:rFonts w:ascii="Arial" w:hAnsi="Arial" w:cs="Arial"/>
      <w:lang w:val="en-US"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qFormat/>
    <w:rsid w:val="00F070ED"/>
    <w:pPr>
      <w:ind w:left="720"/>
    </w:pPr>
  </w:style>
  <w:style w:type="paragraph" w:styleId="FootnoteText">
    <w:name w:val="footnote text"/>
    <w:basedOn w:val="Normal"/>
    <w:link w:val="FootnoteTextChar"/>
    <w:uiPriority w:val="99"/>
    <w:unhideWhenUsed/>
    <w:rsid w:val="00C91AC4"/>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C91AC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AC4"/>
    <w:rPr>
      <w:vertAlign w:val="superscript"/>
    </w:rPr>
  </w:style>
  <w:style w:type="character" w:customStyle="1" w:styleId="BodyTextChar">
    <w:name w:val="Body Text Char"/>
    <w:basedOn w:val="DefaultParagraphFont"/>
    <w:link w:val="BodyText"/>
    <w:uiPriority w:val="99"/>
    <w:rsid w:val="005C6235"/>
    <w:rPr>
      <w:rFonts w:ascii="Arial" w:hAnsi="Arial" w:cs="Arial"/>
      <w:sz w:val="24"/>
      <w:lang w:val="en-GB"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qFormat/>
    <w:locked/>
    <w:rsid w:val="00D121F4"/>
    <w:rPr>
      <w:lang w:val="en-GB" w:eastAsia="en-GB"/>
    </w:rPr>
  </w:style>
  <w:style w:type="character" w:customStyle="1" w:styleId="Heading3Char">
    <w:name w:val="Heading 3 Char"/>
    <w:basedOn w:val="DefaultParagraphFont"/>
    <w:link w:val="Heading3"/>
    <w:uiPriority w:val="9"/>
    <w:semiHidden/>
    <w:rsid w:val="000C1156"/>
    <w:rPr>
      <w:rFonts w:asciiTheme="majorHAnsi" w:eastAsiaTheme="majorEastAsia" w:hAnsiTheme="majorHAnsi" w:cstheme="majorBidi"/>
      <w:color w:val="243F60" w:themeColor="accent1" w:themeShade="7F"/>
      <w:sz w:val="24"/>
      <w:szCs w:val="24"/>
      <w:lang w:val="en-GB" w:eastAsia="en-GB"/>
    </w:rPr>
  </w:style>
  <w:style w:type="paragraph" w:customStyle="1" w:styleId="paragraph">
    <w:name w:val="paragraph"/>
    <w:basedOn w:val="Normal"/>
    <w:rsid w:val="00684B0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84B04"/>
  </w:style>
  <w:style w:type="character" w:customStyle="1" w:styleId="findhit">
    <w:name w:val="findhit"/>
    <w:basedOn w:val="DefaultParagraphFont"/>
    <w:rsid w:val="00684B04"/>
  </w:style>
  <w:style w:type="character" w:customStyle="1" w:styleId="eop">
    <w:name w:val="eop"/>
    <w:basedOn w:val="DefaultParagraphFont"/>
    <w:rsid w:val="00684B04"/>
  </w:style>
  <w:style w:type="character" w:customStyle="1" w:styleId="SalutationChar">
    <w:name w:val="Salutation Char"/>
    <w:basedOn w:val="DefaultParagraphFont"/>
    <w:link w:val="Salutation"/>
    <w:uiPriority w:val="99"/>
    <w:rsid w:val="00FB7D2F"/>
    <w:rPr>
      <w:sz w:val="24"/>
      <w:lang w:val="en-GB" w:eastAsia="en-US"/>
    </w:rPr>
  </w:style>
  <w:style w:type="character" w:styleId="UnresolvedMention">
    <w:name w:val="Unresolved Mention"/>
    <w:basedOn w:val="DefaultParagraphFont"/>
    <w:uiPriority w:val="99"/>
    <w:semiHidden/>
    <w:unhideWhenUsed/>
    <w:rsid w:val="00672B84"/>
    <w:rPr>
      <w:color w:val="605E5C"/>
      <w:shd w:val="clear" w:color="auto" w:fill="E1DFDD"/>
    </w:rPr>
  </w:style>
  <w:style w:type="paragraph" w:customStyle="1" w:styleId="Default">
    <w:name w:val="Default"/>
    <w:rsid w:val="00525C43"/>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174779">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33286182">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901789365">
      <w:bodyDiv w:val="1"/>
      <w:marLeft w:val="0"/>
      <w:marRight w:val="0"/>
      <w:marTop w:val="0"/>
      <w:marBottom w:val="0"/>
      <w:divBdr>
        <w:top w:val="none" w:sz="0" w:space="0" w:color="auto"/>
        <w:left w:val="none" w:sz="0" w:space="0" w:color="auto"/>
        <w:bottom w:val="none" w:sz="0" w:space="0" w:color="auto"/>
        <w:right w:val="none" w:sz="0" w:space="0" w:color="auto"/>
      </w:divBdr>
      <w:divsChild>
        <w:div w:id="217514576">
          <w:marLeft w:val="0"/>
          <w:marRight w:val="0"/>
          <w:marTop w:val="0"/>
          <w:marBottom w:val="0"/>
          <w:divBdr>
            <w:top w:val="none" w:sz="0" w:space="0" w:color="auto"/>
            <w:left w:val="none" w:sz="0" w:space="0" w:color="auto"/>
            <w:bottom w:val="none" w:sz="0" w:space="0" w:color="auto"/>
            <w:right w:val="none" w:sz="0" w:space="0" w:color="auto"/>
          </w:divBdr>
        </w:div>
      </w:divsChild>
    </w:div>
    <w:div w:id="1101533612">
      <w:bodyDiv w:val="1"/>
      <w:marLeft w:val="0"/>
      <w:marRight w:val="0"/>
      <w:marTop w:val="0"/>
      <w:marBottom w:val="0"/>
      <w:divBdr>
        <w:top w:val="none" w:sz="0" w:space="0" w:color="auto"/>
        <w:left w:val="none" w:sz="0" w:space="0" w:color="auto"/>
        <w:bottom w:val="none" w:sz="0" w:space="0" w:color="auto"/>
        <w:right w:val="none" w:sz="0" w:space="0" w:color="auto"/>
      </w:divBdr>
    </w:div>
    <w:div w:id="1103763298">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599868655">
      <w:bodyDiv w:val="1"/>
      <w:marLeft w:val="0"/>
      <w:marRight w:val="0"/>
      <w:marTop w:val="0"/>
      <w:marBottom w:val="0"/>
      <w:divBdr>
        <w:top w:val="none" w:sz="0" w:space="0" w:color="auto"/>
        <w:left w:val="none" w:sz="0" w:space="0" w:color="auto"/>
        <w:bottom w:val="none" w:sz="0" w:space="0" w:color="auto"/>
        <w:right w:val="none" w:sz="0" w:space="0" w:color="auto"/>
      </w:divBdr>
    </w:div>
    <w:div w:id="1795517726">
      <w:bodyDiv w:val="1"/>
      <w:marLeft w:val="0"/>
      <w:marRight w:val="0"/>
      <w:marTop w:val="0"/>
      <w:marBottom w:val="0"/>
      <w:divBdr>
        <w:top w:val="none" w:sz="0" w:space="0" w:color="auto"/>
        <w:left w:val="none" w:sz="0" w:space="0" w:color="auto"/>
        <w:bottom w:val="none" w:sz="0" w:space="0" w:color="auto"/>
        <w:right w:val="none" w:sz="0" w:space="0" w:color="auto"/>
      </w:divBdr>
    </w:div>
    <w:div w:id="2014070036">
      <w:bodyDiv w:val="1"/>
      <w:marLeft w:val="0"/>
      <w:marRight w:val="0"/>
      <w:marTop w:val="0"/>
      <w:marBottom w:val="0"/>
      <w:divBdr>
        <w:top w:val="none" w:sz="0" w:space="0" w:color="auto"/>
        <w:left w:val="none" w:sz="0" w:space="0" w:color="auto"/>
        <w:bottom w:val="none" w:sz="0" w:space="0" w:color="auto"/>
        <w:right w:val="none" w:sz="0" w:space="0" w:color="auto"/>
      </w:divBdr>
    </w:div>
    <w:div w:id="2064323974">
      <w:bodyDiv w:val="1"/>
      <w:marLeft w:val="0"/>
      <w:marRight w:val="0"/>
      <w:marTop w:val="0"/>
      <w:marBottom w:val="0"/>
      <w:divBdr>
        <w:top w:val="none" w:sz="0" w:space="0" w:color="auto"/>
        <w:left w:val="none" w:sz="0" w:space="0" w:color="auto"/>
        <w:bottom w:val="none" w:sz="0" w:space="0" w:color="auto"/>
        <w:right w:val="none" w:sz="0" w:space="0" w:color="auto"/>
      </w:divBdr>
    </w:div>
    <w:div w:id="20674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lum.Maddox@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412EC-4033-4AD3-81EE-CF0294E77A98}">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43A178D4-1BFD-48D5-AAA7-F216E5E2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51EF9-D8C3-4525-BCDC-BEFEDB4C9A39}">
  <ds:schemaRefs>
    <ds:schemaRef ds:uri="http://schemas.openxmlformats.org/officeDocument/2006/bibliography"/>
  </ds:schemaRefs>
</ds:datastoreItem>
</file>

<file path=customXml/itemProps4.xml><?xml version="1.0" encoding="utf-8"?>
<ds:datastoreItem xmlns:ds="http://schemas.openxmlformats.org/officeDocument/2006/customXml" ds:itemID="{C2E18BFF-715C-49E9-8726-81D35068F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29676</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Cliona McGrail</cp:lastModifiedBy>
  <cp:revision>3</cp:revision>
  <cp:lastPrinted>2017-01-31T12:56:00Z</cp:lastPrinted>
  <dcterms:created xsi:type="dcterms:W3CDTF">2026-04-24T11:54:00Z</dcterms:created>
  <dcterms:modified xsi:type="dcterms:W3CDTF">2026-04-29T09:12:00Z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