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3CB66222" w:rsidR="00C10E8B" w:rsidRPr="00104FB8" w:rsidRDefault="00104FB8" w:rsidP="00C10E8B">
      <w:pPr>
        <w:jc w:val="center"/>
        <w:rPr>
          <w:rFonts w:cs="Arial"/>
          <w:b/>
          <w:iCs/>
        </w:rPr>
      </w:pPr>
      <w:r w:rsidRPr="00104FB8">
        <w:rPr>
          <w:rFonts w:cs="Arial"/>
          <w:b/>
          <w:iCs/>
        </w:rPr>
        <w:t>NRS15415 Grade V Staff Officer,</w:t>
      </w:r>
    </w:p>
    <w:p w14:paraId="0AC71D54" w14:textId="4D5215E1" w:rsidR="00104FB8" w:rsidRPr="00104FB8" w:rsidRDefault="00104FB8" w:rsidP="00C10E8B">
      <w:pPr>
        <w:jc w:val="center"/>
        <w:rPr>
          <w:rFonts w:cs="Arial"/>
          <w:b/>
          <w:iCs/>
        </w:rPr>
      </w:pPr>
      <w:r w:rsidRPr="00104FB8">
        <w:rPr>
          <w:rFonts w:cs="Arial"/>
          <w:b/>
          <w:iCs/>
        </w:rPr>
        <w:t>National Environmental Health Service.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104FB8">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53ABE858"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104FB8" w:rsidRPr="000764F8">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C1401C7"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277BFE" w:rsidRPr="00277BFE">
        <w:rPr>
          <w:rFonts w:cs="Arial"/>
          <w:b/>
        </w:rPr>
        <w:t>Tuesday 7th of July 2026 at 12:00PM</w:t>
      </w:r>
      <w:r w:rsidR="00277BFE" w:rsidRPr="00277BFE">
        <w:rPr>
          <w:rFonts w:cs="Arial"/>
          <w:b/>
        </w:rPr>
        <w:t xml:space="preserve">. </w:t>
      </w:r>
      <w:r w:rsidR="00C95B23" w:rsidRPr="00277BFE">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2D8FB11" w14:textId="77777777" w:rsidR="00F33685" w:rsidRPr="00487029" w:rsidRDefault="00F33685" w:rsidP="00F33685">
      <w:pPr>
        <w:pStyle w:val="NormalWeb"/>
        <w:rPr>
          <w:rFonts w:ascii="Arial" w:hAnsi="Arial" w:cs="Arial"/>
          <w:color w:val="FF0000"/>
          <w:sz w:val="20"/>
          <w:szCs w:val="20"/>
        </w:rPr>
      </w:pPr>
    </w:p>
    <w:p w14:paraId="3924B922" w14:textId="77777777" w:rsidR="00F33685" w:rsidRPr="00D66D87" w:rsidRDefault="00F33685" w:rsidP="00F33685">
      <w:pPr>
        <w:pStyle w:val="ListParagraph"/>
        <w:numPr>
          <w:ilvl w:val="0"/>
          <w:numId w:val="1"/>
        </w:numPr>
        <w:shd w:val="clear" w:color="auto" w:fill="D9D9D9"/>
        <w:jc w:val="both"/>
        <w:rPr>
          <w:rFonts w:cs="Arial"/>
        </w:rPr>
      </w:pPr>
      <w:r w:rsidRPr="00D66D87">
        <w:rPr>
          <w:rStyle w:val="Strong"/>
          <w:rFonts w:ascii="Arial" w:hAnsi="Arial" w:cs="Arial"/>
        </w:rPr>
        <w:t>Candidates on existing bespoke panels</w:t>
      </w:r>
    </w:p>
    <w:p w14:paraId="50DF0DCA" w14:textId="77777777" w:rsidR="00F33685" w:rsidRPr="00D66D87" w:rsidRDefault="00F33685" w:rsidP="00F33685">
      <w:pPr>
        <w:rPr>
          <w:rFonts w:cs="Arial"/>
        </w:rPr>
      </w:pPr>
    </w:p>
    <w:p w14:paraId="1820E051" w14:textId="1B146235" w:rsidR="00F33685" w:rsidRPr="00D66D87" w:rsidRDefault="00F33685" w:rsidP="00F33685">
      <w:pPr>
        <w:shd w:val="clear" w:color="auto" w:fill="FFFFFF"/>
        <w:rPr>
          <w:rFonts w:eastAsiaTheme="minorHAnsi" w:cs="Arial"/>
        </w:rPr>
      </w:pPr>
      <w:r w:rsidRPr="00D66D87">
        <w:rPr>
          <w:rFonts w:cs="Arial"/>
          <w:shd w:val="clear" w:color="auto" w:fill="FFFFFF"/>
        </w:rPr>
        <w:t xml:space="preserve">If you are currently on an active Bespoke Panel for </w:t>
      </w:r>
      <w:r w:rsidR="00D66D87">
        <w:rPr>
          <w:rFonts w:cs="Arial"/>
          <w:shd w:val="clear" w:color="auto" w:fill="FFFFFF"/>
        </w:rPr>
        <w:t xml:space="preserve">NRS14704 </w:t>
      </w:r>
      <w:r w:rsidRPr="00D66D87">
        <w:rPr>
          <w:rFonts w:cs="Arial"/>
          <w:shd w:val="clear" w:color="auto" w:fill="FFFFFF"/>
        </w:rPr>
        <w:t>you will receive a separate communication by email.</w:t>
      </w:r>
    </w:p>
    <w:p w14:paraId="404A4669" w14:textId="77777777" w:rsidR="00F33685" w:rsidRPr="00D66D87" w:rsidRDefault="00F33685" w:rsidP="00F33685">
      <w:pPr>
        <w:shd w:val="clear" w:color="auto" w:fill="FFFFFF"/>
        <w:rPr>
          <w:rFonts w:cs="Arial"/>
        </w:rPr>
      </w:pPr>
    </w:p>
    <w:p w14:paraId="7C7C12D1" w14:textId="77777777" w:rsidR="00F33685" w:rsidRPr="00D66D87" w:rsidRDefault="005005DF" w:rsidP="00F33685">
      <w:pPr>
        <w:shd w:val="clear" w:color="auto" w:fill="FFFFFF"/>
      </w:pPr>
      <w:r w:rsidRPr="00D66D87">
        <w:t>If the panel you are on is not currently due to expire, it will take precedence over the supplementary panel formed from on foot of this new campaign while it is in existence. Panels formed by NRS following a selection process will remain in place for a minimum of 12 months and may be extended up to a maximum period of 3 years in accordance with service need.</w:t>
      </w:r>
      <w:r w:rsidR="00F33685" w:rsidRPr="00D66D87">
        <w:rPr>
          <w:rFonts w:cs="Arial"/>
        </w:rPr>
        <w:t> </w:t>
      </w:r>
    </w:p>
    <w:p w14:paraId="3EEAD29D" w14:textId="77777777" w:rsidR="00F33685" w:rsidRPr="00D66D87" w:rsidRDefault="00F33685" w:rsidP="00F33685">
      <w:pPr>
        <w:shd w:val="clear" w:color="auto" w:fill="FFFFFF"/>
        <w:rPr>
          <w:rFonts w:cs="Arial"/>
        </w:rPr>
      </w:pPr>
      <w:r w:rsidRPr="00D66D87">
        <w:rPr>
          <w:rFonts w:cs="Arial"/>
        </w:rPr>
        <w:t> </w:t>
      </w:r>
    </w:p>
    <w:p w14:paraId="519EA015" w14:textId="4F8EB219" w:rsidR="00F33685" w:rsidRPr="00D66D87" w:rsidRDefault="00F33685" w:rsidP="00F33685">
      <w:pPr>
        <w:shd w:val="clear" w:color="auto" w:fill="FFFFFF"/>
        <w:jc w:val="both"/>
        <w:rPr>
          <w:rFonts w:cs="Arial"/>
        </w:rPr>
      </w:pPr>
      <w:r w:rsidRPr="00D66D87">
        <w:rPr>
          <w:rFonts w:cs="Arial"/>
        </w:rPr>
        <w:t>If your panel is due to remain but you still wish to be considered as an applicant for the new supplementary campaign (NR</w:t>
      </w:r>
      <w:r w:rsidR="00D66D87">
        <w:rPr>
          <w:rFonts w:cs="Arial"/>
        </w:rPr>
        <w:t>S15415</w:t>
      </w:r>
      <w:r w:rsidRPr="00D66D87">
        <w:rPr>
          <w:rFonts w:cs="Arial"/>
        </w:rPr>
        <w:t xml:space="preserve">), you have the option of removing yourself from the existing panel and re-applying for the new campaign. To remove yourself from the existing panel, you will need to email your request to our colleagues in Panel Management at </w:t>
      </w:r>
      <w:hyperlink r:id="rId12" w:history="1">
        <w:r w:rsidR="00104FB8" w:rsidRPr="00D66D87">
          <w:rPr>
            <w:rStyle w:val="Hyperlink"/>
            <w:rFonts w:cs="Arial"/>
            <w:color w:val="auto"/>
          </w:rPr>
          <w:t>admin@hse.ie</w:t>
        </w:r>
      </w:hyperlink>
      <w:r w:rsidRPr="00D66D87">
        <w:rPr>
          <w:rFonts w:cs="Arial"/>
        </w:rPr>
        <w:t xml:space="preserve"> before the closing date of the supplementary campaign i.e. by </w:t>
      </w:r>
      <w:r w:rsidR="00277BFE" w:rsidRPr="00277BFE">
        <w:rPr>
          <w:rFonts w:cs="Arial"/>
          <w:b/>
        </w:rPr>
        <w:t>Tuesday 7th of July 2026 at 12:00PM</w:t>
      </w:r>
      <w:r w:rsidRPr="00D66D87">
        <w:rPr>
          <w:rFonts w:cs="Arial"/>
        </w:rPr>
        <w:t>. It is important for candidates to note that the primary panel will always take precedence. If you remove yourself from the existing panel and you are placed on the supplementary panel, all candidates on the primary panel will automatically have a higher order of merit than those candidates who will be placed on the supplementary panel created on foot of the new campaign.</w:t>
      </w:r>
    </w:p>
    <w:p w14:paraId="6514867E" w14:textId="77777777" w:rsidR="003722EB" w:rsidRDefault="003722EB" w:rsidP="006C3390">
      <w:pPr>
        <w:jc w:val="both"/>
        <w:rPr>
          <w:rFonts w:cs="Arial"/>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w:t>
      </w:r>
      <w:r w:rsidR="006158B7" w:rsidRPr="008F59BA">
        <w:rPr>
          <w:rFonts w:cs="Arial"/>
          <w:color w:val="000000"/>
        </w:rPr>
        <w:lastRenderedPageBreak/>
        <w:t xml:space="preserve">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D66D87" w:rsidRDefault="002807A0" w:rsidP="00176309">
      <w:pPr>
        <w:numPr>
          <w:ilvl w:val="0"/>
          <w:numId w:val="5"/>
        </w:numPr>
        <w:jc w:val="both"/>
        <w:rPr>
          <w:rFonts w:cs="Arial"/>
          <w:b/>
        </w:rPr>
      </w:pPr>
      <w:r w:rsidRPr="00D66D87">
        <w:rPr>
          <w:rFonts w:cs="Arial"/>
          <w:b/>
        </w:rPr>
        <w:t>If there is an existing panel in place this may take precedence over the newly formed panel for this campaign</w:t>
      </w:r>
      <w:r w:rsidR="00CA03A6" w:rsidRPr="00D66D87">
        <w:rPr>
          <w:rFonts w:cs="Arial"/>
          <w:b/>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3"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4"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lastRenderedPageBreak/>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w:t>
      </w:r>
      <w:r>
        <w:rPr>
          <w:rFonts w:cs="Arial"/>
          <w:iCs/>
          <w:color w:val="000000"/>
        </w:rPr>
        <w:lastRenderedPageBreak/>
        <w:t xml:space="preserve">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0108DCE" w:rsidR="00897796" w:rsidRPr="00EE1267" w:rsidRDefault="00897796" w:rsidP="00897796">
      <w:pPr>
        <w:autoSpaceDE w:val="0"/>
        <w:autoSpaceDN w:val="0"/>
        <w:jc w:val="both"/>
        <w:rPr>
          <w:iCs/>
        </w:rPr>
      </w:pPr>
      <w:r w:rsidRPr="00EE1267">
        <w:rPr>
          <w:iCs/>
        </w:rPr>
        <w:t xml:space="preserve">Request must be submitted by email to </w:t>
      </w:r>
      <w:hyperlink r:id="rId15" w:history="1">
        <w:r w:rsidR="00277BFE" w:rsidRPr="000764F8">
          <w:rPr>
            <w:rStyle w:val="Hyperlink"/>
            <w:rFonts w:cs="Arial"/>
            <w:b/>
            <w:bCs/>
          </w:rPr>
          <w:t>applyadmin@hse.ie</w:t>
        </w:r>
      </w:hyperlink>
      <w:r w:rsidR="00277BFE">
        <w:t xml:space="preserve"> </w:t>
      </w:r>
      <w:r w:rsidRPr="00EE1267">
        <w:rPr>
          <w:iCs/>
        </w:rPr>
        <w:t>with</w:t>
      </w:r>
      <w:r w:rsidRPr="00277BFE">
        <w:rPr>
          <w:rFonts w:cs="Arial"/>
          <w:iCs/>
        </w:rPr>
        <w:t xml:space="preserve">in </w:t>
      </w:r>
      <w:r w:rsidRPr="00277BFE">
        <w:rPr>
          <w:rFonts w:cs="Arial"/>
          <w:b/>
          <w:iCs/>
        </w:rPr>
        <w:t>5 working days</w:t>
      </w:r>
      <w:r w:rsidRPr="00277BFE">
        <w:rPr>
          <w:rFonts w:cs="Arial"/>
          <w:iCs/>
        </w:rPr>
        <w:t xml:space="preserve"> of receipt of a decision.</w:t>
      </w:r>
      <w:r w:rsidR="00277BFE" w:rsidRPr="00277BFE">
        <w:rPr>
          <w:rFonts w:cs="Arial"/>
          <w:iCs/>
        </w:rPr>
        <w:t xml:space="preserve"> </w:t>
      </w:r>
      <w:r w:rsidR="00277BFE" w:rsidRPr="00277BFE">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6"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7"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8"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9"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D7128B7" w14:textId="77777777" w:rsidR="00D66D87" w:rsidRDefault="00D66D87" w:rsidP="00D66D87">
      <w:pPr>
        <w:rPr>
          <w:rFonts w:cs="Arial"/>
          <w:color w:val="212121"/>
        </w:rPr>
      </w:pPr>
      <w:r w:rsidRPr="00EE1B05">
        <w:rPr>
          <w:rFonts w:cs="Arial"/>
          <w:b/>
          <w:bCs/>
          <w:color w:val="212121"/>
        </w:rPr>
        <w:t>This campaign is confined to staff who are currently employed by the HSE, TUSLA, other statutory health agencies*, or a body which provides services on behalf of the HSE under Section 38 of the Health Act 2004 as per Workplace Relations Commission agreement -161867</w:t>
      </w:r>
      <w:r w:rsidRPr="00EE1B05">
        <w:rPr>
          <w:rFonts w:cs="Arial"/>
          <w:color w:val="212121"/>
        </w:rPr>
        <w:t>.</w:t>
      </w:r>
    </w:p>
    <w:p w14:paraId="5933D656" w14:textId="77777777" w:rsidR="00D66D87" w:rsidRDefault="00D66D87" w:rsidP="00D66D87">
      <w:pPr>
        <w:rPr>
          <w:rFonts w:cs="Arial"/>
          <w:color w:val="212121"/>
        </w:rPr>
      </w:pPr>
    </w:p>
    <w:p w14:paraId="34B283A0" w14:textId="77777777" w:rsidR="00D66D87" w:rsidRPr="00AE0BD1" w:rsidRDefault="00D66D87" w:rsidP="00D66D87">
      <w:pPr>
        <w:rPr>
          <w:rStyle w:val="Hyperlink"/>
          <w:rFonts w:cs="Arial"/>
          <w:bCs/>
          <w:iCs/>
          <w:shd w:val="clear" w:color="auto" w:fill="FFFFFF"/>
        </w:rPr>
      </w:pPr>
      <w:r w:rsidRPr="00AE0BD1">
        <w:rPr>
          <w:rFonts w:cs="Arial"/>
          <w:bCs/>
          <w:iCs/>
          <w:shd w:val="clear" w:color="auto" w:fill="FFFFFF"/>
        </w:rPr>
        <w:t xml:space="preserve">* View the list of </w:t>
      </w:r>
      <w:hyperlink r:id="rId20" w:history="1">
        <w:r w:rsidRPr="00AE0BD1">
          <w:rPr>
            <w:rStyle w:val="Hyperlink"/>
            <w:rFonts w:cs="Arial"/>
            <w:bCs/>
            <w:iCs/>
            <w:shd w:val="clear" w:color="auto" w:fill="FFFFFF"/>
          </w:rPr>
          <w:t>other statutory health agencies</w:t>
        </w:r>
      </w:hyperlink>
    </w:p>
    <w:p w14:paraId="3F70578F" w14:textId="77777777" w:rsidR="00D66D87" w:rsidRDefault="00D66D87" w:rsidP="00D66D87">
      <w:pPr>
        <w:jc w:val="both"/>
        <w:rPr>
          <w:rFonts w:cs="Arial"/>
        </w:rPr>
      </w:pPr>
    </w:p>
    <w:p w14:paraId="53DBD8E6" w14:textId="77777777" w:rsidR="00D66D87" w:rsidRPr="00F16F18" w:rsidRDefault="00D66D87" w:rsidP="00D66D87">
      <w:pPr>
        <w:jc w:val="both"/>
        <w:rPr>
          <w:rFonts w:cs="Arial"/>
          <w:b/>
          <w:u w:val="single"/>
        </w:rPr>
      </w:pPr>
      <w:r w:rsidRPr="00F16F18">
        <w:rPr>
          <w:rFonts w:cs="Arial"/>
          <w:b/>
          <w:u w:val="single"/>
        </w:rPr>
        <w:t xml:space="preserve">Professional Qualifications, Experience, etc </w:t>
      </w:r>
    </w:p>
    <w:p w14:paraId="341CC220" w14:textId="77777777" w:rsidR="00D66D87" w:rsidRPr="00F16F18" w:rsidRDefault="00D66D87" w:rsidP="00D66D87">
      <w:pPr>
        <w:jc w:val="both"/>
        <w:rPr>
          <w:rFonts w:cs="Arial"/>
        </w:rPr>
      </w:pPr>
      <w:r w:rsidRPr="00F16F18">
        <w:rPr>
          <w:rFonts w:cs="Arial"/>
        </w:rPr>
        <w:t xml:space="preserve">(a) Eligible applicants will be those who on the closing date for the competition: </w:t>
      </w:r>
    </w:p>
    <w:p w14:paraId="4E5025E8" w14:textId="77777777" w:rsidR="00D66D87" w:rsidRPr="00F16F18" w:rsidRDefault="00D66D87" w:rsidP="00D66D87">
      <w:pPr>
        <w:jc w:val="both"/>
        <w:rPr>
          <w:rFonts w:cs="Arial"/>
        </w:rPr>
      </w:pPr>
    </w:p>
    <w:p w14:paraId="73CB1EC7" w14:textId="77777777" w:rsidR="00D66D87" w:rsidRPr="00F16F18" w:rsidRDefault="00D66D87" w:rsidP="00D66D87">
      <w:pPr>
        <w:pStyle w:val="ListParagraph"/>
        <w:numPr>
          <w:ilvl w:val="0"/>
          <w:numId w:val="28"/>
        </w:numPr>
        <w:contextualSpacing w:val="0"/>
        <w:jc w:val="both"/>
        <w:rPr>
          <w:rFonts w:ascii="Arial" w:hAnsi="Arial" w:cs="Arial"/>
          <w:lang w:val="en-IE" w:eastAsia="en-IE"/>
        </w:rPr>
      </w:pPr>
      <w:r w:rsidRPr="00F16F18">
        <w:rPr>
          <w:rFonts w:ascii="Arial" w:hAnsi="Arial" w:cs="Arial"/>
          <w:lang w:val="en-IE" w:eastAsia="en-IE"/>
        </w:rPr>
        <w:t xml:space="preserve">Have satisfactory experience as a Clerical Officer in the HSE, TUSLA, other statutory health agencies, or a body which provides services on behalf of the HSE under Section 38 of the Health Act 2004.  </w:t>
      </w:r>
    </w:p>
    <w:p w14:paraId="5268AEE7" w14:textId="77777777" w:rsidR="00D66D87" w:rsidRPr="00F16F18" w:rsidRDefault="00D66D87" w:rsidP="00D66D87">
      <w:pPr>
        <w:pStyle w:val="ListParagraph"/>
        <w:ind w:left="1080"/>
        <w:jc w:val="both"/>
        <w:rPr>
          <w:rFonts w:ascii="Arial" w:hAnsi="Arial" w:cs="Arial"/>
          <w:lang w:val="en-IE" w:eastAsia="en-IE"/>
        </w:rPr>
      </w:pPr>
    </w:p>
    <w:p w14:paraId="150AC271" w14:textId="77777777" w:rsidR="00D66D87" w:rsidRDefault="00D66D87" w:rsidP="00D66D87">
      <w:pPr>
        <w:pStyle w:val="ListParagraph"/>
        <w:ind w:left="1080"/>
        <w:jc w:val="center"/>
        <w:rPr>
          <w:rFonts w:ascii="Arial" w:hAnsi="Arial" w:cs="Arial"/>
          <w:lang w:val="en-IE" w:eastAsia="en-IE"/>
        </w:rPr>
      </w:pPr>
      <w:r w:rsidRPr="00F16F18">
        <w:rPr>
          <w:rFonts w:ascii="Arial" w:hAnsi="Arial" w:cs="Arial"/>
          <w:lang w:val="en-IE" w:eastAsia="en-IE"/>
        </w:rPr>
        <w:t>Or</w:t>
      </w:r>
    </w:p>
    <w:p w14:paraId="58D21974" w14:textId="77777777" w:rsidR="00D66D87" w:rsidRPr="00F16F18" w:rsidRDefault="00D66D87" w:rsidP="00D66D87">
      <w:pPr>
        <w:pStyle w:val="ListParagraph"/>
        <w:ind w:left="1080"/>
        <w:jc w:val="center"/>
        <w:rPr>
          <w:rFonts w:ascii="Arial" w:hAnsi="Arial" w:cs="Arial"/>
          <w:lang w:val="en-IE" w:eastAsia="en-IE"/>
        </w:rPr>
      </w:pPr>
    </w:p>
    <w:p w14:paraId="0F275E05" w14:textId="77777777" w:rsidR="00D66D87" w:rsidRPr="00F16F18" w:rsidRDefault="00D66D87" w:rsidP="00D66D87">
      <w:pPr>
        <w:pStyle w:val="ListParagraph"/>
        <w:numPr>
          <w:ilvl w:val="0"/>
          <w:numId w:val="28"/>
        </w:numPr>
        <w:contextualSpacing w:val="0"/>
        <w:jc w:val="both"/>
        <w:rPr>
          <w:rFonts w:ascii="Arial" w:hAnsi="Arial" w:cs="Arial"/>
          <w:lang w:val="en-IE" w:eastAsia="en-IE"/>
        </w:rPr>
      </w:pPr>
      <w:r w:rsidRPr="00F16F18">
        <w:rPr>
          <w:rFonts w:ascii="Arial" w:hAnsi="Arial" w:cs="Arial"/>
          <w:lang w:val="en-IE" w:eastAsia="en-IE"/>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744EA85A" w14:textId="77777777" w:rsidR="00D66D87" w:rsidRPr="00F16F18" w:rsidRDefault="00D66D87" w:rsidP="00D66D87">
      <w:pPr>
        <w:pStyle w:val="ListParagraph"/>
        <w:ind w:left="1080"/>
        <w:jc w:val="both"/>
        <w:rPr>
          <w:rFonts w:ascii="Arial" w:hAnsi="Arial" w:cs="Arial"/>
          <w:lang w:val="en-IE" w:eastAsia="en-IE"/>
        </w:rPr>
      </w:pPr>
    </w:p>
    <w:p w14:paraId="089D69ED" w14:textId="77777777" w:rsidR="00D66D87" w:rsidRDefault="00D66D87" w:rsidP="00D66D87">
      <w:pPr>
        <w:pStyle w:val="ListParagraph"/>
        <w:ind w:left="1080"/>
        <w:jc w:val="center"/>
        <w:rPr>
          <w:rFonts w:ascii="Arial" w:hAnsi="Arial" w:cs="Arial"/>
          <w:lang w:val="en-IE" w:eastAsia="en-IE"/>
        </w:rPr>
      </w:pPr>
      <w:r w:rsidRPr="00F16F18">
        <w:rPr>
          <w:rFonts w:ascii="Arial" w:hAnsi="Arial" w:cs="Arial"/>
          <w:lang w:val="en-IE" w:eastAsia="en-IE"/>
        </w:rPr>
        <w:t>Or</w:t>
      </w:r>
    </w:p>
    <w:p w14:paraId="19F56BDD" w14:textId="77777777" w:rsidR="00D66D87" w:rsidRPr="00F16F18" w:rsidRDefault="00D66D87" w:rsidP="00D66D87">
      <w:pPr>
        <w:pStyle w:val="ListParagraph"/>
        <w:ind w:left="1080"/>
        <w:jc w:val="center"/>
        <w:rPr>
          <w:rFonts w:ascii="Arial" w:hAnsi="Arial" w:cs="Arial"/>
          <w:lang w:val="en-IE" w:eastAsia="en-IE"/>
        </w:rPr>
      </w:pPr>
    </w:p>
    <w:p w14:paraId="7737AAB0" w14:textId="77777777" w:rsidR="00D66D87" w:rsidRPr="00F16F18" w:rsidRDefault="00D66D87" w:rsidP="00D66D87">
      <w:pPr>
        <w:pStyle w:val="ListParagraph"/>
        <w:numPr>
          <w:ilvl w:val="0"/>
          <w:numId w:val="28"/>
        </w:numPr>
        <w:contextualSpacing w:val="0"/>
        <w:jc w:val="both"/>
        <w:rPr>
          <w:rFonts w:ascii="Arial" w:hAnsi="Arial" w:cs="Arial"/>
          <w:lang w:val="en-IE" w:eastAsia="en-IE"/>
        </w:rPr>
      </w:pPr>
      <w:r w:rsidRPr="00F16F18">
        <w:rPr>
          <w:rFonts w:ascii="Arial" w:hAnsi="Arial" w:cs="Arial"/>
          <w:lang w:val="en-IE" w:eastAsia="en-IE"/>
        </w:rPr>
        <w:t xml:space="preserve">Have completed a relevant examination at a comparable standard in any equivalent examination in another jurisdiction </w:t>
      </w:r>
    </w:p>
    <w:p w14:paraId="2D9C24FD" w14:textId="77777777" w:rsidR="00D66D87" w:rsidRPr="00F16F18" w:rsidRDefault="00D66D87" w:rsidP="00D66D87">
      <w:pPr>
        <w:pStyle w:val="ListParagraph"/>
        <w:ind w:left="1080"/>
        <w:jc w:val="both"/>
        <w:rPr>
          <w:rFonts w:ascii="Arial" w:hAnsi="Arial" w:cs="Arial"/>
          <w:lang w:val="en-IE" w:eastAsia="en-IE"/>
        </w:rPr>
      </w:pPr>
    </w:p>
    <w:p w14:paraId="5A43CBE9" w14:textId="77777777" w:rsidR="00D66D87" w:rsidRPr="00F16F18" w:rsidRDefault="00D66D87" w:rsidP="00D66D87">
      <w:pPr>
        <w:pStyle w:val="ListParagraph"/>
        <w:ind w:left="1080"/>
        <w:jc w:val="center"/>
        <w:rPr>
          <w:rFonts w:ascii="Arial" w:hAnsi="Arial" w:cs="Arial"/>
          <w:lang w:val="en-IE" w:eastAsia="en-IE"/>
        </w:rPr>
      </w:pPr>
      <w:r w:rsidRPr="00F16F18">
        <w:rPr>
          <w:rFonts w:ascii="Arial" w:hAnsi="Arial" w:cs="Arial"/>
          <w:lang w:val="en-IE" w:eastAsia="en-IE"/>
        </w:rPr>
        <w:t>Or</w:t>
      </w:r>
    </w:p>
    <w:p w14:paraId="75F286DA" w14:textId="77777777" w:rsidR="00D66D87" w:rsidRPr="00F16F18" w:rsidRDefault="00D66D87" w:rsidP="00D66D87">
      <w:pPr>
        <w:pStyle w:val="ListParagraph"/>
        <w:numPr>
          <w:ilvl w:val="0"/>
          <w:numId w:val="28"/>
        </w:numPr>
        <w:contextualSpacing w:val="0"/>
        <w:jc w:val="both"/>
        <w:rPr>
          <w:rFonts w:ascii="Arial" w:hAnsi="Arial" w:cs="Arial"/>
          <w:lang w:val="en-IE" w:eastAsia="en-IE"/>
        </w:rPr>
      </w:pPr>
      <w:r w:rsidRPr="00F16F18">
        <w:rPr>
          <w:rFonts w:ascii="Arial" w:hAnsi="Arial" w:cs="Arial"/>
          <w:lang w:val="en-IE" w:eastAsia="en-IE"/>
        </w:rPr>
        <w:t xml:space="preserve">Hold a comparable and relevant third level qualification of at least level 6 on the National Qualifications Framework maintained by Qualifications and Quality Ireland, (QQI). </w:t>
      </w:r>
    </w:p>
    <w:p w14:paraId="742C57E5" w14:textId="77777777" w:rsidR="00D66D87" w:rsidRPr="00F16F18" w:rsidRDefault="00D66D87" w:rsidP="00D66D87">
      <w:pPr>
        <w:pStyle w:val="ListParagraph"/>
        <w:ind w:left="1080"/>
        <w:jc w:val="both"/>
        <w:rPr>
          <w:rFonts w:ascii="Arial" w:hAnsi="Arial" w:cs="Arial"/>
          <w:lang w:val="en-IE" w:eastAsia="en-IE"/>
        </w:rPr>
      </w:pPr>
    </w:p>
    <w:p w14:paraId="6434F263" w14:textId="77777777" w:rsidR="00D66D87" w:rsidRPr="00C2504D" w:rsidRDefault="00D66D87" w:rsidP="00D66D87">
      <w:pPr>
        <w:pStyle w:val="ListParagraph"/>
        <w:ind w:left="0"/>
        <w:jc w:val="both"/>
        <w:rPr>
          <w:rFonts w:ascii="Arial" w:hAnsi="Arial" w:cs="Arial"/>
          <w:i/>
          <w:sz w:val="18"/>
          <w:szCs w:val="18"/>
          <w:lang w:val="en-IE" w:eastAsia="en-IE"/>
        </w:rPr>
      </w:pPr>
      <w:r w:rsidRPr="00C2504D">
        <w:rPr>
          <w:rFonts w:ascii="Arial" w:hAnsi="Arial" w:cs="Arial"/>
          <w:i/>
          <w:sz w:val="18"/>
          <w:szCs w:val="18"/>
          <w:lang w:val="en-IE" w:eastAsia="en-IE"/>
        </w:rPr>
        <w:t xml:space="preserve">Note1:  </w:t>
      </w:r>
    </w:p>
    <w:p w14:paraId="5E43A617" w14:textId="77777777" w:rsidR="00D66D87" w:rsidRPr="00C2504D" w:rsidRDefault="00D66D87" w:rsidP="00D66D87">
      <w:pPr>
        <w:pStyle w:val="ListParagraph"/>
        <w:ind w:left="0"/>
        <w:jc w:val="both"/>
        <w:rPr>
          <w:rFonts w:ascii="Arial" w:hAnsi="Arial" w:cs="Arial"/>
          <w:i/>
          <w:sz w:val="18"/>
          <w:szCs w:val="18"/>
          <w:lang w:val="en-IE" w:eastAsia="en-IE"/>
        </w:rPr>
      </w:pPr>
      <w:r w:rsidRPr="00C2504D">
        <w:rPr>
          <w:rFonts w:ascii="Arial" w:hAnsi="Arial" w:cs="Arial"/>
          <w:i/>
          <w:sz w:val="18"/>
          <w:szCs w:val="18"/>
          <w:lang w:val="en-IE" w:eastAsia="en-IE"/>
        </w:rPr>
        <w:t xml:space="preserve">Candidates must achieve a pass in Ordinary or </w:t>
      </w:r>
      <w:proofErr w:type="gramStart"/>
      <w:r w:rsidRPr="00C2504D">
        <w:rPr>
          <w:rFonts w:ascii="Arial" w:hAnsi="Arial" w:cs="Arial"/>
          <w:i/>
          <w:sz w:val="18"/>
          <w:szCs w:val="18"/>
          <w:lang w:val="en-IE" w:eastAsia="en-IE"/>
        </w:rPr>
        <w:t>Higher level</w:t>
      </w:r>
      <w:proofErr w:type="gramEnd"/>
      <w:r w:rsidRPr="00C2504D">
        <w:rPr>
          <w:rFonts w:ascii="Arial" w:hAnsi="Arial" w:cs="Arial"/>
          <w:i/>
          <w:sz w:val="18"/>
          <w:szCs w:val="18"/>
          <w:lang w:val="en-IE" w:eastAsia="en-IE"/>
        </w:rPr>
        <w:t xml:space="preserve"> papers. A pass in a foundation level paper is not acceptable.   </w:t>
      </w:r>
    </w:p>
    <w:p w14:paraId="6447B04C" w14:textId="77777777" w:rsidR="00D66D87" w:rsidRPr="00C2504D" w:rsidRDefault="00D66D87" w:rsidP="00D66D87">
      <w:pPr>
        <w:pStyle w:val="ListParagraph"/>
        <w:ind w:left="0"/>
        <w:jc w:val="both"/>
        <w:rPr>
          <w:rFonts w:ascii="Arial" w:hAnsi="Arial" w:cs="Arial"/>
          <w:i/>
          <w:sz w:val="18"/>
          <w:szCs w:val="18"/>
          <w:lang w:val="en-IE" w:eastAsia="en-IE"/>
        </w:rPr>
      </w:pPr>
      <w:r w:rsidRPr="00C2504D">
        <w:rPr>
          <w:rFonts w:ascii="Arial" w:hAnsi="Arial" w:cs="Arial"/>
          <w:i/>
          <w:sz w:val="18"/>
          <w:szCs w:val="18"/>
          <w:lang w:val="en-IE" w:eastAsia="en-IE"/>
        </w:rPr>
        <w:t xml:space="preserve">Candidates must have achieved these grades on the Leaving Certificate Established programme or the Leaving Certificate Vocational programme.  </w:t>
      </w:r>
    </w:p>
    <w:p w14:paraId="2D433BB0" w14:textId="77777777" w:rsidR="00D66D87" w:rsidRPr="00C2504D" w:rsidRDefault="00D66D87" w:rsidP="00D66D87">
      <w:pPr>
        <w:pStyle w:val="ListParagraph"/>
        <w:ind w:left="0"/>
        <w:jc w:val="both"/>
        <w:rPr>
          <w:rFonts w:ascii="Arial" w:hAnsi="Arial" w:cs="Arial"/>
          <w:i/>
          <w:sz w:val="18"/>
          <w:szCs w:val="18"/>
          <w:lang w:val="en-IE" w:eastAsia="en-IE"/>
        </w:rPr>
      </w:pPr>
      <w:r w:rsidRPr="00C2504D">
        <w:rPr>
          <w:rFonts w:ascii="Arial" w:hAnsi="Arial" w:cs="Arial"/>
          <w:i/>
          <w:sz w:val="18"/>
          <w:szCs w:val="18"/>
          <w:lang w:val="en-IE" w:eastAsia="en-IE"/>
        </w:rPr>
        <w:t xml:space="preserve">The Leaving Certification Applied Programme does not fulfil the eligibility criteria. </w:t>
      </w:r>
    </w:p>
    <w:p w14:paraId="07558DE2" w14:textId="77777777" w:rsidR="00D66D87" w:rsidRPr="00F16F18" w:rsidRDefault="00D66D87" w:rsidP="00D66D87">
      <w:pPr>
        <w:jc w:val="center"/>
        <w:rPr>
          <w:rFonts w:cs="Arial"/>
          <w:b/>
        </w:rPr>
      </w:pPr>
    </w:p>
    <w:p w14:paraId="7830BA64" w14:textId="77777777" w:rsidR="00D66D87" w:rsidRDefault="00D66D87" w:rsidP="00D66D87">
      <w:pPr>
        <w:jc w:val="center"/>
        <w:rPr>
          <w:rFonts w:cs="Arial"/>
          <w:b/>
        </w:rPr>
      </w:pPr>
      <w:r w:rsidRPr="00F16F18">
        <w:rPr>
          <w:rFonts w:cs="Arial"/>
          <w:b/>
        </w:rPr>
        <w:t>And</w:t>
      </w:r>
    </w:p>
    <w:p w14:paraId="006B7D60" w14:textId="77777777" w:rsidR="00D66D87" w:rsidRPr="00F16F18" w:rsidRDefault="00D66D87" w:rsidP="00D66D87">
      <w:pPr>
        <w:jc w:val="center"/>
        <w:rPr>
          <w:rFonts w:cs="Arial"/>
        </w:rPr>
      </w:pPr>
    </w:p>
    <w:p w14:paraId="36B586D8" w14:textId="77777777" w:rsidR="00D66D87" w:rsidRPr="00F16F18" w:rsidRDefault="00D66D87" w:rsidP="00D66D87">
      <w:pPr>
        <w:jc w:val="both"/>
        <w:rPr>
          <w:rFonts w:cs="Arial"/>
        </w:rPr>
      </w:pPr>
      <w:r w:rsidRPr="00F16F18">
        <w:rPr>
          <w:rFonts w:cs="Arial"/>
        </w:rPr>
        <w:t xml:space="preserve">(b) Candidates must possess the requisite knowledge and ability, including a high standard of suitability, for the proper discharge of the office.  </w:t>
      </w:r>
    </w:p>
    <w:p w14:paraId="6D02E46F" w14:textId="77777777" w:rsidR="00D66D87" w:rsidRPr="00F16F18" w:rsidRDefault="00D66D87" w:rsidP="00D66D87">
      <w:pPr>
        <w:jc w:val="both"/>
        <w:rPr>
          <w:rFonts w:cs="Arial"/>
        </w:rPr>
      </w:pPr>
    </w:p>
    <w:p w14:paraId="23026512" w14:textId="77777777" w:rsidR="00D66D87" w:rsidRPr="00F16F18" w:rsidRDefault="00D66D87" w:rsidP="00D66D87">
      <w:pPr>
        <w:jc w:val="both"/>
        <w:rPr>
          <w:rFonts w:cs="Arial"/>
          <w:b/>
          <w:u w:val="single"/>
        </w:rPr>
      </w:pPr>
      <w:r w:rsidRPr="00F16F18">
        <w:rPr>
          <w:rFonts w:cs="Arial"/>
          <w:b/>
          <w:u w:val="single"/>
        </w:rPr>
        <w:t xml:space="preserve">Health </w:t>
      </w:r>
    </w:p>
    <w:p w14:paraId="2DEC2900" w14:textId="77777777" w:rsidR="00D66D87" w:rsidRPr="00F16F18" w:rsidRDefault="00D66D87" w:rsidP="00D66D87">
      <w:pPr>
        <w:jc w:val="both"/>
        <w:rPr>
          <w:rFonts w:cs="Arial"/>
          <w:b/>
          <w:u w:val="single"/>
        </w:rPr>
      </w:pPr>
      <w:r w:rsidRPr="00F16F18">
        <w:rPr>
          <w:rFonts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r w:rsidRPr="00F16F18">
        <w:rPr>
          <w:rFonts w:cs="Arial"/>
          <w:b/>
          <w:u w:val="single"/>
        </w:rPr>
        <w:t xml:space="preserve"> </w:t>
      </w:r>
    </w:p>
    <w:p w14:paraId="57EDA716" w14:textId="77777777" w:rsidR="00D66D87" w:rsidRPr="00F16F18" w:rsidRDefault="00D66D87" w:rsidP="00D66D87">
      <w:pPr>
        <w:jc w:val="both"/>
        <w:rPr>
          <w:rFonts w:cs="Arial"/>
          <w:b/>
          <w:u w:val="single"/>
        </w:rPr>
      </w:pPr>
    </w:p>
    <w:p w14:paraId="532FD8C6" w14:textId="77777777" w:rsidR="00D66D87" w:rsidRPr="00F16F18" w:rsidRDefault="00D66D87" w:rsidP="00D66D87">
      <w:pPr>
        <w:jc w:val="both"/>
        <w:rPr>
          <w:rFonts w:cs="Arial"/>
          <w:b/>
          <w:u w:val="single"/>
        </w:rPr>
      </w:pPr>
      <w:r w:rsidRPr="00F16F18">
        <w:rPr>
          <w:rFonts w:cs="Arial"/>
          <w:b/>
          <w:u w:val="single"/>
        </w:rPr>
        <w:t xml:space="preserve">Character </w:t>
      </w:r>
    </w:p>
    <w:p w14:paraId="6D9BFF57" w14:textId="77777777" w:rsidR="00D66D87" w:rsidRDefault="00D66D87" w:rsidP="00D66D87">
      <w:pPr>
        <w:rPr>
          <w:rFonts w:cs="Arial"/>
          <w:b/>
          <w:u w:val="single"/>
        </w:rPr>
      </w:pPr>
      <w:r w:rsidRPr="00F16F18">
        <w:rPr>
          <w:rFonts w:cs="Arial"/>
        </w:rPr>
        <w:t>Candidates for and any person holding the office must be of good character.</w:t>
      </w:r>
      <w:r w:rsidRPr="00F16F18">
        <w:rPr>
          <w:rFonts w:cs="Arial"/>
          <w:b/>
          <w:u w:val="single"/>
        </w:rPr>
        <w:t xml:space="preserve"> </w:t>
      </w:r>
    </w:p>
    <w:p w14:paraId="6826A4A6" w14:textId="77777777" w:rsidR="00F46E24" w:rsidRDefault="00F46E24" w:rsidP="006B269C">
      <w:pPr>
        <w:rPr>
          <w:rFonts w:cs="Arial"/>
          <w:b/>
          <w:bCs/>
          <w:iCs/>
          <w:color w:val="FF0000"/>
        </w:rPr>
      </w:pPr>
    </w:p>
    <w:p w14:paraId="79DBAFCD" w14:textId="174479B4" w:rsidR="00D66D87" w:rsidRPr="00D66D87" w:rsidRDefault="00D66D87" w:rsidP="006B269C">
      <w:pPr>
        <w:rPr>
          <w:rFonts w:cs="Arial"/>
          <w:b/>
          <w:bCs/>
          <w:iCs/>
        </w:rPr>
      </w:pPr>
      <w:r w:rsidRPr="00D66D87">
        <w:rPr>
          <w:rFonts w:cs="Arial"/>
          <w:b/>
          <w:bCs/>
          <w:iCs/>
        </w:rPr>
        <w:t>Post Specific Requirements</w:t>
      </w:r>
    </w:p>
    <w:p w14:paraId="7645C729" w14:textId="77777777" w:rsidR="00D66D87" w:rsidRDefault="00D66D87" w:rsidP="006B269C">
      <w:pPr>
        <w:rPr>
          <w:rFonts w:cs="Arial"/>
          <w:b/>
          <w:bCs/>
          <w:iCs/>
          <w:color w:val="FF0000"/>
        </w:rPr>
      </w:pPr>
    </w:p>
    <w:p w14:paraId="514C45D3" w14:textId="77777777" w:rsidR="00D66D87" w:rsidRPr="00441470" w:rsidRDefault="00D66D87" w:rsidP="00D66D87">
      <w:pPr>
        <w:numPr>
          <w:ilvl w:val="0"/>
          <w:numId w:val="29"/>
        </w:numPr>
        <w:jc w:val="both"/>
        <w:rPr>
          <w:rFonts w:cs="Arial"/>
        </w:rPr>
      </w:pPr>
      <w:r w:rsidRPr="00441470">
        <w:rPr>
          <w:rFonts w:cs="Arial"/>
        </w:rPr>
        <w:t>Experience of working in a busy office environment, managing competing priorities and deadlines.</w:t>
      </w:r>
    </w:p>
    <w:p w14:paraId="761F848B" w14:textId="77777777" w:rsidR="00D66D87" w:rsidRPr="00441470" w:rsidRDefault="00D66D87" w:rsidP="00D66D87">
      <w:pPr>
        <w:ind w:left="720"/>
        <w:jc w:val="both"/>
        <w:rPr>
          <w:rFonts w:cs="Arial"/>
        </w:rPr>
      </w:pPr>
    </w:p>
    <w:p w14:paraId="322CC0FB" w14:textId="77777777" w:rsidR="00D66D87" w:rsidRPr="00441470" w:rsidRDefault="00D66D87" w:rsidP="00D66D87">
      <w:pPr>
        <w:numPr>
          <w:ilvl w:val="0"/>
          <w:numId w:val="29"/>
        </w:numPr>
        <w:jc w:val="both"/>
        <w:rPr>
          <w:rFonts w:cs="Arial"/>
        </w:rPr>
      </w:pPr>
      <w:r w:rsidRPr="00441470">
        <w:rPr>
          <w:rFonts w:cs="Arial"/>
        </w:rPr>
        <w:t xml:space="preserve">Experience in the creation of professional documents such as letters, reports and responses to requests for information </w:t>
      </w:r>
    </w:p>
    <w:p w14:paraId="79F43A04" w14:textId="77777777" w:rsidR="00D66D87" w:rsidRPr="00441470" w:rsidRDefault="00D66D87" w:rsidP="00D66D87">
      <w:pPr>
        <w:jc w:val="both"/>
        <w:rPr>
          <w:rFonts w:cs="Arial"/>
        </w:rPr>
      </w:pPr>
    </w:p>
    <w:p w14:paraId="2962ADAE" w14:textId="77777777" w:rsidR="00D66D87" w:rsidRDefault="00D66D87" w:rsidP="00D66D87">
      <w:pPr>
        <w:pStyle w:val="ListParagraph"/>
        <w:numPr>
          <w:ilvl w:val="0"/>
          <w:numId w:val="30"/>
        </w:numPr>
        <w:ind w:left="658" w:hanging="284"/>
        <w:contextualSpacing w:val="0"/>
        <w:jc w:val="both"/>
        <w:rPr>
          <w:rFonts w:ascii="Arial" w:hAnsi="Arial" w:cs="Arial"/>
          <w:lang w:val="en-IE" w:eastAsia="en-IE"/>
        </w:rPr>
      </w:pPr>
      <w:r w:rsidRPr="00441470">
        <w:rPr>
          <w:rFonts w:ascii="Arial" w:hAnsi="Arial" w:cs="Arial"/>
          <w:lang w:val="en-IE" w:eastAsia="en-IE"/>
        </w:rPr>
        <w:t xml:space="preserve">Experience in a role which has involved working with senior management and other key internal and external stakeholders </w:t>
      </w:r>
    </w:p>
    <w:p w14:paraId="21964813" w14:textId="77777777" w:rsidR="00D66D87" w:rsidRDefault="00D66D87"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056706AD" w14:textId="4ED5A4C9" w:rsidR="00A74B1B" w:rsidRDefault="00A74B1B">
      <w:pPr>
        <w:rPr>
          <w:rFonts w:cs="Arial"/>
          <w:b/>
          <w:bCs/>
          <w:iCs/>
          <w:color w:val="FF0000"/>
        </w:rPr>
      </w:pPr>
    </w:p>
    <w:p w14:paraId="56ADC29E" w14:textId="77777777" w:rsidR="00D66D87" w:rsidRDefault="00D66D87">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D66D87">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D66D87">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D66D87">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D66D87">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D66D87">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2"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3"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4"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5"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046EB95"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53EC7" w14:textId="77777777" w:rsidR="000600AC" w:rsidRDefault="000600AC">
      <w:r>
        <w:separator/>
      </w:r>
    </w:p>
  </w:endnote>
  <w:endnote w:type="continuationSeparator" w:id="0">
    <w:p w14:paraId="0FB66D2C" w14:textId="77777777" w:rsidR="000600AC" w:rsidRDefault="0006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C1BA72F" w:rsidR="00CA4FC3" w:rsidRDefault="00104FB8" w:rsidP="00BE366C">
    <w:pPr>
      <w:pStyle w:val="Footer"/>
      <w:tabs>
        <w:tab w:val="left" w:pos="1290"/>
      </w:tabs>
      <w:rPr>
        <w:rFonts w:ascii="Arial" w:hAnsi="Arial" w:cs="Arial"/>
        <w:sz w:val="20"/>
      </w:rPr>
    </w:pPr>
    <w:r>
      <w:rPr>
        <w:rFonts w:ascii="Arial" w:hAnsi="Arial" w:cs="Arial"/>
        <w:iCs/>
        <w:sz w:val="20"/>
        <w:lang w:eastAsia="en-GB"/>
      </w:rPr>
      <w:t>NRS15415 Grade V Staff Officer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B2DB" w14:textId="77777777" w:rsidR="000600AC" w:rsidRDefault="000600AC">
      <w:r>
        <w:separator/>
      </w:r>
    </w:p>
  </w:footnote>
  <w:footnote w:type="continuationSeparator" w:id="0">
    <w:p w14:paraId="76540950" w14:textId="77777777" w:rsidR="000600AC" w:rsidRDefault="00060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96"/>
    <w:multiLevelType w:val="hybridMultilevel"/>
    <w:tmpl w:val="6E46DF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B0033E"/>
    <w:multiLevelType w:val="hybridMultilevel"/>
    <w:tmpl w:val="921E199C"/>
    <w:lvl w:ilvl="0" w:tplc="CDF60444">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C563741"/>
    <w:multiLevelType w:val="hybridMultilevel"/>
    <w:tmpl w:val="95D81D3C"/>
    <w:lvl w:ilvl="0" w:tplc="7C506EC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2"/>
  </w:num>
  <w:num w:numId="2" w16cid:durableId="1996376096">
    <w:abstractNumId w:val="17"/>
  </w:num>
  <w:num w:numId="3" w16cid:durableId="1045182182">
    <w:abstractNumId w:val="9"/>
  </w:num>
  <w:num w:numId="4" w16cid:durableId="494228151">
    <w:abstractNumId w:val="3"/>
  </w:num>
  <w:num w:numId="5" w16cid:durableId="671448087">
    <w:abstractNumId w:val="20"/>
  </w:num>
  <w:num w:numId="6" w16cid:durableId="149836023">
    <w:abstractNumId w:val="22"/>
  </w:num>
  <w:num w:numId="7" w16cid:durableId="494804118">
    <w:abstractNumId w:val="11"/>
  </w:num>
  <w:num w:numId="8" w16cid:durableId="13851156">
    <w:abstractNumId w:val="19"/>
  </w:num>
  <w:num w:numId="9" w16cid:durableId="1351879864">
    <w:abstractNumId w:val="5"/>
  </w:num>
  <w:num w:numId="10" w16cid:durableId="197278774">
    <w:abstractNumId w:val="12"/>
  </w:num>
  <w:num w:numId="11" w16cid:durableId="10760393">
    <w:abstractNumId w:val="8"/>
  </w:num>
  <w:num w:numId="12" w16cid:durableId="706218610">
    <w:abstractNumId w:val="21"/>
  </w:num>
  <w:num w:numId="13" w16cid:durableId="1284188743">
    <w:abstractNumId w:val="18"/>
  </w:num>
  <w:num w:numId="14" w16cid:durableId="139228434">
    <w:abstractNumId w:val="26"/>
  </w:num>
  <w:num w:numId="15" w16cid:durableId="2053188870">
    <w:abstractNumId w:val="7"/>
  </w:num>
  <w:num w:numId="16" w16cid:durableId="1302921938">
    <w:abstractNumId w:val="16"/>
  </w:num>
  <w:num w:numId="17" w16cid:durableId="1095712768">
    <w:abstractNumId w:val="13"/>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5"/>
  </w:num>
  <w:num w:numId="20" w16cid:durableId="1931154212">
    <w:abstractNumId w:val="14"/>
  </w:num>
  <w:num w:numId="21" w16cid:durableId="764962469">
    <w:abstractNumId w:val="23"/>
  </w:num>
  <w:num w:numId="22" w16cid:durableId="1838157010">
    <w:abstractNumId w:val="3"/>
  </w:num>
  <w:num w:numId="23" w16cid:durableId="348877582">
    <w:abstractNumId w:val="2"/>
  </w:num>
  <w:num w:numId="24" w16cid:durableId="1703019791">
    <w:abstractNumId w:val="6"/>
  </w:num>
  <w:num w:numId="25" w16cid:durableId="452556183">
    <w:abstractNumId w:val="10"/>
  </w:num>
  <w:num w:numId="26" w16cid:durableId="965043135">
    <w:abstractNumId w:val="20"/>
  </w:num>
  <w:num w:numId="27" w16cid:durableId="343047890">
    <w:abstractNumId w:val="4"/>
  </w:num>
  <w:num w:numId="28" w16cid:durableId="711536722">
    <w:abstractNumId w:val="25"/>
  </w:num>
  <w:num w:numId="29" w16cid:durableId="427428730">
    <w:abstractNumId w:val="0"/>
  </w:num>
  <w:num w:numId="30" w16cid:durableId="122514094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00AC"/>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04FB8"/>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77BFE"/>
    <w:rsid w:val="002805AA"/>
    <w:rsid w:val="002807A0"/>
    <w:rsid w:val="00285FB9"/>
    <w:rsid w:val="00287E27"/>
    <w:rsid w:val="00290577"/>
    <w:rsid w:val="00291575"/>
    <w:rsid w:val="00291ECB"/>
    <w:rsid w:val="00296D03"/>
    <w:rsid w:val="002A141E"/>
    <w:rsid w:val="002A1C3D"/>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36DF4"/>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CF132D"/>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6D87"/>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7">
    <w:name w:val="heading 7"/>
    <w:basedOn w:val="Normal"/>
    <w:next w:val="Normal"/>
    <w:link w:val="Heading7Char"/>
    <w:semiHidden/>
    <w:unhideWhenUsed/>
    <w:qFormat/>
    <w:rsid w:val="00277BF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104FB8"/>
    <w:rPr>
      <w:color w:val="605E5C"/>
      <w:shd w:val="clear" w:color="auto" w:fill="E1DFDD"/>
    </w:rPr>
  </w:style>
  <w:style w:type="character" w:customStyle="1" w:styleId="Heading7Char">
    <w:name w:val="Heading 7 Char"/>
    <w:basedOn w:val="DefaultParagraphFont"/>
    <w:link w:val="Heading7"/>
    <w:semiHidden/>
    <w:rsid w:val="00277BFE"/>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recruitment-process/" TargetMode="External"/><Relationship Id="rId18" Type="http://schemas.openxmlformats.org/officeDocument/2006/relationships/hyperlink" Target="mailto:asknrs@hse.ie"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mailto:admin@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mailto:recruitmentappeals@hse.ie" TargetMode="External"/><Relationship Id="rId20" Type="http://schemas.openxmlformats.org/officeDocument/2006/relationships/hyperlink" Target="https://www.gov.ie/en/organisation-information/9c9c03-bodies-under-the-aegis-of-the-department-of-health/?referrer=http://www.health.gov.ie/about-us/agencies-health-bod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applyadmin@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www.hse.ie/eng/staff/jobs/recruitment-proces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https://www.hse.ie/eng/staff/jobs/"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5762</Words>
  <Characters>32847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38532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2026-05-15T11:22:00Z</dcterms:created>
  <dcterms:modified xsi:type="dcterms:W3CDTF">2026-06-16T09:02:00Z</dcterms:modified>
</cp:coreProperties>
</file>