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3EC3723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94C4C11" w14:textId="77777777" w:rsidR="007237BF" w:rsidRDefault="00DE2660" w:rsidP="00DE2660">
      <w:pPr>
        <w:jc w:val="center"/>
        <w:rPr>
          <w:b/>
          <w:iCs/>
        </w:rPr>
      </w:pPr>
      <w:r w:rsidRPr="00DE2660">
        <w:rPr>
          <w:b/>
          <w:iCs/>
        </w:rPr>
        <w:t>NRS15430</w:t>
      </w:r>
      <w:r w:rsidR="00A63B5A" w:rsidRPr="00DE2660">
        <w:rPr>
          <w:b/>
          <w:iCs/>
        </w:rPr>
        <w:t xml:space="preserve">, </w:t>
      </w:r>
      <w:r w:rsidRPr="00DE2660">
        <w:rPr>
          <w:b/>
          <w:iCs/>
        </w:rPr>
        <w:t>General Manager</w:t>
      </w:r>
      <w:r w:rsidR="00A63B5A" w:rsidRPr="00DE2660">
        <w:rPr>
          <w:b/>
          <w:iCs/>
        </w:rPr>
        <w:t xml:space="preserve">, </w:t>
      </w:r>
    </w:p>
    <w:p w14:paraId="2C93469C" w14:textId="24B4DB42" w:rsidR="00381023" w:rsidRDefault="00DE2660" w:rsidP="00DE2660">
      <w:pPr>
        <w:jc w:val="center"/>
        <w:rPr>
          <w:bCs/>
          <w:iCs/>
        </w:rPr>
      </w:pPr>
      <w:r w:rsidRPr="00DE2660">
        <w:rPr>
          <w:b/>
          <w:iCs/>
        </w:rPr>
        <w:t>National Integrated Staff Records and Pay Programme (NiSRP</w:t>
      </w:r>
      <w:r w:rsidRPr="00BD3943">
        <w:rPr>
          <w:bCs/>
          <w:iCs/>
        </w:rPr>
        <w:t>)</w:t>
      </w:r>
    </w:p>
    <w:p w14:paraId="4B1D554B" w14:textId="77777777" w:rsidR="00DE2660" w:rsidRPr="00F815DB" w:rsidRDefault="00DE2660" w:rsidP="00DE2660">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3F5DFCB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139FDBDE" w:rsidR="00A63B5A" w:rsidRPr="0025344B" w:rsidRDefault="004E3B92" w:rsidP="004E3B92">
            <w:pPr>
              <w:rPr>
                <w:bCs/>
                <w:iCs/>
                <w:color w:val="000000" w:themeColor="text1"/>
              </w:rPr>
            </w:pPr>
            <w:r w:rsidRPr="0025344B">
              <w:rPr>
                <w:bCs/>
                <w:iCs/>
                <w:color w:val="000000" w:themeColor="text1"/>
              </w:rPr>
              <w:t>3:00</w:t>
            </w:r>
            <w:r w:rsidR="00DE2660" w:rsidRPr="0025344B">
              <w:rPr>
                <w:bCs/>
                <w:iCs/>
                <w:color w:val="000000" w:themeColor="text1"/>
              </w:rPr>
              <w:t xml:space="preserve">PM </w:t>
            </w:r>
            <w:r w:rsidR="0025344B" w:rsidRPr="0025344B">
              <w:rPr>
                <w:bCs/>
                <w:iCs/>
                <w:color w:val="000000" w:themeColor="text1"/>
              </w:rPr>
              <w:t>Wednesday 5</w:t>
            </w:r>
            <w:r w:rsidR="0025344B" w:rsidRPr="0025344B">
              <w:rPr>
                <w:bCs/>
                <w:iCs/>
                <w:color w:val="000000" w:themeColor="text1"/>
                <w:vertAlign w:val="superscript"/>
              </w:rPr>
              <w:t>th</w:t>
            </w:r>
            <w:r w:rsidR="0025344B" w:rsidRPr="0025344B">
              <w:rPr>
                <w:bCs/>
                <w:iCs/>
                <w:color w:val="000000" w:themeColor="text1"/>
              </w:rPr>
              <w:t xml:space="preserve"> of August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630EE46F" w:rsidR="00A63B5A" w:rsidRPr="00E644EF" w:rsidRDefault="00E644EF" w:rsidP="00E644E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DE2660" w:rsidRPr="00DE2660">
              <w:t>NRS15430, General Manager</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766B33FB" w:rsidR="002E1EAF" w:rsidRPr="003134EC" w:rsidRDefault="002E1EAF" w:rsidP="00381023">
            <w:pPr>
              <w:rPr>
                <w:b/>
              </w:rPr>
            </w:pPr>
            <w:r>
              <w:t xml:space="preserve">Email applications will receive a response within 2 working days, which will let you know that we received your email. </w:t>
            </w:r>
            <w:r>
              <w:rPr>
                <w:b/>
                <w:bCs/>
              </w:rPr>
              <w:t>If you have not received an email response within 5 working days, we highly recommend that you contact the NRS via email to</w:t>
            </w:r>
            <w:r w:rsidRPr="00DE2660">
              <w:rPr>
                <w:rStyle w:val="Hyperlink"/>
              </w:rPr>
              <w:t xml:space="preserve"> </w:t>
            </w:r>
            <w:hyperlink r:id="rId12" w:history="1">
              <w:r w:rsidR="00DE2660" w:rsidRPr="00F16A8F">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84489" w:rsidRDefault="00553354" w:rsidP="00A501B5">
            <w:pPr>
              <w:tabs>
                <w:tab w:val="left" w:pos="1418"/>
              </w:tabs>
              <w:rPr>
                <w:b/>
                <w:color w:val="000000"/>
              </w:rPr>
            </w:pPr>
          </w:p>
          <w:p w14:paraId="49554920" w14:textId="1232AA5F" w:rsidR="00553354" w:rsidRPr="00E644EF" w:rsidRDefault="00DE2660" w:rsidP="00A501B5">
            <w:pPr>
              <w:tabs>
                <w:tab w:val="left" w:pos="1418"/>
              </w:tabs>
              <w:rPr>
                <w:b/>
                <w:color w:val="FF0000"/>
                <w:sz w:val="16"/>
                <w:szCs w:val="16"/>
              </w:rPr>
            </w:pPr>
            <w:r w:rsidRPr="0019026C">
              <w:t>General Manager</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0FF0F248" w:rsidR="00553354" w:rsidRPr="00DE2660" w:rsidRDefault="00DE2660" w:rsidP="00A501B5">
            <w:pPr>
              <w:spacing w:before="40" w:after="40"/>
              <w:rPr>
                <w:bCs/>
                <w:color w:val="FF0000"/>
              </w:rPr>
            </w:pPr>
            <w:r w:rsidRPr="00DE2660">
              <w:rPr>
                <w:bCs/>
              </w:rPr>
              <w:t>NRS15430</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77777777" w:rsidR="00EC5B68" w:rsidRDefault="00EC5B68" w:rsidP="00EC5B6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8B9A80F" w14:textId="536DE229" w:rsidR="00E33F15" w:rsidRPr="00E33F15" w:rsidRDefault="00EC5B68" w:rsidP="00E33F15">
            <w:pPr>
              <w:pStyle w:val="ListParagraph"/>
              <w:numPr>
                <w:ilvl w:val="0"/>
                <w:numId w:val="39"/>
              </w:numPr>
              <w:suppressAutoHyphens w:val="0"/>
              <w:ind w:left="459"/>
              <w:jc w:val="both"/>
              <w:rPr>
                <w:b/>
                <w:bCs/>
              </w:rPr>
            </w:pPr>
            <w:r w:rsidRPr="00E33F15">
              <w:rPr>
                <w:b/>
                <w:bCs/>
              </w:rPr>
              <w:t xml:space="preserve">Please demonstrate your </w:t>
            </w:r>
            <w:r w:rsidR="00E33F15" w:rsidRPr="00E33F15">
              <w:rPr>
                <w:b/>
                <w:bCs/>
              </w:rPr>
              <w:t>e</w:t>
            </w:r>
            <w:r w:rsidR="00E33F15" w:rsidRPr="00E33F15">
              <w:rPr>
                <w:b/>
                <w:bCs/>
                <w:iCs/>
              </w:rPr>
              <w:t xml:space="preserve">xperience of operating within a complex planning and programme management role and / or function within a large scale multi stakeholders environment utilising and / or overseeing some or all of the relevant disciplines including: </w:t>
            </w:r>
          </w:p>
          <w:p w14:paraId="7571172C" w14:textId="77777777" w:rsidR="00E33F15" w:rsidRPr="007237BF" w:rsidRDefault="00E33F15" w:rsidP="00E33F15">
            <w:pPr>
              <w:numPr>
                <w:ilvl w:val="1"/>
                <w:numId w:val="38"/>
              </w:numPr>
              <w:suppressAutoHyphens w:val="0"/>
              <w:ind w:left="1198" w:hanging="478"/>
              <w:jc w:val="both"/>
              <w:rPr>
                <w:b/>
                <w:bCs/>
                <w:iCs/>
              </w:rPr>
            </w:pPr>
            <w:r w:rsidRPr="007237BF">
              <w:rPr>
                <w:b/>
                <w:bCs/>
                <w:iCs/>
              </w:rPr>
              <w:t>Project Management;</w:t>
            </w:r>
          </w:p>
          <w:p w14:paraId="0E92D704" w14:textId="77777777" w:rsidR="00E33F15" w:rsidRPr="007237BF" w:rsidRDefault="00E33F15" w:rsidP="00E33F15">
            <w:pPr>
              <w:numPr>
                <w:ilvl w:val="1"/>
                <w:numId w:val="38"/>
              </w:numPr>
              <w:suppressAutoHyphens w:val="0"/>
              <w:ind w:left="1198" w:hanging="478"/>
              <w:jc w:val="both"/>
              <w:rPr>
                <w:b/>
                <w:bCs/>
                <w:iCs/>
              </w:rPr>
            </w:pPr>
            <w:r w:rsidRPr="007237BF">
              <w:rPr>
                <w:b/>
                <w:bCs/>
                <w:iCs/>
              </w:rPr>
              <w:t>Project Delivery;</w:t>
            </w:r>
          </w:p>
          <w:p w14:paraId="324F7AD0" w14:textId="77777777" w:rsidR="00E33F15" w:rsidRPr="007237BF" w:rsidRDefault="00E33F15" w:rsidP="00E33F15">
            <w:pPr>
              <w:numPr>
                <w:ilvl w:val="1"/>
                <w:numId w:val="38"/>
              </w:numPr>
              <w:suppressAutoHyphens w:val="0"/>
              <w:ind w:left="1198" w:hanging="478"/>
              <w:jc w:val="both"/>
              <w:rPr>
                <w:b/>
                <w:bCs/>
                <w:iCs/>
              </w:rPr>
            </w:pPr>
            <w:r w:rsidRPr="007237BF">
              <w:rPr>
                <w:b/>
                <w:bCs/>
                <w:iCs/>
              </w:rPr>
              <w:t>Risk and Issue Management;</w:t>
            </w:r>
          </w:p>
          <w:p w14:paraId="2E27468B" w14:textId="77777777" w:rsidR="00E33F15" w:rsidRPr="007237BF" w:rsidRDefault="00E33F15" w:rsidP="00E33F15">
            <w:pPr>
              <w:numPr>
                <w:ilvl w:val="1"/>
                <w:numId w:val="38"/>
              </w:numPr>
              <w:suppressAutoHyphens w:val="0"/>
              <w:ind w:left="1198" w:hanging="478"/>
              <w:jc w:val="both"/>
              <w:rPr>
                <w:b/>
                <w:bCs/>
                <w:iCs/>
              </w:rPr>
            </w:pPr>
            <w:r w:rsidRPr="007237BF">
              <w:rPr>
                <w:b/>
                <w:bCs/>
                <w:iCs/>
              </w:rPr>
              <w:t>Budget Management;</w:t>
            </w:r>
          </w:p>
          <w:p w14:paraId="33CA1930" w14:textId="77777777" w:rsidR="00E33F15" w:rsidRPr="007237BF" w:rsidRDefault="00E33F15" w:rsidP="00E33F15">
            <w:pPr>
              <w:numPr>
                <w:ilvl w:val="1"/>
                <w:numId w:val="38"/>
              </w:numPr>
              <w:suppressAutoHyphens w:val="0"/>
              <w:ind w:left="1198" w:hanging="478"/>
              <w:jc w:val="both"/>
              <w:rPr>
                <w:b/>
                <w:bCs/>
                <w:iCs/>
              </w:rPr>
            </w:pPr>
            <w:r w:rsidRPr="007237BF">
              <w:rPr>
                <w:b/>
                <w:bCs/>
                <w:iCs/>
              </w:rPr>
              <w:t>Staff Management</w:t>
            </w:r>
          </w:p>
          <w:p w14:paraId="6B352658" w14:textId="77777777" w:rsidR="00E33F15" w:rsidRPr="007237BF" w:rsidRDefault="00E33F15" w:rsidP="00E33F15">
            <w:pPr>
              <w:numPr>
                <w:ilvl w:val="1"/>
                <w:numId w:val="38"/>
              </w:numPr>
              <w:suppressAutoHyphens w:val="0"/>
              <w:ind w:left="1198" w:hanging="478"/>
              <w:jc w:val="both"/>
              <w:rPr>
                <w:b/>
                <w:bCs/>
                <w:iCs/>
              </w:rPr>
            </w:pPr>
            <w:r w:rsidRPr="007237BF">
              <w:rPr>
                <w:b/>
                <w:bCs/>
                <w:iCs/>
              </w:rPr>
              <w:t>Resource Demand &amp; Supply Planning;</w:t>
            </w:r>
          </w:p>
          <w:p w14:paraId="710CEAFD" w14:textId="77777777" w:rsidR="00E33F15" w:rsidRPr="007237BF" w:rsidRDefault="00E33F15" w:rsidP="00E33F15">
            <w:pPr>
              <w:numPr>
                <w:ilvl w:val="1"/>
                <w:numId w:val="38"/>
              </w:numPr>
              <w:suppressAutoHyphens w:val="0"/>
              <w:ind w:left="1198" w:hanging="478"/>
              <w:jc w:val="both"/>
              <w:rPr>
                <w:b/>
                <w:bCs/>
                <w:iCs/>
              </w:rPr>
            </w:pPr>
            <w:r w:rsidRPr="007237BF">
              <w:rPr>
                <w:b/>
                <w:bCs/>
                <w:iCs/>
              </w:rPr>
              <w:t>Change Management;</w:t>
            </w:r>
          </w:p>
          <w:p w14:paraId="179FD0D7" w14:textId="77777777" w:rsidR="00E33F15" w:rsidRPr="007237BF" w:rsidRDefault="00E33F15" w:rsidP="00E33F15">
            <w:pPr>
              <w:numPr>
                <w:ilvl w:val="1"/>
                <w:numId w:val="38"/>
              </w:numPr>
              <w:suppressAutoHyphens w:val="0"/>
              <w:ind w:left="1198" w:hanging="478"/>
              <w:jc w:val="both"/>
              <w:rPr>
                <w:b/>
                <w:bCs/>
                <w:iCs/>
              </w:rPr>
            </w:pPr>
            <w:r w:rsidRPr="007237BF">
              <w:rPr>
                <w:b/>
                <w:bCs/>
                <w:iCs/>
              </w:rPr>
              <w:t>Stakeholder Management</w:t>
            </w:r>
          </w:p>
          <w:p w14:paraId="2A07E7F5" w14:textId="493AFFAC" w:rsidR="00EC5B68" w:rsidRPr="00E33F15" w:rsidRDefault="00E33F15" w:rsidP="00E33F15">
            <w:pPr>
              <w:jc w:val="both"/>
              <w:rPr>
                <w:b/>
                <w:bCs/>
                <w:color w:val="FF0000"/>
              </w:rPr>
            </w:pPr>
            <w:r>
              <w:rPr>
                <w:b/>
                <w:bCs/>
              </w:rPr>
              <w:t xml:space="preserve"> </w:t>
            </w:r>
            <w:r w:rsidR="00EC5B68" w:rsidRPr="00E33F15">
              <w:rPr>
                <w:b/>
                <w:bCs/>
              </w:rPr>
              <w:t xml:space="preserve">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66E0A9AC" w14:textId="32A32EE1" w:rsidR="00EC5B68" w:rsidRDefault="00EC5B68" w:rsidP="00E96CE1">
            <w:pPr>
              <w:tabs>
                <w:tab w:val="left" w:pos="4620"/>
              </w:tabs>
            </w:pPr>
          </w:p>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7777777" w:rsidR="00EC5B68" w:rsidRDefault="00EC5B68"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7378FD47" w:rsidR="00EC5B68" w:rsidRPr="00E96CE1" w:rsidRDefault="00EC5B68" w:rsidP="00E96CE1">
            <w:pPr>
              <w:pStyle w:val="ListParagraph"/>
              <w:numPr>
                <w:ilvl w:val="0"/>
                <w:numId w:val="39"/>
              </w:numPr>
              <w:suppressAutoHyphens w:val="0"/>
              <w:ind w:left="459"/>
              <w:jc w:val="both"/>
              <w:rPr>
                <w:bCs/>
              </w:rPr>
            </w:pPr>
            <w:r w:rsidRPr="00E96CE1">
              <w:rPr>
                <w:b/>
                <w:bCs/>
              </w:rPr>
              <w:lastRenderedPageBreak/>
              <w:t xml:space="preserve">Please demonstrate </w:t>
            </w:r>
            <w:r w:rsidR="0078430D" w:rsidRPr="00E96CE1">
              <w:rPr>
                <w:b/>
                <w:bCs/>
              </w:rPr>
              <w:t>your experience of leading and managing a Project Team</w:t>
            </w:r>
            <w:r w:rsidR="007237BF">
              <w:rPr>
                <w:b/>
                <w:bCs/>
              </w:rPr>
              <w:t>, as relevant to the role</w:t>
            </w:r>
            <w:r w:rsidR="0078430D" w:rsidRPr="00E96CE1">
              <w:rPr>
                <w:b/>
                <w:bCs/>
              </w:rPr>
              <w:t xml:space="preserve">. </w:t>
            </w:r>
            <w:r w:rsidRPr="00E96CE1">
              <w:rPr>
                <w:b/>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4F444A82" w:rsidR="00EC5B68" w:rsidRPr="000F2B41" w:rsidRDefault="00EC5B68" w:rsidP="00E96CE1">
            <w:pPr>
              <w:pStyle w:val="ListParagraph"/>
              <w:numPr>
                <w:ilvl w:val="0"/>
                <w:numId w:val="39"/>
              </w:numPr>
              <w:suppressAutoHyphens w:val="0"/>
              <w:rPr>
                <w:b/>
                <w:lang w:val="ga-IE" w:eastAsia="en-IE"/>
              </w:rPr>
            </w:pPr>
            <w:r w:rsidRPr="000F2B41">
              <w:rPr>
                <w:b/>
                <w:bCs/>
              </w:rPr>
              <w:lastRenderedPageBreak/>
              <w:t xml:space="preserve">Please demonstrate your </w:t>
            </w:r>
            <w:r w:rsidR="0078430D" w:rsidRPr="0078430D">
              <w:rPr>
                <w:b/>
                <w:bCs/>
              </w:rPr>
              <w:t>e</w:t>
            </w:r>
            <w:r w:rsidR="0078430D" w:rsidRPr="0078430D">
              <w:rPr>
                <w:b/>
                <w:bCs/>
                <w:iCs/>
                <w:lang w:val="en-IE" w:eastAsia="en-IE"/>
              </w:rPr>
              <w:t>experience of managing and working collaboratively cross functionally with multiple internal and external stakeholders in a complex environment, as relevant to the role</w:t>
            </w:r>
            <w:r w:rsidR="0078430D">
              <w:rPr>
                <w:b/>
                <w:bCs/>
                <w:lang w:eastAsia="en-IE"/>
              </w:rPr>
              <w:t xml:space="preserve">. </w:t>
            </w:r>
            <w:r w:rsidRPr="0078430D">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6CB66FA" w14:textId="77777777" w:rsidR="00EC5B68" w:rsidRPr="00EF4BB9" w:rsidRDefault="00EC5B68" w:rsidP="00EC5B68">
      <w:pPr>
        <w:rPr>
          <w:b/>
          <w:bCs/>
        </w:rPr>
      </w:pPr>
    </w:p>
    <w:p w14:paraId="58005357" w14:textId="77777777" w:rsidR="00EC5B68" w:rsidRDefault="00EC5B68" w:rsidP="00EC5B68">
      <w:pPr>
        <w:pStyle w:val="Heading3"/>
        <w:jc w:val="left"/>
        <w:rPr>
          <w:rFonts w:ascii="Arial" w:hAnsi="Arial" w:cs="Arial"/>
          <w:color w:val="008000"/>
          <w:sz w:val="20"/>
        </w:rPr>
      </w:pPr>
    </w:p>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5B5FD60B" w14:textId="77777777" w:rsidR="00EC5B68" w:rsidRDefault="00EC5B68" w:rsidP="00EC5B68">
      <w:pPr>
        <w:suppressAutoHyphens w:val="0"/>
      </w:pPr>
    </w:p>
    <w:p w14:paraId="06A33E4A" w14:textId="77777777" w:rsidR="00EC5B68" w:rsidRDefault="00EC5B68" w:rsidP="00EC5B68"/>
    <w:p w14:paraId="12D88200" w14:textId="621F152D" w:rsidR="00EC5B68" w:rsidRPr="007237BF" w:rsidRDefault="00EC5B68" w:rsidP="007237BF">
      <w:pPr>
        <w:suppressAutoHyphens w:val="0"/>
        <w:jc w:val="center"/>
        <w:rPr>
          <w:b/>
          <w:sz w:val="22"/>
          <w:szCs w:val="22"/>
        </w:rPr>
      </w:pPr>
      <w:r>
        <w:br w:type="page"/>
      </w:r>
      <w:r w:rsidRPr="007237BF">
        <w:rPr>
          <w:b/>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0C3359">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464D4718" w14:textId="77777777" w:rsidR="00867F30" w:rsidRDefault="00867F30"/>
    <w:p w14:paraId="75818DA0" w14:textId="01C1B714" w:rsidR="00A14C47" w:rsidRPr="007237BF" w:rsidRDefault="00B63A8F" w:rsidP="007237BF">
      <w:pPr>
        <w:jc w:val="center"/>
        <w:rPr>
          <w:b/>
          <w:bCs/>
          <w:sz w:val="22"/>
          <w:szCs w:val="22"/>
        </w:rPr>
      </w:pPr>
      <w:r>
        <w:br w:type="page"/>
      </w:r>
      <w:r w:rsidR="00A14C47" w:rsidRPr="007237BF">
        <w:rPr>
          <w:b/>
          <w:bCs/>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0C3359"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0C3359"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0C3359"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0C3359"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0C3359"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0C3359"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0C3359"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0C3359"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0C3359"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0C3359"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0C3359"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0C3359"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0C3359"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0C3359"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0C3359"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0C3359"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0C3359"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3C9F" w14:textId="77777777" w:rsidR="000C3359" w:rsidRDefault="000C3359" w:rsidP="002212CD">
      <w:r>
        <w:separator/>
      </w:r>
    </w:p>
  </w:endnote>
  <w:endnote w:type="continuationSeparator" w:id="0">
    <w:p w14:paraId="6437E301" w14:textId="77777777" w:rsidR="000C3359" w:rsidRDefault="000C335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E42B2" w14:textId="77777777" w:rsidR="000C3359" w:rsidRDefault="000C3359">
      <w:r>
        <w:separator/>
      </w:r>
    </w:p>
  </w:footnote>
  <w:footnote w:type="continuationSeparator" w:id="0">
    <w:p w14:paraId="35C679E1" w14:textId="77777777" w:rsidR="000C3359" w:rsidRDefault="000C3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52D0B0D8" w:rsidR="002F04AD" w:rsidRPr="00DE2660" w:rsidRDefault="002F04AD" w:rsidP="005326FF">
    <w:pPr>
      <w:pStyle w:val="Header"/>
      <w:ind w:right="-143"/>
      <w:jc w:val="right"/>
    </w:pPr>
    <w:r>
      <w:rPr>
        <w:rFonts w:eastAsia="Arial"/>
      </w:rPr>
      <w:t xml:space="preserve">                                                                                               </w:t>
    </w:r>
    <w:r w:rsidRPr="00DE2660">
      <w:t xml:space="preserve">Candidate ID Number </w:t>
    </w:r>
    <w:r w:rsidR="00DE2660" w:rsidRPr="00DE2660">
      <w:t>NRS15430 –</w:t>
    </w:r>
    <w:r w:rsidRPr="00DE2660">
      <w:t xml:space="preserve"> </w:t>
    </w:r>
  </w:p>
  <w:p w14:paraId="63C83B5D" w14:textId="4BF3811C" w:rsidR="002F04AD" w:rsidRPr="00DE2660" w:rsidRDefault="00DE2660" w:rsidP="005326FF">
    <w:pPr>
      <w:pStyle w:val="Header"/>
      <w:ind w:right="-143"/>
      <w:jc w:val="right"/>
    </w:pPr>
    <w:r w:rsidRPr="00DE2660">
      <w:t>General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0A62874"/>
    <w:lvl w:ilvl="0" w:tplc="5FF8005A">
      <w:start w:val="1"/>
      <w:numFmt w:val="decimal"/>
      <w:lvlText w:val="%1."/>
      <w:lvlJc w:val="left"/>
      <w:pPr>
        <w:ind w:left="502" w:hanging="360"/>
      </w:pPr>
      <w:rPr>
        <w:rFonts w:hint="default"/>
        <w:b/>
        <w:bCs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053E52"/>
    <w:multiLevelType w:val="hybridMultilevel"/>
    <w:tmpl w:val="8A0A3B9E"/>
    <w:lvl w:ilvl="0" w:tplc="7B4209F8">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9630FB"/>
    <w:multiLevelType w:val="hybridMultilevel"/>
    <w:tmpl w:val="52E0AEE4"/>
    <w:lvl w:ilvl="0" w:tplc="18090001">
      <w:start w:val="1"/>
      <w:numFmt w:val="bullet"/>
      <w:lvlText w:val=""/>
      <w:lvlJc w:val="left"/>
      <w:pPr>
        <w:ind w:left="360" w:hanging="360"/>
      </w:pPr>
      <w:rPr>
        <w:rFonts w:ascii="Symbol" w:hAnsi="Symbol" w:hint="default"/>
      </w:rPr>
    </w:lvl>
    <w:lvl w:ilvl="1" w:tplc="F0AA50C4">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CF2359"/>
    <w:multiLevelType w:val="hybridMultilevel"/>
    <w:tmpl w:val="D7FEEE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8490141">
    <w:abstractNumId w:val="16"/>
  </w:num>
  <w:num w:numId="2" w16cid:durableId="932277603">
    <w:abstractNumId w:val="34"/>
  </w:num>
  <w:num w:numId="3" w16cid:durableId="1594558064">
    <w:abstractNumId w:val="23"/>
  </w:num>
  <w:num w:numId="4" w16cid:durableId="1437286142">
    <w:abstractNumId w:val="26"/>
  </w:num>
  <w:num w:numId="5" w16cid:durableId="1783694007">
    <w:abstractNumId w:val="24"/>
  </w:num>
  <w:num w:numId="6" w16cid:durableId="582184342">
    <w:abstractNumId w:val="17"/>
  </w:num>
  <w:num w:numId="7" w16cid:durableId="1275332347">
    <w:abstractNumId w:val="25"/>
  </w:num>
  <w:num w:numId="8" w16cid:durableId="735399426">
    <w:abstractNumId w:val="29"/>
  </w:num>
  <w:num w:numId="9" w16cid:durableId="835151342">
    <w:abstractNumId w:val="5"/>
  </w:num>
  <w:num w:numId="10" w16cid:durableId="955212503">
    <w:abstractNumId w:val="1"/>
  </w:num>
  <w:num w:numId="11" w16cid:durableId="511723738">
    <w:abstractNumId w:val="28"/>
  </w:num>
  <w:num w:numId="12" w16cid:durableId="415173809">
    <w:abstractNumId w:val="27"/>
  </w:num>
  <w:num w:numId="13" w16cid:durableId="22631024">
    <w:abstractNumId w:val="21"/>
  </w:num>
  <w:num w:numId="14" w16cid:durableId="17441350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324629639">
    <w:abstractNumId w:val="18"/>
  </w:num>
  <w:num w:numId="16" w16cid:durableId="1846164854">
    <w:abstractNumId w:val="20"/>
  </w:num>
  <w:num w:numId="17" w16cid:durableId="1687436818">
    <w:abstractNumId w:val="13"/>
  </w:num>
  <w:num w:numId="18" w16cid:durableId="679161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030016">
    <w:abstractNumId w:val="8"/>
  </w:num>
  <w:num w:numId="20" w16cid:durableId="262961559">
    <w:abstractNumId w:val="9"/>
  </w:num>
  <w:num w:numId="21" w16cid:durableId="892036557">
    <w:abstractNumId w:val="14"/>
  </w:num>
  <w:num w:numId="22" w16cid:durableId="378289199">
    <w:abstractNumId w:val="2"/>
  </w:num>
  <w:num w:numId="23" w16cid:durableId="1168129388">
    <w:abstractNumId w:val="15"/>
  </w:num>
  <w:num w:numId="24" w16cid:durableId="504367750">
    <w:abstractNumId w:val="31"/>
  </w:num>
  <w:num w:numId="25" w16cid:durableId="1639217598">
    <w:abstractNumId w:val="7"/>
  </w:num>
  <w:num w:numId="26" w16cid:durableId="808473887">
    <w:abstractNumId w:val="10"/>
  </w:num>
  <w:num w:numId="27" w16cid:durableId="1072193002">
    <w:abstractNumId w:val="30"/>
  </w:num>
  <w:num w:numId="28" w16cid:durableId="795030401">
    <w:abstractNumId w:val="4"/>
  </w:num>
  <w:num w:numId="29" w16cid:durableId="1956055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6037766">
    <w:abstractNumId w:val="6"/>
  </w:num>
  <w:num w:numId="31" w16cid:durableId="771509072">
    <w:abstractNumId w:val="19"/>
  </w:num>
  <w:num w:numId="32" w16cid:durableId="1315061910">
    <w:abstractNumId w:val="11"/>
    <w:lvlOverride w:ilvl="0">
      <w:startOverride w:val="1"/>
    </w:lvlOverride>
    <w:lvlOverride w:ilvl="1"/>
    <w:lvlOverride w:ilvl="2"/>
    <w:lvlOverride w:ilvl="3"/>
    <w:lvlOverride w:ilvl="4"/>
    <w:lvlOverride w:ilvl="5"/>
    <w:lvlOverride w:ilvl="6"/>
    <w:lvlOverride w:ilvl="7"/>
    <w:lvlOverride w:ilvl="8"/>
  </w:num>
  <w:num w:numId="33" w16cid:durableId="800732422">
    <w:abstractNumId w:val="3"/>
  </w:num>
  <w:num w:numId="34" w16cid:durableId="1908150346">
    <w:abstractNumId w:val="11"/>
  </w:num>
  <w:num w:numId="35" w16cid:durableId="1353149215">
    <w:abstractNumId w:val="33"/>
  </w:num>
  <w:num w:numId="36" w16cid:durableId="1907564382">
    <w:abstractNumId w:val="2"/>
  </w:num>
  <w:num w:numId="37" w16cid:durableId="30763840">
    <w:abstractNumId w:val="32"/>
  </w:num>
  <w:num w:numId="38" w16cid:durableId="1971131481">
    <w:abstractNumId w:val="22"/>
  </w:num>
  <w:num w:numId="39" w16cid:durableId="976909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C3359"/>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344B"/>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59F"/>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37BF"/>
    <w:rsid w:val="00726F3A"/>
    <w:rsid w:val="00732B6E"/>
    <w:rsid w:val="0074690A"/>
    <w:rsid w:val="00746D47"/>
    <w:rsid w:val="00751B42"/>
    <w:rsid w:val="00764F93"/>
    <w:rsid w:val="00765A99"/>
    <w:rsid w:val="0078430D"/>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277E0"/>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291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2660"/>
    <w:rsid w:val="00DE7F67"/>
    <w:rsid w:val="00E01DC5"/>
    <w:rsid w:val="00E1447F"/>
    <w:rsid w:val="00E20BB0"/>
    <w:rsid w:val="00E25B2F"/>
    <w:rsid w:val="00E33F15"/>
    <w:rsid w:val="00E450E7"/>
    <w:rsid w:val="00E50F06"/>
    <w:rsid w:val="00E57AFA"/>
    <w:rsid w:val="00E644EF"/>
    <w:rsid w:val="00E84E42"/>
    <w:rsid w:val="00E96CE1"/>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character" w:styleId="UnresolvedMention">
    <w:name w:val="Unresolved Mention"/>
    <w:basedOn w:val="DefaultParagraphFont"/>
    <w:uiPriority w:val="99"/>
    <w:semiHidden/>
    <w:unhideWhenUsed/>
    <w:rsid w:val="00DE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15</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18</cp:revision>
  <cp:lastPrinted>2020-03-25T10:40:00Z</cp:lastPrinted>
  <dcterms:created xsi:type="dcterms:W3CDTF">2024-10-16T09:01:00Z</dcterms:created>
  <dcterms:modified xsi:type="dcterms:W3CDTF">2026-07-10T09:13:00Z</dcterms:modified>
  <dc:language>en-GB</dc:language>
</cp:coreProperties>
</file>