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72B5450" w:rsidR="00C10E8B" w:rsidRPr="009B44E1" w:rsidRDefault="009B44E1" w:rsidP="00C10E8B">
      <w:pPr>
        <w:jc w:val="center"/>
        <w:rPr>
          <w:rFonts w:cs="Arial"/>
          <w:b/>
          <w:iCs/>
        </w:rPr>
      </w:pPr>
      <w:r w:rsidRPr="009B44E1">
        <w:rPr>
          <w:rFonts w:cs="Arial"/>
          <w:b/>
          <w:iCs/>
        </w:rPr>
        <w:t>NRS15441 Regional Disability Lead,</w:t>
      </w:r>
    </w:p>
    <w:p w14:paraId="2B27D6EE" w14:textId="57CE5DFC" w:rsidR="009B44E1" w:rsidRPr="009B44E1" w:rsidRDefault="009B44E1" w:rsidP="00C10E8B">
      <w:pPr>
        <w:jc w:val="center"/>
        <w:rPr>
          <w:rFonts w:cs="Arial"/>
          <w:b/>
          <w:iCs/>
        </w:rPr>
      </w:pPr>
      <w:r w:rsidRPr="009B44E1">
        <w:rPr>
          <w:rFonts w:cs="Arial"/>
          <w:b/>
          <w:iCs/>
        </w:rPr>
        <w:t>HSE Dublin and Midlands.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B44E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9B44E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7E1217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CE320D">
        <w:rPr>
          <w:rFonts w:cs="Arial"/>
          <w:b/>
        </w:rPr>
        <w:t xml:space="preserve"> </w:t>
      </w:r>
      <w:r w:rsidR="00CE320D" w:rsidRPr="00CE320D">
        <w:rPr>
          <w:rFonts w:cs="Arial"/>
          <w:b/>
        </w:rPr>
        <w:t>Monday 13th of July 2026 at 3:00PM</w:t>
      </w:r>
      <w:r w:rsidR="00CE320D" w:rsidRPr="00CE320D">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7219A88A" w:rsidR="003722EB" w:rsidRDefault="00E47641" w:rsidP="009B44E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B44E1" w:rsidRDefault="002807A0" w:rsidP="00176309">
      <w:pPr>
        <w:numPr>
          <w:ilvl w:val="0"/>
          <w:numId w:val="5"/>
        </w:numPr>
        <w:jc w:val="both"/>
        <w:rPr>
          <w:rFonts w:cs="Arial"/>
          <w:bCs/>
        </w:rPr>
      </w:pPr>
      <w:r w:rsidRPr="009B44E1">
        <w:rPr>
          <w:rFonts w:cs="Arial"/>
          <w:bCs/>
        </w:rPr>
        <w:t>If there is an existing panel in place this may take precedence over the newly formed panel for this campaign</w:t>
      </w:r>
      <w:r w:rsidR="00CA03A6" w:rsidRPr="009B44E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0B69DE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CE320D" w:rsidRPr="009B44E1">
          <w:rPr>
            <w:rStyle w:val="Hyperlink"/>
            <w:rFonts w:cs="Arial"/>
            <w:b/>
            <w:bCs/>
            <w:color w:val="auto"/>
          </w:rPr>
          <w:t>recruitmanagement@hse.ie</w:t>
        </w:r>
      </w:hyperlink>
      <w:r w:rsidR="00CE320D">
        <w:t xml:space="preserve"> </w:t>
      </w:r>
      <w:r w:rsidRPr="00EE1267">
        <w:rPr>
          <w:iCs/>
        </w:rPr>
        <w:t xml:space="preserve">within </w:t>
      </w:r>
      <w:r w:rsidRPr="00EE1267">
        <w:rPr>
          <w:b/>
          <w:iCs/>
        </w:rPr>
        <w:t>5 working days</w:t>
      </w:r>
      <w:r w:rsidRPr="00EE1267">
        <w:rPr>
          <w:iCs/>
        </w:rPr>
        <w:t xml:space="preserve"> of receipt of a decision</w:t>
      </w:r>
      <w:r w:rsidRPr="00CE320D">
        <w:rPr>
          <w:rFonts w:cs="Arial"/>
          <w:iCs/>
        </w:rPr>
        <w:t>.</w:t>
      </w:r>
      <w:r w:rsidR="00CE320D" w:rsidRPr="00CE320D">
        <w:rPr>
          <w:rFonts w:cs="Arial"/>
          <w:iCs/>
        </w:rPr>
        <w:t xml:space="preserve"> </w:t>
      </w:r>
      <w:r w:rsidR="00CE320D" w:rsidRPr="00CE320D">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7C5A80F" w14:textId="77777777" w:rsidR="009B44E1" w:rsidRPr="00F51A58" w:rsidRDefault="009B44E1" w:rsidP="009B44E1">
      <w:pPr>
        <w:jc w:val="both"/>
        <w:rPr>
          <w:rFonts w:cs="Arial"/>
          <w:b/>
          <w:bCs/>
          <w:iCs/>
        </w:rPr>
      </w:pPr>
      <w:r w:rsidRPr="00F51A58">
        <w:rPr>
          <w:rFonts w:cs="Arial"/>
          <w:b/>
          <w:bCs/>
          <w:iCs/>
        </w:rPr>
        <w:t>Candidates must have at the latest date of application:</w:t>
      </w:r>
    </w:p>
    <w:p w14:paraId="44CD002C" w14:textId="77777777" w:rsidR="009B44E1" w:rsidRPr="00E17B8F" w:rsidRDefault="009B44E1" w:rsidP="009B44E1">
      <w:pPr>
        <w:jc w:val="both"/>
        <w:rPr>
          <w:rFonts w:cs="Arial"/>
          <w:b/>
          <w:bCs/>
        </w:rPr>
      </w:pPr>
    </w:p>
    <w:p w14:paraId="078C5EB8" w14:textId="77777777" w:rsidR="009B44E1" w:rsidRPr="00F51A58" w:rsidRDefault="009B44E1" w:rsidP="009B44E1">
      <w:pPr>
        <w:jc w:val="both"/>
        <w:rPr>
          <w:rFonts w:cs="Arial"/>
          <w:b/>
          <w:bCs/>
          <w:i/>
          <w:iCs/>
        </w:rPr>
      </w:pPr>
      <w:r w:rsidRPr="00F51A58">
        <w:rPr>
          <w:rFonts w:cs="Arial"/>
          <w:b/>
          <w:bCs/>
          <w:i/>
          <w:iCs/>
        </w:rPr>
        <w:t xml:space="preserve">People with lived experience of Disability are encouraged to apply </w:t>
      </w:r>
    </w:p>
    <w:p w14:paraId="2F1A7E4E" w14:textId="77777777" w:rsidR="009B44E1" w:rsidRPr="00E17B8F" w:rsidRDefault="009B44E1" w:rsidP="009B44E1">
      <w:pPr>
        <w:jc w:val="both"/>
        <w:rPr>
          <w:rFonts w:cs="Arial"/>
          <w:b/>
          <w:bCs/>
        </w:rPr>
      </w:pPr>
    </w:p>
    <w:p w14:paraId="266C386D" w14:textId="77777777" w:rsidR="009B44E1" w:rsidRDefault="009B44E1" w:rsidP="009B44E1">
      <w:pPr>
        <w:pStyle w:val="ListParagraph"/>
        <w:numPr>
          <w:ilvl w:val="0"/>
          <w:numId w:val="28"/>
        </w:numPr>
        <w:contextualSpacing w:val="0"/>
        <w:jc w:val="both"/>
        <w:rPr>
          <w:rFonts w:ascii="Arial" w:hAnsi="Arial" w:cs="Arial"/>
        </w:rPr>
      </w:pPr>
      <w:r w:rsidRPr="006BE474">
        <w:rPr>
          <w:rFonts w:ascii="Arial" w:hAnsi="Arial" w:cs="Arial"/>
        </w:rPr>
        <w:t>Experience of working in a senior management role</w:t>
      </w:r>
      <w:r>
        <w:rPr>
          <w:rFonts w:ascii="Arial" w:hAnsi="Arial" w:cs="Arial"/>
        </w:rPr>
        <w:t xml:space="preserve"> </w:t>
      </w:r>
      <w:r w:rsidRPr="006BE474">
        <w:rPr>
          <w:rFonts w:ascii="Arial" w:hAnsi="Arial" w:cs="Arial"/>
        </w:rPr>
        <w:t>in services for adults and children living with disability, their families and carers; or other health and social care area relevant to the role</w:t>
      </w:r>
      <w:r>
        <w:rPr>
          <w:rFonts w:ascii="Arial" w:hAnsi="Arial" w:cs="Arial"/>
        </w:rPr>
        <w:t xml:space="preserve">. </w:t>
      </w:r>
    </w:p>
    <w:p w14:paraId="20BD6905" w14:textId="77777777" w:rsidR="009B44E1" w:rsidRPr="00E17B8F" w:rsidRDefault="009B44E1" w:rsidP="009B44E1">
      <w:pPr>
        <w:pStyle w:val="ListParagraph"/>
        <w:numPr>
          <w:ilvl w:val="0"/>
          <w:numId w:val="28"/>
        </w:numPr>
        <w:contextualSpacing w:val="0"/>
        <w:jc w:val="both"/>
        <w:rPr>
          <w:rFonts w:ascii="Arial" w:hAnsi="Arial" w:cs="Arial"/>
        </w:rPr>
      </w:pPr>
      <w:r w:rsidRPr="00E17B8F">
        <w:rPr>
          <w:rFonts w:ascii="Arial" w:hAnsi="Arial" w:cs="Arial"/>
        </w:rPr>
        <w:t>Have a significant track record of achievement as a leader and senior manager in a large complex organisation</w:t>
      </w:r>
      <w:r>
        <w:rPr>
          <w:rFonts w:ascii="Arial" w:hAnsi="Arial" w:cs="Arial"/>
        </w:rPr>
        <w:t>.</w:t>
      </w:r>
    </w:p>
    <w:p w14:paraId="1D7299DE" w14:textId="77777777" w:rsidR="009B44E1" w:rsidRPr="00E17B8F" w:rsidRDefault="009B44E1" w:rsidP="009B44E1">
      <w:pPr>
        <w:pStyle w:val="ListParagraph"/>
        <w:numPr>
          <w:ilvl w:val="0"/>
          <w:numId w:val="28"/>
        </w:numPr>
        <w:contextualSpacing w:val="0"/>
        <w:jc w:val="both"/>
        <w:rPr>
          <w:rFonts w:ascii="Arial" w:hAnsi="Arial" w:cs="Arial"/>
        </w:rPr>
      </w:pPr>
      <w:r w:rsidRPr="00E17B8F">
        <w:rPr>
          <w:rFonts w:ascii="Arial" w:hAnsi="Arial" w:cs="Arial"/>
        </w:rPr>
        <w:t>Successful track record of planning and delivering organisational change in a complex environment involving multiple stakeholders</w:t>
      </w:r>
      <w:r>
        <w:rPr>
          <w:rFonts w:ascii="Arial" w:hAnsi="Arial" w:cs="Arial"/>
        </w:rPr>
        <w:t>.</w:t>
      </w:r>
    </w:p>
    <w:p w14:paraId="5085A434" w14:textId="77777777" w:rsidR="009B44E1" w:rsidRPr="00E17B8F" w:rsidRDefault="009B44E1" w:rsidP="009B44E1">
      <w:pPr>
        <w:pStyle w:val="ListParagraph"/>
        <w:numPr>
          <w:ilvl w:val="0"/>
          <w:numId w:val="28"/>
        </w:numPr>
        <w:contextualSpacing w:val="0"/>
        <w:jc w:val="both"/>
        <w:rPr>
          <w:rFonts w:ascii="Arial" w:hAnsi="Arial" w:cs="Arial"/>
        </w:rPr>
      </w:pPr>
      <w:r w:rsidRPr="00E17B8F">
        <w:rPr>
          <w:rFonts w:ascii="Arial" w:hAnsi="Arial" w:cs="Arial"/>
        </w:rPr>
        <w:t>Experience of managing and working collaboratively with multiple internal and external stakeholders, as relevant to this role.</w:t>
      </w:r>
    </w:p>
    <w:p w14:paraId="31F92E77" w14:textId="77777777" w:rsidR="009B44E1" w:rsidRPr="00E17B8F" w:rsidRDefault="009B44E1" w:rsidP="009B44E1">
      <w:pPr>
        <w:pStyle w:val="ListParagraph"/>
        <w:numPr>
          <w:ilvl w:val="0"/>
          <w:numId w:val="28"/>
        </w:numPr>
        <w:contextualSpacing w:val="0"/>
        <w:jc w:val="both"/>
        <w:rPr>
          <w:rFonts w:ascii="Arial" w:hAnsi="Arial" w:cs="Arial"/>
        </w:rPr>
      </w:pPr>
      <w:r w:rsidRPr="00E17B8F">
        <w:rPr>
          <w:rFonts w:ascii="Arial" w:hAnsi="Arial" w:cs="Arial"/>
        </w:rPr>
        <w:t>Experience of clinical and/or corporate governance</w:t>
      </w:r>
      <w:r>
        <w:rPr>
          <w:rFonts w:ascii="Arial" w:hAnsi="Arial" w:cs="Arial"/>
        </w:rPr>
        <w:t xml:space="preserve"> including service improvement, risk management and regulation of services for children and adults living with disability, their families and carers or other health and social care area relevant to the role. </w:t>
      </w:r>
    </w:p>
    <w:p w14:paraId="3F786153" w14:textId="77777777" w:rsidR="009B44E1" w:rsidRPr="00E17B8F" w:rsidRDefault="009B44E1" w:rsidP="009B44E1">
      <w:pPr>
        <w:pStyle w:val="ListParagraph"/>
        <w:numPr>
          <w:ilvl w:val="0"/>
          <w:numId w:val="28"/>
        </w:numPr>
        <w:contextualSpacing w:val="0"/>
        <w:jc w:val="both"/>
        <w:rPr>
          <w:rFonts w:ascii="Arial" w:hAnsi="Arial" w:cs="Arial"/>
        </w:rPr>
      </w:pPr>
      <w:r w:rsidRPr="00E17B8F">
        <w:rPr>
          <w:rFonts w:ascii="Arial" w:hAnsi="Arial" w:cs="Arial"/>
        </w:rPr>
        <w:t>The requisite knowledge and ability (including a high standard of suitability and management ability) for the proper discharge of the duties of the office</w:t>
      </w:r>
      <w:r>
        <w:rPr>
          <w:rFonts w:ascii="Arial" w:hAnsi="Arial" w:cs="Arial"/>
        </w:rPr>
        <w:t>.</w:t>
      </w:r>
    </w:p>
    <w:p w14:paraId="083A7BAE" w14:textId="77777777" w:rsidR="009B44E1" w:rsidRPr="00E17B8F" w:rsidRDefault="009B44E1" w:rsidP="009B44E1">
      <w:pPr>
        <w:pStyle w:val="ListParagraph"/>
        <w:jc w:val="both"/>
        <w:rPr>
          <w:rFonts w:ascii="Arial" w:hAnsi="Arial" w:cs="Arial"/>
        </w:rPr>
      </w:pPr>
    </w:p>
    <w:p w14:paraId="46A78379" w14:textId="77777777" w:rsidR="009B44E1" w:rsidRPr="00E17B8F" w:rsidRDefault="009B44E1" w:rsidP="009B44E1">
      <w:pPr>
        <w:jc w:val="both"/>
        <w:rPr>
          <w:rFonts w:cs="Arial"/>
          <w:b/>
          <w:bCs/>
        </w:rPr>
      </w:pPr>
      <w:r w:rsidRPr="00E17B8F">
        <w:rPr>
          <w:rFonts w:cs="Arial"/>
          <w:b/>
          <w:bCs/>
        </w:rPr>
        <w:t>Health</w:t>
      </w:r>
    </w:p>
    <w:p w14:paraId="236B9AD1" w14:textId="77777777" w:rsidR="009B44E1" w:rsidRPr="00E17B8F" w:rsidRDefault="009B44E1" w:rsidP="009B44E1">
      <w:pPr>
        <w:jc w:val="both"/>
        <w:rPr>
          <w:rFonts w:cs="Arial"/>
        </w:rPr>
      </w:pPr>
      <w:r w:rsidRPr="00E17B8F">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r>
        <w:rPr>
          <w:rFonts w:cs="Arial"/>
        </w:rPr>
        <w:t>. People living with a disability are encouraged to apply.</w:t>
      </w:r>
    </w:p>
    <w:p w14:paraId="721EFFF1" w14:textId="77777777" w:rsidR="009B44E1" w:rsidRPr="00E17B8F" w:rsidRDefault="009B44E1" w:rsidP="009B44E1">
      <w:pPr>
        <w:jc w:val="both"/>
        <w:rPr>
          <w:rFonts w:cs="Arial"/>
        </w:rPr>
      </w:pPr>
    </w:p>
    <w:p w14:paraId="2A4DAD59" w14:textId="77777777" w:rsidR="009B44E1" w:rsidRPr="00E17B8F" w:rsidRDefault="009B44E1" w:rsidP="009B44E1">
      <w:pPr>
        <w:jc w:val="both"/>
        <w:rPr>
          <w:rFonts w:cs="Arial"/>
          <w:b/>
          <w:bCs/>
        </w:rPr>
      </w:pPr>
      <w:r w:rsidRPr="00E17B8F">
        <w:rPr>
          <w:rFonts w:cs="Arial"/>
          <w:b/>
          <w:bCs/>
        </w:rPr>
        <w:t>Character</w:t>
      </w:r>
    </w:p>
    <w:p w14:paraId="00FFFF49" w14:textId="77777777" w:rsidR="009B44E1" w:rsidRPr="00E17B8F" w:rsidRDefault="009B44E1" w:rsidP="009B44E1">
      <w:pPr>
        <w:jc w:val="both"/>
        <w:rPr>
          <w:rFonts w:cs="Arial"/>
        </w:rPr>
      </w:pPr>
      <w:r w:rsidRPr="00E17B8F">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B44E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B44E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B44E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B44E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B44E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4D1B798"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0048" w14:textId="77777777" w:rsidR="001C529D" w:rsidRDefault="001C529D">
      <w:r>
        <w:separator/>
      </w:r>
    </w:p>
  </w:endnote>
  <w:endnote w:type="continuationSeparator" w:id="0">
    <w:p w14:paraId="5F74BB85" w14:textId="77777777" w:rsidR="001C529D" w:rsidRDefault="001C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83CE255" w:rsidR="00CA4FC3" w:rsidRDefault="009B44E1" w:rsidP="00BE366C">
    <w:pPr>
      <w:pStyle w:val="Footer"/>
      <w:tabs>
        <w:tab w:val="left" w:pos="1290"/>
      </w:tabs>
      <w:rPr>
        <w:rFonts w:ascii="Arial" w:hAnsi="Arial" w:cs="Arial"/>
        <w:sz w:val="20"/>
      </w:rPr>
    </w:pPr>
    <w:r>
      <w:rPr>
        <w:rFonts w:ascii="Arial" w:hAnsi="Arial" w:cs="Arial"/>
        <w:iCs/>
        <w:sz w:val="20"/>
        <w:lang w:eastAsia="en-GB"/>
      </w:rPr>
      <w:t>NRS15441 Regional Disability Lead</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7506" w14:textId="77777777" w:rsidR="001C529D" w:rsidRDefault="001C529D">
      <w:r>
        <w:separator/>
      </w:r>
    </w:p>
  </w:footnote>
  <w:footnote w:type="continuationSeparator" w:id="0">
    <w:p w14:paraId="72B63291" w14:textId="77777777" w:rsidR="001C529D" w:rsidRDefault="001C5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5BB341"/>
    <w:multiLevelType w:val="hybridMultilevel"/>
    <w:tmpl w:val="9BB026E2"/>
    <w:lvl w:ilvl="0" w:tplc="0CA4534C">
      <w:start w:val="1"/>
      <w:numFmt w:val="bullet"/>
      <w:lvlText w:val=""/>
      <w:lvlJc w:val="left"/>
      <w:pPr>
        <w:ind w:left="720" w:hanging="360"/>
      </w:pPr>
      <w:rPr>
        <w:rFonts w:ascii="Symbol" w:hAnsi="Symbol" w:hint="default"/>
      </w:rPr>
    </w:lvl>
    <w:lvl w:ilvl="1" w:tplc="F8B61224">
      <w:start w:val="1"/>
      <w:numFmt w:val="bullet"/>
      <w:lvlText w:val="o"/>
      <w:lvlJc w:val="left"/>
      <w:pPr>
        <w:ind w:left="1440" w:hanging="360"/>
      </w:pPr>
      <w:rPr>
        <w:rFonts w:ascii="Courier New" w:hAnsi="Courier New" w:hint="default"/>
      </w:rPr>
    </w:lvl>
    <w:lvl w:ilvl="2" w:tplc="3FB43CA0">
      <w:start w:val="1"/>
      <w:numFmt w:val="bullet"/>
      <w:lvlText w:val=""/>
      <w:lvlJc w:val="left"/>
      <w:pPr>
        <w:ind w:left="2160" w:hanging="360"/>
      </w:pPr>
      <w:rPr>
        <w:rFonts w:ascii="Wingdings" w:hAnsi="Wingdings" w:hint="default"/>
      </w:rPr>
    </w:lvl>
    <w:lvl w:ilvl="3" w:tplc="421C7EE4">
      <w:start w:val="1"/>
      <w:numFmt w:val="bullet"/>
      <w:lvlText w:val=""/>
      <w:lvlJc w:val="left"/>
      <w:pPr>
        <w:ind w:left="2880" w:hanging="360"/>
      </w:pPr>
      <w:rPr>
        <w:rFonts w:ascii="Symbol" w:hAnsi="Symbol" w:hint="default"/>
      </w:rPr>
    </w:lvl>
    <w:lvl w:ilvl="4" w:tplc="5BF060B2">
      <w:start w:val="1"/>
      <w:numFmt w:val="bullet"/>
      <w:lvlText w:val="o"/>
      <w:lvlJc w:val="left"/>
      <w:pPr>
        <w:ind w:left="3600" w:hanging="360"/>
      </w:pPr>
      <w:rPr>
        <w:rFonts w:ascii="Courier New" w:hAnsi="Courier New" w:hint="default"/>
      </w:rPr>
    </w:lvl>
    <w:lvl w:ilvl="5" w:tplc="E2A4741A">
      <w:start w:val="1"/>
      <w:numFmt w:val="bullet"/>
      <w:lvlText w:val=""/>
      <w:lvlJc w:val="left"/>
      <w:pPr>
        <w:ind w:left="4320" w:hanging="360"/>
      </w:pPr>
      <w:rPr>
        <w:rFonts w:ascii="Wingdings" w:hAnsi="Wingdings" w:hint="default"/>
      </w:rPr>
    </w:lvl>
    <w:lvl w:ilvl="6" w:tplc="69FA0E10">
      <w:start w:val="1"/>
      <w:numFmt w:val="bullet"/>
      <w:lvlText w:val=""/>
      <w:lvlJc w:val="left"/>
      <w:pPr>
        <w:ind w:left="5040" w:hanging="360"/>
      </w:pPr>
      <w:rPr>
        <w:rFonts w:ascii="Symbol" w:hAnsi="Symbol" w:hint="default"/>
      </w:rPr>
    </w:lvl>
    <w:lvl w:ilvl="7" w:tplc="CF044564">
      <w:start w:val="1"/>
      <w:numFmt w:val="bullet"/>
      <w:lvlText w:val="o"/>
      <w:lvlJc w:val="left"/>
      <w:pPr>
        <w:ind w:left="5760" w:hanging="360"/>
      </w:pPr>
      <w:rPr>
        <w:rFonts w:ascii="Courier New" w:hAnsi="Courier New" w:hint="default"/>
      </w:rPr>
    </w:lvl>
    <w:lvl w:ilvl="8" w:tplc="6BD6820C">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8"/>
  </w:num>
  <w:num w:numId="4" w16cid:durableId="494228151">
    <w:abstractNumId w:val="1"/>
  </w:num>
  <w:num w:numId="5" w16cid:durableId="671448087">
    <w:abstractNumId w:val="19"/>
  </w:num>
  <w:num w:numId="6" w16cid:durableId="149836023">
    <w:abstractNumId w:val="21"/>
  </w:num>
  <w:num w:numId="7" w16cid:durableId="494804118">
    <w:abstractNumId w:val="10"/>
  </w:num>
  <w:num w:numId="8" w16cid:durableId="13851156">
    <w:abstractNumId w:val="18"/>
  </w:num>
  <w:num w:numId="9" w16cid:durableId="1351879864">
    <w:abstractNumId w:val="3"/>
  </w:num>
  <w:num w:numId="10" w16cid:durableId="197278774">
    <w:abstractNumId w:val="11"/>
  </w:num>
  <w:num w:numId="11" w16cid:durableId="10760393">
    <w:abstractNumId w:val="7"/>
  </w:num>
  <w:num w:numId="12" w16cid:durableId="706218610">
    <w:abstractNumId w:val="20"/>
  </w:num>
  <w:num w:numId="13" w16cid:durableId="1284188743">
    <w:abstractNumId w:val="17"/>
  </w:num>
  <w:num w:numId="14" w16cid:durableId="139228434">
    <w:abstractNumId w:val="24"/>
  </w:num>
  <w:num w:numId="15" w16cid:durableId="2053188870">
    <w:abstractNumId w:val="6"/>
  </w:num>
  <w:num w:numId="16" w16cid:durableId="1302921938">
    <w:abstractNumId w:val="15"/>
  </w:num>
  <w:num w:numId="17" w16cid:durableId="1095712768">
    <w:abstractNumId w:val="12"/>
  </w:num>
  <w:num w:numId="18" w16cid:durableId="1188523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2"/>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19"/>
  </w:num>
  <w:num w:numId="27" w16cid:durableId="343047890">
    <w:abstractNumId w:val="2"/>
  </w:num>
  <w:num w:numId="28" w16cid:durableId="127605565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529D"/>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0412"/>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B44E1"/>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08A0"/>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320D"/>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687C"/>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36005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2026-06-16T08:53:00Z</dcterms:created>
  <dcterms:modified xsi:type="dcterms:W3CDTF">2026-06-18T09:44:00Z</dcterms:modified>
</cp:coreProperties>
</file>