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Pr="00B722E6" w:rsidRDefault="001D09DA" w:rsidP="00933479">
      <w:pPr>
        <w:framePr w:h="2791" w:hRule="exact" w:hSpace="180" w:wrap="around" w:vAnchor="text" w:hAnchor="page" w:x="1096" w:y="-383"/>
        <w:rPr>
          <w:rStyle w:val="Emphasis"/>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1A519A">
      <w:pPr>
        <w:jc w:val="center"/>
        <w:rPr>
          <w:rFonts w:cs="Arial"/>
          <w:b/>
        </w:rPr>
      </w:pPr>
      <w:r w:rsidRPr="001A519A">
        <w:rPr>
          <w:rFonts w:cs="Arial"/>
          <w:b/>
        </w:rPr>
        <w:t>Additional Campaign Information</w:t>
      </w:r>
    </w:p>
    <w:p w14:paraId="76B48B15" w14:textId="42368431" w:rsidR="00C10E8B" w:rsidRPr="00B722E6" w:rsidRDefault="00B722E6" w:rsidP="00C10E8B">
      <w:pPr>
        <w:jc w:val="center"/>
        <w:rPr>
          <w:rFonts w:cs="Arial"/>
          <w:b/>
          <w:iCs/>
        </w:rPr>
      </w:pPr>
      <w:r w:rsidRPr="00B722E6">
        <w:rPr>
          <w:rFonts w:cs="Arial"/>
          <w:b/>
          <w:iCs/>
        </w:rPr>
        <w:t>NRS15450</w:t>
      </w:r>
      <w:r w:rsidR="00C10E8B" w:rsidRPr="00B722E6">
        <w:rPr>
          <w:rFonts w:cs="Arial"/>
          <w:b/>
          <w:iCs/>
        </w:rPr>
        <w:t xml:space="preserve">, </w:t>
      </w:r>
      <w:r w:rsidRPr="00B722E6">
        <w:rPr>
          <w:rFonts w:cs="Arial"/>
          <w:b/>
          <w:iCs/>
        </w:rPr>
        <w:t xml:space="preserve">Grade VI Record to Report, </w:t>
      </w:r>
    </w:p>
    <w:p w14:paraId="05DA744E" w14:textId="742FAE04" w:rsidR="00065A9D" w:rsidRPr="00E142A0" w:rsidRDefault="00E142A0" w:rsidP="003D19FA">
      <w:pPr>
        <w:jc w:val="center"/>
        <w:rPr>
          <w:rFonts w:cs="Arial"/>
          <w:b/>
        </w:rPr>
      </w:pPr>
      <w:r w:rsidRPr="00E142A0">
        <w:rPr>
          <w:rFonts w:cs="Arial"/>
          <w:b/>
          <w:iCs/>
        </w:rPr>
        <w:t>Finance Shared Services</w:t>
      </w:r>
    </w:p>
    <w:p w14:paraId="59871B8F" w14:textId="77777777" w:rsidR="00AD30D9" w:rsidRDefault="00AD30D9" w:rsidP="006C3390">
      <w:pPr>
        <w:jc w:val="both"/>
        <w:rPr>
          <w:rFonts w:cs="Arial"/>
        </w:rPr>
      </w:pPr>
    </w:p>
    <w:p w14:paraId="28AC96B9" w14:textId="3386E836"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B722E6">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06635E2A"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B722E6" w:rsidRPr="00B722E6">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563559C"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AD30D9">
        <w:rPr>
          <w:rFonts w:cs="Arial"/>
          <w:b/>
          <w:color w:val="FF0000"/>
        </w:rPr>
        <w:t xml:space="preserve"> </w:t>
      </w:r>
      <w:r w:rsidR="00AD30D9">
        <w:rPr>
          <w:rFonts w:cs="Arial"/>
          <w:b/>
        </w:rPr>
        <w:t>Wednesday 29</w:t>
      </w:r>
      <w:r w:rsidR="00AD30D9" w:rsidRPr="004974D6">
        <w:rPr>
          <w:rFonts w:cs="Arial"/>
          <w:b/>
          <w:vertAlign w:val="superscript"/>
        </w:rPr>
        <w:t>th</w:t>
      </w:r>
      <w:r w:rsidR="00AD30D9">
        <w:rPr>
          <w:rFonts w:cs="Arial"/>
          <w:b/>
        </w:rPr>
        <w:t xml:space="preserve"> of July</w:t>
      </w:r>
      <w:r w:rsidR="00AD30D9" w:rsidRPr="00CE40C6">
        <w:rPr>
          <w:rFonts w:cs="Arial"/>
          <w:b/>
        </w:rPr>
        <w:t xml:space="preserve"> 2026</w:t>
      </w:r>
      <w:r w:rsidR="000256DC">
        <w:rPr>
          <w:rFonts w:cs="Arial"/>
          <w:b/>
          <w:color w:val="FF0000"/>
        </w:rPr>
        <w:t xml:space="preserve"> </w:t>
      </w:r>
      <w:r w:rsidR="001C6A33" w:rsidRPr="000256DC">
        <w:rPr>
          <w:rFonts w:cs="Arial"/>
          <w:b/>
        </w:rPr>
        <w:t>at</w:t>
      </w:r>
      <w:r w:rsidR="000256DC" w:rsidRPr="000256DC">
        <w:rPr>
          <w:rFonts w:cs="Arial"/>
          <w:b/>
        </w:rPr>
        <w:t xml:space="preserve"> </w:t>
      </w:r>
      <w:r w:rsidR="00BE366C" w:rsidRPr="000256DC">
        <w:rPr>
          <w:rFonts w:cs="Arial"/>
          <w:b/>
        </w:rPr>
        <w:t>12</w:t>
      </w:r>
      <w:r w:rsidR="0004529C" w:rsidRPr="000256DC">
        <w:rPr>
          <w:rFonts w:cs="Arial"/>
          <w:b/>
        </w:rPr>
        <w:t>:00PM</w:t>
      </w:r>
      <w:r w:rsidR="00BE366C" w:rsidRPr="000256DC">
        <w:rPr>
          <w:rFonts w:cs="Arial"/>
          <w:b/>
        </w:rPr>
        <w:t>.</w:t>
      </w:r>
      <w:r w:rsidR="00C95B23" w:rsidRPr="000256DC">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4D7037AB" w14:textId="77777777" w:rsidR="00F33685" w:rsidRDefault="00F33685"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00A10EE2" w14:textId="77777777" w:rsidR="00F65A22" w:rsidRPr="00542239" w:rsidRDefault="00F65A22"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09F0BA54" w14:textId="77777777" w:rsidR="00B722E6" w:rsidRDefault="00B722E6"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4620E1E"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B722E6" w:rsidRPr="00371744">
          <w:rPr>
            <w:rStyle w:val="Hyperlink"/>
            <w:rFonts w:cs="Arial"/>
          </w:rPr>
          <w:t>applyadmin@hse.ie</w:t>
        </w:r>
      </w:hyperlink>
      <w:r w:rsidR="00B722E6">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8EFD210" w14:textId="77777777" w:rsidR="00E142A0" w:rsidRPr="00E142A0" w:rsidRDefault="00E142A0" w:rsidP="00E142A0">
      <w:pPr>
        <w:rPr>
          <w:rFonts w:cs="Arial"/>
          <w:b/>
        </w:rPr>
      </w:pPr>
      <w:r w:rsidRPr="00E142A0">
        <w:rPr>
          <w:rFonts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035A877C" w14:textId="77777777" w:rsidR="00E142A0" w:rsidRPr="00E142A0" w:rsidRDefault="00E142A0" w:rsidP="00E142A0">
      <w:pPr>
        <w:rPr>
          <w:rFonts w:cs="Arial"/>
          <w:b/>
        </w:rPr>
      </w:pPr>
    </w:p>
    <w:p w14:paraId="430C4117" w14:textId="77777777" w:rsidR="00E142A0" w:rsidRPr="00E142A0" w:rsidRDefault="00E142A0" w:rsidP="00E142A0">
      <w:pPr>
        <w:rPr>
          <w:rFonts w:cs="Arial"/>
          <w:b/>
        </w:rPr>
      </w:pPr>
      <w:r w:rsidRPr="00E142A0">
        <w:rPr>
          <w:rFonts w:cs="Arial"/>
          <w:b/>
        </w:rPr>
        <w:t>* View the list of other statutory health agencies</w:t>
      </w:r>
    </w:p>
    <w:p w14:paraId="4829ED2A" w14:textId="77777777" w:rsidR="00E142A0" w:rsidRPr="00E142A0" w:rsidRDefault="00E142A0" w:rsidP="00E142A0">
      <w:pPr>
        <w:rPr>
          <w:rFonts w:cs="Arial"/>
          <w:b/>
        </w:rPr>
      </w:pPr>
    </w:p>
    <w:p w14:paraId="0B7C4DFC" w14:textId="77777777" w:rsidR="00E142A0" w:rsidRPr="00E142A0" w:rsidRDefault="00E142A0" w:rsidP="00E142A0">
      <w:pPr>
        <w:rPr>
          <w:rFonts w:cs="Arial"/>
          <w:b/>
        </w:rPr>
      </w:pPr>
      <w:r w:rsidRPr="00E142A0">
        <w:rPr>
          <w:rFonts w:cs="Arial"/>
          <w:b/>
        </w:rPr>
        <w:t>1.</w:t>
      </w:r>
      <w:r w:rsidRPr="00E142A0">
        <w:rPr>
          <w:rFonts w:cs="Arial"/>
          <w:b/>
        </w:rPr>
        <w:tab/>
        <w:t>Professional Qualifications, Experience, etc</w:t>
      </w:r>
    </w:p>
    <w:p w14:paraId="3AC87B56" w14:textId="77777777" w:rsidR="00E142A0" w:rsidRPr="00E142A0" w:rsidRDefault="00E142A0" w:rsidP="00E142A0">
      <w:pPr>
        <w:rPr>
          <w:rFonts w:cs="Arial"/>
          <w:b/>
        </w:rPr>
      </w:pPr>
    </w:p>
    <w:p w14:paraId="38307453" w14:textId="77777777" w:rsidR="00E142A0" w:rsidRPr="00E142A0" w:rsidRDefault="00E142A0" w:rsidP="00E142A0">
      <w:pPr>
        <w:rPr>
          <w:rFonts w:cs="Arial"/>
          <w:bCs/>
        </w:rPr>
      </w:pPr>
      <w:r w:rsidRPr="00E142A0">
        <w:rPr>
          <w:rFonts w:cs="Arial"/>
          <w:bCs/>
        </w:rPr>
        <w:t>(a)</w:t>
      </w:r>
      <w:r w:rsidRPr="00E142A0">
        <w:rPr>
          <w:rFonts w:cs="Arial"/>
          <w:bCs/>
        </w:rPr>
        <w:tab/>
        <w:t>Eligible applicants will be those who on the closing date for the competition:</w:t>
      </w:r>
    </w:p>
    <w:p w14:paraId="35EB6513" w14:textId="77777777" w:rsidR="00E142A0" w:rsidRPr="00E142A0" w:rsidRDefault="00E142A0" w:rsidP="00E142A0">
      <w:pPr>
        <w:rPr>
          <w:rFonts w:cs="Arial"/>
          <w:bCs/>
        </w:rPr>
      </w:pPr>
    </w:p>
    <w:p w14:paraId="22916A56" w14:textId="77777777" w:rsidR="00E142A0" w:rsidRPr="00E142A0" w:rsidRDefault="00E142A0" w:rsidP="00E142A0">
      <w:pPr>
        <w:rPr>
          <w:rFonts w:cs="Arial"/>
          <w:bCs/>
        </w:rPr>
      </w:pPr>
      <w:r w:rsidRPr="00E142A0">
        <w:rPr>
          <w:rFonts w:cs="Arial"/>
          <w:bCs/>
        </w:rPr>
        <w:t>(</w:t>
      </w:r>
      <w:proofErr w:type="spellStart"/>
      <w:r w:rsidRPr="00E142A0">
        <w:rPr>
          <w:rFonts w:cs="Arial"/>
          <w:bCs/>
        </w:rPr>
        <w:t>i</w:t>
      </w:r>
      <w:proofErr w:type="spellEnd"/>
      <w:r w:rsidRPr="00E142A0">
        <w:rPr>
          <w:rFonts w:cs="Arial"/>
          <w:bCs/>
        </w:rPr>
        <w:t>)</w:t>
      </w:r>
      <w:r w:rsidRPr="00E142A0">
        <w:rPr>
          <w:rFonts w:cs="Arial"/>
          <w:bCs/>
        </w:rPr>
        <w:tab/>
        <w:t>Have satisfactory experience as a Clerical Officer in the HSE, TUSLA, other statutory health agencies, or a body which provides services on behalf of the HSE under Section 38 of the Health Act 2004.</w:t>
      </w:r>
    </w:p>
    <w:p w14:paraId="3FA93651" w14:textId="77777777" w:rsidR="00E142A0" w:rsidRPr="00E142A0" w:rsidRDefault="00E142A0" w:rsidP="00E142A0">
      <w:pPr>
        <w:rPr>
          <w:rFonts w:cs="Arial"/>
          <w:bCs/>
        </w:rPr>
      </w:pPr>
    </w:p>
    <w:p w14:paraId="5995896E" w14:textId="77777777" w:rsidR="00E142A0" w:rsidRPr="00E142A0" w:rsidRDefault="00E142A0" w:rsidP="00E142A0">
      <w:pPr>
        <w:rPr>
          <w:rFonts w:cs="Arial"/>
          <w:bCs/>
        </w:rPr>
      </w:pPr>
      <w:r w:rsidRPr="00E142A0">
        <w:rPr>
          <w:rFonts w:cs="Arial"/>
          <w:bCs/>
        </w:rPr>
        <w:t>Or</w:t>
      </w:r>
    </w:p>
    <w:p w14:paraId="58C63027" w14:textId="77777777" w:rsidR="00E142A0" w:rsidRPr="00E142A0" w:rsidRDefault="00E142A0" w:rsidP="00E142A0">
      <w:pPr>
        <w:rPr>
          <w:rFonts w:cs="Arial"/>
          <w:bCs/>
        </w:rPr>
      </w:pPr>
    </w:p>
    <w:p w14:paraId="46323749" w14:textId="77777777" w:rsidR="00E142A0" w:rsidRPr="00E142A0" w:rsidRDefault="00E142A0" w:rsidP="00E142A0">
      <w:pPr>
        <w:rPr>
          <w:rFonts w:cs="Arial"/>
          <w:bCs/>
        </w:rPr>
      </w:pPr>
      <w:r w:rsidRPr="00E142A0">
        <w:rPr>
          <w:rFonts w:cs="Arial"/>
          <w:bCs/>
        </w:rPr>
        <w:t>(ii)</w:t>
      </w:r>
      <w:r w:rsidRPr="00E142A0">
        <w:rPr>
          <w:rFonts w:cs="Arial"/>
          <w:bCs/>
        </w:rPr>
        <w:tab/>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0F7FD3AC" w14:textId="77777777" w:rsidR="00E142A0" w:rsidRPr="00E142A0" w:rsidRDefault="00E142A0" w:rsidP="00E142A0">
      <w:pPr>
        <w:rPr>
          <w:rFonts w:cs="Arial"/>
          <w:bCs/>
        </w:rPr>
      </w:pPr>
    </w:p>
    <w:p w14:paraId="35E83365" w14:textId="77777777" w:rsidR="00E142A0" w:rsidRPr="00E142A0" w:rsidRDefault="00E142A0" w:rsidP="00E142A0">
      <w:pPr>
        <w:rPr>
          <w:rFonts w:cs="Arial"/>
          <w:bCs/>
        </w:rPr>
      </w:pPr>
      <w:r w:rsidRPr="00E142A0">
        <w:rPr>
          <w:rFonts w:cs="Arial"/>
          <w:bCs/>
        </w:rPr>
        <w:t>Or</w:t>
      </w:r>
    </w:p>
    <w:p w14:paraId="28086F3A" w14:textId="77777777" w:rsidR="00E142A0" w:rsidRPr="00E142A0" w:rsidRDefault="00E142A0" w:rsidP="00E142A0">
      <w:pPr>
        <w:rPr>
          <w:rFonts w:cs="Arial"/>
          <w:bCs/>
        </w:rPr>
      </w:pPr>
    </w:p>
    <w:p w14:paraId="669FCD20" w14:textId="77777777" w:rsidR="00E142A0" w:rsidRPr="00E142A0" w:rsidRDefault="00E142A0" w:rsidP="00E142A0">
      <w:pPr>
        <w:rPr>
          <w:rFonts w:cs="Arial"/>
          <w:bCs/>
        </w:rPr>
      </w:pPr>
      <w:r w:rsidRPr="00E142A0">
        <w:rPr>
          <w:rFonts w:cs="Arial"/>
          <w:bCs/>
        </w:rPr>
        <w:t>(iii)</w:t>
      </w:r>
      <w:r w:rsidRPr="00E142A0">
        <w:rPr>
          <w:rFonts w:cs="Arial"/>
          <w:bCs/>
        </w:rPr>
        <w:tab/>
        <w:t>Have completed a relevant examination at a comparable standard in any equivalent examination in another jurisdiction.</w:t>
      </w:r>
    </w:p>
    <w:p w14:paraId="1B8D224A" w14:textId="77777777" w:rsidR="00E142A0" w:rsidRPr="00E142A0" w:rsidRDefault="00E142A0" w:rsidP="00E142A0">
      <w:pPr>
        <w:rPr>
          <w:rFonts w:cs="Arial"/>
          <w:bCs/>
        </w:rPr>
      </w:pPr>
    </w:p>
    <w:p w14:paraId="1069264F" w14:textId="77777777" w:rsidR="00E142A0" w:rsidRPr="00E142A0" w:rsidRDefault="00E142A0" w:rsidP="00E142A0">
      <w:pPr>
        <w:rPr>
          <w:rFonts w:cs="Arial"/>
          <w:bCs/>
        </w:rPr>
      </w:pPr>
      <w:r w:rsidRPr="00E142A0">
        <w:rPr>
          <w:rFonts w:cs="Arial"/>
          <w:bCs/>
        </w:rPr>
        <w:t>Or</w:t>
      </w:r>
    </w:p>
    <w:p w14:paraId="2CEF6BBC" w14:textId="77777777" w:rsidR="00E142A0" w:rsidRPr="00E142A0" w:rsidRDefault="00E142A0" w:rsidP="00E142A0">
      <w:pPr>
        <w:rPr>
          <w:rFonts w:cs="Arial"/>
          <w:bCs/>
        </w:rPr>
      </w:pPr>
    </w:p>
    <w:p w14:paraId="7804C643" w14:textId="77777777" w:rsidR="00E142A0" w:rsidRPr="00E142A0" w:rsidRDefault="00E142A0" w:rsidP="00E142A0">
      <w:pPr>
        <w:rPr>
          <w:rFonts w:cs="Arial"/>
          <w:bCs/>
        </w:rPr>
      </w:pPr>
      <w:r w:rsidRPr="00E142A0">
        <w:rPr>
          <w:rFonts w:cs="Arial"/>
          <w:bCs/>
        </w:rPr>
        <w:t>(iv)</w:t>
      </w:r>
      <w:r w:rsidRPr="00E142A0">
        <w:rPr>
          <w:rFonts w:cs="Arial"/>
          <w:bCs/>
        </w:rPr>
        <w:tab/>
        <w:t>Hold a comparable and relevant third level qualification of at least level 6 on the National Qualifications Framework maintained by Qualifications and Quality Ireland, (QQI).</w:t>
      </w:r>
    </w:p>
    <w:p w14:paraId="6A36F6AB" w14:textId="77777777" w:rsidR="00E142A0" w:rsidRPr="00E142A0" w:rsidRDefault="00E142A0" w:rsidP="00E142A0">
      <w:pPr>
        <w:rPr>
          <w:rFonts w:cs="Arial"/>
          <w:bCs/>
        </w:rPr>
      </w:pPr>
    </w:p>
    <w:p w14:paraId="59A1E18D" w14:textId="77777777" w:rsidR="00E142A0" w:rsidRPr="00E142A0" w:rsidRDefault="00E142A0" w:rsidP="00E142A0">
      <w:pPr>
        <w:rPr>
          <w:rFonts w:cs="Arial"/>
          <w:bCs/>
          <w:i/>
          <w:iCs/>
        </w:rPr>
      </w:pPr>
      <w:r w:rsidRPr="00E142A0">
        <w:rPr>
          <w:rFonts w:cs="Arial"/>
          <w:bCs/>
          <w:i/>
          <w:iCs/>
        </w:rPr>
        <w:t>Note1:</w:t>
      </w:r>
    </w:p>
    <w:p w14:paraId="3256B97D" w14:textId="77777777" w:rsidR="00E142A0" w:rsidRPr="00E142A0" w:rsidRDefault="00E142A0" w:rsidP="00E142A0">
      <w:pPr>
        <w:rPr>
          <w:rFonts w:cs="Arial"/>
          <w:bCs/>
          <w:i/>
          <w:iCs/>
        </w:rPr>
      </w:pPr>
      <w:r w:rsidRPr="00E142A0">
        <w:rPr>
          <w:rFonts w:cs="Arial"/>
          <w:bCs/>
          <w:i/>
          <w:iCs/>
        </w:rPr>
        <w:t>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4416AD07" w14:textId="77777777" w:rsidR="00E142A0" w:rsidRPr="00E142A0" w:rsidRDefault="00E142A0" w:rsidP="00E142A0">
      <w:pPr>
        <w:rPr>
          <w:rFonts w:cs="Arial"/>
          <w:b/>
        </w:rPr>
      </w:pPr>
    </w:p>
    <w:p w14:paraId="34F8BD5C" w14:textId="77777777" w:rsidR="00E142A0" w:rsidRPr="00E142A0" w:rsidRDefault="00E142A0" w:rsidP="00E142A0">
      <w:pPr>
        <w:rPr>
          <w:rFonts w:cs="Arial"/>
          <w:b/>
        </w:rPr>
      </w:pPr>
      <w:r w:rsidRPr="00E142A0">
        <w:rPr>
          <w:rFonts w:cs="Arial"/>
          <w:b/>
        </w:rPr>
        <w:t xml:space="preserve">          And</w:t>
      </w:r>
    </w:p>
    <w:p w14:paraId="458547C4" w14:textId="77777777" w:rsidR="00E142A0" w:rsidRPr="00E142A0" w:rsidRDefault="00E142A0" w:rsidP="00E142A0">
      <w:pPr>
        <w:rPr>
          <w:rFonts w:cs="Arial"/>
          <w:bCs/>
        </w:rPr>
      </w:pPr>
      <w:r w:rsidRPr="00E142A0">
        <w:rPr>
          <w:rFonts w:cs="Arial"/>
          <w:bCs/>
        </w:rPr>
        <w:t xml:space="preserve">Candidates must possess the requisite knowledge and ability, including a high standard of suitability, for the proper discharge of the office. </w:t>
      </w:r>
    </w:p>
    <w:p w14:paraId="6DF2540E" w14:textId="77777777" w:rsidR="00E142A0" w:rsidRDefault="00E142A0" w:rsidP="00E142A0">
      <w:pPr>
        <w:rPr>
          <w:rFonts w:cs="Arial"/>
          <w:b/>
        </w:rPr>
      </w:pPr>
    </w:p>
    <w:p w14:paraId="10256496" w14:textId="566B6BA2" w:rsidR="00E142A0" w:rsidRDefault="00E142A0" w:rsidP="00E142A0">
      <w:pPr>
        <w:rPr>
          <w:rFonts w:cs="Arial"/>
          <w:b/>
        </w:rPr>
      </w:pPr>
      <w:r>
        <w:rPr>
          <w:rFonts w:cs="Arial"/>
          <w:b/>
        </w:rPr>
        <w:t>POST SPECIFIC REQUIREMENTS</w:t>
      </w:r>
    </w:p>
    <w:p w14:paraId="43FBE6C8" w14:textId="77777777" w:rsidR="00E142A0" w:rsidRPr="00E142A0" w:rsidRDefault="00E142A0" w:rsidP="00E142A0">
      <w:pPr>
        <w:numPr>
          <w:ilvl w:val="0"/>
          <w:numId w:val="28"/>
        </w:numPr>
        <w:jc w:val="both"/>
        <w:rPr>
          <w:rFonts w:cs="Arial"/>
          <w:iCs/>
          <w:lang w:val="en-GB" w:eastAsia="en-GB"/>
        </w:rPr>
      </w:pPr>
      <w:r w:rsidRPr="00E142A0">
        <w:rPr>
          <w:rFonts w:cs="Arial"/>
          <w:lang w:val="en-GB" w:eastAsia="en-GB"/>
        </w:rPr>
        <w:t>Experience of core financial and reporting systems within a computerised organisation with multiple stakeholders.</w:t>
      </w:r>
    </w:p>
    <w:p w14:paraId="31D15C86" w14:textId="77777777" w:rsidR="00E142A0" w:rsidRPr="00E142A0" w:rsidRDefault="00E142A0" w:rsidP="00E142A0">
      <w:pPr>
        <w:ind w:left="720"/>
        <w:jc w:val="both"/>
        <w:rPr>
          <w:rFonts w:cs="Arial"/>
          <w:iCs/>
          <w:lang w:val="en-GB" w:eastAsia="en-GB"/>
        </w:rPr>
      </w:pPr>
    </w:p>
    <w:p w14:paraId="47D760AA" w14:textId="77777777" w:rsidR="00E142A0" w:rsidRPr="00E142A0" w:rsidRDefault="00E142A0" w:rsidP="00E142A0">
      <w:pPr>
        <w:numPr>
          <w:ilvl w:val="0"/>
          <w:numId w:val="28"/>
        </w:numPr>
        <w:jc w:val="both"/>
        <w:rPr>
          <w:rFonts w:cs="Arial"/>
          <w:b/>
          <w:iCs/>
          <w:u w:val="single"/>
          <w:lang w:val="en-GB" w:eastAsia="en-GB"/>
        </w:rPr>
      </w:pPr>
      <w:r w:rsidRPr="00E142A0">
        <w:rPr>
          <w:rFonts w:cs="Arial"/>
          <w:lang w:val="en-GB" w:eastAsia="en-GB"/>
        </w:rPr>
        <w:t>Experience</w:t>
      </w:r>
      <w:r w:rsidRPr="00E142A0">
        <w:rPr>
          <w:rFonts w:cs="Arial"/>
          <w:iCs/>
          <w:lang w:val="en-GB" w:eastAsia="en-GB"/>
        </w:rPr>
        <w:t xml:space="preserve"> in regular reporting, analysing and manipulating data including achieving proscribed deadlines.</w:t>
      </w:r>
    </w:p>
    <w:p w14:paraId="2CA42763" w14:textId="77777777" w:rsidR="00E142A0" w:rsidRPr="00E142A0" w:rsidRDefault="00E142A0" w:rsidP="00E142A0">
      <w:pPr>
        <w:jc w:val="both"/>
        <w:rPr>
          <w:rFonts w:cs="Arial"/>
          <w:b/>
          <w:iCs/>
          <w:u w:val="single"/>
          <w:lang w:val="en-GB" w:eastAsia="en-GB"/>
        </w:rPr>
      </w:pPr>
    </w:p>
    <w:p w14:paraId="3087BB56" w14:textId="77777777" w:rsidR="00E142A0" w:rsidRPr="00E142A0" w:rsidRDefault="00E142A0" w:rsidP="00E142A0">
      <w:pPr>
        <w:numPr>
          <w:ilvl w:val="0"/>
          <w:numId w:val="28"/>
        </w:numPr>
        <w:rPr>
          <w:rFonts w:cs="Arial"/>
          <w:lang w:val="en-GB" w:eastAsia="en-GB"/>
        </w:rPr>
      </w:pPr>
      <w:r w:rsidRPr="00E142A0">
        <w:rPr>
          <w:rFonts w:cs="Arial"/>
          <w:lang w:val="en-GB" w:eastAsia="en-GB"/>
        </w:rPr>
        <w:t xml:space="preserve">Experience working in a </w:t>
      </w:r>
      <w:proofErr w:type="gramStart"/>
      <w:r w:rsidRPr="00E142A0">
        <w:rPr>
          <w:rFonts w:cs="Arial"/>
          <w:lang w:val="en-GB" w:eastAsia="en-GB"/>
        </w:rPr>
        <w:t>high volume</w:t>
      </w:r>
      <w:proofErr w:type="gramEnd"/>
      <w:r w:rsidRPr="00E142A0">
        <w:rPr>
          <w:rFonts w:cs="Arial"/>
          <w:lang w:val="en-GB" w:eastAsia="en-GB"/>
        </w:rPr>
        <w:t xml:space="preserve"> finance area to include experience in balance sheet reconciliations and core financial and reporting systems, as relevant to the role.</w:t>
      </w:r>
    </w:p>
    <w:p w14:paraId="622A98D3" w14:textId="77777777" w:rsidR="00E142A0" w:rsidRPr="00E142A0" w:rsidRDefault="00E142A0" w:rsidP="00E142A0">
      <w:pPr>
        <w:autoSpaceDE w:val="0"/>
        <w:autoSpaceDN w:val="0"/>
        <w:adjustRightInd w:val="0"/>
        <w:rPr>
          <w:rFonts w:cs="Arial"/>
          <w:lang w:val="en-GB" w:eastAsia="en-GB"/>
        </w:rPr>
      </w:pPr>
    </w:p>
    <w:p w14:paraId="1735B48A" w14:textId="77777777" w:rsidR="00E142A0" w:rsidRPr="00E142A0" w:rsidRDefault="00E142A0" w:rsidP="00E142A0">
      <w:pPr>
        <w:numPr>
          <w:ilvl w:val="0"/>
          <w:numId w:val="28"/>
        </w:numPr>
        <w:rPr>
          <w:rFonts w:cs="Arial"/>
          <w:b/>
          <w:lang w:val="en-GB" w:eastAsia="en-GB"/>
        </w:rPr>
      </w:pPr>
      <w:r w:rsidRPr="00E142A0">
        <w:rPr>
          <w:rFonts w:cs="Arial"/>
          <w:lang w:val="en-GB" w:eastAsia="en-GB"/>
        </w:rPr>
        <w:t>Experience working collaboratively and cross functionally with multiple internal and external stakeholders.</w:t>
      </w:r>
    </w:p>
    <w:p w14:paraId="025BDC77" w14:textId="77777777" w:rsidR="00E142A0" w:rsidRPr="00E142A0" w:rsidRDefault="00E142A0" w:rsidP="00E142A0">
      <w:pPr>
        <w:ind w:left="720"/>
        <w:rPr>
          <w:rFonts w:cs="Arial"/>
          <w:b/>
          <w:lang w:val="en-GB" w:eastAsia="en-GB"/>
        </w:rPr>
      </w:pPr>
    </w:p>
    <w:p w14:paraId="19257BE7" w14:textId="77777777" w:rsidR="00E142A0" w:rsidRPr="00E142A0" w:rsidRDefault="00E142A0" w:rsidP="00E142A0">
      <w:pPr>
        <w:numPr>
          <w:ilvl w:val="0"/>
          <w:numId w:val="28"/>
        </w:numPr>
        <w:rPr>
          <w:rFonts w:cs="Arial"/>
          <w:lang w:val="en-GB" w:eastAsia="en-GB"/>
        </w:rPr>
      </w:pPr>
      <w:r w:rsidRPr="00E142A0">
        <w:rPr>
          <w:rFonts w:cs="Arial"/>
          <w:lang w:val="en-GB" w:eastAsia="en-GB"/>
        </w:rPr>
        <w:t>Experience supervising and supporting team members</w:t>
      </w:r>
    </w:p>
    <w:p w14:paraId="79BF63B1" w14:textId="77777777" w:rsidR="00E142A0" w:rsidRPr="00E142A0" w:rsidRDefault="00E142A0" w:rsidP="00E142A0">
      <w:pPr>
        <w:rPr>
          <w:rFonts w:cs="Arial"/>
          <w:b/>
        </w:rPr>
      </w:pPr>
    </w:p>
    <w:p w14:paraId="251EFFC6" w14:textId="77777777" w:rsidR="00E142A0" w:rsidRPr="00E142A0" w:rsidRDefault="00E142A0" w:rsidP="00E142A0">
      <w:pPr>
        <w:rPr>
          <w:rFonts w:cs="Arial"/>
          <w:b/>
        </w:rPr>
      </w:pPr>
    </w:p>
    <w:p w14:paraId="3147130A" w14:textId="77777777" w:rsidR="00E142A0" w:rsidRPr="00E142A0" w:rsidRDefault="00E142A0" w:rsidP="00E142A0">
      <w:pPr>
        <w:rPr>
          <w:rFonts w:cs="Arial"/>
          <w:b/>
        </w:rPr>
      </w:pPr>
      <w:r w:rsidRPr="00E142A0">
        <w:rPr>
          <w:rFonts w:cs="Arial"/>
          <w:b/>
        </w:rPr>
        <w:t>Health</w:t>
      </w:r>
    </w:p>
    <w:p w14:paraId="0EB244BF" w14:textId="77777777" w:rsidR="00E142A0" w:rsidRPr="00E142A0" w:rsidRDefault="00E142A0" w:rsidP="00E142A0">
      <w:pPr>
        <w:rPr>
          <w:rFonts w:cs="Arial"/>
          <w:bCs/>
        </w:rPr>
      </w:pPr>
      <w:r w:rsidRPr="00E142A0">
        <w:rPr>
          <w:rFonts w:cs="Arial"/>
          <w:bCs/>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8040C41" w14:textId="77777777" w:rsidR="00E142A0" w:rsidRPr="00E142A0" w:rsidRDefault="00E142A0" w:rsidP="00E142A0">
      <w:pPr>
        <w:rPr>
          <w:rFonts w:cs="Arial"/>
          <w:b/>
        </w:rPr>
      </w:pPr>
    </w:p>
    <w:p w14:paraId="7E5714A4" w14:textId="77777777" w:rsidR="00E142A0" w:rsidRPr="00E142A0" w:rsidRDefault="00E142A0" w:rsidP="00E142A0">
      <w:pPr>
        <w:rPr>
          <w:rFonts w:cs="Arial"/>
          <w:b/>
        </w:rPr>
      </w:pPr>
      <w:r w:rsidRPr="00E142A0">
        <w:rPr>
          <w:rFonts w:cs="Arial"/>
          <w:b/>
        </w:rPr>
        <w:t>Character</w:t>
      </w:r>
    </w:p>
    <w:p w14:paraId="6DBFE185" w14:textId="77777777" w:rsidR="00E142A0" w:rsidRPr="00E142A0" w:rsidRDefault="00E142A0" w:rsidP="00E142A0">
      <w:pPr>
        <w:rPr>
          <w:rFonts w:cs="Arial"/>
          <w:bCs/>
        </w:rPr>
      </w:pPr>
      <w:r w:rsidRPr="00E142A0">
        <w:rPr>
          <w:rFonts w:cs="Arial"/>
          <w:bCs/>
        </w:rPr>
        <w:t>Each candidate for and any person holding the office must be of good character.</w:t>
      </w:r>
    </w:p>
    <w:p w14:paraId="056706AD" w14:textId="4AFF508D"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w:t>
      </w:r>
      <w:proofErr w:type="spellStart"/>
      <w:r w:rsidRPr="008F59BA">
        <w:rPr>
          <w:rFonts w:cs="Arial"/>
        </w:rPr>
        <w:t>i</w:t>
      </w:r>
      <w:proofErr w:type="spellEnd"/>
      <w:r w:rsidRPr="008F59BA">
        <w:rPr>
          <w:rFonts w:cs="Arial"/>
        </w:rPr>
        <w:t>)</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EF97981" w14:textId="3FC1FF73"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lastRenderedPageBreak/>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14D76B6B"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91B20" w14:textId="77777777" w:rsidR="00820DAE" w:rsidRDefault="00820DAE">
      <w:r>
        <w:separator/>
      </w:r>
    </w:p>
  </w:endnote>
  <w:endnote w:type="continuationSeparator" w:id="0">
    <w:p w14:paraId="09B250A7" w14:textId="77777777" w:rsidR="00820DAE" w:rsidRDefault="00820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73C78450" w:rsidR="00CA4FC3" w:rsidRDefault="00B722E6" w:rsidP="00BE366C">
    <w:pPr>
      <w:pStyle w:val="Footer"/>
      <w:tabs>
        <w:tab w:val="left" w:pos="1290"/>
      </w:tabs>
      <w:rPr>
        <w:rFonts w:ascii="Arial" w:hAnsi="Arial" w:cs="Arial"/>
        <w:sz w:val="20"/>
      </w:rPr>
    </w:pPr>
    <w:r w:rsidRPr="00B722E6">
      <w:rPr>
        <w:rFonts w:ascii="Arial" w:hAnsi="Arial" w:cs="Arial"/>
        <w:iCs/>
        <w:sz w:val="20"/>
        <w:lang w:eastAsia="en-GB"/>
      </w:rPr>
      <w:t>NRS15450, Grade VI Record to Report, HSE Finance Shared Services</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B3074" w14:textId="77777777" w:rsidR="00820DAE" w:rsidRDefault="00820DAE">
      <w:r>
        <w:separator/>
      </w:r>
    </w:p>
  </w:footnote>
  <w:footnote w:type="continuationSeparator" w:id="0">
    <w:p w14:paraId="36020F99" w14:textId="77777777" w:rsidR="00820DAE" w:rsidRDefault="00820D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A01503"/>
    <w:multiLevelType w:val="hybridMultilevel"/>
    <w:tmpl w:val="A2A8A0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51402712">
    <w:abstractNumId w:val="0"/>
  </w:num>
  <w:num w:numId="2" w16cid:durableId="1786577978">
    <w:abstractNumId w:val="15"/>
  </w:num>
  <w:num w:numId="3" w16cid:durableId="1085300172">
    <w:abstractNumId w:val="7"/>
  </w:num>
  <w:num w:numId="4" w16cid:durableId="1920215399">
    <w:abstractNumId w:val="1"/>
  </w:num>
  <w:num w:numId="5" w16cid:durableId="337002426">
    <w:abstractNumId w:val="18"/>
  </w:num>
  <w:num w:numId="6" w16cid:durableId="660503441">
    <w:abstractNumId w:val="21"/>
  </w:num>
  <w:num w:numId="7" w16cid:durableId="353192348">
    <w:abstractNumId w:val="9"/>
  </w:num>
  <w:num w:numId="8" w16cid:durableId="1920745005">
    <w:abstractNumId w:val="17"/>
  </w:num>
  <w:num w:numId="9" w16cid:durableId="735594300">
    <w:abstractNumId w:val="3"/>
  </w:num>
  <w:num w:numId="10" w16cid:durableId="1724402029">
    <w:abstractNumId w:val="10"/>
  </w:num>
  <w:num w:numId="11" w16cid:durableId="473911671">
    <w:abstractNumId w:val="6"/>
  </w:num>
  <w:num w:numId="12" w16cid:durableId="1537507010">
    <w:abstractNumId w:val="20"/>
  </w:num>
  <w:num w:numId="13" w16cid:durableId="610665762">
    <w:abstractNumId w:val="16"/>
  </w:num>
  <w:num w:numId="14" w16cid:durableId="1737438085">
    <w:abstractNumId w:val="24"/>
  </w:num>
  <w:num w:numId="15" w16cid:durableId="1239946627">
    <w:abstractNumId w:val="5"/>
  </w:num>
  <w:num w:numId="16" w16cid:durableId="2038774882">
    <w:abstractNumId w:val="14"/>
  </w:num>
  <w:num w:numId="17" w16cid:durableId="1797521991">
    <w:abstractNumId w:val="11"/>
  </w:num>
  <w:num w:numId="18" w16cid:durableId="20522187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8812573">
    <w:abstractNumId w:val="13"/>
  </w:num>
  <w:num w:numId="20" w16cid:durableId="20085076">
    <w:abstractNumId w:val="12"/>
  </w:num>
  <w:num w:numId="21" w16cid:durableId="784883430">
    <w:abstractNumId w:val="22"/>
  </w:num>
  <w:num w:numId="22" w16cid:durableId="919681828">
    <w:abstractNumId w:val="1"/>
  </w:num>
  <w:num w:numId="23" w16cid:durableId="1862934012">
    <w:abstractNumId w:val="0"/>
  </w:num>
  <w:num w:numId="24" w16cid:durableId="1272779123">
    <w:abstractNumId w:val="4"/>
  </w:num>
  <w:num w:numId="25" w16cid:durableId="113329263">
    <w:abstractNumId w:val="8"/>
  </w:num>
  <w:num w:numId="26" w16cid:durableId="488837060">
    <w:abstractNumId w:val="18"/>
  </w:num>
  <w:num w:numId="27" w16cid:durableId="1163663889">
    <w:abstractNumId w:val="2"/>
  </w:num>
  <w:num w:numId="28" w16cid:durableId="1788886113">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0617C"/>
    <w:rsid w:val="00010FF9"/>
    <w:rsid w:val="000117C1"/>
    <w:rsid w:val="00013810"/>
    <w:rsid w:val="0001799B"/>
    <w:rsid w:val="000246EC"/>
    <w:rsid w:val="000256D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269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A5734"/>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87BC9"/>
    <w:rsid w:val="0079760A"/>
    <w:rsid w:val="007B5E57"/>
    <w:rsid w:val="007C3199"/>
    <w:rsid w:val="007C3E57"/>
    <w:rsid w:val="007C596D"/>
    <w:rsid w:val="007E5983"/>
    <w:rsid w:val="007F32A0"/>
    <w:rsid w:val="007F5E22"/>
    <w:rsid w:val="00806249"/>
    <w:rsid w:val="0080686B"/>
    <w:rsid w:val="008101E6"/>
    <w:rsid w:val="00817BC9"/>
    <w:rsid w:val="00820DAE"/>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30D9"/>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722E6"/>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42A0"/>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Emphasis">
    <w:name w:val="Emphasis"/>
    <w:basedOn w:val="DefaultParagraphFont"/>
    <w:qFormat/>
    <w:rsid w:val="00B722E6"/>
    <w:rPr>
      <w:i/>
      <w:iCs/>
    </w:rPr>
  </w:style>
  <w:style w:type="character" w:styleId="UnresolvedMention">
    <w:name w:val="Unresolved Mention"/>
    <w:basedOn w:val="DefaultParagraphFont"/>
    <w:uiPriority w:val="99"/>
    <w:semiHidden/>
    <w:unhideWhenUsed/>
    <w:rsid w:val="00B72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11</Pages>
  <Words>5541</Words>
  <Characters>31587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37054</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Arleen Cooney</cp:lastModifiedBy>
  <cp:revision>30</cp:revision>
  <cp:lastPrinted>2020-03-25T10:41:00Z</cp:lastPrinted>
  <dcterms:created xsi:type="dcterms:W3CDTF">2023-03-22T09:01:00Z</dcterms:created>
  <dcterms:modified xsi:type="dcterms:W3CDTF">2026-07-13T11:07:00Z</dcterms:modified>
</cp:coreProperties>
</file>