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4D2A9C21" w14:textId="77777777" w:rsidR="001A519A" w:rsidRPr="001A519A" w:rsidRDefault="001A519A" w:rsidP="00817638">
      <w:pPr>
        <w:jc w:val="center"/>
        <w:rPr>
          <w:rFonts w:cs="Arial"/>
          <w:b/>
        </w:rPr>
      </w:pPr>
      <w:r w:rsidRPr="001A519A">
        <w:rPr>
          <w:rFonts w:cs="Arial"/>
          <w:b/>
        </w:rPr>
        <w:t>Additional Campaign Information</w:t>
      </w:r>
    </w:p>
    <w:p w14:paraId="05DA744E" w14:textId="089F77CA" w:rsidR="00065A9D" w:rsidRDefault="000A099B" w:rsidP="003D19FA">
      <w:pPr>
        <w:jc w:val="center"/>
        <w:rPr>
          <w:rFonts w:cs="Arial"/>
          <w:b/>
          <w:bCs/>
          <w:shd w:val="clear" w:color="auto" w:fill="FFFFFF"/>
        </w:rPr>
      </w:pPr>
      <w:r>
        <w:rPr>
          <w:rFonts w:cs="Arial"/>
          <w:b/>
          <w:bCs/>
          <w:shd w:val="clear" w:color="auto" w:fill="FFFFFF"/>
        </w:rPr>
        <w:t xml:space="preserve">NRS15457 </w:t>
      </w:r>
      <w:r w:rsidRPr="00E031EF">
        <w:rPr>
          <w:rFonts w:cs="Arial"/>
          <w:b/>
          <w:bCs/>
          <w:shd w:val="clear" w:color="auto" w:fill="FFFFFF"/>
        </w:rPr>
        <w:t>Clinical Engineering Technician, Chief, Strategic Health Infrastructure &amp; Capital Delivery</w:t>
      </w:r>
      <w:r w:rsidRPr="0053134D">
        <w:rPr>
          <w:rFonts w:cs="Arial"/>
          <w:shd w:val="clear" w:color="auto" w:fill="FFFFFF"/>
        </w:rPr>
        <w:t>,</w:t>
      </w:r>
      <w:r>
        <w:rPr>
          <w:rFonts w:cs="Arial"/>
          <w:shd w:val="clear" w:color="auto" w:fill="FFFFFF"/>
        </w:rPr>
        <w:t xml:space="preserve"> </w:t>
      </w:r>
      <w:r w:rsidRPr="00E031EF">
        <w:rPr>
          <w:rFonts w:cs="Arial"/>
          <w:b/>
          <w:bCs/>
          <w:shd w:val="clear" w:color="auto" w:fill="FFFFFF"/>
        </w:rPr>
        <w:t>Corporate Office</w:t>
      </w:r>
    </w:p>
    <w:p w14:paraId="4D51C7D1" w14:textId="77777777" w:rsidR="00817638" w:rsidRPr="008F59BA" w:rsidRDefault="00817638"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0A099B">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13F6A222"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A099B" w:rsidRPr="00E443AA">
          <w:rPr>
            <w:rStyle w:val="Hyperlink"/>
            <w:rFonts w:ascii="Arial" w:hAnsi="Arial" w:cs="Arial"/>
            <w:b/>
            <w:bCs/>
          </w:rPr>
          <w:t>applyalliedhealth@hse.ie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15EA24B2"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817638" w:rsidRPr="00817638">
        <w:rPr>
          <w:rFonts w:cs="Arial"/>
          <w:b/>
        </w:rPr>
        <w:t>Thursday 23rd of July 2026 at 12:00PM</w:t>
      </w:r>
      <w:r w:rsidR="00BE366C" w:rsidRPr="00817638">
        <w:rPr>
          <w:rFonts w:cs="Arial"/>
          <w:b/>
        </w:rPr>
        <w:t>.</w:t>
      </w:r>
      <w:r w:rsidR="00C95B23" w:rsidRPr="00817638">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0A099B" w:rsidRDefault="002807A0" w:rsidP="00176309">
      <w:pPr>
        <w:numPr>
          <w:ilvl w:val="0"/>
          <w:numId w:val="5"/>
        </w:numPr>
        <w:jc w:val="both"/>
        <w:rPr>
          <w:rFonts w:cs="Arial"/>
          <w:bCs/>
        </w:rPr>
      </w:pPr>
      <w:r w:rsidRPr="000A099B">
        <w:rPr>
          <w:rFonts w:cs="Arial"/>
          <w:bCs/>
        </w:rPr>
        <w:t>If there is an existing panel in place this may take precedence over the newly formed panel for this campaign</w:t>
      </w:r>
      <w:r w:rsidR="00CA03A6" w:rsidRPr="000A099B">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E6471D6"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817638" w:rsidRPr="00E443AA">
          <w:rPr>
            <w:rStyle w:val="Hyperlink"/>
            <w:rFonts w:cs="Arial"/>
            <w:b/>
            <w:bCs/>
          </w:rPr>
          <w:t>applyalliedhealth@hse.ie</w:t>
        </w:r>
      </w:hyperlink>
      <w:r w:rsidR="00817638">
        <w:t xml:space="preserve"> </w:t>
      </w:r>
      <w:r w:rsidRPr="00EE1267">
        <w:rPr>
          <w:iCs/>
        </w:rPr>
        <w:t xml:space="preserve">within </w:t>
      </w:r>
      <w:r w:rsidRPr="00EE1267">
        <w:rPr>
          <w:b/>
          <w:iCs/>
        </w:rPr>
        <w:t>5 working days</w:t>
      </w:r>
      <w:r w:rsidRPr="00EE1267">
        <w:rPr>
          <w:iCs/>
        </w:rPr>
        <w:t xml:space="preserve"> of receipt of a decision.</w:t>
      </w:r>
      <w:r w:rsidR="00406B6D">
        <w:rPr>
          <w:iCs/>
        </w:rPr>
        <w:t xml:space="preserve"> Please include the campaign reference in the subject line. </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1F3A95F3" w14:textId="77777777" w:rsidR="000A099B" w:rsidRPr="00E70440" w:rsidRDefault="000A099B" w:rsidP="000A099B">
      <w:pPr>
        <w:jc w:val="both"/>
        <w:rPr>
          <w:rFonts w:cs="Arial"/>
        </w:rPr>
      </w:pPr>
    </w:p>
    <w:p w14:paraId="2597463F" w14:textId="77777777" w:rsidR="000A099B" w:rsidRDefault="000A099B" w:rsidP="000A099B">
      <w:pPr>
        <w:numPr>
          <w:ilvl w:val="0"/>
          <w:numId w:val="28"/>
        </w:numPr>
        <w:jc w:val="both"/>
        <w:rPr>
          <w:rFonts w:cs="Arial"/>
        </w:rPr>
      </w:pPr>
      <w:r w:rsidRPr="00E70440">
        <w:rPr>
          <w:rFonts w:cs="Arial"/>
        </w:rPr>
        <w:t xml:space="preserve">Professional Qualifications, Experience etc. </w:t>
      </w:r>
    </w:p>
    <w:p w14:paraId="376EB6DA" w14:textId="77777777" w:rsidR="000A099B" w:rsidRPr="00E70440" w:rsidRDefault="000A099B" w:rsidP="000A099B">
      <w:pPr>
        <w:ind w:left="720"/>
        <w:jc w:val="both"/>
        <w:rPr>
          <w:rFonts w:cs="Arial"/>
        </w:rPr>
      </w:pPr>
    </w:p>
    <w:p w14:paraId="2D69AC7A" w14:textId="77777777" w:rsidR="000A099B" w:rsidRPr="00E70440" w:rsidRDefault="000A099B" w:rsidP="000A099B">
      <w:pPr>
        <w:jc w:val="both"/>
        <w:rPr>
          <w:rFonts w:cs="Arial"/>
          <w:b/>
          <w:lang w:val="fr-FR"/>
        </w:rPr>
      </w:pPr>
      <w:r w:rsidRPr="00E70440">
        <w:rPr>
          <w:rFonts w:cs="Arial"/>
          <w:b/>
          <w:lang w:val="fr-FR"/>
        </w:rPr>
        <w:t xml:space="preserve">(a) Candidates must at the </w:t>
      </w:r>
      <w:proofErr w:type="spellStart"/>
      <w:r w:rsidRPr="00E70440">
        <w:rPr>
          <w:rFonts w:cs="Arial"/>
          <w:b/>
          <w:lang w:val="fr-FR"/>
        </w:rPr>
        <w:t>latest</w:t>
      </w:r>
      <w:proofErr w:type="spellEnd"/>
      <w:r w:rsidRPr="00E70440">
        <w:rPr>
          <w:rFonts w:cs="Arial"/>
          <w:b/>
          <w:lang w:val="fr-FR"/>
        </w:rPr>
        <w:t xml:space="preserve"> date for </w:t>
      </w:r>
      <w:r w:rsidRPr="00E70440">
        <w:rPr>
          <w:rFonts w:cs="Arial"/>
          <w:b/>
        </w:rPr>
        <w:t>receipt</w:t>
      </w:r>
      <w:r w:rsidRPr="00E70440">
        <w:rPr>
          <w:rFonts w:cs="Arial"/>
          <w:b/>
          <w:lang w:val="fr-FR"/>
        </w:rPr>
        <w:t xml:space="preserve"> of </w:t>
      </w:r>
      <w:proofErr w:type="gramStart"/>
      <w:r w:rsidRPr="00E70440">
        <w:rPr>
          <w:rFonts w:cs="Arial"/>
          <w:b/>
          <w:lang w:val="fr-FR"/>
        </w:rPr>
        <w:t>applications:</w:t>
      </w:r>
      <w:proofErr w:type="gramEnd"/>
    </w:p>
    <w:p w14:paraId="4A0A91A5" w14:textId="77777777" w:rsidR="000A099B" w:rsidRPr="00E70440" w:rsidRDefault="000A099B" w:rsidP="000A099B">
      <w:pPr>
        <w:jc w:val="both"/>
        <w:rPr>
          <w:rFonts w:cs="Arial"/>
          <w:b/>
          <w:lang w:val="fr-FR"/>
        </w:rPr>
      </w:pPr>
    </w:p>
    <w:p w14:paraId="1282522B" w14:textId="77777777" w:rsidR="000A099B" w:rsidRPr="00E70440" w:rsidRDefault="000A099B" w:rsidP="000A099B">
      <w:pPr>
        <w:jc w:val="both"/>
        <w:rPr>
          <w:rFonts w:cs="Arial"/>
          <w:b/>
          <w:lang w:val="fr-FR"/>
        </w:rPr>
      </w:pPr>
    </w:p>
    <w:p w14:paraId="2C96EC53" w14:textId="77777777" w:rsidR="000A099B" w:rsidRPr="00E70440" w:rsidRDefault="000A099B" w:rsidP="000A099B">
      <w:pPr>
        <w:jc w:val="both"/>
        <w:rPr>
          <w:rFonts w:cs="Arial"/>
        </w:rPr>
      </w:pPr>
      <w:r w:rsidRPr="00E70440">
        <w:rPr>
          <w:rFonts w:cs="Arial"/>
        </w:rPr>
        <w:t xml:space="preserve"> i) Hold as a minimum a recognised qualification at National Framework of Qualifications (NFQ), Level 7 or higher, in one of the following engineering disciplines: </w:t>
      </w:r>
    </w:p>
    <w:p w14:paraId="34F5088A" w14:textId="77777777" w:rsidR="000A099B" w:rsidRPr="00E70440" w:rsidRDefault="000A099B" w:rsidP="000A099B">
      <w:pPr>
        <w:ind w:left="1440"/>
        <w:jc w:val="both"/>
        <w:rPr>
          <w:rFonts w:cs="Arial"/>
        </w:rPr>
      </w:pPr>
      <w:r w:rsidRPr="00E70440">
        <w:rPr>
          <w:rFonts w:cs="Arial"/>
        </w:rPr>
        <w:t xml:space="preserve">(i.1) Electronic, </w:t>
      </w:r>
    </w:p>
    <w:p w14:paraId="37556E8D" w14:textId="77777777" w:rsidR="000A099B" w:rsidRPr="00E70440" w:rsidRDefault="000A099B" w:rsidP="000A099B">
      <w:pPr>
        <w:ind w:left="1440"/>
        <w:jc w:val="both"/>
        <w:rPr>
          <w:rFonts w:cs="Arial"/>
        </w:rPr>
      </w:pPr>
      <w:r w:rsidRPr="00E70440">
        <w:rPr>
          <w:rFonts w:cs="Arial"/>
        </w:rPr>
        <w:t xml:space="preserve">(i.2) Electrical, </w:t>
      </w:r>
    </w:p>
    <w:p w14:paraId="637ED796" w14:textId="77777777" w:rsidR="000A099B" w:rsidRPr="00E70440" w:rsidRDefault="000A099B" w:rsidP="000A099B">
      <w:pPr>
        <w:ind w:left="1440"/>
        <w:jc w:val="both"/>
        <w:rPr>
          <w:rFonts w:cs="Arial"/>
        </w:rPr>
      </w:pPr>
      <w:r w:rsidRPr="00E70440">
        <w:rPr>
          <w:rFonts w:cs="Arial"/>
        </w:rPr>
        <w:t xml:space="preserve">(i.3) Instrument Physics, </w:t>
      </w:r>
    </w:p>
    <w:p w14:paraId="14217075" w14:textId="77777777" w:rsidR="000A099B" w:rsidRPr="00E70440" w:rsidRDefault="000A099B" w:rsidP="000A099B">
      <w:pPr>
        <w:ind w:left="1440"/>
        <w:jc w:val="both"/>
        <w:rPr>
          <w:rFonts w:cs="Arial"/>
        </w:rPr>
      </w:pPr>
      <w:r w:rsidRPr="00E70440">
        <w:rPr>
          <w:rFonts w:cs="Arial"/>
        </w:rPr>
        <w:t xml:space="preserve">(i.4) Industrial Instrumentation, </w:t>
      </w:r>
    </w:p>
    <w:p w14:paraId="61E3FF9C" w14:textId="77777777" w:rsidR="000A099B" w:rsidRPr="00E70440" w:rsidRDefault="000A099B" w:rsidP="000A099B">
      <w:pPr>
        <w:ind w:left="1440"/>
        <w:jc w:val="both"/>
        <w:rPr>
          <w:rFonts w:cs="Arial"/>
        </w:rPr>
      </w:pPr>
      <w:r w:rsidRPr="00E70440">
        <w:rPr>
          <w:rFonts w:cs="Arial"/>
        </w:rPr>
        <w:t xml:space="preserve">(i.5) Applied Physics, </w:t>
      </w:r>
    </w:p>
    <w:p w14:paraId="02D1EBFA" w14:textId="77777777" w:rsidR="000A099B" w:rsidRPr="00E70440" w:rsidRDefault="000A099B" w:rsidP="000A099B">
      <w:pPr>
        <w:ind w:left="1440"/>
        <w:jc w:val="both"/>
        <w:rPr>
          <w:rFonts w:cs="Arial"/>
        </w:rPr>
      </w:pPr>
      <w:r w:rsidRPr="00E70440">
        <w:rPr>
          <w:rFonts w:cs="Arial"/>
        </w:rPr>
        <w:t xml:space="preserve">(i.6) Mechanical, </w:t>
      </w:r>
    </w:p>
    <w:p w14:paraId="4A56834D" w14:textId="77777777" w:rsidR="000A099B" w:rsidRPr="00E70440" w:rsidRDefault="000A099B" w:rsidP="000A099B">
      <w:pPr>
        <w:ind w:left="1440"/>
        <w:jc w:val="both"/>
        <w:rPr>
          <w:rFonts w:cs="Arial"/>
        </w:rPr>
      </w:pPr>
      <w:r w:rsidRPr="00E70440">
        <w:rPr>
          <w:rFonts w:cs="Arial"/>
        </w:rPr>
        <w:t xml:space="preserve">(i.7) Mechatronic, </w:t>
      </w:r>
    </w:p>
    <w:p w14:paraId="73F804A0" w14:textId="77777777" w:rsidR="000A099B" w:rsidRPr="00E70440" w:rsidRDefault="000A099B" w:rsidP="000A099B">
      <w:pPr>
        <w:ind w:left="1440"/>
        <w:jc w:val="both"/>
        <w:rPr>
          <w:rFonts w:cs="Arial"/>
        </w:rPr>
      </w:pPr>
      <w:r w:rsidRPr="00E70440">
        <w:rPr>
          <w:rFonts w:cs="Arial"/>
        </w:rPr>
        <w:t xml:space="preserve">(i.8) Biomedical Engineering; </w:t>
      </w:r>
    </w:p>
    <w:p w14:paraId="0CD6754D" w14:textId="77777777" w:rsidR="000A099B" w:rsidRPr="00E70440" w:rsidRDefault="000A099B" w:rsidP="000A099B">
      <w:pPr>
        <w:jc w:val="both"/>
        <w:rPr>
          <w:rFonts w:cs="Arial"/>
        </w:rPr>
      </w:pPr>
    </w:p>
    <w:p w14:paraId="1A5EB22A" w14:textId="77777777" w:rsidR="000A099B" w:rsidRPr="00E70440" w:rsidRDefault="000A099B" w:rsidP="000A099B">
      <w:pPr>
        <w:jc w:val="center"/>
        <w:rPr>
          <w:rFonts w:cs="Arial"/>
          <w:b/>
        </w:rPr>
      </w:pPr>
      <w:r w:rsidRPr="00E70440">
        <w:rPr>
          <w:rFonts w:cs="Arial"/>
          <w:b/>
        </w:rPr>
        <w:t>OR</w:t>
      </w:r>
    </w:p>
    <w:p w14:paraId="3DE5A8A9" w14:textId="77777777" w:rsidR="000A099B" w:rsidRPr="00E70440" w:rsidRDefault="000A099B" w:rsidP="000A099B">
      <w:pPr>
        <w:jc w:val="both"/>
        <w:rPr>
          <w:rFonts w:cs="Arial"/>
        </w:rPr>
      </w:pPr>
    </w:p>
    <w:p w14:paraId="2E842619" w14:textId="77777777" w:rsidR="000A099B" w:rsidRPr="00E70440" w:rsidRDefault="000A099B" w:rsidP="000A099B">
      <w:pPr>
        <w:jc w:val="both"/>
        <w:rPr>
          <w:rFonts w:cs="Arial"/>
        </w:rPr>
      </w:pPr>
      <w:r w:rsidRPr="00E70440">
        <w:rPr>
          <w:rFonts w:cs="Arial"/>
        </w:rPr>
        <w:t xml:space="preserve">ii) Hold a recognised qualification at least equivalent to one of the above; </w:t>
      </w:r>
    </w:p>
    <w:p w14:paraId="1EB66A98" w14:textId="77777777" w:rsidR="000A099B" w:rsidRPr="00E70440" w:rsidRDefault="000A099B" w:rsidP="000A099B">
      <w:pPr>
        <w:jc w:val="both"/>
        <w:rPr>
          <w:rFonts w:cs="Arial"/>
        </w:rPr>
      </w:pPr>
      <w:r w:rsidRPr="00E70440">
        <w:rPr>
          <w:rFonts w:cs="Arial"/>
        </w:rPr>
        <w:t xml:space="preserve"> </w:t>
      </w:r>
    </w:p>
    <w:p w14:paraId="57241711" w14:textId="77777777" w:rsidR="000A099B" w:rsidRPr="00E70440" w:rsidRDefault="000A099B" w:rsidP="000A099B">
      <w:pPr>
        <w:jc w:val="center"/>
        <w:rPr>
          <w:rFonts w:cs="Arial"/>
          <w:b/>
        </w:rPr>
      </w:pPr>
      <w:r w:rsidRPr="00E70440">
        <w:rPr>
          <w:rFonts w:cs="Arial"/>
          <w:b/>
        </w:rPr>
        <w:t>AND</w:t>
      </w:r>
    </w:p>
    <w:p w14:paraId="1E95DCD1" w14:textId="77777777" w:rsidR="000A099B" w:rsidRPr="00E70440" w:rsidRDefault="000A099B" w:rsidP="000A099B">
      <w:pPr>
        <w:jc w:val="both"/>
        <w:rPr>
          <w:rFonts w:cs="Arial"/>
        </w:rPr>
      </w:pPr>
    </w:p>
    <w:p w14:paraId="7644F824" w14:textId="77777777" w:rsidR="000A099B" w:rsidRPr="00E70440" w:rsidRDefault="000A099B" w:rsidP="000A099B">
      <w:pPr>
        <w:jc w:val="both"/>
        <w:rPr>
          <w:rFonts w:cs="Arial"/>
        </w:rPr>
      </w:pPr>
      <w:r w:rsidRPr="00E70440">
        <w:rPr>
          <w:rFonts w:cs="Arial"/>
        </w:rPr>
        <w:t xml:space="preserve">iii) Have a minimum of seven years postgraduate satisfactory and relevant experience in an appropriate medical industrial field including at least three years in a clinical engineering environment; </w:t>
      </w:r>
    </w:p>
    <w:p w14:paraId="4EF08273" w14:textId="77777777" w:rsidR="000A099B" w:rsidRPr="00E70440" w:rsidRDefault="000A099B" w:rsidP="000A099B">
      <w:pPr>
        <w:jc w:val="both"/>
        <w:rPr>
          <w:rFonts w:cs="Arial"/>
        </w:rPr>
      </w:pPr>
    </w:p>
    <w:p w14:paraId="7BC95BE7" w14:textId="77777777" w:rsidR="000A099B" w:rsidRPr="00E70440" w:rsidRDefault="000A099B" w:rsidP="000A099B">
      <w:pPr>
        <w:jc w:val="center"/>
        <w:rPr>
          <w:rFonts w:cs="Arial"/>
          <w:b/>
        </w:rPr>
      </w:pPr>
      <w:r w:rsidRPr="00E70440">
        <w:rPr>
          <w:rFonts w:cs="Arial"/>
          <w:b/>
        </w:rPr>
        <w:t>AND</w:t>
      </w:r>
    </w:p>
    <w:p w14:paraId="76D79CDC" w14:textId="77777777" w:rsidR="000A099B" w:rsidRPr="00E70440" w:rsidRDefault="000A099B" w:rsidP="000A099B">
      <w:pPr>
        <w:jc w:val="both"/>
        <w:rPr>
          <w:rFonts w:cs="Arial"/>
        </w:rPr>
      </w:pPr>
    </w:p>
    <w:p w14:paraId="48A98C26" w14:textId="77777777" w:rsidR="000A099B" w:rsidRPr="00E70440" w:rsidRDefault="000A099B" w:rsidP="000A099B">
      <w:pPr>
        <w:jc w:val="both"/>
        <w:rPr>
          <w:rFonts w:cs="Arial"/>
        </w:rPr>
      </w:pPr>
      <w:r w:rsidRPr="00E70440">
        <w:rPr>
          <w:rFonts w:cs="Arial"/>
        </w:rPr>
        <w:t>b) Candidates must possess the requisite knowledge and ability (including a high standard of suitability and administrative capacity) for the proper discharge of the duties of the office.</w:t>
      </w:r>
    </w:p>
    <w:p w14:paraId="2B725AC2" w14:textId="77777777" w:rsidR="000A099B" w:rsidRPr="00E70440" w:rsidRDefault="000A099B" w:rsidP="000A099B">
      <w:pPr>
        <w:jc w:val="both"/>
        <w:rPr>
          <w:rFonts w:cs="Arial"/>
        </w:rPr>
      </w:pPr>
    </w:p>
    <w:p w14:paraId="5D108CDB" w14:textId="77777777" w:rsidR="000A099B" w:rsidRPr="00C02021" w:rsidRDefault="000A099B" w:rsidP="000A099B">
      <w:pPr>
        <w:rPr>
          <w:rFonts w:cs="Arial"/>
          <w:b/>
          <w:bCs/>
          <w:color w:val="000000"/>
        </w:rPr>
      </w:pPr>
    </w:p>
    <w:p w14:paraId="5EF8993B" w14:textId="77777777" w:rsidR="000A099B" w:rsidRPr="00C02021" w:rsidRDefault="000A099B" w:rsidP="000A099B">
      <w:pPr>
        <w:jc w:val="both"/>
        <w:rPr>
          <w:rFonts w:cs="Arial"/>
          <w:b/>
          <w:bCs/>
        </w:rPr>
      </w:pPr>
      <w:r w:rsidRPr="00C02021">
        <w:rPr>
          <w:rFonts w:cs="Arial"/>
          <w:b/>
          <w:bCs/>
        </w:rPr>
        <w:t>Health</w:t>
      </w:r>
    </w:p>
    <w:p w14:paraId="021B46F3" w14:textId="77777777" w:rsidR="000A099B" w:rsidRPr="00E70440" w:rsidRDefault="000A099B" w:rsidP="000A099B">
      <w:pPr>
        <w:jc w:val="both"/>
        <w:rPr>
          <w:rFonts w:cs="Arial"/>
        </w:rPr>
      </w:pPr>
      <w:r w:rsidRPr="00E70440">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B7D9BEF" w14:textId="77777777" w:rsidR="000A099B" w:rsidRPr="00E70440" w:rsidRDefault="000A099B" w:rsidP="000A099B">
      <w:pPr>
        <w:jc w:val="both"/>
        <w:rPr>
          <w:rFonts w:cs="Arial"/>
        </w:rPr>
      </w:pPr>
    </w:p>
    <w:p w14:paraId="4CD420DA" w14:textId="77777777" w:rsidR="000A099B" w:rsidRPr="00C02021" w:rsidRDefault="000A099B" w:rsidP="000A099B">
      <w:pPr>
        <w:jc w:val="both"/>
        <w:rPr>
          <w:rFonts w:cs="Arial"/>
          <w:b/>
          <w:bCs/>
        </w:rPr>
      </w:pPr>
      <w:r w:rsidRPr="00C02021">
        <w:rPr>
          <w:rFonts w:cs="Arial"/>
          <w:b/>
          <w:bCs/>
        </w:rPr>
        <w:t xml:space="preserve">Character </w:t>
      </w:r>
    </w:p>
    <w:p w14:paraId="00FD33E0" w14:textId="77777777" w:rsidR="000A099B" w:rsidRPr="00E70440" w:rsidRDefault="000A099B" w:rsidP="000A099B">
      <w:pPr>
        <w:jc w:val="both"/>
        <w:rPr>
          <w:rFonts w:cs="Arial"/>
        </w:rPr>
      </w:pPr>
      <w:r w:rsidRPr="00E70440">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26353F67" w:rsidR="00F46E24" w:rsidRPr="000A099B" w:rsidRDefault="000A099B" w:rsidP="006B269C">
      <w:pPr>
        <w:rPr>
          <w:rFonts w:cs="Arial"/>
          <w:b/>
          <w:bCs/>
          <w:iCs/>
        </w:rPr>
      </w:pPr>
      <w:r w:rsidRPr="000A099B">
        <w:rPr>
          <w:rFonts w:cs="Arial"/>
          <w:b/>
          <w:bCs/>
          <w:iCs/>
        </w:rPr>
        <w:t xml:space="preserve">Post Specific Requirements </w:t>
      </w:r>
    </w:p>
    <w:p w14:paraId="3F0C6F93" w14:textId="77777777" w:rsidR="00F46E24" w:rsidRDefault="00F46E24" w:rsidP="006B269C">
      <w:pPr>
        <w:rPr>
          <w:rFonts w:cs="Arial"/>
          <w:b/>
          <w:bCs/>
          <w:iCs/>
          <w:color w:val="FF0000"/>
        </w:rPr>
      </w:pPr>
    </w:p>
    <w:p w14:paraId="6297A0C9" w14:textId="77777777" w:rsidR="000A099B" w:rsidRDefault="000A099B" w:rsidP="000A099B">
      <w:pPr>
        <w:numPr>
          <w:ilvl w:val="0"/>
          <w:numId w:val="29"/>
        </w:numPr>
        <w:spacing w:after="120"/>
        <w:jc w:val="both"/>
        <w:rPr>
          <w:rFonts w:cs="Arial"/>
          <w:bCs/>
          <w:lang w:eastAsia="en-US"/>
        </w:rPr>
      </w:pPr>
      <w:r w:rsidRPr="00E70440">
        <w:rPr>
          <w:rFonts w:cs="Arial"/>
          <w:lang w:eastAsia="en-US"/>
        </w:rPr>
        <w:t>Demonstrate depth and breadth of experience</w:t>
      </w:r>
      <w:r w:rsidRPr="00E70440">
        <w:rPr>
          <w:rFonts w:cs="Arial"/>
          <w:bCs/>
          <w:lang w:eastAsia="en-US"/>
        </w:rPr>
        <w:t xml:space="preserve"> in all aspects of medical equipment management in a Clinical Engineering Department, for example specification, tender evaluation, equipment selection, commissioning, maintenance, user training and decommissioning, as relevant to the role.</w:t>
      </w:r>
    </w:p>
    <w:p w14:paraId="6E001CD4" w14:textId="77777777" w:rsidR="000A099B" w:rsidRPr="000242B6" w:rsidRDefault="000A099B" w:rsidP="000A099B">
      <w:pPr>
        <w:pStyle w:val="ListParagraph"/>
        <w:numPr>
          <w:ilvl w:val="0"/>
          <w:numId w:val="29"/>
        </w:numPr>
        <w:spacing w:after="120"/>
        <w:contextualSpacing w:val="0"/>
        <w:jc w:val="both"/>
        <w:rPr>
          <w:rFonts w:ascii="Arial" w:hAnsi="Arial" w:cs="Arial"/>
        </w:rPr>
      </w:pPr>
      <w:r w:rsidRPr="000242B6">
        <w:rPr>
          <w:rFonts w:ascii="Arial" w:hAnsi="Arial" w:cs="Arial"/>
        </w:rPr>
        <w:t xml:space="preserve">Demonstrate depth and breadth of experience in the provision of </w:t>
      </w:r>
      <w:r w:rsidRPr="00363138">
        <w:rPr>
          <w:rFonts w:ascii="Arial" w:hAnsi="Arial" w:cs="Arial"/>
          <w:iCs/>
        </w:rPr>
        <w:t>technology appropriateness, reliability &amp; utilisation reporting, medical equipment integration and management of cyber security network connected medical devices with respect to AV, patch and MDS2.</w:t>
      </w: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639E16ED" w14:textId="77777777" w:rsidR="000A099B" w:rsidRDefault="000A099B" w:rsidP="000A099B">
      <w:pPr>
        <w:rPr>
          <w:b/>
          <w:bCs/>
          <w:iCs/>
        </w:rPr>
      </w:pPr>
    </w:p>
    <w:p w14:paraId="2C8D6FB6" w14:textId="77777777" w:rsidR="000A099B" w:rsidRDefault="000A099B" w:rsidP="000A099B">
      <w:pPr>
        <w:rPr>
          <w:b/>
          <w:bCs/>
          <w:iCs/>
        </w:rPr>
      </w:pPr>
    </w:p>
    <w:p w14:paraId="225E49B3" w14:textId="77777777" w:rsidR="000A099B" w:rsidRDefault="000A099B" w:rsidP="000A099B">
      <w:pPr>
        <w:rPr>
          <w:b/>
          <w:bCs/>
          <w:iCs/>
        </w:rPr>
      </w:pPr>
    </w:p>
    <w:p w14:paraId="65ED1E4A" w14:textId="77777777" w:rsidR="000A099B" w:rsidRDefault="000A099B" w:rsidP="000A099B">
      <w:pPr>
        <w:rPr>
          <w:b/>
          <w:bCs/>
          <w:iCs/>
        </w:rPr>
      </w:pPr>
    </w:p>
    <w:p w14:paraId="7E64C879" w14:textId="77777777" w:rsidR="000A099B" w:rsidRDefault="000A099B" w:rsidP="000A099B">
      <w:pPr>
        <w:rPr>
          <w:b/>
          <w:bCs/>
          <w:iCs/>
        </w:rPr>
      </w:pPr>
    </w:p>
    <w:p w14:paraId="6E4BFA43" w14:textId="77777777" w:rsidR="000A099B" w:rsidRDefault="000A099B" w:rsidP="000A099B">
      <w:pPr>
        <w:rPr>
          <w:b/>
          <w:bCs/>
          <w:iCs/>
        </w:rPr>
      </w:pPr>
    </w:p>
    <w:p w14:paraId="15CB0B85" w14:textId="77777777" w:rsidR="000A099B" w:rsidRDefault="000A099B" w:rsidP="000A099B">
      <w:pPr>
        <w:rPr>
          <w:b/>
          <w:bCs/>
          <w:iCs/>
        </w:rPr>
      </w:pPr>
    </w:p>
    <w:p w14:paraId="09D4B6A0" w14:textId="77777777" w:rsidR="000A099B" w:rsidRDefault="000A099B" w:rsidP="000A099B">
      <w:pPr>
        <w:rPr>
          <w:b/>
          <w:bCs/>
          <w:iCs/>
        </w:rPr>
      </w:pPr>
    </w:p>
    <w:p w14:paraId="7426F464" w14:textId="77777777" w:rsidR="000A099B" w:rsidRDefault="000A099B" w:rsidP="000A099B">
      <w:pPr>
        <w:rPr>
          <w:b/>
          <w:bCs/>
          <w:iCs/>
        </w:rPr>
      </w:pPr>
    </w:p>
    <w:p w14:paraId="1CF74CF3" w14:textId="77777777" w:rsidR="000A099B" w:rsidRDefault="000A099B" w:rsidP="000A099B">
      <w:pPr>
        <w:rPr>
          <w:b/>
          <w:bCs/>
          <w:iCs/>
        </w:rPr>
      </w:pPr>
    </w:p>
    <w:p w14:paraId="4BAA11E1" w14:textId="77777777" w:rsidR="000A099B" w:rsidRDefault="000A099B" w:rsidP="000A099B">
      <w:pPr>
        <w:rPr>
          <w:b/>
          <w:bCs/>
          <w:iCs/>
        </w:rPr>
      </w:pPr>
    </w:p>
    <w:p w14:paraId="0C03D5CB" w14:textId="77777777" w:rsidR="000A099B" w:rsidRPr="00B02160" w:rsidRDefault="000A099B" w:rsidP="000A099B">
      <w:pPr>
        <w:rPr>
          <w:b/>
          <w:bCs/>
          <w:iCs/>
        </w:rPr>
      </w:pPr>
    </w:p>
    <w:p w14:paraId="42E271E4" w14:textId="77777777" w:rsidR="000A099B" w:rsidRPr="00B02160" w:rsidRDefault="000A099B" w:rsidP="000A099B">
      <w:pPr>
        <w:rPr>
          <w:b/>
          <w:bCs/>
          <w:iCs/>
        </w:rPr>
      </w:pPr>
      <w:r w:rsidRPr="00B02160">
        <w:rPr>
          <w:b/>
          <w:bCs/>
          <w:iCs/>
        </w:rPr>
        <w:lastRenderedPageBreak/>
        <w:t>Qualifications obtained outside the Republic of Ireland must be recognised by Quality and Qualifications Ireland (QQI)</w:t>
      </w:r>
    </w:p>
    <w:p w14:paraId="043811F9" w14:textId="77777777" w:rsidR="000A099B" w:rsidRPr="00B02160" w:rsidRDefault="000A099B" w:rsidP="000A099B">
      <w:pPr>
        <w:rPr>
          <w:b/>
          <w:bCs/>
          <w:iCs/>
        </w:rPr>
      </w:pPr>
    </w:p>
    <w:p w14:paraId="76161E46" w14:textId="77777777" w:rsidR="000A099B" w:rsidRPr="00B02160" w:rsidRDefault="000A099B" w:rsidP="000A099B">
      <w:pPr>
        <w:numPr>
          <w:ilvl w:val="0"/>
          <w:numId w:val="30"/>
        </w:numPr>
        <w:spacing w:after="160" w:line="259" w:lineRule="auto"/>
        <w:rPr>
          <w:b/>
          <w:bCs/>
          <w:iCs/>
        </w:rPr>
      </w:pPr>
      <w:r w:rsidRPr="00B02160">
        <w:rPr>
          <w:b/>
          <w:bCs/>
          <w:iCs/>
        </w:rPr>
        <w:t xml:space="preserve">Applicants who are successful at interview and have qualified outside of the Republic of Ireland will remain dormant* on panels and will not be offered any post until they have informed the NRS that their qualifications have been recognised by QQI.  If you are offered a post and it subsequently emerges that your qualifications are not recognised at the time of job offer, the job offer will be </w:t>
      </w:r>
      <w:proofErr w:type="gramStart"/>
      <w:r w:rsidRPr="00B02160">
        <w:rPr>
          <w:b/>
          <w:bCs/>
          <w:iCs/>
        </w:rPr>
        <w:t>withdrawn</w:t>
      </w:r>
      <w:proofErr w:type="gramEnd"/>
      <w:r w:rsidRPr="00B02160">
        <w:rPr>
          <w:b/>
          <w:bCs/>
          <w:iCs/>
        </w:rPr>
        <w:t xml:space="preserve"> and you will be made dormant on the panel.</w:t>
      </w:r>
    </w:p>
    <w:p w14:paraId="499452B3" w14:textId="77777777" w:rsidR="000A099B" w:rsidRPr="00B02160" w:rsidRDefault="000A099B" w:rsidP="000A099B">
      <w:pPr>
        <w:numPr>
          <w:ilvl w:val="0"/>
          <w:numId w:val="30"/>
        </w:numPr>
        <w:spacing w:after="160" w:line="259" w:lineRule="auto"/>
        <w:rPr>
          <w:b/>
          <w:bCs/>
          <w:iCs/>
        </w:rPr>
      </w:pPr>
      <w:proofErr w:type="gramStart"/>
      <w:r w:rsidRPr="00B02160">
        <w:rPr>
          <w:b/>
          <w:bCs/>
          <w:iCs/>
        </w:rPr>
        <w:t>Therefore</w:t>
      </w:r>
      <w:proofErr w:type="gramEnd"/>
      <w:r w:rsidRPr="00B02160">
        <w:rPr>
          <w:b/>
          <w:bCs/>
          <w:iCs/>
        </w:rPr>
        <w:t xml:space="preserve"> if you are interested in pursuing a career with the HSE, we strongly recommend that you commence the recognition procedures now. Seeking recognition of qualifications is the responsibility of the applicant and can take </w:t>
      </w:r>
      <w:proofErr w:type="gramStart"/>
      <w:r w:rsidRPr="00B02160">
        <w:rPr>
          <w:b/>
          <w:bCs/>
          <w:iCs/>
        </w:rPr>
        <w:t>a period of time</w:t>
      </w:r>
      <w:proofErr w:type="gramEnd"/>
      <w:r w:rsidRPr="00B02160">
        <w:rPr>
          <w:b/>
          <w:bCs/>
          <w:iCs/>
        </w:rPr>
        <w:t>.</w:t>
      </w:r>
    </w:p>
    <w:p w14:paraId="5A356CD3" w14:textId="77777777" w:rsidR="000A099B" w:rsidRPr="00B02160" w:rsidRDefault="000A099B" w:rsidP="000A099B">
      <w:pPr>
        <w:numPr>
          <w:ilvl w:val="0"/>
          <w:numId w:val="30"/>
        </w:numPr>
        <w:spacing w:after="160" w:line="259" w:lineRule="auto"/>
        <w:rPr>
          <w:b/>
          <w:bCs/>
          <w:iCs/>
        </w:rPr>
      </w:pPr>
      <w:r w:rsidRPr="00B02160">
        <w:rPr>
          <w:b/>
          <w:bCs/>
          <w:iCs/>
          <w:lang w:val="en-US"/>
        </w:rPr>
        <w:t xml:space="preserve">Where possible, a comparability statement for qualifications obtained outside of the Republic of Ireland can be downloaded via Quality and Qualifications Ireland’s (QQI) NARIC service: </w:t>
      </w:r>
      <w:hyperlink r:id="rId19" w:history="1">
        <w:r w:rsidRPr="00B02160">
          <w:rPr>
            <w:rStyle w:val="Hyperlink"/>
            <w:b/>
            <w:bCs/>
            <w:iCs/>
          </w:rPr>
          <w:t xml:space="preserve">NARIC Ireland Foreign Qualifications - </w:t>
        </w:r>
        <w:proofErr w:type="spellStart"/>
        <w:r w:rsidRPr="00B02160">
          <w:rPr>
            <w:rStyle w:val="Hyperlink"/>
            <w:b/>
            <w:bCs/>
            <w:iCs/>
          </w:rPr>
          <w:t>QSearch</w:t>
        </w:r>
        <w:proofErr w:type="spellEnd"/>
        <w:r w:rsidRPr="00B02160">
          <w:rPr>
            <w:rStyle w:val="Hyperlink"/>
            <w:b/>
            <w:bCs/>
            <w:iCs/>
          </w:rPr>
          <w:t xml:space="preserve"> (qqi.ie)</w:t>
        </w:r>
      </w:hyperlink>
    </w:p>
    <w:p w14:paraId="4E9CC5A6" w14:textId="77777777" w:rsidR="000A099B" w:rsidRPr="00B02160" w:rsidRDefault="000A099B" w:rsidP="000A099B">
      <w:pPr>
        <w:numPr>
          <w:ilvl w:val="0"/>
          <w:numId w:val="30"/>
        </w:numPr>
        <w:spacing w:after="160" w:line="259" w:lineRule="auto"/>
        <w:rPr>
          <w:b/>
          <w:bCs/>
          <w:iCs/>
        </w:rPr>
      </w:pPr>
      <w:r w:rsidRPr="00B02160">
        <w:rPr>
          <w:b/>
          <w:bCs/>
          <w:iCs/>
        </w:rPr>
        <w:t xml:space="preserve">Further details on the process can be found on the Quality and Qualifications Ireland website </w:t>
      </w:r>
      <w:hyperlink r:id="rId20" w:history="1">
        <w:r w:rsidRPr="00B02160">
          <w:rPr>
            <w:rStyle w:val="Hyperlink"/>
            <w:b/>
            <w:bCs/>
            <w:iCs/>
          </w:rPr>
          <w:t>www.qqi.ie</w:t>
        </w:r>
      </w:hyperlink>
      <w:r w:rsidRPr="00B02160">
        <w:rPr>
          <w:b/>
          <w:bCs/>
          <w:iCs/>
        </w:rPr>
        <w:t>.</w:t>
      </w:r>
    </w:p>
    <w:p w14:paraId="6F5759D4" w14:textId="77777777" w:rsidR="000A099B" w:rsidRPr="00B02160" w:rsidRDefault="000A099B" w:rsidP="000A099B">
      <w:pPr>
        <w:rPr>
          <w:b/>
          <w:bCs/>
          <w:iCs/>
        </w:rPr>
      </w:pPr>
      <w:r w:rsidRPr="00B02160">
        <w:rPr>
          <w:b/>
          <w:bCs/>
          <w:iCs/>
        </w:rPr>
        <w:t> </w:t>
      </w:r>
    </w:p>
    <w:p w14:paraId="051E02C5" w14:textId="77777777" w:rsidR="000A099B" w:rsidRPr="00B02160" w:rsidRDefault="000A099B" w:rsidP="000A099B">
      <w:pPr>
        <w:rPr>
          <w:b/>
          <w:bCs/>
          <w:iCs/>
        </w:rPr>
      </w:pPr>
      <w:r w:rsidRPr="00B02160">
        <w:rPr>
          <w:b/>
          <w:bCs/>
          <w:iCs/>
        </w:rPr>
        <w:t xml:space="preserve">* Dormant = you retain your place on the </w:t>
      </w:r>
      <w:proofErr w:type="gramStart"/>
      <w:r w:rsidRPr="00B02160">
        <w:rPr>
          <w:b/>
          <w:bCs/>
          <w:iCs/>
        </w:rPr>
        <w:t>panel</w:t>
      </w:r>
      <w:proofErr w:type="gramEnd"/>
      <w:r w:rsidRPr="00B02160">
        <w:rPr>
          <w:b/>
          <w:bCs/>
          <w:iCs/>
        </w:rPr>
        <w:t xml:space="preserve"> but you are not contacted about opportunities</w:t>
      </w: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03055453" w14:textId="77777777" w:rsidR="00F46E24" w:rsidRDefault="00F46E24" w:rsidP="006B269C">
      <w:pPr>
        <w:rPr>
          <w:rFonts w:cs="Arial"/>
          <w:b/>
          <w:bCs/>
          <w:iCs/>
          <w:color w:val="FF0000"/>
        </w:rPr>
      </w:pPr>
    </w:p>
    <w:p w14:paraId="7E809F3C" w14:textId="77777777" w:rsidR="00F46E24" w:rsidRDefault="00F46E24" w:rsidP="006B269C">
      <w:pPr>
        <w:rPr>
          <w:rFonts w:cs="Arial"/>
          <w:b/>
          <w:bCs/>
          <w:iCs/>
          <w:color w:val="FF0000"/>
        </w:rPr>
      </w:pPr>
    </w:p>
    <w:p w14:paraId="2769ABA6" w14:textId="77777777" w:rsidR="00F46E24" w:rsidRDefault="00F46E24" w:rsidP="006B269C">
      <w:pPr>
        <w:rPr>
          <w:rFonts w:cs="Arial"/>
          <w:b/>
          <w:bCs/>
          <w:iCs/>
          <w:color w:val="FF0000"/>
        </w:rPr>
      </w:pPr>
    </w:p>
    <w:p w14:paraId="1BEACA9C" w14:textId="77777777" w:rsidR="00F46E24" w:rsidRDefault="00F46E24" w:rsidP="006B269C">
      <w:pPr>
        <w:rPr>
          <w:rFonts w:cs="Arial"/>
          <w:b/>
          <w:bCs/>
          <w:iCs/>
          <w:color w:val="FF0000"/>
        </w:rPr>
      </w:pPr>
    </w:p>
    <w:p w14:paraId="196B8B35" w14:textId="77777777" w:rsidR="00F46E24" w:rsidRDefault="00F46E24" w:rsidP="006B269C">
      <w:pPr>
        <w:rPr>
          <w:rFonts w:cs="Arial"/>
          <w:b/>
          <w:bCs/>
          <w:iCs/>
          <w:color w:val="FF0000"/>
        </w:rPr>
      </w:pPr>
    </w:p>
    <w:p w14:paraId="4DC81D23" w14:textId="77777777" w:rsidR="00F46E24" w:rsidRDefault="00F46E24" w:rsidP="006B269C">
      <w:pPr>
        <w:rPr>
          <w:rFonts w:cs="Arial"/>
          <w:b/>
          <w:bCs/>
          <w:iCs/>
          <w:color w:val="FF0000"/>
        </w:rPr>
      </w:pPr>
    </w:p>
    <w:p w14:paraId="111299FD" w14:textId="77777777" w:rsidR="00F46E24" w:rsidRDefault="00F46E24" w:rsidP="006B269C">
      <w:pPr>
        <w:rPr>
          <w:rFonts w:cs="Arial"/>
          <w:b/>
          <w:bCs/>
          <w:iCs/>
          <w:color w:val="FF0000"/>
        </w:rPr>
      </w:pPr>
    </w:p>
    <w:p w14:paraId="056706AD" w14:textId="0A2D7FDA"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0A099B">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0A099B">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0A099B">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0A099B">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0A099B">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21"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2"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3"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4"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5"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6"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A2872D6" w:rsidR="00DC73B4" w:rsidRPr="009008B7" w:rsidRDefault="00DC73B4" w:rsidP="00484E14">
      <w:pPr>
        <w:rPr>
          <w:rFonts w:cs="Arial"/>
        </w:rPr>
      </w:pPr>
    </w:p>
    <w:sectPr w:rsidR="00DC73B4" w:rsidRPr="009008B7" w:rsidSect="00340515">
      <w:footerReference w:type="default" r:id="rId27"/>
      <w:footerReference w:type="first" r:id="rId28"/>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38C96" w14:textId="77777777" w:rsidR="0040740B" w:rsidRDefault="0040740B">
      <w:r>
        <w:separator/>
      </w:r>
    </w:p>
  </w:endnote>
  <w:endnote w:type="continuationSeparator" w:id="0">
    <w:p w14:paraId="2F83AB8F" w14:textId="77777777" w:rsidR="0040740B" w:rsidRDefault="00407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5A4B38F1" w:rsidR="00CA4FC3" w:rsidRDefault="000A099B" w:rsidP="00BE366C">
    <w:pPr>
      <w:pStyle w:val="Footer"/>
      <w:tabs>
        <w:tab w:val="left" w:pos="1290"/>
      </w:tabs>
      <w:rPr>
        <w:rFonts w:ascii="Arial" w:hAnsi="Arial" w:cs="Arial"/>
        <w:sz w:val="20"/>
      </w:rPr>
    </w:pPr>
    <w:r>
      <w:rPr>
        <w:rFonts w:ascii="Arial" w:hAnsi="Arial" w:cs="Arial"/>
        <w:iCs/>
        <w:sz w:val="20"/>
        <w:lang w:eastAsia="en-GB"/>
      </w:rPr>
      <w:t>NRS15457 Clinical Engineering Technician, Chief</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61D1A" w14:textId="77777777" w:rsidR="0040740B" w:rsidRDefault="0040740B">
      <w:r>
        <w:separator/>
      </w:r>
    </w:p>
  </w:footnote>
  <w:footnote w:type="continuationSeparator" w:id="0">
    <w:p w14:paraId="4640FEE2" w14:textId="77777777" w:rsidR="0040740B" w:rsidRDefault="00407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34922"/>
    <w:multiLevelType w:val="multilevel"/>
    <w:tmpl w:val="DCC62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1AB0075"/>
    <w:multiLevelType w:val="hybridMultilevel"/>
    <w:tmpl w:val="BA04D8DA"/>
    <w:lvl w:ilvl="0" w:tplc="BF1C4356">
      <w:numFmt w:val="bullet"/>
      <w:lvlText w:val=""/>
      <w:lvlJc w:val="left"/>
      <w:pPr>
        <w:ind w:left="487"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C095A95"/>
    <w:multiLevelType w:val="hybridMultilevel"/>
    <w:tmpl w:val="7E7498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12832567">
    <w:abstractNumId w:val="0"/>
  </w:num>
  <w:num w:numId="2" w16cid:durableId="601257780">
    <w:abstractNumId w:val="17"/>
  </w:num>
  <w:num w:numId="3" w16cid:durableId="1036389831">
    <w:abstractNumId w:val="8"/>
  </w:num>
  <w:num w:numId="4" w16cid:durableId="243951596">
    <w:abstractNumId w:val="1"/>
  </w:num>
  <w:num w:numId="5" w16cid:durableId="1449082894">
    <w:abstractNumId w:val="21"/>
  </w:num>
  <w:num w:numId="6" w16cid:durableId="160434303">
    <w:abstractNumId w:val="23"/>
  </w:num>
  <w:num w:numId="7" w16cid:durableId="593787965">
    <w:abstractNumId w:val="10"/>
  </w:num>
  <w:num w:numId="8" w16cid:durableId="1091856340">
    <w:abstractNumId w:val="20"/>
  </w:num>
  <w:num w:numId="9" w16cid:durableId="1147815991">
    <w:abstractNumId w:val="3"/>
  </w:num>
  <w:num w:numId="10" w16cid:durableId="880358549">
    <w:abstractNumId w:val="12"/>
  </w:num>
  <w:num w:numId="11" w16cid:durableId="711998814">
    <w:abstractNumId w:val="7"/>
  </w:num>
  <w:num w:numId="12" w16cid:durableId="1758597739">
    <w:abstractNumId w:val="22"/>
  </w:num>
  <w:num w:numId="13" w16cid:durableId="1616592629">
    <w:abstractNumId w:val="18"/>
  </w:num>
  <w:num w:numId="14" w16cid:durableId="1710495733">
    <w:abstractNumId w:val="26"/>
  </w:num>
  <w:num w:numId="15" w16cid:durableId="2025279646">
    <w:abstractNumId w:val="6"/>
  </w:num>
  <w:num w:numId="16" w16cid:durableId="1208031926">
    <w:abstractNumId w:val="16"/>
  </w:num>
  <w:num w:numId="17" w16cid:durableId="605700551">
    <w:abstractNumId w:val="13"/>
  </w:num>
  <w:num w:numId="18" w16cid:durableId="16681669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7690587">
    <w:abstractNumId w:val="15"/>
  </w:num>
  <w:num w:numId="20" w16cid:durableId="286741631">
    <w:abstractNumId w:val="14"/>
  </w:num>
  <w:num w:numId="21" w16cid:durableId="849177477">
    <w:abstractNumId w:val="24"/>
  </w:num>
  <w:num w:numId="22" w16cid:durableId="345448242">
    <w:abstractNumId w:val="1"/>
  </w:num>
  <w:num w:numId="23" w16cid:durableId="463079170">
    <w:abstractNumId w:val="0"/>
  </w:num>
  <w:num w:numId="24" w16cid:durableId="1637100800">
    <w:abstractNumId w:val="5"/>
  </w:num>
  <w:num w:numId="25" w16cid:durableId="578056847">
    <w:abstractNumId w:val="9"/>
  </w:num>
  <w:num w:numId="26" w16cid:durableId="1664620977">
    <w:abstractNumId w:val="21"/>
  </w:num>
  <w:num w:numId="27" w16cid:durableId="599604518">
    <w:abstractNumId w:val="2"/>
  </w:num>
  <w:num w:numId="28" w16cid:durableId="404763295">
    <w:abstractNumId w:val="19"/>
  </w:num>
  <w:num w:numId="29" w16cid:durableId="1071149466">
    <w:abstractNumId w:val="11"/>
  </w:num>
  <w:num w:numId="30" w16cid:durableId="128727843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099B"/>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06B6D"/>
    <w:rsid w:val="0040740B"/>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11A7"/>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75587"/>
    <w:rsid w:val="0078250C"/>
    <w:rsid w:val="0079760A"/>
    <w:rsid w:val="007B5E57"/>
    <w:rsid w:val="007C3199"/>
    <w:rsid w:val="007C3E57"/>
    <w:rsid w:val="007C596D"/>
    <w:rsid w:val="007E5983"/>
    <w:rsid w:val="007F32A0"/>
    <w:rsid w:val="007F5E22"/>
    <w:rsid w:val="00806249"/>
    <w:rsid w:val="0080686B"/>
    <w:rsid w:val="008101E6"/>
    <w:rsid w:val="00817638"/>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6"/>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0A0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hyperlink" Target="mailto:asknrs@hse.ie"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https://www.fbi.gov/services/cjis/identity-history-summary-checks"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www.qqi.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www.afp.gov.au"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gov.uk/browse/working/finding-job"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scanner.topsec.com/?d=2120&amp;r=show&amp;u=https%3A%2F%2Fqsearch.qqi.ie%2FWebPart%2FSearch%3Fsearchtype%3Drecognitions&amp;t=34d1e7bf6ee9706420ed5e4f1516e1b0af9f587b" TargetMode="External"/><Relationship Id="rId4" Type="http://schemas.openxmlformats.org/officeDocument/2006/relationships/settings" Target="settings.xml"/><Relationship Id="rId9" Type="http://schemas.openxmlformats.org/officeDocument/2006/relationships/hyperlink" Target="mailto:applyalliedhealth@hse.ie" TargetMode="External"/><Relationship Id="rId14" Type="http://schemas.openxmlformats.org/officeDocument/2006/relationships/hyperlink" Target="mailto:applyalliedhealth@hse.ie" TargetMode="External"/><Relationship Id="rId22" Type="http://schemas.openxmlformats.org/officeDocument/2006/relationships/hyperlink" Target="https://www.acro.police.uk/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5670</Words>
  <Characters>32325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37920</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2026-06-19T13:56:00Z</dcterms:created>
  <dcterms:modified xsi:type="dcterms:W3CDTF">2026-07-06T10:18:00Z</dcterms:modified>
</cp:coreProperties>
</file>