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277D0797" w:rsidR="009A0E2B" w:rsidRDefault="008C6D83" w:rsidP="006962C2">
      <w:pPr>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26011617" wp14:editId="233EF53C">
            <wp:simplePos x="0" y="0"/>
            <wp:positionH relativeFrom="margin">
              <wp:posOffset>-457200</wp:posOffset>
            </wp:positionH>
            <wp:positionV relativeFrom="margin">
              <wp:posOffset>-546735</wp:posOffset>
            </wp:positionV>
            <wp:extent cx="861060" cy="66167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661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40D89" w14:textId="77777777" w:rsidR="006962C2" w:rsidRDefault="00600337" w:rsidP="008C6D83">
      <w:pPr>
        <w:jc w:val="right"/>
        <w:rPr>
          <w:rFonts w:ascii="Arial" w:hAnsi="Arial" w:cs="Arial"/>
          <w:b/>
          <w:bCs/>
        </w:rPr>
      </w:pPr>
      <w:r w:rsidRPr="786764D2">
        <w:rPr>
          <w:rFonts w:ascii="Arial" w:hAnsi="Arial" w:cs="Arial"/>
          <w:b/>
          <w:bCs/>
        </w:rPr>
        <w:t>Grade V</w:t>
      </w:r>
      <w:r w:rsidR="00BA1494" w:rsidRPr="786764D2">
        <w:rPr>
          <w:rFonts w:ascii="Arial" w:hAnsi="Arial" w:cs="Arial"/>
          <w:b/>
          <w:bCs/>
        </w:rPr>
        <w:t>I</w:t>
      </w:r>
      <w:r w:rsidR="007D211A" w:rsidRPr="786764D2">
        <w:rPr>
          <w:rFonts w:ascii="Arial" w:hAnsi="Arial" w:cs="Arial"/>
          <w:b/>
          <w:bCs/>
        </w:rPr>
        <w:t>I</w:t>
      </w:r>
      <w:r w:rsidR="00912E13" w:rsidRPr="786764D2">
        <w:rPr>
          <w:rFonts w:ascii="Arial" w:hAnsi="Arial" w:cs="Arial"/>
          <w:b/>
          <w:bCs/>
        </w:rPr>
        <w:t>I</w:t>
      </w:r>
      <w:r w:rsidR="006F712C">
        <w:rPr>
          <w:rFonts w:ascii="Arial" w:hAnsi="Arial" w:cs="Arial"/>
          <w:b/>
          <w:bCs/>
        </w:rPr>
        <w:t xml:space="preserve"> Strateg</w:t>
      </w:r>
      <w:r w:rsidR="00E909C0">
        <w:rPr>
          <w:rFonts w:ascii="Arial" w:hAnsi="Arial" w:cs="Arial"/>
          <w:b/>
          <w:bCs/>
        </w:rPr>
        <w:t>y</w:t>
      </w:r>
      <w:r w:rsidR="006F712C">
        <w:rPr>
          <w:rFonts w:ascii="Arial" w:hAnsi="Arial" w:cs="Arial"/>
          <w:b/>
          <w:bCs/>
        </w:rPr>
        <w:t xml:space="preserve"> </w:t>
      </w:r>
      <w:r w:rsidR="00E909C0">
        <w:rPr>
          <w:rFonts w:ascii="Arial" w:hAnsi="Arial" w:cs="Arial"/>
          <w:b/>
          <w:bCs/>
        </w:rPr>
        <w:t xml:space="preserve">and </w:t>
      </w:r>
      <w:r w:rsidR="00BA033C" w:rsidRPr="786764D2">
        <w:rPr>
          <w:rFonts w:ascii="Arial" w:hAnsi="Arial" w:cs="Arial"/>
          <w:b/>
          <w:bCs/>
        </w:rPr>
        <w:t>Business Manager</w:t>
      </w:r>
    </w:p>
    <w:p w14:paraId="401D81A5" w14:textId="597B0322" w:rsidR="00DF18E2" w:rsidRDefault="00484EA1" w:rsidP="008C6D83">
      <w:pPr>
        <w:jc w:val="right"/>
        <w:rPr>
          <w:rFonts w:ascii="Arial" w:hAnsi="Arial" w:cs="Arial"/>
          <w:b/>
        </w:rPr>
      </w:pPr>
      <w:r w:rsidRPr="00682F03">
        <w:rPr>
          <w:rFonts w:ascii="Arial" w:hAnsi="Arial" w:cs="Arial"/>
          <w:b/>
        </w:rPr>
        <w:t>Job Specification &amp; Terms and Conditions</w:t>
      </w:r>
    </w:p>
    <w:p w14:paraId="02EB378F" w14:textId="77777777" w:rsidR="001754E5" w:rsidRPr="00682F03" w:rsidRDefault="001754E5" w:rsidP="00DF4964">
      <w:pPr>
        <w:ind w:left="-1260"/>
        <w:jc w:val="right"/>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331"/>
      </w:tblGrid>
      <w:tr w:rsidR="00484EA1" w:rsidRPr="00682F03" w14:paraId="13CB2BBE" w14:textId="77777777" w:rsidTr="3E22F164">
        <w:tc>
          <w:tcPr>
            <w:tcW w:w="2172" w:type="dxa"/>
          </w:tcPr>
          <w:p w14:paraId="4C174D76" w14:textId="5B4DFA6A" w:rsidR="00484EA1" w:rsidRPr="00682F03" w:rsidRDefault="00484EA1">
            <w:pPr>
              <w:jc w:val="both"/>
              <w:rPr>
                <w:rFonts w:ascii="Arial" w:hAnsi="Arial" w:cs="Arial"/>
                <w:b/>
                <w:bCs/>
              </w:rPr>
            </w:pPr>
            <w:r w:rsidRPr="00682F03">
              <w:rPr>
                <w:rFonts w:ascii="Arial" w:hAnsi="Arial" w:cs="Arial"/>
                <w:b/>
                <w:bCs/>
              </w:rPr>
              <w:t>Job Title and Grade</w:t>
            </w:r>
            <w:r w:rsidR="000A236C">
              <w:rPr>
                <w:rFonts w:ascii="Arial" w:hAnsi="Arial" w:cs="Arial"/>
                <w:b/>
                <w:bCs/>
              </w:rPr>
              <w:t xml:space="preserve"> Code</w:t>
            </w:r>
          </w:p>
        </w:tc>
        <w:tc>
          <w:tcPr>
            <w:tcW w:w="8331" w:type="dxa"/>
          </w:tcPr>
          <w:p w14:paraId="23C1D546" w14:textId="33F09DDD" w:rsidR="008C6D83" w:rsidRDefault="000C40DF" w:rsidP="00BA1494">
            <w:pPr>
              <w:tabs>
                <w:tab w:val="left" w:pos="283"/>
              </w:tabs>
              <w:jc w:val="both"/>
              <w:rPr>
                <w:rFonts w:ascii="Arial" w:hAnsi="Arial" w:cs="Arial"/>
                <w:b/>
                <w:bCs/>
              </w:rPr>
            </w:pPr>
            <w:r w:rsidRPr="005C473E">
              <w:rPr>
                <w:rFonts w:ascii="Arial" w:hAnsi="Arial" w:cs="Arial"/>
                <w:b/>
                <w:bCs/>
                <w:iCs/>
              </w:rPr>
              <w:t>Grade V</w:t>
            </w:r>
            <w:r w:rsidR="007D211A">
              <w:rPr>
                <w:rFonts w:ascii="Arial" w:hAnsi="Arial" w:cs="Arial"/>
                <w:b/>
                <w:bCs/>
                <w:iCs/>
              </w:rPr>
              <w:t>I</w:t>
            </w:r>
            <w:r w:rsidR="00BA1494" w:rsidRPr="005C473E">
              <w:rPr>
                <w:rFonts w:ascii="Arial" w:hAnsi="Arial" w:cs="Arial"/>
                <w:b/>
                <w:bCs/>
                <w:iCs/>
              </w:rPr>
              <w:t>I</w:t>
            </w:r>
            <w:r w:rsidR="00912E13" w:rsidRPr="005C473E">
              <w:rPr>
                <w:rFonts w:ascii="Arial" w:hAnsi="Arial" w:cs="Arial"/>
                <w:b/>
                <w:bCs/>
                <w:iCs/>
              </w:rPr>
              <w:t>I</w:t>
            </w:r>
            <w:r w:rsidR="005C473E">
              <w:rPr>
                <w:rFonts w:ascii="Arial" w:hAnsi="Arial" w:cs="Arial"/>
                <w:iCs/>
              </w:rPr>
              <w:t xml:space="preserve"> </w:t>
            </w:r>
            <w:r w:rsidR="008C6D83" w:rsidRPr="008C6D83">
              <w:rPr>
                <w:rFonts w:ascii="Arial" w:hAnsi="Arial" w:cs="Arial"/>
                <w:b/>
                <w:bCs/>
              </w:rPr>
              <w:t>Strategy and Business Manager</w:t>
            </w:r>
          </w:p>
          <w:p w14:paraId="30E4EC5F" w14:textId="77777777" w:rsidR="000A236C" w:rsidRDefault="000A236C" w:rsidP="00BA1494">
            <w:pPr>
              <w:tabs>
                <w:tab w:val="left" w:pos="283"/>
              </w:tabs>
              <w:jc w:val="both"/>
              <w:rPr>
                <w:rFonts w:ascii="Arial" w:hAnsi="Arial" w:cs="Arial"/>
              </w:rPr>
            </w:pPr>
          </w:p>
          <w:p w14:paraId="4AF36829" w14:textId="2AD40B4A" w:rsidR="00BA1494" w:rsidRDefault="008C6D83" w:rsidP="00BA1494">
            <w:pPr>
              <w:tabs>
                <w:tab w:val="left" w:pos="283"/>
              </w:tabs>
              <w:jc w:val="both"/>
              <w:rPr>
                <w:rFonts w:ascii="Arial" w:hAnsi="Arial" w:cs="Arial"/>
                <w:iCs/>
              </w:rPr>
            </w:pPr>
            <w:r>
              <w:rPr>
                <w:rFonts w:ascii="Arial" w:hAnsi="Arial" w:cs="Arial"/>
                <w:iCs/>
              </w:rPr>
              <w:t xml:space="preserve"> </w:t>
            </w:r>
            <w:r w:rsidR="00C73693">
              <w:rPr>
                <w:rFonts w:ascii="Arial" w:hAnsi="Arial" w:cs="Arial"/>
                <w:iCs/>
              </w:rPr>
              <w:t>(</w:t>
            </w:r>
            <w:r w:rsidR="00484EA1" w:rsidRPr="00682F03">
              <w:rPr>
                <w:rFonts w:ascii="Arial" w:hAnsi="Arial" w:cs="Arial"/>
                <w:iCs/>
              </w:rPr>
              <w:t>Grade Code</w:t>
            </w:r>
            <w:r w:rsidR="000C40DF" w:rsidRPr="00682F03">
              <w:rPr>
                <w:rFonts w:ascii="Arial" w:hAnsi="Arial" w:cs="Arial"/>
                <w:iCs/>
              </w:rPr>
              <w:t xml:space="preserve"> 0</w:t>
            </w:r>
            <w:r w:rsidR="007D211A">
              <w:rPr>
                <w:rFonts w:ascii="Arial" w:hAnsi="Arial" w:cs="Arial"/>
                <w:iCs/>
              </w:rPr>
              <w:t>655</w:t>
            </w:r>
            <w:r w:rsidR="005C473E">
              <w:rPr>
                <w:rFonts w:ascii="Arial" w:hAnsi="Arial" w:cs="Arial"/>
                <w:iCs/>
              </w:rPr>
              <w:t>)</w:t>
            </w:r>
          </w:p>
          <w:p w14:paraId="6A05A809" w14:textId="145DBE0A" w:rsidR="00A43B77" w:rsidRPr="00A01FBA" w:rsidRDefault="00A43B77" w:rsidP="00E909C0">
            <w:pPr>
              <w:tabs>
                <w:tab w:val="left" w:pos="283"/>
              </w:tabs>
              <w:jc w:val="both"/>
              <w:rPr>
                <w:rFonts w:ascii="Arial" w:hAnsi="Arial" w:cs="Arial"/>
              </w:rPr>
            </w:pPr>
          </w:p>
        </w:tc>
      </w:tr>
      <w:tr w:rsidR="005C473E" w:rsidRPr="00682F03" w14:paraId="39CCE59D" w14:textId="77777777" w:rsidTr="3E22F164">
        <w:tc>
          <w:tcPr>
            <w:tcW w:w="2172" w:type="dxa"/>
            <w:vAlign w:val="center"/>
          </w:tcPr>
          <w:p w14:paraId="0FD31F2F" w14:textId="77777777" w:rsidR="005C473E" w:rsidRPr="00682F03" w:rsidRDefault="005C473E" w:rsidP="00984D9A">
            <w:pPr>
              <w:rPr>
                <w:rFonts w:ascii="Arial" w:hAnsi="Arial" w:cs="Arial"/>
                <w:b/>
                <w:bCs/>
              </w:rPr>
            </w:pPr>
            <w:r w:rsidRPr="00682F03">
              <w:rPr>
                <w:rFonts w:ascii="Arial" w:hAnsi="Arial" w:cs="Arial"/>
                <w:b/>
                <w:bCs/>
              </w:rPr>
              <w:t>Campaign Reference</w:t>
            </w:r>
          </w:p>
        </w:tc>
        <w:tc>
          <w:tcPr>
            <w:tcW w:w="8331" w:type="dxa"/>
            <w:vAlign w:val="center"/>
          </w:tcPr>
          <w:p w14:paraId="1BA9778B" w14:textId="3B68C43D" w:rsidR="005C473E" w:rsidRPr="008C6D83" w:rsidRDefault="008C6D83" w:rsidP="00984D9A">
            <w:pPr>
              <w:rPr>
                <w:rFonts w:ascii="Arial" w:hAnsi="Arial" w:cs="Arial"/>
                <w:iCs/>
                <w:color w:val="000099"/>
              </w:rPr>
            </w:pPr>
            <w:r w:rsidRPr="008C6D83">
              <w:rPr>
                <w:rFonts w:ascii="Arial" w:hAnsi="Arial" w:cs="Arial"/>
                <w:iCs/>
              </w:rPr>
              <w:t>NRS15459</w:t>
            </w:r>
          </w:p>
        </w:tc>
      </w:tr>
      <w:tr w:rsidR="005C473E" w:rsidRPr="00682F03" w14:paraId="0E4966EA" w14:textId="77777777" w:rsidTr="3E22F164">
        <w:trPr>
          <w:trHeight w:val="505"/>
        </w:trPr>
        <w:tc>
          <w:tcPr>
            <w:tcW w:w="2172" w:type="dxa"/>
            <w:vAlign w:val="center"/>
          </w:tcPr>
          <w:p w14:paraId="41C8F396" w14:textId="79A72AEE" w:rsidR="005C473E" w:rsidRPr="00682F03" w:rsidRDefault="005C473E" w:rsidP="00984D9A">
            <w:pPr>
              <w:rPr>
                <w:rFonts w:ascii="Arial" w:hAnsi="Arial" w:cs="Arial"/>
                <w:b/>
                <w:bCs/>
              </w:rPr>
            </w:pPr>
            <w:r w:rsidRPr="00682F03">
              <w:rPr>
                <w:rFonts w:ascii="Arial" w:hAnsi="Arial" w:cs="Arial"/>
                <w:b/>
                <w:bCs/>
              </w:rPr>
              <w:t>Closing Date</w:t>
            </w:r>
          </w:p>
        </w:tc>
        <w:tc>
          <w:tcPr>
            <w:tcW w:w="8331" w:type="dxa"/>
            <w:vAlign w:val="center"/>
          </w:tcPr>
          <w:p w14:paraId="449CE577" w14:textId="09AF0F56" w:rsidR="005C473E" w:rsidRPr="00393F94" w:rsidRDefault="00393F94" w:rsidP="00984D9A">
            <w:pPr>
              <w:rPr>
                <w:rFonts w:ascii="Arial" w:hAnsi="Arial" w:cs="Arial"/>
                <w:iCs/>
                <w:color w:val="000099"/>
              </w:rPr>
            </w:pPr>
            <w:r w:rsidRPr="00393F94">
              <w:rPr>
                <w:rFonts w:ascii="Arial" w:hAnsi="Arial" w:cs="Arial"/>
                <w:iCs/>
              </w:rPr>
              <w:t>Thursday 30th of July 2026 at 3:00PM</w:t>
            </w:r>
          </w:p>
        </w:tc>
      </w:tr>
      <w:tr w:rsidR="005C473E" w:rsidRPr="00682F03" w14:paraId="3C641FD3" w14:textId="77777777" w:rsidTr="3E22F164">
        <w:tc>
          <w:tcPr>
            <w:tcW w:w="2172" w:type="dxa"/>
            <w:vAlign w:val="center"/>
          </w:tcPr>
          <w:p w14:paraId="243AD51A" w14:textId="473ADC1B" w:rsidR="005C473E" w:rsidRDefault="005C473E" w:rsidP="00984D9A">
            <w:pPr>
              <w:rPr>
                <w:rFonts w:ascii="Arial" w:hAnsi="Arial" w:cs="Arial"/>
                <w:b/>
                <w:bCs/>
              </w:rPr>
            </w:pPr>
            <w:r w:rsidRPr="00682F03">
              <w:rPr>
                <w:rFonts w:ascii="Arial" w:hAnsi="Arial" w:cs="Arial"/>
                <w:b/>
                <w:bCs/>
              </w:rPr>
              <w:t>Proposed</w:t>
            </w:r>
          </w:p>
          <w:p w14:paraId="2B4CBF08" w14:textId="77777777" w:rsidR="005C473E" w:rsidRPr="00682F03" w:rsidRDefault="005C473E" w:rsidP="00984D9A">
            <w:pPr>
              <w:rPr>
                <w:rFonts w:ascii="Arial" w:hAnsi="Arial" w:cs="Arial"/>
                <w:b/>
                <w:bCs/>
              </w:rPr>
            </w:pPr>
            <w:r w:rsidRPr="00682F03">
              <w:rPr>
                <w:rFonts w:ascii="Arial" w:hAnsi="Arial" w:cs="Arial"/>
                <w:b/>
                <w:bCs/>
              </w:rPr>
              <w:t>Interview Date (s)</w:t>
            </w:r>
          </w:p>
        </w:tc>
        <w:tc>
          <w:tcPr>
            <w:tcW w:w="8331" w:type="dxa"/>
            <w:vAlign w:val="center"/>
          </w:tcPr>
          <w:p w14:paraId="22CBE0B2" w14:textId="77777777" w:rsidR="005C473E" w:rsidRDefault="008C6D83" w:rsidP="006962C2">
            <w:pPr>
              <w:pStyle w:val="Heading7"/>
              <w:rPr>
                <w:rFonts w:cs="Arial"/>
                <w:b w:val="0"/>
                <w:sz w:val="20"/>
              </w:rPr>
            </w:pPr>
            <w:r w:rsidRPr="008C6D83">
              <w:rPr>
                <w:rFonts w:cs="Arial"/>
                <w:b w:val="0"/>
                <w:sz w:val="20"/>
              </w:rPr>
              <w:t>Candidates will normally be given at least two weeks' notice of interview. The timescale may be reduced in exceptional circumstances.</w:t>
            </w:r>
          </w:p>
          <w:p w14:paraId="5A07BBCF" w14:textId="53A75502" w:rsidR="006962C2" w:rsidRPr="006962C2" w:rsidRDefault="006962C2" w:rsidP="006962C2">
            <w:pPr>
              <w:rPr>
                <w:lang w:eastAsia="en-US"/>
              </w:rPr>
            </w:pPr>
          </w:p>
        </w:tc>
      </w:tr>
      <w:tr w:rsidR="005C473E" w:rsidRPr="00682F03" w14:paraId="13005DF7" w14:textId="77777777" w:rsidTr="3E22F164">
        <w:tc>
          <w:tcPr>
            <w:tcW w:w="2172" w:type="dxa"/>
            <w:vAlign w:val="center"/>
          </w:tcPr>
          <w:p w14:paraId="56155D51" w14:textId="381ADD43" w:rsidR="005C473E" w:rsidRDefault="005C473E" w:rsidP="00984D9A">
            <w:pPr>
              <w:rPr>
                <w:rFonts w:ascii="Arial" w:hAnsi="Arial" w:cs="Arial"/>
                <w:b/>
                <w:bCs/>
              </w:rPr>
            </w:pPr>
            <w:r w:rsidRPr="00682F03">
              <w:rPr>
                <w:rFonts w:ascii="Arial" w:hAnsi="Arial" w:cs="Arial"/>
                <w:b/>
                <w:bCs/>
              </w:rPr>
              <w:t>Taking</w:t>
            </w:r>
          </w:p>
          <w:p w14:paraId="4E146726" w14:textId="77777777" w:rsidR="005C473E" w:rsidRPr="00682F03" w:rsidRDefault="005C473E" w:rsidP="00984D9A">
            <w:pPr>
              <w:rPr>
                <w:rFonts w:ascii="Arial" w:hAnsi="Arial" w:cs="Arial"/>
                <w:b/>
                <w:bCs/>
              </w:rPr>
            </w:pPr>
            <w:r w:rsidRPr="00682F03">
              <w:rPr>
                <w:rFonts w:ascii="Arial" w:hAnsi="Arial" w:cs="Arial"/>
                <w:b/>
                <w:bCs/>
              </w:rPr>
              <w:t>up Appointment</w:t>
            </w:r>
          </w:p>
        </w:tc>
        <w:tc>
          <w:tcPr>
            <w:tcW w:w="8331" w:type="dxa"/>
            <w:vAlign w:val="center"/>
          </w:tcPr>
          <w:p w14:paraId="2E1CA626" w14:textId="77777777" w:rsidR="005C473E" w:rsidRPr="00682F03" w:rsidRDefault="005C473E" w:rsidP="00984D9A">
            <w:pPr>
              <w:rPr>
                <w:rFonts w:ascii="Arial" w:hAnsi="Arial" w:cs="Arial"/>
                <w:iCs/>
              </w:rPr>
            </w:pPr>
            <w:r w:rsidRPr="005E0BEA">
              <w:rPr>
                <w:rFonts w:ascii="Arial" w:hAnsi="Arial" w:cs="Arial"/>
                <w:iCs/>
              </w:rPr>
              <w:t>A start date will be indicated at job offer stage.</w:t>
            </w:r>
          </w:p>
        </w:tc>
      </w:tr>
      <w:tr w:rsidR="005C473E" w:rsidRPr="00682F03" w14:paraId="1BDF528E" w14:textId="77777777" w:rsidTr="3E22F164">
        <w:tc>
          <w:tcPr>
            <w:tcW w:w="2172" w:type="dxa"/>
          </w:tcPr>
          <w:p w14:paraId="0584F339" w14:textId="77777777" w:rsidR="005C473E" w:rsidRPr="009E183E" w:rsidRDefault="005C473E" w:rsidP="005C473E">
            <w:pPr>
              <w:jc w:val="both"/>
              <w:rPr>
                <w:rFonts w:ascii="Arial" w:hAnsi="Arial" w:cs="Arial"/>
                <w:b/>
                <w:bCs/>
                <w:color w:val="000099"/>
              </w:rPr>
            </w:pPr>
            <w:r w:rsidRPr="00CF3D62">
              <w:rPr>
                <w:rFonts w:ascii="Arial" w:hAnsi="Arial" w:cs="Arial"/>
                <w:b/>
                <w:bCs/>
              </w:rPr>
              <w:t>Location of Post</w:t>
            </w:r>
          </w:p>
        </w:tc>
        <w:tc>
          <w:tcPr>
            <w:tcW w:w="8331" w:type="dxa"/>
          </w:tcPr>
          <w:p w14:paraId="5DB57113" w14:textId="77777777" w:rsidR="006F712C" w:rsidRPr="007B7FB8" w:rsidRDefault="006F712C" w:rsidP="006F712C">
            <w:pPr>
              <w:rPr>
                <w:rFonts w:ascii="Arial" w:hAnsi="Arial" w:cs="Arial"/>
                <w:b/>
                <w:iCs/>
                <w:lang w:val="en-IE"/>
              </w:rPr>
            </w:pPr>
            <w:r>
              <w:rPr>
                <w:rFonts w:ascii="Arial" w:hAnsi="Arial" w:cs="Arial"/>
                <w:b/>
                <w:iCs/>
                <w:lang w:val="en-IE"/>
              </w:rPr>
              <w:t>Access &amp; Integration Drug Management Programme</w:t>
            </w:r>
          </w:p>
          <w:p w14:paraId="14BFBB79" w14:textId="77777777" w:rsidR="006F712C" w:rsidRPr="007B7FB8" w:rsidRDefault="006F712C" w:rsidP="006F712C">
            <w:pPr>
              <w:rPr>
                <w:rFonts w:ascii="Arial" w:hAnsi="Arial" w:cs="Arial"/>
                <w:iCs/>
              </w:rPr>
            </w:pPr>
          </w:p>
          <w:p w14:paraId="560F1A3C" w14:textId="50B3B83C" w:rsidR="006F712C" w:rsidRPr="00245D93" w:rsidRDefault="006F712C" w:rsidP="00245D93">
            <w:pPr>
              <w:rPr>
                <w:rFonts w:ascii="Arial" w:hAnsi="Arial" w:cs="Arial"/>
                <w:iCs/>
              </w:rPr>
            </w:pPr>
            <w:r>
              <w:rPr>
                <w:rFonts w:ascii="Arial" w:hAnsi="Arial" w:cs="Arial"/>
                <w:iCs/>
              </w:rPr>
              <w:t>There is one</w:t>
            </w:r>
            <w:r w:rsidRPr="007B7FB8">
              <w:rPr>
                <w:rFonts w:ascii="Arial" w:hAnsi="Arial" w:cs="Arial"/>
                <w:iCs/>
              </w:rPr>
              <w:t xml:space="preserve"> permanent whole-time </w:t>
            </w:r>
            <w:r>
              <w:rPr>
                <w:rFonts w:ascii="Arial" w:hAnsi="Arial" w:cs="Arial"/>
                <w:iCs/>
              </w:rPr>
              <w:t>vacancy available in</w:t>
            </w:r>
            <w:r w:rsidR="000A236C">
              <w:rPr>
                <w:rFonts w:ascii="Arial" w:hAnsi="Arial" w:cs="Arial"/>
                <w:iCs/>
              </w:rPr>
              <w:t xml:space="preserve"> the </w:t>
            </w:r>
            <w:r>
              <w:rPr>
                <w:rFonts w:ascii="Arial" w:hAnsi="Arial" w:cs="Arial"/>
                <w:iCs/>
              </w:rPr>
              <w:t>Access &amp; Integration Drug</w:t>
            </w:r>
            <w:r w:rsidRPr="00D17A23">
              <w:rPr>
                <w:rFonts w:ascii="Arial" w:hAnsi="Arial" w:cs="Arial"/>
                <w:iCs/>
                <w:strike/>
              </w:rPr>
              <w:t>s</w:t>
            </w:r>
            <w:r>
              <w:rPr>
                <w:rFonts w:ascii="Arial" w:hAnsi="Arial" w:cs="Arial"/>
                <w:iCs/>
              </w:rPr>
              <w:t xml:space="preserve"> </w:t>
            </w:r>
            <w:r w:rsidRPr="007B7FB8">
              <w:rPr>
                <w:rFonts w:ascii="Arial" w:hAnsi="Arial" w:cs="Arial"/>
                <w:iCs/>
              </w:rPr>
              <w:t>Management Programme,</w:t>
            </w:r>
            <w:r w:rsidR="000A236C">
              <w:rPr>
                <w:rFonts w:ascii="Arial" w:hAnsi="Arial" w:cs="Arial"/>
                <w:iCs/>
              </w:rPr>
              <w:t xml:space="preserve"> </w:t>
            </w:r>
            <w:r w:rsidRPr="000A236C">
              <w:rPr>
                <w:rFonts w:ascii="Arial" w:hAnsi="Arial" w:cs="Arial"/>
                <w:iCs/>
              </w:rPr>
              <w:t xml:space="preserve">Dargan Building, Heuston South Quarter, </w:t>
            </w:r>
            <w:r w:rsidR="000A236C" w:rsidRPr="000A236C">
              <w:rPr>
                <w:rFonts w:ascii="Arial" w:hAnsi="Arial" w:cs="Arial"/>
                <w:iCs/>
              </w:rPr>
              <w:t>Kilmainham, Military Road, Dublin 8, Dublin North Central</w:t>
            </w:r>
            <w:r w:rsidR="000A236C">
              <w:rPr>
                <w:rFonts w:ascii="Arial" w:hAnsi="Arial" w:cs="Arial"/>
                <w:iCs/>
              </w:rPr>
              <w:t>.</w:t>
            </w:r>
          </w:p>
          <w:p w14:paraId="1C6E5900" w14:textId="77777777" w:rsidR="006F712C" w:rsidRPr="007B7FB8" w:rsidRDefault="006F712C" w:rsidP="006F712C">
            <w:pPr>
              <w:jc w:val="both"/>
              <w:rPr>
                <w:rFonts w:ascii="Arial" w:hAnsi="Arial" w:cs="Arial"/>
                <w:b/>
                <w:color w:val="FF0000"/>
              </w:rPr>
            </w:pPr>
          </w:p>
          <w:p w14:paraId="50590960" w14:textId="19F3AAEA" w:rsidR="006F712C" w:rsidRDefault="006F712C" w:rsidP="006F712C">
            <w:pPr>
              <w:rPr>
                <w:rFonts w:ascii="Arial" w:hAnsi="Arial" w:cs="Arial"/>
              </w:rPr>
            </w:pPr>
            <w:r w:rsidRPr="007B7FB8">
              <w:rPr>
                <w:rFonts w:ascii="Arial" w:hAnsi="Arial" w:cs="Arial"/>
              </w:rPr>
              <w:t xml:space="preserve">A panel may be created </w:t>
            </w:r>
            <w:r w:rsidR="000A236C">
              <w:rPr>
                <w:rFonts w:ascii="Arial" w:hAnsi="Arial" w:cs="Arial"/>
              </w:rPr>
              <w:t>as a result of</w:t>
            </w:r>
            <w:r w:rsidRPr="007B7FB8">
              <w:rPr>
                <w:rFonts w:ascii="Arial" w:hAnsi="Arial" w:cs="Arial"/>
              </w:rPr>
              <w:t xml:space="preserve"> this campaign for </w:t>
            </w:r>
            <w:r w:rsidR="000A236C" w:rsidRPr="000A236C">
              <w:rPr>
                <w:rFonts w:ascii="Arial" w:hAnsi="Arial" w:cs="Arial"/>
                <w:b/>
                <w:bCs/>
              </w:rPr>
              <w:t>Grade VIII Strategy and Business Manager within</w:t>
            </w:r>
            <w:r w:rsidR="000A236C">
              <w:rPr>
                <w:rFonts w:ascii="Arial" w:hAnsi="Arial" w:cs="Arial"/>
              </w:rPr>
              <w:t xml:space="preserve"> </w:t>
            </w:r>
            <w:r>
              <w:rPr>
                <w:rFonts w:ascii="Arial" w:hAnsi="Arial" w:cs="Arial"/>
                <w:b/>
                <w:iCs/>
                <w:lang w:val="en-IE"/>
              </w:rPr>
              <w:t>Access &amp; Integration</w:t>
            </w:r>
            <w:r w:rsidRPr="007B7FB8">
              <w:rPr>
                <w:rFonts w:ascii="Arial" w:hAnsi="Arial" w:cs="Arial"/>
                <w:b/>
                <w:iCs/>
                <w:lang w:val="en-IE"/>
              </w:rPr>
              <w:t xml:space="preserve"> Drug</w:t>
            </w:r>
            <w:r w:rsidRPr="00F64AAD">
              <w:rPr>
                <w:rFonts w:ascii="Arial" w:hAnsi="Arial" w:cs="Arial"/>
                <w:b/>
                <w:iCs/>
                <w:lang w:val="en-IE"/>
              </w:rPr>
              <w:t>s</w:t>
            </w:r>
            <w:r w:rsidRPr="007B7FB8">
              <w:rPr>
                <w:rFonts w:ascii="Arial" w:hAnsi="Arial" w:cs="Arial"/>
                <w:b/>
                <w:iCs/>
                <w:lang w:val="en-IE"/>
              </w:rPr>
              <w:t xml:space="preserve"> Management Programme</w:t>
            </w:r>
            <w:r>
              <w:rPr>
                <w:rFonts w:ascii="Arial" w:hAnsi="Arial" w:cs="Arial"/>
                <w:b/>
                <w:iCs/>
                <w:lang w:val="en-IE"/>
              </w:rPr>
              <w:t xml:space="preserve"> (AIDMP)</w:t>
            </w:r>
            <w:r w:rsidRPr="007B7FB8">
              <w:rPr>
                <w:rFonts w:ascii="Arial" w:hAnsi="Arial" w:cs="Arial"/>
              </w:rPr>
              <w:t xml:space="preserve"> from which current and future permanent and specified purpose vacancies of full time or part time duration may be filled</w:t>
            </w:r>
            <w:r>
              <w:rPr>
                <w:rFonts w:ascii="Arial" w:hAnsi="Arial" w:cs="Arial"/>
              </w:rPr>
              <w:t>.</w:t>
            </w:r>
          </w:p>
          <w:p w14:paraId="4B94D5A5" w14:textId="2207863F" w:rsidR="00492165" w:rsidRPr="003D458D" w:rsidRDefault="00492165" w:rsidP="006F712C">
            <w:pPr>
              <w:rPr>
                <w:rFonts w:ascii="Arial" w:hAnsi="Arial" w:cs="Arial"/>
                <w:color w:val="000099"/>
              </w:rPr>
            </w:pPr>
          </w:p>
        </w:tc>
      </w:tr>
      <w:tr w:rsidR="005C473E" w:rsidRPr="007116DC" w14:paraId="0945532E" w14:textId="77777777" w:rsidTr="3E22F164">
        <w:tc>
          <w:tcPr>
            <w:tcW w:w="2172" w:type="dxa"/>
          </w:tcPr>
          <w:p w14:paraId="39550C50" w14:textId="77777777" w:rsidR="005C473E" w:rsidRPr="00CF3D62" w:rsidRDefault="005C473E" w:rsidP="005C473E">
            <w:pPr>
              <w:jc w:val="both"/>
              <w:rPr>
                <w:rFonts w:ascii="Arial" w:hAnsi="Arial" w:cs="Arial"/>
                <w:b/>
                <w:bCs/>
              </w:rPr>
            </w:pPr>
            <w:r w:rsidRPr="00CF3D62">
              <w:rPr>
                <w:rFonts w:ascii="Arial" w:hAnsi="Arial" w:cs="Arial"/>
                <w:b/>
                <w:bCs/>
              </w:rPr>
              <w:t>Informal Enquiries</w:t>
            </w:r>
          </w:p>
        </w:tc>
        <w:tc>
          <w:tcPr>
            <w:tcW w:w="8331" w:type="dxa"/>
          </w:tcPr>
          <w:p w14:paraId="1AA1E04A" w14:textId="04A0263E" w:rsidR="00010346" w:rsidRPr="00B45593" w:rsidRDefault="00CC5380" w:rsidP="00CC5380">
            <w:pPr>
              <w:rPr>
                <w:rFonts w:ascii="Arial" w:hAnsi="Arial" w:cs="Arial"/>
                <w:iCs/>
              </w:rPr>
            </w:pPr>
            <w:r>
              <w:rPr>
                <w:rFonts w:ascii="Arial" w:hAnsi="Arial" w:cs="Arial"/>
                <w:iCs/>
              </w:rPr>
              <w:t>Maeve Hynes, Chief 2 Pharmacist, Access &amp; Integration Drug</w:t>
            </w:r>
            <w:r w:rsidRPr="00D17A23">
              <w:rPr>
                <w:rFonts w:ascii="Arial" w:hAnsi="Arial" w:cs="Arial"/>
                <w:iCs/>
                <w:strike/>
              </w:rPr>
              <w:t>s</w:t>
            </w:r>
            <w:r>
              <w:rPr>
                <w:rFonts w:ascii="Arial" w:hAnsi="Arial" w:cs="Arial"/>
                <w:iCs/>
              </w:rPr>
              <w:t xml:space="preserve"> </w:t>
            </w:r>
            <w:r w:rsidRPr="007B7FB8">
              <w:rPr>
                <w:rFonts w:ascii="Arial" w:hAnsi="Arial" w:cs="Arial"/>
                <w:iCs/>
              </w:rPr>
              <w:t xml:space="preserve">Management Programme, </w:t>
            </w:r>
          </w:p>
          <w:p w14:paraId="74D4E6E0" w14:textId="1A477E68" w:rsidR="005C473E" w:rsidRPr="009E183E" w:rsidRDefault="00010346" w:rsidP="786764D2">
            <w:pPr>
              <w:autoSpaceDE w:val="0"/>
              <w:autoSpaceDN w:val="0"/>
              <w:adjustRightInd w:val="0"/>
              <w:spacing w:line="240" w:lineRule="atLeast"/>
              <w:jc w:val="both"/>
              <w:rPr>
                <w:rFonts w:ascii="Arial" w:hAnsi="Arial" w:cs="Arial"/>
              </w:rPr>
            </w:pPr>
            <w:r w:rsidRPr="786764D2">
              <w:rPr>
                <w:rFonts w:ascii="Arial" w:hAnsi="Arial" w:cs="Arial"/>
              </w:rPr>
              <w:t xml:space="preserve">Email: </w:t>
            </w:r>
            <w:hyperlink r:id="rId12" w:history="1">
              <w:r w:rsidR="000A236C" w:rsidRPr="001C5F79">
                <w:rPr>
                  <w:rStyle w:val="Hyperlink"/>
                  <w:rFonts w:ascii="Arial" w:hAnsi="Arial" w:cs="Arial"/>
                </w:rPr>
                <w:t>Maevee.Hynes@hse.ie</w:t>
              </w:r>
            </w:hyperlink>
            <w:r w:rsidR="000A236C">
              <w:rPr>
                <w:rFonts w:ascii="Arial" w:hAnsi="Arial" w:cs="Arial"/>
              </w:rPr>
              <w:t xml:space="preserve"> </w:t>
            </w:r>
          </w:p>
          <w:p w14:paraId="3ACB4458" w14:textId="1873D155" w:rsidR="005C473E" w:rsidRPr="009E183E" w:rsidRDefault="005C473E" w:rsidP="786764D2">
            <w:pPr>
              <w:autoSpaceDE w:val="0"/>
              <w:autoSpaceDN w:val="0"/>
              <w:adjustRightInd w:val="0"/>
              <w:spacing w:line="240" w:lineRule="atLeast"/>
              <w:jc w:val="both"/>
              <w:rPr>
                <w:rFonts w:ascii="Arial" w:hAnsi="Arial" w:cs="Arial"/>
              </w:rPr>
            </w:pPr>
          </w:p>
        </w:tc>
      </w:tr>
      <w:tr w:rsidR="008C6D83" w:rsidRPr="007116DC" w14:paraId="45D863F5" w14:textId="77777777" w:rsidTr="3E22F164">
        <w:tc>
          <w:tcPr>
            <w:tcW w:w="2172" w:type="dxa"/>
          </w:tcPr>
          <w:p w14:paraId="600E9CED" w14:textId="4D996EFC" w:rsidR="008C6D83" w:rsidRPr="008C6D83" w:rsidRDefault="008C6D83" w:rsidP="005C473E">
            <w:pPr>
              <w:jc w:val="both"/>
              <w:rPr>
                <w:rFonts w:ascii="Arial" w:hAnsi="Arial" w:cs="Arial"/>
                <w:b/>
                <w:bCs/>
              </w:rPr>
            </w:pPr>
            <w:r w:rsidRPr="008C6D83">
              <w:rPr>
                <w:rFonts w:ascii="Arial" w:hAnsi="Arial" w:cs="Arial"/>
                <w:b/>
                <w:bCs/>
              </w:rPr>
              <w:t>Reasonable Accommodations</w:t>
            </w:r>
          </w:p>
        </w:tc>
        <w:tc>
          <w:tcPr>
            <w:tcW w:w="8331" w:type="dxa"/>
          </w:tcPr>
          <w:p w14:paraId="2BA72237" w14:textId="129289CC" w:rsidR="008C6D83" w:rsidRPr="008C6D83" w:rsidRDefault="008C6D83" w:rsidP="00CC5380">
            <w:pPr>
              <w:rPr>
                <w:rFonts w:ascii="Arial" w:hAnsi="Arial" w:cs="Arial"/>
                <w:iCs/>
              </w:rPr>
            </w:pPr>
            <w:r w:rsidRPr="008C6D83">
              <w:rPr>
                <w:rFonts w:ascii="Arial" w:hAnsi="Arial" w:cs="Arial"/>
              </w:rPr>
              <w:t xml:space="preserve">Candidates who require a Reasonable Accommodation/s to support their participation, at any stage, in the recruitment and selection process, should email </w:t>
            </w:r>
            <w:hyperlink r:id="rId13" w:history="1">
              <w:r w:rsidRPr="008C6D83">
                <w:rPr>
                  <w:rStyle w:val="Hyperlink"/>
                  <w:rFonts w:ascii="Arial" w:hAnsi="Arial" w:cs="Arial"/>
                </w:rPr>
                <w:t>recruitmanagement@hse.ie</w:t>
              </w:r>
            </w:hyperlink>
            <w:r w:rsidRPr="008C6D83">
              <w:rPr>
                <w:rFonts w:ascii="Arial" w:hAnsi="Arial" w:cs="Arial"/>
              </w:rPr>
              <w:t xml:space="preserve">, </w:t>
            </w:r>
          </w:p>
        </w:tc>
      </w:tr>
      <w:tr w:rsidR="005C473E" w:rsidRPr="00682F03" w14:paraId="60B72463" w14:textId="77777777" w:rsidTr="3E22F164">
        <w:tc>
          <w:tcPr>
            <w:tcW w:w="2172" w:type="dxa"/>
          </w:tcPr>
          <w:p w14:paraId="46EF7876" w14:textId="77777777" w:rsidR="005C473E" w:rsidRPr="00CF3D62" w:rsidRDefault="005C473E" w:rsidP="005C473E">
            <w:pPr>
              <w:jc w:val="both"/>
              <w:rPr>
                <w:rFonts w:ascii="Arial" w:hAnsi="Arial" w:cs="Arial"/>
                <w:b/>
                <w:bCs/>
              </w:rPr>
            </w:pPr>
            <w:r w:rsidRPr="00CF3D62">
              <w:rPr>
                <w:rFonts w:ascii="Arial" w:hAnsi="Arial" w:cs="Arial"/>
                <w:b/>
                <w:bCs/>
              </w:rPr>
              <w:t>Details of Service</w:t>
            </w:r>
          </w:p>
          <w:p w14:paraId="3656B9AB" w14:textId="77777777" w:rsidR="005C473E" w:rsidRPr="00CF3D62" w:rsidRDefault="005C473E" w:rsidP="005C473E">
            <w:pPr>
              <w:jc w:val="both"/>
              <w:rPr>
                <w:rFonts w:ascii="Arial" w:hAnsi="Arial" w:cs="Arial"/>
                <w:b/>
                <w:bCs/>
              </w:rPr>
            </w:pPr>
          </w:p>
        </w:tc>
        <w:tc>
          <w:tcPr>
            <w:tcW w:w="8331" w:type="dxa"/>
          </w:tcPr>
          <w:p w14:paraId="15A7DD91" w14:textId="77777777" w:rsidR="000A236C" w:rsidRPr="006F712C" w:rsidRDefault="000A236C" w:rsidP="000A236C">
            <w:pPr>
              <w:rPr>
                <w:rFonts w:ascii="Arial" w:hAnsi="Arial" w:cs="Arial"/>
                <w:iCs/>
                <w:color w:val="000000"/>
              </w:rPr>
            </w:pPr>
            <w:r w:rsidRPr="006F712C">
              <w:rPr>
                <w:rFonts w:ascii="Arial" w:hAnsi="Arial" w:cs="Arial"/>
                <w:lang w:eastAsia="en-IE"/>
              </w:rPr>
              <w:t xml:space="preserve">AIDMP was established in 2017 </w:t>
            </w:r>
            <w:r w:rsidRPr="006F712C">
              <w:rPr>
                <w:rFonts w:ascii="Arial" w:hAnsi="Arial" w:cs="Arial"/>
                <w:lang w:val="en-US" w:eastAsia="en-IE"/>
              </w:rPr>
              <w:t>to promote cost effective use of medicines and</w:t>
            </w:r>
            <w:r w:rsidRPr="006F712C">
              <w:rPr>
                <w:rFonts w:ascii="Arial" w:eastAsia="Flama-Light" w:hAnsi="Arial" w:cs="Arial"/>
              </w:rPr>
              <w:t xml:space="preserve"> provide equitable access to drug therapies on the basis of clinical need in the Irish Health Service</w:t>
            </w:r>
            <w:r w:rsidRPr="006F712C">
              <w:rPr>
                <w:rFonts w:ascii="Arial" w:hAnsi="Arial" w:cs="Arial"/>
                <w:iCs/>
                <w:color w:val="000000"/>
              </w:rPr>
              <w:t xml:space="preserve"> </w:t>
            </w:r>
          </w:p>
          <w:p w14:paraId="71FB30D3" w14:textId="77777777" w:rsidR="006F712C" w:rsidRPr="006F712C" w:rsidRDefault="006F712C" w:rsidP="006F712C">
            <w:pPr>
              <w:jc w:val="both"/>
              <w:rPr>
                <w:rFonts w:ascii="Arial" w:hAnsi="Arial" w:cs="Arial"/>
                <w:lang w:eastAsia="en-IE"/>
              </w:rPr>
            </w:pPr>
          </w:p>
          <w:p w14:paraId="29D0A50A" w14:textId="36714F11" w:rsidR="006F712C" w:rsidRPr="006F712C" w:rsidRDefault="006F712C" w:rsidP="006F712C">
            <w:pPr>
              <w:spacing w:line="276" w:lineRule="auto"/>
              <w:contextualSpacing/>
              <w:jc w:val="both"/>
              <w:rPr>
                <w:rFonts w:ascii="Arial" w:eastAsia="Arial" w:hAnsi="Arial" w:cs="Arial"/>
              </w:rPr>
            </w:pPr>
            <w:r w:rsidRPr="006F712C">
              <w:rPr>
                <w:rFonts w:ascii="Arial" w:eastAsia="Arial" w:hAnsi="Arial" w:cs="Arial"/>
              </w:rPr>
              <w:t>The AIDMP is responsible for:</w:t>
            </w:r>
          </w:p>
          <w:p w14:paraId="5D7818AF" w14:textId="77777777" w:rsidR="006F712C" w:rsidRPr="006F712C" w:rsidRDefault="006F712C" w:rsidP="00B6416A">
            <w:pPr>
              <w:pStyle w:val="ListParagraph"/>
              <w:numPr>
                <w:ilvl w:val="0"/>
                <w:numId w:val="4"/>
              </w:numPr>
              <w:spacing w:line="276" w:lineRule="auto"/>
              <w:contextualSpacing/>
              <w:jc w:val="both"/>
              <w:rPr>
                <w:rFonts w:ascii="Arial" w:eastAsia="Arial" w:hAnsi="Arial" w:cs="Arial"/>
              </w:rPr>
            </w:pPr>
            <w:r w:rsidRPr="006F712C">
              <w:rPr>
                <w:rFonts w:ascii="Arial" w:eastAsia="Arial" w:hAnsi="Arial" w:cs="Arial"/>
              </w:rPr>
              <w:t>Coordinating and supporting medicine management initiatives in Irish public hospitals.</w:t>
            </w:r>
          </w:p>
          <w:p w14:paraId="7090F65E" w14:textId="77777777" w:rsidR="006F712C" w:rsidRPr="006F712C" w:rsidRDefault="006F712C" w:rsidP="00B6416A">
            <w:pPr>
              <w:pStyle w:val="ListParagraph"/>
              <w:numPr>
                <w:ilvl w:val="0"/>
                <w:numId w:val="4"/>
              </w:numPr>
              <w:spacing w:line="276" w:lineRule="auto"/>
              <w:contextualSpacing/>
              <w:jc w:val="both"/>
              <w:rPr>
                <w:rFonts w:ascii="Arial" w:eastAsia="Arial" w:hAnsi="Arial" w:cs="Arial"/>
              </w:rPr>
            </w:pPr>
            <w:r w:rsidRPr="006F712C">
              <w:rPr>
                <w:rFonts w:ascii="Arial" w:eastAsia="Arial" w:hAnsi="Arial" w:cs="Arial"/>
              </w:rPr>
              <w:t>Ensuring the full benefits of the Pharma Industry Framework agreements for hospitals are realised effectively in the best interests of patients and the wider health system</w:t>
            </w:r>
          </w:p>
          <w:p w14:paraId="6EA269FD" w14:textId="4C30AA98" w:rsidR="006F712C" w:rsidRPr="006F712C" w:rsidRDefault="006F712C" w:rsidP="00B6416A">
            <w:pPr>
              <w:pStyle w:val="ListParagraph"/>
              <w:numPr>
                <w:ilvl w:val="0"/>
                <w:numId w:val="4"/>
              </w:numPr>
              <w:spacing w:line="276" w:lineRule="auto"/>
              <w:contextualSpacing/>
              <w:jc w:val="both"/>
              <w:rPr>
                <w:rFonts w:ascii="Arial" w:eastAsia="Arial" w:hAnsi="Arial" w:cs="Arial"/>
              </w:rPr>
            </w:pPr>
            <w:r w:rsidRPr="006F712C">
              <w:rPr>
                <w:rFonts w:ascii="Arial" w:eastAsia="Arial" w:hAnsi="Arial" w:cs="Arial"/>
              </w:rPr>
              <w:t>Minimising the on-going workload for key stakeholders associated with medicine management; Health Regions Management and Pharmacy Executive Managers, medicines suppliers, Access &amp; Integration, National Finance Division; HSE Procurement,</w:t>
            </w:r>
          </w:p>
          <w:p w14:paraId="22CA33F5" w14:textId="77777777" w:rsidR="006F712C" w:rsidRPr="006F712C" w:rsidRDefault="006F712C" w:rsidP="00B6416A">
            <w:pPr>
              <w:pStyle w:val="ListParagraph"/>
              <w:numPr>
                <w:ilvl w:val="0"/>
                <w:numId w:val="4"/>
              </w:numPr>
              <w:spacing w:line="276" w:lineRule="auto"/>
              <w:contextualSpacing/>
              <w:jc w:val="both"/>
              <w:rPr>
                <w:rFonts w:ascii="Arial" w:eastAsia="Arial" w:hAnsi="Arial" w:cs="Arial"/>
              </w:rPr>
            </w:pPr>
            <w:r w:rsidRPr="006F712C">
              <w:rPr>
                <w:rFonts w:ascii="Arial" w:eastAsia="Arial" w:hAnsi="Arial" w:cs="Arial"/>
              </w:rPr>
              <w:t>Initiatives include developing and publishing national prescribing protocols for COVID and selected other therapeutics, introduction of the Dynamic Purchasing System portal to improve access to HSE publish drug tenders and standardising reports and the reporting cycle on hospital drug expenditure</w:t>
            </w:r>
          </w:p>
          <w:p w14:paraId="1D25DDF0" w14:textId="42380DE1" w:rsidR="006F712C" w:rsidRPr="006F712C" w:rsidRDefault="006F712C" w:rsidP="00B6416A">
            <w:pPr>
              <w:pStyle w:val="ListParagraph"/>
              <w:numPr>
                <w:ilvl w:val="0"/>
                <w:numId w:val="4"/>
              </w:numPr>
              <w:spacing w:line="276" w:lineRule="auto"/>
              <w:contextualSpacing/>
              <w:jc w:val="both"/>
              <w:rPr>
                <w:rFonts w:ascii="Arial" w:eastAsia="Arial" w:hAnsi="Arial" w:cs="Arial"/>
              </w:rPr>
            </w:pPr>
            <w:r w:rsidRPr="006F712C">
              <w:rPr>
                <w:rFonts w:ascii="Arial" w:eastAsia="Arial" w:hAnsi="Arial" w:cs="Arial"/>
              </w:rPr>
              <w:t>Provide subject matter expertise on behalf of the National Director Access &amp; Integration on medicines related statutory and non-statutory enquires</w:t>
            </w:r>
          </w:p>
          <w:p w14:paraId="54C1CAE8" w14:textId="77777777" w:rsidR="005C473E" w:rsidRPr="00E909C0" w:rsidRDefault="006F712C" w:rsidP="00B6416A">
            <w:pPr>
              <w:pStyle w:val="ListParagraph"/>
              <w:numPr>
                <w:ilvl w:val="0"/>
                <w:numId w:val="4"/>
              </w:numPr>
              <w:spacing w:line="276" w:lineRule="auto"/>
              <w:contextualSpacing/>
              <w:jc w:val="both"/>
              <w:rPr>
                <w:rFonts w:ascii="Arial" w:hAnsi="Arial" w:cs="Arial"/>
                <w:i/>
                <w:iCs/>
                <w:color w:val="000099"/>
              </w:rPr>
            </w:pPr>
            <w:r w:rsidRPr="00E909C0">
              <w:rPr>
                <w:rFonts w:ascii="Arial" w:eastAsia="Arial" w:hAnsi="Arial" w:cs="Arial"/>
                <w:lang w:val="en-IE"/>
              </w:rPr>
              <w:t xml:space="preserve">Delivering a digitally enabled and connected medication management system in HSE and HSE – funded facilities through the implementation of the Hospital Medicines Management System (HMMS). This work is a key deliverable of Digital for Care </w:t>
            </w:r>
            <w:r w:rsidRPr="00E909C0">
              <w:rPr>
                <w:rFonts w:ascii="Arial" w:eastAsia="Arial" w:hAnsi="Arial" w:cs="Arial"/>
                <w:lang w:val="en-IE"/>
              </w:rPr>
              <w:lastRenderedPageBreak/>
              <w:t>2030</w:t>
            </w:r>
            <w:r w:rsidR="00E909C0" w:rsidRPr="00E909C0">
              <w:rPr>
                <w:rFonts w:ascii="Arial" w:eastAsia="Arial" w:hAnsi="Arial" w:cs="Arial"/>
                <w:lang w:val="en-IE"/>
              </w:rPr>
              <w:t xml:space="preserve">.  </w:t>
            </w:r>
            <w:r w:rsidRPr="006F712C">
              <w:rPr>
                <w:rFonts w:ascii="Arial" w:eastAsia="Arial" w:hAnsi="Arial" w:cs="Arial"/>
              </w:rPr>
              <w:t>This programme is critical in setting the future policy direction under Digital for Care, for considering opportunities offered by current and emerging technologies, and are fundamental in the delivery of digital health transformation in Ireland.</w:t>
            </w:r>
          </w:p>
          <w:p w14:paraId="53128261" w14:textId="07FECB16" w:rsidR="00E909C0" w:rsidRPr="006F712C" w:rsidRDefault="00E909C0" w:rsidP="00E909C0">
            <w:pPr>
              <w:pStyle w:val="ListParagraph"/>
              <w:spacing w:line="276" w:lineRule="auto"/>
              <w:contextualSpacing/>
              <w:jc w:val="both"/>
              <w:rPr>
                <w:rFonts w:ascii="Arial" w:hAnsi="Arial" w:cs="Arial"/>
                <w:i/>
                <w:iCs/>
                <w:color w:val="000099"/>
              </w:rPr>
            </w:pPr>
          </w:p>
        </w:tc>
      </w:tr>
      <w:tr w:rsidR="005C473E" w:rsidRPr="00682F03" w14:paraId="3CB7D643" w14:textId="77777777" w:rsidTr="3E22F164">
        <w:trPr>
          <w:trHeight w:val="225"/>
        </w:trPr>
        <w:tc>
          <w:tcPr>
            <w:tcW w:w="2172" w:type="dxa"/>
          </w:tcPr>
          <w:p w14:paraId="28679CE8" w14:textId="77777777" w:rsidR="005C473E" w:rsidRPr="00CF3D62" w:rsidRDefault="005C473E" w:rsidP="005C473E">
            <w:pPr>
              <w:jc w:val="both"/>
              <w:rPr>
                <w:rFonts w:ascii="Arial" w:hAnsi="Arial" w:cs="Arial"/>
                <w:b/>
                <w:bCs/>
              </w:rPr>
            </w:pPr>
            <w:r w:rsidRPr="00CF3D62">
              <w:rPr>
                <w:rFonts w:ascii="Arial" w:hAnsi="Arial" w:cs="Arial"/>
                <w:b/>
                <w:bCs/>
              </w:rPr>
              <w:lastRenderedPageBreak/>
              <w:t>Reporting Relationship</w:t>
            </w:r>
          </w:p>
        </w:tc>
        <w:tc>
          <w:tcPr>
            <w:tcW w:w="8331" w:type="dxa"/>
          </w:tcPr>
          <w:p w14:paraId="0E2B975F" w14:textId="33CE98B7" w:rsidR="005C473E" w:rsidRDefault="00031181" w:rsidP="786764D2">
            <w:pPr>
              <w:jc w:val="both"/>
              <w:rPr>
                <w:rFonts w:ascii="Arial" w:hAnsi="Arial" w:cs="Arial"/>
              </w:rPr>
            </w:pPr>
            <w:r w:rsidRPr="786764D2">
              <w:rPr>
                <w:rFonts w:ascii="Arial" w:hAnsi="Arial" w:cs="Arial"/>
              </w:rPr>
              <w:t xml:space="preserve">The post holder will </w:t>
            </w:r>
            <w:r w:rsidR="00E909C0">
              <w:rPr>
                <w:rFonts w:ascii="Arial" w:hAnsi="Arial" w:cs="Arial"/>
              </w:rPr>
              <w:t>report</w:t>
            </w:r>
            <w:r w:rsidRPr="786764D2">
              <w:rPr>
                <w:rFonts w:ascii="Arial" w:hAnsi="Arial" w:cs="Arial"/>
              </w:rPr>
              <w:t xml:space="preserve"> to the </w:t>
            </w:r>
            <w:r w:rsidR="00AE5009">
              <w:rPr>
                <w:rFonts w:ascii="Arial" w:hAnsi="Arial" w:cs="Arial"/>
              </w:rPr>
              <w:t>Chief Pharmacist, AID</w:t>
            </w:r>
            <w:r w:rsidR="00E909C0">
              <w:rPr>
                <w:rFonts w:ascii="Arial" w:hAnsi="Arial" w:cs="Arial"/>
              </w:rPr>
              <w:t>M</w:t>
            </w:r>
            <w:r w:rsidR="006F712C">
              <w:rPr>
                <w:rFonts w:ascii="Arial" w:hAnsi="Arial" w:cs="Arial"/>
              </w:rPr>
              <w:t>P</w:t>
            </w:r>
            <w:r w:rsidR="00AF2156" w:rsidRPr="786764D2">
              <w:rPr>
                <w:rFonts w:ascii="Arial" w:hAnsi="Arial" w:cs="Arial"/>
              </w:rPr>
              <w:t xml:space="preserve"> or other nominated manager</w:t>
            </w:r>
            <w:r w:rsidR="175E0F32" w:rsidRPr="786764D2">
              <w:rPr>
                <w:rFonts w:ascii="Arial" w:hAnsi="Arial" w:cs="Arial"/>
              </w:rPr>
              <w:t xml:space="preserve">. </w:t>
            </w:r>
          </w:p>
          <w:p w14:paraId="527755D8" w14:textId="30C9341E" w:rsidR="003B0BA2" w:rsidRPr="00031181" w:rsidRDefault="003B0BA2" w:rsidP="786764D2">
            <w:pPr>
              <w:jc w:val="both"/>
              <w:rPr>
                <w:rFonts w:ascii="Arial" w:hAnsi="Arial" w:cs="Arial"/>
              </w:rPr>
            </w:pPr>
          </w:p>
        </w:tc>
      </w:tr>
      <w:tr w:rsidR="003E7B53" w:rsidRPr="00682F03" w14:paraId="3B07086A" w14:textId="77777777" w:rsidTr="004A5BBE">
        <w:trPr>
          <w:trHeight w:val="225"/>
        </w:trPr>
        <w:tc>
          <w:tcPr>
            <w:tcW w:w="2172" w:type="dxa"/>
          </w:tcPr>
          <w:p w14:paraId="61DA6AE7" w14:textId="77777777" w:rsidR="003E7B53" w:rsidRPr="00530705" w:rsidRDefault="003E7B53" w:rsidP="003E7B53">
            <w:pPr>
              <w:rPr>
                <w:rFonts w:ascii="Arial" w:hAnsi="Arial" w:cs="Arial"/>
                <w:b/>
                <w:bCs/>
              </w:rPr>
            </w:pPr>
            <w:r w:rsidRPr="004A5BBE">
              <w:rPr>
                <w:rFonts w:ascii="Arial" w:hAnsi="Arial" w:cs="Arial"/>
                <w:b/>
                <w:bCs/>
              </w:rPr>
              <w:t>Key Working Relationships</w:t>
            </w:r>
          </w:p>
          <w:p w14:paraId="4B7B9F79" w14:textId="77777777" w:rsidR="003E7B53" w:rsidRPr="00530705" w:rsidRDefault="003E7B53" w:rsidP="005C473E">
            <w:pPr>
              <w:jc w:val="both"/>
              <w:rPr>
                <w:rFonts w:ascii="Arial" w:hAnsi="Arial" w:cs="Arial"/>
                <w:b/>
                <w:bCs/>
              </w:rPr>
            </w:pPr>
          </w:p>
        </w:tc>
        <w:tc>
          <w:tcPr>
            <w:tcW w:w="8331" w:type="dxa"/>
          </w:tcPr>
          <w:p w14:paraId="1B9E785C" w14:textId="77777777" w:rsidR="000A236C" w:rsidRPr="006F712C" w:rsidRDefault="000A236C" w:rsidP="000A236C">
            <w:pPr>
              <w:jc w:val="both"/>
              <w:rPr>
                <w:rFonts w:ascii="Arial" w:hAnsi="Arial" w:cs="Arial"/>
                <w:iCs/>
              </w:rPr>
            </w:pPr>
            <w:r w:rsidRPr="006F712C">
              <w:rPr>
                <w:rFonts w:ascii="Arial" w:hAnsi="Arial" w:cs="Arial"/>
                <w:iCs/>
              </w:rPr>
              <w:t xml:space="preserve">The post holder will be a member of the AIDMP Team.  </w:t>
            </w:r>
          </w:p>
          <w:p w14:paraId="297C2648" w14:textId="77777777" w:rsidR="000A236C" w:rsidRPr="006F712C" w:rsidRDefault="000A236C" w:rsidP="000A236C">
            <w:pPr>
              <w:jc w:val="both"/>
              <w:rPr>
                <w:rFonts w:ascii="Arial" w:hAnsi="Arial" w:cs="Arial"/>
                <w:lang w:eastAsia="en-IE"/>
              </w:rPr>
            </w:pPr>
          </w:p>
          <w:p w14:paraId="1AD56F3A" w14:textId="77777777" w:rsidR="000A236C" w:rsidRPr="006F712C" w:rsidRDefault="000A236C" w:rsidP="000A236C">
            <w:pPr>
              <w:rPr>
                <w:rFonts w:ascii="Arial" w:hAnsi="Arial" w:cs="Arial"/>
                <w:iCs/>
                <w:color w:val="000000"/>
              </w:rPr>
            </w:pPr>
            <w:r w:rsidRPr="006F712C">
              <w:rPr>
                <w:rFonts w:ascii="Arial" w:hAnsi="Arial" w:cs="Arial"/>
                <w:lang w:eastAsia="en-IE"/>
              </w:rPr>
              <w:t xml:space="preserve">The post holder will work within the AIDMP, the Pharmacy function within HSE Access &amp; Integration. </w:t>
            </w:r>
          </w:p>
          <w:p w14:paraId="6FC2B4C9" w14:textId="77777777" w:rsidR="000A236C" w:rsidRDefault="000A236C" w:rsidP="006F712C">
            <w:pPr>
              <w:jc w:val="both"/>
              <w:rPr>
                <w:rFonts w:ascii="Arial" w:hAnsi="Arial" w:cs="Arial"/>
                <w:iCs/>
              </w:rPr>
            </w:pPr>
          </w:p>
          <w:p w14:paraId="7C022135" w14:textId="0AE21E7F" w:rsidR="006F712C" w:rsidRPr="0088128B" w:rsidRDefault="006F712C" w:rsidP="006F712C">
            <w:pPr>
              <w:jc w:val="both"/>
              <w:rPr>
                <w:rFonts w:ascii="Arial" w:hAnsi="Arial" w:cs="Arial"/>
                <w:iCs/>
              </w:rPr>
            </w:pPr>
            <w:r w:rsidRPr="00CD1AD2">
              <w:rPr>
                <w:rFonts w:ascii="Arial" w:hAnsi="Arial" w:cs="Arial"/>
                <w:iCs/>
              </w:rPr>
              <w:t>The post-holder will also work closely with the AIDMP</w:t>
            </w:r>
            <w:r w:rsidR="00451116">
              <w:rPr>
                <w:rFonts w:ascii="Arial" w:hAnsi="Arial" w:cs="Arial"/>
                <w:iCs/>
              </w:rPr>
              <w:t xml:space="preserve">, </w:t>
            </w:r>
            <w:r w:rsidR="00E909C0">
              <w:rPr>
                <w:rFonts w:ascii="Arial" w:hAnsi="Arial" w:cs="Arial"/>
                <w:iCs/>
              </w:rPr>
              <w:t>Access &amp; Integration</w:t>
            </w:r>
            <w:r w:rsidRPr="00CD1AD2">
              <w:rPr>
                <w:rFonts w:ascii="Arial" w:hAnsi="Arial" w:cs="Arial"/>
                <w:iCs/>
              </w:rPr>
              <w:t xml:space="preserve"> colleagues</w:t>
            </w:r>
            <w:r w:rsidR="00E909C0">
              <w:rPr>
                <w:rFonts w:ascii="Arial" w:hAnsi="Arial" w:cs="Arial"/>
                <w:iCs/>
              </w:rPr>
              <w:t>,</w:t>
            </w:r>
            <w:r w:rsidRPr="00CD1AD2">
              <w:rPr>
                <w:rFonts w:ascii="Arial" w:hAnsi="Arial" w:cs="Arial"/>
                <w:iCs/>
              </w:rPr>
              <w:t xml:space="preserve"> </w:t>
            </w:r>
            <w:r w:rsidR="00E909C0">
              <w:rPr>
                <w:rFonts w:ascii="Arial" w:hAnsi="Arial" w:cs="Arial"/>
                <w:iCs/>
              </w:rPr>
              <w:t>non-AIDMP</w:t>
            </w:r>
            <w:r w:rsidRPr="00CD1AD2">
              <w:rPr>
                <w:rFonts w:ascii="Arial" w:hAnsi="Arial" w:cs="Arial"/>
                <w:iCs/>
              </w:rPr>
              <w:t xml:space="preserve"> members of the national </w:t>
            </w:r>
            <w:r w:rsidRPr="004A5BBE">
              <w:rPr>
                <w:rFonts w:ascii="Arial" w:hAnsi="Arial" w:cs="Arial"/>
                <w:iCs/>
              </w:rPr>
              <w:t>H</w:t>
            </w:r>
            <w:r w:rsidR="004A5BBE" w:rsidRPr="004A5BBE">
              <w:rPr>
                <w:rFonts w:ascii="Arial" w:hAnsi="Arial" w:cs="Arial"/>
                <w:iCs/>
              </w:rPr>
              <w:t xml:space="preserve">ospital </w:t>
            </w:r>
            <w:r w:rsidRPr="004A5BBE">
              <w:rPr>
                <w:rFonts w:ascii="Arial" w:hAnsi="Arial" w:cs="Arial"/>
                <w:iCs/>
              </w:rPr>
              <w:t>M</w:t>
            </w:r>
            <w:r w:rsidR="004A5BBE" w:rsidRPr="004A5BBE">
              <w:rPr>
                <w:rFonts w:ascii="Arial" w:hAnsi="Arial" w:cs="Arial"/>
                <w:iCs/>
              </w:rPr>
              <w:t xml:space="preserve">edicines </w:t>
            </w:r>
            <w:r w:rsidRPr="004A5BBE">
              <w:rPr>
                <w:rFonts w:ascii="Arial" w:hAnsi="Arial" w:cs="Arial"/>
                <w:iCs/>
              </w:rPr>
              <w:t>M</w:t>
            </w:r>
            <w:r w:rsidR="004A5BBE" w:rsidRPr="004A5BBE">
              <w:rPr>
                <w:rFonts w:ascii="Arial" w:hAnsi="Arial" w:cs="Arial"/>
                <w:iCs/>
              </w:rPr>
              <w:t xml:space="preserve">anagement </w:t>
            </w:r>
            <w:r w:rsidRPr="004A5BBE">
              <w:rPr>
                <w:rFonts w:ascii="Arial" w:hAnsi="Arial" w:cs="Arial"/>
                <w:iCs/>
              </w:rPr>
              <w:t>S</w:t>
            </w:r>
            <w:r w:rsidR="004A5BBE">
              <w:rPr>
                <w:rFonts w:ascii="Arial" w:hAnsi="Arial" w:cs="Arial"/>
                <w:iCs/>
              </w:rPr>
              <w:t>ystem</w:t>
            </w:r>
            <w:r w:rsidRPr="00CD1AD2">
              <w:rPr>
                <w:rFonts w:ascii="Arial" w:hAnsi="Arial" w:cs="Arial"/>
                <w:iCs/>
              </w:rPr>
              <w:t xml:space="preserve"> </w:t>
            </w:r>
            <w:r w:rsidR="004A5BBE">
              <w:rPr>
                <w:rFonts w:ascii="Arial" w:hAnsi="Arial" w:cs="Arial"/>
                <w:iCs/>
              </w:rPr>
              <w:t xml:space="preserve">(HMMS) </w:t>
            </w:r>
            <w:r w:rsidRPr="00CD1AD2">
              <w:rPr>
                <w:rFonts w:ascii="Arial" w:hAnsi="Arial" w:cs="Arial"/>
                <w:iCs/>
              </w:rPr>
              <w:t>team</w:t>
            </w:r>
            <w:r w:rsidR="00685E3C">
              <w:rPr>
                <w:rFonts w:ascii="Arial" w:hAnsi="Arial" w:cs="Arial"/>
                <w:iCs/>
              </w:rPr>
              <w:t xml:space="preserve">, and </w:t>
            </w:r>
            <w:r w:rsidR="00685E3C" w:rsidRPr="002758BC">
              <w:rPr>
                <w:rFonts w:ascii="Arial" w:eastAsia="Arial" w:hAnsi="Arial" w:cs="Arial"/>
              </w:rPr>
              <w:t>regional or national</w:t>
            </w:r>
            <w:r w:rsidR="00685E3C">
              <w:rPr>
                <w:rFonts w:ascii="Arial" w:eastAsia="Arial" w:hAnsi="Arial" w:cs="Arial"/>
              </w:rPr>
              <w:t xml:space="preserve"> colleagues</w:t>
            </w:r>
          </w:p>
          <w:p w14:paraId="7FB58600" w14:textId="161574F1" w:rsidR="006F712C" w:rsidRDefault="006F712C" w:rsidP="786764D2">
            <w:pPr>
              <w:spacing w:line="276" w:lineRule="auto"/>
            </w:pPr>
          </w:p>
          <w:p w14:paraId="4F45E5E4" w14:textId="26C5C1DB" w:rsidR="003E7B53" w:rsidRDefault="00E909C0" w:rsidP="006F712C">
            <w:pPr>
              <w:rPr>
                <w:rFonts w:ascii="Arial" w:hAnsi="Arial" w:cs="Arial"/>
              </w:rPr>
            </w:pPr>
            <w:r>
              <w:rPr>
                <w:rFonts w:ascii="Arial" w:hAnsi="Arial" w:cs="Arial"/>
                <w:lang w:val="en-IE"/>
              </w:rPr>
              <w:t>The post holder will w</w:t>
            </w:r>
            <w:r w:rsidR="006F712C" w:rsidRPr="00FC3DEB">
              <w:rPr>
                <w:rFonts w:ascii="Arial" w:hAnsi="Arial" w:cs="Arial"/>
                <w:lang w:val="en-IE"/>
              </w:rPr>
              <w:t>ork</w:t>
            </w:r>
            <w:r>
              <w:rPr>
                <w:rFonts w:ascii="Arial" w:hAnsi="Arial" w:cs="Arial"/>
                <w:lang w:val="en-IE"/>
              </w:rPr>
              <w:t xml:space="preserve"> </w:t>
            </w:r>
            <w:r w:rsidR="006F712C" w:rsidRPr="00FC3DEB">
              <w:rPr>
                <w:rFonts w:ascii="Arial" w:hAnsi="Arial" w:cs="Arial"/>
                <w:lang w:val="en-IE"/>
              </w:rPr>
              <w:t xml:space="preserve">as a member </w:t>
            </w:r>
            <w:r w:rsidR="006F712C">
              <w:rPr>
                <w:rFonts w:ascii="Arial" w:hAnsi="Arial" w:cs="Arial"/>
                <w:lang w:val="en-IE"/>
              </w:rPr>
              <w:t>of AI</w:t>
            </w:r>
            <w:r w:rsidR="006F712C" w:rsidRPr="00FC3DEB">
              <w:rPr>
                <w:rFonts w:ascii="Arial" w:hAnsi="Arial" w:cs="Arial"/>
                <w:lang w:val="en-IE"/>
              </w:rPr>
              <w:t>DMP</w:t>
            </w:r>
            <w:r>
              <w:rPr>
                <w:rFonts w:ascii="Arial" w:hAnsi="Arial" w:cs="Arial"/>
                <w:lang w:val="en-IE"/>
              </w:rPr>
              <w:t xml:space="preserve">, </w:t>
            </w:r>
            <w:r w:rsidR="006F712C">
              <w:rPr>
                <w:rFonts w:ascii="Arial" w:hAnsi="Arial" w:cs="Arial"/>
                <w:color w:val="000000"/>
              </w:rPr>
              <w:t xml:space="preserve">within the </w:t>
            </w:r>
            <w:r w:rsidRPr="00FC3DEB">
              <w:rPr>
                <w:rFonts w:ascii="Arial" w:hAnsi="Arial" w:cs="Arial"/>
                <w:color w:val="000000"/>
              </w:rPr>
              <w:t>HSE</w:t>
            </w:r>
            <w:r>
              <w:rPr>
                <w:rFonts w:ascii="Arial" w:hAnsi="Arial" w:cs="Arial"/>
                <w:color w:val="000000"/>
              </w:rPr>
              <w:t xml:space="preserve"> </w:t>
            </w:r>
            <w:r w:rsidR="006F712C">
              <w:rPr>
                <w:rFonts w:ascii="Arial" w:hAnsi="Arial" w:cs="Arial"/>
                <w:color w:val="000000"/>
              </w:rPr>
              <w:t xml:space="preserve">Access &amp; Integration </w:t>
            </w:r>
            <w:r>
              <w:rPr>
                <w:rFonts w:ascii="Arial" w:hAnsi="Arial" w:cs="Arial"/>
                <w:lang w:val="en-IE"/>
              </w:rPr>
              <w:t xml:space="preserve">to </w:t>
            </w:r>
            <w:r w:rsidR="006F712C" w:rsidRPr="00FC3DEB">
              <w:rPr>
                <w:rFonts w:ascii="Arial" w:hAnsi="Arial" w:cs="Arial"/>
                <w:lang w:val="en-IE"/>
              </w:rPr>
              <w:t>effective</w:t>
            </w:r>
            <w:r>
              <w:rPr>
                <w:rFonts w:ascii="Arial" w:hAnsi="Arial" w:cs="Arial"/>
                <w:lang w:val="en-IE"/>
              </w:rPr>
              <w:t>ly</w:t>
            </w:r>
            <w:r w:rsidR="006F712C" w:rsidRPr="00FC3DEB">
              <w:rPr>
                <w:rFonts w:ascii="Arial" w:hAnsi="Arial" w:cs="Arial"/>
                <w:lang w:val="en-IE"/>
              </w:rPr>
              <w:t xml:space="preserve"> deliver </w:t>
            </w:r>
            <w:r>
              <w:rPr>
                <w:rFonts w:ascii="Arial" w:hAnsi="Arial" w:cs="Arial"/>
                <w:lang w:val="en-IE"/>
              </w:rPr>
              <w:t xml:space="preserve">the Programme </w:t>
            </w:r>
            <w:r w:rsidR="006F712C" w:rsidRPr="00FC3DEB">
              <w:rPr>
                <w:rFonts w:ascii="Arial" w:hAnsi="Arial" w:cs="Arial"/>
                <w:lang w:val="en-IE"/>
              </w:rPr>
              <w:t>objectives</w:t>
            </w:r>
            <w:r>
              <w:rPr>
                <w:rFonts w:ascii="Arial" w:hAnsi="Arial" w:cs="Arial"/>
                <w:lang w:val="en-IE"/>
              </w:rPr>
              <w:t xml:space="preserve">.  </w:t>
            </w:r>
            <w:r w:rsidR="006F712C" w:rsidRPr="00FC3DEB">
              <w:rPr>
                <w:rFonts w:ascii="Arial" w:hAnsi="Arial" w:cs="Arial"/>
                <w:lang w:val="en-IE"/>
              </w:rPr>
              <w:t xml:space="preserve"> </w:t>
            </w:r>
            <w:r>
              <w:rPr>
                <w:rFonts w:ascii="Arial" w:hAnsi="Arial" w:cs="Arial"/>
                <w:lang w:val="en-IE"/>
              </w:rPr>
              <w:t xml:space="preserve">This </w:t>
            </w:r>
            <w:r w:rsidR="006F712C" w:rsidRPr="00FC3DEB">
              <w:rPr>
                <w:rFonts w:ascii="Arial" w:hAnsi="Arial" w:cs="Arial"/>
                <w:lang w:val="en-IE"/>
              </w:rPr>
              <w:t xml:space="preserve">will </w:t>
            </w:r>
            <w:r>
              <w:rPr>
                <w:rFonts w:ascii="Arial" w:hAnsi="Arial" w:cs="Arial"/>
                <w:lang w:val="en-IE"/>
              </w:rPr>
              <w:t>require</w:t>
            </w:r>
            <w:r w:rsidR="006F712C" w:rsidRPr="00FC3DEB">
              <w:rPr>
                <w:rFonts w:ascii="Arial" w:hAnsi="Arial" w:cs="Arial"/>
                <w:lang w:val="en-IE"/>
              </w:rPr>
              <w:t xml:space="preserve"> development and maintenance of positive working relationships with key stakeholders both internal and external.  Building effective relationships across the Irish healthcare system is key pre-requisite for success.</w:t>
            </w:r>
          </w:p>
          <w:p w14:paraId="60A1D220" w14:textId="44A028B1" w:rsidR="006F712C" w:rsidRPr="006F712C" w:rsidRDefault="006F712C" w:rsidP="006F712C">
            <w:pPr>
              <w:rPr>
                <w:rFonts w:ascii="Arial" w:hAnsi="Arial" w:cs="Arial"/>
                <w:color w:val="000000"/>
              </w:rPr>
            </w:pPr>
          </w:p>
        </w:tc>
      </w:tr>
      <w:tr w:rsidR="00C02CE2" w:rsidRPr="00682F03" w14:paraId="4646397A" w14:textId="77777777" w:rsidTr="3E22F164">
        <w:tc>
          <w:tcPr>
            <w:tcW w:w="2172" w:type="dxa"/>
          </w:tcPr>
          <w:p w14:paraId="08F4E11A" w14:textId="77777777" w:rsidR="00C02CE2" w:rsidRPr="00CF3D62" w:rsidRDefault="00C02CE2" w:rsidP="00C02CE2">
            <w:pPr>
              <w:jc w:val="both"/>
              <w:rPr>
                <w:rFonts w:ascii="Arial" w:hAnsi="Arial" w:cs="Arial"/>
                <w:b/>
                <w:bCs/>
              </w:rPr>
            </w:pPr>
            <w:r w:rsidRPr="00984D9A">
              <w:rPr>
                <w:rFonts w:ascii="Arial" w:hAnsi="Arial" w:cs="Arial"/>
                <w:b/>
                <w:bCs/>
              </w:rPr>
              <w:t>Purpose of the Post</w:t>
            </w:r>
            <w:r w:rsidRPr="00CF3D62">
              <w:rPr>
                <w:rFonts w:ascii="Arial" w:hAnsi="Arial" w:cs="Arial"/>
                <w:b/>
                <w:bCs/>
              </w:rPr>
              <w:t xml:space="preserve"> </w:t>
            </w:r>
          </w:p>
          <w:p w14:paraId="62486C05" w14:textId="77777777" w:rsidR="00C02CE2" w:rsidRPr="00CF3D62" w:rsidRDefault="00C02CE2" w:rsidP="00C02CE2">
            <w:pPr>
              <w:jc w:val="both"/>
              <w:rPr>
                <w:rFonts w:ascii="Arial" w:hAnsi="Arial" w:cs="Arial"/>
                <w:b/>
                <w:bCs/>
              </w:rPr>
            </w:pPr>
          </w:p>
        </w:tc>
        <w:tc>
          <w:tcPr>
            <w:tcW w:w="8331" w:type="dxa"/>
          </w:tcPr>
          <w:p w14:paraId="72C854AE" w14:textId="3CD6D276" w:rsidR="00B55314" w:rsidRPr="00B55314" w:rsidRDefault="0096416F" w:rsidP="00B55314">
            <w:pPr>
              <w:pStyle w:val="Default"/>
              <w:rPr>
                <w:color w:val="auto"/>
                <w:sz w:val="20"/>
                <w:szCs w:val="20"/>
              </w:rPr>
            </w:pPr>
            <w:r w:rsidRPr="4269A95D">
              <w:rPr>
                <w:color w:val="auto"/>
                <w:sz w:val="20"/>
                <w:szCs w:val="20"/>
              </w:rPr>
              <w:t xml:space="preserve">The </w:t>
            </w:r>
            <w:r w:rsidR="00487F45">
              <w:rPr>
                <w:rFonts w:eastAsia="Times New Roman"/>
                <w:color w:val="auto"/>
                <w:sz w:val="20"/>
                <w:szCs w:val="20"/>
                <w:lang w:eastAsia="en-GB"/>
              </w:rPr>
              <w:t>post holder</w:t>
            </w:r>
            <w:r w:rsidR="00AA1262" w:rsidRPr="4269A95D">
              <w:rPr>
                <w:sz w:val="20"/>
                <w:szCs w:val="20"/>
              </w:rPr>
              <w:t xml:space="preserve"> </w:t>
            </w:r>
            <w:r w:rsidRPr="4269A95D">
              <w:rPr>
                <w:color w:val="auto"/>
                <w:sz w:val="20"/>
                <w:szCs w:val="20"/>
              </w:rPr>
              <w:t>will</w:t>
            </w:r>
            <w:r w:rsidR="00D93C08">
              <w:rPr>
                <w:color w:val="auto"/>
                <w:sz w:val="20"/>
                <w:szCs w:val="20"/>
              </w:rPr>
              <w:t xml:space="preserve"> have a lead role in </w:t>
            </w:r>
            <w:r w:rsidR="00487F45">
              <w:rPr>
                <w:color w:val="auto"/>
                <w:sz w:val="20"/>
                <w:szCs w:val="20"/>
              </w:rPr>
              <w:t xml:space="preserve">the areas of </w:t>
            </w:r>
            <w:r w:rsidR="00CC5380" w:rsidRPr="00CC5380">
              <w:rPr>
                <w:color w:val="auto"/>
                <w:sz w:val="20"/>
                <w:szCs w:val="20"/>
              </w:rPr>
              <w:t xml:space="preserve">Strategy and Business </w:t>
            </w:r>
            <w:r w:rsidR="006F712C">
              <w:rPr>
                <w:color w:val="auto"/>
                <w:sz w:val="20"/>
                <w:szCs w:val="20"/>
              </w:rPr>
              <w:t>Developmen</w:t>
            </w:r>
            <w:r w:rsidR="00B55314">
              <w:rPr>
                <w:color w:val="auto"/>
                <w:sz w:val="20"/>
                <w:szCs w:val="20"/>
              </w:rPr>
              <w:t>t</w:t>
            </w:r>
            <w:r w:rsidR="00B55314" w:rsidRPr="00B55314">
              <w:rPr>
                <w:color w:val="auto"/>
                <w:sz w:val="20"/>
                <w:szCs w:val="20"/>
              </w:rPr>
              <w:t xml:space="preserve"> to provide senior management and leadership to support </w:t>
            </w:r>
            <w:r w:rsidR="000F3C09">
              <w:rPr>
                <w:color w:val="auto"/>
                <w:sz w:val="20"/>
                <w:szCs w:val="20"/>
              </w:rPr>
              <w:t>the</w:t>
            </w:r>
            <w:r w:rsidR="00E909C0">
              <w:rPr>
                <w:color w:val="auto"/>
                <w:sz w:val="20"/>
                <w:szCs w:val="20"/>
              </w:rPr>
              <w:t xml:space="preserve"> Chief Pharmacist and AIDMP in enabling and facilitating the HSE </w:t>
            </w:r>
            <w:r w:rsidR="00B55314">
              <w:rPr>
                <w:color w:val="auto"/>
                <w:sz w:val="20"/>
                <w:szCs w:val="20"/>
              </w:rPr>
              <w:t>Access and Integration</w:t>
            </w:r>
            <w:r w:rsidR="00B55314" w:rsidRPr="00B55314">
              <w:rPr>
                <w:color w:val="auto"/>
                <w:sz w:val="20"/>
                <w:szCs w:val="20"/>
              </w:rPr>
              <w:t xml:space="preserve"> </w:t>
            </w:r>
            <w:r w:rsidR="00E909C0">
              <w:rPr>
                <w:color w:val="auto"/>
                <w:sz w:val="20"/>
                <w:szCs w:val="20"/>
              </w:rPr>
              <w:t>to meet</w:t>
            </w:r>
            <w:r w:rsidR="00B55314" w:rsidRPr="00B55314">
              <w:rPr>
                <w:color w:val="auto"/>
                <w:sz w:val="20"/>
                <w:szCs w:val="20"/>
              </w:rPr>
              <w:t xml:space="preserve"> its objectives set out in the HSE’s Corporate and National Service Plans.</w:t>
            </w:r>
          </w:p>
          <w:p w14:paraId="4101652C" w14:textId="46751ECD" w:rsidR="00B55314" w:rsidRPr="0030277C" w:rsidRDefault="00B55314" w:rsidP="00B55314">
            <w:pPr>
              <w:pStyle w:val="Default"/>
              <w:rPr>
                <w:color w:val="auto"/>
                <w:sz w:val="20"/>
                <w:szCs w:val="20"/>
              </w:rPr>
            </w:pPr>
          </w:p>
        </w:tc>
      </w:tr>
      <w:tr w:rsidR="00C02CE2" w:rsidRPr="00682F03" w14:paraId="58124383" w14:textId="77777777" w:rsidTr="3E22F164">
        <w:tc>
          <w:tcPr>
            <w:tcW w:w="2172" w:type="dxa"/>
          </w:tcPr>
          <w:p w14:paraId="3C1F4906" w14:textId="77777777" w:rsidR="00C02CE2" w:rsidRPr="00CC5380" w:rsidRDefault="00C02CE2" w:rsidP="00CC5380">
            <w:pPr>
              <w:spacing w:line="276" w:lineRule="auto"/>
              <w:jc w:val="both"/>
              <w:rPr>
                <w:rFonts w:ascii="Arial" w:hAnsi="Arial" w:cs="Arial"/>
                <w:b/>
                <w:bCs/>
              </w:rPr>
            </w:pPr>
            <w:r w:rsidRPr="00CC5380">
              <w:rPr>
                <w:rFonts w:ascii="Arial" w:hAnsi="Arial" w:cs="Arial"/>
                <w:b/>
                <w:bCs/>
              </w:rPr>
              <w:t>Principal Duties and Responsibilities</w:t>
            </w:r>
          </w:p>
          <w:p w14:paraId="4B99056E" w14:textId="77777777" w:rsidR="00C02CE2" w:rsidRPr="00CC5380" w:rsidRDefault="00C02CE2" w:rsidP="00CC5380">
            <w:pPr>
              <w:spacing w:line="276" w:lineRule="auto"/>
              <w:jc w:val="both"/>
              <w:rPr>
                <w:rFonts w:ascii="Arial" w:hAnsi="Arial" w:cs="Arial"/>
                <w:b/>
                <w:bCs/>
              </w:rPr>
            </w:pPr>
          </w:p>
        </w:tc>
        <w:tc>
          <w:tcPr>
            <w:tcW w:w="8331" w:type="dxa"/>
          </w:tcPr>
          <w:p w14:paraId="42996878" w14:textId="76E0AE08" w:rsidR="006340DA" w:rsidRPr="00CC5380" w:rsidRDefault="006340DA" w:rsidP="00CC5380">
            <w:pPr>
              <w:spacing w:line="276" w:lineRule="auto"/>
              <w:jc w:val="both"/>
              <w:rPr>
                <w:rFonts w:ascii="Arial" w:hAnsi="Arial" w:cs="Arial"/>
                <w:iCs/>
              </w:rPr>
            </w:pPr>
            <w:r w:rsidRPr="00CC5380">
              <w:rPr>
                <w:rFonts w:ascii="Arial" w:hAnsi="Arial" w:cs="Arial"/>
                <w:iCs/>
              </w:rPr>
              <w:t xml:space="preserve">The </w:t>
            </w:r>
            <w:r w:rsidR="004802DC" w:rsidRPr="00CC5380">
              <w:rPr>
                <w:rFonts w:ascii="Arial" w:hAnsi="Arial" w:cs="Arial"/>
                <w:iCs/>
              </w:rPr>
              <w:t>responsibilities</w:t>
            </w:r>
            <w:r w:rsidRPr="00CC5380">
              <w:rPr>
                <w:rFonts w:ascii="Arial" w:hAnsi="Arial" w:cs="Arial"/>
                <w:iCs/>
              </w:rPr>
              <w:t xml:space="preserve"> of</w:t>
            </w:r>
            <w:r w:rsidR="004802DC" w:rsidRPr="00CC5380">
              <w:rPr>
                <w:rFonts w:ascii="Arial" w:hAnsi="Arial" w:cs="Arial"/>
                <w:iCs/>
              </w:rPr>
              <w:t xml:space="preserve"> </w:t>
            </w:r>
            <w:r w:rsidR="000A236C">
              <w:rPr>
                <w:rFonts w:ascii="Arial" w:hAnsi="Arial" w:cs="Arial"/>
                <w:iCs/>
              </w:rPr>
              <w:t xml:space="preserve">the Grade VIII </w:t>
            </w:r>
            <w:r w:rsidR="00CC5380" w:rsidRPr="00CC5380">
              <w:rPr>
                <w:rFonts w:ascii="Arial" w:hAnsi="Arial" w:cs="Arial"/>
              </w:rPr>
              <w:t xml:space="preserve">Strategy and Business </w:t>
            </w:r>
            <w:r w:rsidR="006F712C" w:rsidRPr="00CC5380">
              <w:rPr>
                <w:rFonts w:ascii="Arial" w:hAnsi="Arial" w:cs="Arial"/>
              </w:rPr>
              <w:t>Manager</w:t>
            </w:r>
            <w:r w:rsidR="006F712C" w:rsidRPr="00CC5380">
              <w:rPr>
                <w:rFonts w:ascii="Arial" w:hAnsi="Arial" w:cs="Arial"/>
                <w:iCs/>
              </w:rPr>
              <w:t xml:space="preserve"> </w:t>
            </w:r>
            <w:r w:rsidR="004802DC" w:rsidRPr="00CC5380">
              <w:rPr>
                <w:rFonts w:ascii="Arial" w:hAnsi="Arial" w:cs="Arial"/>
                <w:iCs/>
              </w:rPr>
              <w:t>will include:</w:t>
            </w:r>
          </w:p>
          <w:p w14:paraId="1C81A014" w14:textId="77777777" w:rsidR="00B82233" w:rsidRPr="00CC5380" w:rsidRDefault="00B82233" w:rsidP="00CC5380">
            <w:pPr>
              <w:spacing w:line="276" w:lineRule="auto"/>
              <w:jc w:val="both"/>
              <w:rPr>
                <w:rFonts w:ascii="Arial" w:hAnsi="Arial" w:cs="Arial"/>
                <w:iCs/>
              </w:rPr>
            </w:pPr>
          </w:p>
          <w:p w14:paraId="64269E3A" w14:textId="463313C9" w:rsidR="00F250AF" w:rsidRPr="00CC5380" w:rsidRDefault="00247B27" w:rsidP="00CC5380">
            <w:pPr>
              <w:spacing w:line="276" w:lineRule="auto"/>
              <w:rPr>
                <w:rFonts w:ascii="Arial" w:hAnsi="Arial" w:cs="Arial"/>
                <w:b/>
              </w:rPr>
            </w:pPr>
            <w:r w:rsidRPr="00CC5380">
              <w:rPr>
                <w:rFonts w:ascii="Arial" w:hAnsi="Arial" w:cs="Arial"/>
                <w:b/>
              </w:rPr>
              <w:t>Strateg</w:t>
            </w:r>
            <w:r w:rsidR="006D0A79" w:rsidRPr="00CC5380">
              <w:rPr>
                <w:rFonts w:ascii="Arial" w:hAnsi="Arial" w:cs="Arial"/>
                <w:b/>
              </w:rPr>
              <w:t xml:space="preserve">y and </w:t>
            </w:r>
            <w:r w:rsidRPr="00CC5380">
              <w:rPr>
                <w:rFonts w:ascii="Arial" w:hAnsi="Arial" w:cs="Arial"/>
                <w:b/>
              </w:rPr>
              <w:t>Business Management</w:t>
            </w:r>
          </w:p>
          <w:p w14:paraId="2F735E68" w14:textId="77F98FFF" w:rsidR="00F250AF" w:rsidRPr="00CC5380" w:rsidRDefault="00F250AF" w:rsidP="00CC5380">
            <w:pPr>
              <w:spacing w:line="276" w:lineRule="auto"/>
              <w:rPr>
                <w:rFonts w:ascii="Arial" w:hAnsi="Arial" w:cs="Arial"/>
                <w:b/>
              </w:rPr>
            </w:pPr>
          </w:p>
          <w:p w14:paraId="19E0210F" w14:textId="71372B87" w:rsidR="000F3C09" w:rsidRPr="00CC5380" w:rsidRDefault="000F3C09" w:rsidP="00B6416A">
            <w:pPr>
              <w:pStyle w:val="ListParagraph"/>
              <w:numPr>
                <w:ilvl w:val="0"/>
                <w:numId w:val="5"/>
              </w:numPr>
              <w:spacing w:line="276" w:lineRule="auto"/>
              <w:jc w:val="both"/>
              <w:rPr>
                <w:rFonts w:ascii="Arial" w:hAnsi="Arial" w:cs="Arial"/>
              </w:rPr>
            </w:pPr>
            <w:r w:rsidRPr="00CC5380">
              <w:rPr>
                <w:rFonts w:ascii="Arial" w:hAnsi="Arial" w:cs="Arial"/>
              </w:rPr>
              <w:t xml:space="preserve">Contribute to the strategic development of AIDMP and plan implementation of the deliverables of that strategy.  </w:t>
            </w:r>
          </w:p>
          <w:p w14:paraId="18B0C2F1" w14:textId="6664002B" w:rsidR="00F250AF" w:rsidRPr="00CC5380" w:rsidRDefault="000F3C09" w:rsidP="00B6416A">
            <w:pPr>
              <w:pStyle w:val="ListParagraph"/>
              <w:numPr>
                <w:ilvl w:val="0"/>
                <w:numId w:val="5"/>
              </w:numPr>
              <w:spacing w:line="276" w:lineRule="auto"/>
              <w:jc w:val="both"/>
              <w:rPr>
                <w:rFonts w:ascii="Arial" w:hAnsi="Arial" w:cs="Arial"/>
              </w:rPr>
            </w:pPr>
            <w:r w:rsidRPr="00CC5380">
              <w:rPr>
                <w:rFonts w:ascii="Arial" w:hAnsi="Arial" w:cs="Arial"/>
              </w:rPr>
              <w:t>Effective oversight and e</w:t>
            </w:r>
            <w:r w:rsidR="00F250AF" w:rsidRPr="00CC5380">
              <w:rPr>
                <w:rFonts w:ascii="Arial" w:hAnsi="Arial" w:cs="Arial"/>
              </w:rPr>
              <w:t xml:space="preserve">xecution </w:t>
            </w:r>
            <w:r w:rsidRPr="00CC5380">
              <w:rPr>
                <w:rFonts w:ascii="Arial" w:hAnsi="Arial" w:cs="Arial"/>
              </w:rPr>
              <w:t xml:space="preserve">to ensure </w:t>
            </w:r>
            <w:r w:rsidR="00F250AF" w:rsidRPr="00CC5380">
              <w:rPr>
                <w:rFonts w:ascii="Arial" w:hAnsi="Arial" w:cs="Arial"/>
              </w:rPr>
              <w:t xml:space="preserve">that </w:t>
            </w:r>
            <w:r w:rsidRPr="00CC5380">
              <w:rPr>
                <w:rFonts w:ascii="Arial" w:hAnsi="Arial" w:cs="Arial"/>
              </w:rPr>
              <w:t xml:space="preserve">AIDMP delivery </w:t>
            </w:r>
            <w:r w:rsidR="00F250AF" w:rsidRPr="00CC5380">
              <w:rPr>
                <w:rFonts w:ascii="Arial" w:hAnsi="Arial" w:cs="Arial"/>
              </w:rPr>
              <w:t>deadlines plans</w:t>
            </w:r>
            <w:r w:rsidR="00556504">
              <w:rPr>
                <w:rFonts w:ascii="Arial" w:hAnsi="Arial" w:cs="Arial"/>
              </w:rPr>
              <w:t xml:space="preserve"> </w:t>
            </w:r>
            <w:r w:rsidR="00513836">
              <w:rPr>
                <w:rFonts w:ascii="Arial" w:hAnsi="Arial" w:cs="Arial"/>
              </w:rPr>
              <w:t xml:space="preserve">and </w:t>
            </w:r>
            <w:r w:rsidR="00F250AF" w:rsidRPr="00CC5380">
              <w:rPr>
                <w:rFonts w:ascii="Arial" w:hAnsi="Arial" w:cs="Arial"/>
              </w:rPr>
              <w:t xml:space="preserve">budgets </w:t>
            </w:r>
            <w:r w:rsidR="0084744C">
              <w:rPr>
                <w:rFonts w:ascii="Arial" w:hAnsi="Arial" w:cs="Arial"/>
              </w:rPr>
              <w:t>are met.</w:t>
            </w:r>
            <w:r w:rsidR="00F250AF" w:rsidRPr="00CC5380">
              <w:rPr>
                <w:rFonts w:ascii="Arial" w:hAnsi="Arial" w:cs="Arial"/>
              </w:rPr>
              <w:t xml:space="preserve"> </w:t>
            </w:r>
          </w:p>
          <w:p w14:paraId="4301BC3B" w14:textId="30D8F68A" w:rsidR="006D0A79" w:rsidRDefault="000F3C09" w:rsidP="00B6416A">
            <w:pPr>
              <w:pStyle w:val="ListParagraph"/>
              <w:numPr>
                <w:ilvl w:val="0"/>
                <w:numId w:val="5"/>
              </w:numPr>
              <w:spacing w:line="276" w:lineRule="auto"/>
              <w:jc w:val="both"/>
              <w:rPr>
                <w:rFonts w:ascii="Arial" w:hAnsi="Arial" w:cs="Arial"/>
              </w:rPr>
            </w:pPr>
            <w:r w:rsidRPr="00CC5380">
              <w:rPr>
                <w:rFonts w:ascii="Arial" w:hAnsi="Arial" w:cs="Arial"/>
              </w:rPr>
              <w:t>Lead</w:t>
            </w:r>
            <w:r w:rsidR="00F250AF" w:rsidRPr="00CC5380">
              <w:rPr>
                <w:rFonts w:ascii="Arial" w:hAnsi="Arial" w:cs="Arial"/>
              </w:rPr>
              <w:t xml:space="preserve"> service plan</w:t>
            </w:r>
            <w:r w:rsidR="006D0A79" w:rsidRPr="00CC5380">
              <w:rPr>
                <w:rFonts w:ascii="Arial" w:hAnsi="Arial" w:cs="Arial"/>
              </w:rPr>
              <w:t>ning</w:t>
            </w:r>
            <w:r w:rsidR="00F250AF" w:rsidRPr="00CC5380">
              <w:rPr>
                <w:rFonts w:ascii="Arial" w:hAnsi="Arial" w:cs="Arial"/>
              </w:rPr>
              <w:t xml:space="preserve"> for </w:t>
            </w:r>
            <w:r w:rsidRPr="00CC5380">
              <w:rPr>
                <w:rFonts w:ascii="Arial" w:hAnsi="Arial" w:cs="Arial"/>
              </w:rPr>
              <w:t>AIDMP</w:t>
            </w:r>
            <w:r w:rsidR="00F250AF" w:rsidRPr="00CC5380">
              <w:rPr>
                <w:rFonts w:ascii="Arial" w:hAnsi="Arial" w:cs="Arial"/>
              </w:rPr>
              <w:t xml:space="preserve"> </w:t>
            </w:r>
          </w:p>
          <w:p w14:paraId="0E76C994" w14:textId="57E9599F" w:rsidR="00083F6A" w:rsidRPr="002758BC" w:rsidRDefault="00083F6A" w:rsidP="00B6416A">
            <w:pPr>
              <w:pStyle w:val="ListParagraph"/>
              <w:numPr>
                <w:ilvl w:val="0"/>
                <w:numId w:val="5"/>
              </w:numPr>
              <w:spacing w:line="276" w:lineRule="auto"/>
              <w:jc w:val="both"/>
              <w:rPr>
                <w:rFonts w:ascii="Arial" w:hAnsi="Arial" w:cs="Arial"/>
              </w:rPr>
            </w:pPr>
            <w:r w:rsidRPr="002758BC">
              <w:rPr>
                <w:rFonts w:ascii="Arial" w:hAnsi="Arial" w:cs="Arial"/>
              </w:rPr>
              <w:t xml:space="preserve">Develop and assess Business Cases for service developments </w:t>
            </w:r>
            <w:r w:rsidR="002A2970">
              <w:rPr>
                <w:rFonts w:ascii="Arial" w:hAnsi="Arial" w:cs="Arial"/>
              </w:rPr>
              <w:t xml:space="preserve">in line with </w:t>
            </w:r>
            <w:r w:rsidRPr="002758BC">
              <w:rPr>
                <w:rFonts w:ascii="Arial" w:hAnsi="Arial" w:cs="Arial"/>
              </w:rPr>
              <w:t xml:space="preserve">policy guidelines for Access and Integration. </w:t>
            </w:r>
          </w:p>
          <w:p w14:paraId="5F27AB4B" w14:textId="0D6F0A62"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 xml:space="preserve">Ensure all records (e.g. general and financial) are up-to-date and readily </w:t>
            </w:r>
            <w:r w:rsidR="00685E3C" w:rsidRPr="00CC5380">
              <w:rPr>
                <w:rFonts w:ascii="Arial" w:hAnsi="Arial" w:cs="Arial"/>
              </w:rPr>
              <w:t>available</w:t>
            </w:r>
            <w:r w:rsidR="00685E3C">
              <w:rPr>
                <w:rFonts w:ascii="Arial" w:hAnsi="Arial" w:cs="Arial"/>
              </w:rPr>
              <w:t xml:space="preserve">; </w:t>
            </w:r>
            <w:r w:rsidR="00685E3C" w:rsidRPr="00001E7D">
              <w:rPr>
                <w:rFonts w:ascii="Arial" w:hAnsi="Arial" w:cs="Arial"/>
              </w:rPr>
              <w:t>leverage</w:t>
            </w:r>
            <w:r w:rsidR="00001E7D" w:rsidRPr="00001E7D">
              <w:rPr>
                <w:rFonts w:ascii="Arial" w:hAnsi="Arial" w:cs="Arial"/>
              </w:rPr>
              <w:t xml:space="preserve"> technology to improve service quality/efficiency.</w:t>
            </w:r>
          </w:p>
          <w:p w14:paraId="48491CD8"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Maintain a good understanding of internal and external factors that can affect service delivery including awareness of national and local issues that impact on own area</w:t>
            </w:r>
          </w:p>
          <w:p w14:paraId="126F3A4D" w14:textId="77FA243B" w:rsidR="00F250AF" w:rsidRPr="00CC5380" w:rsidRDefault="00B209AE" w:rsidP="00B6416A">
            <w:pPr>
              <w:pStyle w:val="ListParagraph"/>
              <w:numPr>
                <w:ilvl w:val="0"/>
                <w:numId w:val="5"/>
              </w:numPr>
              <w:spacing w:line="276" w:lineRule="auto"/>
              <w:jc w:val="both"/>
              <w:rPr>
                <w:rFonts w:ascii="Arial" w:hAnsi="Arial" w:cs="Arial"/>
              </w:rPr>
            </w:pPr>
            <w:r w:rsidRPr="00B209AE">
              <w:rPr>
                <w:rFonts w:ascii="Arial" w:hAnsi="Arial" w:cs="Arial"/>
              </w:rPr>
              <w:t>Gather information from multiple sources to make timely decisions aligned with local/national agreements; solve problems efficiently and communicate implications/decisions clearly to teams</w:t>
            </w:r>
          </w:p>
          <w:p w14:paraId="43BA663A" w14:textId="524CD468" w:rsidR="00F250AF"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Provid</w:t>
            </w:r>
            <w:r w:rsidR="00B209AE">
              <w:rPr>
                <w:rFonts w:ascii="Arial" w:hAnsi="Arial" w:cs="Arial"/>
              </w:rPr>
              <w:t>e</w:t>
            </w:r>
            <w:r w:rsidRPr="00CC5380">
              <w:rPr>
                <w:rFonts w:ascii="Arial" w:hAnsi="Arial" w:cs="Arial"/>
              </w:rPr>
              <w:t xml:space="preserve"> analysis and regular timely reports on function activities and performance as required</w:t>
            </w:r>
          </w:p>
          <w:p w14:paraId="2D608F3B" w14:textId="77777777" w:rsidR="00083F6A" w:rsidRPr="002758BC" w:rsidRDefault="00083F6A" w:rsidP="00B6416A">
            <w:pPr>
              <w:pStyle w:val="ListParagraph"/>
              <w:numPr>
                <w:ilvl w:val="0"/>
                <w:numId w:val="5"/>
              </w:numPr>
              <w:spacing w:line="276" w:lineRule="auto"/>
              <w:jc w:val="both"/>
              <w:rPr>
                <w:rFonts w:ascii="Arial" w:eastAsia="Arial" w:hAnsi="Arial" w:cs="Arial"/>
              </w:rPr>
            </w:pPr>
            <w:r w:rsidRPr="002758BC">
              <w:rPr>
                <w:rFonts w:ascii="Arial" w:eastAsia="Arial" w:hAnsi="Arial" w:cs="Arial"/>
              </w:rPr>
              <w:t xml:space="preserve">Track and report on service progress to the relevant local, regional or national groups as required. This includes producing documents, reports and presentations to a high standard to meet the needs of diverse stakeholders. </w:t>
            </w:r>
          </w:p>
          <w:p w14:paraId="42BC4478" w14:textId="77777777" w:rsidR="00083F6A" w:rsidRPr="002758BC" w:rsidRDefault="00083F6A" w:rsidP="00B6416A">
            <w:pPr>
              <w:numPr>
                <w:ilvl w:val="0"/>
                <w:numId w:val="5"/>
              </w:numPr>
              <w:spacing w:line="276" w:lineRule="auto"/>
              <w:jc w:val="both"/>
              <w:rPr>
                <w:rFonts w:ascii="Arial" w:hAnsi="Arial" w:cs="Arial"/>
                <w:iCs/>
              </w:rPr>
            </w:pPr>
            <w:r w:rsidRPr="002758BC">
              <w:rPr>
                <w:rFonts w:ascii="Arial" w:hAnsi="Arial" w:cs="Arial"/>
                <w:iCs/>
              </w:rPr>
              <w:t>Supervise and enable other team members to carry out their responsibilities, ensuring appropriate delegation of responsibility and authority.</w:t>
            </w:r>
          </w:p>
          <w:p w14:paraId="4B9B7E0B" w14:textId="77777777" w:rsidR="00083F6A" w:rsidRPr="002758BC" w:rsidRDefault="00083F6A" w:rsidP="00B6416A">
            <w:pPr>
              <w:numPr>
                <w:ilvl w:val="0"/>
                <w:numId w:val="5"/>
              </w:numPr>
              <w:spacing w:line="276" w:lineRule="auto"/>
              <w:jc w:val="both"/>
              <w:rPr>
                <w:rFonts w:ascii="Arial" w:hAnsi="Arial" w:cs="Arial"/>
              </w:rPr>
            </w:pPr>
            <w:r w:rsidRPr="002758BC">
              <w:rPr>
                <w:rFonts w:ascii="Arial" w:hAnsi="Arial" w:cs="Arial"/>
                <w:lang w:val="en-IE"/>
              </w:rPr>
              <w:t>Actively participate in AIDMP developments and implementation projects.</w:t>
            </w:r>
          </w:p>
          <w:p w14:paraId="680CD126" w14:textId="54FB78D1" w:rsidR="00445D2B" w:rsidRPr="00445D2B" w:rsidRDefault="00445D2B" w:rsidP="00B6416A">
            <w:pPr>
              <w:pStyle w:val="ListParagraph"/>
              <w:numPr>
                <w:ilvl w:val="0"/>
                <w:numId w:val="5"/>
              </w:numPr>
              <w:rPr>
                <w:rFonts w:ascii="Arial" w:hAnsi="Arial" w:cs="Arial"/>
              </w:rPr>
            </w:pPr>
            <w:r>
              <w:t xml:space="preserve"> </w:t>
            </w:r>
            <w:r w:rsidRPr="00445D2B">
              <w:rPr>
                <w:rFonts w:ascii="Arial" w:hAnsi="Arial" w:cs="Arial"/>
              </w:rPr>
              <w:t>Oversee responses to parliamentary questions, political representations, media queries and service user complaints in line with HSE policy.</w:t>
            </w:r>
          </w:p>
          <w:p w14:paraId="2E14C90E"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lastRenderedPageBreak/>
              <w:t>Ensure that all complaints are addressed in line with the HSE complaints policy</w:t>
            </w:r>
          </w:p>
          <w:p w14:paraId="1D0FDBD5" w14:textId="7CA8BB28" w:rsidR="00AC0C12" w:rsidRPr="00CC5380" w:rsidRDefault="00F250AF" w:rsidP="00B6416A">
            <w:pPr>
              <w:pStyle w:val="ListParagraph"/>
              <w:numPr>
                <w:ilvl w:val="0"/>
                <w:numId w:val="5"/>
              </w:numPr>
              <w:spacing w:line="276" w:lineRule="auto"/>
              <w:rPr>
                <w:rFonts w:ascii="Arial" w:hAnsi="Arial" w:cs="Arial"/>
              </w:rPr>
            </w:pPr>
            <w:r w:rsidRPr="00CC5380">
              <w:rPr>
                <w:rFonts w:ascii="Arial" w:hAnsi="Arial" w:cs="Arial"/>
              </w:rPr>
              <w:t>Support, promote and actively participate in sustainable energy, water and waste initiatives to create a more sustainable, low carbon and efficient health service</w:t>
            </w:r>
            <w:r w:rsidR="00CC5380" w:rsidRPr="00CC5380">
              <w:rPr>
                <w:rFonts w:ascii="Arial" w:hAnsi="Arial" w:cs="Arial"/>
              </w:rPr>
              <w:t xml:space="preserve"> above in line with HSE Climate Action Strategy 2023 - 2050. </w:t>
            </w:r>
          </w:p>
          <w:p w14:paraId="15BA9027" w14:textId="3138E0D1" w:rsidR="00C6042B" w:rsidRPr="00CC5380" w:rsidRDefault="00C6042B" w:rsidP="00CC5380">
            <w:pPr>
              <w:spacing w:line="276" w:lineRule="auto"/>
              <w:jc w:val="both"/>
              <w:rPr>
                <w:rFonts w:ascii="Arial" w:hAnsi="Arial" w:cs="Arial"/>
                <w:iCs/>
              </w:rPr>
            </w:pPr>
          </w:p>
          <w:p w14:paraId="70335E0B" w14:textId="6C4849D6" w:rsidR="0050365F" w:rsidRPr="00CC5380" w:rsidRDefault="0050365F" w:rsidP="00CC5380">
            <w:pPr>
              <w:spacing w:line="276" w:lineRule="auto"/>
              <w:jc w:val="both"/>
              <w:rPr>
                <w:rFonts w:ascii="Arial" w:hAnsi="Arial" w:cs="Arial"/>
                <w:b/>
                <w:bCs/>
              </w:rPr>
            </w:pPr>
            <w:r w:rsidRPr="00CC5380">
              <w:rPr>
                <w:rFonts w:ascii="Arial" w:hAnsi="Arial" w:cs="Arial"/>
                <w:b/>
                <w:bCs/>
              </w:rPr>
              <w:t>Communications / Stakeholder Management</w:t>
            </w:r>
          </w:p>
          <w:p w14:paraId="7DABD20A" w14:textId="4EA4917D" w:rsidR="0050365F" w:rsidRPr="00CC5380" w:rsidRDefault="0050365F" w:rsidP="00B6416A">
            <w:pPr>
              <w:numPr>
                <w:ilvl w:val="0"/>
                <w:numId w:val="5"/>
              </w:numPr>
              <w:spacing w:line="276" w:lineRule="auto"/>
              <w:jc w:val="both"/>
              <w:rPr>
                <w:rFonts w:ascii="Arial" w:eastAsia="Arial" w:hAnsi="Arial" w:cs="Arial"/>
                <w:color w:val="000000" w:themeColor="text1"/>
              </w:rPr>
            </w:pPr>
            <w:r w:rsidRPr="00CC5380">
              <w:rPr>
                <w:rFonts w:ascii="Arial" w:eastAsia="Arial" w:hAnsi="Arial" w:cs="Arial"/>
                <w:color w:val="000000" w:themeColor="text1"/>
              </w:rPr>
              <w:t xml:space="preserve">Ensure that highly effective communication mechanisms and processes are in place to manage, motivate and influence multiple </w:t>
            </w:r>
            <w:r w:rsidR="00AA30F3" w:rsidRPr="00CC5380">
              <w:rPr>
                <w:rFonts w:ascii="Arial" w:eastAsia="Arial" w:hAnsi="Arial" w:cs="Arial"/>
                <w:color w:val="000000" w:themeColor="text1"/>
              </w:rPr>
              <w:t xml:space="preserve">service </w:t>
            </w:r>
            <w:r w:rsidRPr="00CC5380">
              <w:rPr>
                <w:rFonts w:ascii="Arial" w:eastAsia="Arial" w:hAnsi="Arial" w:cs="Arial"/>
                <w:color w:val="000000" w:themeColor="text1"/>
              </w:rPr>
              <w:t xml:space="preserve">stakeholders. </w:t>
            </w:r>
          </w:p>
          <w:p w14:paraId="3A8A1284" w14:textId="77777777" w:rsidR="00BF189C" w:rsidRPr="00CC5380" w:rsidRDefault="00C6042B" w:rsidP="00B6416A">
            <w:pPr>
              <w:numPr>
                <w:ilvl w:val="0"/>
                <w:numId w:val="5"/>
              </w:numPr>
              <w:spacing w:line="276" w:lineRule="auto"/>
              <w:rPr>
                <w:rFonts w:ascii="Arial" w:hAnsi="Arial" w:cs="Arial"/>
                <w:iCs/>
              </w:rPr>
            </w:pPr>
            <w:r w:rsidRPr="00CC5380">
              <w:rPr>
                <w:rFonts w:ascii="Arial" w:hAnsi="Arial" w:cs="Arial"/>
                <w:iCs/>
              </w:rPr>
              <w:t>Promote and maintain a customer focused environment by ensuring service-users are treated with dignity and respect</w:t>
            </w:r>
            <w:r w:rsidR="00BF189C">
              <w:rPr>
                <w:rFonts w:ascii="Arial" w:hAnsi="Arial" w:cs="Arial"/>
                <w:iCs/>
              </w:rPr>
              <w:t xml:space="preserve">; </w:t>
            </w:r>
            <w:r w:rsidR="00BF189C" w:rsidRPr="00CC5380">
              <w:rPr>
                <w:rFonts w:ascii="Arial" w:hAnsi="Arial" w:cs="Arial"/>
                <w:iCs/>
              </w:rPr>
              <w:t>Seek feedback from service users to inform service improvement</w:t>
            </w:r>
          </w:p>
          <w:p w14:paraId="64EB9743" w14:textId="1E1D5D17" w:rsidR="00247B27" w:rsidRPr="00CC5380" w:rsidRDefault="00247B27" w:rsidP="00B6416A">
            <w:pPr>
              <w:pStyle w:val="ListParagraph"/>
              <w:numPr>
                <w:ilvl w:val="0"/>
                <w:numId w:val="5"/>
              </w:numPr>
              <w:spacing w:line="276" w:lineRule="auto"/>
              <w:jc w:val="both"/>
              <w:rPr>
                <w:rFonts w:ascii="Arial" w:hAnsi="Arial" w:cs="Arial"/>
              </w:rPr>
            </w:pPr>
            <w:r w:rsidRPr="00CC5380">
              <w:rPr>
                <w:rFonts w:ascii="Arial" w:hAnsi="Arial" w:cs="Arial"/>
              </w:rPr>
              <w:t>Ensure regular two-way communication happens with line management and senior management, attending meetings as required, and reporting on project and operational progress and developments against the agreed plan</w:t>
            </w:r>
          </w:p>
          <w:p w14:paraId="23A2CA2D" w14:textId="16DB53CD" w:rsidR="0050365F" w:rsidRPr="00CC5380" w:rsidRDefault="0050365F" w:rsidP="00B6416A">
            <w:pPr>
              <w:numPr>
                <w:ilvl w:val="0"/>
                <w:numId w:val="5"/>
              </w:numPr>
              <w:autoSpaceDE w:val="0"/>
              <w:autoSpaceDN w:val="0"/>
              <w:adjustRightInd w:val="0"/>
              <w:spacing w:line="276" w:lineRule="auto"/>
              <w:rPr>
                <w:rFonts w:ascii="Arial" w:hAnsi="Arial" w:cs="Arial"/>
                <w:color w:val="000000"/>
              </w:rPr>
            </w:pPr>
            <w:r w:rsidRPr="00CC5380">
              <w:rPr>
                <w:rFonts w:ascii="Arial" w:hAnsi="Arial" w:cs="Arial"/>
                <w:color w:val="000000" w:themeColor="text1"/>
              </w:rPr>
              <w:t>Work with HSE Communications to apply a</w:t>
            </w:r>
            <w:r w:rsidR="00E35E36" w:rsidRPr="00CC5380">
              <w:rPr>
                <w:rFonts w:ascii="Arial" w:hAnsi="Arial" w:cs="Arial"/>
                <w:color w:val="000000" w:themeColor="text1"/>
              </w:rPr>
              <w:t xml:space="preserve"> </w:t>
            </w:r>
            <w:r w:rsidRPr="00CC5380">
              <w:rPr>
                <w:rFonts w:ascii="Arial" w:hAnsi="Arial" w:cs="Arial"/>
                <w:color w:val="000000" w:themeColor="text1"/>
              </w:rPr>
              <w:t>user centred approach to all materials and communications</w:t>
            </w:r>
            <w:r w:rsidR="00C6042B" w:rsidRPr="00CC5380">
              <w:rPr>
                <w:rFonts w:ascii="Arial" w:hAnsi="Arial" w:cs="Arial"/>
                <w:color w:val="000000" w:themeColor="text1"/>
              </w:rPr>
              <w:t>, including AIDMP webpage</w:t>
            </w:r>
            <w:r w:rsidR="0004239F">
              <w:rPr>
                <w:rFonts w:ascii="Arial" w:hAnsi="Arial" w:cs="Arial"/>
                <w:color w:val="000000" w:themeColor="text1"/>
              </w:rPr>
              <w:t xml:space="preserve"> and </w:t>
            </w:r>
            <w:r w:rsidR="0004239F" w:rsidRPr="00CC5380">
              <w:rPr>
                <w:rFonts w:ascii="Arial" w:eastAsiaTheme="minorHAnsi" w:hAnsi="Arial" w:cs="Arial"/>
                <w:lang w:val="en-IE" w:eastAsia="en-US"/>
              </w:rPr>
              <w:t>email to regularly engage with internal and external stakeholders</w:t>
            </w:r>
          </w:p>
          <w:p w14:paraId="0562CB0E" w14:textId="55DF99F2" w:rsidR="00C02CE2" w:rsidRPr="009B752C" w:rsidRDefault="00247B27" w:rsidP="00B6416A">
            <w:pPr>
              <w:numPr>
                <w:ilvl w:val="0"/>
                <w:numId w:val="5"/>
              </w:numPr>
              <w:spacing w:before="100" w:beforeAutospacing="1" w:after="100" w:afterAutospacing="1" w:line="276" w:lineRule="auto"/>
              <w:jc w:val="both"/>
              <w:rPr>
                <w:rFonts w:ascii="Arial" w:hAnsi="Arial" w:cs="Arial"/>
                <w:lang w:eastAsia="en-IE"/>
              </w:rPr>
            </w:pPr>
            <w:r w:rsidRPr="009B752C">
              <w:rPr>
                <w:rFonts w:ascii="Arial" w:hAnsi="Arial" w:cs="Arial"/>
                <w:lang w:val="en-IE"/>
              </w:rPr>
              <w:t xml:space="preserve">Develop and maintain strong working relationships </w:t>
            </w:r>
            <w:r w:rsidR="00474894">
              <w:rPr>
                <w:rFonts w:ascii="Arial" w:hAnsi="Arial" w:cs="Arial"/>
                <w:lang w:val="en-IE"/>
              </w:rPr>
              <w:t xml:space="preserve">with </w:t>
            </w:r>
            <w:r w:rsidR="001A2991" w:rsidRPr="009B752C">
              <w:rPr>
                <w:rFonts w:ascii="Arial" w:hAnsi="Arial" w:cs="Arial"/>
              </w:rPr>
              <w:t>local, national and regional stakeholder groups and other Digital Health Programmes</w:t>
            </w:r>
            <w:r w:rsidR="009B752C" w:rsidRPr="009B752C">
              <w:rPr>
                <w:rFonts w:ascii="Arial" w:hAnsi="Arial" w:cs="Arial"/>
              </w:rPr>
              <w:t xml:space="preserve">; </w:t>
            </w:r>
            <w:r w:rsidR="00CC5380" w:rsidRPr="009B752C">
              <w:rPr>
                <w:rFonts w:ascii="Arial" w:hAnsi="Arial" w:cs="Arial"/>
                <w:lang w:val="en-IE"/>
              </w:rPr>
              <w:t>Health Regions</w:t>
            </w:r>
            <w:r w:rsidRPr="009B752C">
              <w:rPr>
                <w:rFonts w:ascii="Arial" w:hAnsi="Arial" w:cs="Arial"/>
                <w:lang w:val="en-IE"/>
              </w:rPr>
              <w:t xml:space="preserve">; individual hospital pharmacist leads; other HSE Divisions; </w:t>
            </w:r>
            <w:r w:rsidRPr="009B752C">
              <w:rPr>
                <w:rFonts w:ascii="Arial" w:hAnsi="Arial" w:cs="Arial"/>
                <w:lang w:eastAsia="en-IE"/>
              </w:rPr>
              <w:t xml:space="preserve">the Corporate Pharmaceutical Unit, Primary Care Reimbursement Service, HSE </w:t>
            </w:r>
            <w:r w:rsidR="00CC5380" w:rsidRPr="009B752C">
              <w:rPr>
                <w:rFonts w:ascii="Arial" w:hAnsi="Arial" w:cs="Arial"/>
                <w:lang w:eastAsia="en-IE"/>
              </w:rPr>
              <w:t>Finance</w:t>
            </w:r>
            <w:r w:rsidRPr="009B752C">
              <w:rPr>
                <w:rFonts w:ascii="Arial" w:hAnsi="Arial" w:cs="Arial"/>
                <w:lang w:eastAsia="en-IE"/>
              </w:rPr>
              <w:t xml:space="preserve">, HSE </w:t>
            </w:r>
            <w:r w:rsidR="00CC5380" w:rsidRPr="009B752C">
              <w:rPr>
                <w:rFonts w:ascii="Arial" w:hAnsi="Arial" w:cs="Arial"/>
                <w:lang w:eastAsia="en-IE"/>
              </w:rPr>
              <w:t>Procurement</w:t>
            </w:r>
            <w:r w:rsidRPr="009B752C">
              <w:rPr>
                <w:rFonts w:ascii="Arial" w:hAnsi="Arial" w:cs="Arial"/>
                <w:lang w:eastAsia="en-IE"/>
              </w:rPr>
              <w:t>, National Cancer Control Programme</w:t>
            </w:r>
          </w:p>
          <w:p w14:paraId="2946DB82" w14:textId="3D366EE0" w:rsidR="00C02CE2" w:rsidRPr="00CC5380" w:rsidRDefault="00C02CE2" w:rsidP="00CC5380">
            <w:pPr>
              <w:spacing w:line="276" w:lineRule="auto"/>
              <w:jc w:val="both"/>
              <w:rPr>
                <w:rFonts w:ascii="Arial" w:hAnsi="Arial" w:cs="Arial"/>
                <w:b/>
                <w:iCs/>
              </w:rPr>
            </w:pPr>
            <w:r w:rsidRPr="00CC5380">
              <w:rPr>
                <w:rFonts w:ascii="Arial" w:hAnsi="Arial" w:cs="Arial"/>
                <w:b/>
                <w:iCs/>
              </w:rPr>
              <w:t>Service Delivery and Service Improvement</w:t>
            </w:r>
          </w:p>
          <w:p w14:paraId="0B1BE0A3" w14:textId="06281DB0" w:rsidR="002D7025" w:rsidRPr="00CC5380" w:rsidRDefault="002D7025" w:rsidP="00B6416A">
            <w:pPr>
              <w:numPr>
                <w:ilvl w:val="0"/>
                <w:numId w:val="5"/>
              </w:numPr>
              <w:spacing w:line="276" w:lineRule="auto"/>
              <w:jc w:val="both"/>
              <w:rPr>
                <w:rFonts w:ascii="Arial" w:hAnsi="Arial" w:cs="Arial"/>
              </w:rPr>
            </w:pPr>
            <w:r w:rsidRPr="00CC5380">
              <w:rPr>
                <w:rFonts w:ascii="Arial" w:hAnsi="Arial" w:cs="Arial"/>
              </w:rPr>
              <w:t>Participate in and lead/chair project working groups, represent the HSE on committees as required</w:t>
            </w:r>
          </w:p>
          <w:p w14:paraId="4944C1DD" w14:textId="153BF471" w:rsidR="00C02CE2" w:rsidRPr="00CC5380" w:rsidRDefault="008B456B" w:rsidP="00B6416A">
            <w:pPr>
              <w:numPr>
                <w:ilvl w:val="0"/>
                <w:numId w:val="5"/>
              </w:numPr>
              <w:spacing w:line="276" w:lineRule="auto"/>
              <w:jc w:val="both"/>
              <w:rPr>
                <w:rFonts w:ascii="Arial" w:eastAsia="Arial" w:hAnsi="Arial" w:cs="Arial"/>
              </w:rPr>
            </w:pPr>
            <w:r w:rsidRPr="00CC5380">
              <w:rPr>
                <w:rFonts w:ascii="Arial" w:eastAsia="Arial" w:hAnsi="Arial" w:cs="Arial"/>
              </w:rPr>
              <w:t>Oversee</w:t>
            </w:r>
            <w:r w:rsidR="009A033D" w:rsidRPr="00CC5380">
              <w:rPr>
                <w:rFonts w:ascii="Arial" w:eastAsia="Arial" w:hAnsi="Arial" w:cs="Arial"/>
              </w:rPr>
              <w:t xml:space="preserve"> change management activities</w:t>
            </w:r>
            <w:r w:rsidR="00704E0E" w:rsidRPr="00CC5380">
              <w:rPr>
                <w:rFonts w:ascii="Arial" w:eastAsia="Arial" w:hAnsi="Arial" w:cs="Arial"/>
              </w:rPr>
              <w:t xml:space="preserve">, ensuring impacts to people, processes and systems are identified and addressed through </w:t>
            </w:r>
            <w:r w:rsidR="001C10DA" w:rsidRPr="00CC5380">
              <w:rPr>
                <w:rFonts w:ascii="Arial" w:eastAsia="Arial" w:hAnsi="Arial" w:cs="Arial"/>
              </w:rPr>
              <w:t>structure</w:t>
            </w:r>
            <w:r w:rsidR="0050365F" w:rsidRPr="00CC5380">
              <w:rPr>
                <w:rFonts w:ascii="Arial" w:eastAsia="Arial" w:hAnsi="Arial" w:cs="Arial"/>
              </w:rPr>
              <w:t>d</w:t>
            </w:r>
            <w:r w:rsidR="00704E0E" w:rsidRPr="00CC5380">
              <w:rPr>
                <w:rFonts w:ascii="Arial" w:eastAsia="Arial" w:hAnsi="Arial" w:cs="Arial"/>
              </w:rPr>
              <w:t xml:space="preserve"> plans</w:t>
            </w:r>
          </w:p>
          <w:p w14:paraId="066B710C" w14:textId="330C3837" w:rsidR="00AA199C" w:rsidRPr="00CC5380" w:rsidRDefault="67E40DD9" w:rsidP="00B6416A">
            <w:pPr>
              <w:numPr>
                <w:ilvl w:val="0"/>
                <w:numId w:val="5"/>
              </w:numPr>
              <w:spacing w:line="276" w:lineRule="auto"/>
              <w:jc w:val="both"/>
              <w:rPr>
                <w:rFonts w:ascii="Arial" w:hAnsi="Arial" w:cs="Arial"/>
              </w:rPr>
            </w:pPr>
            <w:r w:rsidRPr="00CC5380">
              <w:rPr>
                <w:rFonts w:ascii="Arial" w:hAnsi="Arial" w:cs="Arial"/>
              </w:rPr>
              <w:t>Encourage and support staff through change processes</w:t>
            </w:r>
            <w:r w:rsidR="7C65CAAA" w:rsidRPr="00CC5380">
              <w:rPr>
                <w:rFonts w:ascii="Arial" w:hAnsi="Arial" w:cs="Arial"/>
              </w:rPr>
              <w:t xml:space="preserve"> and adapting work practices as needed </w:t>
            </w:r>
            <w:r w:rsidR="00CC5380">
              <w:rPr>
                <w:rFonts w:ascii="Arial" w:hAnsi="Arial" w:cs="Arial"/>
              </w:rPr>
              <w:t xml:space="preserve">to enable change management. </w:t>
            </w:r>
          </w:p>
          <w:p w14:paraId="5E5FFFE9" w14:textId="62BF8AC3" w:rsidR="00AF0113" w:rsidRPr="00CC5380" w:rsidRDefault="00AF0113" w:rsidP="00B6416A">
            <w:pPr>
              <w:numPr>
                <w:ilvl w:val="0"/>
                <w:numId w:val="5"/>
              </w:numPr>
              <w:spacing w:line="276" w:lineRule="auto"/>
              <w:jc w:val="both"/>
              <w:rPr>
                <w:rFonts w:ascii="Arial" w:hAnsi="Arial" w:cs="Arial"/>
                <w:iCs/>
              </w:rPr>
            </w:pPr>
            <w:r w:rsidRPr="00CC5380">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5D469FC9" w14:textId="68ED574A" w:rsidR="00CC5380" w:rsidRPr="00CC5380" w:rsidRDefault="00247B27" w:rsidP="00B6416A">
            <w:pPr>
              <w:pStyle w:val="ListParagraph"/>
              <w:numPr>
                <w:ilvl w:val="0"/>
                <w:numId w:val="5"/>
              </w:numPr>
              <w:spacing w:line="276" w:lineRule="auto"/>
              <w:jc w:val="both"/>
              <w:rPr>
                <w:rFonts w:ascii="Arial" w:hAnsi="Arial" w:cs="Arial"/>
              </w:rPr>
            </w:pPr>
            <w:r w:rsidRPr="00CC5380">
              <w:rPr>
                <w:rFonts w:ascii="Arial" w:hAnsi="Arial" w:cs="Arial"/>
              </w:rPr>
              <w:t>Provide advice and support to the AIDMP business planning process</w:t>
            </w:r>
            <w:r w:rsidR="00CC5380">
              <w:rPr>
                <w:rFonts w:ascii="Arial" w:hAnsi="Arial" w:cs="Arial"/>
              </w:rPr>
              <w:t>.</w:t>
            </w:r>
          </w:p>
          <w:p w14:paraId="5FA5A818" w14:textId="77777777" w:rsidR="00CC5380" w:rsidRPr="00CC5380" w:rsidRDefault="00CC5380" w:rsidP="00B6416A">
            <w:pPr>
              <w:pStyle w:val="ListParagraph"/>
              <w:numPr>
                <w:ilvl w:val="0"/>
                <w:numId w:val="5"/>
              </w:numPr>
              <w:spacing w:line="276" w:lineRule="auto"/>
              <w:jc w:val="both"/>
              <w:rPr>
                <w:rFonts w:ascii="Arial" w:hAnsi="Arial" w:cs="Arial"/>
              </w:rPr>
            </w:pPr>
            <w:r w:rsidRPr="00CC5380">
              <w:rPr>
                <w:rFonts w:ascii="Arial" w:hAnsi="Arial" w:cs="Arial"/>
              </w:rPr>
              <w:t xml:space="preserve">Leading out / managing the preparation of briefing documents and presentations </w:t>
            </w:r>
          </w:p>
          <w:p w14:paraId="712E95AE" w14:textId="77777777" w:rsidR="00CC5380" w:rsidRPr="00CC5380" w:rsidRDefault="00CC5380" w:rsidP="00B6416A">
            <w:pPr>
              <w:pStyle w:val="ListParagraph"/>
              <w:numPr>
                <w:ilvl w:val="0"/>
                <w:numId w:val="5"/>
              </w:numPr>
              <w:spacing w:line="276" w:lineRule="auto"/>
              <w:jc w:val="both"/>
              <w:rPr>
                <w:rFonts w:ascii="Arial" w:hAnsi="Arial" w:cs="Arial"/>
              </w:rPr>
            </w:pPr>
            <w:r w:rsidRPr="00CC5380">
              <w:rPr>
                <w:rFonts w:ascii="Arial" w:hAnsi="Arial" w:cs="Arial"/>
              </w:rPr>
              <w:t>Development of efficient systems to support management function.</w:t>
            </w:r>
          </w:p>
          <w:p w14:paraId="233122CF" w14:textId="14915DEF" w:rsidR="00CC5380" w:rsidRDefault="00CC5380" w:rsidP="00B6416A">
            <w:pPr>
              <w:pStyle w:val="ListParagraph"/>
              <w:numPr>
                <w:ilvl w:val="0"/>
                <w:numId w:val="5"/>
              </w:numPr>
              <w:spacing w:line="276" w:lineRule="auto"/>
              <w:jc w:val="both"/>
              <w:rPr>
                <w:rFonts w:ascii="Arial" w:hAnsi="Arial" w:cs="Arial"/>
              </w:rPr>
            </w:pPr>
            <w:r w:rsidRPr="00CC5380">
              <w:rPr>
                <w:rFonts w:ascii="Arial" w:hAnsi="Arial" w:cs="Arial"/>
              </w:rPr>
              <w:t>Collate activity information and maintain database of management information</w:t>
            </w:r>
            <w:r w:rsidR="00E318A8">
              <w:rPr>
                <w:rFonts w:ascii="Arial" w:hAnsi="Arial" w:cs="Arial"/>
              </w:rPr>
              <w:t xml:space="preserve"> and monitor against service plans</w:t>
            </w:r>
            <w:r w:rsidR="00685E3C">
              <w:rPr>
                <w:rFonts w:ascii="Arial" w:hAnsi="Arial" w:cs="Arial"/>
              </w:rPr>
              <w:t>.</w:t>
            </w:r>
          </w:p>
          <w:p w14:paraId="4891C100" w14:textId="7AFDA59C" w:rsidR="00556504" w:rsidRPr="00CC5380" w:rsidRDefault="00556504" w:rsidP="00B6416A">
            <w:pPr>
              <w:pStyle w:val="ListParagraph"/>
              <w:numPr>
                <w:ilvl w:val="0"/>
                <w:numId w:val="5"/>
              </w:numPr>
              <w:spacing w:line="276" w:lineRule="auto"/>
              <w:jc w:val="both"/>
              <w:rPr>
                <w:rFonts w:ascii="Arial" w:hAnsi="Arial" w:cs="Arial"/>
              </w:rPr>
            </w:pPr>
            <w:r>
              <w:rPr>
                <w:rFonts w:ascii="Arial" w:hAnsi="Arial" w:cs="Arial"/>
              </w:rPr>
              <w:t>Provide oversight of contract</w:t>
            </w:r>
            <w:r w:rsidR="00D10D21">
              <w:rPr>
                <w:rFonts w:ascii="Arial" w:hAnsi="Arial" w:cs="Arial"/>
              </w:rPr>
              <w:t>s</w:t>
            </w:r>
            <w:r>
              <w:rPr>
                <w:rFonts w:ascii="Arial" w:hAnsi="Arial" w:cs="Arial"/>
              </w:rPr>
              <w:t xml:space="preserve"> identified by Senior Leadership in Access and Integration.  </w:t>
            </w:r>
          </w:p>
          <w:p w14:paraId="3D9BC1CC" w14:textId="77777777" w:rsidR="00CC5380" w:rsidRPr="00CC5380" w:rsidRDefault="00CC5380" w:rsidP="00B6416A">
            <w:pPr>
              <w:pStyle w:val="ListParagraph"/>
              <w:numPr>
                <w:ilvl w:val="0"/>
                <w:numId w:val="5"/>
              </w:numPr>
              <w:spacing w:line="276" w:lineRule="auto"/>
              <w:jc w:val="both"/>
              <w:rPr>
                <w:rFonts w:ascii="Arial" w:hAnsi="Arial" w:cs="Arial"/>
              </w:rPr>
            </w:pPr>
            <w:r w:rsidRPr="00CC5380">
              <w:rPr>
                <w:rFonts w:ascii="Arial" w:hAnsi="Arial" w:cs="Arial"/>
              </w:rPr>
              <w:t>Provide support in implementing service developments.</w:t>
            </w:r>
          </w:p>
          <w:p w14:paraId="6F4E7F67" w14:textId="5C806C17" w:rsidR="00C6042B" w:rsidRPr="00CC5380" w:rsidRDefault="00C6042B" w:rsidP="00CC5380">
            <w:pPr>
              <w:spacing w:after="40" w:line="276" w:lineRule="auto"/>
              <w:rPr>
                <w:rFonts w:ascii="Arial" w:hAnsi="Arial" w:cs="Arial"/>
                <w:b/>
                <w:i/>
                <w:iCs/>
                <w:color w:val="000000"/>
              </w:rPr>
            </w:pPr>
          </w:p>
          <w:p w14:paraId="60B32E01" w14:textId="77777777" w:rsidR="00F250AF" w:rsidRPr="00CC5380" w:rsidRDefault="00F250AF" w:rsidP="00CC5380">
            <w:pPr>
              <w:spacing w:before="120" w:after="120" w:line="276" w:lineRule="auto"/>
              <w:jc w:val="both"/>
              <w:rPr>
                <w:rFonts w:ascii="Arial" w:hAnsi="Arial" w:cs="Arial"/>
                <w:b/>
                <w:bCs/>
              </w:rPr>
            </w:pPr>
            <w:r w:rsidRPr="00CC5380">
              <w:rPr>
                <w:rFonts w:ascii="Arial" w:hAnsi="Arial" w:cs="Arial"/>
                <w:b/>
                <w:bCs/>
              </w:rPr>
              <w:t xml:space="preserve">Human Resources </w:t>
            </w:r>
          </w:p>
          <w:p w14:paraId="54F8D5D2"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Appropriately delegate responsibility and authority</w:t>
            </w:r>
          </w:p>
          <w:p w14:paraId="692FC3FC"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Supervise and enable other team members to carry out their responsibilities</w:t>
            </w:r>
          </w:p>
          <w:p w14:paraId="687E8D8F" w14:textId="33215009"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 xml:space="preserve">Review the conduct and completion of assignments of other staff in accordance with the Strategic objectives of the HSE. </w:t>
            </w:r>
          </w:p>
          <w:p w14:paraId="20082849" w14:textId="13B671DE" w:rsidR="00247B27" w:rsidRPr="00CC5380" w:rsidRDefault="00247B27" w:rsidP="00B6416A">
            <w:pPr>
              <w:numPr>
                <w:ilvl w:val="0"/>
                <w:numId w:val="5"/>
              </w:numPr>
              <w:spacing w:beforeAutospacing="1" w:afterAutospacing="1" w:line="276" w:lineRule="auto"/>
              <w:contextualSpacing/>
              <w:jc w:val="both"/>
              <w:rPr>
                <w:rFonts w:ascii="Arial" w:eastAsia="Arial" w:hAnsi="Arial" w:cs="Arial"/>
              </w:rPr>
            </w:pPr>
            <w:r w:rsidRPr="00CC5380">
              <w:rPr>
                <w:rFonts w:ascii="Arial" w:eastAsia="Arial" w:hAnsi="Arial" w:cs="Arial"/>
              </w:rPr>
              <w:t>Manage resources, within area of remit, effectively in line with Financial Regulations</w:t>
            </w:r>
            <w:r w:rsidR="00556504">
              <w:rPr>
                <w:rFonts w:ascii="Arial" w:eastAsia="Arial" w:hAnsi="Arial" w:cs="Arial"/>
              </w:rPr>
              <w:t>,</w:t>
            </w:r>
            <w:r w:rsidRPr="00CC5380">
              <w:rPr>
                <w:rFonts w:ascii="Arial" w:eastAsia="Arial" w:hAnsi="Arial" w:cs="Arial"/>
              </w:rPr>
              <w:t xml:space="preserve"> HR and HSE Policies</w:t>
            </w:r>
          </w:p>
          <w:p w14:paraId="5A09A02F"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Create and maintain a positive working environment among staff members, which contributes to maintaining and enhancing effective working relationships</w:t>
            </w:r>
          </w:p>
          <w:p w14:paraId="3E5300DE"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lastRenderedPageBreak/>
              <w:t>Manage the performance of staff, dealing with underperformance in a timely and constructive manner</w:t>
            </w:r>
          </w:p>
          <w:p w14:paraId="22FF483F" w14:textId="77777777" w:rsidR="00D73451"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 xml:space="preserve">Identify and agree training and development needs of team </w:t>
            </w:r>
            <w:r w:rsidR="00D73451" w:rsidRPr="00CC5380">
              <w:rPr>
                <w:rFonts w:ascii="Arial" w:hAnsi="Arial" w:cs="Arial"/>
              </w:rPr>
              <w:t>in line with personal and organisational goals</w:t>
            </w:r>
          </w:p>
          <w:p w14:paraId="095FD482"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Conduct regular staff meetings to keep staff informed and to hear views</w:t>
            </w:r>
          </w:p>
          <w:p w14:paraId="3C683939" w14:textId="77777777" w:rsidR="00F250AF" w:rsidRPr="00CC5380" w:rsidRDefault="00F250AF" w:rsidP="00B6416A">
            <w:pPr>
              <w:pStyle w:val="ListParagraph"/>
              <w:numPr>
                <w:ilvl w:val="0"/>
                <w:numId w:val="5"/>
              </w:numPr>
              <w:spacing w:line="276" w:lineRule="auto"/>
              <w:jc w:val="both"/>
              <w:rPr>
                <w:rFonts w:ascii="Arial" w:hAnsi="Arial" w:cs="Arial"/>
              </w:rPr>
            </w:pPr>
            <w:r w:rsidRPr="00CC5380">
              <w:rPr>
                <w:rFonts w:ascii="Arial" w:hAnsi="Arial" w:cs="Arial"/>
              </w:rPr>
              <w:t>Keep in touch with workloads of staff members to gauge levels of stress and morale in the team</w:t>
            </w:r>
          </w:p>
          <w:p w14:paraId="45BF8DE4" w14:textId="77777777" w:rsidR="00F250AF" w:rsidRPr="00CC5380" w:rsidRDefault="00F250AF" w:rsidP="00CC5380">
            <w:pPr>
              <w:spacing w:after="40" w:line="276" w:lineRule="auto"/>
              <w:rPr>
                <w:rFonts w:ascii="Arial" w:hAnsi="Arial" w:cs="Arial"/>
                <w:b/>
                <w:i/>
                <w:iCs/>
                <w:color w:val="000000"/>
                <w:lang w:val="en-IE" w:eastAsia="en-IE"/>
              </w:rPr>
            </w:pPr>
          </w:p>
          <w:p w14:paraId="317A8150" w14:textId="22AF563F" w:rsidR="00C6042B" w:rsidRPr="00CC5380" w:rsidRDefault="00C6042B" w:rsidP="00CC5380">
            <w:pPr>
              <w:tabs>
                <w:tab w:val="left" w:pos="-720"/>
              </w:tabs>
              <w:suppressAutoHyphens/>
              <w:spacing w:line="276" w:lineRule="auto"/>
              <w:ind w:left="489" w:hanging="425"/>
              <w:rPr>
                <w:rFonts w:ascii="Arial" w:hAnsi="Arial" w:cs="Arial"/>
                <w:b/>
              </w:rPr>
            </w:pPr>
            <w:r w:rsidRPr="00CC5380">
              <w:rPr>
                <w:rFonts w:ascii="Arial" w:hAnsi="Arial" w:cs="Arial"/>
                <w:b/>
              </w:rPr>
              <w:t xml:space="preserve">Finance/Budgeting </w:t>
            </w:r>
          </w:p>
          <w:p w14:paraId="43BFAD4F" w14:textId="77777777" w:rsidR="00C6042B" w:rsidRPr="00CC5380" w:rsidRDefault="00C6042B" w:rsidP="00B6416A">
            <w:pPr>
              <w:numPr>
                <w:ilvl w:val="0"/>
                <w:numId w:val="5"/>
              </w:numPr>
              <w:spacing w:line="276" w:lineRule="auto"/>
              <w:rPr>
                <w:rFonts w:ascii="Arial" w:hAnsi="Arial" w:cs="Arial"/>
                <w:iCs/>
              </w:rPr>
            </w:pPr>
            <w:r w:rsidRPr="00CC5380">
              <w:rPr>
                <w:rFonts w:ascii="Arial" w:hAnsi="Arial" w:cs="Arial"/>
                <w:iCs/>
              </w:rPr>
              <w:t>Monitor and control the use of resources in assigned area of responsibility.</w:t>
            </w:r>
          </w:p>
          <w:p w14:paraId="2B6881F9" w14:textId="77777777" w:rsidR="00C6042B" w:rsidRPr="00CC5380" w:rsidRDefault="00C6042B" w:rsidP="00B6416A">
            <w:pPr>
              <w:numPr>
                <w:ilvl w:val="0"/>
                <w:numId w:val="5"/>
              </w:numPr>
              <w:spacing w:line="276" w:lineRule="auto"/>
              <w:rPr>
                <w:rFonts w:ascii="Arial" w:hAnsi="Arial" w:cs="Arial"/>
                <w:iCs/>
              </w:rPr>
            </w:pPr>
            <w:r w:rsidRPr="00CC5380">
              <w:rPr>
                <w:rFonts w:ascii="Arial" w:hAnsi="Arial" w:cs="Arial"/>
                <w:iCs/>
              </w:rPr>
              <w:t>Prepare or support the preparation of estimates and returns as relevant to the role.</w:t>
            </w:r>
          </w:p>
          <w:p w14:paraId="634EF1DD" w14:textId="58D07A00" w:rsidR="00C6042B" w:rsidRPr="00CC5380" w:rsidRDefault="00C6042B" w:rsidP="00B6416A">
            <w:pPr>
              <w:numPr>
                <w:ilvl w:val="0"/>
                <w:numId w:val="5"/>
              </w:numPr>
              <w:spacing w:line="276" w:lineRule="auto"/>
              <w:rPr>
                <w:rFonts w:ascii="Arial" w:hAnsi="Arial" w:cs="Arial"/>
                <w:iCs/>
              </w:rPr>
            </w:pPr>
            <w:r w:rsidRPr="00CC5380">
              <w:rPr>
                <w:rFonts w:ascii="Arial" w:hAnsi="Arial" w:cs="Arial"/>
                <w:iCs/>
              </w:rPr>
              <w:t>Have a working knowledge of and ensure compliance of the HSE’s financial procedures and regulations as applicable to the role</w:t>
            </w:r>
          </w:p>
          <w:p w14:paraId="50E547B6" w14:textId="76FDAABC" w:rsidR="00247B27" w:rsidRPr="00CC5380" w:rsidRDefault="00247B27" w:rsidP="00B6416A">
            <w:pPr>
              <w:numPr>
                <w:ilvl w:val="0"/>
                <w:numId w:val="5"/>
              </w:numPr>
              <w:spacing w:line="276" w:lineRule="auto"/>
              <w:rPr>
                <w:rFonts w:ascii="Arial" w:hAnsi="Arial" w:cs="Arial"/>
                <w:iCs/>
              </w:rPr>
            </w:pPr>
            <w:r w:rsidRPr="00CC5380">
              <w:rPr>
                <w:rFonts w:ascii="Arial" w:hAnsi="Arial" w:cs="Arial"/>
                <w:iCs/>
              </w:rPr>
              <w:t xml:space="preserve">Oversight and co-ordination of financial reimbursement for certain hospitals medicines, including financial audit. </w:t>
            </w:r>
          </w:p>
          <w:p w14:paraId="7C8BE01C" w14:textId="1314F8E0" w:rsidR="00247B27" w:rsidRPr="00CC5380" w:rsidRDefault="00247B27" w:rsidP="00B6416A">
            <w:pPr>
              <w:numPr>
                <w:ilvl w:val="0"/>
                <w:numId w:val="5"/>
              </w:numPr>
              <w:spacing w:beforeAutospacing="1" w:afterAutospacing="1" w:line="276" w:lineRule="auto"/>
              <w:contextualSpacing/>
              <w:jc w:val="both"/>
              <w:rPr>
                <w:rFonts w:ascii="Arial" w:eastAsia="Arial" w:hAnsi="Arial" w:cs="Arial"/>
              </w:rPr>
            </w:pPr>
            <w:r w:rsidRPr="00CC5380">
              <w:rPr>
                <w:rFonts w:ascii="Arial" w:eastAsia="Arial" w:hAnsi="Arial" w:cs="Arial"/>
              </w:rPr>
              <w:t>Manage budgets as assigned, ensuring that resources are used efficiently and that value for money is achieved.</w:t>
            </w:r>
          </w:p>
          <w:p w14:paraId="66A1A544" w14:textId="77777777" w:rsidR="00C6042B" w:rsidRPr="00CC5380" w:rsidRDefault="00C6042B" w:rsidP="00B6416A">
            <w:pPr>
              <w:numPr>
                <w:ilvl w:val="0"/>
                <w:numId w:val="5"/>
              </w:numPr>
              <w:spacing w:line="276" w:lineRule="auto"/>
              <w:rPr>
                <w:rFonts w:ascii="Arial" w:hAnsi="Arial" w:cs="Arial"/>
              </w:rPr>
            </w:pPr>
            <w:r w:rsidRPr="00CC5380">
              <w:rPr>
                <w:rFonts w:ascii="Arial" w:hAnsi="Arial" w:cs="Arial"/>
                <w:iCs/>
              </w:rPr>
              <w:t>Support management in the process of evaluating and make recommendations on proposals, which have funding implications</w:t>
            </w:r>
            <w:r w:rsidRPr="00CC5380">
              <w:rPr>
                <w:rFonts w:ascii="Arial" w:hAnsi="Arial" w:cs="Arial"/>
              </w:rPr>
              <w:t>.</w:t>
            </w:r>
          </w:p>
          <w:p w14:paraId="45C85A52" w14:textId="4F89CE68" w:rsidR="00C02CE2" w:rsidRPr="00CC5380" w:rsidRDefault="00C02CE2" w:rsidP="00CC5380">
            <w:pPr>
              <w:spacing w:line="276" w:lineRule="auto"/>
              <w:jc w:val="both"/>
              <w:rPr>
                <w:rFonts w:ascii="Arial" w:hAnsi="Arial" w:cs="Arial"/>
                <w:iCs/>
              </w:rPr>
            </w:pPr>
          </w:p>
          <w:p w14:paraId="11D5D6FA" w14:textId="08D13CD5" w:rsidR="00C02CE2" w:rsidRPr="00CC5380" w:rsidRDefault="00CE0BFB" w:rsidP="00CC5380">
            <w:pPr>
              <w:spacing w:line="276" w:lineRule="auto"/>
              <w:jc w:val="both"/>
              <w:rPr>
                <w:rFonts w:ascii="Arial" w:hAnsi="Arial" w:cs="Arial"/>
                <w:b/>
              </w:rPr>
            </w:pPr>
            <w:r w:rsidRPr="00CC5380">
              <w:rPr>
                <w:rFonts w:ascii="Arial" w:hAnsi="Arial" w:cs="Arial"/>
                <w:b/>
              </w:rPr>
              <w:t>General</w:t>
            </w:r>
          </w:p>
          <w:p w14:paraId="704B503F" w14:textId="32432D0E" w:rsidR="00CE0BFB" w:rsidRPr="00CC5380" w:rsidRDefault="00CE0BFB" w:rsidP="00B6416A">
            <w:pPr>
              <w:pStyle w:val="ListParagraph"/>
              <w:numPr>
                <w:ilvl w:val="0"/>
                <w:numId w:val="5"/>
              </w:numPr>
              <w:spacing w:line="276" w:lineRule="auto"/>
              <w:rPr>
                <w:rStyle w:val="normaltextrun"/>
                <w:rFonts w:ascii="Arial" w:eastAsia="Arial" w:hAnsi="Arial" w:cs="Arial"/>
                <w:color w:val="000000" w:themeColor="text1"/>
                <w:lang w:val="en-IE"/>
              </w:rPr>
            </w:pPr>
            <w:r w:rsidRPr="00CC5380">
              <w:rPr>
                <w:rStyle w:val="normaltextrun"/>
                <w:rFonts w:ascii="Arial" w:eastAsia="Arial" w:hAnsi="Arial" w:cs="Arial"/>
                <w:color w:val="000000" w:themeColor="text1"/>
              </w:rPr>
              <w:t xml:space="preserve">Carry out any other duties as appropriate to the post as required by </w:t>
            </w:r>
            <w:r w:rsidR="00C6042B" w:rsidRPr="00CC5380">
              <w:rPr>
                <w:rStyle w:val="normaltextrun"/>
                <w:rFonts w:ascii="Arial" w:eastAsia="Arial" w:hAnsi="Arial" w:cs="Arial"/>
                <w:color w:val="000000" w:themeColor="text1"/>
              </w:rPr>
              <w:t>A</w:t>
            </w:r>
            <w:r w:rsidR="00C6042B" w:rsidRPr="00CC5380">
              <w:rPr>
                <w:rStyle w:val="normaltextrun"/>
                <w:rFonts w:ascii="Arial" w:eastAsia="Arial" w:hAnsi="Arial" w:cs="Arial"/>
              </w:rPr>
              <w:t>IDMP</w:t>
            </w:r>
          </w:p>
          <w:p w14:paraId="56243299" w14:textId="4802C1CB" w:rsidR="00C6042B" w:rsidRPr="00CC5380" w:rsidRDefault="00C6042B" w:rsidP="00B6416A">
            <w:pPr>
              <w:numPr>
                <w:ilvl w:val="0"/>
                <w:numId w:val="5"/>
              </w:numPr>
              <w:spacing w:line="276" w:lineRule="auto"/>
              <w:rPr>
                <w:rStyle w:val="eop"/>
                <w:rFonts w:ascii="Arial" w:hAnsi="Arial" w:cs="Arial"/>
                <w:iCs/>
              </w:rPr>
            </w:pPr>
            <w:r w:rsidRPr="00CC5380">
              <w:rPr>
                <w:rFonts w:ascii="Arial" w:hAnsi="Arial" w:cs="Arial"/>
                <w:iCs/>
              </w:rPr>
              <w:t>Contribute to the development of policies and procedures for own area as requested</w:t>
            </w:r>
          </w:p>
          <w:p w14:paraId="110FFD37" w14:textId="1343762E" w:rsidR="00C02CE2" w:rsidRPr="00CC5380" w:rsidRDefault="00CE0BFB" w:rsidP="00B6416A">
            <w:pPr>
              <w:pStyle w:val="ListParagraph"/>
              <w:numPr>
                <w:ilvl w:val="0"/>
                <w:numId w:val="5"/>
              </w:numPr>
              <w:spacing w:line="276" w:lineRule="auto"/>
              <w:rPr>
                <w:rStyle w:val="eop"/>
                <w:rFonts w:ascii="Arial" w:eastAsia="Arial" w:hAnsi="Arial" w:cs="Arial"/>
                <w:color w:val="000000" w:themeColor="text1"/>
                <w:lang w:val="en-IE"/>
              </w:rPr>
            </w:pPr>
            <w:r w:rsidRPr="00CC5380">
              <w:rPr>
                <w:rStyle w:val="eop"/>
                <w:rFonts w:ascii="Arial" w:eastAsia="Arial" w:hAnsi="Arial" w:cs="Arial"/>
                <w:color w:val="000000" w:themeColor="text1"/>
                <w:lang w:val="en-IE"/>
              </w:rPr>
              <w:t>Ensure accurate attention to detail and consistent adherence to procedures and current standards within area of responsibility.</w:t>
            </w:r>
          </w:p>
          <w:p w14:paraId="6A0A4F6C" w14:textId="4AA160CA" w:rsidR="00F4237A" w:rsidRPr="00CC5380" w:rsidRDefault="1083F2E3" w:rsidP="00B6416A">
            <w:pPr>
              <w:numPr>
                <w:ilvl w:val="0"/>
                <w:numId w:val="5"/>
              </w:numPr>
              <w:spacing w:line="276" w:lineRule="auto"/>
              <w:jc w:val="both"/>
              <w:rPr>
                <w:rFonts w:ascii="Arial" w:hAnsi="Arial" w:cs="Arial"/>
              </w:rPr>
            </w:pPr>
            <w:r w:rsidRPr="00CC5380">
              <w:rPr>
                <w:rFonts w:ascii="Arial" w:hAnsi="Arial" w:cs="Arial"/>
              </w:rPr>
              <w:t>Maintain own knowledge of relevant</w:t>
            </w:r>
            <w:r w:rsidR="603DCC53" w:rsidRPr="00CC5380">
              <w:rPr>
                <w:rFonts w:ascii="Arial" w:hAnsi="Arial" w:cs="Arial"/>
              </w:rPr>
              <w:t xml:space="preserve"> standards,</w:t>
            </w:r>
            <w:r w:rsidRPr="00CC5380">
              <w:rPr>
                <w:rFonts w:ascii="Arial" w:hAnsi="Arial" w:cs="Arial"/>
              </w:rPr>
              <w:t xml:space="preserve"> policies, procedures, guidelines and practices to perform the role effectively and to ensure standards are met by own team</w:t>
            </w:r>
          </w:p>
          <w:p w14:paraId="6077ABE5" w14:textId="1F7E2168" w:rsidR="00F4237A" w:rsidRPr="00CC5380" w:rsidRDefault="00F4237A" w:rsidP="00B6416A">
            <w:pPr>
              <w:numPr>
                <w:ilvl w:val="0"/>
                <w:numId w:val="5"/>
              </w:numPr>
              <w:spacing w:line="276" w:lineRule="auto"/>
              <w:jc w:val="both"/>
              <w:rPr>
                <w:rFonts w:ascii="Arial" w:hAnsi="Arial" w:cs="Arial"/>
                <w:iCs/>
              </w:rPr>
            </w:pPr>
            <w:r w:rsidRPr="00CC5380">
              <w:rPr>
                <w:rFonts w:ascii="Arial" w:hAnsi="Arial" w:cs="Arial"/>
                <w:iCs/>
              </w:rPr>
              <w:t>Maintain own knowledge of relevant regulations and legislation e.g. HSE Financial Regulations, Health &amp; Safety legislation, Employment legislation, FOI Acts, GDPR</w:t>
            </w:r>
            <w:r w:rsidR="00EA38FF" w:rsidRPr="00CC5380">
              <w:rPr>
                <w:rFonts w:ascii="Arial" w:hAnsi="Arial" w:cs="Arial"/>
                <w:iCs/>
              </w:rPr>
              <w:t>, EHDS</w:t>
            </w:r>
            <w:r w:rsidR="00F247FA">
              <w:rPr>
                <w:rFonts w:ascii="Arial" w:hAnsi="Arial" w:cs="Arial"/>
                <w:iCs/>
              </w:rPr>
              <w:t xml:space="preserve">, </w:t>
            </w:r>
            <w:r w:rsidRPr="00CC5380">
              <w:rPr>
                <w:rFonts w:ascii="Arial" w:hAnsi="Arial" w:cs="Arial"/>
                <w:iCs/>
              </w:rPr>
              <w:t xml:space="preserve"> </w:t>
            </w:r>
          </w:p>
          <w:p w14:paraId="3834DD9A" w14:textId="13E3A656" w:rsidR="00C02CE2" w:rsidRPr="000A236C" w:rsidRDefault="00C02CE2" w:rsidP="00B6416A">
            <w:pPr>
              <w:numPr>
                <w:ilvl w:val="0"/>
                <w:numId w:val="5"/>
              </w:numPr>
              <w:spacing w:line="276" w:lineRule="auto"/>
              <w:jc w:val="both"/>
              <w:rPr>
                <w:rFonts w:ascii="Arial" w:hAnsi="Arial" w:cs="Arial"/>
                <w:iCs/>
              </w:rPr>
            </w:pPr>
            <w:r w:rsidRPr="00CC5380">
              <w:rPr>
                <w:rFonts w:ascii="Arial" w:hAnsi="Arial" w:cs="Arial"/>
                <w:iCs/>
              </w:rPr>
              <w:t xml:space="preserve">Effectively discharge the </w:t>
            </w:r>
            <w:r w:rsidR="007C2D00" w:rsidRPr="00CC5380">
              <w:rPr>
                <w:rFonts w:ascii="Arial" w:hAnsi="Arial" w:cs="Arial"/>
                <w:iCs/>
              </w:rPr>
              <w:t>day-to-day</w:t>
            </w:r>
            <w:r w:rsidRPr="00CC5380">
              <w:rPr>
                <w:rFonts w:ascii="Arial" w:hAnsi="Arial" w:cs="Arial"/>
                <w:iCs/>
              </w:rPr>
              <w:t xml:space="preserve"> operations, including compliance with HSE Financial </w:t>
            </w:r>
            <w:r w:rsidRPr="000A236C">
              <w:rPr>
                <w:rFonts w:ascii="Arial" w:hAnsi="Arial" w:cs="Arial"/>
                <w:iCs/>
              </w:rPr>
              <w:t>regulations and all HSE policies and procedures</w:t>
            </w:r>
          </w:p>
          <w:p w14:paraId="4922D718" w14:textId="77777777" w:rsidR="000A236C" w:rsidRPr="000A236C" w:rsidRDefault="000A236C" w:rsidP="00B6416A">
            <w:pPr>
              <w:numPr>
                <w:ilvl w:val="0"/>
                <w:numId w:val="5"/>
              </w:numPr>
              <w:rPr>
                <w:rFonts w:ascii="Arial" w:hAnsi="Arial" w:cs="Arial"/>
              </w:rPr>
            </w:pPr>
            <w:r w:rsidRPr="000A236C">
              <w:rPr>
                <w:rFonts w:ascii="Arial" w:hAnsi="Arial" w:cs="Arial"/>
              </w:rPr>
              <w:t xml:space="preserve">Adequately identifies, assesses, manages and monitors risk within their area of responsibility. </w:t>
            </w:r>
          </w:p>
          <w:p w14:paraId="4A75614C" w14:textId="75C7CA4F" w:rsidR="00C02CE2" w:rsidRPr="00CC5380" w:rsidRDefault="00C02CE2" w:rsidP="00B6416A">
            <w:pPr>
              <w:numPr>
                <w:ilvl w:val="0"/>
                <w:numId w:val="5"/>
              </w:numPr>
              <w:spacing w:line="276" w:lineRule="auto"/>
              <w:jc w:val="both"/>
              <w:rPr>
                <w:rFonts w:ascii="Arial" w:hAnsi="Arial" w:cs="Arial"/>
                <w:iCs/>
              </w:rPr>
            </w:pPr>
            <w:r w:rsidRPr="00CC5380">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09B9033" w14:textId="437548F6" w:rsidR="00251A9E" w:rsidRPr="00CC5380" w:rsidRDefault="00251A9E" w:rsidP="00B6416A">
            <w:pPr>
              <w:numPr>
                <w:ilvl w:val="0"/>
                <w:numId w:val="5"/>
              </w:numPr>
              <w:spacing w:line="276" w:lineRule="auto"/>
              <w:jc w:val="both"/>
              <w:rPr>
                <w:rFonts w:ascii="Arial" w:hAnsi="Arial" w:cs="Arial"/>
                <w:iCs/>
              </w:rPr>
            </w:pPr>
            <w:r w:rsidRPr="00CC5380">
              <w:rPr>
                <w:rFonts w:ascii="Arial" w:hAnsi="Arial" w:cs="Arial"/>
                <w:iCs/>
              </w:rPr>
              <w:t>Contribute to the development of policies and procedures and ensure consistent adherence to procedures and current standards within area of responsibility</w:t>
            </w:r>
          </w:p>
          <w:p w14:paraId="5E5D15D8" w14:textId="15C1AC0F" w:rsidR="00C02CE2" w:rsidRPr="00CC5380" w:rsidRDefault="00C02CE2" w:rsidP="00B6416A">
            <w:pPr>
              <w:numPr>
                <w:ilvl w:val="0"/>
                <w:numId w:val="5"/>
              </w:numPr>
              <w:spacing w:line="276" w:lineRule="auto"/>
              <w:jc w:val="both"/>
              <w:rPr>
                <w:rFonts w:ascii="Arial" w:hAnsi="Arial" w:cs="Arial"/>
                <w:iCs/>
              </w:rPr>
            </w:pPr>
            <w:r w:rsidRPr="00CC5380">
              <w:rPr>
                <w:rFonts w:ascii="Arial" w:hAnsi="Arial" w:cs="Arial"/>
                <w:iCs/>
              </w:rPr>
              <w:t>Support, promote and actively participate in sustainable energy, water and waste initiatives to create a more sustainable, low carbon and efficient health service</w:t>
            </w:r>
          </w:p>
          <w:p w14:paraId="74CD79DB" w14:textId="77777777" w:rsidR="004A630A" w:rsidRPr="00CC5380" w:rsidRDefault="00080DA8" w:rsidP="00B6416A">
            <w:pPr>
              <w:numPr>
                <w:ilvl w:val="0"/>
                <w:numId w:val="5"/>
              </w:numPr>
              <w:spacing w:line="276" w:lineRule="auto"/>
              <w:jc w:val="both"/>
              <w:rPr>
                <w:rFonts w:ascii="Arial" w:hAnsi="Arial" w:cs="Arial"/>
                <w:iCs/>
              </w:rPr>
            </w:pPr>
            <w:r w:rsidRPr="00CC5380">
              <w:rPr>
                <w:rFonts w:ascii="Arial" w:hAnsi="Arial" w:cs="Arial"/>
                <w:iCs/>
              </w:rPr>
              <w:t>Support the implementation of People Strategy 2025 - 2027 priorities as assigned</w:t>
            </w:r>
          </w:p>
          <w:p w14:paraId="23D51A44" w14:textId="6D8EA575" w:rsidR="000948A5" w:rsidRPr="008C6D83" w:rsidRDefault="000948A5" w:rsidP="00B6416A">
            <w:pPr>
              <w:numPr>
                <w:ilvl w:val="0"/>
                <w:numId w:val="5"/>
              </w:numPr>
              <w:spacing w:line="276" w:lineRule="auto"/>
              <w:jc w:val="both"/>
              <w:rPr>
                <w:rFonts w:ascii="Arial" w:hAnsi="Arial" w:cs="Arial"/>
                <w:iCs/>
              </w:rPr>
            </w:pPr>
            <w:r w:rsidRPr="00CC5380">
              <w:rPr>
                <w:rFonts w:ascii="Arial" w:hAnsi="Arial" w:cs="Arial"/>
                <w:iCs/>
              </w:rPr>
              <w:t xml:space="preserve">Draft and provide guidance on relevant policies and procedures to staff. </w:t>
            </w:r>
          </w:p>
          <w:p w14:paraId="2A4A70F3" w14:textId="77777777" w:rsidR="008C6D83" w:rsidRPr="008C6D83" w:rsidRDefault="008C6D83" w:rsidP="00B6416A">
            <w:pPr>
              <w:pStyle w:val="ListParagraph"/>
              <w:numPr>
                <w:ilvl w:val="0"/>
                <w:numId w:val="5"/>
              </w:numPr>
              <w:rPr>
                <w:rFonts w:ascii="Arial" w:hAnsi="Arial" w:cs="Arial"/>
                <w:iCs/>
              </w:rPr>
            </w:pPr>
            <w:r w:rsidRPr="008C6D83">
              <w:rPr>
                <w:rFonts w:ascii="Arial" w:hAnsi="Arial" w:cs="Arial"/>
                <w:iCs/>
              </w:rPr>
              <w:t>Engage in the HSE performance achievement process in conjunction with your Line Manager and staff as appropriate.</w:t>
            </w:r>
          </w:p>
          <w:p w14:paraId="11DC0DF8" w14:textId="77777777" w:rsidR="008C6D83" w:rsidRPr="008C6D83" w:rsidRDefault="008C6D83" w:rsidP="00B6416A">
            <w:pPr>
              <w:numPr>
                <w:ilvl w:val="0"/>
                <w:numId w:val="5"/>
              </w:numPr>
              <w:rPr>
                <w:rFonts w:ascii="Arial" w:hAnsi="Arial" w:cs="Arial"/>
              </w:rPr>
            </w:pPr>
            <w:r w:rsidRPr="008C6D83">
              <w:rPr>
                <w:rFonts w:ascii="Arial" w:hAnsi="Arial" w:cs="Arial"/>
                <w:iCs/>
              </w:rPr>
              <w:t>Act as spokesperson for the Organisation as required.</w:t>
            </w:r>
          </w:p>
          <w:p w14:paraId="42109572" w14:textId="77777777" w:rsidR="008C6D83" w:rsidRPr="008C6D83" w:rsidRDefault="008C6D83" w:rsidP="00B6416A">
            <w:pPr>
              <w:numPr>
                <w:ilvl w:val="0"/>
                <w:numId w:val="5"/>
              </w:numPr>
              <w:rPr>
                <w:rFonts w:ascii="Arial" w:hAnsi="Arial" w:cs="Arial"/>
              </w:rPr>
            </w:pPr>
            <w:r w:rsidRPr="008C6D83">
              <w:rPr>
                <w:rFonts w:ascii="Arial" w:hAnsi="Arial" w:cs="Arial"/>
                <w:iCs/>
              </w:rPr>
              <w:t>Demonstrate pro-active commitment to all communications with internal and external stakeholders</w:t>
            </w:r>
          </w:p>
          <w:p w14:paraId="6B699379" w14:textId="77777777" w:rsidR="00C02CE2" w:rsidRPr="00CC5380" w:rsidRDefault="00C02CE2" w:rsidP="00CC5380">
            <w:pPr>
              <w:spacing w:line="276" w:lineRule="auto"/>
              <w:ind w:left="720"/>
              <w:jc w:val="both"/>
              <w:rPr>
                <w:rFonts w:ascii="Arial" w:hAnsi="Arial" w:cs="Arial"/>
                <w:iCs/>
              </w:rPr>
            </w:pPr>
          </w:p>
          <w:p w14:paraId="051E66C6" w14:textId="577E4C38" w:rsidR="00C02CE2" w:rsidRPr="00CC5380" w:rsidRDefault="00C02CE2" w:rsidP="00CC5380">
            <w:pPr>
              <w:spacing w:line="276" w:lineRule="auto"/>
              <w:jc w:val="both"/>
              <w:rPr>
                <w:rFonts w:ascii="Arial" w:hAnsi="Arial" w:cs="Arial"/>
              </w:rPr>
            </w:pPr>
            <w:r w:rsidRPr="00CC5380">
              <w:rPr>
                <w:rFonts w:ascii="Arial" w:hAnsi="Arial" w:cs="Arial"/>
                <w:b/>
                <w:iCs/>
                <w:lang w:val="en-IE"/>
              </w:rPr>
              <w:lastRenderedPageBreak/>
              <w:t xml:space="preserve">The above Job Specification is not intended to be a comprehensive list of all duties involved and consequently, the post holder may be required to perform other duties as appropriate to the post which may be assigned to </w:t>
            </w:r>
            <w:r w:rsidR="008C6D83">
              <w:rPr>
                <w:rFonts w:ascii="Arial" w:hAnsi="Arial" w:cs="Arial"/>
                <w:b/>
                <w:iCs/>
                <w:lang w:val="en-IE"/>
              </w:rPr>
              <w:t>them</w:t>
            </w:r>
            <w:r w:rsidRPr="00CC5380">
              <w:rPr>
                <w:rFonts w:ascii="Arial" w:hAnsi="Arial" w:cs="Arial"/>
                <w:b/>
                <w:iCs/>
                <w:lang w:val="en-IE"/>
              </w:rPr>
              <w:t xml:space="preserve"> from time to time and to contribute to the development of the post while in office.</w:t>
            </w:r>
            <w:r w:rsidRPr="00CC5380">
              <w:rPr>
                <w:rFonts w:ascii="Arial" w:hAnsi="Arial" w:cs="Arial"/>
              </w:rPr>
              <w:t xml:space="preserve"> </w:t>
            </w:r>
          </w:p>
          <w:p w14:paraId="3FE9F23F" w14:textId="29CF8192" w:rsidR="00C6042B" w:rsidRPr="00CC5380" w:rsidRDefault="00C6042B" w:rsidP="00CC5380">
            <w:pPr>
              <w:spacing w:line="276" w:lineRule="auto"/>
              <w:jc w:val="both"/>
              <w:rPr>
                <w:rFonts w:ascii="Arial" w:hAnsi="Arial" w:cs="Arial"/>
              </w:rPr>
            </w:pPr>
          </w:p>
        </w:tc>
      </w:tr>
      <w:tr w:rsidR="00C02CE2" w:rsidRPr="00682F03" w14:paraId="778ADECB" w14:textId="77777777" w:rsidTr="3E22F164">
        <w:tc>
          <w:tcPr>
            <w:tcW w:w="2172" w:type="dxa"/>
          </w:tcPr>
          <w:p w14:paraId="49D51151" w14:textId="77777777" w:rsidR="00C02CE2" w:rsidRPr="004A5BBE" w:rsidRDefault="00C02CE2" w:rsidP="00C02CE2">
            <w:pPr>
              <w:jc w:val="both"/>
              <w:rPr>
                <w:rFonts w:ascii="Arial" w:hAnsi="Arial" w:cs="Arial"/>
                <w:b/>
                <w:bCs/>
              </w:rPr>
            </w:pPr>
            <w:r w:rsidRPr="004A5BBE">
              <w:rPr>
                <w:rFonts w:ascii="Arial" w:hAnsi="Arial" w:cs="Arial"/>
                <w:b/>
                <w:bCs/>
              </w:rPr>
              <w:lastRenderedPageBreak/>
              <w:t>Eligibility Criteria</w:t>
            </w:r>
          </w:p>
          <w:p w14:paraId="1F72F646" w14:textId="77777777" w:rsidR="00C02CE2" w:rsidRPr="004A5BBE" w:rsidRDefault="00C02CE2" w:rsidP="00C02CE2">
            <w:pPr>
              <w:rPr>
                <w:rFonts w:ascii="Arial" w:hAnsi="Arial" w:cs="Arial"/>
                <w:b/>
                <w:bCs/>
              </w:rPr>
            </w:pPr>
          </w:p>
          <w:p w14:paraId="7E985084" w14:textId="2AE61474" w:rsidR="00C02CE2" w:rsidRPr="00451116" w:rsidRDefault="00C02CE2" w:rsidP="00C02CE2">
            <w:pPr>
              <w:rPr>
                <w:rFonts w:ascii="Arial" w:hAnsi="Arial" w:cs="Arial"/>
                <w:b/>
                <w:bCs/>
              </w:rPr>
            </w:pPr>
            <w:r w:rsidRPr="004A5BBE">
              <w:rPr>
                <w:rFonts w:ascii="Arial" w:hAnsi="Arial" w:cs="Arial"/>
                <w:b/>
                <w:bCs/>
              </w:rPr>
              <w:t>Qualifications and</w:t>
            </w:r>
            <w:r w:rsidR="003F576D" w:rsidRPr="004A5BBE">
              <w:rPr>
                <w:rFonts w:ascii="Arial" w:hAnsi="Arial" w:cs="Arial"/>
                <w:b/>
                <w:bCs/>
              </w:rPr>
              <w:t xml:space="preserve"> </w:t>
            </w:r>
            <w:r w:rsidRPr="004A5BBE">
              <w:rPr>
                <w:rFonts w:ascii="Arial" w:hAnsi="Arial" w:cs="Arial"/>
                <w:b/>
                <w:bCs/>
              </w:rPr>
              <w:t>/ or experience</w:t>
            </w:r>
          </w:p>
          <w:p w14:paraId="08CE6F91" w14:textId="77777777" w:rsidR="00C02CE2" w:rsidRPr="00451116" w:rsidRDefault="00C02CE2" w:rsidP="00C02CE2">
            <w:pPr>
              <w:jc w:val="both"/>
              <w:rPr>
                <w:rFonts w:ascii="Arial" w:hAnsi="Arial" w:cs="Arial"/>
                <w:b/>
                <w:bCs/>
              </w:rPr>
            </w:pPr>
          </w:p>
        </w:tc>
        <w:tc>
          <w:tcPr>
            <w:tcW w:w="8331" w:type="dxa"/>
          </w:tcPr>
          <w:p w14:paraId="31CFA2BF" w14:textId="41947E12" w:rsidR="00645B19" w:rsidRPr="004A5BBE" w:rsidRDefault="00645B19" w:rsidP="00645B19">
            <w:pPr>
              <w:ind w:right="-766"/>
              <w:rPr>
                <w:rFonts w:ascii="Arial" w:hAnsi="Arial" w:cs="Arial"/>
                <w:b/>
                <w:bCs/>
              </w:rPr>
            </w:pPr>
            <w:r w:rsidRPr="004A5BBE">
              <w:rPr>
                <w:rFonts w:ascii="Arial" w:hAnsi="Arial" w:cs="Arial"/>
                <w:b/>
                <w:bCs/>
              </w:rPr>
              <w:t>Candidates must have at the latest date of application:</w:t>
            </w:r>
          </w:p>
          <w:p w14:paraId="14F7CB6E" w14:textId="4D9BB7FF" w:rsidR="001B5E2F" w:rsidRPr="004A5BBE" w:rsidRDefault="001B5E2F" w:rsidP="004A5BBE">
            <w:pPr>
              <w:spacing w:after="120"/>
              <w:rPr>
                <w:rFonts w:ascii="Arial" w:hAnsi="Arial" w:cs="Arial"/>
                <w:strike/>
              </w:rPr>
            </w:pPr>
            <w:bookmarkStart w:id="0" w:name="_Hlk204343373"/>
          </w:p>
          <w:p w14:paraId="3CA76D6C" w14:textId="47A9FC96" w:rsidR="00C11C7A" w:rsidRPr="004A5BBE" w:rsidRDefault="001B5E2F" w:rsidP="00B6416A">
            <w:pPr>
              <w:numPr>
                <w:ilvl w:val="0"/>
                <w:numId w:val="3"/>
              </w:numPr>
              <w:rPr>
                <w:rFonts w:ascii="Arial" w:hAnsi="Arial" w:cs="Arial"/>
                <w:spacing w:val="-3"/>
              </w:rPr>
            </w:pPr>
            <w:r w:rsidRPr="004A5BBE">
              <w:rPr>
                <w:rFonts w:ascii="Arial" w:hAnsi="Arial" w:cs="Arial"/>
              </w:rPr>
              <w:t xml:space="preserve">Significant experience </w:t>
            </w:r>
            <w:r w:rsidR="00AE0402" w:rsidRPr="004A5BBE">
              <w:rPr>
                <w:rFonts w:ascii="Arial" w:hAnsi="Arial" w:cs="Arial"/>
              </w:rPr>
              <w:t xml:space="preserve">at a senior level </w:t>
            </w:r>
            <w:r w:rsidRPr="004A5BBE">
              <w:rPr>
                <w:rFonts w:ascii="Arial" w:hAnsi="Arial" w:cs="Arial"/>
              </w:rPr>
              <w:t>developing and delivering service developments</w:t>
            </w:r>
            <w:r w:rsidR="00450258" w:rsidRPr="004A5BBE">
              <w:rPr>
                <w:rFonts w:ascii="Arial" w:hAnsi="Arial" w:cs="Arial"/>
              </w:rPr>
              <w:t xml:space="preserve"> in </w:t>
            </w:r>
            <w:r w:rsidRPr="004A5BBE">
              <w:rPr>
                <w:rFonts w:ascii="Arial" w:hAnsi="Arial" w:cs="Arial"/>
              </w:rPr>
              <w:t>integrated health and social care services</w:t>
            </w:r>
            <w:r w:rsidR="00C11C7A" w:rsidRPr="004A5BBE">
              <w:rPr>
                <w:rFonts w:ascii="Arial" w:hAnsi="Arial" w:cs="Arial"/>
              </w:rPr>
              <w:t xml:space="preserve"> </w:t>
            </w:r>
          </w:p>
          <w:p w14:paraId="2918C8E5" w14:textId="77777777" w:rsidR="000A236C" w:rsidRPr="004A5BBE" w:rsidRDefault="000A236C" w:rsidP="000A236C">
            <w:pPr>
              <w:ind w:left="360"/>
              <w:rPr>
                <w:rFonts w:ascii="Arial" w:hAnsi="Arial" w:cs="Arial"/>
                <w:spacing w:val="-3"/>
              </w:rPr>
            </w:pPr>
          </w:p>
          <w:p w14:paraId="01440093" w14:textId="69555F9C" w:rsidR="001B5E2F" w:rsidRPr="004A5BBE" w:rsidRDefault="00DA5A27" w:rsidP="000725AD">
            <w:pPr>
              <w:pStyle w:val="ListParagraph"/>
              <w:numPr>
                <w:ilvl w:val="0"/>
                <w:numId w:val="3"/>
              </w:numPr>
              <w:autoSpaceDE w:val="0"/>
              <w:autoSpaceDN w:val="0"/>
              <w:adjustRightInd w:val="0"/>
              <w:jc w:val="both"/>
              <w:rPr>
                <w:rFonts w:ascii="Arial" w:hAnsi="Arial" w:cs="Arial"/>
                <w:spacing w:val="-3"/>
              </w:rPr>
            </w:pPr>
            <w:r w:rsidRPr="004A5BBE">
              <w:rPr>
                <w:rFonts w:ascii="Arial" w:hAnsi="Arial" w:cs="Arial"/>
                <w:lang w:val="en-IE" w:eastAsia="en-IE"/>
              </w:rPr>
              <w:t xml:space="preserve">Significant experience in leading day-to-day business </w:t>
            </w:r>
            <w:r w:rsidR="00556504" w:rsidRPr="004A5BBE">
              <w:rPr>
                <w:rFonts w:ascii="Arial" w:hAnsi="Arial" w:cs="Arial"/>
                <w:lang w:val="en-IE" w:eastAsia="en-IE"/>
              </w:rPr>
              <w:t xml:space="preserve">and team </w:t>
            </w:r>
            <w:r w:rsidR="002609BE" w:rsidRPr="004A5BBE">
              <w:rPr>
                <w:rFonts w:ascii="Arial" w:hAnsi="Arial" w:cs="Arial"/>
                <w:lang w:val="en-IE" w:eastAsia="en-IE"/>
              </w:rPr>
              <w:t>management and strategic development of services</w:t>
            </w:r>
            <w:r w:rsidR="00AB5FDD" w:rsidRPr="004A5BBE">
              <w:rPr>
                <w:rFonts w:ascii="Arial" w:hAnsi="Arial" w:cs="Arial"/>
                <w:lang w:val="en-IE" w:eastAsia="en-IE"/>
              </w:rPr>
              <w:t xml:space="preserve"> including effectively </w:t>
            </w:r>
            <w:r w:rsidR="004A5BBE" w:rsidRPr="004A5BBE">
              <w:rPr>
                <w:rFonts w:ascii="Arial" w:hAnsi="Arial" w:cs="Arial"/>
                <w:lang w:val="en-IE" w:eastAsia="en-IE"/>
              </w:rPr>
              <w:t xml:space="preserve">recruiting and </w:t>
            </w:r>
            <w:r w:rsidR="00AB5FDD" w:rsidRPr="004A5BBE">
              <w:rPr>
                <w:rFonts w:ascii="Arial" w:hAnsi="Arial" w:cs="Arial"/>
                <w:lang w:val="en-IE" w:eastAsia="en-IE"/>
              </w:rPr>
              <w:t xml:space="preserve">on-boarding staff whilst adhering to HSE HR policies and Guidelines. </w:t>
            </w:r>
          </w:p>
          <w:p w14:paraId="77297891" w14:textId="77777777" w:rsidR="004A5BBE" w:rsidRPr="004A5BBE" w:rsidRDefault="004A5BBE" w:rsidP="004A5BBE">
            <w:pPr>
              <w:pStyle w:val="ListParagraph"/>
              <w:rPr>
                <w:rFonts w:ascii="Arial" w:hAnsi="Arial" w:cs="Arial"/>
                <w:spacing w:val="-3"/>
              </w:rPr>
            </w:pPr>
          </w:p>
          <w:p w14:paraId="0B41D232" w14:textId="77777777" w:rsidR="004A5BBE" w:rsidRPr="004A5BBE" w:rsidRDefault="004A5BBE" w:rsidP="004A5BBE">
            <w:pPr>
              <w:pStyle w:val="ListParagraph"/>
              <w:autoSpaceDE w:val="0"/>
              <w:autoSpaceDN w:val="0"/>
              <w:adjustRightInd w:val="0"/>
              <w:ind w:left="360"/>
              <w:jc w:val="both"/>
              <w:rPr>
                <w:rFonts w:ascii="Arial" w:hAnsi="Arial" w:cs="Arial"/>
                <w:spacing w:val="-3"/>
              </w:rPr>
            </w:pPr>
          </w:p>
          <w:p w14:paraId="28D6B110" w14:textId="61C8AA61" w:rsidR="001B5E2F" w:rsidRPr="004A5BBE" w:rsidRDefault="001B5E2F" w:rsidP="00B6416A">
            <w:pPr>
              <w:pStyle w:val="ListParagraph"/>
              <w:numPr>
                <w:ilvl w:val="0"/>
                <w:numId w:val="3"/>
              </w:numPr>
              <w:spacing w:after="40"/>
              <w:rPr>
                <w:rFonts w:ascii="Arial" w:hAnsi="Arial" w:cs="Arial"/>
                <w:iCs/>
              </w:rPr>
            </w:pPr>
            <w:r w:rsidRPr="004A5BBE">
              <w:rPr>
                <w:rFonts w:ascii="Arial" w:hAnsi="Arial" w:cs="Arial"/>
              </w:rPr>
              <w:t xml:space="preserve">Experience in </w:t>
            </w:r>
            <w:r w:rsidR="00474894" w:rsidRPr="004A5BBE">
              <w:rPr>
                <w:rFonts w:ascii="Arial" w:hAnsi="Arial" w:cs="Arial"/>
              </w:rPr>
              <w:t xml:space="preserve">programme </w:t>
            </w:r>
            <w:r w:rsidRPr="004A5BBE">
              <w:rPr>
                <w:rFonts w:ascii="Arial" w:hAnsi="Arial" w:cs="Arial"/>
              </w:rPr>
              <w:t xml:space="preserve">management </w:t>
            </w:r>
            <w:r w:rsidR="00556504" w:rsidRPr="004A5BBE">
              <w:rPr>
                <w:rFonts w:ascii="Arial" w:hAnsi="Arial" w:cs="Arial"/>
              </w:rPr>
              <w:t xml:space="preserve">including a strong track record of delivering </w:t>
            </w:r>
            <w:r w:rsidR="00F97B9F" w:rsidRPr="004A5BBE">
              <w:rPr>
                <w:rFonts w:ascii="Arial" w:hAnsi="Arial" w:cs="Arial"/>
              </w:rPr>
              <w:t>complex / mu</w:t>
            </w:r>
            <w:r w:rsidR="0028269F" w:rsidRPr="004A5BBE">
              <w:rPr>
                <w:rFonts w:ascii="Arial" w:hAnsi="Arial" w:cs="Arial"/>
              </w:rPr>
              <w:t>l</w:t>
            </w:r>
            <w:r w:rsidR="00F97B9F" w:rsidRPr="004A5BBE">
              <w:rPr>
                <w:rFonts w:ascii="Arial" w:hAnsi="Arial" w:cs="Arial"/>
              </w:rPr>
              <w:t xml:space="preserve">ti-year </w:t>
            </w:r>
            <w:r w:rsidRPr="004A5BBE">
              <w:rPr>
                <w:rFonts w:ascii="Arial" w:hAnsi="Arial" w:cs="Arial"/>
              </w:rPr>
              <w:t xml:space="preserve">projects, in a </w:t>
            </w:r>
            <w:r w:rsidR="00450258" w:rsidRPr="004A5BBE">
              <w:rPr>
                <w:rFonts w:ascii="Arial" w:hAnsi="Arial" w:cs="Arial"/>
              </w:rPr>
              <w:t>fast-paced</w:t>
            </w:r>
            <w:r w:rsidRPr="004A5BBE">
              <w:rPr>
                <w:rFonts w:ascii="Arial" w:hAnsi="Arial" w:cs="Arial"/>
              </w:rPr>
              <w:t xml:space="preserve"> environment </w:t>
            </w:r>
            <w:r w:rsidRPr="004A5BBE">
              <w:rPr>
                <w:rFonts w:ascii="Arial" w:hAnsi="Arial" w:cs="Arial"/>
                <w:lang w:eastAsia="en-IE"/>
              </w:rPr>
              <w:t>at a senior level, as relevant to the role</w:t>
            </w:r>
          </w:p>
          <w:p w14:paraId="768B2EFA" w14:textId="3FD76C4C" w:rsidR="000A236C" w:rsidRPr="004A5BBE" w:rsidRDefault="000A236C" w:rsidP="000A236C">
            <w:pPr>
              <w:rPr>
                <w:rFonts w:ascii="Arial" w:hAnsi="Arial" w:cs="Arial"/>
                <w:spacing w:val="-3"/>
                <w:lang w:val="en-IE"/>
              </w:rPr>
            </w:pPr>
          </w:p>
          <w:p w14:paraId="0F342F10" w14:textId="5CC224EA" w:rsidR="000A236C" w:rsidRPr="004A5BBE" w:rsidRDefault="000A236C" w:rsidP="00B6416A">
            <w:pPr>
              <w:numPr>
                <w:ilvl w:val="0"/>
                <w:numId w:val="3"/>
              </w:numPr>
              <w:rPr>
                <w:rFonts w:ascii="Arial" w:hAnsi="Arial" w:cs="Arial"/>
              </w:rPr>
            </w:pPr>
            <w:r w:rsidRPr="004A5BBE">
              <w:rPr>
                <w:rFonts w:ascii="Arial" w:hAnsi="Arial" w:cs="Arial"/>
              </w:rPr>
              <w:t>Experience of gathering, documenting and maintaining data records and reporting KPI’s from a variety of systems.</w:t>
            </w:r>
          </w:p>
          <w:p w14:paraId="420A213E" w14:textId="3C09ECA4" w:rsidR="00AE0402" w:rsidRPr="004A5BBE" w:rsidRDefault="00AE0402" w:rsidP="004A5BBE">
            <w:pPr>
              <w:rPr>
                <w:rFonts w:ascii="Arial" w:hAnsi="Arial" w:cs="Arial"/>
                <w:spacing w:val="-3"/>
                <w:lang w:val="en-IE"/>
              </w:rPr>
            </w:pPr>
          </w:p>
          <w:p w14:paraId="083DE0EF" w14:textId="5DAF7AC5" w:rsidR="00AE0402" w:rsidRPr="004A5BBE" w:rsidRDefault="00AE0402" w:rsidP="00B6416A">
            <w:pPr>
              <w:pStyle w:val="TableParagraph"/>
              <w:numPr>
                <w:ilvl w:val="0"/>
                <w:numId w:val="3"/>
              </w:numPr>
              <w:tabs>
                <w:tab w:val="left" w:pos="306"/>
              </w:tabs>
              <w:spacing w:after="120" w:line="237" w:lineRule="auto"/>
              <w:ind w:right="64"/>
              <w:rPr>
                <w:sz w:val="20"/>
                <w:szCs w:val="20"/>
              </w:rPr>
            </w:pPr>
            <w:r w:rsidRPr="004A5BBE">
              <w:rPr>
                <w:sz w:val="20"/>
                <w:szCs w:val="20"/>
              </w:rPr>
              <w:t>Experience of managing and working cross-functionally with multiple internal and external stakeholders and disciplines, as relevant to the role.</w:t>
            </w:r>
          </w:p>
          <w:p w14:paraId="65F7EE81" w14:textId="77777777" w:rsidR="00AE0402" w:rsidRPr="004A5BBE" w:rsidRDefault="00AE0402" w:rsidP="00AE0402">
            <w:pPr>
              <w:pStyle w:val="ListParagraph"/>
            </w:pPr>
          </w:p>
          <w:p w14:paraId="7385A67F" w14:textId="77777777" w:rsidR="00AE0402" w:rsidRPr="004A5BBE" w:rsidRDefault="00AE0402" w:rsidP="00B6416A">
            <w:pPr>
              <w:pStyle w:val="TableParagraph"/>
              <w:numPr>
                <w:ilvl w:val="0"/>
                <w:numId w:val="3"/>
              </w:numPr>
              <w:tabs>
                <w:tab w:val="left" w:pos="724"/>
              </w:tabs>
              <w:spacing w:after="120" w:line="242" w:lineRule="auto"/>
              <w:ind w:right="80"/>
              <w:jc w:val="both"/>
              <w:rPr>
                <w:sz w:val="20"/>
                <w:szCs w:val="20"/>
              </w:rPr>
            </w:pPr>
            <w:r w:rsidRPr="004A5BBE">
              <w:rPr>
                <w:sz w:val="20"/>
                <w:szCs w:val="20"/>
              </w:rPr>
              <w:t>The requisite knowledge</w:t>
            </w:r>
            <w:r w:rsidRPr="004A5BBE">
              <w:rPr>
                <w:spacing w:val="37"/>
                <w:sz w:val="20"/>
                <w:szCs w:val="20"/>
              </w:rPr>
              <w:t xml:space="preserve"> </w:t>
            </w:r>
            <w:r w:rsidRPr="004A5BBE">
              <w:rPr>
                <w:sz w:val="20"/>
                <w:szCs w:val="20"/>
              </w:rPr>
              <w:t>and ability (including a high standard</w:t>
            </w:r>
            <w:r w:rsidRPr="004A5BBE">
              <w:rPr>
                <w:spacing w:val="37"/>
                <w:sz w:val="20"/>
                <w:szCs w:val="20"/>
              </w:rPr>
              <w:t xml:space="preserve"> </w:t>
            </w:r>
            <w:r w:rsidRPr="004A5BBE">
              <w:rPr>
                <w:sz w:val="20"/>
                <w:szCs w:val="20"/>
              </w:rPr>
              <w:t>of suitability, and managerial ability) for the proper discharge of the duties of the office.</w:t>
            </w:r>
          </w:p>
          <w:bookmarkEnd w:id="0"/>
          <w:p w14:paraId="1DB19F95" w14:textId="2F2A82D1" w:rsidR="00692EF6" w:rsidRPr="004A5BBE" w:rsidRDefault="00692EF6" w:rsidP="00C02CE2">
            <w:pPr>
              <w:jc w:val="both"/>
              <w:rPr>
                <w:rFonts w:ascii="Arial" w:hAnsi="Arial" w:cs="Arial"/>
                <w:b/>
                <w:bCs/>
                <w:i/>
                <w:iCs/>
              </w:rPr>
            </w:pPr>
          </w:p>
          <w:p w14:paraId="23A15D1F" w14:textId="77777777" w:rsidR="00C02CE2" w:rsidRPr="004A5BBE" w:rsidRDefault="00C02CE2" w:rsidP="00C02CE2">
            <w:pPr>
              <w:jc w:val="both"/>
              <w:rPr>
                <w:rFonts w:ascii="Arial" w:hAnsi="Arial" w:cs="Arial"/>
                <w:b/>
              </w:rPr>
            </w:pPr>
            <w:r w:rsidRPr="004A5BBE">
              <w:rPr>
                <w:rFonts w:ascii="Arial" w:hAnsi="Arial" w:cs="Arial"/>
                <w:b/>
              </w:rPr>
              <w:t>Health</w:t>
            </w:r>
          </w:p>
          <w:p w14:paraId="13D04F1A" w14:textId="77777777" w:rsidR="00C02CE2" w:rsidRPr="004A5BBE" w:rsidRDefault="00C02CE2" w:rsidP="00C02CE2">
            <w:pPr>
              <w:jc w:val="both"/>
              <w:rPr>
                <w:rFonts w:ascii="Arial" w:hAnsi="Arial" w:cs="Arial"/>
              </w:rPr>
            </w:pPr>
            <w:r w:rsidRPr="004A5BB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7459315" w14:textId="77777777" w:rsidR="00C02CE2" w:rsidRPr="004A5BBE" w:rsidRDefault="00C02CE2" w:rsidP="00C02CE2">
            <w:pPr>
              <w:jc w:val="both"/>
              <w:rPr>
                <w:rFonts w:ascii="Arial" w:hAnsi="Arial" w:cs="Arial"/>
              </w:rPr>
            </w:pPr>
          </w:p>
          <w:p w14:paraId="0885CB68" w14:textId="77777777" w:rsidR="00C02CE2" w:rsidRPr="004A5BBE" w:rsidRDefault="00C02CE2" w:rsidP="00C02CE2">
            <w:pPr>
              <w:ind w:right="-766"/>
              <w:jc w:val="both"/>
              <w:rPr>
                <w:rFonts w:ascii="Arial" w:hAnsi="Arial" w:cs="Arial"/>
                <w:iCs/>
              </w:rPr>
            </w:pPr>
            <w:r w:rsidRPr="004A5BBE">
              <w:rPr>
                <w:rFonts w:ascii="Arial" w:hAnsi="Arial" w:cs="Arial"/>
                <w:b/>
                <w:bCs/>
              </w:rPr>
              <w:t>Character</w:t>
            </w:r>
          </w:p>
          <w:p w14:paraId="6616B2EA" w14:textId="77777777" w:rsidR="00C02CE2" w:rsidRPr="004A5BBE" w:rsidRDefault="00C02CE2" w:rsidP="00C02CE2">
            <w:pPr>
              <w:ind w:right="-766"/>
              <w:jc w:val="both"/>
              <w:rPr>
                <w:rFonts w:ascii="Arial" w:hAnsi="Arial" w:cs="Arial"/>
              </w:rPr>
            </w:pPr>
            <w:r w:rsidRPr="004A5BBE">
              <w:rPr>
                <w:rFonts w:ascii="Arial" w:hAnsi="Arial" w:cs="Arial"/>
              </w:rPr>
              <w:t>Each candidate for and any person holding the office must be of good character.</w:t>
            </w:r>
          </w:p>
          <w:p w14:paraId="7F06FD35" w14:textId="77777777" w:rsidR="00095C23" w:rsidRPr="004A5BBE" w:rsidRDefault="00095C23" w:rsidP="00C02CE2">
            <w:pPr>
              <w:ind w:right="-766"/>
              <w:jc w:val="both"/>
              <w:rPr>
                <w:rFonts w:ascii="Arial" w:hAnsi="Arial" w:cs="Arial"/>
              </w:rPr>
            </w:pPr>
          </w:p>
          <w:p w14:paraId="6537F28F" w14:textId="53AFBDC7" w:rsidR="000036ED" w:rsidRPr="004A5BBE" w:rsidRDefault="000036ED" w:rsidP="00C02CE2">
            <w:pPr>
              <w:ind w:right="-766"/>
              <w:jc w:val="both"/>
              <w:rPr>
                <w:rFonts w:ascii="Arial" w:hAnsi="Arial" w:cs="Arial"/>
              </w:rPr>
            </w:pPr>
          </w:p>
        </w:tc>
      </w:tr>
      <w:tr w:rsidR="00A067B5" w:rsidRPr="00682F03" w14:paraId="269DB703" w14:textId="77777777" w:rsidTr="3E22F164">
        <w:tc>
          <w:tcPr>
            <w:tcW w:w="2172" w:type="dxa"/>
            <w:tcBorders>
              <w:top w:val="single" w:sz="4" w:space="0" w:color="auto"/>
              <w:left w:val="single" w:sz="4" w:space="0" w:color="auto"/>
              <w:bottom w:val="single" w:sz="4" w:space="0" w:color="auto"/>
              <w:right w:val="single" w:sz="4" w:space="0" w:color="auto"/>
            </w:tcBorders>
          </w:tcPr>
          <w:p w14:paraId="2F68933C" w14:textId="77777777" w:rsidR="00A067B5" w:rsidRPr="00A067B5" w:rsidRDefault="00A067B5" w:rsidP="00A067B5">
            <w:pPr>
              <w:rPr>
                <w:rFonts w:ascii="Arial" w:hAnsi="Arial" w:cs="Arial"/>
                <w:b/>
                <w:bCs/>
              </w:rPr>
            </w:pPr>
            <w:r w:rsidRPr="00A067B5">
              <w:rPr>
                <w:rFonts w:ascii="Arial" w:hAnsi="Arial" w:cs="Arial"/>
                <w:b/>
                <w:bCs/>
              </w:rPr>
              <w:t>Additional eligibility requirements:</w:t>
            </w:r>
          </w:p>
          <w:p w14:paraId="662666A2" w14:textId="77777777" w:rsidR="00A067B5" w:rsidRPr="00A067B5" w:rsidRDefault="00A067B5" w:rsidP="00C02CE2">
            <w:pPr>
              <w:rPr>
                <w:rFonts w:ascii="Arial" w:hAnsi="Arial" w:cs="Arial"/>
                <w:b/>
                <w:bCs/>
                <w:highlight w:val="yellow"/>
              </w:rPr>
            </w:pPr>
          </w:p>
        </w:tc>
        <w:tc>
          <w:tcPr>
            <w:tcW w:w="8331" w:type="dxa"/>
            <w:tcBorders>
              <w:top w:val="single" w:sz="4" w:space="0" w:color="auto"/>
              <w:left w:val="single" w:sz="4" w:space="0" w:color="auto"/>
              <w:bottom w:val="single" w:sz="4" w:space="0" w:color="auto"/>
              <w:right w:val="single" w:sz="4" w:space="0" w:color="auto"/>
            </w:tcBorders>
          </w:tcPr>
          <w:p w14:paraId="1AF749E7" w14:textId="77777777" w:rsidR="00A067B5" w:rsidRPr="00A067B5" w:rsidRDefault="00A067B5" w:rsidP="00A067B5">
            <w:pPr>
              <w:pStyle w:val="Default"/>
              <w:rPr>
                <w:sz w:val="20"/>
                <w:szCs w:val="20"/>
              </w:rPr>
            </w:pPr>
            <w:r w:rsidRPr="00A067B5">
              <w:rPr>
                <w:b/>
                <w:bCs/>
                <w:sz w:val="20"/>
                <w:szCs w:val="20"/>
              </w:rPr>
              <w:t xml:space="preserve">Citizenship requirements </w:t>
            </w:r>
          </w:p>
          <w:p w14:paraId="1BDAEA1A" w14:textId="77777777" w:rsidR="00A067B5" w:rsidRPr="00A067B5" w:rsidRDefault="00A067B5" w:rsidP="00A067B5">
            <w:pPr>
              <w:pStyle w:val="Default"/>
              <w:rPr>
                <w:sz w:val="20"/>
                <w:szCs w:val="20"/>
              </w:rPr>
            </w:pPr>
            <w:r w:rsidRPr="00A067B5">
              <w:rPr>
                <w:sz w:val="20"/>
                <w:szCs w:val="20"/>
              </w:rPr>
              <w:t xml:space="preserve">Eligible candidates must be: </w:t>
            </w:r>
          </w:p>
          <w:p w14:paraId="3853B05A" w14:textId="77777777" w:rsidR="00A067B5" w:rsidRPr="00A067B5" w:rsidRDefault="00A067B5" w:rsidP="00B6416A">
            <w:pPr>
              <w:pStyle w:val="ListParagraph"/>
              <w:numPr>
                <w:ilvl w:val="0"/>
                <w:numId w:val="6"/>
              </w:numPr>
              <w:spacing w:after="120"/>
              <w:rPr>
                <w:rFonts w:ascii="Arial" w:hAnsi="Arial" w:cs="Arial"/>
              </w:rPr>
            </w:pPr>
            <w:r w:rsidRPr="00A067B5">
              <w:rPr>
                <w:rFonts w:ascii="Arial" w:hAnsi="Arial" w:cs="Arial"/>
              </w:rPr>
              <w:t xml:space="preserve">EEA, Swiss, or British citizens </w:t>
            </w:r>
          </w:p>
          <w:p w14:paraId="7DA13C6A" w14:textId="77777777" w:rsidR="00A067B5" w:rsidRPr="00A067B5" w:rsidRDefault="00A067B5" w:rsidP="00A067B5">
            <w:pPr>
              <w:spacing w:after="120"/>
              <w:ind w:left="360"/>
              <w:rPr>
                <w:rFonts w:ascii="Arial" w:hAnsi="Arial" w:cs="Arial"/>
                <w:b/>
              </w:rPr>
            </w:pPr>
            <w:r w:rsidRPr="00A067B5">
              <w:rPr>
                <w:rFonts w:ascii="Arial" w:hAnsi="Arial" w:cs="Arial"/>
                <w:b/>
              </w:rPr>
              <w:t>OR</w:t>
            </w:r>
          </w:p>
          <w:p w14:paraId="2D97B8E7" w14:textId="77777777" w:rsidR="00A067B5" w:rsidRPr="00A067B5" w:rsidRDefault="00A067B5" w:rsidP="00B6416A">
            <w:pPr>
              <w:pStyle w:val="ListParagraph"/>
              <w:numPr>
                <w:ilvl w:val="0"/>
                <w:numId w:val="6"/>
              </w:numPr>
              <w:spacing w:after="120"/>
              <w:rPr>
                <w:rFonts w:ascii="Arial" w:hAnsi="Arial" w:cs="Arial"/>
              </w:rPr>
            </w:pPr>
            <w:r w:rsidRPr="00A067B5">
              <w:rPr>
                <w:rFonts w:ascii="Arial" w:hAnsi="Arial" w:cs="Arial"/>
              </w:rPr>
              <w:t xml:space="preserve">Non-European Economic Area citizens with permission to reside and work in the State </w:t>
            </w:r>
          </w:p>
          <w:p w14:paraId="309D3C47" w14:textId="77777777" w:rsidR="00A067B5" w:rsidRPr="00A067B5" w:rsidRDefault="00A067B5" w:rsidP="00A067B5">
            <w:pPr>
              <w:pStyle w:val="Default"/>
              <w:ind w:left="1080"/>
              <w:rPr>
                <w:bCs/>
                <w:color w:val="auto"/>
                <w:sz w:val="20"/>
                <w:szCs w:val="20"/>
              </w:rPr>
            </w:pPr>
            <w:r w:rsidRPr="00A067B5">
              <w:rPr>
                <w:bCs/>
                <w:color w:val="auto"/>
                <w:sz w:val="20"/>
                <w:szCs w:val="20"/>
              </w:rPr>
              <w:t>Read Appendix 2 of the Additional Campaign Information for further information on accepted Stamps for Non-EEA citizens resident in the State, including those with refugee status.</w:t>
            </w:r>
          </w:p>
          <w:p w14:paraId="1B1E38C7" w14:textId="77777777" w:rsidR="00A067B5" w:rsidRPr="00A067B5" w:rsidRDefault="00A067B5" w:rsidP="00A067B5">
            <w:pPr>
              <w:pStyle w:val="ListParagraph"/>
              <w:spacing w:after="120"/>
              <w:ind w:left="1080"/>
              <w:rPr>
                <w:rFonts w:ascii="Arial" w:hAnsi="Arial" w:cs="Arial"/>
              </w:rPr>
            </w:pPr>
          </w:p>
          <w:p w14:paraId="7174DA9E" w14:textId="77777777" w:rsidR="00A067B5" w:rsidRPr="00A067B5" w:rsidRDefault="00A067B5" w:rsidP="00A067B5">
            <w:pPr>
              <w:pStyle w:val="Default"/>
              <w:rPr>
                <w:bCs/>
                <w:color w:val="auto"/>
                <w:sz w:val="20"/>
                <w:szCs w:val="20"/>
              </w:rPr>
            </w:pPr>
            <w:r w:rsidRPr="00A067B5">
              <w:rPr>
                <w:bCs/>
                <w:color w:val="auto"/>
                <w:sz w:val="20"/>
                <w:szCs w:val="20"/>
              </w:rPr>
              <w:t xml:space="preserve">To qualify candidates must be eligible by the closing date of the campaign. </w:t>
            </w:r>
          </w:p>
          <w:p w14:paraId="6A3C4E88" w14:textId="77777777" w:rsidR="00A067B5" w:rsidRPr="00A067B5" w:rsidRDefault="00A067B5" w:rsidP="002609BE">
            <w:pPr>
              <w:jc w:val="both"/>
              <w:rPr>
                <w:rFonts w:ascii="Arial" w:hAnsi="Arial" w:cs="Arial"/>
                <w:b/>
                <w:bCs/>
                <w:iCs/>
              </w:rPr>
            </w:pPr>
          </w:p>
        </w:tc>
      </w:tr>
      <w:tr w:rsidR="00C02CE2" w:rsidRPr="00682F03" w14:paraId="5025A81B" w14:textId="77777777" w:rsidTr="3E22F164">
        <w:tc>
          <w:tcPr>
            <w:tcW w:w="2172" w:type="dxa"/>
          </w:tcPr>
          <w:p w14:paraId="1B59E23F" w14:textId="77777777" w:rsidR="00C02CE2" w:rsidRPr="009E183E" w:rsidRDefault="00C02CE2" w:rsidP="00C02CE2">
            <w:pPr>
              <w:rPr>
                <w:rFonts w:ascii="Arial" w:hAnsi="Arial" w:cs="Arial"/>
                <w:b/>
                <w:bCs/>
                <w:color w:val="000099"/>
              </w:rPr>
            </w:pPr>
            <w:r w:rsidRPr="002F22B9">
              <w:rPr>
                <w:rFonts w:ascii="Arial" w:hAnsi="Arial" w:cs="Arial"/>
                <w:b/>
                <w:bCs/>
              </w:rPr>
              <w:t>Other requirements specific to the post</w:t>
            </w:r>
          </w:p>
        </w:tc>
        <w:tc>
          <w:tcPr>
            <w:tcW w:w="8331" w:type="dxa"/>
          </w:tcPr>
          <w:p w14:paraId="24E42E5A" w14:textId="77777777" w:rsidR="00E90592" w:rsidRDefault="00015F68" w:rsidP="00B6416A">
            <w:pPr>
              <w:pStyle w:val="ListParagraph"/>
              <w:numPr>
                <w:ilvl w:val="0"/>
                <w:numId w:val="1"/>
              </w:numPr>
              <w:jc w:val="both"/>
              <w:rPr>
                <w:rFonts w:ascii="Arial" w:hAnsi="Arial" w:cs="Arial"/>
              </w:rPr>
            </w:pPr>
            <w:r w:rsidRPr="4269A95D">
              <w:rPr>
                <w:rFonts w:ascii="Arial" w:hAnsi="Arial" w:cs="Arial"/>
              </w:rPr>
              <w:t>Access to appropriate transport to fulfil the requirements of the role.</w:t>
            </w:r>
          </w:p>
          <w:p w14:paraId="7385E81F" w14:textId="5C940C74" w:rsidR="00796C16" w:rsidRPr="00E90592" w:rsidRDefault="00E90592" w:rsidP="00B6416A">
            <w:pPr>
              <w:pStyle w:val="ListParagraph"/>
              <w:numPr>
                <w:ilvl w:val="0"/>
                <w:numId w:val="1"/>
              </w:numPr>
              <w:jc w:val="both"/>
              <w:rPr>
                <w:rFonts w:ascii="Arial" w:hAnsi="Arial" w:cs="Arial"/>
              </w:rPr>
            </w:pPr>
            <w:r w:rsidRPr="00E90592">
              <w:rPr>
                <w:rFonts w:ascii="Arial" w:hAnsi="Arial" w:cs="Arial"/>
                <w:lang w:eastAsia="en-IE"/>
              </w:rPr>
              <w:t>Flexibility in relation to working hours to fulfil the requirements of the role</w:t>
            </w:r>
            <w:r w:rsidRPr="00E90592">
              <w:rPr>
                <w:rFonts w:ascii="Arial" w:hAnsi="Arial" w:cs="Arial"/>
                <w:lang w:val="en-IE" w:eastAsia="en-IE"/>
              </w:rPr>
              <w:t>  </w:t>
            </w:r>
            <w:r w:rsidRPr="00E90592">
              <w:rPr>
                <w:rFonts w:ascii="Arial" w:hAnsi="Arial" w:cs="Arial"/>
              </w:rPr>
              <w:t xml:space="preserve"> </w:t>
            </w:r>
          </w:p>
        </w:tc>
      </w:tr>
      <w:tr w:rsidR="00C02CE2" w:rsidRPr="002325E3" w14:paraId="11C372C9" w14:textId="77777777" w:rsidTr="3E22F164">
        <w:tc>
          <w:tcPr>
            <w:tcW w:w="2172" w:type="dxa"/>
          </w:tcPr>
          <w:p w14:paraId="7BAEFD2A" w14:textId="7893FFDF" w:rsidR="00C02CE2" w:rsidRPr="00682F03" w:rsidRDefault="00C02CE2" w:rsidP="00C02CE2">
            <w:pPr>
              <w:jc w:val="both"/>
              <w:rPr>
                <w:rFonts w:ascii="Arial" w:hAnsi="Arial" w:cs="Arial"/>
                <w:b/>
                <w:bCs/>
              </w:rPr>
            </w:pPr>
            <w:r w:rsidRPr="00682F03">
              <w:rPr>
                <w:rFonts w:ascii="Arial" w:hAnsi="Arial" w:cs="Arial"/>
                <w:b/>
                <w:bCs/>
              </w:rPr>
              <w:t>Skills, competencies and/or knowledge</w:t>
            </w:r>
          </w:p>
          <w:p w14:paraId="738610EB" w14:textId="75BDD2E1" w:rsidR="00C02CE2" w:rsidRPr="00682F03" w:rsidRDefault="00C02CE2" w:rsidP="00C02CE2">
            <w:pPr>
              <w:jc w:val="both"/>
              <w:rPr>
                <w:rFonts w:ascii="Arial" w:hAnsi="Arial" w:cs="Arial"/>
                <w:b/>
                <w:bCs/>
              </w:rPr>
            </w:pPr>
          </w:p>
        </w:tc>
        <w:tc>
          <w:tcPr>
            <w:tcW w:w="8331" w:type="dxa"/>
          </w:tcPr>
          <w:p w14:paraId="0DA5DCC5" w14:textId="646C3A49" w:rsidR="00C02CE2" w:rsidRPr="00F531D7" w:rsidRDefault="00C02CE2" w:rsidP="00C02CE2">
            <w:pPr>
              <w:spacing w:before="100" w:beforeAutospacing="1" w:after="100" w:afterAutospacing="1"/>
              <w:contextualSpacing/>
              <w:rPr>
                <w:rFonts w:ascii="Arial" w:hAnsi="Arial" w:cs="Arial"/>
                <w:b/>
                <w:iCs/>
              </w:rPr>
            </w:pPr>
            <w:r w:rsidRPr="00F531D7">
              <w:rPr>
                <w:rFonts w:ascii="Arial" w:hAnsi="Arial" w:cs="Arial"/>
                <w:b/>
                <w:iCs/>
              </w:rPr>
              <w:t>Professional Knowledge &amp; Experience</w:t>
            </w:r>
          </w:p>
          <w:p w14:paraId="401245F6" w14:textId="77777777" w:rsidR="00CF0309" w:rsidRDefault="00CF0309" w:rsidP="00C02CE2">
            <w:pPr>
              <w:spacing w:before="100" w:beforeAutospacing="1" w:after="100" w:afterAutospacing="1"/>
              <w:contextualSpacing/>
              <w:rPr>
                <w:rFonts w:ascii="Arial" w:hAnsi="Arial" w:cs="Arial"/>
                <w:bCs/>
                <w:iCs/>
              </w:rPr>
            </w:pPr>
          </w:p>
          <w:p w14:paraId="2704E1C1" w14:textId="79E778CD" w:rsidR="00C02CE2" w:rsidRPr="00454EF4" w:rsidRDefault="00C5014E" w:rsidP="00C02CE2">
            <w:pPr>
              <w:spacing w:before="100" w:beforeAutospacing="1" w:after="100" w:afterAutospacing="1"/>
              <w:contextualSpacing/>
              <w:rPr>
                <w:rFonts w:ascii="Arial" w:hAnsi="Arial" w:cs="Arial"/>
                <w:bCs/>
                <w:iCs/>
              </w:rPr>
            </w:pPr>
            <w:r>
              <w:rPr>
                <w:rFonts w:ascii="Arial" w:hAnsi="Arial" w:cs="Arial"/>
                <w:bCs/>
                <w:iCs/>
              </w:rPr>
              <w:t xml:space="preserve">Demonstrates: </w:t>
            </w:r>
          </w:p>
          <w:p w14:paraId="39F17F11" w14:textId="6522CBAB" w:rsidR="00B55314" w:rsidRPr="00B55314" w:rsidRDefault="00B55314" w:rsidP="00B6416A">
            <w:pPr>
              <w:numPr>
                <w:ilvl w:val="0"/>
                <w:numId w:val="2"/>
              </w:numPr>
              <w:tabs>
                <w:tab w:val="left" w:pos="0"/>
                <w:tab w:val="left" w:pos="108"/>
              </w:tabs>
              <w:rPr>
                <w:rFonts w:ascii="Arial" w:hAnsi="Arial" w:cs="Arial"/>
                <w:iCs/>
              </w:rPr>
            </w:pPr>
            <w:r w:rsidRPr="00443130">
              <w:rPr>
                <w:rFonts w:ascii="Arial" w:hAnsi="Arial" w:cs="Arial"/>
                <w:iCs/>
              </w:rPr>
              <w:lastRenderedPageBreak/>
              <w:t>A knowledge and understanding of</w:t>
            </w:r>
            <w:r>
              <w:rPr>
                <w:rFonts w:ascii="Arial" w:hAnsi="Arial" w:cs="Arial"/>
                <w:iCs/>
              </w:rPr>
              <w:t xml:space="preserve"> Access &amp; Integration Drug Management Programme </w:t>
            </w:r>
          </w:p>
          <w:p w14:paraId="501B0BD2" w14:textId="5A564066" w:rsidR="002609BE" w:rsidRPr="00B55314" w:rsidRDefault="002609BE" w:rsidP="00B6416A">
            <w:pPr>
              <w:numPr>
                <w:ilvl w:val="0"/>
                <w:numId w:val="2"/>
              </w:numPr>
              <w:tabs>
                <w:tab w:val="left" w:pos="0"/>
                <w:tab w:val="left" w:pos="108"/>
              </w:tabs>
              <w:rPr>
                <w:rFonts w:ascii="Arial" w:hAnsi="Arial" w:cs="Arial"/>
                <w:iCs/>
              </w:rPr>
            </w:pPr>
            <w:r w:rsidRPr="0069052E">
              <w:rPr>
                <w:rFonts w:ascii="Arial" w:hAnsi="Arial" w:cs="Arial"/>
                <w:iCs/>
              </w:rPr>
              <w:t>Knowledge of the health service including a basic knowledge of HSE reform</w:t>
            </w:r>
            <w:r>
              <w:rPr>
                <w:rFonts w:ascii="Arial" w:hAnsi="Arial" w:cs="Arial"/>
                <w:iCs/>
              </w:rPr>
              <w:t xml:space="preserve"> and </w:t>
            </w:r>
            <w:r>
              <w:rPr>
                <w:rFonts w:ascii="Arial" w:hAnsi="Arial" w:cs="Arial"/>
                <w:bCs/>
                <w:iCs/>
              </w:rPr>
              <w:t>secondary health services in Ireland</w:t>
            </w:r>
            <w:r w:rsidR="00B55314">
              <w:rPr>
                <w:rFonts w:ascii="Arial" w:hAnsi="Arial" w:cs="Arial"/>
                <w:bCs/>
                <w:iCs/>
              </w:rPr>
              <w:t xml:space="preserve">. </w:t>
            </w:r>
          </w:p>
          <w:p w14:paraId="3FE41EED" w14:textId="7198E253" w:rsidR="00B55314" w:rsidRPr="00B55314" w:rsidRDefault="00B55314" w:rsidP="00B6416A">
            <w:pPr>
              <w:numPr>
                <w:ilvl w:val="0"/>
                <w:numId w:val="2"/>
              </w:numPr>
              <w:tabs>
                <w:tab w:val="left" w:pos="0"/>
                <w:tab w:val="left" w:pos="108"/>
              </w:tabs>
              <w:rPr>
                <w:rFonts w:ascii="Arial" w:hAnsi="Arial" w:cs="Arial"/>
                <w:iCs/>
              </w:rPr>
            </w:pPr>
            <w:r>
              <w:rPr>
                <w:rFonts w:ascii="Arial" w:hAnsi="Arial" w:cs="Arial"/>
                <w:iCs/>
              </w:rPr>
              <w:t xml:space="preserve">Knowledge of </w:t>
            </w:r>
            <w:r w:rsidRPr="00B55314">
              <w:rPr>
                <w:rFonts w:ascii="Arial" w:hAnsi="Arial" w:cs="Arial"/>
                <w:iCs/>
              </w:rPr>
              <w:t xml:space="preserve">Digital for Care 2030 </w:t>
            </w:r>
            <w:r w:rsidR="00474894">
              <w:rPr>
                <w:rFonts w:ascii="Arial" w:hAnsi="Arial" w:cs="Arial"/>
                <w:iCs/>
              </w:rPr>
              <w:t>a</w:t>
            </w:r>
            <w:r w:rsidRPr="00B55314">
              <w:rPr>
                <w:rFonts w:ascii="Arial" w:hAnsi="Arial" w:cs="Arial"/>
                <w:iCs/>
              </w:rPr>
              <w:t xml:space="preserve">s the Framework under which all digital health solutions for the HSE are co-ordinated, streamlined and implemented.  It provides a strategic and innovative plan to advance key </w:t>
            </w:r>
            <w:proofErr w:type="spellStart"/>
            <w:r w:rsidRPr="00B55314">
              <w:rPr>
                <w:rFonts w:ascii="Arial" w:hAnsi="Arial" w:cs="Arial"/>
                <w:iCs/>
              </w:rPr>
              <w:t>Slaintecáre</w:t>
            </w:r>
            <w:proofErr w:type="spellEnd"/>
            <w:r w:rsidRPr="00B55314">
              <w:rPr>
                <w:rFonts w:ascii="Arial" w:hAnsi="Arial" w:cs="Arial"/>
                <w:iCs/>
              </w:rPr>
              <w:t xml:space="preserve"> programmes and deliver integrated care that is fully aligned with the Health Regions structure.</w:t>
            </w:r>
          </w:p>
          <w:p w14:paraId="0FB223A8" w14:textId="151760F7" w:rsidR="00C02CE2" w:rsidRPr="00454EF4" w:rsidRDefault="00C02CE2" w:rsidP="00B6416A">
            <w:pPr>
              <w:numPr>
                <w:ilvl w:val="0"/>
                <w:numId w:val="2"/>
              </w:numPr>
              <w:rPr>
                <w:rFonts w:ascii="Arial" w:hAnsi="Arial" w:cs="Arial"/>
                <w:bCs/>
                <w:iCs/>
              </w:rPr>
            </w:pPr>
            <w:r w:rsidRPr="00454EF4">
              <w:rPr>
                <w:rFonts w:ascii="Arial" w:hAnsi="Arial" w:cs="Arial"/>
                <w:bCs/>
                <w:iCs/>
              </w:rPr>
              <w:t>Experience in the production of professional reports and documents for online and offline publication</w:t>
            </w:r>
          </w:p>
          <w:p w14:paraId="0C5B3671" w14:textId="5CFAD009" w:rsidR="00C02CE2" w:rsidRPr="00454EF4" w:rsidRDefault="00C02CE2" w:rsidP="00B6416A">
            <w:pPr>
              <w:numPr>
                <w:ilvl w:val="0"/>
                <w:numId w:val="2"/>
              </w:numPr>
              <w:rPr>
                <w:rFonts w:ascii="Arial" w:hAnsi="Arial" w:cs="Arial"/>
                <w:bCs/>
                <w:iCs/>
              </w:rPr>
            </w:pPr>
            <w:r w:rsidRPr="00454EF4">
              <w:rPr>
                <w:rFonts w:ascii="Arial" w:hAnsi="Arial" w:cs="Arial"/>
                <w:bCs/>
                <w:iCs/>
              </w:rPr>
              <w:t xml:space="preserve">Excellent IT skills including MS Office </w:t>
            </w:r>
            <w:r w:rsidR="00492F02">
              <w:rPr>
                <w:rFonts w:ascii="Arial" w:hAnsi="Arial" w:cs="Arial"/>
                <w:bCs/>
                <w:iCs/>
              </w:rPr>
              <w:t>s</w:t>
            </w:r>
            <w:r w:rsidRPr="00454EF4">
              <w:rPr>
                <w:rFonts w:ascii="Arial" w:hAnsi="Arial" w:cs="Arial"/>
                <w:bCs/>
                <w:iCs/>
              </w:rPr>
              <w:t>uite</w:t>
            </w:r>
            <w:r w:rsidR="002609BE" w:rsidRPr="00443130">
              <w:rPr>
                <w:rFonts w:ascii="Arial" w:hAnsi="Arial" w:cs="Arial"/>
              </w:rPr>
              <w:t xml:space="preserve"> to include, Word, Excel, PowerPoint and Outlook</w:t>
            </w:r>
            <w:r w:rsidR="002609BE">
              <w:rPr>
                <w:rFonts w:ascii="Arial" w:hAnsi="Arial" w:cs="Arial"/>
              </w:rPr>
              <w:t>.</w:t>
            </w:r>
          </w:p>
          <w:p w14:paraId="2D80B724" w14:textId="77777777" w:rsidR="00392210" w:rsidRPr="003D5E34" w:rsidRDefault="00C5014E" w:rsidP="00B6416A">
            <w:pPr>
              <w:numPr>
                <w:ilvl w:val="0"/>
                <w:numId w:val="2"/>
              </w:numPr>
              <w:textAlignment w:val="baseline"/>
              <w:rPr>
                <w:rFonts w:ascii="Arial" w:hAnsi="Arial" w:cs="Arial"/>
                <w:bCs/>
                <w:iCs/>
              </w:rPr>
            </w:pPr>
            <w:r w:rsidRPr="003D5E34">
              <w:rPr>
                <w:rFonts w:ascii="Arial" w:hAnsi="Arial" w:cs="Arial"/>
                <w:bCs/>
                <w:iCs/>
              </w:rPr>
              <w:t>Effective senior programme management skills.</w:t>
            </w:r>
            <w:r w:rsidR="00392210" w:rsidRPr="003D5E34">
              <w:rPr>
                <w:rFonts w:ascii="Arial" w:hAnsi="Arial" w:cs="Arial"/>
                <w:bCs/>
                <w:iCs/>
              </w:rPr>
              <w:t xml:space="preserve"> </w:t>
            </w:r>
          </w:p>
          <w:p w14:paraId="524CD265" w14:textId="6E1B548A" w:rsidR="00392210" w:rsidRPr="008746D9" w:rsidRDefault="00392210" w:rsidP="00B6416A">
            <w:pPr>
              <w:numPr>
                <w:ilvl w:val="0"/>
                <w:numId w:val="2"/>
              </w:numPr>
              <w:textAlignment w:val="baseline"/>
              <w:rPr>
                <w:rFonts w:ascii="Arial" w:hAnsi="Arial" w:cs="Arial"/>
                <w:bCs/>
                <w:iCs/>
              </w:rPr>
            </w:pPr>
            <w:r w:rsidRPr="008746D9">
              <w:rPr>
                <w:rFonts w:ascii="Arial" w:hAnsi="Arial" w:cs="Arial"/>
                <w:bCs/>
                <w:iCs/>
              </w:rPr>
              <w:t xml:space="preserve">Knowledge, understanding and experience of </w:t>
            </w:r>
            <w:r w:rsidR="008746D9" w:rsidRPr="008746D9">
              <w:rPr>
                <w:rFonts w:ascii="Arial" w:hAnsi="Arial" w:cs="Arial"/>
                <w:bCs/>
                <w:iCs/>
              </w:rPr>
              <w:t>service planning, National Service Plan,</w:t>
            </w:r>
            <w:r w:rsidRPr="008746D9">
              <w:rPr>
                <w:rFonts w:ascii="Arial" w:hAnsi="Arial" w:cs="Arial"/>
                <w:bCs/>
                <w:iCs/>
              </w:rPr>
              <w:t xml:space="preserve"> documentation etc</w:t>
            </w:r>
            <w:r w:rsidRPr="008746D9">
              <w:rPr>
                <w:rFonts w:ascii="Arial" w:hAnsi="Arial" w:cs="Arial"/>
                <w:bCs/>
                <w:iCs/>
                <w:color w:val="FF0000"/>
              </w:rPr>
              <w:t>.</w:t>
            </w:r>
          </w:p>
          <w:p w14:paraId="5CBA53CC" w14:textId="22837758" w:rsidR="00A357D6" w:rsidRPr="003D5E34" w:rsidRDefault="00CF0309" w:rsidP="00B6416A">
            <w:pPr>
              <w:pStyle w:val="NoSpacing"/>
              <w:numPr>
                <w:ilvl w:val="0"/>
                <w:numId w:val="2"/>
              </w:numPr>
              <w:rPr>
                <w:rFonts w:cs="Arial"/>
                <w:bCs/>
                <w:iCs/>
              </w:rPr>
            </w:pPr>
            <w:r w:rsidRPr="008746D9">
              <w:rPr>
                <w:rFonts w:cs="Arial"/>
                <w:bCs/>
                <w:iCs/>
              </w:rPr>
              <w:t>K</w:t>
            </w:r>
            <w:r w:rsidR="00A357D6" w:rsidRPr="008746D9">
              <w:rPr>
                <w:rFonts w:cs="Arial"/>
                <w:bCs/>
                <w:iCs/>
              </w:rPr>
              <w:t>nowledge</w:t>
            </w:r>
            <w:r w:rsidR="00A357D6" w:rsidRPr="003D5E34">
              <w:rPr>
                <w:rFonts w:cs="Arial"/>
                <w:bCs/>
                <w:iCs/>
              </w:rPr>
              <w:t xml:space="preserve"> of the clinical, operational environment and accountability structures in the HSE. </w:t>
            </w:r>
          </w:p>
          <w:p w14:paraId="0A0FB221" w14:textId="4719B4FD" w:rsidR="00C5014E" w:rsidRPr="003D5E34" w:rsidRDefault="00710312" w:rsidP="00B6416A">
            <w:pPr>
              <w:pStyle w:val="NoSpacing"/>
              <w:numPr>
                <w:ilvl w:val="0"/>
                <w:numId w:val="2"/>
              </w:numPr>
              <w:rPr>
                <w:rFonts w:cs="Arial"/>
                <w:bCs/>
                <w:iCs/>
              </w:rPr>
            </w:pPr>
            <w:r>
              <w:rPr>
                <w:rFonts w:cs="Arial"/>
                <w:bCs/>
                <w:iCs/>
              </w:rPr>
              <w:t>E</w:t>
            </w:r>
            <w:r w:rsidR="003D5E34" w:rsidRPr="003D5E34">
              <w:rPr>
                <w:rFonts w:cs="Arial"/>
                <w:bCs/>
                <w:iCs/>
              </w:rPr>
              <w:t>vidence of service monitoring/evaluation.</w:t>
            </w:r>
          </w:p>
          <w:p w14:paraId="32380C84" w14:textId="0C6AF8BB" w:rsidR="00C02CE2" w:rsidRPr="00454EF4" w:rsidRDefault="00C02CE2" w:rsidP="00B6416A">
            <w:pPr>
              <w:numPr>
                <w:ilvl w:val="0"/>
                <w:numId w:val="2"/>
              </w:numPr>
              <w:rPr>
                <w:rFonts w:ascii="Arial" w:hAnsi="Arial" w:cs="Arial"/>
                <w:bCs/>
                <w:iCs/>
              </w:rPr>
            </w:pPr>
            <w:r w:rsidRPr="00454EF4">
              <w:rPr>
                <w:rFonts w:ascii="Arial" w:hAnsi="Arial" w:cs="Arial"/>
                <w:bCs/>
                <w:iCs/>
              </w:rPr>
              <w:t xml:space="preserve">Experience of public procurement processes and knowledge of HSE financial management requirements </w:t>
            </w:r>
          </w:p>
          <w:p w14:paraId="7ED4C8CA" w14:textId="12D2ADB3" w:rsidR="00C02CE2" w:rsidRDefault="00C02CE2" w:rsidP="00B6416A">
            <w:pPr>
              <w:numPr>
                <w:ilvl w:val="0"/>
                <w:numId w:val="2"/>
              </w:numPr>
              <w:rPr>
                <w:rFonts w:ascii="Arial" w:hAnsi="Arial" w:cs="Arial"/>
                <w:bCs/>
                <w:iCs/>
              </w:rPr>
            </w:pPr>
            <w:r w:rsidRPr="00454EF4">
              <w:rPr>
                <w:rFonts w:ascii="Arial" w:hAnsi="Arial" w:cs="Arial"/>
                <w:bCs/>
                <w:iCs/>
              </w:rPr>
              <w:t>Experience in the development and publication of web content</w:t>
            </w:r>
          </w:p>
          <w:p w14:paraId="17D46179" w14:textId="4E876CC6" w:rsidR="002D65D5" w:rsidRPr="00001EEC" w:rsidRDefault="00001EEC" w:rsidP="00B6416A">
            <w:pPr>
              <w:numPr>
                <w:ilvl w:val="0"/>
                <w:numId w:val="2"/>
              </w:numPr>
              <w:rPr>
                <w:rFonts w:ascii="Arial" w:hAnsi="Arial" w:cs="Arial"/>
                <w:bCs/>
                <w:iCs/>
              </w:rPr>
            </w:pPr>
            <w:r w:rsidRPr="00001EEC">
              <w:rPr>
                <w:rFonts w:ascii="Arial" w:hAnsi="Arial" w:cs="Arial"/>
                <w:bCs/>
                <w:iCs/>
              </w:rPr>
              <w:t>D</w:t>
            </w:r>
            <w:r w:rsidR="00CF3D62" w:rsidRPr="00001EEC">
              <w:rPr>
                <w:rFonts w:ascii="Arial" w:hAnsi="Arial" w:cs="Arial"/>
                <w:bCs/>
                <w:iCs/>
              </w:rPr>
              <w:t xml:space="preserve">ata protection </w:t>
            </w:r>
            <w:r w:rsidR="00710312" w:rsidRPr="00001EEC">
              <w:rPr>
                <w:rFonts w:ascii="Arial" w:hAnsi="Arial" w:cs="Arial"/>
                <w:bCs/>
                <w:iCs/>
              </w:rPr>
              <w:t xml:space="preserve">/ information governance </w:t>
            </w:r>
            <w:r w:rsidR="00CF3D62" w:rsidRPr="00001EEC">
              <w:rPr>
                <w:rFonts w:ascii="Arial" w:hAnsi="Arial" w:cs="Arial"/>
                <w:bCs/>
                <w:iCs/>
              </w:rPr>
              <w:t>experience</w:t>
            </w:r>
            <w:r w:rsidR="002D65D5" w:rsidRPr="00001EEC">
              <w:rPr>
                <w:rFonts w:ascii="Arial" w:hAnsi="Arial" w:cs="Arial"/>
                <w:bCs/>
                <w:iCs/>
              </w:rPr>
              <w:t xml:space="preserve">. </w:t>
            </w:r>
          </w:p>
          <w:p w14:paraId="559EF8B3" w14:textId="77777777" w:rsidR="002D65D5" w:rsidRPr="002D65D5" w:rsidRDefault="002D65D5" w:rsidP="002D65D5">
            <w:pPr>
              <w:ind w:left="720"/>
              <w:rPr>
                <w:rFonts w:ascii="Arial" w:hAnsi="Arial" w:cs="Arial"/>
                <w:bCs/>
                <w:iCs/>
              </w:rPr>
            </w:pPr>
          </w:p>
          <w:p w14:paraId="47C7453C" w14:textId="42B7F7FF" w:rsidR="00C02CE2" w:rsidRDefault="00C02CE2" w:rsidP="00C02CE2">
            <w:pPr>
              <w:spacing w:before="100" w:beforeAutospacing="1" w:after="100" w:afterAutospacing="1"/>
              <w:contextualSpacing/>
              <w:rPr>
                <w:rFonts w:ascii="Arial" w:hAnsi="Arial" w:cs="Arial"/>
                <w:bCs/>
                <w:iCs/>
              </w:rPr>
            </w:pPr>
          </w:p>
          <w:p w14:paraId="10DB806B" w14:textId="1A056ADC" w:rsidR="00407AD7" w:rsidRPr="000A236C" w:rsidRDefault="00407AD7" w:rsidP="00407AD7">
            <w:pPr>
              <w:jc w:val="both"/>
              <w:rPr>
                <w:rFonts w:ascii="Arial" w:hAnsi="Arial" w:cs="Arial"/>
                <w:b/>
                <w:iCs/>
                <w:color w:val="0D0D0D" w:themeColor="text1" w:themeTint="F2"/>
              </w:rPr>
            </w:pPr>
            <w:r w:rsidRPr="00F531D7">
              <w:rPr>
                <w:rFonts w:ascii="Arial" w:hAnsi="Arial" w:cs="Arial"/>
                <w:b/>
                <w:iCs/>
              </w:rPr>
              <w:t xml:space="preserve">Leadership, </w:t>
            </w:r>
            <w:r w:rsidR="001C5BD4" w:rsidRPr="000A236C">
              <w:rPr>
                <w:rFonts w:ascii="Arial" w:hAnsi="Arial" w:cs="Arial"/>
                <w:b/>
                <w:iCs/>
                <w:color w:val="0D0D0D" w:themeColor="text1" w:themeTint="F2"/>
              </w:rPr>
              <w:t>Direction and Teamworking skills</w:t>
            </w:r>
          </w:p>
          <w:p w14:paraId="0009D5C6" w14:textId="37C70D3F" w:rsidR="00E708DA" w:rsidRPr="00E708DA" w:rsidRDefault="00E708DA" w:rsidP="002D65D5">
            <w:pPr>
              <w:contextualSpacing/>
              <w:rPr>
                <w:rFonts w:ascii="Arial" w:hAnsi="Arial" w:cs="Arial"/>
                <w:bCs/>
                <w:iCs/>
              </w:rPr>
            </w:pPr>
          </w:p>
          <w:p w14:paraId="4FDA366D" w14:textId="72041AE2" w:rsidR="00407AD7" w:rsidRPr="00454EF4" w:rsidRDefault="0027594C" w:rsidP="00B6416A">
            <w:pPr>
              <w:pStyle w:val="ListParagraph"/>
              <w:numPr>
                <w:ilvl w:val="0"/>
                <w:numId w:val="2"/>
              </w:numPr>
              <w:contextualSpacing/>
              <w:rPr>
                <w:rFonts w:ascii="Arial" w:hAnsi="Arial" w:cs="Arial"/>
                <w:bCs/>
                <w:iCs/>
              </w:rPr>
            </w:pPr>
            <w:r>
              <w:rPr>
                <w:rFonts w:ascii="Arial" w:hAnsi="Arial" w:cs="Arial"/>
                <w:bCs/>
                <w:iCs/>
              </w:rPr>
              <w:t>Demonstrates l</w:t>
            </w:r>
            <w:r w:rsidR="00407AD7" w:rsidRPr="00454EF4">
              <w:rPr>
                <w:rFonts w:ascii="Arial" w:hAnsi="Arial" w:cs="Arial"/>
                <w:bCs/>
                <w:iCs/>
              </w:rPr>
              <w:t>eadership; creating team spirit; leading by example, coaching and supporting individuals to facilitate high performance and staff development</w:t>
            </w:r>
            <w:r w:rsidR="002D65D5">
              <w:rPr>
                <w:rFonts w:ascii="Arial" w:hAnsi="Arial" w:cs="Arial"/>
                <w:bCs/>
                <w:iCs/>
              </w:rPr>
              <w:t>.</w:t>
            </w:r>
          </w:p>
          <w:p w14:paraId="0166DE3A" w14:textId="579EB017" w:rsidR="00407AD7" w:rsidRPr="00E10747" w:rsidRDefault="0027594C" w:rsidP="00B6416A">
            <w:pPr>
              <w:numPr>
                <w:ilvl w:val="0"/>
                <w:numId w:val="2"/>
              </w:numPr>
              <w:jc w:val="both"/>
              <w:rPr>
                <w:rFonts w:ascii="Arial" w:hAnsi="Arial" w:cs="Arial"/>
              </w:rPr>
            </w:pPr>
            <w:r>
              <w:rPr>
                <w:rFonts w:ascii="Arial" w:hAnsi="Arial" w:cs="Arial"/>
                <w:bCs/>
                <w:iCs/>
              </w:rPr>
              <w:t>Demonstrates c</w:t>
            </w:r>
            <w:r w:rsidR="00407AD7" w:rsidRPr="00454EF4">
              <w:rPr>
                <w:rFonts w:ascii="Arial" w:hAnsi="Arial" w:cs="Arial"/>
                <w:bCs/>
                <w:iCs/>
              </w:rPr>
              <w:t>ommitment to promoting a culture of involvement and consultation within the team, welcoming contributions from other</w:t>
            </w:r>
            <w:r w:rsidR="002D65D5">
              <w:rPr>
                <w:rFonts w:ascii="Arial" w:hAnsi="Arial" w:cs="Arial"/>
                <w:bCs/>
                <w:iCs/>
              </w:rPr>
              <w:t>.</w:t>
            </w:r>
          </w:p>
          <w:p w14:paraId="6267F663" w14:textId="0B390E31" w:rsidR="00407AD7" w:rsidRPr="00BB5858" w:rsidRDefault="00407AD7" w:rsidP="00B6416A">
            <w:pPr>
              <w:numPr>
                <w:ilvl w:val="0"/>
                <w:numId w:val="2"/>
              </w:numPr>
              <w:jc w:val="both"/>
              <w:rPr>
                <w:rFonts w:ascii="Arial" w:hAnsi="Arial" w:cs="Arial"/>
                <w:b/>
                <w:u w:val="single"/>
              </w:rPr>
            </w:pPr>
            <w:r>
              <w:rPr>
                <w:rFonts w:ascii="Arial" w:hAnsi="Arial" w:cs="Arial"/>
                <w:lang w:val="en-IE" w:eastAsia="en-IE"/>
              </w:rPr>
              <w:t>Proven experience of managing a team</w:t>
            </w:r>
            <w:r w:rsidR="002D65D5">
              <w:rPr>
                <w:rFonts w:ascii="Arial" w:hAnsi="Arial" w:cs="Arial"/>
                <w:lang w:val="en-IE" w:eastAsia="en-IE"/>
              </w:rPr>
              <w:t>.</w:t>
            </w:r>
          </w:p>
          <w:p w14:paraId="49643152" w14:textId="16AFDD11" w:rsidR="00407AD7" w:rsidRPr="00BB5858" w:rsidRDefault="0027594C" w:rsidP="00B6416A">
            <w:pPr>
              <w:numPr>
                <w:ilvl w:val="0"/>
                <w:numId w:val="2"/>
              </w:numPr>
              <w:jc w:val="both"/>
              <w:rPr>
                <w:rFonts w:ascii="Arial" w:hAnsi="Arial" w:cs="Arial"/>
                <w:iCs/>
              </w:rPr>
            </w:pPr>
            <w:r>
              <w:rPr>
                <w:rFonts w:ascii="Arial" w:hAnsi="Arial" w:cs="Arial"/>
                <w:iCs/>
              </w:rPr>
              <w:t>Demonstrates a</w:t>
            </w:r>
            <w:r w:rsidR="00407AD7" w:rsidRPr="00BB5858">
              <w:rPr>
                <w:rFonts w:ascii="Arial" w:hAnsi="Arial" w:cs="Arial"/>
                <w:iCs/>
              </w:rPr>
              <w:t>bility to support</w:t>
            </w:r>
            <w:r w:rsidR="00407AD7">
              <w:rPr>
                <w:rFonts w:ascii="Arial" w:hAnsi="Arial" w:cs="Arial"/>
                <w:iCs/>
              </w:rPr>
              <w:t>,</w:t>
            </w:r>
            <w:r w:rsidR="00407AD7" w:rsidRPr="00BB5858">
              <w:rPr>
                <w:rFonts w:ascii="Arial" w:hAnsi="Arial" w:cs="Arial"/>
                <w:iCs/>
              </w:rPr>
              <w:t xml:space="preserve"> supervise</w:t>
            </w:r>
            <w:r w:rsidR="00407AD7">
              <w:rPr>
                <w:rFonts w:ascii="Arial" w:hAnsi="Arial" w:cs="Arial"/>
                <w:iCs/>
              </w:rPr>
              <w:t>,</w:t>
            </w:r>
            <w:r w:rsidR="00407AD7" w:rsidRPr="00BB5858">
              <w:rPr>
                <w:rFonts w:ascii="Arial" w:hAnsi="Arial" w:cs="Arial"/>
                <w:iCs/>
              </w:rPr>
              <w:t xml:space="preserve"> develop and empower staff in changing work practices in a challenging environment within existing resources</w:t>
            </w:r>
            <w:r w:rsidR="002D65D5">
              <w:rPr>
                <w:rFonts w:ascii="Arial" w:hAnsi="Arial" w:cs="Arial"/>
                <w:iCs/>
              </w:rPr>
              <w:t>.</w:t>
            </w:r>
          </w:p>
          <w:p w14:paraId="23C4F7AC" w14:textId="54796B38" w:rsidR="00407AD7" w:rsidRPr="00BB5858" w:rsidRDefault="0027594C" w:rsidP="00B6416A">
            <w:pPr>
              <w:numPr>
                <w:ilvl w:val="0"/>
                <w:numId w:val="2"/>
              </w:numPr>
              <w:jc w:val="both"/>
              <w:rPr>
                <w:rFonts w:ascii="Arial" w:hAnsi="Arial" w:cs="Arial"/>
                <w:iCs/>
              </w:rPr>
            </w:pPr>
            <w:r>
              <w:rPr>
                <w:rFonts w:ascii="Arial" w:hAnsi="Arial" w:cs="Arial"/>
                <w:iCs/>
              </w:rPr>
              <w:t>Demonstrates a</w:t>
            </w:r>
            <w:r w:rsidR="00407AD7" w:rsidRPr="00BB5858">
              <w:rPr>
                <w:rFonts w:ascii="Arial" w:hAnsi="Arial" w:cs="Arial"/>
                <w:iCs/>
              </w:rPr>
              <w:t>bility to effectively lead groups or projects to successful outcomes.</w:t>
            </w:r>
          </w:p>
          <w:p w14:paraId="565E5601" w14:textId="1984511F" w:rsidR="00407AD7" w:rsidRPr="00BB5858" w:rsidRDefault="0027594C" w:rsidP="00B6416A">
            <w:pPr>
              <w:numPr>
                <w:ilvl w:val="0"/>
                <w:numId w:val="2"/>
              </w:numPr>
              <w:jc w:val="both"/>
              <w:rPr>
                <w:rFonts w:ascii="Arial" w:hAnsi="Arial" w:cs="Arial"/>
                <w:iCs/>
              </w:rPr>
            </w:pPr>
            <w:r>
              <w:rPr>
                <w:rFonts w:ascii="Arial" w:hAnsi="Arial" w:cs="Arial"/>
                <w:iCs/>
              </w:rPr>
              <w:t xml:space="preserve">Demonstrates </w:t>
            </w:r>
            <w:r w:rsidR="00407AD7" w:rsidRPr="00BB5858">
              <w:rPr>
                <w:rFonts w:ascii="Arial" w:hAnsi="Arial" w:cs="Arial"/>
                <w:iCs/>
              </w:rPr>
              <w:t>Initiative in proactively identifying inefficiencies and implementing solutions</w:t>
            </w:r>
            <w:r w:rsidR="002D65D5">
              <w:rPr>
                <w:rFonts w:ascii="Arial" w:hAnsi="Arial" w:cs="Arial"/>
                <w:iCs/>
              </w:rPr>
              <w:t>.</w:t>
            </w:r>
          </w:p>
          <w:p w14:paraId="7C163A01" w14:textId="3BBA83A1" w:rsidR="00407AD7" w:rsidRPr="00BB5858" w:rsidRDefault="00407AD7" w:rsidP="00B6416A">
            <w:pPr>
              <w:numPr>
                <w:ilvl w:val="0"/>
                <w:numId w:val="2"/>
              </w:numPr>
              <w:jc w:val="both"/>
              <w:rPr>
                <w:rFonts w:ascii="Arial" w:hAnsi="Arial" w:cs="Arial"/>
                <w:iCs/>
              </w:rPr>
            </w:pPr>
            <w:r>
              <w:rPr>
                <w:rFonts w:ascii="Arial" w:hAnsi="Arial" w:cs="Arial"/>
                <w:iCs/>
              </w:rPr>
              <w:t>C</w:t>
            </w:r>
            <w:r w:rsidRPr="00BB5858">
              <w:rPr>
                <w:rFonts w:ascii="Arial" w:hAnsi="Arial" w:cs="Arial"/>
                <w:iCs/>
              </w:rPr>
              <w:t>apacity to encourage others to embrace the change agenda</w:t>
            </w:r>
            <w:r w:rsidR="002D65D5">
              <w:rPr>
                <w:rFonts w:ascii="Arial" w:hAnsi="Arial" w:cs="Arial"/>
                <w:iCs/>
              </w:rPr>
              <w:t>.</w:t>
            </w:r>
          </w:p>
          <w:p w14:paraId="7BBC29CD" w14:textId="77777777" w:rsidR="00407AD7" w:rsidRDefault="00407AD7" w:rsidP="00407AD7">
            <w:pPr>
              <w:spacing w:beforeAutospacing="1" w:afterAutospacing="1"/>
              <w:contextualSpacing/>
              <w:rPr>
                <w:rFonts w:ascii="Arial" w:hAnsi="Arial" w:cs="Arial"/>
              </w:rPr>
            </w:pPr>
          </w:p>
          <w:p w14:paraId="0C11EEFF" w14:textId="306FEDAF" w:rsidR="002D65D5" w:rsidRDefault="00407AD7" w:rsidP="002D65D5">
            <w:pPr>
              <w:rPr>
                <w:rFonts w:ascii="Arial" w:hAnsi="Arial" w:cs="Arial"/>
                <w:b/>
              </w:rPr>
            </w:pPr>
            <w:r w:rsidRPr="000A236C">
              <w:rPr>
                <w:rFonts w:ascii="Arial" w:hAnsi="Arial" w:cs="Arial"/>
                <w:b/>
                <w:color w:val="0D0D0D" w:themeColor="text1" w:themeTint="F2"/>
              </w:rPr>
              <w:t>Critical Analysis</w:t>
            </w:r>
            <w:r w:rsidR="001C5BD4" w:rsidRPr="000A236C">
              <w:rPr>
                <w:rFonts w:ascii="Arial" w:hAnsi="Arial" w:cs="Arial"/>
                <w:b/>
                <w:color w:val="0D0D0D" w:themeColor="text1" w:themeTint="F2"/>
              </w:rPr>
              <w:t>, Problem Solving</w:t>
            </w:r>
            <w:r w:rsidRPr="000A236C">
              <w:rPr>
                <w:rFonts w:ascii="Arial" w:hAnsi="Arial" w:cs="Arial"/>
                <w:b/>
                <w:color w:val="0D0D0D" w:themeColor="text1" w:themeTint="F2"/>
              </w:rPr>
              <w:t xml:space="preserve"> </w:t>
            </w:r>
            <w:r w:rsidRPr="00F531D7">
              <w:rPr>
                <w:rFonts w:ascii="Arial" w:hAnsi="Arial" w:cs="Arial"/>
                <w:b/>
              </w:rPr>
              <w:t>&amp; Decision Making</w:t>
            </w:r>
          </w:p>
          <w:p w14:paraId="1F654714" w14:textId="77777777" w:rsidR="00407AD7" w:rsidRPr="00BB3148" w:rsidRDefault="00407AD7" w:rsidP="00407AD7">
            <w:pPr>
              <w:rPr>
                <w:rFonts w:ascii="Arial" w:hAnsi="Arial" w:cs="Arial"/>
                <w:b/>
                <w:highlight w:val="yellow"/>
              </w:rPr>
            </w:pPr>
          </w:p>
          <w:p w14:paraId="0B649A38" w14:textId="280E0F65" w:rsidR="00407AD7" w:rsidRPr="00BB5858" w:rsidRDefault="001C5BD4" w:rsidP="00B6416A">
            <w:pPr>
              <w:numPr>
                <w:ilvl w:val="0"/>
                <w:numId w:val="2"/>
              </w:numPr>
              <w:jc w:val="both"/>
              <w:rPr>
                <w:rFonts w:ascii="Arial" w:hAnsi="Arial" w:cs="Arial"/>
              </w:rPr>
            </w:pPr>
            <w:r>
              <w:rPr>
                <w:rFonts w:ascii="Arial" w:hAnsi="Arial" w:cs="Arial"/>
              </w:rPr>
              <w:t>Demonstrates e</w:t>
            </w:r>
            <w:r w:rsidR="00407AD7" w:rsidRPr="00BB5858">
              <w:rPr>
                <w:rFonts w:ascii="Arial" w:hAnsi="Arial" w:cs="Arial"/>
              </w:rPr>
              <w:t>ffective problem-solving skills, including the ability to anticipate problems and recognise when to involve other parties at the appropriate time and level</w:t>
            </w:r>
          </w:p>
          <w:p w14:paraId="2D7D028E" w14:textId="4CC3B411" w:rsidR="00407AD7" w:rsidRPr="00BB5858" w:rsidRDefault="001C5BD4" w:rsidP="00B6416A">
            <w:pPr>
              <w:numPr>
                <w:ilvl w:val="0"/>
                <w:numId w:val="2"/>
              </w:numPr>
              <w:jc w:val="both"/>
              <w:rPr>
                <w:rFonts w:ascii="Arial" w:hAnsi="Arial" w:cs="Arial"/>
              </w:rPr>
            </w:pPr>
            <w:r>
              <w:rPr>
                <w:rFonts w:ascii="Arial" w:hAnsi="Arial" w:cs="Arial"/>
              </w:rPr>
              <w:t>Demonstrates a</w:t>
            </w:r>
            <w:r w:rsidR="00407AD7" w:rsidRPr="00BB5858">
              <w:rPr>
                <w:rFonts w:ascii="Arial" w:hAnsi="Arial" w:cs="Arial"/>
              </w:rPr>
              <w:t>bility to rapidly assimilate and analyse complex information, considering the impact of decisions before taking action and anticipating challenges</w:t>
            </w:r>
          </w:p>
          <w:p w14:paraId="2FD7BB82" w14:textId="61A6ED66" w:rsidR="00407AD7" w:rsidRPr="00BB5858" w:rsidRDefault="001C5BD4" w:rsidP="00B6416A">
            <w:pPr>
              <w:numPr>
                <w:ilvl w:val="0"/>
                <w:numId w:val="2"/>
              </w:numPr>
              <w:jc w:val="both"/>
              <w:rPr>
                <w:rFonts w:ascii="Arial" w:hAnsi="Arial" w:cs="Arial"/>
              </w:rPr>
            </w:pPr>
            <w:r>
              <w:rPr>
                <w:rFonts w:ascii="Arial" w:hAnsi="Arial" w:cs="Arial"/>
              </w:rPr>
              <w:t>Demonstrates a</w:t>
            </w:r>
            <w:r w:rsidR="00E708DA">
              <w:rPr>
                <w:rFonts w:ascii="Arial" w:hAnsi="Arial" w:cs="Arial"/>
              </w:rPr>
              <w:t>bility to m</w:t>
            </w:r>
            <w:r w:rsidR="00407AD7" w:rsidRPr="00BB5858">
              <w:rPr>
                <w:rFonts w:ascii="Arial" w:hAnsi="Arial" w:cs="Arial"/>
              </w:rPr>
              <w:t>ake evidence based timely decisions</w:t>
            </w:r>
          </w:p>
          <w:p w14:paraId="02412D5E" w14:textId="649B82BF" w:rsidR="00407AD7" w:rsidRDefault="001C5BD4" w:rsidP="00B6416A">
            <w:pPr>
              <w:numPr>
                <w:ilvl w:val="0"/>
                <w:numId w:val="2"/>
              </w:numPr>
              <w:jc w:val="both"/>
              <w:rPr>
                <w:rFonts w:ascii="Arial" w:hAnsi="Arial" w:cs="Arial"/>
                <w:color w:val="000000"/>
              </w:rPr>
            </w:pPr>
            <w:r>
              <w:rPr>
                <w:rFonts w:ascii="Arial" w:hAnsi="Arial" w:cs="Arial"/>
                <w:color w:val="000000"/>
              </w:rPr>
              <w:t>Demonstrates c</w:t>
            </w:r>
            <w:r w:rsidR="00407AD7" w:rsidRPr="00BB5858">
              <w:rPr>
                <w:rFonts w:ascii="Arial" w:hAnsi="Arial" w:cs="Arial"/>
                <w:color w:val="000000"/>
              </w:rPr>
              <w:t>apacity to develop new proposals and put forward solutions to address problems in a timely manner</w:t>
            </w:r>
          </w:p>
          <w:p w14:paraId="19761909" w14:textId="6C416C79" w:rsidR="00407AD7" w:rsidRPr="00454EF4" w:rsidRDefault="001C5BD4" w:rsidP="00B6416A">
            <w:pPr>
              <w:pStyle w:val="ListParagraph"/>
              <w:numPr>
                <w:ilvl w:val="0"/>
                <w:numId w:val="2"/>
              </w:numPr>
              <w:contextualSpacing/>
              <w:jc w:val="both"/>
              <w:rPr>
                <w:rFonts w:ascii="Arial" w:hAnsi="Arial" w:cs="Arial"/>
                <w:bCs/>
                <w:iCs/>
              </w:rPr>
            </w:pPr>
            <w:r>
              <w:rPr>
                <w:rFonts w:ascii="Arial" w:hAnsi="Arial" w:cs="Arial"/>
                <w:bCs/>
                <w:iCs/>
              </w:rPr>
              <w:t>Demonstrates r</w:t>
            </w:r>
            <w:r w:rsidR="00407AD7" w:rsidRPr="00454EF4">
              <w:rPr>
                <w:rFonts w:ascii="Arial" w:hAnsi="Arial" w:cs="Arial"/>
                <w:bCs/>
                <w:iCs/>
              </w:rPr>
              <w:t>ecogn</w:t>
            </w:r>
            <w:r w:rsidR="00DF2A95">
              <w:rPr>
                <w:rFonts w:ascii="Arial" w:hAnsi="Arial" w:cs="Arial"/>
                <w:bCs/>
                <w:iCs/>
              </w:rPr>
              <w:t>ition of</w:t>
            </w:r>
            <w:r w:rsidR="00407AD7" w:rsidRPr="00454EF4">
              <w:rPr>
                <w:rFonts w:ascii="Arial" w:hAnsi="Arial" w:cs="Arial"/>
                <w:bCs/>
                <w:iCs/>
              </w:rPr>
              <w:t xml:space="preserve"> when it is appropriate to refer decisions to a higher level of management</w:t>
            </w:r>
          </w:p>
          <w:p w14:paraId="62AB365A" w14:textId="7EB16851" w:rsidR="00407AD7" w:rsidRPr="00BB5858" w:rsidRDefault="001C5BD4" w:rsidP="00B6416A">
            <w:pPr>
              <w:numPr>
                <w:ilvl w:val="0"/>
                <w:numId w:val="2"/>
              </w:numPr>
              <w:jc w:val="both"/>
              <w:rPr>
                <w:rFonts w:ascii="Arial" w:hAnsi="Arial" w:cs="Arial"/>
                <w:color w:val="000000"/>
              </w:rPr>
            </w:pPr>
            <w:r>
              <w:rPr>
                <w:rFonts w:ascii="Arial" w:hAnsi="Arial" w:cs="Arial"/>
              </w:rPr>
              <w:t>Demonstrates a</w:t>
            </w:r>
            <w:r w:rsidR="00407AD7" w:rsidRPr="61138FDB">
              <w:rPr>
                <w:rFonts w:ascii="Arial" w:hAnsi="Arial" w:cs="Arial"/>
              </w:rPr>
              <w:t>bility to confidently explain the rationale behind decisions when faced with opposition</w:t>
            </w:r>
          </w:p>
          <w:p w14:paraId="290CCD80" w14:textId="77777777" w:rsidR="00407AD7" w:rsidRDefault="00407AD7" w:rsidP="00C02CE2">
            <w:pPr>
              <w:spacing w:before="100" w:beforeAutospacing="1" w:after="100" w:afterAutospacing="1"/>
              <w:contextualSpacing/>
              <w:rPr>
                <w:rFonts w:ascii="Arial" w:hAnsi="Arial" w:cs="Arial"/>
                <w:bCs/>
                <w:iCs/>
              </w:rPr>
            </w:pPr>
          </w:p>
          <w:p w14:paraId="191A325C" w14:textId="36C7876D" w:rsidR="00D9048D" w:rsidRPr="000A236C" w:rsidRDefault="00D9048D" w:rsidP="00D9048D">
            <w:pPr>
              <w:rPr>
                <w:rFonts w:ascii="Arial" w:hAnsi="Arial" w:cs="Arial"/>
                <w:b/>
                <w:color w:val="0D0D0D" w:themeColor="text1" w:themeTint="F2"/>
              </w:rPr>
            </w:pPr>
            <w:r w:rsidRPr="00BB5858">
              <w:rPr>
                <w:rFonts w:ascii="Arial" w:hAnsi="Arial" w:cs="Arial"/>
                <w:b/>
              </w:rPr>
              <w:t xml:space="preserve">Managing &amp; Delivering </w:t>
            </w:r>
            <w:r w:rsidRPr="000A236C">
              <w:rPr>
                <w:rFonts w:ascii="Arial" w:hAnsi="Arial" w:cs="Arial"/>
                <w:b/>
                <w:color w:val="0D0D0D" w:themeColor="text1" w:themeTint="F2"/>
              </w:rPr>
              <w:t xml:space="preserve">Results </w:t>
            </w:r>
            <w:r w:rsidR="001C5BD4" w:rsidRPr="000A236C">
              <w:rPr>
                <w:rFonts w:ascii="Arial" w:hAnsi="Arial" w:cs="Arial"/>
                <w:b/>
                <w:color w:val="0D0D0D" w:themeColor="text1" w:themeTint="F2"/>
              </w:rPr>
              <w:t>(Operational Excellence)</w:t>
            </w:r>
          </w:p>
          <w:p w14:paraId="758ADE14" w14:textId="77777777" w:rsidR="00D9048D" w:rsidRPr="00DF2A95" w:rsidRDefault="00D9048D" w:rsidP="00D9048D">
            <w:pPr>
              <w:rPr>
                <w:rFonts w:ascii="Arial" w:hAnsi="Arial" w:cs="Arial"/>
                <w:bCs/>
              </w:rPr>
            </w:pPr>
          </w:p>
          <w:p w14:paraId="3D07D359" w14:textId="3CB6A86B" w:rsidR="00D9048D" w:rsidRPr="00BB5858" w:rsidRDefault="001C5BD4" w:rsidP="00B6416A">
            <w:pPr>
              <w:numPr>
                <w:ilvl w:val="0"/>
                <w:numId w:val="2"/>
              </w:numPr>
              <w:jc w:val="both"/>
              <w:rPr>
                <w:rFonts w:ascii="Arial" w:hAnsi="Arial" w:cs="Arial"/>
                <w:bCs/>
              </w:rPr>
            </w:pPr>
            <w:r>
              <w:rPr>
                <w:rFonts w:ascii="Arial" w:hAnsi="Arial" w:cs="Arial"/>
                <w:bCs/>
              </w:rPr>
              <w:t>Demonstrates a</w:t>
            </w:r>
            <w:r w:rsidR="00D9048D" w:rsidRPr="00BB5858">
              <w:rPr>
                <w:rFonts w:ascii="Arial" w:hAnsi="Arial" w:cs="Arial"/>
                <w:bCs/>
              </w:rPr>
              <w:t>bility to plan and organise own work and that of others, delegating appropriately within resources available</w:t>
            </w:r>
          </w:p>
          <w:p w14:paraId="7043CE2D" w14:textId="1A59DD27" w:rsidR="00D9048D" w:rsidRPr="00BB5858" w:rsidRDefault="001C5BD4" w:rsidP="00B6416A">
            <w:pPr>
              <w:numPr>
                <w:ilvl w:val="0"/>
                <w:numId w:val="2"/>
              </w:numPr>
              <w:ind w:right="-187"/>
              <w:jc w:val="both"/>
              <w:rPr>
                <w:rFonts w:ascii="Arial" w:hAnsi="Arial" w:cs="Arial"/>
                <w:bCs/>
              </w:rPr>
            </w:pPr>
            <w:r>
              <w:rPr>
                <w:rFonts w:ascii="Arial" w:hAnsi="Arial" w:cs="Arial"/>
                <w:bCs/>
              </w:rPr>
              <w:t>Demonstrates a</w:t>
            </w:r>
            <w:r w:rsidR="00D9048D" w:rsidRPr="00BB5858">
              <w:rPr>
                <w:rFonts w:ascii="Arial" w:hAnsi="Arial" w:cs="Arial"/>
                <w:bCs/>
              </w:rPr>
              <w:t>bility to plan and manage resources in a changing environment</w:t>
            </w:r>
          </w:p>
          <w:p w14:paraId="7449942C" w14:textId="10BA0D05" w:rsidR="00D9048D" w:rsidRPr="00BB5858" w:rsidRDefault="001C5BD4" w:rsidP="00B6416A">
            <w:pPr>
              <w:numPr>
                <w:ilvl w:val="0"/>
                <w:numId w:val="2"/>
              </w:numPr>
              <w:jc w:val="both"/>
              <w:rPr>
                <w:rFonts w:ascii="Arial" w:hAnsi="Arial" w:cs="Arial"/>
              </w:rPr>
            </w:pPr>
            <w:r>
              <w:rPr>
                <w:rFonts w:ascii="Arial" w:hAnsi="Arial" w:cs="Arial"/>
              </w:rPr>
              <w:lastRenderedPageBreak/>
              <w:t>Demonstrates a</w:t>
            </w:r>
            <w:r w:rsidR="00D9048D" w:rsidRPr="00BB5858">
              <w:rPr>
                <w:rFonts w:ascii="Arial" w:hAnsi="Arial" w:cs="Arial"/>
              </w:rPr>
              <w:t>bility to improve efficiency within the working environment and the ability to evolve and adapt to a rapid</w:t>
            </w:r>
            <w:r w:rsidR="00D9048D">
              <w:rPr>
                <w:rFonts w:ascii="Arial" w:hAnsi="Arial" w:cs="Arial"/>
              </w:rPr>
              <w:t>ly</w:t>
            </w:r>
            <w:r w:rsidR="00D9048D" w:rsidRPr="00BB5858">
              <w:rPr>
                <w:rFonts w:ascii="Arial" w:hAnsi="Arial" w:cs="Arial"/>
              </w:rPr>
              <w:t xml:space="preserve"> changing environment</w:t>
            </w:r>
          </w:p>
          <w:p w14:paraId="45C657B1" w14:textId="1FC31002" w:rsidR="00D9048D" w:rsidRPr="00BB5858" w:rsidRDefault="001C5BD4" w:rsidP="00B6416A">
            <w:pPr>
              <w:numPr>
                <w:ilvl w:val="0"/>
                <w:numId w:val="2"/>
              </w:numPr>
              <w:jc w:val="both"/>
              <w:rPr>
                <w:rFonts w:ascii="Arial" w:hAnsi="Arial" w:cs="Arial"/>
              </w:rPr>
            </w:pPr>
            <w:r>
              <w:rPr>
                <w:rFonts w:ascii="Arial" w:hAnsi="Arial" w:cs="Arial"/>
              </w:rPr>
              <w:t>Demonstrates a</w:t>
            </w:r>
            <w:r w:rsidR="00D9048D" w:rsidRPr="00BB5858">
              <w:rPr>
                <w:rFonts w:ascii="Arial" w:hAnsi="Arial" w:cs="Arial"/>
              </w:rPr>
              <w:t>bility to work to tight deadlines and operate effectively with multiple competing priorities</w:t>
            </w:r>
          </w:p>
          <w:p w14:paraId="651EF6F1" w14:textId="5A382B11" w:rsidR="00D9048D" w:rsidRPr="006A544A" w:rsidRDefault="00D9048D" w:rsidP="00B6416A">
            <w:pPr>
              <w:numPr>
                <w:ilvl w:val="0"/>
                <w:numId w:val="2"/>
              </w:numPr>
              <w:jc w:val="both"/>
              <w:rPr>
                <w:rFonts w:ascii="Arial" w:hAnsi="Arial" w:cs="Arial"/>
              </w:rPr>
            </w:pPr>
            <w:r>
              <w:rPr>
                <w:rFonts w:ascii="Arial" w:hAnsi="Arial" w:cs="Arial"/>
              </w:rPr>
              <w:t>C</w:t>
            </w:r>
            <w:r w:rsidRPr="00BB5858">
              <w:rPr>
                <w:rFonts w:ascii="Arial" w:hAnsi="Arial" w:cs="Arial"/>
              </w:rPr>
              <w:t xml:space="preserve">apacity to operate successfully in a challenging operational environment while </w:t>
            </w:r>
            <w:r w:rsidRPr="006A544A">
              <w:rPr>
                <w:rFonts w:ascii="Arial" w:hAnsi="Arial" w:cs="Arial"/>
              </w:rPr>
              <w:t>adhering to quality standards</w:t>
            </w:r>
          </w:p>
          <w:p w14:paraId="0F062644" w14:textId="05DF5586" w:rsidR="00D9048D" w:rsidRDefault="00D9048D" w:rsidP="00B6416A">
            <w:pPr>
              <w:numPr>
                <w:ilvl w:val="0"/>
                <w:numId w:val="2"/>
              </w:numPr>
              <w:jc w:val="both"/>
              <w:rPr>
                <w:rFonts w:ascii="Arial" w:hAnsi="Arial" w:cs="Arial"/>
              </w:rPr>
            </w:pPr>
            <w:r w:rsidRPr="006A544A">
              <w:rPr>
                <w:rFonts w:ascii="Arial" w:hAnsi="Arial" w:cs="Arial"/>
              </w:rPr>
              <w:t>Adequately identifies, manages and reports on risk within area of responsibility</w:t>
            </w:r>
          </w:p>
          <w:p w14:paraId="45B36B6D" w14:textId="5040A85C" w:rsidR="008746D9" w:rsidRPr="00CC5380" w:rsidRDefault="001C5BD4" w:rsidP="00B6416A">
            <w:pPr>
              <w:pStyle w:val="ListParagraph"/>
              <w:numPr>
                <w:ilvl w:val="0"/>
                <w:numId w:val="2"/>
              </w:numPr>
              <w:spacing w:line="276" w:lineRule="auto"/>
              <w:jc w:val="both"/>
              <w:rPr>
                <w:rFonts w:ascii="Arial" w:hAnsi="Arial" w:cs="Arial"/>
              </w:rPr>
            </w:pPr>
            <w:r>
              <w:rPr>
                <w:rFonts w:ascii="Arial" w:hAnsi="Arial" w:cs="Arial"/>
              </w:rPr>
              <w:t>Demonstrates a</w:t>
            </w:r>
            <w:r w:rsidR="008746D9">
              <w:rPr>
                <w:rFonts w:ascii="Arial" w:hAnsi="Arial" w:cs="Arial"/>
              </w:rPr>
              <w:t xml:space="preserve">bility to identify and align with strategic developments of the HSE and </w:t>
            </w:r>
            <w:r w:rsidR="008746D9" w:rsidRPr="00CC5380">
              <w:rPr>
                <w:rFonts w:ascii="Arial" w:hAnsi="Arial" w:cs="Arial"/>
              </w:rPr>
              <w:t>plan implementation of the deliverables of that strategy</w:t>
            </w:r>
            <w:r w:rsidR="008746D9">
              <w:rPr>
                <w:rFonts w:ascii="Arial" w:hAnsi="Arial" w:cs="Arial"/>
              </w:rPr>
              <w:t xml:space="preserve">, including service planning. </w:t>
            </w:r>
            <w:r w:rsidR="008746D9" w:rsidRPr="00CC5380">
              <w:rPr>
                <w:rFonts w:ascii="Arial" w:hAnsi="Arial" w:cs="Arial"/>
              </w:rPr>
              <w:t xml:space="preserve"> </w:t>
            </w:r>
          </w:p>
          <w:p w14:paraId="35ECA9B2" w14:textId="77777777" w:rsidR="008746D9" w:rsidRPr="008746D9" w:rsidRDefault="008746D9" w:rsidP="008746D9">
            <w:pPr>
              <w:jc w:val="both"/>
              <w:rPr>
                <w:rFonts w:ascii="Arial" w:hAnsi="Arial" w:cs="Arial"/>
              </w:rPr>
            </w:pPr>
          </w:p>
          <w:p w14:paraId="57F97C16" w14:textId="77777777" w:rsidR="00D9048D" w:rsidRPr="00454EF4" w:rsidRDefault="00D9048D" w:rsidP="00C02CE2">
            <w:pPr>
              <w:spacing w:before="100" w:beforeAutospacing="1" w:after="100" w:afterAutospacing="1"/>
              <w:contextualSpacing/>
              <w:rPr>
                <w:rFonts w:ascii="Arial" w:hAnsi="Arial" w:cs="Arial"/>
                <w:bCs/>
                <w:iCs/>
              </w:rPr>
            </w:pPr>
          </w:p>
          <w:p w14:paraId="4033C9D5" w14:textId="77777777" w:rsidR="00C02CE2" w:rsidRPr="00F531D7" w:rsidRDefault="00C02CE2" w:rsidP="00C02CE2">
            <w:pPr>
              <w:rPr>
                <w:rFonts w:ascii="Arial" w:hAnsi="Arial" w:cs="Arial"/>
                <w:b/>
                <w:iCs/>
              </w:rPr>
            </w:pPr>
            <w:r w:rsidRPr="00F531D7">
              <w:rPr>
                <w:rFonts w:ascii="Arial" w:hAnsi="Arial" w:cs="Arial"/>
                <w:b/>
                <w:iCs/>
              </w:rPr>
              <w:t>Communications &amp; Interpersonal Skills</w:t>
            </w:r>
          </w:p>
          <w:p w14:paraId="1DD2B8D6" w14:textId="77777777" w:rsidR="00C02CE2" w:rsidRPr="000A236C" w:rsidRDefault="00C02CE2" w:rsidP="00C02CE2">
            <w:pPr>
              <w:contextualSpacing/>
              <w:rPr>
                <w:rFonts w:ascii="Arial" w:hAnsi="Arial" w:cs="Arial"/>
                <w:bCs/>
                <w:iCs/>
                <w:color w:val="0D0D0D" w:themeColor="text1" w:themeTint="F2"/>
              </w:rPr>
            </w:pPr>
          </w:p>
          <w:p w14:paraId="4AAA0C8A" w14:textId="77777777" w:rsidR="001C5BD4" w:rsidRPr="000A236C" w:rsidRDefault="001C5BD4" w:rsidP="00B6416A">
            <w:pPr>
              <w:pStyle w:val="ListParagraph"/>
              <w:numPr>
                <w:ilvl w:val="0"/>
                <w:numId w:val="2"/>
              </w:numPr>
              <w:contextualSpacing/>
              <w:jc w:val="both"/>
              <w:rPr>
                <w:rFonts w:ascii="Arial" w:hAnsi="Arial" w:cs="Arial"/>
                <w:bCs/>
                <w:iCs/>
                <w:color w:val="0D0D0D" w:themeColor="text1" w:themeTint="F2"/>
              </w:rPr>
            </w:pPr>
            <w:r w:rsidRPr="000A236C">
              <w:rPr>
                <w:rFonts w:ascii="Arial" w:hAnsi="Arial" w:cs="Arial"/>
                <w:bCs/>
                <w:iCs/>
                <w:color w:val="0D0D0D" w:themeColor="text1" w:themeTint="F2"/>
              </w:rPr>
              <w:t>Excellent written communication skills including the ability to produce professional reports.</w:t>
            </w:r>
          </w:p>
          <w:p w14:paraId="3809B605" w14:textId="616DC1A0" w:rsidR="00C02CE2" w:rsidRDefault="001C5BD4" w:rsidP="00B6416A">
            <w:pPr>
              <w:pStyle w:val="ListParagraph"/>
              <w:numPr>
                <w:ilvl w:val="0"/>
                <w:numId w:val="2"/>
              </w:numPr>
              <w:contextualSpacing/>
              <w:jc w:val="both"/>
              <w:rPr>
                <w:rFonts w:ascii="Arial" w:hAnsi="Arial" w:cs="Arial"/>
                <w:bCs/>
                <w:iCs/>
              </w:rPr>
            </w:pPr>
            <w:r>
              <w:rPr>
                <w:rFonts w:ascii="Arial" w:hAnsi="Arial" w:cs="Arial"/>
                <w:bCs/>
                <w:iCs/>
              </w:rPr>
              <w:t>Demonstrates s</w:t>
            </w:r>
            <w:r w:rsidR="00C02CE2" w:rsidRPr="00454EF4">
              <w:rPr>
                <w:rFonts w:ascii="Arial" w:hAnsi="Arial" w:cs="Arial"/>
                <w:bCs/>
                <w:iCs/>
              </w:rPr>
              <w:t>trong presentation skills</w:t>
            </w:r>
          </w:p>
          <w:p w14:paraId="6798B435" w14:textId="7DED8314" w:rsidR="00C02CE2" w:rsidRPr="00454EF4" w:rsidRDefault="001C5BD4" w:rsidP="00B6416A">
            <w:pPr>
              <w:pStyle w:val="ListParagraph"/>
              <w:numPr>
                <w:ilvl w:val="0"/>
                <w:numId w:val="2"/>
              </w:numPr>
              <w:spacing w:before="100" w:beforeAutospacing="1" w:after="100" w:afterAutospacing="1"/>
              <w:contextualSpacing/>
              <w:jc w:val="both"/>
              <w:rPr>
                <w:rFonts w:ascii="Arial" w:hAnsi="Arial" w:cs="Arial"/>
                <w:bCs/>
                <w:iCs/>
              </w:rPr>
            </w:pPr>
            <w:r>
              <w:rPr>
                <w:rFonts w:ascii="Arial" w:hAnsi="Arial" w:cs="Arial"/>
                <w:bCs/>
                <w:iCs/>
              </w:rPr>
              <w:t>Demonstrates a</w:t>
            </w:r>
            <w:r w:rsidR="00C02CE2" w:rsidRPr="00454EF4">
              <w:rPr>
                <w:rFonts w:ascii="Arial" w:hAnsi="Arial" w:cs="Arial"/>
                <w:bCs/>
                <w:iCs/>
              </w:rPr>
              <w:t>bility to influence people and events and the ability to build and maintain relationships with a variety of stakeholders, working collaboratively within a multi stakeholder environment</w:t>
            </w:r>
          </w:p>
          <w:p w14:paraId="06C83CFE" w14:textId="7BCF5CF2" w:rsidR="00015F68" w:rsidRPr="00454EF4" w:rsidRDefault="001C5BD4" w:rsidP="00B6416A">
            <w:pPr>
              <w:pStyle w:val="ListParagraph"/>
              <w:numPr>
                <w:ilvl w:val="0"/>
                <w:numId w:val="2"/>
              </w:numPr>
              <w:spacing w:before="100" w:beforeAutospacing="1"/>
              <w:contextualSpacing/>
              <w:jc w:val="both"/>
              <w:rPr>
                <w:rFonts w:ascii="Arial" w:hAnsi="Arial" w:cs="Arial"/>
                <w:bCs/>
                <w:iCs/>
              </w:rPr>
            </w:pPr>
            <w:r>
              <w:rPr>
                <w:rFonts w:ascii="Arial" w:hAnsi="Arial" w:cs="Arial"/>
                <w:bCs/>
                <w:iCs/>
              </w:rPr>
              <w:t>Demonstrates c</w:t>
            </w:r>
            <w:r w:rsidR="00C02CE2" w:rsidRPr="00454EF4">
              <w:rPr>
                <w:rFonts w:ascii="Arial" w:hAnsi="Arial" w:cs="Arial"/>
                <w:bCs/>
                <w:iCs/>
              </w:rPr>
              <w:t>ommitment to regular two-way communication across functions and levels, ensuring that messages are clearly understood</w:t>
            </w:r>
          </w:p>
          <w:p w14:paraId="32370B68" w14:textId="2C2264DE" w:rsidR="00C02CE2" w:rsidRPr="00454EF4" w:rsidRDefault="001C5BD4" w:rsidP="00B6416A">
            <w:pPr>
              <w:pStyle w:val="ListParagraph"/>
              <w:numPr>
                <w:ilvl w:val="0"/>
                <w:numId w:val="2"/>
              </w:numPr>
              <w:spacing w:before="100" w:beforeAutospacing="1"/>
              <w:contextualSpacing/>
              <w:jc w:val="both"/>
              <w:rPr>
                <w:rFonts w:ascii="Arial" w:hAnsi="Arial" w:cs="Arial"/>
                <w:bCs/>
                <w:iCs/>
              </w:rPr>
            </w:pPr>
            <w:r>
              <w:rPr>
                <w:rFonts w:ascii="Arial" w:hAnsi="Arial" w:cs="Arial"/>
                <w:bCs/>
                <w:iCs/>
              </w:rPr>
              <w:t>Demonstrates s</w:t>
            </w:r>
            <w:r w:rsidR="00C02CE2" w:rsidRPr="00454EF4">
              <w:rPr>
                <w:rFonts w:ascii="Arial" w:hAnsi="Arial" w:cs="Arial"/>
                <w:bCs/>
                <w:iCs/>
              </w:rPr>
              <w:t>trong writing skills with the ability to produce professional documents to publication standard</w:t>
            </w:r>
          </w:p>
          <w:p w14:paraId="50DB2429" w14:textId="4A93E92C" w:rsidR="002F22B9" w:rsidRPr="00454EF4" w:rsidRDefault="001C5BD4" w:rsidP="00B6416A">
            <w:pPr>
              <w:pStyle w:val="ListParagraph"/>
              <w:numPr>
                <w:ilvl w:val="0"/>
                <w:numId w:val="2"/>
              </w:numPr>
              <w:spacing w:before="100" w:beforeAutospacing="1"/>
              <w:contextualSpacing/>
              <w:jc w:val="both"/>
              <w:rPr>
                <w:rFonts w:ascii="Arial" w:hAnsi="Arial" w:cs="Arial"/>
                <w:bCs/>
                <w:iCs/>
              </w:rPr>
            </w:pPr>
            <w:r>
              <w:rPr>
                <w:rFonts w:ascii="Arial" w:hAnsi="Arial" w:cs="Arial"/>
                <w:bCs/>
                <w:iCs/>
              </w:rPr>
              <w:t>Demonstrates a</w:t>
            </w:r>
            <w:r w:rsidR="002F22B9">
              <w:rPr>
                <w:rFonts w:ascii="Arial" w:hAnsi="Arial" w:cs="Arial"/>
                <w:bCs/>
                <w:iCs/>
              </w:rPr>
              <w:t>bility to establish and maintain good collaborative working relationships</w:t>
            </w:r>
          </w:p>
          <w:p w14:paraId="6101505B" w14:textId="23AA181B" w:rsidR="00454EF4" w:rsidRPr="00454EF4" w:rsidRDefault="001C5BD4" w:rsidP="00B6416A">
            <w:pPr>
              <w:pStyle w:val="ListParagraph"/>
              <w:numPr>
                <w:ilvl w:val="0"/>
                <w:numId w:val="2"/>
              </w:numPr>
              <w:jc w:val="both"/>
              <w:rPr>
                <w:rFonts w:ascii="Arial" w:hAnsi="Arial" w:cs="Arial"/>
                <w:bCs/>
                <w:iCs/>
              </w:rPr>
            </w:pPr>
            <w:r>
              <w:rPr>
                <w:rFonts w:ascii="Arial" w:hAnsi="Arial" w:cs="Arial"/>
                <w:bCs/>
                <w:iCs/>
              </w:rPr>
              <w:t>Demonstrates a</w:t>
            </w:r>
            <w:r w:rsidR="00454EF4" w:rsidRPr="00454EF4">
              <w:rPr>
                <w:rFonts w:ascii="Arial" w:hAnsi="Arial" w:cs="Arial"/>
                <w:bCs/>
                <w:iCs/>
              </w:rPr>
              <w:t xml:space="preserve">wareness of innovative best practice and emerging trends within digital / e-learning approaches with ability to progress solutions to support the facilitation of </w:t>
            </w:r>
            <w:r w:rsidR="00454EF4">
              <w:rPr>
                <w:rFonts w:ascii="Arial" w:hAnsi="Arial" w:cs="Arial"/>
                <w:bCs/>
                <w:iCs/>
              </w:rPr>
              <w:t>information sharing</w:t>
            </w:r>
            <w:r w:rsidR="00454EF4" w:rsidRPr="00454EF4">
              <w:rPr>
                <w:rFonts w:ascii="Arial" w:hAnsi="Arial" w:cs="Arial"/>
                <w:bCs/>
                <w:iCs/>
              </w:rPr>
              <w:t xml:space="preserve">.  </w:t>
            </w:r>
          </w:p>
          <w:p w14:paraId="46164FD4" w14:textId="387328F9" w:rsidR="009753A9" w:rsidRDefault="001C5BD4" w:rsidP="00B6416A">
            <w:pPr>
              <w:pStyle w:val="ListParagraph"/>
              <w:numPr>
                <w:ilvl w:val="0"/>
                <w:numId w:val="2"/>
              </w:numPr>
              <w:contextualSpacing/>
              <w:jc w:val="both"/>
              <w:rPr>
                <w:rFonts w:ascii="Arial" w:hAnsi="Arial" w:cs="Arial"/>
                <w:bCs/>
                <w:iCs/>
              </w:rPr>
            </w:pPr>
            <w:r>
              <w:rPr>
                <w:rFonts w:ascii="Arial" w:hAnsi="Arial" w:cs="Arial"/>
                <w:bCs/>
                <w:iCs/>
              </w:rPr>
              <w:t>Demonstrates a</w:t>
            </w:r>
            <w:r w:rsidR="00454EF4" w:rsidRPr="00454EF4">
              <w:rPr>
                <w:rFonts w:ascii="Arial" w:hAnsi="Arial" w:cs="Arial"/>
                <w:bCs/>
                <w:iCs/>
              </w:rPr>
              <w:t>bility to develop e-learning / change resource content across multiple channels including website, email and an ability to work with digital analytical tools</w:t>
            </w:r>
          </w:p>
          <w:p w14:paraId="2D2DEBAA" w14:textId="77777777" w:rsidR="002D65D5" w:rsidRDefault="002D65D5" w:rsidP="002D65D5">
            <w:pPr>
              <w:contextualSpacing/>
              <w:jc w:val="both"/>
              <w:rPr>
                <w:rFonts w:ascii="Arial" w:hAnsi="Arial" w:cs="Arial"/>
                <w:b/>
                <w:iCs/>
              </w:rPr>
            </w:pPr>
          </w:p>
          <w:p w14:paraId="45D2441A" w14:textId="0EE974AE" w:rsidR="00C02CE2" w:rsidRPr="002D65D5" w:rsidRDefault="00C02CE2" w:rsidP="002D65D5">
            <w:pPr>
              <w:contextualSpacing/>
              <w:jc w:val="both"/>
              <w:rPr>
                <w:rFonts w:ascii="Arial" w:hAnsi="Arial" w:cs="Arial"/>
                <w:bCs/>
                <w:iCs/>
              </w:rPr>
            </w:pPr>
            <w:r w:rsidRPr="002D65D5">
              <w:rPr>
                <w:rFonts w:ascii="Arial" w:hAnsi="Arial" w:cs="Arial"/>
                <w:b/>
                <w:iCs/>
              </w:rPr>
              <w:t>Commitment to a Quality Service</w:t>
            </w:r>
          </w:p>
          <w:p w14:paraId="580921A4" w14:textId="77777777" w:rsidR="002D65D5" w:rsidRDefault="002D65D5" w:rsidP="00C02CE2">
            <w:pPr>
              <w:contextualSpacing/>
              <w:rPr>
                <w:rFonts w:ascii="Arial" w:hAnsi="Arial" w:cs="Arial"/>
                <w:bCs/>
                <w:iCs/>
              </w:rPr>
            </w:pPr>
          </w:p>
          <w:p w14:paraId="1F7443C6" w14:textId="082B02A3" w:rsidR="00DA023F" w:rsidRPr="00EF581F" w:rsidRDefault="001C5BD4" w:rsidP="00B6416A">
            <w:pPr>
              <w:pStyle w:val="ListParagraph"/>
              <w:numPr>
                <w:ilvl w:val="0"/>
                <w:numId w:val="2"/>
              </w:numPr>
              <w:spacing w:after="200" w:line="276" w:lineRule="auto"/>
              <w:contextualSpacing/>
              <w:rPr>
                <w:rFonts w:ascii="Arial" w:hAnsi="Arial" w:cs="Arial"/>
              </w:rPr>
            </w:pPr>
            <w:r>
              <w:rPr>
                <w:rFonts w:ascii="Arial" w:hAnsi="Arial" w:cs="Arial"/>
              </w:rPr>
              <w:t>Demonstrates a</w:t>
            </w:r>
            <w:r w:rsidR="00DA023F" w:rsidRPr="00EF581F">
              <w:rPr>
                <w:rFonts w:ascii="Arial" w:hAnsi="Arial" w:cs="Arial"/>
              </w:rPr>
              <w:t>n ability to pay close and accurate attention to detail in personal work and to create a culture where high standards are valued and respected</w:t>
            </w:r>
          </w:p>
          <w:p w14:paraId="4A58D07B" w14:textId="65619229" w:rsidR="00DA023F" w:rsidRDefault="001C5BD4" w:rsidP="00B6416A">
            <w:pPr>
              <w:pStyle w:val="ListParagraph"/>
              <w:numPr>
                <w:ilvl w:val="0"/>
                <w:numId w:val="2"/>
              </w:numPr>
              <w:spacing w:after="200" w:line="276" w:lineRule="auto"/>
              <w:contextualSpacing/>
              <w:rPr>
                <w:rFonts w:ascii="Arial" w:hAnsi="Arial" w:cs="Arial"/>
              </w:rPr>
            </w:pPr>
            <w:r>
              <w:rPr>
                <w:rFonts w:ascii="Arial" w:hAnsi="Arial" w:cs="Arial"/>
              </w:rPr>
              <w:t xml:space="preserve">Demonstrates a </w:t>
            </w:r>
            <w:r w:rsidR="00DA023F" w:rsidRPr="00EF581F">
              <w:rPr>
                <w:rFonts w:ascii="Arial" w:hAnsi="Arial" w:cs="Arial"/>
              </w:rPr>
              <w:t>client user and customer focus in the delivery of services</w:t>
            </w:r>
          </w:p>
          <w:p w14:paraId="4C42D872" w14:textId="77777777" w:rsidR="00DA023F" w:rsidRPr="00EF581F" w:rsidRDefault="00DA023F" w:rsidP="00B6416A">
            <w:pPr>
              <w:pStyle w:val="ListParagraph"/>
              <w:numPr>
                <w:ilvl w:val="0"/>
                <w:numId w:val="2"/>
              </w:numPr>
              <w:spacing w:after="200" w:line="276" w:lineRule="auto"/>
              <w:contextualSpacing/>
              <w:rPr>
                <w:rFonts w:ascii="Arial" w:hAnsi="Arial" w:cs="Arial"/>
              </w:rPr>
            </w:pPr>
            <w:r w:rsidRPr="00EF581F">
              <w:rPr>
                <w:rFonts w:ascii="Arial" w:hAnsi="Arial" w:cs="Arial"/>
                <w:lang w:eastAsia="en-IE"/>
              </w:rPr>
              <w:t>Places strong emphasis on achieving high standards of excellence</w:t>
            </w:r>
            <w:r w:rsidRPr="00EF581F">
              <w:rPr>
                <w:rFonts w:ascii="Arial" w:hAnsi="Arial" w:cs="Arial"/>
                <w:lang w:val="en-IE" w:eastAsia="en-IE"/>
              </w:rPr>
              <w:t> </w:t>
            </w:r>
          </w:p>
          <w:p w14:paraId="45065920" w14:textId="6662557F" w:rsidR="00C02CE2" w:rsidRPr="00DA023F" w:rsidRDefault="00DA023F" w:rsidP="00B6416A">
            <w:pPr>
              <w:pStyle w:val="ListParagraph"/>
              <w:numPr>
                <w:ilvl w:val="0"/>
                <w:numId w:val="2"/>
              </w:numPr>
              <w:spacing w:after="200" w:line="276" w:lineRule="auto"/>
              <w:contextualSpacing/>
              <w:rPr>
                <w:rFonts w:ascii="Arial" w:hAnsi="Arial" w:cs="Arial"/>
              </w:rPr>
            </w:pPr>
            <w:r w:rsidRPr="00EF581F">
              <w:rPr>
                <w:rFonts w:ascii="Arial" w:hAnsi="Arial" w:cs="Arial"/>
                <w:lang w:eastAsia="en-IE"/>
              </w:rPr>
              <w:t>A core belief in and passion for the sustainable delivery of high-quality user focused services</w:t>
            </w:r>
            <w:r w:rsidRPr="00EF581F">
              <w:rPr>
                <w:rFonts w:ascii="Arial" w:hAnsi="Arial" w:cs="Arial"/>
                <w:lang w:val="en-IE" w:eastAsia="en-IE"/>
              </w:rPr>
              <w:t> </w:t>
            </w:r>
          </w:p>
        </w:tc>
      </w:tr>
      <w:tr w:rsidR="00C02CE2" w:rsidRPr="00682F03" w14:paraId="108150A1" w14:textId="77777777" w:rsidTr="3E22F164">
        <w:tc>
          <w:tcPr>
            <w:tcW w:w="2172" w:type="dxa"/>
          </w:tcPr>
          <w:p w14:paraId="5DBD3A4C" w14:textId="77777777" w:rsidR="00C02CE2" w:rsidRPr="00682F03" w:rsidRDefault="00C02CE2" w:rsidP="00C02CE2">
            <w:pPr>
              <w:rPr>
                <w:rFonts w:ascii="Arial" w:hAnsi="Arial" w:cs="Arial"/>
                <w:b/>
                <w:bCs/>
              </w:rPr>
            </w:pPr>
            <w:r w:rsidRPr="00682F03">
              <w:rPr>
                <w:rFonts w:ascii="Arial" w:hAnsi="Arial" w:cs="Arial"/>
                <w:b/>
                <w:bCs/>
              </w:rPr>
              <w:lastRenderedPageBreak/>
              <w:t>Campaign Specific Selection Process</w:t>
            </w:r>
          </w:p>
          <w:p w14:paraId="463F29E8" w14:textId="77777777" w:rsidR="00C02CE2" w:rsidRPr="00682F03" w:rsidRDefault="00C02CE2" w:rsidP="00C02CE2">
            <w:pPr>
              <w:jc w:val="both"/>
              <w:rPr>
                <w:rFonts w:ascii="Arial" w:hAnsi="Arial" w:cs="Arial"/>
                <w:b/>
                <w:bCs/>
              </w:rPr>
            </w:pPr>
          </w:p>
          <w:p w14:paraId="569ED962" w14:textId="77777777" w:rsidR="00C02CE2" w:rsidRPr="00682F03" w:rsidRDefault="00C02CE2" w:rsidP="00C02CE2">
            <w:pPr>
              <w:jc w:val="both"/>
              <w:rPr>
                <w:rFonts w:ascii="Arial" w:hAnsi="Arial" w:cs="Arial"/>
                <w:b/>
                <w:bCs/>
              </w:rPr>
            </w:pPr>
            <w:r w:rsidRPr="00682F03">
              <w:rPr>
                <w:rFonts w:ascii="Arial" w:hAnsi="Arial" w:cs="Arial"/>
                <w:b/>
                <w:bCs/>
              </w:rPr>
              <w:t>Ranking/Shortlisting / Interview</w:t>
            </w:r>
          </w:p>
        </w:tc>
        <w:tc>
          <w:tcPr>
            <w:tcW w:w="8331" w:type="dxa"/>
          </w:tcPr>
          <w:p w14:paraId="7B6382DC" w14:textId="77777777" w:rsidR="00A067B5" w:rsidRPr="00A067B5" w:rsidRDefault="00A067B5" w:rsidP="00A067B5">
            <w:pPr>
              <w:rPr>
                <w:rFonts w:ascii="Arial" w:hAnsi="Arial" w:cs="Arial"/>
              </w:rPr>
            </w:pPr>
            <w:r w:rsidRPr="00A067B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3A031C0" w14:textId="77777777" w:rsidR="00A067B5" w:rsidRPr="00A067B5" w:rsidRDefault="00A067B5" w:rsidP="00A067B5">
            <w:pPr>
              <w:rPr>
                <w:rFonts w:ascii="Arial" w:hAnsi="Arial" w:cs="Arial"/>
              </w:rPr>
            </w:pPr>
          </w:p>
          <w:p w14:paraId="23A16818" w14:textId="77777777" w:rsidR="00A067B5" w:rsidRPr="00A067B5" w:rsidRDefault="00A067B5" w:rsidP="00A067B5">
            <w:pPr>
              <w:rPr>
                <w:rFonts w:ascii="Arial" w:hAnsi="Arial" w:cs="Arial"/>
              </w:rPr>
            </w:pPr>
            <w:r w:rsidRPr="00A067B5">
              <w:rPr>
                <w:rFonts w:ascii="Arial" w:hAnsi="Arial" w:cs="Arial"/>
              </w:rPr>
              <w:t xml:space="preserve">Failure to include information regarding these requirements may result in you not progressing to the next stage of the selection process.  </w:t>
            </w:r>
          </w:p>
          <w:p w14:paraId="0223364A" w14:textId="77777777" w:rsidR="00A067B5" w:rsidRPr="00A067B5" w:rsidRDefault="00A067B5" w:rsidP="00A067B5">
            <w:pPr>
              <w:rPr>
                <w:rFonts w:ascii="Arial" w:hAnsi="Arial" w:cs="Arial"/>
                <w:iCs/>
              </w:rPr>
            </w:pPr>
          </w:p>
          <w:p w14:paraId="1BE678FF" w14:textId="77777777" w:rsidR="00A067B5" w:rsidRPr="00A067B5" w:rsidRDefault="00A067B5" w:rsidP="00A067B5">
            <w:pPr>
              <w:rPr>
                <w:rFonts w:ascii="Arial" w:hAnsi="Arial" w:cs="Arial"/>
                <w:iCs/>
              </w:rPr>
            </w:pPr>
            <w:r w:rsidRPr="00A067B5">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07D64758" w:rsidR="002222E6" w:rsidRPr="00DD6CDB" w:rsidRDefault="002222E6" w:rsidP="00C02CE2">
            <w:pPr>
              <w:jc w:val="both"/>
              <w:rPr>
                <w:rFonts w:ascii="Arial" w:hAnsi="Arial" w:cs="Arial"/>
                <w:iCs/>
              </w:rPr>
            </w:pPr>
          </w:p>
        </w:tc>
      </w:tr>
      <w:tr w:rsidR="00BB686A" w:rsidRPr="00682F03" w14:paraId="61F28D1B" w14:textId="77777777" w:rsidTr="3E22F164">
        <w:tc>
          <w:tcPr>
            <w:tcW w:w="2172" w:type="dxa"/>
          </w:tcPr>
          <w:p w14:paraId="7AEE6856" w14:textId="77777777" w:rsidR="00BB686A" w:rsidRPr="009F3F3A" w:rsidRDefault="00BB686A" w:rsidP="00BB686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EF0483D" w14:textId="77777777" w:rsidR="00BB686A" w:rsidRPr="00682F03" w:rsidRDefault="00BB686A" w:rsidP="00BB686A">
            <w:pPr>
              <w:rPr>
                <w:rFonts w:ascii="Arial" w:hAnsi="Arial" w:cs="Arial"/>
                <w:b/>
                <w:bCs/>
              </w:rPr>
            </w:pPr>
          </w:p>
        </w:tc>
        <w:tc>
          <w:tcPr>
            <w:tcW w:w="8331" w:type="dxa"/>
          </w:tcPr>
          <w:p w14:paraId="71BA01DA" w14:textId="77777777" w:rsidR="00A067B5" w:rsidRPr="00A067B5" w:rsidRDefault="00A067B5" w:rsidP="00A067B5">
            <w:pPr>
              <w:rPr>
                <w:rFonts w:ascii="Arial" w:hAnsi="Arial" w:cs="Arial"/>
                <w:iCs/>
              </w:rPr>
            </w:pPr>
            <w:r w:rsidRPr="00A067B5">
              <w:rPr>
                <w:rFonts w:ascii="Arial" w:hAnsi="Arial" w:cs="Arial"/>
                <w:iCs/>
              </w:rPr>
              <w:t>The HSE is an equal opportunities employer.</w:t>
            </w:r>
          </w:p>
          <w:p w14:paraId="07E5F8F7" w14:textId="77777777" w:rsidR="00A067B5" w:rsidRPr="00A067B5" w:rsidRDefault="00A067B5" w:rsidP="00A067B5">
            <w:pPr>
              <w:rPr>
                <w:rFonts w:ascii="Arial" w:hAnsi="Arial" w:cs="Arial"/>
                <w:color w:val="000000"/>
                <w:shd w:val="clear" w:color="auto" w:fill="FFFFFF"/>
              </w:rPr>
            </w:pPr>
          </w:p>
          <w:p w14:paraId="1C8CDD72" w14:textId="77777777" w:rsidR="00A067B5" w:rsidRPr="00A067B5" w:rsidRDefault="00A067B5" w:rsidP="00A067B5">
            <w:pPr>
              <w:rPr>
                <w:rFonts w:ascii="Arial" w:hAnsi="Arial" w:cs="Arial"/>
                <w:color w:val="000000"/>
                <w:shd w:val="clear" w:color="auto" w:fill="FFFFFF"/>
              </w:rPr>
            </w:pPr>
            <w:r w:rsidRPr="00A067B5">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w:t>
            </w:r>
            <w:r w:rsidRPr="00A067B5">
              <w:rPr>
                <w:rFonts w:ascii="Arial" w:hAnsi="Arial" w:cs="Arial"/>
                <w:color w:val="000000"/>
                <w:shd w:val="clear" w:color="auto" w:fill="FFFFFF"/>
              </w:rPr>
              <w:lastRenderedPageBreak/>
              <w:t>diversity of HSE service users and to strengthen it through accommodating and valuing different perspectives. Ultimately this will result in improved service user and employee experience. </w:t>
            </w:r>
          </w:p>
          <w:p w14:paraId="63181D5A" w14:textId="77777777" w:rsidR="00A067B5" w:rsidRPr="00A067B5" w:rsidRDefault="00A067B5" w:rsidP="00A067B5">
            <w:pPr>
              <w:rPr>
                <w:rFonts w:ascii="Arial" w:hAnsi="Arial" w:cs="Arial"/>
                <w:color w:val="000000"/>
                <w:shd w:val="clear" w:color="auto" w:fill="FFFFFF"/>
              </w:rPr>
            </w:pPr>
          </w:p>
          <w:p w14:paraId="2F2AF5B7" w14:textId="77777777" w:rsidR="00A067B5" w:rsidRPr="00A067B5" w:rsidRDefault="00A067B5" w:rsidP="00A067B5">
            <w:pPr>
              <w:rPr>
                <w:rFonts w:ascii="Arial" w:hAnsi="Arial" w:cs="Arial"/>
                <w:color w:val="000000"/>
                <w:shd w:val="clear" w:color="auto" w:fill="FFFFFF"/>
              </w:rPr>
            </w:pPr>
            <w:r w:rsidRPr="00A067B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21362A" w14:textId="77777777" w:rsidR="00A067B5" w:rsidRPr="00A067B5" w:rsidRDefault="00A067B5" w:rsidP="00A067B5">
            <w:pPr>
              <w:rPr>
                <w:rFonts w:ascii="Arial" w:hAnsi="Arial" w:cs="Arial"/>
                <w:color w:val="000000"/>
                <w:shd w:val="clear" w:color="auto" w:fill="FFFFFF"/>
              </w:rPr>
            </w:pPr>
          </w:p>
          <w:p w14:paraId="7B27A413" w14:textId="77777777" w:rsidR="00A067B5" w:rsidRPr="00A067B5" w:rsidRDefault="00A067B5" w:rsidP="00A067B5">
            <w:pPr>
              <w:rPr>
                <w:rFonts w:ascii="Arial" w:hAnsi="Arial" w:cs="Arial"/>
                <w:color w:val="000000"/>
                <w:shd w:val="clear" w:color="auto" w:fill="FFFFFF"/>
              </w:rPr>
            </w:pPr>
            <w:r w:rsidRPr="00A067B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ACE5D4C" w14:textId="77777777" w:rsidR="00A067B5" w:rsidRPr="00A067B5" w:rsidRDefault="00A067B5" w:rsidP="00A067B5">
            <w:pPr>
              <w:rPr>
                <w:rFonts w:ascii="Arial" w:hAnsi="Arial" w:cs="Arial"/>
                <w:color w:val="000000"/>
                <w:shd w:val="clear" w:color="auto" w:fill="FFFFFF"/>
              </w:rPr>
            </w:pPr>
          </w:p>
          <w:p w14:paraId="19DDF1C5" w14:textId="77777777" w:rsidR="00A067B5" w:rsidRPr="00A067B5" w:rsidRDefault="00A067B5" w:rsidP="00A067B5">
            <w:pPr>
              <w:rPr>
                <w:rFonts w:ascii="Arial" w:hAnsi="Arial" w:cs="Arial"/>
              </w:rPr>
            </w:pPr>
            <w:r w:rsidRPr="00A067B5">
              <w:rPr>
                <w:rFonts w:ascii="Arial" w:hAnsi="Arial" w:cs="Arial"/>
              </w:rPr>
              <w:t xml:space="preserve">Read more about the HSE’s commitment to </w:t>
            </w:r>
            <w:hyperlink r:id="rId14" w:history="1">
              <w:r w:rsidRPr="00A067B5">
                <w:rPr>
                  <w:rStyle w:val="Hyperlink"/>
                  <w:rFonts w:ascii="Arial" w:hAnsi="Arial" w:cs="Arial"/>
                </w:rPr>
                <w:t>Diversity, Equality and Inclusion</w:t>
              </w:r>
            </w:hyperlink>
            <w:r w:rsidRPr="00A067B5">
              <w:rPr>
                <w:rFonts w:ascii="Arial" w:hAnsi="Arial" w:cs="Arial"/>
              </w:rPr>
              <w:t xml:space="preserve"> </w:t>
            </w:r>
          </w:p>
          <w:p w14:paraId="4310434C" w14:textId="42537CDD" w:rsidR="00BB686A" w:rsidRPr="00682F03" w:rsidRDefault="00BB686A" w:rsidP="00BB686A">
            <w:pPr>
              <w:jc w:val="both"/>
              <w:rPr>
                <w:rFonts w:ascii="Arial" w:hAnsi="Arial" w:cs="Arial"/>
              </w:rPr>
            </w:pPr>
          </w:p>
        </w:tc>
      </w:tr>
      <w:tr w:rsidR="00C02CE2" w:rsidRPr="00682F03" w14:paraId="765A0AE5" w14:textId="77777777" w:rsidTr="3E22F164">
        <w:tc>
          <w:tcPr>
            <w:tcW w:w="2172" w:type="dxa"/>
          </w:tcPr>
          <w:p w14:paraId="69769C16" w14:textId="77777777" w:rsidR="00C02CE2" w:rsidRPr="00682F03" w:rsidRDefault="00C02CE2" w:rsidP="00C02CE2">
            <w:pPr>
              <w:jc w:val="both"/>
              <w:rPr>
                <w:rFonts w:ascii="Arial" w:hAnsi="Arial" w:cs="Arial"/>
                <w:b/>
                <w:bCs/>
              </w:rPr>
            </w:pPr>
            <w:r w:rsidRPr="00682F03">
              <w:rPr>
                <w:rFonts w:ascii="Arial" w:hAnsi="Arial" w:cs="Arial"/>
                <w:b/>
                <w:bCs/>
              </w:rPr>
              <w:lastRenderedPageBreak/>
              <w:t>Code of Practice</w:t>
            </w:r>
          </w:p>
        </w:tc>
        <w:tc>
          <w:tcPr>
            <w:tcW w:w="8331" w:type="dxa"/>
          </w:tcPr>
          <w:p w14:paraId="6E98F067" w14:textId="77777777" w:rsidR="00A067B5" w:rsidRPr="00A067B5" w:rsidRDefault="00A067B5" w:rsidP="00A067B5">
            <w:pPr>
              <w:rPr>
                <w:rFonts w:ascii="Arial" w:hAnsi="Arial" w:cs="Arial"/>
                <w:lang w:val="en-IE" w:eastAsia="en-US"/>
              </w:rPr>
            </w:pPr>
            <w:r w:rsidRPr="00A067B5">
              <w:rPr>
                <w:rFonts w:ascii="Arial" w:hAnsi="Arial" w:cs="Arial"/>
              </w:rPr>
              <w:t>The Health Service Executive</w:t>
            </w:r>
            <w:r w:rsidRPr="00A067B5">
              <w:rPr>
                <w:rFonts w:ascii="Arial" w:hAnsi="Arial" w:cs="Arial"/>
                <w:color w:val="FF0000"/>
              </w:rPr>
              <w:t xml:space="preserve"> </w:t>
            </w:r>
            <w:r w:rsidRPr="00A067B5">
              <w:rPr>
                <w:rFonts w:ascii="Arial" w:hAnsi="Arial" w:cs="Arial"/>
              </w:rPr>
              <w:t>will run this campaign in compliance with the Code of Practice prepared by the Commission for Public Service Appointments (CPSA).</w:t>
            </w:r>
          </w:p>
          <w:p w14:paraId="7C4B84DE" w14:textId="77777777" w:rsidR="00A067B5" w:rsidRPr="00A067B5" w:rsidRDefault="00A067B5" w:rsidP="00A067B5">
            <w:pPr>
              <w:rPr>
                <w:rFonts w:ascii="Arial" w:hAnsi="Arial" w:cs="Arial"/>
              </w:rPr>
            </w:pPr>
          </w:p>
          <w:p w14:paraId="783536C0" w14:textId="77777777" w:rsidR="00A067B5" w:rsidRPr="00A067B5" w:rsidRDefault="00A067B5" w:rsidP="00A067B5">
            <w:pPr>
              <w:shd w:val="clear" w:color="auto" w:fill="FFFFFF"/>
              <w:spacing w:line="276" w:lineRule="auto"/>
              <w:rPr>
                <w:rFonts w:ascii="Arial" w:hAnsi="Arial" w:cs="Arial"/>
                <w:color w:val="333333"/>
                <w:lang w:val="en-IE" w:eastAsia="en-IE"/>
              </w:rPr>
            </w:pPr>
            <w:r w:rsidRPr="00A067B5">
              <w:rPr>
                <w:rFonts w:ascii="Arial" w:hAnsi="Arial" w:cs="Arial"/>
              </w:rPr>
              <w:t xml:space="preserve">The CPSA is responsible for </w:t>
            </w:r>
            <w:r w:rsidRPr="00A067B5">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C825891" w14:textId="77777777" w:rsidR="00A067B5" w:rsidRPr="00A067B5" w:rsidRDefault="00A067B5" w:rsidP="00A067B5">
            <w:pPr>
              <w:ind w:firstLine="720"/>
              <w:rPr>
                <w:rFonts w:ascii="Arial" w:hAnsi="Arial" w:cs="Arial"/>
              </w:rPr>
            </w:pPr>
          </w:p>
          <w:p w14:paraId="1F8C6D0C" w14:textId="77777777" w:rsidR="00A067B5" w:rsidRPr="00A067B5" w:rsidRDefault="00A067B5" w:rsidP="00A067B5">
            <w:pPr>
              <w:rPr>
                <w:rFonts w:ascii="Arial" w:hAnsi="Arial" w:cs="Arial"/>
                <w:lang w:val="en-IE" w:eastAsia="en-US"/>
              </w:rPr>
            </w:pPr>
            <w:r w:rsidRPr="00A067B5">
              <w:rPr>
                <w:rFonts w:ascii="Arial" w:hAnsi="Arial" w:cs="Arial"/>
              </w:rPr>
              <w:t xml:space="preserve">Read the </w:t>
            </w:r>
            <w:hyperlink r:id="rId15" w:history="1">
              <w:r w:rsidRPr="00A067B5">
                <w:rPr>
                  <w:rStyle w:val="Hyperlink"/>
                  <w:rFonts w:ascii="Arial" w:hAnsi="Arial" w:cs="Arial"/>
                </w:rPr>
                <w:t>CPSA Code of Practice</w:t>
              </w:r>
            </w:hyperlink>
            <w:r w:rsidRPr="00A067B5">
              <w:rPr>
                <w:rFonts w:ascii="Arial" w:hAnsi="Arial" w:cs="Arial"/>
              </w:rPr>
              <w:t xml:space="preserve">. </w:t>
            </w:r>
          </w:p>
          <w:p w14:paraId="0614B6A8" w14:textId="2C5C5E43" w:rsidR="00C02CE2" w:rsidRPr="00682F03" w:rsidRDefault="00C02CE2" w:rsidP="00C02CE2">
            <w:pPr>
              <w:rPr>
                <w:rFonts w:ascii="Arial" w:hAnsi="Arial" w:cs="Arial"/>
              </w:rPr>
            </w:pPr>
          </w:p>
        </w:tc>
      </w:tr>
      <w:tr w:rsidR="00C02CE2" w:rsidRPr="00682F03" w14:paraId="162CF36B" w14:textId="77777777" w:rsidTr="3E22F164">
        <w:tc>
          <w:tcPr>
            <w:tcW w:w="10503" w:type="dxa"/>
            <w:gridSpan w:val="2"/>
          </w:tcPr>
          <w:p w14:paraId="71E26C39" w14:textId="77777777" w:rsidR="00A067B5" w:rsidRPr="00A067B5" w:rsidRDefault="00A067B5" w:rsidP="00A067B5">
            <w:pPr>
              <w:rPr>
                <w:rFonts w:ascii="Arial" w:hAnsi="Arial" w:cs="Arial"/>
              </w:rPr>
            </w:pPr>
            <w:r w:rsidRPr="00A067B5">
              <w:rPr>
                <w:rFonts w:ascii="Arial" w:hAnsi="Arial" w:cs="Arial"/>
              </w:rPr>
              <w:t>The reform programme outlined for the health services may impact on this role, and as structures change the job specification may be reviewed.</w:t>
            </w:r>
          </w:p>
          <w:p w14:paraId="165EB155" w14:textId="77777777" w:rsidR="00A067B5" w:rsidRPr="00A067B5" w:rsidRDefault="00A067B5" w:rsidP="00A067B5">
            <w:pPr>
              <w:rPr>
                <w:rFonts w:ascii="Arial" w:hAnsi="Arial" w:cs="Arial"/>
              </w:rPr>
            </w:pPr>
          </w:p>
          <w:p w14:paraId="2FE4F07E" w14:textId="49C5CFA3" w:rsidR="00C02CE2" w:rsidRPr="00682F03" w:rsidRDefault="00A067B5" w:rsidP="00A067B5">
            <w:pPr>
              <w:jc w:val="both"/>
              <w:rPr>
                <w:rFonts w:ascii="Arial" w:hAnsi="Arial" w:cs="Arial"/>
              </w:rPr>
            </w:pPr>
            <w:r w:rsidRPr="00A067B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7AD93B2" w14:textId="055E3F9B" w:rsidR="00E50FA4" w:rsidRPr="00682F03" w:rsidRDefault="00484EA1" w:rsidP="00AD73F4">
      <w:pPr>
        <w:jc w:val="both"/>
        <w:rPr>
          <w:rFonts w:ascii="Arial" w:hAnsi="Arial" w:cs="Arial"/>
          <w:b/>
        </w:rPr>
      </w:pPr>
      <w:r w:rsidRPr="75C5BA4C">
        <w:rPr>
          <w:rFonts w:ascii="Arial" w:hAnsi="Arial" w:cs="Arial"/>
          <w:b/>
          <w:bCs/>
        </w:rPr>
        <w:br w:type="page"/>
      </w:r>
    </w:p>
    <w:p w14:paraId="7352ED28" w14:textId="73409B41" w:rsidR="001B34BF" w:rsidRPr="00682F03" w:rsidRDefault="00A067B5" w:rsidP="001B34BF">
      <w:pPr>
        <w:jc w:val="center"/>
        <w:rPr>
          <w:rFonts w:ascii="Arial" w:hAnsi="Arial" w:cs="Arial"/>
          <w:b/>
          <w:bCs/>
        </w:rPr>
      </w:pPr>
      <w:r w:rsidRPr="00324FEE">
        <w:rPr>
          <w:noProof/>
          <w:color w:val="000099"/>
          <w:lang w:val="en-IE" w:eastAsia="en-IE"/>
        </w:rPr>
        <w:lastRenderedPageBreak/>
        <w:drawing>
          <wp:anchor distT="0" distB="0" distL="114300" distR="114300" simplePos="0" relativeHeight="251661312" behindDoc="0" locked="0" layoutInCell="1" allowOverlap="1" wp14:anchorId="109111B0" wp14:editId="6AA698B4">
            <wp:simplePos x="0" y="0"/>
            <wp:positionH relativeFrom="margin">
              <wp:posOffset>-495300</wp:posOffset>
            </wp:positionH>
            <wp:positionV relativeFrom="margin">
              <wp:posOffset>-438150</wp:posOffset>
            </wp:positionV>
            <wp:extent cx="1028700" cy="855980"/>
            <wp:effectExtent l="0" t="0" r="0" b="0"/>
            <wp:wrapSquare wrapText="bothSides"/>
            <wp:docPr id="551773051" name="Picture 55177305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4BF" w:rsidRPr="786764D2">
        <w:rPr>
          <w:rFonts w:ascii="Arial" w:hAnsi="Arial" w:cs="Arial"/>
          <w:b/>
          <w:bCs/>
        </w:rPr>
        <w:t>Grade VIII</w:t>
      </w:r>
      <w:r w:rsidR="001B34BF">
        <w:rPr>
          <w:rFonts w:ascii="Arial" w:hAnsi="Arial" w:cs="Arial"/>
          <w:b/>
          <w:bCs/>
        </w:rPr>
        <w:t xml:space="preserve"> Strategy and </w:t>
      </w:r>
      <w:r w:rsidR="001B34BF" w:rsidRPr="786764D2">
        <w:rPr>
          <w:rFonts w:ascii="Arial" w:hAnsi="Arial" w:cs="Arial"/>
          <w:b/>
          <w:bCs/>
        </w:rPr>
        <w:t xml:space="preserve">Business Manager </w:t>
      </w:r>
    </w:p>
    <w:p w14:paraId="7D533285" w14:textId="6D6FC12E" w:rsidR="00DA5F94" w:rsidRDefault="00DA5F94" w:rsidP="00DA5F94">
      <w:pPr>
        <w:jc w:val="center"/>
        <w:rPr>
          <w:rFonts w:ascii="Arial" w:hAnsi="Arial" w:cs="Arial"/>
          <w:b/>
        </w:rPr>
      </w:pPr>
    </w:p>
    <w:p w14:paraId="1FCB0858" w14:textId="234BA940" w:rsidR="00C3177B" w:rsidRDefault="00C3177B" w:rsidP="00DA5F94">
      <w:pPr>
        <w:jc w:val="center"/>
        <w:rPr>
          <w:rFonts w:ascii="Arial" w:hAnsi="Arial" w:cs="Arial"/>
          <w:b/>
        </w:rPr>
      </w:pPr>
      <w:r>
        <w:rPr>
          <w:rFonts w:ascii="Arial" w:hAnsi="Arial" w:cs="Arial"/>
          <w:b/>
        </w:rPr>
        <w:t>Terms and Conditions of Employment</w:t>
      </w:r>
    </w:p>
    <w:p w14:paraId="22571A3F" w14:textId="77777777" w:rsidR="00C3177B" w:rsidRPr="00682F03" w:rsidRDefault="00C3177B" w:rsidP="00DA5F94">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07201" w:rsidRPr="00682F03" w14:paraId="5CDAC4C7" w14:textId="77777777" w:rsidTr="75C5BA4C">
        <w:tc>
          <w:tcPr>
            <w:tcW w:w="1985" w:type="dxa"/>
          </w:tcPr>
          <w:p w14:paraId="635F7955" w14:textId="77777777" w:rsidR="00007201" w:rsidRPr="00682F03" w:rsidRDefault="00007201" w:rsidP="00007201">
            <w:pPr>
              <w:jc w:val="both"/>
              <w:rPr>
                <w:rFonts w:ascii="Arial" w:hAnsi="Arial" w:cs="Arial"/>
                <w:b/>
                <w:bCs/>
              </w:rPr>
            </w:pPr>
            <w:r w:rsidRPr="00751DB6">
              <w:rPr>
                <w:rFonts w:ascii="Arial" w:hAnsi="Arial" w:cs="Arial"/>
                <w:b/>
                <w:bCs/>
              </w:rPr>
              <w:t xml:space="preserve">Tenure </w:t>
            </w:r>
          </w:p>
        </w:tc>
        <w:tc>
          <w:tcPr>
            <w:tcW w:w="7655" w:type="dxa"/>
          </w:tcPr>
          <w:p w14:paraId="2D32AA2C" w14:textId="0E1B1BDB" w:rsidR="00007201" w:rsidRPr="00AD270F" w:rsidRDefault="00007201" w:rsidP="00007201">
            <w:pPr>
              <w:tabs>
                <w:tab w:val="left" w:pos="-720"/>
                <w:tab w:val="left" w:pos="0"/>
                <w:tab w:val="left" w:pos="720"/>
              </w:tabs>
              <w:suppressAutoHyphens/>
              <w:jc w:val="both"/>
              <w:rPr>
                <w:rFonts w:ascii="Arial" w:hAnsi="Arial" w:cs="Arial"/>
                <w:i/>
                <w:spacing w:val="-3"/>
              </w:rPr>
            </w:pPr>
            <w:r w:rsidRPr="00AD270F">
              <w:rPr>
                <w:rFonts w:ascii="Arial" w:hAnsi="Arial" w:cs="Arial"/>
                <w:spacing w:val="-3"/>
              </w:rPr>
              <w:t>The current vacanc</w:t>
            </w:r>
            <w:r w:rsidR="00DA5F94">
              <w:rPr>
                <w:rFonts w:ascii="Arial" w:hAnsi="Arial" w:cs="Arial"/>
                <w:spacing w:val="-3"/>
              </w:rPr>
              <w:t>y</w:t>
            </w:r>
            <w:r w:rsidRPr="00AD270F">
              <w:rPr>
                <w:rFonts w:ascii="Arial" w:hAnsi="Arial" w:cs="Arial"/>
                <w:spacing w:val="-3"/>
              </w:rPr>
              <w:t xml:space="preserve"> </w:t>
            </w:r>
            <w:r w:rsidR="00DA5F94">
              <w:rPr>
                <w:rFonts w:ascii="Arial" w:hAnsi="Arial" w:cs="Arial"/>
                <w:spacing w:val="-3"/>
              </w:rPr>
              <w:t>available is</w:t>
            </w:r>
            <w:r w:rsidRPr="00AD270F">
              <w:rPr>
                <w:rFonts w:ascii="Arial" w:hAnsi="Arial" w:cs="Arial"/>
                <w:spacing w:val="-3"/>
              </w:rPr>
              <w:t xml:space="preserve"> </w:t>
            </w:r>
            <w:r w:rsidR="00C571B7" w:rsidRPr="00DA5F94">
              <w:rPr>
                <w:rFonts w:ascii="Arial" w:hAnsi="Arial" w:cs="Arial"/>
                <w:b/>
                <w:bCs/>
                <w:spacing w:val="-3"/>
              </w:rPr>
              <w:t>permanent</w:t>
            </w:r>
            <w:r w:rsidRPr="00AD270F">
              <w:rPr>
                <w:rFonts w:ascii="Arial" w:hAnsi="Arial" w:cs="Arial"/>
                <w:spacing w:val="-3"/>
              </w:rPr>
              <w:t xml:space="preserve"> and </w:t>
            </w:r>
            <w:r w:rsidR="00C571B7" w:rsidRPr="00DA5F94">
              <w:rPr>
                <w:rFonts w:ascii="Arial" w:hAnsi="Arial" w:cs="Arial"/>
                <w:b/>
                <w:bCs/>
                <w:spacing w:val="-3"/>
              </w:rPr>
              <w:t>whole time.</w:t>
            </w:r>
            <w:r w:rsidR="00C571B7" w:rsidRPr="00AD270F">
              <w:rPr>
                <w:rFonts w:ascii="Arial" w:hAnsi="Arial" w:cs="Arial"/>
                <w:b/>
                <w:bCs/>
                <w:iCs/>
                <w:spacing w:val="-3"/>
              </w:rPr>
              <w:t xml:space="preserve"> </w:t>
            </w:r>
            <w:r w:rsidRPr="00AD270F">
              <w:rPr>
                <w:rFonts w:ascii="Arial" w:hAnsi="Arial" w:cs="Arial"/>
                <w:i/>
                <w:spacing w:val="-3"/>
              </w:rPr>
              <w:t xml:space="preserve">  </w:t>
            </w:r>
          </w:p>
          <w:p w14:paraId="680A4E5D" w14:textId="77777777" w:rsidR="00007201" w:rsidRPr="00AD270F" w:rsidRDefault="00007201" w:rsidP="00007201">
            <w:pPr>
              <w:tabs>
                <w:tab w:val="left" w:pos="-720"/>
                <w:tab w:val="left" w:pos="0"/>
                <w:tab w:val="left" w:pos="720"/>
              </w:tabs>
              <w:suppressAutoHyphens/>
              <w:jc w:val="both"/>
              <w:rPr>
                <w:rFonts w:ascii="Arial" w:hAnsi="Arial" w:cs="Arial"/>
                <w:spacing w:val="-3"/>
              </w:rPr>
            </w:pPr>
          </w:p>
          <w:p w14:paraId="56B951D1" w14:textId="77777777" w:rsidR="00007201" w:rsidRPr="00AD270F" w:rsidRDefault="00007201" w:rsidP="00007201">
            <w:pPr>
              <w:tabs>
                <w:tab w:val="left" w:pos="-720"/>
                <w:tab w:val="left" w:pos="0"/>
                <w:tab w:val="left" w:pos="720"/>
              </w:tabs>
              <w:suppressAutoHyphens/>
              <w:jc w:val="both"/>
              <w:rPr>
                <w:rFonts w:ascii="Arial" w:hAnsi="Arial" w:cs="Arial"/>
                <w:spacing w:val="-3"/>
              </w:rPr>
            </w:pPr>
            <w:r w:rsidRPr="00AD270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9219836" w14:textId="77777777" w:rsidR="00007201" w:rsidRPr="00AD270F" w:rsidRDefault="00007201" w:rsidP="00007201">
            <w:pPr>
              <w:tabs>
                <w:tab w:val="left" w:pos="-720"/>
                <w:tab w:val="left" w:pos="0"/>
                <w:tab w:val="left" w:pos="720"/>
              </w:tabs>
              <w:suppressAutoHyphens/>
              <w:jc w:val="both"/>
              <w:rPr>
                <w:rFonts w:ascii="Arial" w:hAnsi="Arial" w:cs="Arial"/>
                <w:spacing w:val="-3"/>
              </w:rPr>
            </w:pPr>
          </w:p>
          <w:p w14:paraId="3C5C9EFC" w14:textId="77777777" w:rsidR="00007201" w:rsidRPr="00AD270F" w:rsidRDefault="00007201" w:rsidP="00007201">
            <w:pPr>
              <w:tabs>
                <w:tab w:val="left" w:pos="-720"/>
                <w:tab w:val="left" w:pos="0"/>
                <w:tab w:val="left" w:pos="720"/>
              </w:tabs>
              <w:suppressAutoHyphens/>
              <w:jc w:val="both"/>
              <w:rPr>
                <w:rFonts w:ascii="Arial" w:hAnsi="Arial" w:cs="Arial"/>
                <w:spacing w:val="-3"/>
              </w:rPr>
            </w:pPr>
            <w:r w:rsidRPr="00AD270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96FEF7D" w14:textId="77777777" w:rsidR="00007201" w:rsidRPr="00682F03" w:rsidRDefault="00007201" w:rsidP="00007201">
            <w:pPr>
              <w:tabs>
                <w:tab w:val="left" w:pos="-720"/>
                <w:tab w:val="left" w:pos="0"/>
                <w:tab w:val="left" w:pos="720"/>
              </w:tabs>
              <w:suppressAutoHyphens/>
              <w:jc w:val="both"/>
              <w:rPr>
                <w:rFonts w:ascii="Arial" w:hAnsi="Arial" w:cs="Arial"/>
                <w:spacing w:val="-3"/>
              </w:rPr>
            </w:pPr>
          </w:p>
        </w:tc>
      </w:tr>
      <w:tr w:rsidR="00007201" w:rsidRPr="00682F03" w14:paraId="3F864577" w14:textId="77777777" w:rsidTr="75C5BA4C">
        <w:tc>
          <w:tcPr>
            <w:tcW w:w="1985" w:type="dxa"/>
          </w:tcPr>
          <w:p w14:paraId="37842C81" w14:textId="77777777" w:rsidR="00007201" w:rsidRPr="00B64F9D" w:rsidRDefault="00007201" w:rsidP="00007201">
            <w:pPr>
              <w:jc w:val="both"/>
              <w:rPr>
                <w:rFonts w:ascii="Arial" w:hAnsi="Arial" w:cs="Arial"/>
                <w:b/>
                <w:bCs/>
              </w:rPr>
            </w:pPr>
            <w:r w:rsidRPr="0027594C">
              <w:rPr>
                <w:rFonts w:ascii="Arial" w:hAnsi="Arial" w:cs="Arial"/>
                <w:b/>
                <w:bCs/>
              </w:rPr>
              <w:t>Remuneration</w:t>
            </w:r>
            <w:r w:rsidRPr="00751DB6">
              <w:rPr>
                <w:rFonts w:ascii="Arial" w:hAnsi="Arial" w:cs="Arial"/>
                <w:b/>
                <w:bCs/>
              </w:rPr>
              <w:t xml:space="preserve"> </w:t>
            </w:r>
          </w:p>
        </w:tc>
        <w:tc>
          <w:tcPr>
            <w:tcW w:w="7655" w:type="dxa"/>
          </w:tcPr>
          <w:p w14:paraId="73D66D38" w14:textId="7BAA03B5" w:rsidR="00AD270F" w:rsidRPr="00625668" w:rsidRDefault="00C571B7" w:rsidP="00C57F77">
            <w:pPr>
              <w:rPr>
                <w:rFonts w:ascii="Arial" w:hAnsi="Arial" w:cs="Arial"/>
              </w:rPr>
            </w:pPr>
            <w:r w:rsidRPr="00625668">
              <w:rPr>
                <w:rFonts w:ascii="Arial" w:hAnsi="Arial" w:cs="Arial"/>
              </w:rPr>
              <w:t xml:space="preserve">The Salary scale for the post is </w:t>
            </w:r>
            <w:r w:rsidR="003E2DC2" w:rsidRPr="00625668">
              <w:rPr>
                <w:rFonts w:ascii="Arial" w:hAnsi="Arial" w:cs="Arial"/>
              </w:rPr>
              <w:t>(as of 0</w:t>
            </w:r>
            <w:r w:rsidR="00621858" w:rsidRPr="00625668">
              <w:rPr>
                <w:rFonts w:ascii="Arial" w:hAnsi="Arial" w:cs="Arial"/>
              </w:rPr>
              <w:t>1/</w:t>
            </w:r>
            <w:r w:rsidR="003E2DC2" w:rsidRPr="00625668">
              <w:rPr>
                <w:rFonts w:ascii="Arial" w:hAnsi="Arial" w:cs="Arial"/>
              </w:rPr>
              <w:t>0</w:t>
            </w:r>
            <w:r w:rsidR="007768AA">
              <w:rPr>
                <w:rFonts w:ascii="Arial" w:hAnsi="Arial" w:cs="Arial"/>
              </w:rPr>
              <w:t>6</w:t>
            </w:r>
            <w:r w:rsidR="00621858" w:rsidRPr="00625668">
              <w:rPr>
                <w:rFonts w:ascii="Arial" w:hAnsi="Arial" w:cs="Arial"/>
              </w:rPr>
              <w:t>/2</w:t>
            </w:r>
            <w:r w:rsidR="00625668" w:rsidRPr="00625668">
              <w:rPr>
                <w:rFonts w:ascii="Arial" w:hAnsi="Arial" w:cs="Arial"/>
              </w:rPr>
              <w:t>6</w:t>
            </w:r>
            <w:r w:rsidR="003E2DC2" w:rsidRPr="00625668">
              <w:rPr>
                <w:rFonts w:ascii="Arial" w:hAnsi="Arial" w:cs="Arial"/>
              </w:rPr>
              <w:t>):</w:t>
            </w:r>
          </w:p>
          <w:p w14:paraId="32A81724" w14:textId="77777777" w:rsidR="00AD270F" w:rsidRPr="00625668" w:rsidRDefault="00AD270F" w:rsidP="00C57F77">
            <w:pPr>
              <w:rPr>
                <w:rFonts w:ascii="Arial" w:hAnsi="Arial" w:cs="Arial"/>
              </w:rPr>
            </w:pPr>
          </w:p>
          <w:p w14:paraId="4F440F7B" w14:textId="76C55EE2" w:rsidR="00C571B7" w:rsidRPr="007768AA" w:rsidRDefault="00C571B7" w:rsidP="00C57F77">
            <w:pPr>
              <w:rPr>
                <w:rFonts w:ascii="Arial" w:hAnsi="Arial" w:cs="Arial"/>
              </w:rPr>
            </w:pPr>
            <w:r w:rsidRPr="007768AA">
              <w:rPr>
                <w:rFonts w:ascii="Arial" w:hAnsi="Arial" w:cs="Arial"/>
              </w:rPr>
              <w:t>€</w:t>
            </w:r>
            <w:r w:rsidR="007768AA" w:rsidRPr="007768AA">
              <w:rPr>
                <w:rFonts w:ascii="Arial" w:hAnsi="Arial" w:cs="Arial"/>
                <w:lang w:val="en-IE" w:eastAsia="ja-JP"/>
              </w:rPr>
              <w:t>83,911 84,665 87,976 91,301 94,600 97,912 101,207</w:t>
            </w:r>
          </w:p>
          <w:p w14:paraId="54CD245A" w14:textId="3CDA23C4" w:rsidR="00007201" w:rsidRPr="00AD270F" w:rsidRDefault="00007201" w:rsidP="00007201">
            <w:pPr>
              <w:jc w:val="both"/>
              <w:rPr>
                <w:rFonts w:ascii="Arial" w:hAnsi="Arial" w:cs="Arial"/>
              </w:rPr>
            </w:pPr>
          </w:p>
          <w:p w14:paraId="383FD99D" w14:textId="77777777" w:rsidR="00007201" w:rsidRPr="00AD270F" w:rsidRDefault="00007201" w:rsidP="00007201">
            <w:pPr>
              <w:jc w:val="both"/>
              <w:rPr>
                <w:rFonts w:ascii="Arial" w:hAnsi="Arial" w:cs="Arial"/>
              </w:rPr>
            </w:pPr>
            <w:r w:rsidRPr="00AD270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77777777" w:rsidR="00E25BA7" w:rsidRPr="005439E0" w:rsidRDefault="00E25BA7" w:rsidP="00007201">
            <w:pPr>
              <w:jc w:val="both"/>
              <w:rPr>
                <w:rFonts w:ascii="Arial" w:hAnsi="Arial" w:cs="Arial"/>
              </w:rPr>
            </w:pPr>
          </w:p>
        </w:tc>
      </w:tr>
      <w:tr w:rsidR="00007201" w:rsidRPr="00682F03" w14:paraId="302DB457" w14:textId="77777777" w:rsidTr="75C5BA4C">
        <w:tc>
          <w:tcPr>
            <w:tcW w:w="1985" w:type="dxa"/>
          </w:tcPr>
          <w:p w14:paraId="7D4DBD6D" w14:textId="77777777" w:rsidR="00007201" w:rsidRPr="00751DB6" w:rsidRDefault="00007201" w:rsidP="00007201">
            <w:pPr>
              <w:jc w:val="both"/>
              <w:rPr>
                <w:rFonts w:ascii="Arial" w:hAnsi="Arial" w:cs="Arial"/>
                <w:b/>
                <w:bCs/>
              </w:rPr>
            </w:pPr>
            <w:r w:rsidRPr="00751DB6">
              <w:rPr>
                <w:rFonts w:ascii="Arial" w:hAnsi="Arial" w:cs="Arial"/>
                <w:b/>
                <w:bCs/>
              </w:rPr>
              <w:t>Working Week</w:t>
            </w:r>
          </w:p>
          <w:p w14:paraId="1231BE67" w14:textId="77777777" w:rsidR="00007201" w:rsidRPr="00682F03" w:rsidRDefault="00007201" w:rsidP="00007201">
            <w:pPr>
              <w:jc w:val="both"/>
              <w:rPr>
                <w:rFonts w:ascii="Arial" w:hAnsi="Arial" w:cs="Arial"/>
                <w:b/>
                <w:bCs/>
              </w:rPr>
            </w:pPr>
          </w:p>
        </w:tc>
        <w:tc>
          <w:tcPr>
            <w:tcW w:w="7655" w:type="dxa"/>
          </w:tcPr>
          <w:p w14:paraId="1B09C6BB" w14:textId="366DCA2F" w:rsidR="00A067B5" w:rsidRPr="00A067B5" w:rsidRDefault="00A067B5" w:rsidP="00A067B5">
            <w:pPr>
              <w:pStyle w:val="paragraph"/>
              <w:spacing w:before="0" w:beforeAutospacing="0" w:after="0" w:afterAutospacing="0"/>
              <w:textAlignment w:val="baseline"/>
              <w:rPr>
                <w:rFonts w:ascii="Arial" w:hAnsi="Arial" w:cs="Arial"/>
                <w:sz w:val="20"/>
                <w:szCs w:val="20"/>
              </w:rPr>
            </w:pPr>
            <w:r w:rsidRPr="00A067B5">
              <w:rPr>
                <w:rStyle w:val="normaltextrun"/>
                <w:rFonts w:ascii="Arial" w:hAnsi="Arial" w:cs="Arial"/>
                <w:sz w:val="20"/>
                <w:szCs w:val="20"/>
                <w:lang w:val="en-US"/>
              </w:rPr>
              <w:t xml:space="preserve">The standard weekly working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of attendance for your grade are </w:t>
            </w:r>
            <w:r>
              <w:rPr>
                <w:rStyle w:val="normaltextrun"/>
                <w:rFonts w:ascii="Arial" w:hAnsi="Arial" w:cs="Arial"/>
                <w:sz w:val="20"/>
                <w:szCs w:val="20"/>
                <w:lang w:val="en-US"/>
              </w:rPr>
              <w:t>35</w:t>
            </w:r>
            <w:r w:rsidRPr="00A067B5">
              <w:rPr>
                <w:rStyle w:val="normaltextrun"/>
                <w:rFonts w:ascii="Arial" w:hAnsi="Arial" w:cs="Arial"/>
                <w:sz w:val="20"/>
                <w:szCs w:val="20"/>
                <w:lang w:val="en-US"/>
              </w:rPr>
              <w:t xml:space="preserve">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per week. Your normal weekly working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are </w:t>
            </w:r>
            <w:r>
              <w:rPr>
                <w:rStyle w:val="normaltextrun"/>
                <w:rFonts w:ascii="Arial" w:hAnsi="Arial" w:cs="Arial"/>
                <w:sz w:val="20"/>
                <w:szCs w:val="20"/>
                <w:lang w:val="en-US"/>
              </w:rPr>
              <w:t>35</w:t>
            </w:r>
            <w:r w:rsidRPr="00A067B5">
              <w:rPr>
                <w:rStyle w:val="normaltextrun"/>
                <w:rFonts w:ascii="Arial" w:hAnsi="Arial" w:cs="Arial"/>
                <w:sz w:val="20"/>
                <w:szCs w:val="20"/>
                <w:lang w:val="en-US"/>
              </w:rPr>
              <w:t xml:space="preserve">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Contracted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that are less than the standard weekly working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for your grade will be paid pro rata to the full time equivalent.</w:t>
            </w:r>
          </w:p>
          <w:p w14:paraId="77E88350" w14:textId="77777777" w:rsidR="00A067B5" w:rsidRPr="00A067B5" w:rsidRDefault="00A067B5" w:rsidP="00A067B5">
            <w:pPr>
              <w:pStyle w:val="paragraph"/>
              <w:spacing w:before="0" w:beforeAutospacing="0" w:after="0" w:afterAutospacing="0"/>
              <w:textAlignment w:val="baseline"/>
              <w:rPr>
                <w:rFonts w:ascii="Arial" w:hAnsi="Arial" w:cs="Arial"/>
                <w:sz w:val="20"/>
                <w:szCs w:val="20"/>
              </w:rPr>
            </w:pPr>
          </w:p>
          <w:p w14:paraId="2E0288A7" w14:textId="77777777" w:rsidR="00A067B5" w:rsidRPr="00A067B5" w:rsidRDefault="00A067B5" w:rsidP="00A067B5">
            <w:pPr>
              <w:pStyle w:val="paragraph"/>
              <w:spacing w:before="0" w:beforeAutospacing="0" w:after="0" w:afterAutospacing="0"/>
              <w:textAlignment w:val="baseline"/>
              <w:rPr>
                <w:rFonts w:ascii="Arial" w:hAnsi="Arial" w:cs="Arial"/>
                <w:sz w:val="20"/>
                <w:szCs w:val="20"/>
              </w:rPr>
            </w:pPr>
            <w:r w:rsidRPr="00A067B5">
              <w:rPr>
                <w:rStyle w:val="normaltextrun"/>
                <w:rFonts w:ascii="Arial" w:hAnsi="Arial" w:cs="Arial"/>
                <w:sz w:val="20"/>
                <w:szCs w:val="20"/>
                <w:lang w:val="en-US"/>
              </w:rPr>
              <w:t xml:space="preserve">You are required to work agreed roster/on-call arrangements advised by your Reporting Manager. Your contracted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are liable to change between the </w:t>
            </w:r>
            <w:r w:rsidRPr="00A067B5">
              <w:rPr>
                <w:rStyle w:val="findhit"/>
                <w:rFonts w:ascii="Arial" w:hAnsi="Arial" w:cs="Arial"/>
                <w:sz w:val="20"/>
                <w:szCs w:val="20"/>
                <w:lang w:val="en-US"/>
              </w:rPr>
              <w:t>hours</w:t>
            </w:r>
            <w:r w:rsidRPr="00A067B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77777777" w:rsidR="00C4032E" w:rsidRPr="00682F03" w:rsidRDefault="00C4032E" w:rsidP="00007201">
            <w:pPr>
              <w:jc w:val="both"/>
              <w:rPr>
                <w:rFonts w:ascii="Arial" w:hAnsi="Arial" w:cs="Arial"/>
              </w:rPr>
            </w:pPr>
          </w:p>
        </w:tc>
      </w:tr>
      <w:tr w:rsidR="00007201" w:rsidRPr="00682F03" w14:paraId="5272DF99" w14:textId="77777777" w:rsidTr="75C5BA4C">
        <w:tc>
          <w:tcPr>
            <w:tcW w:w="1985" w:type="dxa"/>
          </w:tcPr>
          <w:p w14:paraId="610FF756" w14:textId="77777777" w:rsidR="00007201" w:rsidRPr="00682F03" w:rsidRDefault="00007201" w:rsidP="00007201">
            <w:pPr>
              <w:jc w:val="both"/>
              <w:rPr>
                <w:rFonts w:ascii="Arial" w:hAnsi="Arial" w:cs="Arial"/>
                <w:b/>
                <w:bCs/>
              </w:rPr>
            </w:pPr>
            <w:r w:rsidRPr="005E0BEA">
              <w:rPr>
                <w:rFonts w:ascii="Arial" w:hAnsi="Arial" w:cs="Arial"/>
                <w:b/>
                <w:bCs/>
              </w:rPr>
              <w:t>Annual Leave</w:t>
            </w:r>
          </w:p>
        </w:tc>
        <w:tc>
          <w:tcPr>
            <w:tcW w:w="7655" w:type="dxa"/>
          </w:tcPr>
          <w:p w14:paraId="7C36AB48" w14:textId="75711D57" w:rsidR="00007201" w:rsidRPr="00071583" w:rsidRDefault="00007201" w:rsidP="00DD6CDB">
            <w:pPr>
              <w:rPr>
                <w:rFonts w:ascii="Arial" w:hAnsi="Arial" w:cs="Arial"/>
              </w:rPr>
            </w:pPr>
            <w:r w:rsidRPr="00071583">
              <w:rPr>
                <w:rFonts w:ascii="Arial" w:hAnsi="Arial" w:cs="Arial"/>
              </w:rPr>
              <w:t xml:space="preserve">The annual leave associated with the post will be confirmed at </w:t>
            </w:r>
            <w:r w:rsidR="00071583" w:rsidRPr="00071583">
              <w:rPr>
                <w:rFonts w:ascii="Arial" w:hAnsi="Arial" w:cs="Arial"/>
              </w:rPr>
              <w:t>C</w:t>
            </w:r>
            <w:r w:rsidRPr="00071583">
              <w:rPr>
                <w:rFonts w:ascii="Arial" w:hAnsi="Arial" w:cs="Arial"/>
              </w:rPr>
              <w:t xml:space="preserve">ontracting </w:t>
            </w:r>
            <w:r w:rsidR="00071583" w:rsidRPr="00071583">
              <w:rPr>
                <w:rFonts w:ascii="Arial" w:hAnsi="Arial" w:cs="Arial"/>
              </w:rPr>
              <w:t>S</w:t>
            </w:r>
            <w:r w:rsidRPr="00071583">
              <w:rPr>
                <w:rFonts w:ascii="Arial" w:hAnsi="Arial" w:cs="Arial"/>
              </w:rPr>
              <w:t>tage.</w:t>
            </w:r>
          </w:p>
          <w:p w14:paraId="7196D064" w14:textId="1C33D05C" w:rsidR="009F171B" w:rsidRPr="00F52C85" w:rsidRDefault="009F171B" w:rsidP="00DD6CDB">
            <w:pPr>
              <w:rPr>
                <w:rFonts w:ascii="Arial" w:hAnsi="Arial" w:cs="Arial"/>
                <w:color w:val="4472C4" w:themeColor="accent1"/>
              </w:rPr>
            </w:pPr>
          </w:p>
        </w:tc>
      </w:tr>
      <w:tr w:rsidR="00007201" w:rsidRPr="00682F03" w14:paraId="4A890920" w14:textId="77777777" w:rsidTr="75C5BA4C">
        <w:tc>
          <w:tcPr>
            <w:tcW w:w="1985" w:type="dxa"/>
          </w:tcPr>
          <w:p w14:paraId="273FE5AF" w14:textId="77777777" w:rsidR="00007201" w:rsidRPr="00682F03" w:rsidRDefault="00007201" w:rsidP="00007201">
            <w:pPr>
              <w:jc w:val="both"/>
              <w:rPr>
                <w:rFonts w:ascii="Arial" w:hAnsi="Arial" w:cs="Arial"/>
                <w:b/>
                <w:bCs/>
              </w:rPr>
            </w:pPr>
            <w:r w:rsidRPr="00682F03">
              <w:rPr>
                <w:rFonts w:ascii="Arial" w:hAnsi="Arial" w:cs="Arial"/>
                <w:b/>
                <w:bCs/>
              </w:rPr>
              <w:t>Superannuation</w:t>
            </w:r>
          </w:p>
          <w:p w14:paraId="34FF1C98" w14:textId="77777777" w:rsidR="00007201" w:rsidRPr="00682F03" w:rsidRDefault="00007201" w:rsidP="00007201">
            <w:pPr>
              <w:jc w:val="both"/>
              <w:rPr>
                <w:rFonts w:ascii="Arial" w:hAnsi="Arial" w:cs="Arial"/>
                <w:b/>
                <w:bCs/>
              </w:rPr>
            </w:pPr>
          </w:p>
          <w:p w14:paraId="6D072C0D" w14:textId="77777777" w:rsidR="00007201" w:rsidRPr="00682F03" w:rsidRDefault="00007201" w:rsidP="00007201">
            <w:pPr>
              <w:jc w:val="both"/>
              <w:rPr>
                <w:rFonts w:ascii="Arial" w:hAnsi="Arial" w:cs="Arial"/>
                <w:b/>
                <w:bCs/>
              </w:rPr>
            </w:pPr>
          </w:p>
        </w:tc>
        <w:tc>
          <w:tcPr>
            <w:tcW w:w="7655" w:type="dxa"/>
          </w:tcPr>
          <w:p w14:paraId="7FC0A690" w14:textId="77777777" w:rsidR="00007201" w:rsidRDefault="00007201" w:rsidP="00007201">
            <w:pPr>
              <w:jc w:val="both"/>
              <w:rPr>
                <w:rFonts w:ascii="Arial" w:hAnsi="Arial" w:cs="Arial"/>
              </w:rPr>
            </w:pPr>
            <w:r w:rsidRPr="00071583">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71583">
              <w:rPr>
                <w:rFonts w:ascii="Arial" w:hAnsi="Arial" w:cs="Arial"/>
                <w:vertAlign w:val="superscript"/>
              </w:rPr>
              <w:t>st</w:t>
            </w:r>
            <w:r w:rsidRPr="00071583">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071583">
              <w:rPr>
                <w:rFonts w:ascii="Arial" w:hAnsi="Arial" w:cs="Arial"/>
                <w:vertAlign w:val="superscript"/>
              </w:rPr>
              <w:t>st</w:t>
            </w:r>
            <w:r w:rsidRPr="00071583">
              <w:rPr>
                <w:rFonts w:ascii="Arial" w:hAnsi="Arial" w:cs="Arial"/>
              </w:rPr>
              <w:t xml:space="preserve"> December 2004</w:t>
            </w:r>
          </w:p>
          <w:p w14:paraId="122FC334" w14:textId="77777777" w:rsidR="00C4032E" w:rsidRPr="00071583" w:rsidRDefault="00C4032E" w:rsidP="00007201">
            <w:pPr>
              <w:jc w:val="both"/>
              <w:rPr>
                <w:rFonts w:ascii="Arial" w:hAnsi="Arial" w:cs="Arial"/>
              </w:rPr>
            </w:pPr>
          </w:p>
        </w:tc>
      </w:tr>
      <w:tr w:rsidR="00007201" w:rsidRPr="00682F03" w14:paraId="2C0B46C6" w14:textId="77777777" w:rsidTr="75C5BA4C">
        <w:tc>
          <w:tcPr>
            <w:tcW w:w="1985" w:type="dxa"/>
          </w:tcPr>
          <w:p w14:paraId="2DB1BF02" w14:textId="77777777" w:rsidR="00007201" w:rsidRPr="00682F03" w:rsidRDefault="00007201" w:rsidP="00007201">
            <w:pPr>
              <w:jc w:val="both"/>
              <w:rPr>
                <w:rFonts w:ascii="Arial" w:hAnsi="Arial" w:cs="Arial"/>
                <w:b/>
                <w:bCs/>
              </w:rPr>
            </w:pPr>
            <w:r>
              <w:rPr>
                <w:rFonts w:ascii="Arial" w:hAnsi="Arial" w:cs="Arial"/>
                <w:b/>
                <w:bCs/>
              </w:rPr>
              <w:t>Age</w:t>
            </w:r>
          </w:p>
        </w:tc>
        <w:tc>
          <w:tcPr>
            <w:tcW w:w="7655" w:type="dxa"/>
          </w:tcPr>
          <w:p w14:paraId="28D1A920" w14:textId="77777777" w:rsidR="00007201" w:rsidRPr="008B0431" w:rsidRDefault="00007201" w:rsidP="00007201">
            <w:pPr>
              <w:autoSpaceDE w:val="0"/>
              <w:autoSpaceDN w:val="0"/>
              <w:adjustRightInd w:val="0"/>
              <w:rPr>
                <w:rFonts w:ascii="Arial" w:eastAsia="Calibri" w:hAnsi="Arial" w:cs="Arial"/>
                <w:i/>
                <w:iCs/>
                <w:lang w:val="en-IE" w:eastAsia="en-US"/>
              </w:rPr>
            </w:pPr>
            <w:r w:rsidRPr="008B0431">
              <w:rPr>
                <w:rFonts w:ascii="Arial" w:eastAsia="Calibri" w:hAnsi="Arial" w:cs="Arial"/>
                <w:lang w:val="en-IE" w:eastAsia="en-US"/>
              </w:rPr>
              <w:t>The Public Service Superannuation (Age of Retirement) Act, 2018* set 70 years as the compulsory retirement age for public servants.</w:t>
            </w:r>
            <w:r w:rsidRPr="008B0431">
              <w:rPr>
                <w:rFonts w:ascii="Arial" w:eastAsia="Calibri" w:hAnsi="Arial" w:cs="Arial"/>
                <w:i/>
                <w:iCs/>
                <w:lang w:val="en-IE" w:eastAsia="en-US"/>
              </w:rPr>
              <w:t xml:space="preserve"> </w:t>
            </w:r>
          </w:p>
          <w:p w14:paraId="48A21919" w14:textId="77777777" w:rsidR="00007201" w:rsidRPr="008B0431" w:rsidRDefault="00007201" w:rsidP="00007201">
            <w:pPr>
              <w:autoSpaceDE w:val="0"/>
              <w:autoSpaceDN w:val="0"/>
              <w:adjustRightInd w:val="0"/>
              <w:rPr>
                <w:rFonts w:ascii="Arial" w:eastAsia="Calibri" w:hAnsi="Arial" w:cs="Arial"/>
                <w:i/>
                <w:iCs/>
                <w:lang w:val="en-IE" w:eastAsia="en-US"/>
              </w:rPr>
            </w:pPr>
          </w:p>
          <w:p w14:paraId="424601F8" w14:textId="77777777" w:rsidR="00007201" w:rsidRPr="008B0431" w:rsidRDefault="00007201" w:rsidP="00007201">
            <w:pPr>
              <w:autoSpaceDE w:val="0"/>
              <w:autoSpaceDN w:val="0"/>
              <w:adjustRightInd w:val="0"/>
              <w:rPr>
                <w:rFonts w:ascii="Arial" w:eastAsia="Calibri" w:hAnsi="Arial" w:cs="Arial"/>
                <w:b/>
                <w:bCs/>
                <w:i/>
                <w:iCs/>
                <w:u w:val="single"/>
                <w:lang w:val="en-IE" w:eastAsia="en-US"/>
              </w:rPr>
            </w:pPr>
            <w:r w:rsidRPr="008B0431">
              <w:rPr>
                <w:rFonts w:ascii="Arial" w:eastAsia="Calibri" w:hAnsi="Arial" w:cs="Arial"/>
                <w:b/>
                <w:bCs/>
                <w:i/>
                <w:iCs/>
                <w:lang w:val="en-IE" w:eastAsia="en-US"/>
              </w:rPr>
              <w:t xml:space="preserve">* </w:t>
            </w:r>
            <w:r w:rsidRPr="008B0431">
              <w:rPr>
                <w:rFonts w:ascii="Arial" w:eastAsia="Calibri" w:hAnsi="Arial" w:cs="Arial"/>
                <w:b/>
                <w:bCs/>
                <w:i/>
                <w:iCs/>
                <w:u w:val="single"/>
                <w:lang w:val="en-IE" w:eastAsia="en-US"/>
              </w:rPr>
              <w:t>Public Servants not affected by this legislation:</w:t>
            </w:r>
          </w:p>
          <w:p w14:paraId="2AD30C10" w14:textId="77777777" w:rsidR="00007201" w:rsidRPr="008B0431" w:rsidRDefault="00007201" w:rsidP="00007201">
            <w:pPr>
              <w:autoSpaceDE w:val="0"/>
              <w:autoSpaceDN w:val="0"/>
              <w:adjustRightInd w:val="0"/>
              <w:rPr>
                <w:rFonts w:ascii="Arial" w:eastAsia="Calibri" w:hAnsi="Arial" w:cs="Arial"/>
                <w:lang w:val="en-IE" w:eastAsia="en-US"/>
              </w:rPr>
            </w:pPr>
            <w:r w:rsidRPr="008B0431">
              <w:rPr>
                <w:rFonts w:ascii="Arial" w:eastAsia="Calibri" w:hAnsi="Arial" w:cs="Arial"/>
                <w:lang w:val="en-IE" w:eastAsia="en-US"/>
              </w:rPr>
              <w:t>Public servants joining the public service, or re-joining the public service with a 26 week break in service, between 1 April 2004 and 31 December 2012 (new entrants) have no compulsory retirement age.</w:t>
            </w:r>
          </w:p>
          <w:p w14:paraId="6BD18F9B" w14:textId="77777777" w:rsidR="00007201" w:rsidRPr="008B0431" w:rsidRDefault="00007201" w:rsidP="00007201">
            <w:pPr>
              <w:autoSpaceDE w:val="0"/>
              <w:autoSpaceDN w:val="0"/>
              <w:adjustRightInd w:val="0"/>
              <w:rPr>
                <w:rFonts w:ascii="Arial" w:eastAsia="Calibri" w:hAnsi="Arial" w:cs="Arial"/>
                <w:lang w:val="en-IE" w:eastAsia="en-US"/>
              </w:rPr>
            </w:pPr>
          </w:p>
          <w:p w14:paraId="5197BDC0" w14:textId="77777777" w:rsidR="00007201" w:rsidRPr="008878F7" w:rsidRDefault="00007201" w:rsidP="00007201">
            <w:pPr>
              <w:pStyle w:val="Default"/>
              <w:rPr>
                <w:b/>
                <w:color w:val="4472C4" w:themeColor="accent1"/>
                <w:sz w:val="20"/>
                <w:szCs w:val="20"/>
              </w:rPr>
            </w:pPr>
            <w:r w:rsidRPr="008B0431">
              <w:rPr>
                <w:color w:val="auto"/>
                <w:sz w:val="20"/>
                <w:szCs w:val="20"/>
                <w:lang w:val="en-IE"/>
              </w:rPr>
              <w:t>Public servants, joining the public service or re-joining the public service after a 26 week break, after 1 January 2013 are members of the Single Pension Scheme and have a compulsory retirement age of 70.</w:t>
            </w:r>
          </w:p>
        </w:tc>
      </w:tr>
      <w:tr w:rsidR="00007201" w:rsidRPr="00682F03" w14:paraId="09BF2EBC" w14:textId="77777777" w:rsidTr="75C5BA4C">
        <w:tc>
          <w:tcPr>
            <w:tcW w:w="1985" w:type="dxa"/>
          </w:tcPr>
          <w:p w14:paraId="396C7A7D" w14:textId="77777777" w:rsidR="00007201" w:rsidRPr="00F36097" w:rsidRDefault="00007201" w:rsidP="00007201">
            <w:pPr>
              <w:jc w:val="both"/>
              <w:rPr>
                <w:rFonts w:ascii="Arial" w:hAnsi="Arial" w:cs="Arial"/>
                <w:b/>
                <w:bCs/>
              </w:rPr>
            </w:pPr>
            <w:r w:rsidRPr="00F36097">
              <w:rPr>
                <w:rFonts w:ascii="Arial" w:hAnsi="Arial" w:cs="Arial"/>
                <w:b/>
                <w:bCs/>
              </w:rPr>
              <w:t>Probation</w:t>
            </w:r>
          </w:p>
        </w:tc>
        <w:tc>
          <w:tcPr>
            <w:tcW w:w="7655" w:type="dxa"/>
          </w:tcPr>
          <w:p w14:paraId="5FF3E56B" w14:textId="77777777" w:rsidR="00007201" w:rsidRPr="008B0431" w:rsidRDefault="00007201" w:rsidP="00007201">
            <w:pPr>
              <w:pStyle w:val="Heading7"/>
              <w:rPr>
                <w:rFonts w:cs="Arial"/>
                <w:b w:val="0"/>
                <w:sz w:val="20"/>
              </w:rPr>
            </w:pPr>
            <w:r w:rsidRPr="008B0431">
              <w:rPr>
                <w:rFonts w:cs="Arial"/>
                <w:b w:val="0"/>
                <w:sz w:val="20"/>
              </w:rPr>
              <w:t xml:space="preserve">Every appointment of a person who is not already a permanent officer of the </w:t>
            </w:r>
            <w:r w:rsidRPr="008B0431">
              <w:rPr>
                <w:rFonts w:cs="Arial"/>
                <w:b w:val="0"/>
                <w:sz w:val="20"/>
                <w:shd w:val="clear" w:color="auto" w:fill="FFFFFF"/>
              </w:rPr>
              <w:t>Health Service Executive or of a Local Authority</w:t>
            </w:r>
            <w:r w:rsidRPr="008B0431">
              <w:rPr>
                <w:rFonts w:cs="Arial"/>
                <w:b w:val="0"/>
                <w:sz w:val="20"/>
              </w:rPr>
              <w:t xml:space="preserve"> shall be subject to a probationary period of 12 months as stipulated in the Department of Health Circular No.10/71.</w:t>
            </w:r>
          </w:p>
          <w:p w14:paraId="42448A7E" w14:textId="77777777" w:rsidR="007162B7" w:rsidRPr="008878F7" w:rsidRDefault="007162B7" w:rsidP="007162B7">
            <w:pPr>
              <w:rPr>
                <w:rFonts w:ascii="Arial" w:hAnsi="Arial" w:cs="Arial"/>
                <w:color w:val="4472C4" w:themeColor="accent1"/>
                <w:lang w:eastAsia="en-US"/>
              </w:rPr>
            </w:pPr>
          </w:p>
        </w:tc>
      </w:tr>
      <w:tr w:rsidR="008878F7" w:rsidRPr="00682F03" w14:paraId="2ECE99A5" w14:textId="77777777" w:rsidTr="75C5BA4C">
        <w:tc>
          <w:tcPr>
            <w:tcW w:w="1985" w:type="dxa"/>
          </w:tcPr>
          <w:p w14:paraId="7C320C6E" w14:textId="77777777" w:rsidR="008878F7" w:rsidRPr="006B758C" w:rsidRDefault="008878F7" w:rsidP="008878F7">
            <w:pPr>
              <w:rPr>
                <w:rFonts w:ascii="Arial" w:hAnsi="Arial" w:cs="Arial"/>
                <w:b/>
                <w:bCs/>
              </w:rPr>
            </w:pPr>
            <w:r w:rsidRPr="006B758C">
              <w:rPr>
                <w:rFonts w:ascii="Arial" w:hAnsi="Arial" w:cs="Arial"/>
                <w:b/>
                <w:bCs/>
              </w:rPr>
              <w:lastRenderedPageBreak/>
              <w:t>Protection of Children Guidance and Legislation</w:t>
            </w:r>
          </w:p>
          <w:p w14:paraId="42BF3B37" w14:textId="77777777" w:rsidR="008878F7" w:rsidRPr="00F36097" w:rsidRDefault="008878F7" w:rsidP="008878F7">
            <w:pPr>
              <w:jc w:val="both"/>
              <w:rPr>
                <w:rFonts w:ascii="Arial" w:hAnsi="Arial" w:cs="Arial"/>
                <w:b/>
                <w:bCs/>
              </w:rPr>
            </w:pPr>
          </w:p>
        </w:tc>
        <w:tc>
          <w:tcPr>
            <w:tcW w:w="7655" w:type="dxa"/>
          </w:tcPr>
          <w:p w14:paraId="0B512A08" w14:textId="77777777" w:rsidR="00A067B5" w:rsidRPr="00A067B5" w:rsidRDefault="00A067B5" w:rsidP="00A067B5">
            <w:pPr>
              <w:jc w:val="both"/>
              <w:rPr>
                <w:rFonts w:ascii="Arial" w:hAnsi="Arial" w:cs="Arial"/>
              </w:rPr>
            </w:pPr>
            <w:r w:rsidRPr="00A067B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3C63C2A" w14:textId="77777777" w:rsidR="00A067B5" w:rsidRPr="00A067B5" w:rsidRDefault="00A067B5" w:rsidP="00A067B5">
            <w:pPr>
              <w:jc w:val="both"/>
              <w:rPr>
                <w:rFonts w:ascii="Arial" w:hAnsi="Arial" w:cs="Arial"/>
              </w:rPr>
            </w:pPr>
          </w:p>
          <w:p w14:paraId="26FEE722" w14:textId="77777777" w:rsidR="00A067B5" w:rsidRPr="00A067B5" w:rsidRDefault="00A067B5" w:rsidP="00A067B5">
            <w:pPr>
              <w:jc w:val="both"/>
              <w:rPr>
                <w:rFonts w:ascii="Arial" w:hAnsi="Arial" w:cs="Arial"/>
              </w:rPr>
            </w:pPr>
            <w:r w:rsidRPr="00A067B5">
              <w:rPr>
                <w:rFonts w:ascii="Arial" w:hAnsi="Arial" w:cs="Arial"/>
              </w:rPr>
              <w:t xml:space="preserve">Some staff have additional responsibilities such as Line Managers, Designated Officers and Mandated Persons. </w:t>
            </w:r>
          </w:p>
          <w:p w14:paraId="1BF5CEF5" w14:textId="77777777" w:rsidR="00A067B5" w:rsidRPr="00A067B5" w:rsidRDefault="00A067B5" w:rsidP="00A067B5">
            <w:pPr>
              <w:jc w:val="both"/>
              <w:rPr>
                <w:rFonts w:ascii="Arial" w:hAnsi="Arial" w:cs="Arial"/>
              </w:rPr>
            </w:pPr>
          </w:p>
          <w:p w14:paraId="40114B0B" w14:textId="77777777" w:rsidR="00A067B5" w:rsidRPr="00A067B5" w:rsidRDefault="00A067B5" w:rsidP="00A067B5">
            <w:pPr>
              <w:jc w:val="both"/>
              <w:rPr>
                <w:rFonts w:ascii="Arial" w:hAnsi="Arial" w:cs="Arial"/>
              </w:rPr>
            </w:pPr>
            <w:r w:rsidRPr="00A067B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A067B5">
                <w:rPr>
                  <w:rStyle w:val="Hyperlink"/>
                  <w:rFonts w:ascii="Arial" w:hAnsi="Arial" w:cs="Arial"/>
                </w:rPr>
                <w:t>Schedule 2</w:t>
              </w:r>
              <w:r w:rsidRPr="00A067B5">
                <w:rPr>
                  <w:rFonts w:ascii="Arial" w:hAnsi="Arial" w:cs="Arial"/>
                </w:rPr>
                <w:t xml:space="preserve"> of the Children First Act 2015</w:t>
              </w:r>
            </w:hyperlink>
            <w:r w:rsidRPr="00A067B5">
              <w:rPr>
                <w:rFonts w:ascii="Arial" w:hAnsi="Arial" w:cs="Arial"/>
              </w:rPr>
              <w:t xml:space="preserve"> to see if you are a Mandated Person, and therefore a HSE Designated Officer, and be familiar with the related roles and legal responsibilities. </w:t>
            </w:r>
          </w:p>
          <w:p w14:paraId="7278CE1E" w14:textId="77777777" w:rsidR="00A067B5" w:rsidRPr="00A067B5" w:rsidRDefault="00A067B5" w:rsidP="00A067B5">
            <w:pPr>
              <w:jc w:val="both"/>
              <w:rPr>
                <w:rFonts w:ascii="Arial" w:hAnsi="Arial" w:cs="Arial"/>
              </w:rPr>
            </w:pPr>
          </w:p>
          <w:p w14:paraId="1F884F09" w14:textId="77777777" w:rsidR="00A067B5" w:rsidRPr="00A067B5" w:rsidRDefault="00A067B5" w:rsidP="00A067B5">
            <w:pPr>
              <w:jc w:val="both"/>
              <w:rPr>
                <w:rFonts w:ascii="Arial" w:hAnsi="Arial" w:cs="Arial"/>
              </w:rPr>
            </w:pPr>
            <w:r w:rsidRPr="00A067B5">
              <w:rPr>
                <w:rFonts w:ascii="Arial" w:hAnsi="Arial" w:cs="Arial"/>
              </w:rPr>
              <w:t xml:space="preserve">Visit </w:t>
            </w:r>
            <w:hyperlink r:id="rId18" w:history="1">
              <w:r w:rsidRPr="00A067B5">
                <w:rPr>
                  <w:rStyle w:val="Hyperlink"/>
                  <w:rFonts w:ascii="Arial" w:hAnsi="Arial" w:cs="Arial"/>
                </w:rPr>
                <w:t>HSE Children First</w:t>
              </w:r>
              <w:r w:rsidRPr="00A067B5">
                <w:rPr>
                  <w:rFonts w:ascii="Arial" w:hAnsi="Arial" w:cs="Arial"/>
                </w:rPr>
                <w:t xml:space="preserve"> </w:t>
              </w:r>
            </w:hyperlink>
            <w:r w:rsidRPr="00A067B5">
              <w:rPr>
                <w:rFonts w:ascii="Arial" w:hAnsi="Arial" w:cs="Arial"/>
              </w:rPr>
              <w:t xml:space="preserve">for further information, guidance and resources. </w:t>
            </w:r>
          </w:p>
          <w:p w14:paraId="3D4F85D9" w14:textId="4B4CC2BE" w:rsidR="008878F7" w:rsidRPr="008878F7" w:rsidRDefault="00A067B5" w:rsidP="00A067B5">
            <w:pPr>
              <w:rPr>
                <w:lang w:val="en" w:eastAsia="en-US"/>
              </w:rPr>
            </w:pPr>
            <w:r w:rsidRPr="00A067B5">
              <w:rPr>
                <w:rFonts w:ascii="Arial" w:hAnsi="Arial" w:cs="Arial"/>
                <w:bCs/>
                <w:lang w:val="en"/>
              </w:rPr>
              <w:t>.</w:t>
            </w:r>
          </w:p>
        </w:tc>
      </w:tr>
      <w:tr w:rsidR="00007201" w:rsidRPr="00682F03" w14:paraId="3AFEFFDC" w14:textId="77777777" w:rsidTr="75C5BA4C">
        <w:tc>
          <w:tcPr>
            <w:tcW w:w="1985" w:type="dxa"/>
          </w:tcPr>
          <w:p w14:paraId="739C0E78" w14:textId="77777777" w:rsidR="00007201" w:rsidRPr="00F36097" w:rsidRDefault="00007201" w:rsidP="00007201">
            <w:pPr>
              <w:rPr>
                <w:rFonts w:ascii="Arial" w:hAnsi="Arial" w:cs="Arial"/>
                <w:b/>
              </w:rPr>
            </w:pPr>
            <w:r w:rsidRPr="00F36097">
              <w:rPr>
                <w:rFonts w:ascii="Arial" w:hAnsi="Arial" w:cs="Arial"/>
                <w:b/>
              </w:rPr>
              <w:t>Infection Control</w:t>
            </w:r>
          </w:p>
        </w:tc>
        <w:tc>
          <w:tcPr>
            <w:tcW w:w="7655" w:type="dxa"/>
          </w:tcPr>
          <w:p w14:paraId="68D946AA" w14:textId="77777777" w:rsidR="00007201" w:rsidRPr="000F4814" w:rsidRDefault="00007201" w:rsidP="00007201">
            <w:pPr>
              <w:rPr>
                <w:rFonts w:ascii="Arial" w:hAnsi="Arial" w:cs="Arial"/>
              </w:rPr>
            </w:pPr>
            <w:r w:rsidRPr="000F481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77777777" w:rsidR="00AB7D13" w:rsidRPr="00F36097" w:rsidRDefault="00AB7D13" w:rsidP="00007201">
            <w:pPr>
              <w:rPr>
                <w:rFonts w:ascii="Arial" w:hAnsi="Arial" w:cs="Arial"/>
              </w:rPr>
            </w:pPr>
          </w:p>
        </w:tc>
      </w:tr>
      <w:tr w:rsidR="000A236C" w:rsidRPr="00682F03" w14:paraId="09CEDC73" w14:textId="77777777" w:rsidTr="75C5BA4C">
        <w:tc>
          <w:tcPr>
            <w:tcW w:w="1985" w:type="dxa"/>
          </w:tcPr>
          <w:p w14:paraId="0FB936A7" w14:textId="77777777" w:rsidR="000A236C" w:rsidRPr="00B44E44" w:rsidRDefault="000A236C" w:rsidP="000A236C">
            <w:pPr>
              <w:jc w:val="both"/>
              <w:rPr>
                <w:rFonts w:ascii="Arial" w:hAnsi="Arial" w:cs="Arial"/>
                <w:b/>
                <w:bCs/>
              </w:rPr>
            </w:pPr>
            <w:r w:rsidRPr="00B301F3">
              <w:rPr>
                <w:rFonts w:ascii="Arial" w:hAnsi="Arial" w:cs="Arial"/>
                <w:b/>
              </w:rPr>
              <w:t>Health &amp; Safety</w:t>
            </w:r>
          </w:p>
        </w:tc>
        <w:tc>
          <w:tcPr>
            <w:tcW w:w="7655" w:type="dxa"/>
          </w:tcPr>
          <w:p w14:paraId="4E34AD18" w14:textId="77777777" w:rsidR="000A236C" w:rsidRPr="000A236C" w:rsidRDefault="000A236C" w:rsidP="000A236C">
            <w:pPr>
              <w:jc w:val="both"/>
              <w:rPr>
                <w:rFonts w:ascii="Arial" w:hAnsi="Arial" w:cs="Arial"/>
              </w:rPr>
            </w:pPr>
            <w:r w:rsidRPr="000A236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5E146D6" w14:textId="77777777" w:rsidR="000A236C" w:rsidRPr="000A236C" w:rsidRDefault="000A236C" w:rsidP="000A236C">
            <w:pPr>
              <w:ind w:firstLine="720"/>
              <w:jc w:val="both"/>
              <w:rPr>
                <w:rFonts w:ascii="Arial" w:hAnsi="Arial" w:cs="Arial"/>
              </w:rPr>
            </w:pPr>
          </w:p>
          <w:p w14:paraId="3E6766C5" w14:textId="77777777" w:rsidR="000A236C" w:rsidRPr="000A236C" w:rsidRDefault="000A236C" w:rsidP="000A236C">
            <w:pPr>
              <w:jc w:val="both"/>
              <w:rPr>
                <w:rFonts w:ascii="Arial" w:hAnsi="Arial" w:cs="Arial"/>
              </w:rPr>
            </w:pPr>
            <w:r w:rsidRPr="000A236C">
              <w:rPr>
                <w:rFonts w:ascii="Arial" w:hAnsi="Arial" w:cs="Arial"/>
              </w:rPr>
              <w:t>Key responsibilities include:</w:t>
            </w:r>
          </w:p>
          <w:p w14:paraId="1FDE640B" w14:textId="77777777" w:rsidR="000A236C" w:rsidRPr="000A236C" w:rsidRDefault="000A236C" w:rsidP="000A236C">
            <w:pPr>
              <w:jc w:val="both"/>
              <w:rPr>
                <w:rFonts w:ascii="Arial" w:hAnsi="Arial" w:cs="Arial"/>
                <w:highlight w:val="yellow"/>
              </w:rPr>
            </w:pPr>
          </w:p>
          <w:p w14:paraId="31B0B09F"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rPr>
              <w:t>Developing a SSSS for the department/service</w:t>
            </w:r>
            <w:r w:rsidRPr="000A236C">
              <w:rPr>
                <w:rStyle w:val="FootnoteReference"/>
                <w:rFonts w:ascii="Arial" w:eastAsia="Calibri" w:hAnsi="Arial" w:cs="Arial"/>
              </w:rPr>
              <w:footnoteReference w:id="1"/>
            </w:r>
            <w:r w:rsidRPr="000A236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2748732"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B73754A"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rPr>
              <w:t>Consulting and communicating with staff and safety representatives on OSH matters.</w:t>
            </w:r>
          </w:p>
          <w:p w14:paraId="07674F7C"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rPr>
              <w:t>Ensuring a training need assessment (TNA) is undertaken for employees, facilitating their attendance at statutory OSH training, and ensuring records are maintained for each employee.</w:t>
            </w:r>
          </w:p>
          <w:p w14:paraId="2160F2FC"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rPr>
              <w:t>Ensuring that all incidents occurring within the relevant department/service are managed appropriately and investigated in accordance with HSE procedures</w:t>
            </w:r>
            <w:r w:rsidRPr="000A236C">
              <w:rPr>
                <w:rStyle w:val="FootnoteReference"/>
                <w:rFonts w:ascii="Arial" w:eastAsia="Calibri" w:hAnsi="Arial" w:cs="Arial"/>
              </w:rPr>
              <w:footnoteReference w:id="2"/>
            </w:r>
            <w:r w:rsidRPr="000A236C">
              <w:rPr>
                <w:rFonts w:ascii="Arial" w:hAnsi="Arial" w:cs="Arial"/>
              </w:rPr>
              <w:t>.</w:t>
            </w:r>
          </w:p>
          <w:p w14:paraId="1F566419"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rPr>
              <w:t>Seeking advice from health and safety professionals through the National Health and Safety Function Helpdesk as appropriate.</w:t>
            </w:r>
          </w:p>
          <w:p w14:paraId="504ACF8C" w14:textId="77777777" w:rsidR="000A236C" w:rsidRPr="000A236C" w:rsidRDefault="000A236C" w:rsidP="00B6416A">
            <w:pPr>
              <w:pStyle w:val="ListParagraph"/>
              <w:numPr>
                <w:ilvl w:val="0"/>
                <w:numId w:val="7"/>
              </w:numPr>
              <w:jc w:val="both"/>
              <w:rPr>
                <w:rFonts w:ascii="Arial" w:hAnsi="Arial" w:cs="Arial"/>
              </w:rPr>
            </w:pPr>
            <w:r w:rsidRPr="000A236C">
              <w:rPr>
                <w:rFonts w:ascii="Arial" w:hAnsi="Arial" w:cs="Arial"/>
                <w:iCs/>
              </w:rPr>
              <w:t>Reviewing the health and safety performance of the ward/department/service and staff through, respectively, local audit and performance achievement meetings for example.</w:t>
            </w:r>
          </w:p>
          <w:p w14:paraId="61091E1A" w14:textId="77777777" w:rsidR="000A236C" w:rsidRPr="000A236C" w:rsidRDefault="000A236C" w:rsidP="000A236C">
            <w:pPr>
              <w:jc w:val="both"/>
              <w:rPr>
                <w:rFonts w:ascii="Arial" w:hAnsi="Arial" w:cs="Arial"/>
              </w:rPr>
            </w:pPr>
          </w:p>
          <w:p w14:paraId="35D4A908" w14:textId="77777777" w:rsidR="000A236C" w:rsidRPr="000A236C" w:rsidRDefault="000A236C" w:rsidP="000A236C">
            <w:pPr>
              <w:jc w:val="both"/>
              <w:rPr>
                <w:rFonts w:ascii="Arial" w:hAnsi="Arial" w:cs="Arial"/>
              </w:rPr>
            </w:pPr>
            <w:r w:rsidRPr="000A236C">
              <w:rPr>
                <w:rFonts w:ascii="Arial" w:hAnsi="Arial" w:cs="Arial"/>
                <w:b/>
              </w:rPr>
              <w:t>Note</w:t>
            </w:r>
            <w:r w:rsidRPr="000A236C">
              <w:rPr>
                <w:rFonts w:ascii="Arial" w:hAnsi="Arial" w:cs="Arial"/>
              </w:rPr>
              <w:t xml:space="preserve">: Detailed roles and responsibilities of Line Managers are outlined in local SSSS. </w:t>
            </w:r>
          </w:p>
          <w:p w14:paraId="16DEB4AB" w14:textId="67269525" w:rsidR="000A236C" w:rsidRPr="000A236C" w:rsidRDefault="000A236C" w:rsidP="000A236C">
            <w:pPr>
              <w:jc w:val="both"/>
              <w:rPr>
                <w:rFonts w:ascii="Arial" w:hAnsi="Arial" w:cs="Arial"/>
              </w:rPr>
            </w:pPr>
          </w:p>
        </w:tc>
      </w:tr>
      <w:tr w:rsidR="00E35348" w:rsidRPr="00682F03" w14:paraId="7051FAA5" w14:textId="77777777" w:rsidTr="75C5BA4C">
        <w:tc>
          <w:tcPr>
            <w:tcW w:w="1985" w:type="dxa"/>
          </w:tcPr>
          <w:p w14:paraId="44113618" w14:textId="77777777" w:rsidR="00E35348" w:rsidRDefault="00E35348" w:rsidP="00E35348">
            <w:pPr>
              <w:rPr>
                <w:rFonts w:ascii="Arial" w:hAnsi="Arial" w:cs="Arial"/>
                <w:b/>
                <w:bCs/>
              </w:rPr>
            </w:pPr>
            <w:r w:rsidRPr="003B3289">
              <w:rPr>
                <w:rFonts w:ascii="Arial" w:hAnsi="Arial" w:cs="Arial"/>
                <w:b/>
                <w:bCs/>
              </w:rPr>
              <w:lastRenderedPageBreak/>
              <w:t>Ethics in Public Office 1995 and 2001</w:t>
            </w:r>
          </w:p>
          <w:p w14:paraId="63550EE8" w14:textId="77777777" w:rsidR="00E35348" w:rsidRDefault="00E35348" w:rsidP="00E35348">
            <w:pPr>
              <w:rPr>
                <w:rFonts w:ascii="Arial" w:hAnsi="Arial" w:cs="Arial"/>
                <w:b/>
                <w:bCs/>
              </w:rPr>
            </w:pPr>
          </w:p>
          <w:p w14:paraId="2397AF05" w14:textId="77777777" w:rsidR="00E35348" w:rsidRPr="001370EA" w:rsidRDefault="00E35348" w:rsidP="00E35348">
            <w:pPr>
              <w:jc w:val="both"/>
              <w:rPr>
                <w:rFonts w:ascii="Arial" w:hAnsi="Arial" w:cs="Arial"/>
                <w:b/>
                <w:color w:val="4472C4" w:themeColor="accent1"/>
              </w:rPr>
            </w:pPr>
          </w:p>
        </w:tc>
        <w:tc>
          <w:tcPr>
            <w:tcW w:w="7655" w:type="dxa"/>
          </w:tcPr>
          <w:p w14:paraId="025516D4" w14:textId="77777777" w:rsidR="00A067B5" w:rsidRPr="00A067B5" w:rsidRDefault="00A067B5" w:rsidP="00A067B5">
            <w:pPr>
              <w:jc w:val="both"/>
              <w:rPr>
                <w:rFonts w:ascii="Arial" w:hAnsi="Arial" w:cs="Arial"/>
              </w:rPr>
            </w:pPr>
            <w:r w:rsidRPr="00A067B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15596BEE" w14:textId="77777777" w:rsidR="00A067B5" w:rsidRPr="00A067B5" w:rsidRDefault="00A067B5" w:rsidP="00A067B5">
            <w:pPr>
              <w:jc w:val="both"/>
              <w:rPr>
                <w:rFonts w:ascii="Arial" w:hAnsi="Arial" w:cs="Arial"/>
              </w:rPr>
            </w:pPr>
          </w:p>
          <w:p w14:paraId="228E43AF" w14:textId="77777777" w:rsidR="00A067B5" w:rsidRPr="00A067B5" w:rsidRDefault="00A067B5" w:rsidP="00A067B5">
            <w:pPr>
              <w:jc w:val="both"/>
              <w:rPr>
                <w:rFonts w:ascii="Arial" w:hAnsi="Arial" w:cs="Arial"/>
              </w:rPr>
            </w:pPr>
            <w:r w:rsidRPr="00A067B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067B5">
              <w:rPr>
                <w:rFonts w:ascii="Arial" w:hAnsi="Arial" w:cs="Arial"/>
                <w:vertAlign w:val="superscript"/>
              </w:rPr>
              <w:t>st</w:t>
            </w:r>
            <w:r w:rsidRPr="00A067B5">
              <w:rPr>
                <w:rFonts w:ascii="Arial" w:hAnsi="Arial" w:cs="Arial"/>
              </w:rPr>
              <w:t xml:space="preserve"> January in the following year.</w:t>
            </w:r>
          </w:p>
          <w:p w14:paraId="46C76039" w14:textId="77777777" w:rsidR="00A067B5" w:rsidRPr="00A067B5" w:rsidRDefault="00A067B5" w:rsidP="00A067B5">
            <w:pPr>
              <w:jc w:val="both"/>
              <w:rPr>
                <w:rFonts w:ascii="Arial" w:hAnsi="Arial" w:cs="Arial"/>
              </w:rPr>
            </w:pPr>
          </w:p>
          <w:p w14:paraId="69C347C4" w14:textId="77777777" w:rsidR="00A067B5" w:rsidRPr="00A067B5" w:rsidRDefault="00A067B5" w:rsidP="00A067B5">
            <w:pPr>
              <w:pStyle w:val="BodyText"/>
              <w:jc w:val="both"/>
              <w:rPr>
                <w:sz w:val="20"/>
              </w:rPr>
            </w:pPr>
            <w:r w:rsidRPr="00A067B5">
              <w:rPr>
                <w:sz w:val="20"/>
              </w:rPr>
              <w:t xml:space="preserve">B) In addition to the annual statement, a person holding such a post is required, whenever they are performing a function as an employee of the </w:t>
            </w:r>
            <w:smartTag w:uri="urn:schemas-microsoft-com:office:smarttags" w:element="stockticker">
              <w:r w:rsidRPr="00A067B5">
                <w:rPr>
                  <w:sz w:val="20"/>
                </w:rPr>
                <w:t>HSE</w:t>
              </w:r>
            </w:smartTag>
            <w:r w:rsidRPr="00A067B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3A51AF9" w14:textId="77777777" w:rsidR="00A067B5" w:rsidRPr="00A067B5" w:rsidRDefault="00A067B5" w:rsidP="00A067B5">
            <w:pPr>
              <w:jc w:val="both"/>
              <w:rPr>
                <w:rFonts w:ascii="Arial" w:hAnsi="Arial" w:cs="Arial"/>
              </w:rPr>
            </w:pPr>
          </w:p>
          <w:p w14:paraId="70088417" w14:textId="77777777" w:rsidR="00A067B5" w:rsidRPr="00A067B5" w:rsidRDefault="00A067B5" w:rsidP="00A067B5">
            <w:pPr>
              <w:rPr>
                <w:rFonts w:ascii="Arial" w:hAnsi="Arial" w:cs="Arial"/>
              </w:rPr>
            </w:pPr>
            <w:r w:rsidRPr="00A067B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A067B5">
                <w:rPr>
                  <w:rStyle w:val="Hyperlink"/>
                  <w:rFonts w:ascii="Arial" w:hAnsi="Arial" w:cs="Arial"/>
                </w:rPr>
                <w:t>Standards Commission’s website</w:t>
              </w:r>
            </w:hyperlink>
            <w:r w:rsidRPr="00A067B5">
              <w:rPr>
                <w:rFonts w:ascii="Arial" w:hAnsi="Arial" w:cs="Arial"/>
              </w:rPr>
              <w:t>.</w:t>
            </w:r>
          </w:p>
          <w:p w14:paraId="0D221A27" w14:textId="566B1799" w:rsidR="00E35348" w:rsidRPr="00A067B5" w:rsidRDefault="00E35348" w:rsidP="00E35348">
            <w:pPr>
              <w:jc w:val="both"/>
              <w:rPr>
                <w:rFonts w:ascii="Arial" w:hAnsi="Arial" w:cs="Arial"/>
                <w:color w:val="4472C4" w:themeColor="accent1"/>
              </w:rPr>
            </w:pPr>
          </w:p>
        </w:tc>
      </w:tr>
    </w:tbl>
    <w:p w14:paraId="4B112C2D" w14:textId="127950B3" w:rsidR="00330624" w:rsidRPr="00682F03" w:rsidRDefault="00330624" w:rsidP="75C5BA4C">
      <w:pPr>
        <w:spacing w:after="160"/>
        <w:rPr>
          <w:rFonts w:ascii="Arial" w:eastAsia="Arial" w:hAnsi="Arial" w:cs="Arial"/>
          <w:color w:val="000099"/>
        </w:rPr>
      </w:pPr>
    </w:p>
    <w:p w14:paraId="0AD9C6F4" w14:textId="6B3854EF" w:rsidR="00484EA1" w:rsidRPr="00682F03" w:rsidRDefault="00484EA1" w:rsidP="75C5BA4C">
      <w:pPr>
        <w:rPr>
          <w:rFonts w:ascii="Arial" w:hAnsi="Arial" w:cs="Arial"/>
        </w:rPr>
      </w:pPr>
    </w:p>
    <w:sectPr w:rsidR="00484EA1" w:rsidRPr="00682F03">
      <w:footerReference w:type="even"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44E5" w14:textId="77777777" w:rsidR="00C13AB1" w:rsidRDefault="00C13AB1">
      <w:r>
        <w:separator/>
      </w:r>
    </w:p>
  </w:endnote>
  <w:endnote w:type="continuationSeparator" w:id="0">
    <w:p w14:paraId="2AAA725F" w14:textId="77777777" w:rsidR="00C13AB1" w:rsidRDefault="00C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lama-Light">
    <w:altName w:val="Arial Unicode MS"/>
    <w:panose1 w:val="00000000000000000000"/>
    <w:charset w:val="81"/>
    <w:family w:val="swiss"/>
    <w:notTrueType/>
    <w:pitch w:val="default"/>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B469" w14:textId="77777777" w:rsidR="00C13AB1" w:rsidRDefault="00C13AB1">
      <w:r>
        <w:separator/>
      </w:r>
    </w:p>
  </w:footnote>
  <w:footnote w:type="continuationSeparator" w:id="0">
    <w:p w14:paraId="4204DCB2" w14:textId="77777777" w:rsidR="00C13AB1" w:rsidRDefault="00C13AB1">
      <w:r>
        <w:continuationSeparator/>
      </w:r>
    </w:p>
  </w:footnote>
  <w:footnote w:id="1">
    <w:p w14:paraId="3A656CBA" w14:textId="77777777" w:rsidR="000A236C" w:rsidRPr="0087266C" w:rsidRDefault="000A236C"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008E6B9" w14:textId="77777777" w:rsidR="000A236C" w:rsidRDefault="000A236C"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088282A" w14:textId="77777777" w:rsidR="000A236C" w:rsidRPr="00DD13C2" w:rsidRDefault="000A236C"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A5C2300"/>
    <w:multiLevelType w:val="hybridMultilevel"/>
    <w:tmpl w:val="2D08F6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0D621DB"/>
    <w:multiLevelType w:val="hybridMultilevel"/>
    <w:tmpl w:val="E8103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155217"/>
    <w:multiLevelType w:val="hybridMultilevel"/>
    <w:tmpl w:val="21F072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8BE6739"/>
    <w:multiLevelType w:val="hybridMultilevel"/>
    <w:tmpl w:val="5206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825656588">
    <w:abstractNumId w:val="6"/>
  </w:num>
  <w:num w:numId="2" w16cid:durableId="953514315">
    <w:abstractNumId w:val="7"/>
  </w:num>
  <w:num w:numId="3" w16cid:durableId="611017320">
    <w:abstractNumId w:val="3"/>
  </w:num>
  <w:num w:numId="4" w16cid:durableId="1230462065">
    <w:abstractNumId w:val="5"/>
  </w:num>
  <w:num w:numId="5" w16cid:durableId="2144763061">
    <w:abstractNumId w:val="9"/>
  </w:num>
  <w:num w:numId="6" w16cid:durableId="2093890930">
    <w:abstractNumId w:val="8"/>
  </w:num>
  <w:num w:numId="7" w16cid:durableId="8837575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1E7D"/>
    <w:rsid w:val="00001EEC"/>
    <w:rsid w:val="000036ED"/>
    <w:rsid w:val="00003EEC"/>
    <w:rsid w:val="0000655E"/>
    <w:rsid w:val="00007201"/>
    <w:rsid w:val="00007D1D"/>
    <w:rsid w:val="00010346"/>
    <w:rsid w:val="000142B5"/>
    <w:rsid w:val="00015F68"/>
    <w:rsid w:val="00017543"/>
    <w:rsid w:val="00021266"/>
    <w:rsid w:val="0002141D"/>
    <w:rsid w:val="00024653"/>
    <w:rsid w:val="00025A9A"/>
    <w:rsid w:val="0002778E"/>
    <w:rsid w:val="00031181"/>
    <w:rsid w:val="00031221"/>
    <w:rsid w:val="000335A7"/>
    <w:rsid w:val="0003550C"/>
    <w:rsid w:val="00035A06"/>
    <w:rsid w:val="0004239F"/>
    <w:rsid w:val="00042D7D"/>
    <w:rsid w:val="00043F47"/>
    <w:rsid w:val="00052143"/>
    <w:rsid w:val="00052261"/>
    <w:rsid w:val="000531E1"/>
    <w:rsid w:val="000535B2"/>
    <w:rsid w:val="000551B4"/>
    <w:rsid w:val="000646CC"/>
    <w:rsid w:val="000671CC"/>
    <w:rsid w:val="000672A6"/>
    <w:rsid w:val="00071583"/>
    <w:rsid w:val="000730BC"/>
    <w:rsid w:val="00073277"/>
    <w:rsid w:val="0007494E"/>
    <w:rsid w:val="00080DA8"/>
    <w:rsid w:val="000837E9"/>
    <w:rsid w:val="00083C80"/>
    <w:rsid w:val="00083F6A"/>
    <w:rsid w:val="000877F1"/>
    <w:rsid w:val="00091D7F"/>
    <w:rsid w:val="00092224"/>
    <w:rsid w:val="000948A5"/>
    <w:rsid w:val="00095C23"/>
    <w:rsid w:val="000A236C"/>
    <w:rsid w:val="000A684E"/>
    <w:rsid w:val="000B044C"/>
    <w:rsid w:val="000B0460"/>
    <w:rsid w:val="000B0E31"/>
    <w:rsid w:val="000B7100"/>
    <w:rsid w:val="000C40DF"/>
    <w:rsid w:val="000C4872"/>
    <w:rsid w:val="000D255F"/>
    <w:rsid w:val="000E4A14"/>
    <w:rsid w:val="000E74B4"/>
    <w:rsid w:val="000F0501"/>
    <w:rsid w:val="000F3C09"/>
    <w:rsid w:val="000F4814"/>
    <w:rsid w:val="000F7564"/>
    <w:rsid w:val="00101C55"/>
    <w:rsid w:val="00102E04"/>
    <w:rsid w:val="00110915"/>
    <w:rsid w:val="00111FE3"/>
    <w:rsid w:val="00115897"/>
    <w:rsid w:val="00116440"/>
    <w:rsid w:val="00116F5F"/>
    <w:rsid w:val="00123B6F"/>
    <w:rsid w:val="001247F9"/>
    <w:rsid w:val="00127DCF"/>
    <w:rsid w:val="00133383"/>
    <w:rsid w:val="0013352A"/>
    <w:rsid w:val="00133F4D"/>
    <w:rsid w:val="0013430B"/>
    <w:rsid w:val="001362B4"/>
    <w:rsid w:val="0013679A"/>
    <w:rsid w:val="001370EA"/>
    <w:rsid w:val="00137227"/>
    <w:rsid w:val="0014493D"/>
    <w:rsid w:val="00144C86"/>
    <w:rsid w:val="001472CE"/>
    <w:rsid w:val="0015225D"/>
    <w:rsid w:val="00154D03"/>
    <w:rsid w:val="00160C0A"/>
    <w:rsid w:val="00162D38"/>
    <w:rsid w:val="001649F2"/>
    <w:rsid w:val="00165203"/>
    <w:rsid w:val="0016534B"/>
    <w:rsid w:val="00166DEB"/>
    <w:rsid w:val="00171576"/>
    <w:rsid w:val="001720FA"/>
    <w:rsid w:val="00172BBA"/>
    <w:rsid w:val="00173132"/>
    <w:rsid w:val="001754E5"/>
    <w:rsid w:val="00180EA2"/>
    <w:rsid w:val="001827D3"/>
    <w:rsid w:val="00186039"/>
    <w:rsid w:val="00186F79"/>
    <w:rsid w:val="00190D1D"/>
    <w:rsid w:val="00195BCF"/>
    <w:rsid w:val="00196941"/>
    <w:rsid w:val="001A2991"/>
    <w:rsid w:val="001A6945"/>
    <w:rsid w:val="001B1A94"/>
    <w:rsid w:val="001B2C58"/>
    <w:rsid w:val="001B34BF"/>
    <w:rsid w:val="001B3AB0"/>
    <w:rsid w:val="001B5E2F"/>
    <w:rsid w:val="001B7CDD"/>
    <w:rsid w:val="001C10DA"/>
    <w:rsid w:val="001C5BD4"/>
    <w:rsid w:val="001D0313"/>
    <w:rsid w:val="001D07D9"/>
    <w:rsid w:val="001D144D"/>
    <w:rsid w:val="001D2A28"/>
    <w:rsid w:val="001F225A"/>
    <w:rsid w:val="001F52DA"/>
    <w:rsid w:val="001F78EE"/>
    <w:rsid w:val="00201C96"/>
    <w:rsid w:val="002060B5"/>
    <w:rsid w:val="00206F82"/>
    <w:rsid w:val="002142AE"/>
    <w:rsid w:val="00217FA8"/>
    <w:rsid w:val="00220730"/>
    <w:rsid w:val="00220F2A"/>
    <w:rsid w:val="002222E6"/>
    <w:rsid w:val="002235BA"/>
    <w:rsid w:val="002257D8"/>
    <w:rsid w:val="00232088"/>
    <w:rsid w:val="002325E3"/>
    <w:rsid w:val="00235664"/>
    <w:rsid w:val="00235934"/>
    <w:rsid w:val="002377F4"/>
    <w:rsid w:val="00242B9A"/>
    <w:rsid w:val="0024428C"/>
    <w:rsid w:val="00245D93"/>
    <w:rsid w:val="00246BC5"/>
    <w:rsid w:val="00246DF8"/>
    <w:rsid w:val="00247B27"/>
    <w:rsid w:val="00251A9E"/>
    <w:rsid w:val="002540F3"/>
    <w:rsid w:val="002609BE"/>
    <w:rsid w:val="00263D37"/>
    <w:rsid w:val="00266541"/>
    <w:rsid w:val="002717F0"/>
    <w:rsid w:val="00272730"/>
    <w:rsid w:val="00272B1D"/>
    <w:rsid w:val="002742F7"/>
    <w:rsid w:val="002756DA"/>
    <w:rsid w:val="002758BC"/>
    <w:rsid w:val="0027594C"/>
    <w:rsid w:val="00276404"/>
    <w:rsid w:val="0028269F"/>
    <w:rsid w:val="00283944"/>
    <w:rsid w:val="00291B9B"/>
    <w:rsid w:val="0029754B"/>
    <w:rsid w:val="002A2970"/>
    <w:rsid w:val="002A41FD"/>
    <w:rsid w:val="002A656C"/>
    <w:rsid w:val="002B04A2"/>
    <w:rsid w:val="002B13F3"/>
    <w:rsid w:val="002C0E69"/>
    <w:rsid w:val="002C12AA"/>
    <w:rsid w:val="002C1606"/>
    <w:rsid w:val="002C6019"/>
    <w:rsid w:val="002D5A81"/>
    <w:rsid w:val="002D5DCF"/>
    <w:rsid w:val="002D65D5"/>
    <w:rsid w:val="002D7025"/>
    <w:rsid w:val="002E04D8"/>
    <w:rsid w:val="002F22B9"/>
    <w:rsid w:val="002F286D"/>
    <w:rsid w:val="002F40AF"/>
    <w:rsid w:val="002F4F40"/>
    <w:rsid w:val="002F59FF"/>
    <w:rsid w:val="0030277C"/>
    <w:rsid w:val="0030419F"/>
    <w:rsid w:val="00305E2D"/>
    <w:rsid w:val="00307E98"/>
    <w:rsid w:val="00312538"/>
    <w:rsid w:val="0031544D"/>
    <w:rsid w:val="0032037B"/>
    <w:rsid w:val="00330624"/>
    <w:rsid w:val="0033065A"/>
    <w:rsid w:val="0033304C"/>
    <w:rsid w:val="00334F4D"/>
    <w:rsid w:val="003412B4"/>
    <w:rsid w:val="0034153C"/>
    <w:rsid w:val="003435BC"/>
    <w:rsid w:val="00345E39"/>
    <w:rsid w:val="0035044E"/>
    <w:rsid w:val="00353AE5"/>
    <w:rsid w:val="003542D3"/>
    <w:rsid w:val="00354646"/>
    <w:rsid w:val="00362DCA"/>
    <w:rsid w:val="00364994"/>
    <w:rsid w:val="00365502"/>
    <w:rsid w:val="003807D2"/>
    <w:rsid w:val="00381168"/>
    <w:rsid w:val="00387761"/>
    <w:rsid w:val="00391679"/>
    <w:rsid w:val="00392210"/>
    <w:rsid w:val="00392B43"/>
    <w:rsid w:val="00393F94"/>
    <w:rsid w:val="00395BF7"/>
    <w:rsid w:val="00397A9A"/>
    <w:rsid w:val="003A020D"/>
    <w:rsid w:val="003A169A"/>
    <w:rsid w:val="003A462A"/>
    <w:rsid w:val="003B0BA2"/>
    <w:rsid w:val="003B16FE"/>
    <w:rsid w:val="003B1ED7"/>
    <w:rsid w:val="003B39FA"/>
    <w:rsid w:val="003B5F21"/>
    <w:rsid w:val="003B6279"/>
    <w:rsid w:val="003B71B4"/>
    <w:rsid w:val="003B741E"/>
    <w:rsid w:val="003B7834"/>
    <w:rsid w:val="003B7C97"/>
    <w:rsid w:val="003C10D3"/>
    <w:rsid w:val="003C391A"/>
    <w:rsid w:val="003C3B0B"/>
    <w:rsid w:val="003C5C6C"/>
    <w:rsid w:val="003D2C68"/>
    <w:rsid w:val="003D458D"/>
    <w:rsid w:val="003D5E34"/>
    <w:rsid w:val="003D6066"/>
    <w:rsid w:val="003E2DC2"/>
    <w:rsid w:val="003E7B53"/>
    <w:rsid w:val="003F47D6"/>
    <w:rsid w:val="003F576D"/>
    <w:rsid w:val="003F7A29"/>
    <w:rsid w:val="0040041F"/>
    <w:rsid w:val="00400581"/>
    <w:rsid w:val="004055C8"/>
    <w:rsid w:val="00406D39"/>
    <w:rsid w:val="00407AD7"/>
    <w:rsid w:val="00424C6F"/>
    <w:rsid w:val="00425DBC"/>
    <w:rsid w:val="00426D0B"/>
    <w:rsid w:val="004348B0"/>
    <w:rsid w:val="00435D59"/>
    <w:rsid w:val="00445B59"/>
    <w:rsid w:val="00445D2B"/>
    <w:rsid w:val="004474C5"/>
    <w:rsid w:val="00447DCA"/>
    <w:rsid w:val="00450258"/>
    <w:rsid w:val="00451116"/>
    <w:rsid w:val="00454EF4"/>
    <w:rsid w:val="00456081"/>
    <w:rsid w:val="00456C20"/>
    <w:rsid w:val="00463FCC"/>
    <w:rsid w:val="00466ED5"/>
    <w:rsid w:val="00467020"/>
    <w:rsid w:val="004676FB"/>
    <w:rsid w:val="00474894"/>
    <w:rsid w:val="00474B8D"/>
    <w:rsid w:val="004802DC"/>
    <w:rsid w:val="00481ADB"/>
    <w:rsid w:val="00482A35"/>
    <w:rsid w:val="00484EA1"/>
    <w:rsid w:val="00487F45"/>
    <w:rsid w:val="00492165"/>
    <w:rsid w:val="00492F02"/>
    <w:rsid w:val="004934D4"/>
    <w:rsid w:val="0049390F"/>
    <w:rsid w:val="004967B8"/>
    <w:rsid w:val="00497FAE"/>
    <w:rsid w:val="00497FC5"/>
    <w:rsid w:val="004A17EC"/>
    <w:rsid w:val="004A5BBE"/>
    <w:rsid w:val="004A630A"/>
    <w:rsid w:val="004B1C80"/>
    <w:rsid w:val="004B4FA0"/>
    <w:rsid w:val="004B5F59"/>
    <w:rsid w:val="004C5ABE"/>
    <w:rsid w:val="004C7938"/>
    <w:rsid w:val="004D0F64"/>
    <w:rsid w:val="004E0CD8"/>
    <w:rsid w:val="004E1759"/>
    <w:rsid w:val="004E1FFF"/>
    <w:rsid w:val="004E2FCF"/>
    <w:rsid w:val="004E6648"/>
    <w:rsid w:val="004F4632"/>
    <w:rsid w:val="004F5536"/>
    <w:rsid w:val="0050365F"/>
    <w:rsid w:val="00506912"/>
    <w:rsid w:val="00506AA4"/>
    <w:rsid w:val="00507CD9"/>
    <w:rsid w:val="005103B4"/>
    <w:rsid w:val="005116B6"/>
    <w:rsid w:val="00513836"/>
    <w:rsid w:val="00514D49"/>
    <w:rsid w:val="00515E32"/>
    <w:rsid w:val="00520B53"/>
    <w:rsid w:val="00520CDC"/>
    <w:rsid w:val="005227F6"/>
    <w:rsid w:val="00526A4E"/>
    <w:rsid w:val="00527F3F"/>
    <w:rsid w:val="00530705"/>
    <w:rsid w:val="00533DD7"/>
    <w:rsid w:val="005435D0"/>
    <w:rsid w:val="005439E0"/>
    <w:rsid w:val="00544A42"/>
    <w:rsid w:val="00544FF5"/>
    <w:rsid w:val="005456AB"/>
    <w:rsid w:val="00551C75"/>
    <w:rsid w:val="00555418"/>
    <w:rsid w:val="0055542C"/>
    <w:rsid w:val="00556504"/>
    <w:rsid w:val="00563D43"/>
    <w:rsid w:val="00565472"/>
    <w:rsid w:val="00573CE5"/>
    <w:rsid w:val="005873F5"/>
    <w:rsid w:val="00587EB1"/>
    <w:rsid w:val="00592D24"/>
    <w:rsid w:val="00597737"/>
    <w:rsid w:val="005A47C0"/>
    <w:rsid w:val="005A62FA"/>
    <w:rsid w:val="005B0AE5"/>
    <w:rsid w:val="005B10F8"/>
    <w:rsid w:val="005B7DF5"/>
    <w:rsid w:val="005C473E"/>
    <w:rsid w:val="005C6857"/>
    <w:rsid w:val="005D6D30"/>
    <w:rsid w:val="005D7EE6"/>
    <w:rsid w:val="005E0998"/>
    <w:rsid w:val="005E293B"/>
    <w:rsid w:val="005E3C39"/>
    <w:rsid w:val="005E4E98"/>
    <w:rsid w:val="005E5A36"/>
    <w:rsid w:val="005E5EDC"/>
    <w:rsid w:val="005F0AC8"/>
    <w:rsid w:val="005F4A3F"/>
    <w:rsid w:val="005F621E"/>
    <w:rsid w:val="005F744E"/>
    <w:rsid w:val="00600337"/>
    <w:rsid w:val="006008A9"/>
    <w:rsid w:val="00601F98"/>
    <w:rsid w:val="006020EE"/>
    <w:rsid w:val="00607B2B"/>
    <w:rsid w:val="006102E7"/>
    <w:rsid w:val="0061128F"/>
    <w:rsid w:val="00613DD6"/>
    <w:rsid w:val="006157DA"/>
    <w:rsid w:val="00615D1D"/>
    <w:rsid w:val="00617CAB"/>
    <w:rsid w:val="00621858"/>
    <w:rsid w:val="00625668"/>
    <w:rsid w:val="00626348"/>
    <w:rsid w:val="0063322C"/>
    <w:rsid w:val="00633A9D"/>
    <w:rsid w:val="006340DA"/>
    <w:rsid w:val="006344FF"/>
    <w:rsid w:val="0063734B"/>
    <w:rsid w:val="00641974"/>
    <w:rsid w:val="00641BA0"/>
    <w:rsid w:val="00643F90"/>
    <w:rsid w:val="00644DB8"/>
    <w:rsid w:val="00645B19"/>
    <w:rsid w:val="006505B6"/>
    <w:rsid w:val="00652C3D"/>
    <w:rsid w:val="0065468E"/>
    <w:rsid w:val="006549B3"/>
    <w:rsid w:val="00661DB4"/>
    <w:rsid w:val="00664460"/>
    <w:rsid w:val="0066501C"/>
    <w:rsid w:val="00682F03"/>
    <w:rsid w:val="00683AA9"/>
    <w:rsid w:val="00684161"/>
    <w:rsid w:val="00684B36"/>
    <w:rsid w:val="00685E3C"/>
    <w:rsid w:val="0069012B"/>
    <w:rsid w:val="00692EF6"/>
    <w:rsid w:val="00695457"/>
    <w:rsid w:val="00695B95"/>
    <w:rsid w:val="006962C2"/>
    <w:rsid w:val="006A625E"/>
    <w:rsid w:val="006A6674"/>
    <w:rsid w:val="006A7C87"/>
    <w:rsid w:val="006C0707"/>
    <w:rsid w:val="006C35AC"/>
    <w:rsid w:val="006C5FDC"/>
    <w:rsid w:val="006C7013"/>
    <w:rsid w:val="006D0A79"/>
    <w:rsid w:val="006D0B3C"/>
    <w:rsid w:val="006D41FF"/>
    <w:rsid w:val="006D5A68"/>
    <w:rsid w:val="006D5DC4"/>
    <w:rsid w:val="006D6669"/>
    <w:rsid w:val="006D7A04"/>
    <w:rsid w:val="006E17EA"/>
    <w:rsid w:val="006E37AB"/>
    <w:rsid w:val="006E5C4A"/>
    <w:rsid w:val="006F1210"/>
    <w:rsid w:val="006F6B80"/>
    <w:rsid w:val="006F712C"/>
    <w:rsid w:val="00704E0E"/>
    <w:rsid w:val="00704EB3"/>
    <w:rsid w:val="0070549B"/>
    <w:rsid w:val="007060CE"/>
    <w:rsid w:val="007079CB"/>
    <w:rsid w:val="00710312"/>
    <w:rsid w:val="007162B7"/>
    <w:rsid w:val="007172AE"/>
    <w:rsid w:val="00717BEC"/>
    <w:rsid w:val="00720A1B"/>
    <w:rsid w:val="00723BEC"/>
    <w:rsid w:val="0072583D"/>
    <w:rsid w:val="0073008C"/>
    <w:rsid w:val="0074634E"/>
    <w:rsid w:val="00760D27"/>
    <w:rsid w:val="00761DAE"/>
    <w:rsid w:val="00765295"/>
    <w:rsid w:val="007667DC"/>
    <w:rsid w:val="00771B9C"/>
    <w:rsid w:val="007733DA"/>
    <w:rsid w:val="007768AA"/>
    <w:rsid w:val="007800FE"/>
    <w:rsid w:val="0078203B"/>
    <w:rsid w:val="007834BB"/>
    <w:rsid w:val="00787AD9"/>
    <w:rsid w:val="00790716"/>
    <w:rsid w:val="00792BED"/>
    <w:rsid w:val="007950E0"/>
    <w:rsid w:val="00796C16"/>
    <w:rsid w:val="007A0616"/>
    <w:rsid w:val="007A1023"/>
    <w:rsid w:val="007A5884"/>
    <w:rsid w:val="007A7E2E"/>
    <w:rsid w:val="007B06C0"/>
    <w:rsid w:val="007B2F63"/>
    <w:rsid w:val="007B5A66"/>
    <w:rsid w:val="007B6B14"/>
    <w:rsid w:val="007C2D00"/>
    <w:rsid w:val="007C5123"/>
    <w:rsid w:val="007C6300"/>
    <w:rsid w:val="007D211A"/>
    <w:rsid w:val="007D280D"/>
    <w:rsid w:val="007E4B90"/>
    <w:rsid w:val="007F30FA"/>
    <w:rsid w:val="007F3526"/>
    <w:rsid w:val="00803ABC"/>
    <w:rsid w:val="00810F80"/>
    <w:rsid w:val="00811359"/>
    <w:rsid w:val="00812385"/>
    <w:rsid w:val="008127B8"/>
    <w:rsid w:val="00825963"/>
    <w:rsid w:val="00826C66"/>
    <w:rsid w:val="00830965"/>
    <w:rsid w:val="00832FFA"/>
    <w:rsid w:val="008379BF"/>
    <w:rsid w:val="0084744C"/>
    <w:rsid w:val="0085080C"/>
    <w:rsid w:val="0085185D"/>
    <w:rsid w:val="00852579"/>
    <w:rsid w:val="0086133E"/>
    <w:rsid w:val="00863771"/>
    <w:rsid w:val="00867AE6"/>
    <w:rsid w:val="00870FBB"/>
    <w:rsid w:val="00871F15"/>
    <w:rsid w:val="008746D9"/>
    <w:rsid w:val="00880624"/>
    <w:rsid w:val="008808B3"/>
    <w:rsid w:val="00882812"/>
    <w:rsid w:val="008847FD"/>
    <w:rsid w:val="00885833"/>
    <w:rsid w:val="00886917"/>
    <w:rsid w:val="008878F7"/>
    <w:rsid w:val="008A1D1B"/>
    <w:rsid w:val="008A4BCC"/>
    <w:rsid w:val="008A5D1D"/>
    <w:rsid w:val="008B013A"/>
    <w:rsid w:val="008B0431"/>
    <w:rsid w:val="008B3F21"/>
    <w:rsid w:val="008B42B3"/>
    <w:rsid w:val="008B456B"/>
    <w:rsid w:val="008C15B7"/>
    <w:rsid w:val="008C2B51"/>
    <w:rsid w:val="008C47DE"/>
    <w:rsid w:val="008C6D83"/>
    <w:rsid w:val="008D2228"/>
    <w:rsid w:val="008D2873"/>
    <w:rsid w:val="008D329E"/>
    <w:rsid w:val="008D5477"/>
    <w:rsid w:val="008E2BD8"/>
    <w:rsid w:val="008E2FA7"/>
    <w:rsid w:val="008E33DD"/>
    <w:rsid w:val="008E5DE3"/>
    <w:rsid w:val="008E5DF4"/>
    <w:rsid w:val="008E7580"/>
    <w:rsid w:val="008F4091"/>
    <w:rsid w:val="00902211"/>
    <w:rsid w:val="0090462C"/>
    <w:rsid w:val="00904F1B"/>
    <w:rsid w:val="00906B5E"/>
    <w:rsid w:val="00906FE9"/>
    <w:rsid w:val="009076F0"/>
    <w:rsid w:val="00912E13"/>
    <w:rsid w:val="009142D2"/>
    <w:rsid w:val="00914753"/>
    <w:rsid w:val="00915F65"/>
    <w:rsid w:val="00917063"/>
    <w:rsid w:val="009212DE"/>
    <w:rsid w:val="009256F1"/>
    <w:rsid w:val="00925B7C"/>
    <w:rsid w:val="00931BF4"/>
    <w:rsid w:val="009342A1"/>
    <w:rsid w:val="009406D0"/>
    <w:rsid w:val="00940C35"/>
    <w:rsid w:val="00940DA6"/>
    <w:rsid w:val="009419F0"/>
    <w:rsid w:val="009429B6"/>
    <w:rsid w:val="00950A6C"/>
    <w:rsid w:val="009618F9"/>
    <w:rsid w:val="0096376C"/>
    <w:rsid w:val="0096416F"/>
    <w:rsid w:val="009650EC"/>
    <w:rsid w:val="00966B02"/>
    <w:rsid w:val="009753A9"/>
    <w:rsid w:val="00975EE3"/>
    <w:rsid w:val="00977B36"/>
    <w:rsid w:val="0098070A"/>
    <w:rsid w:val="00981E4F"/>
    <w:rsid w:val="00984D9A"/>
    <w:rsid w:val="00985CE7"/>
    <w:rsid w:val="009872A7"/>
    <w:rsid w:val="00994D69"/>
    <w:rsid w:val="00996808"/>
    <w:rsid w:val="009A033D"/>
    <w:rsid w:val="009A0E2B"/>
    <w:rsid w:val="009A2E76"/>
    <w:rsid w:val="009B1A76"/>
    <w:rsid w:val="009B238F"/>
    <w:rsid w:val="009B3E0C"/>
    <w:rsid w:val="009B4C5C"/>
    <w:rsid w:val="009B4CC7"/>
    <w:rsid w:val="009B5C55"/>
    <w:rsid w:val="009B752C"/>
    <w:rsid w:val="009C18D4"/>
    <w:rsid w:val="009C718C"/>
    <w:rsid w:val="009D035B"/>
    <w:rsid w:val="009D2AB8"/>
    <w:rsid w:val="009D46E6"/>
    <w:rsid w:val="009E15CB"/>
    <w:rsid w:val="009E15EA"/>
    <w:rsid w:val="009E183E"/>
    <w:rsid w:val="009F171B"/>
    <w:rsid w:val="009F1FD0"/>
    <w:rsid w:val="009F2996"/>
    <w:rsid w:val="009F31A7"/>
    <w:rsid w:val="009F5886"/>
    <w:rsid w:val="00A00989"/>
    <w:rsid w:val="00A0180C"/>
    <w:rsid w:val="00A01FBA"/>
    <w:rsid w:val="00A0495D"/>
    <w:rsid w:val="00A067B5"/>
    <w:rsid w:val="00A114FD"/>
    <w:rsid w:val="00A13D5A"/>
    <w:rsid w:val="00A234CC"/>
    <w:rsid w:val="00A23B66"/>
    <w:rsid w:val="00A25958"/>
    <w:rsid w:val="00A26BCF"/>
    <w:rsid w:val="00A35476"/>
    <w:rsid w:val="00A357D6"/>
    <w:rsid w:val="00A404A9"/>
    <w:rsid w:val="00A4074B"/>
    <w:rsid w:val="00A43B77"/>
    <w:rsid w:val="00A4485B"/>
    <w:rsid w:val="00A503C4"/>
    <w:rsid w:val="00A50DDA"/>
    <w:rsid w:val="00A51DDD"/>
    <w:rsid w:val="00A52F8F"/>
    <w:rsid w:val="00A53224"/>
    <w:rsid w:val="00A60478"/>
    <w:rsid w:val="00A6096A"/>
    <w:rsid w:val="00A65CAE"/>
    <w:rsid w:val="00A67B59"/>
    <w:rsid w:val="00A71819"/>
    <w:rsid w:val="00A721A5"/>
    <w:rsid w:val="00A81C87"/>
    <w:rsid w:val="00A821A0"/>
    <w:rsid w:val="00A837A9"/>
    <w:rsid w:val="00A933F1"/>
    <w:rsid w:val="00A96BF9"/>
    <w:rsid w:val="00A97623"/>
    <w:rsid w:val="00AA0BC5"/>
    <w:rsid w:val="00AA1262"/>
    <w:rsid w:val="00AA199C"/>
    <w:rsid w:val="00AA30F3"/>
    <w:rsid w:val="00AA6029"/>
    <w:rsid w:val="00AB2843"/>
    <w:rsid w:val="00AB5FDD"/>
    <w:rsid w:val="00AB7D13"/>
    <w:rsid w:val="00AC0C12"/>
    <w:rsid w:val="00AC0DF0"/>
    <w:rsid w:val="00AC23E2"/>
    <w:rsid w:val="00AC57F3"/>
    <w:rsid w:val="00AC6D54"/>
    <w:rsid w:val="00AD270F"/>
    <w:rsid w:val="00AD571C"/>
    <w:rsid w:val="00AD73F4"/>
    <w:rsid w:val="00AD7862"/>
    <w:rsid w:val="00AD7F26"/>
    <w:rsid w:val="00AE0402"/>
    <w:rsid w:val="00AE1340"/>
    <w:rsid w:val="00AE1B10"/>
    <w:rsid w:val="00AE5009"/>
    <w:rsid w:val="00AE634F"/>
    <w:rsid w:val="00AE7E1F"/>
    <w:rsid w:val="00AF0113"/>
    <w:rsid w:val="00AF2156"/>
    <w:rsid w:val="00AF4EAC"/>
    <w:rsid w:val="00B04878"/>
    <w:rsid w:val="00B0739D"/>
    <w:rsid w:val="00B128AB"/>
    <w:rsid w:val="00B209AE"/>
    <w:rsid w:val="00B2183A"/>
    <w:rsid w:val="00B21C2D"/>
    <w:rsid w:val="00B23065"/>
    <w:rsid w:val="00B23643"/>
    <w:rsid w:val="00B37668"/>
    <w:rsid w:val="00B50BC4"/>
    <w:rsid w:val="00B55314"/>
    <w:rsid w:val="00B5654F"/>
    <w:rsid w:val="00B56813"/>
    <w:rsid w:val="00B6416A"/>
    <w:rsid w:val="00B64F9D"/>
    <w:rsid w:val="00B72B04"/>
    <w:rsid w:val="00B759C8"/>
    <w:rsid w:val="00B76731"/>
    <w:rsid w:val="00B76A56"/>
    <w:rsid w:val="00B82233"/>
    <w:rsid w:val="00B82C4F"/>
    <w:rsid w:val="00B851E1"/>
    <w:rsid w:val="00B85F72"/>
    <w:rsid w:val="00B875E0"/>
    <w:rsid w:val="00B92021"/>
    <w:rsid w:val="00B92F87"/>
    <w:rsid w:val="00B93C02"/>
    <w:rsid w:val="00B95336"/>
    <w:rsid w:val="00B96866"/>
    <w:rsid w:val="00B971DD"/>
    <w:rsid w:val="00BA033C"/>
    <w:rsid w:val="00BA1494"/>
    <w:rsid w:val="00BA4C35"/>
    <w:rsid w:val="00BB00F5"/>
    <w:rsid w:val="00BB0DF9"/>
    <w:rsid w:val="00BB1B3C"/>
    <w:rsid w:val="00BB382C"/>
    <w:rsid w:val="00BB39BE"/>
    <w:rsid w:val="00BB6080"/>
    <w:rsid w:val="00BB686A"/>
    <w:rsid w:val="00BC08D0"/>
    <w:rsid w:val="00BD02ED"/>
    <w:rsid w:val="00BD201D"/>
    <w:rsid w:val="00BE4A11"/>
    <w:rsid w:val="00BE7107"/>
    <w:rsid w:val="00BE7DC1"/>
    <w:rsid w:val="00BF189C"/>
    <w:rsid w:val="00BF19B7"/>
    <w:rsid w:val="00BF5380"/>
    <w:rsid w:val="00BF59B3"/>
    <w:rsid w:val="00C02CE2"/>
    <w:rsid w:val="00C11C7A"/>
    <w:rsid w:val="00C12D4C"/>
    <w:rsid w:val="00C13AB1"/>
    <w:rsid w:val="00C13B04"/>
    <w:rsid w:val="00C14DEB"/>
    <w:rsid w:val="00C15E15"/>
    <w:rsid w:val="00C22071"/>
    <w:rsid w:val="00C23052"/>
    <w:rsid w:val="00C23ED0"/>
    <w:rsid w:val="00C3177B"/>
    <w:rsid w:val="00C34F4D"/>
    <w:rsid w:val="00C4032E"/>
    <w:rsid w:val="00C46A5F"/>
    <w:rsid w:val="00C472CA"/>
    <w:rsid w:val="00C5014E"/>
    <w:rsid w:val="00C50FE7"/>
    <w:rsid w:val="00C5449A"/>
    <w:rsid w:val="00C570A2"/>
    <w:rsid w:val="00C571B7"/>
    <w:rsid w:val="00C57F77"/>
    <w:rsid w:val="00C603E8"/>
    <w:rsid w:val="00C6042B"/>
    <w:rsid w:val="00C659C2"/>
    <w:rsid w:val="00C70022"/>
    <w:rsid w:val="00C7057F"/>
    <w:rsid w:val="00C72B65"/>
    <w:rsid w:val="00C73693"/>
    <w:rsid w:val="00C779C9"/>
    <w:rsid w:val="00C81B9F"/>
    <w:rsid w:val="00C82A1B"/>
    <w:rsid w:val="00C84BE8"/>
    <w:rsid w:val="00C925F8"/>
    <w:rsid w:val="00C95AE8"/>
    <w:rsid w:val="00CA594D"/>
    <w:rsid w:val="00CB0762"/>
    <w:rsid w:val="00CB4824"/>
    <w:rsid w:val="00CC093D"/>
    <w:rsid w:val="00CC1306"/>
    <w:rsid w:val="00CC3AFC"/>
    <w:rsid w:val="00CC5380"/>
    <w:rsid w:val="00CC676C"/>
    <w:rsid w:val="00CD041C"/>
    <w:rsid w:val="00CD1114"/>
    <w:rsid w:val="00CD79D0"/>
    <w:rsid w:val="00CE0BFB"/>
    <w:rsid w:val="00CE2359"/>
    <w:rsid w:val="00CE27F8"/>
    <w:rsid w:val="00CE6C09"/>
    <w:rsid w:val="00CF0309"/>
    <w:rsid w:val="00CF396D"/>
    <w:rsid w:val="00CF3D62"/>
    <w:rsid w:val="00D05A61"/>
    <w:rsid w:val="00D06349"/>
    <w:rsid w:val="00D06B87"/>
    <w:rsid w:val="00D06F7B"/>
    <w:rsid w:val="00D10ABA"/>
    <w:rsid w:val="00D10D21"/>
    <w:rsid w:val="00D11830"/>
    <w:rsid w:val="00D139D8"/>
    <w:rsid w:val="00D1696C"/>
    <w:rsid w:val="00D20334"/>
    <w:rsid w:val="00D22C9B"/>
    <w:rsid w:val="00D25BAD"/>
    <w:rsid w:val="00D26234"/>
    <w:rsid w:val="00D265CD"/>
    <w:rsid w:val="00D30326"/>
    <w:rsid w:val="00D36628"/>
    <w:rsid w:val="00D36FD4"/>
    <w:rsid w:val="00D4219A"/>
    <w:rsid w:val="00D4270B"/>
    <w:rsid w:val="00D44943"/>
    <w:rsid w:val="00D55832"/>
    <w:rsid w:val="00D63F12"/>
    <w:rsid w:val="00D73451"/>
    <w:rsid w:val="00D737A6"/>
    <w:rsid w:val="00D81C66"/>
    <w:rsid w:val="00D82629"/>
    <w:rsid w:val="00D829D9"/>
    <w:rsid w:val="00D82D33"/>
    <w:rsid w:val="00D83945"/>
    <w:rsid w:val="00D9048D"/>
    <w:rsid w:val="00D91C82"/>
    <w:rsid w:val="00D93C08"/>
    <w:rsid w:val="00DA023F"/>
    <w:rsid w:val="00DA0C33"/>
    <w:rsid w:val="00DA1D8C"/>
    <w:rsid w:val="00DA5A27"/>
    <w:rsid w:val="00DA5F94"/>
    <w:rsid w:val="00DB1B8C"/>
    <w:rsid w:val="00DB24BE"/>
    <w:rsid w:val="00DB55E5"/>
    <w:rsid w:val="00DC17F7"/>
    <w:rsid w:val="00DC4DD9"/>
    <w:rsid w:val="00DC6CFF"/>
    <w:rsid w:val="00DC7356"/>
    <w:rsid w:val="00DD3CD9"/>
    <w:rsid w:val="00DD59F7"/>
    <w:rsid w:val="00DD5E03"/>
    <w:rsid w:val="00DD6CDB"/>
    <w:rsid w:val="00DE075A"/>
    <w:rsid w:val="00DE31EB"/>
    <w:rsid w:val="00DE43C4"/>
    <w:rsid w:val="00DF07CA"/>
    <w:rsid w:val="00DF0A50"/>
    <w:rsid w:val="00DF18E2"/>
    <w:rsid w:val="00DF2A95"/>
    <w:rsid w:val="00DF4964"/>
    <w:rsid w:val="00DF68C9"/>
    <w:rsid w:val="00E10747"/>
    <w:rsid w:val="00E11C4F"/>
    <w:rsid w:val="00E12CFD"/>
    <w:rsid w:val="00E25BA7"/>
    <w:rsid w:val="00E268C7"/>
    <w:rsid w:val="00E318A8"/>
    <w:rsid w:val="00E33CF0"/>
    <w:rsid w:val="00E35348"/>
    <w:rsid w:val="00E3561A"/>
    <w:rsid w:val="00E35986"/>
    <w:rsid w:val="00E35E36"/>
    <w:rsid w:val="00E41E58"/>
    <w:rsid w:val="00E50FA4"/>
    <w:rsid w:val="00E5139B"/>
    <w:rsid w:val="00E53426"/>
    <w:rsid w:val="00E55932"/>
    <w:rsid w:val="00E61F70"/>
    <w:rsid w:val="00E64A88"/>
    <w:rsid w:val="00E67C31"/>
    <w:rsid w:val="00E708DA"/>
    <w:rsid w:val="00E71D44"/>
    <w:rsid w:val="00E7236D"/>
    <w:rsid w:val="00E75475"/>
    <w:rsid w:val="00E76631"/>
    <w:rsid w:val="00E773F2"/>
    <w:rsid w:val="00E8721A"/>
    <w:rsid w:val="00E90592"/>
    <w:rsid w:val="00E909C0"/>
    <w:rsid w:val="00E9158D"/>
    <w:rsid w:val="00E96CA4"/>
    <w:rsid w:val="00EA1678"/>
    <w:rsid w:val="00EA38FF"/>
    <w:rsid w:val="00EC448B"/>
    <w:rsid w:val="00EC6CC7"/>
    <w:rsid w:val="00ED43E0"/>
    <w:rsid w:val="00ED4765"/>
    <w:rsid w:val="00ED5378"/>
    <w:rsid w:val="00ED5761"/>
    <w:rsid w:val="00EE28CA"/>
    <w:rsid w:val="00EE3A54"/>
    <w:rsid w:val="00EE4CE7"/>
    <w:rsid w:val="00EE78E1"/>
    <w:rsid w:val="00EF02E5"/>
    <w:rsid w:val="00EF0B7A"/>
    <w:rsid w:val="00EF2411"/>
    <w:rsid w:val="00F01E16"/>
    <w:rsid w:val="00F0495E"/>
    <w:rsid w:val="00F070ED"/>
    <w:rsid w:val="00F102C1"/>
    <w:rsid w:val="00F11255"/>
    <w:rsid w:val="00F11718"/>
    <w:rsid w:val="00F11E4F"/>
    <w:rsid w:val="00F1511A"/>
    <w:rsid w:val="00F207CF"/>
    <w:rsid w:val="00F2115D"/>
    <w:rsid w:val="00F247FA"/>
    <w:rsid w:val="00F250AF"/>
    <w:rsid w:val="00F257F8"/>
    <w:rsid w:val="00F2657A"/>
    <w:rsid w:val="00F26F3B"/>
    <w:rsid w:val="00F3128D"/>
    <w:rsid w:val="00F3283E"/>
    <w:rsid w:val="00F35FEE"/>
    <w:rsid w:val="00F36097"/>
    <w:rsid w:val="00F36CDC"/>
    <w:rsid w:val="00F374E3"/>
    <w:rsid w:val="00F4202E"/>
    <w:rsid w:val="00F4237A"/>
    <w:rsid w:val="00F44FA6"/>
    <w:rsid w:val="00F52C85"/>
    <w:rsid w:val="00F531D7"/>
    <w:rsid w:val="00F55778"/>
    <w:rsid w:val="00F577C5"/>
    <w:rsid w:val="00F767D6"/>
    <w:rsid w:val="00F97B9F"/>
    <w:rsid w:val="00F97C01"/>
    <w:rsid w:val="00FB2D4C"/>
    <w:rsid w:val="00FB3E90"/>
    <w:rsid w:val="00FB4AD7"/>
    <w:rsid w:val="00FC5201"/>
    <w:rsid w:val="00FC5A83"/>
    <w:rsid w:val="00FC72AA"/>
    <w:rsid w:val="00FD2505"/>
    <w:rsid w:val="00FD305A"/>
    <w:rsid w:val="00FE1E7B"/>
    <w:rsid w:val="00FE5090"/>
    <w:rsid w:val="00FF5481"/>
    <w:rsid w:val="00FF7432"/>
    <w:rsid w:val="00FF7655"/>
    <w:rsid w:val="01091AD1"/>
    <w:rsid w:val="01DEC87B"/>
    <w:rsid w:val="03F66C6E"/>
    <w:rsid w:val="0450D93A"/>
    <w:rsid w:val="05B464F7"/>
    <w:rsid w:val="06CC63A1"/>
    <w:rsid w:val="079E4F2C"/>
    <w:rsid w:val="08EC9204"/>
    <w:rsid w:val="0A9102C4"/>
    <w:rsid w:val="0C301FBA"/>
    <w:rsid w:val="0C3D840A"/>
    <w:rsid w:val="0CA200F4"/>
    <w:rsid w:val="0DB7766A"/>
    <w:rsid w:val="0F8F4BB3"/>
    <w:rsid w:val="1083F2E3"/>
    <w:rsid w:val="1277FAC8"/>
    <w:rsid w:val="12E5B257"/>
    <w:rsid w:val="13CD81DF"/>
    <w:rsid w:val="15A0CED7"/>
    <w:rsid w:val="15D24E98"/>
    <w:rsid w:val="1616C6F0"/>
    <w:rsid w:val="164CE352"/>
    <w:rsid w:val="172D901D"/>
    <w:rsid w:val="175E0F32"/>
    <w:rsid w:val="17F9AA65"/>
    <w:rsid w:val="18D86C28"/>
    <w:rsid w:val="18EE5F70"/>
    <w:rsid w:val="1B6F6DC4"/>
    <w:rsid w:val="1BBF43B7"/>
    <w:rsid w:val="1BEC0D6E"/>
    <w:rsid w:val="1F1CD334"/>
    <w:rsid w:val="1F9DC72C"/>
    <w:rsid w:val="210346C0"/>
    <w:rsid w:val="21A7BDA8"/>
    <w:rsid w:val="21F79B0E"/>
    <w:rsid w:val="22B7F253"/>
    <w:rsid w:val="2382495A"/>
    <w:rsid w:val="24A0A9FE"/>
    <w:rsid w:val="25165584"/>
    <w:rsid w:val="254C29D8"/>
    <w:rsid w:val="2780593A"/>
    <w:rsid w:val="27B92FAB"/>
    <w:rsid w:val="28E6B214"/>
    <w:rsid w:val="290017CC"/>
    <w:rsid w:val="2928322B"/>
    <w:rsid w:val="2E5EEE2B"/>
    <w:rsid w:val="2E664560"/>
    <w:rsid w:val="2FE5B28D"/>
    <w:rsid w:val="31001CDF"/>
    <w:rsid w:val="333C11CB"/>
    <w:rsid w:val="34C04244"/>
    <w:rsid w:val="3617C749"/>
    <w:rsid w:val="37859C74"/>
    <w:rsid w:val="3CD94455"/>
    <w:rsid w:val="3DC4C674"/>
    <w:rsid w:val="3E22F164"/>
    <w:rsid w:val="3FD43B62"/>
    <w:rsid w:val="4157C60A"/>
    <w:rsid w:val="41935810"/>
    <w:rsid w:val="4269A95D"/>
    <w:rsid w:val="429E1B9B"/>
    <w:rsid w:val="4475F784"/>
    <w:rsid w:val="45148B7F"/>
    <w:rsid w:val="45DC182B"/>
    <w:rsid w:val="47438C08"/>
    <w:rsid w:val="49A02050"/>
    <w:rsid w:val="4A20452B"/>
    <w:rsid w:val="4A4F68ED"/>
    <w:rsid w:val="4A67BE57"/>
    <w:rsid w:val="4A897B5F"/>
    <w:rsid w:val="4A9A75FD"/>
    <w:rsid w:val="4B1CBDEA"/>
    <w:rsid w:val="4B4228CB"/>
    <w:rsid w:val="4B5F19D3"/>
    <w:rsid w:val="4BB5B51C"/>
    <w:rsid w:val="4EB83072"/>
    <w:rsid w:val="4EC3FBF0"/>
    <w:rsid w:val="4ECA2567"/>
    <w:rsid w:val="4F7E7BD2"/>
    <w:rsid w:val="4FC63907"/>
    <w:rsid w:val="50EF5186"/>
    <w:rsid w:val="51DB3B1B"/>
    <w:rsid w:val="5291F094"/>
    <w:rsid w:val="549E5680"/>
    <w:rsid w:val="56379B56"/>
    <w:rsid w:val="56F9066C"/>
    <w:rsid w:val="5705BE3A"/>
    <w:rsid w:val="57C5DB58"/>
    <w:rsid w:val="59E71B44"/>
    <w:rsid w:val="5B3AF450"/>
    <w:rsid w:val="5D08AA94"/>
    <w:rsid w:val="5D3AFBEE"/>
    <w:rsid w:val="5D51A7EE"/>
    <w:rsid w:val="5D5D2C64"/>
    <w:rsid w:val="5E313E27"/>
    <w:rsid w:val="5ED1F19E"/>
    <w:rsid w:val="603DCC53"/>
    <w:rsid w:val="604A7F68"/>
    <w:rsid w:val="607670E7"/>
    <w:rsid w:val="61138FDB"/>
    <w:rsid w:val="61F0C801"/>
    <w:rsid w:val="6275533E"/>
    <w:rsid w:val="62C1A1DE"/>
    <w:rsid w:val="6306F069"/>
    <w:rsid w:val="635B82FA"/>
    <w:rsid w:val="63D1AEFE"/>
    <w:rsid w:val="6479A8B3"/>
    <w:rsid w:val="67E40DD9"/>
    <w:rsid w:val="682CAED7"/>
    <w:rsid w:val="69411D99"/>
    <w:rsid w:val="6948D7ED"/>
    <w:rsid w:val="6B32D14D"/>
    <w:rsid w:val="6B675213"/>
    <w:rsid w:val="6B7FD760"/>
    <w:rsid w:val="6D394472"/>
    <w:rsid w:val="6E8EC9A7"/>
    <w:rsid w:val="6EF3601B"/>
    <w:rsid w:val="6F069CE5"/>
    <w:rsid w:val="70922065"/>
    <w:rsid w:val="70A6598C"/>
    <w:rsid w:val="7158A531"/>
    <w:rsid w:val="72F6BF75"/>
    <w:rsid w:val="72FD27BE"/>
    <w:rsid w:val="73A700ED"/>
    <w:rsid w:val="7408B3DC"/>
    <w:rsid w:val="74B2EA0C"/>
    <w:rsid w:val="75C5BA4C"/>
    <w:rsid w:val="775BE783"/>
    <w:rsid w:val="779C139C"/>
    <w:rsid w:val="77E92AF9"/>
    <w:rsid w:val="786764D2"/>
    <w:rsid w:val="795C3EEE"/>
    <w:rsid w:val="79EAD044"/>
    <w:rsid w:val="7A40269B"/>
    <w:rsid w:val="7B30FF94"/>
    <w:rsid w:val="7BBD1ED1"/>
    <w:rsid w:val="7BCD953D"/>
    <w:rsid w:val="7C48D681"/>
    <w:rsid w:val="7C65CAAA"/>
    <w:rsid w:val="7DA9E423"/>
    <w:rsid w:val="7E0E4724"/>
    <w:rsid w:val="7EAD558E"/>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2E5B257"/>
  <w15:chartTrackingRefBased/>
  <w15:docId w15:val="{3925DEAE-757B-4C72-864B-DEDD3230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character" w:customStyle="1" w:styleId="normaltextrun1">
    <w:name w:val="normaltextrun1"/>
    <w:basedOn w:val="DefaultParagraphFont"/>
    <w:rsid w:val="00330624"/>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rsid w:val="00330624"/>
    <w:rPr>
      <w:lang w:val="en-GB" w:eastAsia="en-GB"/>
    </w:rPr>
  </w:style>
  <w:style w:type="character" w:customStyle="1" w:styleId="CommentTextChar">
    <w:name w:val="Comment Text Char"/>
    <w:basedOn w:val="DefaultParagraphFont"/>
    <w:link w:val="CommentText"/>
    <w:semiHidden/>
    <w:rsid w:val="00035A06"/>
    <w:rPr>
      <w:lang w:val="en-GB" w:eastAsia="en-GB"/>
    </w:rPr>
  </w:style>
  <w:style w:type="character" w:customStyle="1" w:styleId="Heading7Char">
    <w:name w:val="Heading 7 Char"/>
    <w:basedOn w:val="DefaultParagraphFont"/>
    <w:link w:val="Heading7"/>
    <w:rsid w:val="008878F7"/>
    <w:rPr>
      <w:rFonts w:ascii="Arial" w:hAnsi="Arial"/>
      <w:b/>
      <w:spacing w:val="-3"/>
      <w:sz w:val="24"/>
      <w:lang w:val="en-GB" w:eastAsia="en-US"/>
    </w:rPr>
  </w:style>
  <w:style w:type="paragraph" w:styleId="Revision">
    <w:name w:val="Revision"/>
    <w:hidden/>
    <w:uiPriority w:val="99"/>
    <w:semiHidden/>
    <w:rsid w:val="007B6B14"/>
    <w:rPr>
      <w:lang w:val="en-GB" w:eastAsia="en-GB"/>
    </w:rPr>
  </w:style>
  <w:style w:type="character" w:customStyle="1" w:styleId="BodyTextChar">
    <w:name w:val="Body Text Char"/>
    <w:basedOn w:val="DefaultParagraphFont"/>
    <w:link w:val="BodyText"/>
    <w:rsid w:val="00E35348"/>
    <w:rPr>
      <w:rFonts w:ascii="Arial" w:hAnsi="Arial" w:cs="Arial"/>
      <w:sz w:val="24"/>
      <w:lang w:val="en-GB" w:eastAsia="en-GB"/>
    </w:rPr>
  </w:style>
  <w:style w:type="character" w:customStyle="1" w:styleId="normaltextrun">
    <w:name w:val="normaltextrun"/>
    <w:basedOn w:val="DefaultParagraphFont"/>
    <w:rsid w:val="00A53224"/>
  </w:style>
  <w:style w:type="character" w:customStyle="1" w:styleId="eop">
    <w:name w:val="eop"/>
    <w:basedOn w:val="DefaultParagraphFont"/>
    <w:rsid w:val="004B1C80"/>
  </w:style>
  <w:style w:type="paragraph" w:styleId="NoSpacing">
    <w:name w:val="No Spacing"/>
    <w:link w:val="NoSpacingChar"/>
    <w:uiPriority w:val="99"/>
    <w:qFormat/>
    <w:rsid w:val="00C5014E"/>
    <w:rPr>
      <w:rFonts w:ascii="Arial" w:hAnsi="Arial"/>
      <w:lang w:val="en-GB" w:eastAsia="en-GB"/>
    </w:rPr>
  </w:style>
  <w:style w:type="character" w:customStyle="1" w:styleId="NoSpacingChar">
    <w:name w:val="No Spacing Char"/>
    <w:link w:val="NoSpacing"/>
    <w:uiPriority w:val="99"/>
    <w:locked/>
    <w:rsid w:val="00C5014E"/>
    <w:rPr>
      <w:rFonts w:ascii="Arial" w:hAnsi="Arial"/>
      <w:lang w:val="en-GB" w:eastAsia="en-GB"/>
    </w:rPr>
  </w:style>
  <w:style w:type="character" w:customStyle="1" w:styleId="UnresolvedMention2">
    <w:name w:val="Unresolved Mention2"/>
    <w:basedOn w:val="DefaultParagraphFont"/>
    <w:uiPriority w:val="99"/>
    <w:semiHidden/>
    <w:unhideWhenUsed/>
    <w:rsid w:val="006F712C"/>
    <w:rPr>
      <w:color w:val="605E5C"/>
      <w:shd w:val="clear" w:color="auto" w:fill="E1DFDD"/>
    </w:rPr>
  </w:style>
  <w:style w:type="character" w:customStyle="1" w:styleId="UnresolvedMention3">
    <w:name w:val="Unresolved Mention3"/>
    <w:basedOn w:val="DefaultParagraphFont"/>
    <w:uiPriority w:val="99"/>
    <w:semiHidden/>
    <w:unhideWhenUsed/>
    <w:rsid w:val="008C6D83"/>
    <w:rPr>
      <w:color w:val="605E5C"/>
      <w:shd w:val="clear" w:color="auto" w:fill="E1DFDD"/>
    </w:rPr>
  </w:style>
  <w:style w:type="paragraph" w:customStyle="1" w:styleId="paragraph">
    <w:name w:val="paragraph"/>
    <w:basedOn w:val="Normal"/>
    <w:rsid w:val="00A067B5"/>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A067B5"/>
  </w:style>
  <w:style w:type="paragraph" w:customStyle="1" w:styleId="TableParagraph">
    <w:name w:val="Table Paragraph"/>
    <w:basedOn w:val="Normal"/>
    <w:uiPriority w:val="1"/>
    <w:qFormat/>
    <w:rsid w:val="00AE0402"/>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1003775932">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06937978">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4007447">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87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evee.Hyne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78822-A0FA-48A7-9165-255C846F5DAE}">
  <ds:schemaRefs>
    <ds:schemaRef ds:uri="http://schemas.microsoft.com/sharepoint/v3/contenttype/forms"/>
  </ds:schemaRefs>
</ds:datastoreItem>
</file>

<file path=customXml/itemProps2.xml><?xml version="1.0" encoding="utf-8"?>
<ds:datastoreItem xmlns:ds="http://schemas.openxmlformats.org/officeDocument/2006/customXml" ds:itemID="{F9510D58-2798-4DE4-B193-21D125CE9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35904-F0BA-4076-B66B-FE75BCEA9B50}">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5B1847D8-41FA-4BAB-9792-CBD5D87A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4682</Words>
  <Characters>26689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31309</CharactersWithSpaces>
  <SharedDoc>false</SharedDoc>
  <HLinks>
    <vt:vector size="42" baseType="variant">
      <vt:variant>
        <vt:i4>524296</vt:i4>
      </vt:variant>
      <vt:variant>
        <vt:i4>15</vt:i4>
      </vt:variant>
      <vt:variant>
        <vt:i4>0</vt:i4>
      </vt:variant>
      <vt:variant>
        <vt:i4>5</vt:i4>
      </vt:variant>
      <vt:variant>
        <vt:lpwstr>https://www.sipo.ie/</vt:lpwstr>
      </vt:variant>
      <vt:variant>
        <vt:lpwstr/>
      </vt:variant>
      <vt:variant>
        <vt:i4>7667765</vt:i4>
      </vt:variant>
      <vt:variant>
        <vt:i4>12</vt:i4>
      </vt:variant>
      <vt:variant>
        <vt:i4>0</vt:i4>
      </vt:variant>
      <vt:variant>
        <vt:i4>5</vt:i4>
      </vt:variant>
      <vt:variant>
        <vt:lpwstr>https://www.hse.ie/eng/services/list/2/primarycare/childrenfirst/resources/</vt:lpwstr>
      </vt:variant>
      <vt:variant>
        <vt:lpwstr/>
      </vt:variant>
      <vt:variant>
        <vt:i4>2031643</vt:i4>
      </vt:variant>
      <vt:variant>
        <vt:i4>9</vt:i4>
      </vt:variant>
      <vt:variant>
        <vt:i4>0</vt:i4>
      </vt:variant>
      <vt:variant>
        <vt:i4>5</vt:i4>
      </vt:variant>
      <vt:variant>
        <vt:lpwstr>https://www.cpsa.ie/</vt:lpwstr>
      </vt:variant>
      <vt:variant>
        <vt:lpwstr/>
      </vt:variant>
      <vt:variant>
        <vt:i4>917528</vt:i4>
      </vt:variant>
      <vt:variant>
        <vt:i4>6</vt:i4>
      </vt:variant>
      <vt:variant>
        <vt:i4>0</vt:i4>
      </vt:variant>
      <vt:variant>
        <vt:i4>5</vt:i4>
      </vt:variant>
      <vt:variant>
        <vt:lpwstr>https://www.hse.ie/eng/staff/jobs</vt:lpwstr>
      </vt:variant>
      <vt:variant>
        <vt:lpwstr/>
      </vt:variant>
      <vt:variant>
        <vt:i4>1179726</vt:i4>
      </vt:variant>
      <vt:variant>
        <vt:i4>3</vt:i4>
      </vt:variant>
      <vt:variant>
        <vt:i4>0</vt:i4>
      </vt:variant>
      <vt:variant>
        <vt:i4>5</vt:i4>
      </vt:variant>
      <vt:variant>
        <vt:lpwstr>https://www.hse.ie/eng/staff/resources/diversity/</vt:lpwstr>
      </vt:variant>
      <vt:variant>
        <vt:lpwstr/>
      </vt:variant>
      <vt:variant>
        <vt:i4>2621465</vt:i4>
      </vt:variant>
      <vt:variant>
        <vt:i4>0</vt:i4>
      </vt:variant>
      <vt:variant>
        <vt:i4>0</vt:i4>
      </vt:variant>
      <vt:variant>
        <vt:i4>5</vt:i4>
      </vt:variant>
      <vt:variant>
        <vt:lpwstr>mailto:brid.ryan2@hse.ie</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admin</dc:creator>
  <cp:keywords/>
  <cp:lastModifiedBy>Cliona McGrail</cp:lastModifiedBy>
  <cp:revision>5</cp:revision>
  <cp:lastPrinted>2011-06-22T03:59:00Z</cp:lastPrinted>
  <dcterms:created xsi:type="dcterms:W3CDTF">2026-06-09T12:55:00Z</dcterms:created>
  <dcterms:modified xsi:type="dcterms:W3CDTF">2026-07-01T14:04:00Z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d706e6-d39b-491f-8397-f44635000177_Enabled">
    <vt:lpwstr>true</vt:lpwstr>
  </property>
  <property fmtid="{D5CDD505-2E9C-101B-9397-08002B2CF9AE}" pid="3" name="MSIP_Label_8bd706e6-d39b-491f-8397-f44635000177_SetDate">
    <vt:lpwstr>2025-04-29T14:41:32Z</vt:lpwstr>
  </property>
  <property fmtid="{D5CDD505-2E9C-101B-9397-08002B2CF9AE}" pid="4" name="MSIP_Label_8bd706e6-d39b-491f-8397-f44635000177_Method">
    <vt:lpwstr>Standard</vt:lpwstr>
  </property>
  <property fmtid="{D5CDD505-2E9C-101B-9397-08002B2CF9AE}" pid="5" name="MSIP_Label_8bd706e6-d39b-491f-8397-f44635000177_Name">
    <vt:lpwstr>Public</vt:lpwstr>
  </property>
  <property fmtid="{D5CDD505-2E9C-101B-9397-08002B2CF9AE}" pid="6" name="MSIP_Label_8bd706e6-d39b-491f-8397-f44635000177_SiteId">
    <vt:lpwstr>b1e24b49-e1ce-4259-b850-a50115ad6472</vt:lpwstr>
  </property>
  <property fmtid="{D5CDD505-2E9C-101B-9397-08002B2CF9AE}" pid="7" name="MSIP_Label_8bd706e6-d39b-491f-8397-f44635000177_ActionId">
    <vt:lpwstr>f8d1c8e8-141b-4812-9b01-412a8742235e</vt:lpwstr>
  </property>
  <property fmtid="{D5CDD505-2E9C-101B-9397-08002B2CF9AE}" pid="8" name="MSIP_Label_8bd706e6-d39b-491f-8397-f44635000177_ContentBits">
    <vt:lpwstr>0</vt:lpwstr>
  </property>
  <property fmtid="{D5CDD505-2E9C-101B-9397-08002B2CF9AE}" pid="9" name="ContentTypeId">
    <vt:lpwstr>0x0101000E71D84DFC895B43BCAEBA2839FDAE95</vt:lpwstr>
  </property>
  <property fmtid="{D5CDD505-2E9C-101B-9397-08002B2CF9AE}" pid="10" name="MediaServiceImageTags">
    <vt:lpwstr/>
  </property>
</Properties>
</file>