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563AA0ED" w14:textId="77777777" w:rsidR="00BF4B8F" w:rsidRPr="00BF4B8F" w:rsidRDefault="00BF4B8F" w:rsidP="00BF4B8F">
      <w:pPr>
        <w:tabs>
          <w:tab w:val="left" w:pos="283"/>
        </w:tabs>
        <w:jc w:val="center"/>
        <w:rPr>
          <w:rFonts w:cs="Arial"/>
          <w:b/>
          <w:iCs/>
        </w:rPr>
      </w:pPr>
      <w:r w:rsidRPr="00BF4B8F">
        <w:rPr>
          <w:rFonts w:cs="Arial"/>
          <w:b/>
          <w:iCs/>
        </w:rPr>
        <w:t>NRS15463 NAS Functional Specialist III (Clinical Audit Coordinator)</w:t>
      </w:r>
    </w:p>
    <w:p w14:paraId="07489074" w14:textId="0179F917" w:rsidR="00C10E8B" w:rsidRPr="00BF4B8F" w:rsidRDefault="00BF4B8F" w:rsidP="00BF4B8F">
      <w:pPr>
        <w:jc w:val="center"/>
        <w:rPr>
          <w:rFonts w:cs="Arial"/>
          <w:b/>
          <w:iCs/>
        </w:rPr>
      </w:pPr>
      <w:r w:rsidRPr="00BF4B8F">
        <w:rPr>
          <w:rFonts w:cs="Arial"/>
          <w:b/>
          <w:iCs/>
        </w:rPr>
        <w:t>Within the National Ambulance Service (NAS)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BF4B8F">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28C55433"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BF4B8F" w:rsidRPr="006A5248">
          <w:rPr>
            <w:rStyle w:val="Hyperlink"/>
            <w:rFonts w:ascii="Arial" w:hAnsi="Arial" w:cs="Arial"/>
            <w:b/>
            <w:bCs/>
          </w:rPr>
          <w:t>applysupport@hse.ie</w:t>
        </w:r>
      </w:hyperlink>
      <w:r w:rsidR="000E18B2" w:rsidRPr="00BF4B8F">
        <w:rPr>
          <w:rFonts w:ascii="Arial" w:hAnsi="Arial" w:cs="Arial"/>
          <w:b/>
          <w:bCs/>
        </w:rPr>
        <w:t xml:space="preserve"> to</w:t>
      </w:r>
      <w:r w:rsidR="000E18B2" w:rsidRPr="000E18B2">
        <w:rPr>
          <w:rFonts w:ascii="Arial" w:hAnsi="Arial" w:cs="Arial"/>
          <w:b/>
          <w:bCs/>
        </w:rPr>
        <w:t xml:space="preserve">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1A4E564"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AC5F6C" w:rsidRPr="00AC5F6C">
        <w:rPr>
          <w:rFonts w:cs="Arial"/>
          <w:b/>
        </w:rPr>
        <w:t>Thursday 23rd of July 2026 at 12:00PM</w:t>
      </w:r>
      <w:r w:rsidR="00BE366C" w:rsidRPr="00AC5F6C">
        <w:rPr>
          <w:rFonts w:cs="Arial"/>
          <w:b/>
        </w:rPr>
        <w:t>.</w:t>
      </w:r>
      <w:r w:rsidR="00C95B23" w:rsidRPr="00AC5F6C">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BF4B8F" w:rsidRDefault="002807A0" w:rsidP="00176309">
      <w:pPr>
        <w:numPr>
          <w:ilvl w:val="0"/>
          <w:numId w:val="5"/>
        </w:numPr>
        <w:jc w:val="both"/>
        <w:rPr>
          <w:rFonts w:cs="Arial"/>
          <w:bCs/>
        </w:rPr>
      </w:pPr>
      <w:r w:rsidRPr="00BF4B8F">
        <w:rPr>
          <w:rFonts w:cs="Arial"/>
          <w:bCs/>
        </w:rPr>
        <w:t>If there is an existing panel in place this may take precedence over the newly formed panel for this campaign</w:t>
      </w:r>
      <w:r w:rsidR="00CA03A6" w:rsidRPr="00BF4B8F">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CD9CFBF"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AC5F6C" w:rsidRPr="006A5248">
          <w:rPr>
            <w:rStyle w:val="Hyperlink"/>
            <w:rFonts w:cs="Arial"/>
            <w:b/>
            <w:bCs/>
          </w:rPr>
          <w:t>applysupport@hse.ie</w:t>
        </w:r>
      </w:hyperlink>
      <w:r w:rsidR="00AC5F6C">
        <w:t xml:space="preserve"> </w:t>
      </w:r>
      <w:r w:rsidRPr="00EE1267">
        <w:rPr>
          <w:iCs/>
        </w:rPr>
        <w:t xml:space="preserve">within </w:t>
      </w:r>
      <w:r w:rsidRPr="00EE1267">
        <w:rPr>
          <w:b/>
          <w:iCs/>
        </w:rPr>
        <w:t>5 working days</w:t>
      </w:r>
      <w:r w:rsidRPr="00EE1267">
        <w:rPr>
          <w:iCs/>
        </w:rPr>
        <w:t xml:space="preserve"> of receipt of a decision.</w:t>
      </w:r>
      <w:r w:rsidR="00AC5F6C">
        <w:rPr>
          <w:iCs/>
        </w:rPr>
        <w:t xml:space="preserve"> </w:t>
      </w:r>
      <w:r w:rsidR="00AC5F6C" w:rsidRPr="00AC5F6C">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592FB868" w14:textId="0A01F52E" w:rsidR="003E2F1B" w:rsidRPr="00BF4B8F" w:rsidRDefault="003E2F1B" w:rsidP="00BF4B8F">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2A78D23E" w14:textId="77777777" w:rsidR="00BF4B8F" w:rsidRDefault="00BF4B8F" w:rsidP="00BF4B8F">
      <w:pPr>
        <w:jc w:val="both"/>
        <w:rPr>
          <w:rFonts w:cs="Arial"/>
          <w:b/>
          <w:bCs/>
          <w:iCs/>
        </w:rPr>
      </w:pPr>
      <w:r w:rsidRPr="00232BCB">
        <w:rPr>
          <w:rFonts w:cs="Arial"/>
          <w:b/>
          <w:bCs/>
          <w:iCs/>
        </w:rPr>
        <w:t>Candidates must have at the latest date of application:</w:t>
      </w:r>
    </w:p>
    <w:p w14:paraId="782659D4" w14:textId="77777777" w:rsidR="00BF4B8F" w:rsidRPr="00893D5D" w:rsidRDefault="00BF4B8F" w:rsidP="00BF4B8F">
      <w:pPr>
        <w:jc w:val="both"/>
        <w:outlineLvl w:val="0"/>
        <w:rPr>
          <w:rFonts w:cs="Arial"/>
        </w:rPr>
      </w:pPr>
    </w:p>
    <w:p w14:paraId="72511AE4" w14:textId="77777777" w:rsidR="00BF4B8F" w:rsidRPr="009B34FC" w:rsidRDefault="00BF4B8F" w:rsidP="00BF4B8F">
      <w:pPr>
        <w:pStyle w:val="ListParagraph"/>
        <w:numPr>
          <w:ilvl w:val="0"/>
          <w:numId w:val="28"/>
        </w:numPr>
        <w:contextualSpacing w:val="0"/>
        <w:jc w:val="both"/>
        <w:outlineLvl w:val="0"/>
        <w:rPr>
          <w:rFonts w:ascii="Arial" w:hAnsi="Arial" w:cs="Arial"/>
          <w:lang w:val="en-IE"/>
        </w:rPr>
      </w:pPr>
      <w:r w:rsidRPr="009B34FC">
        <w:rPr>
          <w:rFonts w:ascii="Arial" w:hAnsi="Arial" w:cs="Arial"/>
        </w:rPr>
        <w:t>A minimum of two years’ experience, or an a</w:t>
      </w:r>
      <w:r>
        <w:rPr>
          <w:rFonts w:ascii="Arial" w:hAnsi="Arial" w:cs="Arial"/>
        </w:rPr>
        <w:t xml:space="preserve">ggregate of two years full time </w:t>
      </w:r>
      <w:r w:rsidRPr="009B34FC">
        <w:rPr>
          <w:rFonts w:ascii="Arial" w:hAnsi="Arial" w:cs="Arial"/>
        </w:rPr>
        <w:t xml:space="preserve">experience </w:t>
      </w:r>
      <w:r w:rsidRPr="00373020">
        <w:rPr>
          <w:rFonts w:ascii="Arial" w:hAnsi="Arial" w:cs="Arial"/>
          <w:lang w:val="en-IE"/>
        </w:rPr>
        <w:t>experience of working in</w:t>
      </w:r>
      <w:r>
        <w:rPr>
          <w:rFonts w:ascii="Arial" w:hAnsi="Arial" w:cs="Arial"/>
          <w:lang w:val="en-IE"/>
        </w:rPr>
        <w:t xml:space="preserve"> the </w:t>
      </w:r>
      <w:r w:rsidRPr="00373020">
        <w:rPr>
          <w:rFonts w:ascii="Arial" w:hAnsi="Arial" w:cs="Arial"/>
          <w:lang w:val="en-IE"/>
        </w:rPr>
        <w:t xml:space="preserve">health services </w:t>
      </w:r>
      <w:r>
        <w:rPr>
          <w:rFonts w:ascii="Arial" w:hAnsi="Arial" w:cs="Arial"/>
          <w:lang w:val="en-IE"/>
        </w:rPr>
        <w:t xml:space="preserve">in a </w:t>
      </w:r>
      <w:r w:rsidRPr="00373020">
        <w:rPr>
          <w:rFonts w:ascii="Arial" w:hAnsi="Arial" w:cs="Arial"/>
          <w:lang w:val="en-IE"/>
        </w:rPr>
        <w:t>post that has involved the evaluation of clinical practice and activities using the audit process as relevant to this role</w:t>
      </w:r>
      <w:r w:rsidRPr="009B34FC">
        <w:rPr>
          <w:rFonts w:ascii="Arial" w:hAnsi="Arial" w:cs="Arial"/>
          <w:lang w:val="en-IE"/>
        </w:rPr>
        <w:t>.</w:t>
      </w:r>
    </w:p>
    <w:p w14:paraId="2C8186DA" w14:textId="77777777" w:rsidR="00BF4B8F" w:rsidRDefault="00BF4B8F" w:rsidP="00BF4B8F">
      <w:pPr>
        <w:pStyle w:val="ListParagraph"/>
        <w:suppressAutoHyphens/>
        <w:ind w:left="382"/>
        <w:jc w:val="center"/>
        <w:rPr>
          <w:rFonts w:ascii="Arial" w:hAnsi="Arial" w:cs="Arial"/>
          <w:b/>
          <w:color w:val="000000" w:themeColor="text1"/>
        </w:rPr>
      </w:pPr>
    </w:p>
    <w:p w14:paraId="001F33F0" w14:textId="77777777" w:rsidR="00BF4B8F" w:rsidRPr="00373020" w:rsidRDefault="00BF4B8F" w:rsidP="00BF4B8F">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48183064" w14:textId="77777777" w:rsidR="00BF4B8F" w:rsidRPr="00373020" w:rsidRDefault="00BF4B8F" w:rsidP="00BF4B8F">
      <w:pPr>
        <w:pStyle w:val="ListParagraph"/>
        <w:numPr>
          <w:ilvl w:val="0"/>
          <w:numId w:val="28"/>
        </w:numPr>
        <w:autoSpaceDE w:val="0"/>
        <w:autoSpaceDN w:val="0"/>
        <w:adjustRightInd w:val="0"/>
        <w:contextualSpacing w:val="0"/>
        <w:jc w:val="both"/>
        <w:rPr>
          <w:rFonts w:ascii="Arial" w:hAnsi="Arial" w:cs="Arial"/>
          <w:sz w:val="18"/>
        </w:rPr>
      </w:pPr>
      <w:r w:rsidRPr="00373020">
        <w:rPr>
          <w:rFonts w:ascii="Arial" w:hAnsi="Arial" w:cs="Arial"/>
          <w:szCs w:val="22"/>
          <w:lang w:val="en-US"/>
        </w:rPr>
        <w:t>Experience of managing and working collaboratively with multiple stakeholders</w:t>
      </w:r>
      <w:r>
        <w:rPr>
          <w:rFonts w:ascii="Arial" w:hAnsi="Arial" w:cs="Arial"/>
          <w:szCs w:val="22"/>
          <w:lang w:val="en-US"/>
        </w:rPr>
        <w:t>.</w:t>
      </w:r>
    </w:p>
    <w:p w14:paraId="63053AA1" w14:textId="77777777" w:rsidR="00BF4B8F" w:rsidRPr="00373020" w:rsidRDefault="00BF4B8F" w:rsidP="00BF4B8F">
      <w:pPr>
        <w:autoSpaceDE w:val="0"/>
        <w:autoSpaceDN w:val="0"/>
        <w:adjustRightInd w:val="0"/>
        <w:jc w:val="both"/>
        <w:rPr>
          <w:rFonts w:cs="Arial"/>
          <w:sz w:val="18"/>
        </w:rPr>
      </w:pPr>
    </w:p>
    <w:p w14:paraId="5AA71398" w14:textId="77777777" w:rsidR="00BF4B8F" w:rsidRPr="00373020" w:rsidRDefault="00BF4B8F" w:rsidP="00BF4B8F">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56A797A4" w14:textId="77777777" w:rsidR="00BF4B8F" w:rsidRPr="00373020" w:rsidRDefault="00BF4B8F" w:rsidP="00BF4B8F">
      <w:pPr>
        <w:numPr>
          <w:ilvl w:val="0"/>
          <w:numId w:val="28"/>
        </w:numPr>
        <w:jc w:val="both"/>
        <w:rPr>
          <w:rFonts w:cs="Arial"/>
        </w:rPr>
      </w:pPr>
      <w:r w:rsidRPr="00415D06">
        <w:rPr>
          <w:rFonts w:cs="Arial"/>
        </w:rPr>
        <w:t>Experience in</w:t>
      </w:r>
      <w:r>
        <w:t xml:space="preserve"> </w:t>
      </w:r>
      <w:r w:rsidRPr="00373020">
        <w:rPr>
          <w:rFonts w:cs="Arial"/>
        </w:rPr>
        <w:t>in the design and implementation of clinical audit tools and Quality Improvement Plans</w:t>
      </w:r>
      <w:r w:rsidRPr="00415D06">
        <w:rPr>
          <w:rFonts w:cs="Arial"/>
        </w:rPr>
        <w:t xml:space="preserve">. </w:t>
      </w:r>
    </w:p>
    <w:p w14:paraId="76715E38" w14:textId="77777777" w:rsidR="00BF4B8F" w:rsidRPr="003778C4" w:rsidRDefault="00BF4B8F" w:rsidP="00BF4B8F">
      <w:pPr>
        <w:ind w:left="382"/>
        <w:jc w:val="both"/>
        <w:rPr>
          <w:rFonts w:cs="Arial"/>
        </w:rPr>
      </w:pPr>
    </w:p>
    <w:p w14:paraId="76387CE8" w14:textId="77777777" w:rsidR="00BF4B8F" w:rsidRPr="00373020" w:rsidRDefault="00BF4B8F" w:rsidP="00BF4B8F">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701CC624" w14:textId="77777777" w:rsidR="00BF4B8F" w:rsidRPr="009465EB" w:rsidRDefault="00BF4B8F" w:rsidP="00BF4B8F">
      <w:pPr>
        <w:numPr>
          <w:ilvl w:val="0"/>
          <w:numId w:val="28"/>
        </w:numPr>
        <w:jc w:val="both"/>
        <w:rPr>
          <w:rFonts w:cs="Arial"/>
        </w:rPr>
      </w:pPr>
      <w:r w:rsidRPr="00373020">
        <w:rPr>
          <w:rFonts w:cs="Arial"/>
        </w:rPr>
        <w:t>Experience of leading change in a complex health related organisation</w:t>
      </w:r>
      <w:r w:rsidRPr="00415D06">
        <w:rPr>
          <w:rFonts w:cs="Arial"/>
        </w:rPr>
        <w:t>.</w:t>
      </w:r>
    </w:p>
    <w:p w14:paraId="1AEA48A5" w14:textId="77777777" w:rsidR="00BF4B8F" w:rsidRPr="008B2E07" w:rsidRDefault="00BF4B8F" w:rsidP="00BF4B8F">
      <w:pPr>
        <w:pStyle w:val="ListParagraph"/>
        <w:autoSpaceDE w:val="0"/>
        <w:autoSpaceDN w:val="0"/>
        <w:adjustRightInd w:val="0"/>
        <w:ind w:left="382"/>
        <w:jc w:val="both"/>
        <w:rPr>
          <w:rFonts w:ascii="Arial" w:hAnsi="Arial" w:cs="Arial"/>
        </w:rPr>
      </w:pPr>
    </w:p>
    <w:p w14:paraId="28F19545" w14:textId="77777777" w:rsidR="00BF4B8F" w:rsidRDefault="00BF4B8F" w:rsidP="00BF4B8F">
      <w:pPr>
        <w:pStyle w:val="ListParagraph"/>
        <w:suppressAutoHyphens/>
        <w:ind w:left="0"/>
        <w:jc w:val="center"/>
        <w:rPr>
          <w:rFonts w:ascii="Arial" w:hAnsi="Arial" w:cs="Arial"/>
          <w:b/>
          <w:color w:val="000000" w:themeColor="text1"/>
        </w:rPr>
      </w:pPr>
      <w:r>
        <w:rPr>
          <w:rFonts w:ascii="Arial" w:hAnsi="Arial" w:cs="Arial"/>
          <w:b/>
          <w:color w:val="000000" w:themeColor="text1"/>
        </w:rPr>
        <w:t>AND</w:t>
      </w:r>
    </w:p>
    <w:p w14:paraId="56F83BCD" w14:textId="77777777" w:rsidR="00BF4B8F" w:rsidRPr="00FE13B8" w:rsidRDefault="00BF4B8F" w:rsidP="00BF4B8F">
      <w:pPr>
        <w:pStyle w:val="ListParagraph"/>
        <w:numPr>
          <w:ilvl w:val="0"/>
          <w:numId w:val="28"/>
        </w:numPr>
        <w:suppressAutoHyphens/>
        <w:contextualSpacing w:val="0"/>
        <w:rPr>
          <w:rFonts w:ascii="Arial" w:hAnsi="Arial" w:cs="Arial"/>
          <w:b/>
          <w:color w:val="000000" w:themeColor="text1"/>
        </w:rPr>
      </w:pPr>
      <w:r w:rsidRPr="00373020">
        <w:rPr>
          <w:rFonts w:ascii="Arial" w:hAnsi="Arial" w:cs="Arial"/>
          <w:color w:val="000000" w:themeColor="text1"/>
        </w:rPr>
        <w:t>Experience of delivering training and education programmes to staff groups</w:t>
      </w:r>
    </w:p>
    <w:p w14:paraId="0C1B091C" w14:textId="77777777" w:rsidR="00BF4B8F" w:rsidRDefault="00BF4B8F" w:rsidP="00BF4B8F">
      <w:pPr>
        <w:jc w:val="both"/>
        <w:rPr>
          <w:rFonts w:cs="Arial"/>
        </w:rPr>
      </w:pPr>
    </w:p>
    <w:p w14:paraId="04391E4A" w14:textId="77777777" w:rsidR="00BF4B8F" w:rsidRPr="00373020" w:rsidRDefault="00BF4B8F" w:rsidP="00BF4B8F">
      <w:pPr>
        <w:jc w:val="center"/>
        <w:rPr>
          <w:rFonts w:cs="Arial"/>
          <w:b/>
        </w:rPr>
      </w:pPr>
      <w:r>
        <w:rPr>
          <w:rFonts w:cs="Arial"/>
          <w:b/>
        </w:rPr>
        <w:t>AND</w:t>
      </w:r>
    </w:p>
    <w:p w14:paraId="1E4BA951" w14:textId="77777777" w:rsidR="00BF4B8F" w:rsidRDefault="00BF4B8F" w:rsidP="00BF4B8F">
      <w:pPr>
        <w:pStyle w:val="ListParagraph"/>
        <w:numPr>
          <w:ilvl w:val="0"/>
          <w:numId w:val="28"/>
        </w:numPr>
        <w:ind w:left="382"/>
        <w:contextualSpacing w:val="0"/>
        <w:jc w:val="both"/>
        <w:rPr>
          <w:rFonts w:ascii="Arial" w:hAnsi="Arial" w:cs="Arial"/>
          <w:bCs/>
          <w:iCs/>
          <w:lang w:val="en-IE"/>
        </w:rPr>
      </w:pPr>
      <w:r>
        <w:rPr>
          <w:rFonts w:ascii="Arial" w:hAnsi="Arial" w:cs="Arial"/>
          <w:bCs/>
          <w:iCs/>
          <w:lang w:val="en-IE"/>
        </w:rPr>
        <w:t>T</w:t>
      </w:r>
      <w:r w:rsidRPr="00315BD2">
        <w:rPr>
          <w:rFonts w:ascii="Arial" w:hAnsi="Arial" w:cs="Arial"/>
          <w:bCs/>
          <w:iCs/>
          <w:lang w:val="en-IE"/>
        </w:rPr>
        <w:t xml:space="preserve">he requisite knowledge and ability, including a high standard of suitability and management ability), for the proper discharge of the duties of the </w:t>
      </w:r>
      <w:r>
        <w:rPr>
          <w:rFonts w:ascii="Arial" w:hAnsi="Arial" w:cs="Arial"/>
          <w:bCs/>
          <w:iCs/>
          <w:lang w:val="en-IE"/>
        </w:rPr>
        <w:t>Clinical Audit Coordinator role.</w:t>
      </w:r>
    </w:p>
    <w:p w14:paraId="57AB5740" w14:textId="77777777" w:rsidR="00BF4B8F" w:rsidRDefault="00BF4B8F" w:rsidP="00BF4B8F">
      <w:pPr>
        <w:autoSpaceDE w:val="0"/>
        <w:autoSpaceDN w:val="0"/>
        <w:adjustRightInd w:val="0"/>
        <w:jc w:val="both"/>
        <w:rPr>
          <w:rFonts w:cs="Arial"/>
          <w:b/>
        </w:rPr>
      </w:pPr>
    </w:p>
    <w:p w14:paraId="633F0F62" w14:textId="77777777" w:rsidR="00BF4B8F" w:rsidRPr="0091086C" w:rsidRDefault="00BF4B8F" w:rsidP="00BF4B8F">
      <w:pPr>
        <w:autoSpaceDE w:val="0"/>
        <w:autoSpaceDN w:val="0"/>
        <w:adjustRightInd w:val="0"/>
        <w:jc w:val="both"/>
        <w:rPr>
          <w:rFonts w:cs="Arial"/>
          <w:b/>
          <w:bCs/>
          <w:color w:val="000000"/>
        </w:rPr>
      </w:pPr>
      <w:r w:rsidRPr="0091086C">
        <w:rPr>
          <w:rFonts w:cs="Arial"/>
          <w:b/>
        </w:rPr>
        <w:t>Health</w:t>
      </w:r>
    </w:p>
    <w:p w14:paraId="053E1A57" w14:textId="77777777" w:rsidR="00BF4B8F" w:rsidRPr="00232BCB" w:rsidRDefault="00BF4B8F" w:rsidP="00BF4B8F">
      <w:pPr>
        <w:jc w:val="both"/>
        <w:rPr>
          <w:rFonts w:cs="Arial"/>
        </w:rPr>
      </w:pPr>
      <w:r w:rsidRPr="00232BCB">
        <w:rPr>
          <w:rFonts w:cs="Arial"/>
        </w:rPr>
        <w:t>A candidate for and any person holding the office must be fully competent and capable of undertaking the duties attached to the office and be in a state of health such as would indicate a reasonable prospect of ability to render regular and efficient service.</w:t>
      </w:r>
    </w:p>
    <w:p w14:paraId="3A85391F" w14:textId="77777777" w:rsidR="00BF4B8F" w:rsidRPr="00232BCB" w:rsidRDefault="00BF4B8F" w:rsidP="00BF4B8F">
      <w:pPr>
        <w:jc w:val="both"/>
        <w:rPr>
          <w:rFonts w:cs="Arial"/>
        </w:rPr>
      </w:pPr>
    </w:p>
    <w:p w14:paraId="23ED38F9" w14:textId="77777777" w:rsidR="00BF4B8F" w:rsidRPr="00232BCB" w:rsidRDefault="00BF4B8F" w:rsidP="00BF4B8F">
      <w:pPr>
        <w:ind w:right="-766"/>
        <w:jc w:val="both"/>
        <w:rPr>
          <w:rFonts w:cs="Arial"/>
          <w:iCs/>
        </w:rPr>
      </w:pPr>
      <w:r w:rsidRPr="00232BCB">
        <w:rPr>
          <w:rFonts w:cs="Arial"/>
          <w:b/>
          <w:bCs/>
        </w:rPr>
        <w:t>Character</w:t>
      </w:r>
    </w:p>
    <w:p w14:paraId="5EAF72B6" w14:textId="77777777" w:rsidR="00BF4B8F" w:rsidRDefault="00BF4B8F" w:rsidP="00BF4B8F">
      <w:pPr>
        <w:ind w:right="-766"/>
        <w:jc w:val="both"/>
        <w:rPr>
          <w:rFonts w:cs="Arial"/>
        </w:rPr>
      </w:pPr>
      <w:r w:rsidRPr="00232BCB">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056706AD" w14:textId="136E373A"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BF4B8F">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BF4B8F">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BF4B8F">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BF4B8F">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BF4B8F">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60755DB1"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E074E" w14:textId="77777777" w:rsidR="00922B02" w:rsidRDefault="00922B02">
      <w:r>
        <w:separator/>
      </w:r>
    </w:p>
  </w:endnote>
  <w:endnote w:type="continuationSeparator" w:id="0">
    <w:p w14:paraId="7D46C022" w14:textId="77777777" w:rsidR="00922B02" w:rsidRDefault="009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50953621" w:rsidR="00CA4FC3" w:rsidRPr="00AC5F6C" w:rsidRDefault="00BF4B8F" w:rsidP="00AC5F6C">
    <w:pPr>
      <w:tabs>
        <w:tab w:val="left" w:pos="283"/>
      </w:tabs>
      <w:jc w:val="both"/>
      <w:rPr>
        <w:rFonts w:cs="Arial"/>
        <w:iCs/>
      </w:rPr>
    </w:pPr>
    <w:r>
      <w:rPr>
        <w:rFonts w:cs="Arial"/>
        <w:iCs/>
        <w:lang w:eastAsia="en-GB"/>
      </w:rPr>
      <w:t xml:space="preserve">NRS15463 </w:t>
    </w:r>
    <w:r>
      <w:rPr>
        <w:rFonts w:cs="Arial"/>
        <w:iCs/>
      </w:rPr>
      <w:t>NAS Functional Specialist III (Clinical Audit Coordinator)</w:t>
    </w:r>
    <w:r w:rsidR="00AC5F6C">
      <w:rPr>
        <w:rFonts w:cs="Arial"/>
        <w:iCs/>
      </w:rPr>
      <w:tab/>
    </w:r>
    <w:r w:rsidR="00AC5F6C">
      <w:rPr>
        <w:rFonts w:cs="Arial"/>
        <w:iCs/>
      </w:rPr>
      <w:tab/>
    </w:r>
    <w:r w:rsidR="00AC5F6C">
      <w:rPr>
        <w:rFonts w:cs="Arial"/>
        <w:iCs/>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38673" w14:textId="77777777" w:rsidR="00922B02" w:rsidRDefault="00922B02">
      <w:r>
        <w:separator/>
      </w:r>
    </w:p>
  </w:footnote>
  <w:footnote w:type="continuationSeparator" w:id="0">
    <w:p w14:paraId="3ED9CD2A" w14:textId="77777777" w:rsidR="00922B02" w:rsidRDefault="009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772A88"/>
    <w:multiLevelType w:val="hybridMultilevel"/>
    <w:tmpl w:val="49D625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0"/>
  </w:num>
  <w:num w:numId="2" w16cid:durableId="1996376096">
    <w:abstractNumId w:val="15"/>
  </w:num>
  <w:num w:numId="3" w16cid:durableId="1045182182">
    <w:abstractNumId w:val="7"/>
  </w:num>
  <w:num w:numId="4" w16cid:durableId="494228151">
    <w:abstractNumId w:val="1"/>
  </w:num>
  <w:num w:numId="5" w16cid:durableId="671448087">
    <w:abstractNumId w:val="18"/>
  </w:num>
  <w:num w:numId="6" w16cid:durableId="149836023">
    <w:abstractNumId w:val="21"/>
  </w:num>
  <w:num w:numId="7" w16cid:durableId="494804118">
    <w:abstractNumId w:val="9"/>
  </w:num>
  <w:num w:numId="8" w16cid:durableId="13851156">
    <w:abstractNumId w:val="17"/>
  </w:num>
  <w:num w:numId="9" w16cid:durableId="1351879864">
    <w:abstractNumId w:val="3"/>
  </w:num>
  <w:num w:numId="10" w16cid:durableId="197278774">
    <w:abstractNumId w:val="10"/>
  </w:num>
  <w:num w:numId="11" w16cid:durableId="10760393">
    <w:abstractNumId w:val="6"/>
  </w:num>
  <w:num w:numId="12" w16cid:durableId="706218610">
    <w:abstractNumId w:val="20"/>
  </w:num>
  <w:num w:numId="13" w16cid:durableId="1284188743">
    <w:abstractNumId w:val="16"/>
  </w:num>
  <w:num w:numId="14" w16cid:durableId="139228434">
    <w:abstractNumId w:val="24"/>
  </w:num>
  <w:num w:numId="15" w16cid:durableId="2053188870">
    <w:abstractNumId w:val="5"/>
  </w:num>
  <w:num w:numId="16" w16cid:durableId="1302921938">
    <w:abstractNumId w:val="14"/>
  </w:num>
  <w:num w:numId="17" w16cid:durableId="1095712768">
    <w:abstractNumId w:val="11"/>
  </w:num>
  <w:num w:numId="18" w16cid:durableId="11885238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3"/>
  </w:num>
  <w:num w:numId="20" w16cid:durableId="1931154212">
    <w:abstractNumId w:val="12"/>
  </w:num>
  <w:num w:numId="21" w16cid:durableId="764962469">
    <w:abstractNumId w:val="22"/>
  </w:num>
  <w:num w:numId="22" w16cid:durableId="1838157010">
    <w:abstractNumId w:val="1"/>
  </w:num>
  <w:num w:numId="23" w16cid:durableId="348877582">
    <w:abstractNumId w:val="0"/>
  </w:num>
  <w:num w:numId="24" w16cid:durableId="1703019791">
    <w:abstractNumId w:val="4"/>
  </w:num>
  <w:num w:numId="25" w16cid:durableId="452556183">
    <w:abstractNumId w:val="8"/>
  </w:num>
  <w:num w:numId="26" w16cid:durableId="965043135">
    <w:abstractNumId w:val="18"/>
  </w:num>
  <w:num w:numId="27" w16cid:durableId="343047890">
    <w:abstractNumId w:val="2"/>
  </w:num>
  <w:num w:numId="28" w16cid:durableId="42338041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347F"/>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2B02"/>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C5F6C"/>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BF4B8F"/>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D6B46"/>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220E"/>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BF4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5342</Words>
  <Characters>30452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35723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cp:revision>
  <cp:lastPrinted>2020-03-25T10:41:00Z</cp:lastPrinted>
  <dcterms:created xsi:type="dcterms:W3CDTF">2026-06-17T15:09:00Z</dcterms:created>
  <dcterms:modified xsi:type="dcterms:W3CDTF">2026-07-03T09:42:00Z</dcterms:modified>
</cp:coreProperties>
</file>