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41091" w14:textId="77777777" w:rsidR="009A0E2B" w:rsidRPr="00E809A0" w:rsidRDefault="00104FEC">
      <w:pPr>
        <w:ind w:left="-1260"/>
        <w:jc w:val="right"/>
        <w:rPr>
          <w:rFonts w:ascii="Arial" w:hAnsi="Arial" w:cs="Arial"/>
          <w:b/>
        </w:rPr>
      </w:pPr>
      <w:r w:rsidRPr="00E809A0">
        <w:rPr>
          <w:rFonts w:ascii="Arial" w:hAnsi="Arial" w:cs="Arial"/>
          <w:noProof/>
          <w:color w:val="000099"/>
          <w:lang w:val="en-IE" w:eastAsia="en-IE"/>
        </w:rPr>
        <w:drawing>
          <wp:anchor distT="0" distB="0" distL="114300" distR="114300" simplePos="0" relativeHeight="251658240" behindDoc="0" locked="0" layoutInCell="1" allowOverlap="1" wp14:anchorId="48A0718C" wp14:editId="76E3B3AB">
            <wp:simplePos x="0" y="0"/>
            <wp:positionH relativeFrom="margin">
              <wp:posOffset>-666750</wp:posOffset>
            </wp:positionH>
            <wp:positionV relativeFrom="margin">
              <wp:posOffset>-466725</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1C78C0" w14:textId="77777777" w:rsidR="009A0E2B" w:rsidRPr="00E809A0" w:rsidRDefault="009A0E2B" w:rsidP="75C5BA4C">
      <w:pPr>
        <w:ind w:left="-1260"/>
        <w:jc w:val="right"/>
        <w:rPr>
          <w:rFonts w:ascii="Arial" w:hAnsi="Arial" w:cs="Arial"/>
          <w:b/>
          <w:bCs/>
        </w:rPr>
      </w:pPr>
    </w:p>
    <w:p w14:paraId="6A510AB4" w14:textId="77777777" w:rsidR="009A0E2B" w:rsidRPr="00E809A0" w:rsidRDefault="009A0E2B">
      <w:pPr>
        <w:ind w:left="-1260"/>
        <w:jc w:val="right"/>
        <w:rPr>
          <w:rFonts w:ascii="Arial" w:hAnsi="Arial" w:cs="Arial"/>
          <w:b/>
        </w:rPr>
      </w:pPr>
    </w:p>
    <w:p w14:paraId="42149AFE" w14:textId="489011AB" w:rsidR="009B65A9" w:rsidRDefault="00B71212" w:rsidP="0010373D">
      <w:pPr>
        <w:ind w:left="3060" w:firstLine="1260"/>
        <w:jc w:val="right"/>
        <w:rPr>
          <w:rFonts w:ascii="Arial" w:hAnsi="Arial" w:cs="Arial"/>
          <w:b/>
        </w:rPr>
      </w:pPr>
      <w:r>
        <w:rPr>
          <w:rFonts w:ascii="Arial" w:hAnsi="Arial" w:cs="Arial"/>
          <w:b/>
        </w:rPr>
        <w:t xml:space="preserve">Grade VII, </w:t>
      </w:r>
      <w:r w:rsidR="0010373D" w:rsidRPr="00E809A0">
        <w:rPr>
          <w:rFonts w:ascii="Arial" w:hAnsi="Arial" w:cs="Arial"/>
          <w:b/>
        </w:rPr>
        <w:t>Project Manager</w:t>
      </w:r>
    </w:p>
    <w:p w14:paraId="2B8AE8ED" w14:textId="6DFB2022" w:rsidR="0033354F" w:rsidRDefault="00A354C8" w:rsidP="0010373D">
      <w:pPr>
        <w:ind w:left="3060" w:firstLine="1260"/>
        <w:jc w:val="right"/>
        <w:rPr>
          <w:rFonts w:ascii="Arial" w:hAnsi="Arial" w:cs="Arial"/>
          <w:b/>
        </w:rPr>
      </w:pPr>
      <w:r>
        <w:rPr>
          <w:rFonts w:ascii="Arial" w:hAnsi="Arial" w:cs="Arial"/>
          <w:b/>
        </w:rPr>
        <w:t>National Rare Diseases Office</w:t>
      </w:r>
    </w:p>
    <w:p w14:paraId="0B16A019" w14:textId="77777777" w:rsidR="00DF18E2" w:rsidRPr="00E809A0" w:rsidRDefault="00484EA1" w:rsidP="0010373D">
      <w:pPr>
        <w:ind w:left="3060" w:firstLine="1260"/>
        <w:jc w:val="right"/>
        <w:rPr>
          <w:rFonts w:ascii="Arial" w:hAnsi="Arial" w:cs="Arial"/>
          <w:b/>
        </w:rPr>
      </w:pPr>
      <w:r w:rsidRPr="00E809A0">
        <w:rPr>
          <w:rFonts w:ascii="Arial" w:hAnsi="Arial" w:cs="Arial"/>
          <w:b/>
        </w:rPr>
        <w:t>Job Specification &amp; Terms and Conditions</w:t>
      </w:r>
    </w:p>
    <w:p w14:paraId="7E0883F1" w14:textId="77777777" w:rsidR="001754E5" w:rsidRPr="00E809A0" w:rsidRDefault="001754E5" w:rsidP="00DF4964">
      <w:pPr>
        <w:ind w:left="-1260"/>
        <w:jc w:val="right"/>
        <w:rPr>
          <w:rFonts w:ascii="Arial" w:hAnsi="Arial" w:cs="Arial"/>
          <w:b/>
        </w:rPr>
      </w:pPr>
    </w:p>
    <w:tbl>
      <w:tblPr>
        <w:tblW w:w="10645"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473"/>
      </w:tblGrid>
      <w:tr w:rsidR="00484EA1" w:rsidRPr="00E809A0" w14:paraId="4FDDE155" w14:textId="77777777" w:rsidTr="001A2B40">
        <w:trPr>
          <w:trHeight w:val="696"/>
        </w:trPr>
        <w:tc>
          <w:tcPr>
            <w:tcW w:w="2172" w:type="dxa"/>
          </w:tcPr>
          <w:p w14:paraId="27BAC2D7" w14:textId="16662B3F" w:rsidR="00484EA1" w:rsidRPr="00E809A0" w:rsidRDefault="00807B59" w:rsidP="00807B59">
            <w:pPr>
              <w:rPr>
                <w:rFonts w:ascii="Arial" w:hAnsi="Arial" w:cs="Arial"/>
                <w:b/>
                <w:bCs/>
              </w:rPr>
            </w:pPr>
            <w:r>
              <w:rPr>
                <w:rFonts w:ascii="Arial" w:hAnsi="Arial" w:cs="Arial"/>
                <w:b/>
                <w:bCs/>
              </w:rPr>
              <w:t xml:space="preserve">Job Title, </w:t>
            </w:r>
            <w:r w:rsidR="00484EA1" w:rsidRPr="00E809A0">
              <w:rPr>
                <w:rFonts w:ascii="Arial" w:hAnsi="Arial" w:cs="Arial"/>
                <w:b/>
                <w:bCs/>
              </w:rPr>
              <w:t>Grade</w:t>
            </w:r>
            <w:r w:rsidR="00F72564">
              <w:rPr>
                <w:rFonts w:ascii="Arial" w:hAnsi="Arial" w:cs="Arial"/>
                <w:b/>
                <w:bCs/>
              </w:rPr>
              <w:t xml:space="preserve"> Code</w:t>
            </w:r>
          </w:p>
        </w:tc>
        <w:tc>
          <w:tcPr>
            <w:tcW w:w="8473" w:type="dxa"/>
          </w:tcPr>
          <w:p w14:paraId="02FC91EB" w14:textId="69946BE4" w:rsidR="001A2B40" w:rsidRDefault="00B71212" w:rsidP="009C4B54">
            <w:pPr>
              <w:pStyle w:val="Heading7"/>
              <w:rPr>
                <w:rFonts w:cs="Arial"/>
                <w:sz w:val="20"/>
              </w:rPr>
            </w:pPr>
            <w:r>
              <w:rPr>
                <w:rFonts w:cs="Arial"/>
                <w:sz w:val="20"/>
              </w:rPr>
              <w:t>Grade VII,</w:t>
            </w:r>
            <w:r w:rsidRPr="00E809A0">
              <w:rPr>
                <w:rFonts w:cs="Arial"/>
                <w:sz w:val="20"/>
              </w:rPr>
              <w:t xml:space="preserve"> </w:t>
            </w:r>
            <w:r w:rsidR="009C4B54" w:rsidRPr="00E809A0">
              <w:rPr>
                <w:rFonts w:cs="Arial"/>
                <w:sz w:val="20"/>
              </w:rPr>
              <w:t>Project Manager</w:t>
            </w:r>
            <w:r w:rsidR="001A2B40">
              <w:rPr>
                <w:rFonts w:cs="Arial"/>
                <w:sz w:val="20"/>
              </w:rPr>
              <w:t xml:space="preserve"> </w:t>
            </w:r>
          </w:p>
          <w:p w14:paraId="7DFBF619" w14:textId="77777777" w:rsidR="00B71212" w:rsidRPr="00B71212" w:rsidRDefault="00B71212" w:rsidP="00B71212">
            <w:pPr>
              <w:rPr>
                <w:lang w:eastAsia="en-US"/>
              </w:rPr>
            </w:pPr>
          </w:p>
          <w:p w14:paraId="5B6DDB61" w14:textId="188F1BC8" w:rsidR="009C4B54" w:rsidRPr="001A2B40" w:rsidRDefault="009C4B54" w:rsidP="009C4B54">
            <w:pPr>
              <w:pStyle w:val="Heading7"/>
              <w:rPr>
                <w:rFonts w:cs="Arial"/>
                <w:b w:val="0"/>
                <w:i/>
                <w:sz w:val="20"/>
              </w:rPr>
            </w:pPr>
            <w:r w:rsidRPr="001A2B40">
              <w:rPr>
                <w:rFonts w:cs="Arial"/>
                <w:b w:val="0"/>
                <w:i/>
                <w:sz w:val="20"/>
              </w:rPr>
              <w:t>(Grade Code: 0582)</w:t>
            </w:r>
          </w:p>
          <w:p w14:paraId="208600EA" w14:textId="77777777" w:rsidR="00BA1494" w:rsidRPr="00E809A0" w:rsidRDefault="00BA1494" w:rsidP="00BA1494">
            <w:pPr>
              <w:tabs>
                <w:tab w:val="left" w:pos="283"/>
              </w:tabs>
              <w:jc w:val="both"/>
              <w:rPr>
                <w:rFonts w:ascii="Arial" w:hAnsi="Arial" w:cs="Arial"/>
                <w:iCs/>
              </w:rPr>
            </w:pPr>
          </w:p>
        </w:tc>
      </w:tr>
      <w:tr w:rsidR="0033354F" w:rsidRPr="00E809A0" w14:paraId="73D380FE" w14:textId="77777777" w:rsidTr="001A2B40">
        <w:tc>
          <w:tcPr>
            <w:tcW w:w="2172" w:type="dxa"/>
          </w:tcPr>
          <w:p w14:paraId="0E1A48EE" w14:textId="77777777" w:rsidR="0033354F" w:rsidRPr="00E809A0" w:rsidRDefault="0033354F" w:rsidP="0033354F">
            <w:pPr>
              <w:jc w:val="both"/>
              <w:rPr>
                <w:rFonts w:ascii="Arial" w:hAnsi="Arial" w:cs="Arial"/>
                <w:b/>
                <w:bCs/>
              </w:rPr>
            </w:pPr>
            <w:r w:rsidRPr="00E809A0">
              <w:rPr>
                <w:rFonts w:ascii="Arial" w:hAnsi="Arial" w:cs="Arial"/>
                <w:b/>
                <w:bCs/>
              </w:rPr>
              <w:t>Campaign Reference</w:t>
            </w:r>
          </w:p>
        </w:tc>
        <w:tc>
          <w:tcPr>
            <w:tcW w:w="8473" w:type="dxa"/>
            <w:tcBorders>
              <w:top w:val="single" w:sz="4" w:space="0" w:color="auto"/>
              <w:left w:val="single" w:sz="4" w:space="0" w:color="auto"/>
              <w:bottom w:val="single" w:sz="4" w:space="0" w:color="auto"/>
              <w:right w:val="single" w:sz="4" w:space="0" w:color="auto"/>
            </w:tcBorders>
          </w:tcPr>
          <w:p w14:paraId="5EFB9016" w14:textId="3F4985B6" w:rsidR="0033354F" w:rsidRPr="00C32E09" w:rsidRDefault="00C32E09" w:rsidP="00473505">
            <w:pPr>
              <w:pStyle w:val="Heading7"/>
              <w:spacing w:line="276" w:lineRule="auto"/>
              <w:rPr>
                <w:b w:val="0"/>
                <w:bCs/>
                <w:sz w:val="20"/>
              </w:rPr>
            </w:pPr>
            <w:r w:rsidRPr="00C32E09">
              <w:rPr>
                <w:b w:val="0"/>
                <w:bCs/>
                <w:sz w:val="20"/>
              </w:rPr>
              <w:t>NRS15474</w:t>
            </w:r>
          </w:p>
        </w:tc>
      </w:tr>
      <w:tr w:rsidR="0033354F" w:rsidRPr="00E809A0" w14:paraId="353FB876" w14:textId="77777777" w:rsidTr="001A2B40">
        <w:tc>
          <w:tcPr>
            <w:tcW w:w="2172" w:type="dxa"/>
          </w:tcPr>
          <w:p w14:paraId="14088AC9" w14:textId="77777777" w:rsidR="0033354F" w:rsidRPr="00E809A0" w:rsidRDefault="0033354F" w:rsidP="0033354F">
            <w:pPr>
              <w:jc w:val="both"/>
              <w:rPr>
                <w:rFonts w:ascii="Arial" w:hAnsi="Arial" w:cs="Arial"/>
                <w:b/>
                <w:bCs/>
              </w:rPr>
            </w:pPr>
            <w:r w:rsidRPr="00E809A0">
              <w:rPr>
                <w:rFonts w:ascii="Arial" w:hAnsi="Arial" w:cs="Arial"/>
                <w:b/>
                <w:bCs/>
              </w:rPr>
              <w:t>Closing Date</w:t>
            </w:r>
          </w:p>
          <w:p w14:paraId="26C0F3E6" w14:textId="77777777" w:rsidR="0033354F" w:rsidRPr="00E809A0" w:rsidRDefault="0033354F" w:rsidP="0033354F">
            <w:pPr>
              <w:jc w:val="both"/>
              <w:rPr>
                <w:rFonts w:ascii="Arial" w:hAnsi="Arial" w:cs="Arial"/>
                <w:b/>
                <w:bCs/>
              </w:rPr>
            </w:pPr>
          </w:p>
        </w:tc>
        <w:tc>
          <w:tcPr>
            <w:tcW w:w="8473" w:type="dxa"/>
            <w:tcBorders>
              <w:top w:val="single" w:sz="4" w:space="0" w:color="auto"/>
              <w:left w:val="single" w:sz="4" w:space="0" w:color="auto"/>
              <w:bottom w:val="single" w:sz="4" w:space="0" w:color="auto"/>
              <w:right w:val="single" w:sz="4" w:space="0" w:color="auto"/>
            </w:tcBorders>
          </w:tcPr>
          <w:p w14:paraId="1503AA6A" w14:textId="41563134" w:rsidR="00807B59" w:rsidRPr="006B1308" w:rsidRDefault="006B1308" w:rsidP="00807B59">
            <w:pPr>
              <w:pStyle w:val="Heading7"/>
              <w:rPr>
                <w:bCs/>
                <w:sz w:val="20"/>
              </w:rPr>
            </w:pPr>
            <w:r w:rsidRPr="006B1308">
              <w:rPr>
                <w:bCs/>
                <w:sz w:val="20"/>
              </w:rPr>
              <w:t xml:space="preserve">Thursday </w:t>
            </w:r>
            <w:r w:rsidR="00DE7733" w:rsidRPr="006B1308">
              <w:rPr>
                <w:bCs/>
                <w:sz w:val="20"/>
              </w:rPr>
              <w:t>1</w:t>
            </w:r>
            <w:r w:rsidR="00DE7733" w:rsidRPr="006B1308">
              <w:rPr>
                <w:bCs/>
                <w:sz w:val="20"/>
                <w:vertAlign w:val="superscript"/>
              </w:rPr>
              <w:t>st</w:t>
            </w:r>
            <w:r w:rsidR="00DE7733" w:rsidRPr="006B1308">
              <w:rPr>
                <w:bCs/>
                <w:sz w:val="20"/>
              </w:rPr>
              <w:t xml:space="preserve"> of October 2026 at 12:00pm</w:t>
            </w:r>
          </w:p>
          <w:p w14:paraId="2B63F877" w14:textId="1B154C89" w:rsidR="0033354F" w:rsidRPr="00C234D8" w:rsidRDefault="0033354F" w:rsidP="00807B59">
            <w:pPr>
              <w:pStyle w:val="Heading7"/>
              <w:spacing w:line="276" w:lineRule="auto"/>
              <w:rPr>
                <w:rFonts w:cs="Arial"/>
                <w:b w:val="0"/>
                <w:iCs/>
              </w:rPr>
            </w:pPr>
          </w:p>
        </w:tc>
      </w:tr>
      <w:tr w:rsidR="0033354F" w:rsidRPr="00E809A0" w14:paraId="39EF81EA" w14:textId="77777777" w:rsidTr="001A2B40">
        <w:tc>
          <w:tcPr>
            <w:tcW w:w="2172" w:type="dxa"/>
          </w:tcPr>
          <w:p w14:paraId="6894486D" w14:textId="77777777" w:rsidR="0033354F" w:rsidRPr="00E809A0" w:rsidRDefault="0033354F" w:rsidP="0033354F">
            <w:pPr>
              <w:jc w:val="both"/>
              <w:rPr>
                <w:rFonts w:ascii="Arial" w:hAnsi="Arial" w:cs="Arial"/>
                <w:b/>
                <w:bCs/>
              </w:rPr>
            </w:pPr>
            <w:r w:rsidRPr="00E809A0">
              <w:rPr>
                <w:rFonts w:ascii="Arial" w:hAnsi="Arial" w:cs="Arial"/>
                <w:b/>
                <w:bCs/>
              </w:rPr>
              <w:t xml:space="preserve">Proposed </w:t>
            </w:r>
          </w:p>
          <w:p w14:paraId="1BAB7B54" w14:textId="77777777" w:rsidR="0033354F" w:rsidRPr="00E809A0" w:rsidRDefault="0033354F" w:rsidP="0033354F">
            <w:pPr>
              <w:jc w:val="both"/>
              <w:rPr>
                <w:rFonts w:ascii="Arial" w:hAnsi="Arial" w:cs="Arial"/>
                <w:b/>
                <w:bCs/>
              </w:rPr>
            </w:pPr>
            <w:r w:rsidRPr="00E809A0">
              <w:rPr>
                <w:rFonts w:ascii="Arial" w:hAnsi="Arial" w:cs="Arial"/>
                <w:b/>
                <w:bCs/>
              </w:rPr>
              <w:t>Interview Date (s)</w:t>
            </w:r>
          </w:p>
        </w:tc>
        <w:tc>
          <w:tcPr>
            <w:tcW w:w="8473" w:type="dxa"/>
          </w:tcPr>
          <w:p w14:paraId="1CA7176A" w14:textId="77777777" w:rsidR="0033354F" w:rsidRDefault="0033354F" w:rsidP="0033354F">
            <w:pPr>
              <w:jc w:val="both"/>
              <w:rPr>
                <w:rFonts w:ascii="Arial" w:eastAsia="Calibri" w:hAnsi="Arial" w:cs="Arial"/>
                <w:lang w:val="en-IE" w:eastAsia="en-US"/>
              </w:rPr>
            </w:pPr>
            <w:r w:rsidRPr="002C1EB3">
              <w:rPr>
                <w:rFonts w:ascii="Arial" w:eastAsia="Calibri" w:hAnsi="Arial" w:cs="Arial"/>
                <w:lang w:val="en-IE" w:eastAsia="en-US"/>
              </w:rPr>
              <w:t>Candidates will normally be given at least two weeks' notice of interview. The timescale may be reduced in exceptional circumstances.</w:t>
            </w:r>
          </w:p>
          <w:p w14:paraId="513A0570" w14:textId="77777777" w:rsidR="0033354F" w:rsidRPr="00E809A0" w:rsidRDefault="0033354F" w:rsidP="0033354F">
            <w:pPr>
              <w:jc w:val="both"/>
              <w:rPr>
                <w:rFonts w:ascii="Arial" w:hAnsi="Arial" w:cs="Arial"/>
                <w:iCs/>
                <w:color w:val="000099"/>
              </w:rPr>
            </w:pPr>
          </w:p>
        </w:tc>
      </w:tr>
      <w:tr w:rsidR="0033354F" w:rsidRPr="00E809A0" w14:paraId="194E77C3" w14:textId="77777777" w:rsidTr="001A2B40">
        <w:tc>
          <w:tcPr>
            <w:tcW w:w="2172" w:type="dxa"/>
          </w:tcPr>
          <w:p w14:paraId="3457BAE3" w14:textId="77777777" w:rsidR="0033354F" w:rsidRPr="00E809A0" w:rsidRDefault="0033354F" w:rsidP="0033354F">
            <w:pPr>
              <w:jc w:val="both"/>
              <w:rPr>
                <w:rFonts w:ascii="Arial" w:hAnsi="Arial" w:cs="Arial"/>
                <w:b/>
                <w:bCs/>
              </w:rPr>
            </w:pPr>
            <w:r w:rsidRPr="00E809A0">
              <w:rPr>
                <w:rFonts w:ascii="Arial" w:hAnsi="Arial" w:cs="Arial"/>
                <w:b/>
                <w:bCs/>
              </w:rPr>
              <w:t xml:space="preserve">Taking </w:t>
            </w:r>
          </w:p>
          <w:p w14:paraId="24A957E1" w14:textId="77777777" w:rsidR="0033354F" w:rsidRPr="00E809A0" w:rsidRDefault="0033354F" w:rsidP="0033354F">
            <w:pPr>
              <w:jc w:val="both"/>
              <w:rPr>
                <w:rFonts w:ascii="Arial" w:hAnsi="Arial" w:cs="Arial"/>
                <w:b/>
                <w:bCs/>
              </w:rPr>
            </w:pPr>
            <w:r w:rsidRPr="00E809A0">
              <w:rPr>
                <w:rFonts w:ascii="Arial" w:hAnsi="Arial" w:cs="Arial"/>
                <w:b/>
                <w:bCs/>
              </w:rPr>
              <w:t>up Appointment</w:t>
            </w:r>
          </w:p>
        </w:tc>
        <w:tc>
          <w:tcPr>
            <w:tcW w:w="8473" w:type="dxa"/>
          </w:tcPr>
          <w:p w14:paraId="0F9D1C2C" w14:textId="77777777" w:rsidR="0033354F" w:rsidRPr="00E809A0" w:rsidRDefault="0033354F" w:rsidP="0033354F">
            <w:pPr>
              <w:jc w:val="both"/>
              <w:rPr>
                <w:rFonts w:ascii="Arial" w:hAnsi="Arial" w:cs="Arial"/>
                <w:iCs/>
              </w:rPr>
            </w:pPr>
            <w:r w:rsidRPr="00E809A0">
              <w:rPr>
                <w:rFonts w:ascii="Arial" w:hAnsi="Arial" w:cs="Arial"/>
                <w:iCs/>
              </w:rPr>
              <w:t>A start date will be indicated at job offer stage.</w:t>
            </w:r>
          </w:p>
        </w:tc>
      </w:tr>
      <w:tr w:rsidR="0033354F" w:rsidRPr="00E809A0" w14:paraId="36FAB38C" w14:textId="77777777" w:rsidTr="001A2B40">
        <w:tc>
          <w:tcPr>
            <w:tcW w:w="2172" w:type="dxa"/>
          </w:tcPr>
          <w:p w14:paraId="72553B05" w14:textId="77777777" w:rsidR="0033354F" w:rsidRPr="00E809A0" w:rsidRDefault="0033354F" w:rsidP="0033354F">
            <w:pPr>
              <w:jc w:val="both"/>
              <w:rPr>
                <w:rFonts w:ascii="Arial" w:hAnsi="Arial" w:cs="Arial"/>
                <w:b/>
                <w:bCs/>
                <w:color w:val="000099"/>
              </w:rPr>
            </w:pPr>
            <w:r w:rsidRPr="00E400C8">
              <w:rPr>
                <w:rFonts w:ascii="Arial" w:hAnsi="Arial" w:cs="Arial"/>
                <w:b/>
                <w:bCs/>
              </w:rPr>
              <w:t>Location of Post</w:t>
            </w:r>
          </w:p>
        </w:tc>
        <w:tc>
          <w:tcPr>
            <w:tcW w:w="8473" w:type="dxa"/>
          </w:tcPr>
          <w:p w14:paraId="1537CF28" w14:textId="540EA604" w:rsidR="0047138F" w:rsidRPr="0047138F" w:rsidRDefault="0033354F" w:rsidP="0047138F">
            <w:pPr>
              <w:rPr>
                <w:rFonts w:ascii="Arial" w:hAnsi="Arial" w:cs="Arial"/>
                <w:lang w:val="en-IE" w:eastAsia="en-IE"/>
              </w:rPr>
            </w:pPr>
            <w:r w:rsidRPr="00E33860">
              <w:rPr>
                <w:rFonts w:ascii="Arial" w:hAnsi="Arial" w:cs="Arial"/>
                <w:iCs/>
              </w:rPr>
              <w:t xml:space="preserve">There is currently </w:t>
            </w:r>
            <w:r w:rsidR="00B71212">
              <w:rPr>
                <w:rFonts w:ascii="Arial" w:hAnsi="Arial" w:cs="Arial"/>
                <w:iCs/>
              </w:rPr>
              <w:t>1</w:t>
            </w:r>
            <w:r w:rsidR="00A354C8">
              <w:rPr>
                <w:rFonts w:ascii="Arial" w:hAnsi="Arial" w:cs="Arial"/>
                <w:iCs/>
              </w:rPr>
              <w:t xml:space="preserve"> permanent </w:t>
            </w:r>
            <w:r w:rsidR="00B71212">
              <w:rPr>
                <w:rFonts w:ascii="Arial" w:hAnsi="Arial" w:cs="Arial"/>
                <w:iCs/>
              </w:rPr>
              <w:t xml:space="preserve">whole-time </w:t>
            </w:r>
            <w:r w:rsidRPr="00E33860">
              <w:rPr>
                <w:rFonts w:ascii="Arial" w:hAnsi="Arial" w:cs="Arial"/>
                <w:iCs/>
              </w:rPr>
              <w:t>vacancy available</w:t>
            </w:r>
            <w:r w:rsidR="001A2B40">
              <w:rPr>
                <w:rFonts w:ascii="Arial" w:hAnsi="Arial" w:cs="Arial"/>
                <w:iCs/>
              </w:rPr>
              <w:t xml:space="preserve"> </w:t>
            </w:r>
            <w:r w:rsidRPr="00E33860">
              <w:rPr>
                <w:rFonts w:ascii="Arial" w:hAnsi="Arial" w:cs="Arial"/>
                <w:iCs/>
              </w:rPr>
              <w:t>in</w:t>
            </w:r>
            <w:r w:rsidRPr="00E33860">
              <w:rPr>
                <w:rFonts w:ascii="Arial" w:hAnsi="Arial" w:cs="Arial"/>
              </w:rPr>
              <w:t xml:space="preserve"> </w:t>
            </w:r>
            <w:r w:rsidR="00C234D8" w:rsidRPr="00E33860">
              <w:rPr>
                <w:rFonts w:ascii="Arial" w:hAnsi="Arial" w:cs="Arial"/>
              </w:rPr>
              <w:t xml:space="preserve">the </w:t>
            </w:r>
            <w:r w:rsidR="00A354C8">
              <w:rPr>
                <w:rFonts w:ascii="Arial" w:hAnsi="Arial" w:cs="Arial"/>
              </w:rPr>
              <w:t xml:space="preserve">National Rare Diseases Office located </w:t>
            </w:r>
            <w:r w:rsidR="0047138F">
              <w:rPr>
                <w:rFonts w:ascii="Arial" w:hAnsi="Arial" w:cs="Arial"/>
              </w:rPr>
              <w:t xml:space="preserve">in the </w:t>
            </w:r>
            <w:r w:rsidR="0047138F" w:rsidRPr="0047138F">
              <w:rPr>
                <w:rFonts w:ascii="Arial" w:hAnsi="Arial" w:cs="Arial"/>
                <w:lang w:val="en-IE" w:eastAsia="en-IE"/>
              </w:rPr>
              <w:t>Mater Misericordiae University Hospital</w:t>
            </w:r>
          </w:p>
          <w:p w14:paraId="22CEAAC4" w14:textId="1912DF17" w:rsidR="0033354F" w:rsidRPr="00E400C8" w:rsidRDefault="0033354F" w:rsidP="003F5F3B">
            <w:pPr>
              <w:jc w:val="both"/>
              <w:rPr>
                <w:rFonts w:ascii="Arial" w:hAnsi="Arial" w:cs="Arial"/>
              </w:rPr>
            </w:pPr>
          </w:p>
          <w:p w14:paraId="576DA6F1" w14:textId="6A8A5258" w:rsidR="0033354F" w:rsidRDefault="0033354F" w:rsidP="003F5F3B">
            <w:pPr>
              <w:jc w:val="both"/>
              <w:rPr>
                <w:rFonts w:ascii="Arial" w:hAnsi="Arial" w:cs="Arial"/>
              </w:rPr>
            </w:pPr>
            <w:r w:rsidRPr="00B71212">
              <w:rPr>
                <w:rFonts w:ascii="Arial" w:hAnsi="Arial" w:cs="Arial"/>
              </w:rPr>
              <w:t xml:space="preserve">A panel may be formed as a result of this campaign for </w:t>
            </w:r>
            <w:r w:rsidR="00B71212" w:rsidRPr="00B71212">
              <w:rPr>
                <w:rFonts w:ascii="Arial" w:hAnsi="Arial" w:cs="Arial"/>
                <w:b/>
                <w:bCs/>
              </w:rPr>
              <w:t>Grade VII,</w:t>
            </w:r>
            <w:r w:rsidR="00B71212" w:rsidRPr="00B71212">
              <w:rPr>
                <w:rFonts w:ascii="Arial" w:hAnsi="Arial" w:cs="Arial"/>
              </w:rPr>
              <w:t xml:space="preserve"> </w:t>
            </w:r>
            <w:r w:rsidRPr="00B71212">
              <w:rPr>
                <w:rFonts w:ascii="Arial" w:hAnsi="Arial" w:cs="Arial"/>
                <w:b/>
              </w:rPr>
              <w:t>Project Manager</w:t>
            </w:r>
            <w:r w:rsidR="00724F23" w:rsidRPr="00B71212">
              <w:rPr>
                <w:rFonts w:ascii="Arial" w:hAnsi="Arial" w:cs="Arial"/>
                <w:b/>
              </w:rPr>
              <w:t xml:space="preserve"> </w:t>
            </w:r>
            <w:r w:rsidR="00B71212" w:rsidRPr="00B71212">
              <w:rPr>
                <w:rFonts w:ascii="Arial" w:hAnsi="Arial" w:cs="Arial"/>
                <w:b/>
              </w:rPr>
              <w:t xml:space="preserve">within National Rare Diseases Office </w:t>
            </w:r>
            <w:r w:rsidRPr="00B71212">
              <w:rPr>
                <w:rFonts w:ascii="Arial" w:hAnsi="Arial" w:cs="Arial"/>
              </w:rPr>
              <w:t xml:space="preserve">from which current and </w:t>
            </w:r>
            <w:r w:rsidR="006A3888" w:rsidRPr="00B71212">
              <w:rPr>
                <w:rFonts w:ascii="Arial" w:hAnsi="Arial" w:cs="Arial"/>
              </w:rPr>
              <w:t>future,</w:t>
            </w:r>
            <w:r w:rsidR="00AC0EB1" w:rsidRPr="00B71212">
              <w:rPr>
                <w:rFonts w:ascii="Arial" w:hAnsi="Arial" w:cs="Arial"/>
              </w:rPr>
              <w:t xml:space="preserve"> </w:t>
            </w:r>
            <w:r w:rsidR="00B71212" w:rsidRPr="00B71212">
              <w:rPr>
                <w:rFonts w:ascii="Arial" w:hAnsi="Arial" w:cs="Arial"/>
              </w:rPr>
              <w:t xml:space="preserve">permanent and </w:t>
            </w:r>
            <w:r w:rsidRPr="00B71212">
              <w:rPr>
                <w:rFonts w:ascii="Arial" w:hAnsi="Arial" w:cs="Arial"/>
              </w:rPr>
              <w:t>specified purpose vacancies of full or part-time duration may be filled.</w:t>
            </w:r>
            <w:r w:rsidRPr="000000D7">
              <w:rPr>
                <w:rFonts w:ascii="Arial" w:hAnsi="Arial" w:cs="Arial"/>
              </w:rPr>
              <w:t xml:space="preserve"> </w:t>
            </w:r>
          </w:p>
          <w:p w14:paraId="24AA5E91" w14:textId="77777777" w:rsidR="0033354F" w:rsidRPr="00F72564" w:rsidRDefault="0033354F" w:rsidP="0033354F">
            <w:pPr>
              <w:rPr>
                <w:rFonts w:ascii="Arial" w:hAnsi="Arial" w:cs="Arial"/>
                <w:b/>
              </w:rPr>
            </w:pPr>
          </w:p>
        </w:tc>
      </w:tr>
      <w:tr w:rsidR="0033354F" w:rsidRPr="00E809A0" w14:paraId="610542E9" w14:textId="77777777" w:rsidTr="001A2B40">
        <w:tc>
          <w:tcPr>
            <w:tcW w:w="2172" w:type="dxa"/>
          </w:tcPr>
          <w:p w14:paraId="4AC6D7A7" w14:textId="77777777" w:rsidR="0033354F" w:rsidRPr="00E809A0" w:rsidRDefault="0033354F" w:rsidP="0033354F">
            <w:pPr>
              <w:jc w:val="both"/>
              <w:rPr>
                <w:rFonts w:ascii="Arial" w:hAnsi="Arial" w:cs="Arial"/>
                <w:b/>
                <w:bCs/>
                <w:color w:val="000099"/>
              </w:rPr>
            </w:pPr>
            <w:r w:rsidRPr="000D146C">
              <w:rPr>
                <w:rFonts w:ascii="Arial" w:hAnsi="Arial" w:cs="Arial"/>
                <w:b/>
                <w:bCs/>
              </w:rPr>
              <w:t>Informal Enquiries</w:t>
            </w:r>
          </w:p>
        </w:tc>
        <w:tc>
          <w:tcPr>
            <w:tcW w:w="8473" w:type="dxa"/>
          </w:tcPr>
          <w:p w14:paraId="2497947C" w14:textId="50090BEA" w:rsidR="0074124F" w:rsidRPr="00DF68AF" w:rsidRDefault="001560FA" w:rsidP="0033354F">
            <w:pPr>
              <w:autoSpaceDE w:val="0"/>
              <w:autoSpaceDN w:val="0"/>
              <w:adjustRightInd w:val="0"/>
              <w:spacing w:line="240" w:lineRule="atLeast"/>
              <w:rPr>
                <w:rFonts w:ascii="Arial" w:hAnsi="Arial" w:cs="Arial"/>
              </w:rPr>
            </w:pPr>
            <w:r w:rsidRPr="00DF68AF">
              <w:rPr>
                <w:rFonts w:ascii="Arial" w:hAnsi="Arial" w:cs="Arial"/>
              </w:rPr>
              <w:t xml:space="preserve">Geraldine Sweeney, Business Manager, NRDO </w:t>
            </w:r>
          </w:p>
          <w:p w14:paraId="061B0008" w14:textId="363626B2" w:rsidR="001560FA" w:rsidRPr="00E400C8" w:rsidRDefault="001560FA" w:rsidP="0033354F">
            <w:pPr>
              <w:autoSpaceDE w:val="0"/>
              <w:autoSpaceDN w:val="0"/>
              <w:adjustRightInd w:val="0"/>
              <w:spacing w:line="240" w:lineRule="atLeast"/>
              <w:rPr>
                <w:rFonts w:ascii="Arial" w:hAnsi="Arial" w:cs="Arial"/>
                <w:bCs/>
              </w:rPr>
            </w:pPr>
            <w:r w:rsidRPr="00E400C8">
              <w:rPr>
                <w:rFonts w:ascii="Arial" w:hAnsi="Arial" w:cs="Arial"/>
                <w:bCs/>
              </w:rPr>
              <w:t xml:space="preserve">Email: </w:t>
            </w:r>
            <w:hyperlink r:id="rId12" w:history="1">
              <w:r w:rsidRPr="00E400C8">
                <w:rPr>
                  <w:rStyle w:val="Hyperlink"/>
                  <w:rFonts w:ascii="Arial" w:hAnsi="Arial" w:cs="Arial"/>
                  <w:bCs/>
                </w:rPr>
                <w:t>geraldine.sweeney3@hse.ie</w:t>
              </w:r>
            </w:hyperlink>
            <w:r w:rsidRPr="00E400C8">
              <w:rPr>
                <w:rFonts w:ascii="Arial" w:hAnsi="Arial" w:cs="Arial"/>
                <w:bCs/>
              </w:rPr>
              <w:t xml:space="preserve"> </w:t>
            </w:r>
          </w:p>
          <w:p w14:paraId="6E237325" w14:textId="5785E1BE" w:rsidR="00C32E09" w:rsidRPr="00C32E09" w:rsidRDefault="00C32E09" w:rsidP="0033354F">
            <w:pPr>
              <w:autoSpaceDE w:val="0"/>
              <w:autoSpaceDN w:val="0"/>
              <w:adjustRightInd w:val="0"/>
              <w:spacing w:line="240" w:lineRule="atLeast"/>
              <w:rPr>
                <w:rFonts w:ascii="Arial" w:hAnsi="Arial" w:cs="Arial"/>
                <w:iCs/>
                <w:color w:val="000099"/>
              </w:rPr>
            </w:pPr>
          </w:p>
        </w:tc>
      </w:tr>
      <w:tr w:rsidR="00C32E09" w:rsidRPr="00E809A0" w14:paraId="7321F35D" w14:textId="77777777" w:rsidTr="001A2B40">
        <w:tc>
          <w:tcPr>
            <w:tcW w:w="2172" w:type="dxa"/>
          </w:tcPr>
          <w:p w14:paraId="47326176" w14:textId="0F3AFA97" w:rsidR="00C32E09" w:rsidRPr="00C32E09" w:rsidRDefault="00C32E09" w:rsidP="0033354F">
            <w:pPr>
              <w:jc w:val="both"/>
              <w:rPr>
                <w:rFonts w:ascii="Arial" w:hAnsi="Arial" w:cs="Arial"/>
                <w:b/>
                <w:bCs/>
              </w:rPr>
            </w:pPr>
            <w:r w:rsidRPr="00C32E09">
              <w:rPr>
                <w:rFonts w:ascii="Arial" w:hAnsi="Arial" w:cs="Arial"/>
                <w:b/>
                <w:bCs/>
              </w:rPr>
              <w:t>Reasonable Accommodations</w:t>
            </w:r>
          </w:p>
        </w:tc>
        <w:tc>
          <w:tcPr>
            <w:tcW w:w="8473" w:type="dxa"/>
          </w:tcPr>
          <w:p w14:paraId="5A755594" w14:textId="463225D1" w:rsidR="00C32E09" w:rsidRPr="00C32E09" w:rsidRDefault="00C32E09" w:rsidP="00C32E09">
            <w:pPr>
              <w:spacing w:line="276" w:lineRule="auto"/>
              <w:rPr>
                <w:rFonts w:ascii="Arial" w:eastAsiaTheme="minorHAnsi" w:hAnsi="Arial" w:cs="Arial"/>
                <w:lang w:eastAsia="en-US"/>
              </w:rPr>
            </w:pPr>
            <w:r w:rsidRPr="00C32E09">
              <w:rPr>
                <w:rFonts w:ascii="Arial" w:hAnsi="Arial" w:cs="Arial"/>
              </w:rPr>
              <w:t xml:space="preserve">Candidates who require a Reasonable Accommodation/s to support their participation, at any stage, in the recruitment and selection process, should email </w:t>
            </w:r>
            <w:hyperlink r:id="rId13" w:history="1">
              <w:r w:rsidRPr="00C32E09">
                <w:rPr>
                  <w:rStyle w:val="Hyperlink"/>
                  <w:rFonts w:ascii="Arial" w:hAnsi="Arial" w:cs="Arial"/>
                </w:rPr>
                <w:t>recruitmanagement@hse.ie</w:t>
              </w:r>
            </w:hyperlink>
            <w:r w:rsidRPr="00C32E09">
              <w:rPr>
                <w:rFonts w:ascii="Arial" w:hAnsi="Arial" w:cs="Arial"/>
              </w:rPr>
              <w:t xml:space="preserve"> </w:t>
            </w:r>
          </w:p>
          <w:p w14:paraId="72D1BBE3" w14:textId="77777777" w:rsidR="00C32E09" w:rsidRPr="00DF68AF" w:rsidRDefault="00C32E09" w:rsidP="0033354F">
            <w:pPr>
              <w:autoSpaceDE w:val="0"/>
              <w:autoSpaceDN w:val="0"/>
              <w:adjustRightInd w:val="0"/>
              <w:spacing w:line="240" w:lineRule="atLeast"/>
              <w:rPr>
                <w:rFonts w:ascii="Arial" w:hAnsi="Arial" w:cs="Arial"/>
              </w:rPr>
            </w:pPr>
          </w:p>
        </w:tc>
      </w:tr>
      <w:tr w:rsidR="0033354F" w:rsidRPr="00E809A0" w14:paraId="4AB35CD1" w14:textId="77777777" w:rsidTr="001A2B40">
        <w:tc>
          <w:tcPr>
            <w:tcW w:w="2172" w:type="dxa"/>
          </w:tcPr>
          <w:p w14:paraId="21E4C7C7" w14:textId="77777777" w:rsidR="0033354F" w:rsidRPr="00ED1556" w:rsidRDefault="0033354F" w:rsidP="0033354F">
            <w:pPr>
              <w:jc w:val="both"/>
              <w:rPr>
                <w:rFonts w:ascii="Arial" w:hAnsi="Arial" w:cs="Arial"/>
                <w:b/>
                <w:bCs/>
              </w:rPr>
            </w:pPr>
            <w:r w:rsidRPr="00ED1556">
              <w:rPr>
                <w:rFonts w:ascii="Arial" w:hAnsi="Arial" w:cs="Arial"/>
                <w:b/>
                <w:bCs/>
              </w:rPr>
              <w:t>Details of Service</w:t>
            </w:r>
          </w:p>
          <w:p w14:paraId="60D0DCAE" w14:textId="77777777" w:rsidR="0033354F" w:rsidRPr="00E809A0" w:rsidRDefault="0033354F" w:rsidP="0033354F">
            <w:pPr>
              <w:jc w:val="both"/>
              <w:rPr>
                <w:rFonts w:ascii="Arial" w:hAnsi="Arial" w:cs="Arial"/>
                <w:b/>
                <w:bCs/>
                <w:color w:val="000099"/>
              </w:rPr>
            </w:pPr>
          </w:p>
        </w:tc>
        <w:tc>
          <w:tcPr>
            <w:tcW w:w="8473" w:type="dxa"/>
          </w:tcPr>
          <w:p w14:paraId="0D23CAED" w14:textId="77777777" w:rsidR="0074124F" w:rsidRPr="0074124F" w:rsidRDefault="0074124F" w:rsidP="0074124F">
            <w:pPr>
              <w:jc w:val="both"/>
              <w:rPr>
                <w:rFonts w:ascii="Arial" w:hAnsi="Arial" w:cs="Arial"/>
              </w:rPr>
            </w:pPr>
            <w:r w:rsidRPr="0074124F">
              <w:rPr>
                <w:rFonts w:ascii="Arial" w:hAnsi="Arial" w:cs="Arial"/>
              </w:rPr>
              <w:t>The HSE Centre will operate as the HSE's governing body, with a newly defined relationship with the health regions. The purpose of the HSE Centre will be to support health regions to fulfil the functions of Planning, Enablement, Performance and Assurance (PEPA).</w:t>
            </w:r>
          </w:p>
          <w:p w14:paraId="312C91B5" w14:textId="77777777" w:rsidR="0074124F" w:rsidRPr="0074124F" w:rsidRDefault="0074124F" w:rsidP="0074124F">
            <w:pPr>
              <w:jc w:val="both"/>
              <w:rPr>
                <w:rFonts w:ascii="Arial" w:hAnsi="Arial" w:cs="Arial"/>
              </w:rPr>
            </w:pPr>
            <w:r w:rsidRPr="0074124F">
              <w:rPr>
                <w:rFonts w:ascii="Arial" w:hAnsi="Arial" w:cs="Arial"/>
              </w:rPr>
              <w:t>The HSE Senior Leadership Team will include the 6 Regional Executive Officers (REOs) and national directors for the following areas:</w:t>
            </w:r>
          </w:p>
          <w:p w14:paraId="15DE9BA8" w14:textId="77777777" w:rsidR="0074124F" w:rsidRPr="0074124F" w:rsidRDefault="0074124F" w:rsidP="0074124F">
            <w:pPr>
              <w:jc w:val="both"/>
              <w:rPr>
                <w:rFonts w:ascii="Arial" w:hAnsi="Arial" w:cs="Arial"/>
              </w:rPr>
            </w:pPr>
            <w:r w:rsidRPr="0074124F">
              <w:rPr>
                <w:rFonts w:ascii="Arial" w:hAnsi="Arial" w:cs="Arial"/>
              </w:rPr>
              <w:t>•</w:t>
            </w:r>
            <w:r w:rsidRPr="0074124F">
              <w:rPr>
                <w:rFonts w:ascii="Arial" w:hAnsi="Arial" w:cs="Arial"/>
              </w:rPr>
              <w:tab/>
              <w:t>National services and schemes</w:t>
            </w:r>
          </w:p>
          <w:p w14:paraId="180639C6" w14:textId="77777777" w:rsidR="0074124F" w:rsidRPr="0074124F" w:rsidRDefault="0074124F" w:rsidP="0074124F">
            <w:pPr>
              <w:jc w:val="both"/>
              <w:rPr>
                <w:rFonts w:ascii="Arial" w:hAnsi="Arial" w:cs="Arial"/>
              </w:rPr>
            </w:pPr>
            <w:r w:rsidRPr="0074124F">
              <w:rPr>
                <w:rFonts w:ascii="Arial" w:hAnsi="Arial" w:cs="Arial"/>
              </w:rPr>
              <w:t>•</w:t>
            </w:r>
            <w:r w:rsidRPr="0074124F">
              <w:rPr>
                <w:rFonts w:ascii="Arial" w:hAnsi="Arial" w:cs="Arial"/>
              </w:rPr>
              <w:tab/>
              <w:t>Access and integration</w:t>
            </w:r>
          </w:p>
          <w:p w14:paraId="41E32E2E" w14:textId="77777777" w:rsidR="0074124F" w:rsidRPr="0074124F" w:rsidRDefault="0074124F" w:rsidP="0074124F">
            <w:pPr>
              <w:jc w:val="both"/>
              <w:rPr>
                <w:rFonts w:ascii="Arial" w:hAnsi="Arial" w:cs="Arial"/>
              </w:rPr>
            </w:pPr>
            <w:r w:rsidRPr="0074124F">
              <w:rPr>
                <w:rFonts w:ascii="Arial" w:hAnsi="Arial" w:cs="Arial"/>
              </w:rPr>
              <w:t>•</w:t>
            </w:r>
            <w:r w:rsidRPr="0074124F">
              <w:rPr>
                <w:rFonts w:ascii="Arial" w:hAnsi="Arial" w:cs="Arial"/>
              </w:rPr>
              <w:tab/>
              <w:t>Clinical</w:t>
            </w:r>
          </w:p>
          <w:p w14:paraId="436F7EF7" w14:textId="77777777" w:rsidR="0074124F" w:rsidRPr="0074124F" w:rsidRDefault="0074124F" w:rsidP="0074124F">
            <w:pPr>
              <w:jc w:val="both"/>
              <w:rPr>
                <w:rFonts w:ascii="Arial" w:hAnsi="Arial" w:cs="Arial"/>
              </w:rPr>
            </w:pPr>
            <w:r w:rsidRPr="0074124F">
              <w:rPr>
                <w:rFonts w:ascii="Arial" w:hAnsi="Arial" w:cs="Arial"/>
              </w:rPr>
              <w:t>•</w:t>
            </w:r>
            <w:r w:rsidRPr="0074124F">
              <w:rPr>
                <w:rFonts w:ascii="Arial" w:hAnsi="Arial" w:cs="Arial"/>
              </w:rPr>
              <w:tab/>
              <w:t>People</w:t>
            </w:r>
          </w:p>
          <w:p w14:paraId="2766A4EC" w14:textId="77777777" w:rsidR="0074124F" w:rsidRPr="0074124F" w:rsidRDefault="0074124F" w:rsidP="0074124F">
            <w:pPr>
              <w:jc w:val="both"/>
              <w:rPr>
                <w:rFonts w:ascii="Arial" w:hAnsi="Arial" w:cs="Arial"/>
              </w:rPr>
            </w:pPr>
            <w:r w:rsidRPr="0074124F">
              <w:rPr>
                <w:rFonts w:ascii="Arial" w:hAnsi="Arial" w:cs="Arial"/>
              </w:rPr>
              <w:t>•</w:t>
            </w:r>
            <w:r w:rsidRPr="0074124F">
              <w:rPr>
                <w:rFonts w:ascii="Arial" w:hAnsi="Arial" w:cs="Arial"/>
              </w:rPr>
              <w:tab/>
              <w:t>Finance</w:t>
            </w:r>
          </w:p>
          <w:p w14:paraId="27D1A763" w14:textId="77777777" w:rsidR="0074124F" w:rsidRPr="0074124F" w:rsidRDefault="0074124F" w:rsidP="0074124F">
            <w:pPr>
              <w:jc w:val="both"/>
              <w:rPr>
                <w:rFonts w:ascii="Arial" w:hAnsi="Arial" w:cs="Arial"/>
              </w:rPr>
            </w:pPr>
            <w:r w:rsidRPr="0074124F">
              <w:rPr>
                <w:rFonts w:ascii="Arial" w:hAnsi="Arial" w:cs="Arial"/>
              </w:rPr>
              <w:t>•</w:t>
            </w:r>
            <w:r w:rsidRPr="0074124F">
              <w:rPr>
                <w:rFonts w:ascii="Arial" w:hAnsi="Arial" w:cs="Arial"/>
              </w:rPr>
              <w:tab/>
              <w:t>Technology and transformation</w:t>
            </w:r>
          </w:p>
          <w:p w14:paraId="310F368A" w14:textId="77777777" w:rsidR="0074124F" w:rsidRPr="0074124F" w:rsidRDefault="0074124F" w:rsidP="0074124F">
            <w:pPr>
              <w:jc w:val="both"/>
              <w:rPr>
                <w:rFonts w:ascii="Arial" w:hAnsi="Arial" w:cs="Arial"/>
              </w:rPr>
            </w:pPr>
            <w:r w:rsidRPr="0074124F">
              <w:rPr>
                <w:rFonts w:ascii="Arial" w:hAnsi="Arial" w:cs="Arial"/>
              </w:rPr>
              <w:t>•</w:t>
            </w:r>
            <w:r w:rsidRPr="0074124F">
              <w:rPr>
                <w:rFonts w:ascii="Arial" w:hAnsi="Arial" w:cs="Arial"/>
              </w:rPr>
              <w:tab/>
              <w:t>Communications and public affairs</w:t>
            </w:r>
          </w:p>
          <w:p w14:paraId="2FAC211A" w14:textId="77777777" w:rsidR="0074124F" w:rsidRPr="0074124F" w:rsidRDefault="0074124F" w:rsidP="0074124F">
            <w:pPr>
              <w:jc w:val="both"/>
              <w:rPr>
                <w:rFonts w:ascii="Arial" w:hAnsi="Arial" w:cs="Arial"/>
              </w:rPr>
            </w:pPr>
            <w:r w:rsidRPr="0074124F">
              <w:rPr>
                <w:rFonts w:ascii="Arial" w:hAnsi="Arial" w:cs="Arial"/>
              </w:rPr>
              <w:t>•</w:t>
            </w:r>
            <w:r w:rsidRPr="0074124F">
              <w:rPr>
                <w:rFonts w:ascii="Arial" w:hAnsi="Arial" w:cs="Arial"/>
              </w:rPr>
              <w:tab/>
              <w:t>Strategic infrastructure and capital delivery</w:t>
            </w:r>
          </w:p>
          <w:p w14:paraId="797EBB88" w14:textId="77777777" w:rsidR="0074124F" w:rsidRPr="0074124F" w:rsidRDefault="0074124F" w:rsidP="0074124F">
            <w:pPr>
              <w:jc w:val="both"/>
              <w:rPr>
                <w:rFonts w:ascii="Arial" w:hAnsi="Arial" w:cs="Arial"/>
              </w:rPr>
            </w:pPr>
            <w:r w:rsidRPr="0074124F">
              <w:rPr>
                <w:rFonts w:ascii="Arial" w:hAnsi="Arial" w:cs="Arial"/>
              </w:rPr>
              <w:t>•</w:t>
            </w:r>
            <w:r w:rsidRPr="0074124F">
              <w:rPr>
                <w:rFonts w:ascii="Arial" w:hAnsi="Arial" w:cs="Arial"/>
              </w:rPr>
              <w:tab/>
              <w:t>Internal audit</w:t>
            </w:r>
          </w:p>
          <w:p w14:paraId="0DED4F7D" w14:textId="77777777" w:rsidR="0074124F" w:rsidRPr="0074124F" w:rsidRDefault="0074124F" w:rsidP="0074124F">
            <w:pPr>
              <w:jc w:val="both"/>
              <w:rPr>
                <w:rFonts w:ascii="Arial" w:hAnsi="Arial" w:cs="Arial"/>
              </w:rPr>
            </w:pPr>
          </w:p>
          <w:p w14:paraId="640F2448" w14:textId="77777777" w:rsidR="0074124F" w:rsidRPr="0074124F" w:rsidRDefault="0074124F" w:rsidP="0074124F">
            <w:pPr>
              <w:jc w:val="both"/>
              <w:rPr>
                <w:rFonts w:ascii="Arial" w:hAnsi="Arial" w:cs="Arial"/>
              </w:rPr>
            </w:pPr>
            <w:r w:rsidRPr="0074124F">
              <w:rPr>
                <w:rFonts w:ascii="Arial" w:hAnsi="Arial" w:cs="Arial"/>
              </w:rPr>
              <w:t xml:space="preserve">The National Clinical function, led by the Chief Clinical Officer, is accountable for connecting, aligning and integrating clinical leadership across the healthcare system from service and policy design to planning and implementation. It aims to place clinicians at the heart of decision making, creating a healthcare system informed and shaped by care pathways which meet patient needs and expectations. </w:t>
            </w:r>
          </w:p>
          <w:p w14:paraId="33EFCF00" w14:textId="77777777" w:rsidR="0074124F" w:rsidRPr="0074124F" w:rsidRDefault="0074124F" w:rsidP="0074124F">
            <w:pPr>
              <w:jc w:val="both"/>
              <w:rPr>
                <w:rFonts w:ascii="Arial" w:hAnsi="Arial" w:cs="Arial"/>
              </w:rPr>
            </w:pPr>
          </w:p>
          <w:p w14:paraId="5453652A" w14:textId="59343E43" w:rsidR="0074124F" w:rsidRPr="0074124F" w:rsidRDefault="0074124F" w:rsidP="0074124F">
            <w:pPr>
              <w:jc w:val="both"/>
              <w:rPr>
                <w:rFonts w:ascii="Arial" w:hAnsi="Arial" w:cs="Arial"/>
              </w:rPr>
            </w:pPr>
            <w:r w:rsidRPr="0074124F">
              <w:rPr>
                <w:rFonts w:ascii="Arial" w:hAnsi="Arial" w:cs="Arial"/>
              </w:rPr>
              <w:t>The function is responsible for:</w:t>
            </w:r>
          </w:p>
          <w:p w14:paraId="1E5CCC5C" w14:textId="5CA82FE0" w:rsidR="0074124F" w:rsidRPr="005A0C77" w:rsidRDefault="0074124F" w:rsidP="005A0C77">
            <w:pPr>
              <w:pStyle w:val="ListParagraph"/>
              <w:numPr>
                <w:ilvl w:val="0"/>
                <w:numId w:val="14"/>
              </w:numPr>
              <w:jc w:val="both"/>
              <w:rPr>
                <w:rFonts w:ascii="Arial" w:hAnsi="Arial" w:cs="Arial"/>
              </w:rPr>
            </w:pPr>
            <w:r w:rsidRPr="005A0C77">
              <w:rPr>
                <w:rFonts w:ascii="Arial" w:hAnsi="Arial" w:cs="Arial"/>
              </w:rPr>
              <w:t xml:space="preserve">Designing and implementing clinical models of care and public health strategies and ensuring that these are implemented in line with guidelines. </w:t>
            </w:r>
          </w:p>
          <w:p w14:paraId="69189F90" w14:textId="306F90CC" w:rsidR="0074124F" w:rsidRPr="005A0C77" w:rsidRDefault="0074124F" w:rsidP="005A0C77">
            <w:pPr>
              <w:pStyle w:val="ListParagraph"/>
              <w:numPr>
                <w:ilvl w:val="0"/>
                <w:numId w:val="14"/>
              </w:numPr>
              <w:jc w:val="both"/>
              <w:rPr>
                <w:rFonts w:ascii="Arial" w:hAnsi="Arial" w:cs="Arial"/>
              </w:rPr>
            </w:pPr>
            <w:r w:rsidRPr="005A0C77">
              <w:rPr>
                <w:rFonts w:ascii="Arial" w:hAnsi="Arial" w:cs="Arial"/>
              </w:rPr>
              <w:t xml:space="preserve">Setting quality and patient safety standards across the health system and ensuring that these are met.   </w:t>
            </w:r>
          </w:p>
          <w:p w14:paraId="70AE55B7" w14:textId="77777777" w:rsidR="0074124F" w:rsidRPr="0074124F" w:rsidRDefault="0074124F" w:rsidP="0074124F">
            <w:pPr>
              <w:jc w:val="both"/>
              <w:rPr>
                <w:rFonts w:ascii="Arial" w:hAnsi="Arial" w:cs="Arial"/>
              </w:rPr>
            </w:pPr>
          </w:p>
          <w:p w14:paraId="6B1B37BA" w14:textId="77777777" w:rsidR="0074124F" w:rsidRPr="0074124F" w:rsidRDefault="0074124F" w:rsidP="0074124F">
            <w:pPr>
              <w:jc w:val="both"/>
              <w:rPr>
                <w:rFonts w:ascii="Arial" w:hAnsi="Arial" w:cs="Arial"/>
              </w:rPr>
            </w:pPr>
            <w:r w:rsidRPr="0074124F">
              <w:rPr>
                <w:rFonts w:ascii="Arial" w:hAnsi="Arial" w:cs="Arial"/>
              </w:rPr>
              <w:t xml:space="preserve">A number of key national programmes, including the National Cancer Control Programme, National Screening Services, National Women and Infants Health Programme and National Maternity Strategy, Genetics and Genomics, Rare Diseases and Lab Reform. </w:t>
            </w:r>
          </w:p>
          <w:p w14:paraId="15DAA567" w14:textId="00080DE7" w:rsidR="0074124F" w:rsidRPr="0074124F" w:rsidRDefault="0074124F" w:rsidP="00B6613B">
            <w:pPr>
              <w:jc w:val="both"/>
              <w:rPr>
                <w:rFonts w:ascii="Arial" w:hAnsi="Arial" w:cs="Arial"/>
                <w:b/>
              </w:rPr>
            </w:pPr>
          </w:p>
          <w:p w14:paraId="2C099553" w14:textId="77777777" w:rsidR="00040D90" w:rsidRDefault="00040D90" w:rsidP="00040D90">
            <w:pPr>
              <w:jc w:val="both"/>
              <w:rPr>
                <w:rFonts w:ascii="Arial" w:hAnsi="Arial" w:cs="Arial"/>
                <w:b/>
                <w:iCs/>
              </w:rPr>
            </w:pPr>
            <w:r w:rsidRPr="00143426">
              <w:rPr>
                <w:rFonts w:ascii="Arial" w:hAnsi="Arial" w:cs="Arial"/>
                <w:b/>
                <w:iCs/>
              </w:rPr>
              <w:t>Nati</w:t>
            </w:r>
            <w:r>
              <w:rPr>
                <w:rFonts w:ascii="Arial" w:hAnsi="Arial" w:cs="Arial"/>
                <w:b/>
                <w:iCs/>
              </w:rPr>
              <w:t xml:space="preserve">onal Rare Diseases Office </w:t>
            </w:r>
          </w:p>
          <w:p w14:paraId="06B25B69" w14:textId="77777777" w:rsidR="00040D90" w:rsidRPr="006701C6" w:rsidRDefault="00040D90" w:rsidP="00040D90">
            <w:pPr>
              <w:jc w:val="both"/>
              <w:rPr>
                <w:rFonts w:ascii="Arial" w:hAnsi="Arial" w:cs="Arial"/>
                <w:iCs/>
              </w:rPr>
            </w:pPr>
          </w:p>
          <w:p w14:paraId="03697ED9" w14:textId="77777777" w:rsidR="00040D90" w:rsidRDefault="00040D90" w:rsidP="00040D90">
            <w:pPr>
              <w:jc w:val="both"/>
              <w:rPr>
                <w:rFonts w:ascii="Arial" w:hAnsi="Arial" w:cs="Arial"/>
                <w:iCs/>
              </w:rPr>
            </w:pPr>
            <w:r w:rsidRPr="006701C6">
              <w:rPr>
                <w:rFonts w:ascii="Arial" w:hAnsi="Arial" w:cs="Arial"/>
                <w:iCs/>
              </w:rPr>
              <w:t>The National Rare Diseases Office (NRDO) was established in 2015 as a key recommendation of the first National Rare Disease Plan for I</w:t>
            </w:r>
            <w:r>
              <w:rPr>
                <w:rFonts w:ascii="Arial" w:hAnsi="Arial" w:cs="Arial"/>
                <w:iCs/>
              </w:rPr>
              <w:t>reland 2014–2018. The NRDO is responsible for</w:t>
            </w:r>
            <w:r w:rsidRPr="006701C6">
              <w:rPr>
                <w:rFonts w:ascii="Arial" w:hAnsi="Arial" w:cs="Arial"/>
                <w:iCs/>
              </w:rPr>
              <w:t xml:space="preserve"> driving and coordinating the implementation of the National Rare Disease Strategy 2025–2030 and </w:t>
            </w:r>
            <w:proofErr w:type="spellStart"/>
            <w:proofErr w:type="gramStart"/>
            <w:r w:rsidRPr="006701C6">
              <w:rPr>
                <w:rFonts w:ascii="Arial" w:hAnsi="Arial" w:cs="Arial"/>
                <w:iCs/>
              </w:rPr>
              <w:t>it</w:t>
            </w:r>
            <w:r>
              <w:rPr>
                <w:rFonts w:ascii="Arial" w:hAnsi="Arial" w:cs="Arial"/>
                <w:iCs/>
              </w:rPr>
              <w:t>’</w:t>
            </w:r>
            <w:r w:rsidRPr="006701C6">
              <w:rPr>
                <w:rFonts w:ascii="Arial" w:hAnsi="Arial" w:cs="Arial"/>
                <w:iCs/>
              </w:rPr>
              <w:t>s</w:t>
            </w:r>
            <w:proofErr w:type="spellEnd"/>
            <w:proofErr w:type="gramEnd"/>
            <w:r w:rsidRPr="006701C6">
              <w:rPr>
                <w:rFonts w:ascii="Arial" w:hAnsi="Arial" w:cs="Arial"/>
                <w:iCs/>
              </w:rPr>
              <w:t xml:space="preserve"> associated Implementation Plan. </w:t>
            </w:r>
          </w:p>
          <w:p w14:paraId="01340B0D" w14:textId="77777777" w:rsidR="00040D90" w:rsidRPr="006701C6" w:rsidRDefault="00040D90" w:rsidP="00040D90">
            <w:pPr>
              <w:jc w:val="both"/>
              <w:rPr>
                <w:rFonts w:ascii="Arial" w:hAnsi="Arial" w:cs="Arial"/>
                <w:iCs/>
              </w:rPr>
            </w:pPr>
          </w:p>
          <w:p w14:paraId="44989863" w14:textId="77777777" w:rsidR="00040D90" w:rsidRPr="006701C6" w:rsidRDefault="00040D90" w:rsidP="00040D90">
            <w:pPr>
              <w:jc w:val="both"/>
              <w:rPr>
                <w:rFonts w:ascii="Arial" w:hAnsi="Arial" w:cs="Arial"/>
                <w:iCs/>
              </w:rPr>
            </w:pPr>
            <w:r w:rsidRPr="006701C6">
              <w:rPr>
                <w:rFonts w:ascii="Arial" w:hAnsi="Arial" w:cs="Arial"/>
                <w:iCs/>
              </w:rPr>
              <w:t>The National</w:t>
            </w:r>
            <w:r>
              <w:rPr>
                <w:rFonts w:ascii="Arial" w:hAnsi="Arial" w:cs="Arial"/>
                <w:iCs/>
              </w:rPr>
              <w:t xml:space="preserve"> Rare Disease Strategy</w:t>
            </w:r>
            <w:r w:rsidRPr="006701C6">
              <w:rPr>
                <w:rFonts w:ascii="Arial" w:hAnsi="Arial" w:cs="Arial"/>
                <w:iCs/>
              </w:rPr>
              <w:t xml:space="preserve"> aims to address the needs of the estimated 300,000 people living with a rare disease in Ireland. It provides a comprehensive framework to improve diagnosis, treatment, care and support; promote equitable and timely access to services; strengthen national coordination and accountability; and support innovation, research and improved outcomes for people living with rare diseases.</w:t>
            </w:r>
          </w:p>
          <w:p w14:paraId="2D1ADD51" w14:textId="77777777" w:rsidR="00040D90" w:rsidRPr="006701C6" w:rsidRDefault="00040D90" w:rsidP="00040D90">
            <w:pPr>
              <w:jc w:val="both"/>
              <w:rPr>
                <w:rFonts w:ascii="Arial" w:hAnsi="Arial" w:cs="Arial"/>
                <w:iCs/>
              </w:rPr>
            </w:pPr>
          </w:p>
          <w:p w14:paraId="7AA93913" w14:textId="77777777" w:rsidR="00040D90" w:rsidRDefault="00040D90" w:rsidP="00040D90">
            <w:pPr>
              <w:jc w:val="both"/>
              <w:rPr>
                <w:rFonts w:ascii="Arial" w:hAnsi="Arial" w:cs="Arial"/>
                <w:iCs/>
              </w:rPr>
            </w:pPr>
            <w:r w:rsidRPr="006701C6">
              <w:rPr>
                <w:rFonts w:ascii="Arial" w:hAnsi="Arial" w:cs="Arial"/>
                <w:iCs/>
              </w:rPr>
              <w:t>The National Rare Disease Strategy addresses a number of key areas and sets out 11 recommendations to ensure that these priorities and their objectives are achieved.</w:t>
            </w:r>
          </w:p>
          <w:p w14:paraId="48FF8723" w14:textId="77777777" w:rsidR="00040D90" w:rsidRPr="006701C6" w:rsidRDefault="00040D90" w:rsidP="00040D90">
            <w:pPr>
              <w:jc w:val="both"/>
              <w:rPr>
                <w:rFonts w:ascii="Arial" w:hAnsi="Arial" w:cs="Arial"/>
                <w:iCs/>
              </w:rPr>
            </w:pPr>
          </w:p>
          <w:p w14:paraId="0DF01FA9"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Governance, Leadership and Accountability</w:t>
            </w:r>
          </w:p>
          <w:p w14:paraId="4FFB56FB"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Patient Partnership</w:t>
            </w:r>
          </w:p>
          <w:p w14:paraId="7844CB0C"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Screening and Diagnosis</w:t>
            </w:r>
          </w:p>
          <w:p w14:paraId="022E92D5"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Eligibility, Access and Integration</w:t>
            </w:r>
          </w:p>
          <w:p w14:paraId="4FC3B870"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Data, Health Information Systems and Registries</w:t>
            </w:r>
          </w:p>
          <w:p w14:paraId="22879056"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International Cooperation and European Reference Networks</w:t>
            </w:r>
          </w:p>
          <w:p w14:paraId="45B8F015"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Innovation and Rare Disease Research</w:t>
            </w:r>
          </w:p>
          <w:p w14:paraId="62DF4259"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Orphan Medicines</w:t>
            </w:r>
          </w:p>
          <w:p w14:paraId="2A013FAD"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Public Information and Awareness Campaigns</w:t>
            </w:r>
          </w:p>
          <w:p w14:paraId="0CF4A68B"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Rare Disease Education and Training</w:t>
            </w:r>
          </w:p>
          <w:p w14:paraId="20A5DC0B" w14:textId="77777777" w:rsidR="00040D90" w:rsidRPr="006701C6" w:rsidRDefault="00040D90" w:rsidP="00040D90">
            <w:pPr>
              <w:pStyle w:val="ListParagraph"/>
              <w:numPr>
                <w:ilvl w:val="0"/>
                <w:numId w:val="21"/>
              </w:numPr>
              <w:jc w:val="both"/>
              <w:rPr>
                <w:rFonts w:ascii="Arial" w:hAnsi="Arial" w:cs="Arial"/>
                <w:iCs/>
              </w:rPr>
            </w:pPr>
            <w:r w:rsidRPr="006701C6">
              <w:rPr>
                <w:rFonts w:ascii="Arial" w:hAnsi="Arial" w:cs="Arial"/>
                <w:iCs/>
              </w:rPr>
              <w:t>Implementation and Monitoring</w:t>
            </w:r>
          </w:p>
          <w:p w14:paraId="15F758A8" w14:textId="77777777" w:rsidR="00040D90" w:rsidRPr="006701C6" w:rsidRDefault="00040D90" w:rsidP="00040D90">
            <w:pPr>
              <w:jc w:val="both"/>
              <w:rPr>
                <w:rFonts w:ascii="Arial" w:hAnsi="Arial" w:cs="Arial"/>
                <w:iCs/>
              </w:rPr>
            </w:pPr>
          </w:p>
          <w:p w14:paraId="4D10E385" w14:textId="77777777" w:rsidR="00040D90" w:rsidRPr="006701C6" w:rsidRDefault="00040D90" w:rsidP="00040D90">
            <w:pPr>
              <w:jc w:val="both"/>
              <w:rPr>
                <w:rFonts w:ascii="Arial" w:hAnsi="Arial" w:cs="Arial"/>
                <w:iCs/>
              </w:rPr>
            </w:pPr>
            <w:r w:rsidRPr="006701C6">
              <w:rPr>
                <w:rFonts w:ascii="Arial" w:hAnsi="Arial" w:cs="Arial"/>
                <w:iCs/>
              </w:rPr>
              <w:t>The NRDO has developed an Implementation Plan aligned with these areas. The Plan provides the framework through which priorities, actions, deliverables, performance monitoring and reporting will be coordinated over the lifetime of the Strategy.</w:t>
            </w:r>
          </w:p>
          <w:p w14:paraId="1BF551E4" w14:textId="77777777" w:rsidR="00040D90" w:rsidRPr="006701C6" w:rsidRDefault="00040D90" w:rsidP="00040D90">
            <w:pPr>
              <w:jc w:val="both"/>
              <w:rPr>
                <w:rFonts w:ascii="Arial" w:hAnsi="Arial" w:cs="Arial"/>
                <w:iCs/>
              </w:rPr>
            </w:pPr>
          </w:p>
          <w:p w14:paraId="2D5352E0" w14:textId="77777777" w:rsidR="00040D90" w:rsidRPr="006701C6" w:rsidRDefault="00040D90" w:rsidP="00040D90">
            <w:pPr>
              <w:jc w:val="both"/>
              <w:rPr>
                <w:rFonts w:ascii="Arial" w:hAnsi="Arial" w:cs="Arial"/>
                <w:iCs/>
              </w:rPr>
            </w:pPr>
            <w:r w:rsidRPr="006701C6">
              <w:rPr>
                <w:rFonts w:ascii="Arial" w:hAnsi="Arial" w:cs="Arial"/>
                <w:iCs/>
              </w:rPr>
              <w:t>Implementation</w:t>
            </w:r>
            <w:r>
              <w:rPr>
                <w:rFonts w:ascii="Arial" w:hAnsi="Arial" w:cs="Arial"/>
                <w:iCs/>
              </w:rPr>
              <w:t xml:space="preserve"> of the Strategy</w:t>
            </w:r>
            <w:r w:rsidRPr="006701C6">
              <w:rPr>
                <w:rFonts w:ascii="Arial" w:hAnsi="Arial" w:cs="Arial"/>
                <w:iCs/>
              </w:rPr>
              <w:t xml:space="preserve"> is supported throug</w:t>
            </w:r>
            <w:r>
              <w:rPr>
                <w:rFonts w:ascii="Arial" w:hAnsi="Arial" w:cs="Arial"/>
                <w:iCs/>
              </w:rPr>
              <w:t xml:space="preserve">h formal governance, leadership and working </w:t>
            </w:r>
            <w:r w:rsidRPr="006701C6">
              <w:rPr>
                <w:rFonts w:ascii="Arial" w:hAnsi="Arial" w:cs="Arial"/>
                <w:iCs/>
              </w:rPr>
              <w:t>group structures and in partnership with people living with rare diseases, patient organisations, clinical services, HSE national programmes and functions, Health Regions, the Department of Health, academic and research institutions, professional and education bodies, and national and international partners.</w:t>
            </w:r>
          </w:p>
          <w:p w14:paraId="709F13F1" w14:textId="77777777" w:rsidR="00040D90" w:rsidRPr="006701C6" w:rsidRDefault="00040D90" w:rsidP="00040D90">
            <w:pPr>
              <w:jc w:val="both"/>
              <w:rPr>
                <w:rFonts w:ascii="Arial" w:hAnsi="Arial" w:cs="Arial"/>
                <w:iCs/>
              </w:rPr>
            </w:pPr>
          </w:p>
          <w:p w14:paraId="21CD0A13" w14:textId="77777777" w:rsidR="00040D90" w:rsidRDefault="00040D90" w:rsidP="00040D90">
            <w:pPr>
              <w:jc w:val="both"/>
              <w:rPr>
                <w:rFonts w:ascii="Arial" w:hAnsi="Arial" w:cs="Arial"/>
                <w:iCs/>
              </w:rPr>
            </w:pPr>
            <w:r w:rsidRPr="006701C6">
              <w:rPr>
                <w:rFonts w:ascii="Arial" w:hAnsi="Arial" w:cs="Arial"/>
                <w:iCs/>
              </w:rPr>
              <w:t>The NRDO operates under the governance of the Office of the Chief Clinical Officer and reports on progress in implementing the National Rare Disease Strategy through the National Rare Disease Strategy Implementation Steering Group. The multidisciplinary NRDO team comprises Clinical Leads, a Programme Manager, a Business Manager and supporting staff, and is led by the Assistant National Director for Genetics and Genomic Medicine, Rare Diseases and Laboratory Reform, who reports to the National Director of the Office of the Chief Clinical Officer.</w:t>
            </w:r>
          </w:p>
          <w:p w14:paraId="520848C1" w14:textId="77777777" w:rsidR="00040D90" w:rsidRPr="006701C6" w:rsidRDefault="00040D90" w:rsidP="00040D90">
            <w:pPr>
              <w:jc w:val="both"/>
              <w:rPr>
                <w:rFonts w:ascii="Arial" w:hAnsi="Arial" w:cs="Arial"/>
                <w:iCs/>
              </w:rPr>
            </w:pPr>
          </w:p>
          <w:p w14:paraId="22DBE364" w14:textId="77777777" w:rsidR="00040D90" w:rsidRPr="006701C6" w:rsidRDefault="00040D90" w:rsidP="00040D90">
            <w:pPr>
              <w:jc w:val="both"/>
              <w:rPr>
                <w:rFonts w:ascii="Arial" w:hAnsi="Arial" w:cs="Arial"/>
                <w:iCs/>
              </w:rPr>
            </w:pPr>
            <w:r w:rsidRPr="006701C6">
              <w:rPr>
                <w:rFonts w:ascii="Arial" w:hAnsi="Arial" w:cs="Arial"/>
                <w:iCs/>
              </w:rPr>
              <w:t>Through implementation of the National Rare Disease Strategy 2025–2030, the NRDO provides national leadership, coordination and expertise to support the development of equitable, integrated and person-centred rare disease services in Ireland.</w:t>
            </w:r>
          </w:p>
          <w:p w14:paraId="68AF2D8C" w14:textId="77777777" w:rsidR="00040D90" w:rsidRPr="006701C6" w:rsidRDefault="00040D90" w:rsidP="00040D90">
            <w:pPr>
              <w:jc w:val="both"/>
              <w:rPr>
                <w:rFonts w:ascii="Arial" w:hAnsi="Arial" w:cs="Arial"/>
                <w:iCs/>
              </w:rPr>
            </w:pPr>
          </w:p>
          <w:p w14:paraId="237332DF" w14:textId="77777777" w:rsidR="00040D90" w:rsidRPr="006701C6" w:rsidRDefault="00040D90" w:rsidP="00040D90">
            <w:pPr>
              <w:jc w:val="both"/>
              <w:rPr>
                <w:rFonts w:ascii="Arial" w:hAnsi="Arial" w:cs="Arial"/>
                <w:iCs/>
              </w:rPr>
            </w:pPr>
            <w:r w:rsidRPr="006701C6">
              <w:rPr>
                <w:rFonts w:ascii="Arial" w:hAnsi="Arial" w:cs="Arial"/>
                <w:iCs/>
              </w:rPr>
              <w:t>Further information on the National Rare Disease Strategy 2025–2030 is available at:</w:t>
            </w:r>
          </w:p>
          <w:p w14:paraId="157354C7" w14:textId="77777777" w:rsidR="00040D90" w:rsidRPr="006701C6" w:rsidRDefault="00040D90" w:rsidP="00040D90">
            <w:pPr>
              <w:jc w:val="both"/>
              <w:rPr>
                <w:rFonts w:ascii="Arial" w:hAnsi="Arial" w:cs="Arial"/>
                <w:iCs/>
              </w:rPr>
            </w:pPr>
          </w:p>
          <w:p w14:paraId="04881FE0" w14:textId="77777777" w:rsidR="00040D90" w:rsidRDefault="005047C0" w:rsidP="00040D90">
            <w:pPr>
              <w:jc w:val="both"/>
              <w:rPr>
                <w:rFonts w:ascii="Arial" w:hAnsi="Arial" w:cs="Arial"/>
                <w:iCs/>
              </w:rPr>
            </w:pPr>
            <w:hyperlink r:id="rId14" w:history="1">
              <w:r w:rsidR="00040D90" w:rsidRPr="00582AA3">
                <w:rPr>
                  <w:rStyle w:val="Hyperlink"/>
                  <w:rFonts w:ascii="Arial" w:hAnsi="Arial" w:cs="Arial"/>
                  <w:iCs/>
                </w:rPr>
                <w:t>https://www.gov.ie/en/department-of-health/publications/national-rare-disease-strategy-2025-2030/</w:t>
              </w:r>
            </w:hyperlink>
          </w:p>
          <w:p w14:paraId="15B137B8" w14:textId="4A58149F" w:rsidR="00E1600E" w:rsidRPr="00E51C89" w:rsidRDefault="00E1600E" w:rsidP="00E1600E">
            <w:pPr>
              <w:pStyle w:val="ListParagraph"/>
              <w:jc w:val="both"/>
              <w:rPr>
                <w:rFonts w:ascii="Arial" w:hAnsi="Arial" w:cs="Arial"/>
              </w:rPr>
            </w:pPr>
          </w:p>
        </w:tc>
      </w:tr>
      <w:tr w:rsidR="0033354F" w:rsidRPr="00E809A0" w14:paraId="3FC96111" w14:textId="77777777" w:rsidTr="001A2B40">
        <w:tc>
          <w:tcPr>
            <w:tcW w:w="2172" w:type="dxa"/>
          </w:tcPr>
          <w:p w14:paraId="5DFCA8FF" w14:textId="77777777" w:rsidR="0033354F" w:rsidRPr="00CB0ACC" w:rsidRDefault="0033354F" w:rsidP="0033354F">
            <w:pPr>
              <w:jc w:val="both"/>
              <w:rPr>
                <w:rFonts w:ascii="Arial" w:hAnsi="Arial" w:cs="Arial"/>
                <w:b/>
                <w:bCs/>
                <w:color w:val="000099"/>
              </w:rPr>
            </w:pPr>
            <w:r w:rsidRPr="00CB0ACC">
              <w:rPr>
                <w:rFonts w:ascii="Arial" w:hAnsi="Arial" w:cs="Arial"/>
                <w:b/>
                <w:bCs/>
              </w:rPr>
              <w:lastRenderedPageBreak/>
              <w:t>Reporting Relationship</w:t>
            </w:r>
          </w:p>
        </w:tc>
        <w:tc>
          <w:tcPr>
            <w:tcW w:w="8473" w:type="dxa"/>
          </w:tcPr>
          <w:p w14:paraId="40EC2E21" w14:textId="2FB8E7E7" w:rsidR="0033354F" w:rsidRPr="00CE0E51" w:rsidRDefault="0033354F" w:rsidP="0033354F">
            <w:pPr>
              <w:jc w:val="both"/>
              <w:rPr>
                <w:rFonts w:ascii="Arial" w:hAnsi="Arial" w:cs="Arial"/>
              </w:rPr>
            </w:pPr>
            <w:r w:rsidRPr="000D146C">
              <w:rPr>
                <w:rFonts w:ascii="Arial" w:hAnsi="Arial" w:cs="Arial"/>
              </w:rPr>
              <w:t>The</w:t>
            </w:r>
            <w:r w:rsidR="00F372E3" w:rsidRPr="000D146C">
              <w:rPr>
                <w:rFonts w:ascii="Arial" w:hAnsi="Arial" w:cs="Arial"/>
              </w:rPr>
              <w:t xml:space="preserve"> post holder will report to the </w:t>
            </w:r>
            <w:r w:rsidR="00040D90">
              <w:rPr>
                <w:rFonts w:ascii="Arial" w:hAnsi="Arial" w:cs="Arial"/>
              </w:rPr>
              <w:t>Programme Manager, NRDO</w:t>
            </w:r>
            <w:r w:rsidR="0074124F" w:rsidRPr="000D146C">
              <w:rPr>
                <w:rFonts w:ascii="Arial" w:hAnsi="Arial" w:cs="Arial"/>
              </w:rPr>
              <w:t xml:space="preserve"> </w:t>
            </w:r>
            <w:r w:rsidR="001639A3" w:rsidRPr="000D146C">
              <w:rPr>
                <w:rFonts w:ascii="Arial" w:hAnsi="Arial" w:cs="Arial"/>
              </w:rPr>
              <w:t xml:space="preserve">or </w:t>
            </w:r>
            <w:proofErr w:type="gramStart"/>
            <w:r w:rsidR="001639A3" w:rsidRPr="000D146C">
              <w:rPr>
                <w:rFonts w:ascii="Arial" w:hAnsi="Arial" w:cs="Arial"/>
              </w:rPr>
              <w:t>other</w:t>
            </w:r>
            <w:proofErr w:type="gramEnd"/>
            <w:r w:rsidR="001639A3" w:rsidRPr="000D146C">
              <w:rPr>
                <w:rFonts w:ascii="Arial" w:hAnsi="Arial" w:cs="Arial"/>
              </w:rPr>
              <w:t xml:space="preserve"> nominated manager.</w:t>
            </w:r>
          </w:p>
          <w:p w14:paraId="3FB28C9E" w14:textId="77777777" w:rsidR="0033354F" w:rsidRPr="00170436" w:rsidRDefault="0033354F" w:rsidP="0033354F">
            <w:pPr>
              <w:jc w:val="both"/>
              <w:rPr>
                <w:rFonts w:ascii="Arial" w:hAnsi="Arial" w:cs="Arial"/>
              </w:rPr>
            </w:pPr>
          </w:p>
        </w:tc>
      </w:tr>
      <w:tr w:rsidR="00C32E09" w:rsidRPr="00E809A0" w14:paraId="3B9919B2" w14:textId="77777777" w:rsidTr="001A2B40">
        <w:tc>
          <w:tcPr>
            <w:tcW w:w="2172" w:type="dxa"/>
          </w:tcPr>
          <w:p w14:paraId="271A11D5" w14:textId="370400BE" w:rsidR="00C32E09" w:rsidRPr="00CB0ACC" w:rsidRDefault="00C32E09" w:rsidP="00C32E09">
            <w:pPr>
              <w:rPr>
                <w:rFonts w:ascii="Arial" w:hAnsi="Arial" w:cs="Arial"/>
                <w:b/>
                <w:bCs/>
              </w:rPr>
            </w:pPr>
            <w:r w:rsidRPr="00CB0ACC">
              <w:rPr>
                <w:rFonts w:ascii="Arial" w:hAnsi="Arial" w:cs="Arial"/>
                <w:b/>
                <w:bCs/>
              </w:rPr>
              <w:t>Key working relationships</w:t>
            </w:r>
          </w:p>
        </w:tc>
        <w:tc>
          <w:tcPr>
            <w:tcW w:w="8473" w:type="dxa"/>
          </w:tcPr>
          <w:p w14:paraId="13228E51" w14:textId="77777777"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The post holder will have key working relationships with an extensive range of stakeholders both internal and external including but not limited to:</w:t>
            </w:r>
          </w:p>
          <w:p w14:paraId="2FBA8747" w14:textId="77777777" w:rsidR="00CB0ACC" w:rsidRPr="00CB0ACC" w:rsidRDefault="00CB0ACC" w:rsidP="00CB0ACC">
            <w:pPr>
              <w:jc w:val="both"/>
              <w:rPr>
                <w:rFonts w:ascii="Arial" w:hAnsi="Arial" w:cs="Arial"/>
                <w:iCs/>
                <w:color w:val="000000" w:themeColor="text1"/>
                <w:szCs w:val="22"/>
              </w:rPr>
            </w:pPr>
          </w:p>
          <w:p w14:paraId="21E47E12" w14:textId="77777777"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w:t>
            </w:r>
            <w:r w:rsidRPr="00CB0ACC">
              <w:rPr>
                <w:rFonts w:ascii="Arial" w:hAnsi="Arial" w:cs="Arial"/>
                <w:iCs/>
                <w:color w:val="000000" w:themeColor="text1"/>
                <w:szCs w:val="22"/>
              </w:rPr>
              <w:tab/>
              <w:t>National Rare Diseases Office senior leadership and team</w:t>
            </w:r>
          </w:p>
          <w:p w14:paraId="55C532C2" w14:textId="77777777"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w:t>
            </w:r>
            <w:r w:rsidRPr="00CB0ACC">
              <w:rPr>
                <w:rFonts w:ascii="Arial" w:hAnsi="Arial" w:cs="Arial"/>
                <w:iCs/>
                <w:color w:val="000000" w:themeColor="text1"/>
                <w:szCs w:val="22"/>
              </w:rPr>
              <w:tab/>
              <w:t>National Director, Office of the Chief Clinical Officer (CCO)</w:t>
            </w:r>
          </w:p>
          <w:p w14:paraId="09391B7D" w14:textId="77777777"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w:t>
            </w:r>
            <w:r w:rsidRPr="00CB0ACC">
              <w:rPr>
                <w:rFonts w:ascii="Arial" w:hAnsi="Arial" w:cs="Arial"/>
                <w:iCs/>
                <w:color w:val="000000" w:themeColor="text1"/>
                <w:szCs w:val="22"/>
              </w:rPr>
              <w:tab/>
              <w:t>Office of the CCO</w:t>
            </w:r>
          </w:p>
          <w:p w14:paraId="6EE04A2C" w14:textId="77777777"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w:t>
            </w:r>
            <w:r w:rsidRPr="00CB0ACC">
              <w:rPr>
                <w:rFonts w:ascii="Arial" w:hAnsi="Arial" w:cs="Arial"/>
                <w:iCs/>
                <w:color w:val="000000" w:themeColor="text1"/>
                <w:szCs w:val="22"/>
              </w:rPr>
              <w:tab/>
              <w:t>National Genetics and Genomics Office and Lab Reform</w:t>
            </w:r>
          </w:p>
          <w:p w14:paraId="2D8A69EE" w14:textId="1BE94422"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w:t>
            </w:r>
            <w:r w:rsidRPr="00CB0ACC">
              <w:rPr>
                <w:rFonts w:ascii="Arial" w:hAnsi="Arial" w:cs="Arial"/>
                <w:iCs/>
                <w:color w:val="000000" w:themeColor="text1"/>
                <w:szCs w:val="22"/>
              </w:rPr>
              <w:tab/>
              <w:t xml:space="preserve">National Clinical Programmes </w:t>
            </w:r>
          </w:p>
          <w:p w14:paraId="320E9153" w14:textId="6368AFC9"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w:t>
            </w:r>
            <w:r w:rsidRPr="00CB0ACC">
              <w:rPr>
                <w:rFonts w:ascii="Arial" w:hAnsi="Arial" w:cs="Arial"/>
                <w:iCs/>
                <w:color w:val="000000" w:themeColor="text1"/>
                <w:szCs w:val="22"/>
              </w:rPr>
              <w:tab/>
              <w:t xml:space="preserve">Technology and Transformation </w:t>
            </w:r>
            <w:r w:rsidR="009F5BB4">
              <w:rPr>
                <w:rFonts w:ascii="Arial" w:hAnsi="Arial" w:cs="Arial"/>
                <w:iCs/>
                <w:color w:val="000000" w:themeColor="text1"/>
                <w:szCs w:val="22"/>
              </w:rPr>
              <w:t>and HSE Digital HSE Communications</w:t>
            </w:r>
          </w:p>
          <w:p w14:paraId="6FC3F651" w14:textId="1C4E7F30"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w:t>
            </w:r>
            <w:r w:rsidRPr="00CB0ACC">
              <w:rPr>
                <w:rFonts w:ascii="Arial" w:hAnsi="Arial" w:cs="Arial"/>
                <w:iCs/>
                <w:color w:val="000000" w:themeColor="text1"/>
                <w:szCs w:val="22"/>
              </w:rPr>
              <w:tab/>
              <w:t xml:space="preserve">Health Regions Regional Health Areas senior leadership  </w:t>
            </w:r>
          </w:p>
          <w:p w14:paraId="4BCD714B" w14:textId="77777777"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w:t>
            </w:r>
            <w:r w:rsidRPr="00CB0ACC">
              <w:rPr>
                <w:rFonts w:ascii="Arial" w:hAnsi="Arial" w:cs="Arial"/>
                <w:iCs/>
                <w:color w:val="000000" w:themeColor="text1"/>
                <w:szCs w:val="22"/>
              </w:rPr>
              <w:tab/>
              <w:t xml:space="preserve">Department of Health </w:t>
            </w:r>
          </w:p>
          <w:p w14:paraId="23802B6E" w14:textId="77777777"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w:t>
            </w:r>
            <w:r w:rsidRPr="00CB0ACC">
              <w:rPr>
                <w:rFonts w:ascii="Arial" w:hAnsi="Arial" w:cs="Arial"/>
                <w:iCs/>
                <w:color w:val="000000" w:themeColor="text1"/>
                <w:szCs w:val="22"/>
              </w:rPr>
              <w:tab/>
              <w:t>Rare Disease Patient Representatives and Patient Organisations</w:t>
            </w:r>
          </w:p>
          <w:p w14:paraId="070EE4FE" w14:textId="77777777" w:rsidR="00CB0ACC" w:rsidRPr="00CB0ACC" w:rsidRDefault="00CB0ACC" w:rsidP="00CB0ACC">
            <w:pPr>
              <w:jc w:val="both"/>
              <w:rPr>
                <w:rFonts w:ascii="Arial" w:hAnsi="Arial" w:cs="Arial"/>
                <w:iCs/>
                <w:color w:val="000000" w:themeColor="text1"/>
                <w:szCs w:val="22"/>
              </w:rPr>
            </w:pPr>
            <w:r w:rsidRPr="00CB0ACC">
              <w:rPr>
                <w:rFonts w:ascii="Arial" w:hAnsi="Arial" w:cs="Arial"/>
                <w:iCs/>
                <w:color w:val="000000" w:themeColor="text1"/>
                <w:szCs w:val="22"/>
              </w:rPr>
              <w:t>•</w:t>
            </w:r>
            <w:r w:rsidRPr="00CB0ACC">
              <w:rPr>
                <w:rFonts w:ascii="Arial" w:hAnsi="Arial" w:cs="Arial"/>
                <w:iCs/>
                <w:color w:val="000000" w:themeColor="text1"/>
                <w:szCs w:val="22"/>
              </w:rPr>
              <w:tab/>
              <w:t>Rare Disease European Reference Networks (ERNs) Clinical Leads and MDT teams</w:t>
            </w:r>
          </w:p>
          <w:p w14:paraId="2D37D3E7" w14:textId="46346344" w:rsidR="00CB0ACC" w:rsidRPr="00CB0ACC" w:rsidRDefault="00CB0ACC" w:rsidP="00CB0ACC">
            <w:pPr>
              <w:jc w:val="both"/>
              <w:rPr>
                <w:rFonts w:ascii="Arial" w:hAnsi="Arial" w:cs="Arial"/>
                <w:iCs/>
                <w:color w:val="000000" w:themeColor="text1"/>
                <w:sz w:val="22"/>
                <w:szCs w:val="22"/>
              </w:rPr>
            </w:pPr>
          </w:p>
          <w:p w14:paraId="0588B671" w14:textId="77777777" w:rsidR="00B71212" w:rsidRDefault="00CB0ACC" w:rsidP="00CB0ACC">
            <w:pPr>
              <w:jc w:val="both"/>
              <w:rPr>
                <w:rFonts w:ascii="Arial" w:hAnsi="Arial" w:cs="Arial"/>
                <w:iCs/>
                <w:color w:val="000000" w:themeColor="text1"/>
                <w:sz w:val="18"/>
                <w:szCs w:val="22"/>
              </w:rPr>
            </w:pPr>
            <w:r w:rsidRPr="00CB0ACC">
              <w:rPr>
                <w:rFonts w:ascii="Arial" w:hAnsi="Arial" w:cs="Arial"/>
                <w:iCs/>
                <w:color w:val="000000" w:themeColor="text1"/>
                <w:sz w:val="18"/>
                <w:szCs w:val="22"/>
              </w:rPr>
              <w:t>Please note that this list is not exhaustive and key working relationships will change as progress is made on the implementation of the National Rare Disease Strategy</w:t>
            </w:r>
          </w:p>
          <w:p w14:paraId="2E2AD0CD" w14:textId="62D0F660" w:rsidR="00CB0ACC" w:rsidRPr="000D146C" w:rsidRDefault="00CB0ACC" w:rsidP="00CB0ACC">
            <w:pPr>
              <w:jc w:val="both"/>
              <w:rPr>
                <w:rFonts w:ascii="Arial" w:hAnsi="Arial" w:cs="Arial"/>
              </w:rPr>
            </w:pPr>
          </w:p>
        </w:tc>
      </w:tr>
      <w:tr w:rsidR="0033354F" w:rsidRPr="00E809A0" w14:paraId="16B84721" w14:textId="77777777" w:rsidTr="001A2B40">
        <w:tc>
          <w:tcPr>
            <w:tcW w:w="2172" w:type="dxa"/>
          </w:tcPr>
          <w:p w14:paraId="5D4FAB4C" w14:textId="77777777" w:rsidR="0033354F" w:rsidRPr="00E809A0" w:rsidRDefault="0033354F" w:rsidP="0033354F">
            <w:pPr>
              <w:jc w:val="both"/>
              <w:rPr>
                <w:rFonts w:ascii="Arial" w:hAnsi="Arial" w:cs="Arial"/>
                <w:b/>
                <w:bCs/>
                <w:color w:val="000099"/>
              </w:rPr>
            </w:pPr>
            <w:r w:rsidRPr="00CF2C7A">
              <w:rPr>
                <w:rFonts w:ascii="Arial" w:hAnsi="Arial" w:cs="Arial"/>
                <w:b/>
                <w:bCs/>
              </w:rPr>
              <w:t>Purpose of the Post</w:t>
            </w:r>
            <w:r w:rsidRPr="009876F0">
              <w:rPr>
                <w:rFonts w:ascii="Arial" w:hAnsi="Arial" w:cs="Arial"/>
                <w:b/>
                <w:bCs/>
              </w:rPr>
              <w:t xml:space="preserve"> </w:t>
            </w:r>
          </w:p>
          <w:p w14:paraId="546B7014" w14:textId="77777777" w:rsidR="0033354F" w:rsidRPr="00E809A0" w:rsidRDefault="0033354F" w:rsidP="0033354F">
            <w:pPr>
              <w:jc w:val="both"/>
              <w:rPr>
                <w:rFonts w:ascii="Arial" w:hAnsi="Arial" w:cs="Arial"/>
                <w:b/>
                <w:bCs/>
                <w:color w:val="000099"/>
              </w:rPr>
            </w:pPr>
          </w:p>
        </w:tc>
        <w:tc>
          <w:tcPr>
            <w:tcW w:w="8473" w:type="dxa"/>
          </w:tcPr>
          <w:p w14:paraId="264C69A2" w14:textId="77777777" w:rsidR="001560FA" w:rsidRDefault="001639A3" w:rsidP="001639A3">
            <w:pPr>
              <w:jc w:val="both"/>
              <w:rPr>
                <w:rFonts w:ascii="Arial" w:hAnsi="Arial" w:cs="Arial"/>
                <w:szCs w:val="22"/>
              </w:rPr>
            </w:pPr>
            <w:r w:rsidRPr="001639A3">
              <w:rPr>
                <w:rFonts w:ascii="Arial" w:hAnsi="Arial" w:cs="Arial"/>
                <w:szCs w:val="22"/>
              </w:rPr>
              <w:t>The post holder will be a key member of the National Rare Diseases Office (NRDO), with primary responsibilit</w:t>
            </w:r>
            <w:r w:rsidR="005A0C77">
              <w:rPr>
                <w:rFonts w:ascii="Arial" w:hAnsi="Arial" w:cs="Arial"/>
                <w:szCs w:val="22"/>
              </w:rPr>
              <w:t>y for leading the management,</w:t>
            </w:r>
            <w:r w:rsidRPr="001639A3">
              <w:rPr>
                <w:rFonts w:ascii="Arial" w:hAnsi="Arial" w:cs="Arial"/>
                <w:szCs w:val="22"/>
              </w:rPr>
              <w:t xml:space="preserve"> coordination </w:t>
            </w:r>
            <w:r w:rsidR="005A0C77">
              <w:rPr>
                <w:rFonts w:ascii="Arial" w:hAnsi="Arial" w:cs="Arial"/>
                <w:szCs w:val="22"/>
              </w:rPr>
              <w:t xml:space="preserve">and monitoring </w:t>
            </w:r>
            <w:r w:rsidRPr="001639A3">
              <w:rPr>
                <w:rFonts w:ascii="Arial" w:hAnsi="Arial" w:cs="Arial"/>
                <w:szCs w:val="22"/>
              </w:rPr>
              <w:t>of the National R</w:t>
            </w:r>
            <w:r w:rsidR="005A0C77">
              <w:rPr>
                <w:rFonts w:ascii="Arial" w:hAnsi="Arial" w:cs="Arial"/>
                <w:szCs w:val="22"/>
              </w:rPr>
              <w:t>are Disease Strategy 2025–2030 Implementation P</w:t>
            </w:r>
            <w:r w:rsidRPr="001639A3">
              <w:rPr>
                <w:rFonts w:ascii="Arial" w:hAnsi="Arial" w:cs="Arial"/>
                <w:szCs w:val="22"/>
              </w:rPr>
              <w:t xml:space="preserve">lan. </w:t>
            </w:r>
          </w:p>
          <w:p w14:paraId="49EACB5F" w14:textId="77777777" w:rsidR="001560FA" w:rsidRDefault="001560FA" w:rsidP="001639A3">
            <w:pPr>
              <w:jc w:val="both"/>
              <w:rPr>
                <w:rFonts w:ascii="Arial" w:hAnsi="Arial" w:cs="Arial"/>
                <w:szCs w:val="22"/>
              </w:rPr>
            </w:pPr>
          </w:p>
          <w:p w14:paraId="3EB2AB85" w14:textId="52DD3A5D" w:rsidR="001639A3" w:rsidRDefault="001639A3" w:rsidP="001639A3">
            <w:pPr>
              <w:jc w:val="both"/>
              <w:rPr>
                <w:rFonts w:ascii="Arial" w:hAnsi="Arial" w:cs="Arial"/>
                <w:szCs w:val="22"/>
              </w:rPr>
            </w:pPr>
            <w:r w:rsidRPr="001639A3">
              <w:rPr>
                <w:rFonts w:ascii="Arial" w:hAnsi="Arial" w:cs="Arial"/>
                <w:szCs w:val="22"/>
              </w:rPr>
              <w:t xml:space="preserve">This will involve working closely with the </w:t>
            </w:r>
            <w:r>
              <w:rPr>
                <w:rFonts w:ascii="Arial" w:hAnsi="Arial" w:cs="Arial"/>
                <w:szCs w:val="22"/>
              </w:rPr>
              <w:t xml:space="preserve">Assistant National Director for NGGO, NRDO and Lab Reform, </w:t>
            </w:r>
            <w:r w:rsidRPr="001639A3">
              <w:rPr>
                <w:rFonts w:ascii="Arial" w:hAnsi="Arial" w:cs="Arial"/>
                <w:szCs w:val="22"/>
              </w:rPr>
              <w:t>NRDO Clinical Leads</w:t>
            </w:r>
            <w:r w:rsidR="009F5BB4">
              <w:rPr>
                <w:rFonts w:ascii="Arial" w:hAnsi="Arial" w:cs="Arial"/>
                <w:szCs w:val="22"/>
              </w:rPr>
              <w:t>, programme manager</w:t>
            </w:r>
            <w:r w:rsidRPr="001639A3">
              <w:rPr>
                <w:rFonts w:ascii="Arial" w:hAnsi="Arial" w:cs="Arial"/>
                <w:szCs w:val="22"/>
              </w:rPr>
              <w:t xml:space="preserve"> and </w:t>
            </w:r>
            <w:r>
              <w:rPr>
                <w:rFonts w:ascii="Arial" w:hAnsi="Arial" w:cs="Arial"/>
                <w:szCs w:val="22"/>
              </w:rPr>
              <w:t xml:space="preserve">the </w:t>
            </w:r>
            <w:r w:rsidRPr="001639A3">
              <w:rPr>
                <w:rFonts w:ascii="Arial" w:hAnsi="Arial" w:cs="Arial"/>
                <w:szCs w:val="22"/>
              </w:rPr>
              <w:t>wider NRDO team, as well as a broad range of int</w:t>
            </w:r>
            <w:r>
              <w:rPr>
                <w:rFonts w:ascii="Arial" w:hAnsi="Arial" w:cs="Arial"/>
                <w:szCs w:val="22"/>
              </w:rPr>
              <w:t>ernal and external stakeholders</w:t>
            </w:r>
            <w:r w:rsidRPr="001639A3">
              <w:rPr>
                <w:rFonts w:ascii="Arial" w:hAnsi="Arial" w:cs="Arial"/>
                <w:szCs w:val="22"/>
              </w:rPr>
              <w:t xml:space="preserve"> to develop, coordinate, monitor and report on its delivery.</w:t>
            </w:r>
          </w:p>
          <w:p w14:paraId="42360BCA" w14:textId="2E6F2A96" w:rsidR="001639A3" w:rsidRDefault="001639A3" w:rsidP="001639A3">
            <w:pPr>
              <w:jc w:val="both"/>
              <w:rPr>
                <w:rFonts w:ascii="Arial" w:hAnsi="Arial" w:cs="Arial"/>
                <w:szCs w:val="22"/>
              </w:rPr>
            </w:pPr>
          </w:p>
          <w:p w14:paraId="79C18D09" w14:textId="0F5C1922" w:rsidR="001639A3" w:rsidRPr="001639A3" w:rsidRDefault="001639A3" w:rsidP="001639A3">
            <w:pPr>
              <w:jc w:val="both"/>
              <w:rPr>
                <w:rFonts w:ascii="Arial" w:hAnsi="Arial" w:cs="Arial"/>
                <w:szCs w:val="22"/>
              </w:rPr>
            </w:pPr>
            <w:r w:rsidRPr="001639A3">
              <w:rPr>
                <w:rFonts w:ascii="Arial" w:hAnsi="Arial" w:cs="Arial"/>
                <w:szCs w:val="22"/>
              </w:rPr>
              <w:t>The post holder will lead and participate in work streams as assigned.</w:t>
            </w:r>
          </w:p>
          <w:p w14:paraId="676AF3AB" w14:textId="77777777" w:rsidR="001639A3" w:rsidRPr="001639A3" w:rsidRDefault="001639A3" w:rsidP="001639A3">
            <w:pPr>
              <w:jc w:val="both"/>
              <w:rPr>
                <w:rFonts w:ascii="Arial" w:hAnsi="Arial" w:cs="Arial"/>
                <w:szCs w:val="22"/>
              </w:rPr>
            </w:pPr>
          </w:p>
          <w:p w14:paraId="6C9B513E" w14:textId="2EB3D96E" w:rsidR="00E1600E" w:rsidRDefault="001639A3" w:rsidP="001639A3">
            <w:pPr>
              <w:jc w:val="both"/>
              <w:rPr>
                <w:rFonts w:ascii="Arial" w:hAnsi="Arial" w:cs="Arial"/>
                <w:szCs w:val="22"/>
              </w:rPr>
            </w:pPr>
            <w:r w:rsidRPr="001639A3">
              <w:rPr>
                <w:rFonts w:ascii="Arial" w:hAnsi="Arial" w:cs="Arial"/>
                <w:szCs w:val="22"/>
              </w:rPr>
              <w:t>In addition, the post holder will provide project management and administrative expertise t</w:t>
            </w:r>
            <w:r w:rsidR="001560FA">
              <w:rPr>
                <w:rFonts w:ascii="Arial" w:hAnsi="Arial" w:cs="Arial"/>
                <w:szCs w:val="22"/>
              </w:rPr>
              <w:t xml:space="preserve">o support the delivery of </w:t>
            </w:r>
            <w:r w:rsidRPr="001639A3">
              <w:rPr>
                <w:rFonts w:ascii="Arial" w:hAnsi="Arial" w:cs="Arial"/>
                <w:szCs w:val="22"/>
              </w:rPr>
              <w:t>NRDO initiatives as part of the Office’s overall programme of work.</w:t>
            </w:r>
          </w:p>
          <w:p w14:paraId="41A5F517" w14:textId="2433A706" w:rsidR="001639A3" w:rsidRPr="00E51C89" w:rsidRDefault="001639A3" w:rsidP="001639A3">
            <w:pPr>
              <w:jc w:val="both"/>
              <w:rPr>
                <w:rFonts w:ascii="Arial" w:hAnsi="Arial" w:cs="Arial"/>
                <w:bCs/>
                <w:iCs/>
              </w:rPr>
            </w:pPr>
          </w:p>
        </w:tc>
      </w:tr>
      <w:tr w:rsidR="0033354F" w:rsidRPr="00E809A0" w14:paraId="2E5B8DF0" w14:textId="77777777" w:rsidTr="001A2B40">
        <w:tc>
          <w:tcPr>
            <w:tcW w:w="2172" w:type="dxa"/>
          </w:tcPr>
          <w:p w14:paraId="368D7350" w14:textId="77777777" w:rsidR="0033354F" w:rsidRPr="00E809A0" w:rsidRDefault="0033354F" w:rsidP="0033354F">
            <w:pPr>
              <w:jc w:val="both"/>
              <w:rPr>
                <w:rFonts w:ascii="Arial" w:hAnsi="Arial" w:cs="Arial"/>
                <w:b/>
                <w:bCs/>
              </w:rPr>
            </w:pPr>
            <w:r w:rsidRPr="00CF2C7A">
              <w:rPr>
                <w:rFonts w:ascii="Arial" w:hAnsi="Arial" w:cs="Arial"/>
                <w:b/>
                <w:bCs/>
              </w:rPr>
              <w:t>Principal Duties and Responsibilities</w:t>
            </w:r>
          </w:p>
          <w:p w14:paraId="6B8D91FC" w14:textId="77777777" w:rsidR="0033354F" w:rsidRPr="00E809A0" w:rsidRDefault="0033354F" w:rsidP="0033354F">
            <w:pPr>
              <w:jc w:val="both"/>
              <w:rPr>
                <w:rFonts w:ascii="Arial" w:hAnsi="Arial" w:cs="Arial"/>
                <w:b/>
                <w:bCs/>
              </w:rPr>
            </w:pPr>
          </w:p>
        </w:tc>
        <w:tc>
          <w:tcPr>
            <w:tcW w:w="8473" w:type="dxa"/>
          </w:tcPr>
          <w:p w14:paraId="31266D27" w14:textId="1CF29C78" w:rsidR="0033354F" w:rsidRDefault="0033354F" w:rsidP="001A2B40">
            <w:pPr>
              <w:rPr>
                <w:rFonts w:ascii="Arial" w:hAnsi="Arial" w:cs="Arial"/>
                <w:bCs/>
                <w:iCs/>
              </w:rPr>
            </w:pPr>
            <w:r w:rsidRPr="00CF2C7A">
              <w:rPr>
                <w:rFonts w:ascii="Arial" w:hAnsi="Arial" w:cs="Arial"/>
                <w:bCs/>
                <w:iCs/>
              </w:rPr>
              <w:t>The position of Project Manager encompasses both managerial and administrative responsibilities</w:t>
            </w:r>
            <w:r w:rsidR="00C234D8">
              <w:rPr>
                <w:rFonts w:ascii="Arial" w:hAnsi="Arial" w:cs="Arial"/>
                <w:bCs/>
                <w:iCs/>
              </w:rPr>
              <w:t>,</w:t>
            </w:r>
            <w:r w:rsidRPr="00CF2C7A">
              <w:rPr>
                <w:rFonts w:ascii="Arial" w:hAnsi="Arial" w:cs="Arial"/>
                <w:bCs/>
                <w:iCs/>
              </w:rPr>
              <w:t xml:space="preserve"> which include the following:</w:t>
            </w:r>
          </w:p>
          <w:p w14:paraId="118FF0C2" w14:textId="77777777" w:rsidR="001560FA" w:rsidRDefault="001560FA" w:rsidP="001A2B40">
            <w:pPr>
              <w:rPr>
                <w:rFonts w:ascii="Arial" w:hAnsi="Arial" w:cs="Arial"/>
                <w:bCs/>
                <w:iCs/>
              </w:rPr>
            </w:pPr>
          </w:p>
          <w:p w14:paraId="6EC5BF5D" w14:textId="4D24A30C" w:rsidR="00641403" w:rsidRDefault="001B42AF" w:rsidP="001A2B40">
            <w:pPr>
              <w:rPr>
                <w:rFonts w:ascii="Arial" w:hAnsi="Arial" w:cs="Arial"/>
                <w:b/>
                <w:iCs/>
              </w:rPr>
            </w:pPr>
            <w:r>
              <w:rPr>
                <w:rFonts w:ascii="Arial" w:hAnsi="Arial" w:cs="Arial"/>
                <w:b/>
                <w:iCs/>
              </w:rPr>
              <w:t xml:space="preserve">National </w:t>
            </w:r>
            <w:r w:rsidR="001901E5" w:rsidRPr="00D85A00">
              <w:rPr>
                <w:rFonts w:ascii="Arial" w:hAnsi="Arial" w:cs="Arial"/>
                <w:b/>
                <w:iCs/>
              </w:rPr>
              <w:t xml:space="preserve">Rare Disease </w:t>
            </w:r>
            <w:r w:rsidR="007F3A44" w:rsidRPr="00D85A00">
              <w:rPr>
                <w:rFonts w:ascii="Arial" w:hAnsi="Arial" w:cs="Arial"/>
                <w:b/>
                <w:iCs/>
              </w:rPr>
              <w:t xml:space="preserve">Strategy </w:t>
            </w:r>
            <w:r w:rsidR="00641403">
              <w:rPr>
                <w:rFonts w:ascii="Arial" w:hAnsi="Arial" w:cs="Arial"/>
                <w:b/>
                <w:iCs/>
              </w:rPr>
              <w:t xml:space="preserve">Project Management </w:t>
            </w:r>
          </w:p>
          <w:p w14:paraId="5639013E" w14:textId="77777777" w:rsidR="00641403" w:rsidRDefault="00641403" w:rsidP="001A2B40">
            <w:pPr>
              <w:rPr>
                <w:rFonts w:ascii="Arial" w:hAnsi="Arial" w:cs="Arial"/>
                <w:b/>
                <w:iCs/>
              </w:rPr>
            </w:pPr>
          </w:p>
          <w:p w14:paraId="22A2FDA5" w14:textId="3E4270F0" w:rsidR="001560FA" w:rsidRPr="00EF2372" w:rsidRDefault="007F3A44" w:rsidP="00EF2372">
            <w:pPr>
              <w:rPr>
                <w:rFonts w:ascii="Arial" w:hAnsi="Arial" w:cs="Arial"/>
                <w:b/>
                <w:iCs/>
              </w:rPr>
            </w:pPr>
            <w:r w:rsidRPr="00D85A00">
              <w:rPr>
                <w:rFonts w:ascii="Arial" w:hAnsi="Arial" w:cs="Arial"/>
                <w:b/>
                <w:iCs/>
              </w:rPr>
              <w:t xml:space="preserve">Planning and Implementation </w:t>
            </w:r>
          </w:p>
          <w:p w14:paraId="49B913EE" w14:textId="2490DD8D" w:rsidR="00A8125D" w:rsidRPr="005A0C77" w:rsidRDefault="00A8125D" w:rsidP="00C32E09">
            <w:pPr>
              <w:pStyle w:val="ListParagraph"/>
              <w:numPr>
                <w:ilvl w:val="0"/>
                <w:numId w:val="11"/>
              </w:numPr>
              <w:rPr>
                <w:rFonts w:ascii="Arial" w:hAnsi="Arial" w:cs="Arial"/>
              </w:rPr>
            </w:pPr>
            <w:r w:rsidRPr="005A0C77">
              <w:rPr>
                <w:rFonts w:ascii="Arial" w:hAnsi="Arial" w:cs="Arial"/>
              </w:rPr>
              <w:t>Lead</w:t>
            </w:r>
            <w:r w:rsidR="00EF2372">
              <w:rPr>
                <w:rFonts w:ascii="Arial" w:hAnsi="Arial" w:cs="Arial"/>
              </w:rPr>
              <w:t>, develop</w:t>
            </w:r>
            <w:r w:rsidRPr="005A0C77">
              <w:rPr>
                <w:rFonts w:ascii="Arial" w:hAnsi="Arial" w:cs="Arial"/>
              </w:rPr>
              <w:t xml:space="preserve"> and coordinate delivery of the Rare Disease Strategy implementation plan in collaboration with the NRDO team and project stakeholders </w:t>
            </w:r>
          </w:p>
          <w:p w14:paraId="5C3E7557" w14:textId="77777777" w:rsidR="00A8125D" w:rsidRPr="005A0C77" w:rsidRDefault="00A8125D" w:rsidP="00C32E09">
            <w:pPr>
              <w:pStyle w:val="ListParagraph"/>
              <w:numPr>
                <w:ilvl w:val="0"/>
                <w:numId w:val="11"/>
              </w:numPr>
              <w:rPr>
                <w:rFonts w:ascii="Arial" w:hAnsi="Arial" w:cs="Arial"/>
              </w:rPr>
            </w:pPr>
            <w:r w:rsidRPr="005A0C77">
              <w:rPr>
                <w:rFonts w:ascii="Arial" w:hAnsi="Arial" w:cs="Arial"/>
              </w:rPr>
              <w:t>Oversee and coordinate delivery across project workstreams responsible for specific recommendations</w:t>
            </w:r>
          </w:p>
          <w:p w14:paraId="63286950" w14:textId="77777777" w:rsidR="00A8125D" w:rsidRPr="005A0C77" w:rsidRDefault="00A8125D" w:rsidP="00C32E09">
            <w:pPr>
              <w:pStyle w:val="ListParagraph"/>
              <w:numPr>
                <w:ilvl w:val="0"/>
                <w:numId w:val="11"/>
              </w:numPr>
              <w:rPr>
                <w:rFonts w:ascii="Arial" w:hAnsi="Arial" w:cs="Arial"/>
              </w:rPr>
            </w:pPr>
            <w:r w:rsidRPr="005A0C77">
              <w:rPr>
                <w:rFonts w:ascii="Arial" w:hAnsi="Arial" w:cs="Arial"/>
              </w:rPr>
              <w:t>Ensure effective coordination, alignment and integration across workstreams to support overall programme delivery</w:t>
            </w:r>
          </w:p>
          <w:p w14:paraId="3E980AE8" w14:textId="5A13FD72" w:rsidR="00A8125D" w:rsidRDefault="00A8125D" w:rsidP="00C32E09">
            <w:pPr>
              <w:pStyle w:val="ListParagraph"/>
              <w:numPr>
                <w:ilvl w:val="0"/>
                <w:numId w:val="11"/>
              </w:numPr>
              <w:rPr>
                <w:rFonts w:ascii="Arial" w:hAnsi="Arial" w:cs="Arial"/>
              </w:rPr>
            </w:pPr>
            <w:r w:rsidRPr="005A0C77">
              <w:rPr>
                <w:rFonts w:ascii="Arial" w:hAnsi="Arial" w:cs="Arial"/>
              </w:rPr>
              <w:t>Act as the key liaison between the Implementation Working Group, NRDO and workstreams, ensuring clear communication and flow of information</w:t>
            </w:r>
          </w:p>
          <w:p w14:paraId="4BEED661" w14:textId="77777777" w:rsidR="001560FA" w:rsidRPr="005A0C77" w:rsidRDefault="001560FA" w:rsidP="001560FA">
            <w:pPr>
              <w:pStyle w:val="ListParagraph"/>
              <w:rPr>
                <w:rFonts w:ascii="Arial" w:hAnsi="Arial" w:cs="Arial"/>
              </w:rPr>
            </w:pPr>
          </w:p>
          <w:p w14:paraId="0F9C8D62" w14:textId="2232E690" w:rsidR="00A8125D" w:rsidRPr="00EF01CA" w:rsidRDefault="00647215" w:rsidP="00EF01CA">
            <w:pPr>
              <w:rPr>
                <w:rFonts w:ascii="Arial" w:hAnsi="Arial" w:cs="Arial"/>
                <w:b/>
                <w:iCs/>
              </w:rPr>
            </w:pPr>
            <w:r w:rsidRPr="00647215">
              <w:rPr>
                <w:rFonts w:ascii="Arial" w:hAnsi="Arial" w:cs="Arial"/>
                <w:b/>
                <w:iCs/>
              </w:rPr>
              <w:t>Project and Stakeholder Management</w:t>
            </w:r>
          </w:p>
          <w:p w14:paraId="258533C8" w14:textId="625BD7E4" w:rsidR="00A8125D" w:rsidRPr="00A8125D" w:rsidRDefault="00A8125D" w:rsidP="00C32E09">
            <w:pPr>
              <w:pStyle w:val="ListParagraph"/>
              <w:numPr>
                <w:ilvl w:val="0"/>
                <w:numId w:val="11"/>
              </w:numPr>
              <w:jc w:val="both"/>
              <w:rPr>
                <w:rFonts w:ascii="Arial" w:hAnsi="Arial" w:cs="Arial"/>
                <w:iCs/>
              </w:rPr>
            </w:pPr>
            <w:r w:rsidRPr="00A8125D">
              <w:rPr>
                <w:rFonts w:ascii="Arial" w:hAnsi="Arial" w:cs="Arial"/>
                <w:iCs/>
              </w:rPr>
              <w:t>Develop and maintain project plans, risk registers and reporting mechanisms to support effective delivery</w:t>
            </w:r>
            <w:r w:rsidR="00EF2372">
              <w:rPr>
                <w:rFonts w:ascii="Arial" w:hAnsi="Arial" w:cs="Arial"/>
                <w:iCs/>
              </w:rPr>
              <w:t xml:space="preserve"> of the Strategy</w:t>
            </w:r>
          </w:p>
          <w:p w14:paraId="02203502" w14:textId="4B45D1F5" w:rsidR="00A8125D" w:rsidRPr="00A8125D" w:rsidRDefault="00A8125D" w:rsidP="00C32E09">
            <w:pPr>
              <w:pStyle w:val="ListParagraph"/>
              <w:numPr>
                <w:ilvl w:val="0"/>
                <w:numId w:val="11"/>
              </w:numPr>
              <w:jc w:val="both"/>
              <w:rPr>
                <w:rFonts w:ascii="Arial" w:hAnsi="Arial" w:cs="Arial"/>
                <w:iCs/>
              </w:rPr>
            </w:pPr>
            <w:r w:rsidRPr="00A8125D">
              <w:rPr>
                <w:rFonts w:ascii="Arial" w:hAnsi="Arial" w:cs="Arial"/>
                <w:iCs/>
              </w:rPr>
              <w:t>Build and maintain strong working relationships with key stakeholders, including</w:t>
            </w:r>
            <w:r>
              <w:rPr>
                <w:rFonts w:ascii="Arial" w:hAnsi="Arial" w:cs="Arial"/>
                <w:iCs/>
              </w:rPr>
              <w:t xml:space="preserve"> patient partners and </w:t>
            </w:r>
            <w:r w:rsidR="00EF2372">
              <w:rPr>
                <w:rFonts w:ascii="Arial" w:hAnsi="Arial" w:cs="Arial"/>
                <w:iCs/>
              </w:rPr>
              <w:t xml:space="preserve">patient </w:t>
            </w:r>
            <w:r>
              <w:rPr>
                <w:rFonts w:ascii="Arial" w:hAnsi="Arial" w:cs="Arial"/>
                <w:iCs/>
              </w:rPr>
              <w:t>organisations</w:t>
            </w:r>
            <w:r w:rsidR="00EF2372">
              <w:rPr>
                <w:rFonts w:ascii="Arial" w:hAnsi="Arial" w:cs="Arial"/>
                <w:iCs/>
              </w:rPr>
              <w:t>,</w:t>
            </w:r>
            <w:r w:rsidRPr="00A8125D">
              <w:rPr>
                <w:rFonts w:ascii="Arial" w:hAnsi="Arial" w:cs="Arial"/>
                <w:iCs/>
              </w:rPr>
              <w:t xml:space="preserve"> HSE functions, </w:t>
            </w:r>
            <w:r w:rsidR="00EF2372">
              <w:rPr>
                <w:rFonts w:ascii="Arial" w:hAnsi="Arial" w:cs="Arial"/>
                <w:iCs/>
              </w:rPr>
              <w:t xml:space="preserve">health regions, </w:t>
            </w:r>
            <w:r w:rsidRPr="00A8125D">
              <w:rPr>
                <w:rFonts w:ascii="Arial" w:hAnsi="Arial" w:cs="Arial"/>
                <w:iCs/>
              </w:rPr>
              <w:t>the Depart</w:t>
            </w:r>
            <w:r>
              <w:rPr>
                <w:rFonts w:ascii="Arial" w:hAnsi="Arial" w:cs="Arial"/>
                <w:iCs/>
              </w:rPr>
              <w:t xml:space="preserve">ment of Health, and other </w:t>
            </w:r>
            <w:r w:rsidR="00EF2372">
              <w:rPr>
                <w:rFonts w:ascii="Arial" w:hAnsi="Arial" w:cs="Arial"/>
                <w:iCs/>
              </w:rPr>
              <w:t xml:space="preserve">relevant </w:t>
            </w:r>
            <w:r>
              <w:rPr>
                <w:rFonts w:ascii="Arial" w:hAnsi="Arial" w:cs="Arial"/>
                <w:iCs/>
              </w:rPr>
              <w:t xml:space="preserve">stakeholders </w:t>
            </w:r>
          </w:p>
          <w:p w14:paraId="289E4DCB" w14:textId="77777777" w:rsidR="00A8125D" w:rsidRPr="00A8125D" w:rsidRDefault="00A8125D" w:rsidP="00C32E09">
            <w:pPr>
              <w:pStyle w:val="ListParagraph"/>
              <w:numPr>
                <w:ilvl w:val="0"/>
                <w:numId w:val="11"/>
              </w:numPr>
              <w:jc w:val="both"/>
              <w:rPr>
                <w:rFonts w:ascii="Arial" w:hAnsi="Arial" w:cs="Arial"/>
                <w:iCs/>
              </w:rPr>
            </w:pPr>
            <w:r w:rsidRPr="00A8125D">
              <w:rPr>
                <w:rFonts w:ascii="Arial" w:hAnsi="Arial" w:cs="Arial"/>
                <w:iCs/>
              </w:rPr>
              <w:t>Act as the primary point of contact for stakeholders involved in Strategy implementation</w:t>
            </w:r>
          </w:p>
          <w:p w14:paraId="5C1B23D6" w14:textId="50948E2D" w:rsidR="00A8125D" w:rsidRDefault="00A8125D" w:rsidP="00C32E09">
            <w:pPr>
              <w:pStyle w:val="ListParagraph"/>
              <w:numPr>
                <w:ilvl w:val="0"/>
                <w:numId w:val="11"/>
              </w:numPr>
              <w:jc w:val="both"/>
              <w:rPr>
                <w:rFonts w:ascii="Arial" w:hAnsi="Arial" w:cs="Arial"/>
                <w:iCs/>
              </w:rPr>
            </w:pPr>
            <w:r w:rsidRPr="00A8125D">
              <w:rPr>
                <w:rFonts w:ascii="Arial" w:hAnsi="Arial" w:cs="Arial"/>
                <w:iCs/>
              </w:rPr>
              <w:t>Manage stakeholder expectations and ensure alignment across partners and delivery teams</w:t>
            </w:r>
          </w:p>
          <w:p w14:paraId="6E1F3CF2" w14:textId="70ACAF0D" w:rsidR="00EF2372" w:rsidRPr="00A8125D" w:rsidRDefault="00EF2372" w:rsidP="00C32E09">
            <w:pPr>
              <w:pStyle w:val="ListParagraph"/>
              <w:numPr>
                <w:ilvl w:val="0"/>
                <w:numId w:val="11"/>
              </w:numPr>
              <w:jc w:val="both"/>
              <w:rPr>
                <w:rFonts w:ascii="Arial" w:hAnsi="Arial" w:cs="Arial"/>
                <w:iCs/>
              </w:rPr>
            </w:pPr>
            <w:r>
              <w:rPr>
                <w:rFonts w:ascii="Arial" w:hAnsi="Arial" w:cs="Arial"/>
                <w:iCs/>
              </w:rPr>
              <w:lastRenderedPageBreak/>
              <w:t>Working and liaising with other programme</w:t>
            </w:r>
            <w:r w:rsidR="000D146C">
              <w:rPr>
                <w:rFonts w:ascii="Arial" w:hAnsi="Arial" w:cs="Arial"/>
                <w:iCs/>
              </w:rPr>
              <w:t>s</w:t>
            </w:r>
            <w:r>
              <w:rPr>
                <w:rFonts w:ascii="Arial" w:hAnsi="Arial" w:cs="Arial"/>
                <w:iCs/>
              </w:rPr>
              <w:t xml:space="preserve"> under the Chief Clinical Officer (CCO) function including </w:t>
            </w:r>
            <w:r w:rsidR="000D146C">
              <w:rPr>
                <w:rFonts w:ascii="Arial" w:hAnsi="Arial" w:cs="Arial"/>
                <w:iCs/>
              </w:rPr>
              <w:t xml:space="preserve">the </w:t>
            </w:r>
            <w:r w:rsidRPr="000D146C">
              <w:rPr>
                <w:rFonts w:ascii="Arial" w:hAnsi="Arial" w:cs="Arial"/>
                <w:iCs/>
              </w:rPr>
              <w:t>N</w:t>
            </w:r>
            <w:r w:rsidR="000D146C" w:rsidRPr="000D146C">
              <w:rPr>
                <w:rFonts w:ascii="Arial" w:hAnsi="Arial" w:cs="Arial"/>
                <w:iCs/>
              </w:rPr>
              <w:t xml:space="preserve">ational </w:t>
            </w:r>
            <w:r w:rsidRPr="000D146C">
              <w:rPr>
                <w:rFonts w:ascii="Arial" w:hAnsi="Arial" w:cs="Arial"/>
                <w:iCs/>
              </w:rPr>
              <w:t>G</w:t>
            </w:r>
            <w:r w:rsidR="000D146C" w:rsidRPr="000D146C">
              <w:rPr>
                <w:rFonts w:ascii="Arial" w:hAnsi="Arial" w:cs="Arial"/>
                <w:iCs/>
              </w:rPr>
              <w:t xml:space="preserve">enetics &amp; Genomics </w:t>
            </w:r>
            <w:r w:rsidRPr="000D146C">
              <w:rPr>
                <w:rFonts w:ascii="Arial" w:hAnsi="Arial" w:cs="Arial"/>
                <w:iCs/>
              </w:rPr>
              <w:t>O</w:t>
            </w:r>
            <w:r w:rsidR="000D146C">
              <w:rPr>
                <w:rFonts w:ascii="Arial" w:hAnsi="Arial" w:cs="Arial"/>
                <w:iCs/>
              </w:rPr>
              <w:t>ffice</w:t>
            </w:r>
            <w:r>
              <w:rPr>
                <w:rFonts w:ascii="Arial" w:hAnsi="Arial" w:cs="Arial"/>
                <w:iCs/>
              </w:rPr>
              <w:t xml:space="preserve"> and Lab Reform</w:t>
            </w:r>
          </w:p>
          <w:p w14:paraId="1D66E644" w14:textId="12BA39C3" w:rsidR="00A8125D" w:rsidRPr="00A234A1" w:rsidRDefault="00A8125D" w:rsidP="00C32E09">
            <w:pPr>
              <w:pStyle w:val="ListParagraph"/>
              <w:numPr>
                <w:ilvl w:val="0"/>
                <w:numId w:val="11"/>
              </w:numPr>
              <w:jc w:val="both"/>
              <w:rPr>
                <w:rFonts w:ascii="Arial" w:hAnsi="Arial" w:cs="Arial"/>
                <w:iCs/>
              </w:rPr>
            </w:pPr>
            <w:r w:rsidRPr="00A8125D">
              <w:rPr>
                <w:rFonts w:ascii="Arial" w:hAnsi="Arial" w:cs="Arial"/>
                <w:iCs/>
              </w:rPr>
              <w:t>Proactively identify,</w:t>
            </w:r>
            <w:r>
              <w:rPr>
                <w:rFonts w:ascii="Arial" w:hAnsi="Arial" w:cs="Arial"/>
                <w:iCs/>
              </w:rPr>
              <w:t xml:space="preserve"> assess and manage risks, barriers</w:t>
            </w:r>
            <w:r w:rsidRPr="00A8125D">
              <w:rPr>
                <w:rFonts w:ascii="Arial" w:hAnsi="Arial" w:cs="Arial"/>
                <w:iCs/>
              </w:rPr>
              <w:t xml:space="preserve"> and changes in scope, implementing mitigation actions as required</w:t>
            </w:r>
          </w:p>
          <w:p w14:paraId="704C7B4B" w14:textId="5A6B1363" w:rsidR="00647215" w:rsidRDefault="00647215" w:rsidP="00647215">
            <w:pPr>
              <w:rPr>
                <w:rFonts w:ascii="Arial" w:hAnsi="Arial" w:cs="Arial"/>
                <w:iCs/>
              </w:rPr>
            </w:pPr>
          </w:p>
          <w:p w14:paraId="203A854B" w14:textId="01A04ACC" w:rsidR="00647215" w:rsidRPr="00647215" w:rsidRDefault="00647215" w:rsidP="00647215">
            <w:pPr>
              <w:rPr>
                <w:rFonts w:ascii="Arial" w:hAnsi="Arial" w:cs="Arial"/>
                <w:b/>
                <w:iCs/>
              </w:rPr>
            </w:pPr>
            <w:r w:rsidRPr="00647215">
              <w:rPr>
                <w:rFonts w:ascii="Arial" w:hAnsi="Arial" w:cs="Arial"/>
                <w:b/>
                <w:iCs/>
              </w:rPr>
              <w:t>Monitoring, Reporting, and Evaluation</w:t>
            </w:r>
          </w:p>
          <w:p w14:paraId="6B9E58DE" w14:textId="65B91896" w:rsidR="00DC1EA5" w:rsidRPr="00DC1EA5" w:rsidRDefault="00DC1EA5" w:rsidP="00C32E09">
            <w:pPr>
              <w:pStyle w:val="ListParagraph"/>
              <w:numPr>
                <w:ilvl w:val="0"/>
                <w:numId w:val="11"/>
              </w:numPr>
              <w:rPr>
                <w:rFonts w:ascii="Arial" w:hAnsi="Arial" w:cs="Arial"/>
                <w:iCs/>
              </w:rPr>
            </w:pPr>
            <w:r w:rsidRPr="00DC1EA5">
              <w:rPr>
                <w:rFonts w:ascii="Arial" w:hAnsi="Arial" w:cs="Arial"/>
                <w:iCs/>
              </w:rPr>
              <w:t>Monitor overall progress against the implementation plan, including milestones, deliverables and outcomes</w:t>
            </w:r>
          </w:p>
          <w:p w14:paraId="34C43B94" w14:textId="77777777" w:rsidR="00DC1EA5" w:rsidRPr="00DC1EA5" w:rsidRDefault="00DC1EA5" w:rsidP="00C32E09">
            <w:pPr>
              <w:pStyle w:val="ListParagraph"/>
              <w:numPr>
                <w:ilvl w:val="0"/>
                <w:numId w:val="11"/>
              </w:numPr>
              <w:rPr>
                <w:rFonts w:ascii="Arial" w:hAnsi="Arial" w:cs="Arial"/>
                <w:iCs/>
              </w:rPr>
            </w:pPr>
            <w:r w:rsidRPr="00DC1EA5">
              <w:rPr>
                <w:rFonts w:ascii="Arial" w:hAnsi="Arial" w:cs="Arial"/>
                <w:iCs/>
              </w:rPr>
              <w:t>Develop and implement tools and frameworks to track KPIs and measure progress and impact</w:t>
            </w:r>
          </w:p>
          <w:p w14:paraId="394A92C7" w14:textId="24E2691B" w:rsidR="005A0C77" w:rsidRDefault="00DC1EA5" w:rsidP="00C32E09">
            <w:pPr>
              <w:pStyle w:val="ListParagraph"/>
              <w:numPr>
                <w:ilvl w:val="0"/>
                <w:numId w:val="11"/>
              </w:numPr>
              <w:rPr>
                <w:rFonts w:ascii="Arial" w:hAnsi="Arial" w:cs="Arial"/>
                <w:iCs/>
              </w:rPr>
            </w:pPr>
            <w:r w:rsidRPr="00DC1EA5">
              <w:rPr>
                <w:rFonts w:ascii="Arial" w:hAnsi="Arial" w:cs="Arial"/>
                <w:iCs/>
              </w:rPr>
              <w:t xml:space="preserve">Prepare and deliver regular progress reports </w:t>
            </w:r>
            <w:r w:rsidR="00560F0D">
              <w:rPr>
                <w:rFonts w:ascii="Arial" w:hAnsi="Arial" w:cs="Arial"/>
                <w:iCs/>
              </w:rPr>
              <w:t>as required</w:t>
            </w:r>
            <w:r w:rsidRPr="00DC1EA5">
              <w:rPr>
                <w:rFonts w:ascii="Arial" w:hAnsi="Arial" w:cs="Arial"/>
                <w:iCs/>
              </w:rPr>
              <w:t xml:space="preserve"> for the </w:t>
            </w:r>
            <w:r w:rsidR="00560F0D">
              <w:rPr>
                <w:rFonts w:ascii="Arial" w:hAnsi="Arial" w:cs="Arial"/>
                <w:iCs/>
              </w:rPr>
              <w:t xml:space="preserve">Clinical Strategy Oversight Group, </w:t>
            </w:r>
            <w:r w:rsidRPr="00DC1EA5">
              <w:rPr>
                <w:rFonts w:ascii="Arial" w:hAnsi="Arial" w:cs="Arial"/>
                <w:iCs/>
              </w:rPr>
              <w:t xml:space="preserve">Implementation Working Group, </w:t>
            </w:r>
            <w:r w:rsidR="00560F0D">
              <w:rPr>
                <w:rFonts w:ascii="Arial" w:hAnsi="Arial" w:cs="Arial"/>
                <w:iCs/>
              </w:rPr>
              <w:t xml:space="preserve">and </w:t>
            </w:r>
            <w:r w:rsidR="00EF2372">
              <w:rPr>
                <w:rFonts w:ascii="Arial" w:hAnsi="Arial" w:cs="Arial"/>
                <w:iCs/>
              </w:rPr>
              <w:t xml:space="preserve">other </w:t>
            </w:r>
            <w:r w:rsidR="00560F0D">
              <w:rPr>
                <w:rFonts w:ascii="Arial" w:hAnsi="Arial" w:cs="Arial"/>
                <w:iCs/>
              </w:rPr>
              <w:t xml:space="preserve">project stakeholders </w:t>
            </w:r>
            <w:r w:rsidR="00EF2372">
              <w:rPr>
                <w:rFonts w:ascii="Arial" w:hAnsi="Arial" w:cs="Arial"/>
                <w:iCs/>
              </w:rPr>
              <w:t xml:space="preserve">as required </w:t>
            </w:r>
          </w:p>
          <w:p w14:paraId="390654FF" w14:textId="62156793" w:rsidR="00560F0D" w:rsidRPr="005A0C77" w:rsidRDefault="00DC1EA5" w:rsidP="00C32E09">
            <w:pPr>
              <w:pStyle w:val="ListParagraph"/>
              <w:numPr>
                <w:ilvl w:val="0"/>
                <w:numId w:val="11"/>
              </w:numPr>
              <w:rPr>
                <w:rFonts w:ascii="Arial" w:hAnsi="Arial" w:cs="Arial"/>
                <w:iCs/>
              </w:rPr>
            </w:pPr>
            <w:r w:rsidRPr="005A0C77">
              <w:rPr>
                <w:rFonts w:ascii="Arial" w:hAnsi="Arial" w:cs="Arial"/>
                <w:iCs/>
              </w:rPr>
              <w:t>Ensure ti</w:t>
            </w:r>
            <w:r w:rsidR="00560F0D" w:rsidRPr="005A0C77">
              <w:rPr>
                <w:rFonts w:ascii="Arial" w:hAnsi="Arial" w:cs="Arial"/>
                <w:iCs/>
              </w:rPr>
              <w:t xml:space="preserve">mely escalation of risks, barriers, dependencies and resourcing needs </w:t>
            </w:r>
            <w:r w:rsidR="00560F0D" w:rsidRPr="005A0C77">
              <w:rPr>
                <w:rFonts w:ascii="Arial" w:hAnsi="Arial" w:cs="Arial"/>
              </w:rPr>
              <w:t>and devise conting</w:t>
            </w:r>
            <w:r w:rsidR="00EF2372">
              <w:rPr>
                <w:rFonts w:ascii="Arial" w:hAnsi="Arial" w:cs="Arial"/>
              </w:rPr>
              <w:t>ency plans</w:t>
            </w:r>
          </w:p>
          <w:p w14:paraId="7856F0AC" w14:textId="14D0B95A" w:rsidR="00647215" w:rsidRPr="00647215" w:rsidRDefault="00647215" w:rsidP="00647215">
            <w:pPr>
              <w:rPr>
                <w:rFonts w:ascii="Arial" w:hAnsi="Arial" w:cs="Arial"/>
                <w:iCs/>
              </w:rPr>
            </w:pPr>
          </w:p>
          <w:p w14:paraId="3A5BF0FE" w14:textId="6CCB9E2F" w:rsidR="00647215" w:rsidRPr="00647215" w:rsidRDefault="00647215" w:rsidP="00647215">
            <w:pPr>
              <w:rPr>
                <w:rFonts w:ascii="Arial" w:hAnsi="Arial" w:cs="Arial"/>
                <w:b/>
                <w:iCs/>
              </w:rPr>
            </w:pPr>
            <w:r w:rsidRPr="00647215">
              <w:rPr>
                <w:rFonts w:ascii="Arial" w:hAnsi="Arial" w:cs="Arial"/>
                <w:b/>
                <w:iCs/>
              </w:rPr>
              <w:t xml:space="preserve">Communications and </w:t>
            </w:r>
            <w:r w:rsidR="0048490E">
              <w:rPr>
                <w:rFonts w:ascii="Arial" w:hAnsi="Arial" w:cs="Arial"/>
                <w:b/>
                <w:iCs/>
              </w:rPr>
              <w:t xml:space="preserve">Stakeholder </w:t>
            </w:r>
            <w:r w:rsidRPr="00647215">
              <w:rPr>
                <w:rFonts w:ascii="Arial" w:hAnsi="Arial" w:cs="Arial"/>
                <w:b/>
                <w:iCs/>
              </w:rPr>
              <w:t>Engagement</w:t>
            </w:r>
          </w:p>
          <w:p w14:paraId="17AD329E" w14:textId="46BECC9A" w:rsidR="00560F0D" w:rsidRPr="005A0C77" w:rsidRDefault="000934B6" w:rsidP="00C32E09">
            <w:pPr>
              <w:pStyle w:val="ListParagraph"/>
              <w:numPr>
                <w:ilvl w:val="0"/>
                <w:numId w:val="11"/>
              </w:numPr>
              <w:autoSpaceDE w:val="0"/>
              <w:autoSpaceDN w:val="0"/>
              <w:adjustRightInd w:val="0"/>
              <w:contextualSpacing/>
              <w:rPr>
                <w:rFonts w:ascii="Arial" w:hAnsi="Arial" w:cs="Arial"/>
              </w:rPr>
            </w:pPr>
            <w:r>
              <w:rPr>
                <w:rFonts w:ascii="Arial" w:hAnsi="Arial" w:cs="Arial"/>
              </w:rPr>
              <w:t>Develop and maintain positive working relationships with key stakehol</w:t>
            </w:r>
            <w:r w:rsidR="001B42AF">
              <w:rPr>
                <w:rFonts w:ascii="Arial" w:hAnsi="Arial" w:cs="Arial"/>
              </w:rPr>
              <w:t>ders both internal and external</w:t>
            </w:r>
          </w:p>
          <w:p w14:paraId="4D85B1C4" w14:textId="2B0ECAF8" w:rsidR="00560F0D" w:rsidRPr="00560F0D" w:rsidRDefault="00560F0D" w:rsidP="00C32E09">
            <w:pPr>
              <w:pStyle w:val="ListParagraph"/>
              <w:numPr>
                <w:ilvl w:val="0"/>
                <w:numId w:val="11"/>
              </w:numPr>
              <w:rPr>
                <w:rFonts w:ascii="Arial" w:hAnsi="Arial" w:cs="Arial"/>
              </w:rPr>
            </w:pPr>
            <w:r w:rsidRPr="00560F0D">
              <w:rPr>
                <w:rFonts w:ascii="Arial" w:hAnsi="Arial" w:cs="Arial"/>
              </w:rPr>
              <w:t xml:space="preserve">Lead and coordinate stakeholder engagement activities, including workshops, webinars and </w:t>
            </w:r>
            <w:r w:rsidR="00960158">
              <w:rPr>
                <w:rFonts w:ascii="Arial" w:hAnsi="Arial" w:cs="Arial"/>
              </w:rPr>
              <w:t xml:space="preserve">meetings </w:t>
            </w:r>
            <w:r w:rsidRPr="00560F0D">
              <w:rPr>
                <w:rFonts w:ascii="Arial" w:hAnsi="Arial" w:cs="Arial"/>
              </w:rPr>
              <w:t xml:space="preserve">with </w:t>
            </w:r>
            <w:r w:rsidR="00960158">
              <w:rPr>
                <w:rFonts w:ascii="Arial" w:hAnsi="Arial" w:cs="Arial"/>
              </w:rPr>
              <w:t>project</w:t>
            </w:r>
            <w:r w:rsidRPr="00560F0D">
              <w:rPr>
                <w:rFonts w:ascii="Arial" w:hAnsi="Arial" w:cs="Arial"/>
              </w:rPr>
              <w:t xml:space="preserve"> stakeholders</w:t>
            </w:r>
          </w:p>
          <w:p w14:paraId="1D019DB9" w14:textId="306A27E5" w:rsidR="00560F0D" w:rsidRPr="00560F0D" w:rsidRDefault="00560F0D" w:rsidP="00C32E09">
            <w:pPr>
              <w:pStyle w:val="ListParagraph"/>
              <w:numPr>
                <w:ilvl w:val="0"/>
                <w:numId w:val="11"/>
              </w:numPr>
              <w:rPr>
                <w:rFonts w:ascii="Arial" w:hAnsi="Arial" w:cs="Arial"/>
              </w:rPr>
            </w:pPr>
            <w:r w:rsidRPr="00560F0D">
              <w:rPr>
                <w:rFonts w:ascii="Arial" w:hAnsi="Arial" w:cs="Arial"/>
              </w:rPr>
              <w:t>Support the development</w:t>
            </w:r>
            <w:r w:rsidR="00960158">
              <w:rPr>
                <w:rFonts w:ascii="Arial" w:hAnsi="Arial" w:cs="Arial"/>
              </w:rPr>
              <w:t xml:space="preserve"> and delivery of communication material </w:t>
            </w:r>
            <w:r w:rsidRPr="00560F0D">
              <w:rPr>
                <w:rFonts w:ascii="Arial" w:hAnsi="Arial" w:cs="Arial"/>
              </w:rPr>
              <w:t>to promote awareness of the Strategy and progress on implementation</w:t>
            </w:r>
          </w:p>
          <w:p w14:paraId="141C9FF7" w14:textId="053119D9" w:rsidR="00560F0D" w:rsidRPr="00560F0D" w:rsidRDefault="00960158" w:rsidP="00C32E09">
            <w:pPr>
              <w:pStyle w:val="ListParagraph"/>
              <w:numPr>
                <w:ilvl w:val="0"/>
                <w:numId w:val="11"/>
              </w:numPr>
              <w:rPr>
                <w:rFonts w:ascii="Arial" w:hAnsi="Arial" w:cs="Arial"/>
              </w:rPr>
            </w:pPr>
            <w:r>
              <w:rPr>
                <w:rFonts w:ascii="Arial" w:hAnsi="Arial" w:cs="Arial"/>
              </w:rPr>
              <w:t>Prepare</w:t>
            </w:r>
            <w:r w:rsidR="00560F0D" w:rsidRPr="00560F0D">
              <w:rPr>
                <w:rFonts w:ascii="Arial" w:hAnsi="Arial" w:cs="Arial"/>
              </w:rPr>
              <w:t xml:space="preserve"> high-quality reports, briefings, presentations and other documentation to support programme delivery</w:t>
            </w:r>
          </w:p>
          <w:p w14:paraId="2DEB4ACC" w14:textId="293171E4" w:rsidR="00560F0D" w:rsidRPr="00A234A1" w:rsidRDefault="00560F0D" w:rsidP="00C32E09">
            <w:pPr>
              <w:pStyle w:val="ListParagraph"/>
              <w:numPr>
                <w:ilvl w:val="0"/>
                <w:numId w:val="11"/>
              </w:numPr>
              <w:rPr>
                <w:rFonts w:ascii="Arial" w:hAnsi="Arial" w:cs="Arial"/>
              </w:rPr>
            </w:pPr>
            <w:r w:rsidRPr="00560F0D">
              <w:rPr>
                <w:rFonts w:ascii="Arial" w:hAnsi="Arial" w:cs="Arial"/>
              </w:rPr>
              <w:t>Collaborate effectively across teams, using strong influencing and facilitation skills to drive delivery and achieve agreed outcomes</w:t>
            </w:r>
          </w:p>
          <w:p w14:paraId="66695AFC" w14:textId="5A807240" w:rsidR="001B42AF" w:rsidRDefault="001B42AF" w:rsidP="001A2B40">
            <w:pPr>
              <w:rPr>
                <w:rFonts w:ascii="Arial" w:hAnsi="Arial" w:cs="Arial"/>
                <w:b/>
                <w:iCs/>
              </w:rPr>
            </w:pPr>
          </w:p>
          <w:p w14:paraId="42A6DFD5" w14:textId="26636792" w:rsidR="00960158" w:rsidRPr="00960158" w:rsidRDefault="00EF01CA" w:rsidP="00960158">
            <w:pPr>
              <w:rPr>
                <w:rFonts w:ascii="Arial" w:hAnsi="Arial" w:cs="Arial"/>
                <w:b/>
                <w:iCs/>
              </w:rPr>
            </w:pPr>
            <w:r>
              <w:rPr>
                <w:rFonts w:ascii="Arial" w:hAnsi="Arial" w:cs="Arial"/>
                <w:b/>
                <w:iCs/>
              </w:rPr>
              <w:t xml:space="preserve">Customer Service </w:t>
            </w:r>
          </w:p>
          <w:p w14:paraId="16E5C7FF" w14:textId="77777777" w:rsidR="00960158" w:rsidRPr="005A0C77" w:rsidRDefault="00960158" w:rsidP="00C32E09">
            <w:pPr>
              <w:pStyle w:val="ListParagraph"/>
              <w:numPr>
                <w:ilvl w:val="0"/>
                <w:numId w:val="11"/>
              </w:numPr>
              <w:rPr>
                <w:rFonts w:ascii="Arial" w:hAnsi="Arial" w:cs="Arial"/>
                <w:iCs/>
              </w:rPr>
            </w:pPr>
            <w:r w:rsidRPr="005A0C77">
              <w:rPr>
                <w:rFonts w:ascii="Arial" w:hAnsi="Arial" w:cs="Arial"/>
                <w:iCs/>
              </w:rPr>
              <w:t xml:space="preserve">Promote and maintain a customer focused environment by ensuring service users are treated with dignity and respect. </w:t>
            </w:r>
          </w:p>
          <w:p w14:paraId="08363E68" w14:textId="77777777" w:rsidR="00960158" w:rsidRPr="005A0C77" w:rsidRDefault="00960158" w:rsidP="00C32E09">
            <w:pPr>
              <w:pStyle w:val="ListParagraph"/>
              <w:numPr>
                <w:ilvl w:val="0"/>
                <w:numId w:val="11"/>
              </w:numPr>
              <w:rPr>
                <w:rFonts w:ascii="Arial" w:hAnsi="Arial" w:cs="Arial"/>
                <w:iCs/>
              </w:rPr>
            </w:pPr>
            <w:r w:rsidRPr="005A0C77">
              <w:rPr>
                <w:rFonts w:ascii="Arial" w:hAnsi="Arial" w:cs="Arial"/>
                <w:iCs/>
              </w:rPr>
              <w:t xml:space="preserve">Seek feedback from service users / customers to evaluate service and implement change.  </w:t>
            </w:r>
          </w:p>
          <w:p w14:paraId="2404DB2C" w14:textId="77777777" w:rsidR="00960158" w:rsidRPr="00960158" w:rsidRDefault="00960158" w:rsidP="00960158">
            <w:pPr>
              <w:rPr>
                <w:rFonts w:ascii="Arial" w:hAnsi="Arial" w:cs="Arial"/>
                <w:b/>
                <w:iCs/>
              </w:rPr>
            </w:pPr>
          </w:p>
          <w:p w14:paraId="6958F415" w14:textId="77777777" w:rsidR="00960158" w:rsidRPr="00960158" w:rsidRDefault="00960158" w:rsidP="00960158">
            <w:pPr>
              <w:rPr>
                <w:rFonts w:ascii="Arial" w:hAnsi="Arial" w:cs="Arial"/>
                <w:b/>
                <w:iCs/>
              </w:rPr>
            </w:pPr>
            <w:r w:rsidRPr="00960158">
              <w:rPr>
                <w:rFonts w:ascii="Arial" w:hAnsi="Arial" w:cs="Arial"/>
                <w:b/>
                <w:iCs/>
              </w:rPr>
              <w:t xml:space="preserve">Human Resources / Supervision of Staff </w:t>
            </w:r>
          </w:p>
          <w:p w14:paraId="1498C650"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Supervise and enable other team members to carry out their responsibilities, ensuring appropriate delegation of responsibility and authority. </w:t>
            </w:r>
          </w:p>
          <w:p w14:paraId="43FCA821"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Review the conduct and completion of assignments of staff in accordance with the operational plan and expected quality standards. </w:t>
            </w:r>
          </w:p>
          <w:p w14:paraId="4ECAD540"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Keep in touch with workloads of staff members to gauge levels of wellbeing and morale in the team. </w:t>
            </w:r>
          </w:p>
          <w:p w14:paraId="5663DB3B"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Manage the performance of staff, dealing with underperformance in a timely and constructive manner. </w:t>
            </w:r>
          </w:p>
          <w:p w14:paraId="4FDE3E40"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Engage in the HSE performance achievement process in conjunction with your Line Manager and staff as appropriate. </w:t>
            </w:r>
          </w:p>
          <w:p w14:paraId="1C06F299"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Conduct regular staff meetings to keep staff informed and to hear views. </w:t>
            </w:r>
          </w:p>
          <w:p w14:paraId="519586C9"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Create and promote a positive working environment among staff members, which contributes to maintaining and enhancing effective working relationships with other teams and disciplines. </w:t>
            </w:r>
          </w:p>
          <w:p w14:paraId="7060B77D"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Solve problems and ensure decisions are in line with local and national agreements.</w:t>
            </w:r>
          </w:p>
          <w:p w14:paraId="496C3AE2"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Identify and agree training and development needs of team and design plan to meet needs. </w:t>
            </w:r>
          </w:p>
          <w:p w14:paraId="581BCF56"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Pursue and promote continuous professional development in order to develop leadership and management expertise and professional knowledge.  </w:t>
            </w:r>
          </w:p>
          <w:p w14:paraId="3DEDEAE9" w14:textId="77777777" w:rsidR="00960158" w:rsidRPr="00960158" w:rsidRDefault="00960158" w:rsidP="00960158">
            <w:pPr>
              <w:rPr>
                <w:rFonts w:ascii="Arial" w:hAnsi="Arial" w:cs="Arial"/>
                <w:b/>
                <w:iCs/>
              </w:rPr>
            </w:pPr>
          </w:p>
          <w:p w14:paraId="6F9603E7" w14:textId="7C31B4EB" w:rsidR="00960158" w:rsidRPr="00960158" w:rsidRDefault="00960158" w:rsidP="00960158">
            <w:pPr>
              <w:rPr>
                <w:rFonts w:ascii="Arial" w:hAnsi="Arial" w:cs="Arial"/>
                <w:b/>
                <w:iCs/>
              </w:rPr>
            </w:pPr>
            <w:r w:rsidRPr="00960158">
              <w:rPr>
                <w:rFonts w:ascii="Arial" w:hAnsi="Arial" w:cs="Arial"/>
                <w:b/>
                <w:iCs/>
              </w:rPr>
              <w:t>Service De</w:t>
            </w:r>
            <w:r w:rsidR="00EF01CA">
              <w:rPr>
                <w:rFonts w:ascii="Arial" w:hAnsi="Arial" w:cs="Arial"/>
                <w:b/>
                <w:iCs/>
              </w:rPr>
              <w:t xml:space="preserve">livery and Service Improvement </w:t>
            </w:r>
          </w:p>
          <w:p w14:paraId="6920B604"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Promote and participate in the implementation and management of change. </w:t>
            </w:r>
          </w:p>
          <w:p w14:paraId="26F3B675"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lastRenderedPageBreak/>
              <w:t xml:space="preserve">Proactively identify inequities / inefficiencies in service administration and implement solutions to improve service delivery, in line with legislation and benchmarking against best practice structures.  </w:t>
            </w:r>
          </w:p>
          <w:p w14:paraId="6EAB7BC5"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Maintain a good understanding of internal and external factors that can affect service delivery including awareness of local and national issues that impact on own area of work. </w:t>
            </w:r>
          </w:p>
          <w:p w14:paraId="43B82988"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 xml:space="preserve">Embrace change and adapt local work practices accordingly by finding practical ways to make policies work, ensuring team knows how to action changes. </w:t>
            </w:r>
          </w:p>
          <w:p w14:paraId="0B1E0EB7" w14:textId="77777777" w:rsidR="00960158" w:rsidRPr="00960158" w:rsidRDefault="00960158" w:rsidP="00C32E09">
            <w:pPr>
              <w:pStyle w:val="ListParagraph"/>
              <w:numPr>
                <w:ilvl w:val="0"/>
                <w:numId w:val="11"/>
              </w:numPr>
              <w:rPr>
                <w:rFonts w:ascii="Arial" w:hAnsi="Arial" w:cs="Arial"/>
                <w:iCs/>
              </w:rPr>
            </w:pPr>
            <w:r w:rsidRPr="00960158">
              <w:rPr>
                <w:rFonts w:ascii="Arial" w:hAnsi="Arial" w:cs="Arial"/>
                <w:iCs/>
              </w:rPr>
              <w:t>Encourage and support staff through change processes</w:t>
            </w:r>
          </w:p>
          <w:p w14:paraId="6890BA2C" w14:textId="1123EA3D" w:rsidR="00960158" w:rsidRDefault="00960158" w:rsidP="00960158">
            <w:pPr>
              <w:rPr>
                <w:rFonts w:ascii="Arial" w:hAnsi="Arial" w:cs="Arial"/>
              </w:rPr>
            </w:pPr>
          </w:p>
          <w:p w14:paraId="29DDD3A5" w14:textId="77777777" w:rsidR="00960158" w:rsidRDefault="00960158" w:rsidP="00960158">
            <w:pPr>
              <w:rPr>
                <w:rFonts w:ascii="Arial" w:hAnsi="Arial" w:cs="Arial"/>
              </w:rPr>
            </w:pPr>
          </w:p>
          <w:p w14:paraId="6D42DB76" w14:textId="24C9876E" w:rsidR="00960158" w:rsidRPr="00EF01CA" w:rsidRDefault="00960158" w:rsidP="00960158">
            <w:pPr>
              <w:rPr>
                <w:rFonts w:ascii="Arial" w:hAnsi="Arial" w:cs="Arial"/>
                <w:b/>
              </w:rPr>
            </w:pPr>
            <w:r w:rsidRPr="00C738A8">
              <w:rPr>
                <w:rFonts w:ascii="Arial" w:hAnsi="Arial" w:cs="Arial"/>
                <w:b/>
              </w:rPr>
              <w:t xml:space="preserve">Standards, Regulations, Policies, Procedures &amp; Legislation  </w:t>
            </w:r>
          </w:p>
          <w:p w14:paraId="38EA3335" w14:textId="16B1992B" w:rsidR="00960158" w:rsidRPr="00960158" w:rsidRDefault="00960158" w:rsidP="00C32E09">
            <w:pPr>
              <w:pStyle w:val="ListParagraph"/>
              <w:numPr>
                <w:ilvl w:val="0"/>
                <w:numId w:val="11"/>
              </w:numPr>
              <w:rPr>
                <w:rFonts w:ascii="Arial" w:hAnsi="Arial" w:cs="Arial"/>
              </w:rPr>
            </w:pPr>
            <w:r w:rsidRPr="00960158">
              <w:rPr>
                <w:rFonts w:ascii="Arial" w:hAnsi="Arial" w:cs="Arial"/>
              </w:rPr>
              <w:t xml:space="preserve">Contribute to the development of policies and procedures and ensure consistent adherence to procedures and current standards within area of responsibility. </w:t>
            </w:r>
          </w:p>
          <w:p w14:paraId="0BBB3D1E" w14:textId="7CD7EAF4" w:rsidR="00960158" w:rsidRPr="00960158" w:rsidRDefault="00960158" w:rsidP="00C32E09">
            <w:pPr>
              <w:pStyle w:val="ListParagraph"/>
              <w:numPr>
                <w:ilvl w:val="0"/>
                <w:numId w:val="11"/>
              </w:numPr>
              <w:rPr>
                <w:rFonts w:ascii="Arial" w:hAnsi="Arial" w:cs="Arial"/>
              </w:rPr>
            </w:pPr>
            <w:r w:rsidRPr="00960158">
              <w:rPr>
                <w:rFonts w:ascii="Arial" w:hAnsi="Arial" w:cs="Arial"/>
              </w:rPr>
              <w:t xml:space="preserve">Effectively discharge the </w:t>
            </w:r>
            <w:proofErr w:type="gramStart"/>
            <w:r w:rsidRPr="00960158">
              <w:rPr>
                <w:rFonts w:ascii="Arial" w:hAnsi="Arial" w:cs="Arial"/>
              </w:rPr>
              <w:t>day to day</w:t>
            </w:r>
            <w:proofErr w:type="gramEnd"/>
            <w:r w:rsidRPr="00960158">
              <w:rPr>
                <w:rFonts w:ascii="Arial" w:hAnsi="Arial" w:cs="Arial"/>
              </w:rPr>
              <w:t xml:space="preserve"> operations, including compliance with HSE Financial regulations and all HSE policies and procedures. </w:t>
            </w:r>
          </w:p>
          <w:p w14:paraId="2924589B" w14:textId="4FFCDF81" w:rsidR="00960158" w:rsidRPr="00960158" w:rsidRDefault="00960158" w:rsidP="00C32E09">
            <w:pPr>
              <w:pStyle w:val="ListParagraph"/>
              <w:numPr>
                <w:ilvl w:val="0"/>
                <w:numId w:val="11"/>
              </w:numPr>
              <w:rPr>
                <w:rFonts w:ascii="Arial" w:hAnsi="Arial" w:cs="Arial"/>
              </w:rPr>
            </w:pPr>
            <w:r w:rsidRPr="00960158">
              <w:rPr>
                <w:rFonts w:ascii="Arial" w:hAnsi="Arial" w:cs="Arial"/>
              </w:rPr>
              <w:t xml:space="preserve">Maintain own knowledge of relevant policies, procedures, guidelines and practices to perform the role effectively and to ensure standards are met by own team. </w:t>
            </w:r>
          </w:p>
          <w:p w14:paraId="7267E854" w14:textId="4003AA04" w:rsidR="00960158" w:rsidRPr="00960158" w:rsidRDefault="00960158" w:rsidP="00C32E09">
            <w:pPr>
              <w:pStyle w:val="ListParagraph"/>
              <w:numPr>
                <w:ilvl w:val="0"/>
                <w:numId w:val="11"/>
              </w:numPr>
              <w:rPr>
                <w:rFonts w:ascii="Arial" w:hAnsi="Arial" w:cs="Arial"/>
              </w:rPr>
            </w:pPr>
            <w:r w:rsidRPr="00960158">
              <w:rPr>
                <w:rFonts w:ascii="Arial" w:hAnsi="Arial" w:cs="Arial"/>
              </w:rPr>
              <w:t xml:space="preserve">Maintain own knowledge of relevant regulations and legislation e.g. HSE Financial Regulations, Health &amp; Safety legislation, Employment legislation, FOI Acts, GDPR. </w:t>
            </w:r>
          </w:p>
          <w:p w14:paraId="1748DD4C" w14:textId="0BCAC0DF" w:rsidR="00960158" w:rsidRPr="00960158" w:rsidRDefault="00960158" w:rsidP="00C32E09">
            <w:pPr>
              <w:pStyle w:val="ListParagraph"/>
              <w:numPr>
                <w:ilvl w:val="0"/>
                <w:numId w:val="11"/>
              </w:numPr>
              <w:rPr>
                <w:rFonts w:ascii="Arial" w:hAnsi="Arial" w:cs="Arial"/>
              </w:rPr>
            </w:pPr>
            <w:r w:rsidRPr="00960158">
              <w:rPr>
                <w:rFonts w:ascii="Arial" w:hAnsi="Arial" w:cs="Arial"/>
              </w:rPr>
              <w:t xml:space="preserve">Adequately identifies, assesses, manages and monitors risk within their area of responsibility. </w:t>
            </w:r>
          </w:p>
          <w:p w14:paraId="16F940E8" w14:textId="77777777" w:rsidR="00960158" w:rsidRDefault="00960158" w:rsidP="00C32E09">
            <w:pPr>
              <w:pStyle w:val="ListParagraph"/>
              <w:numPr>
                <w:ilvl w:val="0"/>
                <w:numId w:val="11"/>
              </w:numPr>
              <w:rPr>
                <w:rFonts w:ascii="Arial" w:hAnsi="Arial" w:cs="Arial"/>
              </w:rPr>
            </w:pPr>
            <w:r w:rsidRPr="00960158">
              <w:rPr>
                <w:rFonts w:ascii="Arial" w:hAnsi="Arial" w:cs="Arial"/>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4DA4E1A4" w14:textId="55B835EA" w:rsidR="00960158" w:rsidRDefault="00960158" w:rsidP="00C32E09">
            <w:pPr>
              <w:pStyle w:val="ListParagraph"/>
              <w:numPr>
                <w:ilvl w:val="0"/>
                <w:numId w:val="11"/>
              </w:numPr>
              <w:rPr>
                <w:rFonts w:ascii="Arial" w:hAnsi="Arial" w:cs="Arial"/>
              </w:rPr>
            </w:pPr>
            <w:r w:rsidRPr="00960158">
              <w:rPr>
                <w:rFonts w:ascii="Arial" w:hAnsi="Arial" w:cs="Arial"/>
              </w:rPr>
              <w:t>Support, promote and actively participate in sustainable energy, water and waste initiatives to create a more sustainable, low carbon and efficient health service.</w:t>
            </w:r>
          </w:p>
          <w:p w14:paraId="3479618A" w14:textId="77777777" w:rsidR="00C32E09" w:rsidRDefault="00C32E09" w:rsidP="00960158">
            <w:pPr>
              <w:rPr>
                <w:rFonts w:ascii="Arial" w:hAnsi="Arial" w:cs="Arial"/>
                <w:b/>
              </w:rPr>
            </w:pPr>
          </w:p>
          <w:p w14:paraId="58BD7AF0" w14:textId="2F9FCCD7" w:rsidR="00960158" w:rsidRPr="005A0C77" w:rsidRDefault="00960158" w:rsidP="00960158">
            <w:pPr>
              <w:rPr>
                <w:rFonts w:ascii="Arial" w:hAnsi="Arial" w:cs="Arial"/>
                <w:b/>
              </w:rPr>
            </w:pPr>
            <w:r w:rsidRPr="00960158">
              <w:rPr>
                <w:rFonts w:ascii="Arial" w:hAnsi="Arial" w:cs="Arial"/>
                <w:b/>
              </w:rPr>
              <w:t xml:space="preserve">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  </w:t>
            </w:r>
          </w:p>
          <w:p w14:paraId="174788E6" w14:textId="7BB137FA" w:rsidR="00960158" w:rsidRPr="00960158" w:rsidRDefault="00960158" w:rsidP="00960158">
            <w:pPr>
              <w:rPr>
                <w:rFonts w:ascii="Arial" w:hAnsi="Arial" w:cs="Arial"/>
              </w:rPr>
            </w:pPr>
          </w:p>
        </w:tc>
      </w:tr>
      <w:tr w:rsidR="0033354F" w:rsidRPr="00E809A0" w14:paraId="76C33309" w14:textId="77777777" w:rsidTr="001A2B40">
        <w:tc>
          <w:tcPr>
            <w:tcW w:w="2172" w:type="dxa"/>
          </w:tcPr>
          <w:p w14:paraId="0960F460" w14:textId="77777777" w:rsidR="0033354F" w:rsidRPr="009829F9" w:rsidRDefault="0033354F" w:rsidP="0033354F">
            <w:pPr>
              <w:jc w:val="both"/>
              <w:rPr>
                <w:rFonts w:ascii="Arial" w:hAnsi="Arial" w:cs="Arial"/>
                <w:b/>
                <w:bCs/>
                <w:lang w:val="en-IE"/>
              </w:rPr>
            </w:pPr>
            <w:r w:rsidRPr="0011145A">
              <w:rPr>
                <w:rFonts w:ascii="Arial" w:hAnsi="Arial" w:cs="Arial"/>
                <w:b/>
                <w:bCs/>
              </w:rPr>
              <w:lastRenderedPageBreak/>
              <w:t>Eligibility Criteria</w:t>
            </w:r>
          </w:p>
          <w:p w14:paraId="678BC597" w14:textId="77777777" w:rsidR="0033354F" w:rsidRPr="009829F9" w:rsidRDefault="0033354F" w:rsidP="0033354F">
            <w:pPr>
              <w:rPr>
                <w:rFonts w:ascii="Arial" w:hAnsi="Arial" w:cs="Arial"/>
                <w:b/>
                <w:bCs/>
                <w:lang w:eastAsia="en-US"/>
              </w:rPr>
            </w:pPr>
          </w:p>
          <w:p w14:paraId="78280CF7" w14:textId="77777777" w:rsidR="0033354F" w:rsidRDefault="0033354F" w:rsidP="0033354F">
            <w:pPr>
              <w:rPr>
                <w:rFonts w:ascii="Arial" w:hAnsi="Arial" w:cs="Arial"/>
                <w:b/>
                <w:bCs/>
              </w:rPr>
            </w:pPr>
            <w:r w:rsidRPr="009829F9">
              <w:rPr>
                <w:rFonts w:ascii="Arial" w:hAnsi="Arial" w:cs="Arial"/>
                <w:b/>
                <w:bCs/>
              </w:rPr>
              <w:t>Qualifications and/ or experience</w:t>
            </w:r>
          </w:p>
          <w:p w14:paraId="33865B23" w14:textId="77777777" w:rsidR="0033354F" w:rsidRPr="00E809A0" w:rsidRDefault="0033354F" w:rsidP="0033354F">
            <w:pPr>
              <w:jc w:val="both"/>
              <w:rPr>
                <w:rFonts w:ascii="Arial" w:hAnsi="Arial" w:cs="Arial"/>
                <w:b/>
                <w:bCs/>
              </w:rPr>
            </w:pPr>
          </w:p>
        </w:tc>
        <w:tc>
          <w:tcPr>
            <w:tcW w:w="8473" w:type="dxa"/>
          </w:tcPr>
          <w:p w14:paraId="6B368E5F" w14:textId="7C3018A7" w:rsidR="00E400C8" w:rsidRPr="00E400C8" w:rsidRDefault="00E400C8" w:rsidP="00E400C8">
            <w:pPr>
              <w:jc w:val="both"/>
              <w:rPr>
                <w:rFonts w:ascii="Arial" w:hAnsi="Arial" w:cs="Arial"/>
                <w:b/>
                <w:iCs/>
              </w:rPr>
            </w:pPr>
            <w:r w:rsidRPr="00E400C8">
              <w:rPr>
                <w:rFonts w:ascii="Arial" w:hAnsi="Arial" w:cs="Arial"/>
                <w:b/>
                <w:iCs/>
              </w:rPr>
              <w:t>Candidates must have at the latest date of application:</w:t>
            </w:r>
          </w:p>
          <w:p w14:paraId="64C33242" w14:textId="77777777" w:rsidR="00E400C8" w:rsidRDefault="00E400C8" w:rsidP="00E400C8">
            <w:pPr>
              <w:pStyle w:val="ListParagraph"/>
              <w:jc w:val="both"/>
              <w:rPr>
                <w:rFonts w:ascii="Arial" w:hAnsi="Arial" w:cs="Arial"/>
                <w:bCs/>
                <w:iCs/>
              </w:rPr>
            </w:pPr>
          </w:p>
          <w:p w14:paraId="76E13EB8" w14:textId="500CB820" w:rsidR="007638C6" w:rsidRDefault="007638C6" w:rsidP="007638C6">
            <w:pPr>
              <w:pStyle w:val="ListParagraph"/>
              <w:numPr>
                <w:ilvl w:val="0"/>
                <w:numId w:val="19"/>
              </w:numPr>
              <w:jc w:val="both"/>
              <w:rPr>
                <w:rFonts w:ascii="Arial" w:hAnsi="Arial" w:cs="Arial"/>
                <w:bCs/>
                <w:iCs/>
              </w:rPr>
            </w:pPr>
            <w:r w:rsidRPr="007638C6">
              <w:rPr>
                <w:rFonts w:ascii="Arial" w:hAnsi="Arial" w:cs="Arial"/>
                <w:bCs/>
                <w:iCs/>
              </w:rPr>
              <w:t>Significant experience of leading projects with a mixed programme of work and moving with ease between concurrent projects using structured c</w:t>
            </w:r>
            <w:r>
              <w:rPr>
                <w:rFonts w:ascii="Arial" w:hAnsi="Arial" w:cs="Arial"/>
                <w:bCs/>
                <w:iCs/>
              </w:rPr>
              <w:t>hange and project methodologies</w:t>
            </w:r>
          </w:p>
          <w:p w14:paraId="13007227" w14:textId="77777777" w:rsidR="0011145A" w:rsidRPr="007638C6" w:rsidRDefault="0011145A" w:rsidP="0011145A">
            <w:pPr>
              <w:pStyle w:val="ListParagraph"/>
              <w:jc w:val="both"/>
              <w:rPr>
                <w:rFonts w:ascii="Arial" w:hAnsi="Arial" w:cs="Arial"/>
                <w:bCs/>
                <w:iCs/>
              </w:rPr>
            </w:pPr>
          </w:p>
          <w:p w14:paraId="6CD77613" w14:textId="17CF48D2" w:rsidR="007638C6" w:rsidRDefault="007638C6" w:rsidP="007638C6">
            <w:pPr>
              <w:pStyle w:val="ListParagraph"/>
              <w:numPr>
                <w:ilvl w:val="0"/>
                <w:numId w:val="19"/>
              </w:numPr>
              <w:jc w:val="both"/>
              <w:rPr>
                <w:rFonts w:ascii="Arial" w:hAnsi="Arial" w:cs="Arial"/>
                <w:bCs/>
                <w:iCs/>
              </w:rPr>
            </w:pPr>
            <w:r w:rsidRPr="007638C6">
              <w:rPr>
                <w:rFonts w:ascii="Arial" w:hAnsi="Arial" w:cs="Arial"/>
                <w:bCs/>
                <w:iCs/>
              </w:rPr>
              <w:t>Experience in professional writing to include the preparation of reports, project planning documents, and presentations as relevant to the role.</w:t>
            </w:r>
          </w:p>
          <w:p w14:paraId="0629612E" w14:textId="77777777" w:rsidR="0011145A" w:rsidRPr="0011145A" w:rsidRDefault="0011145A" w:rsidP="0011145A">
            <w:pPr>
              <w:jc w:val="both"/>
              <w:rPr>
                <w:rFonts w:ascii="Arial" w:hAnsi="Arial" w:cs="Arial"/>
                <w:bCs/>
                <w:iCs/>
              </w:rPr>
            </w:pPr>
          </w:p>
          <w:p w14:paraId="418DF6DD" w14:textId="3C679E26" w:rsidR="007638C6" w:rsidRDefault="007638C6" w:rsidP="007638C6">
            <w:pPr>
              <w:pStyle w:val="ListParagraph"/>
              <w:numPr>
                <w:ilvl w:val="0"/>
                <w:numId w:val="19"/>
              </w:numPr>
              <w:jc w:val="both"/>
              <w:rPr>
                <w:rFonts w:ascii="Arial" w:hAnsi="Arial" w:cs="Arial"/>
                <w:bCs/>
                <w:iCs/>
              </w:rPr>
            </w:pPr>
            <w:r w:rsidRPr="007638C6">
              <w:rPr>
                <w:rFonts w:ascii="Arial" w:hAnsi="Arial" w:cs="Arial"/>
                <w:bCs/>
                <w:iCs/>
              </w:rPr>
              <w:t>Experience in working collaboratively with a wide range of internal and external stakeholders, as relevant to the role.</w:t>
            </w:r>
          </w:p>
          <w:p w14:paraId="6E2AE880" w14:textId="77777777" w:rsidR="0011145A" w:rsidRPr="0011145A" w:rsidRDefault="0011145A" w:rsidP="0011145A">
            <w:pPr>
              <w:jc w:val="both"/>
              <w:rPr>
                <w:rFonts w:ascii="Arial" w:hAnsi="Arial" w:cs="Arial"/>
                <w:bCs/>
                <w:iCs/>
              </w:rPr>
            </w:pPr>
          </w:p>
          <w:p w14:paraId="582D7CC4" w14:textId="6203424C" w:rsidR="007638C6" w:rsidRDefault="007638C6" w:rsidP="007638C6">
            <w:pPr>
              <w:pStyle w:val="ListParagraph"/>
              <w:numPr>
                <w:ilvl w:val="0"/>
                <w:numId w:val="19"/>
              </w:numPr>
              <w:jc w:val="both"/>
              <w:rPr>
                <w:rFonts w:ascii="Arial" w:hAnsi="Arial" w:cs="Arial"/>
                <w:bCs/>
                <w:iCs/>
              </w:rPr>
            </w:pPr>
            <w:r w:rsidRPr="007638C6">
              <w:rPr>
                <w:rFonts w:ascii="Arial" w:hAnsi="Arial" w:cs="Arial"/>
                <w:bCs/>
                <w:iCs/>
              </w:rPr>
              <w:t>Experience in the collection, management and analysis of data, as relevant to the role</w:t>
            </w:r>
          </w:p>
          <w:p w14:paraId="13E92937" w14:textId="77777777" w:rsidR="0011145A" w:rsidRPr="0011145A" w:rsidRDefault="0011145A" w:rsidP="0011145A">
            <w:pPr>
              <w:jc w:val="both"/>
              <w:rPr>
                <w:rFonts w:ascii="Arial" w:hAnsi="Arial" w:cs="Arial"/>
                <w:bCs/>
                <w:iCs/>
              </w:rPr>
            </w:pPr>
          </w:p>
          <w:p w14:paraId="64184E8E" w14:textId="307A1821" w:rsidR="007638C6" w:rsidRPr="007638C6" w:rsidRDefault="00E43546" w:rsidP="007638C6">
            <w:pPr>
              <w:pStyle w:val="ListParagraph"/>
              <w:numPr>
                <w:ilvl w:val="0"/>
                <w:numId w:val="19"/>
              </w:numPr>
              <w:jc w:val="both"/>
              <w:rPr>
                <w:rFonts w:ascii="Arial" w:hAnsi="Arial" w:cs="Arial"/>
                <w:bCs/>
                <w:iCs/>
              </w:rPr>
            </w:pPr>
            <w:r>
              <w:rPr>
                <w:rFonts w:ascii="Arial" w:hAnsi="Arial" w:cs="Arial"/>
                <w:bCs/>
                <w:iCs/>
              </w:rPr>
              <w:t>T</w:t>
            </w:r>
            <w:r w:rsidR="007638C6" w:rsidRPr="007638C6">
              <w:rPr>
                <w:rFonts w:ascii="Arial" w:hAnsi="Arial" w:cs="Arial"/>
                <w:bCs/>
                <w:iCs/>
              </w:rPr>
              <w:t xml:space="preserve">he requisite knowledge and ability, including a high standard of suitability, for the proper discharge of the office. </w:t>
            </w:r>
          </w:p>
          <w:p w14:paraId="135BB6D5" w14:textId="77777777" w:rsidR="007638C6" w:rsidRPr="007638C6" w:rsidRDefault="007638C6" w:rsidP="007638C6">
            <w:pPr>
              <w:ind w:left="360"/>
              <w:jc w:val="both"/>
              <w:rPr>
                <w:rFonts w:ascii="Arial" w:hAnsi="Arial" w:cs="Arial"/>
                <w:bCs/>
                <w:iCs/>
              </w:rPr>
            </w:pPr>
          </w:p>
          <w:p w14:paraId="2D8824D8" w14:textId="77777777" w:rsidR="00C738A8" w:rsidRPr="009F3A4B" w:rsidRDefault="00C738A8" w:rsidP="00C738A8">
            <w:pPr>
              <w:pStyle w:val="ListParagraph"/>
              <w:jc w:val="both"/>
              <w:rPr>
                <w:rFonts w:ascii="Arial" w:hAnsi="Arial" w:cs="Arial"/>
                <w:bCs/>
                <w:iCs/>
              </w:rPr>
            </w:pPr>
          </w:p>
          <w:p w14:paraId="5AFA4E54" w14:textId="77777777" w:rsidR="00C738A8" w:rsidRPr="009F3A4B" w:rsidRDefault="00C738A8" w:rsidP="00C738A8">
            <w:pPr>
              <w:rPr>
                <w:rFonts w:ascii="Arial" w:hAnsi="Arial" w:cs="Arial"/>
                <w:b/>
                <w:bCs/>
                <w:i/>
                <w:iCs/>
              </w:rPr>
            </w:pPr>
          </w:p>
          <w:p w14:paraId="4F9BE0E1" w14:textId="77777777" w:rsidR="00C738A8" w:rsidRPr="009F3A4B" w:rsidRDefault="00C738A8" w:rsidP="00C738A8">
            <w:pPr>
              <w:pStyle w:val="ListParagraph"/>
              <w:ind w:left="0"/>
              <w:jc w:val="both"/>
              <w:rPr>
                <w:rFonts w:ascii="Arial" w:hAnsi="Arial" w:cs="Arial"/>
                <w:b/>
              </w:rPr>
            </w:pPr>
            <w:r w:rsidRPr="009F3A4B">
              <w:rPr>
                <w:rFonts w:ascii="Arial" w:hAnsi="Arial" w:cs="Arial"/>
                <w:b/>
              </w:rPr>
              <w:t>Health</w:t>
            </w:r>
          </w:p>
          <w:p w14:paraId="2A0EF4F3" w14:textId="77777777" w:rsidR="00C738A8" w:rsidRPr="009F3A4B" w:rsidRDefault="00C738A8" w:rsidP="00C738A8">
            <w:pPr>
              <w:pStyle w:val="ListParagraph"/>
              <w:ind w:left="0"/>
              <w:jc w:val="both"/>
              <w:rPr>
                <w:rFonts w:ascii="Arial" w:hAnsi="Arial" w:cs="Arial"/>
              </w:rPr>
            </w:pPr>
            <w:r w:rsidRPr="009F3A4B">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AD7E69F" w14:textId="77777777" w:rsidR="00C738A8" w:rsidRPr="009F3A4B" w:rsidRDefault="00C738A8" w:rsidP="00C738A8">
            <w:pPr>
              <w:jc w:val="both"/>
              <w:rPr>
                <w:rFonts w:ascii="Arial" w:hAnsi="Arial" w:cs="Arial"/>
              </w:rPr>
            </w:pPr>
          </w:p>
          <w:p w14:paraId="67B71B28" w14:textId="77777777" w:rsidR="00C738A8" w:rsidRPr="009F3A4B" w:rsidRDefault="00C738A8" w:rsidP="00C738A8">
            <w:pPr>
              <w:pStyle w:val="ListParagraph"/>
              <w:ind w:left="0" w:right="-766"/>
              <w:jc w:val="both"/>
              <w:rPr>
                <w:rFonts w:ascii="Arial" w:hAnsi="Arial" w:cs="Arial"/>
                <w:b/>
              </w:rPr>
            </w:pPr>
            <w:r w:rsidRPr="009F3A4B">
              <w:rPr>
                <w:rFonts w:ascii="Arial" w:hAnsi="Arial" w:cs="Arial"/>
                <w:b/>
                <w:bCs/>
              </w:rPr>
              <w:lastRenderedPageBreak/>
              <w:t>Character</w:t>
            </w:r>
          </w:p>
          <w:p w14:paraId="7699AC9D" w14:textId="77777777" w:rsidR="00C738A8" w:rsidRPr="009F3A4B" w:rsidRDefault="00C738A8" w:rsidP="00C738A8">
            <w:pPr>
              <w:pStyle w:val="ListParagraph"/>
              <w:ind w:left="0" w:right="-766"/>
              <w:jc w:val="both"/>
              <w:rPr>
                <w:rFonts w:ascii="Arial" w:hAnsi="Arial" w:cs="Arial"/>
              </w:rPr>
            </w:pPr>
            <w:r w:rsidRPr="009F3A4B">
              <w:rPr>
                <w:rFonts w:ascii="Arial" w:hAnsi="Arial" w:cs="Arial"/>
              </w:rPr>
              <w:t>Each candidate for and any person holding the office must be of good character.</w:t>
            </w:r>
          </w:p>
          <w:p w14:paraId="04ACDDBC" w14:textId="77777777" w:rsidR="0033354F" w:rsidRPr="00CF2C7A" w:rsidRDefault="0033354F" w:rsidP="0033354F">
            <w:pPr>
              <w:spacing w:line="276" w:lineRule="auto"/>
              <w:rPr>
                <w:rFonts w:ascii="Arial" w:hAnsi="Arial" w:cs="Arial"/>
              </w:rPr>
            </w:pPr>
          </w:p>
        </w:tc>
      </w:tr>
      <w:tr w:rsidR="0024385D" w:rsidRPr="00E809A0" w14:paraId="1837AF36" w14:textId="77777777" w:rsidTr="001A2B40">
        <w:tc>
          <w:tcPr>
            <w:tcW w:w="2172" w:type="dxa"/>
          </w:tcPr>
          <w:p w14:paraId="718684EC" w14:textId="48F153B2" w:rsidR="0024385D" w:rsidRPr="0011145A" w:rsidRDefault="0024385D" w:rsidP="0024385D">
            <w:pPr>
              <w:jc w:val="both"/>
              <w:rPr>
                <w:rFonts w:ascii="Arial" w:hAnsi="Arial" w:cs="Arial"/>
                <w:b/>
                <w:bCs/>
              </w:rPr>
            </w:pPr>
            <w:r w:rsidRPr="00F423BC">
              <w:rPr>
                <w:rFonts w:ascii="Arial" w:hAnsi="Arial" w:cs="Arial"/>
                <w:b/>
                <w:bCs/>
              </w:rPr>
              <w:lastRenderedPageBreak/>
              <w:t>Post Specific Requirements</w:t>
            </w:r>
          </w:p>
        </w:tc>
        <w:tc>
          <w:tcPr>
            <w:tcW w:w="8473" w:type="dxa"/>
          </w:tcPr>
          <w:p w14:paraId="6D24B61E" w14:textId="77777777" w:rsidR="0024385D" w:rsidRPr="00EF1F44" w:rsidRDefault="0024385D" w:rsidP="0024385D">
            <w:pPr>
              <w:spacing w:after="40"/>
              <w:rPr>
                <w:rFonts w:ascii="Arial" w:eastAsia="Calibri" w:hAnsi="Arial" w:cs="Arial"/>
                <w:iCs/>
                <w:lang w:val="en-IE" w:eastAsia="en-US"/>
              </w:rPr>
            </w:pPr>
            <w:r>
              <w:rPr>
                <w:rFonts w:ascii="Arial" w:eastAsia="Calibri" w:hAnsi="Arial" w:cs="Arial"/>
                <w:iCs/>
                <w:lang w:val="en-IE" w:eastAsia="en-US"/>
              </w:rPr>
              <w:t>Have undertaken, or agree to undertake, within a specific timeframe, a relevant project management professional qualification such as Prince2/PMI/IPMA</w:t>
            </w:r>
            <w:r w:rsidRPr="00490D05">
              <w:rPr>
                <w:rFonts w:ascii="Arial" w:hAnsi="Arial" w:cs="Arial"/>
                <w:bCs/>
                <w:iCs/>
              </w:rPr>
              <w:t>.</w:t>
            </w:r>
          </w:p>
          <w:p w14:paraId="50A655D5" w14:textId="77777777" w:rsidR="0024385D" w:rsidRPr="00E400C8" w:rsidRDefault="0024385D" w:rsidP="0024385D">
            <w:pPr>
              <w:jc w:val="both"/>
              <w:rPr>
                <w:rFonts w:ascii="Arial" w:hAnsi="Arial" w:cs="Arial"/>
                <w:b/>
                <w:iCs/>
              </w:rPr>
            </w:pPr>
          </w:p>
        </w:tc>
      </w:tr>
      <w:tr w:rsidR="0033354F" w:rsidRPr="00E809A0" w14:paraId="1D640BC2" w14:textId="77777777" w:rsidTr="001A2B40">
        <w:tc>
          <w:tcPr>
            <w:tcW w:w="2172" w:type="dxa"/>
          </w:tcPr>
          <w:p w14:paraId="64EA0D6C" w14:textId="77777777" w:rsidR="0033354F" w:rsidRPr="00E809A0" w:rsidRDefault="0033354F" w:rsidP="0033354F">
            <w:pPr>
              <w:rPr>
                <w:rFonts w:ascii="Arial" w:hAnsi="Arial" w:cs="Arial"/>
                <w:b/>
                <w:bCs/>
                <w:color w:val="000099"/>
              </w:rPr>
            </w:pPr>
            <w:r w:rsidRPr="0024385D">
              <w:rPr>
                <w:rFonts w:ascii="Arial" w:hAnsi="Arial" w:cs="Arial"/>
                <w:b/>
                <w:bCs/>
              </w:rPr>
              <w:t>Other requirements specific to the post</w:t>
            </w:r>
          </w:p>
        </w:tc>
        <w:tc>
          <w:tcPr>
            <w:tcW w:w="8473" w:type="dxa"/>
          </w:tcPr>
          <w:p w14:paraId="1496F18B" w14:textId="77777777" w:rsidR="007638C6" w:rsidRDefault="007638C6" w:rsidP="00E41AA5">
            <w:pPr>
              <w:jc w:val="both"/>
              <w:rPr>
                <w:rFonts w:ascii="Arial" w:hAnsi="Arial" w:cs="Arial"/>
                <w:bCs/>
                <w:iCs/>
              </w:rPr>
            </w:pPr>
          </w:p>
          <w:p w14:paraId="0211E226" w14:textId="4F83F691" w:rsidR="0033354F" w:rsidRPr="007638C6" w:rsidRDefault="0033354F" w:rsidP="007638C6">
            <w:pPr>
              <w:pStyle w:val="ListParagraph"/>
              <w:numPr>
                <w:ilvl w:val="0"/>
                <w:numId w:val="20"/>
              </w:numPr>
              <w:jc w:val="both"/>
              <w:rPr>
                <w:rFonts w:ascii="Arial" w:hAnsi="Arial" w:cs="Arial"/>
                <w:bCs/>
                <w:iCs/>
              </w:rPr>
            </w:pPr>
            <w:r w:rsidRPr="007638C6">
              <w:rPr>
                <w:rFonts w:ascii="Arial" w:hAnsi="Arial" w:cs="Arial"/>
                <w:bCs/>
                <w:iCs/>
              </w:rPr>
              <w:t xml:space="preserve">Access to appropriate transport to fulfil the requirements of the role </w:t>
            </w:r>
            <w:r w:rsidR="00B41A82" w:rsidRPr="007638C6">
              <w:rPr>
                <w:rFonts w:ascii="Arial" w:hAnsi="Arial" w:cs="Arial"/>
                <w:bCs/>
                <w:iCs/>
              </w:rPr>
              <w:t>as post may involve some travel</w:t>
            </w:r>
          </w:p>
          <w:p w14:paraId="7D36D562" w14:textId="77777777" w:rsidR="00E41AA5" w:rsidRPr="00E41AA5" w:rsidRDefault="00E41AA5" w:rsidP="00E41AA5">
            <w:pPr>
              <w:jc w:val="both"/>
              <w:rPr>
                <w:rFonts w:ascii="Arial" w:hAnsi="Arial" w:cs="Arial"/>
                <w:bCs/>
                <w:iCs/>
                <w:sz w:val="12"/>
              </w:rPr>
            </w:pPr>
          </w:p>
          <w:p w14:paraId="05964F9E" w14:textId="65E30405" w:rsidR="0033354F" w:rsidRPr="007638C6" w:rsidRDefault="00DA0A1E" w:rsidP="007638C6">
            <w:pPr>
              <w:pStyle w:val="ListParagraph"/>
              <w:numPr>
                <w:ilvl w:val="0"/>
                <w:numId w:val="20"/>
              </w:numPr>
              <w:jc w:val="both"/>
              <w:rPr>
                <w:rFonts w:ascii="Arial" w:hAnsi="Arial" w:cs="Arial"/>
                <w:bCs/>
                <w:iCs/>
              </w:rPr>
            </w:pPr>
            <w:r w:rsidRPr="007638C6">
              <w:rPr>
                <w:rFonts w:ascii="Arial" w:hAnsi="Arial" w:cs="Arial"/>
                <w:bCs/>
                <w:iCs/>
              </w:rPr>
              <w:t>A flexible approach to working hours is required in order to</w:t>
            </w:r>
            <w:r w:rsidR="00B41A82" w:rsidRPr="007638C6">
              <w:rPr>
                <w:rFonts w:ascii="Arial" w:hAnsi="Arial" w:cs="Arial"/>
                <w:bCs/>
                <w:iCs/>
              </w:rPr>
              <w:t xml:space="preserve"> ensure deadlines are met</w:t>
            </w:r>
          </w:p>
          <w:p w14:paraId="1AF3FE00" w14:textId="625D4BBE" w:rsidR="00315A9C" w:rsidRPr="00E41AA5" w:rsidRDefault="00315A9C" w:rsidP="00E41AA5">
            <w:pPr>
              <w:jc w:val="both"/>
              <w:rPr>
                <w:rFonts w:ascii="Arial" w:hAnsi="Arial" w:cs="Arial"/>
                <w:bCs/>
                <w:iCs/>
                <w:color w:val="000099"/>
              </w:rPr>
            </w:pPr>
          </w:p>
        </w:tc>
      </w:tr>
      <w:tr w:rsidR="00C738A8" w:rsidRPr="004072C4" w14:paraId="45A9D28B" w14:textId="77777777" w:rsidTr="00C738A8">
        <w:tc>
          <w:tcPr>
            <w:tcW w:w="2172" w:type="dxa"/>
          </w:tcPr>
          <w:p w14:paraId="637A6F30" w14:textId="77777777" w:rsidR="00C738A8" w:rsidRPr="00D14F81" w:rsidRDefault="00C738A8" w:rsidP="00DF68AF">
            <w:pPr>
              <w:rPr>
                <w:rFonts w:ascii="Arial" w:hAnsi="Arial" w:cs="Arial"/>
                <w:b/>
                <w:bCs/>
              </w:rPr>
            </w:pPr>
            <w:r w:rsidRPr="00D14F81">
              <w:rPr>
                <w:rFonts w:ascii="Arial" w:hAnsi="Arial" w:cs="Arial"/>
                <w:b/>
                <w:bCs/>
              </w:rPr>
              <w:t>Additional Eligibility Requirements</w:t>
            </w:r>
          </w:p>
          <w:p w14:paraId="6B08604C" w14:textId="77777777" w:rsidR="00C738A8" w:rsidRPr="00C90F04" w:rsidRDefault="00C738A8" w:rsidP="00DF68AF">
            <w:pPr>
              <w:rPr>
                <w:rFonts w:ascii="Arial" w:hAnsi="Arial" w:cs="Arial"/>
                <w:b/>
                <w:bCs/>
              </w:rPr>
            </w:pPr>
          </w:p>
        </w:tc>
        <w:tc>
          <w:tcPr>
            <w:tcW w:w="8473" w:type="dxa"/>
          </w:tcPr>
          <w:p w14:paraId="3B6337F9" w14:textId="77777777" w:rsidR="00C738A8" w:rsidRPr="00585CE2" w:rsidRDefault="00C738A8" w:rsidP="00DF68AF">
            <w:pPr>
              <w:pStyle w:val="Default"/>
              <w:rPr>
                <w:sz w:val="20"/>
                <w:szCs w:val="20"/>
              </w:rPr>
            </w:pPr>
            <w:r w:rsidRPr="00585CE2">
              <w:rPr>
                <w:b/>
                <w:bCs/>
                <w:sz w:val="20"/>
                <w:szCs w:val="20"/>
              </w:rPr>
              <w:t xml:space="preserve">Citizenship Requirements </w:t>
            </w:r>
          </w:p>
          <w:p w14:paraId="686728BE" w14:textId="77777777" w:rsidR="00C738A8" w:rsidRDefault="00C738A8" w:rsidP="00DF68AF">
            <w:pPr>
              <w:pStyle w:val="Default"/>
              <w:rPr>
                <w:sz w:val="20"/>
                <w:szCs w:val="20"/>
              </w:rPr>
            </w:pPr>
          </w:p>
          <w:p w14:paraId="5892E055" w14:textId="77777777" w:rsidR="00C738A8" w:rsidRPr="00585CE2" w:rsidRDefault="00C738A8" w:rsidP="00DF68AF">
            <w:pPr>
              <w:pStyle w:val="Default"/>
              <w:rPr>
                <w:sz w:val="20"/>
                <w:szCs w:val="20"/>
              </w:rPr>
            </w:pPr>
            <w:r w:rsidRPr="00585CE2">
              <w:rPr>
                <w:sz w:val="20"/>
                <w:szCs w:val="20"/>
              </w:rPr>
              <w:t xml:space="preserve">Eligible candidates must be: </w:t>
            </w:r>
          </w:p>
          <w:p w14:paraId="15B4F885" w14:textId="77777777" w:rsidR="00C738A8" w:rsidRPr="00585CE2" w:rsidRDefault="00C738A8" w:rsidP="00C738A8">
            <w:pPr>
              <w:pStyle w:val="ListParagraph"/>
              <w:numPr>
                <w:ilvl w:val="0"/>
                <w:numId w:val="13"/>
              </w:numPr>
              <w:spacing w:after="120"/>
              <w:rPr>
                <w:rFonts w:ascii="Arial" w:hAnsi="Arial" w:cs="Arial"/>
              </w:rPr>
            </w:pPr>
            <w:r w:rsidRPr="00585CE2">
              <w:rPr>
                <w:rFonts w:ascii="Arial" w:hAnsi="Arial" w:cs="Arial"/>
              </w:rPr>
              <w:t xml:space="preserve">EEA, Swiss, or British citizens </w:t>
            </w:r>
          </w:p>
          <w:p w14:paraId="5AAEBF69" w14:textId="77777777" w:rsidR="00C738A8" w:rsidRPr="00585CE2" w:rsidRDefault="00C738A8" w:rsidP="00DF68AF">
            <w:pPr>
              <w:spacing w:after="120"/>
              <w:ind w:left="360"/>
              <w:rPr>
                <w:rFonts w:ascii="Arial" w:hAnsi="Arial" w:cs="Arial"/>
                <w:b/>
              </w:rPr>
            </w:pPr>
            <w:r>
              <w:rPr>
                <w:rFonts w:ascii="Arial" w:hAnsi="Arial" w:cs="Arial"/>
                <w:b/>
              </w:rPr>
              <w:t>OR</w:t>
            </w:r>
          </w:p>
          <w:p w14:paraId="7CF208B7" w14:textId="77777777" w:rsidR="00C738A8" w:rsidRDefault="00C738A8" w:rsidP="00C738A8">
            <w:pPr>
              <w:pStyle w:val="ListParagraph"/>
              <w:numPr>
                <w:ilvl w:val="0"/>
                <w:numId w:val="13"/>
              </w:numPr>
              <w:spacing w:after="120"/>
              <w:rPr>
                <w:rFonts w:ascii="Arial" w:hAnsi="Arial" w:cs="Arial"/>
              </w:rPr>
            </w:pPr>
            <w:r w:rsidRPr="00585CE2">
              <w:rPr>
                <w:rFonts w:ascii="Arial" w:hAnsi="Arial" w:cs="Arial"/>
              </w:rPr>
              <w:t xml:space="preserve">Non-European Economic Area </w:t>
            </w:r>
            <w:r>
              <w:rPr>
                <w:rFonts w:ascii="Arial" w:hAnsi="Arial" w:cs="Arial"/>
              </w:rPr>
              <w:t xml:space="preserve">citizens </w:t>
            </w:r>
            <w:r w:rsidRPr="00585CE2">
              <w:rPr>
                <w:rFonts w:ascii="Arial" w:hAnsi="Arial" w:cs="Arial"/>
              </w:rPr>
              <w:t xml:space="preserve">with permission to reside and work in the State </w:t>
            </w:r>
          </w:p>
          <w:p w14:paraId="6C45520F" w14:textId="77777777" w:rsidR="00C738A8" w:rsidRPr="00EF5965" w:rsidRDefault="00C738A8" w:rsidP="00DF68AF">
            <w:pPr>
              <w:pStyle w:val="Default"/>
              <w:ind w:left="1080"/>
              <w:rPr>
                <w:bCs/>
                <w:color w:val="auto"/>
                <w:sz w:val="20"/>
                <w:szCs w:val="20"/>
              </w:rPr>
            </w:pPr>
            <w:r w:rsidRPr="00EF5965">
              <w:rPr>
                <w:bCs/>
                <w:color w:val="auto"/>
                <w:sz w:val="20"/>
                <w:szCs w:val="20"/>
              </w:rPr>
              <w:t>Read Appendix 2 of the Additional Campaign Information for further information on accepted Stamps for Non-EEA citizens resident in the State, including those with refugee status.</w:t>
            </w:r>
          </w:p>
          <w:p w14:paraId="3A69F3C6" w14:textId="77777777" w:rsidR="00C738A8" w:rsidRPr="00EF5965" w:rsidRDefault="00C738A8" w:rsidP="00DF68AF">
            <w:pPr>
              <w:pStyle w:val="ListParagraph"/>
              <w:spacing w:after="120"/>
              <w:ind w:left="1080"/>
              <w:rPr>
                <w:rFonts w:ascii="Arial" w:hAnsi="Arial" w:cs="Arial"/>
              </w:rPr>
            </w:pPr>
          </w:p>
          <w:p w14:paraId="0DB9C32E" w14:textId="77777777" w:rsidR="00C738A8" w:rsidRPr="00EF5965" w:rsidRDefault="00C738A8" w:rsidP="00DF68AF">
            <w:pPr>
              <w:pStyle w:val="Default"/>
              <w:rPr>
                <w:bCs/>
                <w:color w:val="auto"/>
                <w:sz w:val="20"/>
                <w:szCs w:val="20"/>
              </w:rPr>
            </w:pPr>
            <w:r w:rsidRPr="00EF5965">
              <w:rPr>
                <w:bCs/>
                <w:color w:val="auto"/>
                <w:sz w:val="20"/>
                <w:szCs w:val="20"/>
              </w:rPr>
              <w:t xml:space="preserve">To qualify candidates must be eligible by the closing date of the campaign. </w:t>
            </w:r>
          </w:p>
          <w:p w14:paraId="2A8183CB" w14:textId="77777777" w:rsidR="00C738A8" w:rsidRPr="004072C4" w:rsidRDefault="00C738A8" w:rsidP="00DF68AF">
            <w:pPr>
              <w:jc w:val="both"/>
              <w:rPr>
                <w:rFonts w:ascii="Arial" w:hAnsi="Arial" w:cs="Arial"/>
                <w:iCs/>
                <w:color w:val="000000"/>
              </w:rPr>
            </w:pPr>
          </w:p>
        </w:tc>
      </w:tr>
      <w:tr w:rsidR="0033354F" w:rsidRPr="00E809A0" w14:paraId="1AB7BBCE" w14:textId="77777777" w:rsidTr="001A2B40">
        <w:tc>
          <w:tcPr>
            <w:tcW w:w="2172" w:type="dxa"/>
          </w:tcPr>
          <w:p w14:paraId="2223C16F" w14:textId="77777777" w:rsidR="0033354F" w:rsidRPr="00E809A0" w:rsidRDefault="0033354F" w:rsidP="0033354F">
            <w:pPr>
              <w:jc w:val="both"/>
              <w:rPr>
                <w:rFonts w:ascii="Arial" w:hAnsi="Arial" w:cs="Arial"/>
                <w:b/>
                <w:bCs/>
              </w:rPr>
            </w:pPr>
            <w:r w:rsidRPr="00E809A0">
              <w:rPr>
                <w:rFonts w:ascii="Arial" w:hAnsi="Arial" w:cs="Arial"/>
                <w:b/>
                <w:bCs/>
              </w:rPr>
              <w:t>Skills, competencies and/or knowledge</w:t>
            </w:r>
          </w:p>
          <w:p w14:paraId="50C07C64" w14:textId="77777777" w:rsidR="0033354F" w:rsidRPr="00E809A0" w:rsidRDefault="0033354F" w:rsidP="0033354F">
            <w:pPr>
              <w:jc w:val="both"/>
              <w:rPr>
                <w:rFonts w:ascii="Arial" w:hAnsi="Arial" w:cs="Arial"/>
                <w:b/>
                <w:bCs/>
              </w:rPr>
            </w:pPr>
          </w:p>
        </w:tc>
        <w:tc>
          <w:tcPr>
            <w:tcW w:w="8473" w:type="dxa"/>
          </w:tcPr>
          <w:p w14:paraId="35D36036" w14:textId="77777777" w:rsidR="005A0C77" w:rsidRPr="005A0C77" w:rsidRDefault="005A0C77" w:rsidP="005A0C77">
            <w:pPr>
              <w:tabs>
                <w:tab w:val="left" w:pos="0"/>
              </w:tabs>
              <w:rPr>
                <w:rFonts w:ascii="Arial" w:hAnsi="Arial" w:cs="Arial"/>
                <w:b/>
                <w:iCs/>
                <w:u w:val="single"/>
              </w:rPr>
            </w:pPr>
            <w:r w:rsidRPr="005A0C77">
              <w:rPr>
                <w:rFonts w:ascii="Arial" w:hAnsi="Arial" w:cs="Arial"/>
                <w:b/>
                <w:iCs/>
                <w:u w:val="single"/>
              </w:rPr>
              <w:t>Professional Knowledge &amp; Experience</w:t>
            </w:r>
          </w:p>
          <w:p w14:paraId="124C2D43" w14:textId="77777777" w:rsidR="005A0C77" w:rsidRPr="005A0C77" w:rsidRDefault="005A0C77" w:rsidP="005A0C77">
            <w:pPr>
              <w:rPr>
                <w:rFonts w:ascii="Arial" w:hAnsi="Arial" w:cs="Arial"/>
                <w:bCs/>
                <w:iCs/>
              </w:rPr>
            </w:pPr>
            <w:r w:rsidRPr="005A0C77">
              <w:rPr>
                <w:rFonts w:ascii="Arial" w:hAnsi="Arial" w:cs="Arial"/>
                <w:b/>
                <w:iCs/>
              </w:rPr>
              <w:t>Demonstrate:</w:t>
            </w:r>
          </w:p>
          <w:p w14:paraId="70401019" w14:textId="7C0621D0" w:rsidR="00C738A8" w:rsidRPr="00C738A8" w:rsidRDefault="00C234D8" w:rsidP="005A0C77">
            <w:pPr>
              <w:pStyle w:val="ListParagraph"/>
              <w:numPr>
                <w:ilvl w:val="0"/>
                <w:numId w:val="2"/>
              </w:numPr>
              <w:rPr>
                <w:rFonts w:ascii="Arial" w:hAnsi="Arial" w:cs="Arial"/>
                <w:bCs/>
                <w:iCs/>
              </w:rPr>
            </w:pPr>
            <w:r>
              <w:rPr>
                <w:rFonts w:ascii="Arial" w:hAnsi="Arial" w:cs="Arial"/>
                <w:bCs/>
                <w:iCs/>
              </w:rPr>
              <w:t>Knowledge an</w:t>
            </w:r>
            <w:r w:rsidR="000934B6">
              <w:rPr>
                <w:rFonts w:ascii="Arial" w:hAnsi="Arial" w:cs="Arial"/>
                <w:bCs/>
                <w:iCs/>
              </w:rPr>
              <w:t xml:space="preserve">d awareness of the </w:t>
            </w:r>
            <w:r w:rsidR="00C738A8">
              <w:rPr>
                <w:rFonts w:ascii="Arial" w:hAnsi="Arial" w:cs="Arial"/>
                <w:bCs/>
                <w:iCs/>
              </w:rPr>
              <w:t xml:space="preserve">National Rare Disease Strategy 2025-2030 and the </w:t>
            </w:r>
            <w:r w:rsidR="000934B6">
              <w:rPr>
                <w:rFonts w:ascii="Arial" w:hAnsi="Arial" w:cs="Arial"/>
                <w:bCs/>
                <w:iCs/>
              </w:rPr>
              <w:t xml:space="preserve">work of the National Rare Diseases Office </w:t>
            </w:r>
          </w:p>
          <w:p w14:paraId="7783DE0E" w14:textId="7E3F09E1" w:rsidR="00C738A8" w:rsidRPr="00C738A8" w:rsidRDefault="005A0C77" w:rsidP="00C738A8">
            <w:pPr>
              <w:pStyle w:val="ListParagraph"/>
              <w:numPr>
                <w:ilvl w:val="0"/>
                <w:numId w:val="2"/>
              </w:numPr>
              <w:rPr>
                <w:rFonts w:ascii="Arial" w:hAnsi="Arial" w:cs="Arial"/>
                <w:bCs/>
                <w:iCs/>
              </w:rPr>
            </w:pPr>
            <w:r>
              <w:rPr>
                <w:rFonts w:ascii="Arial" w:hAnsi="Arial" w:cs="Arial"/>
                <w:bCs/>
                <w:iCs/>
              </w:rPr>
              <w:t>K</w:t>
            </w:r>
            <w:r w:rsidR="00C738A8" w:rsidRPr="00C738A8">
              <w:rPr>
                <w:rFonts w:ascii="Arial" w:hAnsi="Arial" w:cs="Arial"/>
                <w:bCs/>
                <w:iCs/>
              </w:rPr>
              <w:t>nowledge and experience relevant</w:t>
            </w:r>
            <w:r w:rsidR="007638C6">
              <w:rPr>
                <w:rFonts w:ascii="Arial" w:hAnsi="Arial" w:cs="Arial"/>
                <w:bCs/>
                <w:iCs/>
              </w:rPr>
              <w:t xml:space="preserve"> to the role as per the duties and</w:t>
            </w:r>
            <w:r w:rsidR="00C738A8" w:rsidRPr="00C738A8">
              <w:rPr>
                <w:rFonts w:ascii="Arial" w:hAnsi="Arial" w:cs="Arial"/>
                <w:bCs/>
                <w:iCs/>
              </w:rPr>
              <w:t xml:space="preserve"> responsibilities, eligibility criteria and post spe</w:t>
            </w:r>
            <w:r>
              <w:rPr>
                <w:rFonts w:ascii="Arial" w:hAnsi="Arial" w:cs="Arial"/>
                <w:bCs/>
                <w:iCs/>
              </w:rPr>
              <w:t>cific requirements of the role</w:t>
            </w:r>
          </w:p>
          <w:p w14:paraId="604DDD0C" w14:textId="3BFB13C9" w:rsidR="007638C6" w:rsidRPr="007638C6" w:rsidRDefault="007638C6" w:rsidP="007638C6">
            <w:pPr>
              <w:pStyle w:val="ListParagraph"/>
              <w:numPr>
                <w:ilvl w:val="0"/>
                <w:numId w:val="2"/>
              </w:numPr>
              <w:rPr>
                <w:rFonts w:ascii="Arial" w:hAnsi="Arial" w:cs="Arial"/>
                <w:bCs/>
                <w:iCs/>
              </w:rPr>
            </w:pPr>
            <w:r w:rsidRPr="007638C6">
              <w:rPr>
                <w:rFonts w:ascii="Arial" w:hAnsi="Arial" w:cs="Arial"/>
                <w:bCs/>
                <w:iCs/>
              </w:rPr>
              <w:t>Experience in working on multiple concurrent projects including an evidenced abil</w:t>
            </w:r>
            <w:r>
              <w:rPr>
                <w:rFonts w:ascii="Arial" w:hAnsi="Arial" w:cs="Arial"/>
                <w:bCs/>
                <w:iCs/>
              </w:rPr>
              <w:t>ity to lead and drive projects</w:t>
            </w:r>
          </w:p>
          <w:p w14:paraId="2625F891" w14:textId="7DABA21D" w:rsidR="007638C6" w:rsidRPr="007638C6" w:rsidRDefault="007638C6" w:rsidP="007638C6">
            <w:pPr>
              <w:pStyle w:val="ListParagraph"/>
              <w:numPr>
                <w:ilvl w:val="0"/>
                <w:numId w:val="2"/>
              </w:numPr>
              <w:rPr>
                <w:rFonts w:ascii="Arial" w:hAnsi="Arial" w:cs="Arial"/>
                <w:bCs/>
                <w:iCs/>
              </w:rPr>
            </w:pPr>
            <w:r w:rsidRPr="007638C6">
              <w:rPr>
                <w:rFonts w:ascii="Arial" w:hAnsi="Arial" w:cs="Arial"/>
                <w:bCs/>
                <w:iCs/>
              </w:rPr>
              <w:t>Capable of working independently as required, with the ability to identify the need to escal</w:t>
            </w:r>
            <w:r>
              <w:rPr>
                <w:rFonts w:ascii="Arial" w:hAnsi="Arial" w:cs="Arial"/>
                <w:bCs/>
                <w:iCs/>
              </w:rPr>
              <w:t>ate issues to senior management</w:t>
            </w:r>
          </w:p>
          <w:p w14:paraId="19BD9909" w14:textId="134AC2E2" w:rsidR="007638C6" w:rsidRPr="007638C6" w:rsidRDefault="007638C6" w:rsidP="007638C6">
            <w:pPr>
              <w:pStyle w:val="ListParagraph"/>
              <w:numPr>
                <w:ilvl w:val="0"/>
                <w:numId w:val="2"/>
              </w:numPr>
              <w:rPr>
                <w:rFonts w:ascii="Arial" w:hAnsi="Arial" w:cs="Arial"/>
                <w:bCs/>
                <w:iCs/>
              </w:rPr>
            </w:pPr>
            <w:r w:rsidRPr="007638C6">
              <w:rPr>
                <w:rFonts w:ascii="Arial" w:hAnsi="Arial" w:cs="Arial"/>
                <w:bCs/>
                <w:iCs/>
              </w:rPr>
              <w:t>Experience of developing communication methods to ensure line management are ke</w:t>
            </w:r>
            <w:r>
              <w:rPr>
                <w:rFonts w:ascii="Arial" w:hAnsi="Arial" w:cs="Arial"/>
                <w:bCs/>
                <w:iCs/>
              </w:rPr>
              <w:t>pt abreast of project progress</w:t>
            </w:r>
          </w:p>
          <w:p w14:paraId="19A4B741" w14:textId="7A68D3F5" w:rsidR="007638C6" w:rsidRPr="007638C6" w:rsidRDefault="007638C6" w:rsidP="007638C6">
            <w:pPr>
              <w:pStyle w:val="ListParagraph"/>
              <w:numPr>
                <w:ilvl w:val="0"/>
                <w:numId w:val="2"/>
              </w:numPr>
              <w:rPr>
                <w:rFonts w:ascii="Arial" w:hAnsi="Arial" w:cs="Arial"/>
                <w:bCs/>
                <w:iCs/>
              </w:rPr>
            </w:pPr>
            <w:r w:rsidRPr="007638C6">
              <w:rPr>
                <w:rFonts w:ascii="Arial" w:hAnsi="Arial" w:cs="Arial"/>
                <w:bCs/>
                <w:iCs/>
              </w:rPr>
              <w:t>Experience in data and information ga</w:t>
            </w:r>
            <w:r>
              <w:rPr>
                <w:rFonts w:ascii="Arial" w:hAnsi="Arial" w:cs="Arial"/>
                <w:bCs/>
                <w:iCs/>
              </w:rPr>
              <w:t>thering, analysis and collation</w:t>
            </w:r>
            <w:r w:rsidRPr="007638C6">
              <w:rPr>
                <w:rFonts w:ascii="Arial" w:hAnsi="Arial" w:cs="Arial"/>
                <w:bCs/>
                <w:iCs/>
              </w:rPr>
              <w:t xml:space="preserve"> </w:t>
            </w:r>
          </w:p>
          <w:p w14:paraId="5F16E8F1" w14:textId="6FCE5C38" w:rsidR="007638C6" w:rsidRPr="007638C6" w:rsidRDefault="007638C6" w:rsidP="007638C6">
            <w:pPr>
              <w:pStyle w:val="ListParagraph"/>
              <w:numPr>
                <w:ilvl w:val="0"/>
                <w:numId w:val="2"/>
              </w:numPr>
              <w:rPr>
                <w:rFonts w:ascii="Arial" w:hAnsi="Arial" w:cs="Arial"/>
                <w:bCs/>
                <w:iCs/>
              </w:rPr>
            </w:pPr>
            <w:r w:rsidRPr="007638C6">
              <w:rPr>
                <w:rFonts w:ascii="Arial" w:hAnsi="Arial" w:cs="Arial"/>
                <w:bCs/>
                <w:iCs/>
              </w:rPr>
              <w:t>Significant experience in the development and prepa</w:t>
            </w:r>
            <w:r>
              <w:rPr>
                <w:rFonts w:ascii="Arial" w:hAnsi="Arial" w:cs="Arial"/>
                <w:bCs/>
                <w:iCs/>
              </w:rPr>
              <w:t>ration of professional reports</w:t>
            </w:r>
          </w:p>
          <w:p w14:paraId="01265293" w14:textId="77777777" w:rsidR="00C738A8" w:rsidRPr="00C738A8" w:rsidRDefault="00C738A8" w:rsidP="00C738A8">
            <w:pPr>
              <w:pStyle w:val="ListParagraph"/>
              <w:numPr>
                <w:ilvl w:val="0"/>
                <w:numId w:val="2"/>
              </w:numPr>
              <w:rPr>
                <w:rFonts w:ascii="Arial" w:hAnsi="Arial" w:cs="Arial"/>
                <w:bCs/>
                <w:iCs/>
              </w:rPr>
            </w:pPr>
            <w:r w:rsidRPr="00C738A8">
              <w:rPr>
                <w:rFonts w:ascii="Arial" w:hAnsi="Arial" w:cs="Arial"/>
                <w:bCs/>
                <w:iCs/>
              </w:rPr>
              <w:t>Maximise the use of ICT demonstrating excellent computer skills particularly Microsoft Office, Outlook etc.</w:t>
            </w:r>
          </w:p>
          <w:p w14:paraId="00642242" w14:textId="77777777" w:rsidR="00C738A8" w:rsidRPr="00C738A8" w:rsidRDefault="00C738A8" w:rsidP="00C738A8">
            <w:pPr>
              <w:pStyle w:val="ListParagraph"/>
              <w:numPr>
                <w:ilvl w:val="0"/>
                <w:numId w:val="2"/>
              </w:numPr>
              <w:rPr>
                <w:rFonts w:ascii="Arial" w:hAnsi="Arial" w:cs="Arial"/>
                <w:bCs/>
                <w:iCs/>
              </w:rPr>
            </w:pPr>
            <w:r w:rsidRPr="00C738A8">
              <w:rPr>
                <w:rFonts w:ascii="Arial" w:hAnsi="Arial" w:cs="Arial"/>
                <w:bCs/>
                <w:iCs/>
              </w:rPr>
              <w:t>Knowledge and experience of using an email system effectively e.g. Outlook, Lotus Notes</w:t>
            </w:r>
          </w:p>
          <w:p w14:paraId="1C82E70A" w14:textId="468FECBE" w:rsidR="00C738A8" w:rsidRPr="00C738A8" w:rsidRDefault="00C738A8" w:rsidP="00C738A8">
            <w:pPr>
              <w:pStyle w:val="ListParagraph"/>
              <w:numPr>
                <w:ilvl w:val="0"/>
                <w:numId w:val="2"/>
              </w:numPr>
              <w:rPr>
                <w:rFonts w:ascii="Arial" w:hAnsi="Arial" w:cs="Arial"/>
                <w:bCs/>
                <w:iCs/>
              </w:rPr>
            </w:pPr>
            <w:r w:rsidRPr="00C738A8">
              <w:rPr>
                <w:rFonts w:ascii="Arial" w:hAnsi="Arial" w:cs="Arial"/>
                <w:bCs/>
                <w:iCs/>
              </w:rPr>
              <w:t>Knowledge of current policy and legislation in relation to GDP</w:t>
            </w:r>
            <w:r w:rsidR="00B41A82">
              <w:rPr>
                <w:rFonts w:ascii="Arial" w:hAnsi="Arial" w:cs="Arial"/>
                <w:bCs/>
                <w:iCs/>
              </w:rPr>
              <w:t>R, Data Protection and FOI Acts</w:t>
            </w:r>
          </w:p>
          <w:p w14:paraId="64E632CA" w14:textId="25DF584A" w:rsidR="00C738A8" w:rsidRPr="00C738A8" w:rsidRDefault="00C738A8" w:rsidP="00C738A8">
            <w:pPr>
              <w:pStyle w:val="ListParagraph"/>
              <w:numPr>
                <w:ilvl w:val="0"/>
                <w:numId w:val="2"/>
              </w:numPr>
              <w:rPr>
                <w:rFonts w:ascii="Arial" w:hAnsi="Arial" w:cs="Arial"/>
                <w:bCs/>
                <w:iCs/>
              </w:rPr>
            </w:pPr>
            <w:r w:rsidRPr="00C738A8">
              <w:rPr>
                <w:rFonts w:ascii="Arial" w:hAnsi="Arial" w:cs="Arial"/>
                <w:bCs/>
                <w:iCs/>
              </w:rPr>
              <w:t>Demonstrate the ability to work in line with relevant policies a</w:t>
            </w:r>
            <w:r w:rsidR="00B41A82">
              <w:rPr>
                <w:rFonts w:ascii="Arial" w:hAnsi="Arial" w:cs="Arial"/>
                <w:bCs/>
                <w:iCs/>
              </w:rPr>
              <w:t>nd procedures</w:t>
            </w:r>
          </w:p>
          <w:p w14:paraId="76EF78B4" w14:textId="0DE3FF52" w:rsidR="0033354F" w:rsidRPr="005A0C77" w:rsidRDefault="00C738A8" w:rsidP="005A0C77">
            <w:pPr>
              <w:pStyle w:val="ListParagraph"/>
              <w:numPr>
                <w:ilvl w:val="0"/>
                <w:numId w:val="2"/>
              </w:numPr>
              <w:rPr>
                <w:rFonts w:ascii="Arial" w:hAnsi="Arial" w:cs="Arial"/>
                <w:bCs/>
                <w:iCs/>
              </w:rPr>
            </w:pPr>
            <w:r w:rsidRPr="00C738A8">
              <w:rPr>
                <w:rFonts w:ascii="Arial" w:hAnsi="Arial" w:cs="Arial"/>
                <w:bCs/>
                <w:iCs/>
              </w:rPr>
              <w:t>Demonstrate commitment to developing own profe</w:t>
            </w:r>
            <w:r w:rsidR="00B41A82">
              <w:rPr>
                <w:rFonts w:ascii="Arial" w:hAnsi="Arial" w:cs="Arial"/>
                <w:bCs/>
                <w:iCs/>
              </w:rPr>
              <w:t>ssional knowledge and expertise</w:t>
            </w:r>
          </w:p>
          <w:p w14:paraId="489D5238" w14:textId="4DAD284D" w:rsidR="00125C3D" w:rsidRDefault="00125C3D" w:rsidP="00C738A8">
            <w:pPr>
              <w:tabs>
                <w:tab w:val="left" w:pos="0"/>
                <w:tab w:val="left" w:pos="108"/>
              </w:tabs>
              <w:rPr>
                <w:rFonts w:ascii="Arial" w:hAnsi="Arial" w:cs="Arial"/>
                <w:iCs/>
                <w:strike/>
              </w:rPr>
            </w:pPr>
          </w:p>
          <w:p w14:paraId="2DB62A09" w14:textId="77777777" w:rsidR="005A0C77" w:rsidRPr="00876A18" w:rsidRDefault="005A0C77" w:rsidP="005A0C77">
            <w:pPr>
              <w:rPr>
                <w:rFonts w:ascii="Arial" w:hAnsi="Arial" w:cs="Arial"/>
                <w:b/>
                <w:bCs/>
                <w:color w:val="000000"/>
                <w:u w:val="single"/>
                <w:lang w:val="en-US" w:eastAsia="en-IE"/>
              </w:rPr>
            </w:pPr>
            <w:r w:rsidRPr="00876A18">
              <w:rPr>
                <w:rFonts w:ascii="Arial" w:hAnsi="Arial" w:cs="Arial"/>
                <w:b/>
                <w:bCs/>
                <w:color w:val="000000"/>
                <w:u w:val="single"/>
                <w:lang w:val="en-US" w:eastAsia="en-IE"/>
              </w:rPr>
              <w:t xml:space="preserve">Planning and Managing Resources </w:t>
            </w:r>
          </w:p>
          <w:p w14:paraId="407763F3" w14:textId="77777777" w:rsidR="005A0C77" w:rsidRPr="00876A18" w:rsidRDefault="005A0C77" w:rsidP="005A0C77">
            <w:pPr>
              <w:rPr>
                <w:rFonts w:ascii="Arial" w:hAnsi="Arial" w:cs="Arial"/>
                <w:color w:val="000000"/>
                <w:lang w:val="en-US" w:eastAsia="en-IE"/>
              </w:rPr>
            </w:pPr>
            <w:r w:rsidRPr="00876A18">
              <w:rPr>
                <w:rFonts w:ascii="Arial" w:hAnsi="Arial" w:cs="Arial"/>
                <w:b/>
              </w:rPr>
              <w:t>Demonstrate:</w:t>
            </w:r>
          </w:p>
          <w:p w14:paraId="3F424276" w14:textId="77777777" w:rsidR="005A0C77" w:rsidRPr="00876A18" w:rsidRDefault="005A0C77" w:rsidP="005A0C77">
            <w:pPr>
              <w:numPr>
                <w:ilvl w:val="0"/>
                <w:numId w:val="2"/>
              </w:numPr>
              <w:textAlignment w:val="center"/>
              <w:rPr>
                <w:rFonts w:ascii="Calibri" w:hAnsi="Calibri" w:cs="Calibri"/>
                <w:lang w:val="en-IE" w:eastAsia="en-IE"/>
              </w:rPr>
            </w:pPr>
            <w:r w:rsidRPr="00876A18">
              <w:rPr>
                <w:rFonts w:ascii="Arial" w:hAnsi="Arial" w:cs="Arial"/>
                <w:color w:val="000000"/>
                <w:lang w:val="en-IE" w:eastAsia="en-IE"/>
              </w:rPr>
              <w:t>Demonstrate the ability to effectively plan and manage resources, effectively handle multiple projects concurrently,</w:t>
            </w:r>
            <w:r w:rsidRPr="00876A18">
              <w:rPr>
                <w:rFonts w:ascii="Arial" w:hAnsi="Arial" w:cs="Arial"/>
                <w:color w:val="000000"/>
                <w:lang w:eastAsia="en-IE"/>
              </w:rPr>
              <w:t xml:space="preserve"> structuring and organising own workload and that of others effectively.</w:t>
            </w:r>
          </w:p>
          <w:p w14:paraId="6BFC72E5" w14:textId="77777777" w:rsidR="005A0C77" w:rsidRPr="00876A18" w:rsidRDefault="005A0C77" w:rsidP="005A0C77">
            <w:pPr>
              <w:numPr>
                <w:ilvl w:val="0"/>
                <w:numId w:val="2"/>
              </w:numPr>
              <w:textAlignment w:val="center"/>
              <w:rPr>
                <w:rFonts w:ascii="Calibri" w:hAnsi="Calibri" w:cs="Calibri"/>
                <w:lang w:eastAsia="en-IE"/>
              </w:rPr>
            </w:pPr>
            <w:r w:rsidRPr="00876A18">
              <w:rPr>
                <w:rFonts w:ascii="Arial" w:hAnsi="Arial" w:cs="Arial"/>
                <w:color w:val="000000"/>
                <w:lang w:eastAsia="en-IE"/>
              </w:rPr>
              <w:t xml:space="preserve">Demonstrate responsibility and accountability for the timely delivery of agreed objectives. </w:t>
            </w:r>
          </w:p>
          <w:p w14:paraId="4ED0A6B7" w14:textId="77777777" w:rsidR="005A0C77" w:rsidRPr="00876A18" w:rsidRDefault="005A0C77" w:rsidP="005A0C77">
            <w:pPr>
              <w:numPr>
                <w:ilvl w:val="0"/>
                <w:numId w:val="2"/>
              </w:numPr>
              <w:textAlignment w:val="center"/>
              <w:rPr>
                <w:rFonts w:ascii="Calibri" w:hAnsi="Calibri" w:cs="Calibri"/>
                <w:lang w:eastAsia="en-IE"/>
              </w:rPr>
            </w:pPr>
            <w:r w:rsidRPr="00876A18">
              <w:rPr>
                <w:rFonts w:ascii="Arial" w:hAnsi="Arial" w:cs="Arial"/>
                <w:color w:val="000000"/>
                <w:lang w:eastAsia="en-IE"/>
              </w:rPr>
              <w:t>Challenges processes to improve efficiencies where appropriate, is committed to attaining value for money.</w:t>
            </w:r>
          </w:p>
          <w:p w14:paraId="35988722" w14:textId="77777777" w:rsidR="005A0C77" w:rsidRPr="00876A18" w:rsidRDefault="005A0C77" w:rsidP="005A0C77">
            <w:pPr>
              <w:rPr>
                <w:rFonts w:ascii="Arial" w:hAnsi="Arial" w:cs="Arial"/>
                <w:b/>
                <w:bCs/>
                <w:color w:val="000000"/>
                <w:lang w:val="en-US" w:eastAsia="en-IE"/>
              </w:rPr>
            </w:pPr>
          </w:p>
          <w:p w14:paraId="3784F639" w14:textId="77777777" w:rsidR="005A0C77" w:rsidRPr="00876A18" w:rsidRDefault="005A0C77" w:rsidP="005A0C77">
            <w:pPr>
              <w:rPr>
                <w:rFonts w:ascii="Arial" w:hAnsi="Arial" w:cs="Arial"/>
                <w:b/>
                <w:bCs/>
                <w:color w:val="000000"/>
                <w:u w:val="single"/>
                <w:lang w:val="en-US" w:eastAsia="en-IE"/>
              </w:rPr>
            </w:pPr>
            <w:r w:rsidRPr="00876A18">
              <w:rPr>
                <w:rFonts w:ascii="Arial" w:hAnsi="Arial" w:cs="Arial"/>
                <w:b/>
                <w:bCs/>
                <w:color w:val="000000"/>
                <w:u w:val="single"/>
                <w:lang w:val="en-US" w:eastAsia="en-IE"/>
              </w:rPr>
              <w:t>Commitment to a Quality Service</w:t>
            </w:r>
          </w:p>
          <w:p w14:paraId="02E6BE81" w14:textId="77777777" w:rsidR="005A0C77" w:rsidRPr="00876A18" w:rsidRDefault="005A0C77" w:rsidP="005A0C77">
            <w:pPr>
              <w:rPr>
                <w:rFonts w:ascii="Arial" w:hAnsi="Arial" w:cs="Arial"/>
                <w:b/>
                <w:bCs/>
                <w:color w:val="000000"/>
                <w:lang w:val="en-US" w:eastAsia="en-IE"/>
              </w:rPr>
            </w:pPr>
            <w:r w:rsidRPr="00876A18">
              <w:rPr>
                <w:rFonts w:ascii="Arial" w:hAnsi="Arial" w:cs="Arial"/>
                <w:b/>
              </w:rPr>
              <w:t>Demonstrate:</w:t>
            </w:r>
          </w:p>
          <w:p w14:paraId="69270D83" w14:textId="77777777" w:rsidR="005A0C77" w:rsidRPr="00876A18" w:rsidRDefault="005A0C77" w:rsidP="005A0C77">
            <w:pPr>
              <w:numPr>
                <w:ilvl w:val="0"/>
                <w:numId w:val="2"/>
              </w:numPr>
              <w:textAlignment w:val="center"/>
              <w:rPr>
                <w:rFonts w:ascii="Calibri" w:hAnsi="Calibri" w:cs="Calibri"/>
                <w:lang w:val="en-IE" w:eastAsia="en-IE"/>
              </w:rPr>
            </w:pPr>
            <w:r w:rsidRPr="00876A18">
              <w:rPr>
                <w:rFonts w:ascii="Arial" w:hAnsi="Arial" w:cs="Arial"/>
                <w:color w:val="000000"/>
                <w:lang w:val="en-IE" w:eastAsia="en-IE"/>
              </w:rPr>
              <w:t>Demonstrates</w:t>
            </w:r>
            <w:r w:rsidRPr="00876A18">
              <w:rPr>
                <w:rFonts w:ascii="Arial" w:hAnsi="Arial" w:cs="Arial"/>
                <w:color w:val="000000"/>
                <w:lang w:eastAsia="en-IE"/>
              </w:rPr>
              <w:t xml:space="preserve"> evidence of practicing and promoting a strong focus on delivering high quality customer service for internal and external customers </w:t>
            </w:r>
            <w:r w:rsidRPr="00876A18">
              <w:rPr>
                <w:rFonts w:ascii="Arial" w:hAnsi="Arial" w:cs="Arial"/>
                <w:color w:val="000000"/>
                <w:lang w:val="en-IE" w:eastAsia="en-IE"/>
              </w:rPr>
              <w:t>and an awareness and appreciation of the service user.</w:t>
            </w:r>
          </w:p>
          <w:p w14:paraId="1A3E52B4" w14:textId="77777777" w:rsidR="005A0C77" w:rsidRPr="00876A18" w:rsidRDefault="005A0C77" w:rsidP="005A0C77">
            <w:pPr>
              <w:numPr>
                <w:ilvl w:val="0"/>
                <w:numId w:val="2"/>
              </w:numPr>
              <w:textAlignment w:val="center"/>
              <w:rPr>
                <w:rFonts w:ascii="Calibri" w:hAnsi="Calibri" w:cs="Calibri"/>
                <w:lang w:eastAsia="en-IE"/>
              </w:rPr>
            </w:pPr>
            <w:r w:rsidRPr="00876A18">
              <w:rPr>
                <w:rFonts w:ascii="Arial" w:hAnsi="Arial" w:cs="Arial"/>
                <w:lang w:eastAsia="en-IE"/>
              </w:rPr>
              <w:t>Ensure attention to detail and a consistent adherence to procedures and standards within area of responsibility.</w:t>
            </w:r>
          </w:p>
          <w:p w14:paraId="63F79463" w14:textId="77777777" w:rsidR="005A0C77" w:rsidRPr="00876A18" w:rsidRDefault="005A0C77" w:rsidP="005A0C77">
            <w:pPr>
              <w:numPr>
                <w:ilvl w:val="0"/>
                <w:numId w:val="2"/>
              </w:numPr>
              <w:textAlignment w:val="center"/>
              <w:rPr>
                <w:rFonts w:ascii="Calibri" w:hAnsi="Calibri" w:cs="Calibri"/>
                <w:lang w:val="en-IE" w:eastAsia="en-IE"/>
              </w:rPr>
            </w:pPr>
            <w:r w:rsidRPr="00876A18">
              <w:rPr>
                <w:rFonts w:ascii="Arial" w:hAnsi="Arial" w:cs="Arial"/>
                <w:color w:val="000000"/>
                <w:lang w:val="en-IE" w:eastAsia="en-IE"/>
              </w:rPr>
              <w:t>Embraces and promotes the change agenda, supporting others through change.</w:t>
            </w:r>
          </w:p>
          <w:p w14:paraId="2C04815E" w14:textId="77777777" w:rsidR="005A0C77" w:rsidRPr="00876A18" w:rsidRDefault="005A0C77" w:rsidP="005A0C77">
            <w:pPr>
              <w:numPr>
                <w:ilvl w:val="0"/>
                <w:numId w:val="2"/>
              </w:numPr>
              <w:textAlignment w:val="center"/>
              <w:rPr>
                <w:rFonts w:ascii="Calibri" w:hAnsi="Calibri" w:cs="Calibri"/>
                <w:lang w:eastAsia="en-IE"/>
              </w:rPr>
            </w:pPr>
            <w:r w:rsidRPr="00876A18">
              <w:rPr>
                <w:rFonts w:ascii="Arial" w:hAnsi="Arial" w:cs="Arial"/>
                <w:color w:val="000000"/>
                <w:lang w:eastAsia="en-IE"/>
              </w:rPr>
              <w:t>Demonstrate flexibility and initiative during challenging times and an ability to persevere despite setbacks.</w:t>
            </w:r>
          </w:p>
          <w:p w14:paraId="43E3C01A" w14:textId="77777777" w:rsidR="005A0C77" w:rsidRPr="00876A18" w:rsidRDefault="005A0C77" w:rsidP="005A0C77">
            <w:pPr>
              <w:rPr>
                <w:rFonts w:ascii="Arial" w:hAnsi="Arial" w:cs="Arial"/>
                <w:b/>
                <w:bCs/>
                <w:color w:val="000000"/>
                <w:lang w:val="en-US" w:eastAsia="en-IE"/>
              </w:rPr>
            </w:pPr>
          </w:p>
          <w:p w14:paraId="134D6DD4" w14:textId="77777777" w:rsidR="005A0C77" w:rsidRPr="00876A18" w:rsidRDefault="005A0C77" w:rsidP="005A0C77">
            <w:pPr>
              <w:rPr>
                <w:rFonts w:ascii="Arial" w:hAnsi="Arial" w:cs="Arial"/>
                <w:b/>
                <w:bCs/>
                <w:color w:val="000000"/>
                <w:u w:val="single"/>
                <w:lang w:val="en-US" w:eastAsia="en-IE"/>
              </w:rPr>
            </w:pPr>
            <w:r w:rsidRPr="00876A18">
              <w:rPr>
                <w:rFonts w:ascii="Arial" w:hAnsi="Arial" w:cs="Arial"/>
                <w:b/>
                <w:bCs/>
                <w:color w:val="000000"/>
                <w:u w:val="single"/>
                <w:lang w:val="en-US" w:eastAsia="en-IE"/>
              </w:rPr>
              <w:t xml:space="preserve">Evaluating Information, Problem Solving &amp; Decision Making </w:t>
            </w:r>
          </w:p>
          <w:p w14:paraId="1C7B2354" w14:textId="77777777" w:rsidR="005A0C77" w:rsidRPr="00876A18" w:rsidRDefault="005A0C77" w:rsidP="005A0C77">
            <w:pPr>
              <w:rPr>
                <w:rFonts w:ascii="Arial" w:hAnsi="Arial" w:cs="Arial"/>
                <w:color w:val="000000"/>
                <w:u w:val="single"/>
                <w:lang w:val="en-US" w:eastAsia="en-IE"/>
              </w:rPr>
            </w:pPr>
            <w:r w:rsidRPr="00876A18">
              <w:rPr>
                <w:rFonts w:ascii="Arial" w:hAnsi="Arial" w:cs="Arial"/>
                <w:b/>
              </w:rPr>
              <w:t>Demonstrate:</w:t>
            </w:r>
          </w:p>
          <w:p w14:paraId="3B0701AB" w14:textId="77777777" w:rsidR="005A0C77" w:rsidRPr="00876A18" w:rsidRDefault="005A0C77" w:rsidP="005A0C77">
            <w:pPr>
              <w:numPr>
                <w:ilvl w:val="0"/>
                <w:numId w:val="2"/>
              </w:numPr>
              <w:textAlignment w:val="center"/>
              <w:rPr>
                <w:rFonts w:ascii="Calibri" w:hAnsi="Calibri" w:cs="Calibri"/>
                <w:lang w:val="en-IE" w:eastAsia="en-IE"/>
              </w:rPr>
            </w:pPr>
            <w:r w:rsidRPr="00876A18">
              <w:rPr>
                <w:rFonts w:ascii="Arial" w:hAnsi="Arial" w:cs="Arial"/>
                <w:color w:val="000000"/>
                <w:lang w:eastAsia="en-IE"/>
              </w:rPr>
              <w:t>Demonstrate numeracy skills, an ability to analyse and evaluate information, considering a range of critical and complex factors in making effective decisions</w:t>
            </w:r>
            <w:r w:rsidRPr="00876A18">
              <w:rPr>
                <w:rFonts w:ascii="Arial" w:hAnsi="Arial" w:cs="Arial"/>
                <w:color w:val="000000"/>
                <w:lang w:val="en-IE" w:eastAsia="en-IE"/>
              </w:rPr>
              <w:t>. Recognises when it is appropriate to refer decisions to a higher level of management.</w:t>
            </w:r>
          </w:p>
          <w:p w14:paraId="16D7C0C9" w14:textId="77777777" w:rsidR="005A0C77" w:rsidRPr="00876A18" w:rsidRDefault="005A0C77" w:rsidP="005A0C77">
            <w:pPr>
              <w:numPr>
                <w:ilvl w:val="0"/>
                <w:numId w:val="2"/>
              </w:numPr>
              <w:textAlignment w:val="center"/>
              <w:rPr>
                <w:rFonts w:ascii="Calibri" w:hAnsi="Calibri" w:cs="Calibri"/>
                <w:lang w:val="en-IE" w:eastAsia="en-IE"/>
              </w:rPr>
            </w:pPr>
            <w:r w:rsidRPr="00876A18">
              <w:rPr>
                <w:rFonts w:ascii="Arial" w:hAnsi="Arial" w:cs="Arial"/>
                <w:color w:val="000000"/>
                <w:lang w:val="en-IE" w:eastAsia="en-IE"/>
              </w:rPr>
              <w:t>Demonstrate initiative in the resolution of complex issues / problem solving and proactively develop new proposals and recommend solutions.</w:t>
            </w:r>
          </w:p>
          <w:p w14:paraId="6E0B9351" w14:textId="77777777" w:rsidR="005A0C77" w:rsidRPr="00876A18" w:rsidRDefault="005A0C77" w:rsidP="005A0C77">
            <w:pPr>
              <w:numPr>
                <w:ilvl w:val="0"/>
                <w:numId w:val="2"/>
              </w:numPr>
              <w:textAlignment w:val="center"/>
              <w:rPr>
                <w:rFonts w:ascii="Calibri" w:hAnsi="Calibri" w:cs="Calibri"/>
                <w:lang w:eastAsia="en-IE"/>
              </w:rPr>
            </w:pPr>
            <w:r w:rsidRPr="00876A18">
              <w:rPr>
                <w:rFonts w:ascii="Arial" w:hAnsi="Arial" w:cs="Arial"/>
                <w:color w:val="000000"/>
                <w:lang w:eastAsia="en-IE"/>
              </w:rPr>
              <w:t>Ability to confidently explain the rationale behind decisions when faced with opposition.</w:t>
            </w:r>
          </w:p>
          <w:p w14:paraId="4D1F8263" w14:textId="77777777" w:rsidR="005A0C77" w:rsidRPr="00876A18" w:rsidRDefault="005A0C77" w:rsidP="005A0C77">
            <w:pPr>
              <w:numPr>
                <w:ilvl w:val="0"/>
                <w:numId w:val="2"/>
              </w:numPr>
              <w:ind w:right="397"/>
              <w:jc w:val="both"/>
              <w:rPr>
                <w:rFonts w:ascii="Arial" w:hAnsi="Arial" w:cs="Arial"/>
              </w:rPr>
            </w:pPr>
            <w:r w:rsidRPr="00876A18">
              <w:rPr>
                <w:rFonts w:ascii="Arial" w:hAnsi="Arial" w:cs="Arial"/>
              </w:rPr>
              <w:t>Experience of managing multiple competing priorities and deadlines, where it was essential to analyse and interpret information to inform timely decisions.</w:t>
            </w:r>
          </w:p>
          <w:p w14:paraId="4CD9E276" w14:textId="77777777" w:rsidR="005A0C77" w:rsidRPr="00876A18" w:rsidRDefault="005A0C77" w:rsidP="005A0C77">
            <w:pPr>
              <w:rPr>
                <w:rFonts w:ascii="Arial" w:hAnsi="Arial" w:cs="Arial"/>
                <w:b/>
                <w:bCs/>
                <w:color w:val="000000"/>
                <w:lang w:val="en-US" w:eastAsia="en-IE"/>
              </w:rPr>
            </w:pPr>
          </w:p>
          <w:p w14:paraId="5DD1A22E" w14:textId="77777777" w:rsidR="005A0C77" w:rsidRPr="00876A18" w:rsidRDefault="005A0C77" w:rsidP="005A0C77">
            <w:pPr>
              <w:rPr>
                <w:rFonts w:ascii="Arial" w:hAnsi="Arial" w:cs="Arial"/>
                <w:b/>
                <w:bCs/>
                <w:color w:val="000000"/>
                <w:u w:val="single"/>
                <w:lang w:val="en-US" w:eastAsia="en-IE"/>
              </w:rPr>
            </w:pPr>
            <w:r w:rsidRPr="00876A18">
              <w:rPr>
                <w:rFonts w:ascii="Arial" w:hAnsi="Arial" w:cs="Arial"/>
                <w:b/>
                <w:bCs/>
                <w:color w:val="000000"/>
                <w:u w:val="single"/>
                <w:lang w:val="en-US" w:eastAsia="en-IE"/>
              </w:rPr>
              <w:t>Team Working</w:t>
            </w:r>
          </w:p>
          <w:p w14:paraId="4E47AC55" w14:textId="77777777" w:rsidR="005A0C77" w:rsidRPr="00876A18" w:rsidRDefault="005A0C77" w:rsidP="005A0C77">
            <w:pPr>
              <w:rPr>
                <w:rFonts w:ascii="Arial" w:hAnsi="Arial" w:cs="Arial"/>
                <w:b/>
                <w:color w:val="000000"/>
                <w:u w:val="single"/>
                <w:lang w:val="en-US" w:eastAsia="en-IE"/>
              </w:rPr>
            </w:pPr>
            <w:r w:rsidRPr="00876A18">
              <w:rPr>
                <w:rFonts w:ascii="Arial" w:hAnsi="Arial" w:cs="Arial"/>
                <w:b/>
              </w:rPr>
              <w:t>Demonstrate:</w:t>
            </w:r>
          </w:p>
          <w:p w14:paraId="2EAB08C1" w14:textId="77777777" w:rsidR="005A0C77" w:rsidRPr="00876A18" w:rsidRDefault="005A0C77" w:rsidP="005A0C77">
            <w:pPr>
              <w:numPr>
                <w:ilvl w:val="0"/>
                <w:numId w:val="2"/>
              </w:numPr>
              <w:textAlignment w:val="center"/>
              <w:rPr>
                <w:rFonts w:ascii="Calibri" w:hAnsi="Calibri" w:cs="Calibri"/>
                <w:lang w:eastAsia="en-IE"/>
              </w:rPr>
            </w:pPr>
            <w:r w:rsidRPr="00876A18">
              <w:rPr>
                <w:rFonts w:ascii="Arial" w:hAnsi="Arial" w:cs="Arial"/>
                <w:color w:val="000000"/>
                <w:lang w:eastAsia="en-IE"/>
              </w:rPr>
              <w:t>The ability to work both independently and collaboratively within a dynamic team and multi stakeholder environment.</w:t>
            </w:r>
          </w:p>
          <w:p w14:paraId="727B9FB7" w14:textId="77777777" w:rsidR="005A0C77" w:rsidRPr="00876A18" w:rsidRDefault="005A0C77" w:rsidP="005A0C77">
            <w:pPr>
              <w:numPr>
                <w:ilvl w:val="0"/>
                <w:numId w:val="2"/>
              </w:numPr>
              <w:textAlignment w:val="center"/>
              <w:rPr>
                <w:rFonts w:ascii="Calibri" w:hAnsi="Calibri" w:cs="Calibri"/>
                <w:lang w:eastAsia="en-IE"/>
              </w:rPr>
            </w:pPr>
            <w:r w:rsidRPr="00876A18">
              <w:rPr>
                <w:rFonts w:ascii="Arial" w:hAnsi="Arial" w:cs="Arial"/>
                <w:color w:val="000000"/>
                <w:lang w:eastAsia="en-IE"/>
              </w:rPr>
              <w:t>Demonstrate an ability to work as part of the team in establishing a shared sense of purpose and unity across a number of teams delivering on different projects.</w:t>
            </w:r>
          </w:p>
          <w:p w14:paraId="0BAB13E3" w14:textId="77777777" w:rsidR="005A0C77" w:rsidRPr="00876A18" w:rsidRDefault="005A0C77" w:rsidP="005A0C77">
            <w:pPr>
              <w:numPr>
                <w:ilvl w:val="0"/>
                <w:numId w:val="2"/>
              </w:numPr>
              <w:textAlignment w:val="center"/>
              <w:rPr>
                <w:rFonts w:ascii="Calibri" w:hAnsi="Calibri" w:cs="Calibri"/>
                <w:lang w:eastAsia="en-IE"/>
              </w:rPr>
            </w:pPr>
            <w:r w:rsidRPr="00876A18">
              <w:rPr>
                <w:rFonts w:ascii="Arial" w:hAnsi="Arial" w:cs="Arial"/>
                <w:color w:val="000000"/>
                <w:lang w:eastAsia="en-IE"/>
              </w:rPr>
              <w:t>Demonstrate leadership; creating team spirit; leading by example, coaching and supporting individuals to facilitate high performance and staff development.</w:t>
            </w:r>
          </w:p>
          <w:p w14:paraId="3D26AE3A" w14:textId="77777777" w:rsidR="005A0C77" w:rsidRPr="00876A18" w:rsidRDefault="005A0C77" w:rsidP="005A0C77">
            <w:pPr>
              <w:numPr>
                <w:ilvl w:val="0"/>
                <w:numId w:val="2"/>
              </w:numPr>
              <w:textAlignment w:val="center"/>
              <w:rPr>
                <w:rFonts w:ascii="Calibri" w:hAnsi="Calibri" w:cs="Calibri"/>
                <w:lang w:eastAsia="en-IE"/>
              </w:rPr>
            </w:pPr>
            <w:r w:rsidRPr="00876A18">
              <w:rPr>
                <w:rFonts w:ascii="Arial" w:hAnsi="Arial" w:cs="Arial"/>
                <w:color w:val="000000"/>
                <w:lang w:eastAsia="en-IE"/>
              </w:rPr>
              <w:t>Demonstrate a commitment to promoting a culture of involvement and consultation within the team, welcoming contributions from others.</w:t>
            </w:r>
          </w:p>
          <w:p w14:paraId="0FF6BAD8" w14:textId="77777777" w:rsidR="005A0C77" w:rsidRPr="00876A18" w:rsidRDefault="005A0C77" w:rsidP="005A0C77">
            <w:pPr>
              <w:rPr>
                <w:rFonts w:ascii="Arial" w:hAnsi="Arial" w:cs="Arial"/>
                <w:b/>
                <w:bCs/>
                <w:sz w:val="12"/>
                <w:lang w:val="en-US" w:eastAsia="en-IE"/>
              </w:rPr>
            </w:pPr>
          </w:p>
          <w:p w14:paraId="076AA6CC" w14:textId="77777777" w:rsidR="005A0C77" w:rsidRPr="00876A18" w:rsidRDefault="005A0C77" w:rsidP="005A0C77">
            <w:pPr>
              <w:rPr>
                <w:rFonts w:ascii="Arial" w:hAnsi="Arial" w:cs="Arial"/>
                <w:b/>
                <w:bCs/>
                <w:u w:val="single"/>
                <w:lang w:val="en-US" w:eastAsia="en-IE"/>
              </w:rPr>
            </w:pPr>
            <w:r w:rsidRPr="00876A18">
              <w:rPr>
                <w:rFonts w:ascii="Arial" w:hAnsi="Arial" w:cs="Arial"/>
                <w:b/>
                <w:bCs/>
                <w:u w:val="single"/>
                <w:lang w:val="en-US" w:eastAsia="en-IE"/>
              </w:rPr>
              <w:t>Communications &amp; Interpersonal Skills</w:t>
            </w:r>
          </w:p>
          <w:p w14:paraId="218D87AC" w14:textId="77777777" w:rsidR="005A0C77" w:rsidRPr="00876A18" w:rsidRDefault="005A0C77" w:rsidP="005A0C77">
            <w:pPr>
              <w:rPr>
                <w:rFonts w:ascii="Arial" w:hAnsi="Arial" w:cs="Arial"/>
                <w:u w:val="single"/>
                <w:lang w:val="en-US" w:eastAsia="en-IE"/>
              </w:rPr>
            </w:pPr>
            <w:r w:rsidRPr="00876A18">
              <w:rPr>
                <w:rFonts w:ascii="Arial" w:hAnsi="Arial" w:cs="Arial"/>
                <w:b/>
              </w:rPr>
              <w:t>Demonstrate:</w:t>
            </w:r>
          </w:p>
          <w:p w14:paraId="4D9AA7BA" w14:textId="77777777" w:rsidR="005A0C77" w:rsidRPr="00876A18" w:rsidRDefault="005A0C77" w:rsidP="005A0C77">
            <w:pPr>
              <w:numPr>
                <w:ilvl w:val="0"/>
                <w:numId w:val="2"/>
              </w:numPr>
              <w:textAlignment w:val="center"/>
              <w:rPr>
                <w:rFonts w:ascii="Calibri" w:hAnsi="Calibri" w:cs="Calibri"/>
                <w:lang w:eastAsia="en-IE"/>
              </w:rPr>
            </w:pPr>
            <w:r w:rsidRPr="00876A18">
              <w:rPr>
                <w:rFonts w:ascii="Arial" w:hAnsi="Arial" w:cs="Arial"/>
                <w:color w:val="000000"/>
                <w:lang w:eastAsia="en-IE"/>
              </w:rPr>
              <w:t>Demonstrates excellent communication and interpersonal skills including the ability to present complex information in a clear, concise and confident manner (written &amp; verbal). Strong presentation skills.</w:t>
            </w:r>
          </w:p>
          <w:p w14:paraId="41216708" w14:textId="77777777" w:rsidR="005A0C77" w:rsidRPr="00876A18" w:rsidRDefault="005A0C77" w:rsidP="005A0C77">
            <w:pPr>
              <w:numPr>
                <w:ilvl w:val="0"/>
                <w:numId w:val="2"/>
              </w:numPr>
              <w:textAlignment w:val="center"/>
              <w:rPr>
                <w:rFonts w:ascii="Calibri" w:hAnsi="Calibri" w:cs="Calibri"/>
                <w:lang w:val="en-IE" w:eastAsia="en-IE"/>
              </w:rPr>
            </w:pPr>
            <w:r w:rsidRPr="00876A18">
              <w:rPr>
                <w:rFonts w:ascii="Arial" w:hAnsi="Arial" w:cs="Arial"/>
                <w:color w:val="000000"/>
                <w:lang w:val="en-IE" w:eastAsia="en-IE"/>
              </w:rPr>
              <w:t xml:space="preserve">Demonstrate the ability to influence people and events and the ability to build and maintain relationships </w:t>
            </w:r>
            <w:r w:rsidRPr="00876A18">
              <w:rPr>
                <w:rFonts w:ascii="Arial" w:hAnsi="Arial" w:cs="Arial"/>
                <w:color w:val="000000"/>
                <w:lang w:eastAsia="en-IE"/>
              </w:rPr>
              <w:t>with a variety of stakeholders, working collaboratively within a multi stakeholder environment.</w:t>
            </w:r>
          </w:p>
          <w:p w14:paraId="397A7D4A" w14:textId="77777777" w:rsidR="005A0C77" w:rsidRPr="00876A18" w:rsidRDefault="005A0C77" w:rsidP="005A0C77">
            <w:pPr>
              <w:numPr>
                <w:ilvl w:val="0"/>
                <w:numId w:val="2"/>
              </w:numPr>
              <w:textAlignment w:val="center"/>
              <w:rPr>
                <w:rFonts w:ascii="Calibri" w:hAnsi="Calibri" w:cs="Calibri"/>
                <w:lang w:val="en-IE" w:eastAsia="en-IE"/>
              </w:rPr>
            </w:pPr>
            <w:r w:rsidRPr="00876A18">
              <w:rPr>
                <w:rFonts w:ascii="Arial" w:hAnsi="Arial" w:cs="Arial"/>
                <w:color w:val="000000"/>
                <w:lang w:eastAsia="en-IE"/>
              </w:rPr>
              <w:t>Demonstrate commitment to regular two-way communication across functions and levels, ensuring that messages are clearly understood.</w:t>
            </w:r>
          </w:p>
          <w:p w14:paraId="20FCBBA7" w14:textId="3C8DF9D5" w:rsidR="0033354F" w:rsidRPr="00921C8E" w:rsidRDefault="0033354F" w:rsidP="005A0C77">
            <w:pPr>
              <w:textAlignment w:val="center"/>
              <w:rPr>
                <w:rFonts w:ascii="Calibri" w:hAnsi="Calibri" w:cs="Calibri"/>
                <w:lang w:val="en-IE" w:eastAsia="en-IE"/>
              </w:rPr>
            </w:pPr>
          </w:p>
        </w:tc>
      </w:tr>
      <w:tr w:rsidR="0033354F" w:rsidRPr="00E809A0" w14:paraId="07A71653" w14:textId="77777777" w:rsidTr="001A2B40">
        <w:tc>
          <w:tcPr>
            <w:tcW w:w="2172" w:type="dxa"/>
          </w:tcPr>
          <w:p w14:paraId="15AC81EA" w14:textId="3FB89308" w:rsidR="0033354F" w:rsidRPr="00E809A0" w:rsidRDefault="0033354F" w:rsidP="0033354F">
            <w:pPr>
              <w:rPr>
                <w:rFonts w:ascii="Arial" w:hAnsi="Arial" w:cs="Arial"/>
                <w:b/>
                <w:bCs/>
              </w:rPr>
            </w:pPr>
            <w:r w:rsidRPr="00E809A0">
              <w:rPr>
                <w:rFonts w:ascii="Arial" w:hAnsi="Arial" w:cs="Arial"/>
                <w:b/>
                <w:bCs/>
              </w:rPr>
              <w:lastRenderedPageBreak/>
              <w:t>Campaign Specific Selection Process</w:t>
            </w:r>
          </w:p>
          <w:p w14:paraId="1600AAB4" w14:textId="77777777" w:rsidR="0033354F" w:rsidRPr="00E809A0" w:rsidRDefault="0033354F" w:rsidP="0033354F">
            <w:pPr>
              <w:jc w:val="both"/>
              <w:rPr>
                <w:rFonts w:ascii="Arial" w:hAnsi="Arial" w:cs="Arial"/>
                <w:b/>
                <w:bCs/>
              </w:rPr>
            </w:pPr>
          </w:p>
          <w:p w14:paraId="32A173D0" w14:textId="5AA1A9D0" w:rsidR="0033354F" w:rsidRPr="00E809A0" w:rsidRDefault="0033354F" w:rsidP="0033354F">
            <w:pPr>
              <w:jc w:val="both"/>
              <w:rPr>
                <w:rFonts w:ascii="Arial" w:hAnsi="Arial" w:cs="Arial"/>
                <w:b/>
                <w:bCs/>
              </w:rPr>
            </w:pPr>
            <w:r w:rsidRPr="00E809A0">
              <w:rPr>
                <w:rFonts w:ascii="Arial" w:hAnsi="Arial" w:cs="Arial"/>
                <w:b/>
                <w:bCs/>
              </w:rPr>
              <w:t>Ranking/Shortlisting / Interview</w:t>
            </w:r>
          </w:p>
        </w:tc>
        <w:tc>
          <w:tcPr>
            <w:tcW w:w="8473" w:type="dxa"/>
          </w:tcPr>
          <w:p w14:paraId="4363CC46" w14:textId="77777777" w:rsidR="00807B59" w:rsidRPr="00F6254C" w:rsidRDefault="00807B59" w:rsidP="00807B59">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F6254C">
              <w:rPr>
                <w:rFonts w:ascii="Arial" w:hAnsi="Arial" w:cs="Arial"/>
              </w:rPr>
              <w:t>Therefore</w:t>
            </w:r>
            <w:proofErr w:type="gramEnd"/>
            <w:r w:rsidRPr="00F6254C">
              <w:rPr>
                <w:rFonts w:ascii="Arial" w:hAnsi="Arial" w:cs="Arial"/>
              </w:rPr>
              <w:t xml:space="preserve"> it is very important that you think about your experience in light of those requirements.  </w:t>
            </w:r>
          </w:p>
          <w:p w14:paraId="66A066D4" w14:textId="77777777" w:rsidR="00807B59" w:rsidRPr="00F6254C" w:rsidRDefault="00807B59" w:rsidP="00807B59">
            <w:pPr>
              <w:rPr>
                <w:rFonts w:ascii="Arial" w:hAnsi="Arial" w:cs="Arial"/>
              </w:rPr>
            </w:pPr>
          </w:p>
          <w:p w14:paraId="3295C535" w14:textId="77777777" w:rsidR="00807B59" w:rsidRPr="003F026C" w:rsidRDefault="00807B59" w:rsidP="00807B59">
            <w:pPr>
              <w:rPr>
                <w:rFonts w:ascii="Arial" w:hAnsi="Arial" w:cs="Arial"/>
              </w:rPr>
            </w:pPr>
            <w:r w:rsidRPr="003F026C">
              <w:rPr>
                <w:rFonts w:ascii="Arial" w:hAnsi="Arial" w:cs="Arial"/>
              </w:rPr>
              <w:t xml:space="preserve">Failure to include information regarding these requirements may result in you not </w:t>
            </w:r>
            <w:r>
              <w:rPr>
                <w:rFonts w:ascii="Arial" w:hAnsi="Arial" w:cs="Arial"/>
              </w:rPr>
              <w:t>progressing</w:t>
            </w:r>
            <w:r w:rsidRPr="003F026C">
              <w:rPr>
                <w:rFonts w:ascii="Arial" w:hAnsi="Arial" w:cs="Arial"/>
              </w:rPr>
              <w:t xml:space="preserve"> to the next stage of the selection process.  </w:t>
            </w:r>
          </w:p>
          <w:p w14:paraId="36BB5533" w14:textId="77777777" w:rsidR="00807B59" w:rsidRPr="00F6254C" w:rsidRDefault="00807B59" w:rsidP="00807B59">
            <w:pPr>
              <w:rPr>
                <w:rFonts w:ascii="Arial" w:hAnsi="Arial" w:cs="Arial"/>
                <w:iCs/>
              </w:rPr>
            </w:pPr>
          </w:p>
          <w:p w14:paraId="4BC0624A" w14:textId="77777777" w:rsidR="00807B59" w:rsidRDefault="00807B59" w:rsidP="00807B59">
            <w:pPr>
              <w:rPr>
                <w:rFonts w:ascii="Arial" w:hAnsi="Arial" w:cs="Arial"/>
                <w:iCs/>
              </w:rPr>
            </w:pPr>
            <w:r w:rsidRPr="00F6254C">
              <w:rPr>
                <w:rFonts w:ascii="Arial" w:hAnsi="Arial" w:cs="Arial"/>
                <w:iCs/>
              </w:rPr>
              <w:t>Those successful at the ranking stage of this process</w:t>
            </w:r>
            <w:r>
              <w:rPr>
                <w:rFonts w:ascii="Arial" w:hAnsi="Arial" w:cs="Arial"/>
                <w:iCs/>
              </w:rPr>
              <w:t xml:space="preserve">, </w:t>
            </w:r>
            <w:r w:rsidRPr="00F6254C">
              <w:rPr>
                <w:rFonts w:ascii="Arial" w:hAnsi="Arial" w:cs="Arial"/>
                <w:iCs/>
              </w:rPr>
              <w:t>where applied</w:t>
            </w:r>
            <w:r>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BC24A3F" w14:textId="0ABD6E93" w:rsidR="0033354F" w:rsidRPr="00E809A0" w:rsidRDefault="0033354F" w:rsidP="0033354F">
            <w:pPr>
              <w:jc w:val="both"/>
              <w:rPr>
                <w:rFonts w:ascii="Arial" w:hAnsi="Arial" w:cs="Arial"/>
                <w:iCs/>
              </w:rPr>
            </w:pPr>
          </w:p>
        </w:tc>
      </w:tr>
      <w:tr w:rsidR="0033354F" w:rsidRPr="00E809A0" w14:paraId="19C56B5F" w14:textId="77777777" w:rsidTr="001A2B40">
        <w:tc>
          <w:tcPr>
            <w:tcW w:w="2172" w:type="dxa"/>
          </w:tcPr>
          <w:p w14:paraId="301033E9" w14:textId="3DC2C5A3" w:rsidR="0033354F" w:rsidRPr="00E809A0" w:rsidRDefault="0033354F" w:rsidP="0033354F">
            <w:pPr>
              <w:rPr>
                <w:rFonts w:ascii="Arial" w:hAnsi="Arial" w:cs="Arial"/>
                <w:b/>
                <w:bCs/>
              </w:rPr>
            </w:pPr>
            <w:r w:rsidRPr="00E809A0">
              <w:rPr>
                <w:rFonts w:ascii="Arial" w:hAnsi="Arial" w:cs="Arial"/>
                <w:b/>
                <w:bCs/>
              </w:rPr>
              <w:lastRenderedPageBreak/>
              <w:t>Diversity, Equality and Inclusion</w:t>
            </w:r>
          </w:p>
        </w:tc>
        <w:tc>
          <w:tcPr>
            <w:tcW w:w="8473" w:type="dxa"/>
          </w:tcPr>
          <w:p w14:paraId="48C8C404" w14:textId="77777777" w:rsidR="00E419EF" w:rsidRPr="00E419EF" w:rsidRDefault="00E419EF" w:rsidP="00E419EF">
            <w:pPr>
              <w:rPr>
                <w:rFonts w:ascii="Arial" w:hAnsi="Arial" w:cs="Arial"/>
                <w:iCs/>
              </w:rPr>
            </w:pPr>
            <w:r w:rsidRPr="00E419EF">
              <w:rPr>
                <w:rFonts w:ascii="Arial" w:hAnsi="Arial" w:cs="Arial"/>
                <w:iCs/>
              </w:rPr>
              <w:t>The HSE is an equal opportunities employer.</w:t>
            </w:r>
          </w:p>
          <w:p w14:paraId="5914A185" w14:textId="77777777" w:rsidR="00E419EF" w:rsidRPr="00E419EF" w:rsidRDefault="00E419EF" w:rsidP="00E419EF">
            <w:pPr>
              <w:rPr>
                <w:rFonts w:ascii="Arial" w:hAnsi="Arial" w:cs="Arial"/>
                <w:iCs/>
              </w:rPr>
            </w:pPr>
          </w:p>
          <w:p w14:paraId="078563E1" w14:textId="77777777" w:rsidR="00E419EF" w:rsidRPr="00E419EF" w:rsidRDefault="00E419EF" w:rsidP="00E419EF">
            <w:pPr>
              <w:rPr>
                <w:rFonts w:ascii="Arial" w:hAnsi="Arial" w:cs="Arial"/>
                <w:iCs/>
              </w:rPr>
            </w:pPr>
            <w:r w:rsidRPr="00E419EF">
              <w:rPr>
                <w:rFonts w:ascii="Arial" w:hAnsi="Arial" w:cs="Arial"/>
                <w:iCs/>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23556C2E" w14:textId="77777777" w:rsidR="00E419EF" w:rsidRPr="00E419EF" w:rsidRDefault="00E419EF" w:rsidP="00E419EF">
            <w:pPr>
              <w:rPr>
                <w:rFonts w:ascii="Arial" w:hAnsi="Arial" w:cs="Arial"/>
                <w:iCs/>
              </w:rPr>
            </w:pPr>
          </w:p>
          <w:p w14:paraId="1F23F874" w14:textId="77777777" w:rsidR="00E419EF" w:rsidRPr="00E419EF" w:rsidRDefault="00E419EF" w:rsidP="00E419EF">
            <w:pPr>
              <w:rPr>
                <w:rFonts w:ascii="Arial" w:hAnsi="Arial" w:cs="Arial"/>
                <w:iCs/>
              </w:rPr>
            </w:pPr>
            <w:r w:rsidRPr="00E419EF">
              <w:rPr>
                <w:rFonts w:ascii="Arial" w:hAnsi="Arial" w:cs="Arial"/>
                <w:iCs/>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41FF4884" w14:textId="77777777" w:rsidR="00E419EF" w:rsidRPr="00E419EF" w:rsidRDefault="00E419EF" w:rsidP="00E419EF">
            <w:pPr>
              <w:rPr>
                <w:rFonts w:ascii="Arial" w:hAnsi="Arial" w:cs="Arial"/>
                <w:iCs/>
              </w:rPr>
            </w:pPr>
          </w:p>
          <w:p w14:paraId="798DC9A4" w14:textId="77777777" w:rsidR="00E419EF" w:rsidRPr="00E419EF" w:rsidRDefault="00E419EF" w:rsidP="00E419EF">
            <w:pPr>
              <w:rPr>
                <w:rFonts w:ascii="Arial" w:hAnsi="Arial" w:cs="Arial"/>
                <w:iCs/>
              </w:rPr>
            </w:pPr>
            <w:r w:rsidRPr="00E419EF">
              <w:rPr>
                <w:rFonts w:ascii="Arial" w:hAnsi="Arial" w:cs="Arial"/>
                <w:iCs/>
              </w:rPr>
              <w:t xml:space="preserve">The HSE welcomes people with diverse backgrounds and offers a range of supports and resources to staff, such as those who require a reasonable accommodation at work because of a disability or long-term health condition. </w:t>
            </w:r>
          </w:p>
          <w:p w14:paraId="4F7D82AD" w14:textId="77777777" w:rsidR="00E419EF" w:rsidRPr="00E419EF" w:rsidRDefault="00E419EF" w:rsidP="00E419EF">
            <w:pPr>
              <w:rPr>
                <w:rFonts w:ascii="Arial" w:hAnsi="Arial" w:cs="Arial"/>
                <w:iCs/>
              </w:rPr>
            </w:pPr>
          </w:p>
          <w:p w14:paraId="1D0B087B" w14:textId="77777777" w:rsidR="00E419EF" w:rsidRPr="00E419EF" w:rsidRDefault="00E419EF" w:rsidP="00E419EF">
            <w:pPr>
              <w:rPr>
                <w:rFonts w:ascii="Arial" w:hAnsi="Arial" w:cs="Arial"/>
                <w:iCs/>
              </w:rPr>
            </w:pPr>
            <w:r w:rsidRPr="00E419EF">
              <w:rPr>
                <w:rFonts w:ascii="Arial" w:hAnsi="Arial" w:cs="Arial"/>
                <w:iCs/>
              </w:rPr>
              <w:t xml:space="preserve">Read more about the HSE’s commitment to </w:t>
            </w:r>
            <w:hyperlink r:id="rId15" w:history="1">
              <w:r w:rsidRPr="00E419EF">
                <w:rPr>
                  <w:rStyle w:val="Hyperlink"/>
                  <w:rFonts w:ascii="Arial" w:hAnsi="Arial" w:cs="Arial"/>
                  <w:iCs/>
                </w:rPr>
                <w:t>Diversity, Equality and Inclusion</w:t>
              </w:r>
            </w:hyperlink>
            <w:r w:rsidRPr="00E419EF">
              <w:rPr>
                <w:rFonts w:ascii="Arial" w:hAnsi="Arial" w:cs="Arial"/>
                <w:iCs/>
              </w:rPr>
              <w:t xml:space="preserve"> </w:t>
            </w:r>
          </w:p>
          <w:p w14:paraId="6634FC71" w14:textId="2E8785C7" w:rsidR="0033354F" w:rsidRPr="00E809A0" w:rsidRDefault="0033354F" w:rsidP="0033354F">
            <w:pPr>
              <w:pStyle w:val="NoSpacing"/>
              <w:rPr>
                <w:rFonts w:ascii="Arial" w:hAnsi="Arial" w:cs="Arial"/>
              </w:rPr>
            </w:pPr>
            <w:r w:rsidRPr="00E809A0" w:rsidDel="009164B8">
              <w:rPr>
                <w:rFonts w:ascii="Arial" w:hAnsi="Arial" w:cs="Arial"/>
              </w:rPr>
              <w:t xml:space="preserve"> </w:t>
            </w:r>
          </w:p>
        </w:tc>
      </w:tr>
      <w:tr w:rsidR="0033354F" w:rsidRPr="00E809A0" w14:paraId="4EE6D32A" w14:textId="77777777" w:rsidTr="001A2B40">
        <w:tc>
          <w:tcPr>
            <w:tcW w:w="2172" w:type="dxa"/>
          </w:tcPr>
          <w:p w14:paraId="45B4D9B4" w14:textId="77777777" w:rsidR="0033354F" w:rsidRPr="00E809A0" w:rsidRDefault="0033354F" w:rsidP="0033354F">
            <w:pPr>
              <w:jc w:val="both"/>
              <w:rPr>
                <w:rFonts w:ascii="Arial" w:hAnsi="Arial" w:cs="Arial"/>
                <w:b/>
                <w:bCs/>
              </w:rPr>
            </w:pPr>
            <w:r w:rsidRPr="00E809A0">
              <w:rPr>
                <w:rFonts w:ascii="Arial" w:hAnsi="Arial" w:cs="Arial"/>
                <w:b/>
                <w:bCs/>
              </w:rPr>
              <w:t>Code of Practice</w:t>
            </w:r>
          </w:p>
        </w:tc>
        <w:tc>
          <w:tcPr>
            <w:tcW w:w="8473" w:type="dxa"/>
          </w:tcPr>
          <w:p w14:paraId="42F2554C" w14:textId="77777777" w:rsidR="00807B59" w:rsidRPr="00F1442F" w:rsidRDefault="00807B59" w:rsidP="00807B59">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65BF2E1B" w14:textId="77777777" w:rsidR="00807B59" w:rsidRPr="00F1442F" w:rsidRDefault="00807B59" w:rsidP="00807B59">
            <w:pPr>
              <w:rPr>
                <w:rFonts w:ascii="Arial" w:hAnsi="Arial" w:cs="Arial"/>
              </w:rPr>
            </w:pPr>
          </w:p>
          <w:p w14:paraId="7258B86B" w14:textId="77777777" w:rsidR="00807B59" w:rsidRPr="00F1442F" w:rsidRDefault="00807B59" w:rsidP="00807B59">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50A7CF51" w14:textId="77777777" w:rsidR="00807B59" w:rsidRPr="00F1442F" w:rsidRDefault="00807B59" w:rsidP="00807B59">
            <w:pPr>
              <w:ind w:firstLine="720"/>
              <w:rPr>
                <w:rFonts w:ascii="Arial" w:hAnsi="Arial" w:cs="Arial"/>
              </w:rPr>
            </w:pPr>
          </w:p>
          <w:p w14:paraId="50C92660" w14:textId="77777777" w:rsidR="00807B59" w:rsidRPr="00F1442F" w:rsidRDefault="00807B59" w:rsidP="00807B59">
            <w:pPr>
              <w:rPr>
                <w:rFonts w:ascii="Arial" w:hAnsi="Arial" w:cs="Arial"/>
                <w:lang w:val="en-IE" w:eastAsia="en-US"/>
              </w:rPr>
            </w:pPr>
            <w:r>
              <w:rPr>
                <w:rFonts w:ascii="Arial" w:hAnsi="Arial" w:cs="Arial"/>
              </w:rPr>
              <w:t xml:space="preserve">Read the </w:t>
            </w:r>
            <w:hyperlink r:id="rId16" w:history="1">
              <w:r w:rsidRPr="000B3BA1">
                <w:rPr>
                  <w:rStyle w:val="Hyperlink"/>
                  <w:rFonts w:ascii="Arial" w:hAnsi="Arial" w:cs="Arial"/>
                </w:rPr>
                <w:t>CPSA Code of Practice</w:t>
              </w:r>
            </w:hyperlink>
            <w:r>
              <w:rPr>
                <w:rFonts w:ascii="Arial" w:hAnsi="Arial" w:cs="Arial"/>
              </w:rPr>
              <w:t xml:space="preserve">. </w:t>
            </w:r>
          </w:p>
          <w:p w14:paraId="48B1250A" w14:textId="77777777" w:rsidR="0033354F" w:rsidRPr="00E809A0" w:rsidRDefault="0033354F" w:rsidP="00807B59">
            <w:pPr>
              <w:rPr>
                <w:rFonts w:ascii="Arial" w:hAnsi="Arial" w:cs="Arial"/>
              </w:rPr>
            </w:pPr>
          </w:p>
        </w:tc>
      </w:tr>
      <w:tr w:rsidR="0033354F" w:rsidRPr="00E809A0" w14:paraId="4AB7E149" w14:textId="77777777" w:rsidTr="001A2B40">
        <w:tc>
          <w:tcPr>
            <w:tcW w:w="10645" w:type="dxa"/>
            <w:gridSpan w:val="2"/>
          </w:tcPr>
          <w:p w14:paraId="248D144F" w14:textId="77777777" w:rsidR="00807B59" w:rsidRPr="00F6254C" w:rsidRDefault="00807B59" w:rsidP="00807B59">
            <w:pPr>
              <w:rPr>
                <w:rFonts w:ascii="Arial" w:hAnsi="Arial" w:cs="Arial"/>
              </w:rPr>
            </w:pPr>
            <w:r w:rsidRPr="00F6254C">
              <w:rPr>
                <w:rFonts w:ascii="Arial" w:hAnsi="Arial" w:cs="Arial"/>
              </w:rPr>
              <w:t xml:space="preserve">The reform programme outlined for the </w:t>
            </w:r>
            <w:r>
              <w:rPr>
                <w:rFonts w:ascii="Arial" w:hAnsi="Arial" w:cs="Arial"/>
              </w:rPr>
              <w:t>h</w:t>
            </w:r>
            <w:r w:rsidRPr="00F6254C">
              <w:rPr>
                <w:rFonts w:ascii="Arial" w:hAnsi="Arial" w:cs="Arial"/>
              </w:rPr>
              <w:t xml:space="preserve">ealth </w:t>
            </w:r>
            <w:r>
              <w:rPr>
                <w:rFonts w:ascii="Arial" w:hAnsi="Arial" w:cs="Arial"/>
              </w:rPr>
              <w:t>s</w:t>
            </w:r>
            <w:r w:rsidRPr="00F6254C">
              <w:rPr>
                <w:rFonts w:ascii="Arial" w:hAnsi="Arial" w:cs="Arial"/>
              </w:rPr>
              <w:t>ervices may impact on this role</w:t>
            </w:r>
            <w:r>
              <w:rPr>
                <w:rFonts w:ascii="Arial" w:hAnsi="Arial" w:cs="Arial"/>
              </w:rPr>
              <w:t>,</w:t>
            </w:r>
            <w:r w:rsidRPr="00F6254C">
              <w:rPr>
                <w:rFonts w:ascii="Arial" w:hAnsi="Arial" w:cs="Arial"/>
              </w:rPr>
              <w:t xml:space="preserve"> and as structures change the Job Specification may be reviewed.</w:t>
            </w:r>
          </w:p>
          <w:p w14:paraId="5350EA7F" w14:textId="77777777" w:rsidR="00807B59" w:rsidRPr="00F6254C" w:rsidRDefault="00807B59" w:rsidP="00807B59">
            <w:pPr>
              <w:rPr>
                <w:rFonts w:ascii="Arial" w:hAnsi="Arial" w:cs="Arial"/>
              </w:rPr>
            </w:pPr>
          </w:p>
          <w:p w14:paraId="3B2D0F7C" w14:textId="6240F522" w:rsidR="0033354F" w:rsidRPr="00E809A0" w:rsidRDefault="00807B59" w:rsidP="00807B59">
            <w:pPr>
              <w:jc w:val="both"/>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2BF47B6A" w14:textId="780BA622" w:rsidR="00E50FA4" w:rsidRPr="00E809A0" w:rsidRDefault="00E50FA4" w:rsidP="00104FEC">
      <w:pPr>
        <w:jc w:val="both"/>
        <w:rPr>
          <w:rFonts w:ascii="Arial" w:hAnsi="Arial" w:cs="Arial"/>
          <w:b/>
          <w:bCs/>
        </w:rPr>
      </w:pPr>
    </w:p>
    <w:p w14:paraId="7B92B0E7" w14:textId="710901E0" w:rsidR="00315A9C" w:rsidRDefault="00315A9C">
      <w:pPr>
        <w:rPr>
          <w:rFonts w:ascii="Arial" w:hAnsi="Arial" w:cs="Arial"/>
          <w:b/>
        </w:rPr>
      </w:pPr>
      <w:r>
        <w:rPr>
          <w:rFonts w:ascii="Arial" w:hAnsi="Arial" w:cs="Arial"/>
          <w:b/>
        </w:rPr>
        <w:br w:type="page"/>
      </w:r>
    </w:p>
    <w:p w14:paraId="28672729" w14:textId="5C62E80F" w:rsidR="00400BD0" w:rsidRPr="00E809A0" w:rsidRDefault="00315A9C" w:rsidP="00104FEC">
      <w:pPr>
        <w:jc w:val="both"/>
        <w:rPr>
          <w:rFonts w:ascii="Arial" w:hAnsi="Arial" w:cs="Arial"/>
          <w:b/>
        </w:rPr>
      </w:pPr>
      <w:r w:rsidRPr="00E809A0">
        <w:rPr>
          <w:rFonts w:ascii="Arial" w:hAnsi="Arial" w:cs="Arial"/>
          <w:noProof/>
          <w:color w:val="000099"/>
          <w:lang w:val="en-IE" w:eastAsia="en-IE"/>
        </w:rPr>
        <w:lastRenderedPageBreak/>
        <w:drawing>
          <wp:anchor distT="0" distB="0" distL="114300" distR="114300" simplePos="0" relativeHeight="251660288" behindDoc="0" locked="0" layoutInCell="1" allowOverlap="1" wp14:anchorId="596D75E4" wp14:editId="0110A702">
            <wp:simplePos x="0" y="0"/>
            <wp:positionH relativeFrom="margin">
              <wp:posOffset>-752475</wp:posOffset>
            </wp:positionH>
            <wp:positionV relativeFrom="margin">
              <wp:posOffset>-409575</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2" name="Picture 2"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3E6DAA" w14:textId="77777777" w:rsidR="00807B59" w:rsidRDefault="00807B59" w:rsidP="00F72564">
      <w:pPr>
        <w:ind w:left="-1260"/>
        <w:jc w:val="center"/>
        <w:rPr>
          <w:rFonts w:ascii="Arial" w:hAnsi="Arial" w:cs="Arial"/>
          <w:b/>
        </w:rPr>
      </w:pPr>
    </w:p>
    <w:p w14:paraId="24285E7E" w14:textId="77777777" w:rsidR="00807B59" w:rsidRDefault="00807B59" w:rsidP="00F72564">
      <w:pPr>
        <w:ind w:left="-1260"/>
        <w:jc w:val="center"/>
        <w:rPr>
          <w:rFonts w:ascii="Arial" w:hAnsi="Arial" w:cs="Arial"/>
          <w:b/>
        </w:rPr>
      </w:pPr>
    </w:p>
    <w:p w14:paraId="4651C3A4" w14:textId="77777777" w:rsidR="00807B59" w:rsidRDefault="00807B59" w:rsidP="00807B59">
      <w:pPr>
        <w:ind w:left="-1260"/>
        <w:jc w:val="center"/>
        <w:rPr>
          <w:rFonts w:ascii="Arial" w:hAnsi="Arial" w:cs="Arial"/>
          <w:b/>
        </w:rPr>
      </w:pPr>
    </w:p>
    <w:p w14:paraId="16DE651B" w14:textId="77777777" w:rsidR="00807B59" w:rsidRDefault="00807B59" w:rsidP="00807B59">
      <w:pPr>
        <w:ind w:left="-1260"/>
        <w:jc w:val="center"/>
        <w:rPr>
          <w:rFonts w:ascii="Arial" w:hAnsi="Arial" w:cs="Arial"/>
          <w:b/>
        </w:rPr>
      </w:pPr>
    </w:p>
    <w:p w14:paraId="3E3D8FF2" w14:textId="161E3574" w:rsidR="00807B59" w:rsidRDefault="00B71212" w:rsidP="00807B59">
      <w:pPr>
        <w:ind w:left="720"/>
        <w:jc w:val="center"/>
        <w:rPr>
          <w:rFonts w:ascii="Arial" w:hAnsi="Arial" w:cs="Arial"/>
          <w:b/>
        </w:rPr>
      </w:pPr>
      <w:r>
        <w:rPr>
          <w:rFonts w:ascii="Arial" w:hAnsi="Arial" w:cs="Arial"/>
          <w:b/>
        </w:rPr>
        <w:t xml:space="preserve">Grade VII, </w:t>
      </w:r>
      <w:r w:rsidR="0010373D" w:rsidRPr="00807B59">
        <w:rPr>
          <w:rFonts w:ascii="Arial" w:hAnsi="Arial" w:cs="Arial"/>
          <w:b/>
        </w:rPr>
        <w:t>Project Manager</w:t>
      </w:r>
      <w:r w:rsidR="009829F9">
        <w:rPr>
          <w:rFonts w:ascii="Arial" w:hAnsi="Arial" w:cs="Arial"/>
          <w:b/>
        </w:rPr>
        <w:t xml:space="preserve"> </w:t>
      </w:r>
    </w:p>
    <w:p w14:paraId="2DBD5AB8" w14:textId="4BBA1ED4" w:rsidR="0010373D" w:rsidRPr="00807B59" w:rsidRDefault="00484EA1" w:rsidP="00807B59">
      <w:pPr>
        <w:ind w:left="720"/>
        <w:jc w:val="center"/>
        <w:rPr>
          <w:rFonts w:ascii="Arial" w:hAnsi="Arial" w:cs="Arial"/>
          <w:b/>
        </w:rPr>
      </w:pPr>
      <w:r w:rsidRPr="00807B59">
        <w:rPr>
          <w:rFonts w:ascii="Arial" w:hAnsi="Arial" w:cs="Arial"/>
          <w:b/>
        </w:rPr>
        <w:t>Terms and Conditions of Employment</w:t>
      </w:r>
    </w:p>
    <w:p w14:paraId="544E0DAC" w14:textId="77777777" w:rsidR="0010373D" w:rsidRPr="00E809A0" w:rsidRDefault="0010373D" w:rsidP="0010373D">
      <w:pPr>
        <w:ind w:left="3060" w:firstLine="1260"/>
        <w:jc w:val="right"/>
        <w:rPr>
          <w:rFonts w:ascii="Arial" w:hAnsi="Arial" w:cs="Arial"/>
          <w:b/>
        </w:rPr>
      </w:pPr>
    </w:p>
    <w:tbl>
      <w:tblPr>
        <w:tblW w:w="1049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7967"/>
      </w:tblGrid>
      <w:tr w:rsidR="00007201" w:rsidRPr="00E809A0" w14:paraId="1E86F461" w14:textId="77777777" w:rsidTr="0010373D">
        <w:tc>
          <w:tcPr>
            <w:tcW w:w="2523" w:type="dxa"/>
          </w:tcPr>
          <w:p w14:paraId="516F6E9A" w14:textId="77777777" w:rsidR="00007201" w:rsidRPr="00E809A0" w:rsidRDefault="00007201" w:rsidP="00007201">
            <w:pPr>
              <w:jc w:val="both"/>
              <w:rPr>
                <w:rFonts w:ascii="Arial" w:hAnsi="Arial" w:cs="Arial"/>
                <w:b/>
                <w:bCs/>
              </w:rPr>
            </w:pPr>
            <w:r w:rsidRPr="00E809A0">
              <w:rPr>
                <w:rFonts w:ascii="Arial" w:hAnsi="Arial" w:cs="Arial"/>
                <w:b/>
                <w:bCs/>
              </w:rPr>
              <w:t xml:space="preserve">Tenure </w:t>
            </w:r>
          </w:p>
        </w:tc>
        <w:tc>
          <w:tcPr>
            <w:tcW w:w="7967" w:type="dxa"/>
          </w:tcPr>
          <w:p w14:paraId="3AF2F219" w14:textId="5976BC16" w:rsidR="00007201" w:rsidRPr="00E809A0" w:rsidRDefault="00007201" w:rsidP="00007201">
            <w:pPr>
              <w:tabs>
                <w:tab w:val="left" w:pos="-720"/>
                <w:tab w:val="left" w:pos="0"/>
                <w:tab w:val="left" w:pos="720"/>
              </w:tabs>
              <w:suppressAutoHyphens/>
              <w:jc w:val="both"/>
              <w:rPr>
                <w:rFonts w:ascii="Arial" w:hAnsi="Arial" w:cs="Arial"/>
                <w:i/>
                <w:color w:val="FF0000"/>
                <w:spacing w:val="-3"/>
              </w:rPr>
            </w:pPr>
            <w:r w:rsidRPr="00E809A0">
              <w:rPr>
                <w:rFonts w:ascii="Arial" w:hAnsi="Arial" w:cs="Arial"/>
                <w:spacing w:val="-3"/>
              </w:rPr>
              <w:t xml:space="preserve">The current </w:t>
            </w:r>
            <w:r w:rsidR="0010373D" w:rsidRPr="00E809A0">
              <w:rPr>
                <w:rFonts w:ascii="Arial" w:hAnsi="Arial" w:cs="Arial"/>
                <w:spacing w:val="-3"/>
              </w:rPr>
              <w:t>v</w:t>
            </w:r>
            <w:r w:rsidR="00C73442" w:rsidRPr="00E809A0">
              <w:rPr>
                <w:rFonts w:ascii="Arial" w:hAnsi="Arial" w:cs="Arial"/>
                <w:spacing w:val="-3"/>
              </w:rPr>
              <w:t>acanc</w:t>
            </w:r>
            <w:r w:rsidR="00E25A6A">
              <w:rPr>
                <w:rFonts w:ascii="Arial" w:hAnsi="Arial" w:cs="Arial"/>
                <w:spacing w:val="-3"/>
              </w:rPr>
              <w:t>y</w:t>
            </w:r>
            <w:r w:rsidR="00C73442" w:rsidRPr="00E809A0">
              <w:rPr>
                <w:rFonts w:ascii="Arial" w:hAnsi="Arial" w:cs="Arial"/>
                <w:spacing w:val="-3"/>
              </w:rPr>
              <w:t xml:space="preserve"> </w:t>
            </w:r>
            <w:r w:rsidR="0085750F">
              <w:rPr>
                <w:rFonts w:ascii="Arial" w:hAnsi="Arial" w:cs="Arial"/>
                <w:spacing w:val="-3"/>
              </w:rPr>
              <w:t xml:space="preserve">available </w:t>
            </w:r>
            <w:r w:rsidR="00E25A6A">
              <w:rPr>
                <w:rFonts w:ascii="Arial" w:hAnsi="Arial" w:cs="Arial"/>
                <w:spacing w:val="-3"/>
              </w:rPr>
              <w:t>is</w:t>
            </w:r>
            <w:r w:rsidR="007B3A6E">
              <w:rPr>
                <w:rFonts w:ascii="Arial" w:hAnsi="Arial" w:cs="Arial"/>
                <w:spacing w:val="-3"/>
              </w:rPr>
              <w:t xml:space="preserve"> </w:t>
            </w:r>
            <w:r w:rsidR="00125C3D">
              <w:rPr>
                <w:rFonts w:ascii="Arial" w:hAnsi="Arial" w:cs="Arial"/>
                <w:spacing w:val="-3"/>
              </w:rPr>
              <w:t>permanent</w:t>
            </w:r>
            <w:r w:rsidR="00E419EF">
              <w:rPr>
                <w:rFonts w:ascii="Arial" w:hAnsi="Arial" w:cs="Arial"/>
                <w:spacing w:val="-3"/>
              </w:rPr>
              <w:t xml:space="preserve"> and wholetime.</w:t>
            </w:r>
          </w:p>
          <w:p w14:paraId="153E6EFE" w14:textId="77777777" w:rsidR="00007201" w:rsidRPr="00E809A0" w:rsidRDefault="00007201" w:rsidP="00007201">
            <w:pPr>
              <w:tabs>
                <w:tab w:val="left" w:pos="-720"/>
                <w:tab w:val="left" w:pos="0"/>
                <w:tab w:val="left" w:pos="720"/>
              </w:tabs>
              <w:suppressAutoHyphens/>
              <w:jc w:val="both"/>
              <w:rPr>
                <w:rFonts w:ascii="Arial" w:hAnsi="Arial" w:cs="Arial"/>
                <w:spacing w:val="-3"/>
              </w:rPr>
            </w:pPr>
          </w:p>
          <w:p w14:paraId="1734CBCF" w14:textId="3A51E2FC" w:rsidR="00007201" w:rsidRPr="00E809A0" w:rsidRDefault="00007201" w:rsidP="00007201">
            <w:pPr>
              <w:tabs>
                <w:tab w:val="left" w:pos="-720"/>
                <w:tab w:val="left" w:pos="0"/>
                <w:tab w:val="left" w:pos="720"/>
              </w:tabs>
              <w:suppressAutoHyphens/>
              <w:jc w:val="both"/>
              <w:rPr>
                <w:rFonts w:ascii="Arial" w:hAnsi="Arial" w:cs="Arial"/>
                <w:spacing w:val="-3"/>
              </w:rPr>
            </w:pPr>
            <w:r w:rsidRPr="00E809A0">
              <w:rPr>
                <w:rFonts w:ascii="Arial" w:hAnsi="Arial" w:cs="Arial"/>
                <w:spacing w:val="-3"/>
              </w:rPr>
              <w:t xml:space="preserve">The post is pensionable. A panel may be created from which </w:t>
            </w:r>
            <w:r w:rsidR="006A3888">
              <w:rPr>
                <w:rFonts w:ascii="Arial" w:hAnsi="Arial" w:cs="Arial"/>
                <w:spacing w:val="-3"/>
              </w:rPr>
              <w:t>future</w:t>
            </w:r>
            <w:r w:rsidR="0033354F">
              <w:rPr>
                <w:rFonts w:ascii="Arial" w:hAnsi="Arial" w:cs="Arial"/>
                <w:spacing w:val="-3"/>
              </w:rPr>
              <w:t xml:space="preserve"> </w:t>
            </w:r>
            <w:r w:rsidRPr="00E809A0">
              <w:rPr>
                <w:rFonts w:ascii="Arial" w:hAnsi="Arial" w:cs="Arial"/>
                <w:spacing w:val="-3"/>
              </w:rPr>
              <w:t xml:space="preserve">specified purpose vacancies of full or part time duration may be filled. The tenure of these posts will be indicated at “expression of interest” stage. </w:t>
            </w:r>
          </w:p>
          <w:p w14:paraId="5F7B8D41" w14:textId="77777777" w:rsidR="00007201" w:rsidRPr="00E809A0" w:rsidRDefault="00007201" w:rsidP="00007201">
            <w:pPr>
              <w:tabs>
                <w:tab w:val="left" w:pos="-720"/>
                <w:tab w:val="left" w:pos="0"/>
                <w:tab w:val="left" w:pos="720"/>
              </w:tabs>
              <w:suppressAutoHyphens/>
              <w:jc w:val="both"/>
              <w:rPr>
                <w:rFonts w:ascii="Arial" w:hAnsi="Arial" w:cs="Arial"/>
                <w:spacing w:val="-3"/>
              </w:rPr>
            </w:pPr>
          </w:p>
          <w:p w14:paraId="2F6A5D38" w14:textId="0671F9C8" w:rsidR="00007201" w:rsidRPr="00E809A0" w:rsidRDefault="00007201" w:rsidP="00007201">
            <w:pPr>
              <w:tabs>
                <w:tab w:val="left" w:pos="-720"/>
                <w:tab w:val="left" w:pos="0"/>
                <w:tab w:val="left" w:pos="720"/>
              </w:tabs>
              <w:suppressAutoHyphens/>
              <w:jc w:val="both"/>
              <w:rPr>
                <w:rFonts w:ascii="Arial" w:hAnsi="Arial" w:cs="Arial"/>
                <w:spacing w:val="-3"/>
              </w:rPr>
            </w:pPr>
            <w:r w:rsidRPr="00E809A0">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tc>
      </w:tr>
      <w:tr w:rsidR="00007201" w:rsidRPr="00E809A0" w14:paraId="5C47A1BA" w14:textId="77777777" w:rsidTr="003F5F3B">
        <w:tc>
          <w:tcPr>
            <w:tcW w:w="2523" w:type="dxa"/>
          </w:tcPr>
          <w:p w14:paraId="3A59E835" w14:textId="77777777" w:rsidR="00007201" w:rsidRPr="00E809A0" w:rsidRDefault="00007201" w:rsidP="00007201">
            <w:pPr>
              <w:jc w:val="both"/>
              <w:rPr>
                <w:rFonts w:ascii="Arial" w:hAnsi="Arial" w:cs="Arial"/>
                <w:b/>
                <w:bCs/>
              </w:rPr>
            </w:pPr>
            <w:r w:rsidRPr="00E809A0">
              <w:rPr>
                <w:rFonts w:ascii="Arial" w:hAnsi="Arial" w:cs="Arial"/>
                <w:b/>
                <w:bCs/>
              </w:rPr>
              <w:t xml:space="preserve">Remuneration </w:t>
            </w:r>
          </w:p>
        </w:tc>
        <w:tc>
          <w:tcPr>
            <w:tcW w:w="7967" w:type="dxa"/>
          </w:tcPr>
          <w:p w14:paraId="6394D41C" w14:textId="210328D7" w:rsidR="00B802D6" w:rsidRPr="001F0085" w:rsidRDefault="00B802D6" w:rsidP="00B802D6">
            <w:pPr>
              <w:jc w:val="both"/>
              <w:rPr>
                <w:rFonts w:ascii="Arial" w:hAnsi="Arial" w:cs="Arial"/>
                <w:b/>
                <w:bCs/>
                <w:color w:val="000099"/>
              </w:rPr>
            </w:pPr>
            <w:r w:rsidRPr="000272F2">
              <w:rPr>
                <w:rFonts w:ascii="Arial" w:hAnsi="Arial" w:cs="Arial"/>
              </w:rPr>
              <w:t>Th</w:t>
            </w:r>
            <w:r>
              <w:rPr>
                <w:rFonts w:ascii="Arial" w:hAnsi="Arial" w:cs="Arial"/>
              </w:rPr>
              <w:t>e Salary scale for the post is (at 01/0</w:t>
            </w:r>
            <w:r w:rsidR="00B71212">
              <w:rPr>
                <w:rFonts w:ascii="Arial" w:hAnsi="Arial" w:cs="Arial"/>
              </w:rPr>
              <w:t>6</w:t>
            </w:r>
            <w:r>
              <w:rPr>
                <w:rFonts w:ascii="Arial" w:hAnsi="Arial" w:cs="Arial"/>
              </w:rPr>
              <w:t>/2026):</w:t>
            </w:r>
          </w:p>
          <w:p w14:paraId="5F9A31F4" w14:textId="77777777" w:rsidR="00B802D6" w:rsidRDefault="00B802D6" w:rsidP="00B802D6">
            <w:pPr>
              <w:jc w:val="both"/>
              <w:rPr>
                <w:rFonts w:ascii="Arial" w:hAnsi="Arial" w:cs="Arial"/>
                <w:b/>
                <w:bCs/>
              </w:rPr>
            </w:pPr>
          </w:p>
          <w:p w14:paraId="4773B6B3" w14:textId="6EED9DE7" w:rsidR="00B802D6" w:rsidRPr="00B71212" w:rsidRDefault="00B802D6" w:rsidP="00B802D6">
            <w:pPr>
              <w:jc w:val="both"/>
              <w:rPr>
                <w:rFonts w:ascii="Arial" w:hAnsi="Arial" w:cs="Arial"/>
                <w:b/>
                <w:bCs/>
                <w:lang w:val="en-IE" w:eastAsia="ja-JP"/>
              </w:rPr>
            </w:pPr>
            <w:r w:rsidRPr="00B71212">
              <w:rPr>
                <w:rFonts w:ascii="Arial" w:hAnsi="Arial" w:cs="Arial"/>
              </w:rPr>
              <w:t>€</w:t>
            </w:r>
            <w:r w:rsidR="00B71212" w:rsidRPr="00B71212">
              <w:rPr>
                <w:rFonts w:ascii="Arial" w:hAnsi="Arial" w:cs="Arial"/>
                <w:lang w:val="en-IE" w:eastAsia="ja-JP"/>
              </w:rPr>
              <w:t xml:space="preserve"> 61,219 62,715 64,462 66,216 67,975 69,546 71,147 72,705 74,251 </w:t>
            </w:r>
            <w:r w:rsidR="00B71212" w:rsidRPr="00B71212">
              <w:rPr>
                <w:rFonts w:ascii="Arial" w:hAnsi="Arial" w:cs="Arial"/>
                <w:b/>
                <w:bCs/>
                <w:lang w:val="en-IE" w:eastAsia="ja-JP"/>
              </w:rPr>
              <w:t>76,912 79,583 LSIs</w:t>
            </w:r>
          </w:p>
          <w:p w14:paraId="2CCF88DA" w14:textId="77777777" w:rsidR="00B71212" w:rsidRDefault="00B71212" w:rsidP="00B802D6">
            <w:pPr>
              <w:jc w:val="both"/>
              <w:rPr>
                <w:rFonts w:ascii="Arial" w:hAnsi="Arial" w:cs="Arial"/>
              </w:rPr>
            </w:pPr>
          </w:p>
          <w:p w14:paraId="6E19296D" w14:textId="77777777" w:rsidR="00E25A6A" w:rsidRDefault="00B802D6" w:rsidP="001A12FB">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C5CB991" w14:textId="085CE065" w:rsidR="00B71212" w:rsidRPr="00C234D8" w:rsidRDefault="00B71212" w:rsidP="001A12FB">
            <w:pPr>
              <w:jc w:val="both"/>
              <w:rPr>
                <w:rFonts w:ascii="Arial" w:hAnsi="Arial" w:cs="Arial"/>
              </w:rPr>
            </w:pPr>
          </w:p>
        </w:tc>
      </w:tr>
      <w:tr w:rsidR="00007201" w:rsidRPr="00E809A0" w14:paraId="4ACC1345" w14:textId="77777777" w:rsidTr="0010373D">
        <w:tc>
          <w:tcPr>
            <w:tcW w:w="2523" w:type="dxa"/>
          </w:tcPr>
          <w:p w14:paraId="4314434C" w14:textId="77777777" w:rsidR="00007201" w:rsidRPr="00E809A0" w:rsidRDefault="00007201" w:rsidP="00007201">
            <w:pPr>
              <w:jc w:val="both"/>
              <w:rPr>
                <w:rFonts w:ascii="Arial" w:hAnsi="Arial" w:cs="Arial"/>
                <w:b/>
                <w:bCs/>
              </w:rPr>
            </w:pPr>
            <w:r w:rsidRPr="00E809A0">
              <w:rPr>
                <w:rFonts w:ascii="Arial" w:hAnsi="Arial" w:cs="Arial"/>
                <w:b/>
                <w:bCs/>
              </w:rPr>
              <w:t>Working Week</w:t>
            </w:r>
          </w:p>
          <w:p w14:paraId="7B669592" w14:textId="77777777" w:rsidR="00007201" w:rsidRPr="00E809A0" w:rsidRDefault="00007201" w:rsidP="00007201">
            <w:pPr>
              <w:jc w:val="both"/>
              <w:rPr>
                <w:rFonts w:ascii="Arial" w:hAnsi="Arial" w:cs="Arial"/>
                <w:b/>
                <w:bCs/>
              </w:rPr>
            </w:pPr>
          </w:p>
        </w:tc>
        <w:tc>
          <w:tcPr>
            <w:tcW w:w="7967" w:type="dxa"/>
          </w:tcPr>
          <w:p w14:paraId="11192F9B" w14:textId="067E48FE" w:rsidR="0085750F" w:rsidRPr="00ED5846" w:rsidRDefault="0085750F" w:rsidP="0085750F">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w:t>
            </w:r>
            <w:r>
              <w:rPr>
                <w:rStyle w:val="normaltextrun"/>
                <w:rFonts w:ascii="Arial" w:hAnsi="Arial" w:cs="Arial"/>
                <w:sz w:val="20"/>
                <w:szCs w:val="20"/>
                <w:lang w:val="en-US"/>
              </w:rPr>
              <w:t xml:space="preserve"> 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w:t>
            </w:r>
            <w:r>
              <w:rPr>
                <w:rStyle w:val="normaltextrun"/>
                <w:rFonts w:ascii="Arial" w:hAnsi="Arial" w:cs="Arial"/>
                <w:sz w:val="20"/>
                <w:szCs w:val="20"/>
                <w:lang w:val="en-US"/>
              </w:rPr>
              <w:t xml:space="preserve"> 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0E4402D0" w14:textId="77777777" w:rsidR="0085750F" w:rsidRDefault="0085750F" w:rsidP="0085750F">
            <w:pPr>
              <w:pStyle w:val="paragraph"/>
              <w:spacing w:before="0" w:beforeAutospacing="0" w:after="0" w:afterAutospacing="0"/>
              <w:textAlignment w:val="baseline"/>
              <w:rPr>
                <w:rStyle w:val="eop"/>
                <w:rFonts w:ascii="Arial" w:hAnsi="Arial" w:cs="Arial"/>
                <w:sz w:val="20"/>
                <w:szCs w:val="20"/>
              </w:rPr>
            </w:pPr>
          </w:p>
          <w:p w14:paraId="0660CE04" w14:textId="47E5241F" w:rsidR="00685EFC" w:rsidRPr="005F6296" w:rsidRDefault="0085750F" w:rsidP="005F6296">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You are required to work agreed roster/on-call arrangements advised by your Reporting Manager. Your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liable to change between the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tc>
      </w:tr>
      <w:tr w:rsidR="00007201" w:rsidRPr="00E809A0" w14:paraId="0E7AC0F6" w14:textId="77777777" w:rsidTr="0010373D">
        <w:tc>
          <w:tcPr>
            <w:tcW w:w="2523" w:type="dxa"/>
          </w:tcPr>
          <w:p w14:paraId="120C112A" w14:textId="77777777" w:rsidR="00007201" w:rsidRPr="00E809A0" w:rsidRDefault="00007201" w:rsidP="00007201">
            <w:pPr>
              <w:jc w:val="both"/>
              <w:rPr>
                <w:rFonts w:ascii="Arial" w:hAnsi="Arial" w:cs="Arial"/>
                <w:b/>
                <w:bCs/>
              </w:rPr>
            </w:pPr>
            <w:r w:rsidRPr="00E809A0">
              <w:rPr>
                <w:rFonts w:ascii="Arial" w:hAnsi="Arial" w:cs="Arial"/>
                <w:b/>
                <w:bCs/>
              </w:rPr>
              <w:t>Annual Leave</w:t>
            </w:r>
          </w:p>
        </w:tc>
        <w:tc>
          <w:tcPr>
            <w:tcW w:w="7967" w:type="dxa"/>
          </w:tcPr>
          <w:p w14:paraId="05960D66" w14:textId="77777777" w:rsidR="00E25A6A" w:rsidRDefault="00007201" w:rsidP="00DD6CDB">
            <w:pPr>
              <w:rPr>
                <w:rFonts w:ascii="Arial" w:hAnsi="Arial" w:cs="Arial"/>
              </w:rPr>
            </w:pPr>
            <w:r w:rsidRPr="00E809A0">
              <w:rPr>
                <w:rFonts w:ascii="Arial" w:hAnsi="Arial" w:cs="Arial"/>
              </w:rPr>
              <w:t>The annual leave associated with</w:t>
            </w:r>
            <w:r w:rsidR="0085750F">
              <w:rPr>
                <w:rFonts w:ascii="Arial" w:hAnsi="Arial" w:cs="Arial"/>
              </w:rPr>
              <w:t xml:space="preserve"> the post will be confirmed at C</w:t>
            </w:r>
            <w:r w:rsidRPr="00E809A0">
              <w:rPr>
                <w:rFonts w:ascii="Arial" w:hAnsi="Arial" w:cs="Arial"/>
              </w:rPr>
              <w:t>ontracting stage.</w:t>
            </w:r>
          </w:p>
          <w:p w14:paraId="08505FE0" w14:textId="2CBA63DE" w:rsidR="00E400C8" w:rsidRPr="00E809A0" w:rsidRDefault="00E400C8" w:rsidP="00DD6CDB">
            <w:pPr>
              <w:rPr>
                <w:rFonts w:ascii="Arial" w:hAnsi="Arial" w:cs="Arial"/>
              </w:rPr>
            </w:pPr>
          </w:p>
        </w:tc>
      </w:tr>
      <w:tr w:rsidR="00007201" w:rsidRPr="00E809A0" w14:paraId="28FE9E54" w14:textId="77777777" w:rsidTr="0010373D">
        <w:tc>
          <w:tcPr>
            <w:tcW w:w="2523" w:type="dxa"/>
          </w:tcPr>
          <w:p w14:paraId="164953C5" w14:textId="77777777" w:rsidR="00007201" w:rsidRPr="00E809A0" w:rsidRDefault="00007201" w:rsidP="00007201">
            <w:pPr>
              <w:jc w:val="both"/>
              <w:rPr>
                <w:rFonts w:ascii="Arial" w:hAnsi="Arial" w:cs="Arial"/>
                <w:b/>
                <w:bCs/>
              </w:rPr>
            </w:pPr>
            <w:r w:rsidRPr="00E809A0">
              <w:rPr>
                <w:rFonts w:ascii="Arial" w:hAnsi="Arial" w:cs="Arial"/>
                <w:b/>
                <w:bCs/>
              </w:rPr>
              <w:t>Superannuation</w:t>
            </w:r>
          </w:p>
          <w:p w14:paraId="161F5B1A" w14:textId="77777777" w:rsidR="00007201" w:rsidRPr="00E809A0" w:rsidRDefault="00007201" w:rsidP="00007201">
            <w:pPr>
              <w:jc w:val="both"/>
              <w:rPr>
                <w:rFonts w:ascii="Arial" w:hAnsi="Arial" w:cs="Arial"/>
                <w:b/>
                <w:bCs/>
              </w:rPr>
            </w:pPr>
          </w:p>
          <w:p w14:paraId="4BF6A034" w14:textId="77777777" w:rsidR="00007201" w:rsidRPr="00E809A0" w:rsidRDefault="00007201" w:rsidP="00007201">
            <w:pPr>
              <w:jc w:val="both"/>
              <w:rPr>
                <w:rFonts w:ascii="Arial" w:hAnsi="Arial" w:cs="Arial"/>
                <w:b/>
                <w:bCs/>
              </w:rPr>
            </w:pPr>
          </w:p>
        </w:tc>
        <w:tc>
          <w:tcPr>
            <w:tcW w:w="7967" w:type="dxa"/>
          </w:tcPr>
          <w:p w14:paraId="1B37066F" w14:textId="04ABF3A5" w:rsidR="00E25A6A" w:rsidRPr="00E809A0" w:rsidRDefault="00007201" w:rsidP="00007201">
            <w:pPr>
              <w:jc w:val="both"/>
              <w:rPr>
                <w:rFonts w:ascii="Arial" w:hAnsi="Arial" w:cs="Arial"/>
              </w:rPr>
            </w:pPr>
            <w:r w:rsidRPr="00E809A0">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E809A0">
              <w:rPr>
                <w:rFonts w:ascii="Arial" w:hAnsi="Arial" w:cs="Arial"/>
                <w:vertAlign w:val="superscript"/>
              </w:rPr>
              <w:t>st</w:t>
            </w:r>
            <w:r w:rsidRPr="00E809A0">
              <w:rPr>
                <w:rFonts w:ascii="Arial" w:hAnsi="Arial" w:cs="Arial"/>
              </w:rPr>
              <w:t xml:space="preserve"> January 2005 pursuant to Section 60 of the Health Act 2004 are entitled to superannuation benefit terms under the HSE Scheme which are no less favourable to those which they were entitled to at 31</w:t>
            </w:r>
            <w:r w:rsidRPr="00E809A0">
              <w:rPr>
                <w:rFonts w:ascii="Arial" w:hAnsi="Arial" w:cs="Arial"/>
                <w:vertAlign w:val="superscript"/>
              </w:rPr>
              <w:t>st</w:t>
            </w:r>
            <w:r w:rsidRPr="00E809A0">
              <w:rPr>
                <w:rFonts w:ascii="Arial" w:hAnsi="Arial" w:cs="Arial"/>
              </w:rPr>
              <w:t xml:space="preserve"> December 2004</w:t>
            </w:r>
          </w:p>
        </w:tc>
      </w:tr>
      <w:tr w:rsidR="00007201" w:rsidRPr="00E809A0" w14:paraId="4B0E44BA" w14:textId="77777777" w:rsidTr="0010373D">
        <w:tc>
          <w:tcPr>
            <w:tcW w:w="2523" w:type="dxa"/>
          </w:tcPr>
          <w:p w14:paraId="4B0CB35D" w14:textId="77777777" w:rsidR="00007201" w:rsidRPr="00E809A0" w:rsidRDefault="00007201" w:rsidP="00007201">
            <w:pPr>
              <w:jc w:val="both"/>
              <w:rPr>
                <w:rFonts w:ascii="Arial" w:hAnsi="Arial" w:cs="Arial"/>
                <w:b/>
                <w:bCs/>
              </w:rPr>
            </w:pPr>
            <w:r w:rsidRPr="00E809A0">
              <w:rPr>
                <w:rFonts w:ascii="Arial" w:hAnsi="Arial" w:cs="Arial"/>
                <w:b/>
                <w:bCs/>
              </w:rPr>
              <w:t>Age</w:t>
            </w:r>
          </w:p>
        </w:tc>
        <w:tc>
          <w:tcPr>
            <w:tcW w:w="7967" w:type="dxa"/>
          </w:tcPr>
          <w:p w14:paraId="4149CF20" w14:textId="77777777" w:rsidR="00007201" w:rsidRPr="00E809A0" w:rsidRDefault="00007201" w:rsidP="00007201">
            <w:pPr>
              <w:autoSpaceDE w:val="0"/>
              <w:autoSpaceDN w:val="0"/>
              <w:adjustRightInd w:val="0"/>
              <w:rPr>
                <w:rFonts w:ascii="Arial" w:eastAsia="Calibri" w:hAnsi="Arial" w:cs="Arial"/>
                <w:i/>
                <w:iCs/>
                <w:color w:val="000000"/>
                <w:lang w:val="en-IE" w:eastAsia="en-US"/>
              </w:rPr>
            </w:pPr>
            <w:r w:rsidRPr="00E809A0">
              <w:rPr>
                <w:rFonts w:ascii="Arial" w:eastAsia="Calibri" w:hAnsi="Arial" w:cs="Arial"/>
                <w:color w:val="000000"/>
                <w:lang w:val="en-IE" w:eastAsia="en-US"/>
              </w:rPr>
              <w:t>The Public Service Superannuation (Age of Retirement) Act, 2018* set 70 years as the compulsory retirement age for public servants.</w:t>
            </w:r>
            <w:r w:rsidRPr="00E809A0">
              <w:rPr>
                <w:rFonts w:ascii="Arial" w:eastAsia="Calibri" w:hAnsi="Arial" w:cs="Arial"/>
                <w:i/>
                <w:iCs/>
                <w:color w:val="000000"/>
                <w:lang w:val="en-IE" w:eastAsia="en-US"/>
              </w:rPr>
              <w:t xml:space="preserve"> </w:t>
            </w:r>
          </w:p>
          <w:p w14:paraId="479BDE62" w14:textId="77777777" w:rsidR="00007201" w:rsidRPr="00B802D6" w:rsidRDefault="00007201" w:rsidP="00007201">
            <w:pPr>
              <w:autoSpaceDE w:val="0"/>
              <w:autoSpaceDN w:val="0"/>
              <w:adjustRightInd w:val="0"/>
              <w:rPr>
                <w:rFonts w:ascii="Arial" w:eastAsia="Calibri" w:hAnsi="Arial" w:cs="Arial"/>
                <w:color w:val="000000"/>
                <w:lang w:val="en-IE" w:eastAsia="en-US"/>
              </w:rPr>
            </w:pPr>
          </w:p>
          <w:p w14:paraId="41AF34B0" w14:textId="77777777" w:rsidR="00007201" w:rsidRPr="00B802D6" w:rsidRDefault="00007201" w:rsidP="00007201">
            <w:pPr>
              <w:autoSpaceDE w:val="0"/>
              <w:autoSpaceDN w:val="0"/>
              <w:adjustRightInd w:val="0"/>
              <w:rPr>
                <w:rFonts w:ascii="Arial" w:eastAsia="Calibri" w:hAnsi="Arial" w:cs="Arial"/>
                <w:b/>
                <w:bCs/>
                <w:color w:val="000000"/>
                <w:u w:val="single"/>
                <w:lang w:val="en-IE" w:eastAsia="en-US"/>
              </w:rPr>
            </w:pPr>
            <w:r w:rsidRPr="00B802D6">
              <w:rPr>
                <w:rFonts w:ascii="Arial" w:eastAsia="Calibri" w:hAnsi="Arial" w:cs="Arial"/>
                <w:b/>
                <w:bCs/>
                <w:color w:val="000000"/>
                <w:lang w:val="en-IE" w:eastAsia="en-US"/>
              </w:rPr>
              <w:t xml:space="preserve">* </w:t>
            </w:r>
            <w:r w:rsidRPr="00B802D6">
              <w:rPr>
                <w:rFonts w:ascii="Arial" w:eastAsia="Calibri" w:hAnsi="Arial" w:cs="Arial"/>
                <w:b/>
                <w:bCs/>
                <w:color w:val="000000"/>
                <w:u w:val="single"/>
                <w:lang w:val="en-IE" w:eastAsia="en-US"/>
              </w:rPr>
              <w:t>Public Servants not affected by this legislation:</w:t>
            </w:r>
          </w:p>
          <w:p w14:paraId="79850AAB" w14:textId="77777777" w:rsidR="00007201" w:rsidRPr="00E809A0" w:rsidRDefault="00007201" w:rsidP="00007201">
            <w:pPr>
              <w:autoSpaceDE w:val="0"/>
              <w:autoSpaceDN w:val="0"/>
              <w:adjustRightInd w:val="0"/>
              <w:rPr>
                <w:rFonts w:ascii="Arial" w:eastAsia="Calibri" w:hAnsi="Arial" w:cs="Arial"/>
                <w:color w:val="000000"/>
                <w:lang w:val="en-IE" w:eastAsia="en-US"/>
              </w:rPr>
            </w:pPr>
            <w:r w:rsidRPr="00E809A0">
              <w:rPr>
                <w:rFonts w:ascii="Arial" w:eastAsia="Calibri" w:hAnsi="Arial" w:cs="Arial"/>
                <w:color w:val="000000"/>
                <w:lang w:val="en-IE" w:eastAsia="en-US"/>
              </w:rPr>
              <w:t>Public servants joining the public service, or re-joining the public service with a 26 week break in service, between 1 April 2004 and 31 December 2012 (new entrants) have no compulsory retirement age.</w:t>
            </w:r>
          </w:p>
          <w:p w14:paraId="7FF72DF0" w14:textId="77777777" w:rsidR="00007201" w:rsidRPr="00E809A0" w:rsidRDefault="00007201" w:rsidP="00007201">
            <w:pPr>
              <w:autoSpaceDE w:val="0"/>
              <w:autoSpaceDN w:val="0"/>
              <w:adjustRightInd w:val="0"/>
              <w:rPr>
                <w:rFonts w:ascii="Arial" w:eastAsia="Calibri" w:hAnsi="Arial" w:cs="Arial"/>
                <w:color w:val="000000"/>
                <w:lang w:val="en-IE" w:eastAsia="en-US"/>
              </w:rPr>
            </w:pPr>
          </w:p>
          <w:p w14:paraId="48AA5F13" w14:textId="77777777" w:rsidR="00007201" w:rsidRPr="00E809A0" w:rsidRDefault="00007201" w:rsidP="00007201">
            <w:pPr>
              <w:pStyle w:val="Default"/>
              <w:rPr>
                <w:b/>
                <w:sz w:val="20"/>
                <w:szCs w:val="20"/>
              </w:rPr>
            </w:pPr>
            <w:r w:rsidRPr="00E809A0">
              <w:rPr>
                <w:sz w:val="20"/>
                <w:szCs w:val="20"/>
                <w:lang w:val="en-IE"/>
              </w:rPr>
              <w:t xml:space="preserve">Public servants, joining the public service or re-joining the public service after a </w:t>
            </w:r>
            <w:proofErr w:type="gramStart"/>
            <w:r w:rsidRPr="00E809A0">
              <w:rPr>
                <w:sz w:val="20"/>
                <w:szCs w:val="20"/>
                <w:lang w:val="en-IE"/>
              </w:rPr>
              <w:t>26 week</w:t>
            </w:r>
            <w:proofErr w:type="gramEnd"/>
            <w:r w:rsidRPr="00E809A0">
              <w:rPr>
                <w:sz w:val="20"/>
                <w:szCs w:val="20"/>
                <w:lang w:val="en-IE"/>
              </w:rPr>
              <w:t xml:space="preserve"> break, after 1 January 2013 are members of the Single Pension Scheme and have a compulsory retirement age of 70.</w:t>
            </w:r>
          </w:p>
        </w:tc>
      </w:tr>
      <w:tr w:rsidR="00007201" w:rsidRPr="00E809A0" w14:paraId="32F8C27C" w14:textId="77777777" w:rsidTr="0010373D">
        <w:tc>
          <w:tcPr>
            <w:tcW w:w="2523" w:type="dxa"/>
          </w:tcPr>
          <w:p w14:paraId="7D6F71D4" w14:textId="77777777" w:rsidR="00007201" w:rsidRPr="00E809A0" w:rsidRDefault="00007201" w:rsidP="00007201">
            <w:pPr>
              <w:jc w:val="both"/>
              <w:rPr>
                <w:rFonts w:ascii="Arial" w:hAnsi="Arial" w:cs="Arial"/>
                <w:b/>
                <w:bCs/>
              </w:rPr>
            </w:pPr>
            <w:r w:rsidRPr="00E809A0">
              <w:rPr>
                <w:rFonts w:ascii="Arial" w:hAnsi="Arial" w:cs="Arial"/>
                <w:b/>
                <w:bCs/>
              </w:rPr>
              <w:t>Probation</w:t>
            </w:r>
          </w:p>
        </w:tc>
        <w:tc>
          <w:tcPr>
            <w:tcW w:w="7967" w:type="dxa"/>
          </w:tcPr>
          <w:p w14:paraId="2EA960F1" w14:textId="53AEBF6E" w:rsidR="00E25A6A" w:rsidRPr="005F6296" w:rsidRDefault="00007201" w:rsidP="005F6296">
            <w:pPr>
              <w:pStyle w:val="Heading7"/>
              <w:rPr>
                <w:rFonts w:cs="Arial"/>
                <w:b w:val="0"/>
                <w:sz w:val="20"/>
              </w:rPr>
            </w:pPr>
            <w:r w:rsidRPr="00E809A0">
              <w:rPr>
                <w:rFonts w:cs="Arial"/>
                <w:b w:val="0"/>
                <w:sz w:val="20"/>
              </w:rPr>
              <w:t xml:space="preserve">Every appointment of a person who is not already a permanent officer of the </w:t>
            </w:r>
            <w:r w:rsidRPr="00E809A0">
              <w:rPr>
                <w:rFonts w:cs="Arial"/>
                <w:b w:val="0"/>
                <w:sz w:val="20"/>
                <w:shd w:val="clear" w:color="auto" w:fill="FFFFFF"/>
              </w:rPr>
              <w:t>Health Service Executive or of a Local Authority</w:t>
            </w:r>
            <w:r w:rsidRPr="00E809A0">
              <w:rPr>
                <w:rFonts w:cs="Arial"/>
                <w:b w:val="0"/>
                <w:sz w:val="20"/>
              </w:rPr>
              <w:t xml:space="preserve"> shall be subject to a probationary period of 12 months as stipulated in the Department of Health Circular No.10/71.</w:t>
            </w:r>
          </w:p>
        </w:tc>
      </w:tr>
      <w:tr w:rsidR="00400BD0" w:rsidRPr="00E809A0" w14:paraId="62CC28B8" w14:textId="77777777" w:rsidTr="0010373D">
        <w:tc>
          <w:tcPr>
            <w:tcW w:w="2523" w:type="dxa"/>
          </w:tcPr>
          <w:p w14:paraId="0C49ED16" w14:textId="77777777" w:rsidR="00400BD0" w:rsidRPr="00E809A0" w:rsidRDefault="00400BD0" w:rsidP="00400BD0">
            <w:pPr>
              <w:pStyle w:val="NoSpacing"/>
              <w:rPr>
                <w:rFonts w:ascii="Arial" w:hAnsi="Arial" w:cs="Arial"/>
                <w:b/>
              </w:rPr>
            </w:pPr>
            <w:r w:rsidRPr="00E809A0">
              <w:rPr>
                <w:rFonts w:ascii="Arial" w:hAnsi="Arial" w:cs="Arial"/>
                <w:b/>
              </w:rPr>
              <w:lastRenderedPageBreak/>
              <w:t>Protection of Children Guidance and Legislation</w:t>
            </w:r>
          </w:p>
        </w:tc>
        <w:tc>
          <w:tcPr>
            <w:tcW w:w="7967" w:type="dxa"/>
          </w:tcPr>
          <w:p w14:paraId="086A556A" w14:textId="77777777" w:rsidR="00B802D6" w:rsidRPr="00B802D6" w:rsidRDefault="00B802D6" w:rsidP="00B802D6">
            <w:pPr>
              <w:jc w:val="both"/>
              <w:rPr>
                <w:rFonts w:ascii="Arial" w:hAnsi="Arial" w:cs="Arial"/>
              </w:rPr>
            </w:pPr>
            <w:r w:rsidRPr="00B802D6">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25B82F8" w14:textId="77777777" w:rsidR="00B802D6" w:rsidRPr="00B802D6" w:rsidRDefault="00B802D6" w:rsidP="00B802D6">
            <w:pPr>
              <w:jc w:val="both"/>
              <w:rPr>
                <w:rFonts w:ascii="Arial" w:hAnsi="Arial" w:cs="Arial"/>
              </w:rPr>
            </w:pPr>
          </w:p>
          <w:p w14:paraId="3BBC5E87" w14:textId="77777777" w:rsidR="00B802D6" w:rsidRPr="00B802D6" w:rsidRDefault="00B802D6" w:rsidP="00B802D6">
            <w:pPr>
              <w:jc w:val="both"/>
              <w:rPr>
                <w:rFonts w:ascii="Arial" w:hAnsi="Arial" w:cs="Arial"/>
              </w:rPr>
            </w:pPr>
            <w:r w:rsidRPr="00B802D6">
              <w:rPr>
                <w:rFonts w:ascii="Arial" w:hAnsi="Arial" w:cs="Arial"/>
              </w:rPr>
              <w:t xml:space="preserve">Some staff have additional responsibilities such as Line Managers, Designated Officers and Mandated Persons. </w:t>
            </w:r>
          </w:p>
          <w:p w14:paraId="44833364" w14:textId="77777777" w:rsidR="00B802D6" w:rsidRPr="00B802D6" w:rsidRDefault="00B802D6" w:rsidP="00B802D6">
            <w:pPr>
              <w:jc w:val="both"/>
              <w:rPr>
                <w:rFonts w:ascii="Arial" w:hAnsi="Arial" w:cs="Arial"/>
              </w:rPr>
            </w:pPr>
          </w:p>
          <w:p w14:paraId="78574EB4" w14:textId="77777777" w:rsidR="00B802D6" w:rsidRPr="00B802D6" w:rsidRDefault="00B802D6" w:rsidP="00B802D6">
            <w:pPr>
              <w:jc w:val="both"/>
              <w:rPr>
                <w:rFonts w:ascii="Arial" w:hAnsi="Arial" w:cs="Arial"/>
              </w:rPr>
            </w:pPr>
            <w:r w:rsidRPr="00B802D6">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B802D6">
                <w:rPr>
                  <w:rStyle w:val="Hyperlink"/>
                  <w:rFonts w:ascii="Arial" w:hAnsi="Arial" w:cs="Arial"/>
                </w:rPr>
                <w:t>Schedule 2</w:t>
              </w:r>
              <w:r w:rsidRPr="00B802D6">
                <w:rPr>
                  <w:rFonts w:ascii="Arial" w:hAnsi="Arial" w:cs="Arial"/>
                </w:rPr>
                <w:t xml:space="preserve"> of the Children First Act 2015</w:t>
              </w:r>
            </w:hyperlink>
            <w:r w:rsidRPr="00B802D6">
              <w:rPr>
                <w:rFonts w:ascii="Arial" w:hAnsi="Arial" w:cs="Arial"/>
              </w:rPr>
              <w:t xml:space="preserve"> to see if you are a Mandated Person, and therefore a HSE Designated Officer, and be familiar with the related roles and legal responsibilities. </w:t>
            </w:r>
          </w:p>
          <w:p w14:paraId="48734541" w14:textId="77777777" w:rsidR="00B802D6" w:rsidRPr="00B802D6" w:rsidRDefault="00B802D6" w:rsidP="00B802D6">
            <w:pPr>
              <w:jc w:val="both"/>
              <w:rPr>
                <w:rFonts w:ascii="Arial" w:hAnsi="Arial" w:cs="Arial"/>
              </w:rPr>
            </w:pPr>
          </w:p>
          <w:p w14:paraId="3ABC3F10" w14:textId="71F2CB88" w:rsidR="00B802D6" w:rsidRPr="005F6296" w:rsidRDefault="00B802D6" w:rsidP="005F6296">
            <w:pPr>
              <w:pStyle w:val="Heading7"/>
              <w:rPr>
                <w:rFonts w:cs="Arial"/>
                <w:b w:val="0"/>
                <w:sz w:val="20"/>
              </w:rPr>
            </w:pPr>
            <w:r w:rsidRPr="00B802D6">
              <w:rPr>
                <w:rFonts w:cs="Arial"/>
                <w:b w:val="0"/>
                <w:sz w:val="20"/>
              </w:rPr>
              <w:t xml:space="preserve">Visit </w:t>
            </w:r>
            <w:hyperlink r:id="rId18" w:history="1">
              <w:r w:rsidRPr="00B802D6">
                <w:rPr>
                  <w:rStyle w:val="Hyperlink"/>
                  <w:rFonts w:cs="Arial"/>
                  <w:b w:val="0"/>
                  <w:sz w:val="20"/>
                </w:rPr>
                <w:t>HSE Children First</w:t>
              </w:r>
              <w:r w:rsidRPr="00B802D6">
                <w:rPr>
                  <w:rFonts w:cs="Arial"/>
                  <w:b w:val="0"/>
                  <w:sz w:val="20"/>
                </w:rPr>
                <w:t xml:space="preserve"> </w:t>
              </w:r>
            </w:hyperlink>
            <w:r w:rsidRPr="00B802D6">
              <w:rPr>
                <w:rFonts w:cs="Arial"/>
                <w:b w:val="0"/>
                <w:sz w:val="20"/>
              </w:rPr>
              <w:t>for further information, guidance and resources</w:t>
            </w:r>
          </w:p>
        </w:tc>
      </w:tr>
      <w:tr w:rsidR="00007201" w:rsidRPr="00E809A0" w14:paraId="5431EEED" w14:textId="77777777" w:rsidTr="0010373D">
        <w:tc>
          <w:tcPr>
            <w:tcW w:w="2523" w:type="dxa"/>
          </w:tcPr>
          <w:p w14:paraId="4D4307DD" w14:textId="77777777" w:rsidR="00007201" w:rsidRPr="00E809A0" w:rsidRDefault="00007201" w:rsidP="00007201">
            <w:pPr>
              <w:rPr>
                <w:rFonts w:ascii="Arial" w:hAnsi="Arial" w:cs="Arial"/>
                <w:b/>
              </w:rPr>
            </w:pPr>
            <w:r w:rsidRPr="00E809A0">
              <w:rPr>
                <w:rFonts w:ascii="Arial" w:hAnsi="Arial" w:cs="Arial"/>
                <w:b/>
              </w:rPr>
              <w:t>Infection Control</w:t>
            </w:r>
          </w:p>
        </w:tc>
        <w:tc>
          <w:tcPr>
            <w:tcW w:w="7967" w:type="dxa"/>
          </w:tcPr>
          <w:p w14:paraId="2E06C14A" w14:textId="0A7701D1" w:rsidR="00E25A6A" w:rsidRPr="00E809A0" w:rsidRDefault="00007201" w:rsidP="00007201">
            <w:pPr>
              <w:rPr>
                <w:rFonts w:ascii="Arial" w:hAnsi="Arial" w:cs="Arial"/>
              </w:rPr>
            </w:pPr>
            <w:r w:rsidRPr="00E809A0">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tc>
      </w:tr>
      <w:tr w:rsidR="00E25A6A" w:rsidRPr="00E809A0" w14:paraId="46C17A70" w14:textId="77777777" w:rsidTr="0010373D">
        <w:tc>
          <w:tcPr>
            <w:tcW w:w="2523" w:type="dxa"/>
          </w:tcPr>
          <w:p w14:paraId="1AA7D909" w14:textId="77777777" w:rsidR="00E25A6A" w:rsidRPr="00E809A0" w:rsidRDefault="00E25A6A" w:rsidP="00E25A6A">
            <w:pPr>
              <w:jc w:val="both"/>
              <w:rPr>
                <w:rFonts w:ascii="Arial" w:hAnsi="Arial" w:cs="Arial"/>
                <w:b/>
                <w:bCs/>
              </w:rPr>
            </w:pPr>
            <w:r w:rsidRPr="00E809A0">
              <w:rPr>
                <w:rFonts w:ascii="Arial" w:hAnsi="Arial" w:cs="Arial"/>
                <w:b/>
              </w:rPr>
              <w:t>Health &amp; Safety</w:t>
            </w:r>
          </w:p>
        </w:tc>
        <w:tc>
          <w:tcPr>
            <w:tcW w:w="7967" w:type="dxa"/>
          </w:tcPr>
          <w:p w14:paraId="43EA6247" w14:textId="77777777" w:rsidR="0085750F" w:rsidRPr="007978A2" w:rsidRDefault="0085750F" w:rsidP="0085750F">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11C91A7B" w14:textId="77777777" w:rsidR="0085750F" w:rsidRPr="007978A2" w:rsidRDefault="0085750F" w:rsidP="0085750F">
            <w:pPr>
              <w:ind w:firstLine="720"/>
              <w:jc w:val="both"/>
              <w:rPr>
                <w:rFonts w:ascii="Arial" w:hAnsi="Arial" w:cs="Arial"/>
              </w:rPr>
            </w:pPr>
          </w:p>
          <w:p w14:paraId="6B09AE9B" w14:textId="77777777" w:rsidR="0085750F" w:rsidRPr="007978A2" w:rsidRDefault="0085750F" w:rsidP="0085750F">
            <w:pPr>
              <w:jc w:val="both"/>
              <w:rPr>
                <w:rFonts w:ascii="Arial" w:hAnsi="Arial" w:cs="Arial"/>
              </w:rPr>
            </w:pPr>
            <w:r w:rsidRPr="007978A2">
              <w:rPr>
                <w:rFonts w:ascii="Arial" w:hAnsi="Arial" w:cs="Arial"/>
              </w:rPr>
              <w:t>Key responsibilities include:</w:t>
            </w:r>
          </w:p>
          <w:p w14:paraId="6D7C6CE9" w14:textId="77777777" w:rsidR="0085750F" w:rsidRPr="00255E29" w:rsidRDefault="0085750F" w:rsidP="0085750F">
            <w:pPr>
              <w:jc w:val="both"/>
              <w:rPr>
                <w:rFonts w:ascii="Arial" w:hAnsi="Arial" w:cs="Arial"/>
                <w:highlight w:val="yellow"/>
              </w:rPr>
            </w:pPr>
          </w:p>
          <w:p w14:paraId="596B298B" w14:textId="77777777" w:rsidR="0085750F" w:rsidRPr="00122305" w:rsidRDefault="0085750F" w:rsidP="005A0C77">
            <w:pPr>
              <w:pStyle w:val="ListParagraph"/>
              <w:numPr>
                <w:ilvl w:val="0"/>
                <w:numId w:val="3"/>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7F259FEB" w14:textId="77777777" w:rsidR="0085750F" w:rsidRPr="00122305" w:rsidRDefault="0085750F" w:rsidP="005A0C77">
            <w:pPr>
              <w:pStyle w:val="ListParagraph"/>
              <w:numPr>
                <w:ilvl w:val="0"/>
                <w:numId w:val="3"/>
              </w:numPr>
              <w:jc w:val="both"/>
              <w:rPr>
                <w:rFonts w:ascii="Arial" w:hAnsi="Arial" w:cs="Arial"/>
              </w:rPr>
            </w:pPr>
            <w:r w:rsidRPr="00122305">
              <w:rPr>
                <w:rFonts w:ascii="Arial" w:hAnsi="Arial" w:cs="Arial"/>
              </w:rPr>
              <w:t xml:space="preserve">Ensuring that Occupational Safety and Health (OSH) is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61750630" w14:textId="77777777" w:rsidR="0085750F" w:rsidRPr="00122305" w:rsidRDefault="0085750F" w:rsidP="005A0C77">
            <w:pPr>
              <w:pStyle w:val="ListParagraph"/>
              <w:numPr>
                <w:ilvl w:val="0"/>
                <w:numId w:val="3"/>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617B372D" w14:textId="77777777" w:rsidR="0085750F" w:rsidRPr="00122305" w:rsidRDefault="0085750F" w:rsidP="005A0C77">
            <w:pPr>
              <w:pStyle w:val="ListParagraph"/>
              <w:numPr>
                <w:ilvl w:val="0"/>
                <w:numId w:val="3"/>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4F00AE16" w14:textId="77777777" w:rsidR="0085750F" w:rsidRPr="00122305" w:rsidRDefault="0085750F" w:rsidP="005A0C77">
            <w:pPr>
              <w:pStyle w:val="ListParagraph"/>
              <w:numPr>
                <w:ilvl w:val="0"/>
                <w:numId w:val="3"/>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68235BAE" w14:textId="77777777" w:rsidR="0085750F" w:rsidRPr="00122305" w:rsidRDefault="0085750F" w:rsidP="005A0C77">
            <w:pPr>
              <w:pStyle w:val="ListParagraph"/>
              <w:numPr>
                <w:ilvl w:val="0"/>
                <w:numId w:val="3"/>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2F810C50" w14:textId="77777777" w:rsidR="0085750F" w:rsidRPr="00122305" w:rsidRDefault="0085750F" w:rsidP="005A0C77">
            <w:pPr>
              <w:pStyle w:val="ListParagraph"/>
              <w:numPr>
                <w:ilvl w:val="0"/>
                <w:numId w:val="3"/>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04C21456" w14:textId="77777777" w:rsidR="0085750F" w:rsidRPr="00122305" w:rsidRDefault="0085750F" w:rsidP="0085750F">
            <w:pPr>
              <w:jc w:val="both"/>
              <w:rPr>
                <w:rFonts w:ascii="Arial" w:hAnsi="Arial" w:cs="Arial"/>
              </w:rPr>
            </w:pPr>
          </w:p>
          <w:p w14:paraId="2492CE5B" w14:textId="77777777" w:rsidR="0085750F" w:rsidRDefault="0085750F" w:rsidP="0085750F">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17522E28" w14:textId="3F8E1708" w:rsidR="00E25A6A" w:rsidRPr="00B44E44" w:rsidRDefault="00E25A6A" w:rsidP="0085750F">
            <w:pPr>
              <w:jc w:val="both"/>
              <w:rPr>
                <w:rFonts w:ascii="Arial" w:hAnsi="Arial" w:cs="Arial"/>
              </w:rPr>
            </w:pPr>
          </w:p>
        </w:tc>
      </w:tr>
    </w:tbl>
    <w:p w14:paraId="07830697" w14:textId="77777777" w:rsidR="00484EA1" w:rsidRPr="00E809A0" w:rsidRDefault="00484EA1" w:rsidP="75C5BA4C">
      <w:pPr>
        <w:rPr>
          <w:rFonts w:ascii="Arial" w:hAnsi="Arial" w:cs="Arial"/>
        </w:rPr>
      </w:pPr>
    </w:p>
    <w:sectPr w:rsidR="00484EA1" w:rsidRPr="00E809A0">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08F87" w14:textId="77777777" w:rsidR="00C55DEA" w:rsidRDefault="00C55DEA">
      <w:r>
        <w:separator/>
      </w:r>
    </w:p>
  </w:endnote>
  <w:endnote w:type="continuationSeparator" w:id="0">
    <w:p w14:paraId="43B0B939" w14:textId="77777777" w:rsidR="00C55DEA" w:rsidRDefault="00C55DEA">
      <w:r>
        <w:continuationSeparator/>
      </w:r>
    </w:p>
  </w:endnote>
  <w:endnote w:type="continuationNotice" w:id="1">
    <w:p w14:paraId="425AB573" w14:textId="77777777" w:rsidR="00C55DEA" w:rsidRDefault="00C55D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77DB" w14:textId="77777777" w:rsidR="00DF68AF" w:rsidRDefault="00DF68AF">
    <w:pPr>
      <w:pStyle w:val="Footer"/>
      <w:framePr w:wrap="around" w:vAnchor="text" w:hAnchor="margin" w:xAlign="center" w:y="1"/>
      <w:rPr>
        <w:rStyle w:val="PageNumber"/>
      </w:rPr>
    </w:pPr>
  </w:p>
  <w:p w14:paraId="5FEDD5E9" w14:textId="77777777" w:rsidR="00DF68AF" w:rsidRDefault="00DF6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EC103" w14:textId="77777777" w:rsidR="00DF68AF" w:rsidRPr="00104FEC" w:rsidRDefault="00DF68AF" w:rsidP="00104FEC">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D24FB" w14:textId="77777777" w:rsidR="00C55DEA" w:rsidRDefault="00C55DEA">
      <w:r>
        <w:separator/>
      </w:r>
    </w:p>
  </w:footnote>
  <w:footnote w:type="continuationSeparator" w:id="0">
    <w:p w14:paraId="39BAC1A9" w14:textId="77777777" w:rsidR="00C55DEA" w:rsidRDefault="00C55DEA">
      <w:r>
        <w:continuationSeparator/>
      </w:r>
    </w:p>
  </w:footnote>
  <w:footnote w:type="continuationNotice" w:id="1">
    <w:p w14:paraId="5322EF9A" w14:textId="77777777" w:rsidR="00C55DEA" w:rsidRDefault="00C55DEA"/>
  </w:footnote>
  <w:footnote w:id="2">
    <w:p w14:paraId="75097593" w14:textId="77777777" w:rsidR="00DF68AF" w:rsidRPr="0087266C" w:rsidRDefault="00DF68AF" w:rsidP="0085750F">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06F075F4" w14:textId="77777777" w:rsidR="00DF68AF" w:rsidRDefault="00DF68AF" w:rsidP="0085750F">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p w14:paraId="2C81DF62" w14:textId="491671C9" w:rsidR="00DF68AF" w:rsidRDefault="00DF68AF" w:rsidP="0085750F">
      <w:pPr>
        <w:pStyle w:val="FootnoteText"/>
      </w:pPr>
    </w:p>
  </w:footnote>
  <w:footnote w:id="3">
    <w:p w14:paraId="0D638FBE" w14:textId="77777777" w:rsidR="00DF68AF" w:rsidRPr="00DD13C2" w:rsidRDefault="00DF68AF" w:rsidP="0085750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3254B96"/>
    <w:multiLevelType w:val="hybridMultilevel"/>
    <w:tmpl w:val="6038D8F0"/>
    <w:lvl w:ilvl="0" w:tplc="3DC4D30A">
      <w:start w:val="1"/>
      <w:numFmt w:val="lowerLetter"/>
      <w:lvlText w:val="(%1)"/>
      <w:lvlJc w:val="left"/>
      <w:pPr>
        <w:ind w:left="2221" w:hanging="360"/>
      </w:pPr>
      <w:rPr>
        <w:rFonts w:eastAsia="Times New Roman" w:hint="default"/>
      </w:rPr>
    </w:lvl>
    <w:lvl w:ilvl="1" w:tplc="18090019" w:tentative="1">
      <w:start w:val="1"/>
      <w:numFmt w:val="lowerLetter"/>
      <w:lvlText w:val="%2."/>
      <w:lvlJc w:val="left"/>
      <w:pPr>
        <w:ind w:left="2941" w:hanging="360"/>
      </w:pPr>
    </w:lvl>
    <w:lvl w:ilvl="2" w:tplc="1809001B" w:tentative="1">
      <w:start w:val="1"/>
      <w:numFmt w:val="lowerRoman"/>
      <w:lvlText w:val="%3."/>
      <w:lvlJc w:val="right"/>
      <w:pPr>
        <w:ind w:left="3661" w:hanging="180"/>
      </w:pPr>
    </w:lvl>
    <w:lvl w:ilvl="3" w:tplc="1809000F" w:tentative="1">
      <w:start w:val="1"/>
      <w:numFmt w:val="decimal"/>
      <w:lvlText w:val="%4."/>
      <w:lvlJc w:val="left"/>
      <w:pPr>
        <w:ind w:left="4381" w:hanging="360"/>
      </w:pPr>
    </w:lvl>
    <w:lvl w:ilvl="4" w:tplc="18090019" w:tentative="1">
      <w:start w:val="1"/>
      <w:numFmt w:val="lowerLetter"/>
      <w:lvlText w:val="%5."/>
      <w:lvlJc w:val="left"/>
      <w:pPr>
        <w:ind w:left="5101" w:hanging="360"/>
      </w:pPr>
    </w:lvl>
    <w:lvl w:ilvl="5" w:tplc="1809001B" w:tentative="1">
      <w:start w:val="1"/>
      <w:numFmt w:val="lowerRoman"/>
      <w:lvlText w:val="%6."/>
      <w:lvlJc w:val="right"/>
      <w:pPr>
        <w:ind w:left="5821" w:hanging="180"/>
      </w:pPr>
    </w:lvl>
    <w:lvl w:ilvl="6" w:tplc="1809000F" w:tentative="1">
      <w:start w:val="1"/>
      <w:numFmt w:val="decimal"/>
      <w:lvlText w:val="%7."/>
      <w:lvlJc w:val="left"/>
      <w:pPr>
        <w:ind w:left="6541" w:hanging="360"/>
      </w:pPr>
    </w:lvl>
    <w:lvl w:ilvl="7" w:tplc="18090019" w:tentative="1">
      <w:start w:val="1"/>
      <w:numFmt w:val="lowerLetter"/>
      <w:lvlText w:val="%8."/>
      <w:lvlJc w:val="left"/>
      <w:pPr>
        <w:ind w:left="7261" w:hanging="360"/>
      </w:pPr>
    </w:lvl>
    <w:lvl w:ilvl="8" w:tplc="1809001B" w:tentative="1">
      <w:start w:val="1"/>
      <w:numFmt w:val="lowerRoman"/>
      <w:lvlText w:val="%9."/>
      <w:lvlJc w:val="right"/>
      <w:pPr>
        <w:ind w:left="7981" w:hanging="180"/>
      </w:pPr>
    </w:lvl>
  </w:abstractNum>
  <w:abstractNum w:abstractNumId="4" w15:restartNumberingAfterBreak="0">
    <w:nsid w:val="090B22FE"/>
    <w:multiLevelType w:val="hybridMultilevel"/>
    <w:tmpl w:val="0778F9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09316F2"/>
    <w:multiLevelType w:val="hybridMultilevel"/>
    <w:tmpl w:val="D14E1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DE1030"/>
    <w:multiLevelType w:val="hybridMultilevel"/>
    <w:tmpl w:val="3A18F7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8103DF"/>
    <w:multiLevelType w:val="hybridMultilevel"/>
    <w:tmpl w:val="650AD1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1BD1805"/>
    <w:multiLevelType w:val="hybridMultilevel"/>
    <w:tmpl w:val="7DB29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1844D2D"/>
    <w:multiLevelType w:val="hybridMultilevel"/>
    <w:tmpl w:val="765414F6"/>
    <w:lvl w:ilvl="0" w:tplc="8F1E034E">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86C5403"/>
    <w:multiLevelType w:val="hybridMultilevel"/>
    <w:tmpl w:val="7A941F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123D28"/>
    <w:multiLevelType w:val="hybridMultilevel"/>
    <w:tmpl w:val="EB28EC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6C079D3"/>
    <w:multiLevelType w:val="hybridMultilevel"/>
    <w:tmpl w:val="CFAA6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314E84"/>
    <w:multiLevelType w:val="multilevel"/>
    <w:tmpl w:val="D4F43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394F2F"/>
    <w:multiLevelType w:val="hybridMultilevel"/>
    <w:tmpl w:val="FD30BB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0504D8E"/>
    <w:multiLevelType w:val="hybridMultilevel"/>
    <w:tmpl w:val="14AC8B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9DF0671"/>
    <w:multiLevelType w:val="hybridMultilevel"/>
    <w:tmpl w:val="960830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BA33770"/>
    <w:multiLevelType w:val="hybridMultilevel"/>
    <w:tmpl w:val="F58241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45C3A99"/>
    <w:multiLevelType w:val="hybridMultilevel"/>
    <w:tmpl w:val="7C0652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D5B58A4"/>
    <w:multiLevelType w:val="hybridMultilevel"/>
    <w:tmpl w:val="A29EF3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5"/>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8"/>
  </w:num>
  <w:num w:numId="7">
    <w:abstractNumId w:val="14"/>
  </w:num>
  <w:num w:numId="8">
    <w:abstractNumId w:val="21"/>
  </w:num>
  <w:num w:numId="9">
    <w:abstractNumId w:val="12"/>
  </w:num>
  <w:num w:numId="10">
    <w:abstractNumId w:val="16"/>
  </w:num>
  <w:num w:numId="11">
    <w:abstractNumId w:val="20"/>
  </w:num>
  <w:num w:numId="12">
    <w:abstractNumId w:val="3"/>
  </w:num>
  <w:num w:numId="13">
    <w:abstractNumId w:val="7"/>
  </w:num>
  <w:num w:numId="14">
    <w:abstractNumId w:val="13"/>
  </w:num>
  <w:num w:numId="15">
    <w:abstractNumId w:val="23"/>
  </w:num>
  <w:num w:numId="16">
    <w:abstractNumId w:val="6"/>
  </w:num>
  <w:num w:numId="17">
    <w:abstractNumId w:val="19"/>
  </w:num>
  <w:num w:numId="18">
    <w:abstractNumId w:val="9"/>
  </w:num>
  <w:num w:numId="19">
    <w:abstractNumId w:val="18"/>
  </w:num>
  <w:num w:numId="20">
    <w:abstractNumId w:val="10"/>
  </w:num>
  <w:num w:numId="21">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000D7"/>
    <w:rsid w:val="00007201"/>
    <w:rsid w:val="00020262"/>
    <w:rsid w:val="00025A9A"/>
    <w:rsid w:val="00026964"/>
    <w:rsid w:val="00040D90"/>
    <w:rsid w:val="00042D7D"/>
    <w:rsid w:val="000531E1"/>
    <w:rsid w:val="00056FA1"/>
    <w:rsid w:val="00083C80"/>
    <w:rsid w:val="000934B6"/>
    <w:rsid w:val="000A11C6"/>
    <w:rsid w:val="000A37C7"/>
    <w:rsid w:val="000A4660"/>
    <w:rsid w:val="000B4E47"/>
    <w:rsid w:val="000C2F22"/>
    <w:rsid w:val="000C40DF"/>
    <w:rsid w:val="000D146C"/>
    <w:rsid w:val="000D255F"/>
    <w:rsid w:val="000F3182"/>
    <w:rsid w:val="000F3919"/>
    <w:rsid w:val="000F5235"/>
    <w:rsid w:val="000F7517"/>
    <w:rsid w:val="00101C55"/>
    <w:rsid w:val="00101DE3"/>
    <w:rsid w:val="00102E04"/>
    <w:rsid w:val="0010373D"/>
    <w:rsid w:val="00104FEC"/>
    <w:rsid w:val="0011145A"/>
    <w:rsid w:val="00116440"/>
    <w:rsid w:val="001247F9"/>
    <w:rsid w:val="00125C3D"/>
    <w:rsid w:val="0014493D"/>
    <w:rsid w:val="00144C86"/>
    <w:rsid w:val="001471A3"/>
    <w:rsid w:val="001504AA"/>
    <w:rsid w:val="001560FA"/>
    <w:rsid w:val="001562AC"/>
    <w:rsid w:val="00157827"/>
    <w:rsid w:val="00157AE2"/>
    <w:rsid w:val="00160C0A"/>
    <w:rsid w:val="00161A31"/>
    <w:rsid w:val="00162D38"/>
    <w:rsid w:val="0016380A"/>
    <w:rsid w:val="001639A3"/>
    <w:rsid w:val="00163A5B"/>
    <w:rsid w:val="00165203"/>
    <w:rsid w:val="0016534B"/>
    <w:rsid w:val="00170436"/>
    <w:rsid w:val="001712BD"/>
    <w:rsid w:val="001754E5"/>
    <w:rsid w:val="001827D3"/>
    <w:rsid w:val="00186F79"/>
    <w:rsid w:val="001901E5"/>
    <w:rsid w:val="00190D1D"/>
    <w:rsid w:val="00196941"/>
    <w:rsid w:val="001A12FB"/>
    <w:rsid w:val="001A2B40"/>
    <w:rsid w:val="001A6945"/>
    <w:rsid w:val="001B1A94"/>
    <w:rsid w:val="001B42AF"/>
    <w:rsid w:val="001D2A28"/>
    <w:rsid w:val="001D33A3"/>
    <w:rsid w:val="001D390B"/>
    <w:rsid w:val="001F225A"/>
    <w:rsid w:val="001F2B5D"/>
    <w:rsid w:val="001F3B96"/>
    <w:rsid w:val="001F52DA"/>
    <w:rsid w:val="001F5C0C"/>
    <w:rsid w:val="00201C96"/>
    <w:rsid w:val="00203005"/>
    <w:rsid w:val="002060B5"/>
    <w:rsid w:val="00213E23"/>
    <w:rsid w:val="002142AE"/>
    <w:rsid w:val="00214F83"/>
    <w:rsid w:val="00215962"/>
    <w:rsid w:val="00220F2A"/>
    <w:rsid w:val="002223D7"/>
    <w:rsid w:val="002257D8"/>
    <w:rsid w:val="00231A34"/>
    <w:rsid w:val="002325E3"/>
    <w:rsid w:val="002334DB"/>
    <w:rsid w:val="00235934"/>
    <w:rsid w:val="00242B9A"/>
    <w:rsid w:val="0024385D"/>
    <w:rsid w:val="0025276B"/>
    <w:rsid w:val="00263971"/>
    <w:rsid w:val="00263D37"/>
    <w:rsid w:val="00266541"/>
    <w:rsid w:val="00272B1D"/>
    <w:rsid w:val="002731D0"/>
    <w:rsid w:val="002739EE"/>
    <w:rsid w:val="00276404"/>
    <w:rsid w:val="00291B9B"/>
    <w:rsid w:val="0029754B"/>
    <w:rsid w:val="002A41FD"/>
    <w:rsid w:val="002A63DD"/>
    <w:rsid w:val="002C0E69"/>
    <w:rsid w:val="002C1606"/>
    <w:rsid w:val="002C1EB3"/>
    <w:rsid w:val="002C6019"/>
    <w:rsid w:val="002C7B66"/>
    <w:rsid w:val="002D5DCF"/>
    <w:rsid w:val="002D65B5"/>
    <w:rsid w:val="002D7878"/>
    <w:rsid w:val="002E3998"/>
    <w:rsid w:val="002E53FD"/>
    <w:rsid w:val="002F4F40"/>
    <w:rsid w:val="00307E98"/>
    <w:rsid w:val="0031051A"/>
    <w:rsid w:val="00315A9C"/>
    <w:rsid w:val="0031751A"/>
    <w:rsid w:val="0031753A"/>
    <w:rsid w:val="0032037B"/>
    <w:rsid w:val="003248A1"/>
    <w:rsid w:val="0033354F"/>
    <w:rsid w:val="00334F4D"/>
    <w:rsid w:val="003412B4"/>
    <w:rsid w:val="003542D3"/>
    <w:rsid w:val="00356EDD"/>
    <w:rsid w:val="00364994"/>
    <w:rsid w:val="00364FAF"/>
    <w:rsid w:val="00365502"/>
    <w:rsid w:val="003732BE"/>
    <w:rsid w:val="00387678"/>
    <w:rsid w:val="00392B43"/>
    <w:rsid w:val="00394359"/>
    <w:rsid w:val="00395BF7"/>
    <w:rsid w:val="00397A9A"/>
    <w:rsid w:val="003A169A"/>
    <w:rsid w:val="003A462A"/>
    <w:rsid w:val="003A72A4"/>
    <w:rsid w:val="003B39FA"/>
    <w:rsid w:val="003B779D"/>
    <w:rsid w:val="003B7C97"/>
    <w:rsid w:val="003C3B0B"/>
    <w:rsid w:val="003C5C6C"/>
    <w:rsid w:val="003D01B9"/>
    <w:rsid w:val="003D2C68"/>
    <w:rsid w:val="003D410D"/>
    <w:rsid w:val="003D458D"/>
    <w:rsid w:val="003D5DD5"/>
    <w:rsid w:val="003E632B"/>
    <w:rsid w:val="003F0B44"/>
    <w:rsid w:val="003F5F3B"/>
    <w:rsid w:val="003F7A29"/>
    <w:rsid w:val="0040041F"/>
    <w:rsid w:val="00400BD0"/>
    <w:rsid w:val="004055C8"/>
    <w:rsid w:val="00424C6F"/>
    <w:rsid w:val="00424CEE"/>
    <w:rsid w:val="00426D0B"/>
    <w:rsid w:val="004308D9"/>
    <w:rsid w:val="004334C7"/>
    <w:rsid w:val="004348B0"/>
    <w:rsid w:val="00435D59"/>
    <w:rsid w:val="00440C25"/>
    <w:rsid w:val="00444054"/>
    <w:rsid w:val="00445593"/>
    <w:rsid w:val="004474C5"/>
    <w:rsid w:val="00454A2E"/>
    <w:rsid w:val="00456568"/>
    <w:rsid w:val="00466ED5"/>
    <w:rsid w:val="00467020"/>
    <w:rsid w:val="004676FB"/>
    <w:rsid w:val="0047138F"/>
    <w:rsid w:val="00473505"/>
    <w:rsid w:val="00474B8D"/>
    <w:rsid w:val="00482235"/>
    <w:rsid w:val="00482A35"/>
    <w:rsid w:val="0048490E"/>
    <w:rsid w:val="00484EA1"/>
    <w:rsid w:val="004967B8"/>
    <w:rsid w:val="00497FC5"/>
    <w:rsid w:val="004A145C"/>
    <w:rsid w:val="004C03CF"/>
    <w:rsid w:val="004C5ABE"/>
    <w:rsid w:val="004C7938"/>
    <w:rsid w:val="004E0CD8"/>
    <w:rsid w:val="004E2FCF"/>
    <w:rsid w:val="004E43F4"/>
    <w:rsid w:val="004E786D"/>
    <w:rsid w:val="004F488F"/>
    <w:rsid w:val="004F5536"/>
    <w:rsid w:val="004F6BD6"/>
    <w:rsid w:val="005047C0"/>
    <w:rsid w:val="00507CD9"/>
    <w:rsid w:val="0051428F"/>
    <w:rsid w:val="00515E32"/>
    <w:rsid w:val="00526A4E"/>
    <w:rsid w:val="00527F3F"/>
    <w:rsid w:val="00533DD7"/>
    <w:rsid w:val="00537CA6"/>
    <w:rsid w:val="005439E0"/>
    <w:rsid w:val="005456AB"/>
    <w:rsid w:val="005459BF"/>
    <w:rsid w:val="00551C75"/>
    <w:rsid w:val="0055476C"/>
    <w:rsid w:val="00555418"/>
    <w:rsid w:val="0055542C"/>
    <w:rsid w:val="00560F0D"/>
    <w:rsid w:val="005762B4"/>
    <w:rsid w:val="00592D24"/>
    <w:rsid w:val="00596C73"/>
    <w:rsid w:val="005A0C77"/>
    <w:rsid w:val="005B7DF5"/>
    <w:rsid w:val="005C067F"/>
    <w:rsid w:val="005C1BBD"/>
    <w:rsid w:val="005C473E"/>
    <w:rsid w:val="005C4AF7"/>
    <w:rsid w:val="005D6D30"/>
    <w:rsid w:val="005D7EE6"/>
    <w:rsid w:val="005E0998"/>
    <w:rsid w:val="005E4E98"/>
    <w:rsid w:val="005F0AC8"/>
    <w:rsid w:val="005F3471"/>
    <w:rsid w:val="005F621E"/>
    <w:rsid w:val="005F6296"/>
    <w:rsid w:val="005F744E"/>
    <w:rsid w:val="00600337"/>
    <w:rsid w:val="00601F98"/>
    <w:rsid w:val="0060582A"/>
    <w:rsid w:val="00615D1D"/>
    <w:rsid w:val="00627069"/>
    <w:rsid w:val="00633A9D"/>
    <w:rsid w:val="006344FF"/>
    <w:rsid w:val="00641281"/>
    <w:rsid w:val="00641403"/>
    <w:rsid w:val="00641BA0"/>
    <w:rsid w:val="00644DB8"/>
    <w:rsid w:val="00647215"/>
    <w:rsid w:val="006505B6"/>
    <w:rsid w:val="00652C3D"/>
    <w:rsid w:val="0065566D"/>
    <w:rsid w:val="00657B2C"/>
    <w:rsid w:val="00664460"/>
    <w:rsid w:val="00667443"/>
    <w:rsid w:val="0067551E"/>
    <w:rsid w:val="00682F03"/>
    <w:rsid w:val="00683AA9"/>
    <w:rsid w:val="00685EFC"/>
    <w:rsid w:val="00692EBE"/>
    <w:rsid w:val="00693604"/>
    <w:rsid w:val="00695457"/>
    <w:rsid w:val="00695B95"/>
    <w:rsid w:val="006A3888"/>
    <w:rsid w:val="006A4723"/>
    <w:rsid w:val="006B1308"/>
    <w:rsid w:val="006B4629"/>
    <w:rsid w:val="006B59DA"/>
    <w:rsid w:val="006B7972"/>
    <w:rsid w:val="006C0707"/>
    <w:rsid w:val="006C35AC"/>
    <w:rsid w:val="006D0B3C"/>
    <w:rsid w:val="006D4195"/>
    <w:rsid w:val="006D5A68"/>
    <w:rsid w:val="006E5C4A"/>
    <w:rsid w:val="00711AE6"/>
    <w:rsid w:val="007172AE"/>
    <w:rsid w:val="00717BEC"/>
    <w:rsid w:val="00721C1D"/>
    <w:rsid w:val="00724F23"/>
    <w:rsid w:val="0074124F"/>
    <w:rsid w:val="0074634E"/>
    <w:rsid w:val="00761DAE"/>
    <w:rsid w:val="007638C6"/>
    <w:rsid w:val="00771B9C"/>
    <w:rsid w:val="0078203B"/>
    <w:rsid w:val="00790716"/>
    <w:rsid w:val="00792BED"/>
    <w:rsid w:val="00794A65"/>
    <w:rsid w:val="00794F43"/>
    <w:rsid w:val="007950E0"/>
    <w:rsid w:val="007976CB"/>
    <w:rsid w:val="007A0450"/>
    <w:rsid w:val="007A4350"/>
    <w:rsid w:val="007A5884"/>
    <w:rsid w:val="007B06C0"/>
    <w:rsid w:val="007B3A6E"/>
    <w:rsid w:val="007B5A66"/>
    <w:rsid w:val="007C5123"/>
    <w:rsid w:val="007D280D"/>
    <w:rsid w:val="007D5764"/>
    <w:rsid w:val="007E618B"/>
    <w:rsid w:val="007F30FA"/>
    <w:rsid w:val="007F3A44"/>
    <w:rsid w:val="007F4644"/>
    <w:rsid w:val="00804408"/>
    <w:rsid w:val="00807B59"/>
    <w:rsid w:val="00811F51"/>
    <w:rsid w:val="00825963"/>
    <w:rsid w:val="00825992"/>
    <w:rsid w:val="00826C66"/>
    <w:rsid w:val="008379BF"/>
    <w:rsid w:val="00842D72"/>
    <w:rsid w:val="00844199"/>
    <w:rsid w:val="0085750F"/>
    <w:rsid w:val="0086133E"/>
    <w:rsid w:val="00863771"/>
    <w:rsid w:val="00867AE6"/>
    <w:rsid w:val="00871F15"/>
    <w:rsid w:val="008733C2"/>
    <w:rsid w:val="00897174"/>
    <w:rsid w:val="008A4BCC"/>
    <w:rsid w:val="008A5D1D"/>
    <w:rsid w:val="008B1305"/>
    <w:rsid w:val="008B2B87"/>
    <w:rsid w:val="008B3F21"/>
    <w:rsid w:val="008B42B3"/>
    <w:rsid w:val="008C15B7"/>
    <w:rsid w:val="008C2B51"/>
    <w:rsid w:val="008D2873"/>
    <w:rsid w:val="008D329E"/>
    <w:rsid w:val="008D4ABF"/>
    <w:rsid w:val="008D71CD"/>
    <w:rsid w:val="008E2B18"/>
    <w:rsid w:val="008E2BD8"/>
    <w:rsid w:val="008E2FA7"/>
    <w:rsid w:val="008E5DE3"/>
    <w:rsid w:val="008F4091"/>
    <w:rsid w:val="00906B5E"/>
    <w:rsid w:val="009076F0"/>
    <w:rsid w:val="00910757"/>
    <w:rsid w:val="00912E13"/>
    <w:rsid w:val="00914753"/>
    <w:rsid w:val="00914DCF"/>
    <w:rsid w:val="00921C8E"/>
    <w:rsid w:val="00925B7C"/>
    <w:rsid w:val="009406D0"/>
    <w:rsid w:val="00941AA9"/>
    <w:rsid w:val="009429B6"/>
    <w:rsid w:val="00960158"/>
    <w:rsid w:val="0096376C"/>
    <w:rsid w:val="0097315D"/>
    <w:rsid w:val="00975EE3"/>
    <w:rsid w:val="0098070A"/>
    <w:rsid w:val="00981E4F"/>
    <w:rsid w:val="009829F9"/>
    <w:rsid w:val="0098537F"/>
    <w:rsid w:val="00985CE7"/>
    <w:rsid w:val="009876F0"/>
    <w:rsid w:val="00996808"/>
    <w:rsid w:val="009A0E2B"/>
    <w:rsid w:val="009A2756"/>
    <w:rsid w:val="009B4CC7"/>
    <w:rsid w:val="009B5EAD"/>
    <w:rsid w:val="009B621A"/>
    <w:rsid w:val="009B65A9"/>
    <w:rsid w:val="009C18D4"/>
    <w:rsid w:val="009C4B54"/>
    <w:rsid w:val="009C718C"/>
    <w:rsid w:val="009D46E6"/>
    <w:rsid w:val="009E15CB"/>
    <w:rsid w:val="009E15EA"/>
    <w:rsid w:val="009E183E"/>
    <w:rsid w:val="009F1FD0"/>
    <w:rsid w:val="009F5886"/>
    <w:rsid w:val="009F5BB4"/>
    <w:rsid w:val="00A04BD6"/>
    <w:rsid w:val="00A114FD"/>
    <w:rsid w:val="00A13D5A"/>
    <w:rsid w:val="00A234A1"/>
    <w:rsid w:val="00A23A5A"/>
    <w:rsid w:val="00A25958"/>
    <w:rsid w:val="00A354C8"/>
    <w:rsid w:val="00A404A9"/>
    <w:rsid w:val="00A4485B"/>
    <w:rsid w:val="00A503C4"/>
    <w:rsid w:val="00A54C29"/>
    <w:rsid w:val="00A65CAE"/>
    <w:rsid w:val="00A71819"/>
    <w:rsid w:val="00A80073"/>
    <w:rsid w:val="00A8125D"/>
    <w:rsid w:val="00A837A9"/>
    <w:rsid w:val="00A933F1"/>
    <w:rsid w:val="00AA6029"/>
    <w:rsid w:val="00AB239F"/>
    <w:rsid w:val="00AC0EB1"/>
    <w:rsid w:val="00AC57F3"/>
    <w:rsid w:val="00AD7862"/>
    <w:rsid w:val="00AE0165"/>
    <w:rsid w:val="00AE634F"/>
    <w:rsid w:val="00B04878"/>
    <w:rsid w:val="00B158F7"/>
    <w:rsid w:val="00B15F73"/>
    <w:rsid w:val="00B2183A"/>
    <w:rsid w:val="00B22CB5"/>
    <w:rsid w:val="00B36C44"/>
    <w:rsid w:val="00B41A82"/>
    <w:rsid w:val="00B540CA"/>
    <w:rsid w:val="00B5759C"/>
    <w:rsid w:val="00B62E3C"/>
    <w:rsid w:val="00B64F9D"/>
    <w:rsid w:val="00B6613B"/>
    <w:rsid w:val="00B71212"/>
    <w:rsid w:val="00B71AF6"/>
    <w:rsid w:val="00B72B04"/>
    <w:rsid w:val="00B76731"/>
    <w:rsid w:val="00B802D6"/>
    <w:rsid w:val="00B851E1"/>
    <w:rsid w:val="00B92021"/>
    <w:rsid w:val="00B932FE"/>
    <w:rsid w:val="00B95336"/>
    <w:rsid w:val="00B971DD"/>
    <w:rsid w:val="00BA1494"/>
    <w:rsid w:val="00BA4B53"/>
    <w:rsid w:val="00BA4C35"/>
    <w:rsid w:val="00BB00F5"/>
    <w:rsid w:val="00BB0DF9"/>
    <w:rsid w:val="00BC08D0"/>
    <w:rsid w:val="00BC5CF2"/>
    <w:rsid w:val="00BD34D5"/>
    <w:rsid w:val="00BF19B7"/>
    <w:rsid w:val="00C023C5"/>
    <w:rsid w:val="00C12D4C"/>
    <w:rsid w:val="00C13B04"/>
    <w:rsid w:val="00C14DEB"/>
    <w:rsid w:val="00C2231F"/>
    <w:rsid w:val="00C234D8"/>
    <w:rsid w:val="00C23E1F"/>
    <w:rsid w:val="00C31765"/>
    <w:rsid w:val="00C32E09"/>
    <w:rsid w:val="00C41EA0"/>
    <w:rsid w:val="00C427B8"/>
    <w:rsid w:val="00C42F82"/>
    <w:rsid w:val="00C50FE7"/>
    <w:rsid w:val="00C55DEA"/>
    <w:rsid w:val="00C570A2"/>
    <w:rsid w:val="00C63335"/>
    <w:rsid w:val="00C70022"/>
    <w:rsid w:val="00C70D58"/>
    <w:rsid w:val="00C72B65"/>
    <w:rsid w:val="00C73442"/>
    <w:rsid w:val="00C738A8"/>
    <w:rsid w:val="00C81B9F"/>
    <w:rsid w:val="00C82A1B"/>
    <w:rsid w:val="00C90677"/>
    <w:rsid w:val="00C90F04"/>
    <w:rsid w:val="00C94EDC"/>
    <w:rsid w:val="00CA17E0"/>
    <w:rsid w:val="00CA594D"/>
    <w:rsid w:val="00CB0ACC"/>
    <w:rsid w:val="00CB1D44"/>
    <w:rsid w:val="00CB4824"/>
    <w:rsid w:val="00CC093D"/>
    <w:rsid w:val="00CC1306"/>
    <w:rsid w:val="00CC676C"/>
    <w:rsid w:val="00CD041C"/>
    <w:rsid w:val="00CD094E"/>
    <w:rsid w:val="00CD1114"/>
    <w:rsid w:val="00CE0014"/>
    <w:rsid w:val="00CE0E51"/>
    <w:rsid w:val="00CE3CB5"/>
    <w:rsid w:val="00CF2C7A"/>
    <w:rsid w:val="00CF2DAD"/>
    <w:rsid w:val="00CF396D"/>
    <w:rsid w:val="00CF3BF6"/>
    <w:rsid w:val="00CF7D00"/>
    <w:rsid w:val="00D05A61"/>
    <w:rsid w:val="00D06349"/>
    <w:rsid w:val="00D139D8"/>
    <w:rsid w:val="00D22C9B"/>
    <w:rsid w:val="00D22C9C"/>
    <w:rsid w:val="00D25BAD"/>
    <w:rsid w:val="00D26234"/>
    <w:rsid w:val="00D31F1F"/>
    <w:rsid w:val="00D36628"/>
    <w:rsid w:val="00D37669"/>
    <w:rsid w:val="00D43A25"/>
    <w:rsid w:val="00D44943"/>
    <w:rsid w:val="00D52F2F"/>
    <w:rsid w:val="00D5561D"/>
    <w:rsid w:val="00D5646A"/>
    <w:rsid w:val="00D63F12"/>
    <w:rsid w:val="00D81C66"/>
    <w:rsid w:val="00D829D9"/>
    <w:rsid w:val="00D82D33"/>
    <w:rsid w:val="00D85A00"/>
    <w:rsid w:val="00D91C82"/>
    <w:rsid w:val="00D9533A"/>
    <w:rsid w:val="00DA0A1E"/>
    <w:rsid w:val="00DA0C33"/>
    <w:rsid w:val="00DA1D8C"/>
    <w:rsid w:val="00DA4408"/>
    <w:rsid w:val="00DB0D5D"/>
    <w:rsid w:val="00DB55E5"/>
    <w:rsid w:val="00DC1EA5"/>
    <w:rsid w:val="00DC6CFF"/>
    <w:rsid w:val="00DC73B3"/>
    <w:rsid w:val="00DD3460"/>
    <w:rsid w:val="00DD59F7"/>
    <w:rsid w:val="00DD5E03"/>
    <w:rsid w:val="00DD6CDB"/>
    <w:rsid w:val="00DE31EB"/>
    <w:rsid w:val="00DE3ACE"/>
    <w:rsid w:val="00DE3B18"/>
    <w:rsid w:val="00DE7733"/>
    <w:rsid w:val="00DF07CA"/>
    <w:rsid w:val="00DF0E9A"/>
    <w:rsid w:val="00DF18E2"/>
    <w:rsid w:val="00DF3CCB"/>
    <w:rsid w:val="00DF4964"/>
    <w:rsid w:val="00DF68AF"/>
    <w:rsid w:val="00E12CFD"/>
    <w:rsid w:val="00E15BD8"/>
    <w:rsid w:val="00E1600E"/>
    <w:rsid w:val="00E25A6A"/>
    <w:rsid w:val="00E328D3"/>
    <w:rsid w:val="00E33860"/>
    <w:rsid w:val="00E33CF0"/>
    <w:rsid w:val="00E35463"/>
    <w:rsid w:val="00E35986"/>
    <w:rsid w:val="00E35FD6"/>
    <w:rsid w:val="00E400C8"/>
    <w:rsid w:val="00E419EF"/>
    <w:rsid w:val="00E41AA5"/>
    <w:rsid w:val="00E43546"/>
    <w:rsid w:val="00E44D79"/>
    <w:rsid w:val="00E45AB2"/>
    <w:rsid w:val="00E50FA4"/>
    <w:rsid w:val="00E51C89"/>
    <w:rsid w:val="00E53426"/>
    <w:rsid w:val="00E603C3"/>
    <w:rsid w:val="00E7236D"/>
    <w:rsid w:val="00E7392A"/>
    <w:rsid w:val="00E7704C"/>
    <w:rsid w:val="00E809A0"/>
    <w:rsid w:val="00E85BBC"/>
    <w:rsid w:val="00E8721A"/>
    <w:rsid w:val="00EA79F9"/>
    <w:rsid w:val="00EB5E7C"/>
    <w:rsid w:val="00EB6B97"/>
    <w:rsid w:val="00EB7EB9"/>
    <w:rsid w:val="00EC4347"/>
    <w:rsid w:val="00EC6CC7"/>
    <w:rsid w:val="00ED1556"/>
    <w:rsid w:val="00EE6916"/>
    <w:rsid w:val="00EE78E1"/>
    <w:rsid w:val="00EF01CA"/>
    <w:rsid w:val="00EF0B7A"/>
    <w:rsid w:val="00EF2372"/>
    <w:rsid w:val="00EF42DE"/>
    <w:rsid w:val="00F06E14"/>
    <w:rsid w:val="00F070ED"/>
    <w:rsid w:val="00F13136"/>
    <w:rsid w:val="00F209C0"/>
    <w:rsid w:val="00F2115D"/>
    <w:rsid w:val="00F24DC6"/>
    <w:rsid w:val="00F2657A"/>
    <w:rsid w:val="00F26E18"/>
    <w:rsid w:val="00F36097"/>
    <w:rsid w:val="00F372E3"/>
    <w:rsid w:val="00F37352"/>
    <w:rsid w:val="00F44FA6"/>
    <w:rsid w:val="00F577C5"/>
    <w:rsid w:val="00F6236F"/>
    <w:rsid w:val="00F72564"/>
    <w:rsid w:val="00F97C01"/>
    <w:rsid w:val="00FB3496"/>
    <w:rsid w:val="00FB4AD7"/>
    <w:rsid w:val="00FB5B7E"/>
    <w:rsid w:val="00FC1D66"/>
    <w:rsid w:val="00FC4821"/>
    <w:rsid w:val="00FC5201"/>
    <w:rsid w:val="00FC72AA"/>
    <w:rsid w:val="00FD2505"/>
    <w:rsid w:val="00FE1E7B"/>
    <w:rsid w:val="00FE6C70"/>
    <w:rsid w:val="00FF7432"/>
    <w:rsid w:val="00FF7655"/>
    <w:rsid w:val="12E5B257"/>
    <w:rsid w:val="3DC4C674"/>
    <w:rsid w:val="75C5BA4C"/>
    <w:rsid w:val="7EB802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F9BB1"/>
  <w15:chartTrackingRefBased/>
  <w15:docId w15:val="{9F038E87-D15B-40F0-80D2-0B638DDC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103"/>
      <w:jc w:val="both"/>
      <w:outlineLvl w:val="1"/>
    </w:pPr>
    <w:rPr>
      <w:rFonts w:ascii="Arial" w:hAnsi="Arial" w:cs="Arial"/>
      <w:b/>
      <w:bCs/>
      <w:i/>
      <w:iCs/>
      <w:sz w:val="24"/>
      <w:szCs w:val="22"/>
    </w:rPr>
  </w:style>
  <w:style w:type="paragraph" w:styleId="Heading7">
    <w:name w:val="heading 7"/>
    <w:basedOn w:val="Normal"/>
    <w:next w:val="Normal"/>
    <w:link w:val="Heading7Char"/>
    <w:qFormat/>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153"/>
        <w:tab w:val="right" w:pos="8306"/>
      </w:tabs>
    </w:pPr>
  </w:style>
  <w:style w:type="paragraph" w:styleId="BodyTextIndent">
    <w:name w:val="Body Text Indent"/>
    <w:basedOn w:val="Normal"/>
    <w:pPr>
      <w:ind w:left="360"/>
    </w:pPr>
    <w:rPr>
      <w:rFonts w:ascii="Arial" w:hAnsi="Arial" w:cs="Arial"/>
      <w:sz w:val="24"/>
      <w:lang w:val="en-IE"/>
    </w:rPr>
  </w:style>
  <w:style w:type="paragraph" w:styleId="BodyText">
    <w:name w:val="Body Text"/>
    <w:basedOn w:val="Normal"/>
    <w:rPr>
      <w:rFonts w:ascii="Arial" w:hAnsi="Arial" w:cs="Arial"/>
      <w:sz w:val="24"/>
    </w:rPr>
  </w:style>
  <w:style w:type="paragraph" w:styleId="BodyText2">
    <w:name w:val="Body Text 2"/>
    <w:basedOn w:val="Normal"/>
    <w:pPr>
      <w:jc w:val="both"/>
    </w:pPr>
    <w:rPr>
      <w:rFonts w:ascii="Arial" w:hAnsi="Arial" w:cs="Arial"/>
    </w:rPr>
  </w:style>
  <w:style w:type="paragraph" w:customStyle="1" w:styleId="a">
    <w:name w:val="_"/>
    <w:basedOn w:val="Normal"/>
    <w:pPr>
      <w:widowControl w:val="0"/>
      <w:ind w:left="720" w:hanging="720"/>
    </w:pPr>
    <w:rPr>
      <w:snapToGrid w:val="0"/>
      <w:sz w:val="24"/>
      <w:lang w:val="en-US" w:eastAsia="en-US"/>
    </w:rPr>
  </w:style>
  <w:style w:type="character" w:styleId="Strong">
    <w:name w:val="Strong"/>
    <w:qFormat/>
    <w:rPr>
      <w:b/>
    </w:rPr>
  </w:style>
  <w:style w:type="paragraph" w:styleId="BodyTextIndent2">
    <w:name w:val="Body Text Indent 2"/>
    <w:basedOn w:val="Normal"/>
    <w:pPr>
      <w:ind w:left="283"/>
    </w:pPr>
    <w:rPr>
      <w:rFonts w:ascii="Arial" w:hAnsi="Arial" w:cs="Arial"/>
      <w:sz w:val="22"/>
      <w:szCs w:val="22"/>
    </w:rPr>
  </w:style>
  <w:style w:type="paragraph" w:styleId="BodyTextIndent3">
    <w:name w:val="Body Text Indent 3"/>
    <w:basedOn w:val="Normal"/>
    <w:pPr>
      <w:ind w:left="1440" w:hanging="1440"/>
    </w:pPr>
    <w:rPr>
      <w:rFonts w:ascii="Arial" w:hAnsi="Arial" w:cs="Arial"/>
      <w:sz w:val="24"/>
    </w:rPr>
  </w:style>
  <w:style w:type="paragraph" w:styleId="BodyText3">
    <w:name w:val="Body Text 3"/>
    <w:basedOn w:val="Normal"/>
    <w:pPr>
      <w:ind w:right="26"/>
    </w:pPr>
    <w:rPr>
      <w:rFonts w:ascii="Arial" w:hAnsi="Arial" w:cs="Arial"/>
      <w:sz w:val="24"/>
      <w:szCs w:val="22"/>
    </w:rPr>
  </w:style>
  <w:style w:type="character" w:styleId="Hyperlink">
    <w:name w:val="Hyperlink"/>
    <w:rPr>
      <w:color w:val="0000FF"/>
      <w:u w:val="single"/>
    </w:rPr>
  </w:style>
  <w:style w:type="paragraph" w:styleId="NormalWeb">
    <w:name w:val="Normal (Web)"/>
    <w:basedOn w:val="Normal"/>
    <w:uiPriority w:val="99"/>
    <w:rPr>
      <w:rFonts w:ascii="Verdana, Helvetica" w:hAnsi="Verdana, Helvetica"/>
      <w:lang w:eastAsia="en-U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link w:val="CommentTextChar"/>
    <w:uiPriority w:val="99"/>
  </w:style>
  <w:style w:type="paragraph" w:styleId="CommentSubject">
    <w:name w:val="annotation subject"/>
    <w:basedOn w:val="CommentText"/>
    <w:next w:val="CommentText"/>
    <w:semiHidden/>
    <w:rPr>
      <w:b/>
      <w:bCs/>
    </w:rPr>
  </w:style>
  <w:style w:type="paragraph" w:styleId="Salutation">
    <w:name w:val="Salutation"/>
    <w:basedOn w:val="Normal"/>
    <w:rPr>
      <w:sz w:val="24"/>
      <w:lang w:eastAsia="en-US"/>
    </w:rPr>
  </w:style>
  <w:style w:type="paragraph" w:customStyle="1" w:styleId="CharCharCharCharCharCharCharCharCharCharCharCharCharChar">
    <w:name w:val="Char Char Char Char Char Char Char Char Char Char Char Char Char Char"/>
    <w:basedOn w:val="Normal"/>
    <w:pPr>
      <w:autoSpaceDE w:val="0"/>
      <w:autoSpaceDN w:val="0"/>
      <w:spacing w:after="160" w:line="240" w:lineRule="exact"/>
    </w:pPr>
    <w:rPr>
      <w:rFonts w:ascii="Arial" w:hAnsi="Arial" w:cs="Arial"/>
      <w:lang w:val="en-US" w:eastAsia="en-US"/>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b1"/>
    <w:basedOn w:val="Normal"/>
    <w:link w:val="ListParagraphChar"/>
    <w:uiPriority w:val="34"/>
    <w:qFormat/>
    <w:rsid w:val="00F070ED"/>
    <w:pPr>
      <w:ind w:left="720"/>
    </w:pPr>
  </w:style>
  <w:style w:type="paragraph" w:styleId="FootnoteText">
    <w:name w:val="footnote text"/>
    <w:basedOn w:val="Normal"/>
    <w:link w:val="FootnoteTextChar"/>
    <w:uiPriority w:val="99"/>
    <w:unhideWhenUsed/>
    <w:rsid w:val="00AC57F3"/>
    <w:rPr>
      <w:rFonts w:ascii="Calibri" w:eastAsia="Calibri" w:hAnsi="Calibri"/>
      <w:lang w:val="x-none" w:eastAsia="en-US"/>
    </w:rPr>
  </w:style>
  <w:style w:type="character" w:customStyle="1" w:styleId="FootnoteTextChar">
    <w:name w:val="Footnote Text Char"/>
    <w:link w:val="FootnoteText"/>
    <w:uiPriority w:val="99"/>
    <w:rsid w:val="00AC57F3"/>
    <w:rPr>
      <w:rFonts w:ascii="Calibri" w:eastAsia="Calibri" w:hAnsi="Calibri" w:cs="Times New Roman"/>
      <w:lang w:eastAsia="en-US"/>
    </w:rPr>
  </w:style>
  <w:style w:type="character" w:styleId="FootnoteReference">
    <w:name w:val="footnote reference"/>
    <w:uiPriority w:val="99"/>
    <w:semiHidden/>
    <w:unhideWhenUsed/>
    <w:rsid w:val="00AC57F3"/>
    <w:rPr>
      <w:vertAlign w:val="superscript"/>
    </w:rPr>
  </w:style>
  <w:style w:type="table" w:styleId="TableGrid">
    <w:name w:val="Table Grid"/>
    <w:basedOn w:val="TableNormal"/>
    <w:rsid w:val="00555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1C82"/>
    <w:pPr>
      <w:autoSpaceDE w:val="0"/>
      <w:autoSpaceDN w:val="0"/>
      <w:adjustRightInd w:val="0"/>
    </w:pPr>
    <w:rPr>
      <w:rFonts w:ascii="Arial" w:eastAsia="Calibri" w:hAnsi="Arial" w:cs="Arial"/>
      <w:color w:val="000000"/>
      <w:sz w:val="24"/>
      <w:szCs w:val="24"/>
      <w:lang w:val="en-GB" w:eastAsia="en-US"/>
    </w:rPr>
  </w:style>
  <w:style w:type="character" w:styleId="FollowedHyperlink">
    <w:name w:val="FollowedHyperlink"/>
    <w:uiPriority w:val="99"/>
    <w:semiHidden/>
    <w:unhideWhenUsed/>
    <w:rsid w:val="00695457"/>
    <w:rPr>
      <w:color w:val="954F72"/>
      <w:u w:val="single"/>
    </w:rPr>
  </w:style>
  <w:style w:type="character" w:customStyle="1" w:styleId="UnresolvedMention1">
    <w:name w:val="Unresolved Mention1"/>
    <w:uiPriority w:val="99"/>
    <w:semiHidden/>
    <w:unhideWhenUsed/>
    <w:rsid w:val="0096376C"/>
    <w:rPr>
      <w:color w:val="605E5C"/>
      <w:shd w:val="clear" w:color="auto" w:fill="E1DFDD"/>
    </w:rPr>
  </w:style>
  <w:style w:type="paragraph" w:styleId="NoSpacing">
    <w:name w:val="No Spacing"/>
    <w:uiPriority w:val="1"/>
    <w:qFormat/>
    <w:rsid w:val="00400BD0"/>
    <w:rPr>
      <w:lang w:val="en-GB" w:eastAsia="en-GB"/>
    </w:rPr>
  </w:style>
  <w:style w:type="character" w:customStyle="1" w:styleId="HeaderChar">
    <w:name w:val="Header Char"/>
    <w:basedOn w:val="DefaultParagraphFont"/>
    <w:link w:val="Header"/>
    <w:uiPriority w:val="99"/>
    <w:rsid w:val="0055476C"/>
    <w:rPr>
      <w:lang w:val="en-GB" w:eastAsia="en-GB"/>
    </w:rPr>
  </w:style>
  <w:style w:type="character" w:customStyle="1" w:styleId="CommentTextChar">
    <w:name w:val="Comment Text Char"/>
    <w:basedOn w:val="DefaultParagraphFont"/>
    <w:link w:val="CommentText"/>
    <w:uiPriority w:val="99"/>
    <w:rsid w:val="0055476C"/>
    <w:rPr>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b1 Char"/>
    <w:basedOn w:val="DefaultParagraphFont"/>
    <w:link w:val="ListParagraph"/>
    <w:uiPriority w:val="34"/>
    <w:qFormat/>
    <w:locked/>
    <w:rsid w:val="00E44D79"/>
    <w:rPr>
      <w:lang w:val="en-GB" w:eastAsia="en-GB"/>
    </w:rPr>
  </w:style>
  <w:style w:type="paragraph" w:customStyle="1" w:styleId="paragraph">
    <w:name w:val="paragraph"/>
    <w:basedOn w:val="Normal"/>
    <w:rsid w:val="00E44D79"/>
    <w:pPr>
      <w:spacing w:before="100" w:beforeAutospacing="1" w:after="100" w:afterAutospacing="1"/>
    </w:pPr>
    <w:rPr>
      <w:sz w:val="24"/>
      <w:szCs w:val="24"/>
      <w:lang w:val="en-IE" w:eastAsia="en-IE"/>
    </w:rPr>
  </w:style>
  <w:style w:type="character" w:customStyle="1" w:styleId="normaltextrun">
    <w:name w:val="normaltextrun"/>
    <w:basedOn w:val="DefaultParagraphFont"/>
    <w:rsid w:val="00E44D79"/>
  </w:style>
  <w:style w:type="character" w:customStyle="1" w:styleId="eop">
    <w:name w:val="eop"/>
    <w:basedOn w:val="DefaultParagraphFont"/>
    <w:rsid w:val="00E44D79"/>
  </w:style>
  <w:style w:type="character" w:customStyle="1" w:styleId="UnresolvedMention2">
    <w:name w:val="Unresolved Mention2"/>
    <w:basedOn w:val="DefaultParagraphFont"/>
    <w:uiPriority w:val="99"/>
    <w:semiHidden/>
    <w:unhideWhenUsed/>
    <w:rsid w:val="005C067F"/>
    <w:rPr>
      <w:color w:val="605E5C"/>
      <w:shd w:val="clear" w:color="auto" w:fill="E1DFDD"/>
    </w:rPr>
  </w:style>
  <w:style w:type="paragraph" w:customStyle="1" w:styleId="TableParagraph">
    <w:name w:val="Table Paragraph"/>
    <w:basedOn w:val="Normal"/>
    <w:uiPriority w:val="1"/>
    <w:qFormat/>
    <w:rsid w:val="00214F83"/>
    <w:pPr>
      <w:widowControl w:val="0"/>
      <w:autoSpaceDE w:val="0"/>
      <w:autoSpaceDN w:val="0"/>
      <w:ind w:left="828"/>
    </w:pPr>
    <w:rPr>
      <w:rFonts w:ascii="Arial" w:eastAsia="Arial" w:hAnsi="Arial" w:cs="Arial"/>
      <w:sz w:val="22"/>
      <w:szCs w:val="22"/>
      <w:lang w:val="en-IE" w:eastAsia="en-IE" w:bidi="en-IE"/>
    </w:rPr>
  </w:style>
  <w:style w:type="character" w:customStyle="1" w:styleId="Heading7Char">
    <w:name w:val="Heading 7 Char"/>
    <w:basedOn w:val="DefaultParagraphFont"/>
    <w:link w:val="Heading7"/>
    <w:rsid w:val="0033354F"/>
    <w:rPr>
      <w:rFonts w:ascii="Arial" w:hAnsi="Arial"/>
      <w:b/>
      <w:spacing w:val="-3"/>
      <w:sz w:val="24"/>
      <w:lang w:val="en-GB" w:eastAsia="en-US"/>
    </w:rPr>
  </w:style>
  <w:style w:type="character" w:customStyle="1" w:styleId="findhit">
    <w:name w:val="findhit"/>
    <w:basedOn w:val="DefaultParagraphFont"/>
    <w:rsid w:val="0085750F"/>
  </w:style>
  <w:style w:type="character" w:customStyle="1" w:styleId="UnresolvedMention3">
    <w:name w:val="Unresolved Mention3"/>
    <w:basedOn w:val="DefaultParagraphFont"/>
    <w:uiPriority w:val="99"/>
    <w:semiHidden/>
    <w:unhideWhenUsed/>
    <w:rsid w:val="00C32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24372052">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808091366">
      <w:bodyDiv w:val="1"/>
      <w:marLeft w:val="0"/>
      <w:marRight w:val="0"/>
      <w:marTop w:val="0"/>
      <w:marBottom w:val="0"/>
      <w:divBdr>
        <w:top w:val="none" w:sz="0" w:space="0" w:color="auto"/>
        <w:left w:val="none" w:sz="0" w:space="0" w:color="auto"/>
        <w:bottom w:val="none" w:sz="0" w:space="0" w:color="auto"/>
        <w:right w:val="none" w:sz="0" w:space="0" w:color="auto"/>
      </w:divBdr>
    </w:div>
    <w:div w:id="891189938">
      <w:bodyDiv w:val="1"/>
      <w:marLeft w:val="0"/>
      <w:marRight w:val="0"/>
      <w:marTop w:val="0"/>
      <w:marBottom w:val="0"/>
      <w:divBdr>
        <w:top w:val="none" w:sz="0" w:space="0" w:color="auto"/>
        <w:left w:val="none" w:sz="0" w:space="0" w:color="auto"/>
        <w:bottom w:val="none" w:sz="0" w:space="0" w:color="auto"/>
        <w:right w:val="none" w:sz="0" w:space="0" w:color="auto"/>
      </w:divBdr>
    </w:div>
    <w:div w:id="1046219134">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436557512">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645619704">
      <w:bodyDiv w:val="1"/>
      <w:marLeft w:val="0"/>
      <w:marRight w:val="0"/>
      <w:marTop w:val="0"/>
      <w:marBottom w:val="0"/>
      <w:divBdr>
        <w:top w:val="none" w:sz="0" w:space="0" w:color="auto"/>
        <w:left w:val="none" w:sz="0" w:space="0" w:color="auto"/>
        <w:bottom w:val="none" w:sz="0" w:space="0" w:color="auto"/>
        <w:right w:val="none" w:sz="0" w:space="0" w:color="auto"/>
      </w:divBdr>
    </w:div>
    <w:div w:id="1716545561">
      <w:bodyDiv w:val="1"/>
      <w:marLeft w:val="0"/>
      <w:marRight w:val="0"/>
      <w:marTop w:val="0"/>
      <w:marBottom w:val="0"/>
      <w:divBdr>
        <w:top w:val="none" w:sz="0" w:space="0" w:color="auto"/>
        <w:left w:val="none" w:sz="0" w:space="0" w:color="auto"/>
        <w:bottom w:val="none" w:sz="0" w:space="0" w:color="auto"/>
        <w:right w:val="none" w:sz="0" w:space="0" w:color="auto"/>
      </w:divBdr>
    </w:div>
    <w:div w:id="1757630354">
      <w:bodyDiv w:val="1"/>
      <w:marLeft w:val="0"/>
      <w:marRight w:val="0"/>
      <w:marTop w:val="0"/>
      <w:marBottom w:val="0"/>
      <w:divBdr>
        <w:top w:val="none" w:sz="0" w:space="0" w:color="auto"/>
        <w:left w:val="none" w:sz="0" w:space="0" w:color="auto"/>
        <w:bottom w:val="none" w:sz="0" w:space="0" w:color="auto"/>
        <w:right w:val="none" w:sz="0" w:space="0" w:color="auto"/>
      </w:divBdr>
    </w:div>
    <w:div w:id="1799107900">
      <w:bodyDiv w:val="1"/>
      <w:marLeft w:val="0"/>
      <w:marRight w:val="0"/>
      <w:marTop w:val="0"/>
      <w:marBottom w:val="0"/>
      <w:divBdr>
        <w:top w:val="none" w:sz="0" w:space="0" w:color="auto"/>
        <w:left w:val="none" w:sz="0" w:space="0" w:color="auto"/>
        <w:bottom w:val="none" w:sz="0" w:space="0" w:color="auto"/>
        <w:right w:val="none" w:sz="0" w:space="0" w:color="auto"/>
      </w:divBdr>
    </w:div>
    <w:div w:id="1815637270">
      <w:bodyDiv w:val="1"/>
      <w:marLeft w:val="0"/>
      <w:marRight w:val="0"/>
      <w:marTop w:val="0"/>
      <w:marBottom w:val="0"/>
      <w:divBdr>
        <w:top w:val="none" w:sz="0" w:space="0" w:color="auto"/>
        <w:left w:val="none" w:sz="0" w:space="0" w:color="auto"/>
        <w:bottom w:val="none" w:sz="0" w:space="0" w:color="auto"/>
        <w:right w:val="none" w:sz="0" w:space="0" w:color="auto"/>
      </w:divBdr>
      <w:divsChild>
        <w:div w:id="1153059770">
          <w:marLeft w:val="0"/>
          <w:marRight w:val="0"/>
          <w:marTop w:val="0"/>
          <w:marBottom w:val="0"/>
          <w:divBdr>
            <w:top w:val="none" w:sz="0" w:space="0" w:color="auto"/>
            <w:left w:val="none" w:sz="0" w:space="0" w:color="auto"/>
            <w:bottom w:val="none" w:sz="0" w:space="0" w:color="auto"/>
            <w:right w:val="none" w:sz="0" w:space="0" w:color="auto"/>
          </w:divBdr>
        </w:div>
      </w:divsChild>
    </w:div>
    <w:div w:id="1965771910">
      <w:bodyDiv w:val="1"/>
      <w:marLeft w:val="0"/>
      <w:marRight w:val="0"/>
      <w:marTop w:val="0"/>
      <w:marBottom w:val="0"/>
      <w:divBdr>
        <w:top w:val="none" w:sz="0" w:space="0" w:color="auto"/>
        <w:left w:val="none" w:sz="0" w:space="0" w:color="auto"/>
        <w:bottom w:val="none" w:sz="0" w:space="0" w:color="auto"/>
        <w:right w:val="none" w:sz="0" w:space="0" w:color="auto"/>
      </w:divBdr>
    </w:div>
    <w:div w:id="202482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geraldine.sweeney3@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e/en/department-of-health/publications/national-rare-disease-strategy-2025-203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498AD9-36A7-4127-8791-367584F05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D154F3-DA79-4CE8-B773-B9E3B4E80DCC}">
  <ds:schemaRefs>
    <ds:schemaRef ds:uri="http://schemas.microsoft.com/sharepoint/v3/contenttype/forms"/>
  </ds:schemaRefs>
</ds:datastoreItem>
</file>

<file path=customXml/itemProps3.xml><?xml version="1.0" encoding="utf-8"?>
<ds:datastoreItem xmlns:ds="http://schemas.openxmlformats.org/officeDocument/2006/customXml" ds:itemID="{E0F1775A-21EA-42FD-8935-C447B7600FE8}">
  <ds:schemaRefs>
    <ds:schemaRef ds:uri="http://schemas.openxmlformats.org/officeDocument/2006/bibliography"/>
  </ds:schemaRefs>
</ds:datastoreItem>
</file>

<file path=customXml/itemProps4.xml><?xml version="1.0" encoding="utf-8"?>
<ds:datastoreItem xmlns:ds="http://schemas.openxmlformats.org/officeDocument/2006/customXml" ds:itemID="{F6E77E38-B987-4209-8A14-915F52A0C89D}">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10</Pages>
  <Words>4237</Words>
  <Characters>26047</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30224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Victoria Sharkey</dc:creator>
  <cp:keywords/>
  <cp:lastModifiedBy>Maura McPartland</cp:lastModifiedBy>
  <cp:revision>11</cp:revision>
  <cp:lastPrinted>2011-06-21T19:59:00Z</cp:lastPrinted>
  <dcterms:created xsi:type="dcterms:W3CDTF">2026-09-09T11:16:00Z</dcterms:created>
  <dcterms:modified xsi:type="dcterms:W3CDTF">2026-09-11T08:43:00Z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y fmtid="{D5CDD505-2E9C-101B-9397-08002B2CF9AE}" pid="4" name="GrammarlyDocumentId">
    <vt:lpwstr>8325556cf1a66af631f55d8927c661a63029dcff044334fd6b2fe007a07b50c9</vt:lpwstr>
  </property>
</Properties>
</file>