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E80" w14:textId="77777777" w:rsidR="00543F98" w:rsidRDefault="00543F98" w:rsidP="00543F98">
      <w:pPr>
        <w:jc w:val="both"/>
        <w:rPr>
          <w:rFonts w:ascii="Arial" w:hAnsi="Arial" w:cs="Arial"/>
          <w:b/>
        </w:rPr>
      </w:pPr>
    </w:p>
    <w:p w14:paraId="52609E30" w14:textId="2A2071ED" w:rsidR="00652B70" w:rsidRDefault="00652B70" w:rsidP="00543F98">
      <w:pPr>
        <w:ind w:left="-1260"/>
        <w:jc w:val="right"/>
        <w:rPr>
          <w:rFonts w:ascii="Arial" w:hAnsi="Arial" w:cs="Arial"/>
          <w:b/>
        </w:rPr>
      </w:pPr>
      <w:r w:rsidRPr="00D63BBB">
        <w:rPr>
          <w:rFonts w:ascii="Arial" w:hAnsi="Arial" w:cs="Arial"/>
          <w:b/>
          <w:bCs/>
          <w:color w:val="0D0D0D" w:themeColor="text1" w:themeTint="F2"/>
        </w:rPr>
        <w:t>Senior</w:t>
      </w:r>
      <w:r w:rsidRPr="00652B70">
        <w:rPr>
          <w:color w:val="FF0000"/>
        </w:rPr>
        <w:t xml:space="preserve"> </w:t>
      </w:r>
      <w:r w:rsidR="00BF569F" w:rsidRPr="0031363E">
        <w:rPr>
          <w:rFonts w:ascii="Arial" w:hAnsi="Arial" w:cs="Arial"/>
          <w:b/>
        </w:rPr>
        <w:t xml:space="preserve">Scientist, </w:t>
      </w:r>
    </w:p>
    <w:p w14:paraId="09692A5E" w14:textId="6498BB91" w:rsidR="00543F98" w:rsidRPr="0031363E" w:rsidRDefault="0073076A" w:rsidP="00543F98">
      <w:pPr>
        <w:ind w:left="-1260"/>
        <w:jc w:val="right"/>
        <w:rPr>
          <w:rFonts w:ascii="Arial" w:hAnsi="Arial" w:cs="Arial"/>
          <w:b/>
        </w:rPr>
      </w:pPr>
      <w:r w:rsidRPr="0073076A">
        <w:rPr>
          <w:rFonts w:ascii="Arial" w:hAnsi="Arial" w:cs="Arial"/>
          <w:b/>
          <w:iCs/>
        </w:rPr>
        <w:t>National Genetics and Genomics Office</w:t>
      </w:r>
      <w:r w:rsidRPr="0073076A">
        <w:rPr>
          <w:rFonts w:ascii="Arial" w:hAnsi="Arial" w:cs="Arial"/>
          <w:b/>
        </w:rPr>
        <w:t xml:space="preserve"> (</w:t>
      </w:r>
      <w:r w:rsidR="008D507F" w:rsidRPr="0073076A">
        <w:rPr>
          <w:rFonts w:ascii="Arial" w:hAnsi="Arial" w:cs="Arial"/>
          <w:b/>
        </w:rPr>
        <w:t>NGGO</w:t>
      </w:r>
      <w:r>
        <w:rPr>
          <w:rFonts w:ascii="Arial" w:hAnsi="Arial" w:cs="Arial"/>
          <w:b/>
        </w:rPr>
        <w:t>)</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31363E">
        <w:trPr>
          <w:trHeight w:val="1057"/>
        </w:trPr>
        <w:tc>
          <w:tcPr>
            <w:tcW w:w="2364" w:type="dxa"/>
          </w:tcPr>
          <w:p w14:paraId="4FA0A722" w14:textId="77777777" w:rsidR="00543F98" w:rsidRPr="00F6254C" w:rsidRDefault="00F6254C" w:rsidP="00F6254C">
            <w:pPr>
              <w:rPr>
                <w:rFonts w:ascii="Arial" w:hAnsi="Arial" w:cs="Arial"/>
                <w:b/>
                <w:bCs/>
              </w:rPr>
            </w:pPr>
            <w:r w:rsidRPr="00D63BBB">
              <w:rPr>
                <w:rFonts w:ascii="Arial" w:hAnsi="Arial" w:cs="Arial"/>
                <w:b/>
                <w:bCs/>
              </w:rPr>
              <w:t>Job Title</w:t>
            </w:r>
            <w:r w:rsidRPr="00F6254C">
              <w:rPr>
                <w:rFonts w:ascii="Arial" w:hAnsi="Arial" w:cs="Arial"/>
                <w:b/>
                <w:bCs/>
              </w:rPr>
              <w:t xml:space="preserv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3BB71010" w14:textId="04462D5D" w:rsidR="0073076A" w:rsidRDefault="00D63BBB" w:rsidP="00BF569F">
            <w:pPr>
              <w:pStyle w:val="Heading7"/>
              <w:rPr>
                <w:sz w:val="20"/>
              </w:rPr>
            </w:pPr>
            <w:r>
              <w:rPr>
                <w:sz w:val="20"/>
              </w:rPr>
              <w:t xml:space="preserve">Senior </w:t>
            </w:r>
            <w:r w:rsidR="00BF569F" w:rsidRPr="0031363E">
              <w:rPr>
                <w:sz w:val="20"/>
              </w:rPr>
              <w:t xml:space="preserve">Scientist </w:t>
            </w:r>
          </w:p>
          <w:p w14:paraId="292B72A8" w14:textId="77777777" w:rsidR="0073076A" w:rsidRDefault="0073076A" w:rsidP="00BF569F">
            <w:pPr>
              <w:pStyle w:val="Heading7"/>
              <w:rPr>
                <w:sz w:val="20"/>
              </w:rPr>
            </w:pPr>
          </w:p>
          <w:p w14:paraId="47BE3726" w14:textId="78EFF8DF" w:rsidR="00BF569F" w:rsidRPr="0031363E" w:rsidRDefault="00BF569F" w:rsidP="00BF569F">
            <w:pPr>
              <w:pStyle w:val="Heading7"/>
              <w:rPr>
                <w:b w:val="0"/>
                <w:sz w:val="20"/>
              </w:rPr>
            </w:pPr>
            <w:r w:rsidRPr="0031363E">
              <w:rPr>
                <w:b w:val="0"/>
                <w:sz w:val="20"/>
              </w:rPr>
              <w:t>(Grade Code: 3808)</w:t>
            </w:r>
          </w:p>
          <w:p w14:paraId="1A2CE988" w14:textId="252CD5EE" w:rsidR="00543F98" w:rsidRPr="00F6254C" w:rsidRDefault="00A66600" w:rsidP="0031363E">
            <w:pPr>
              <w:tabs>
                <w:tab w:val="left" w:pos="6634"/>
              </w:tabs>
            </w:pPr>
            <w:r>
              <w:rPr>
                <w:lang w:eastAsia="en-US"/>
              </w:rPr>
              <w:tab/>
            </w: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5AA8133C" w14:textId="0F74D44D" w:rsidR="00195048" w:rsidRPr="00D01270" w:rsidRDefault="0073076A" w:rsidP="00195048">
            <w:pPr>
              <w:pStyle w:val="Heading7"/>
              <w:rPr>
                <w:b w:val="0"/>
                <w:sz w:val="20"/>
              </w:rPr>
            </w:pPr>
            <w:r w:rsidRPr="00D01270">
              <w:rPr>
                <w:b w:val="0"/>
                <w:sz w:val="20"/>
              </w:rPr>
              <w:t>NRS15494</w:t>
            </w:r>
          </w:p>
          <w:p w14:paraId="14323542" w14:textId="77777777" w:rsidR="00792F91" w:rsidRPr="00F6254C" w:rsidRDefault="00792F91" w:rsidP="00792F91">
            <w:pPr>
              <w:rPr>
                <w:rFonts w:ascii="Arial" w:hAnsi="Arial" w:cs="Arial"/>
                <w:bCs/>
                <w:iCs/>
                <w:color w:val="000099"/>
              </w:rPr>
            </w:pP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184C249E" w14:textId="3C2582BD" w:rsidR="00792F91" w:rsidRPr="006C47EA" w:rsidRDefault="006C47EA" w:rsidP="001A1FF4">
            <w:pPr>
              <w:rPr>
                <w:rFonts w:ascii="Arial" w:hAnsi="Arial" w:cs="Arial"/>
                <w:bCs/>
                <w:iCs/>
                <w:color w:val="000099"/>
              </w:rPr>
            </w:pPr>
            <w:r w:rsidRPr="006C47EA">
              <w:rPr>
                <w:rFonts w:ascii="Arial" w:hAnsi="Arial" w:cs="Arial"/>
                <w:b/>
              </w:rPr>
              <w:t>Thursday 01</w:t>
            </w:r>
            <w:r w:rsidRPr="006C47EA">
              <w:rPr>
                <w:rFonts w:ascii="Arial" w:hAnsi="Arial" w:cs="Arial"/>
                <w:b/>
                <w:vertAlign w:val="superscript"/>
              </w:rPr>
              <w:t>st</w:t>
            </w:r>
            <w:r w:rsidRPr="006C47EA">
              <w:rPr>
                <w:rFonts w:ascii="Arial" w:hAnsi="Arial" w:cs="Arial"/>
                <w:b/>
              </w:rPr>
              <w:t xml:space="preserve"> October 2026 at 12:00PM</w:t>
            </w:r>
            <w:r w:rsidRPr="006C47EA">
              <w:rPr>
                <w:rFonts w:ascii="Arial" w:hAnsi="Arial" w:cs="Arial"/>
                <w:bCs/>
                <w:iCs/>
                <w:color w:val="000099"/>
              </w:rPr>
              <w:t xml:space="preserve"> </w:t>
            </w:r>
          </w:p>
          <w:p w14:paraId="1DC28C0B" w14:textId="40A93527" w:rsidR="006C47EA" w:rsidRPr="00F6254C" w:rsidRDefault="006C47EA" w:rsidP="001A1FF4">
            <w:pPr>
              <w:rPr>
                <w:rFonts w:ascii="Arial" w:hAnsi="Arial" w:cs="Arial"/>
                <w:bCs/>
                <w:iCs/>
                <w:color w:val="000099"/>
              </w:rPr>
            </w:pP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1D297E1D" w14:textId="73805189" w:rsidR="00792F91" w:rsidRPr="0070424B" w:rsidRDefault="00986ECA" w:rsidP="0070424B">
            <w:pPr>
              <w:pStyle w:val="Heading7"/>
              <w:rPr>
                <w:b w:val="0"/>
                <w:sz w:val="20"/>
              </w:rPr>
            </w:pPr>
            <w:r w:rsidRPr="0070424B">
              <w:rPr>
                <w:b w:val="0"/>
                <w:sz w:val="20"/>
              </w:rPr>
              <w:t>Candidates will normally be given at least two weeks' notice of interview. The timescale may be reduced in exceptional circumstances.</w:t>
            </w:r>
          </w:p>
          <w:p w14:paraId="0742FC1B" w14:textId="357679C0" w:rsidR="00111739" w:rsidRPr="00F6254C" w:rsidRDefault="00111739" w:rsidP="00792F91">
            <w:pPr>
              <w:rPr>
                <w:rFonts w:ascii="Arial" w:hAnsi="Arial" w:cs="Arial"/>
                <w:bCs/>
                <w:iCs/>
                <w:color w:val="000099"/>
              </w:rPr>
            </w:pP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F6254C">
        <w:tc>
          <w:tcPr>
            <w:tcW w:w="2364"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256" w:type="dxa"/>
          </w:tcPr>
          <w:p w14:paraId="71B4620D" w14:textId="4417E154" w:rsidR="00BF569F" w:rsidRDefault="00BF569F" w:rsidP="00BF569F">
            <w:pPr>
              <w:rPr>
                <w:rFonts w:ascii="Arial" w:hAnsi="Arial" w:cs="Arial"/>
                <w:bCs/>
                <w:iCs/>
                <w:lang w:val="en-IE"/>
              </w:rPr>
            </w:pPr>
            <w:r w:rsidRPr="0031363E">
              <w:rPr>
                <w:rFonts w:ascii="Arial" w:hAnsi="Arial" w:cs="Arial"/>
                <w:bCs/>
                <w:iCs/>
                <w:lang w:val="en-IE"/>
              </w:rPr>
              <w:t xml:space="preserve">An Oifig </w:t>
            </w:r>
            <w:proofErr w:type="spellStart"/>
            <w:r w:rsidRPr="0031363E">
              <w:rPr>
                <w:rFonts w:ascii="Arial" w:hAnsi="Arial" w:cs="Arial"/>
                <w:bCs/>
                <w:iCs/>
                <w:lang w:val="en-IE"/>
              </w:rPr>
              <w:t>Náisiúnta</w:t>
            </w:r>
            <w:proofErr w:type="spellEnd"/>
            <w:r w:rsidRPr="0031363E">
              <w:rPr>
                <w:rFonts w:ascii="Arial" w:hAnsi="Arial" w:cs="Arial"/>
                <w:bCs/>
                <w:iCs/>
                <w:lang w:val="en-IE"/>
              </w:rPr>
              <w:t xml:space="preserve"> </w:t>
            </w:r>
            <w:proofErr w:type="spellStart"/>
            <w:r w:rsidRPr="0031363E">
              <w:rPr>
                <w:rFonts w:ascii="Arial" w:hAnsi="Arial" w:cs="Arial"/>
                <w:bCs/>
                <w:iCs/>
                <w:lang w:val="en-IE"/>
              </w:rPr>
              <w:t>Géineolaíochta</w:t>
            </w:r>
            <w:proofErr w:type="spellEnd"/>
            <w:r w:rsidRPr="0031363E">
              <w:rPr>
                <w:rFonts w:ascii="Arial" w:hAnsi="Arial" w:cs="Arial"/>
                <w:bCs/>
                <w:iCs/>
                <w:lang w:val="en-IE"/>
              </w:rPr>
              <w:t xml:space="preserve"> </w:t>
            </w:r>
            <w:proofErr w:type="spellStart"/>
            <w:r w:rsidRPr="0031363E">
              <w:rPr>
                <w:rFonts w:ascii="Arial" w:hAnsi="Arial" w:cs="Arial"/>
                <w:bCs/>
                <w:iCs/>
                <w:lang w:val="en-IE"/>
              </w:rPr>
              <w:t>agus</w:t>
            </w:r>
            <w:proofErr w:type="spellEnd"/>
            <w:r w:rsidRPr="0031363E">
              <w:rPr>
                <w:rFonts w:ascii="Arial" w:hAnsi="Arial" w:cs="Arial"/>
                <w:bCs/>
                <w:iCs/>
                <w:lang w:val="en-IE"/>
              </w:rPr>
              <w:t xml:space="preserve"> </w:t>
            </w:r>
            <w:proofErr w:type="spellStart"/>
            <w:r w:rsidRPr="0031363E">
              <w:rPr>
                <w:rFonts w:ascii="Arial" w:hAnsi="Arial" w:cs="Arial"/>
                <w:bCs/>
                <w:iCs/>
                <w:lang w:val="en-IE"/>
              </w:rPr>
              <w:t>Géanómaíochta</w:t>
            </w:r>
            <w:proofErr w:type="spellEnd"/>
            <w:r w:rsidRPr="0031363E">
              <w:rPr>
                <w:rFonts w:ascii="Arial" w:hAnsi="Arial" w:cs="Arial"/>
                <w:bCs/>
                <w:iCs/>
                <w:lang w:val="en-IE"/>
              </w:rPr>
              <w:t>,</w:t>
            </w:r>
            <w:r w:rsidRPr="0031363E">
              <w:rPr>
                <w:rFonts w:ascii="Arial" w:hAnsi="Arial" w:cs="Arial"/>
                <w:bCs/>
                <w:iCs/>
              </w:rPr>
              <w:t xml:space="preserve"> </w:t>
            </w:r>
            <w:proofErr w:type="spellStart"/>
            <w:r w:rsidRPr="0031363E">
              <w:rPr>
                <w:rFonts w:ascii="Arial" w:hAnsi="Arial" w:cs="Arial"/>
                <w:bCs/>
                <w:iCs/>
                <w:lang w:val="en-IE"/>
              </w:rPr>
              <w:t>Urláir</w:t>
            </w:r>
            <w:proofErr w:type="spellEnd"/>
            <w:r w:rsidRPr="0031363E">
              <w:rPr>
                <w:rFonts w:ascii="Arial" w:hAnsi="Arial" w:cs="Arial"/>
                <w:bCs/>
                <w:iCs/>
                <w:lang w:val="en-IE"/>
              </w:rPr>
              <w:t xml:space="preserve"> 2, </w:t>
            </w:r>
            <w:proofErr w:type="spellStart"/>
            <w:r w:rsidRPr="0031363E">
              <w:rPr>
                <w:rFonts w:ascii="Arial" w:hAnsi="Arial" w:cs="Arial"/>
                <w:bCs/>
                <w:iCs/>
                <w:lang w:val="en-IE"/>
              </w:rPr>
              <w:t>Foirgneamh</w:t>
            </w:r>
            <w:proofErr w:type="spellEnd"/>
            <w:r w:rsidRPr="0031363E">
              <w:rPr>
                <w:rFonts w:ascii="Arial" w:hAnsi="Arial" w:cs="Arial"/>
                <w:bCs/>
                <w:iCs/>
                <w:lang w:val="en-IE"/>
              </w:rPr>
              <w:t xml:space="preserve"> Brunel,</w:t>
            </w:r>
            <w:r w:rsidRPr="0031363E">
              <w:rPr>
                <w:rFonts w:ascii="Arial" w:hAnsi="Arial" w:cs="Arial"/>
                <w:bCs/>
                <w:iCs/>
              </w:rPr>
              <w:t xml:space="preserve"> </w:t>
            </w:r>
            <w:r w:rsidRPr="0031363E">
              <w:rPr>
                <w:rFonts w:ascii="Arial" w:hAnsi="Arial" w:cs="Arial"/>
                <w:bCs/>
                <w:iCs/>
                <w:lang w:val="en-IE"/>
              </w:rPr>
              <w:t xml:space="preserve">An </w:t>
            </w:r>
            <w:proofErr w:type="spellStart"/>
            <w:r w:rsidRPr="0031363E">
              <w:rPr>
                <w:rFonts w:ascii="Arial" w:hAnsi="Arial" w:cs="Arial"/>
                <w:bCs/>
                <w:iCs/>
                <w:lang w:val="en-IE"/>
              </w:rPr>
              <w:t>Ceantar</w:t>
            </w:r>
            <w:proofErr w:type="spellEnd"/>
            <w:r w:rsidRPr="0031363E">
              <w:rPr>
                <w:rFonts w:ascii="Arial" w:hAnsi="Arial" w:cs="Arial"/>
                <w:bCs/>
                <w:iCs/>
                <w:lang w:val="en-IE"/>
              </w:rPr>
              <w:t xml:space="preserve"> Theas,</w:t>
            </w:r>
            <w:r w:rsidRPr="0031363E">
              <w:rPr>
                <w:rFonts w:ascii="Arial" w:hAnsi="Arial" w:cs="Arial"/>
                <w:bCs/>
                <w:iCs/>
              </w:rPr>
              <w:t xml:space="preserve"> </w:t>
            </w:r>
            <w:r w:rsidRPr="0031363E">
              <w:rPr>
                <w:rFonts w:ascii="Arial" w:hAnsi="Arial" w:cs="Arial"/>
                <w:bCs/>
                <w:iCs/>
                <w:lang w:val="en-IE"/>
              </w:rPr>
              <w:t xml:space="preserve">Baile </w:t>
            </w:r>
            <w:proofErr w:type="spellStart"/>
            <w:r w:rsidRPr="0031363E">
              <w:rPr>
                <w:rFonts w:ascii="Arial" w:hAnsi="Arial" w:cs="Arial"/>
                <w:bCs/>
                <w:iCs/>
                <w:lang w:val="en-IE"/>
              </w:rPr>
              <w:t>Átha</w:t>
            </w:r>
            <w:proofErr w:type="spellEnd"/>
            <w:r w:rsidRPr="0031363E">
              <w:rPr>
                <w:rFonts w:ascii="Arial" w:hAnsi="Arial" w:cs="Arial"/>
                <w:bCs/>
                <w:iCs/>
                <w:lang w:val="en-IE"/>
              </w:rPr>
              <w:t xml:space="preserve"> Cliath,</w:t>
            </w:r>
            <w:r w:rsidRPr="0031363E">
              <w:rPr>
                <w:rFonts w:ascii="Arial" w:hAnsi="Arial" w:cs="Arial"/>
                <w:bCs/>
                <w:iCs/>
              </w:rPr>
              <w:t xml:space="preserve"> </w:t>
            </w:r>
            <w:r w:rsidRPr="0031363E">
              <w:rPr>
                <w:rFonts w:ascii="Arial" w:hAnsi="Arial" w:cs="Arial"/>
                <w:bCs/>
                <w:iCs/>
                <w:lang w:val="en-IE"/>
              </w:rPr>
              <w:t>D08 X01F</w:t>
            </w:r>
          </w:p>
          <w:p w14:paraId="6C4B7199" w14:textId="77777777" w:rsidR="009A2477" w:rsidRPr="0031363E" w:rsidRDefault="009A2477" w:rsidP="00BF569F">
            <w:pPr>
              <w:rPr>
                <w:rFonts w:ascii="Arial" w:hAnsi="Arial" w:cs="Arial"/>
                <w:bCs/>
                <w:iCs/>
                <w:lang w:val="en-IE"/>
              </w:rPr>
            </w:pPr>
          </w:p>
          <w:p w14:paraId="09A094FA" w14:textId="62ABA973" w:rsidR="00BF569F" w:rsidRPr="0031363E" w:rsidRDefault="00BF569F" w:rsidP="00BF569F">
            <w:pPr>
              <w:rPr>
                <w:rFonts w:ascii="Arial" w:hAnsi="Arial" w:cs="Arial"/>
                <w:bCs/>
                <w:iCs/>
                <w:lang w:val="en-IE"/>
              </w:rPr>
            </w:pPr>
            <w:r w:rsidRPr="0031363E">
              <w:rPr>
                <w:rFonts w:ascii="Arial" w:hAnsi="Arial" w:cs="Arial"/>
                <w:bCs/>
                <w:iCs/>
              </w:rPr>
              <w:t xml:space="preserve">National Genetics and Genomics Office, </w:t>
            </w:r>
            <w:r w:rsidRPr="0031363E">
              <w:rPr>
                <w:rFonts w:ascii="Arial" w:hAnsi="Arial" w:cs="Arial"/>
                <w:bCs/>
                <w:iCs/>
                <w:lang w:val="en-IE"/>
              </w:rPr>
              <w:t>2nd Floor, Brunel Building,</w:t>
            </w:r>
            <w:r w:rsidRPr="0031363E">
              <w:rPr>
                <w:rFonts w:ascii="Arial" w:hAnsi="Arial" w:cs="Arial"/>
                <w:bCs/>
                <w:iCs/>
              </w:rPr>
              <w:t xml:space="preserve"> </w:t>
            </w:r>
            <w:r w:rsidRPr="0031363E">
              <w:rPr>
                <w:rFonts w:ascii="Arial" w:hAnsi="Arial" w:cs="Arial"/>
                <w:bCs/>
                <w:iCs/>
                <w:lang w:val="en-IE"/>
              </w:rPr>
              <w:t>Heuston South Quarter,</w:t>
            </w:r>
            <w:r w:rsidRPr="0031363E">
              <w:rPr>
                <w:rFonts w:ascii="Arial" w:hAnsi="Arial" w:cs="Arial"/>
                <w:bCs/>
                <w:iCs/>
              </w:rPr>
              <w:t xml:space="preserve"> </w:t>
            </w:r>
            <w:r w:rsidRPr="0031363E">
              <w:rPr>
                <w:rFonts w:ascii="Arial" w:hAnsi="Arial" w:cs="Arial"/>
                <w:bCs/>
                <w:iCs/>
                <w:lang w:val="en-IE"/>
              </w:rPr>
              <w:t>Dublin,</w:t>
            </w:r>
            <w:r w:rsidRPr="0031363E">
              <w:rPr>
                <w:rFonts w:ascii="Arial" w:hAnsi="Arial" w:cs="Arial"/>
                <w:bCs/>
                <w:iCs/>
              </w:rPr>
              <w:t xml:space="preserve"> </w:t>
            </w:r>
            <w:r w:rsidRPr="0031363E">
              <w:rPr>
                <w:rFonts w:ascii="Arial" w:hAnsi="Arial" w:cs="Arial"/>
                <w:bCs/>
                <w:iCs/>
                <w:lang w:val="en-IE"/>
              </w:rPr>
              <w:t>D08 X01F</w:t>
            </w:r>
          </w:p>
          <w:p w14:paraId="7316AC66" w14:textId="77777777" w:rsidR="00792F91" w:rsidRPr="0031363E" w:rsidRDefault="00792F91" w:rsidP="00792F91">
            <w:pPr>
              <w:rPr>
                <w:rFonts w:ascii="Arial" w:hAnsi="Arial" w:cs="Arial"/>
                <w:iCs/>
              </w:rPr>
            </w:pPr>
          </w:p>
          <w:p w14:paraId="47E0B705" w14:textId="5CAD92DA" w:rsidR="00792F91" w:rsidRPr="0031363E" w:rsidRDefault="00792F91" w:rsidP="00792F91">
            <w:pPr>
              <w:rPr>
                <w:rFonts w:ascii="Arial" w:hAnsi="Arial" w:cs="Arial"/>
                <w:b/>
                <w:bCs/>
                <w:iCs/>
              </w:rPr>
            </w:pPr>
            <w:r w:rsidRPr="0031363E">
              <w:rPr>
                <w:rFonts w:ascii="Arial" w:hAnsi="Arial" w:cs="Arial"/>
                <w:iCs/>
              </w:rPr>
              <w:t xml:space="preserve">There is currently </w:t>
            </w:r>
            <w:r w:rsidR="0031363E" w:rsidRPr="0031363E">
              <w:rPr>
                <w:rFonts w:ascii="Arial" w:hAnsi="Arial" w:cs="Arial"/>
                <w:bCs/>
                <w:iCs/>
              </w:rPr>
              <w:t>1</w:t>
            </w:r>
            <w:r w:rsidRPr="0031363E">
              <w:rPr>
                <w:rFonts w:ascii="Arial" w:hAnsi="Arial" w:cs="Arial"/>
                <w:bCs/>
                <w:iCs/>
              </w:rPr>
              <w:t xml:space="preserve"> </w:t>
            </w:r>
            <w:proofErr w:type="gramStart"/>
            <w:r w:rsidRPr="0031363E">
              <w:rPr>
                <w:rFonts w:ascii="Arial" w:hAnsi="Arial" w:cs="Arial"/>
                <w:bCs/>
                <w:iCs/>
              </w:rPr>
              <w:t xml:space="preserve">permanent </w:t>
            </w:r>
            <w:r w:rsidRPr="0031363E">
              <w:rPr>
                <w:rFonts w:ascii="Arial" w:hAnsi="Arial" w:cs="Arial"/>
                <w:iCs/>
              </w:rPr>
              <w:t xml:space="preserve"> vacancy</w:t>
            </w:r>
            <w:proofErr w:type="gramEnd"/>
            <w:r w:rsidRPr="0031363E">
              <w:rPr>
                <w:rFonts w:ascii="Arial" w:hAnsi="Arial" w:cs="Arial"/>
                <w:iCs/>
              </w:rPr>
              <w:t xml:space="preserve"> available in </w:t>
            </w:r>
            <w:r w:rsidR="0031363E" w:rsidRPr="0031363E">
              <w:rPr>
                <w:rFonts w:ascii="Arial" w:hAnsi="Arial" w:cs="Arial"/>
                <w:bCs/>
                <w:iCs/>
              </w:rPr>
              <w:t xml:space="preserve">the National Genetics and Genomics Office </w:t>
            </w:r>
          </w:p>
          <w:p w14:paraId="12DA1F4C" w14:textId="77777777" w:rsidR="00792F91" w:rsidRPr="0031363E" w:rsidRDefault="00792F91" w:rsidP="00792F91">
            <w:pPr>
              <w:rPr>
                <w:rFonts w:ascii="Arial" w:hAnsi="Arial" w:cs="Arial"/>
                <w:iCs/>
              </w:rPr>
            </w:pPr>
          </w:p>
          <w:p w14:paraId="54EF7056" w14:textId="7F3F57F3" w:rsidR="00792F91" w:rsidRPr="00F6254C" w:rsidRDefault="00792F91" w:rsidP="00792F91">
            <w:pPr>
              <w:rPr>
                <w:rFonts w:ascii="Arial" w:hAnsi="Arial" w:cs="Arial"/>
                <w:color w:val="000099"/>
              </w:rPr>
            </w:pPr>
            <w:r w:rsidRPr="0031363E">
              <w:rPr>
                <w:rFonts w:ascii="Arial" w:hAnsi="Arial"/>
              </w:rPr>
              <w:t xml:space="preserve">A panel may be formed as a result of this campaign for </w:t>
            </w:r>
            <w:r w:rsidR="0031363E" w:rsidRPr="0073076A">
              <w:rPr>
                <w:rFonts w:ascii="Arial" w:hAnsi="Arial" w:cs="Arial"/>
                <w:b/>
                <w:bCs/>
                <w:iCs/>
              </w:rPr>
              <w:t xml:space="preserve">Senior Scientist </w:t>
            </w:r>
            <w:r w:rsidR="00652B70">
              <w:rPr>
                <w:rFonts w:ascii="Arial" w:hAnsi="Arial" w:cs="Arial"/>
                <w:b/>
                <w:bCs/>
                <w:iCs/>
              </w:rPr>
              <w:t>with</w:t>
            </w:r>
            <w:r w:rsidR="0031363E" w:rsidRPr="0073076A">
              <w:rPr>
                <w:rFonts w:ascii="Arial" w:hAnsi="Arial" w:cs="Arial"/>
                <w:b/>
                <w:bCs/>
                <w:iCs/>
              </w:rPr>
              <w:t>in the National Genetics and Genomics Office</w:t>
            </w:r>
            <w:r w:rsidR="0031363E" w:rsidRPr="0031363E">
              <w:rPr>
                <w:rFonts w:ascii="Arial" w:hAnsi="Arial" w:cs="Arial"/>
                <w:iCs/>
              </w:rPr>
              <w:t xml:space="preserve"> </w:t>
            </w:r>
            <w:r w:rsidRPr="0031363E">
              <w:rPr>
                <w:rFonts w:ascii="Arial" w:hAnsi="Arial"/>
              </w:rPr>
              <w:t xml:space="preserve">from which current and future, permanent and specified purpose vacancies of full or part-time duration may be filled. </w:t>
            </w:r>
          </w:p>
        </w:tc>
      </w:tr>
      <w:tr w:rsidR="00792F91" w:rsidRPr="00E766A5" w14:paraId="1669EECD" w14:textId="77777777" w:rsidTr="00F6254C">
        <w:tc>
          <w:tcPr>
            <w:tcW w:w="2364" w:type="dxa"/>
          </w:tcPr>
          <w:p w14:paraId="4F5F5FAC" w14:textId="0724A860" w:rsidR="00792F91" w:rsidRPr="00F6254C" w:rsidRDefault="00792F91" w:rsidP="00792F91">
            <w:pPr>
              <w:rPr>
                <w:rFonts w:ascii="Arial" w:hAnsi="Arial" w:cs="Arial"/>
                <w:b/>
                <w:bCs/>
              </w:rPr>
            </w:pPr>
            <w:r w:rsidRPr="00D63BBB">
              <w:rPr>
                <w:rFonts w:ascii="Arial" w:hAnsi="Arial" w:cs="Arial"/>
                <w:b/>
                <w:bCs/>
              </w:rPr>
              <w:t>Informal Enquiries</w:t>
            </w:r>
            <w:r w:rsidR="007E60A4">
              <w:rPr>
                <w:rFonts w:ascii="Arial" w:hAnsi="Arial" w:cs="Arial"/>
                <w:b/>
                <w:bCs/>
              </w:rPr>
              <w:t xml:space="preserve"> </w:t>
            </w:r>
          </w:p>
        </w:tc>
        <w:tc>
          <w:tcPr>
            <w:tcW w:w="8256" w:type="dxa"/>
          </w:tcPr>
          <w:p w14:paraId="498464B3" w14:textId="77777777" w:rsidR="00B0554F" w:rsidRPr="00277E8E" w:rsidRDefault="007E60A4" w:rsidP="00792F91">
            <w:pPr>
              <w:rPr>
                <w:rFonts w:ascii="Arial" w:hAnsi="Arial"/>
              </w:rPr>
            </w:pPr>
            <w:r w:rsidRPr="00277E8E">
              <w:rPr>
                <w:rFonts w:ascii="Arial" w:hAnsi="Arial"/>
              </w:rPr>
              <w:t xml:space="preserve">We welcome enquiries about the role. </w:t>
            </w:r>
          </w:p>
          <w:p w14:paraId="6C55D12E" w14:textId="408F11A6" w:rsidR="0073076A" w:rsidRDefault="00BF569F" w:rsidP="00792F91">
            <w:pPr>
              <w:rPr>
                <w:rFonts w:ascii="Arial" w:hAnsi="Arial" w:cs="Arial"/>
              </w:rPr>
            </w:pPr>
            <w:r w:rsidRPr="00277E8E">
              <w:rPr>
                <w:rFonts w:ascii="Arial" w:hAnsi="Arial" w:cs="Arial"/>
              </w:rPr>
              <w:t>Dr Richard Hagan</w:t>
            </w:r>
            <w:r w:rsidR="00D63BBB">
              <w:rPr>
                <w:rFonts w:ascii="Arial" w:hAnsi="Arial" w:cs="Arial"/>
              </w:rPr>
              <w:t>, National Clinical Laboratory Director</w:t>
            </w:r>
          </w:p>
          <w:p w14:paraId="18E63A41" w14:textId="7FABBCE5" w:rsidR="00792F91" w:rsidRPr="00277E8E" w:rsidRDefault="0073076A" w:rsidP="00792F91">
            <w:pPr>
              <w:rPr>
                <w:rFonts w:ascii="Arial" w:hAnsi="Arial" w:cs="Arial"/>
              </w:rPr>
            </w:pPr>
            <w:r w:rsidRPr="00D63BBB">
              <w:rPr>
                <w:rFonts w:ascii="Arial" w:hAnsi="Arial" w:cs="Arial"/>
              </w:rPr>
              <w:t>E</w:t>
            </w:r>
            <w:r w:rsidR="00BF569F" w:rsidRPr="00D63BBB">
              <w:rPr>
                <w:rFonts w:ascii="Arial" w:hAnsi="Arial" w:cs="Arial"/>
              </w:rPr>
              <w:t>mail</w:t>
            </w:r>
            <w:r w:rsidRPr="00D63BBB">
              <w:rPr>
                <w:rFonts w:ascii="Arial" w:hAnsi="Arial" w:cs="Arial"/>
              </w:rPr>
              <w:t>:</w:t>
            </w:r>
            <w:r w:rsidR="0068735E" w:rsidRPr="00277E8E">
              <w:rPr>
                <w:rFonts w:ascii="Arial" w:hAnsi="Arial" w:cs="Arial"/>
              </w:rPr>
              <w:t xml:space="preserve"> </w:t>
            </w:r>
            <w:hyperlink r:id="rId10" w:history="1">
              <w:r w:rsidR="00D63BBB" w:rsidRPr="00D14537">
                <w:rPr>
                  <w:rStyle w:val="Hyperlink"/>
                  <w:rFonts w:ascii="Arial" w:hAnsi="Arial" w:cs="Arial"/>
                </w:rPr>
                <w:t>richard.hagan@hse.ie</w:t>
              </w:r>
            </w:hyperlink>
            <w:r w:rsidR="00D63BBB" w:rsidRPr="00176070">
              <w:rPr>
                <w:rFonts w:ascii="Arial" w:hAnsi="Arial" w:cs="Arial"/>
              </w:rPr>
              <w:t>,</w:t>
            </w:r>
          </w:p>
          <w:p w14:paraId="6CC3EEE4" w14:textId="362CEA0C" w:rsidR="00B0554F" w:rsidRDefault="00B0554F" w:rsidP="00792F91">
            <w:pPr>
              <w:rPr>
                <w:rFonts w:ascii="Arial" w:hAnsi="Arial" w:cs="Arial"/>
                <w:b/>
              </w:rPr>
            </w:pPr>
          </w:p>
          <w:p w14:paraId="48F53E2B" w14:textId="4C67A1D7" w:rsidR="00652B70" w:rsidRDefault="00652B70" w:rsidP="00792F91">
            <w:pPr>
              <w:rPr>
                <w:rFonts w:ascii="Arial" w:hAnsi="Arial"/>
              </w:rPr>
            </w:pPr>
            <w:r w:rsidRPr="00176070">
              <w:rPr>
                <w:rFonts w:ascii="Arial" w:hAnsi="Arial"/>
              </w:rPr>
              <w:t>Larysa Sexton,</w:t>
            </w:r>
            <w:r>
              <w:rPr>
                <w:rFonts w:ascii="Arial" w:hAnsi="Arial"/>
              </w:rPr>
              <w:t xml:space="preserve"> </w:t>
            </w:r>
            <w:r w:rsidR="00D63BBB">
              <w:rPr>
                <w:rFonts w:ascii="Arial" w:hAnsi="Arial"/>
              </w:rPr>
              <w:t>Business Coordinator</w:t>
            </w:r>
          </w:p>
          <w:p w14:paraId="741B8D39" w14:textId="1437B323" w:rsidR="00652B70" w:rsidRPr="00277E8E" w:rsidRDefault="00652B70" w:rsidP="00792F91">
            <w:pPr>
              <w:rPr>
                <w:rFonts w:ascii="Arial" w:hAnsi="Arial" w:cs="Arial"/>
                <w:b/>
              </w:rPr>
            </w:pPr>
            <w:r>
              <w:rPr>
                <w:rFonts w:ascii="Arial" w:hAnsi="Arial"/>
              </w:rPr>
              <w:t>Email:</w:t>
            </w:r>
            <w:r w:rsidRPr="00176070">
              <w:rPr>
                <w:rFonts w:ascii="Arial" w:hAnsi="Arial"/>
              </w:rPr>
              <w:t xml:space="preserve"> </w:t>
            </w:r>
            <w:hyperlink r:id="rId11" w:history="1">
              <w:r w:rsidRPr="00176070">
                <w:rPr>
                  <w:rStyle w:val="Hyperlink"/>
                  <w:rFonts w:ascii="Arial" w:hAnsi="Arial"/>
                  <w:color w:val="auto"/>
                </w:rPr>
                <w:t>larysa.sexton@hse.ie</w:t>
              </w:r>
            </w:hyperlink>
          </w:p>
          <w:p w14:paraId="53559CB7" w14:textId="12833F79" w:rsidR="0068735E" w:rsidRPr="00277E8E" w:rsidRDefault="0068735E" w:rsidP="00277E8E">
            <w:pPr>
              <w:rPr>
                <w:rFonts w:ascii="Arial" w:hAnsi="Arial" w:cs="Arial"/>
              </w:rPr>
            </w:pPr>
          </w:p>
        </w:tc>
      </w:tr>
      <w:tr w:rsidR="0073076A" w:rsidRPr="0073076A" w14:paraId="7DE85F57" w14:textId="77777777" w:rsidTr="00F6254C">
        <w:tc>
          <w:tcPr>
            <w:tcW w:w="2364" w:type="dxa"/>
          </w:tcPr>
          <w:p w14:paraId="5378A156" w14:textId="0ADDB7E1" w:rsidR="0073076A" w:rsidRPr="0073076A" w:rsidRDefault="0073076A" w:rsidP="0073076A">
            <w:pPr>
              <w:rPr>
                <w:rFonts w:ascii="Arial" w:hAnsi="Arial" w:cs="Arial"/>
                <w:b/>
                <w:bCs/>
                <w:highlight w:val="yellow"/>
              </w:rPr>
            </w:pPr>
            <w:r w:rsidRPr="0073076A">
              <w:rPr>
                <w:rFonts w:ascii="Arial" w:hAnsi="Arial" w:cs="Arial"/>
                <w:b/>
                <w:bCs/>
              </w:rPr>
              <w:t xml:space="preserve">Reasonable Accommodations </w:t>
            </w:r>
          </w:p>
        </w:tc>
        <w:tc>
          <w:tcPr>
            <w:tcW w:w="8256" w:type="dxa"/>
          </w:tcPr>
          <w:p w14:paraId="76E3DD25" w14:textId="3FCA5F3A" w:rsidR="0073076A" w:rsidRPr="0073076A" w:rsidRDefault="0073076A" w:rsidP="0073076A">
            <w:pPr>
              <w:spacing w:line="276" w:lineRule="auto"/>
              <w:rPr>
                <w:rFonts w:ascii="Arial" w:eastAsiaTheme="minorHAnsi" w:hAnsi="Arial" w:cs="Arial"/>
                <w:lang w:eastAsia="en-US"/>
              </w:rPr>
            </w:pPr>
            <w:r w:rsidRPr="0073076A">
              <w:rPr>
                <w:rFonts w:ascii="Arial" w:hAnsi="Arial" w:cs="Arial"/>
              </w:rPr>
              <w:t xml:space="preserve">Candidates who require a Reasonable Accommodation/s to support their participation, at any stage, in the recruitment and selection process, should email </w:t>
            </w:r>
            <w:hyperlink r:id="rId12" w:history="1">
              <w:r w:rsidRPr="00BF4CC2">
                <w:rPr>
                  <w:rStyle w:val="Hyperlink"/>
                  <w:rFonts w:ascii="Arial" w:hAnsi="Arial" w:cs="Arial"/>
                </w:rPr>
                <w:t>applyalliedhealth@hse.ie</w:t>
              </w:r>
            </w:hyperlink>
            <w:r>
              <w:rPr>
                <w:rFonts w:ascii="Arial" w:hAnsi="Arial" w:cs="Arial"/>
              </w:rPr>
              <w:t xml:space="preserve"> </w:t>
            </w:r>
          </w:p>
          <w:p w14:paraId="55D23FDA" w14:textId="77777777" w:rsidR="0073076A" w:rsidRPr="0073076A" w:rsidRDefault="0073076A" w:rsidP="0073076A">
            <w:pPr>
              <w:rPr>
                <w:rFonts w:ascii="Arial" w:hAnsi="Arial" w:cs="Arial"/>
              </w:rPr>
            </w:pPr>
          </w:p>
        </w:tc>
      </w:tr>
      <w:tr w:rsidR="00D63BBB" w:rsidRPr="00E766A5" w14:paraId="03188742" w14:textId="77777777" w:rsidTr="00F6254C">
        <w:tc>
          <w:tcPr>
            <w:tcW w:w="2364" w:type="dxa"/>
          </w:tcPr>
          <w:p w14:paraId="78FAEB89" w14:textId="77777777" w:rsidR="00D63BBB" w:rsidRPr="00F6254C" w:rsidRDefault="00D63BBB" w:rsidP="00D63BBB">
            <w:pPr>
              <w:rPr>
                <w:rFonts w:ascii="Arial" w:hAnsi="Arial" w:cs="Arial"/>
                <w:b/>
                <w:bCs/>
              </w:rPr>
            </w:pPr>
            <w:r w:rsidRPr="00D63BBB">
              <w:rPr>
                <w:rFonts w:ascii="Arial" w:hAnsi="Arial" w:cs="Arial"/>
                <w:b/>
                <w:bCs/>
              </w:rPr>
              <w:t>Details of Service</w:t>
            </w:r>
          </w:p>
          <w:p w14:paraId="4D2AE865" w14:textId="77777777" w:rsidR="00D63BBB" w:rsidRPr="00F6254C" w:rsidRDefault="00D63BBB" w:rsidP="00D63BBB">
            <w:pPr>
              <w:rPr>
                <w:rFonts w:ascii="Arial" w:hAnsi="Arial" w:cs="Arial"/>
                <w:b/>
                <w:bCs/>
              </w:rPr>
            </w:pPr>
          </w:p>
        </w:tc>
        <w:tc>
          <w:tcPr>
            <w:tcW w:w="8256" w:type="dxa"/>
          </w:tcPr>
          <w:p w14:paraId="5551FDFD" w14:textId="77777777" w:rsidR="00D63BBB" w:rsidRDefault="00D63BBB" w:rsidP="00D63BBB">
            <w:pPr>
              <w:rPr>
                <w:rFonts w:ascii="Arial" w:hAnsi="Arial" w:cs="Arial"/>
              </w:rPr>
            </w:pPr>
            <w:r w:rsidRPr="00E2223E">
              <w:rPr>
                <w:rFonts w:ascii="Arial" w:hAnsi="Arial" w:cs="Arial"/>
              </w:rPr>
              <w:t xml:space="preserve">The National Genetics and Genomics Office (NGGO) is charged with driving the implementation of the National Strategy for Accelerating Genetic and Genomic Medicine in Ireland </w:t>
            </w:r>
            <w:r>
              <w:rPr>
                <w:rFonts w:ascii="Arial" w:hAnsi="Arial" w:cs="Arial"/>
              </w:rPr>
              <w:t>(Genomics Strategy)</w:t>
            </w:r>
            <w:r w:rsidRPr="00E2223E">
              <w:rPr>
                <w:rFonts w:ascii="Arial" w:hAnsi="Arial" w:cs="Arial"/>
              </w:rPr>
              <w:t>.  A Five-Year Plan</w:t>
            </w:r>
            <w:r>
              <w:rPr>
                <w:rFonts w:ascii="Arial" w:hAnsi="Arial" w:cs="Arial"/>
              </w:rPr>
              <w:t xml:space="preserve"> (2025-2029)</w:t>
            </w:r>
            <w:r w:rsidRPr="00E2223E">
              <w:rPr>
                <w:rFonts w:ascii="Arial" w:hAnsi="Arial" w:cs="Arial"/>
              </w:rPr>
              <w:t xml:space="preserve"> has been developed under the following key areas of focus:</w:t>
            </w:r>
          </w:p>
          <w:p w14:paraId="4589C733" w14:textId="77777777" w:rsidR="00D63BBB" w:rsidRPr="00E2223E" w:rsidRDefault="00D63BBB" w:rsidP="00D63BBB">
            <w:pPr>
              <w:rPr>
                <w:rFonts w:ascii="Arial" w:hAnsi="Arial" w:cs="Arial"/>
              </w:rPr>
            </w:pPr>
          </w:p>
          <w:p w14:paraId="51ABD13C" w14:textId="77777777" w:rsidR="00D63BBB" w:rsidRPr="00B05486" w:rsidRDefault="00D63BBB" w:rsidP="00D63BBB">
            <w:pPr>
              <w:pStyle w:val="ListParagraph"/>
              <w:numPr>
                <w:ilvl w:val="0"/>
                <w:numId w:val="40"/>
              </w:numPr>
              <w:ind w:left="658" w:hanging="284"/>
              <w:rPr>
                <w:rFonts w:ascii="Arial" w:hAnsi="Arial" w:cs="Arial"/>
              </w:rPr>
            </w:pPr>
            <w:r w:rsidRPr="00B05486">
              <w:rPr>
                <w:rFonts w:ascii="Arial" w:hAnsi="Arial" w:cs="Arial"/>
              </w:rPr>
              <w:t>Coordinating a national approach to genetics and genomics</w:t>
            </w:r>
          </w:p>
          <w:p w14:paraId="4786BF3E" w14:textId="77777777" w:rsidR="00D63BBB" w:rsidRPr="00B05486" w:rsidRDefault="00D63BBB" w:rsidP="00D63BBB">
            <w:pPr>
              <w:pStyle w:val="ListParagraph"/>
              <w:numPr>
                <w:ilvl w:val="0"/>
                <w:numId w:val="40"/>
              </w:numPr>
              <w:ind w:left="658" w:hanging="284"/>
              <w:rPr>
                <w:rFonts w:ascii="Arial" w:hAnsi="Arial" w:cs="Arial"/>
              </w:rPr>
            </w:pPr>
            <w:r w:rsidRPr="00B05486">
              <w:rPr>
                <w:rFonts w:ascii="Arial" w:hAnsi="Arial" w:cs="Arial"/>
              </w:rPr>
              <w:t>Ensuring Patient and Public involvement and partnerships</w:t>
            </w:r>
          </w:p>
          <w:p w14:paraId="17637C33" w14:textId="77777777" w:rsidR="00D63BBB" w:rsidRPr="00B05486" w:rsidRDefault="00D63BBB" w:rsidP="00D63BBB">
            <w:pPr>
              <w:pStyle w:val="ListParagraph"/>
              <w:numPr>
                <w:ilvl w:val="0"/>
                <w:numId w:val="40"/>
              </w:numPr>
              <w:ind w:left="658" w:hanging="284"/>
              <w:rPr>
                <w:rFonts w:ascii="Arial" w:hAnsi="Arial" w:cs="Arial"/>
              </w:rPr>
            </w:pPr>
            <w:r w:rsidRPr="00B05486">
              <w:rPr>
                <w:rFonts w:ascii="Arial" w:hAnsi="Arial" w:cs="Arial"/>
              </w:rPr>
              <w:t>Building the genetics and genomics workforce for the future</w:t>
            </w:r>
          </w:p>
          <w:p w14:paraId="5EA07FBA" w14:textId="77777777" w:rsidR="00D63BBB" w:rsidRPr="00B05486" w:rsidRDefault="00D63BBB" w:rsidP="00D63BBB">
            <w:pPr>
              <w:pStyle w:val="ListParagraph"/>
              <w:numPr>
                <w:ilvl w:val="0"/>
                <w:numId w:val="40"/>
              </w:numPr>
              <w:ind w:left="658" w:hanging="284"/>
              <w:rPr>
                <w:rFonts w:ascii="Arial" w:hAnsi="Arial" w:cs="Arial"/>
              </w:rPr>
            </w:pPr>
            <w:r w:rsidRPr="00B05486">
              <w:rPr>
                <w:rFonts w:ascii="Arial" w:hAnsi="Arial" w:cs="Arial"/>
              </w:rPr>
              <w:t>Enhancing genetics and genomics clinical services</w:t>
            </w:r>
          </w:p>
          <w:p w14:paraId="4E50DC2F" w14:textId="77777777" w:rsidR="00D63BBB" w:rsidRPr="00B05486" w:rsidRDefault="00D63BBB" w:rsidP="00D63BBB">
            <w:pPr>
              <w:pStyle w:val="ListParagraph"/>
              <w:numPr>
                <w:ilvl w:val="0"/>
                <w:numId w:val="40"/>
              </w:numPr>
              <w:ind w:left="658" w:hanging="284"/>
              <w:rPr>
                <w:rFonts w:ascii="Arial" w:hAnsi="Arial" w:cs="Arial"/>
              </w:rPr>
            </w:pPr>
            <w:r w:rsidRPr="00B05486">
              <w:rPr>
                <w:rFonts w:ascii="Arial" w:hAnsi="Arial" w:cs="Arial"/>
              </w:rPr>
              <w:t>Strengthening infrastructure to drive advances in genetics and genomics.</w:t>
            </w:r>
          </w:p>
          <w:p w14:paraId="0F1BDA35" w14:textId="77777777" w:rsidR="00D63BBB" w:rsidRPr="00E2223E" w:rsidRDefault="00D63BBB" w:rsidP="00D63BBB">
            <w:pPr>
              <w:rPr>
                <w:rFonts w:ascii="Arial" w:hAnsi="Arial" w:cs="Arial"/>
              </w:rPr>
            </w:pPr>
          </w:p>
          <w:p w14:paraId="3A8EE2A5" w14:textId="77777777" w:rsidR="00D63BBB" w:rsidRPr="00F638C7" w:rsidRDefault="00D63BBB" w:rsidP="00D63BBB">
            <w:pPr>
              <w:shd w:val="clear" w:color="auto" w:fill="FFFFFF"/>
              <w:spacing w:after="150"/>
              <w:rPr>
                <w:rFonts w:ascii="Arial" w:eastAsia="Arial" w:hAnsi="Arial" w:cs="Arial"/>
              </w:rPr>
            </w:pPr>
            <w:r w:rsidRPr="00F638C7">
              <w:rPr>
                <w:rFonts w:ascii="Arial" w:eastAsia="Arial" w:hAnsi="Arial" w:cs="Arial"/>
              </w:rPr>
              <w:t>During 2026, the NGGO will drive the delivery of the following</w:t>
            </w:r>
            <w:r>
              <w:rPr>
                <w:rFonts w:ascii="Arial" w:eastAsia="Arial" w:hAnsi="Arial" w:cs="Arial"/>
              </w:rPr>
              <w:t xml:space="preserve"> deliverables</w:t>
            </w:r>
            <w:r w:rsidRPr="00F638C7">
              <w:rPr>
                <w:rFonts w:ascii="Arial" w:eastAsia="Arial" w:hAnsi="Arial" w:cs="Arial"/>
              </w:rPr>
              <w:t>:</w:t>
            </w:r>
          </w:p>
          <w:p w14:paraId="1699A10C" w14:textId="77777777" w:rsidR="00D63BBB" w:rsidRPr="00F638C7" w:rsidRDefault="00D63BBB" w:rsidP="00D63BBB">
            <w:pPr>
              <w:pStyle w:val="ListParagraph"/>
              <w:numPr>
                <w:ilvl w:val="0"/>
                <w:numId w:val="41"/>
              </w:numPr>
              <w:shd w:val="clear" w:color="auto" w:fill="FFFFFF"/>
              <w:spacing w:after="150"/>
              <w:contextualSpacing/>
              <w:rPr>
                <w:rFonts w:ascii="Arial" w:eastAsia="Arial" w:hAnsi="Arial" w:cs="Arial"/>
              </w:rPr>
            </w:pPr>
            <w:r w:rsidRPr="00F638C7">
              <w:rPr>
                <w:rFonts w:ascii="Arial" w:eastAsia="Arial" w:hAnsi="Arial" w:cs="Arial"/>
              </w:rPr>
              <w:t>Complete the NGGO Bioinformatics and Genetic Data Infrastructure Roadmap.</w:t>
            </w:r>
          </w:p>
          <w:p w14:paraId="1EC3F951" w14:textId="77777777" w:rsidR="00D63BBB" w:rsidRPr="00F638C7" w:rsidRDefault="00D63BBB" w:rsidP="00D63BBB">
            <w:pPr>
              <w:pStyle w:val="ListParagraph"/>
              <w:numPr>
                <w:ilvl w:val="0"/>
                <w:numId w:val="41"/>
              </w:numPr>
              <w:shd w:val="clear" w:color="auto" w:fill="FFFFFF"/>
              <w:spacing w:after="150"/>
              <w:contextualSpacing/>
              <w:rPr>
                <w:rFonts w:ascii="Arial" w:eastAsia="Arial" w:hAnsi="Arial" w:cs="Arial"/>
              </w:rPr>
            </w:pPr>
            <w:r w:rsidRPr="00F638C7">
              <w:rPr>
                <w:rFonts w:ascii="Arial" w:eastAsia="Arial" w:hAnsi="Arial" w:cs="Arial"/>
              </w:rPr>
              <w:t xml:space="preserve">Expand the National Genomic Processing Service and the </w:t>
            </w:r>
            <w:r>
              <w:rPr>
                <w:rFonts w:ascii="Arial" w:eastAsia="Arial" w:hAnsi="Arial" w:cs="Arial"/>
              </w:rPr>
              <w:t xml:space="preserve">National Genomic </w:t>
            </w:r>
            <w:r w:rsidRPr="00F638C7">
              <w:rPr>
                <w:rFonts w:ascii="Arial" w:eastAsia="Arial" w:hAnsi="Arial" w:cs="Arial"/>
              </w:rPr>
              <w:t>Test Directory</w:t>
            </w:r>
            <w:r>
              <w:rPr>
                <w:rFonts w:ascii="Arial" w:eastAsia="Arial" w:hAnsi="Arial" w:cs="Arial"/>
              </w:rPr>
              <w:t xml:space="preserve"> for Rare and Inherited Disease</w:t>
            </w:r>
            <w:r w:rsidRPr="00F638C7">
              <w:rPr>
                <w:rFonts w:ascii="Arial" w:eastAsia="Arial" w:hAnsi="Arial" w:cs="Arial"/>
              </w:rPr>
              <w:t xml:space="preserve"> to additional specialties. </w:t>
            </w:r>
          </w:p>
          <w:p w14:paraId="5F40557E" w14:textId="77777777" w:rsidR="00D63BBB" w:rsidRPr="00F638C7" w:rsidRDefault="00D63BBB" w:rsidP="00D63BBB">
            <w:pPr>
              <w:pStyle w:val="ListParagraph"/>
              <w:numPr>
                <w:ilvl w:val="0"/>
                <w:numId w:val="41"/>
              </w:numPr>
              <w:shd w:val="clear" w:color="auto" w:fill="FFFFFF"/>
              <w:spacing w:after="150"/>
              <w:contextualSpacing/>
              <w:rPr>
                <w:rFonts w:ascii="Arial" w:eastAsia="Arial" w:hAnsi="Arial" w:cs="Arial"/>
              </w:rPr>
            </w:pPr>
            <w:r w:rsidRPr="00F638C7">
              <w:rPr>
                <w:rFonts w:ascii="Arial" w:eastAsia="Arial" w:hAnsi="Arial" w:cs="Arial"/>
              </w:rPr>
              <w:t>Commence a process for the national procurement of genetic and genomic tests</w:t>
            </w:r>
            <w:r>
              <w:rPr>
                <w:rFonts w:ascii="Arial" w:eastAsia="Arial" w:hAnsi="Arial" w:cs="Arial"/>
              </w:rPr>
              <w:t>.</w:t>
            </w:r>
          </w:p>
          <w:p w14:paraId="421C9E09" w14:textId="77777777" w:rsidR="00D63BBB" w:rsidRPr="00163130" w:rsidRDefault="00D63BBB" w:rsidP="00D63BBB">
            <w:pPr>
              <w:pStyle w:val="ListParagraph"/>
              <w:numPr>
                <w:ilvl w:val="0"/>
                <w:numId w:val="41"/>
              </w:numPr>
              <w:shd w:val="clear" w:color="auto" w:fill="FFFFFF"/>
              <w:spacing w:after="150"/>
              <w:contextualSpacing/>
              <w:rPr>
                <w:rFonts w:ascii="Arial" w:eastAsia="Arial" w:hAnsi="Arial" w:cs="Arial"/>
              </w:rPr>
            </w:pPr>
            <w:r w:rsidRPr="00F638C7">
              <w:rPr>
                <w:rFonts w:ascii="Arial" w:eastAsia="Arial" w:hAnsi="Arial" w:cs="Arial"/>
              </w:rPr>
              <w:lastRenderedPageBreak/>
              <w:t xml:space="preserve">Produce a Preliminary Business Case for the National Genomic Medicine Centre in line with the Department of Health Strategic Healthcare </w:t>
            </w:r>
            <w:r w:rsidRPr="00163130">
              <w:rPr>
                <w:rFonts w:ascii="Arial" w:eastAsia="Arial" w:hAnsi="Arial" w:cs="Arial"/>
              </w:rPr>
              <w:t>Investment Framework (SHIF).</w:t>
            </w:r>
          </w:p>
          <w:p w14:paraId="5EE7A240" w14:textId="77777777" w:rsidR="00D63BBB" w:rsidRPr="00163130" w:rsidRDefault="00D63BBB" w:rsidP="00D63BBB">
            <w:pPr>
              <w:pStyle w:val="ListParagraph"/>
              <w:numPr>
                <w:ilvl w:val="0"/>
                <w:numId w:val="41"/>
              </w:numPr>
              <w:shd w:val="clear" w:color="auto" w:fill="FFFFFF"/>
              <w:spacing w:after="150"/>
              <w:contextualSpacing/>
              <w:rPr>
                <w:rFonts w:ascii="Arial" w:eastAsia="Arial" w:hAnsi="Arial" w:cs="Arial"/>
              </w:rPr>
            </w:pPr>
            <w:r w:rsidRPr="00163130">
              <w:rPr>
                <w:rFonts w:ascii="Arial" w:eastAsia="Arial" w:hAnsi="Arial" w:cs="Arial"/>
              </w:rPr>
              <w:t>Lead the Clinical Genetics Model of Care working group.</w:t>
            </w:r>
          </w:p>
          <w:p w14:paraId="77484910" w14:textId="77777777" w:rsidR="00D63BBB" w:rsidRDefault="00D63BBB" w:rsidP="00D63BBB">
            <w:pPr>
              <w:pStyle w:val="ListParagraph"/>
              <w:numPr>
                <w:ilvl w:val="0"/>
                <w:numId w:val="41"/>
              </w:numPr>
              <w:shd w:val="clear" w:color="auto" w:fill="FFFFFF"/>
              <w:spacing w:after="150"/>
              <w:contextualSpacing/>
              <w:rPr>
                <w:rFonts w:ascii="Arial" w:eastAsia="Arial" w:hAnsi="Arial" w:cs="Arial"/>
              </w:rPr>
            </w:pPr>
            <w:r>
              <w:rPr>
                <w:rFonts w:ascii="Arial" w:eastAsia="Arial" w:hAnsi="Arial" w:cs="Arial"/>
              </w:rPr>
              <w:t>Develop</w:t>
            </w:r>
            <w:r w:rsidRPr="00163130">
              <w:rPr>
                <w:rFonts w:ascii="Arial" w:eastAsia="Arial" w:hAnsi="Arial" w:cs="Arial"/>
              </w:rPr>
              <w:t xml:space="preserve"> the NGGO Communications Plan: Public and patient literacy and service delivery communications.</w:t>
            </w:r>
          </w:p>
          <w:p w14:paraId="2B27E685" w14:textId="77777777" w:rsidR="00D63BBB" w:rsidRDefault="00D63BBB" w:rsidP="00D63BBB">
            <w:pPr>
              <w:pStyle w:val="ListParagraph"/>
              <w:numPr>
                <w:ilvl w:val="0"/>
                <w:numId w:val="41"/>
              </w:numPr>
              <w:shd w:val="clear" w:color="auto" w:fill="FFFFFF"/>
              <w:spacing w:after="150"/>
              <w:contextualSpacing/>
              <w:rPr>
                <w:rFonts w:ascii="Arial" w:eastAsia="Arial" w:hAnsi="Arial" w:cs="Arial"/>
              </w:rPr>
            </w:pPr>
            <w:r w:rsidRPr="00445C3F">
              <w:rPr>
                <w:rFonts w:ascii="Arial" w:eastAsia="Arial" w:hAnsi="Arial" w:cs="Arial"/>
              </w:rPr>
              <w:t xml:space="preserve">Develop a </w:t>
            </w:r>
            <w:r>
              <w:rPr>
                <w:rFonts w:ascii="Arial" w:eastAsia="Arial" w:hAnsi="Arial" w:cs="Arial"/>
              </w:rPr>
              <w:t>national genomic testing consent process</w:t>
            </w:r>
            <w:r w:rsidRPr="00445C3F">
              <w:rPr>
                <w:rFonts w:ascii="Arial" w:eastAsia="Arial" w:hAnsi="Arial" w:cs="Arial"/>
              </w:rPr>
              <w:t>.</w:t>
            </w:r>
          </w:p>
          <w:p w14:paraId="34C351F6" w14:textId="77777777" w:rsidR="00D63BBB" w:rsidRPr="00163130" w:rsidRDefault="00D63BBB" w:rsidP="00D63BBB">
            <w:pPr>
              <w:pStyle w:val="ListParagraph"/>
              <w:numPr>
                <w:ilvl w:val="0"/>
                <w:numId w:val="41"/>
              </w:numPr>
              <w:shd w:val="clear" w:color="auto" w:fill="FFFFFF"/>
              <w:spacing w:after="150"/>
              <w:contextualSpacing/>
              <w:rPr>
                <w:rFonts w:ascii="Arial" w:eastAsia="Arial" w:hAnsi="Arial" w:cs="Arial"/>
              </w:rPr>
            </w:pPr>
            <w:r w:rsidRPr="0040069D">
              <w:rPr>
                <w:rFonts w:ascii="Arial" w:hAnsi="Arial" w:cs="Arial"/>
              </w:rPr>
              <w:t>Publish the NGGO Workforce Plan.</w:t>
            </w:r>
          </w:p>
          <w:p w14:paraId="442C1572" w14:textId="77777777" w:rsidR="00D63BBB" w:rsidRPr="00E2223E" w:rsidRDefault="00D63BBB" w:rsidP="00D63BBB"/>
          <w:p w14:paraId="6A3F9067" w14:textId="77777777" w:rsidR="00D63BBB" w:rsidRDefault="00D63BBB" w:rsidP="00D63BBB">
            <w:pPr>
              <w:rPr>
                <w:rFonts w:ascii="Arial" w:hAnsi="Arial" w:cs="Arial"/>
              </w:rPr>
            </w:pPr>
            <w:r>
              <w:rPr>
                <w:rFonts w:ascii="Arial" w:hAnsi="Arial" w:cs="Arial"/>
              </w:rPr>
              <w:t xml:space="preserve">The </w:t>
            </w:r>
            <w:r w:rsidRPr="00E2223E">
              <w:rPr>
                <w:rFonts w:ascii="Arial" w:hAnsi="Arial" w:cs="Arial"/>
              </w:rPr>
              <w:t xml:space="preserve">NGGO </w:t>
            </w:r>
            <w:r>
              <w:rPr>
                <w:rFonts w:ascii="Arial" w:hAnsi="Arial" w:cs="Arial"/>
              </w:rPr>
              <w:t xml:space="preserve">is under the direction of the HSE’s </w:t>
            </w:r>
            <w:r w:rsidRPr="00E2223E">
              <w:rPr>
                <w:rFonts w:ascii="Arial" w:hAnsi="Arial" w:cs="Arial"/>
              </w:rPr>
              <w:t>Chief Clinical Officer</w:t>
            </w:r>
            <w:r>
              <w:rPr>
                <w:rFonts w:ascii="Arial" w:hAnsi="Arial" w:cs="Arial"/>
              </w:rPr>
              <w:t xml:space="preserve"> and reports on progress implementing the Genomics Strategy to an Implementation Steering Group.  </w:t>
            </w:r>
          </w:p>
          <w:p w14:paraId="23939F07" w14:textId="77777777" w:rsidR="00D63BBB" w:rsidRDefault="00D63BBB" w:rsidP="00D63BBB">
            <w:pPr>
              <w:rPr>
                <w:rFonts w:ascii="Arial" w:hAnsi="Arial" w:cs="Arial"/>
              </w:rPr>
            </w:pPr>
          </w:p>
          <w:p w14:paraId="7148A0B0" w14:textId="77777777" w:rsidR="00D63BBB" w:rsidRDefault="00D63BBB" w:rsidP="00D63BBB">
            <w:pPr>
              <w:rPr>
                <w:rFonts w:ascii="Arial" w:hAnsi="Arial" w:cs="Arial"/>
              </w:rPr>
            </w:pPr>
            <w:r>
              <w:rPr>
                <w:rFonts w:ascii="Arial" w:hAnsi="Arial" w:cs="Arial"/>
              </w:rPr>
              <w:t xml:space="preserve">As there is considerable cross-over between the work of the NGGO and HSE Clinical Programmes, the NGGO works closely with the HSE’s National Cancer Control Programme, the National Women &amp; Infants Health Programme, the National Rare Diseases Office, Laboratory Services Reform Programme and with clinical specialty leads.  </w:t>
            </w:r>
          </w:p>
          <w:p w14:paraId="0A497547" w14:textId="77777777" w:rsidR="00D63BBB" w:rsidRDefault="00D63BBB" w:rsidP="00D63BBB">
            <w:pPr>
              <w:rPr>
                <w:rFonts w:ascii="Arial" w:hAnsi="Arial" w:cs="Arial"/>
              </w:rPr>
            </w:pPr>
          </w:p>
          <w:p w14:paraId="3F24E9A7" w14:textId="77777777" w:rsidR="00D63BBB" w:rsidRPr="00E2223E" w:rsidRDefault="00D63BBB" w:rsidP="00D63BBB">
            <w:pPr>
              <w:rPr>
                <w:rFonts w:ascii="Arial" w:hAnsi="Arial" w:cs="Arial"/>
              </w:rPr>
            </w:pPr>
            <w:r>
              <w:rPr>
                <w:rFonts w:ascii="Arial" w:hAnsi="Arial" w:cs="Arial"/>
              </w:rPr>
              <w:t>T</w:t>
            </w:r>
            <w:r w:rsidRPr="00E2223E">
              <w:rPr>
                <w:rFonts w:ascii="Arial" w:hAnsi="Arial" w:cs="Arial"/>
              </w:rPr>
              <w:t xml:space="preserve">he NGGO participates in international and national </w:t>
            </w:r>
            <w:r>
              <w:rPr>
                <w:rFonts w:ascii="Arial" w:hAnsi="Arial" w:cs="Arial"/>
              </w:rPr>
              <w:t xml:space="preserve">groups </w:t>
            </w:r>
            <w:r w:rsidRPr="00E2223E">
              <w:rPr>
                <w:rFonts w:ascii="Arial" w:hAnsi="Arial" w:cs="Arial"/>
              </w:rPr>
              <w:t xml:space="preserve">including 1+ MG and </w:t>
            </w:r>
            <w:r>
              <w:rPr>
                <w:rFonts w:ascii="Arial" w:hAnsi="Arial" w:cs="Arial"/>
              </w:rPr>
              <w:t xml:space="preserve">the </w:t>
            </w:r>
            <w:r w:rsidRPr="00E2223E">
              <w:rPr>
                <w:rFonts w:ascii="Arial" w:hAnsi="Arial" w:cs="Arial"/>
              </w:rPr>
              <w:t xml:space="preserve">national mirror group, Genomic Data Infrastructure Ireland and Genome of Ireland projects. The NGGO also works closely with the Department of Health’s Research Policy and Innovation Unit. </w:t>
            </w:r>
          </w:p>
          <w:p w14:paraId="0AE4B5A1" w14:textId="185404E5" w:rsidR="00D63BBB" w:rsidRPr="00277E8E" w:rsidRDefault="00D63BBB" w:rsidP="00D63BBB">
            <w:pPr>
              <w:spacing w:line="276" w:lineRule="auto"/>
              <w:rPr>
                <w:rFonts w:ascii="Arial" w:hAnsi="Arial" w:cs="Arial"/>
                <w:iCs/>
              </w:rPr>
            </w:pPr>
          </w:p>
        </w:tc>
      </w:tr>
      <w:tr w:rsidR="00792F91" w:rsidRPr="00E766A5" w14:paraId="2344165A" w14:textId="77777777" w:rsidTr="00F6254C">
        <w:tc>
          <w:tcPr>
            <w:tcW w:w="2364" w:type="dxa"/>
          </w:tcPr>
          <w:p w14:paraId="5F099111" w14:textId="77777777" w:rsidR="00792F91" w:rsidRPr="00F6254C" w:rsidRDefault="00792F91" w:rsidP="00792F91">
            <w:pPr>
              <w:rPr>
                <w:rFonts w:ascii="Arial" w:hAnsi="Arial" w:cs="Arial"/>
                <w:b/>
                <w:bCs/>
              </w:rPr>
            </w:pPr>
            <w:r w:rsidRPr="00F6254C">
              <w:rPr>
                <w:rFonts w:ascii="Arial" w:hAnsi="Arial" w:cs="Arial"/>
                <w:b/>
                <w:bCs/>
              </w:rPr>
              <w:lastRenderedPageBreak/>
              <w:t>Reporting Relationship</w:t>
            </w:r>
          </w:p>
        </w:tc>
        <w:tc>
          <w:tcPr>
            <w:tcW w:w="8256" w:type="dxa"/>
          </w:tcPr>
          <w:p w14:paraId="7086378B" w14:textId="1CEA6AB4" w:rsidR="00992A6C" w:rsidRPr="00277E8E" w:rsidRDefault="00992A6C" w:rsidP="00992A6C">
            <w:pPr>
              <w:rPr>
                <w:rFonts w:ascii="Arial" w:hAnsi="Arial" w:cs="Arial"/>
                <w:iCs/>
              </w:rPr>
            </w:pPr>
            <w:r w:rsidRPr="00277E8E">
              <w:rPr>
                <w:rFonts w:ascii="Arial" w:hAnsi="Arial" w:cs="Arial"/>
                <w:iCs/>
              </w:rPr>
              <w:t xml:space="preserve">The </w:t>
            </w:r>
            <w:r w:rsidR="0073076A">
              <w:rPr>
                <w:rFonts w:ascii="Arial" w:hAnsi="Arial" w:cs="Arial"/>
                <w:iCs/>
              </w:rPr>
              <w:t>post</w:t>
            </w:r>
            <w:r w:rsidRPr="00277E8E">
              <w:rPr>
                <w:rFonts w:ascii="Arial" w:hAnsi="Arial" w:cs="Arial"/>
                <w:iCs/>
              </w:rPr>
              <w:t xml:space="preserve"> holder will report to the National Clinical Laboratory Director, NGGO</w:t>
            </w:r>
            <w:r w:rsidR="0073076A">
              <w:rPr>
                <w:rFonts w:ascii="Arial" w:hAnsi="Arial" w:cs="Arial"/>
                <w:iCs/>
              </w:rPr>
              <w:t xml:space="preserve"> or </w:t>
            </w:r>
            <w:proofErr w:type="gramStart"/>
            <w:r w:rsidR="0073076A">
              <w:rPr>
                <w:rFonts w:ascii="Arial" w:hAnsi="Arial" w:cs="Arial"/>
                <w:iCs/>
              </w:rPr>
              <w:t>other</w:t>
            </w:r>
            <w:proofErr w:type="gramEnd"/>
            <w:r w:rsidR="0073076A">
              <w:rPr>
                <w:rFonts w:ascii="Arial" w:hAnsi="Arial" w:cs="Arial"/>
                <w:iCs/>
              </w:rPr>
              <w:t xml:space="preserve"> nominated manager. </w:t>
            </w:r>
          </w:p>
          <w:p w14:paraId="3CBC6A3A" w14:textId="3B61CD37" w:rsidR="00992A6C" w:rsidRPr="00277E8E" w:rsidRDefault="00992A6C" w:rsidP="00992A6C">
            <w:pPr>
              <w:rPr>
                <w:rFonts w:ascii="Arial" w:hAnsi="Arial" w:cs="Arial"/>
                <w:iCs/>
              </w:rPr>
            </w:pPr>
          </w:p>
        </w:tc>
      </w:tr>
      <w:tr w:rsidR="00792F91" w:rsidRPr="00E766A5" w14:paraId="0E89F2ED" w14:textId="77777777" w:rsidTr="00F6254C">
        <w:tc>
          <w:tcPr>
            <w:tcW w:w="2364" w:type="dxa"/>
          </w:tcPr>
          <w:p w14:paraId="061A4806" w14:textId="77777777" w:rsidR="00792F91" w:rsidRDefault="00792F91" w:rsidP="00792F91">
            <w:pPr>
              <w:rPr>
                <w:rFonts w:ascii="Arial" w:hAnsi="Arial" w:cs="Arial"/>
                <w:b/>
                <w:bCs/>
              </w:rPr>
            </w:pPr>
            <w:r w:rsidRPr="00D63BBB">
              <w:rPr>
                <w:rFonts w:ascii="Arial" w:hAnsi="Arial" w:cs="Arial"/>
                <w:b/>
                <w:bCs/>
              </w:rPr>
              <w:t>Key Working Relationships</w:t>
            </w:r>
          </w:p>
          <w:p w14:paraId="3949D30A" w14:textId="77777777" w:rsidR="00792F91" w:rsidRPr="00F6254C" w:rsidRDefault="00792F91" w:rsidP="00792F91">
            <w:pPr>
              <w:rPr>
                <w:rFonts w:ascii="Arial" w:hAnsi="Arial" w:cs="Arial"/>
                <w:b/>
                <w:bCs/>
              </w:rPr>
            </w:pPr>
          </w:p>
        </w:tc>
        <w:tc>
          <w:tcPr>
            <w:tcW w:w="8256" w:type="dxa"/>
          </w:tcPr>
          <w:p w14:paraId="047296CF" w14:textId="3C1DF0BA" w:rsidR="00992A6C" w:rsidRDefault="00992A6C" w:rsidP="00992A6C">
            <w:pPr>
              <w:rPr>
                <w:rFonts w:ascii="Arial" w:hAnsi="Arial" w:cs="Arial"/>
                <w:iCs/>
              </w:rPr>
            </w:pPr>
            <w:r w:rsidRPr="00277E8E">
              <w:rPr>
                <w:rFonts w:ascii="Arial" w:hAnsi="Arial" w:cs="Arial"/>
                <w:iCs/>
              </w:rPr>
              <w:t xml:space="preserve">The </w:t>
            </w:r>
            <w:r w:rsidRPr="00D63BBB">
              <w:rPr>
                <w:rFonts w:ascii="Arial" w:hAnsi="Arial" w:cs="Arial"/>
                <w:iCs/>
              </w:rPr>
              <w:t>Senior Scientist</w:t>
            </w:r>
            <w:r w:rsidRPr="00277E8E">
              <w:rPr>
                <w:rFonts w:ascii="Arial" w:hAnsi="Arial" w:cs="Arial"/>
                <w:iCs/>
              </w:rPr>
              <w:t xml:space="preserve"> will work closely with</w:t>
            </w:r>
          </w:p>
          <w:p w14:paraId="3E51ABB5" w14:textId="77777777" w:rsidR="00C209EA" w:rsidRPr="00277E8E" w:rsidRDefault="00C209EA" w:rsidP="00992A6C">
            <w:pPr>
              <w:rPr>
                <w:rFonts w:ascii="Arial" w:hAnsi="Arial" w:cs="Arial"/>
                <w:iCs/>
              </w:rPr>
            </w:pPr>
          </w:p>
          <w:p w14:paraId="18B5AFBA" w14:textId="77777777" w:rsidR="00652B70" w:rsidRPr="00176070" w:rsidRDefault="00652B70" w:rsidP="00652B70">
            <w:pPr>
              <w:numPr>
                <w:ilvl w:val="0"/>
                <w:numId w:val="29"/>
              </w:numPr>
              <w:rPr>
                <w:rFonts w:ascii="Arial" w:hAnsi="Arial" w:cs="Arial"/>
                <w:iCs/>
              </w:rPr>
            </w:pPr>
            <w:r w:rsidRPr="00176070">
              <w:rPr>
                <w:rFonts w:ascii="Arial" w:hAnsi="Arial" w:cs="Arial"/>
                <w:iCs/>
              </w:rPr>
              <w:t xml:space="preserve">National Genetics and Genomics Office </w:t>
            </w:r>
          </w:p>
          <w:p w14:paraId="0D234273" w14:textId="77777777" w:rsidR="00652B70" w:rsidRPr="00176070" w:rsidRDefault="00652B70" w:rsidP="00652B70">
            <w:pPr>
              <w:numPr>
                <w:ilvl w:val="0"/>
                <w:numId w:val="29"/>
              </w:numPr>
              <w:rPr>
                <w:rFonts w:ascii="Arial" w:hAnsi="Arial" w:cs="Arial"/>
                <w:iCs/>
              </w:rPr>
            </w:pPr>
            <w:r w:rsidRPr="00176070">
              <w:rPr>
                <w:rFonts w:ascii="Arial" w:hAnsi="Arial" w:cs="Arial"/>
                <w:iCs/>
              </w:rPr>
              <w:t>Office of the Chief Clinical Officer</w:t>
            </w:r>
          </w:p>
          <w:p w14:paraId="1CB8DB05" w14:textId="77777777" w:rsidR="00652B70" w:rsidRPr="00176070" w:rsidRDefault="00652B70" w:rsidP="00652B70">
            <w:pPr>
              <w:pStyle w:val="ListParagraph"/>
              <w:numPr>
                <w:ilvl w:val="0"/>
                <w:numId w:val="29"/>
              </w:numPr>
              <w:contextualSpacing/>
              <w:rPr>
                <w:rFonts w:ascii="Arial" w:eastAsia="Calibri" w:hAnsi="Arial" w:cs="Arial"/>
              </w:rPr>
            </w:pPr>
            <w:r w:rsidRPr="00176070">
              <w:rPr>
                <w:rFonts w:ascii="Arial" w:eastAsia="Calibri" w:hAnsi="Arial" w:cs="Arial"/>
              </w:rPr>
              <w:t>NGGO Communications and PPI Working Group, and other NGGO working groups</w:t>
            </w:r>
          </w:p>
          <w:p w14:paraId="7AB70CDB" w14:textId="77777777" w:rsidR="00652B70" w:rsidRPr="00176070" w:rsidRDefault="00652B70" w:rsidP="00652B70">
            <w:pPr>
              <w:numPr>
                <w:ilvl w:val="0"/>
                <w:numId w:val="29"/>
              </w:numPr>
              <w:rPr>
                <w:rFonts w:ascii="Arial" w:hAnsi="Arial" w:cs="Arial"/>
                <w:iCs/>
              </w:rPr>
            </w:pPr>
            <w:r w:rsidRPr="00176070">
              <w:rPr>
                <w:rFonts w:ascii="Arial" w:hAnsi="Arial" w:cs="Arial"/>
                <w:iCs/>
              </w:rPr>
              <w:t>National Genomic Processing Service</w:t>
            </w:r>
          </w:p>
          <w:p w14:paraId="5B7516AF" w14:textId="77777777" w:rsidR="00652B70" w:rsidRPr="00176070" w:rsidRDefault="00652B70" w:rsidP="00652B70">
            <w:pPr>
              <w:pStyle w:val="ListParagraph"/>
              <w:numPr>
                <w:ilvl w:val="0"/>
                <w:numId w:val="29"/>
              </w:numPr>
              <w:rPr>
                <w:rFonts w:ascii="Arial" w:hAnsi="Arial" w:cs="Arial"/>
                <w:iCs/>
              </w:rPr>
            </w:pPr>
            <w:r w:rsidRPr="00176070">
              <w:rPr>
                <w:rFonts w:ascii="Arial" w:hAnsi="Arial" w:cs="Arial"/>
                <w:iCs/>
              </w:rPr>
              <w:t xml:space="preserve">HSE Programmes including the Laboratory Services Reform Programme, National Cancer Control Programme, National Women and Infants Health Programme, National Rare Diseases Office </w:t>
            </w:r>
          </w:p>
          <w:p w14:paraId="35F40B6B" w14:textId="77777777" w:rsidR="00652B70" w:rsidRPr="00176070" w:rsidRDefault="00652B70" w:rsidP="00652B70">
            <w:pPr>
              <w:pStyle w:val="ListParagraph"/>
              <w:numPr>
                <w:ilvl w:val="0"/>
                <w:numId w:val="29"/>
              </w:numPr>
              <w:rPr>
                <w:rFonts w:ascii="Arial" w:hAnsi="Arial" w:cs="Arial"/>
                <w:iCs/>
              </w:rPr>
            </w:pPr>
            <w:r w:rsidRPr="00176070">
              <w:rPr>
                <w:rFonts w:ascii="Arial" w:hAnsi="Arial" w:cs="Arial"/>
                <w:iCs/>
              </w:rPr>
              <w:t xml:space="preserve">Clinical and scientific staff working across the Regional Health Areas </w:t>
            </w:r>
          </w:p>
          <w:p w14:paraId="6E66EB86" w14:textId="77777777" w:rsidR="00652B70" w:rsidRPr="00176070" w:rsidRDefault="00652B70" w:rsidP="00652B70">
            <w:pPr>
              <w:pStyle w:val="ListParagraph"/>
              <w:numPr>
                <w:ilvl w:val="0"/>
                <w:numId w:val="29"/>
              </w:numPr>
              <w:rPr>
                <w:rFonts w:ascii="Arial" w:hAnsi="Arial" w:cs="Arial"/>
              </w:rPr>
            </w:pPr>
            <w:r w:rsidRPr="00176070">
              <w:rPr>
                <w:rFonts w:ascii="Arial" w:hAnsi="Arial" w:cs="Arial"/>
                <w:iCs/>
              </w:rPr>
              <w:t>Clinical and scientific staff working across the health services</w:t>
            </w:r>
          </w:p>
          <w:p w14:paraId="7602C979" w14:textId="77777777" w:rsidR="00992A6C" w:rsidRPr="00277E8E" w:rsidRDefault="00992A6C" w:rsidP="00992A6C">
            <w:pPr>
              <w:rPr>
                <w:rFonts w:ascii="Arial" w:hAnsi="Arial" w:cs="Arial"/>
                <w:iCs/>
              </w:rPr>
            </w:pPr>
          </w:p>
          <w:p w14:paraId="63F823DC" w14:textId="77777777" w:rsidR="00992A6C" w:rsidRPr="00277E8E" w:rsidRDefault="00992A6C" w:rsidP="00992A6C">
            <w:pPr>
              <w:rPr>
                <w:rFonts w:ascii="Arial" w:hAnsi="Arial" w:cs="Arial"/>
                <w:iCs/>
              </w:rPr>
            </w:pPr>
            <w:r w:rsidRPr="00277E8E">
              <w:rPr>
                <w:rFonts w:ascii="Arial" w:hAnsi="Arial" w:cs="Arial"/>
                <w:iCs/>
              </w:rPr>
              <w:t>Please note that this list is not exhaustive and key working relationships will change as progress is made on the implementation of the Genetics and Genomics Strategy.</w:t>
            </w:r>
          </w:p>
          <w:p w14:paraId="78DE9869" w14:textId="6E977473" w:rsidR="00992A6C" w:rsidRPr="00277E8E" w:rsidRDefault="00992A6C" w:rsidP="00792F91">
            <w:pPr>
              <w:rPr>
                <w:rFonts w:ascii="Arial" w:hAnsi="Arial" w:cs="Arial"/>
                <w:iCs/>
              </w:rPr>
            </w:pPr>
          </w:p>
        </w:tc>
      </w:tr>
      <w:tr w:rsidR="00792F91" w:rsidRPr="00E766A5" w14:paraId="11F49E6D" w14:textId="77777777" w:rsidTr="00F6254C">
        <w:tc>
          <w:tcPr>
            <w:tcW w:w="2364" w:type="dxa"/>
          </w:tcPr>
          <w:p w14:paraId="5D392E76" w14:textId="77777777" w:rsidR="00792F91" w:rsidRPr="00F6254C" w:rsidRDefault="00792F91" w:rsidP="00792F91">
            <w:pPr>
              <w:rPr>
                <w:rFonts w:ascii="Arial" w:hAnsi="Arial" w:cs="Arial"/>
                <w:b/>
                <w:bCs/>
              </w:rPr>
            </w:pPr>
            <w:r w:rsidRPr="00F6254C">
              <w:rPr>
                <w:rFonts w:ascii="Arial" w:hAnsi="Arial" w:cs="Arial"/>
                <w:b/>
                <w:bCs/>
              </w:rPr>
              <w:t xml:space="preserve">Purpose of the Post </w:t>
            </w:r>
          </w:p>
        </w:tc>
        <w:tc>
          <w:tcPr>
            <w:tcW w:w="8256" w:type="dxa"/>
          </w:tcPr>
          <w:p w14:paraId="3875957D" w14:textId="5E3519CA" w:rsidR="00792F91" w:rsidRPr="00277E8E" w:rsidRDefault="00FE5EDC" w:rsidP="00792F91">
            <w:pPr>
              <w:rPr>
                <w:rFonts w:ascii="Arial" w:hAnsi="Arial" w:cs="Arial"/>
                <w:iCs/>
              </w:rPr>
            </w:pPr>
            <w:r w:rsidRPr="00277E8E">
              <w:rPr>
                <w:rFonts w:ascii="Arial" w:hAnsi="Arial" w:cs="Arial"/>
                <w:iCs/>
              </w:rPr>
              <w:t xml:space="preserve">The purpose of this post is to support </w:t>
            </w:r>
            <w:r w:rsidR="0031363E" w:rsidRPr="00277E8E">
              <w:rPr>
                <w:rFonts w:ascii="Arial" w:hAnsi="Arial" w:cs="Arial"/>
                <w:iCs/>
              </w:rPr>
              <w:t xml:space="preserve">the </w:t>
            </w:r>
            <w:r w:rsidRPr="00277E8E">
              <w:rPr>
                <w:rFonts w:ascii="Arial" w:hAnsi="Arial" w:cs="Arial"/>
                <w:iCs/>
              </w:rPr>
              <w:t xml:space="preserve">National Clinical Laboratory Director, NGGO </w:t>
            </w:r>
            <w:r w:rsidR="0031363E" w:rsidRPr="00277E8E">
              <w:rPr>
                <w:rFonts w:ascii="Arial" w:hAnsi="Arial" w:cs="Arial"/>
                <w:iCs/>
              </w:rPr>
              <w:t xml:space="preserve">and the NGGO team </w:t>
            </w:r>
            <w:r w:rsidRPr="00277E8E">
              <w:rPr>
                <w:rFonts w:ascii="Arial" w:hAnsi="Arial" w:cs="Arial"/>
                <w:iCs/>
              </w:rPr>
              <w:t xml:space="preserve">to achieve the </w:t>
            </w:r>
            <w:r w:rsidR="00152CA0" w:rsidRPr="00277E8E">
              <w:rPr>
                <w:rFonts w:ascii="Arial" w:hAnsi="Arial" w:cs="Arial"/>
                <w:iCs/>
              </w:rPr>
              <w:t>strategic objectives identified within the Laboratory and Bioinformatics workstream of the NGGO 5-year strategic implementation plan. Key to this will be the development of genomic laboratory</w:t>
            </w:r>
            <w:r w:rsidR="004A36DF" w:rsidRPr="00277E8E">
              <w:rPr>
                <w:rFonts w:ascii="Arial" w:hAnsi="Arial" w:cs="Arial"/>
                <w:iCs/>
              </w:rPr>
              <w:t xml:space="preserve"> testing </w:t>
            </w:r>
            <w:r w:rsidR="00152CA0" w:rsidRPr="00277E8E">
              <w:rPr>
                <w:rFonts w:ascii="Arial" w:hAnsi="Arial" w:cs="Arial"/>
                <w:iCs/>
              </w:rPr>
              <w:t xml:space="preserve">services and associated </w:t>
            </w:r>
            <w:r w:rsidR="004A36DF" w:rsidRPr="00277E8E">
              <w:rPr>
                <w:rFonts w:ascii="Arial" w:hAnsi="Arial" w:cs="Arial"/>
                <w:iCs/>
              </w:rPr>
              <w:t>infrastructure</w:t>
            </w:r>
            <w:r w:rsidR="00152CA0" w:rsidRPr="00277E8E">
              <w:rPr>
                <w:rFonts w:ascii="Arial" w:hAnsi="Arial" w:cs="Arial"/>
                <w:iCs/>
              </w:rPr>
              <w:t xml:space="preserve">. </w:t>
            </w:r>
          </w:p>
        </w:tc>
      </w:tr>
      <w:tr w:rsidR="00792F91" w:rsidRPr="00E766A5" w14:paraId="6FC4F317" w14:textId="77777777" w:rsidTr="00F6254C">
        <w:tc>
          <w:tcPr>
            <w:tcW w:w="2364" w:type="dxa"/>
          </w:tcPr>
          <w:p w14:paraId="706E700B" w14:textId="77777777" w:rsidR="00792F91" w:rsidRPr="00F6254C" w:rsidRDefault="00792F91" w:rsidP="00792F91">
            <w:pPr>
              <w:rPr>
                <w:rFonts w:ascii="Arial" w:hAnsi="Arial" w:cs="Arial"/>
                <w:b/>
                <w:bCs/>
              </w:rPr>
            </w:pPr>
            <w:r w:rsidRPr="00652B70">
              <w:rPr>
                <w:rFonts w:ascii="Arial" w:hAnsi="Arial" w:cs="Arial"/>
                <w:b/>
                <w:bCs/>
              </w:rPr>
              <w:t>Principal Duties and Responsibilities</w:t>
            </w:r>
          </w:p>
          <w:p w14:paraId="57CD5BE4" w14:textId="77777777" w:rsidR="00792F91" w:rsidRPr="00F6254C" w:rsidRDefault="00792F91" w:rsidP="00792F91">
            <w:pPr>
              <w:rPr>
                <w:rFonts w:ascii="Arial" w:hAnsi="Arial" w:cs="Arial"/>
                <w:b/>
                <w:bCs/>
              </w:rPr>
            </w:pPr>
          </w:p>
        </w:tc>
        <w:tc>
          <w:tcPr>
            <w:tcW w:w="8256" w:type="dxa"/>
          </w:tcPr>
          <w:p w14:paraId="6E591109" w14:textId="4631FC83" w:rsidR="00652B70" w:rsidRPr="004671AE" w:rsidRDefault="00652B70" w:rsidP="00652B70">
            <w:pPr>
              <w:rPr>
                <w:rFonts w:ascii="Arial" w:hAnsi="Arial" w:cs="Arial"/>
                <w:iCs/>
              </w:rPr>
            </w:pPr>
            <w:r w:rsidRPr="004671AE">
              <w:rPr>
                <w:rFonts w:ascii="Arial" w:hAnsi="Arial" w:cs="Arial"/>
                <w:iCs/>
              </w:rPr>
              <w:t>The Senior Scientist, working in collaboration with NGGO colleagues and wider stakeholder groups, is responsible for the following:</w:t>
            </w:r>
          </w:p>
          <w:p w14:paraId="69EF6D38" w14:textId="77777777" w:rsidR="00652B70" w:rsidRPr="004671AE" w:rsidRDefault="00652B70" w:rsidP="00652B70">
            <w:pPr>
              <w:rPr>
                <w:rFonts w:ascii="Arial" w:hAnsi="Arial" w:cs="Arial"/>
                <w:iCs/>
              </w:rPr>
            </w:pPr>
          </w:p>
          <w:p w14:paraId="213DED5D" w14:textId="77777777" w:rsidR="00652B70" w:rsidRPr="004671AE" w:rsidRDefault="00652B70" w:rsidP="00652B70">
            <w:pPr>
              <w:pStyle w:val="ListParagraph"/>
              <w:numPr>
                <w:ilvl w:val="0"/>
                <w:numId w:val="33"/>
              </w:numPr>
              <w:ind w:left="426" w:hanging="426"/>
              <w:rPr>
                <w:rFonts w:ascii="Arial" w:hAnsi="Arial" w:cs="Arial"/>
              </w:rPr>
            </w:pPr>
            <w:r w:rsidRPr="004671AE">
              <w:rPr>
                <w:rFonts w:ascii="Arial" w:hAnsi="Arial" w:cs="Arial"/>
              </w:rPr>
              <w:t>Use their subject matter expertise to assist in the implementation and delivery of the Genomics Strategy.</w:t>
            </w:r>
          </w:p>
          <w:p w14:paraId="5FC7D177" w14:textId="77777777" w:rsidR="00652B70" w:rsidRPr="004671AE" w:rsidRDefault="00652B70" w:rsidP="00652B70">
            <w:pPr>
              <w:pStyle w:val="ListParagraph"/>
              <w:numPr>
                <w:ilvl w:val="0"/>
                <w:numId w:val="33"/>
              </w:numPr>
              <w:ind w:left="426" w:hanging="426"/>
              <w:rPr>
                <w:rFonts w:ascii="Arial" w:hAnsi="Arial" w:cs="Arial"/>
              </w:rPr>
            </w:pPr>
            <w:r w:rsidRPr="004671AE">
              <w:rPr>
                <w:rFonts w:ascii="Arial" w:hAnsi="Arial" w:cs="Arial"/>
              </w:rPr>
              <w:t>Participate in developments that support the translation of advances in genomics into current and future genomic testing and clinical practice.</w:t>
            </w:r>
          </w:p>
          <w:p w14:paraId="0FBBA36A" w14:textId="77777777" w:rsidR="00652B70" w:rsidRPr="004671AE" w:rsidRDefault="00652B70" w:rsidP="00652B70">
            <w:pPr>
              <w:pStyle w:val="ListParagraph"/>
              <w:numPr>
                <w:ilvl w:val="0"/>
                <w:numId w:val="33"/>
              </w:numPr>
              <w:ind w:left="426" w:hanging="426"/>
              <w:rPr>
                <w:rFonts w:ascii="Arial" w:hAnsi="Arial" w:cs="Arial"/>
              </w:rPr>
            </w:pPr>
            <w:r w:rsidRPr="004671AE">
              <w:rPr>
                <w:rFonts w:ascii="Arial" w:hAnsi="Arial" w:cs="Arial"/>
              </w:rPr>
              <w:t xml:space="preserve">Work with the </w:t>
            </w:r>
            <w:r>
              <w:rPr>
                <w:rFonts w:ascii="Arial" w:hAnsi="Arial" w:cs="Arial"/>
              </w:rPr>
              <w:t>National Clinical Laboratory Director</w:t>
            </w:r>
            <w:r w:rsidRPr="004671AE">
              <w:rPr>
                <w:rFonts w:ascii="Arial" w:hAnsi="Arial" w:cs="Arial"/>
              </w:rPr>
              <w:t xml:space="preserve"> </w:t>
            </w:r>
            <w:r>
              <w:rPr>
                <w:rFonts w:ascii="Arial" w:hAnsi="Arial" w:cs="Arial"/>
              </w:rPr>
              <w:t>on</w:t>
            </w:r>
            <w:r w:rsidRPr="004671AE">
              <w:rPr>
                <w:rFonts w:ascii="Arial" w:hAnsi="Arial" w:cs="Arial"/>
              </w:rPr>
              <w:t xml:space="preserve"> the development of business cases</w:t>
            </w:r>
            <w:r>
              <w:rPr>
                <w:rFonts w:ascii="Arial" w:hAnsi="Arial" w:cs="Arial"/>
              </w:rPr>
              <w:t>.</w:t>
            </w:r>
          </w:p>
          <w:p w14:paraId="2C78E38A" w14:textId="77777777" w:rsidR="00652B70" w:rsidRPr="004671AE" w:rsidRDefault="00652B70" w:rsidP="00652B70">
            <w:pPr>
              <w:pStyle w:val="ListParagraph"/>
              <w:numPr>
                <w:ilvl w:val="0"/>
                <w:numId w:val="33"/>
              </w:numPr>
              <w:ind w:left="426" w:hanging="426"/>
              <w:rPr>
                <w:rFonts w:ascii="Arial" w:hAnsi="Arial" w:cs="Arial"/>
              </w:rPr>
            </w:pPr>
            <w:r w:rsidRPr="004671AE">
              <w:rPr>
                <w:rFonts w:ascii="Arial" w:hAnsi="Arial" w:cs="Arial"/>
              </w:rPr>
              <w:t xml:space="preserve">Work with the </w:t>
            </w:r>
            <w:r>
              <w:rPr>
                <w:rFonts w:ascii="Arial" w:hAnsi="Arial" w:cs="Arial"/>
              </w:rPr>
              <w:t>National Clinical Laboratory Director</w:t>
            </w:r>
            <w:r w:rsidRPr="004671AE">
              <w:rPr>
                <w:rFonts w:ascii="Arial" w:hAnsi="Arial" w:cs="Arial"/>
              </w:rPr>
              <w:t xml:space="preserve"> in the planning and ongoing development of genomic laboratory testing services.</w:t>
            </w:r>
          </w:p>
          <w:p w14:paraId="34BDEA4B" w14:textId="77777777" w:rsidR="00652B70" w:rsidRDefault="00652B70" w:rsidP="00652B70">
            <w:pPr>
              <w:pStyle w:val="ListParagraph"/>
              <w:numPr>
                <w:ilvl w:val="0"/>
                <w:numId w:val="33"/>
              </w:numPr>
              <w:ind w:left="426" w:hanging="426"/>
              <w:rPr>
                <w:rFonts w:ascii="Arial" w:hAnsi="Arial" w:cs="Arial"/>
              </w:rPr>
            </w:pPr>
            <w:r w:rsidRPr="004671AE">
              <w:rPr>
                <w:rFonts w:ascii="Arial" w:hAnsi="Arial" w:cs="Arial"/>
              </w:rPr>
              <w:t xml:space="preserve">Ensure the </w:t>
            </w:r>
            <w:r>
              <w:rPr>
                <w:rFonts w:ascii="Arial" w:hAnsi="Arial" w:cs="Arial"/>
              </w:rPr>
              <w:t>successful delivery</w:t>
            </w:r>
            <w:r w:rsidRPr="004671AE">
              <w:rPr>
                <w:rFonts w:ascii="Arial" w:hAnsi="Arial" w:cs="Arial"/>
              </w:rPr>
              <w:t xml:space="preserve"> of technologically complex analytical/diagnostic testing services.</w:t>
            </w:r>
          </w:p>
          <w:p w14:paraId="74D20BD2" w14:textId="77777777" w:rsidR="00652B70" w:rsidRPr="004671AE" w:rsidRDefault="00652B70" w:rsidP="00652B70">
            <w:pPr>
              <w:pStyle w:val="ListParagraph"/>
              <w:numPr>
                <w:ilvl w:val="0"/>
                <w:numId w:val="33"/>
              </w:numPr>
              <w:ind w:left="426" w:hanging="426"/>
              <w:rPr>
                <w:rFonts w:ascii="Arial" w:hAnsi="Arial" w:cs="Arial"/>
              </w:rPr>
            </w:pPr>
            <w:r>
              <w:rPr>
                <w:rFonts w:ascii="Arial" w:hAnsi="Arial" w:cs="Arial"/>
              </w:rPr>
              <w:t>Responsible for the development of Standard Operating Procedures (SOPs).</w:t>
            </w:r>
          </w:p>
          <w:p w14:paraId="391C698E" w14:textId="77777777" w:rsidR="00652B70" w:rsidRDefault="00652B70" w:rsidP="00652B70">
            <w:pPr>
              <w:pStyle w:val="ListParagraph"/>
              <w:numPr>
                <w:ilvl w:val="0"/>
                <w:numId w:val="33"/>
              </w:numPr>
              <w:ind w:left="426" w:hanging="426"/>
              <w:rPr>
                <w:rFonts w:ascii="Arial" w:hAnsi="Arial" w:cs="Arial"/>
              </w:rPr>
            </w:pPr>
            <w:r w:rsidRPr="004671AE">
              <w:rPr>
                <w:rFonts w:ascii="Arial" w:hAnsi="Arial" w:cs="Arial"/>
              </w:rPr>
              <w:t>Lead on and manage projects</w:t>
            </w:r>
            <w:r>
              <w:rPr>
                <w:rFonts w:ascii="Arial" w:hAnsi="Arial" w:cs="Arial"/>
              </w:rPr>
              <w:t>.</w:t>
            </w:r>
          </w:p>
          <w:p w14:paraId="120A4694" w14:textId="77777777" w:rsidR="00652B70" w:rsidRDefault="00652B70" w:rsidP="00652B70">
            <w:pPr>
              <w:pStyle w:val="ListParagraph"/>
              <w:numPr>
                <w:ilvl w:val="0"/>
                <w:numId w:val="33"/>
              </w:numPr>
              <w:ind w:left="426" w:hanging="426"/>
              <w:rPr>
                <w:rFonts w:ascii="Arial" w:hAnsi="Arial" w:cs="Arial"/>
              </w:rPr>
            </w:pPr>
            <w:r>
              <w:rPr>
                <w:rFonts w:ascii="Arial" w:hAnsi="Arial" w:cs="Arial"/>
              </w:rPr>
              <w:t>Train and supervise relevant staff.</w:t>
            </w:r>
          </w:p>
          <w:p w14:paraId="2F425503" w14:textId="77777777" w:rsidR="00652B70" w:rsidRPr="004671AE" w:rsidRDefault="00652B70" w:rsidP="00652B70">
            <w:pPr>
              <w:pStyle w:val="ListParagraph"/>
              <w:numPr>
                <w:ilvl w:val="0"/>
                <w:numId w:val="33"/>
              </w:numPr>
              <w:ind w:left="426" w:hanging="426"/>
              <w:rPr>
                <w:rFonts w:ascii="Arial" w:hAnsi="Arial" w:cs="Arial"/>
              </w:rPr>
            </w:pPr>
            <w:r>
              <w:rPr>
                <w:rFonts w:ascii="Arial" w:hAnsi="Arial" w:cs="Arial"/>
              </w:rPr>
              <w:t>Prepare reports and presentations as required in collaboration with NGGO management.</w:t>
            </w:r>
          </w:p>
          <w:p w14:paraId="1EC4253D" w14:textId="77777777" w:rsidR="00652B70" w:rsidRPr="004671AE" w:rsidRDefault="00652B70" w:rsidP="00652B70">
            <w:pPr>
              <w:pStyle w:val="ListParagraph"/>
              <w:numPr>
                <w:ilvl w:val="0"/>
                <w:numId w:val="33"/>
              </w:numPr>
              <w:ind w:left="426" w:hanging="426"/>
              <w:rPr>
                <w:rFonts w:ascii="Arial" w:hAnsi="Arial" w:cs="Arial"/>
              </w:rPr>
            </w:pPr>
            <w:r w:rsidRPr="004671AE">
              <w:rPr>
                <w:rFonts w:ascii="Arial" w:hAnsi="Arial" w:cs="Arial"/>
              </w:rPr>
              <w:t>Collaborate with existing services to transition to a national genomic medicine service.</w:t>
            </w:r>
          </w:p>
          <w:p w14:paraId="65D56422" w14:textId="77777777" w:rsidR="00652B70" w:rsidRPr="004671AE" w:rsidRDefault="00652B70" w:rsidP="00652B70">
            <w:pPr>
              <w:pStyle w:val="ListParagraph"/>
              <w:numPr>
                <w:ilvl w:val="0"/>
                <w:numId w:val="33"/>
              </w:numPr>
              <w:ind w:left="426" w:hanging="426"/>
              <w:rPr>
                <w:rFonts w:ascii="Arial" w:hAnsi="Arial" w:cs="Arial"/>
              </w:rPr>
            </w:pPr>
            <w:r w:rsidRPr="004671AE">
              <w:rPr>
                <w:rFonts w:ascii="Arial" w:hAnsi="Arial" w:cs="Arial"/>
              </w:rPr>
              <w:t>Engage with PPI and the NGGO Communications and PPI Working Group.</w:t>
            </w:r>
          </w:p>
          <w:p w14:paraId="466F576D" w14:textId="77777777" w:rsidR="00652B70" w:rsidRPr="004671AE" w:rsidRDefault="00652B70" w:rsidP="00652B70">
            <w:pPr>
              <w:pStyle w:val="ListParagraph"/>
              <w:numPr>
                <w:ilvl w:val="0"/>
                <w:numId w:val="33"/>
              </w:numPr>
              <w:ind w:left="426" w:hanging="426"/>
              <w:rPr>
                <w:rFonts w:ascii="Arial" w:hAnsi="Arial" w:cs="Arial"/>
              </w:rPr>
            </w:pPr>
            <w:r w:rsidRPr="004671AE">
              <w:rPr>
                <w:rFonts w:ascii="Arial" w:hAnsi="Arial" w:cs="Arial"/>
              </w:rPr>
              <w:t>Participate in national and international groups that further the vision for Ireland’s genomic infrastructure and capability including capacity for research.</w:t>
            </w:r>
          </w:p>
          <w:p w14:paraId="3879B9BA" w14:textId="77777777" w:rsidR="00652B70" w:rsidRPr="004671AE" w:rsidRDefault="00652B70" w:rsidP="00652B70">
            <w:pPr>
              <w:numPr>
                <w:ilvl w:val="0"/>
                <w:numId w:val="32"/>
              </w:numPr>
              <w:spacing w:line="200" w:lineRule="exact"/>
              <w:ind w:left="426" w:hanging="426"/>
            </w:pPr>
            <w:r w:rsidRPr="004671AE">
              <w:rPr>
                <w:rFonts w:ascii="Arial" w:hAnsi="Arial" w:cs="Arial"/>
                <w:iCs/>
              </w:rPr>
              <w:t xml:space="preserve">Act as spokesperson for the </w:t>
            </w:r>
            <w:r>
              <w:rPr>
                <w:rFonts w:ascii="Arial" w:hAnsi="Arial" w:cs="Arial"/>
                <w:iCs/>
              </w:rPr>
              <w:t>NGGO or the HSE</w:t>
            </w:r>
            <w:r w:rsidRPr="004671AE">
              <w:rPr>
                <w:rFonts w:ascii="Arial" w:hAnsi="Arial" w:cs="Arial"/>
                <w:iCs/>
              </w:rPr>
              <w:t xml:space="preserve"> as required.</w:t>
            </w:r>
          </w:p>
          <w:p w14:paraId="4D720EDF" w14:textId="0FBE15F8" w:rsidR="00792F91" w:rsidRPr="00277E8E" w:rsidRDefault="00792F91" w:rsidP="00792F91">
            <w:pPr>
              <w:rPr>
                <w:rFonts w:ascii="Arial" w:hAnsi="Arial" w:cs="Arial"/>
                <w:iCs/>
              </w:rPr>
            </w:pPr>
          </w:p>
          <w:p w14:paraId="2BB166CE" w14:textId="77777777" w:rsidR="00792F91" w:rsidRPr="00277E8E" w:rsidRDefault="00792F91" w:rsidP="00792F91">
            <w:pPr>
              <w:rPr>
                <w:rFonts w:ascii="Arial" w:hAnsi="Arial" w:cs="Arial"/>
                <w:iCs/>
              </w:rPr>
            </w:pPr>
          </w:p>
          <w:p w14:paraId="4FC1AA47" w14:textId="3C6E961D" w:rsidR="00792F91" w:rsidRPr="006673A9" w:rsidRDefault="00DA6923" w:rsidP="006673A9">
            <w:pPr>
              <w:rPr>
                <w:rFonts w:ascii="Arial" w:hAnsi="Arial" w:cs="Arial"/>
                <w:iCs/>
              </w:rPr>
            </w:pPr>
            <w:r w:rsidRPr="006673A9">
              <w:rPr>
                <w:rFonts w:ascii="Arial" w:hAnsi="Arial" w:cs="Arial"/>
                <w:b/>
                <w:iCs/>
              </w:rPr>
              <w:t>Risk Management, Quality, Health &amp; Safety</w:t>
            </w:r>
          </w:p>
          <w:p w14:paraId="53AE3D88" w14:textId="77777777" w:rsidR="00792F91" w:rsidRPr="00277E8E" w:rsidRDefault="00792F91" w:rsidP="00792F91">
            <w:pPr>
              <w:pStyle w:val="ListParagraph"/>
              <w:rPr>
                <w:rFonts w:ascii="Arial" w:hAnsi="Arial" w:cs="Arial"/>
                <w:iCs/>
              </w:rPr>
            </w:pPr>
          </w:p>
          <w:p w14:paraId="45D75CCC" w14:textId="12FBC6E0" w:rsidR="00DA6923" w:rsidRPr="00277E8E" w:rsidRDefault="00DA6923" w:rsidP="003E7EEE">
            <w:pPr>
              <w:numPr>
                <w:ilvl w:val="0"/>
                <w:numId w:val="2"/>
              </w:numPr>
            </w:pPr>
            <w:r w:rsidRPr="00277E8E">
              <w:rPr>
                <w:rFonts w:ascii="Arial" w:hAnsi="Arial" w:cs="Arial"/>
              </w:rPr>
              <w:t xml:space="preserve">Adequately identifies, assesses, manages and monitors risk within their area of responsibility. </w:t>
            </w:r>
          </w:p>
          <w:p w14:paraId="57A587D1" w14:textId="77777777" w:rsidR="00652B70" w:rsidRPr="00652B70" w:rsidRDefault="00792F91" w:rsidP="003E7EEE">
            <w:pPr>
              <w:numPr>
                <w:ilvl w:val="0"/>
                <w:numId w:val="2"/>
              </w:numPr>
              <w:rPr>
                <w:rFonts w:ascii="Arial" w:hAnsi="Arial" w:cs="Arial"/>
                <w:iCs/>
              </w:rPr>
            </w:pPr>
            <w:r w:rsidRPr="00277E8E">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277E8E">
              <w:rPr>
                <w:rFonts w:ascii="Arial" w:hAnsi="Arial" w:cs="Arial"/>
                <w:iCs/>
              </w:rPr>
              <w:t xml:space="preserve"> and comply with associated HSE protocols for implementing and maintaining these standards as appropriate to the role.</w:t>
            </w:r>
          </w:p>
          <w:p w14:paraId="42C98821" w14:textId="31C46D65" w:rsidR="00792F91" w:rsidRPr="00277E8E" w:rsidRDefault="00792F91" w:rsidP="003E7EEE">
            <w:pPr>
              <w:numPr>
                <w:ilvl w:val="0"/>
                <w:numId w:val="2"/>
              </w:numPr>
              <w:rPr>
                <w:rFonts w:ascii="Arial" w:hAnsi="Arial" w:cs="Arial"/>
                <w:iCs/>
              </w:rPr>
            </w:pPr>
            <w:r w:rsidRPr="00277E8E">
              <w:rPr>
                <w:rFonts w:ascii="Arial" w:hAnsi="Arial" w:cs="Arial"/>
                <w:lang w:val="en-IE" w:eastAsia="en-IE"/>
              </w:rPr>
              <w:t>Support, promote and actively participate in sustainable energy, water and waste initiatives to create a more sustainable, low carbon and efficient health service.</w:t>
            </w:r>
          </w:p>
          <w:p w14:paraId="48784416" w14:textId="77777777" w:rsidR="00792F91" w:rsidRPr="00277E8E" w:rsidRDefault="00792F91" w:rsidP="00792F91">
            <w:pPr>
              <w:rPr>
                <w:rFonts w:ascii="Arial" w:hAnsi="Arial" w:cs="Arial"/>
                <w:iCs/>
              </w:rPr>
            </w:pPr>
          </w:p>
          <w:p w14:paraId="56782701" w14:textId="12C56886" w:rsidR="00DA6923" w:rsidRPr="006673A9" w:rsidRDefault="00DA6923" w:rsidP="006673A9">
            <w:pPr>
              <w:rPr>
                <w:rFonts w:ascii="Arial" w:hAnsi="Arial" w:cs="Arial"/>
                <w:iCs/>
              </w:rPr>
            </w:pPr>
            <w:r w:rsidRPr="006673A9">
              <w:rPr>
                <w:rFonts w:ascii="Arial" w:hAnsi="Arial" w:cs="Arial"/>
                <w:b/>
                <w:iCs/>
              </w:rPr>
              <w:t>Education &amp; Training</w:t>
            </w:r>
          </w:p>
          <w:p w14:paraId="1D6DA83D" w14:textId="5B7621B1" w:rsidR="00DA6923" w:rsidRPr="00277E8E" w:rsidRDefault="00DA6923" w:rsidP="00DA6923">
            <w:pPr>
              <w:pStyle w:val="ListParagraph"/>
              <w:rPr>
                <w:rFonts w:ascii="Arial" w:hAnsi="Arial" w:cs="Arial"/>
                <w:iCs/>
              </w:rPr>
            </w:pPr>
          </w:p>
          <w:p w14:paraId="5DF77ABC" w14:textId="43263C89" w:rsidR="00DA6923" w:rsidRDefault="00DA6923" w:rsidP="003E7EEE">
            <w:pPr>
              <w:pStyle w:val="ListParagraph"/>
              <w:numPr>
                <w:ilvl w:val="0"/>
                <w:numId w:val="14"/>
              </w:numPr>
              <w:rPr>
                <w:rFonts w:ascii="Arial" w:hAnsi="Arial" w:cs="Arial"/>
                <w:iCs/>
              </w:rPr>
            </w:pPr>
            <w:r w:rsidRPr="00277E8E">
              <w:rPr>
                <w:rFonts w:ascii="Arial" w:hAnsi="Arial" w:cs="Arial"/>
                <w:iCs/>
              </w:rPr>
              <w:t>Engage in the HSE performance achievement process in conjunction with your Line Manager and staff as appropriate.</w:t>
            </w:r>
          </w:p>
          <w:p w14:paraId="245A100F" w14:textId="77777777" w:rsidR="00652B70" w:rsidRPr="004671AE" w:rsidRDefault="00652B70" w:rsidP="00652B70">
            <w:pPr>
              <w:pStyle w:val="ListParagraph"/>
              <w:numPr>
                <w:ilvl w:val="0"/>
                <w:numId w:val="14"/>
              </w:numPr>
              <w:rPr>
                <w:rFonts w:ascii="Arial" w:hAnsi="Arial" w:cs="Arial"/>
                <w:iCs/>
              </w:rPr>
            </w:pPr>
            <w:r w:rsidRPr="004671AE">
              <w:rPr>
                <w:rFonts w:ascii="Arial" w:hAnsi="Arial" w:cs="Arial"/>
                <w:iCs/>
              </w:rPr>
              <w:t>Participate in training programmes as required.</w:t>
            </w:r>
          </w:p>
          <w:p w14:paraId="2E26CF4A" w14:textId="77777777" w:rsidR="00652B70" w:rsidRPr="004671AE" w:rsidRDefault="00652B70" w:rsidP="00652B70">
            <w:pPr>
              <w:pStyle w:val="ListParagraph"/>
              <w:numPr>
                <w:ilvl w:val="0"/>
                <w:numId w:val="14"/>
              </w:numPr>
              <w:rPr>
                <w:rFonts w:ascii="Arial" w:hAnsi="Arial" w:cs="Arial"/>
                <w:iCs/>
              </w:rPr>
            </w:pPr>
            <w:r w:rsidRPr="004671AE">
              <w:rPr>
                <w:rFonts w:ascii="Arial" w:hAnsi="Arial" w:cs="Arial"/>
                <w:iCs/>
              </w:rPr>
              <w:t>Participate in Contin</w:t>
            </w:r>
            <w:r>
              <w:rPr>
                <w:rFonts w:ascii="Arial" w:hAnsi="Arial" w:cs="Arial"/>
                <w:iCs/>
              </w:rPr>
              <w:t xml:space="preserve">uous </w:t>
            </w:r>
            <w:r w:rsidRPr="004671AE">
              <w:rPr>
                <w:rFonts w:ascii="Arial" w:hAnsi="Arial" w:cs="Arial"/>
                <w:iCs/>
              </w:rPr>
              <w:t>Professional Development.</w:t>
            </w:r>
          </w:p>
          <w:p w14:paraId="21EB1A6F" w14:textId="77777777" w:rsidR="00652B70" w:rsidRPr="004671AE" w:rsidRDefault="00652B70" w:rsidP="00652B70">
            <w:pPr>
              <w:pStyle w:val="ListParagraph"/>
              <w:numPr>
                <w:ilvl w:val="0"/>
                <w:numId w:val="14"/>
              </w:numPr>
              <w:rPr>
                <w:rFonts w:ascii="Arial" w:hAnsi="Arial" w:cs="Arial"/>
                <w:iCs/>
              </w:rPr>
            </w:pPr>
            <w:r w:rsidRPr="004671AE">
              <w:rPr>
                <w:rFonts w:ascii="Arial" w:hAnsi="Arial" w:cs="Arial"/>
                <w:iCs/>
              </w:rPr>
              <w:t xml:space="preserve">Attend seminars / workshops / webinars / courses as appropriate for personal development </w:t>
            </w:r>
            <w:r>
              <w:rPr>
                <w:rFonts w:ascii="Arial" w:hAnsi="Arial" w:cs="Arial"/>
                <w:iCs/>
              </w:rPr>
              <w:t>in line</w:t>
            </w:r>
            <w:r w:rsidRPr="004671AE">
              <w:rPr>
                <w:rFonts w:ascii="Arial" w:hAnsi="Arial" w:cs="Arial"/>
                <w:iCs/>
              </w:rPr>
              <w:t xml:space="preserve"> the work of the NGGO.</w:t>
            </w:r>
          </w:p>
          <w:p w14:paraId="30779EF9" w14:textId="77777777" w:rsidR="00DA6923" w:rsidRPr="00652B70" w:rsidRDefault="00DA6923" w:rsidP="00652B70">
            <w:pPr>
              <w:rPr>
                <w:rFonts w:ascii="Arial" w:hAnsi="Arial" w:cs="Arial"/>
                <w:iCs/>
              </w:rPr>
            </w:pPr>
          </w:p>
          <w:p w14:paraId="251A6BAF" w14:textId="77777777" w:rsidR="00792F91" w:rsidRPr="00277E8E" w:rsidRDefault="00792F91" w:rsidP="00792F91">
            <w:pPr>
              <w:rPr>
                <w:rFonts w:ascii="Arial" w:hAnsi="Arial" w:cs="Arial"/>
                <w:iCs/>
              </w:rPr>
            </w:pPr>
          </w:p>
          <w:p w14:paraId="71D0F494" w14:textId="77777777" w:rsidR="00792F91" w:rsidRPr="00277E8E" w:rsidRDefault="00792F91" w:rsidP="003E7EEE">
            <w:pPr>
              <w:rPr>
                <w:rFonts w:ascii="Arial" w:hAnsi="Arial" w:cs="Arial"/>
                <w:b/>
                <w:iCs/>
                <w:lang w:val="en-IE"/>
              </w:rPr>
            </w:pPr>
            <w:r w:rsidRPr="00277E8E">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3E7EEE" w:rsidRPr="00277E8E" w:rsidRDefault="003E7EEE" w:rsidP="003E7EEE">
            <w:pPr>
              <w:rPr>
                <w:rFonts w:ascii="Arial" w:hAnsi="Arial" w:cs="Arial"/>
                <w:b/>
              </w:rPr>
            </w:pPr>
          </w:p>
        </w:tc>
      </w:tr>
      <w:tr w:rsidR="0095030A" w:rsidRPr="00E766A5" w14:paraId="6C210CFE" w14:textId="77777777" w:rsidTr="00F6254C">
        <w:tc>
          <w:tcPr>
            <w:tcW w:w="2364" w:type="dxa"/>
          </w:tcPr>
          <w:p w14:paraId="71AEAB78" w14:textId="77777777" w:rsidR="0095030A" w:rsidRPr="00F6254C" w:rsidRDefault="0095030A" w:rsidP="0095030A">
            <w:pPr>
              <w:rPr>
                <w:rFonts w:ascii="Arial" w:hAnsi="Arial" w:cs="Arial"/>
                <w:b/>
                <w:bCs/>
              </w:rPr>
            </w:pPr>
            <w:r w:rsidRPr="00D63BBB">
              <w:rPr>
                <w:rFonts w:ascii="Arial" w:hAnsi="Arial" w:cs="Arial"/>
                <w:b/>
                <w:bCs/>
              </w:rPr>
              <w:t>Eligibility Criteria</w:t>
            </w:r>
          </w:p>
          <w:p w14:paraId="54F50D02" w14:textId="77777777" w:rsidR="0095030A" w:rsidRPr="00F6254C" w:rsidRDefault="0095030A" w:rsidP="0095030A">
            <w:pPr>
              <w:rPr>
                <w:rFonts w:ascii="Arial" w:hAnsi="Arial" w:cs="Arial"/>
                <w:b/>
                <w:bCs/>
              </w:rPr>
            </w:pPr>
          </w:p>
          <w:p w14:paraId="5800EDA7" w14:textId="77777777" w:rsidR="0095030A" w:rsidRPr="00F6254C" w:rsidRDefault="0095030A" w:rsidP="0095030A">
            <w:pPr>
              <w:rPr>
                <w:rFonts w:ascii="Arial" w:hAnsi="Arial" w:cs="Arial"/>
                <w:b/>
                <w:bCs/>
              </w:rPr>
            </w:pPr>
            <w:r w:rsidRPr="00F6254C">
              <w:rPr>
                <w:rFonts w:ascii="Arial" w:hAnsi="Arial" w:cs="Arial"/>
                <w:b/>
                <w:bCs/>
              </w:rPr>
              <w:t>Qualifications and/ or experience</w:t>
            </w:r>
          </w:p>
          <w:p w14:paraId="36A9F709" w14:textId="77777777" w:rsidR="0095030A" w:rsidRPr="00F6254C" w:rsidRDefault="0095030A" w:rsidP="0095030A">
            <w:pPr>
              <w:rPr>
                <w:rFonts w:ascii="Arial" w:hAnsi="Arial" w:cs="Arial"/>
                <w:b/>
                <w:bCs/>
              </w:rPr>
            </w:pPr>
          </w:p>
        </w:tc>
        <w:tc>
          <w:tcPr>
            <w:tcW w:w="8256" w:type="dxa"/>
          </w:tcPr>
          <w:p w14:paraId="476F8DD1" w14:textId="77777777" w:rsidR="00641D87" w:rsidRPr="00EB0C20" w:rsidRDefault="00641D87" w:rsidP="00641D87">
            <w:pPr>
              <w:widowControl w:val="0"/>
              <w:autoSpaceDE w:val="0"/>
              <w:autoSpaceDN w:val="0"/>
              <w:adjustRightInd w:val="0"/>
              <w:rPr>
                <w:rFonts w:ascii="Arial" w:hAnsi="Arial" w:cs="Arial"/>
                <w:b/>
                <w:bCs/>
              </w:rPr>
            </w:pPr>
            <w:r w:rsidRPr="00EB0C20">
              <w:rPr>
                <w:rFonts w:ascii="Arial" w:hAnsi="Arial" w:cs="Arial"/>
                <w:b/>
                <w:bCs/>
              </w:rPr>
              <w:t xml:space="preserve">Candidates must have at the latest date of application: </w:t>
            </w:r>
          </w:p>
          <w:p w14:paraId="5BB6E92C" w14:textId="77777777" w:rsidR="0095030A" w:rsidRPr="00B45A31" w:rsidRDefault="0095030A" w:rsidP="0095030A">
            <w:pPr>
              <w:widowControl w:val="0"/>
              <w:autoSpaceDE w:val="0"/>
              <w:autoSpaceDN w:val="0"/>
              <w:adjustRightInd w:val="0"/>
              <w:rPr>
                <w:rFonts w:ascii="Arial" w:hAnsi="Arial" w:cs="Arial"/>
                <w:bCs/>
              </w:rPr>
            </w:pPr>
          </w:p>
          <w:p w14:paraId="4537D342" w14:textId="77777777" w:rsidR="00641D87" w:rsidRPr="002D73D0" w:rsidRDefault="00641D87" w:rsidP="00641D87">
            <w:pPr>
              <w:pStyle w:val="ListParagraph"/>
              <w:widowControl w:val="0"/>
              <w:numPr>
                <w:ilvl w:val="0"/>
                <w:numId w:val="34"/>
              </w:numPr>
              <w:autoSpaceDE w:val="0"/>
              <w:autoSpaceDN w:val="0"/>
              <w:adjustRightInd w:val="0"/>
              <w:ind w:left="240" w:hanging="240"/>
              <w:rPr>
                <w:rFonts w:ascii="Arial" w:hAnsi="Arial" w:cs="Arial"/>
                <w:b/>
              </w:rPr>
            </w:pPr>
            <w:r w:rsidRPr="002D73D0">
              <w:rPr>
                <w:rFonts w:ascii="Arial" w:hAnsi="Arial" w:cs="Arial"/>
                <w:b/>
              </w:rPr>
              <w:t>Professional Qualifications and Experience:</w:t>
            </w:r>
          </w:p>
          <w:p w14:paraId="09B05E3A" w14:textId="77777777" w:rsidR="00641D87" w:rsidRPr="00EB0C20" w:rsidRDefault="00641D87" w:rsidP="00641D87">
            <w:pPr>
              <w:widowControl w:val="0"/>
              <w:autoSpaceDE w:val="0"/>
              <w:autoSpaceDN w:val="0"/>
              <w:adjustRightInd w:val="0"/>
              <w:rPr>
                <w:rFonts w:ascii="Arial" w:hAnsi="Arial" w:cs="Arial"/>
                <w:bCs/>
              </w:rPr>
            </w:pPr>
          </w:p>
          <w:p w14:paraId="4E1B82FA" w14:textId="7495F01E" w:rsidR="00641D87" w:rsidRPr="006F57D9" w:rsidRDefault="002E2192" w:rsidP="00641D87">
            <w:pPr>
              <w:pStyle w:val="ListParagraph"/>
              <w:numPr>
                <w:ilvl w:val="0"/>
                <w:numId w:val="35"/>
              </w:numPr>
              <w:rPr>
                <w:rFonts w:ascii="Arial" w:hAnsi="Arial" w:cs="Arial"/>
                <w:lang w:val="en-IE" w:eastAsia="en-US"/>
              </w:rPr>
            </w:pPr>
            <w:r>
              <w:rPr>
                <w:rFonts w:ascii="Arial" w:hAnsi="Arial" w:cs="Arial"/>
                <w:lang w:val="en-IE" w:eastAsia="en-US"/>
              </w:rPr>
              <w:t>Possess a d</w:t>
            </w:r>
            <w:r w:rsidR="00641D87" w:rsidRPr="006F57D9">
              <w:rPr>
                <w:rFonts w:ascii="Arial" w:hAnsi="Arial" w:cs="Arial"/>
                <w:lang w:val="en-IE" w:eastAsia="en-US"/>
              </w:rPr>
              <w:t>egree in a biological science or equivalent.</w:t>
            </w:r>
          </w:p>
          <w:p w14:paraId="107C9B99" w14:textId="2AE45208" w:rsidR="00641D87" w:rsidRPr="002D73D0" w:rsidRDefault="002D73D0" w:rsidP="002D73D0">
            <w:pPr>
              <w:pStyle w:val="ListParagraph"/>
              <w:jc w:val="center"/>
              <w:rPr>
                <w:rFonts w:ascii="Arial" w:hAnsi="Arial" w:cs="Arial"/>
                <w:b/>
                <w:bCs/>
                <w:lang w:val="en-IE" w:eastAsia="en-US"/>
              </w:rPr>
            </w:pPr>
            <w:r w:rsidRPr="002D73D0">
              <w:rPr>
                <w:rFonts w:ascii="Arial" w:hAnsi="Arial" w:cs="Arial"/>
                <w:b/>
                <w:bCs/>
                <w:lang w:val="en-IE" w:eastAsia="en-US"/>
              </w:rPr>
              <w:t>A</w:t>
            </w:r>
            <w:r w:rsidR="00641D87" w:rsidRPr="002D73D0">
              <w:rPr>
                <w:rFonts w:ascii="Arial" w:hAnsi="Arial" w:cs="Arial"/>
                <w:b/>
                <w:bCs/>
                <w:lang w:val="en-IE" w:eastAsia="en-US"/>
              </w:rPr>
              <w:t>nd</w:t>
            </w:r>
          </w:p>
          <w:p w14:paraId="690BF415" w14:textId="77777777" w:rsidR="002D73D0" w:rsidRPr="006F57D9" w:rsidRDefault="002D73D0" w:rsidP="002D73D0">
            <w:pPr>
              <w:pStyle w:val="ListParagraph"/>
              <w:jc w:val="center"/>
              <w:rPr>
                <w:rFonts w:ascii="Arial" w:hAnsi="Arial" w:cs="Arial"/>
                <w:lang w:val="en-IE" w:eastAsia="en-US"/>
              </w:rPr>
            </w:pPr>
          </w:p>
          <w:p w14:paraId="1769E9D7" w14:textId="1756BE7D" w:rsidR="00641D87" w:rsidRPr="002D73D0" w:rsidRDefault="002E2192" w:rsidP="00641D87">
            <w:pPr>
              <w:pStyle w:val="ListParagraph"/>
              <w:numPr>
                <w:ilvl w:val="0"/>
                <w:numId w:val="35"/>
              </w:numPr>
              <w:rPr>
                <w:rFonts w:ascii="Arial" w:hAnsi="Arial" w:cs="Arial"/>
                <w:lang w:val="en-IE" w:eastAsia="en-US"/>
              </w:rPr>
            </w:pPr>
            <w:r>
              <w:rPr>
                <w:rFonts w:ascii="Arial" w:hAnsi="Arial" w:cs="Arial"/>
                <w:iCs/>
              </w:rPr>
              <w:t xml:space="preserve">Possess a </w:t>
            </w:r>
            <w:r w:rsidR="00641D87" w:rsidRPr="006F57D9">
              <w:rPr>
                <w:rFonts w:ascii="Arial" w:hAnsi="Arial" w:cs="Arial"/>
                <w:iCs/>
              </w:rPr>
              <w:t>MSc or PhD in</w:t>
            </w:r>
            <w:r w:rsidR="00641D87">
              <w:rPr>
                <w:rFonts w:ascii="Arial" w:hAnsi="Arial" w:cs="Arial"/>
                <w:iCs/>
              </w:rPr>
              <w:t xml:space="preserve"> </w:t>
            </w:r>
            <w:r w:rsidR="00641D87" w:rsidRPr="006F57D9">
              <w:rPr>
                <w:rFonts w:ascii="Arial" w:hAnsi="Arial" w:cs="Arial"/>
                <w:iCs/>
              </w:rPr>
              <w:t>human genetics</w:t>
            </w:r>
          </w:p>
          <w:p w14:paraId="553CABDB" w14:textId="77777777" w:rsidR="00641D87" w:rsidRPr="002D73D0" w:rsidRDefault="00641D87" w:rsidP="002D73D0">
            <w:pPr>
              <w:pStyle w:val="ListParagraph"/>
              <w:jc w:val="center"/>
              <w:rPr>
                <w:rFonts w:ascii="Arial" w:hAnsi="Arial" w:cs="Arial"/>
                <w:b/>
                <w:bCs/>
              </w:rPr>
            </w:pPr>
            <w:r w:rsidRPr="002D73D0">
              <w:rPr>
                <w:rFonts w:ascii="Arial" w:hAnsi="Arial" w:cs="Arial"/>
                <w:b/>
                <w:bCs/>
              </w:rPr>
              <w:t>Or</w:t>
            </w:r>
          </w:p>
          <w:p w14:paraId="1399C6BB" w14:textId="77777777" w:rsidR="00641D87" w:rsidRPr="006F57D9" w:rsidRDefault="00641D87" w:rsidP="00641D87">
            <w:pPr>
              <w:pStyle w:val="ListParagraph"/>
              <w:rPr>
                <w:rFonts w:ascii="Arial" w:hAnsi="Arial" w:cs="Arial"/>
                <w:lang w:val="en-IE" w:eastAsia="en-US"/>
              </w:rPr>
            </w:pPr>
            <w:r>
              <w:rPr>
                <w:rFonts w:ascii="Arial" w:hAnsi="Arial" w:cs="Arial"/>
                <w:lang w:val="en-IE" w:eastAsia="en-US"/>
              </w:rPr>
              <w:t xml:space="preserve">Genetics </w:t>
            </w:r>
            <w:proofErr w:type="spellStart"/>
            <w:r w:rsidRPr="006F57D9">
              <w:rPr>
                <w:rFonts w:ascii="Arial" w:hAnsi="Arial" w:cs="Arial"/>
                <w:lang w:val="en-IE" w:eastAsia="en-US"/>
              </w:rPr>
              <w:t>FRCPath</w:t>
            </w:r>
            <w:proofErr w:type="spellEnd"/>
            <w:r w:rsidRPr="006F57D9">
              <w:rPr>
                <w:rFonts w:ascii="Arial" w:hAnsi="Arial" w:cs="Arial"/>
                <w:lang w:val="en-IE" w:eastAsia="en-US"/>
              </w:rPr>
              <w:t xml:space="preserve"> (Part 1 and/or 2)</w:t>
            </w:r>
          </w:p>
          <w:p w14:paraId="3F58054E" w14:textId="77777777" w:rsidR="002D73D0" w:rsidRDefault="002D73D0" w:rsidP="002D73D0">
            <w:pPr>
              <w:pStyle w:val="ListParagraph"/>
              <w:jc w:val="center"/>
              <w:rPr>
                <w:rFonts w:ascii="Arial" w:hAnsi="Arial" w:cs="Arial"/>
                <w:b/>
                <w:bCs/>
                <w:lang w:val="en-IE" w:eastAsia="en-US"/>
              </w:rPr>
            </w:pPr>
          </w:p>
          <w:p w14:paraId="0D69A311" w14:textId="16406464" w:rsidR="00641D87" w:rsidRDefault="002D73D0" w:rsidP="002D73D0">
            <w:pPr>
              <w:pStyle w:val="ListParagraph"/>
              <w:jc w:val="center"/>
              <w:rPr>
                <w:rFonts w:ascii="Arial" w:hAnsi="Arial" w:cs="Arial"/>
                <w:b/>
                <w:bCs/>
                <w:lang w:val="en-IE" w:eastAsia="en-US"/>
              </w:rPr>
            </w:pPr>
            <w:r>
              <w:rPr>
                <w:rFonts w:ascii="Arial" w:hAnsi="Arial" w:cs="Arial"/>
                <w:b/>
                <w:bCs/>
                <w:lang w:val="en-IE" w:eastAsia="en-US"/>
              </w:rPr>
              <w:t>A</w:t>
            </w:r>
            <w:r w:rsidR="00641D87" w:rsidRPr="002D73D0">
              <w:rPr>
                <w:rFonts w:ascii="Arial" w:hAnsi="Arial" w:cs="Arial"/>
                <w:b/>
                <w:bCs/>
                <w:lang w:val="en-IE" w:eastAsia="en-US"/>
              </w:rPr>
              <w:t>nd</w:t>
            </w:r>
          </w:p>
          <w:p w14:paraId="481CDC68" w14:textId="77777777" w:rsidR="002D73D0" w:rsidRPr="002D73D0" w:rsidRDefault="002D73D0" w:rsidP="002D73D0">
            <w:pPr>
              <w:pStyle w:val="ListParagraph"/>
              <w:jc w:val="center"/>
              <w:rPr>
                <w:rFonts w:ascii="Arial" w:hAnsi="Arial" w:cs="Arial"/>
                <w:b/>
                <w:bCs/>
                <w:lang w:val="en-IE" w:eastAsia="en-US"/>
              </w:rPr>
            </w:pPr>
          </w:p>
          <w:p w14:paraId="28A18052" w14:textId="7D28A72B" w:rsidR="00641D87" w:rsidRPr="003C0C46" w:rsidRDefault="00641D87" w:rsidP="00641D87">
            <w:pPr>
              <w:pStyle w:val="ListParagraph"/>
              <w:numPr>
                <w:ilvl w:val="0"/>
                <w:numId w:val="35"/>
              </w:numPr>
              <w:rPr>
                <w:rFonts w:ascii="Arial" w:eastAsia="Arial" w:hAnsi="Arial" w:cs="Arial"/>
                <w:lang w:val="en-IE"/>
              </w:rPr>
            </w:pPr>
            <w:r w:rsidRPr="006F57D9">
              <w:rPr>
                <w:rFonts w:ascii="Arial" w:eastAsia="Arial" w:hAnsi="Arial" w:cs="Arial"/>
              </w:rPr>
              <w:t>Possess 4 years, post qualification</w:t>
            </w:r>
            <w:r>
              <w:rPr>
                <w:rFonts w:ascii="Arial" w:eastAsia="Arial" w:hAnsi="Arial" w:cs="Arial"/>
              </w:rPr>
              <w:t xml:space="preserve"> (referenced in 1. </w:t>
            </w:r>
            <w:proofErr w:type="gramStart"/>
            <w:r>
              <w:rPr>
                <w:rFonts w:ascii="Arial" w:eastAsia="Arial" w:hAnsi="Arial" w:cs="Arial"/>
              </w:rPr>
              <w:t xml:space="preserve">b) </w:t>
            </w:r>
            <w:r w:rsidRPr="006F57D9">
              <w:rPr>
                <w:rFonts w:ascii="Arial" w:eastAsia="Arial" w:hAnsi="Arial" w:cs="Arial"/>
              </w:rPr>
              <w:t>,</w:t>
            </w:r>
            <w:proofErr w:type="gramEnd"/>
            <w:r w:rsidRPr="006F57D9">
              <w:rPr>
                <w:rFonts w:ascii="Arial" w:eastAsia="Arial" w:hAnsi="Arial" w:cs="Arial"/>
              </w:rPr>
              <w:t xml:space="preserve"> </w:t>
            </w:r>
            <w:proofErr w:type="gramStart"/>
            <w:r w:rsidRPr="006F57D9">
              <w:rPr>
                <w:rFonts w:ascii="Arial" w:eastAsia="Arial" w:hAnsi="Arial" w:cs="Arial"/>
              </w:rPr>
              <w:t>full time</w:t>
            </w:r>
            <w:proofErr w:type="gramEnd"/>
            <w:r w:rsidRPr="006F57D9">
              <w:rPr>
                <w:rFonts w:ascii="Arial" w:eastAsia="Arial" w:hAnsi="Arial" w:cs="Arial"/>
              </w:rPr>
              <w:t xml:space="preserve"> experience in a clinical diagnostic laboratory</w:t>
            </w:r>
            <w:r>
              <w:rPr>
                <w:rFonts w:ascii="Arial" w:eastAsia="Arial" w:hAnsi="Arial" w:cs="Arial"/>
              </w:rPr>
              <w:t xml:space="preserve"> including </w:t>
            </w:r>
          </w:p>
          <w:p w14:paraId="1BA219AE" w14:textId="77777777" w:rsidR="003C0C46" w:rsidRPr="001A54D7" w:rsidRDefault="003C0C46" w:rsidP="003C0C46">
            <w:pPr>
              <w:pStyle w:val="ListParagraph"/>
              <w:rPr>
                <w:rFonts w:ascii="Arial" w:eastAsia="Arial" w:hAnsi="Arial" w:cs="Arial"/>
                <w:lang w:val="en-IE"/>
              </w:rPr>
            </w:pPr>
          </w:p>
          <w:p w14:paraId="56C485A8" w14:textId="77777777" w:rsidR="00641D87" w:rsidRPr="001A54D7" w:rsidRDefault="00641D87" w:rsidP="00641D87">
            <w:pPr>
              <w:pStyle w:val="ListParagraph"/>
              <w:numPr>
                <w:ilvl w:val="1"/>
                <w:numId w:val="32"/>
              </w:numPr>
              <w:rPr>
                <w:rFonts w:ascii="Arial" w:hAnsi="Arial" w:cs="Arial"/>
              </w:rPr>
            </w:pPr>
            <w:r w:rsidRPr="001A54D7">
              <w:rPr>
                <w:rFonts w:ascii="Arial" w:hAnsi="Arial" w:cs="Arial"/>
              </w:rPr>
              <w:t>Depth and breadth of experience working with molecular technologies</w:t>
            </w:r>
          </w:p>
          <w:p w14:paraId="4C485CE4" w14:textId="77777777" w:rsidR="00641D87" w:rsidRPr="001A54D7" w:rsidRDefault="00641D87" w:rsidP="00641D87">
            <w:pPr>
              <w:pStyle w:val="ListParagraph"/>
              <w:numPr>
                <w:ilvl w:val="1"/>
                <w:numId w:val="32"/>
              </w:numPr>
              <w:rPr>
                <w:rFonts w:ascii="Arial" w:hAnsi="Arial" w:cs="Arial"/>
              </w:rPr>
            </w:pPr>
            <w:r w:rsidRPr="001A54D7">
              <w:rPr>
                <w:rFonts w:ascii="Arial" w:hAnsi="Arial" w:cs="Arial"/>
              </w:rPr>
              <w:t>Depth and breadth of experience of analysing and reporting genomic results</w:t>
            </w:r>
          </w:p>
          <w:p w14:paraId="3582E628" w14:textId="77777777" w:rsidR="00B45A31" w:rsidRPr="00B45A31" w:rsidRDefault="00B45A31" w:rsidP="00B45A31">
            <w:pPr>
              <w:pStyle w:val="ListParagraph"/>
              <w:autoSpaceDE w:val="0"/>
              <w:autoSpaceDN w:val="0"/>
              <w:adjustRightInd w:val="0"/>
              <w:rPr>
                <w:rFonts w:ascii="Arial" w:eastAsiaTheme="minorHAnsi" w:hAnsi="Arial" w:cs="Arial"/>
                <w:lang w:val="en-IE" w:eastAsia="en-US"/>
              </w:rPr>
            </w:pPr>
          </w:p>
          <w:p w14:paraId="50D79C0B" w14:textId="78882FB0" w:rsidR="00B45A31" w:rsidRPr="00D01270" w:rsidRDefault="00B45A31" w:rsidP="00B45A31">
            <w:pPr>
              <w:pStyle w:val="ListParagraph"/>
              <w:numPr>
                <w:ilvl w:val="0"/>
                <w:numId w:val="35"/>
              </w:numPr>
              <w:autoSpaceDE w:val="0"/>
              <w:autoSpaceDN w:val="0"/>
              <w:adjustRightInd w:val="0"/>
              <w:rPr>
                <w:rFonts w:ascii="Arial" w:eastAsiaTheme="minorHAnsi" w:hAnsi="Arial" w:cs="Arial"/>
                <w:lang w:val="en-IE" w:eastAsia="en-US"/>
              </w:rPr>
            </w:pPr>
            <w:r w:rsidRPr="002D73D0">
              <w:rPr>
                <w:rFonts w:ascii="Arial" w:eastAsiaTheme="minorHAnsi" w:hAnsi="Arial" w:cs="Arial"/>
                <w:lang w:val="en-IE" w:eastAsia="en-US"/>
              </w:rPr>
              <w:t>possess the requisite knowledge and ability (including a high standard of suitability) for the proper discharge of the duties of the office.</w:t>
            </w:r>
          </w:p>
          <w:p w14:paraId="7841F513" w14:textId="77777777" w:rsidR="0095030A" w:rsidRPr="00B45A31" w:rsidRDefault="0095030A" w:rsidP="0095030A">
            <w:pPr>
              <w:pStyle w:val="Header"/>
              <w:tabs>
                <w:tab w:val="center" w:pos="709"/>
                <w:tab w:val="right" w:pos="8306"/>
              </w:tabs>
              <w:jc w:val="both"/>
              <w:rPr>
                <w:rFonts w:ascii="Arial" w:hAnsi="Arial" w:cs="Arial"/>
                <w:lang w:eastAsia="en-IE"/>
              </w:rPr>
            </w:pPr>
          </w:p>
          <w:p w14:paraId="1563CC52" w14:textId="77777777" w:rsidR="0095030A" w:rsidRPr="00B45A31" w:rsidRDefault="0095030A" w:rsidP="00B45A31">
            <w:pPr>
              <w:pStyle w:val="Header"/>
              <w:tabs>
                <w:tab w:val="center" w:pos="240"/>
                <w:tab w:val="right" w:pos="8306"/>
              </w:tabs>
              <w:jc w:val="both"/>
              <w:rPr>
                <w:rFonts w:ascii="Arial" w:hAnsi="Arial" w:cs="Arial"/>
                <w:b/>
              </w:rPr>
            </w:pPr>
            <w:r w:rsidRPr="00B45A31">
              <w:rPr>
                <w:rFonts w:ascii="Arial" w:hAnsi="Arial" w:cs="Arial"/>
                <w:b/>
              </w:rPr>
              <w:t>Health</w:t>
            </w:r>
          </w:p>
          <w:p w14:paraId="30A2275A" w14:textId="77777777" w:rsidR="0095030A" w:rsidRPr="00B45A31" w:rsidRDefault="0095030A" w:rsidP="00B45A31">
            <w:pPr>
              <w:rPr>
                <w:rFonts w:ascii="Arial" w:hAnsi="Arial" w:cs="Arial"/>
              </w:rPr>
            </w:pPr>
            <w:r w:rsidRPr="00B45A31">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7CC7F10" w14:textId="77777777" w:rsidR="0095030A" w:rsidRPr="00B45A31" w:rsidRDefault="0095030A" w:rsidP="0095030A">
            <w:pPr>
              <w:rPr>
                <w:rFonts w:ascii="Arial" w:hAnsi="Arial" w:cs="Arial"/>
              </w:rPr>
            </w:pPr>
          </w:p>
          <w:p w14:paraId="5B335AB5" w14:textId="77777777" w:rsidR="0095030A" w:rsidRPr="00B45A31" w:rsidRDefault="0095030A" w:rsidP="00B45A31">
            <w:pPr>
              <w:rPr>
                <w:rFonts w:ascii="Arial" w:hAnsi="Arial" w:cs="Arial"/>
                <w:b/>
              </w:rPr>
            </w:pPr>
            <w:r w:rsidRPr="00B45A31">
              <w:rPr>
                <w:rFonts w:ascii="Arial" w:hAnsi="Arial" w:cs="Arial"/>
                <w:b/>
              </w:rPr>
              <w:t>Character</w:t>
            </w:r>
          </w:p>
          <w:p w14:paraId="5C2BC00C" w14:textId="77777777" w:rsidR="0095030A" w:rsidRPr="00B45A31" w:rsidRDefault="0095030A" w:rsidP="00B45A31">
            <w:pPr>
              <w:rPr>
                <w:rFonts w:ascii="Arial" w:hAnsi="Arial" w:cs="Arial"/>
              </w:rPr>
            </w:pPr>
            <w:r w:rsidRPr="00B45A31">
              <w:rPr>
                <w:rFonts w:ascii="Arial" w:hAnsi="Arial" w:cs="Arial"/>
              </w:rPr>
              <w:t>Each candidate for and any person holding the office must be of good character.</w:t>
            </w:r>
          </w:p>
          <w:p w14:paraId="1151045D" w14:textId="77777777" w:rsidR="0095030A" w:rsidRPr="00B45A31" w:rsidRDefault="0095030A" w:rsidP="0095030A">
            <w:pPr>
              <w:rPr>
                <w:rFonts w:ascii="Arial" w:hAnsi="Arial" w:cs="Arial"/>
                <w:b/>
                <w:bCs/>
                <w:iCs/>
                <w:shd w:val="clear" w:color="auto" w:fill="FFFFFF"/>
              </w:rPr>
            </w:pPr>
          </w:p>
        </w:tc>
      </w:tr>
      <w:tr w:rsidR="0095030A"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95030A" w:rsidRPr="00F6254C" w:rsidRDefault="0095030A" w:rsidP="0095030A">
            <w:pPr>
              <w:rPr>
                <w:rFonts w:ascii="Arial" w:hAnsi="Arial" w:cs="Arial"/>
                <w:b/>
                <w:bCs/>
              </w:rPr>
            </w:pPr>
            <w:r w:rsidRPr="00D63BBB">
              <w:rPr>
                <w:rFonts w:ascii="Arial" w:hAnsi="Arial" w:cs="Arial"/>
                <w:b/>
                <w:bCs/>
              </w:rPr>
              <w:t>Post Specific Requirements</w:t>
            </w:r>
          </w:p>
          <w:p w14:paraId="504A9C88" w14:textId="77777777" w:rsidR="0095030A" w:rsidRPr="00F6254C" w:rsidRDefault="0095030A" w:rsidP="0095030A">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1EE8118" w14:textId="77777777" w:rsidR="00D63BBB" w:rsidRPr="00D63BBB" w:rsidRDefault="00D63BBB" w:rsidP="00D63BBB">
            <w:pPr>
              <w:pStyle w:val="ListParagraph"/>
              <w:numPr>
                <w:ilvl w:val="0"/>
                <w:numId w:val="32"/>
              </w:numPr>
              <w:ind w:left="360"/>
              <w:rPr>
                <w:rFonts w:ascii="Arial" w:hAnsi="Arial" w:cs="Arial"/>
                <w:b/>
                <w:bCs/>
                <w:iCs/>
              </w:rPr>
            </w:pPr>
            <w:r w:rsidRPr="00D63BBB">
              <w:rPr>
                <w:rFonts w:ascii="Arial" w:hAnsi="Arial" w:cs="Arial"/>
                <w:color w:val="000000" w:themeColor="text1"/>
              </w:rPr>
              <w:t>Experience in leading and managing service improvement projects, as relevant to this role.</w:t>
            </w:r>
          </w:p>
          <w:p w14:paraId="349B8534" w14:textId="77777777" w:rsidR="00D63BBB" w:rsidRDefault="00D63BBB" w:rsidP="00D63BBB">
            <w:pPr>
              <w:rPr>
                <w:rFonts w:ascii="Arial" w:eastAsia="Arial" w:hAnsi="Arial" w:cs="Arial"/>
              </w:rPr>
            </w:pPr>
          </w:p>
          <w:p w14:paraId="2D67A601" w14:textId="2C578524" w:rsidR="00D63BBB" w:rsidRPr="00D63BBB" w:rsidRDefault="00D63BBB" w:rsidP="00D63BBB">
            <w:pPr>
              <w:pStyle w:val="ListParagraph"/>
              <w:numPr>
                <w:ilvl w:val="0"/>
                <w:numId w:val="32"/>
              </w:numPr>
              <w:ind w:left="360"/>
              <w:rPr>
                <w:rFonts w:ascii="Arial" w:eastAsia="Arial" w:hAnsi="Arial" w:cs="Arial"/>
              </w:rPr>
            </w:pPr>
            <w:r w:rsidRPr="00D63BBB">
              <w:rPr>
                <w:rFonts w:ascii="Arial" w:eastAsia="Arial" w:hAnsi="Arial" w:cs="Arial"/>
              </w:rPr>
              <w:t>Experience of managing and working collaboratively with multiple internal and external stakeholders and proven ability to collaborate and work effectively with service delivery partners within well-structured governance relationships, as relevant to this role. </w:t>
            </w:r>
          </w:p>
          <w:p w14:paraId="1E3F5897" w14:textId="0993BE16" w:rsidR="0095030A" w:rsidRPr="00A90618" w:rsidRDefault="0095030A" w:rsidP="00D63BBB">
            <w:pPr>
              <w:pStyle w:val="ListParagraph"/>
              <w:rPr>
                <w:rFonts w:ascii="Arial" w:hAnsi="Arial" w:cs="Arial"/>
                <w:color w:val="000099"/>
                <w:u w:val="single"/>
              </w:rPr>
            </w:pPr>
          </w:p>
        </w:tc>
      </w:tr>
      <w:tr w:rsidR="0095030A" w:rsidRPr="00E766A5" w14:paraId="59EF65EA" w14:textId="77777777" w:rsidTr="00F6254C">
        <w:tc>
          <w:tcPr>
            <w:tcW w:w="2364" w:type="dxa"/>
          </w:tcPr>
          <w:p w14:paraId="643486DB" w14:textId="77777777" w:rsidR="0095030A" w:rsidRPr="00F6254C" w:rsidRDefault="0095030A" w:rsidP="0095030A">
            <w:pPr>
              <w:rPr>
                <w:rFonts w:ascii="Arial" w:hAnsi="Arial" w:cs="Arial"/>
                <w:b/>
                <w:bCs/>
              </w:rPr>
            </w:pPr>
            <w:r w:rsidRPr="00F6254C">
              <w:rPr>
                <w:rFonts w:ascii="Arial" w:hAnsi="Arial" w:cs="Arial"/>
                <w:b/>
                <w:bCs/>
              </w:rPr>
              <w:t>Other requirements specific to the post</w:t>
            </w:r>
          </w:p>
        </w:tc>
        <w:tc>
          <w:tcPr>
            <w:tcW w:w="8256" w:type="dxa"/>
          </w:tcPr>
          <w:p w14:paraId="01C6C87A" w14:textId="77777777" w:rsidR="0095030A" w:rsidRPr="009374A6" w:rsidRDefault="0095030A" w:rsidP="0095030A">
            <w:pPr>
              <w:rPr>
                <w:rFonts w:ascii="Arial" w:hAnsi="Arial" w:cs="Arial"/>
                <w:iCs/>
              </w:rPr>
            </w:pPr>
            <w:r>
              <w:rPr>
                <w:rFonts w:ascii="Arial" w:hAnsi="Arial" w:cs="Arial"/>
                <w:iCs/>
              </w:rPr>
              <w:t>H</w:t>
            </w:r>
            <w:r w:rsidRPr="009374A6">
              <w:rPr>
                <w:rFonts w:ascii="Arial" w:hAnsi="Arial" w:cs="Arial"/>
                <w:iCs/>
              </w:rPr>
              <w:t>ave access to appropriate transport to fulfil the requirements of the role.</w:t>
            </w:r>
          </w:p>
          <w:p w14:paraId="42059137" w14:textId="77777777" w:rsidR="0095030A" w:rsidRPr="009374A6" w:rsidRDefault="0095030A" w:rsidP="0095030A">
            <w:pPr>
              <w:rPr>
                <w:rFonts w:ascii="Arial" w:hAnsi="Arial" w:cs="Arial"/>
                <w:b/>
                <w:iCs/>
                <w:color w:val="000099"/>
              </w:rPr>
            </w:pPr>
            <w:r>
              <w:rPr>
                <w:rFonts w:ascii="Arial" w:hAnsi="Arial" w:cs="Arial"/>
                <w:bCs/>
                <w:iCs/>
              </w:rPr>
              <w:t>A</w:t>
            </w:r>
            <w:r w:rsidRPr="009374A6">
              <w:rPr>
                <w:rFonts w:ascii="Arial" w:hAnsi="Arial" w:cs="Arial"/>
                <w:bCs/>
                <w:iCs/>
              </w:rPr>
              <w:t xml:space="preserve"> flexible approach to working hours is required in order to ensure deadlines are met.</w:t>
            </w:r>
          </w:p>
          <w:p w14:paraId="6AA0BADB" w14:textId="77777777" w:rsidR="0095030A" w:rsidRDefault="0095030A" w:rsidP="0095030A">
            <w:pPr>
              <w:rPr>
                <w:rFonts w:ascii="Arial" w:hAnsi="Arial" w:cs="Arial"/>
                <w:iCs/>
                <w:color w:val="000099"/>
              </w:rPr>
            </w:pPr>
          </w:p>
          <w:p w14:paraId="0E4DCE48" w14:textId="5A572294" w:rsidR="0095030A" w:rsidRPr="00A90618" w:rsidRDefault="0095030A" w:rsidP="0095030A">
            <w:pPr>
              <w:rPr>
                <w:rFonts w:ascii="Arial" w:hAnsi="Arial" w:cs="Arial"/>
                <w:bCs/>
                <w:iCs/>
                <w:color w:val="000099"/>
              </w:rPr>
            </w:pPr>
          </w:p>
        </w:tc>
      </w:tr>
      <w:tr w:rsidR="0095030A" w:rsidRPr="00E766A5" w14:paraId="6969A975" w14:textId="77777777" w:rsidTr="00F6254C">
        <w:tc>
          <w:tcPr>
            <w:tcW w:w="2364" w:type="dxa"/>
          </w:tcPr>
          <w:p w14:paraId="0CAAA07C" w14:textId="77777777" w:rsidR="0095030A" w:rsidRDefault="0095030A" w:rsidP="0095030A">
            <w:pPr>
              <w:rPr>
                <w:rFonts w:ascii="Arial" w:hAnsi="Arial" w:cs="Arial"/>
                <w:b/>
                <w:bCs/>
              </w:rPr>
            </w:pPr>
            <w:r>
              <w:rPr>
                <w:rFonts w:ascii="Arial" w:hAnsi="Arial" w:cs="Arial"/>
                <w:b/>
                <w:bCs/>
              </w:rPr>
              <w:t>Additional eligibility requirements:</w:t>
            </w:r>
          </w:p>
          <w:p w14:paraId="6F922D6E" w14:textId="77777777" w:rsidR="0095030A" w:rsidRPr="00F6254C" w:rsidRDefault="0095030A" w:rsidP="0095030A">
            <w:pPr>
              <w:rPr>
                <w:rFonts w:ascii="Arial" w:hAnsi="Arial" w:cs="Arial"/>
                <w:b/>
                <w:bCs/>
              </w:rPr>
            </w:pPr>
          </w:p>
        </w:tc>
        <w:tc>
          <w:tcPr>
            <w:tcW w:w="8256" w:type="dxa"/>
          </w:tcPr>
          <w:p w14:paraId="08DB617C" w14:textId="77777777" w:rsidR="0095030A" w:rsidRPr="00AE7266" w:rsidRDefault="0095030A" w:rsidP="0095030A">
            <w:pPr>
              <w:pStyle w:val="Default"/>
              <w:rPr>
                <w:color w:val="auto"/>
                <w:sz w:val="20"/>
                <w:szCs w:val="20"/>
              </w:rPr>
            </w:pPr>
            <w:r w:rsidRPr="00AE7266">
              <w:rPr>
                <w:b/>
                <w:bCs/>
                <w:color w:val="auto"/>
                <w:sz w:val="20"/>
                <w:szCs w:val="20"/>
              </w:rPr>
              <w:t xml:space="preserve">Citizenship Requirements </w:t>
            </w:r>
          </w:p>
          <w:p w14:paraId="63377A82" w14:textId="77777777" w:rsidR="0095030A" w:rsidRPr="00AE7266" w:rsidRDefault="0095030A" w:rsidP="0095030A">
            <w:pPr>
              <w:pStyle w:val="Default"/>
              <w:rPr>
                <w:color w:val="auto"/>
                <w:sz w:val="20"/>
                <w:szCs w:val="20"/>
              </w:rPr>
            </w:pPr>
            <w:r w:rsidRPr="00AE7266">
              <w:rPr>
                <w:color w:val="auto"/>
                <w:sz w:val="20"/>
                <w:szCs w:val="20"/>
              </w:rPr>
              <w:t xml:space="preserve">Eligible candidates must be: </w:t>
            </w:r>
          </w:p>
          <w:p w14:paraId="6263AA5C" w14:textId="77777777" w:rsidR="0095030A" w:rsidRPr="00AE7266" w:rsidRDefault="0095030A" w:rsidP="0095030A">
            <w:pPr>
              <w:pStyle w:val="ListParagraph"/>
              <w:numPr>
                <w:ilvl w:val="0"/>
                <w:numId w:val="36"/>
              </w:numPr>
              <w:spacing w:after="120"/>
              <w:rPr>
                <w:rFonts w:ascii="Arial" w:hAnsi="Arial" w:cs="Arial"/>
              </w:rPr>
            </w:pPr>
            <w:r w:rsidRPr="00AE7266">
              <w:rPr>
                <w:rFonts w:ascii="Arial" w:hAnsi="Arial" w:cs="Arial"/>
              </w:rPr>
              <w:t xml:space="preserve">EEA, Swiss, or British citizens </w:t>
            </w:r>
          </w:p>
          <w:p w14:paraId="248B8329" w14:textId="77777777" w:rsidR="0095030A" w:rsidRPr="00AE7266" w:rsidRDefault="0095030A" w:rsidP="0095030A">
            <w:pPr>
              <w:spacing w:after="120"/>
              <w:ind w:left="360"/>
              <w:rPr>
                <w:rFonts w:ascii="Arial" w:hAnsi="Arial" w:cs="Arial"/>
                <w:b/>
              </w:rPr>
            </w:pPr>
            <w:r w:rsidRPr="00AE7266">
              <w:rPr>
                <w:rFonts w:ascii="Arial" w:hAnsi="Arial" w:cs="Arial"/>
                <w:b/>
              </w:rPr>
              <w:t>OR</w:t>
            </w:r>
          </w:p>
          <w:p w14:paraId="1733796A" w14:textId="77777777" w:rsidR="0095030A" w:rsidRPr="00AE7266" w:rsidRDefault="0095030A" w:rsidP="0095030A">
            <w:pPr>
              <w:pStyle w:val="ListParagraph"/>
              <w:numPr>
                <w:ilvl w:val="0"/>
                <w:numId w:val="36"/>
              </w:numPr>
              <w:spacing w:after="120"/>
              <w:rPr>
                <w:rFonts w:ascii="Arial" w:hAnsi="Arial" w:cs="Arial"/>
              </w:rPr>
            </w:pPr>
            <w:r w:rsidRPr="00AE7266">
              <w:rPr>
                <w:rFonts w:ascii="Arial" w:hAnsi="Arial" w:cs="Arial"/>
              </w:rPr>
              <w:t xml:space="preserve">Non-European Economic Area citizens with permission to reside and work in the State </w:t>
            </w:r>
          </w:p>
          <w:p w14:paraId="2CC58FDB" w14:textId="77777777" w:rsidR="0095030A" w:rsidRPr="00AE7266" w:rsidRDefault="0095030A" w:rsidP="0095030A">
            <w:pPr>
              <w:pStyle w:val="Default"/>
              <w:ind w:left="1080"/>
              <w:rPr>
                <w:bCs/>
                <w:color w:val="auto"/>
                <w:sz w:val="20"/>
                <w:szCs w:val="20"/>
              </w:rPr>
            </w:pPr>
            <w:r w:rsidRPr="00AE7266">
              <w:rPr>
                <w:bCs/>
                <w:color w:val="auto"/>
                <w:sz w:val="20"/>
                <w:szCs w:val="20"/>
              </w:rPr>
              <w:t>Read Appendix 2 of the Additional Campaign Information for further information on accepted Stamps for Non-EEA citizens resident in the State, including those with refugee status.</w:t>
            </w:r>
          </w:p>
          <w:p w14:paraId="322C8ED0" w14:textId="77777777" w:rsidR="0095030A" w:rsidRPr="00AE7266" w:rsidRDefault="0095030A" w:rsidP="0095030A">
            <w:pPr>
              <w:pStyle w:val="ListParagraph"/>
              <w:spacing w:after="120"/>
              <w:ind w:left="1080"/>
              <w:rPr>
                <w:rFonts w:ascii="Arial" w:hAnsi="Arial" w:cs="Arial"/>
              </w:rPr>
            </w:pPr>
          </w:p>
          <w:p w14:paraId="726F9BA0" w14:textId="77777777" w:rsidR="0095030A" w:rsidRPr="00AE7266" w:rsidRDefault="0095030A" w:rsidP="0095030A">
            <w:pPr>
              <w:pStyle w:val="Default"/>
              <w:rPr>
                <w:bCs/>
                <w:color w:val="auto"/>
                <w:sz w:val="20"/>
                <w:szCs w:val="20"/>
              </w:rPr>
            </w:pPr>
            <w:r w:rsidRPr="00AE7266">
              <w:rPr>
                <w:bCs/>
                <w:color w:val="auto"/>
                <w:sz w:val="20"/>
                <w:szCs w:val="20"/>
              </w:rPr>
              <w:t xml:space="preserve">To qualify candidates must be eligible by the closing date of the campaign. </w:t>
            </w:r>
          </w:p>
          <w:p w14:paraId="55E5BBFD" w14:textId="77777777" w:rsidR="0095030A" w:rsidRDefault="0095030A" w:rsidP="0095030A">
            <w:pPr>
              <w:rPr>
                <w:rFonts w:ascii="Arial" w:hAnsi="Arial" w:cs="Arial"/>
                <w:iCs/>
              </w:rPr>
            </w:pPr>
          </w:p>
        </w:tc>
      </w:tr>
      <w:tr w:rsidR="0095030A" w:rsidRPr="00E766A5" w14:paraId="466ACF54" w14:textId="77777777" w:rsidTr="00F6254C">
        <w:tc>
          <w:tcPr>
            <w:tcW w:w="2364" w:type="dxa"/>
          </w:tcPr>
          <w:p w14:paraId="50259FF8" w14:textId="77777777" w:rsidR="0095030A" w:rsidRPr="00F6254C" w:rsidRDefault="0095030A" w:rsidP="0095030A">
            <w:pPr>
              <w:rPr>
                <w:rFonts w:ascii="Arial" w:hAnsi="Arial" w:cs="Arial"/>
                <w:b/>
                <w:bCs/>
              </w:rPr>
            </w:pPr>
            <w:r w:rsidRPr="00F6254C">
              <w:rPr>
                <w:rFonts w:ascii="Arial" w:hAnsi="Arial" w:cs="Arial"/>
                <w:b/>
                <w:bCs/>
              </w:rPr>
              <w:t>Skills, competencies and/or knowledge</w:t>
            </w:r>
          </w:p>
          <w:p w14:paraId="4E76BE64" w14:textId="77777777" w:rsidR="0095030A" w:rsidRPr="00F6254C" w:rsidRDefault="0095030A" w:rsidP="0095030A">
            <w:pPr>
              <w:rPr>
                <w:rFonts w:ascii="Arial" w:hAnsi="Arial" w:cs="Arial"/>
                <w:b/>
                <w:bCs/>
              </w:rPr>
            </w:pPr>
          </w:p>
          <w:p w14:paraId="3C72DF3D" w14:textId="77777777" w:rsidR="0095030A" w:rsidRPr="00F6254C" w:rsidRDefault="0095030A" w:rsidP="0095030A">
            <w:pPr>
              <w:rPr>
                <w:rFonts w:ascii="Arial" w:hAnsi="Arial" w:cs="Arial"/>
                <w:b/>
                <w:bCs/>
              </w:rPr>
            </w:pPr>
          </w:p>
        </w:tc>
        <w:tc>
          <w:tcPr>
            <w:tcW w:w="8256" w:type="dxa"/>
          </w:tcPr>
          <w:p w14:paraId="6A681CB5" w14:textId="77777777" w:rsidR="0095030A" w:rsidRPr="00245248" w:rsidRDefault="0095030A" w:rsidP="0095030A">
            <w:pPr>
              <w:shd w:val="clear" w:color="auto" w:fill="FFFFFF" w:themeFill="background1"/>
              <w:spacing w:line="276" w:lineRule="auto"/>
              <w:rPr>
                <w:rFonts w:ascii="Arial" w:hAnsi="Arial" w:cs="Arial"/>
                <w:b/>
                <w:lang w:val="en-IE" w:eastAsia="en-US"/>
              </w:rPr>
            </w:pPr>
            <w:r w:rsidRPr="00245248">
              <w:rPr>
                <w:rFonts w:ascii="Arial" w:hAnsi="Arial" w:cs="Arial"/>
                <w:b/>
                <w:lang w:val="en-IE" w:eastAsia="en-US"/>
              </w:rPr>
              <w:t>Professional Knowledge &amp; Experience</w:t>
            </w:r>
          </w:p>
          <w:p w14:paraId="37223601" w14:textId="77777777" w:rsidR="0095030A" w:rsidRPr="00245248" w:rsidRDefault="0095030A" w:rsidP="0095030A">
            <w:pPr>
              <w:jc w:val="both"/>
              <w:rPr>
                <w:rFonts w:ascii="Arial" w:hAnsi="Arial" w:cs="Arial"/>
                <w:bCs/>
                <w:iCs/>
              </w:rPr>
            </w:pPr>
            <w:r w:rsidRPr="00245248">
              <w:rPr>
                <w:rFonts w:ascii="Arial" w:hAnsi="Arial" w:cs="Arial"/>
                <w:bCs/>
                <w:iCs/>
              </w:rPr>
              <w:t>Demonstrates:</w:t>
            </w:r>
          </w:p>
          <w:p w14:paraId="367E8D92" w14:textId="77777777" w:rsidR="0095030A" w:rsidRPr="00245248" w:rsidRDefault="0095030A" w:rsidP="003F01D9">
            <w:pPr>
              <w:numPr>
                <w:ilvl w:val="0"/>
                <w:numId w:val="37"/>
              </w:numPr>
              <w:jc w:val="both"/>
              <w:rPr>
                <w:rFonts w:ascii="Arial" w:hAnsi="Arial" w:cs="Arial"/>
                <w:iCs/>
              </w:rPr>
            </w:pPr>
            <w:r w:rsidRPr="00245248">
              <w:rPr>
                <w:rFonts w:ascii="Arial" w:hAnsi="Arial" w:cs="Arial"/>
                <w:iCs/>
                <w:lang w:val="en-IE"/>
              </w:rPr>
              <w:t>A</w:t>
            </w:r>
            <w:r>
              <w:rPr>
                <w:rFonts w:ascii="Arial" w:hAnsi="Arial" w:cs="Arial"/>
                <w:iCs/>
                <w:lang w:val="en-IE"/>
              </w:rPr>
              <w:t xml:space="preserve">n understanding </w:t>
            </w:r>
            <w:r w:rsidRPr="00245248">
              <w:rPr>
                <w:rFonts w:ascii="Arial" w:hAnsi="Arial" w:cs="Arial"/>
                <w:iCs/>
                <w:lang w:val="en-IE"/>
              </w:rPr>
              <w:t>of the current Irish health care system and laboratory/ bioinformatics accreditation standards.</w:t>
            </w:r>
          </w:p>
          <w:p w14:paraId="3009DF46" w14:textId="77777777" w:rsidR="0095030A" w:rsidRPr="00245248" w:rsidRDefault="0095030A" w:rsidP="003F01D9">
            <w:pPr>
              <w:numPr>
                <w:ilvl w:val="0"/>
                <w:numId w:val="37"/>
              </w:numPr>
              <w:jc w:val="both"/>
              <w:rPr>
                <w:rFonts w:ascii="Arial" w:hAnsi="Arial" w:cs="Arial"/>
                <w:iCs/>
              </w:rPr>
            </w:pPr>
            <w:r w:rsidRPr="00245248">
              <w:rPr>
                <w:rFonts w:ascii="Arial" w:hAnsi="Arial" w:cs="Arial"/>
                <w:iCs/>
                <w:lang w:val="en-IE"/>
              </w:rPr>
              <w:t>An understanding of:</w:t>
            </w:r>
          </w:p>
          <w:p w14:paraId="05C753FB" w14:textId="77777777" w:rsidR="0095030A" w:rsidRPr="00245248" w:rsidRDefault="0095030A" w:rsidP="003F01D9">
            <w:pPr>
              <w:numPr>
                <w:ilvl w:val="1"/>
                <w:numId w:val="37"/>
              </w:numPr>
              <w:jc w:val="both"/>
              <w:rPr>
                <w:rFonts w:ascii="Arial" w:hAnsi="Arial" w:cs="Arial"/>
                <w:iCs/>
              </w:rPr>
            </w:pPr>
            <w:r w:rsidRPr="00245248">
              <w:rPr>
                <w:rFonts w:ascii="Arial" w:hAnsi="Arial" w:cs="Arial"/>
                <w:iCs/>
              </w:rPr>
              <w:t xml:space="preserve">International approaches to medical and genomic </w:t>
            </w:r>
            <w:r>
              <w:rPr>
                <w:rFonts w:ascii="Arial" w:hAnsi="Arial" w:cs="Arial"/>
                <w:iCs/>
              </w:rPr>
              <w:t xml:space="preserve">testing </w:t>
            </w:r>
            <w:r w:rsidRPr="00245248">
              <w:rPr>
                <w:rFonts w:ascii="Arial" w:hAnsi="Arial" w:cs="Arial"/>
                <w:iCs/>
              </w:rPr>
              <w:t>laboratory services</w:t>
            </w:r>
          </w:p>
          <w:p w14:paraId="4AED659A" w14:textId="77777777" w:rsidR="0095030A" w:rsidRPr="00245248" w:rsidRDefault="0095030A" w:rsidP="003F01D9">
            <w:pPr>
              <w:numPr>
                <w:ilvl w:val="1"/>
                <w:numId w:val="37"/>
              </w:numPr>
              <w:jc w:val="both"/>
              <w:rPr>
                <w:rFonts w:ascii="Arial" w:hAnsi="Arial" w:cs="Arial"/>
                <w:iCs/>
              </w:rPr>
            </w:pPr>
            <w:r w:rsidRPr="00245248">
              <w:rPr>
                <w:rFonts w:ascii="Arial" w:hAnsi="Arial" w:cs="Arial"/>
                <w:iCs/>
                <w:lang w:val="en-IE"/>
              </w:rPr>
              <w:t>Data analytics databases as they pertain to genomic testing</w:t>
            </w:r>
          </w:p>
          <w:p w14:paraId="105F9F3D" w14:textId="77777777" w:rsidR="0095030A" w:rsidRPr="00245248" w:rsidRDefault="0095030A" w:rsidP="003F01D9">
            <w:pPr>
              <w:numPr>
                <w:ilvl w:val="1"/>
                <w:numId w:val="37"/>
              </w:numPr>
              <w:jc w:val="both"/>
              <w:rPr>
                <w:rFonts w:ascii="Arial" w:hAnsi="Arial" w:cs="Arial"/>
                <w:iCs/>
              </w:rPr>
            </w:pPr>
            <w:r w:rsidRPr="00245248">
              <w:rPr>
                <w:rFonts w:ascii="Arial" w:hAnsi="Arial" w:cs="Arial"/>
                <w:iCs/>
                <w:lang w:val="en-IE"/>
              </w:rPr>
              <w:t xml:space="preserve">Standard Setting </w:t>
            </w:r>
          </w:p>
          <w:p w14:paraId="3F6C95EA" w14:textId="77777777" w:rsidR="0095030A" w:rsidRPr="00245248" w:rsidRDefault="0095030A" w:rsidP="003F01D9">
            <w:pPr>
              <w:numPr>
                <w:ilvl w:val="1"/>
                <w:numId w:val="37"/>
              </w:numPr>
              <w:jc w:val="both"/>
              <w:rPr>
                <w:rFonts w:ascii="Arial" w:hAnsi="Arial" w:cs="Arial"/>
                <w:iCs/>
              </w:rPr>
            </w:pPr>
            <w:r w:rsidRPr="00245248">
              <w:rPr>
                <w:rFonts w:ascii="Arial" w:hAnsi="Arial" w:cs="Arial"/>
                <w:iCs/>
                <w:lang w:val="en-IE"/>
              </w:rPr>
              <w:t>Risk Management</w:t>
            </w:r>
          </w:p>
          <w:p w14:paraId="43C01909" w14:textId="77777777" w:rsidR="0095030A" w:rsidRPr="00245248" w:rsidRDefault="0095030A" w:rsidP="003F01D9">
            <w:pPr>
              <w:numPr>
                <w:ilvl w:val="1"/>
                <w:numId w:val="37"/>
              </w:numPr>
              <w:jc w:val="both"/>
              <w:rPr>
                <w:rFonts w:ascii="Arial" w:hAnsi="Arial" w:cs="Arial"/>
                <w:b/>
                <w:lang w:val="en-IE" w:eastAsia="en-US"/>
              </w:rPr>
            </w:pPr>
            <w:r w:rsidRPr="00245248">
              <w:rPr>
                <w:rFonts w:ascii="Arial" w:hAnsi="Arial" w:cs="Arial"/>
                <w:iCs/>
                <w:lang w:val="en-IE"/>
              </w:rPr>
              <w:t>Quality and Performance Measurement systems</w:t>
            </w:r>
          </w:p>
          <w:p w14:paraId="3B8D3EBE" w14:textId="77777777" w:rsidR="0095030A" w:rsidRPr="007305E2" w:rsidRDefault="0095030A" w:rsidP="003F01D9">
            <w:pPr>
              <w:pStyle w:val="ListParagraph"/>
              <w:numPr>
                <w:ilvl w:val="0"/>
                <w:numId w:val="37"/>
              </w:numPr>
              <w:contextualSpacing/>
              <w:rPr>
                <w:rFonts w:ascii="Arial" w:hAnsi="Arial" w:cs="Arial"/>
              </w:rPr>
            </w:pPr>
            <w:r w:rsidRPr="007305E2">
              <w:rPr>
                <w:rFonts w:ascii="Arial" w:hAnsi="Arial" w:cs="Arial"/>
                <w:iCs/>
              </w:rPr>
              <w:t>Excellent analytical and report writing skills and be able to demonstrate the ability to produce reports to publication standard.</w:t>
            </w:r>
          </w:p>
          <w:p w14:paraId="34ACDC03" w14:textId="77777777" w:rsidR="0095030A" w:rsidRPr="00393D4C" w:rsidRDefault="0095030A" w:rsidP="003F01D9">
            <w:pPr>
              <w:pStyle w:val="ListParagraph"/>
              <w:numPr>
                <w:ilvl w:val="0"/>
                <w:numId w:val="37"/>
              </w:numPr>
              <w:contextualSpacing/>
              <w:rPr>
                <w:rFonts w:ascii="Arial" w:hAnsi="Arial" w:cs="Arial"/>
              </w:rPr>
            </w:pPr>
            <w:r w:rsidRPr="00393D4C">
              <w:rPr>
                <w:rFonts w:ascii="Arial" w:hAnsi="Arial" w:cs="Arial"/>
              </w:rPr>
              <w:t>Breadth of experience in:</w:t>
            </w:r>
          </w:p>
          <w:p w14:paraId="66812286" w14:textId="77777777" w:rsidR="0095030A" w:rsidRPr="00393D4C" w:rsidRDefault="0095030A" w:rsidP="003F01D9">
            <w:pPr>
              <w:pStyle w:val="ListParagraph"/>
              <w:numPr>
                <w:ilvl w:val="1"/>
                <w:numId w:val="37"/>
              </w:numPr>
              <w:contextualSpacing/>
              <w:rPr>
                <w:rFonts w:ascii="Arial" w:hAnsi="Arial" w:cs="Arial"/>
              </w:rPr>
            </w:pPr>
            <w:r w:rsidRPr="00393D4C">
              <w:rPr>
                <w:rFonts w:ascii="Arial" w:hAnsi="Arial" w:cs="Arial"/>
              </w:rPr>
              <w:t>Managing clinical requests in alignment with appropriate testing.</w:t>
            </w:r>
          </w:p>
          <w:p w14:paraId="03165ACE" w14:textId="77777777" w:rsidR="0095030A" w:rsidRPr="00393D4C" w:rsidRDefault="0095030A" w:rsidP="003F01D9">
            <w:pPr>
              <w:pStyle w:val="ListParagraph"/>
              <w:numPr>
                <w:ilvl w:val="1"/>
                <w:numId w:val="37"/>
              </w:numPr>
              <w:contextualSpacing/>
              <w:rPr>
                <w:rFonts w:ascii="Arial" w:hAnsi="Arial" w:cs="Arial"/>
              </w:rPr>
            </w:pPr>
            <w:r>
              <w:rPr>
                <w:rFonts w:ascii="Arial" w:hAnsi="Arial" w:cs="Arial"/>
              </w:rPr>
              <w:t>Using m</w:t>
            </w:r>
            <w:r w:rsidRPr="00393D4C">
              <w:rPr>
                <w:rFonts w:ascii="Arial" w:hAnsi="Arial" w:cs="Arial"/>
              </w:rPr>
              <w:t>olecular genetics software packages for the collection and manipulation of data</w:t>
            </w:r>
          </w:p>
          <w:p w14:paraId="0BA64870" w14:textId="77777777" w:rsidR="0095030A" w:rsidRPr="00393D4C" w:rsidRDefault="0095030A" w:rsidP="003F01D9">
            <w:pPr>
              <w:pStyle w:val="ListParagraph"/>
              <w:numPr>
                <w:ilvl w:val="1"/>
                <w:numId w:val="37"/>
              </w:numPr>
              <w:contextualSpacing/>
              <w:rPr>
                <w:rFonts w:ascii="Arial" w:hAnsi="Arial" w:cs="Arial"/>
              </w:rPr>
            </w:pPr>
            <w:r w:rsidRPr="00393D4C">
              <w:rPr>
                <w:rFonts w:ascii="Arial" w:hAnsi="Arial" w:cs="Arial"/>
              </w:rPr>
              <w:t>Reporting next generation sequencing results.</w:t>
            </w:r>
          </w:p>
          <w:p w14:paraId="1C84768E" w14:textId="77777777" w:rsidR="003F01D9" w:rsidRDefault="0095030A" w:rsidP="003F01D9">
            <w:pPr>
              <w:pStyle w:val="ListParagraph"/>
              <w:numPr>
                <w:ilvl w:val="1"/>
                <w:numId w:val="37"/>
              </w:numPr>
              <w:contextualSpacing/>
              <w:rPr>
                <w:rFonts w:ascii="Arial" w:hAnsi="Arial" w:cs="Arial"/>
              </w:rPr>
            </w:pPr>
            <w:r w:rsidRPr="00393D4C">
              <w:rPr>
                <w:rFonts w:ascii="Arial" w:hAnsi="Arial" w:cs="Arial"/>
              </w:rPr>
              <w:t>Discussing interpretation of results with clinicians and pathologists</w:t>
            </w:r>
            <w:r>
              <w:rPr>
                <w:rFonts w:ascii="Arial" w:hAnsi="Arial" w:cs="Arial"/>
              </w:rPr>
              <w:t>.</w:t>
            </w:r>
          </w:p>
          <w:p w14:paraId="28F7C189" w14:textId="0484139B" w:rsidR="003F01D9" w:rsidRPr="003F01D9" w:rsidRDefault="00110B68" w:rsidP="003F01D9">
            <w:pPr>
              <w:pStyle w:val="ListParagraph"/>
              <w:numPr>
                <w:ilvl w:val="1"/>
                <w:numId w:val="37"/>
              </w:numPr>
              <w:contextualSpacing/>
              <w:rPr>
                <w:rFonts w:ascii="Arial" w:hAnsi="Arial" w:cs="Arial"/>
              </w:rPr>
            </w:pPr>
            <w:r>
              <w:rPr>
                <w:rFonts w:ascii="Arial" w:hAnsi="Arial" w:cs="Arial"/>
              </w:rPr>
              <w:t>Application</w:t>
            </w:r>
            <w:r w:rsidR="003F01D9" w:rsidRPr="003F01D9">
              <w:rPr>
                <w:rFonts w:ascii="Arial" w:hAnsi="Arial" w:cs="Arial"/>
              </w:rPr>
              <w:t xml:space="preserve"> of ISO 15189 standards and </w:t>
            </w:r>
            <w:r>
              <w:rPr>
                <w:rFonts w:ascii="Arial" w:hAnsi="Arial" w:cs="Arial"/>
              </w:rPr>
              <w:t xml:space="preserve">the </w:t>
            </w:r>
            <w:r w:rsidR="003F01D9" w:rsidRPr="003F01D9">
              <w:rPr>
                <w:rFonts w:ascii="Arial" w:hAnsi="Arial" w:cs="Arial"/>
              </w:rPr>
              <w:t>accreditation</w:t>
            </w:r>
            <w:r>
              <w:rPr>
                <w:rFonts w:ascii="Arial" w:hAnsi="Arial" w:cs="Arial"/>
              </w:rPr>
              <w:t xml:space="preserve"> process.</w:t>
            </w:r>
          </w:p>
          <w:p w14:paraId="03410D4C" w14:textId="77777777" w:rsidR="003F01D9" w:rsidRPr="003F01D9" w:rsidRDefault="003F01D9" w:rsidP="003F01D9">
            <w:pPr>
              <w:contextualSpacing/>
              <w:rPr>
                <w:rFonts w:ascii="Arial" w:hAnsi="Arial" w:cs="Arial"/>
              </w:rPr>
            </w:pPr>
          </w:p>
          <w:p w14:paraId="74A016AA" w14:textId="77777777" w:rsidR="0095030A" w:rsidRPr="00357326" w:rsidRDefault="0095030A" w:rsidP="0095030A">
            <w:pPr>
              <w:rPr>
                <w:rFonts w:ascii="Arial" w:hAnsi="Arial" w:cs="Arial"/>
                <w:lang w:val="en-IE" w:eastAsia="en-US"/>
              </w:rPr>
            </w:pPr>
          </w:p>
          <w:p w14:paraId="3C9268A1" w14:textId="77777777" w:rsidR="0095030A" w:rsidRPr="007305E2" w:rsidRDefault="0095030A" w:rsidP="0095030A">
            <w:pPr>
              <w:spacing w:after="120"/>
              <w:jc w:val="both"/>
              <w:rPr>
                <w:rFonts w:ascii="Arial" w:hAnsi="Arial" w:cs="Arial"/>
                <w:b/>
                <w:lang w:val="en-IE"/>
              </w:rPr>
            </w:pPr>
            <w:r w:rsidRPr="007305E2">
              <w:rPr>
                <w:rFonts w:ascii="Arial" w:hAnsi="Arial" w:cs="Arial"/>
                <w:b/>
                <w:lang w:val="en-IE"/>
              </w:rPr>
              <w:t xml:space="preserve">Managing and Delivering Results (Operational Excellence) </w:t>
            </w:r>
          </w:p>
          <w:p w14:paraId="57C4B896" w14:textId="77777777" w:rsidR="0095030A" w:rsidRPr="007305E2" w:rsidRDefault="0095030A" w:rsidP="0095030A">
            <w:pPr>
              <w:spacing w:after="120"/>
              <w:jc w:val="both"/>
              <w:rPr>
                <w:rFonts w:ascii="Arial" w:hAnsi="Arial" w:cs="Arial"/>
                <w:lang w:val="en-IE"/>
              </w:rPr>
            </w:pPr>
            <w:r w:rsidRPr="007305E2">
              <w:rPr>
                <w:rFonts w:ascii="Arial" w:hAnsi="Arial" w:cs="Arial"/>
                <w:lang w:val="en-IE"/>
              </w:rPr>
              <w:t>Demonstrates:</w:t>
            </w:r>
          </w:p>
          <w:p w14:paraId="30EA3300" w14:textId="77777777" w:rsidR="0095030A" w:rsidRPr="00357326" w:rsidRDefault="0095030A" w:rsidP="003F01D9">
            <w:pPr>
              <w:pStyle w:val="ListParagraph"/>
              <w:numPr>
                <w:ilvl w:val="0"/>
                <w:numId w:val="37"/>
              </w:numPr>
              <w:rPr>
                <w:rFonts w:ascii="Arial" w:hAnsi="Arial" w:cs="Arial"/>
                <w:iCs/>
              </w:rPr>
            </w:pPr>
            <w:r w:rsidRPr="00357326">
              <w:rPr>
                <w:rFonts w:ascii="Arial" w:hAnsi="Arial" w:cs="Arial"/>
                <w:iCs/>
              </w:rPr>
              <w:t>Sets realistic goals and time-scales, taking account of potential problems and competing priorities</w:t>
            </w:r>
            <w:r>
              <w:rPr>
                <w:rFonts w:ascii="Arial" w:hAnsi="Arial" w:cs="Arial"/>
                <w:iCs/>
              </w:rPr>
              <w:t>.</w:t>
            </w:r>
          </w:p>
          <w:p w14:paraId="23B35F0B" w14:textId="77777777" w:rsidR="0095030A" w:rsidRPr="00357326" w:rsidRDefault="0095030A" w:rsidP="003F01D9">
            <w:pPr>
              <w:pStyle w:val="ListParagraph"/>
              <w:numPr>
                <w:ilvl w:val="0"/>
                <w:numId w:val="37"/>
              </w:numPr>
              <w:rPr>
                <w:rFonts w:ascii="Arial" w:hAnsi="Arial" w:cs="Arial"/>
                <w:iCs/>
              </w:rPr>
            </w:pPr>
            <w:r w:rsidRPr="00357326">
              <w:rPr>
                <w:rFonts w:ascii="Arial" w:hAnsi="Arial" w:cs="Arial"/>
                <w:iCs/>
              </w:rPr>
              <w:t>Devotes time and energy to the most important task at any given time</w:t>
            </w:r>
            <w:r>
              <w:rPr>
                <w:rFonts w:ascii="Arial" w:hAnsi="Arial" w:cs="Arial"/>
                <w:iCs/>
              </w:rPr>
              <w:t>.</w:t>
            </w:r>
          </w:p>
          <w:p w14:paraId="3351ECE2" w14:textId="77777777" w:rsidR="0095030A" w:rsidRPr="007305E2" w:rsidRDefault="0095030A" w:rsidP="003F01D9">
            <w:pPr>
              <w:numPr>
                <w:ilvl w:val="0"/>
                <w:numId w:val="37"/>
              </w:numPr>
              <w:contextualSpacing/>
              <w:jc w:val="both"/>
              <w:rPr>
                <w:rFonts w:ascii="Arial" w:hAnsi="Arial" w:cs="Arial"/>
                <w:lang w:eastAsia="en-IE"/>
              </w:rPr>
            </w:pPr>
            <w:r w:rsidRPr="007305E2">
              <w:rPr>
                <w:rFonts w:ascii="Arial" w:hAnsi="Arial" w:cs="Arial"/>
              </w:rPr>
              <w:t>The ability to adequately identify, assess, manage and monitor risks within their area of responsibility</w:t>
            </w:r>
            <w:r w:rsidRPr="007305E2">
              <w:rPr>
                <w:rFonts w:ascii="Arial" w:hAnsi="Arial" w:cs="Arial"/>
                <w:lang w:eastAsia="en-IE"/>
              </w:rPr>
              <w:t>.</w:t>
            </w:r>
          </w:p>
          <w:p w14:paraId="68F9634E" w14:textId="77777777" w:rsidR="0095030A" w:rsidRPr="007305E2" w:rsidRDefault="0095030A" w:rsidP="003F01D9">
            <w:pPr>
              <w:numPr>
                <w:ilvl w:val="0"/>
                <w:numId w:val="37"/>
              </w:numPr>
              <w:contextualSpacing/>
              <w:jc w:val="both"/>
              <w:rPr>
                <w:rFonts w:ascii="Arial" w:hAnsi="Arial" w:cs="Arial"/>
                <w:lang w:eastAsia="en-IE"/>
              </w:rPr>
            </w:pPr>
            <w:r w:rsidRPr="007305E2">
              <w:rPr>
                <w:rFonts w:ascii="Arial" w:hAnsi="Arial" w:cs="Arial"/>
                <w:lang w:eastAsia="en-IE"/>
              </w:rPr>
              <w:t>The ability to develop / implement strategic action plans and programmes.</w:t>
            </w:r>
          </w:p>
          <w:p w14:paraId="426392EF" w14:textId="77777777" w:rsidR="0095030A" w:rsidRPr="007305E2" w:rsidRDefault="0095030A" w:rsidP="003F01D9">
            <w:pPr>
              <w:numPr>
                <w:ilvl w:val="0"/>
                <w:numId w:val="37"/>
              </w:numPr>
              <w:contextualSpacing/>
              <w:jc w:val="both"/>
              <w:rPr>
                <w:rFonts w:ascii="Arial" w:hAnsi="Arial" w:cs="Arial"/>
                <w:lang w:eastAsia="en-IE"/>
              </w:rPr>
            </w:pPr>
            <w:r w:rsidRPr="007305E2">
              <w:rPr>
                <w:rFonts w:ascii="Arial" w:hAnsi="Arial" w:cs="Arial"/>
                <w:lang w:eastAsia="en-IE"/>
              </w:rPr>
              <w:t>Perseveres and sees tasks through.</w:t>
            </w:r>
          </w:p>
          <w:p w14:paraId="0108AE60" w14:textId="77777777" w:rsidR="0095030A" w:rsidRPr="007305E2" w:rsidRDefault="0095030A" w:rsidP="003F01D9">
            <w:pPr>
              <w:numPr>
                <w:ilvl w:val="0"/>
                <w:numId w:val="37"/>
              </w:numPr>
              <w:tabs>
                <w:tab w:val="left" w:pos="12"/>
              </w:tabs>
              <w:contextualSpacing/>
              <w:jc w:val="both"/>
              <w:rPr>
                <w:rFonts w:ascii="Arial" w:hAnsi="Arial" w:cs="Arial"/>
              </w:rPr>
            </w:pPr>
            <w:r w:rsidRPr="007305E2">
              <w:rPr>
                <w:rFonts w:ascii="Arial" w:hAnsi="Arial" w:cs="Arial"/>
                <w:lang w:eastAsia="en-IE"/>
              </w:rPr>
              <w:t>Champions measurement on delivery of results and is willing to take personal responsibility to initiate activities and drive objectives through to a conclusion.</w:t>
            </w:r>
          </w:p>
          <w:p w14:paraId="45163A4B" w14:textId="77777777" w:rsidR="0095030A" w:rsidRPr="007305E2" w:rsidRDefault="0095030A" w:rsidP="003F01D9">
            <w:pPr>
              <w:numPr>
                <w:ilvl w:val="0"/>
                <w:numId w:val="37"/>
              </w:numPr>
              <w:jc w:val="both"/>
              <w:rPr>
                <w:rFonts w:ascii="Arial" w:hAnsi="Arial" w:cs="Arial"/>
                <w:lang w:val="en-IE"/>
              </w:rPr>
            </w:pPr>
            <w:r w:rsidRPr="007305E2">
              <w:rPr>
                <w:rFonts w:ascii="Arial" w:hAnsi="Arial" w:cs="Arial"/>
                <w:lang w:val="en-IE"/>
              </w:rPr>
              <w:t>The ability to develop strategies/policies.</w:t>
            </w:r>
          </w:p>
          <w:p w14:paraId="490907E6" w14:textId="77777777" w:rsidR="00110B68" w:rsidRDefault="0095030A" w:rsidP="00110B68">
            <w:pPr>
              <w:numPr>
                <w:ilvl w:val="0"/>
                <w:numId w:val="37"/>
              </w:numPr>
              <w:contextualSpacing/>
              <w:jc w:val="both"/>
              <w:rPr>
                <w:rFonts w:ascii="Arial" w:hAnsi="Arial" w:cs="Arial"/>
                <w:lang w:eastAsia="en-IE"/>
              </w:rPr>
            </w:pPr>
            <w:r w:rsidRPr="007305E2">
              <w:rPr>
                <w:rFonts w:ascii="Arial" w:hAnsi="Arial" w:cs="Arial"/>
                <w:lang w:eastAsia="en-IE"/>
              </w:rPr>
              <w:t>Places strong emphasis on achieving high standards of excellence.</w:t>
            </w:r>
          </w:p>
          <w:p w14:paraId="475247D7" w14:textId="58A12E76" w:rsidR="00110B68" w:rsidRPr="00110B68" w:rsidRDefault="00110B68" w:rsidP="00110B68">
            <w:pPr>
              <w:numPr>
                <w:ilvl w:val="0"/>
                <w:numId w:val="37"/>
              </w:numPr>
              <w:contextualSpacing/>
              <w:jc w:val="both"/>
              <w:rPr>
                <w:rFonts w:ascii="Arial" w:hAnsi="Arial" w:cs="Arial"/>
                <w:lang w:eastAsia="en-IE"/>
              </w:rPr>
            </w:pPr>
            <w:r>
              <w:rPr>
                <w:rFonts w:ascii="Arial" w:hAnsi="Arial" w:cs="Arial"/>
              </w:rPr>
              <w:t>E</w:t>
            </w:r>
            <w:r w:rsidRPr="00110B68">
              <w:rPr>
                <w:rFonts w:ascii="Arial" w:hAnsi="Arial" w:cs="Arial"/>
              </w:rPr>
              <w:t>xperience of working on service improvement projects</w:t>
            </w:r>
          </w:p>
          <w:p w14:paraId="1F9236F0" w14:textId="77777777" w:rsidR="00110B68" w:rsidRDefault="00110B68" w:rsidP="00110B68">
            <w:pPr>
              <w:ind w:left="720"/>
              <w:contextualSpacing/>
              <w:jc w:val="both"/>
              <w:rPr>
                <w:rFonts w:ascii="Arial" w:hAnsi="Arial" w:cs="Arial"/>
                <w:lang w:eastAsia="en-IE"/>
              </w:rPr>
            </w:pPr>
          </w:p>
          <w:p w14:paraId="73914D59" w14:textId="77777777" w:rsidR="0095030A" w:rsidRPr="00245248" w:rsidRDefault="0095030A" w:rsidP="0095030A">
            <w:pPr>
              <w:ind w:left="665"/>
              <w:contextualSpacing/>
              <w:jc w:val="both"/>
              <w:rPr>
                <w:rFonts w:ascii="Arial" w:hAnsi="Arial" w:cs="Arial"/>
                <w:lang w:eastAsia="en-IE"/>
              </w:rPr>
            </w:pPr>
          </w:p>
          <w:p w14:paraId="285154B5" w14:textId="77777777" w:rsidR="0095030A" w:rsidRPr="007305E2" w:rsidRDefault="0095030A" w:rsidP="0095030A">
            <w:pPr>
              <w:spacing w:after="120"/>
              <w:jc w:val="both"/>
              <w:rPr>
                <w:rFonts w:ascii="Arial" w:hAnsi="Arial" w:cs="Arial"/>
                <w:b/>
                <w:lang w:val="en-IE"/>
              </w:rPr>
            </w:pPr>
            <w:r w:rsidRPr="007305E2">
              <w:rPr>
                <w:rFonts w:ascii="Arial" w:hAnsi="Arial" w:cs="Arial"/>
                <w:b/>
                <w:lang w:val="en-IE"/>
              </w:rPr>
              <w:t>Building and Maintaining</w:t>
            </w:r>
            <w:r w:rsidRPr="007305E2">
              <w:rPr>
                <w:rFonts w:ascii="Arial" w:hAnsi="Arial" w:cs="Arial"/>
                <w:lang w:val="en-IE"/>
              </w:rPr>
              <w:t xml:space="preserve"> </w:t>
            </w:r>
            <w:r w:rsidRPr="007305E2">
              <w:rPr>
                <w:rFonts w:ascii="Arial" w:hAnsi="Arial" w:cs="Arial"/>
                <w:b/>
                <w:lang w:val="en-IE"/>
              </w:rPr>
              <w:t xml:space="preserve">Relationships/Communication Skills </w:t>
            </w:r>
          </w:p>
          <w:p w14:paraId="532B6F0E" w14:textId="77777777" w:rsidR="0095030A" w:rsidRPr="007305E2" w:rsidRDefault="0095030A" w:rsidP="0095030A">
            <w:pPr>
              <w:spacing w:after="120"/>
              <w:jc w:val="both"/>
              <w:rPr>
                <w:rFonts w:ascii="Arial" w:hAnsi="Arial" w:cs="Arial"/>
                <w:lang w:val="en-IE"/>
              </w:rPr>
            </w:pPr>
            <w:r w:rsidRPr="007305E2">
              <w:rPr>
                <w:rFonts w:ascii="Arial" w:hAnsi="Arial" w:cs="Arial"/>
                <w:lang w:val="en-IE"/>
              </w:rPr>
              <w:t>Demonstrates:</w:t>
            </w:r>
          </w:p>
          <w:p w14:paraId="44505AFB" w14:textId="77777777" w:rsidR="0095030A" w:rsidRPr="007305E2" w:rsidRDefault="0095030A" w:rsidP="003F01D9">
            <w:pPr>
              <w:numPr>
                <w:ilvl w:val="0"/>
                <w:numId w:val="37"/>
              </w:numPr>
              <w:contextualSpacing/>
              <w:jc w:val="both"/>
              <w:rPr>
                <w:rFonts w:ascii="Arial" w:hAnsi="Arial" w:cs="Arial"/>
                <w:lang w:eastAsia="en-IE"/>
              </w:rPr>
            </w:pPr>
            <w:r w:rsidRPr="007305E2">
              <w:rPr>
                <w:rFonts w:ascii="Arial" w:hAnsi="Arial" w:cs="Arial"/>
                <w:lang w:eastAsia="en-IE"/>
              </w:rPr>
              <w:t>Is capable of promoting organisational cohesion and the pursuit of excellence through first-class relationship management practices throughout all levels of the service.</w:t>
            </w:r>
          </w:p>
          <w:p w14:paraId="59BF226D" w14:textId="77777777" w:rsidR="0095030A" w:rsidRPr="007305E2" w:rsidRDefault="0095030A" w:rsidP="003F01D9">
            <w:pPr>
              <w:numPr>
                <w:ilvl w:val="0"/>
                <w:numId w:val="37"/>
              </w:numPr>
              <w:contextualSpacing/>
              <w:jc w:val="both"/>
              <w:rPr>
                <w:rFonts w:ascii="Arial" w:hAnsi="Arial" w:cs="Arial"/>
                <w:lang w:eastAsia="en-IE"/>
              </w:rPr>
            </w:pPr>
            <w:r w:rsidRPr="007305E2">
              <w:rPr>
                <w:rFonts w:ascii="Arial" w:hAnsi="Arial" w:cs="Arial"/>
                <w:lang w:eastAsia="en-IE"/>
              </w:rPr>
              <w:t>Has a strong results focus and ability to achieve results through collaborative working.</w:t>
            </w:r>
          </w:p>
          <w:p w14:paraId="1498A83C" w14:textId="77777777" w:rsidR="0095030A" w:rsidRPr="007305E2" w:rsidRDefault="0095030A" w:rsidP="003F01D9">
            <w:pPr>
              <w:numPr>
                <w:ilvl w:val="0"/>
                <w:numId w:val="37"/>
              </w:numPr>
              <w:contextualSpacing/>
              <w:jc w:val="both"/>
              <w:rPr>
                <w:rFonts w:ascii="Arial" w:hAnsi="Arial" w:cs="Arial"/>
                <w:lang w:eastAsia="en-IE"/>
              </w:rPr>
            </w:pPr>
            <w:r w:rsidRPr="007305E2">
              <w:rPr>
                <w:rFonts w:ascii="Arial" w:hAnsi="Arial" w:cs="Arial"/>
                <w:lang w:eastAsia="en-IE"/>
              </w:rPr>
              <w:t>Is committed to working co-operatively with and influencing senior management colleagues to drive forward the reform agenda.</w:t>
            </w:r>
          </w:p>
          <w:p w14:paraId="3F7ACA35" w14:textId="77777777" w:rsidR="0095030A" w:rsidRPr="007305E2" w:rsidRDefault="0095030A" w:rsidP="003F01D9">
            <w:pPr>
              <w:numPr>
                <w:ilvl w:val="0"/>
                <w:numId w:val="37"/>
              </w:numPr>
              <w:contextualSpacing/>
              <w:jc w:val="both"/>
              <w:rPr>
                <w:rFonts w:ascii="Arial" w:hAnsi="Arial" w:cs="Arial"/>
                <w:lang w:eastAsia="en-IE"/>
              </w:rPr>
            </w:pPr>
            <w:r w:rsidRPr="007305E2">
              <w:rPr>
                <w:rFonts w:ascii="Arial" w:hAnsi="Arial" w:cs="Arial"/>
                <w:lang w:eastAsia="en-IE"/>
              </w:rPr>
              <w:t xml:space="preserve">Is committed to building a professional network to remain up-to-date with and influence internal and external politics. </w:t>
            </w:r>
          </w:p>
          <w:p w14:paraId="64AC26DF" w14:textId="77777777" w:rsidR="0095030A" w:rsidRPr="007305E2" w:rsidRDefault="0095030A" w:rsidP="003F01D9">
            <w:pPr>
              <w:numPr>
                <w:ilvl w:val="0"/>
                <w:numId w:val="37"/>
              </w:numPr>
              <w:contextualSpacing/>
              <w:rPr>
                <w:rFonts w:ascii="Arial" w:hAnsi="Arial" w:cs="Arial"/>
                <w:lang w:eastAsia="en-IE"/>
              </w:rPr>
            </w:pPr>
            <w:r w:rsidRPr="007305E2">
              <w:rPr>
                <w:rFonts w:ascii="Arial" w:hAnsi="Arial" w:cs="Arial"/>
                <w:lang w:eastAsia="en-IE"/>
              </w:rPr>
              <w:t>Has the ability to support the development of an effective team.</w:t>
            </w:r>
          </w:p>
          <w:p w14:paraId="3B5C2E20" w14:textId="77777777" w:rsidR="0095030A" w:rsidRPr="007305E2" w:rsidRDefault="0095030A" w:rsidP="003F01D9">
            <w:pPr>
              <w:numPr>
                <w:ilvl w:val="0"/>
                <w:numId w:val="37"/>
              </w:numPr>
              <w:jc w:val="both"/>
              <w:rPr>
                <w:rFonts w:ascii="Arial" w:hAnsi="Arial" w:cs="Arial"/>
                <w:lang w:val="en-IE"/>
              </w:rPr>
            </w:pPr>
            <w:r w:rsidRPr="007305E2">
              <w:rPr>
                <w:rFonts w:ascii="Arial" w:hAnsi="Arial" w:cs="Arial"/>
                <w:lang w:val="en-IE"/>
              </w:rPr>
              <w:t>Has the ability to communicate ideas, positions and information clearly and convincingly in a manner that is sensitive to wider issues and has the ability to advocate for and negotiate positions which allow for the on-going improvement of services.</w:t>
            </w:r>
          </w:p>
          <w:p w14:paraId="5A6257CB" w14:textId="77777777" w:rsidR="0095030A" w:rsidRPr="00245248" w:rsidRDefault="0095030A" w:rsidP="0095030A">
            <w:pPr>
              <w:rPr>
                <w:rFonts w:ascii="Arial" w:hAnsi="Arial" w:cs="Arial"/>
                <w:lang w:val="en-IE" w:eastAsia="en-US"/>
              </w:rPr>
            </w:pPr>
          </w:p>
          <w:p w14:paraId="09CEDC3E" w14:textId="77777777" w:rsidR="0095030A" w:rsidRPr="007305E2" w:rsidRDefault="0095030A" w:rsidP="0095030A">
            <w:pPr>
              <w:spacing w:after="120"/>
              <w:jc w:val="both"/>
              <w:rPr>
                <w:rFonts w:ascii="Arial" w:hAnsi="Arial" w:cs="Arial"/>
                <w:b/>
                <w:lang w:val="en-IE"/>
              </w:rPr>
            </w:pPr>
            <w:r w:rsidRPr="007305E2">
              <w:rPr>
                <w:rFonts w:ascii="Arial" w:hAnsi="Arial" w:cs="Arial"/>
                <w:b/>
                <w:lang w:val="en-IE"/>
              </w:rPr>
              <w:t xml:space="preserve">Critical Analysis and Decision Making </w:t>
            </w:r>
          </w:p>
          <w:p w14:paraId="5FE3F3AA" w14:textId="77777777" w:rsidR="0095030A" w:rsidRPr="007305E2" w:rsidRDefault="0095030A" w:rsidP="0095030A">
            <w:pPr>
              <w:spacing w:after="120"/>
              <w:jc w:val="both"/>
              <w:rPr>
                <w:rFonts w:ascii="Arial" w:hAnsi="Arial" w:cs="Arial"/>
                <w:lang w:val="en-IE"/>
              </w:rPr>
            </w:pPr>
            <w:r w:rsidRPr="007305E2">
              <w:rPr>
                <w:rFonts w:ascii="Arial" w:hAnsi="Arial" w:cs="Arial"/>
                <w:lang w:val="en-IE"/>
              </w:rPr>
              <w:t>Demonstrates:</w:t>
            </w:r>
          </w:p>
          <w:p w14:paraId="4707A2FD" w14:textId="77777777" w:rsidR="0095030A" w:rsidRPr="007305E2" w:rsidRDefault="0095030A" w:rsidP="003F01D9">
            <w:pPr>
              <w:pStyle w:val="ListParagraph"/>
              <w:numPr>
                <w:ilvl w:val="0"/>
                <w:numId w:val="37"/>
              </w:numPr>
              <w:spacing w:line="276" w:lineRule="auto"/>
              <w:rPr>
                <w:rFonts w:ascii="Arial" w:hAnsi="Arial" w:cs="Arial"/>
                <w:bCs/>
                <w:iCs/>
              </w:rPr>
            </w:pPr>
            <w:r w:rsidRPr="007305E2">
              <w:rPr>
                <w:rFonts w:ascii="Arial" w:hAnsi="Arial" w:cs="Arial"/>
              </w:rPr>
              <w:t xml:space="preserve">Ability to provide input to operational and strategic </w:t>
            </w:r>
            <w:r>
              <w:rPr>
                <w:rFonts w:ascii="Arial" w:hAnsi="Arial" w:cs="Arial"/>
              </w:rPr>
              <w:t>planning</w:t>
            </w:r>
            <w:r w:rsidRPr="007305E2">
              <w:rPr>
                <w:rFonts w:ascii="Arial" w:hAnsi="Arial" w:cs="Arial"/>
              </w:rPr>
              <w:t>.</w:t>
            </w:r>
          </w:p>
          <w:p w14:paraId="0B04A2C6" w14:textId="77777777" w:rsidR="0095030A" w:rsidRPr="007305E2" w:rsidRDefault="0095030A" w:rsidP="003F01D9">
            <w:pPr>
              <w:numPr>
                <w:ilvl w:val="0"/>
                <w:numId w:val="37"/>
              </w:numPr>
              <w:contextualSpacing/>
              <w:jc w:val="both"/>
              <w:rPr>
                <w:rFonts w:ascii="Arial" w:hAnsi="Arial" w:cs="Arial"/>
                <w:lang w:eastAsia="en-IE"/>
              </w:rPr>
            </w:pPr>
            <w:r w:rsidRPr="007305E2">
              <w:rPr>
                <w:rFonts w:ascii="Arial" w:hAnsi="Arial" w:cs="Arial"/>
                <w:lang w:eastAsia="en-IE"/>
              </w:rPr>
              <w:t xml:space="preserve">Looks critically at issues </w:t>
            </w:r>
            <w:r>
              <w:rPr>
                <w:rFonts w:ascii="Arial" w:hAnsi="Arial" w:cs="Arial"/>
                <w:lang w:eastAsia="en-IE"/>
              </w:rPr>
              <w:t>and offers suggestion on how</w:t>
            </w:r>
            <w:r w:rsidRPr="007305E2">
              <w:rPr>
                <w:rFonts w:ascii="Arial" w:hAnsi="Arial" w:cs="Arial"/>
                <w:lang w:eastAsia="en-IE"/>
              </w:rPr>
              <w:t xml:space="preserve"> things can be done better.</w:t>
            </w:r>
          </w:p>
          <w:p w14:paraId="4BE537C2" w14:textId="77777777" w:rsidR="0095030A" w:rsidRDefault="0095030A" w:rsidP="003F01D9">
            <w:pPr>
              <w:numPr>
                <w:ilvl w:val="0"/>
                <w:numId w:val="37"/>
              </w:numPr>
              <w:jc w:val="both"/>
              <w:rPr>
                <w:rFonts w:ascii="Arial" w:hAnsi="Arial" w:cs="Arial"/>
                <w:lang w:val="en-IE"/>
              </w:rPr>
            </w:pPr>
            <w:r w:rsidRPr="007305E2">
              <w:rPr>
                <w:rFonts w:ascii="Arial" w:hAnsi="Arial" w:cs="Arial"/>
                <w:lang w:val="en-IE"/>
              </w:rPr>
              <w:t xml:space="preserve">The ability to analyse and evaluate, in a rational objective, consistent and systematic manner complex </w:t>
            </w:r>
            <w:r>
              <w:rPr>
                <w:rFonts w:ascii="Arial" w:hAnsi="Arial" w:cs="Arial"/>
                <w:lang w:val="en-IE"/>
              </w:rPr>
              <w:t>information.</w:t>
            </w:r>
          </w:p>
          <w:p w14:paraId="3398DF4D" w14:textId="77777777" w:rsidR="0095030A" w:rsidRPr="00357326" w:rsidRDefault="0095030A" w:rsidP="003F01D9">
            <w:pPr>
              <w:numPr>
                <w:ilvl w:val="0"/>
                <w:numId w:val="37"/>
              </w:numPr>
              <w:jc w:val="both"/>
              <w:rPr>
                <w:rFonts w:ascii="Arial" w:hAnsi="Arial" w:cs="Arial"/>
                <w:lang w:val="en-IE"/>
              </w:rPr>
            </w:pPr>
            <w:r w:rsidRPr="00357326">
              <w:rPr>
                <w:rFonts w:ascii="Arial" w:hAnsi="Arial" w:cs="Arial"/>
                <w:iCs/>
              </w:rPr>
              <w:t>The ability to consider the range of options available, involve other parties at the appropriate time and level to make balanced and timely decisions.</w:t>
            </w:r>
          </w:p>
          <w:p w14:paraId="0ABB4DF0" w14:textId="77777777" w:rsidR="0095030A" w:rsidRPr="00393D4C" w:rsidRDefault="0095030A" w:rsidP="0095030A">
            <w:pPr>
              <w:rPr>
                <w:rFonts w:ascii="Arial" w:hAnsi="Arial" w:cs="Arial"/>
                <w:lang w:val="en-IE" w:eastAsia="en-US"/>
              </w:rPr>
            </w:pPr>
          </w:p>
          <w:p w14:paraId="4EA9B62C" w14:textId="77777777" w:rsidR="0095030A" w:rsidRPr="007305E2" w:rsidRDefault="0095030A" w:rsidP="0095030A">
            <w:pPr>
              <w:spacing w:after="120"/>
              <w:jc w:val="both"/>
              <w:rPr>
                <w:rFonts w:ascii="Arial" w:hAnsi="Arial" w:cs="Arial"/>
                <w:b/>
              </w:rPr>
            </w:pPr>
            <w:r w:rsidRPr="007305E2">
              <w:rPr>
                <w:rFonts w:ascii="Arial" w:hAnsi="Arial" w:cs="Arial"/>
                <w:b/>
              </w:rPr>
              <w:t>Personal Commitment and Motivation</w:t>
            </w:r>
          </w:p>
          <w:p w14:paraId="5FBE827C" w14:textId="77777777" w:rsidR="0095030A" w:rsidRPr="007305E2" w:rsidRDefault="0095030A" w:rsidP="0095030A">
            <w:pPr>
              <w:spacing w:after="120"/>
              <w:jc w:val="both"/>
              <w:rPr>
                <w:rFonts w:ascii="Arial" w:hAnsi="Arial" w:cs="Arial"/>
              </w:rPr>
            </w:pPr>
            <w:r w:rsidRPr="007305E2">
              <w:rPr>
                <w:rFonts w:ascii="Arial" w:hAnsi="Arial" w:cs="Arial"/>
              </w:rPr>
              <w:t>Demonstrates:</w:t>
            </w:r>
          </w:p>
          <w:p w14:paraId="2AA0BA59" w14:textId="77777777" w:rsidR="0095030A" w:rsidRPr="00357326" w:rsidRDefault="0095030A" w:rsidP="003F01D9">
            <w:pPr>
              <w:pStyle w:val="ListParagraph"/>
              <w:numPr>
                <w:ilvl w:val="0"/>
                <w:numId w:val="37"/>
              </w:numPr>
              <w:contextualSpacing/>
              <w:rPr>
                <w:rFonts w:ascii="Arial" w:hAnsi="Arial" w:cs="Arial"/>
                <w:color w:val="000000"/>
                <w:lang w:eastAsia="en-IE"/>
              </w:rPr>
            </w:pPr>
            <w:r>
              <w:rPr>
                <w:rFonts w:ascii="Arial" w:hAnsi="Arial" w:cs="Arial"/>
                <w:color w:val="000000"/>
              </w:rPr>
              <w:t>A patient / service user centred approach to provision of health services.</w:t>
            </w:r>
          </w:p>
          <w:p w14:paraId="7319A000" w14:textId="77777777" w:rsidR="0095030A" w:rsidRPr="007305E2" w:rsidRDefault="0095030A" w:rsidP="003F01D9">
            <w:pPr>
              <w:pStyle w:val="ListParagraph"/>
              <w:numPr>
                <w:ilvl w:val="0"/>
                <w:numId w:val="37"/>
              </w:numPr>
              <w:jc w:val="both"/>
              <w:rPr>
                <w:rFonts w:ascii="Arial" w:hAnsi="Arial" w:cs="Arial"/>
              </w:rPr>
            </w:pPr>
            <w:r w:rsidRPr="007305E2">
              <w:rPr>
                <w:rFonts w:ascii="Arial" w:hAnsi="Arial" w:cs="Arial"/>
              </w:rPr>
              <w:t>Understands, identifies with and is committed to the core values of the HSE.</w:t>
            </w:r>
          </w:p>
          <w:p w14:paraId="391C1EA1" w14:textId="77777777" w:rsidR="0095030A" w:rsidRDefault="0095030A" w:rsidP="003F01D9">
            <w:pPr>
              <w:pStyle w:val="ListParagraph"/>
              <w:numPr>
                <w:ilvl w:val="0"/>
                <w:numId w:val="37"/>
              </w:numPr>
              <w:contextualSpacing/>
              <w:rPr>
                <w:rFonts w:ascii="Arial" w:hAnsi="Arial" w:cs="Arial"/>
                <w:color w:val="000000"/>
              </w:rPr>
            </w:pPr>
            <w:r>
              <w:rPr>
                <w:rFonts w:ascii="Arial" w:hAnsi="Arial" w:cs="Arial"/>
                <w:color w:val="000000"/>
              </w:rPr>
              <w:t>The ability to treat patients / service users, relatives and colleagues with dignity and respect.</w:t>
            </w:r>
          </w:p>
          <w:p w14:paraId="06CFDF6F" w14:textId="77777777" w:rsidR="0095030A" w:rsidRPr="00357326" w:rsidRDefault="0095030A" w:rsidP="003F01D9">
            <w:pPr>
              <w:pStyle w:val="ListParagraph"/>
              <w:numPr>
                <w:ilvl w:val="0"/>
                <w:numId w:val="37"/>
              </w:numPr>
              <w:jc w:val="both"/>
              <w:rPr>
                <w:rFonts w:ascii="Arial" w:hAnsi="Arial" w:cs="Arial"/>
                <w:lang w:val="en-IE" w:eastAsia="en-US"/>
              </w:rPr>
            </w:pPr>
            <w:r w:rsidRPr="007305E2">
              <w:rPr>
                <w:rFonts w:ascii="Arial" w:hAnsi="Arial" w:cs="Arial"/>
              </w:rPr>
              <w:t>Demonstrates a commitment to and focus on quality and promotes high standards to improve patient outcomes</w:t>
            </w:r>
          </w:p>
          <w:p w14:paraId="6FBB49BD" w14:textId="77777777" w:rsidR="0095030A" w:rsidRDefault="0095030A" w:rsidP="003F01D9">
            <w:pPr>
              <w:pStyle w:val="ListParagraph"/>
              <w:numPr>
                <w:ilvl w:val="0"/>
                <w:numId w:val="37"/>
              </w:numPr>
              <w:contextualSpacing/>
              <w:rPr>
                <w:rFonts w:ascii="Arial" w:hAnsi="Arial" w:cs="Arial"/>
                <w:color w:val="000000"/>
              </w:rPr>
            </w:pPr>
            <w:r>
              <w:rPr>
                <w:rFonts w:ascii="Arial" w:hAnsi="Arial" w:cs="Arial"/>
                <w:color w:val="000000"/>
              </w:rPr>
              <w:t>A willingness to learn from experience and to identify opportunities to further grow and develop.</w:t>
            </w:r>
          </w:p>
          <w:p w14:paraId="49E08C15" w14:textId="10A47C3B" w:rsidR="0095030A" w:rsidRPr="00EA495D" w:rsidRDefault="0095030A" w:rsidP="0095030A">
            <w:pPr>
              <w:pStyle w:val="ListParagraph"/>
              <w:ind w:left="360"/>
              <w:rPr>
                <w:rFonts w:ascii="Arial" w:hAnsi="Arial" w:cs="Arial"/>
                <w:color w:val="000099"/>
                <w:lang w:val="en-IE" w:eastAsia="en-US"/>
              </w:rPr>
            </w:pPr>
          </w:p>
        </w:tc>
      </w:tr>
      <w:tr w:rsidR="0095030A" w:rsidRPr="00E766A5" w14:paraId="5E008459" w14:textId="77777777" w:rsidTr="00F6254C">
        <w:tc>
          <w:tcPr>
            <w:tcW w:w="2364" w:type="dxa"/>
          </w:tcPr>
          <w:p w14:paraId="73688F69" w14:textId="77777777" w:rsidR="0095030A" w:rsidRPr="0095030A" w:rsidRDefault="0095030A" w:rsidP="0095030A">
            <w:pPr>
              <w:rPr>
                <w:rFonts w:ascii="Arial" w:hAnsi="Arial" w:cs="Arial"/>
                <w:b/>
                <w:bCs/>
              </w:rPr>
            </w:pPr>
            <w:r w:rsidRPr="0095030A">
              <w:rPr>
                <w:rFonts w:ascii="Arial" w:hAnsi="Arial" w:cs="Arial"/>
                <w:b/>
                <w:bCs/>
              </w:rPr>
              <w:t>Campaign specific selection process</w:t>
            </w:r>
          </w:p>
          <w:p w14:paraId="0D529A4C" w14:textId="77777777" w:rsidR="0095030A" w:rsidRPr="0095030A" w:rsidRDefault="0095030A" w:rsidP="0095030A">
            <w:pPr>
              <w:rPr>
                <w:rFonts w:ascii="Arial" w:hAnsi="Arial" w:cs="Arial"/>
                <w:b/>
                <w:bCs/>
              </w:rPr>
            </w:pPr>
          </w:p>
          <w:p w14:paraId="1F568419" w14:textId="34F5FF7F" w:rsidR="0095030A" w:rsidRPr="0095030A" w:rsidRDefault="0095030A" w:rsidP="0095030A">
            <w:pPr>
              <w:rPr>
                <w:rFonts w:ascii="Arial" w:hAnsi="Arial" w:cs="Arial"/>
                <w:b/>
                <w:bCs/>
              </w:rPr>
            </w:pPr>
            <w:r w:rsidRPr="0095030A">
              <w:rPr>
                <w:rFonts w:ascii="Arial" w:hAnsi="Arial" w:cs="Arial"/>
                <w:b/>
                <w:bCs/>
              </w:rPr>
              <w:t>Ranking/shortlisting / interview</w:t>
            </w:r>
          </w:p>
        </w:tc>
        <w:tc>
          <w:tcPr>
            <w:tcW w:w="8256" w:type="dxa"/>
          </w:tcPr>
          <w:p w14:paraId="5C577337" w14:textId="77777777" w:rsidR="0095030A" w:rsidRPr="0095030A" w:rsidRDefault="0095030A" w:rsidP="0095030A">
            <w:pPr>
              <w:rPr>
                <w:rFonts w:ascii="Arial" w:hAnsi="Arial" w:cs="Arial"/>
              </w:rPr>
            </w:pPr>
            <w:r w:rsidRPr="0095030A">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21EBFB25" w14:textId="77777777" w:rsidR="0095030A" w:rsidRPr="0095030A" w:rsidRDefault="0095030A" w:rsidP="0095030A">
            <w:pPr>
              <w:rPr>
                <w:rFonts w:ascii="Arial" w:hAnsi="Arial" w:cs="Arial"/>
              </w:rPr>
            </w:pPr>
          </w:p>
          <w:p w14:paraId="750E7F13" w14:textId="77777777" w:rsidR="0095030A" w:rsidRPr="0095030A" w:rsidRDefault="0095030A" w:rsidP="0095030A">
            <w:pPr>
              <w:rPr>
                <w:rFonts w:ascii="Arial" w:hAnsi="Arial" w:cs="Arial"/>
              </w:rPr>
            </w:pPr>
            <w:r w:rsidRPr="0095030A">
              <w:rPr>
                <w:rFonts w:ascii="Arial" w:hAnsi="Arial" w:cs="Arial"/>
              </w:rPr>
              <w:t xml:space="preserve">Failure to include information regarding these requirements may result in you not progressing to the next stage of the selection process.  </w:t>
            </w:r>
          </w:p>
          <w:p w14:paraId="482DE46D" w14:textId="77777777" w:rsidR="0095030A" w:rsidRPr="0095030A" w:rsidRDefault="0095030A" w:rsidP="0095030A">
            <w:pPr>
              <w:rPr>
                <w:rFonts w:ascii="Arial" w:hAnsi="Arial" w:cs="Arial"/>
                <w:iCs/>
              </w:rPr>
            </w:pPr>
          </w:p>
          <w:p w14:paraId="23A1126D" w14:textId="77777777" w:rsidR="0095030A" w:rsidRPr="0095030A" w:rsidRDefault="0095030A" w:rsidP="0095030A">
            <w:pPr>
              <w:rPr>
                <w:rFonts w:ascii="Arial" w:hAnsi="Arial" w:cs="Arial"/>
                <w:iCs/>
              </w:rPr>
            </w:pPr>
            <w:r w:rsidRPr="0095030A">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95030A" w:rsidRPr="0095030A" w:rsidRDefault="0095030A" w:rsidP="0095030A">
            <w:pPr>
              <w:rPr>
                <w:rFonts w:ascii="Arial" w:hAnsi="Arial" w:cs="Arial"/>
                <w:iCs/>
                <w:highlight w:val="yellow"/>
              </w:rPr>
            </w:pPr>
          </w:p>
        </w:tc>
      </w:tr>
      <w:tr w:rsidR="0095030A"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754C977E" w14:textId="77777777" w:rsidR="0095030A" w:rsidRPr="0095030A" w:rsidRDefault="0095030A" w:rsidP="0095030A">
            <w:pPr>
              <w:rPr>
                <w:rFonts w:ascii="Arial" w:hAnsi="Arial" w:cs="Arial"/>
                <w:b/>
                <w:bCs/>
              </w:rPr>
            </w:pPr>
            <w:r w:rsidRPr="0095030A">
              <w:rPr>
                <w:rFonts w:ascii="Arial" w:hAnsi="Arial" w:cs="Arial"/>
                <w:b/>
                <w:bCs/>
              </w:rPr>
              <w:t xml:space="preserve">Diversity, equality and inclusion </w:t>
            </w:r>
          </w:p>
          <w:p w14:paraId="4CA380A9" w14:textId="77777777" w:rsidR="0095030A" w:rsidRPr="0095030A" w:rsidRDefault="0095030A" w:rsidP="0095030A">
            <w:pPr>
              <w:jc w:val="right"/>
              <w:rPr>
                <w:rFonts w:ascii="Arial" w:hAnsi="Arial" w:cs="Arial"/>
                <w:b/>
                <w:bCs/>
              </w:rPr>
            </w:pPr>
          </w:p>
        </w:tc>
        <w:tc>
          <w:tcPr>
            <w:tcW w:w="8256" w:type="dxa"/>
          </w:tcPr>
          <w:p w14:paraId="165CA9F2" w14:textId="77777777" w:rsidR="0095030A" w:rsidRPr="0095030A" w:rsidRDefault="0095030A" w:rsidP="0095030A">
            <w:pPr>
              <w:rPr>
                <w:rFonts w:ascii="Arial" w:hAnsi="Arial" w:cs="Arial"/>
                <w:iCs/>
              </w:rPr>
            </w:pPr>
            <w:r w:rsidRPr="0095030A">
              <w:rPr>
                <w:rFonts w:ascii="Arial" w:hAnsi="Arial" w:cs="Arial"/>
                <w:iCs/>
              </w:rPr>
              <w:t>The HSE is an equal opportunities employer.</w:t>
            </w:r>
          </w:p>
          <w:p w14:paraId="7BF0756A" w14:textId="77777777" w:rsidR="0095030A" w:rsidRPr="0095030A" w:rsidRDefault="0095030A" w:rsidP="0095030A">
            <w:pPr>
              <w:rPr>
                <w:rFonts w:ascii="Arial" w:hAnsi="Arial" w:cs="Arial"/>
                <w:color w:val="000000"/>
                <w:shd w:val="clear" w:color="auto" w:fill="FFFFFF"/>
              </w:rPr>
            </w:pPr>
          </w:p>
          <w:p w14:paraId="52D54ECE" w14:textId="77777777" w:rsidR="0095030A" w:rsidRPr="0095030A" w:rsidRDefault="0095030A" w:rsidP="0095030A">
            <w:pPr>
              <w:rPr>
                <w:rFonts w:ascii="Arial" w:hAnsi="Arial" w:cs="Arial"/>
                <w:color w:val="000000"/>
                <w:shd w:val="clear" w:color="auto" w:fill="FFFFFF"/>
              </w:rPr>
            </w:pPr>
            <w:r w:rsidRPr="0095030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C3D12DF" w14:textId="77777777" w:rsidR="0095030A" w:rsidRPr="0095030A" w:rsidRDefault="0095030A" w:rsidP="0095030A">
            <w:pPr>
              <w:rPr>
                <w:rFonts w:ascii="Arial" w:hAnsi="Arial" w:cs="Arial"/>
                <w:color w:val="000000"/>
                <w:shd w:val="clear" w:color="auto" w:fill="FFFFFF"/>
              </w:rPr>
            </w:pPr>
          </w:p>
          <w:p w14:paraId="2E09CD47" w14:textId="77777777" w:rsidR="0095030A" w:rsidRPr="0095030A" w:rsidRDefault="0095030A" w:rsidP="0095030A">
            <w:pPr>
              <w:rPr>
                <w:rFonts w:ascii="Arial" w:hAnsi="Arial" w:cs="Arial"/>
                <w:color w:val="000000"/>
                <w:shd w:val="clear" w:color="auto" w:fill="FFFFFF"/>
              </w:rPr>
            </w:pPr>
            <w:r w:rsidRPr="0095030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914F595" w14:textId="77777777" w:rsidR="0095030A" w:rsidRPr="0095030A" w:rsidRDefault="0095030A" w:rsidP="0095030A">
            <w:pPr>
              <w:rPr>
                <w:rFonts w:ascii="Arial" w:hAnsi="Arial" w:cs="Arial"/>
                <w:color w:val="000000"/>
                <w:shd w:val="clear" w:color="auto" w:fill="FFFFFF"/>
              </w:rPr>
            </w:pPr>
          </w:p>
          <w:p w14:paraId="441E3856" w14:textId="77777777" w:rsidR="0095030A" w:rsidRPr="0095030A" w:rsidRDefault="0095030A" w:rsidP="0095030A">
            <w:pPr>
              <w:rPr>
                <w:rFonts w:ascii="Arial" w:hAnsi="Arial" w:cs="Arial"/>
                <w:color w:val="000000"/>
                <w:shd w:val="clear" w:color="auto" w:fill="FFFFFF"/>
              </w:rPr>
            </w:pPr>
            <w:r w:rsidRPr="0095030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6640199" w14:textId="77777777" w:rsidR="0095030A" w:rsidRPr="0095030A" w:rsidRDefault="0095030A" w:rsidP="0095030A">
            <w:pPr>
              <w:rPr>
                <w:rFonts w:ascii="Arial" w:hAnsi="Arial" w:cs="Arial"/>
                <w:color w:val="000000"/>
                <w:shd w:val="clear" w:color="auto" w:fill="FFFFFF"/>
              </w:rPr>
            </w:pPr>
          </w:p>
          <w:p w14:paraId="559E39ED" w14:textId="77777777" w:rsidR="0095030A" w:rsidRPr="0095030A" w:rsidRDefault="0095030A" w:rsidP="0095030A">
            <w:pPr>
              <w:rPr>
                <w:rFonts w:ascii="Arial" w:hAnsi="Arial" w:cs="Arial"/>
              </w:rPr>
            </w:pPr>
            <w:r w:rsidRPr="0095030A">
              <w:rPr>
                <w:rFonts w:ascii="Arial" w:hAnsi="Arial" w:cs="Arial"/>
              </w:rPr>
              <w:t xml:space="preserve">Read more about the HSE’s commitment to </w:t>
            </w:r>
            <w:hyperlink r:id="rId13" w:history="1">
              <w:r w:rsidRPr="0095030A">
                <w:rPr>
                  <w:rStyle w:val="Hyperlink"/>
                  <w:rFonts w:ascii="Arial" w:hAnsi="Arial" w:cs="Arial"/>
                </w:rPr>
                <w:t>Diversity, Equality and Inclusion</w:t>
              </w:r>
            </w:hyperlink>
            <w:r w:rsidRPr="0095030A">
              <w:rPr>
                <w:rFonts w:ascii="Arial" w:hAnsi="Arial" w:cs="Arial"/>
              </w:rPr>
              <w:t xml:space="preserve"> </w:t>
            </w:r>
          </w:p>
          <w:p w14:paraId="611557CE" w14:textId="280D653D" w:rsidR="0095030A" w:rsidRPr="0095030A" w:rsidRDefault="0095030A" w:rsidP="0095030A">
            <w:pPr>
              <w:rPr>
                <w:rFonts w:ascii="Arial" w:hAnsi="Arial" w:cs="Arial"/>
              </w:rPr>
            </w:pPr>
          </w:p>
        </w:tc>
      </w:tr>
      <w:tr w:rsidR="0095030A" w:rsidRPr="00E766A5" w14:paraId="34206BA6" w14:textId="77777777" w:rsidTr="00F6254C">
        <w:tc>
          <w:tcPr>
            <w:tcW w:w="2364" w:type="dxa"/>
          </w:tcPr>
          <w:p w14:paraId="54E222E5" w14:textId="77777777" w:rsidR="0095030A" w:rsidRPr="00F6254C" w:rsidRDefault="0095030A" w:rsidP="0095030A">
            <w:pPr>
              <w:rPr>
                <w:rFonts w:ascii="Arial" w:hAnsi="Arial" w:cs="Arial"/>
                <w:b/>
                <w:bCs/>
              </w:rPr>
            </w:pPr>
            <w:r w:rsidRPr="00F6254C">
              <w:rPr>
                <w:rFonts w:ascii="Arial" w:hAnsi="Arial" w:cs="Arial"/>
                <w:b/>
                <w:bCs/>
              </w:rPr>
              <w:t>Code of Practice</w:t>
            </w:r>
          </w:p>
        </w:tc>
        <w:tc>
          <w:tcPr>
            <w:tcW w:w="8256" w:type="dxa"/>
          </w:tcPr>
          <w:p w14:paraId="1E9B01C1" w14:textId="77777777" w:rsidR="0095030A" w:rsidRPr="0095030A" w:rsidRDefault="0095030A" w:rsidP="0095030A">
            <w:pPr>
              <w:rPr>
                <w:rFonts w:ascii="Arial" w:hAnsi="Arial" w:cs="Arial"/>
                <w:lang w:val="en-IE" w:eastAsia="en-US"/>
              </w:rPr>
            </w:pPr>
            <w:r w:rsidRPr="0095030A">
              <w:rPr>
                <w:rFonts w:ascii="Arial" w:hAnsi="Arial" w:cs="Arial"/>
              </w:rPr>
              <w:t>The Health Service Executive</w:t>
            </w:r>
            <w:r w:rsidRPr="0095030A">
              <w:rPr>
                <w:rFonts w:ascii="Arial" w:hAnsi="Arial" w:cs="Arial"/>
                <w:color w:val="FF0000"/>
              </w:rPr>
              <w:t xml:space="preserve"> </w:t>
            </w:r>
            <w:r w:rsidRPr="0095030A">
              <w:rPr>
                <w:rFonts w:ascii="Arial" w:hAnsi="Arial" w:cs="Arial"/>
              </w:rPr>
              <w:t>will run this campaign in compliance with the Code of Practice prepared by the Commission for Public Service Appointments (CPSA).</w:t>
            </w:r>
          </w:p>
          <w:p w14:paraId="3B9F0C53" w14:textId="77777777" w:rsidR="0095030A" w:rsidRPr="0095030A" w:rsidRDefault="0095030A" w:rsidP="0095030A">
            <w:pPr>
              <w:rPr>
                <w:rFonts w:ascii="Arial" w:hAnsi="Arial" w:cs="Arial"/>
              </w:rPr>
            </w:pPr>
          </w:p>
          <w:p w14:paraId="5FA8A35E" w14:textId="77777777" w:rsidR="0095030A" w:rsidRPr="0095030A" w:rsidRDefault="0095030A" w:rsidP="0095030A">
            <w:pPr>
              <w:shd w:val="clear" w:color="auto" w:fill="FFFFFF"/>
              <w:spacing w:line="276" w:lineRule="auto"/>
              <w:rPr>
                <w:rFonts w:ascii="Arial" w:hAnsi="Arial" w:cs="Arial"/>
                <w:color w:val="333333"/>
                <w:lang w:val="en-IE" w:eastAsia="en-IE"/>
              </w:rPr>
            </w:pPr>
            <w:r w:rsidRPr="0095030A">
              <w:rPr>
                <w:rFonts w:ascii="Arial" w:hAnsi="Arial" w:cs="Arial"/>
              </w:rPr>
              <w:t xml:space="preserve">The CPSA is responsible for </w:t>
            </w:r>
            <w:r w:rsidRPr="0095030A">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63903778" w14:textId="77777777" w:rsidR="0095030A" w:rsidRPr="0095030A" w:rsidRDefault="0095030A" w:rsidP="0095030A">
            <w:pPr>
              <w:ind w:firstLine="720"/>
              <w:rPr>
                <w:rFonts w:ascii="Arial" w:hAnsi="Arial" w:cs="Arial"/>
              </w:rPr>
            </w:pPr>
          </w:p>
          <w:p w14:paraId="2EACED22" w14:textId="77777777" w:rsidR="0095030A" w:rsidRPr="0095030A" w:rsidRDefault="0095030A" w:rsidP="0095030A">
            <w:pPr>
              <w:rPr>
                <w:rFonts w:ascii="Arial" w:hAnsi="Arial" w:cs="Arial"/>
                <w:lang w:val="en-IE" w:eastAsia="en-US"/>
              </w:rPr>
            </w:pPr>
            <w:r w:rsidRPr="0095030A">
              <w:rPr>
                <w:rFonts w:ascii="Arial" w:hAnsi="Arial" w:cs="Arial"/>
              </w:rPr>
              <w:t xml:space="preserve">Read the </w:t>
            </w:r>
            <w:hyperlink r:id="rId14" w:history="1">
              <w:r w:rsidRPr="0095030A">
                <w:rPr>
                  <w:rStyle w:val="Hyperlink"/>
                  <w:rFonts w:ascii="Arial" w:hAnsi="Arial" w:cs="Arial"/>
                </w:rPr>
                <w:t>CPSA Code of Practice</w:t>
              </w:r>
            </w:hyperlink>
            <w:r w:rsidRPr="0095030A">
              <w:rPr>
                <w:rFonts w:ascii="Arial" w:hAnsi="Arial" w:cs="Arial"/>
              </w:rPr>
              <w:t xml:space="preserve">. </w:t>
            </w:r>
          </w:p>
          <w:p w14:paraId="20388A5A" w14:textId="77777777" w:rsidR="0095030A" w:rsidRPr="0095030A" w:rsidRDefault="0095030A" w:rsidP="0095030A">
            <w:pPr>
              <w:rPr>
                <w:rFonts w:ascii="Arial" w:hAnsi="Arial" w:cs="Arial"/>
              </w:rPr>
            </w:pPr>
          </w:p>
        </w:tc>
      </w:tr>
      <w:tr w:rsidR="00792F91" w:rsidRPr="00E766A5" w14:paraId="78E52213" w14:textId="77777777" w:rsidTr="00F6254C">
        <w:tc>
          <w:tcPr>
            <w:tcW w:w="10620" w:type="dxa"/>
            <w:gridSpan w:val="2"/>
          </w:tcPr>
          <w:p w14:paraId="5ACE87AF" w14:textId="732BFDAB" w:rsidR="00792F91" w:rsidRPr="00F6254C" w:rsidRDefault="00792F91" w:rsidP="00792F91">
            <w:pPr>
              <w:rPr>
                <w:rFonts w:ascii="Arial" w:hAnsi="Arial" w:cs="Arial"/>
              </w:rPr>
            </w:pPr>
            <w:r w:rsidRPr="00F6254C">
              <w:rPr>
                <w:rFonts w:ascii="Arial" w:hAnsi="Arial" w:cs="Arial"/>
              </w:rPr>
              <w:t xml:space="preserve">The reform programme outlined for the </w:t>
            </w:r>
            <w:r w:rsidR="000B3BA1">
              <w:rPr>
                <w:rFonts w:ascii="Arial" w:hAnsi="Arial" w:cs="Arial"/>
              </w:rPr>
              <w:t>h</w:t>
            </w:r>
            <w:r w:rsidRPr="00F6254C">
              <w:rPr>
                <w:rFonts w:ascii="Arial" w:hAnsi="Arial" w:cs="Arial"/>
              </w:rPr>
              <w:t xml:space="preserve">ealth </w:t>
            </w:r>
            <w:r w:rsidR="000B3BA1">
              <w:rPr>
                <w:rFonts w:ascii="Arial" w:hAnsi="Arial" w:cs="Arial"/>
              </w:rPr>
              <w:t>s</w:t>
            </w:r>
            <w:r w:rsidRPr="00F6254C">
              <w:rPr>
                <w:rFonts w:ascii="Arial" w:hAnsi="Arial" w:cs="Arial"/>
              </w:rPr>
              <w:t>ervices may impact on this role</w:t>
            </w:r>
            <w:r w:rsidR="000B3BA1">
              <w:rPr>
                <w:rFonts w:ascii="Arial" w:hAnsi="Arial" w:cs="Arial"/>
              </w:rPr>
              <w:t>,</w:t>
            </w:r>
            <w:r w:rsidRPr="00F6254C">
              <w:rPr>
                <w:rFonts w:ascii="Arial" w:hAnsi="Arial" w:cs="Arial"/>
              </w:rPr>
              <w:t xml:space="preserve"> and as structures change the Job Specification may be reviewed.</w:t>
            </w:r>
          </w:p>
          <w:p w14:paraId="4038303F" w14:textId="77777777" w:rsidR="00792F91" w:rsidRPr="00F6254C" w:rsidRDefault="00792F91" w:rsidP="00792F91">
            <w:pPr>
              <w:rPr>
                <w:rFonts w:ascii="Arial" w:hAnsi="Arial" w:cs="Arial"/>
              </w:rPr>
            </w:pPr>
          </w:p>
          <w:p w14:paraId="469FBB66" w14:textId="77777777" w:rsidR="00792F91" w:rsidRPr="00F6254C" w:rsidRDefault="00792F91" w:rsidP="00792F9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6E18C647" w14:textId="50D927FD" w:rsidR="00543F98" w:rsidRPr="0095030A" w:rsidRDefault="0095030A" w:rsidP="009F3F3A">
      <w:pPr>
        <w:spacing w:after="200" w:line="276" w:lineRule="auto"/>
        <w:jc w:val="center"/>
        <w:rPr>
          <w:rFonts w:ascii="Arial" w:hAnsi="Arial" w:cs="Arial"/>
          <w:b/>
        </w:rPr>
      </w:pPr>
      <w:r w:rsidRPr="0095030A">
        <w:rPr>
          <w:rFonts w:ascii="Arial" w:hAnsi="Arial" w:cs="Arial"/>
          <w:b/>
        </w:rPr>
        <w:t>Senior Scientist</w:t>
      </w:r>
    </w:p>
    <w:p w14:paraId="477B8795" w14:textId="77777777" w:rsidR="00543F98" w:rsidRDefault="00543F98" w:rsidP="00543F98">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0DEE19EC" w:rsidR="00543F98" w:rsidRPr="0095030A" w:rsidRDefault="00543F98" w:rsidP="005F595E">
            <w:pPr>
              <w:tabs>
                <w:tab w:val="left" w:pos="-720"/>
                <w:tab w:val="left" w:pos="0"/>
                <w:tab w:val="left" w:pos="720"/>
              </w:tabs>
              <w:suppressAutoHyphens/>
              <w:jc w:val="both"/>
              <w:rPr>
                <w:rFonts w:ascii="Arial" w:hAnsi="Arial" w:cs="Arial"/>
                <w:spacing w:val="-3"/>
              </w:rPr>
            </w:pPr>
            <w:r w:rsidRPr="0095030A">
              <w:rPr>
                <w:rFonts w:ascii="Arial" w:hAnsi="Arial" w:cs="Arial"/>
                <w:spacing w:val="-3"/>
              </w:rPr>
              <w:t xml:space="preserve">The current vacancy available is </w:t>
            </w:r>
            <w:r w:rsidRPr="0095030A">
              <w:rPr>
                <w:rFonts w:ascii="Arial" w:hAnsi="Arial" w:cs="Arial"/>
                <w:bCs/>
                <w:spacing w:val="-3"/>
              </w:rPr>
              <w:t>permanent</w:t>
            </w:r>
            <w:r w:rsidRPr="0095030A">
              <w:rPr>
                <w:rFonts w:ascii="Arial" w:hAnsi="Arial" w:cs="Arial"/>
                <w:spacing w:val="-3"/>
              </w:rPr>
              <w:t xml:space="preserve"> and </w:t>
            </w:r>
            <w:r w:rsidRPr="0095030A">
              <w:rPr>
                <w:rFonts w:ascii="Arial" w:hAnsi="Arial" w:cs="Arial"/>
                <w:bCs/>
                <w:spacing w:val="-3"/>
              </w:rPr>
              <w:t>whole time.</w:t>
            </w:r>
            <w:r w:rsidRPr="0095030A">
              <w:rPr>
                <w:rFonts w:ascii="Arial" w:hAnsi="Arial" w:cs="Arial"/>
                <w:spacing w:val="-3"/>
              </w:rPr>
              <w:t xml:space="preserve">  </w:t>
            </w:r>
          </w:p>
          <w:p w14:paraId="41FF2897" w14:textId="77777777" w:rsidR="00543F98" w:rsidRPr="0095030A"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95030A" w:rsidRDefault="00543F98" w:rsidP="005F595E">
            <w:pPr>
              <w:tabs>
                <w:tab w:val="left" w:pos="-720"/>
                <w:tab w:val="left" w:pos="0"/>
                <w:tab w:val="left" w:pos="720"/>
              </w:tabs>
              <w:suppressAutoHyphens/>
              <w:jc w:val="both"/>
              <w:rPr>
                <w:rFonts w:ascii="Arial" w:hAnsi="Arial" w:cs="Arial"/>
                <w:spacing w:val="-3"/>
              </w:rPr>
            </w:pPr>
            <w:r w:rsidRPr="0095030A">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95030A"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Pr="0095030A" w:rsidRDefault="00543F98" w:rsidP="005F595E">
            <w:pPr>
              <w:tabs>
                <w:tab w:val="left" w:pos="-720"/>
                <w:tab w:val="left" w:pos="0"/>
                <w:tab w:val="left" w:pos="720"/>
              </w:tabs>
              <w:suppressAutoHyphens/>
              <w:jc w:val="both"/>
              <w:rPr>
                <w:rFonts w:ascii="Arial" w:hAnsi="Arial" w:cs="Arial"/>
                <w:spacing w:val="-3"/>
              </w:rPr>
            </w:pPr>
            <w:r w:rsidRPr="0095030A">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95030A" w:rsidRDefault="00543F98" w:rsidP="005F595E">
            <w:pPr>
              <w:tabs>
                <w:tab w:val="left" w:pos="-720"/>
                <w:tab w:val="left" w:pos="0"/>
                <w:tab w:val="left" w:pos="720"/>
              </w:tabs>
              <w:suppressAutoHyphens/>
              <w:jc w:val="both"/>
              <w:rPr>
                <w:rFonts w:ascii="Arial" w:hAnsi="Arial" w:cs="Arial"/>
                <w:spacing w:val="-3"/>
              </w:rPr>
            </w:pPr>
          </w:p>
        </w:tc>
      </w:tr>
      <w:tr w:rsidR="00652B70" w:rsidRPr="00E766A5" w14:paraId="113607BB" w14:textId="77777777" w:rsidTr="00AC0D37">
        <w:tc>
          <w:tcPr>
            <w:tcW w:w="2523" w:type="dxa"/>
          </w:tcPr>
          <w:p w14:paraId="32A215EA" w14:textId="77777777" w:rsidR="00652B70" w:rsidRPr="008249E3" w:rsidRDefault="00652B70" w:rsidP="00652B70">
            <w:pPr>
              <w:jc w:val="both"/>
              <w:rPr>
                <w:rFonts w:ascii="Arial" w:hAnsi="Arial" w:cs="Arial"/>
                <w:b/>
                <w:bCs/>
              </w:rPr>
            </w:pPr>
            <w:r w:rsidRPr="008249E3">
              <w:rPr>
                <w:rFonts w:ascii="Arial" w:hAnsi="Arial" w:cs="Arial"/>
                <w:b/>
                <w:bCs/>
              </w:rPr>
              <w:t>Remuneration</w:t>
            </w:r>
          </w:p>
          <w:p w14:paraId="0F2F74EC" w14:textId="77777777" w:rsidR="00652B70" w:rsidRDefault="00652B70" w:rsidP="00652B70">
            <w:pPr>
              <w:rPr>
                <w:rFonts w:ascii="Arial" w:hAnsi="Arial" w:cs="Arial"/>
                <w:b/>
                <w:bCs/>
              </w:rPr>
            </w:pPr>
          </w:p>
          <w:p w14:paraId="5305FA74" w14:textId="77777777" w:rsidR="00652B70" w:rsidRPr="00E766A5" w:rsidRDefault="00652B70" w:rsidP="00652B70">
            <w:pPr>
              <w:jc w:val="both"/>
              <w:rPr>
                <w:rFonts w:ascii="Arial" w:hAnsi="Arial" w:cs="Arial"/>
                <w:b/>
                <w:bCs/>
              </w:rPr>
            </w:pPr>
          </w:p>
        </w:tc>
        <w:tc>
          <w:tcPr>
            <w:tcW w:w="8109" w:type="dxa"/>
          </w:tcPr>
          <w:p w14:paraId="2AA53D14" w14:textId="77777777" w:rsidR="00652B70" w:rsidRDefault="00652B70" w:rsidP="00652B70">
            <w:pPr>
              <w:spacing w:after="120"/>
              <w:jc w:val="both"/>
              <w:rPr>
                <w:rFonts w:ascii="Arial" w:hAnsi="Arial" w:cs="Arial"/>
              </w:rPr>
            </w:pPr>
            <w:r>
              <w:rPr>
                <w:rFonts w:ascii="Arial" w:hAnsi="Arial" w:cs="Arial"/>
              </w:rPr>
              <w:t>The s</w:t>
            </w:r>
            <w:r w:rsidRPr="00F138B6">
              <w:rPr>
                <w:rFonts w:ascii="Arial" w:hAnsi="Arial" w:cs="Arial"/>
              </w:rPr>
              <w:t xml:space="preserve">alary scale for the post is: </w:t>
            </w:r>
            <w:r>
              <w:rPr>
                <w:rFonts w:ascii="Arial" w:hAnsi="Arial" w:cs="Arial"/>
              </w:rPr>
              <w:t>(01/06/26)</w:t>
            </w:r>
          </w:p>
          <w:p w14:paraId="2024FCB6" w14:textId="77777777" w:rsidR="00652B70" w:rsidRPr="0073076A" w:rsidRDefault="00652B70" w:rsidP="00652B70">
            <w:pPr>
              <w:spacing w:after="120"/>
              <w:contextualSpacing/>
              <w:rPr>
                <w:rFonts w:ascii="Arial" w:eastAsiaTheme="minorHAnsi" w:hAnsi="Arial" w:cs="Arial"/>
                <w:b/>
                <w:bCs/>
                <w:lang w:val="en-IE" w:eastAsia="en-US"/>
              </w:rPr>
            </w:pPr>
            <w:r w:rsidRPr="0073076A">
              <w:rPr>
                <w:rFonts w:ascii="Arial" w:eastAsiaTheme="minorHAnsi" w:hAnsi="Arial" w:cs="Arial"/>
                <w:lang w:val="en-IE" w:eastAsia="en-US"/>
              </w:rPr>
              <w:t xml:space="preserve">78,788 82,301 84,510 88,056 91,610 95,162 98,714 102,270 </w:t>
            </w:r>
            <w:r w:rsidRPr="0073076A">
              <w:rPr>
                <w:rFonts w:ascii="Arial" w:eastAsiaTheme="minorHAnsi" w:hAnsi="Arial" w:cs="Arial"/>
                <w:b/>
                <w:bCs/>
                <w:lang w:val="en-IE" w:eastAsia="en-US"/>
              </w:rPr>
              <w:t>105,542 109,119 LSIs</w:t>
            </w:r>
          </w:p>
          <w:p w14:paraId="45FFA0CB" w14:textId="77777777" w:rsidR="00652B70" w:rsidRDefault="00652B70" w:rsidP="00652B70">
            <w:pPr>
              <w:spacing w:after="120"/>
              <w:contextualSpacing/>
              <w:rPr>
                <w:rStyle w:val="Hyperlink"/>
                <w:rFonts w:ascii="Arial" w:hAnsi="Arial" w:cs="Arial"/>
                <w:bCs/>
                <w:iCs/>
              </w:rPr>
            </w:pPr>
          </w:p>
          <w:p w14:paraId="7AC85AF1" w14:textId="77777777" w:rsidR="00652B70" w:rsidRPr="00243BB0" w:rsidRDefault="00652B70" w:rsidP="00652B70">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27660E0E" w14:textId="77777777" w:rsidR="00652B70" w:rsidRDefault="00652B70" w:rsidP="00652B70">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0028BB">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44AC9C6F" w14:textId="4A9D0088" w:rsidR="00ED5846" w:rsidRPr="000028BB" w:rsidRDefault="00ED5846" w:rsidP="00ED5846">
            <w:pPr>
              <w:pStyle w:val="paragraph"/>
              <w:spacing w:before="0" w:beforeAutospacing="0" w:after="0" w:afterAutospacing="0"/>
              <w:textAlignment w:val="baseline"/>
              <w:rPr>
                <w:rFonts w:ascii="Arial" w:hAnsi="Arial" w:cs="Arial"/>
                <w:sz w:val="20"/>
                <w:szCs w:val="20"/>
              </w:rPr>
            </w:pPr>
            <w:r w:rsidRPr="000028BB">
              <w:rPr>
                <w:rStyle w:val="normaltextrun"/>
                <w:rFonts w:ascii="Arial" w:hAnsi="Arial" w:cs="Arial"/>
                <w:sz w:val="20"/>
                <w:szCs w:val="20"/>
                <w:lang w:val="en-US"/>
              </w:rPr>
              <w:t xml:space="preserve">The standard weekly working </w:t>
            </w:r>
            <w:r w:rsidRPr="000028BB">
              <w:rPr>
                <w:rStyle w:val="findhit"/>
                <w:rFonts w:ascii="Arial" w:hAnsi="Arial" w:cs="Arial"/>
                <w:sz w:val="20"/>
                <w:szCs w:val="20"/>
                <w:lang w:val="en-US"/>
              </w:rPr>
              <w:t>hours</w:t>
            </w:r>
            <w:r w:rsidRPr="000028BB">
              <w:rPr>
                <w:rStyle w:val="normaltextrun"/>
                <w:rFonts w:ascii="Arial" w:hAnsi="Arial" w:cs="Arial"/>
                <w:sz w:val="20"/>
                <w:szCs w:val="20"/>
                <w:lang w:val="en-US"/>
              </w:rPr>
              <w:t xml:space="preserve"> of attendance for your grade are </w:t>
            </w:r>
            <w:r w:rsidR="000028BB" w:rsidRPr="000028BB">
              <w:rPr>
                <w:rStyle w:val="normaltextrun"/>
                <w:rFonts w:ascii="Arial" w:hAnsi="Arial" w:cs="Arial"/>
                <w:b/>
                <w:bCs/>
                <w:sz w:val="20"/>
                <w:szCs w:val="20"/>
                <w:lang w:val="en-US"/>
              </w:rPr>
              <w:t>35</w:t>
            </w:r>
            <w:r w:rsidRPr="000028BB">
              <w:rPr>
                <w:rStyle w:val="normaltextrun"/>
                <w:rFonts w:ascii="Arial" w:hAnsi="Arial" w:cs="Arial"/>
                <w:sz w:val="20"/>
                <w:szCs w:val="20"/>
                <w:lang w:val="en-US"/>
              </w:rPr>
              <w:t xml:space="preserve"> </w:t>
            </w:r>
            <w:r w:rsidRPr="000028BB">
              <w:rPr>
                <w:rStyle w:val="findhit"/>
                <w:rFonts w:ascii="Arial" w:hAnsi="Arial" w:cs="Arial"/>
                <w:sz w:val="20"/>
                <w:szCs w:val="20"/>
                <w:lang w:val="en-US"/>
              </w:rPr>
              <w:t>hours</w:t>
            </w:r>
            <w:r w:rsidRPr="000028BB">
              <w:rPr>
                <w:rStyle w:val="normaltextrun"/>
                <w:rFonts w:ascii="Arial" w:hAnsi="Arial" w:cs="Arial"/>
                <w:sz w:val="20"/>
                <w:szCs w:val="20"/>
                <w:lang w:val="en-US"/>
              </w:rPr>
              <w:t xml:space="preserve"> per week. Your normal weekly working </w:t>
            </w:r>
            <w:r w:rsidRPr="000028BB">
              <w:rPr>
                <w:rStyle w:val="findhit"/>
                <w:rFonts w:ascii="Arial" w:hAnsi="Arial" w:cs="Arial"/>
                <w:sz w:val="20"/>
                <w:szCs w:val="20"/>
                <w:lang w:val="en-US"/>
              </w:rPr>
              <w:t>hours</w:t>
            </w:r>
            <w:r w:rsidRPr="000028BB">
              <w:rPr>
                <w:rStyle w:val="normaltextrun"/>
                <w:rFonts w:ascii="Arial" w:hAnsi="Arial" w:cs="Arial"/>
                <w:sz w:val="20"/>
                <w:szCs w:val="20"/>
                <w:lang w:val="en-US"/>
              </w:rPr>
              <w:t xml:space="preserve"> are </w:t>
            </w:r>
            <w:r w:rsidR="000028BB" w:rsidRPr="000028BB">
              <w:rPr>
                <w:rStyle w:val="normaltextrun"/>
                <w:rFonts w:ascii="Arial" w:hAnsi="Arial" w:cs="Arial"/>
                <w:b/>
                <w:bCs/>
                <w:sz w:val="20"/>
                <w:szCs w:val="20"/>
                <w:lang w:val="en-US"/>
              </w:rPr>
              <w:t>3</w:t>
            </w:r>
            <w:r w:rsidR="000028BB" w:rsidRPr="000028BB">
              <w:rPr>
                <w:rStyle w:val="normaltextrun"/>
                <w:rFonts w:ascii="Arial" w:hAnsi="Arial" w:cs="Arial"/>
                <w:b/>
                <w:sz w:val="20"/>
                <w:szCs w:val="20"/>
                <w:lang w:val="en-US"/>
              </w:rPr>
              <w:t>5</w:t>
            </w:r>
            <w:r w:rsidRPr="000028BB">
              <w:rPr>
                <w:rStyle w:val="normaltextrun"/>
                <w:rFonts w:ascii="Arial" w:hAnsi="Arial" w:cs="Arial"/>
                <w:sz w:val="20"/>
                <w:szCs w:val="20"/>
                <w:lang w:val="en-US"/>
              </w:rPr>
              <w:t xml:space="preserve"> </w:t>
            </w:r>
            <w:r w:rsidRPr="000028BB">
              <w:rPr>
                <w:rStyle w:val="findhit"/>
                <w:rFonts w:ascii="Arial" w:hAnsi="Arial" w:cs="Arial"/>
                <w:sz w:val="20"/>
                <w:szCs w:val="20"/>
                <w:lang w:val="en-US"/>
              </w:rPr>
              <w:t>hours</w:t>
            </w:r>
            <w:r w:rsidRPr="000028BB">
              <w:rPr>
                <w:rStyle w:val="normaltextrun"/>
                <w:rFonts w:ascii="Arial" w:hAnsi="Arial" w:cs="Arial"/>
                <w:sz w:val="20"/>
                <w:szCs w:val="20"/>
                <w:lang w:val="en-US"/>
              </w:rPr>
              <w:t xml:space="preserve">. Contracted </w:t>
            </w:r>
            <w:r w:rsidRPr="000028BB">
              <w:rPr>
                <w:rStyle w:val="findhit"/>
                <w:rFonts w:ascii="Arial" w:hAnsi="Arial" w:cs="Arial"/>
                <w:sz w:val="20"/>
                <w:szCs w:val="20"/>
                <w:lang w:val="en-US"/>
              </w:rPr>
              <w:t>hours</w:t>
            </w:r>
            <w:r w:rsidRPr="000028BB">
              <w:rPr>
                <w:rStyle w:val="normaltextrun"/>
                <w:rFonts w:ascii="Arial" w:hAnsi="Arial" w:cs="Arial"/>
                <w:sz w:val="20"/>
                <w:szCs w:val="20"/>
                <w:lang w:val="en-US"/>
              </w:rPr>
              <w:t xml:space="preserve"> that are less than the standard weekly working </w:t>
            </w:r>
            <w:r w:rsidRPr="000028BB">
              <w:rPr>
                <w:rStyle w:val="findhit"/>
                <w:rFonts w:ascii="Arial" w:hAnsi="Arial" w:cs="Arial"/>
                <w:sz w:val="20"/>
                <w:szCs w:val="20"/>
                <w:lang w:val="en-US"/>
              </w:rPr>
              <w:t>hours</w:t>
            </w:r>
            <w:r w:rsidRPr="000028BB">
              <w:rPr>
                <w:rStyle w:val="normaltextrun"/>
                <w:rFonts w:ascii="Arial" w:hAnsi="Arial" w:cs="Arial"/>
                <w:sz w:val="20"/>
                <w:szCs w:val="20"/>
                <w:lang w:val="en-US"/>
              </w:rPr>
              <w:t xml:space="preserve"> for your grade will be paid pro rata to the full time equivalent.</w:t>
            </w:r>
          </w:p>
          <w:p w14:paraId="49FB70E1" w14:textId="77777777" w:rsidR="00ED5846" w:rsidRPr="000028BB" w:rsidRDefault="00ED5846" w:rsidP="00ED5846">
            <w:pPr>
              <w:pStyle w:val="paragraph"/>
              <w:spacing w:before="0" w:beforeAutospacing="0" w:after="0" w:afterAutospacing="0"/>
              <w:textAlignment w:val="baseline"/>
              <w:rPr>
                <w:rStyle w:val="eop"/>
                <w:rFonts w:ascii="Arial" w:hAnsi="Arial" w:cs="Arial"/>
                <w:sz w:val="20"/>
                <w:szCs w:val="20"/>
              </w:rPr>
            </w:pPr>
          </w:p>
          <w:p w14:paraId="165EE85A" w14:textId="145E6D1E" w:rsidR="00ED5846" w:rsidRPr="000028BB" w:rsidRDefault="00ED5846" w:rsidP="00ED5846">
            <w:pPr>
              <w:pStyle w:val="paragraph"/>
              <w:spacing w:before="0" w:beforeAutospacing="0" w:after="0" w:afterAutospacing="0"/>
              <w:textAlignment w:val="baseline"/>
              <w:rPr>
                <w:rFonts w:ascii="Arial" w:hAnsi="Arial" w:cs="Arial"/>
                <w:sz w:val="20"/>
                <w:szCs w:val="20"/>
              </w:rPr>
            </w:pPr>
            <w:r w:rsidRPr="000028BB">
              <w:rPr>
                <w:rStyle w:val="normaltextrun"/>
                <w:rFonts w:ascii="Arial" w:hAnsi="Arial" w:cs="Arial"/>
                <w:sz w:val="20"/>
                <w:szCs w:val="20"/>
                <w:lang w:val="en-US"/>
              </w:rPr>
              <w:t xml:space="preserve">You are required to work agreed roster/on-call arrangements advised by your Reporting Manager. Your contracted </w:t>
            </w:r>
            <w:r w:rsidRPr="000028BB">
              <w:rPr>
                <w:rStyle w:val="findhit"/>
                <w:rFonts w:ascii="Arial" w:hAnsi="Arial" w:cs="Arial"/>
                <w:sz w:val="20"/>
                <w:szCs w:val="20"/>
                <w:lang w:val="en-US"/>
              </w:rPr>
              <w:t>hours</w:t>
            </w:r>
            <w:r w:rsidRPr="000028BB">
              <w:rPr>
                <w:rStyle w:val="normaltextrun"/>
                <w:rFonts w:ascii="Arial" w:hAnsi="Arial" w:cs="Arial"/>
                <w:sz w:val="20"/>
                <w:szCs w:val="20"/>
                <w:lang w:val="en-US"/>
              </w:rPr>
              <w:t xml:space="preserve"> are liable to change between the </w:t>
            </w:r>
            <w:r w:rsidRPr="000028BB">
              <w:rPr>
                <w:rStyle w:val="findhit"/>
                <w:rFonts w:ascii="Arial" w:hAnsi="Arial" w:cs="Arial"/>
                <w:sz w:val="20"/>
                <w:szCs w:val="20"/>
                <w:lang w:val="en-US"/>
              </w:rPr>
              <w:t>hours</w:t>
            </w:r>
            <w:r w:rsidRPr="000028BB">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0028BB" w:rsidRDefault="001E592B" w:rsidP="005F595E">
            <w:pPr>
              <w:jc w:val="both"/>
              <w:rPr>
                <w:rFonts w:ascii="Arial" w:hAnsi="Arial" w:cs="Arial"/>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59B7C405" w:rsidR="001E592B" w:rsidRPr="00E766A5"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95030A" w:rsidRPr="00E766A5" w14:paraId="569E1840" w14:textId="77777777" w:rsidTr="001E592B">
        <w:trPr>
          <w:trHeight w:val="699"/>
        </w:trPr>
        <w:tc>
          <w:tcPr>
            <w:tcW w:w="2523" w:type="dxa"/>
          </w:tcPr>
          <w:p w14:paraId="27BE9867" w14:textId="35A6B562" w:rsidR="0095030A" w:rsidRPr="006B758C" w:rsidRDefault="0095030A" w:rsidP="0095030A">
            <w:pPr>
              <w:rPr>
                <w:rFonts w:ascii="Arial" w:hAnsi="Arial" w:cs="Arial"/>
                <w:b/>
                <w:bCs/>
              </w:rPr>
            </w:pPr>
            <w:r w:rsidRPr="006B758C">
              <w:rPr>
                <w:rFonts w:ascii="Arial" w:hAnsi="Arial" w:cs="Arial"/>
                <w:b/>
                <w:bCs/>
              </w:rPr>
              <w:t>Protection of Children Guidance and Legislation</w:t>
            </w:r>
          </w:p>
          <w:p w14:paraId="470BFBA0" w14:textId="552E50B4" w:rsidR="0095030A" w:rsidRPr="006B758C" w:rsidRDefault="0095030A" w:rsidP="0095030A">
            <w:pPr>
              <w:rPr>
                <w:rFonts w:ascii="Arial" w:hAnsi="Arial" w:cs="Arial"/>
                <w:b/>
                <w:bCs/>
              </w:rPr>
            </w:pPr>
          </w:p>
        </w:tc>
        <w:tc>
          <w:tcPr>
            <w:tcW w:w="8109" w:type="dxa"/>
          </w:tcPr>
          <w:p w14:paraId="3C2516FF" w14:textId="77777777" w:rsidR="0095030A" w:rsidRPr="0095030A" w:rsidRDefault="0095030A" w:rsidP="0095030A">
            <w:pPr>
              <w:jc w:val="both"/>
              <w:rPr>
                <w:rFonts w:ascii="Arial" w:hAnsi="Arial" w:cs="Arial"/>
              </w:rPr>
            </w:pPr>
            <w:r w:rsidRPr="0095030A">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5F00974" w14:textId="77777777" w:rsidR="0095030A" w:rsidRPr="0095030A" w:rsidRDefault="0095030A" w:rsidP="0095030A">
            <w:pPr>
              <w:jc w:val="both"/>
              <w:rPr>
                <w:rFonts w:ascii="Arial" w:hAnsi="Arial" w:cs="Arial"/>
              </w:rPr>
            </w:pPr>
          </w:p>
          <w:p w14:paraId="14A798A9" w14:textId="77777777" w:rsidR="0095030A" w:rsidRPr="0095030A" w:rsidRDefault="0095030A" w:rsidP="0095030A">
            <w:pPr>
              <w:jc w:val="both"/>
              <w:rPr>
                <w:rFonts w:ascii="Arial" w:hAnsi="Arial" w:cs="Arial"/>
              </w:rPr>
            </w:pPr>
            <w:r w:rsidRPr="0095030A">
              <w:rPr>
                <w:rFonts w:ascii="Arial" w:hAnsi="Arial" w:cs="Arial"/>
              </w:rPr>
              <w:t xml:space="preserve">Some staff have additional responsibilities such as Line Managers, Designated Officers and Mandated Persons. </w:t>
            </w:r>
          </w:p>
          <w:p w14:paraId="7C98460F" w14:textId="77777777" w:rsidR="0095030A" w:rsidRPr="0095030A" w:rsidRDefault="0095030A" w:rsidP="0095030A">
            <w:pPr>
              <w:jc w:val="both"/>
              <w:rPr>
                <w:rFonts w:ascii="Arial" w:hAnsi="Arial" w:cs="Arial"/>
              </w:rPr>
            </w:pPr>
          </w:p>
          <w:p w14:paraId="78C4B644" w14:textId="77777777" w:rsidR="0095030A" w:rsidRPr="0095030A" w:rsidRDefault="0095030A" w:rsidP="0095030A">
            <w:pPr>
              <w:jc w:val="both"/>
              <w:rPr>
                <w:rFonts w:ascii="Arial" w:hAnsi="Arial" w:cs="Arial"/>
              </w:rPr>
            </w:pPr>
            <w:r w:rsidRPr="0095030A">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5" w:anchor="SCHED2" w:history="1">
              <w:r w:rsidRPr="0095030A">
                <w:rPr>
                  <w:rStyle w:val="Hyperlink"/>
                  <w:rFonts w:ascii="Arial" w:hAnsi="Arial" w:cs="Arial"/>
                </w:rPr>
                <w:t>Schedule 2</w:t>
              </w:r>
              <w:r w:rsidRPr="0095030A">
                <w:rPr>
                  <w:rFonts w:ascii="Arial" w:hAnsi="Arial"/>
                </w:rPr>
                <w:t xml:space="preserve"> of the Children First Act 2015</w:t>
              </w:r>
            </w:hyperlink>
            <w:r w:rsidRPr="0095030A">
              <w:rPr>
                <w:rFonts w:ascii="Arial" w:hAnsi="Arial" w:cs="Arial"/>
              </w:rPr>
              <w:t xml:space="preserve"> to see if you are a Mandated Person, and therefore a HSE Designated Officer, and be familiar with the related roles and legal responsibilities. </w:t>
            </w:r>
          </w:p>
          <w:p w14:paraId="2D91429E" w14:textId="77777777" w:rsidR="0095030A" w:rsidRPr="0095030A" w:rsidRDefault="0095030A" w:rsidP="0095030A">
            <w:pPr>
              <w:jc w:val="both"/>
              <w:rPr>
                <w:rFonts w:ascii="Arial" w:hAnsi="Arial" w:cs="Arial"/>
              </w:rPr>
            </w:pPr>
          </w:p>
          <w:p w14:paraId="38B5813D" w14:textId="77777777" w:rsidR="0095030A" w:rsidRPr="0095030A" w:rsidRDefault="0095030A" w:rsidP="0095030A">
            <w:pPr>
              <w:jc w:val="both"/>
              <w:rPr>
                <w:rFonts w:ascii="Arial" w:hAnsi="Arial" w:cs="Arial"/>
              </w:rPr>
            </w:pPr>
            <w:r w:rsidRPr="0095030A">
              <w:rPr>
                <w:rFonts w:ascii="Arial" w:hAnsi="Arial" w:cs="Arial"/>
              </w:rPr>
              <w:t xml:space="preserve">Visit </w:t>
            </w:r>
            <w:hyperlink r:id="rId16" w:history="1">
              <w:r w:rsidRPr="0095030A">
                <w:rPr>
                  <w:rStyle w:val="Hyperlink"/>
                  <w:rFonts w:ascii="Arial" w:hAnsi="Arial" w:cs="Arial"/>
                </w:rPr>
                <w:t>HSE Children First</w:t>
              </w:r>
              <w:r w:rsidRPr="0095030A">
                <w:rPr>
                  <w:rFonts w:ascii="Arial" w:hAnsi="Arial"/>
                </w:rPr>
                <w:t xml:space="preserve"> </w:t>
              </w:r>
            </w:hyperlink>
            <w:r w:rsidRPr="0095030A">
              <w:rPr>
                <w:rFonts w:ascii="Arial" w:hAnsi="Arial" w:cs="Arial"/>
              </w:rPr>
              <w:t xml:space="preserve">for further information, guidance and resources. </w:t>
            </w:r>
          </w:p>
          <w:p w14:paraId="31C11061" w14:textId="262BD2D5" w:rsidR="0095030A" w:rsidRPr="0095030A" w:rsidRDefault="0095030A" w:rsidP="0095030A">
            <w:pPr>
              <w:jc w:val="both"/>
              <w:rPr>
                <w:rFonts w:ascii="Arial" w:hAnsi="Arial" w:cs="Arial"/>
                <w:b/>
                <w:bCs/>
              </w:rPr>
            </w:pPr>
            <w:r w:rsidRPr="0095030A">
              <w:rPr>
                <w:rFonts w:ascii="Arial" w:hAnsi="Arial" w:cs="Arial"/>
                <w:bCs/>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 xml:space="preserve">Ensuring that Occupational Safety and Health (OSH) is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1FEAA1E"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0"/>
      <w:tr w:rsidR="000D156B" w:rsidRPr="003B3289" w14:paraId="355A36C2" w14:textId="77777777" w:rsidTr="00EA495D">
        <w:trPr>
          <w:trHeight w:val="2259"/>
        </w:trPr>
        <w:tc>
          <w:tcPr>
            <w:tcW w:w="2523" w:type="dxa"/>
          </w:tcPr>
          <w:p w14:paraId="0A6930F3" w14:textId="25126560" w:rsidR="000D156B" w:rsidRDefault="000D156B" w:rsidP="00EA495D">
            <w:pPr>
              <w:rPr>
                <w:rFonts w:ascii="Arial" w:hAnsi="Arial" w:cs="Arial"/>
                <w:b/>
                <w:bCs/>
              </w:rPr>
            </w:pPr>
            <w:r w:rsidRPr="003B3289">
              <w:rPr>
                <w:rFonts w:ascii="Arial" w:hAnsi="Arial" w:cs="Arial"/>
                <w:b/>
                <w:bCs/>
              </w:rPr>
              <w:t>Ethics in Public Office 1995 and 2001</w:t>
            </w:r>
          </w:p>
          <w:p w14:paraId="4DC7E758" w14:textId="77777777" w:rsidR="000D156B" w:rsidRDefault="000D156B" w:rsidP="00EA495D">
            <w:pPr>
              <w:rPr>
                <w:rFonts w:ascii="Arial" w:hAnsi="Arial" w:cs="Arial"/>
                <w:b/>
                <w:bCs/>
              </w:rPr>
            </w:pPr>
          </w:p>
          <w:p w14:paraId="79F85952" w14:textId="4E27AE53" w:rsidR="000D156B" w:rsidRPr="003B3289" w:rsidRDefault="000D156B" w:rsidP="0070424B">
            <w:pPr>
              <w:tabs>
                <w:tab w:val="left" w:pos="8730"/>
              </w:tabs>
              <w:autoSpaceDE w:val="0"/>
              <w:autoSpaceDN w:val="0"/>
              <w:adjustRightInd w:val="0"/>
              <w:spacing w:line="240" w:lineRule="atLeast"/>
              <w:rPr>
                <w:rFonts w:ascii="Arial" w:hAnsi="Arial" w:cs="Arial"/>
                <w:b/>
              </w:rPr>
            </w:pPr>
          </w:p>
        </w:tc>
        <w:tc>
          <w:tcPr>
            <w:tcW w:w="8109" w:type="dxa"/>
          </w:tcPr>
          <w:p w14:paraId="3ABB832C" w14:textId="6AC3A5E5" w:rsidR="000D156B" w:rsidRDefault="000D156B" w:rsidP="00EA495D">
            <w:pPr>
              <w:jc w:val="both"/>
              <w:rPr>
                <w:rFonts w:ascii="Arial" w:hAnsi="Arial" w:cs="Arial"/>
              </w:rPr>
            </w:pPr>
            <w:r w:rsidRPr="003B3289">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3B3289" w:rsidRDefault="00CD2A71" w:rsidP="00EA495D">
            <w:pPr>
              <w:jc w:val="both"/>
              <w:rPr>
                <w:rFonts w:ascii="Arial" w:hAnsi="Arial" w:cs="Arial"/>
              </w:rPr>
            </w:pPr>
          </w:p>
          <w:p w14:paraId="46A40574" w14:textId="2A9F983A" w:rsidR="000D156B" w:rsidRDefault="000D156B" w:rsidP="00EA495D">
            <w:pPr>
              <w:jc w:val="both"/>
              <w:rPr>
                <w:rFonts w:ascii="Arial" w:hAnsi="Arial" w:cs="Arial"/>
              </w:rPr>
            </w:pPr>
            <w:r w:rsidRPr="003B3289">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3B3289">
              <w:rPr>
                <w:rFonts w:ascii="Arial" w:hAnsi="Arial" w:cs="Arial"/>
                <w:vertAlign w:val="superscript"/>
              </w:rPr>
              <w:t>st</w:t>
            </w:r>
            <w:r w:rsidRPr="003B3289">
              <w:rPr>
                <w:rFonts w:ascii="Arial" w:hAnsi="Arial" w:cs="Arial"/>
              </w:rPr>
              <w:t xml:space="preserve"> January in the following year.</w:t>
            </w:r>
          </w:p>
          <w:p w14:paraId="479FB3EC" w14:textId="77777777" w:rsidR="000D156B" w:rsidRPr="003B3289" w:rsidRDefault="000D156B" w:rsidP="00EA495D">
            <w:pPr>
              <w:jc w:val="both"/>
              <w:rPr>
                <w:rFonts w:ascii="Arial" w:hAnsi="Arial" w:cs="Arial"/>
              </w:rPr>
            </w:pPr>
          </w:p>
          <w:p w14:paraId="1D71FE25" w14:textId="77777777" w:rsidR="000D156B" w:rsidRPr="003B3289" w:rsidRDefault="000D156B" w:rsidP="00EA495D">
            <w:pPr>
              <w:pStyle w:val="BodyText"/>
              <w:jc w:val="both"/>
              <w:rPr>
                <w:sz w:val="20"/>
              </w:rPr>
            </w:pPr>
            <w:r w:rsidRPr="003B3289">
              <w:rPr>
                <w:sz w:val="20"/>
              </w:rPr>
              <w:t xml:space="preserve">B) In addition to the annual statement, a person holding such a post is required, whenever they are performing a function as an employee of the </w:t>
            </w:r>
            <w:smartTag w:uri="urn:schemas-microsoft-com:office:smarttags" w:element="stockticker">
              <w:r w:rsidRPr="003B3289">
                <w:rPr>
                  <w:sz w:val="20"/>
                </w:rPr>
                <w:t>HSE</w:t>
              </w:r>
            </w:smartTag>
            <w:r w:rsidRPr="003B3289">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3B3289" w:rsidRDefault="000D156B" w:rsidP="00EA495D">
            <w:pPr>
              <w:jc w:val="both"/>
              <w:rPr>
                <w:rFonts w:ascii="Arial" w:hAnsi="Arial" w:cs="Arial"/>
              </w:rPr>
            </w:pPr>
          </w:p>
          <w:p w14:paraId="73C52698" w14:textId="47A98524" w:rsidR="000D156B" w:rsidRPr="003B3289" w:rsidRDefault="000D156B" w:rsidP="00EA495D">
            <w:pPr>
              <w:rPr>
                <w:rFonts w:ascii="Arial" w:hAnsi="Arial" w:cs="Arial"/>
              </w:rPr>
            </w:pPr>
            <w:r w:rsidRPr="003B3289">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7" w:history="1">
              <w:r w:rsidRPr="00E9136D">
                <w:rPr>
                  <w:rStyle w:val="Hyperlink"/>
                  <w:rFonts w:ascii="Arial" w:hAnsi="Arial" w:cs="Arial"/>
                </w:rPr>
                <w:t>Standards Commission’s website</w:t>
              </w:r>
            </w:hyperlink>
            <w:r w:rsidRPr="003B3289">
              <w:rPr>
                <w:rFonts w:ascii="Arial" w:hAnsi="Arial" w:cs="Arial"/>
              </w:rPr>
              <w:t>.</w:t>
            </w:r>
          </w:p>
          <w:p w14:paraId="374D8E55" w14:textId="33EE0AF8" w:rsidR="000D156B" w:rsidRPr="003B3289" w:rsidRDefault="000D156B" w:rsidP="00EA495D">
            <w:pPr>
              <w:rPr>
                <w:rFonts w:ascii="Arial" w:hAnsi="Arial" w:cs="Arial"/>
              </w:rPr>
            </w:pPr>
          </w:p>
        </w:tc>
      </w:tr>
    </w:tbl>
    <w:p w14:paraId="0FC7D839" w14:textId="78EE219E" w:rsidR="00117CD7" w:rsidRDefault="00117CD7" w:rsidP="00E9136D">
      <w:pPr>
        <w:rPr>
          <w:rFonts w:ascii="Arial" w:hAnsi="Arial" w:cs="Arial"/>
          <w:b/>
          <w:color w:val="000099"/>
        </w:rPr>
      </w:pPr>
    </w:p>
    <w:sectPr w:rsidR="00117CD7" w:rsidSect="005F595E">
      <w:headerReference w:type="default" r:id="rId18"/>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4096F" w14:textId="77777777" w:rsidR="008F4951" w:rsidRDefault="008F4951" w:rsidP="00543F98">
      <w:r>
        <w:separator/>
      </w:r>
    </w:p>
  </w:endnote>
  <w:endnote w:type="continuationSeparator" w:id="0">
    <w:p w14:paraId="19AB9B4C" w14:textId="77777777" w:rsidR="008F4951" w:rsidRDefault="008F4951" w:rsidP="00543F98">
      <w:r>
        <w:continuationSeparator/>
      </w:r>
    </w:p>
  </w:endnote>
  <w:endnote w:type="continuationNotice" w:id="1">
    <w:p w14:paraId="0870FD1C" w14:textId="77777777" w:rsidR="008F4951" w:rsidRDefault="008F49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5FFBC1A8" w:rsidR="00EA495D" w:rsidRPr="001E592B" w:rsidRDefault="00EA495D" w:rsidP="001E592B">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AB919" w14:textId="77777777" w:rsidR="008F4951" w:rsidRDefault="008F4951" w:rsidP="00543F98">
      <w:r>
        <w:separator/>
      </w:r>
    </w:p>
  </w:footnote>
  <w:footnote w:type="continuationSeparator" w:id="0">
    <w:p w14:paraId="1F5740E9" w14:textId="77777777" w:rsidR="008F4951" w:rsidRDefault="008F4951" w:rsidP="00543F98">
      <w:r>
        <w:continuationSeparator/>
      </w:r>
    </w:p>
  </w:footnote>
  <w:footnote w:type="continuationNotice" w:id="1">
    <w:p w14:paraId="544DC904" w14:textId="77777777" w:rsidR="008F4951" w:rsidRDefault="008F4951"/>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E68BA21">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D66E96"/>
    <w:multiLevelType w:val="hybridMultilevel"/>
    <w:tmpl w:val="0D746510"/>
    <w:lvl w:ilvl="0" w:tplc="34E0C17A">
      <w:start w:val="1"/>
      <w:numFmt w:val="bullet"/>
      <w:lvlText w:val="•"/>
      <w:lvlJc w:val="left"/>
      <w:pPr>
        <w:ind w:left="720" w:hanging="360"/>
      </w:pPr>
      <w:rPr>
        <w:rFonts w:ascii="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370CD"/>
    <w:multiLevelType w:val="hybridMultilevel"/>
    <w:tmpl w:val="700C0E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A3519B"/>
    <w:multiLevelType w:val="hybridMultilevel"/>
    <w:tmpl w:val="C3508328"/>
    <w:lvl w:ilvl="0" w:tplc="01543650">
      <w:start w:val="1"/>
      <w:numFmt w:val="lowerLetter"/>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990D25"/>
    <w:multiLevelType w:val="hybridMultilevel"/>
    <w:tmpl w:val="C3508328"/>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DA3877"/>
    <w:multiLevelType w:val="hybridMultilevel"/>
    <w:tmpl w:val="B93E1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DAB7D6E"/>
    <w:multiLevelType w:val="hybridMultilevel"/>
    <w:tmpl w:val="5D1ED6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26021FA"/>
    <w:multiLevelType w:val="hybridMultilevel"/>
    <w:tmpl w:val="B1F0E952"/>
    <w:lvl w:ilvl="0" w:tplc="4016004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2ED02780"/>
    <w:multiLevelType w:val="hybridMultilevel"/>
    <w:tmpl w:val="C3508328"/>
    <w:lvl w:ilvl="0" w:tplc="01543650">
      <w:start w:val="1"/>
      <w:numFmt w:val="lowerLetter"/>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74762E4"/>
    <w:multiLevelType w:val="hybridMultilevel"/>
    <w:tmpl w:val="238E76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BA0319"/>
    <w:multiLevelType w:val="hybridMultilevel"/>
    <w:tmpl w:val="860CE192"/>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9B27302"/>
    <w:multiLevelType w:val="hybridMultilevel"/>
    <w:tmpl w:val="701EC41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F982EC0"/>
    <w:multiLevelType w:val="hybridMultilevel"/>
    <w:tmpl w:val="88F0F662"/>
    <w:lvl w:ilvl="0" w:tplc="18090001">
      <w:start w:val="1"/>
      <w:numFmt w:val="bullet"/>
      <w:lvlText w:val=""/>
      <w:lvlJc w:val="left"/>
      <w:pPr>
        <w:ind w:left="1101" w:hanging="360"/>
      </w:pPr>
      <w:rPr>
        <w:rFonts w:ascii="Symbol" w:hAnsi="Symbol" w:hint="default"/>
      </w:rPr>
    </w:lvl>
    <w:lvl w:ilvl="1" w:tplc="18090003" w:tentative="1">
      <w:start w:val="1"/>
      <w:numFmt w:val="bullet"/>
      <w:lvlText w:val="o"/>
      <w:lvlJc w:val="left"/>
      <w:pPr>
        <w:ind w:left="1821" w:hanging="360"/>
      </w:pPr>
      <w:rPr>
        <w:rFonts w:ascii="Courier New" w:hAnsi="Courier New" w:cs="Courier New" w:hint="default"/>
      </w:rPr>
    </w:lvl>
    <w:lvl w:ilvl="2" w:tplc="18090005" w:tentative="1">
      <w:start w:val="1"/>
      <w:numFmt w:val="bullet"/>
      <w:lvlText w:val=""/>
      <w:lvlJc w:val="left"/>
      <w:pPr>
        <w:ind w:left="2541" w:hanging="360"/>
      </w:pPr>
      <w:rPr>
        <w:rFonts w:ascii="Wingdings" w:hAnsi="Wingdings" w:hint="default"/>
      </w:rPr>
    </w:lvl>
    <w:lvl w:ilvl="3" w:tplc="18090001" w:tentative="1">
      <w:start w:val="1"/>
      <w:numFmt w:val="bullet"/>
      <w:lvlText w:val=""/>
      <w:lvlJc w:val="left"/>
      <w:pPr>
        <w:ind w:left="3261" w:hanging="360"/>
      </w:pPr>
      <w:rPr>
        <w:rFonts w:ascii="Symbol" w:hAnsi="Symbol" w:hint="default"/>
      </w:rPr>
    </w:lvl>
    <w:lvl w:ilvl="4" w:tplc="18090003" w:tentative="1">
      <w:start w:val="1"/>
      <w:numFmt w:val="bullet"/>
      <w:lvlText w:val="o"/>
      <w:lvlJc w:val="left"/>
      <w:pPr>
        <w:ind w:left="3981" w:hanging="360"/>
      </w:pPr>
      <w:rPr>
        <w:rFonts w:ascii="Courier New" w:hAnsi="Courier New" w:cs="Courier New" w:hint="default"/>
      </w:rPr>
    </w:lvl>
    <w:lvl w:ilvl="5" w:tplc="18090005" w:tentative="1">
      <w:start w:val="1"/>
      <w:numFmt w:val="bullet"/>
      <w:lvlText w:val=""/>
      <w:lvlJc w:val="left"/>
      <w:pPr>
        <w:ind w:left="4701" w:hanging="360"/>
      </w:pPr>
      <w:rPr>
        <w:rFonts w:ascii="Wingdings" w:hAnsi="Wingdings" w:hint="default"/>
      </w:rPr>
    </w:lvl>
    <w:lvl w:ilvl="6" w:tplc="18090001" w:tentative="1">
      <w:start w:val="1"/>
      <w:numFmt w:val="bullet"/>
      <w:lvlText w:val=""/>
      <w:lvlJc w:val="left"/>
      <w:pPr>
        <w:ind w:left="5421" w:hanging="360"/>
      </w:pPr>
      <w:rPr>
        <w:rFonts w:ascii="Symbol" w:hAnsi="Symbol" w:hint="default"/>
      </w:rPr>
    </w:lvl>
    <w:lvl w:ilvl="7" w:tplc="18090003" w:tentative="1">
      <w:start w:val="1"/>
      <w:numFmt w:val="bullet"/>
      <w:lvlText w:val="o"/>
      <w:lvlJc w:val="left"/>
      <w:pPr>
        <w:ind w:left="6141" w:hanging="360"/>
      </w:pPr>
      <w:rPr>
        <w:rFonts w:ascii="Courier New" w:hAnsi="Courier New" w:cs="Courier New" w:hint="default"/>
      </w:rPr>
    </w:lvl>
    <w:lvl w:ilvl="8" w:tplc="18090005" w:tentative="1">
      <w:start w:val="1"/>
      <w:numFmt w:val="bullet"/>
      <w:lvlText w:val=""/>
      <w:lvlJc w:val="left"/>
      <w:pPr>
        <w:ind w:left="6861" w:hanging="360"/>
      </w:pPr>
      <w:rPr>
        <w:rFonts w:ascii="Wingdings" w:hAnsi="Wingdings" w:hint="default"/>
      </w:rPr>
    </w:lvl>
  </w:abstractNum>
  <w:abstractNum w:abstractNumId="28"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8CB098A"/>
    <w:multiLevelType w:val="hybridMultilevel"/>
    <w:tmpl w:val="98D835D2"/>
    <w:lvl w:ilvl="0" w:tplc="6F4083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A73003F"/>
    <w:multiLevelType w:val="hybridMultilevel"/>
    <w:tmpl w:val="0F08F17C"/>
    <w:lvl w:ilvl="0" w:tplc="34E0C17A">
      <w:start w:val="1"/>
      <w:numFmt w:val="bullet"/>
      <w:lvlText w:val="•"/>
      <w:lvlJc w:val="left"/>
      <w:pPr>
        <w:ind w:left="720" w:hanging="360"/>
      </w:pPr>
      <w:rPr>
        <w:rFonts w:ascii="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7" w15:restartNumberingAfterBreak="0">
    <w:nsid w:val="6AA33728"/>
    <w:multiLevelType w:val="hybridMultilevel"/>
    <w:tmpl w:val="9AA2B6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EBD187A"/>
    <w:multiLevelType w:val="multilevel"/>
    <w:tmpl w:val="180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5690B3C"/>
    <w:multiLevelType w:val="hybridMultilevel"/>
    <w:tmpl w:val="480C7F26"/>
    <w:lvl w:ilvl="0" w:tplc="4016004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34418617">
    <w:abstractNumId w:val="40"/>
  </w:num>
  <w:num w:numId="2" w16cid:durableId="857935174">
    <w:abstractNumId w:val="29"/>
  </w:num>
  <w:num w:numId="3" w16cid:durableId="2045327019">
    <w:abstractNumId w:val="11"/>
  </w:num>
  <w:num w:numId="4" w16cid:durableId="1180393288">
    <w:abstractNumId w:val="32"/>
  </w:num>
  <w:num w:numId="5" w16cid:durableId="725762410">
    <w:abstractNumId w:val="0"/>
  </w:num>
  <w:num w:numId="6" w16cid:durableId="47412915">
    <w:abstractNumId w:val="13"/>
  </w:num>
  <w:num w:numId="7" w16cid:durableId="426662191">
    <w:abstractNumId w:val="33"/>
  </w:num>
  <w:num w:numId="8" w16cid:durableId="1605839178">
    <w:abstractNumId w:val="38"/>
  </w:num>
  <w:num w:numId="9" w16cid:durableId="1716782077">
    <w:abstractNumId w:val="31"/>
  </w:num>
  <w:num w:numId="10" w16cid:durableId="1259870802">
    <w:abstractNumId w:val="17"/>
  </w:num>
  <w:num w:numId="11" w16cid:durableId="210386654">
    <w:abstractNumId w:val="10"/>
  </w:num>
  <w:num w:numId="12" w16cid:durableId="1885556877">
    <w:abstractNumId w:val="30"/>
  </w:num>
  <w:num w:numId="13" w16cid:durableId="2020351133">
    <w:abstractNumId w:val="6"/>
  </w:num>
  <w:num w:numId="14" w16cid:durableId="218247313">
    <w:abstractNumId w:val="25"/>
  </w:num>
  <w:num w:numId="15" w16cid:durableId="1299721037">
    <w:abstractNumId w:val="19"/>
  </w:num>
  <w:num w:numId="16" w16cid:durableId="334306562">
    <w:abstractNumId w:val="2"/>
  </w:num>
  <w:num w:numId="17" w16cid:durableId="146289033">
    <w:abstractNumId w:val="16"/>
  </w:num>
  <w:num w:numId="18" w16cid:durableId="12418979">
    <w:abstractNumId w:val="34"/>
  </w:num>
  <w:num w:numId="19" w16cid:durableId="1021279485">
    <w:abstractNumId w:val="20"/>
  </w:num>
  <w:num w:numId="20" w16cid:durableId="2117022942">
    <w:abstractNumId w:val="28"/>
  </w:num>
  <w:num w:numId="21" w16cid:durableId="1349865395">
    <w:abstractNumId w:val="5"/>
  </w:num>
  <w:num w:numId="22" w16cid:durableId="1282035585">
    <w:abstractNumId w:val="41"/>
  </w:num>
  <w:num w:numId="23" w16cid:durableId="703482856">
    <w:abstractNumId w:val="24"/>
  </w:num>
  <w:num w:numId="24" w16cid:durableId="2140688074">
    <w:abstractNumId w:val="15"/>
  </w:num>
  <w:num w:numId="25" w16cid:durableId="1372146532">
    <w:abstractNumId w:val="22"/>
  </w:num>
  <w:num w:numId="26" w16cid:durableId="144974363">
    <w:abstractNumId w:val="8"/>
  </w:num>
  <w:num w:numId="27" w16cid:durableId="279724403">
    <w:abstractNumId w:val="23"/>
  </w:num>
  <w:num w:numId="28" w16cid:durableId="468329805">
    <w:abstractNumId w:val="36"/>
  </w:num>
  <w:num w:numId="29" w16cid:durableId="1404067184">
    <w:abstractNumId w:val="1"/>
  </w:num>
  <w:num w:numId="30" w16cid:durableId="876816597">
    <w:abstractNumId w:val="21"/>
  </w:num>
  <w:num w:numId="31" w16cid:durableId="14159055">
    <w:abstractNumId w:val="9"/>
  </w:num>
  <w:num w:numId="32" w16cid:durableId="1803887513">
    <w:abstractNumId w:val="37"/>
  </w:num>
  <w:num w:numId="33" w16cid:durableId="852692495">
    <w:abstractNumId w:val="39"/>
  </w:num>
  <w:num w:numId="34" w16cid:durableId="973759503">
    <w:abstractNumId w:val="26"/>
  </w:num>
  <w:num w:numId="35" w16cid:durableId="519392890">
    <w:abstractNumId w:val="18"/>
  </w:num>
  <w:num w:numId="36" w16cid:durableId="406658833">
    <w:abstractNumId w:val="14"/>
  </w:num>
  <w:num w:numId="37" w16cid:durableId="308168763">
    <w:abstractNumId w:val="12"/>
  </w:num>
  <w:num w:numId="38" w16cid:durableId="1401174052">
    <w:abstractNumId w:val="35"/>
  </w:num>
  <w:num w:numId="39" w16cid:durableId="7603191">
    <w:abstractNumId w:val="4"/>
  </w:num>
  <w:num w:numId="40" w16cid:durableId="1940411860">
    <w:abstractNumId w:val="27"/>
  </w:num>
  <w:num w:numId="41" w16cid:durableId="720982583">
    <w:abstractNumId w:val="3"/>
  </w:num>
  <w:num w:numId="42" w16cid:durableId="118011894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28BB"/>
    <w:rsid w:val="000037FD"/>
    <w:rsid w:val="00010146"/>
    <w:rsid w:val="00016C4B"/>
    <w:rsid w:val="00034879"/>
    <w:rsid w:val="0006134C"/>
    <w:rsid w:val="00063F8A"/>
    <w:rsid w:val="0009176F"/>
    <w:rsid w:val="00091D46"/>
    <w:rsid w:val="00095C1D"/>
    <w:rsid w:val="000A7350"/>
    <w:rsid w:val="000B3BA1"/>
    <w:rsid w:val="000B7318"/>
    <w:rsid w:val="000C7D57"/>
    <w:rsid w:val="000D156B"/>
    <w:rsid w:val="000D581E"/>
    <w:rsid w:val="000F271C"/>
    <w:rsid w:val="00110B68"/>
    <w:rsid w:val="00111739"/>
    <w:rsid w:val="001142DE"/>
    <w:rsid w:val="00117CD7"/>
    <w:rsid w:val="00127EAB"/>
    <w:rsid w:val="00134550"/>
    <w:rsid w:val="001359F6"/>
    <w:rsid w:val="00152CA0"/>
    <w:rsid w:val="00163957"/>
    <w:rsid w:val="00177D2A"/>
    <w:rsid w:val="0018179A"/>
    <w:rsid w:val="0018387C"/>
    <w:rsid w:val="00185EBC"/>
    <w:rsid w:val="00195048"/>
    <w:rsid w:val="00195968"/>
    <w:rsid w:val="001A1FF4"/>
    <w:rsid w:val="001A2568"/>
    <w:rsid w:val="001A46D9"/>
    <w:rsid w:val="001A7F9A"/>
    <w:rsid w:val="001B14B4"/>
    <w:rsid w:val="001B7920"/>
    <w:rsid w:val="001C0142"/>
    <w:rsid w:val="001D2B3C"/>
    <w:rsid w:val="001D5584"/>
    <w:rsid w:val="001E592B"/>
    <w:rsid w:val="00207580"/>
    <w:rsid w:val="002112E2"/>
    <w:rsid w:val="002121C7"/>
    <w:rsid w:val="0023552F"/>
    <w:rsid w:val="0024231B"/>
    <w:rsid w:val="0024311A"/>
    <w:rsid w:val="00243BB0"/>
    <w:rsid w:val="00255DF6"/>
    <w:rsid w:val="00257231"/>
    <w:rsid w:val="00260C8B"/>
    <w:rsid w:val="002745F9"/>
    <w:rsid w:val="00277E8E"/>
    <w:rsid w:val="00286130"/>
    <w:rsid w:val="0029014C"/>
    <w:rsid w:val="002A1DEB"/>
    <w:rsid w:val="002A6A1F"/>
    <w:rsid w:val="002B27A5"/>
    <w:rsid w:val="002D73D0"/>
    <w:rsid w:val="002E1335"/>
    <w:rsid w:val="002E2192"/>
    <w:rsid w:val="00312DD3"/>
    <w:rsid w:val="0031363E"/>
    <w:rsid w:val="00315E12"/>
    <w:rsid w:val="0032162D"/>
    <w:rsid w:val="0032313C"/>
    <w:rsid w:val="003237BB"/>
    <w:rsid w:val="0032433F"/>
    <w:rsid w:val="00324FEE"/>
    <w:rsid w:val="003263A5"/>
    <w:rsid w:val="00331995"/>
    <w:rsid w:val="0033762B"/>
    <w:rsid w:val="0035717C"/>
    <w:rsid w:val="003873AF"/>
    <w:rsid w:val="00387421"/>
    <w:rsid w:val="00394E20"/>
    <w:rsid w:val="0039719D"/>
    <w:rsid w:val="003C0C46"/>
    <w:rsid w:val="003C3758"/>
    <w:rsid w:val="003C69A1"/>
    <w:rsid w:val="003E447D"/>
    <w:rsid w:val="003E6E03"/>
    <w:rsid w:val="003E7EEE"/>
    <w:rsid w:val="003F01D9"/>
    <w:rsid w:val="003F026C"/>
    <w:rsid w:val="003F586D"/>
    <w:rsid w:val="0041250A"/>
    <w:rsid w:val="00413395"/>
    <w:rsid w:val="0044373F"/>
    <w:rsid w:val="0045069B"/>
    <w:rsid w:val="00463454"/>
    <w:rsid w:val="00475884"/>
    <w:rsid w:val="00477662"/>
    <w:rsid w:val="00477AEF"/>
    <w:rsid w:val="004831DD"/>
    <w:rsid w:val="00494CA6"/>
    <w:rsid w:val="004A36DF"/>
    <w:rsid w:val="004C3CE5"/>
    <w:rsid w:val="004C78F8"/>
    <w:rsid w:val="004E2CA4"/>
    <w:rsid w:val="004F2D42"/>
    <w:rsid w:val="004F2F73"/>
    <w:rsid w:val="005150A5"/>
    <w:rsid w:val="00521CFC"/>
    <w:rsid w:val="00533F85"/>
    <w:rsid w:val="00543F98"/>
    <w:rsid w:val="0054701F"/>
    <w:rsid w:val="00593D2E"/>
    <w:rsid w:val="005A38DE"/>
    <w:rsid w:val="005B29E2"/>
    <w:rsid w:val="005C40FB"/>
    <w:rsid w:val="005F10AC"/>
    <w:rsid w:val="005F595E"/>
    <w:rsid w:val="00611576"/>
    <w:rsid w:val="0064026D"/>
    <w:rsid w:val="00641D87"/>
    <w:rsid w:val="00645B66"/>
    <w:rsid w:val="00652B70"/>
    <w:rsid w:val="006544F8"/>
    <w:rsid w:val="006673A9"/>
    <w:rsid w:val="00671C9E"/>
    <w:rsid w:val="0068735E"/>
    <w:rsid w:val="006A2668"/>
    <w:rsid w:val="006A3CD5"/>
    <w:rsid w:val="006A54F6"/>
    <w:rsid w:val="006B758C"/>
    <w:rsid w:val="006C47EA"/>
    <w:rsid w:val="006F0BE7"/>
    <w:rsid w:val="006F1A37"/>
    <w:rsid w:val="006F6EB4"/>
    <w:rsid w:val="0070362B"/>
    <w:rsid w:val="0070424B"/>
    <w:rsid w:val="00705C73"/>
    <w:rsid w:val="007065F2"/>
    <w:rsid w:val="007119DD"/>
    <w:rsid w:val="00712A10"/>
    <w:rsid w:val="0073076A"/>
    <w:rsid w:val="0075380E"/>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36343"/>
    <w:rsid w:val="008627AB"/>
    <w:rsid w:val="0087266C"/>
    <w:rsid w:val="00887873"/>
    <w:rsid w:val="00890A2B"/>
    <w:rsid w:val="008950F1"/>
    <w:rsid w:val="008A014A"/>
    <w:rsid w:val="008A6CFF"/>
    <w:rsid w:val="008B37E3"/>
    <w:rsid w:val="008D507F"/>
    <w:rsid w:val="008D7173"/>
    <w:rsid w:val="008F4951"/>
    <w:rsid w:val="00923525"/>
    <w:rsid w:val="00926EC2"/>
    <w:rsid w:val="009441FF"/>
    <w:rsid w:val="00944FE6"/>
    <w:rsid w:val="0095030A"/>
    <w:rsid w:val="00955918"/>
    <w:rsid w:val="009713C6"/>
    <w:rsid w:val="00986ECA"/>
    <w:rsid w:val="00992A6C"/>
    <w:rsid w:val="009A2477"/>
    <w:rsid w:val="009B6BF8"/>
    <w:rsid w:val="009C7692"/>
    <w:rsid w:val="009D61B3"/>
    <w:rsid w:val="009E754F"/>
    <w:rsid w:val="009F3F3A"/>
    <w:rsid w:val="00A02CC7"/>
    <w:rsid w:val="00A07E4E"/>
    <w:rsid w:val="00A20EEB"/>
    <w:rsid w:val="00A31CE6"/>
    <w:rsid w:val="00A33245"/>
    <w:rsid w:val="00A35B00"/>
    <w:rsid w:val="00A36FE9"/>
    <w:rsid w:val="00A47428"/>
    <w:rsid w:val="00A54067"/>
    <w:rsid w:val="00A57480"/>
    <w:rsid w:val="00A66600"/>
    <w:rsid w:val="00A847E5"/>
    <w:rsid w:val="00A8573A"/>
    <w:rsid w:val="00A85FAD"/>
    <w:rsid w:val="00A90618"/>
    <w:rsid w:val="00AB4063"/>
    <w:rsid w:val="00AC0D37"/>
    <w:rsid w:val="00AC325C"/>
    <w:rsid w:val="00AD5EC4"/>
    <w:rsid w:val="00AE1AD9"/>
    <w:rsid w:val="00B0554F"/>
    <w:rsid w:val="00B079D3"/>
    <w:rsid w:val="00B13527"/>
    <w:rsid w:val="00B4168B"/>
    <w:rsid w:val="00B45750"/>
    <w:rsid w:val="00B45A31"/>
    <w:rsid w:val="00B54932"/>
    <w:rsid w:val="00B701F5"/>
    <w:rsid w:val="00B85A4B"/>
    <w:rsid w:val="00BA14C2"/>
    <w:rsid w:val="00BA4579"/>
    <w:rsid w:val="00BC1612"/>
    <w:rsid w:val="00BD463D"/>
    <w:rsid w:val="00BD5194"/>
    <w:rsid w:val="00BD7AF2"/>
    <w:rsid w:val="00BE2087"/>
    <w:rsid w:val="00BE491B"/>
    <w:rsid w:val="00BF1487"/>
    <w:rsid w:val="00BF569F"/>
    <w:rsid w:val="00C209EA"/>
    <w:rsid w:val="00C25F36"/>
    <w:rsid w:val="00C27EBA"/>
    <w:rsid w:val="00C31249"/>
    <w:rsid w:val="00C36670"/>
    <w:rsid w:val="00C438C1"/>
    <w:rsid w:val="00C50AC7"/>
    <w:rsid w:val="00C57CEC"/>
    <w:rsid w:val="00C82C28"/>
    <w:rsid w:val="00CA12C1"/>
    <w:rsid w:val="00CB077C"/>
    <w:rsid w:val="00CB2C3A"/>
    <w:rsid w:val="00CC082D"/>
    <w:rsid w:val="00CC5AC2"/>
    <w:rsid w:val="00CD2A71"/>
    <w:rsid w:val="00CE3011"/>
    <w:rsid w:val="00CE499C"/>
    <w:rsid w:val="00CF1FA0"/>
    <w:rsid w:val="00CF7365"/>
    <w:rsid w:val="00D009A8"/>
    <w:rsid w:val="00D01270"/>
    <w:rsid w:val="00D139DF"/>
    <w:rsid w:val="00D2797C"/>
    <w:rsid w:val="00D34192"/>
    <w:rsid w:val="00D345CA"/>
    <w:rsid w:val="00D522E6"/>
    <w:rsid w:val="00D63BBB"/>
    <w:rsid w:val="00D844B6"/>
    <w:rsid w:val="00DA6478"/>
    <w:rsid w:val="00DA6923"/>
    <w:rsid w:val="00DA7FD3"/>
    <w:rsid w:val="00DC4D4C"/>
    <w:rsid w:val="00DD145D"/>
    <w:rsid w:val="00DD38DF"/>
    <w:rsid w:val="00E00E62"/>
    <w:rsid w:val="00E0768C"/>
    <w:rsid w:val="00E23FD8"/>
    <w:rsid w:val="00E360D3"/>
    <w:rsid w:val="00E45386"/>
    <w:rsid w:val="00E46F0F"/>
    <w:rsid w:val="00E53F9F"/>
    <w:rsid w:val="00E64E67"/>
    <w:rsid w:val="00E77239"/>
    <w:rsid w:val="00E9136D"/>
    <w:rsid w:val="00E95117"/>
    <w:rsid w:val="00EA495D"/>
    <w:rsid w:val="00EB3C67"/>
    <w:rsid w:val="00EB5E72"/>
    <w:rsid w:val="00EB7809"/>
    <w:rsid w:val="00EC3C8E"/>
    <w:rsid w:val="00ED5846"/>
    <w:rsid w:val="00EE4936"/>
    <w:rsid w:val="00EF5A89"/>
    <w:rsid w:val="00F105D9"/>
    <w:rsid w:val="00F1158C"/>
    <w:rsid w:val="00F1442F"/>
    <w:rsid w:val="00F20301"/>
    <w:rsid w:val="00F2304D"/>
    <w:rsid w:val="00F235BB"/>
    <w:rsid w:val="00F409EB"/>
    <w:rsid w:val="00F415C8"/>
    <w:rsid w:val="00F57910"/>
    <w:rsid w:val="00F6254C"/>
    <w:rsid w:val="00F63857"/>
    <w:rsid w:val="00F70788"/>
    <w:rsid w:val="00F8393C"/>
    <w:rsid w:val="00F83B46"/>
    <w:rsid w:val="00F928ED"/>
    <w:rsid w:val="00F97827"/>
    <w:rsid w:val="00FA0C67"/>
    <w:rsid w:val="00FC12B2"/>
    <w:rsid w:val="00FC3200"/>
    <w:rsid w:val="00FD7DA1"/>
    <w:rsid w:val="00FE3BF7"/>
    <w:rsid w:val="00FE5EDC"/>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Proposal Bullet List,Content,FooterText,列出段落1,Bullet List,List Paragraph1,numbered,Dot pt,No Spacing1,List Paragraph Char Char Char,Indicator Text,Numbered Para 1,Bullet 1,Bullet Points,MAIN CONTENT,L,列出段"/>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nhideWhenUsed/>
    <w:rsid w:val="007F6BBE"/>
    <w:pPr>
      <w:tabs>
        <w:tab w:val="center" w:pos="4513"/>
        <w:tab w:val="right" w:pos="9026"/>
      </w:tabs>
    </w:pPr>
  </w:style>
  <w:style w:type="character" w:customStyle="1" w:styleId="HeaderChar">
    <w:name w:val="Header Char"/>
    <w:basedOn w:val="DefaultParagraphFont"/>
    <w:link w:val="Header"/>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ListParagraphChar">
    <w:name w:val="List Paragraph Char"/>
    <w:aliases w:val="List Paragraph4 Char,List Paragraph3 Char,Proposal Bullet List Char,Content Char,FooterText Char,列出段落1 Char,Bullet List Char,List Paragraph1 Char,numbered Char,Dot pt Char,No Spacing1 Char,List Paragraph Char Char Char Char,L Char"/>
    <w:link w:val="ListParagraph"/>
    <w:uiPriority w:val="34"/>
    <w:qFormat/>
    <w:locked/>
    <w:rsid w:val="00FE5EDC"/>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7307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48393706">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75609096">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744298218">
      <w:bodyDiv w:val="1"/>
      <w:marLeft w:val="0"/>
      <w:marRight w:val="0"/>
      <w:marTop w:val="0"/>
      <w:marBottom w:val="0"/>
      <w:divBdr>
        <w:top w:val="none" w:sz="0" w:space="0" w:color="auto"/>
        <w:left w:val="none" w:sz="0" w:space="0" w:color="auto"/>
        <w:bottom w:val="none" w:sz="0" w:space="0" w:color="auto"/>
        <w:right w:val="none" w:sz="0" w:space="0" w:color="auto"/>
      </w:divBdr>
    </w:div>
    <w:div w:id="1062480183">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36417010">
      <w:bodyDiv w:val="1"/>
      <w:marLeft w:val="0"/>
      <w:marRight w:val="0"/>
      <w:marTop w:val="0"/>
      <w:marBottom w:val="0"/>
      <w:divBdr>
        <w:top w:val="none" w:sz="0" w:space="0" w:color="auto"/>
        <w:left w:val="none" w:sz="0" w:space="0" w:color="auto"/>
        <w:bottom w:val="none" w:sz="0" w:space="0" w:color="auto"/>
        <w:right w:val="none" w:sz="0" w:space="0" w:color="auto"/>
      </w:divBdr>
    </w:div>
    <w:div w:id="1163159208">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taff/resources/diversity/diversit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pplyalliedhealth@hse.ie" TargetMode="External"/><Relationship Id="rId17" Type="http://schemas.openxmlformats.org/officeDocument/2006/relationships/hyperlink" Target="https://www.sipo.ie/" TargetMode="Externa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rysa.sexton@hse.ie" TargetMode="External"/><Relationship Id="rId5" Type="http://schemas.openxmlformats.org/officeDocument/2006/relationships/styles" Target="styles.xml"/><Relationship Id="rId15" Type="http://schemas.openxmlformats.org/officeDocument/2006/relationships/hyperlink" Target="https://revisedacts.lawreform.ie/eli/2015/act/36/revised/en/html" TargetMode="External"/><Relationship Id="rId10" Type="http://schemas.openxmlformats.org/officeDocument/2006/relationships/hyperlink" Target="mailto:richard.hagan@hse.i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pdf/?file=https://assets.cpsa.ie/media/275828/b88e3648-c663-4293-9471-d2d75bd1d685.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ad113d51f20e7c04422d3e9b014446eb">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8654ecdd83200201d3d8099389bc04dc"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5AB19B-2AC1-4F81-A2B9-4D4ADFEDA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7AC00-18C6-4D24-8168-5DAEE622F897}">
  <ds:schemaRefs>
    <ds:schemaRef ds:uri="http://schemas.microsoft.com/sharepoint/v3/contenttype/forms"/>
  </ds:schemaRefs>
</ds:datastoreItem>
</file>

<file path=customXml/itemProps3.xml><?xml version="1.0" encoding="utf-8"?>
<ds:datastoreItem xmlns:ds="http://schemas.openxmlformats.org/officeDocument/2006/customXml" ds:itemID="{8753E986-BA8F-4F9E-9462-DD68E6E1A0DB}">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3748</Words>
  <Characters>21365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Eimear Costello</cp:lastModifiedBy>
  <cp:revision>5</cp:revision>
  <dcterms:created xsi:type="dcterms:W3CDTF">2026-09-10T11:30:00Z</dcterms:created>
  <dcterms:modified xsi:type="dcterms:W3CDTF">2026-09-14T15:09:00Z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