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5B5767" w:rsidRDefault="001A519A" w:rsidP="001A519A">
      <w:pPr>
        <w:jc w:val="center"/>
        <w:rPr>
          <w:rFonts w:cs="Arial"/>
          <w:b/>
        </w:rPr>
      </w:pPr>
      <w:r w:rsidRPr="005B5767">
        <w:rPr>
          <w:rFonts w:cs="Arial"/>
          <w:b/>
        </w:rPr>
        <w:t>Additional Campaign Information</w:t>
      </w:r>
    </w:p>
    <w:p w14:paraId="3AA48F12" w14:textId="77777777" w:rsidR="005B5767" w:rsidRDefault="005B5767" w:rsidP="009E7D89">
      <w:pPr>
        <w:jc w:val="center"/>
        <w:rPr>
          <w:rFonts w:cs="Arial"/>
          <w:b/>
          <w:iCs/>
        </w:rPr>
      </w:pPr>
      <w:r w:rsidRPr="005B5767">
        <w:rPr>
          <w:rFonts w:cs="Arial"/>
          <w:b/>
          <w:iCs/>
        </w:rPr>
        <w:t>NRS15495</w:t>
      </w:r>
      <w:r w:rsidR="00C10E8B" w:rsidRPr="005B5767">
        <w:rPr>
          <w:rFonts w:cs="Arial"/>
          <w:b/>
          <w:iCs/>
        </w:rPr>
        <w:t>,</w:t>
      </w:r>
    </w:p>
    <w:p w14:paraId="7B93CEF0" w14:textId="4593586D" w:rsidR="009E7D89" w:rsidRPr="005B5767" w:rsidRDefault="00C10E8B" w:rsidP="009E7D89">
      <w:pPr>
        <w:jc w:val="center"/>
        <w:rPr>
          <w:b/>
          <w:iCs/>
        </w:rPr>
      </w:pPr>
      <w:r w:rsidRPr="005B5767">
        <w:rPr>
          <w:rFonts w:cs="Arial"/>
          <w:b/>
          <w:iCs/>
        </w:rPr>
        <w:t xml:space="preserve"> </w:t>
      </w:r>
      <w:r w:rsidR="005B5767">
        <w:rPr>
          <w:b/>
          <w:iCs/>
        </w:rPr>
        <w:t xml:space="preserve">Grade VII </w:t>
      </w:r>
      <w:r w:rsidR="00E66C75" w:rsidRPr="005B5767">
        <w:rPr>
          <w:b/>
          <w:iCs/>
        </w:rPr>
        <w:t>Healthier Futures Project Lead</w:t>
      </w:r>
    </w:p>
    <w:p w14:paraId="7076B6E9" w14:textId="77777777" w:rsidR="009E7D89" w:rsidRPr="005B5767" w:rsidRDefault="009E7D89" w:rsidP="009E7D89">
      <w:pPr>
        <w:jc w:val="center"/>
        <w:rPr>
          <w:b/>
          <w:iCs/>
        </w:rPr>
      </w:pPr>
      <w:r w:rsidRPr="005B5767">
        <w:rPr>
          <w:b/>
          <w:iCs/>
        </w:rPr>
        <w:t xml:space="preserve">PEACEPLUS </w:t>
      </w:r>
    </w:p>
    <w:p w14:paraId="05DA744E" w14:textId="1553FC43" w:rsidR="00065A9D" w:rsidRPr="008F59BA" w:rsidRDefault="00065A9D" w:rsidP="009E7D89">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396674B"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you contact us by emailing</w:t>
      </w:r>
      <w:r w:rsidR="006D39D3">
        <w:rPr>
          <w:rFonts w:ascii="Arial" w:hAnsi="Arial" w:cs="Arial"/>
          <w:b/>
          <w:bCs/>
        </w:rPr>
        <w:t xml:space="preserve"> </w:t>
      </w:r>
      <w:hyperlink r:id="rId9" w:history="1">
        <w:r w:rsidR="005B5767" w:rsidRPr="003A2D5B">
          <w:rPr>
            <w:rStyle w:val="Hyperlink"/>
            <w:rFonts w:ascii="Arial" w:hAnsi="Arial" w:cs="Arial"/>
            <w:bCs/>
            <w:lang w:eastAsia="zh-CN"/>
          </w:rPr>
          <w:t>recruitmanagement@hse.ie</w:t>
        </w:r>
      </w:hyperlink>
      <w:r w:rsidR="000E18B2" w:rsidRPr="000E18B2">
        <w:rPr>
          <w:rFonts w:ascii="Arial" w:hAnsi="Arial" w:cs="Arial"/>
          <w:b/>
          <w:bCs/>
        </w:rPr>
        <w:t xml:space="preserve"> </w:t>
      </w:r>
      <w:hyperlink r:id="rId10" w:history="1"/>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63603B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w:t>
      </w:r>
      <w:r w:rsidR="005B5767">
        <w:rPr>
          <w:rFonts w:cs="Arial"/>
        </w:rPr>
        <w:t xml:space="preserve">f </w:t>
      </w:r>
      <w:r w:rsidR="005B5767" w:rsidRPr="005B5767">
        <w:rPr>
          <w:rFonts w:cs="Arial"/>
          <w:b/>
        </w:rPr>
        <w:t>Thursday 2</w:t>
      </w:r>
      <w:r w:rsidR="005B5767" w:rsidRPr="005B5767">
        <w:rPr>
          <w:rFonts w:cs="Arial"/>
          <w:b/>
          <w:vertAlign w:val="superscript"/>
        </w:rPr>
        <w:t>nd</w:t>
      </w:r>
      <w:r w:rsidR="005B5767" w:rsidRPr="005B5767">
        <w:rPr>
          <w:rFonts w:cs="Arial"/>
          <w:b/>
        </w:rPr>
        <w:t xml:space="preserve"> July 2026 </w:t>
      </w:r>
      <w:r w:rsidR="001C6A33" w:rsidRPr="005B5767">
        <w:rPr>
          <w:rFonts w:cs="Arial"/>
          <w:b/>
        </w:rPr>
        <w:t>at</w:t>
      </w:r>
      <w:r w:rsidR="00BE366C" w:rsidRPr="005B5767">
        <w:rPr>
          <w:rFonts w:cs="Arial"/>
          <w:b/>
        </w:rPr>
        <w:t xml:space="preserve"> 12</w:t>
      </w:r>
      <w:r w:rsidR="0004529C" w:rsidRPr="005B5767">
        <w:rPr>
          <w:rFonts w:cs="Arial"/>
          <w:b/>
        </w:rPr>
        <w:t>:00PM</w:t>
      </w:r>
      <w:r w:rsidR="00BE366C" w:rsidRPr="005B5767">
        <w:rPr>
          <w:rFonts w:cs="Arial"/>
          <w:b/>
        </w:rPr>
        <w:t>.</w:t>
      </w:r>
      <w:r w:rsidR="00C95B23" w:rsidRPr="005B576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4D7037AB" w14:textId="6AEE9934" w:rsidR="00F33685" w:rsidRDefault="00E47641" w:rsidP="006D39D3">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D61A06" w:rsidP="00287E27">
      <w:pPr>
        <w:pStyle w:val="NormalWeb"/>
        <w:rPr>
          <w:rStyle w:val="Hyperlink"/>
          <w:rFonts w:ascii="Arial" w:eastAsia="Times New Roman" w:hAnsi="Arial" w:cs="Arial"/>
          <w:bCs/>
          <w:sz w:val="20"/>
          <w:szCs w:val="20"/>
        </w:rPr>
      </w:pPr>
      <w:hyperlink r:id="rId13"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DC49260" w14:textId="78124140"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ABEF304"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5E13497B" w:rsidR="00897796" w:rsidRDefault="00897796" w:rsidP="00897796">
      <w:pPr>
        <w:autoSpaceDE w:val="0"/>
        <w:autoSpaceDN w:val="0"/>
        <w:adjustRightInd w:val="0"/>
        <w:jc w:val="both"/>
        <w:rPr>
          <w:rFonts w:cs="Arial"/>
          <w:b/>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24F6D684" w14:textId="24311D5A" w:rsidR="005B5767" w:rsidRDefault="005B5767" w:rsidP="00897796">
      <w:pPr>
        <w:autoSpaceDE w:val="0"/>
        <w:autoSpaceDN w:val="0"/>
        <w:adjustRightInd w:val="0"/>
        <w:jc w:val="both"/>
        <w:rPr>
          <w:rFonts w:cs="Arial"/>
          <w:b/>
          <w:iCs/>
          <w:color w:val="000000" w:themeColor="text1"/>
        </w:rPr>
      </w:pPr>
    </w:p>
    <w:p w14:paraId="0B3FC8C2" w14:textId="77777777" w:rsidR="005B5767" w:rsidRDefault="005B5767" w:rsidP="00897796">
      <w:pPr>
        <w:autoSpaceDE w:val="0"/>
        <w:autoSpaceDN w:val="0"/>
        <w:adjustRightInd w:val="0"/>
        <w:jc w:val="both"/>
        <w:rPr>
          <w:rFonts w:cs="Arial"/>
          <w:iCs/>
          <w:color w:val="000000" w:themeColor="text1"/>
        </w:rPr>
      </w:pP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lastRenderedPageBreak/>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w:t>
      </w:r>
      <w:proofErr w:type="gramStart"/>
      <w:r w:rsidRPr="00EE1267">
        <w:rPr>
          <w:iCs/>
        </w:rPr>
        <w:t>process.</w:t>
      </w:r>
      <w:proofErr w:type="gramEnd"/>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DCBAA28" w:rsidR="00897796" w:rsidRPr="00EE1267" w:rsidRDefault="00897796" w:rsidP="00897796">
      <w:pPr>
        <w:autoSpaceDE w:val="0"/>
        <w:autoSpaceDN w:val="0"/>
        <w:jc w:val="both"/>
        <w:rPr>
          <w:iCs/>
        </w:rPr>
      </w:pPr>
      <w:r w:rsidRPr="00EE1267">
        <w:rPr>
          <w:iCs/>
        </w:rPr>
        <w:t xml:space="preserve">Request must be submitted by email to </w:t>
      </w:r>
      <w:hyperlink r:id="rId15" w:history="1">
        <w:r w:rsidR="005B5767" w:rsidRPr="003A2D5B">
          <w:rPr>
            <w:rStyle w:val="Hyperlink"/>
            <w:iCs/>
          </w:rPr>
          <w:t>recruitmanagement</w:t>
        </w:r>
        <w:r w:rsidR="005B5767" w:rsidRPr="003A2D5B">
          <w:rPr>
            <w:rStyle w:val="Hyperlink"/>
            <w:rFonts w:cs="Arial"/>
            <w:iCs/>
          </w:rPr>
          <w:t>@hse.ie</w:t>
        </w:r>
      </w:hyperlink>
      <w:r w:rsidR="005F7A30">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32ACC74" w14:textId="77777777" w:rsidR="00C71599" w:rsidRDefault="00C71599" w:rsidP="00C71599">
      <w:pPr>
        <w:spacing w:line="276" w:lineRule="auto"/>
        <w:rPr>
          <w:rFonts w:cs="Arial"/>
        </w:rPr>
      </w:pPr>
      <w:r>
        <w:rPr>
          <w:rFonts w:cs="Arial"/>
          <w:b/>
          <w:bCs/>
        </w:rPr>
        <w:t>This campaign is confined to staff who are currently employed by the HSE, TUSLA, other statutory health agencies, or a body which provides services on behalf of the Qualifications and/ or HSE under Section 38 of the Health Act 2004 as per Workplace Relations experience Commission agreement -161867</w:t>
      </w:r>
      <w:r>
        <w:rPr>
          <w:rFonts w:cs="Arial"/>
        </w:rPr>
        <w:t xml:space="preserve"> </w:t>
      </w:r>
    </w:p>
    <w:p w14:paraId="57425410" w14:textId="77777777" w:rsidR="00C71599" w:rsidRDefault="00C71599" w:rsidP="00C71599">
      <w:pPr>
        <w:spacing w:line="276" w:lineRule="auto"/>
      </w:pPr>
    </w:p>
    <w:p w14:paraId="23B8DF42" w14:textId="77777777" w:rsidR="00C71599" w:rsidRDefault="00C71599" w:rsidP="00C71599">
      <w:pPr>
        <w:rPr>
          <w:rStyle w:val="Hyperlink"/>
          <w:rFonts w:cs="Arial"/>
        </w:rPr>
      </w:pPr>
      <w:r>
        <w:rPr>
          <w:rFonts w:cs="Arial"/>
        </w:rPr>
        <w:t xml:space="preserve"> </w:t>
      </w:r>
      <w:r>
        <w:rPr>
          <w:rFonts w:cs="Arial"/>
          <w:b/>
          <w:bCs/>
          <w:i/>
          <w:iCs/>
          <w:shd w:val="clear" w:color="auto" w:fill="FFFFFF"/>
        </w:rPr>
        <w:t xml:space="preserve">* A list of ‘other statutory health agencies’ can be </w:t>
      </w:r>
      <w:r>
        <w:rPr>
          <w:rFonts w:cs="Arial"/>
          <w:b/>
          <w:bCs/>
          <w:i/>
          <w:iCs/>
          <w:color w:val="000099"/>
          <w:shd w:val="clear" w:color="auto" w:fill="FFFFFF"/>
        </w:rPr>
        <w:t>f</w:t>
      </w:r>
      <w:r>
        <w:rPr>
          <w:rFonts w:cs="Arial"/>
          <w:b/>
          <w:bCs/>
          <w:i/>
          <w:iCs/>
          <w:shd w:val="clear" w:color="auto" w:fill="FFFFFF"/>
        </w:rPr>
        <w:t>ound</w:t>
      </w:r>
      <w:r>
        <w:rPr>
          <w:rFonts w:cs="Arial"/>
          <w:b/>
          <w:bCs/>
          <w:i/>
          <w:iCs/>
          <w:color w:val="000099"/>
          <w:shd w:val="clear" w:color="auto" w:fill="FFFFFF"/>
        </w:rPr>
        <w:t>:</w:t>
      </w:r>
      <w:r>
        <w:rPr>
          <w:rFonts w:cs="Arial"/>
          <w:bCs/>
          <w:i/>
          <w:iCs/>
          <w:color w:val="FF0000"/>
          <w:shd w:val="clear" w:color="auto" w:fill="FFFFFF"/>
        </w:rPr>
        <w:t> </w:t>
      </w:r>
      <w:hyperlink r:id="rId20" w:history="1">
        <w:r>
          <w:rPr>
            <w:rStyle w:val="Hyperlink"/>
            <w:rFonts w:cs="Arial"/>
          </w:rPr>
          <w:t>https://www.gov.ie/en/organisation-information/9c9c03-bodies-under-the-aegis-of-the-department-of-health/?referrer=http://www.health.gov.ie/about-us/agencies-health-bodies/</w:t>
        </w:r>
      </w:hyperlink>
    </w:p>
    <w:p w14:paraId="0BF24BFF" w14:textId="0659BCEC" w:rsidR="00C71599" w:rsidRDefault="00C71599" w:rsidP="00C71599">
      <w:pPr>
        <w:spacing w:line="276" w:lineRule="auto"/>
        <w:rPr>
          <w:rFonts w:cs="Arial"/>
        </w:rPr>
      </w:pPr>
    </w:p>
    <w:p w14:paraId="0B8BC46D" w14:textId="77777777" w:rsidR="00E66C75" w:rsidRPr="001152C8" w:rsidRDefault="00E66C75" w:rsidP="00E66C75">
      <w:pPr>
        <w:rPr>
          <w:rFonts w:cs="Arial"/>
          <w:b/>
          <w:iCs/>
        </w:rPr>
      </w:pPr>
      <w:r w:rsidRPr="001152C8">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BFB4F96" w14:textId="77777777" w:rsidR="00E66C75" w:rsidRPr="009D2A4C" w:rsidRDefault="00E66C75" w:rsidP="00E66C75">
      <w:pPr>
        <w:spacing w:line="276" w:lineRule="auto"/>
        <w:rPr>
          <w:rFonts w:cs="Arial"/>
          <w:b/>
          <w:bCs/>
          <w:iCs/>
          <w:strike/>
          <w:color w:val="000099"/>
        </w:rPr>
      </w:pPr>
    </w:p>
    <w:p w14:paraId="4328D3A1" w14:textId="77777777" w:rsidR="00E66C75" w:rsidRPr="009D2A4C" w:rsidRDefault="00E66C75" w:rsidP="00E66C75">
      <w:pPr>
        <w:ind w:left="64"/>
        <w:rPr>
          <w:rFonts w:eastAsia="Arial" w:cs="Arial"/>
          <w:b/>
          <w:bCs/>
          <w:color w:val="000000" w:themeColor="text1"/>
        </w:rPr>
      </w:pPr>
      <w:r w:rsidRPr="009D2A4C">
        <w:rPr>
          <w:rFonts w:eastAsia="Arial" w:cs="Arial"/>
          <w:b/>
          <w:bCs/>
          <w:color w:val="000000" w:themeColor="text1"/>
        </w:rPr>
        <w:t>Eligible applicants will be those who on the closing date for the competition:</w:t>
      </w:r>
    </w:p>
    <w:p w14:paraId="104BB2CA" w14:textId="77777777" w:rsidR="00E66C75" w:rsidRPr="009D2A4C" w:rsidRDefault="00E66C75" w:rsidP="00E66C75">
      <w:pPr>
        <w:rPr>
          <w:rFonts w:eastAsia="Arial" w:cs="Arial"/>
          <w:color w:val="000000" w:themeColor="text1"/>
        </w:rPr>
      </w:pPr>
    </w:p>
    <w:p w14:paraId="4316A70E" w14:textId="77777777" w:rsidR="00E66C75" w:rsidRPr="009D2A4C" w:rsidRDefault="00E66C75" w:rsidP="00E66C75">
      <w:pPr>
        <w:pStyle w:val="ListParagraph"/>
        <w:numPr>
          <w:ilvl w:val="0"/>
          <w:numId w:val="32"/>
        </w:numPr>
        <w:rPr>
          <w:rFonts w:ascii="Arial" w:eastAsia="Arial" w:hAnsi="Arial" w:cs="Arial"/>
          <w:color w:val="000000" w:themeColor="text1"/>
        </w:rPr>
      </w:pPr>
      <w:r w:rsidRPr="009D2A4C">
        <w:rPr>
          <w:rFonts w:ascii="Arial" w:eastAsia="Arial" w:hAnsi="Arial" w:cs="Arial"/>
          <w:color w:val="000000" w:themeColor="text1"/>
        </w:rPr>
        <w:t>Have satisfactory experience in an office under the HSE, TUSLA, other statutory health agencies, or a body which provides services on behalf of the HSE under Section 38 of the Health Act 2004 at a level not lower than that of Grade IV (or equivalent)</w:t>
      </w:r>
    </w:p>
    <w:p w14:paraId="57139C5A" w14:textId="77777777" w:rsidR="00E66C75" w:rsidRPr="009D2A4C" w:rsidRDefault="00E66C75" w:rsidP="00E66C75">
      <w:pPr>
        <w:rPr>
          <w:rFonts w:eastAsia="Arial" w:cs="Arial"/>
          <w:color w:val="000000" w:themeColor="text1"/>
        </w:rPr>
      </w:pPr>
    </w:p>
    <w:p w14:paraId="2662017D" w14:textId="77777777" w:rsidR="00E66C75" w:rsidRPr="009D2A4C" w:rsidRDefault="00E66C75" w:rsidP="00E66C75">
      <w:pPr>
        <w:jc w:val="center"/>
        <w:rPr>
          <w:rFonts w:eastAsia="Arial" w:cs="Arial"/>
          <w:b/>
          <w:bCs/>
          <w:color w:val="000000" w:themeColor="text1"/>
        </w:rPr>
      </w:pPr>
      <w:r w:rsidRPr="009D2A4C">
        <w:rPr>
          <w:rFonts w:eastAsia="Arial" w:cs="Arial"/>
          <w:b/>
          <w:bCs/>
          <w:color w:val="000000" w:themeColor="text1"/>
        </w:rPr>
        <w:t>AND</w:t>
      </w:r>
    </w:p>
    <w:p w14:paraId="18DFD541" w14:textId="77777777" w:rsidR="00E66C75" w:rsidRPr="009D2A4C" w:rsidRDefault="00E66C75" w:rsidP="00E66C75">
      <w:pPr>
        <w:rPr>
          <w:rFonts w:eastAsia="Arial" w:cs="Arial"/>
          <w:color w:val="000000" w:themeColor="text1"/>
        </w:rPr>
      </w:pPr>
    </w:p>
    <w:p w14:paraId="5E04E4F8" w14:textId="77777777" w:rsidR="00E66C75" w:rsidRPr="009D2A4C" w:rsidRDefault="00E66C75" w:rsidP="00E66C75">
      <w:pPr>
        <w:pStyle w:val="ListParagraph"/>
        <w:numPr>
          <w:ilvl w:val="0"/>
          <w:numId w:val="32"/>
        </w:numPr>
        <w:rPr>
          <w:rFonts w:ascii="Arial" w:eastAsia="Arial" w:hAnsi="Arial" w:cs="Arial"/>
          <w:color w:val="000000" w:themeColor="text1"/>
        </w:rPr>
      </w:pPr>
      <w:r w:rsidRPr="009D2A4C">
        <w:rPr>
          <w:rFonts w:ascii="Arial" w:eastAsia="Arial" w:hAnsi="Arial" w:cs="Arial"/>
          <w:color w:val="000000" w:themeColor="text1"/>
        </w:rPr>
        <w:t>have not less than two years satisfactory experience either in that office or in an office at a level not lower than Clerical Officer in the HSE, TUSLA, other statutory health agencies, or a body which provides services on behalf of the HSE under Section 38 of the Health Act 2004</w:t>
      </w:r>
    </w:p>
    <w:p w14:paraId="7CD0ED6F" w14:textId="77777777" w:rsidR="00E66C75" w:rsidRPr="009D2A4C" w:rsidRDefault="00E66C75" w:rsidP="00E66C75">
      <w:pPr>
        <w:pStyle w:val="ListParagraph"/>
        <w:rPr>
          <w:rFonts w:ascii="Arial" w:eastAsia="Arial" w:hAnsi="Arial" w:cs="Arial"/>
          <w:color w:val="000000" w:themeColor="text1"/>
        </w:rPr>
      </w:pPr>
    </w:p>
    <w:p w14:paraId="7631B860" w14:textId="77777777" w:rsidR="00E66C75" w:rsidRPr="009D2A4C" w:rsidRDefault="00E66C75" w:rsidP="00E66C75">
      <w:pPr>
        <w:jc w:val="center"/>
        <w:rPr>
          <w:rFonts w:eastAsia="Arial" w:cs="Arial"/>
          <w:b/>
          <w:bCs/>
          <w:color w:val="000000" w:themeColor="text1"/>
        </w:rPr>
      </w:pPr>
      <w:r w:rsidRPr="009D2A4C">
        <w:rPr>
          <w:rFonts w:eastAsia="Arial" w:cs="Arial"/>
          <w:b/>
          <w:bCs/>
          <w:color w:val="000000" w:themeColor="text1"/>
        </w:rPr>
        <w:t>AND</w:t>
      </w:r>
    </w:p>
    <w:p w14:paraId="6C7B4138" w14:textId="77777777" w:rsidR="00E66C75" w:rsidRPr="009D2A4C" w:rsidRDefault="00E66C75" w:rsidP="00E66C75">
      <w:pPr>
        <w:ind w:left="720"/>
        <w:rPr>
          <w:rFonts w:eastAsia="Arial" w:cs="Arial"/>
          <w:color w:val="000000" w:themeColor="text1"/>
        </w:rPr>
      </w:pPr>
    </w:p>
    <w:p w14:paraId="4F81F568" w14:textId="77777777" w:rsidR="00E66C75" w:rsidRPr="009D2A4C" w:rsidRDefault="00E66C75" w:rsidP="00E66C75">
      <w:pPr>
        <w:pStyle w:val="ListParagraph"/>
        <w:numPr>
          <w:ilvl w:val="0"/>
          <w:numId w:val="32"/>
        </w:numPr>
        <w:spacing w:after="200" w:line="276" w:lineRule="auto"/>
        <w:rPr>
          <w:rFonts w:ascii="Arial" w:eastAsia="Arial" w:hAnsi="Arial" w:cs="Arial"/>
          <w:color w:val="000000" w:themeColor="text1"/>
        </w:rPr>
      </w:pPr>
      <w:r w:rsidRPr="009D2A4C">
        <w:rPr>
          <w:rFonts w:ascii="Arial" w:eastAsia="Arial" w:hAnsi="Arial" w:cs="Arial"/>
          <w:color w:val="000000" w:themeColor="text1"/>
        </w:rPr>
        <w:t>Candidates must possess the requisite knowledge and ability, including a high standard of suitability, for the proper discharge of the office</w:t>
      </w:r>
    </w:p>
    <w:p w14:paraId="47B07E8F" w14:textId="77777777" w:rsidR="00E66C75" w:rsidRPr="009D2A4C" w:rsidRDefault="00E66C75" w:rsidP="00E66C75">
      <w:pPr>
        <w:rPr>
          <w:rFonts w:eastAsia="Arial" w:cs="Arial"/>
          <w:b/>
          <w:bCs/>
        </w:rPr>
      </w:pPr>
      <w:r w:rsidRPr="009D2A4C">
        <w:rPr>
          <w:rFonts w:eastAsia="Arial" w:cs="Arial"/>
          <w:b/>
          <w:bCs/>
        </w:rPr>
        <w:t>Health</w:t>
      </w:r>
    </w:p>
    <w:p w14:paraId="58F3FD61" w14:textId="77777777" w:rsidR="00E66C75" w:rsidRPr="009D2A4C" w:rsidRDefault="00E66C75" w:rsidP="00E66C75">
      <w:pPr>
        <w:rPr>
          <w:rFonts w:eastAsia="Arial" w:cs="Arial"/>
        </w:rPr>
      </w:pPr>
      <w:r w:rsidRPr="009D2A4C">
        <w:rPr>
          <w:rFonts w:eastAsia="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4C4C61" w14:textId="77777777" w:rsidR="00E66C75" w:rsidRPr="009D2A4C" w:rsidRDefault="00E66C75" w:rsidP="00E66C75">
      <w:pPr>
        <w:rPr>
          <w:rFonts w:eastAsia="Arial" w:cs="Arial"/>
        </w:rPr>
      </w:pPr>
    </w:p>
    <w:p w14:paraId="411AEC6C" w14:textId="77777777" w:rsidR="00E66C75" w:rsidRPr="001152C8" w:rsidRDefault="00E66C75" w:rsidP="00E66C75">
      <w:pPr>
        <w:ind w:right="-766"/>
        <w:rPr>
          <w:rFonts w:cs="Arial"/>
          <w:b/>
          <w:iCs/>
        </w:rPr>
      </w:pPr>
      <w:r w:rsidRPr="001152C8">
        <w:rPr>
          <w:rFonts w:cs="Arial"/>
          <w:b/>
        </w:rPr>
        <w:t>Character</w:t>
      </w:r>
    </w:p>
    <w:p w14:paraId="40ECB424" w14:textId="77777777" w:rsidR="00E66C75" w:rsidRPr="001152C8" w:rsidRDefault="00E66C75" w:rsidP="00E66C75">
      <w:pPr>
        <w:ind w:right="-766"/>
        <w:rPr>
          <w:rFonts w:cs="Arial"/>
        </w:rPr>
      </w:pPr>
      <w:r w:rsidRPr="001152C8">
        <w:rPr>
          <w:rFonts w:cs="Arial"/>
        </w:rPr>
        <w:t xml:space="preserve">Each candidate for and any person holding the office must be of good </w:t>
      </w:r>
    </w:p>
    <w:p w14:paraId="53C798CD" w14:textId="77777777" w:rsidR="00E66C75" w:rsidRPr="001152C8" w:rsidRDefault="00E66C75" w:rsidP="00E66C75">
      <w:pPr>
        <w:ind w:right="-766"/>
        <w:rPr>
          <w:rFonts w:cs="Arial"/>
        </w:rPr>
      </w:pPr>
      <w:r w:rsidRPr="001152C8">
        <w:rPr>
          <w:rFonts w:cs="Arial"/>
        </w:rPr>
        <w:t>Character.</w:t>
      </w:r>
    </w:p>
    <w:p w14:paraId="4EEAE266" w14:textId="77777777" w:rsidR="00D61A06" w:rsidRDefault="00D61A06" w:rsidP="006B269C">
      <w:pPr>
        <w:rPr>
          <w:rFonts w:cs="Arial"/>
          <w:b/>
          <w:bCs/>
          <w:iCs/>
          <w:color w:val="FF0000"/>
        </w:rPr>
      </w:pPr>
    </w:p>
    <w:p w14:paraId="48E78251" w14:textId="76D11A4D" w:rsidR="00C71599" w:rsidRPr="00D61A06" w:rsidRDefault="00C71599" w:rsidP="006B269C">
      <w:pPr>
        <w:rPr>
          <w:rFonts w:cs="Arial"/>
          <w:b/>
          <w:bCs/>
          <w:iCs/>
          <w:color w:val="FF0000"/>
        </w:rPr>
      </w:pPr>
      <w:bookmarkStart w:id="1" w:name="_GoBack"/>
      <w:bookmarkEnd w:id="1"/>
      <w:r w:rsidRPr="00C71599">
        <w:rPr>
          <w:rFonts w:cs="Arial"/>
          <w:b/>
          <w:bCs/>
          <w:iCs/>
        </w:rPr>
        <w:t>Post Specific Requirements</w:t>
      </w:r>
    </w:p>
    <w:p w14:paraId="128A4EB9" w14:textId="3EBF7C24" w:rsidR="00D61A06" w:rsidRDefault="00D61A06" w:rsidP="006B269C">
      <w:pPr>
        <w:rPr>
          <w:rFonts w:cs="Arial"/>
          <w:b/>
          <w:bCs/>
          <w:iCs/>
        </w:rPr>
      </w:pPr>
    </w:p>
    <w:p w14:paraId="530A4E37" w14:textId="3C039437" w:rsidR="00D61A06" w:rsidRDefault="00D61A06" w:rsidP="006B269C">
      <w:pPr>
        <w:rPr>
          <w:rFonts w:cs="Arial"/>
          <w:b/>
          <w:bCs/>
          <w:iCs/>
        </w:rPr>
      </w:pPr>
    </w:p>
    <w:p w14:paraId="2ADC411F" w14:textId="77777777" w:rsidR="00D61A06" w:rsidRPr="000713C5" w:rsidRDefault="00D61A06" w:rsidP="00D61A06">
      <w:pPr>
        <w:numPr>
          <w:ilvl w:val="0"/>
          <w:numId w:val="35"/>
        </w:numPr>
        <w:autoSpaceDN w:val="0"/>
        <w:ind w:right="72"/>
        <w:rPr>
          <w:rFonts w:cs="Arial"/>
          <w:lang w:val="en-GB"/>
        </w:rPr>
      </w:pPr>
      <w:r w:rsidRPr="000713C5">
        <w:rPr>
          <w:rFonts w:cs="Arial"/>
          <w:lang w:val="en-GB"/>
        </w:rPr>
        <w:t>Significant experience of working in a project support/manager role with understanding of project development, business case development, project management methodologies, and project stages.</w:t>
      </w:r>
    </w:p>
    <w:p w14:paraId="5EBB19A0" w14:textId="77777777" w:rsidR="00D61A06" w:rsidRPr="000713C5" w:rsidRDefault="00D61A06" w:rsidP="00D61A06">
      <w:pPr>
        <w:autoSpaceDN w:val="0"/>
        <w:ind w:left="720"/>
        <w:rPr>
          <w:rFonts w:eastAsiaTheme="minorHAnsi" w:cs="Arial"/>
          <w:lang w:val="en-GB"/>
        </w:rPr>
      </w:pPr>
      <w:r w:rsidRPr="000713C5">
        <w:rPr>
          <w:rFonts w:cs="Arial"/>
        </w:rPr>
        <w:t> </w:t>
      </w:r>
    </w:p>
    <w:p w14:paraId="4AD30762" w14:textId="77777777" w:rsidR="00D61A06" w:rsidRPr="000713C5" w:rsidRDefault="00D61A06" w:rsidP="00D61A06">
      <w:pPr>
        <w:pStyle w:val="ListParagraph"/>
        <w:numPr>
          <w:ilvl w:val="0"/>
          <w:numId w:val="35"/>
        </w:numPr>
        <w:autoSpaceDN w:val="0"/>
        <w:ind w:right="72"/>
        <w:contextualSpacing w:val="0"/>
        <w:rPr>
          <w:rFonts w:ascii="Arial" w:hAnsi="Arial" w:cs="Arial"/>
          <w:lang w:eastAsia="en-IE"/>
        </w:rPr>
      </w:pPr>
      <w:r w:rsidRPr="000713C5">
        <w:rPr>
          <w:rFonts w:ascii="Arial" w:hAnsi="Arial" w:cs="Arial"/>
          <w:lang w:eastAsia="en-IE"/>
        </w:rPr>
        <w:t>Experience of working collaboratively with internal and external stakeholders to enable partnership and engagement with others at all levels of the organisation.</w:t>
      </w:r>
    </w:p>
    <w:p w14:paraId="1CCF28E6" w14:textId="77777777" w:rsidR="00D61A06" w:rsidRPr="000713C5" w:rsidRDefault="00D61A06" w:rsidP="00D61A06">
      <w:pPr>
        <w:pStyle w:val="ListParagraph"/>
        <w:rPr>
          <w:rFonts w:ascii="Arial" w:hAnsi="Arial" w:cs="Arial"/>
        </w:rPr>
      </w:pPr>
    </w:p>
    <w:p w14:paraId="5260C16A" w14:textId="77777777" w:rsidR="00D61A06" w:rsidRPr="000713C5" w:rsidRDefault="00D61A06" w:rsidP="00D61A06">
      <w:pPr>
        <w:pStyle w:val="ListParagraph"/>
        <w:numPr>
          <w:ilvl w:val="0"/>
          <w:numId w:val="35"/>
        </w:numPr>
        <w:autoSpaceDN w:val="0"/>
        <w:ind w:right="72"/>
        <w:contextualSpacing w:val="0"/>
        <w:rPr>
          <w:rFonts w:ascii="Arial" w:hAnsi="Arial" w:cs="Arial"/>
          <w:lang w:eastAsia="en-IE"/>
        </w:rPr>
      </w:pPr>
      <w:r w:rsidRPr="000713C5">
        <w:rPr>
          <w:rFonts w:ascii="Arial" w:hAnsi="Arial" w:cs="Arial"/>
        </w:rPr>
        <w:t xml:space="preserve">Experience of operating within a managerial role including, staff supervision &amp; training, Implementing policies and procedures and financial management </w:t>
      </w:r>
    </w:p>
    <w:p w14:paraId="7059DD64" w14:textId="1017C6D8" w:rsidR="00D61A06" w:rsidRDefault="00D61A06" w:rsidP="006B269C">
      <w:pPr>
        <w:rPr>
          <w:rFonts w:cs="Arial"/>
          <w:b/>
          <w:bCs/>
          <w:iCs/>
        </w:rPr>
      </w:pPr>
    </w:p>
    <w:p w14:paraId="7B340449" w14:textId="5D166B19" w:rsidR="00D61A06" w:rsidRDefault="00D61A06" w:rsidP="006B269C">
      <w:pPr>
        <w:rPr>
          <w:rFonts w:cs="Arial"/>
          <w:b/>
          <w:bCs/>
          <w:iCs/>
        </w:rPr>
      </w:pPr>
    </w:p>
    <w:p w14:paraId="40177958" w14:textId="2036F866" w:rsidR="00D61A06" w:rsidRDefault="00D61A06" w:rsidP="006B269C">
      <w:pPr>
        <w:rPr>
          <w:rFonts w:cs="Arial"/>
          <w:b/>
          <w:bCs/>
          <w:iCs/>
        </w:rPr>
      </w:pPr>
    </w:p>
    <w:p w14:paraId="77E41520" w14:textId="24E3867F" w:rsidR="00D61A06" w:rsidRDefault="00D61A06" w:rsidP="006B269C">
      <w:pPr>
        <w:rPr>
          <w:rFonts w:cs="Arial"/>
          <w:b/>
          <w:bCs/>
          <w:iCs/>
        </w:rPr>
      </w:pPr>
    </w:p>
    <w:p w14:paraId="47AB8E07" w14:textId="2749CE3D" w:rsidR="00D61A06" w:rsidRDefault="00D61A06" w:rsidP="006B269C">
      <w:pPr>
        <w:rPr>
          <w:rFonts w:cs="Arial"/>
          <w:b/>
          <w:bCs/>
          <w:iCs/>
        </w:rPr>
      </w:pPr>
    </w:p>
    <w:p w14:paraId="5CFD6CAD" w14:textId="77777777" w:rsidR="00E66C75" w:rsidRPr="009D2A4C" w:rsidRDefault="00E66C75" w:rsidP="00E66C75">
      <w:pPr>
        <w:tabs>
          <w:tab w:val="center" w:pos="4320"/>
          <w:tab w:val="right" w:pos="8640"/>
        </w:tabs>
        <w:rPr>
          <w:rFonts w:cs="Arial"/>
        </w:rPr>
      </w:pPr>
    </w:p>
    <w:p w14:paraId="013F236F" w14:textId="77777777" w:rsidR="00E66C75" w:rsidRPr="009D2A4C" w:rsidRDefault="00E66C75" w:rsidP="00E66C75">
      <w:pPr>
        <w:rPr>
          <w:rFonts w:cs="Arial"/>
        </w:rPr>
      </w:pPr>
    </w:p>
    <w:p w14:paraId="2B8A1973" w14:textId="7B897BAA" w:rsidR="00E66C75" w:rsidRPr="00E66C75" w:rsidRDefault="00E66C75" w:rsidP="00E66C75">
      <w:pPr>
        <w:rPr>
          <w:rFonts w:eastAsia="Arial" w:cs="Arial"/>
          <w:strike/>
          <w:color w:val="000000"/>
          <w:lang w:eastAsia="en-US"/>
        </w:rPr>
      </w:pPr>
      <w:r>
        <w:rPr>
          <w:rFonts w:eastAsia="Arial" w:cs="Arial"/>
          <w:strike/>
          <w:color w:val="000000"/>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D61A06"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D61A06"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D61A06"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D61A06"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1B35199" w14:textId="77777777" w:rsidR="00DC73B4" w:rsidRPr="009008B7" w:rsidRDefault="00DC73B4" w:rsidP="00DC73B4">
      <w:pPr>
        <w:jc w:val="both"/>
        <w:rPr>
          <w:rFonts w:cs="Arial"/>
          <w:b/>
          <w:bCs/>
        </w:rPr>
      </w:pPr>
    </w:p>
    <w:p w14:paraId="1A4172D2" w14:textId="54C74263" w:rsidR="00484E14" w:rsidRDefault="00484E14" w:rsidP="00C71599">
      <w:pPr>
        <w:rPr>
          <w:rFonts w:cs="Arial"/>
        </w:rPr>
      </w:pPr>
    </w:p>
    <w:sectPr w:rsidR="00484E14"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6A6C8" w14:textId="77777777" w:rsidR="00CC772E" w:rsidRDefault="00CC772E">
      <w:r>
        <w:separator/>
      </w:r>
    </w:p>
  </w:endnote>
  <w:endnote w:type="continuationSeparator" w:id="0">
    <w:p w14:paraId="2D775DD2" w14:textId="77777777" w:rsidR="00CC772E" w:rsidRDefault="00CC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69FCF9E" w:rsidR="00CA4FC3" w:rsidRPr="006D39D3" w:rsidRDefault="006B269C" w:rsidP="006D39D3">
    <w:pPr>
      <w:rPr>
        <w:color w:val="FF0000"/>
      </w:rPr>
    </w:pPr>
    <w:r w:rsidRPr="005B5767">
      <w:rPr>
        <w:rFonts w:cs="Arial"/>
        <w:iCs/>
        <w:lang w:eastAsia="en-GB"/>
      </w:rPr>
      <w:t>N</w:t>
    </w:r>
    <w:r w:rsidR="005B5767" w:rsidRPr="005B5767">
      <w:rPr>
        <w:rFonts w:cs="Arial"/>
        <w:iCs/>
        <w:lang w:eastAsia="en-GB"/>
      </w:rPr>
      <w:t xml:space="preserve">RS15495, Grade VII </w:t>
    </w:r>
    <w:r w:rsidR="00E66C75" w:rsidRPr="005B5767">
      <w:t>Healthier Futures Project Lead</w:t>
    </w:r>
    <w:r w:rsidR="006D39D3" w:rsidRPr="005B5767">
      <w:t>, PEACEPLUS</w:t>
    </w:r>
    <w:r w:rsidR="006D39D3" w:rsidRPr="005B5767">
      <w:tab/>
    </w:r>
    <w:r w:rsidR="006D39D3">
      <w:rPr>
        <w:color w:val="FF0000"/>
      </w:rPr>
      <w:tab/>
    </w:r>
    <w:r w:rsidR="00CA4FC3" w:rsidRPr="00100DA6">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D61A06">
      <w:rPr>
        <w:rFonts w:cs="Arial"/>
        <w:noProof/>
      </w:rPr>
      <w:t>8</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48F81" w14:textId="77777777" w:rsidR="00CC772E" w:rsidRDefault="00CC772E">
      <w:r>
        <w:separator/>
      </w:r>
    </w:p>
  </w:footnote>
  <w:footnote w:type="continuationSeparator" w:id="0">
    <w:p w14:paraId="6588A3ED" w14:textId="77777777" w:rsidR="00CC772E" w:rsidRDefault="00CC7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86BE8"/>
    <w:multiLevelType w:val="hybridMultilevel"/>
    <w:tmpl w:val="B9BABB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3A312F5"/>
    <w:multiLevelType w:val="multilevel"/>
    <w:tmpl w:val="D1A40C8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24BC95"/>
    <w:multiLevelType w:val="hybridMultilevel"/>
    <w:tmpl w:val="323814F8"/>
    <w:lvl w:ilvl="0" w:tplc="DD721080">
      <w:start w:val="1"/>
      <w:numFmt w:val="lowerRoman"/>
      <w:lvlText w:val="%1)"/>
      <w:lvlJc w:val="right"/>
      <w:pPr>
        <w:ind w:left="720" w:hanging="360"/>
      </w:pPr>
    </w:lvl>
    <w:lvl w:ilvl="1" w:tplc="7FC8B1B8">
      <w:start w:val="1"/>
      <w:numFmt w:val="lowerLetter"/>
      <w:lvlText w:val="%2."/>
      <w:lvlJc w:val="left"/>
      <w:pPr>
        <w:ind w:left="1440" w:hanging="360"/>
      </w:pPr>
    </w:lvl>
    <w:lvl w:ilvl="2" w:tplc="72187376">
      <w:start w:val="1"/>
      <w:numFmt w:val="lowerRoman"/>
      <w:lvlText w:val="%3."/>
      <w:lvlJc w:val="right"/>
      <w:pPr>
        <w:ind w:left="2160" w:hanging="180"/>
      </w:pPr>
    </w:lvl>
    <w:lvl w:ilvl="3" w:tplc="F33A7FCA">
      <w:start w:val="1"/>
      <w:numFmt w:val="decimal"/>
      <w:lvlText w:val="%4."/>
      <w:lvlJc w:val="left"/>
      <w:pPr>
        <w:ind w:left="2880" w:hanging="360"/>
      </w:pPr>
    </w:lvl>
    <w:lvl w:ilvl="4" w:tplc="0F86F532">
      <w:start w:val="1"/>
      <w:numFmt w:val="lowerLetter"/>
      <w:lvlText w:val="%5."/>
      <w:lvlJc w:val="left"/>
      <w:pPr>
        <w:ind w:left="3600" w:hanging="360"/>
      </w:pPr>
    </w:lvl>
    <w:lvl w:ilvl="5" w:tplc="4A18CFE4">
      <w:start w:val="1"/>
      <w:numFmt w:val="lowerRoman"/>
      <w:lvlText w:val="%6."/>
      <w:lvlJc w:val="right"/>
      <w:pPr>
        <w:ind w:left="4320" w:hanging="180"/>
      </w:pPr>
    </w:lvl>
    <w:lvl w:ilvl="6" w:tplc="036ECE86">
      <w:start w:val="1"/>
      <w:numFmt w:val="decimal"/>
      <w:lvlText w:val="%7."/>
      <w:lvlJc w:val="left"/>
      <w:pPr>
        <w:ind w:left="5040" w:hanging="360"/>
      </w:pPr>
    </w:lvl>
    <w:lvl w:ilvl="7" w:tplc="6A6ABFDE">
      <w:start w:val="1"/>
      <w:numFmt w:val="lowerLetter"/>
      <w:lvlText w:val="%8."/>
      <w:lvlJc w:val="left"/>
      <w:pPr>
        <w:ind w:left="5760" w:hanging="360"/>
      </w:pPr>
    </w:lvl>
    <w:lvl w:ilvl="8" w:tplc="293680DC">
      <w:start w:val="1"/>
      <w:numFmt w:val="lowerRoman"/>
      <w:lvlText w:val="%9."/>
      <w:lvlJc w:val="right"/>
      <w:pPr>
        <w:ind w:left="6480" w:hanging="180"/>
      </w:p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341CB7"/>
    <w:multiLevelType w:val="multilevel"/>
    <w:tmpl w:val="9FE812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9" w15:restartNumberingAfterBreak="0">
    <w:nsid w:val="50DE14CA"/>
    <w:multiLevelType w:val="multilevel"/>
    <w:tmpl w:val="6CF08D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A7E25DD"/>
    <w:multiLevelType w:val="multilevel"/>
    <w:tmpl w:val="9BC2E7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8C905A6"/>
    <w:multiLevelType w:val="multilevel"/>
    <w:tmpl w:val="C5A83244"/>
    <w:lvl w:ilvl="0">
      <w:numFmt w:val="bullet"/>
      <w:lvlText w:val="·"/>
      <w:lvlJc w:val="left"/>
      <w:pPr>
        <w:tabs>
          <w:tab w:val="left" w:pos="982"/>
        </w:tabs>
      </w:pPr>
      <w:rPr>
        <w:rFonts w:ascii="Symbol" w:eastAsia="Symbol" w:hAnsi="Symbol"/>
        <w:color w:val="000000"/>
        <w:spacing w:val="0"/>
        <w:w w:val="100"/>
        <w:sz w:val="20"/>
        <w:vertAlign w:val="baseline"/>
        <w:lang w:val="en-US"/>
      </w:rPr>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0"/>
  </w:num>
  <w:num w:numId="3">
    <w:abstractNumId w:val="9"/>
  </w:num>
  <w:num w:numId="4">
    <w:abstractNumId w:val="1"/>
  </w:num>
  <w:num w:numId="5">
    <w:abstractNumId w:val="24"/>
  </w:num>
  <w:num w:numId="6">
    <w:abstractNumId w:val="26"/>
  </w:num>
  <w:num w:numId="7">
    <w:abstractNumId w:val="12"/>
  </w:num>
  <w:num w:numId="8">
    <w:abstractNumId w:val="23"/>
  </w:num>
  <w:num w:numId="9">
    <w:abstractNumId w:val="5"/>
  </w:num>
  <w:num w:numId="10">
    <w:abstractNumId w:val="13"/>
  </w:num>
  <w:num w:numId="11">
    <w:abstractNumId w:val="8"/>
  </w:num>
  <w:num w:numId="12">
    <w:abstractNumId w:val="25"/>
  </w:num>
  <w:num w:numId="13">
    <w:abstractNumId w:val="21"/>
  </w:num>
  <w:num w:numId="14">
    <w:abstractNumId w:val="30"/>
  </w:num>
  <w:num w:numId="15">
    <w:abstractNumId w:val="7"/>
  </w:num>
  <w:num w:numId="16">
    <w:abstractNumId w:val="17"/>
  </w:num>
  <w:num w:numId="17">
    <w:abstractNumId w:val="14"/>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8"/>
  </w:num>
  <w:num w:numId="22">
    <w:abstractNumId w:val="1"/>
  </w:num>
  <w:num w:numId="23">
    <w:abstractNumId w:val="0"/>
  </w:num>
  <w:num w:numId="24">
    <w:abstractNumId w:val="6"/>
  </w:num>
  <w:num w:numId="25">
    <w:abstractNumId w:val="11"/>
  </w:num>
  <w:num w:numId="26">
    <w:abstractNumId w:val="24"/>
  </w:num>
  <w:num w:numId="27">
    <w:abstractNumId w:val="2"/>
  </w:num>
  <w:num w:numId="28">
    <w:abstractNumId w:val="22"/>
  </w:num>
  <w:num w:numId="29">
    <w:abstractNumId w:val="19"/>
  </w:num>
  <w:num w:numId="30">
    <w:abstractNumId w:val="4"/>
  </w:num>
  <w:num w:numId="31">
    <w:abstractNumId w:val="1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7"/>
  </w:num>
  <w:num w:numId="35">
    <w:abstractNumId w:val="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5AEA"/>
    <w:rsid w:val="0024216E"/>
    <w:rsid w:val="00244218"/>
    <w:rsid w:val="002442F4"/>
    <w:rsid w:val="0025108D"/>
    <w:rsid w:val="00255283"/>
    <w:rsid w:val="0026429D"/>
    <w:rsid w:val="002805AA"/>
    <w:rsid w:val="002807A0"/>
    <w:rsid w:val="00285FB9"/>
    <w:rsid w:val="00287E27"/>
    <w:rsid w:val="00290577"/>
    <w:rsid w:val="00291575"/>
    <w:rsid w:val="00291ECB"/>
    <w:rsid w:val="0029598C"/>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0AC3"/>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3D18"/>
    <w:rsid w:val="00585A59"/>
    <w:rsid w:val="005879A3"/>
    <w:rsid w:val="00591B27"/>
    <w:rsid w:val="00591F3E"/>
    <w:rsid w:val="00597454"/>
    <w:rsid w:val="005A50B7"/>
    <w:rsid w:val="005B254E"/>
    <w:rsid w:val="005B5767"/>
    <w:rsid w:val="005B57ED"/>
    <w:rsid w:val="005B7746"/>
    <w:rsid w:val="005C6C87"/>
    <w:rsid w:val="005C6E69"/>
    <w:rsid w:val="005E3595"/>
    <w:rsid w:val="005E38AB"/>
    <w:rsid w:val="005E76F3"/>
    <w:rsid w:val="005F231C"/>
    <w:rsid w:val="005F27B7"/>
    <w:rsid w:val="005F28FD"/>
    <w:rsid w:val="005F7A30"/>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39D3"/>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1066"/>
    <w:rsid w:val="00706B24"/>
    <w:rsid w:val="00707ED1"/>
    <w:rsid w:val="00716A7B"/>
    <w:rsid w:val="00721A17"/>
    <w:rsid w:val="00726191"/>
    <w:rsid w:val="0072642C"/>
    <w:rsid w:val="007273D2"/>
    <w:rsid w:val="0072779E"/>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E7D89"/>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566D8"/>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1599"/>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772E"/>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1A06"/>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66C75"/>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404F"/>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15FD"/>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
    <w:name w:val="Unresolved Mention"/>
    <w:basedOn w:val="DefaultParagraphFont"/>
    <w:uiPriority w:val="99"/>
    <w:semiHidden/>
    <w:unhideWhenUsed/>
    <w:rsid w:val="00235AEA"/>
    <w:rPr>
      <w:color w:val="605E5C"/>
      <w:shd w:val="clear" w:color="auto" w:fill="E1DFDD"/>
    </w:rPr>
  </w:style>
  <w:style w:type="character" w:styleId="CommentReference">
    <w:name w:val="annotation reference"/>
    <w:rsid w:val="00E66C75"/>
    <w:rPr>
      <w:sz w:val="16"/>
      <w:szCs w:val="16"/>
    </w:rPr>
  </w:style>
  <w:style w:type="paragraph" w:styleId="CommentText">
    <w:name w:val="annotation text"/>
    <w:basedOn w:val="Normal"/>
    <w:link w:val="CommentTextChar"/>
    <w:rsid w:val="00E66C75"/>
    <w:pPr>
      <w:suppressAutoHyphens/>
      <w:autoSpaceDN w:val="0"/>
      <w:textAlignment w:val="baseline"/>
    </w:pPr>
    <w:rPr>
      <w:rFonts w:ascii="Times New Roman" w:hAnsi="Times New Roman"/>
      <w:lang w:val="en-GB" w:eastAsia="en-GB"/>
    </w:rPr>
  </w:style>
  <w:style w:type="character" w:customStyle="1" w:styleId="CommentTextChar">
    <w:name w:val="Comment Text Char"/>
    <w:basedOn w:val="DefaultParagraphFont"/>
    <w:link w:val="CommentText"/>
    <w:rsid w:val="00E66C75"/>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image" Target="cid:image005.jpg@01DAE276.D3EACE10"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gov.ie/en/organisation-information/9c9c03-bodies-under-the-aegis-of-the-department-of-health/?referrer=http://www.health.gov.ie/about-us/agencies-health-bod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anagement@hse.ie" TargetMode="External"/><Relationship Id="rId23" Type="http://schemas.openxmlformats.org/officeDocument/2006/relationships/hyperlink" Target="https://www.gov.uk/browse/working/finding-job" TargetMode="External"/><Relationship Id="rId28" Type="http://schemas.openxmlformats.org/officeDocument/2006/relationships/fontTable" Target="fontTable.xml"/><Relationship Id="rId10" Type="http://schemas.openxmlformats.org/officeDocument/2006/relationships/hyperlink" Target="mailto:recruitmanagement@hse.ie" TargetMode="External"/><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 TargetMode="External"/><Relationship Id="rId22" Type="http://schemas.openxmlformats.org/officeDocument/2006/relationships/hyperlink" Target="https://www.acro.police.uk/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30EAB-19C8-496C-BA30-26D4B837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5624</Words>
  <Characters>30760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36312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Maria McDaid</cp:lastModifiedBy>
  <cp:revision>4</cp:revision>
  <cp:lastPrinted>2020-03-25T10:41:00Z</cp:lastPrinted>
  <dcterms:created xsi:type="dcterms:W3CDTF">2026-05-29T10:53:00Z</dcterms:created>
  <dcterms:modified xsi:type="dcterms:W3CDTF">2026-06-16T19:03:00Z</dcterms:modified>
</cp:coreProperties>
</file>