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7D1F" w14:textId="0326B7E7" w:rsidR="00BF475E" w:rsidRPr="005C7A0C" w:rsidRDefault="005F2609" w:rsidP="005C7A0C">
      <w:pPr>
        <w:ind w:left="-1260"/>
        <w:rPr>
          <w:rFonts w:cs="Arial"/>
        </w:rPr>
      </w:pPr>
      <w:r w:rsidRPr="00324FEE">
        <w:rPr>
          <w:noProof/>
          <w:color w:val="000099"/>
          <w:lang w:val="en-IE" w:eastAsia="en-IE"/>
        </w:rPr>
        <w:drawing>
          <wp:anchor distT="0" distB="0" distL="114300" distR="114300" simplePos="0" relativeHeight="251657728" behindDoc="0" locked="0" layoutInCell="1" allowOverlap="1" wp14:anchorId="7F69CB31" wp14:editId="2D2DFDD2">
            <wp:simplePos x="0" y="0"/>
            <wp:positionH relativeFrom="margin">
              <wp:posOffset>-809625</wp:posOffset>
            </wp:positionH>
            <wp:positionV relativeFrom="margin">
              <wp:posOffset>-200025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20793" w14:textId="77777777" w:rsidR="00543F98" w:rsidRPr="005C7A0C" w:rsidRDefault="00543F98" w:rsidP="00385B09">
      <w:pPr>
        <w:jc w:val="right"/>
        <w:rPr>
          <w:rFonts w:ascii="Arial" w:hAnsi="Arial" w:cs="Arial"/>
          <w:b/>
        </w:rPr>
      </w:pPr>
    </w:p>
    <w:p w14:paraId="48FAB55E" w14:textId="63EE1135" w:rsidR="008F056B" w:rsidRDefault="00E125A6" w:rsidP="005F2609">
      <w:pPr>
        <w:contextualSpacing/>
        <w:jc w:val="right"/>
        <w:rPr>
          <w:rFonts w:ascii="Arial" w:hAnsi="Arial" w:cs="Arial"/>
          <w:b/>
          <w:bCs/>
        </w:rPr>
      </w:pPr>
      <w:r>
        <w:rPr>
          <w:rFonts w:ascii="Arial" w:hAnsi="Arial" w:cs="Arial"/>
          <w:b/>
          <w:bCs/>
        </w:rPr>
        <w:t xml:space="preserve">Grade VIII, </w:t>
      </w:r>
      <w:r w:rsidR="00C84820">
        <w:rPr>
          <w:rFonts w:ascii="Arial" w:hAnsi="Arial" w:cs="Arial"/>
          <w:b/>
          <w:bCs/>
        </w:rPr>
        <w:t>Service Improvement Lead,</w:t>
      </w:r>
      <w:r>
        <w:rPr>
          <w:rFonts w:ascii="Arial" w:hAnsi="Arial" w:cs="Arial"/>
          <w:b/>
          <w:bCs/>
        </w:rPr>
        <w:t xml:space="preserve"> </w:t>
      </w:r>
      <w:r w:rsidR="001F375B" w:rsidRPr="005F2609">
        <w:rPr>
          <w:rFonts w:ascii="Arial" w:hAnsi="Arial" w:cs="Arial"/>
          <w:b/>
          <w:bCs/>
        </w:rPr>
        <w:t>National Neuro-Rehabilitation Strategy</w:t>
      </w:r>
    </w:p>
    <w:p w14:paraId="4A35A4C4" w14:textId="77777777" w:rsidR="005F2609" w:rsidRPr="005F2609" w:rsidRDefault="005F2609" w:rsidP="005F2609">
      <w:pPr>
        <w:contextualSpacing/>
        <w:jc w:val="right"/>
        <w:rPr>
          <w:rFonts w:ascii="Arial" w:hAnsi="Arial" w:cs="Arial"/>
          <w:b/>
          <w:bCs/>
          <w:sz w:val="12"/>
          <w:shd w:val="clear" w:color="auto" w:fill="FFFFFF"/>
        </w:rPr>
      </w:pPr>
    </w:p>
    <w:p w14:paraId="550CA945" w14:textId="77777777" w:rsidR="00543F98" w:rsidRPr="00300F17" w:rsidRDefault="00543F98" w:rsidP="005F2609">
      <w:pPr>
        <w:ind w:left="-1260"/>
        <w:jc w:val="right"/>
        <w:rPr>
          <w:rFonts w:ascii="Arial" w:hAnsi="Arial" w:cs="Arial"/>
          <w:b/>
        </w:rPr>
      </w:pPr>
      <w:r w:rsidRPr="00300F17">
        <w:rPr>
          <w:rFonts w:ascii="Arial" w:hAnsi="Arial" w:cs="Arial"/>
          <w:b/>
        </w:rPr>
        <w:t>Job Specification &amp; Terms and Conditions</w:t>
      </w:r>
    </w:p>
    <w:p w14:paraId="61C698E7" w14:textId="77777777" w:rsidR="00543F98" w:rsidRPr="005F2609" w:rsidRDefault="00543F98" w:rsidP="005F2609">
      <w:pPr>
        <w:jc w:val="both"/>
        <w:rPr>
          <w:rFonts w:ascii="Arial" w:hAnsi="Arial" w:cs="Arial"/>
          <w:b/>
          <w:sz w:val="1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0D3887" w:rsidRPr="00300F17" w14:paraId="53F5910B" w14:textId="77777777" w:rsidTr="004422C4">
        <w:trPr>
          <w:trHeight w:val="733"/>
        </w:trPr>
        <w:tc>
          <w:tcPr>
            <w:tcW w:w="2364" w:type="dxa"/>
          </w:tcPr>
          <w:p w14:paraId="1AE4B1C8" w14:textId="6EA8290F" w:rsidR="004422C4" w:rsidRDefault="000D3887" w:rsidP="00035390">
            <w:pPr>
              <w:rPr>
                <w:rFonts w:ascii="Arial" w:hAnsi="Arial" w:cs="Arial"/>
                <w:b/>
                <w:bCs/>
              </w:rPr>
            </w:pPr>
            <w:bookmarkStart w:id="0" w:name="_Hlk224899872"/>
            <w:r w:rsidRPr="00300F17">
              <w:rPr>
                <w:rFonts w:ascii="Arial" w:hAnsi="Arial" w:cs="Arial"/>
                <w:b/>
                <w:bCs/>
              </w:rPr>
              <w:t>Job Title, Grade Code</w:t>
            </w:r>
          </w:p>
          <w:p w14:paraId="4B5CDC98" w14:textId="2577673C" w:rsidR="000D3887" w:rsidRPr="004422C4" w:rsidRDefault="000D3887" w:rsidP="004422C4">
            <w:pPr>
              <w:jc w:val="right"/>
              <w:rPr>
                <w:rFonts w:ascii="Arial" w:hAnsi="Arial" w:cs="Arial"/>
              </w:rPr>
            </w:pPr>
          </w:p>
        </w:tc>
        <w:tc>
          <w:tcPr>
            <w:tcW w:w="8256" w:type="dxa"/>
          </w:tcPr>
          <w:p w14:paraId="528513A8" w14:textId="43D17418" w:rsidR="00000B0B" w:rsidRDefault="00E125A6" w:rsidP="00000B0B">
            <w:pPr>
              <w:jc w:val="both"/>
              <w:rPr>
                <w:rFonts w:ascii="Arial" w:hAnsi="Arial" w:cs="Arial"/>
              </w:rPr>
            </w:pPr>
            <w:r>
              <w:rPr>
                <w:rFonts w:ascii="Arial" w:hAnsi="Arial" w:cs="Arial"/>
              </w:rPr>
              <w:t xml:space="preserve">Grade VIII, </w:t>
            </w:r>
            <w:r w:rsidR="00C84820">
              <w:rPr>
                <w:rFonts w:ascii="Arial" w:hAnsi="Arial" w:cs="Arial"/>
              </w:rPr>
              <w:t>Service Improvement Lead</w:t>
            </w:r>
            <w:r>
              <w:rPr>
                <w:rFonts w:ascii="Arial" w:hAnsi="Arial" w:cs="Arial"/>
              </w:rPr>
              <w:t xml:space="preserve">, </w:t>
            </w:r>
            <w:r w:rsidRPr="00E125A6">
              <w:rPr>
                <w:rFonts w:ascii="Arial" w:hAnsi="Arial" w:cs="Arial"/>
              </w:rPr>
              <w:t>National Neuro-Rehabilitation Strategy</w:t>
            </w:r>
          </w:p>
          <w:p w14:paraId="3A4433B7" w14:textId="77777777" w:rsidR="00E125A6" w:rsidRPr="004B4494" w:rsidRDefault="00E125A6" w:rsidP="00000B0B">
            <w:pPr>
              <w:jc w:val="both"/>
              <w:rPr>
                <w:rFonts w:ascii="Arial" w:hAnsi="Arial" w:cs="Arial"/>
              </w:rPr>
            </w:pPr>
          </w:p>
          <w:p w14:paraId="1B5680AC" w14:textId="77777777" w:rsidR="00D12843" w:rsidRDefault="00000B0B" w:rsidP="004422C4">
            <w:pPr>
              <w:jc w:val="both"/>
              <w:rPr>
                <w:rFonts w:ascii="Arial" w:hAnsi="Arial" w:cs="Arial"/>
                <w:i/>
                <w:iCs/>
              </w:rPr>
            </w:pPr>
            <w:r>
              <w:rPr>
                <w:rFonts w:ascii="Arial" w:hAnsi="Arial" w:cs="Arial"/>
                <w:i/>
                <w:iCs/>
              </w:rPr>
              <w:t>(</w:t>
            </w:r>
            <w:r w:rsidR="00A10465">
              <w:rPr>
                <w:rFonts w:ascii="Arial" w:hAnsi="Arial" w:cs="Arial"/>
                <w:i/>
                <w:iCs/>
              </w:rPr>
              <w:t>Grade 0655</w:t>
            </w:r>
            <w:r>
              <w:rPr>
                <w:rFonts w:ascii="Arial" w:hAnsi="Arial" w:cs="Arial"/>
                <w:i/>
                <w:iCs/>
              </w:rPr>
              <w:t>)</w:t>
            </w:r>
          </w:p>
          <w:p w14:paraId="53E6AFDD" w14:textId="17044EFA" w:rsidR="00E125A6" w:rsidRPr="004422C4" w:rsidRDefault="00E125A6" w:rsidP="004422C4">
            <w:pPr>
              <w:jc w:val="both"/>
              <w:rPr>
                <w:rFonts w:ascii="Arial" w:hAnsi="Arial" w:cs="Arial"/>
                <w:i/>
                <w:iCs/>
              </w:rPr>
            </w:pPr>
          </w:p>
        </w:tc>
      </w:tr>
      <w:bookmarkEnd w:id="0"/>
      <w:tr w:rsidR="00035390" w:rsidRPr="00300F17" w14:paraId="7E96B33D" w14:textId="77777777" w:rsidTr="1D51B96B">
        <w:tc>
          <w:tcPr>
            <w:tcW w:w="2364" w:type="dxa"/>
          </w:tcPr>
          <w:p w14:paraId="0ECA3215" w14:textId="77777777" w:rsidR="00035390" w:rsidRPr="00300F17" w:rsidRDefault="00035390" w:rsidP="00035390">
            <w:pPr>
              <w:rPr>
                <w:rFonts w:ascii="Arial" w:hAnsi="Arial" w:cs="Arial"/>
                <w:b/>
                <w:bCs/>
              </w:rPr>
            </w:pPr>
            <w:r w:rsidRPr="00300F17">
              <w:rPr>
                <w:rFonts w:ascii="Arial" w:hAnsi="Arial" w:cs="Arial"/>
                <w:b/>
                <w:bCs/>
              </w:rPr>
              <w:t>Campaign Reference</w:t>
            </w:r>
          </w:p>
        </w:tc>
        <w:tc>
          <w:tcPr>
            <w:tcW w:w="8256" w:type="dxa"/>
          </w:tcPr>
          <w:p w14:paraId="3035D597" w14:textId="77777777" w:rsidR="004422C4" w:rsidRDefault="00DA6D20" w:rsidP="00A10465">
            <w:pPr>
              <w:rPr>
                <w:rFonts w:ascii="Arial" w:hAnsi="Arial" w:cs="Arial"/>
                <w:bCs/>
                <w:iCs/>
              </w:rPr>
            </w:pPr>
            <w:r>
              <w:rPr>
                <w:rFonts w:ascii="Arial" w:hAnsi="Arial" w:cs="Arial"/>
                <w:bCs/>
                <w:iCs/>
              </w:rPr>
              <w:t>NRS15496</w:t>
            </w:r>
            <w:r w:rsidR="00E125A6">
              <w:rPr>
                <w:rFonts w:ascii="Arial" w:hAnsi="Arial" w:cs="Arial"/>
                <w:bCs/>
                <w:iCs/>
              </w:rPr>
              <w:t>A</w:t>
            </w:r>
          </w:p>
          <w:p w14:paraId="7DF0165C" w14:textId="523AAE19" w:rsidR="00E125A6" w:rsidRPr="00CF3F41" w:rsidRDefault="00E125A6" w:rsidP="00A10465">
            <w:pPr>
              <w:rPr>
                <w:rFonts w:ascii="Arial" w:hAnsi="Arial" w:cs="Arial"/>
                <w:bCs/>
                <w:iCs/>
              </w:rPr>
            </w:pPr>
          </w:p>
        </w:tc>
      </w:tr>
      <w:tr w:rsidR="00035390" w:rsidRPr="00300F17" w14:paraId="4E6F6DFF" w14:textId="77777777" w:rsidTr="1D51B96B">
        <w:tc>
          <w:tcPr>
            <w:tcW w:w="2364" w:type="dxa"/>
          </w:tcPr>
          <w:p w14:paraId="76673A0C" w14:textId="77777777" w:rsidR="00035390" w:rsidRPr="00300F17" w:rsidRDefault="00035390" w:rsidP="00035390">
            <w:pPr>
              <w:rPr>
                <w:rFonts w:ascii="Arial" w:hAnsi="Arial" w:cs="Arial"/>
                <w:b/>
                <w:bCs/>
              </w:rPr>
            </w:pPr>
            <w:r w:rsidRPr="00300F17">
              <w:rPr>
                <w:rFonts w:ascii="Arial" w:hAnsi="Arial" w:cs="Arial"/>
                <w:b/>
                <w:bCs/>
              </w:rPr>
              <w:t>Closing Date</w:t>
            </w:r>
          </w:p>
        </w:tc>
        <w:tc>
          <w:tcPr>
            <w:tcW w:w="8256" w:type="dxa"/>
          </w:tcPr>
          <w:p w14:paraId="1128346A" w14:textId="5F084D85" w:rsidR="005F2609" w:rsidRPr="0039377A" w:rsidRDefault="0039377A" w:rsidP="00A10465">
            <w:pPr>
              <w:pStyle w:val="Heading7"/>
              <w:rPr>
                <w:sz w:val="20"/>
                <w:u w:val="single"/>
              </w:rPr>
            </w:pPr>
            <w:r w:rsidRPr="0039377A">
              <w:rPr>
                <w:sz w:val="20"/>
                <w:u w:val="single"/>
              </w:rPr>
              <w:t>Thursday 27</w:t>
            </w:r>
            <w:r w:rsidRPr="0039377A">
              <w:rPr>
                <w:sz w:val="20"/>
                <w:u w:val="single"/>
                <w:vertAlign w:val="superscript"/>
              </w:rPr>
              <w:t>th</w:t>
            </w:r>
            <w:r w:rsidRPr="0039377A">
              <w:rPr>
                <w:sz w:val="20"/>
                <w:u w:val="single"/>
              </w:rPr>
              <w:t xml:space="preserve"> August 2026 at 3:00pm</w:t>
            </w:r>
          </w:p>
        </w:tc>
      </w:tr>
      <w:tr w:rsidR="00035390" w:rsidRPr="00300F17" w14:paraId="3C64AE65" w14:textId="77777777" w:rsidTr="1D51B96B">
        <w:tc>
          <w:tcPr>
            <w:tcW w:w="2364" w:type="dxa"/>
          </w:tcPr>
          <w:p w14:paraId="23DB9EEA" w14:textId="77777777" w:rsidR="00035390" w:rsidRPr="00300F17" w:rsidRDefault="00035390" w:rsidP="00035390">
            <w:pPr>
              <w:rPr>
                <w:rFonts w:ascii="Arial" w:hAnsi="Arial" w:cs="Arial"/>
                <w:b/>
                <w:bCs/>
              </w:rPr>
            </w:pPr>
            <w:r w:rsidRPr="00300F17">
              <w:rPr>
                <w:rFonts w:ascii="Arial" w:hAnsi="Arial" w:cs="Arial"/>
                <w:b/>
                <w:bCs/>
              </w:rPr>
              <w:t>Proposed Interview Date (s)</w:t>
            </w:r>
          </w:p>
        </w:tc>
        <w:tc>
          <w:tcPr>
            <w:tcW w:w="8256" w:type="dxa"/>
          </w:tcPr>
          <w:p w14:paraId="0F8DD42C" w14:textId="76A0AFFD" w:rsidR="004422C4" w:rsidRPr="004422C4" w:rsidRDefault="004422C4" w:rsidP="004422C4">
            <w:pPr>
              <w:rPr>
                <w:rFonts w:ascii="Arial" w:hAnsi="Arial" w:cs="Arial"/>
                <w:bCs/>
                <w:iCs/>
              </w:rPr>
            </w:pPr>
            <w:r w:rsidRPr="004422C4">
              <w:rPr>
                <w:rFonts w:ascii="Arial" w:hAnsi="Arial" w:cs="Arial"/>
              </w:rPr>
              <w:t>Candidates will normally be given at least two weeks' notice of interview. The timescale may be reduced in exceptional circumstances.</w:t>
            </w:r>
          </w:p>
          <w:p w14:paraId="40A95D14" w14:textId="585BF662" w:rsidR="00A248F8" w:rsidRPr="00300F17" w:rsidRDefault="00A248F8" w:rsidP="004422C4">
            <w:pPr>
              <w:jc w:val="both"/>
              <w:rPr>
                <w:rFonts w:ascii="Arial" w:hAnsi="Arial" w:cs="Arial"/>
                <w:bCs/>
                <w:iCs/>
              </w:rPr>
            </w:pPr>
          </w:p>
        </w:tc>
      </w:tr>
      <w:tr w:rsidR="00035390" w:rsidRPr="00300F17" w14:paraId="1FEDDF75" w14:textId="77777777" w:rsidTr="1D51B96B">
        <w:tc>
          <w:tcPr>
            <w:tcW w:w="2364" w:type="dxa"/>
          </w:tcPr>
          <w:p w14:paraId="7D832244" w14:textId="77777777" w:rsidR="00035390" w:rsidRPr="00300F17" w:rsidRDefault="00035390" w:rsidP="00035390">
            <w:pPr>
              <w:rPr>
                <w:rFonts w:ascii="Arial" w:hAnsi="Arial" w:cs="Arial"/>
                <w:b/>
                <w:bCs/>
              </w:rPr>
            </w:pPr>
            <w:r w:rsidRPr="00300F17">
              <w:rPr>
                <w:rFonts w:ascii="Arial" w:hAnsi="Arial" w:cs="Arial"/>
                <w:b/>
                <w:bCs/>
              </w:rPr>
              <w:t>Taking up Appointment</w:t>
            </w:r>
          </w:p>
        </w:tc>
        <w:tc>
          <w:tcPr>
            <w:tcW w:w="8256" w:type="dxa"/>
          </w:tcPr>
          <w:p w14:paraId="2AC69925" w14:textId="77777777" w:rsidR="00035390" w:rsidRPr="00300F17" w:rsidRDefault="00035390" w:rsidP="00035390">
            <w:pPr>
              <w:rPr>
                <w:rFonts w:ascii="Arial" w:hAnsi="Arial" w:cs="Arial"/>
                <w:iCs/>
              </w:rPr>
            </w:pPr>
            <w:r w:rsidRPr="00300F17">
              <w:rPr>
                <w:rFonts w:ascii="Arial" w:hAnsi="Arial" w:cs="Arial"/>
                <w:iCs/>
              </w:rPr>
              <w:t>A start date will be indicated at job offer stage.</w:t>
            </w:r>
          </w:p>
        </w:tc>
      </w:tr>
      <w:tr w:rsidR="00035390" w:rsidRPr="00300F17" w14:paraId="7A4CE05B" w14:textId="77777777" w:rsidTr="1D51B96B">
        <w:tc>
          <w:tcPr>
            <w:tcW w:w="2364" w:type="dxa"/>
          </w:tcPr>
          <w:p w14:paraId="03A25C21" w14:textId="77777777" w:rsidR="00035390" w:rsidRPr="00DD5A94" w:rsidRDefault="00035390" w:rsidP="00035390">
            <w:pPr>
              <w:rPr>
                <w:rFonts w:ascii="Arial" w:hAnsi="Arial" w:cs="Arial"/>
                <w:b/>
                <w:bCs/>
              </w:rPr>
            </w:pPr>
            <w:r w:rsidRPr="00DD5A94">
              <w:rPr>
                <w:rFonts w:ascii="Arial" w:hAnsi="Arial" w:cs="Arial"/>
                <w:b/>
                <w:bCs/>
              </w:rPr>
              <w:t>Location of Post</w:t>
            </w:r>
          </w:p>
        </w:tc>
        <w:tc>
          <w:tcPr>
            <w:tcW w:w="8256" w:type="dxa"/>
          </w:tcPr>
          <w:p w14:paraId="59636D61" w14:textId="144D5C75" w:rsidR="00000B0B" w:rsidRPr="00D00331" w:rsidRDefault="00000B0B" w:rsidP="00000B0B">
            <w:pPr>
              <w:jc w:val="both"/>
              <w:rPr>
                <w:rFonts w:ascii="Arial" w:hAnsi="Arial" w:cs="Arial"/>
              </w:rPr>
            </w:pPr>
            <w:r>
              <w:rPr>
                <w:rFonts w:ascii="Arial" w:hAnsi="Arial" w:cs="Arial"/>
              </w:rPr>
              <w:t xml:space="preserve">There is currently one permanent whole-time vacancy </w:t>
            </w:r>
            <w:r w:rsidR="006D108F">
              <w:rPr>
                <w:rFonts w:ascii="Arial" w:hAnsi="Arial" w:cs="Arial"/>
              </w:rPr>
              <w:t>in</w:t>
            </w:r>
            <w:r>
              <w:rPr>
                <w:rFonts w:ascii="Arial" w:hAnsi="Arial" w:cs="Arial"/>
              </w:rPr>
              <w:t xml:space="preserve"> the</w:t>
            </w:r>
            <w:r w:rsidRPr="00D00331">
              <w:rPr>
                <w:rFonts w:ascii="Arial" w:hAnsi="Arial" w:cs="Arial"/>
              </w:rPr>
              <w:t xml:space="preserve"> Nat</w:t>
            </w:r>
            <w:r w:rsidR="0089132F">
              <w:rPr>
                <w:rFonts w:ascii="Arial" w:hAnsi="Arial" w:cs="Arial"/>
              </w:rPr>
              <w:t>ional Office for Access and Integration Disability Services</w:t>
            </w:r>
            <w:r w:rsidRPr="00D00331">
              <w:rPr>
                <w:rFonts w:ascii="Arial" w:hAnsi="Arial" w:cs="Arial"/>
              </w:rPr>
              <w:t>, Block D, Parkgate Business Centre, Parkgate Street, Dublin 8</w:t>
            </w:r>
            <w:r>
              <w:rPr>
                <w:rFonts w:ascii="Arial" w:hAnsi="Arial" w:cs="Arial"/>
              </w:rPr>
              <w:t xml:space="preserve">, </w:t>
            </w:r>
            <w:r>
              <w:rPr>
                <w:rFonts w:ascii="Arial" w:eastAsiaTheme="minorEastAsia" w:hAnsi="Arial" w:cs="Arial"/>
                <w:noProof/>
                <w:color w:val="000000"/>
                <w:lang w:eastAsia="en-IE"/>
              </w:rPr>
              <w:t>D08 YFF1</w:t>
            </w:r>
            <w:r>
              <w:rPr>
                <w:rFonts w:ascii="Arial" w:hAnsi="Arial" w:cs="Arial"/>
              </w:rPr>
              <w:t xml:space="preserve">. </w:t>
            </w:r>
          </w:p>
          <w:p w14:paraId="491617C2" w14:textId="77777777" w:rsidR="00481D5F" w:rsidRDefault="00481D5F" w:rsidP="00000B0B">
            <w:pPr>
              <w:jc w:val="both"/>
              <w:rPr>
                <w:rFonts w:ascii="Arial" w:hAnsi="Arial" w:cs="Arial"/>
                <w:iCs/>
              </w:rPr>
            </w:pPr>
          </w:p>
          <w:p w14:paraId="5667F93B" w14:textId="640DD9F6" w:rsidR="00000B0B" w:rsidRPr="00481D5F" w:rsidRDefault="0089132F" w:rsidP="005F2609">
            <w:pPr>
              <w:rPr>
                <w:rFonts w:ascii="Arial" w:hAnsi="Arial" w:cs="Arial"/>
                <w:iCs/>
              </w:rPr>
            </w:pPr>
            <w:r>
              <w:rPr>
                <w:rFonts w:ascii="Arial" w:hAnsi="Arial" w:cs="Arial"/>
                <w:iCs/>
              </w:rPr>
              <w:t>The Assistant National Director, Access and Integration, Disability Services</w:t>
            </w:r>
            <w:r w:rsidR="00481D5F" w:rsidRPr="00481D5F">
              <w:rPr>
                <w:rFonts w:ascii="Arial" w:hAnsi="Arial" w:cs="Arial"/>
                <w:iCs/>
              </w:rPr>
              <w:t xml:space="preserve"> is open to engagement as regards the expected level of on-site attendance at above base, in the context of the requirements of this role and the HSE’s Blended Working Policy.</w:t>
            </w:r>
          </w:p>
          <w:p w14:paraId="10EF285E" w14:textId="77777777" w:rsidR="00481D5F" w:rsidRPr="00481D5F" w:rsidRDefault="00481D5F" w:rsidP="00000B0B">
            <w:pPr>
              <w:jc w:val="both"/>
              <w:rPr>
                <w:rFonts w:ascii="Arial" w:hAnsi="Arial" w:cs="Arial"/>
              </w:rPr>
            </w:pPr>
          </w:p>
          <w:p w14:paraId="6DD121D9" w14:textId="7B8CCD6A" w:rsidR="00000B0B" w:rsidRDefault="00000B0B" w:rsidP="00000B0B">
            <w:pPr>
              <w:jc w:val="both"/>
              <w:rPr>
                <w:rFonts w:ascii="Arial" w:hAnsi="Arial" w:cs="Arial"/>
              </w:rPr>
            </w:pPr>
            <w:r w:rsidRPr="004B4494">
              <w:rPr>
                <w:rFonts w:ascii="Arial" w:hAnsi="Arial" w:cs="Arial"/>
              </w:rPr>
              <w:t>A panel may be formed as a result of this</w:t>
            </w:r>
            <w:r w:rsidR="00BC7CAD">
              <w:rPr>
                <w:rFonts w:ascii="Arial" w:hAnsi="Arial" w:cs="Arial"/>
              </w:rPr>
              <w:t xml:space="preserve"> campaign for </w:t>
            </w:r>
            <w:r w:rsidR="00DA6570" w:rsidRPr="006F29F7">
              <w:rPr>
                <w:rFonts w:ascii="Arial" w:hAnsi="Arial" w:cs="Arial"/>
                <w:b/>
                <w:bCs/>
              </w:rPr>
              <w:t>Grade VIII,</w:t>
            </w:r>
            <w:r w:rsidR="00DA6570">
              <w:rPr>
                <w:rFonts w:ascii="Arial" w:hAnsi="Arial" w:cs="Arial"/>
              </w:rPr>
              <w:t xml:space="preserve"> </w:t>
            </w:r>
            <w:r w:rsidR="001B2C2B">
              <w:rPr>
                <w:rFonts w:ascii="Arial" w:hAnsi="Arial" w:cs="Arial"/>
                <w:b/>
              </w:rPr>
              <w:t>Service Improvement Lead</w:t>
            </w:r>
            <w:r w:rsidR="00BC7CAD" w:rsidRPr="00BC7CAD">
              <w:rPr>
                <w:rFonts w:ascii="Arial" w:hAnsi="Arial" w:cs="Arial"/>
                <w:b/>
              </w:rPr>
              <w:t xml:space="preserve">, </w:t>
            </w:r>
            <w:r w:rsidRPr="00BC7CAD">
              <w:rPr>
                <w:rFonts w:ascii="Arial" w:hAnsi="Arial" w:cs="Arial"/>
                <w:b/>
              </w:rPr>
              <w:t xml:space="preserve">National </w:t>
            </w:r>
            <w:r w:rsidR="0089132F">
              <w:rPr>
                <w:rFonts w:ascii="Arial" w:hAnsi="Arial" w:cs="Arial"/>
                <w:b/>
              </w:rPr>
              <w:t xml:space="preserve">Neuro-Rehabilitation </w:t>
            </w:r>
            <w:r w:rsidR="0089132F" w:rsidRPr="00AE4953">
              <w:rPr>
                <w:rFonts w:ascii="Arial" w:hAnsi="Arial" w:cs="Arial"/>
                <w:b/>
              </w:rPr>
              <w:t>Strategy</w:t>
            </w:r>
            <w:r w:rsidR="005F2609">
              <w:rPr>
                <w:rFonts w:ascii="Arial" w:hAnsi="Arial" w:cs="Arial"/>
                <w:b/>
              </w:rPr>
              <w:t xml:space="preserve"> w</w:t>
            </w:r>
            <w:r w:rsidR="001F375B" w:rsidRPr="00AE4953">
              <w:rPr>
                <w:rFonts w:ascii="Arial" w:hAnsi="Arial" w:cs="Arial"/>
                <w:b/>
              </w:rPr>
              <w:t>ithin the National Office for Access and Integration Disability Services</w:t>
            </w:r>
            <w:r w:rsidR="0089132F" w:rsidRPr="00AE4953">
              <w:rPr>
                <w:rFonts w:ascii="Arial" w:hAnsi="Arial" w:cs="Arial"/>
                <w:b/>
              </w:rPr>
              <w:t xml:space="preserve"> </w:t>
            </w:r>
            <w:r w:rsidRPr="00AE4953">
              <w:rPr>
                <w:rFonts w:ascii="Arial" w:hAnsi="Arial" w:cs="Arial"/>
              </w:rPr>
              <w:t>from which current and future, permanent and specified purpose vacancies of full or part-time duration may be filled.</w:t>
            </w:r>
          </w:p>
          <w:p w14:paraId="0B0C84BC" w14:textId="77777777" w:rsidR="00035390" w:rsidRPr="00300F17" w:rsidRDefault="00035390" w:rsidP="00000B0B">
            <w:pPr>
              <w:jc w:val="both"/>
              <w:rPr>
                <w:rFonts w:ascii="Arial" w:hAnsi="Arial" w:cs="Arial"/>
                <w:color w:val="000099"/>
              </w:rPr>
            </w:pPr>
          </w:p>
        </w:tc>
      </w:tr>
      <w:tr w:rsidR="004422C4" w:rsidRPr="00300F17" w14:paraId="075CC474" w14:textId="77777777" w:rsidTr="1D51B96B">
        <w:tc>
          <w:tcPr>
            <w:tcW w:w="2364" w:type="dxa"/>
          </w:tcPr>
          <w:p w14:paraId="4A193EB7" w14:textId="6AB9BB3D" w:rsidR="004422C4" w:rsidRPr="00DD5A94" w:rsidRDefault="004422C4" w:rsidP="00035390">
            <w:pPr>
              <w:rPr>
                <w:rFonts w:ascii="Arial" w:hAnsi="Arial" w:cs="Arial"/>
                <w:b/>
                <w:bCs/>
              </w:rPr>
            </w:pPr>
            <w:r w:rsidRPr="00DD5A94">
              <w:rPr>
                <w:rFonts w:ascii="Arial" w:hAnsi="Arial" w:cs="Arial"/>
                <w:b/>
                <w:bCs/>
              </w:rPr>
              <w:t>Informal Enquiries</w:t>
            </w:r>
          </w:p>
        </w:tc>
        <w:tc>
          <w:tcPr>
            <w:tcW w:w="8256" w:type="dxa"/>
          </w:tcPr>
          <w:p w14:paraId="7C2207DB" w14:textId="3886CB3A" w:rsidR="004422C4" w:rsidRPr="005F2609" w:rsidRDefault="00A10465" w:rsidP="0089132F">
            <w:pPr>
              <w:jc w:val="both"/>
              <w:rPr>
                <w:rFonts w:ascii="Arial" w:hAnsi="Arial" w:cs="Arial"/>
                <w:bCs/>
              </w:rPr>
            </w:pPr>
            <w:r>
              <w:rPr>
                <w:rFonts w:ascii="Arial" w:hAnsi="Arial" w:cs="Arial"/>
                <w:bCs/>
              </w:rPr>
              <w:t>Ciara Lynch General Manager National Neuro-Rehabilitation Strategy</w:t>
            </w:r>
          </w:p>
          <w:p w14:paraId="009EDFF2" w14:textId="6C4B3EA1" w:rsidR="001F375B" w:rsidRPr="005F2609" w:rsidRDefault="001F375B" w:rsidP="0089132F">
            <w:pPr>
              <w:jc w:val="both"/>
              <w:rPr>
                <w:rFonts w:ascii="Arial" w:hAnsi="Arial" w:cs="Arial"/>
                <w:bCs/>
              </w:rPr>
            </w:pPr>
            <w:r w:rsidRPr="005F2609">
              <w:rPr>
                <w:rFonts w:ascii="Arial" w:hAnsi="Arial" w:cs="Arial"/>
                <w:b/>
                <w:bCs/>
              </w:rPr>
              <w:t>Email</w:t>
            </w:r>
            <w:r w:rsidRPr="005F2609">
              <w:rPr>
                <w:rFonts w:ascii="Arial" w:hAnsi="Arial" w:cs="Arial"/>
                <w:bCs/>
              </w:rPr>
              <w:t>:</w:t>
            </w:r>
            <w:r w:rsidR="00E125A6">
              <w:rPr>
                <w:rFonts w:ascii="Arial" w:hAnsi="Arial" w:cs="Arial"/>
                <w:bCs/>
              </w:rPr>
              <w:t xml:space="preserve"> </w:t>
            </w:r>
            <w:hyperlink r:id="rId12" w:history="1">
              <w:r w:rsidR="00E125A6" w:rsidRPr="00455247">
                <w:rPr>
                  <w:rStyle w:val="Hyperlink"/>
                  <w:rFonts w:ascii="Arial" w:hAnsi="Arial" w:cs="Arial"/>
                  <w:bCs/>
                </w:rPr>
                <w:t>ciara.lynch6@hse.ie</w:t>
              </w:r>
            </w:hyperlink>
            <w:r w:rsidR="00E125A6">
              <w:rPr>
                <w:rFonts w:ascii="Arial" w:hAnsi="Arial" w:cs="Arial"/>
                <w:bCs/>
              </w:rPr>
              <w:t xml:space="preserve">  </w:t>
            </w:r>
          </w:p>
          <w:p w14:paraId="4587D755" w14:textId="59055839" w:rsidR="005F2609" w:rsidRPr="004422C4" w:rsidRDefault="005F2609" w:rsidP="005F2609">
            <w:pPr>
              <w:jc w:val="both"/>
              <w:rPr>
                <w:rFonts w:ascii="Arial" w:hAnsi="Arial" w:cs="Arial"/>
                <w:b/>
                <w:bCs/>
              </w:rPr>
            </w:pPr>
          </w:p>
        </w:tc>
      </w:tr>
      <w:tr w:rsidR="00384ADF" w:rsidRPr="00300F17" w14:paraId="2FCC0763" w14:textId="77777777" w:rsidTr="1D51B96B">
        <w:tc>
          <w:tcPr>
            <w:tcW w:w="2364" w:type="dxa"/>
          </w:tcPr>
          <w:p w14:paraId="1128E65D" w14:textId="37182CDC" w:rsidR="00384ADF" w:rsidRPr="00DD5A94" w:rsidRDefault="00384ADF" w:rsidP="00035390">
            <w:pPr>
              <w:rPr>
                <w:rFonts w:ascii="Arial" w:hAnsi="Arial" w:cs="Arial"/>
                <w:b/>
                <w:bCs/>
              </w:rPr>
            </w:pPr>
            <w:r w:rsidRPr="007A7FCF">
              <w:rPr>
                <w:rFonts w:ascii="Arial" w:hAnsi="Arial" w:cs="Arial"/>
                <w:b/>
                <w:bCs/>
              </w:rPr>
              <w:t>Reasonable Accommodations</w:t>
            </w:r>
          </w:p>
        </w:tc>
        <w:tc>
          <w:tcPr>
            <w:tcW w:w="8256" w:type="dxa"/>
          </w:tcPr>
          <w:p w14:paraId="753D7F2F" w14:textId="77777777" w:rsidR="00384ADF" w:rsidRPr="007A7FCF" w:rsidRDefault="00384ADF" w:rsidP="00384ADF">
            <w:pPr>
              <w:spacing w:line="276" w:lineRule="auto"/>
              <w:rPr>
                <w:rFonts w:ascii="Arial" w:eastAsiaTheme="minorHAnsi" w:hAnsi="Arial" w:cs="Arial"/>
                <w:lang w:eastAsia="en-US"/>
              </w:rPr>
            </w:pPr>
            <w:r w:rsidRPr="007A7FCF">
              <w:rPr>
                <w:rFonts w:ascii="Arial" w:hAnsi="Arial" w:cs="Arial"/>
              </w:rPr>
              <w:t xml:space="preserve">Candidates who require a Reasonable Accommodation/s to support their participation, at any stage, in the recruitment and selection process, should email the NRS at </w:t>
            </w:r>
            <w:hyperlink r:id="rId13" w:history="1">
              <w:r w:rsidRPr="00AD241B">
                <w:rPr>
                  <w:rStyle w:val="Hyperlink"/>
                  <w:rFonts w:ascii="Arial" w:hAnsi="Arial" w:cs="Arial"/>
                </w:rPr>
                <w:t>recruitmanagement@hse.ie</w:t>
              </w:r>
            </w:hyperlink>
            <w:r>
              <w:rPr>
                <w:rFonts w:ascii="Arial" w:hAnsi="Arial" w:cs="Arial"/>
              </w:rPr>
              <w:t xml:space="preserve"> </w:t>
            </w:r>
            <w:r w:rsidRPr="007A7FCF">
              <w:rPr>
                <w:rFonts w:ascii="Arial" w:hAnsi="Arial" w:cs="Arial"/>
              </w:rPr>
              <w:t xml:space="preserve"> </w:t>
            </w:r>
          </w:p>
          <w:p w14:paraId="691A44BD" w14:textId="77777777" w:rsidR="00384ADF" w:rsidRDefault="00384ADF" w:rsidP="0089132F">
            <w:pPr>
              <w:jc w:val="both"/>
              <w:rPr>
                <w:rFonts w:ascii="Arial" w:hAnsi="Arial" w:cs="Arial"/>
                <w:bCs/>
              </w:rPr>
            </w:pPr>
          </w:p>
        </w:tc>
      </w:tr>
      <w:tr w:rsidR="00035390" w:rsidRPr="00300F17" w14:paraId="3FF741B4" w14:textId="77777777" w:rsidTr="1D51B96B">
        <w:tc>
          <w:tcPr>
            <w:tcW w:w="2364" w:type="dxa"/>
          </w:tcPr>
          <w:p w14:paraId="0A4E7EEA" w14:textId="77777777" w:rsidR="00035390" w:rsidRPr="00300F17" w:rsidRDefault="00035390" w:rsidP="00035390">
            <w:pPr>
              <w:rPr>
                <w:rFonts w:ascii="Arial" w:hAnsi="Arial" w:cs="Arial"/>
                <w:b/>
                <w:bCs/>
              </w:rPr>
            </w:pPr>
            <w:r w:rsidRPr="00300F17">
              <w:rPr>
                <w:rFonts w:ascii="Arial" w:hAnsi="Arial" w:cs="Arial"/>
                <w:b/>
                <w:bCs/>
              </w:rPr>
              <w:t>Details of Service</w:t>
            </w:r>
          </w:p>
          <w:p w14:paraId="00679534" w14:textId="77777777" w:rsidR="00035390" w:rsidRPr="00300F17" w:rsidRDefault="00035390" w:rsidP="00035390">
            <w:pPr>
              <w:rPr>
                <w:rFonts w:ascii="Arial" w:hAnsi="Arial" w:cs="Arial"/>
                <w:b/>
                <w:bCs/>
              </w:rPr>
            </w:pPr>
          </w:p>
        </w:tc>
        <w:tc>
          <w:tcPr>
            <w:tcW w:w="8256" w:type="dxa"/>
          </w:tcPr>
          <w:p w14:paraId="213EB8F9" w14:textId="637B090E" w:rsidR="00C93EF0" w:rsidRPr="00F235CF" w:rsidRDefault="00C93EF0" w:rsidP="00EA4709">
            <w:pPr>
              <w:textAlignment w:val="baseline"/>
              <w:rPr>
                <w:rFonts w:ascii="Arial" w:hAnsi="Arial" w:cs="Arial"/>
              </w:rPr>
            </w:pPr>
            <w:r w:rsidRPr="00F235CF">
              <w:rPr>
                <w:rFonts w:ascii="Arial" w:hAnsi="Arial" w:cs="Arial"/>
                <w:color w:val="000000"/>
                <w:lang w:eastAsia="en-IE"/>
              </w:rPr>
              <w:t xml:space="preserve">The Health Service Executive is leading on the implementation framework in respect of the recommendations of the National Policy and Strategy for the provision of Neuro-Rehabilitation Services in Ireland 2011-2015. </w:t>
            </w:r>
            <w:r w:rsidRPr="00F235CF">
              <w:rPr>
                <w:rFonts w:ascii="Arial" w:hAnsi="Arial" w:cs="Arial"/>
              </w:rPr>
              <w:t xml:space="preserve">In February 2019, </w:t>
            </w:r>
            <w:r w:rsidR="00C34A59" w:rsidRPr="00F235CF">
              <w:rPr>
                <w:rFonts w:ascii="Arial" w:hAnsi="Arial" w:cs="Arial"/>
              </w:rPr>
              <w:t>the Implementation Framework for the strategy was launched.</w:t>
            </w:r>
          </w:p>
          <w:p w14:paraId="24C4DD63" w14:textId="1D2EE552" w:rsidR="00D727D0" w:rsidRPr="00F235CF" w:rsidRDefault="00C93EF0" w:rsidP="00D727D0">
            <w:pPr>
              <w:suppressAutoHyphens/>
              <w:autoSpaceDE w:val="0"/>
              <w:autoSpaceDN w:val="0"/>
              <w:adjustRightInd w:val="0"/>
              <w:spacing w:before="80"/>
              <w:rPr>
                <w:rFonts w:ascii="Arial" w:hAnsi="Arial" w:cs="Arial"/>
                <w:bCs/>
              </w:rPr>
            </w:pPr>
            <w:r w:rsidRPr="00F235CF">
              <w:rPr>
                <w:rFonts w:ascii="Arial" w:hAnsi="Arial" w:cs="Arial"/>
                <w:color w:val="000000"/>
                <w:lang w:eastAsia="en-IE"/>
              </w:rPr>
              <w:t>The overarching aim of the Strategy is the development of Neuro-Reha</w:t>
            </w:r>
            <w:r w:rsidR="00EA4709" w:rsidRPr="00F235CF">
              <w:rPr>
                <w:rFonts w:ascii="Arial" w:hAnsi="Arial" w:cs="Arial"/>
                <w:color w:val="000000"/>
                <w:lang w:eastAsia="en-IE"/>
              </w:rPr>
              <w:t xml:space="preserve">bilitation services to improve </w:t>
            </w:r>
            <w:r w:rsidRPr="00F235CF">
              <w:rPr>
                <w:rFonts w:ascii="Arial" w:hAnsi="Arial" w:cs="Arial"/>
                <w:color w:val="000000"/>
                <w:lang w:eastAsia="en-IE"/>
              </w:rPr>
              <w:t xml:space="preserve">outcomes for people by providing safe, high quality, person-centred Neuro-Rehabilitation at the lowest appropriate level of complexity. This must be integrated across the care pathway and provided as close to home as possible. These services are to be configured into population based Managed Clinical Rehabilitation Networks (MCRNs). </w:t>
            </w:r>
          </w:p>
          <w:p w14:paraId="1A82598C" w14:textId="77777777" w:rsidR="00C34A59" w:rsidRPr="00F235CF" w:rsidRDefault="00C34A59" w:rsidP="00EA4709">
            <w:pPr>
              <w:widowControl w:val="0"/>
              <w:autoSpaceDE w:val="0"/>
              <w:autoSpaceDN w:val="0"/>
              <w:ind w:right="106"/>
              <w:jc w:val="both"/>
              <w:rPr>
                <w:rFonts w:ascii="Arial" w:eastAsia="Arial" w:hAnsi="Arial" w:cs="Arial"/>
                <w:lang w:val="en-US" w:eastAsia="en-US"/>
              </w:rPr>
            </w:pPr>
          </w:p>
          <w:p w14:paraId="5033F65C" w14:textId="7B8173E0" w:rsidR="00C34A59" w:rsidRPr="00F235CF" w:rsidRDefault="00C34A59" w:rsidP="00C34A59">
            <w:pPr>
              <w:widowControl w:val="0"/>
              <w:autoSpaceDE w:val="0"/>
              <w:autoSpaceDN w:val="0"/>
              <w:ind w:right="106"/>
              <w:jc w:val="both"/>
              <w:rPr>
                <w:rFonts w:ascii="Arial" w:eastAsia="Arial" w:hAnsi="Arial" w:cs="Arial"/>
                <w:lang w:val="en-US" w:eastAsia="en-US"/>
              </w:rPr>
            </w:pPr>
            <w:r w:rsidRPr="00F235CF">
              <w:rPr>
                <w:rFonts w:ascii="Arial" w:eastAsia="Arial" w:hAnsi="Arial" w:cs="Arial"/>
                <w:lang w:val="en-US" w:eastAsia="en-US"/>
              </w:rPr>
              <w:t>The implementation of the National Strategy and Po</w:t>
            </w:r>
            <w:r w:rsidR="008662A4" w:rsidRPr="00F235CF">
              <w:rPr>
                <w:rFonts w:ascii="Arial" w:eastAsia="Arial" w:hAnsi="Arial" w:cs="Arial"/>
                <w:lang w:val="en-US" w:eastAsia="en-US"/>
              </w:rPr>
              <w:t>licy for the Provision of Neuro-R</w:t>
            </w:r>
            <w:r w:rsidRPr="00F235CF">
              <w:rPr>
                <w:rFonts w:ascii="Arial" w:eastAsia="Arial" w:hAnsi="Arial" w:cs="Arial"/>
                <w:lang w:val="en-US" w:eastAsia="en-US"/>
              </w:rPr>
              <w:t>ehabilitation Services</w:t>
            </w:r>
            <w:r w:rsidRPr="00F235CF">
              <w:rPr>
                <w:rFonts w:ascii="Arial" w:eastAsia="Arial" w:hAnsi="Arial" w:cs="Arial"/>
                <w:spacing w:val="-8"/>
                <w:lang w:val="en-US" w:eastAsia="en-US"/>
              </w:rPr>
              <w:t xml:space="preserve"> </w:t>
            </w:r>
            <w:r w:rsidRPr="00F235CF">
              <w:rPr>
                <w:rFonts w:ascii="Arial" w:eastAsia="Arial" w:hAnsi="Arial" w:cs="Arial"/>
                <w:lang w:val="en-US" w:eastAsia="en-US"/>
              </w:rPr>
              <w:t>in</w:t>
            </w:r>
            <w:r w:rsidRPr="00F235CF">
              <w:rPr>
                <w:rFonts w:ascii="Arial" w:eastAsia="Arial" w:hAnsi="Arial" w:cs="Arial"/>
                <w:spacing w:val="-9"/>
                <w:lang w:val="en-US" w:eastAsia="en-US"/>
              </w:rPr>
              <w:t xml:space="preserve"> </w:t>
            </w:r>
            <w:r w:rsidRPr="00F235CF">
              <w:rPr>
                <w:rFonts w:ascii="Arial" w:eastAsia="Arial" w:hAnsi="Arial" w:cs="Arial"/>
                <w:lang w:val="en-US" w:eastAsia="en-US"/>
              </w:rPr>
              <w:t>Ireland</w:t>
            </w:r>
            <w:r w:rsidRPr="00F235CF">
              <w:rPr>
                <w:rFonts w:ascii="Arial" w:eastAsia="Arial" w:hAnsi="Arial" w:cs="Arial"/>
                <w:spacing w:val="-9"/>
                <w:lang w:val="en-US" w:eastAsia="en-US"/>
              </w:rPr>
              <w:t xml:space="preserve"> </w:t>
            </w:r>
            <w:r w:rsidRPr="00F235CF">
              <w:rPr>
                <w:rFonts w:ascii="Arial" w:eastAsia="Arial" w:hAnsi="Arial" w:cs="Arial"/>
                <w:lang w:val="en-US" w:eastAsia="en-US"/>
              </w:rPr>
              <w:t>is</w:t>
            </w:r>
            <w:r w:rsidRPr="00F235CF">
              <w:rPr>
                <w:rFonts w:ascii="Arial" w:eastAsia="Arial" w:hAnsi="Arial" w:cs="Arial"/>
                <w:spacing w:val="-5"/>
                <w:lang w:val="en-US" w:eastAsia="en-US"/>
              </w:rPr>
              <w:t xml:space="preserve"> </w:t>
            </w:r>
            <w:r w:rsidRPr="00F235CF">
              <w:rPr>
                <w:rFonts w:ascii="Arial" w:eastAsia="Arial" w:hAnsi="Arial" w:cs="Arial"/>
                <w:lang w:val="en-US" w:eastAsia="en-US"/>
              </w:rPr>
              <w:t>overseen</w:t>
            </w:r>
            <w:r w:rsidRPr="00F235CF">
              <w:rPr>
                <w:rFonts w:ascii="Arial" w:eastAsia="Arial" w:hAnsi="Arial" w:cs="Arial"/>
                <w:spacing w:val="-7"/>
                <w:lang w:val="en-US" w:eastAsia="en-US"/>
              </w:rPr>
              <w:t xml:space="preserve"> </w:t>
            </w:r>
            <w:r w:rsidRPr="00F235CF">
              <w:rPr>
                <w:rFonts w:ascii="Arial" w:eastAsia="Arial" w:hAnsi="Arial" w:cs="Arial"/>
                <w:lang w:val="en-US" w:eastAsia="en-US"/>
              </w:rPr>
              <w:t>by</w:t>
            </w:r>
            <w:r w:rsidRPr="00F235CF">
              <w:rPr>
                <w:rFonts w:ascii="Arial" w:eastAsia="Arial" w:hAnsi="Arial" w:cs="Arial"/>
                <w:spacing w:val="-8"/>
                <w:lang w:val="en-US" w:eastAsia="en-US"/>
              </w:rPr>
              <w:t xml:space="preserve"> </w:t>
            </w:r>
            <w:r w:rsidRPr="00F235CF">
              <w:rPr>
                <w:rFonts w:ascii="Arial" w:eastAsia="Arial" w:hAnsi="Arial" w:cs="Arial"/>
                <w:lang w:val="en-US" w:eastAsia="en-US"/>
              </w:rPr>
              <w:t>a</w:t>
            </w:r>
            <w:r w:rsidRPr="00F235CF">
              <w:rPr>
                <w:rFonts w:ascii="Arial" w:eastAsia="Arial" w:hAnsi="Arial" w:cs="Arial"/>
                <w:spacing w:val="-9"/>
                <w:lang w:val="en-US" w:eastAsia="en-US"/>
              </w:rPr>
              <w:t xml:space="preserve"> </w:t>
            </w:r>
            <w:r w:rsidRPr="00F235CF">
              <w:rPr>
                <w:rFonts w:ascii="Arial" w:eastAsia="Arial" w:hAnsi="Arial" w:cs="Arial"/>
                <w:lang w:val="en-US" w:eastAsia="en-US"/>
              </w:rPr>
              <w:t>National</w:t>
            </w:r>
            <w:r w:rsidRPr="00F235CF">
              <w:rPr>
                <w:rFonts w:ascii="Arial" w:eastAsia="Arial" w:hAnsi="Arial" w:cs="Arial"/>
                <w:spacing w:val="-7"/>
                <w:lang w:val="en-US" w:eastAsia="en-US"/>
              </w:rPr>
              <w:t xml:space="preserve"> </w:t>
            </w:r>
            <w:r w:rsidRPr="00F235CF">
              <w:rPr>
                <w:rFonts w:ascii="Arial" w:eastAsia="Arial" w:hAnsi="Arial" w:cs="Arial"/>
                <w:lang w:val="en-US" w:eastAsia="en-US"/>
              </w:rPr>
              <w:t>Steering</w:t>
            </w:r>
            <w:r w:rsidRPr="00F235CF">
              <w:rPr>
                <w:rFonts w:ascii="Arial" w:eastAsia="Arial" w:hAnsi="Arial" w:cs="Arial"/>
                <w:spacing w:val="-7"/>
                <w:lang w:val="en-US" w:eastAsia="en-US"/>
              </w:rPr>
              <w:t xml:space="preserve"> </w:t>
            </w:r>
            <w:r w:rsidRPr="00F235CF">
              <w:rPr>
                <w:rFonts w:ascii="Arial" w:eastAsia="Arial" w:hAnsi="Arial" w:cs="Arial"/>
                <w:lang w:val="en-US" w:eastAsia="en-US"/>
              </w:rPr>
              <w:t>Group</w:t>
            </w:r>
            <w:r w:rsidRPr="00F235CF">
              <w:rPr>
                <w:rFonts w:ascii="Arial" w:eastAsia="Arial" w:hAnsi="Arial" w:cs="Arial"/>
                <w:spacing w:val="-9"/>
                <w:lang w:val="en-US" w:eastAsia="en-US"/>
              </w:rPr>
              <w:t xml:space="preserve"> </w:t>
            </w:r>
            <w:r w:rsidRPr="00F235CF">
              <w:rPr>
                <w:rFonts w:ascii="Arial" w:eastAsia="Arial" w:hAnsi="Arial" w:cs="Arial"/>
                <w:lang w:val="en-US" w:eastAsia="en-US"/>
              </w:rPr>
              <w:t>and</w:t>
            </w:r>
            <w:r w:rsidRPr="00F235CF">
              <w:rPr>
                <w:rFonts w:ascii="Arial" w:eastAsia="Arial" w:hAnsi="Arial" w:cs="Arial"/>
                <w:spacing w:val="-9"/>
                <w:lang w:val="en-US" w:eastAsia="en-US"/>
              </w:rPr>
              <w:t xml:space="preserve"> </w:t>
            </w:r>
            <w:r w:rsidRPr="00F235CF">
              <w:rPr>
                <w:rFonts w:ascii="Arial" w:eastAsia="Arial" w:hAnsi="Arial" w:cs="Arial"/>
                <w:lang w:val="en-US" w:eastAsia="en-US"/>
              </w:rPr>
              <w:t>under</w:t>
            </w:r>
            <w:r w:rsidRPr="00F235CF">
              <w:rPr>
                <w:rFonts w:ascii="Arial" w:eastAsia="Arial" w:hAnsi="Arial" w:cs="Arial"/>
                <w:spacing w:val="-8"/>
                <w:lang w:val="en-US" w:eastAsia="en-US"/>
              </w:rPr>
              <w:t xml:space="preserve"> </w:t>
            </w:r>
            <w:r w:rsidRPr="00F235CF">
              <w:rPr>
                <w:rFonts w:ascii="Arial" w:eastAsia="Arial" w:hAnsi="Arial" w:cs="Arial"/>
                <w:lang w:val="en-US" w:eastAsia="en-US"/>
              </w:rPr>
              <w:t>the</w:t>
            </w:r>
            <w:r w:rsidRPr="00F235CF">
              <w:rPr>
                <w:rFonts w:ascii="Arial" w:eastAsia="Arial" w:hAnsi="Arial" w:cs="Arial"/>
                <w:spacing w:val="-7"/>
                <w:lang w:val="en-US" w:eastAsia="en-US"/>
              </w:rPr>
              <w:t xml:space="preserve"> </w:t>
            </w:r>
            <w:r w:rsidRPr="00F235CF">
              <w:rPr>
                <w:rFonts w:ascii="Arial" w:eastAsia="Arial" w:hAnsi="Arial" w:cs="Arial"/>
                <w:lang w:val="en-US" w:eastAsia="en-US"/>
              </w:rPr>
              <w:t>governance</w:t>
            </w:r>
            <w:r w:rsidRPr="00F235CF">
              <w:rPr>
                <w:rFonts w:ascii="Arial" w:eastAsia="Arial" w:hAnsi="Arial" w:cs="Arial"/>
                <w:spacing w:val="-7"/>
                <w:lang w:val="en-US" w:eastAsia="en-US"/>
              </w:rPr>
              <w:t xml:space="preserve"> </w:t>
            </w:r>
            <w:r w:rsidRPr="00F235CF">
              <w:rPr>
                <w:rFonts w:ascii="Arial" w:eastAsia="Arial" w:hAnsi="Arial" w:cs="Arial"/>
                <w:lang w:val="en-US" w:eastAsia="en-US"/>
              </w:rPr>
              <w:t>of</w:t>
            </w:r>
            <w:r w:rsidRPr="00F235CF">
              <w:rPr>
                <w:rFonts w:ascii="Arial" w:eastAsia="Arial" w:hAnsi="Arial" w:cs="Arial"/>
                <w:spacing w:val="-9"/>
                <w:lang w:val="en-US" w:eastAsia="en-US"/>
              </w:rPr>
              <w:t xml:space="preserve"> </w:t>
            </w:r>
            <w:r w:rsidRPr="00F235CF">
              <w:rPr>
                <w:rFonts w:ascii="Arial" w:eastAsia="Arial" w:hAnsi="Arial" w:cs="Arial"/>
                <w:lang w:val="en-US" w:eastAsia="en-US"/>
              </w:rPr>
              <w:t xml:space="preserve">Access and Integration, National Disability Team </w:t>
            </w:r>
          </w:p>
          <w:p w14:paraId="61D4F9D0" w14:textId="77777777" w:rsidR="00C34A59" w:rsidRPr="00F235CF" w:rsidRDefault="00C34A59" w:rsidP="00C34A59">
            <w:pPr>
              <w:widowControl w:val="0"/>
              <w:autoSpaceDE w:val="0"/>
              <w:autoSpaceDN w:val="0"/>
              <w:ind w:right="106"/>
              <w:jc w:val="both"/>
              <w:rPr>
                <w:rFonts w:ascii="Arial" w:eastAsia="Arial" w:hAnsi="Arial" w:cs="Arial"/>
                <w:lang w:val="en-US" w:eastAsia="en-US"/>
              </w:rPr>
            </w:pPr>
          </w:p>
          <w:p w14:paraId="42A7D803" w14:textId="0F8CD1DF" w:rsidR="00EA4709" w:rsidRPr="00F235CF" w:rsidRDefault="00A10465" w:rsidP="00EA4709">
            <w:pPr>
              <w:widowControl w:val="0"/>
              <w:autoSpaceDE w:val="0"/>
              <w:autoSpaceDN w:val="0"/>
              <w:ind w:right="106"/>
              <w:jc w:val="both"/>
              <w:rPr>
                <w:rFonts w:ascii="Arial" w:eastAsia="Arial" w:hAnsi="Arial" w:cs="Arial"/>
                <w:lang w:val="en-US" w:eastAsia="en-US"/>
              </w:rPr>
            </w:pPr>
            <w:r>
              <w:rPr>
                <w:rFonts w:ascii="Arial" w:eastAsia="Arial" w:hAnsi="Arial" w:cs="Arial"/>
                <w:lang w:val="en-US" w:eastAsia="en-US"/>
              </w:rPr>
              <w:t xml:space="preserve">The </w:t>
            </w:r>
            <w:r w:rsidR="00C34A59" w:rsidRPr="00F235CF">
              <w:rPr>
                <w:rFonts w:ascii="Arial" w:eastAsia="Arial" w:hAnsi="Arial" w:cs="Arial"/>
                <w:lang w:val="en-US" w:eastAsia="en-US"/>
              </w:rPr>
              <w:t>approach to the imple</w:t>
            </w:r>
            <w:r w:rsidR="008662A4" w:rsidRPr="00F235CF">
              <w:rPr>
                <w:rFonts w:ascii="Arial" w:eastAsia="Arial" w:hAnsi="Arial" w:cs="Arial"/>
                <w:lang w:val="en-US" w:eastAsia="en-US"/>
              </w:rPr>
              <w:t>mentation of the National Neuro- R</w:t>
            </w:r>
            <w:r w:rsidR="00C34A59" w:rsidRPr="00F235CF">
              <w:rPr>
                <w:rFonts w:ascii="Arial" w:eastAsia="Arial" w:hAnsi="Arial" w:cs="Arial"/>
                <w:lang w:val="en-US" w:eastAsia="en-US"/>
              </w:rPr>
              <w:t>ehabilitation Strategy is a t</w:t>
            </w:r>
            <w:r w:rsidR="008662A4" w:rsidRPr="00F235CF">
              <w:rPr>
                <w:rFonts w:ascii="Arial" w:eastAsia="Arial" w:hAnsi="Arial" w:cs="Arial"/>
                <w:lang w:val="en-US" w:eastAsia="en-US"/>
              </w:rPr>
              <w:t>wo phased approach. Phase 1 focused</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on</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a</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Demonstrator</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MCRN</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to</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test</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the</w:t>
            </w:r>
            <w:r w:rsidR="00C34A59" w:rsidRPr="00F235CF">
              <w:rPr>
                <w:rFonts w:ascii="Arial" w:eastAsia="Arial" w:hAnsi="Arial" w:cs="Arial"/>
                <w:spacing w:val="-11"/>
                <w:lang w:val="en-US" w:eastAsia="en-US"/>
              </w:rPr>
              <w:t xml:space="preserve"> </w:t>
            </w:r>
            <w:r w:rsidR="00C34A59" w:rsidRPr="00F235CF">
              <w:rPr>
                <w:rFonts w:ascii="Arial" w:eastAsia="Arial" w:hAnsi="Arial" w:cs="Arial"/>
                <w:lang w:val="en-US" w:eastAsia="en-US"/>
              </w:rPr>
              <w:t>feasibility</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of</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the</w:t>
            </w:r>
            <w:r w:rsidR="00C34A59" w:rsidRPr="00F235CF">
              <w:rPr>
                <w:rFonts w:ascii="Arial" w:eastAsia="Arial" w:hAnsi="Arial" w:cs="Arial"/>
                <w:spacing w:val="-13"/>
                <w:lang w:val="en-US" w:eastAsia="en-US"/>
              </w:rPr>
              <w:t xml:space="preserve"> </w:t>
            </w:r>
            <w:r w:rsidR="00C34A59" w:rsidRPr="00F235CF">
              <w:rPr>
                <w:rFonts w:ascii="Arial" w:eastAsia="Arial" w:hAnsi="Arial" w:cs="Arial"/>
                <w:lang w:val="en-US" w:eastAsia="en-US"/>
              </w:rPr>
              <w:t>MCRN</w:t>
            </w:r>
            <w:r w:rsidR="00C34A59" w:rsidRPr="00F235CF">
              <w:rPr>
                <w:rFonts w:ascii="Arial" w:eastAsia="Arial" w:hAnsi="Arial" w:cs="Arial"/>
                <w:spacing w:val="-12"/>
                <w:lang w:val="en-US" w:eastAsia="en-US"/>
              </w:rPr>
              <w:t xml:space="preserve"> </w:t>
            </w:r>
            <w:r w:rsidR="00C34A59" w:rsidRPr="00F235CF">
              <w:rPr>
                <w:rFonts w:ascii="Arial" w:eastAsia="Arial" w:hAnsi="Arial" w:cs="Arial"/>
                <w:lang w:val="en-US" w:eastAsia="en-US"/>
              </w:rPr>
              <w:t>model</w:t>
            </w:r>
            <w:r w:rsidR="00C34A59" w:rsidRPr="00F235CF">
              <w:rPr>
                <w:rFonts w:ascii="Arial" w:eastAsia="Arial" w:hAnsi="Arial" w:cs="Arial"/>
                <w:spacing w:val="-13"/>
                <w:lang w:val="en-US" w:eastAsia="en-US"/>
              </w:rPr>
              <w:t xml:space="preserve"> in the Irish context </w:t>
            </w:r>
            <w:r w:rsidR="00C34A59" w:rsidRPr="00F235CF">
              <w:rPr>
                <w:rFonts w:ascii="Arial" w:eastAsia="Arial" w:hAnsi="Arial" w:cs="Arial"/>
                <w:lang w:val="en-US" w:eastAsia="en-US"/>
              </w:rPr>
              <w:t>and</w:t>
            </w:r>
            <w:r w:rsidR="00C34A59" w:rsidRPr="00F235CF">
              <w:rPr>
                <w:rFonts w:ascii="Arial" w:eastAsia="Arial" w:hAnsi="Arial" w:cs="Arial"/>
                <w:spacing w:val="-10"/>
                <w:lang w:val="en-US" w:eastAsia="en-US"/>
              </w:rPr>
              <w:t xml:space="preserve"> </w:t>
            </w:r>
            <w:r w:rsidR="00C34A59" w:rsidRPr="00F235CF">
              <w:rPr>
                <w:rFonts w:ascii="Arial" w:eastAsia="Arial" w:hAnsi="Arial" w:cs="Arial"/>
                <w:lang w:val="en-US" w:eastAsia="en-US"/>
              </w:rPr>
              <w:t>Phase</w:t>
            </w:r>
            <w:r w:rsidR="00C34A59" w:rsidRPr="00F235CF">
              <w:rPr>
                <w:rFonts w:ascii="Arial" w:eastAsia="Arial" w:hAnsi="Arial" w:cs="Arial"/>
                <w:spacing w:val="-11"/>
                <w:lang w:val="en-US" w:eastAsia="en-US"/>
              </w:rPr>
              <w:t xml:space="preserve"> </w:t>
            </w:r>
            <w:r w:rsidR="00C34A59" w:rsidRPr="00F235CF">
              <w:rPr>
                <w:rFonts w:ascii="Arial" w:eastAsia="Arial" w:hAnsi="Arial" w:cs="Arial"/>
                <w:lang w:val="en-US" w:eastAsia="en-US"/>
              </w:rPr>
              <w:t>2</w:t>
            </w:r>
            <w:r w:rsidR="00C34A59" w:rsidRPr="00F235CF">
              <w:rPr>
                <w:rFonts w:ascii="Arial" w:eastAsia="Arial" w:hAnsi="Arial" w:cs="Arial"/>
                <w:spacing w:val="-13"/>
                <w:lang w:val="en-US" w:eastAsia="en-US"/>
              </w:rPr>
              <w:t xml:space="preserve"> </w:t>
            </w:r>
            <w:r w:rsidR="008662A4" w:rsidRPr="00F235CF">
              <w:rPr>
                <w:rFonts w:ascii="Arial" w:eastAsia="Arial" w:hAnsi="Arial" w:cs="Arial"/>
                <w:lang w:val="en-US" w:eastAsia="en-US"/>
              </w:rPr>
              <w:t>is applying</w:t>
            </w:r>
            <w:r w:rsidR="00C34A59" w:rsidRPr="00F235CF">
              <w:rPr>
                <w:rFonts w:ascii="Arial" w:eastAsia="Arial" w:hAnsi="Arial" w:cs="Arial"/>
                <w:lang w:val="en-US" w:eastAsia="en-US"/>
              </w:rPr>
              <w:t xml:space="preserve"> the learning from the demonstrator project to national roll out. </w:t>
            </w:r>
          </w:p>
          <w:p w14:paraId="1E9B1EBF" w14:textId="2603CDE2" w:rsidR="00162C11" w:rsidRPr="00C34A59" w:rsidRDefault="00162C11" w:rsidP="004079C2">
            <w:pPr>
              <w:widowControl w:val="0"/>
              <w:autoSpaceDE w:val="0"/>
              <w:autoSpaceDN w:val="0"/>
              <w:spacing w:before="1"/>
              <w:ind w:right="99"/>
              <w:jc w:val="both"/>
              <w:rPr>
                <w:rFonts w:asciiTheme="minorHAnsi" w:eastAsia="Arial" w:hAnsiTheme="minorHAnsi" w:cstheme="minorHAnsi"/>
                <w:sz w:val="22"/>
                <w:szCs w:val="22"/>
                <w:lang w:val="en-US" w:eastAsia="en-US"/>
              </w:rPr>
            </w:pPr>
          </w:p>
        </w:tc>
      </w:tr>
      <w:tr w:rsidR="00D727D0" w:rsidRPr="00300F17" w14:paraId="79C1F7D7" w14:textId="77777777" w:rsidTr="1D51B96B">
        <w:tc>
          <w:tcPr>
            <w:tcW w:w="2364" w:type="dxa"/>
          </w:tcPr>
          <w:p w14:paraId="0BA078B3" w14:textId="77777777" w:rsidR="00D727D0" w:rsidRPr="00300F17" w:rsidRDefault="00D727D0" w:rsidP="00D727D0">
            <w:pPr>
              <w:rPr>
                <w:rFonts w:ascii="Arial" w:hAnsi="Arial" w:cs="Arial"/>
                <w:b/>
                <w:bCs/>
              </w:rPr>
            </w:pPr>
            <w:r w:rsidRPr="00300F17">
              <w:rPr>
                <w:rFonts w:ascii="Arial" w:hAnsi="Arial" w:cs="Arial"/>
                <w:b/>
                <w:bCs/>
              </w:rPr>
              <w:t>Reporting Relationship</w:t>
            </w:r>
          </w:p>
        </w:tc>
        <w:tc>
          <w:tcPr>
            <w:tcW w:w="8256" w:type="dxa"/>
          </w:tcPr>
          <w:p w14:paraId="51736CB7" w14:textId="0566F08F" w:rsidR="00D727D0" w:rsidRPr="00AE4953" w:rsidRDefault="00B432D4" w:rsidP="005B3519">
            <w:pPr>
              <w:spacing w:after="200" w:line="276" w:lineRule="auto"/>
              <w:contextualSpacing/>
              <w:jc w:val="both"/>
              <w:rPr>
                <w:rFonts w:ascii="Arial" w:hAnsi="Arial" w:cs="Arial"/>
              </w:rPr>
            </w:pPr>
            <w:r w:rsidRPr="00F235CF">
              <w:rPr>
                <w:rFonts w:ascii="Arial" w:hAnsi="Arial" w:cs="Arial"/>
              </w:rPr>
              <w:t>The</w:t>
            </w:r>
            <w:r w:rsidRPr="00F235CF">
              <w:rPr>
                <w:rFonts w:ascii="Arial" w:hAnsi="Arial" w:cs="Arial"/>
                <w:spacing w:val="-5"/>
              </w:rPr>
              <w:t xml:space="preserve"> </w:t>
            </w:r>
            <w:r w:rsidRPr="00F235CF">
              <w:rPr>
                <w:rFonts w:ascii="Arial" w:hAnsi="Arial" w:cs="Arial"/>
              </w:rPr>
              <w:t>post</w:t>
            </w:r>
            <w:r w:rsidRPr="00F235CF">
              <w:rPr>
                <w:rFonts w:ascii="Arial" w:hAnsi="Arial" w:cs="Arial"/>
                <w:spacing w:val="-2"/>
              </w:rPr>
              <w:t xml:space="preserve"> </w:t>
            </w:r>
            <w:r w:rsidRPr="00F235CF">
              <w:rPr>
                <w:rFonts w:ascii="Arial" w:hAnsi="Arial" w:cs="Arial"/>
              </w:rPr>
              <w:t>holder</w:t>
            </w:r>
            <w:r w:rsidRPr="00F235CF">
              <w:rPr>
                <w:rFonts w:ascii="Arial" w:hAnsi="Arial" w:cs="Arial"/>
                <w:spacing w:val="-3"/>
              </w:rPr>
              <w:t xml:space="preserve"> </w:t>
            </w:r>
            <w:r w:rsidRPr="00F235CF">
              <w:rPr>
                <w:rFonts w:ascii="Arial" w:hAnsi="Arial" w:cs="Arial"/>
              </w:rPr>
              <w:t>will</w:t>
            </w:r>
            <w:r w:rsidRPr="00F235CF">
              <w:rPr>
                <w:rFonts w:ascii="Arial" w:hAnsi="Arial" w:cs="Arial"/>
                <w:spacing w:val="-5"/>
              </w:rPr>
              <w:t xml:space="preserve"> </w:t>
            </w:r>
            <w:r w:rsidRPr="00F235CF">
              <w:rPr>
                <w:rFonts w:ascii="Arial" w:hAnsi="Arial" w:cs="Arial"/>
              </w:rPr>
              <w:t>report</w:t>
            </w:r>
            <w:r w:rsidRPr="00F235CF">
              <w:rPr>
                <w:rFonts w:ascii="Arial" w:hAnsi="Arial" w:cs="Arial"/>
                <w:spacing w:val="-2"/>
              </w:rPr>
              <w:t xml:space="preserve"> </w:t>
            </w:r>
            <w:r w:rsidRPr="00F235CF">
              <w:rPr>
                <w:rFonts w:ascii="Arial" w:hAnsi="Arial" w:cs="Arial"/>
              </w:rPr>
              <w:t>directly</w:t>
            </w:r>
            <w:r w:rsidRPr="00F235CF">
              <w:rPr>
                <w:rFonts w:ascii="Arial" w:hAnsi="Arial" w:cs="Arial"/>
                <w:spacing w:val="-3"/>
              </w:rPr>
              <w:t xml:space="preserve"> </w:t>
            </w:r>
            <w:r w:rsidRPr="00F235CF">
              <w:rPr>
                <w:rFonts w:ascii="Arial" w:hAnsi="Arial" w:cs="Arial"/>
              </w:rPr>
              <w:t>to</w:t>
            </w:r>
            <w:r w:rsidRPr="00F235CF">
              <w:rPr>
                <w:rFonts w:ascii="Arial" w:hAnsi="Arial" w:cs="Arial"/>
                <w:spacing w:val="-4"/>
              </w:rPr>
              <w:t xml:space="preserve"> </w:t>
            </w:r>
            <w:r w:rsidRPr="00F235CF">
              <w:rPr>
                <w:rFonts w:ascii="Arial" w:hAnsi="Arial" w:cs="Arial"/>
              </w:rPr>
              <w:t xml:space="preserve">the </w:t>
            </w:r>
            <w:r w:rsidR="00A10465">
              <w:rPr>
                <w:rFonts w:ascii="Arial" w:hAnsi="Arial" w:cs="Arial"/>
              </w:rPr>
              <w:t xml:space="preserve">General Manager, National Neuro-Rehabilitation Strategy, </w:t>
            </w:r>
            <w:r w:rsidRPr="00AE4953">
              <w:rPr>
                <w:rFonts w:ascii="Arial" w:hAnsi="Arial" w:cs="Arial"/>
              </w:rPr>
              <w:t>Access and Integration</w:t>
            </w:r>
            <w:r w:rsidR="005B3519" w:rsidRPr="00AE4953">
              <w:rPr>
                <w:rFonts w:ascii="Arial" w:hAnsi="Arial" w:cs="Arial"/>
              </w:rPr>
              <w:t>, Disability Services</w:t>
            </w:r>
            <w:r w:rsidR="001F375B" w:rsidRPr="00AE4953">
              <w:rPr>
                <w:rFonts w:ascii="Arial" w:hAnsi="Arial" w:cs="Arial"/>
              </w:rPr>
              <w:t>, or other nominated manager</w:t>
            </w:r>
          </w:p>
          <w:p w14:paraId="26432A7E" w14:textId="2C26395D" w:rsidR="001F375B" w:rsidRPr="005F2609" w:rsidRDefault="001F375B" w:rsidP="005B3519">
            <w:pPr>
              <w:spacing w:after="200" w:line="276" w:lineRule="auto"/>
              <w:contextualSpacing/>
              <w:jc w:val="both"/>
              <w:rPr>
                <w:rFonts w:ascii="Arial" w:hAnsi="Arial" w:cs="Arial"/>
                <w:sz w:val="12"/>
              </w:rPr>
            </w:pPr>
          </w:p>
        </w:tc>
      </w:tr>
      <w:tr w:rsidR="00D727D0" w:rsidRPr="00300F17" w14:paraId="0DC8680F" w14:textId="77777777" w:rsidTr="1D51B96B">
        <w:tc>
          <w:tcPr>
            <w:tcW w:w="2364" w:type="dxa"/>
          </w:tcPr>
          <w:p w14:paraId="214DEBAB" w14:textId="77777777" w:rsidR="00D727D0" w:rsidRPr="00300F17" w:rsidRDefault="00D727D0" w:rsidP="00D727D0">
            <w:pPr>
              <w:rPr>
                <w:rFonts w:ascii="Arial" w:hAnsi="Arial" w:cs="Arial"/>
                <w:b/>
                <w:bCs/>
              </w:rPr>
            </w:pPr>
            <w:r w:rsidRPr="00300F17">
              <w:rPr>
                <w:rFonts w:ascii="Arial" w:hAnsi="Arial" w:cs="Arial"/>
                <w:b/>
                <w:bCs/>
              </w:rPr>
              <w:lastRenderedPageBreak/>
              <w:t>Key Working Relationships</w:t>
            </w:r>
          </w:p>
          <w:p w14:paraId="4556BCA3" w14:textId="77777777" w:rsidR="00D727D0" w:rsidRPr="00300F17" w:rsidRDefault="00D727D0" w:rsidP="00D727D0">
            <w:pPr>
              <w:rPr>
                <w:rFonts w:ascii="Arial" w:hAnsi="Arial" w:cs="Arial"/>
                <w:b/>
                <w:bCs/>
                <w:highlight w:val="yellow"/>
              </w:rPr>
            </w:pPr>
          </w:p>
        </w:tc>
        <w:tc>
          <w:tcPr>
            <w:tcW w:w="8256" w:type="dxa"/>
          </w:tcPr>
          <w:p w14:paraId="4CF920FF" w14:textId="62601EC3" w:rsidR="00D727D0" w:rsidRPr="00DB3E08" w:rsidRDefault="00D727D0" w:rsidP="00D727D0">
            <w:pPr>
              <w:jc w:val="both"/>
              <w:rPr>
                <w:rFonts w:ascii="Arial" w:hAnsi="Arial" w:cs="Arial"/>
              </w:rPr>
            </w:pPr>
            <w:r w:rsidRPr="00DB3E08">
              <w:rPr>
                <w:rFonts w:ascii="Arial" w:hAnsi="Arial" w:cs="Arial"/>
              </w:rPr>
              <w:t>The post ho</w:t>
            </w:r>
            <w:r w:rsidR="005B3519">
              <w:rPr>
                <w:rFonts w:ascii="Arial" w:hAnsi="Arial" w:cs="Arial"/>
              </w:rPr>
              <w:t xml:space="preserve">lder will work closely with the </w:t>
            </w:r>
            <w:r>
              <w:rPr>
                <w:rFonts w:ascii="Arial" w:hAnsi="Arial" w:cs="Arial"/>
              </w:rPr>
              <w:t>National Disability Team, Access and Integration</w:t>
            </w:r>
            <w:r w:rsidR="005B3519">
              <w:rPr>
                <w:rFonts w:ascii="Arial" w:hAnsi="Arial" w:cs="Arial"/>
              </w:rPr>
              <w:t xml:space="preserve"> and the </w:t>
            </w:r>
            <w:r w:rsidR="004079C2">
              <w:rPr>
                <w:rFonts w:ascii="Arial" w:hAnsi="Arial" w:cs="Arial"/>
              </w:rPr>
              <w:t>Clinical L</w:t>
            </w:r>
            <w:r w:rsidR="005B3519">
              <w:rPr>
                <w:rFonts w:ascii="Arial" w:hAnsi="Arial" w:cs="Arial"/>
              </w:rPr>
              <w:t>ead for the National Clinical Programme Rehabilitation Medicine.</w:t>
            </w:r>
          </w:p>
          <w:p w14:paraId="3EC4295A" w14:textId="77777777" w:rsidR="00D727D0" w:rsidRPr="00DB3E08" w:rsidRDefault="00D727D0" w:rsidP="00D727D0">
            <w:pPr>
              <w:jc w:val="both"/>
              <w:rPr>
                <w:rFonts w:ascii="Arial" w:hAnsi="Arial" w:cs="Arial"/>
              </w:rPr>
            </w:pPr>
          </w:p>
          <w:p w14:paraId="1B694ABE" w14:textId="638E174D" w:rsidR="00D727D0" w:rsidRDefault="005B3519" w:rsidP="00D727D0">
            <w:pPr>
              <w:jc w:val="both"/>
              <w:rPr>
                <w:rFonts w:ascii="Arial" w:hAnsi="Arial" w:cs="Arial"/>
              </w:rPr>
            </w:pPr>
            <w:r>
              <w:rPr>
                <w:rFonts w:ascii="Arial" w:hAnsi="Arial" w:cs="Arial"/>
              </w:rPr>
              <w:t xml:space="preserve">The post </w:t>
            </w:r>
            <w:r w:rsidR="00A10465">
              <w:rPr>
                <w:rFonts w:ascii="Arial" w:hAnsi="Arial" w:cs="Arial"/>
              </w:rPr>
              <w:t>holder may</w:t>
            </w:r>
            <w:r>
              <w:rPr>
                <w:rFonts w:ascii="Arial" w:hAnsi="Arial" w:cs="Arial"/>
              </w:rPr>
              <w:t xml:space="preserve"> engage also with</w:t>
            </w:r>
            <w:r w:rsidR="00D727D0" w:rsidRPr="00493734">
              <w:rPr>
                <w:rFonts w:ascii="Arial" w:hAnsi="Arial" w:cs="Arial"/>
              </w:rPr>
              <w:t xml:space="preserve"> </w:t>
            </w:r>
            <w:r w:rsidR="00D727D0" w:rsidRPr="00DB3E08">
              <w:rPr>
                <w:rFonts w:ascii="Arial" w:hAnsi="Arial" w:cs="Arial"/>
              </w:rPr>
              <w:t xml:space="preserve">internal and external </w:t>
            </w:r>
            <w:r w:rsidR="00D727D0" w:rsidRPr="00493734">
              <w:rPr>
                <w:rFonts w:ascii="Arial" w:hAnsi="Arial" w:cs="Arial"/>
              </w:rPr>
              <w:t>stakeholders</w:t>
            </w:r>
            <w:r w:rsidR="00D727D0" w:rsidRPr="00DB3E08">
              <w:rPr>
                <w:rFonts w:ascii="Arial" w:hAnsi="Arial" w:cs="Arial"/>
              </w:rPr>
              <w:t xml:space="preserve"> on a regular basis</w:t>
            </w:r>
            <w:r w:rsidR="00D727D0">
              <w:rPr>
                <w:rFonts w:ascii="Arial" w:hAnsi="Arial" w:cs="Arial"/>
              </w:rPr>
              <w:t xml:space="preserve">, including </w:t>
            </w:r>
            <w:r>
              <w:rPr>
                <w:rFonts w:ascii="Arial" w:hAnsi="Arial" w:cs="Arial"/>
              </w:rPr>
              <w:t>the following:</w:t>
            </w:r>
          </w:p>
          <w:p w14:paraId="33A23CA2" w14:textId="77777777" w:rsidR="001F375B" w:rsidRPr="00E610C5" w:rsidRDefault="001F375B" w:rsidP="00D727D0">
            <w:pPr>
              <w:jc w:val="both"/>
              <w:rPr>
                <w:rFonts w:ascii="Arial" w:hAnsi="Arial" w:cs="Arial"/>
              </w:rPr>
            </w:pPr>
          </w:p>
          <w:p w14:paraId="51CAB952" w14:textId="6AE73D3B" w:rsidR="00D727D0" w:rsidRDefault="005B3519" w:rsidP="005F2609">
            <w:pPr>
              <w:numPr>
                <w:ilvl w:val="0"/>
                <w:numId w:val="16"/>
              </w:numPr>
              <w:spacing w:line="276" w:lineRule="auto"/>
              <w:rPr>
                <w:rFonts w:ascii="Arial" w:hAnsi="Arial" w:cs="Arial"/>
                <w:iCs/>
              </w:rPr>
            </w:pPr>
            <w:r>
              <w:rPr>
                <w:rFonts w:ascii="Arial" w:hAnsi="Arial" w:cs="Arial"/>
                <w:iCs/>
              </w:rPr>
              <w:t xml:space="preserve">National Disabilities </w:t>
            </w:r>
            <w:r w:rsidR="00D727D0" w:rsidRPr="00C93EF0">
              <w:rPr>
                <w:rFonts w:ascii="Arial" w:hAnsi="Arial" w:cs="Arial"/>
                <w:iCs/>
              </w:rPr>
              <w:t>Team</w:t>
            </w:r>
            <w:r>
              <w:rPr>
                <w:rFonts w:ascii="Arial" w:hAnsi="Arial" w:cs="Arial"/>
                <w:iCs/>
              </w:rPr>
              <w:t>, Access and Integration</w:t>
            </w:r>
          </w:p>
          <w:p w14:paraId="6963B8C7" w14:textId="2CBB8DA1" w:rsidR="004079C2" w:rsidRDefault="004079C2" w:rsidP="005F2609">
            <w:pPr>
              <w:numPr>
                <w:ilvl w:val="0"/>
                <w:numId w:val="16"/>
              </w:numPr>
              <w:spacing w:line="276" w:lineRule="auto"/>
              <w:rPr>
                <w:rFonts w:ascii="Arial" w:hAnsi="Arial" w:cs="Arial"/>
                <w:iCs/>
              </w:rPr>
            </w:pPr>
            <w:r>
              <w:rPr>
                <w:rFonts w:ascii="Arial" w:hAnsi="Arial" w:cs="Arial"/>
                <w:iCs/>
              </w:rPr>
              <w:t xml:space="preserve">National Neuro-Rehabilitation Strategy Steering Group </w:t>
            </w:r>
          </w:p>
          <w:p w14:paraId="32351BCD" w14:textId="4CB18380" w:rsidR="008662A4" w:rsidRPr="00AE4953" w:rsidRDefault="008662A4" w:rsidP="005F2609">
            <w:pPr>
              <w:numPr>
                <w:ilvl w:val="0"/>
                <w:numId w:val="16"/>
              </w:numPr>
              <w:spacing w:line="276" w:lineRule="auto"/>
              <w:rPr>
                <w:rFonts w:ascii="Arial" w:hAnsi="Arial" w:cs="Arial"/>
                <w:iCs/>
              </w:rPr>
            </w:pPr>
            <w:r>
              <w:rPr>
                <w:rFonts w:ascii="Arial" w:hAnsi="Arial" w:cs="Arial"/>
                <w:iCs/>
              </w:rPr>
              <w:t xml:space="preserve">Regional Local </w:t>
            </w:r>
            <w:r w:rsidR="001111A7">
              <w:rPr>
                <w:rFonts w:ascii="Arial" w:hAnsi="Arial" w:cs="Arial"/>
                <w:iCs/>
              </w:rPr>
              <w:t xml:space="preserve">Implementation Groups </w:t>
            </w:r>
          </w:p>
          <w:p w14:paraId="4BEC5BAB" w14:textId="005B3499" w:rsidR="00CA6CD0" w:rsidRPr="00AE4953" w:rsidRDefault="00CA6CD0" w:rsidP="005F2609">
            <w:pPr>
              <w:numPr>
                <w:ilvl w:val="0"/>
                <w:numId w:val="16"/>
              </w:numPr>
              <w:spacing w:line="276" w:lineRule="auto"/>
              <w:rPr>
                <w:rFonts w:ascii="Arial" w:hAnsi="Arial" w:cs="Arial"/>
                <w:iCs/>
              </w:rPr>
            </w:pPr>
            <w:r w:rsidRPr="00AE4953">
              <w:rPr>
                <w:rFonts w:ascii="Arial" w:hAnsi="Arial" w:cs="Arial"/>
                <w:shd w:val="clear" w:color="auto" w:fill="FFFFFF"/>
              </w:rPr>
              <w:t>The Department of Children, Equality, Disability, Integration and Youth and the Department of Health</w:t>
            </w:r>
            <w:r w:rsidR="001F375B" w:rsidRPr="00AE4953">
              <w:rPr>
                <w:rFonts w:ascii="Arial" w:hAnsi="Arial" w:cs="Arial"/>
                <w:shd w:val="clear" w:color="auto" w:fill="FFFFFF"/>
              </w:rPr>
              <w:t xml:space="preserve"> (DCEDIY, DoH)</w:t>
            </w:r>
          </w:p>
          <w:p w14:paraId="0DA2C172" w14:textId="69A45D3F" w:rsidR="00D727D0" w:rsidRPr="00AE4953" w:rsidRDefault="00D727D0" w:rsidP="005F2609">
            <w:pPr>
              <w:numPr>
                <w:ilvl w:val="0"/>
                <w:numId w:val="16"/>
              </w:numPr>
              <w:autoSpaceDE w:val="0"/>
              <w:autoSpaceDN w:val="0"/>
              <w:adjustRightInd w:val="0"/>
              <w:spacing w:line="240" w:lineRule="atLeast"/>
              <w:rPr>
                <w:rFonts w:ascii="Arial" w:hAnsi="Arial" w:cs="Arial"/>
                <w:lang w:val="en-IE"/>
              </w:rPr>
            </w:pPr>
            <w:r w:rsidRPr="00AE4953">
              <w:rPr>
                <w:rFonts w:ascii="Arial" w:hAnsi="Arial" w:cs="Arial"/>
                <w:iCs/>
              </w:rPr>
              <w:t>Key personnel within the Voluntary Service Providers (Including umbrella/ representative bodies)</w:t>
            </w:r>
          </w:p>
          <w:p w14:paraId="619A319F" w14:textId="6A1ABCB0" w:rsidR="00E610C5" w:rsidRPr="00AE4953" w:rsidRDefault="00E610C5" w:rsidP="005F2609">
            <w:pPr>
              <w:numPr>
                <w:ilvl w:val="0"/>
                <w:numId w:val="16"/>
              </w:numPr>
              <w:autoSpaceDE w:val="0"/>
              <w:autoSpaceDN w:val="0"/>
              <w:adjustRightInd w:val="0"/>
              <w:spacing w:line="240" w:lineRule="atLeast"/>
              <w:rPr>
                <w:rFonts w:ascii="Arial" w:hAnsi="Arial" w:cs="Arial"/>
                <w:lang w:val="en-IE"/>
              </w:rPr>
            </w:pPr>
            <w:r w:rsidRPr="00AE4953">
              <w:rPr>
                <w:rFonts w:ascii="Arial" w:hAnsi="Arial" w:cs="Arial"/>
                <w:iCs/>
              </w:rPr>
              <w:t xml:space="preserve">Managed Clinical Rehabilitation Network Services </w:t>
            </w:r>
          </w:p>
          <w:p w14:paraId="3CAF50BC" w14:textId="74EC3197" w:rsidR="00D727D0" w:rsidRPr="00AE4953" w:rsidRDefault="00D727D0" w:rsidP="005F2609">
            <w:pPr>
              <w:numPr>
                <w:ilvl w:val="0"/>
                <w:numId w:val="16"/>
              </w:numPr>
              <w:spacing w:line="276" w:lineRule="auto"/>
              <w:rPr>
                <w:rFonts w:ascii="Arial" w:hAnsi="Arial" w:cs="Arial"/>
                <w:iCs/>
              </w:rPr>
            </w:pPr>
            <w:r w:rsidRPr="00AE4953">
              <w:rPr>
                <w:rFonts w:ascii="Arial" w:hAnsi="Arial" w:cs="Arial"/>
                <w:iCs/>
              </w:rPr>
              <w:t xml:space="preserve">National Divisions within the HSE Structures as well as shared service functions including the Quality Improvement </w:t>
            </w:r>
            <w:r w:rsidR="00E610C5" w:rsidRPr="00AE4953">
              <w:rPr>
                <w:rFonts w:ascii="Arial" w:hAnsi="Arial" w:cs="Arial"/>
                <w:iCs/>
              </w:rPr>
              <w:t xml:space="preserve">Team </w:t>
            </w:r>
            <w:r w:rsidRPr="00AE4953">
              <w:rPr>
                <w:rFonts w:ascii="Arial" w:hAnsi="Arial" w:cs="Arial"/>
                <w:iCs/>
              </w:rPr>
              <w:t xml:space="preserve">within the HSE / </w:t>
            </w:r>
            <w:r w:rsidR="001F375B" w:rsidRPr="00AE4953">
              <w:rPr>
                <w:rFonts w:ascii="Arial" w:hAnsi="Arial" w:cs="Arial"/>
                <w:iCs/>
              </w:rPr>
              <w:t>P</w:t>
            </w:r>
            <w:r w:rsidRPr="00AE4953">
              <w:rPr>
                <w:rFonts w:ascii="Arial" w:hAnsi="Arial" w:cs="Arial"/>
                <w:iCs/>
              </w:rPr>
              <w:t xml:space="preserve">rocurement/ HR/ Compliance/ </w:t>
            </w:r>
            <w:r w:rsidR="001F375B" w:rsidRPr="00AE4953">
              <w:rPr>
                <w:rFonts w:ascii="Arial" w:hAnsi="Arial" w:cs="Arial"/>
                <w:iCs/>
              </w:rPr>
              <w:t>L</w:t>
            </w:r>
            <w:r w:rsidRPr="00AE4953">
              <w:rPr>
                <w:rFonts w:ascii="Arial" w:hAnsi="Arial" w:cs="Arial"/>
                <w:iCs/>
              </w:rPr>
              <w:t>egal, etc.</w:t>
            </w:r>
          </w:p>
          <w:p w14:paraId="2CB909A0" w14:textId="3CE17BC4" w:rsidR="00D727D0" w:rsidRPr="00AE4953" w:rsidRDefault="00D727D0" w:rsidP="005F2609">
            <w:pPr>
              <w:numPr>
                <w:ilvl w:val="0"/>
                <w:numId w:val="16"/>
              </w:numPr>
              <w:spacing w:line="276" w:lineRule="auto"/>
              <w:rPr>
                <w:rFonts w:ascii="Arial" w:hAnsi="Arial" w:cs="Arial"/>
                <w:iCs/>
              </w:rPr>
            </w:pPr>
            <w:r w:rsidRPr="00AE4953">
              <w:rPr>
                <w:rFonts w:ascii="Arial" w:hAnsi="Arial" w:cs="Arial"/>
                <w:iCs/>
              </w:rPr>
              <w:t>Key</w:t>
            </w:r>
            <w:r w:rsidR="0066081F" w:rsidRPr="00AE4953">
              <w:rPr>
                <w:rFonts w:ascii="Arial" w:hAnsi="Arial" w:cs="Arial"/>
                <w:iCs/>
              </w:rPr>
              <w:t xml:space="preserve"> stakeholders</w:t>
            </w:r>
            <w:r w:rsidRPr="00AE4953">
              <w:rPr>
                <w:rFonts w:ascii="Arial" w:hAnsi="Arial" w:cs="Arial"/>
                <w:iCs/>
              </w:rPr>
              <w:t xml:space="preserve"> within the </w:t>
            </w:r>
            <w:r w:rsidR="001F375B" w:rsidRPr="00AE4953">
              <w:rPr>
                <w:rFonts w:ascii="Arial" w:hAnsi="Arial" w:cs="Arial"/>
                <w:iCs/>
              </w:rPr>
              <w:t>Regional Health Areas (</w:t>
            </w:r>
            <w:r w:rsidR="0066081F" w:rsidRPr="00AE4953">
              <w:rPr>
                <w:rFonts w:ascii="Arial" w:hAnsi="Arial" w:cs="Arial"/>
                <w:iCs/>
              </w:rPr>
              <w:t>RHAs</w:t>
            </w:r>
            <w:r w:rsidR="001F375B" w:rsidRPr="00AE4953">
              <w:rPr>
                <w:rFonts w:ascii="Arial" w:hAnsi="Arial" w:cs="Arial"/>
                <w:iCs/>
              </w:rPr>
              <w:t>)</w:t>
            </w:r>
            <w:r w:rsidRPr="00AE4953">
              <w:rPr>
                <w:rFonts w:ascii="Arial" w:hAnsi="Arial" w:cs="Arial"/>
                <w:iCs/>
              </w:rPr>
              <w:t xml:space="preserve"> </w:t>
            </w:r>
          </w:p>
          <w:p w14:paraId="45B9D66E" w14:textId="77777777" w:rsidR="00D727D0" w:rsidRPr="00AE4953" w:rsidRDefault="00E610C5" w:rsidP="005F2609">
            <w:pPr>
              <w:numPr>
                <w:ilvl w:val="0"/>
                <w:numId w:val="16"/>
              </w:numPr>
              <w:spacing w:line="276" w:lineRule="auto"/>
              <w:rPr>
                <w:rFonts w:ascii="Arial" w:hAnsi="Arial" w:cs="Arial"/>
                <w:iCs/>
              </w:rPr>
            </w:pPr>
            <w:r w:rsidRPr="00AE4953">
              <w:rPr>
                <w:rFonts w:ascii="Arial" w:hAnsi="Arial" w:cs="Arial"/>
                <w:iCs/>
              </w:rPr>
              <w:t xml:space="preserve">Key </w:t>
            </w:r>
            <w:r w:rsidR="00CA6CD0" w:rsidRPr="00AE4953">
              <w:rPr>
                <w:rFonts w:ascii="Arial" w:hAnsi="Arial" w:cs="Arial"/>
                <w:iCs/>
              </w:rPr>
              <w:t>Stakeholders within the Clinical Care Programmes and National Strategies</w:t>
            </w:r>
          </w:p>
          <w:p w14:paraId="06733BC3" w14:textId="3155DADB" w:rsidR="001F375B" w:rsidRPr="00CA6CD0" w:rsidRDefault="001F375B" w:rsidP="001F375B">
            <w:pPr>
              <w:spacing w:line="276" w:lineRule="auto"/>
              <w:ind w:left="720"/>
              <w:jc w:val="both"/>
              <w:rPr>
                <w:rFonts w:ascii="Arial" w:hAnsi="Arial" w:cs="Arial"/>
                <w:iCs/>
              </w:rPr>
            </w:pPr>
          </w:p>
        </w:tc>
      </w:tr>
      <w:tr w:rsidR="00D727D0" w:rsidRPr="00300F17" w14:paraId="62DE8EA7" w14:textId="77777777" w:rsidTr="1D51B96B">
        <w:tc>
          <w:tcPr>
            <w:tcW w:w="2364" w:type="dxa"/>
          </w:tcPr>
          <w:p w14:paraId="5C4CAE1C" w14:textId="77777777" w:rsidR="00D727D0" w:rsidRPr="00300F17" w:rsidRDefault="00D727D0" w:rsidP="00D727D0">
            <w:pPr>
              <w:rPr>
                <w:rFonts w:ascii="Arial" w:hAnsi="Arial" w:cs="Arial"/>
                <w:b/>
                <w:bCs/>
              </w:rPr>
            </w:pPr>
            <w:r w:rsidRPr="00300F17">
              <w:rPr>
                <w:rFonts w:ascii="Arial" w:hAnsi="Arial" w:cs="Arial"/>
                <w:b/>
                <w:bCs/>
              </w:rPr>
              <w:t xml:space="preserve">Purpose of the Post </w:t>
            </w:r>
          </w:p>
        </w:tc>
        <w:tc>
          <w:tcPr>
            <w:tcW w:w="8256" w:type="dxa"/>
          </w:tcPr>
          <w:p w14:paraId="79A51D27" w14:textId="3F2E87A9" w:rsidR="001F375B" w:rsidRPr="0051526C" w:rsidRDefault="001F375B" w:rsidP="005F2609">
            <w:pPr>
              <w:widowControl w:val="0"/>
              <w:autoSpaceDE w:val="0"/>
              <w:autoSpaceDN w:val="0"/>
              <w:ind w:right="106"/>
              <w:rPr>
                <w:rFonts w:ascii="Arial" w:hAnsi="Arial" w:cs="Arial"/>
                <w:bCs/>
              </w:rPr>
            </w:pPr>
            <w:r w:rsidRPr="0051526C">
              <w:rPr>
                <w:rFonts w:ascii="Arial" w:eastAsia="Arial" w:hAnsi="Arial" w:cs="Arial"/>
                <w:lang w:val="en-US" w:eastAsia="en-US"/>
              </w:rPr>
              <w:t>Access and Integration, National Disability Team</w:t>
            </w:r>
            <w:r w:rsidR="009B2695">
              <w:rPr>
                <w:rFonts w:ascii="Arial" w:eastAsia="Arial" w:hAnsi="Arial" w:cs="Arial"/>
                <w:lang w:val="en-US" w:eastAsia="en-US"/>
              </w:rPr>
              <w:t xml:space="preserve"> is seeking to appoint a Service Improvement Lead</w:t>
            </w:r>
            <w:r w:rsidRPr="0051526C">
              <w:rPr>
                <w:rFonts w:ascii="Arial" w:eastAsia="Arial" w:hAnsi="Arial" w:cs="Arial"/>
                <w:lang w:val="en-US" w:eastAsia="en-US"/>
              </w:rPr>
              <w:t xml:space="preserve"> to</w:t>
            </w:r>
            <w:r w:rsidR="00A10465">
              <w:rPr>
                <w:rFonts w:ascii="Arial" w:eastAsia="Arial" w:hAnsi="Arial" w:cs="Arial"/>
                <w:lang w:val="en-US" w:eastAsia="en-US"/>
              </w:rPr>
              <w:t xml:space="preserve"> support the General Manager in </w:t>
            </w:r>
            <w:r w:rsidR="00C17FE3">
              <w:rPr>
                <w:rFonts w:ascii="Arial" w:eastAsia="Arial" w:hAnsi="Arial" w:cs="Arial"/>
                <w:lang w:val="en-US" w:eastAsia="en-US"/>
              </w:rPr>
              <w:t>the</w:t>
            </w:r>
            <w:r w:rsidRPr="0051526C">
              <w:rPr>
                <w:rFonts w:ascii="Arial" w:eastAsia="Arial" w:hAnsi="Arial" w:cs="Arial"/>
                <w:lang w:val="en-US" w:eastAsia="en-US"/>
              </w:rPr>
              <w:t xml:space="preserve"> development, and implementation of MCRNs nationally based on learnings from the Demonstrator project and to guide Regional Local Implementation Groups with respect to national roll-out.</w:t>
            </w:r>
          </w:p>
          <w:p w14:paraId="2AEF9598" w14:textId="77777777" w:rsidR="001F375B" w:rsidRPr="0051526C" w:rsidRDefault="001F375B" w:rsidP="005F2609">
            <w:pPr>
              <w:rPr>
                <w:rFonts w:ascii="Arial" w:hAnsi="Arial" w:cs="Arial"/>
              </w:rPr>
            </w:pPr>
          </w:p>
          <w:p w14:paraId="121C7329" w14:textId="41E7AD58" w:rsidR="005F2609" w:rsidRDefault="00397018" w:rsidP="005F2609">
            <w:pPr>
              <w:rPr>
                <w:rFonts w:ascii="Arial" w:hAnsi="Arial" w:cs="Arial"/>
              </w:rPr>
            </w:pPr>
            <w:r w:rsidRPr="001111A7">
              <w:rPr>
                <w:rFonts w:ascii="Arial" w:hAnsi="Arial" w:cs="Arial"/>
              </w:rPr>
              <w:t>The Service Improvement Lead</w:t>
            </w:r>
            <w:r w:rsidR="00A31BCE" w:rsidRPr="001111A7">
              <w:rPr>
                <w:rFonts w:ascii="Arial" w:hAnsi="Arial" w:cs="Arial"/>
              </w:rPr>
              <w:t xml:space="preserve">, </w:t>
            </w:r>
            <w:r w:rsidR="001F375B" w:rsidRPr="001111A7">
              <w:rPr>
                <w:rFonts w:ascii="Arial" w:hAnsi="Arial" w:cs="Arial"/>
              </w:rPr>
              <w:t xml:space="preserve">National Neuro-Rehabilitation Strategy </w:t>
            </w:r>
            <w:r w:rsidR="00A31BCE" w:rsidRPr="001111A7">
              <w:rPr>
                <w:rFonts w:ascii="Arial" w:hAnsi="Arial" w:cs="Arial"/>
              </w:rPr>
              <w:t>will</w:t>
            </w:r>
            <w:r w:rsidR="0008140A" w:rsidRPr="001111A7">
              <w:rPr>
                <w:rFonts w:ascii="Arial" w:hAnsi="Arial" w:cs="Arial"/>
              </w:rPr>
              <w:t xml:space="preserve"> work closely with the General Manager and Programme Manager. The post holder will</w:t>
            </w:r>
            <w:r w:rsidR="00A31BCE" w:rsidRPr="001111A7">
              <w:rPr>
                <w:rFonts w:ascii="Arial" w:hAnsi="Arial" w:cs="Arial"/>
              </w:rPr>
              <w:t xml:space="preserve"> play a key role </w:t>
            </w:r>
            <w:r w:rsidRPr="001111A7">
              <w:rPr>
                <w:rFonts w:ascii="Arial" w:hAnsi="Arial" w:cs="Arial"/>
              </w:rPr>
              <w:t>in supporting the regions to</w:t>
            </w:r>
            <w:r w:rsidR="00251A07" w:rsidRPr="001111A7">
              <w:rPr>
                <w:rFonts w:ascii="Arial" w:hAnsi="Arial" w:cs="Arial"/>
              </w:rPr>
              <w:t xml:space="preserve"> develop MCRN services and to ensure those </w:t>
            </w:r>
            <w:r w:rsidR="001111A7" w:rsidRPr="001111A7">
              <w:rPr>
                <w:rFonts w:ascii="Arial" w:hAnsi="Arial" w:cs="Arial"/>
              </w:rPr>
              <w:t xml:space="preserve">services and networks are </w:t>
            </w:r>
            <w:r w:rsidR="00251A07" w:rsidRPr="001111A7">
              <w:rPr>
                <w:rFonts w:ascii="Arial" w:hAnsi="Arial" w:cs="Arial"/>
              </w:rPr>
              <w:t>underpinned by</w:t>
            </w:r>
            <w:r w:rsidR="001111A7" w:rsidRPr="001111A7">
              <w:rPr>
                <w:rFonts w:ascii="Arial" w:hAnsi="Arial" w:cs="Arial"/>
              </w:rPr>
              <w:t xml:space="preserve"> </w:t>
            </w:r>
            <w:r w:rsidRPr="001111A7">
              <w:rPr>
                <w:rFonts w:ascii="Arial" w:hAnsi="Arial" w:cs="Arial"/>
              </w:rPr>
              <w:t>nationally approved processes and proce</w:t>
            </w:r>
            <w:r w:rsidR="001111A7" w:rsidRPr="001111A7">
              <w:rPr>
                <w:rFonts w:ascii="Arial" w:hAnsi="Arial" w:cs="Arial"/>
              </w:rPr>
              <w:t>dures. The Service Improvement Lead will support the regions, MCRN services and Regional Local Implementation Groups</w:t>
            </w:r>
            <w:r w:rsidR="008A00B1" w:rsidRPr="001111A7">
              <w:rPr>
                <w:rFonts w:ascii="Arial" w:hAnsi="Arial" w:cs="Arial"/>
              </w:rPr>
              <w:t xml:space="preserve"> to ensure a standardised approach to the</w:t>
            </w:r>
            <w:r w:rsidR="00A31BCE" w:rsidRPr="001111A7">
              <w:rPr>
                <w:rFonts w:ascii="Arial" w:hAnsi="Arial" w:cs="Arial"/>
              </w:rPr>
              <w:t xml:space="preserve"> implementation</w:t>
            </w:r>
            <w:r w:rsidR="001111A7" w:rsidRPr="001111A7">
              <w:rPr>
                <w:rFonts w:ascii="Arial" w:hAnsi="Arial" w:cs="Arial"/>
              </w:rPr>
              <w:t xml:space="preserve"> of MCRN services</w:t>
            </w:r>
            <w:r w:rsidR="008A00B1" w:rsidRPr="001111A7">
              <w:rPr>
                <w:rFonts w:ascii="Arial" w:hAnsi="Arial" w:cs="Arial"/>
              </w:rPr>
              <w:t xml:space="preserve"> as outlined in </w:t>
            </w:r>
            <w:r w:rsidR="00E610C5" w:rsidRPr="001111A7">
              <w:rPr>
                <w:rFonts w:ascii="Arial" w:hAnsi="Arial" w:cs="Arial"/>
              </w:rPr>
              <w:t xml:space="preserve">the National Neuro-Rehabilitation </w:t>
            </w:r>
            <w:r w:rsidR="007E6690" w:rsidRPr="001111A7">
              <w:rPr>
                <w:rFonts w:ascii="Arial" w:hAnsi="Arial" w:cs="Arial"/>
              </w:rPr>
              <w:t xml:space="preserve">Strategy </w:t>
            </w:r>
            <w:r w:rsidR="00E610C5" w:rsidRPr="001111A7">
              <w:rPr>
                <w:rFonts w:ascii="Arial" w:hAnsi="Arial" w:cs="Arial"/>
              </w:rPr>
              <w:t xml:space="preserve">Implementation </w:t>
            </w:r>
            <w:r w:rsidR="007E6690" w:rsidRPr="001111A7">
              <w:rPr>
                <w:rFonts w:ascii="Arial" w:hAnsi="Arial" w:cs="Arial"/>
              </w:rPr>
              <w:t>Framework (2019)</w:t>
            </w:r>
            <w:r w:rsidR="008A00B1" w:rsidRPr="001111A7">
              <w:rPr>
                <w:rFonts w:ascii="Arial" w:hAnsi="Arial" w:cs="Arial"/>
              </w:rPr>
              <w:t>. This role will be critical in being the reach into the regions to support</w:t>
            </w:r>
            <w:r w:rsidR="00174831" w:rsidRPr="001111A7">
              <w:rPr>
                <w:rFonts w:ascii="Arial" w:hAnsi="Arial" w:cs="Arial"/>
              </w:rPr>
              <w:t xml:space="preserve"> MCRN services as they develop</w:t>
            </w:r>
            <w:r w:rsidR="001111A7" w:rsidRPr="001111A7">
              <w:rPr>
                <w:rFonts w:ascii="Arial" w:hAnsi="Arial" w:cs="Arial"/>
              </w:rPr>
              <w:t xml:space="preserve"> nationally</w:t>
            </w:r>
            <w:r w:rsidR="00174831" w:rsidRPr="001111A7">
              <w:rPr>
                <w:rFonts w:ascii="Arial" w:hAnsi="Arial" w:cs="Arial"/>
              </w:rPr>
              <w:t xml:space="preserve"> and ensure consistent and standardised structures and processes across services, teams and regions.</w:t>
            </w:r>
          </w:p>
          <w:p w14:paraId="5F21A8DC" w14:textId="77777777" w:rsidR="008A00B1" w:rsidRPr="0051526C" w:rsidRDefault="008A00B1" w:rsidP="005F2609">
            <w:pPr>
              <w:rPr>
                <w:rFonts w:ascii="Arial" w:hAnsi="Arial" w:cs="Arial"/>
              </w:rPr>
            </w:pPr>
          </w:p>
          <w:p w14:paraId="05B8C964" w14:textId="424C23B6" w:rsidR="005F2609" w:rsidRPr="0051526C" w:rsidRDefault="00174831" w:rsidP="005F2609">
            <w:pPr>
              <w:rPr>
                <w:rFonts w:ascii="Arial" w:hAnsi="Arial" w:cs="Arial"/>
              </w:rPr>
            </w:pPr>
            <w:r>
              <w:rPr>
                <w:rFonts w:ascii="Arial" w:hAnsi="Arial" w:cs="Arial"/>
              </w:rPr>
              <w:t>This post will have a key</w:t>
            </w:r>
            <w:r w:rsidR="007E6690" w:rsidRPr="0051526C">
              <w:rPr>
                <w:rFonts w:ascii="Arial" w:hAnsi="Arial" w:cs="Arial"/>
              </w:rPr>
              <w:t xml:space="preserve"> role in building and maintaining robust relationships</w:t>
            </w:r>
            <w:r w:rsidR="008662A4" w:rsidRPr="0051526C">
              <w:rPr>
                <w:rFonts w:ascii="Arial" w:hAnsi="Arial" w:cs="Arial"/>
              </w:rPr>
              <w:t xml:space="preserve"> with key stakeholders</w:t>
            </w:r>
            <w:r w:rsidR="007E6690" w:rsidRPr="0051526C">
              <w:rPr>
                <w:rFonts w:ascii="Arial" w:hAnsi="Arial" w:cs="Arial"/>
              </w:rPr>
              <w:t xml:space="preserve"> within the R</w:t>
            </w:r>
            <w:r w:rsidR="00DE3E39">
              <w:rPr>
                <w:rFonts w:ascii="Arial" w:hAnsi="Arial" w:cs="Arial"/>
              </w:rPr>
              <w:t xml:space="preserve">egional </w:t>
            </w:r>
            <w:r w:rsidR="007E6690" w:rsidRPr="0051526C">
              <w:rPr>
                <w:rFonts w:ascii="Arial" w:hAnsi="Arial" w:cs="Arial"/>
              </w:rPr>
              <w:t>H</w:t>
            </w:r>
            <w:r w:rsidR="00DE3E39">
              <w:rPr>
                <w:rFonts w:ascii="Arial" w:hAnsi="Arial" w:cs="Arial"/>
              </w:rPr>
              <w:t xml:space="preserve">ealth </w:t>
            </w:r>
            <w:r w:rsidR="007E6690" w:rsidRPr="0051526C">
              <w:rPr>
                <w:rFonts w:ascii="Arial" w:hAnsi="Arial" w:cs="Arial"/>
              </w:rPr>
              <w:t>A</w:t>
            </w:r>
            <w:r w:rsidR="00DE3E39">
              <w:rPr>
                <w:rFonts w:ascii="Arial" w:hAnsi="Arial" w:cs="Arial"/>
              </w:rPr>
              <w:t>rea</w:t>
            </w:r>
            <w:r w:rsidR="007E6690" w:rsidRPr="0051526C">
              <w:rPr>
                <w:rFonts w:ascii="Arial" w:hAnsi="Arial" w:cs="Arial"/>
              </w:rPr>
              <w:t>s</w:t>
            </w:r>
            <w:r w:rsidR="00DE3E39">
              <w:rPr>
                <w:rFonts w:ascii="Arial" w:hAnsi="Arial" w:cs="Arial"/>
              </w:rPr>
              <w:t xml:space="preserve"> (RHAs)</w:t>
            </w:r>
            <w:r w:rsidR="007E6690" w:rsidRPr="0051526C">
              <w:rPr>
                <w:rFonts w:ascii="Arial" w:hAnsi="Arial" w:cs="Arial"/>
              </w:rPr>
              <w:t xml:space="preserve"> and supporting Regional Local Implementation Groups as MCRNs are developed nationally.</w:t>
            </w:r>
            <w:r w:rsidR="005F2609" w:rsidRPr="0051526C">
              <w:rPr>
                <w:rFonts w:ascii="Arial" w:hAnsi="Arial" w:cs="Arial"/>
              </w:rPr>
              <w:t xml:space="preserve"> </w:t>
            </w:r>
            <w:r w:rsidR="007E6690" w:rsidRPr="0051526C">
              <w:rPr>
                <w:rFonts w:ascii="Arial" w:hAnsi="Arial" w:cs="Arial"/>
              </w:rPr>
              <w:t xml:space="preserve"> </w:t>
            </w:r>
          </w:p>
          <w:p w14:paraId="04CD75B0" w14:textId="77777777" w:rsidR="005F2609" w:rsidRPr="0051526C" w:rsidRDefault="005F2609" w:rsidP="005F2609">
            <w:pPr>
              <w:rPr>
                <w:rFonts w:ascii="Arial" w:hAnsi="Arial" w:cs="Arial"/>
              </w:rPr>
            </w:pPr>
          </w:p>
          <w:p w14:paraId="02D1BAA9" w14:textId="3A8CF728" w:rsidR="00C17FE3" w:rsidRPr="0051526C" w:rsidRDefault="007E6690" w:rsidP="005F2609">
            <w:pPr>
              <w:rPr>
                <w:rFonts w:ascii="Arial" w:hAnsi="Arial" w:cs="Arial"/>
              </w:rPr>
            </w:pPr>
            <w:r w:rsidRPr="0051526C">
              <w:rPr>
                <w:rFonts w:ascii="Arial" w:hAnsi="Arial" w:cs="Arial"/>
              </w:rPr>
              <w:t>An important role for the post holder will be monitoring and evaluating progress</w:t>
            </w:r>
            <w:r w:rsidR="009B2695">
              <w:rPr>
                <w:rFonts w:ascii="Arial" w:hAnsi="Arial" w:cs="Arial"/>
              </w:rPr>
              <w:t xml:space="preserve"> of MCRN services</w:t>
            </w:r>
            <w:r w:rsidR="00174831">
              <w:rPr>
                <w:rFonts w:ascii="Arial" w:hAnsi="Arial" w:cs="Arial"/>
              </w:rPr>
              <w:t>, utilisation of data for improving outcomes and ensure provision of high quality, person centred MCRN services.</w:t>
            </w:r>
          </w:p>
          <w:p w14:paraId="04C05DE3" w14:textId="5C77DBA7" w:rsidR="001F375B" w:rsidRPr="0051526C" w:rsidRDefault="001F375B" w:rsidP="00A31BCE">
            <w:pPr>
              <w:jc w:val="both"/>
              <w:rPr>
                <w:rFonts w:ascii="Arial" w:hAnsi="Arial" w:cs="Arial"/>
              </w:rPr>
            </w:pPr>
          </w:p>
        </w:tc>
      </w:tr>
      <w:tr w:rsidR="00D727D0" w:rsidRPr="00300F17" w14:paraId="290C7952" w14:textId="77777777" w:rsidTr="1D51B96B">
        <w:tc>
          <w:tcPr>
            <w:tcW w:w="2364" w:type="dxa"/>
          </w:tcPr>
          <w:p w14:paraId="0F13778F" w14:textId="77777777" w:rsidR="00D727D0" w:rsidRPr="00300F17" w:rsidRDefault="00D727D0" w:rsidP="00D727D0">
            <w:pPr>
              <w:rPr>
                <w:rFonts w:ascii="Arial" w:hAnsi="Arial" w:cs="Arial"/>
                <w:b/>
                <w:bCs/>
              </w:rPr>
            </w:pPr>
            <w:r w:rsidRPr="00300F17">
              <w:rPr>
                <w:rFonts w:ascii="Arial" w:hAnsi="Arial" w:cs="Arial"/>
                <w:b/>
                <w:bCs/>
              </w:rPr>
              <w:t>Principal Duties and Responsibilities</w:t>
            </w:r>
          </w:p>
          <w:p w14:paraId="78DE6916" w14:textId="77777777" w:rsidR="00D727D0" w:rsidRPr="00300F17" w:rsidRDefault="00D727D0" w:rsidP="00D727D0">
            <w:pPr>
              <w:rPr>
                <w:rFonts w:ascii="Arial" w:hAnsi="Arial" w:cs="Arial"/>
                <w:b/>
                <w:bCs/>
              </w:rPr>
            </w:pPr>
          </w:p>
        </w:tc>
        <w:tc>
          <w:tcPr>
            <w:tcW w:w="8256" w:type="dxa"/>
          </w:tcPr>
          <w:p w14:paraId="371E3317" w14:textId="77777777" w:rsidR="00D727D0" w:rsidRPr="0051526C" w:rsidRDefault="00D727D0" w:rsidP="00D727D0">
            <w:pPr>
              <w:ind w:left="360"/>
              <w:contextualSpacing/>
              <w:jc w:val="both"/>
              <w:rPr>
                <w:rFonts w:ascii="Arial" w:hAnsi="Arial" w:cs="Arial"/>
                <w:sz w:val="12"/>
              </w:rPr>
            </w:pPr>
          </w:p>
          <w:p w14:paraId="3FEA3F18" w14:textId="28B6632F" w:rsidR="004F3269" w:rsidRPr="0051526C" w:rsidRDefault="004F3269" w:rsidP="00015B5D">
            <w:pPr>
              <w:pStyle w:val="ListParagraph"/>
              <w:numPr>
                <w:ilvl w:val="0"/>
                <w:numId w:val="4"/>
              </w:numPr>
              <w:spacing w:after="120"/>
              <w:contextualSpacing/>
              <w:rPr>
                <w:rFonts w:ascii="Arial" w:hAnsi="Arial" w:cs="Arial"/>
              </w:rPr>
            </w:pPr>
            <w:r w:rsidRPr="0051526C">
              <w:rPr>
                <w:rFonts w:ascii="Arial" w:hAnsi="Arial" w:cs="Arial"/>
              </w:rPr>
              <w:t>Work collaboratively wit</w:t>
            </w:r>
            <w:r w:rsidR="00DE3E39">
              <w:rPr>
                <w:rFonts w:ascii="Arial" w:hAnsi="Arial" w:cs="Arial"/>
              </w:rPr>
              <w:t>h the General Manager, National Neuro-Rehabilitation Strategy, Access and Integration,</w:t>
            </w:r>
            <w:r w:rsidRPr="0051526C">
              <w:rPr>
                <w:rFonts w:ascii="Arial" w:hAnsi="Arial" w:cs="Arial"/>
              </w:rPr>
              <w:t xml:space="preserve"> the National Steering Group</w:t>
            </w:r>
            <w:r w:rsidR="00DE3E39">
              <w:rPr>
                <w:rFonts w:ascii="Arial" w:hAnsi="Arial" w:cs="Arial"/>
              </w:rPr>
              <w:t xml:space="preserve"> and the National Clinical Lead for Rehabilitation Medicine</w:t>
            </w:r>
            <w:r w:rsidRPr="0051526C">
              <w:rPr>
                <w:rFonts w:ascii="Arial" w:hAnsi="Arial" w:cs="Arial"/>
              </w:rPr>
              <w:t xml:space="preserve"> to achieve the overall objectives of the</w:t>
            </w:r>
            <w:r w:rsidR="00434A17" w:rsidRPr="0051526C">
              <w:rPr>
                <w:rFonts w:ascii="Arial" w:hAnsi="Arial" w:cs="Arial"/>
              </w:rPr>
              <w:t xml:space="preserve"> National Neuro-Rehabilitation S</w:t>
            </w:r>
            <w:r w:rsidR="00DE3E39">
              <w:rPr>
                <w:rFonts w:ascii="Arial" w:hAnsi="Arial" w:cs="Arial"/>
              </w:rPr>
              <w:t>trategy</w:t>
            </w:r>
            <w:r w:rsidRPr="0051526C">
              <w:rPr>
                <w:rFonts w:ascii="Arial" w:hAnsi="Arial" w:cs="Arial"/>
              </w:rPr>
              <w:t>.</w:t>
            </w:r>
          </w:p>
          <w:p w14:paraId="1DFCD788" w14:textId="2B336A2A" w:rsidR="004F3269" w:rsidRPr="0051526C" w:rsidRDefault="004F3269" w:rsidP="00015B5D">
            <w:pPr>
              <w:widowControl w:val="0"/>
              <w:numPr>
                <w:ilvl w:val="0"/>
                <w:numId w:val="4"/>
              </w:numPr>
              <w:tabs>
                <w:tab w:val="left" w:pos="357"/>
              </w:tabs>
              <w:autoSpaceDE w:val="0"/>
              <w:autoSpaceDN w:val="0"/>
              <w:spacing w:after="120"/>
              <w:ind w:right="487"/>
              <w:rPr>
                <w:rFonts w:ascii="Arial" w:eastAsia="Arial" w:hAnsi="Arial" w:cs="Arial"/>
                <w:szCs w:val="22"/>
                <w:lang w:val="en-US" w:eastAsia="en-US"/>
              </w:rPr>
            </w:pPr>
            <w:r w:rsidRPr="0051526C">
              <w:rPr>
                <w:rFonts w:ascii="Arial" w:eastAsia="Arial" w:hAnsi="Arial" w:cs="Arial"/>
                <w:szCs w:val="22"/>
                <w:lang w:val="en-US" w:eastAsia="en-US"/>
              </w:rPr>
              <w:t>Responsible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for</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actively</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engaging</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with</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key</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MCRN and regional</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stakeholders</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to</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ensure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agreed</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objectives and work plans in line with the Implementation Framework for the Neurorehabilitation Strategy are implemented</w:t>
            </w:r>
          </w:p>
          <w:p w14:paraId="63F2D042" w14:textId="54071395" w:rsidR="00D727D0" w:rsidRPr="0051526C" w:rsidRDefault="00D727D0" w:rsidP="00D727D0">
            <w:pPr>
              <w:jc w:val="both"/>
              <w:rPr>
                <w:rFonts w:ascii="Arial" w:hAnsi="Arial" w:cs="Arial"/>
                <w:b/>
                <w:i/>
              </w:rPr>
            </w:pPr>
          </w:p>
          <w:p w14:paraId="778ED718" w14:textId="49EAD996" w:rsidR="00277022" w:rsidRDefault="00277022" w:rsidP="00015B5D">
            <w:pPr>
              <w:pStyle w:val="ListParagraph"/>
              <w:numPr>
                <w:ilvl w:val="0"/>
                <w:numId w:val="4"/>
              </w:numPr>
              <w:spacing w:after="120"/>
              <w:contextualSpacing/>
              <w:rPr>
                <w:rFonts w:ascii="Arial" w:hAnsi="Arial" w:cs="Arial"/>
              </w:rPr>
            </w:pPr>
            <w:r>
              <w:rPr>
                <w:rFonts w:ascii="Arial" w:hAnsi="Arial" w:cs="Arial"/>
              </w:rPr>
              <w:t>Support MCRN services to m</w:t>
            </w:r>
            <w:r w:rsidR="00D727D0" w:rsidRPr="0051526C">
              <w:rPr>
                <w:rFonts w:ascii="Arial" w:hAnsi="Arial" w:cs="Arial"/>
              </w:rPr>
              <w:t>aintain, improve and refine robus</w:t>
            </w:r>
            <w:r>
              <w:rPr>
                <w:rFonts w:ascii="Arial" w:hAnsi="Arial" w:cs="Arial"/>
              </w:rPr>
              <w:t xml:space="preserve">t systems for </w:t>
            </w:r>
            <w:r w:rsidR="00D727D0" w:rsidRPr="0051526C">
              <w:rPr>
                <w:rFonts w:ascii="Arial" w:hAnsi="Arial" w:cs="Arial"/>
              </w:rPr>
              <w:t>the implementation</w:t>
            </w:r>
            <w:r>
              <w:rPr>
                <w:rFonts w:ascii="Arial" w:hAnsi="Arial" w:cs="Arial"/>
              </w:rPr>
              <w:t xml:space="preserve"> of</w:t>
            </w:r>
            <w:r w:rsidR="00D727D0" w:rsidRPr="0051526C">
              <w:rPr>
                <w:rFonts w:ascii="Arial" w:hAnsi="Arial" w:cs="Arial"/>
              </w:rPr>
              <w:t xml:space="preserve"> </w:t>
            </w:r>
            <w:r>
              <w:rPr>
                <w:rFonts w:ascii="Arial" w:hAnsi="Arial" w:cs="Arial"/>
              </w:rPr>
              <w:t xml:space="preserve">high quality, person centred Neuro-Rehabilitation services provision </w:t>
            </w:r>
          </w:p>
          <w:p w14:paraId="4D1ECB7B" w14:textId="77777777" w:rsidR="00277022" w:rsidRDefault="00277022" w:rsidP="00277022">
            <w:pPr>
              <w:pStyle w:val="ListParagraph"/>
              <w:spacing w:after="120"/>
              <w:contextualSpacing/>
              <w:rPr>
                <w:rFonts w:ascii="Arial" w:hAnsi="Arial" w:cs="Arial"/>
              </w:rPr>
            </w:pPr>
          </w:p>
          <w:p w14:paraId="4A6E9E57" w14:textId="617BA5CB" w:rsidR="001111A7" w:rsidRPr="001111A7" w:rsidRDefault="00AB0D62" w:rsidP="00015B5D">
            <w:pPr>
              <w:widowControl w:val="0"/>
              <w:numPr>
                <w:ilvl w:val="0"/>
                <w:numId w:val="4"/>
              </w:numPr>
              <w:tabs>
                <w:tab w:val="left" w:pos="357"/>
              </w:tabs>
              <w:autoSpaceDE w:val="0"/>
              <w:autoSpaceDN w:val="0"/>
              <w:spacing w:before="8" w:line="235" w:lineRule="auto"/>
              <w:ind w:right="972"/>
              <w:rPr>
                <w:rFonts w:ascii="Arial" w:eastAsia="Arial" w:hAnsi="Arial" w:cs="Arial"/>
                <w:szCs w:val="22"/>
                <w:lang w:val="en-IE" w:eastAsia="en-IE" w:bidi="en-IE"/>
              </w:rPr>
            </w:pPr>
            <w:r w:rsidRPr="001111A7">
              <w:rPr>
                <w:rFonts w:ascii="Arial" w:hAnsi="Arial" w:cs="Arial"/>
              </w:rPr>
              <w:t>Contribute to the</w:t>
            </w:r>
            <w:r w:rsidR="00F9075B" w:rsidRPr="001111A7">
              <w:rPr>
                <w:rFonts w:ascii="Arial" w:hAnsi="Arial" w:cs="Arial"/>
              </w:rPr>
              <w:t xml:space="preserve"> </w:t>
            </w:r>
            <w:r w:rsidR="00D727D0" w:rsidRPr="001111A7">
              <w:rPr>
                <w:rFonts w:ascii="Arial" w:hAnsi="Arial" w:cs="Arial"/>
              </w:rPr>
              <w:t>develop</w:t>
            </w:r>
            <w:r w:rsidR="008111B2" w:rsidRPr="001111A7">
              <w:rPr>
                <w:rFonts w:ascii="Arial" w:hAnsi="Arial" w:cs="Arial"/>
              </w:rPr>
              <w:t xml:space="preserve">ment of </w:t>
            </w:r>
            <w:r w:rsidR="00277022" w:rsidRPr="001111A7">
              <w:rPr>
                <w:rFonts w:ascii="Arial" w:hAnsi="Arial" w:cs="Arial"/>
              </w:rPr>
              <w:t xml:space="preserve">MCRN </w:t>
            </w:r>
            <w:r w:rsidR="008111B2" w:rsidRPr="001111A7">
              <w:rPr>
                <w:rFonts w:ascii="Arial" w:hAnsi="Arial" w:cs="Arial"/>
              </w:rPr>
              <w:t>standardised processes</w:t>
            </w:r>
            <w:r w:rsidR="00277022" w:rsidRPr="001111A7">
              <w:rPr>
                <w:rFonts w:ascii="Arial" w:hAnsi="Arial" w:cs="Arial"/>
              </w:rPr>
              <w:t xml:space="preserve"> and procedures </w:t>
            </w:r>
            <w:r w:rsidR="001111A7" w:rsidRPr="001111A7">
              <w:rPr>
                <w:rFonts w:ascii="Arial" w:hAnsi="Arial" w:cs="Arial"/>
              </w:rPr>
              <w:t>to support a standardised approach to MCRNs nationally</w:t>
            </w:r>
          </w:p>
          <w:p w14:paraId="233B6B85" w14:textId="77777777" w:rsidR="001111A7" w:rsidRDefault="001111A7" w:rsidP="001111A7">
            <w:pPr>
              <w:pStyle w:val="ListParagraph"/>
              <w:rPr>
                <w:rFonts w:ascii="Arial" w:eastAsia="Arial" w:hAnsi="Arial" w:cs="Arial"/>
                <w:szCs w:val="22"/>
                <w:lang w:val="en-IE" w:eastAsia="en-IE" w:bidi="en-IE"/>
              </w:rPr>
            </w:pPr>
          </w:p>
          <w:p w14:paraId="5F94347C" w14:textId="77777777" w:rsidR="001111A7" w:rsidRPr="001111A7" w:rsidRDefault="001111A7" w:rsidP="001111A7">
            <w:pPr>
              <w:widowControl w:val="0"/>
              <w:tabs>
                <w:tab w:val="left" w:pos="357"/>
              </w:tabs>
              <w:autoSpaceDE w:val="0"/>
              <w:autoSpaceDN w:val="0"/>
              <w:spacing w:before="8" w:line="235" w:lineRule="auto"/>
              <w:ind w:left="720" w:right="972"/>
              <w:rPr>
                <w:rFonts w:ascii="Arial" w:eastAsia="Arial" w:hAnsi="Arial" w:cs="Arial"/>
                <w:szCs w:val="22"/>
                <w:lang w:val="en-IE" w:eastAsia="en-IE" w:bidi="en-IE"/>
              </w:rPr>
            </w:pPr>
          </w:p>
          <w:p w14:paraId="35B773A5" w14:textId="7084A548" w:rsidR="001111A7" w:rsidRPr="001111A7" w:rsidRDefault="001111A7" w:rsidP="00015B5D">
            <w:pPr>
              <w:widowControl w:val="0"/>
              <w:numPr>
                <w:ilvl w:val="0"/>
                <w:numId w:val="4"/>
              </w:numPr>
              <w:tabs>
                <w:tab w:val="left" w:pos="357"/>
              </w:tabs>
              <w:autoSpaceDE w:val="0"/>
              <w:autoSpaceDN w:val="0"/>
              <w:spacing w:before="8" w:line="235" w:lineRule="auto"/>
              <w:ind w:right="972"/>
              <w:rPr>
                <w:rFonts w:ascii="Arial" w:eastAsia="Arial" w:hAnsi="Arial" w:cs="Arial"/>
                <w:szCs w:val="22"/>
                <w:lang w:val="en-IE" w:eastAsia="en-IE" w:bidi="en-IE"/>
              </w:rPr>
            </w:pPr>
            <w:r w:rsidRPr="001111A7">
              <w:rPr>
                <w:rFonts w:ascii="Arial" w:eastAsia="Arial" w:hAnsi="Arial" w:cs="Arial"/>
                <w:szCs w:val="22"/>
                <w:lang w:val="en-IE" w:eastAsia="en-IE" w:bidi="en-IE"/>
              </w:rPr>
              <w:t>Support MCRN services to implement nationally approved processes and procedures</w:t>
            </w:r>
          </w:p>
          <w:p w14:paraId="1AA3E472" w14:textId="77777777" w:rsidR="001111A7" w:rsidRPr="001111A7" w:rsidRDefault="001111A7" w:rsidP="001111A7">
            <w:pPr>
              <w:pStyle w:val="ListParagraph"/>
              <w:rPr>
                <w:rFonts w:ascii="Arial" w:eastAsia="Arial" w:hAnsi="Arial" w:cs="Arial"/>
                <w:szCs w:val="22"/>
                <w:lang w:val="en-IE" w:eastAsia="en-IE" w:bidi="en-IE"/>
              </w:rPr>
            </w:pPr>
          </w:p>
          <w:p w14:paraId="159586B4" w14:textId="4C0669C6" w:rsidR="001111A7" w:rsidRPr="001111A7" w:rsidRDefault="001111A7" w:rsidP="00015B5D">
            <w:pPr>
              <w:widowControl w:val="0"/>
              <w:numPr>
                <w:ilvl w:val="0"/>
                <w:numId w:val="4"/>
              </w:numPr>
              <w:tabs>
                <w:tab w:val="left" w:pos="357"/>
              </w:tabs>
              <w:autoSpaceDE w:val="0"/>
              <w:autoSpaceDN w:val="0"/>
              <w:spacing w:before="8" w:line="235" w:lineRule="auto"/>
              <w:ind w:right="972"/>
              <w:rPr>
                <w:rFonts w:ascii="Arial" w:eastAsia="Arial" w:hAnsi="Arial" w:cs="Arial"/>
                <w:szCs w:val="22"/>
                <w:lang w:val="en-IE" w:eastAsia="en-IE" w:bidi="en-IE"/>
              </w:rPr>
            </w:pPr>
            <w:r w:rsidRPr="001111A7">
              <w:rPr>
                <w:rFonts w:ascii="Arial" w:eastAsia="Arial" w:hAnsi="Arial" w:cs="Arial"/>
                <w:szCs w:val="22"/>
                <w:lang w:val="en-IE" w:eastAsia="en-IE" w:bidi="en-IE"/>
              </w:rPr>
              <w:t>Support regional stakeholders to trouble shoot issues as they arise in local sites and utilise learnings from existing MCRNs to iterat</w:t>
            </w:r>
            <w:r>
              <w:rPr>
                <w:rFonts w:ascii="Arial" w:eastAsia="Arial" w:hAnsi="Arial" w:cs="Arial"/>
                <w:szCs w:val="22"/>
                <w:lang w:val="en-IE" w:eastAsia="en-IE" w:bidi="en-IE"/>
              </w:rPr>
              <w:t>e</w:t>
            </w:r>
            <w:r w:rsidRPr="001111A7">
              <w:rPr>
                <w:rFonts w:ascii="Arial" w:eastAsia="Arial" w:hAnsi="Arial" w:cs="Arial"/>
                <w:szCs w:val="22"/>
                <w:lang w:val="en-IE" w:eastAsia="en-IE" w:bidi="en-IE"/>
              </w:rPr>
              <w:t xml:space="preserve"> national processes and procedures as required</w:t>
            </w:r>
          </w:p>
          <w:p w14:paraId="6E93A933" w14:textId="77777777" w:rsidR="001111A7" w:rsidRPr="001111A7" w:rsidRDefault="001111A7" w:rsidP="001111A7">
            <w:pPr>
              <w:pStyle w:val="ListParagraph"/>
              <w:rPr>
                <w:rFonts w:ascii="Arial" w:hAnsi="Arial" w:cs="Arial"/>
              </w:rPr>
            </w:pPr>
          </w:p>
          <w:p w14:paraId="4F5BEFB1" w14:textId="2CA3C718" w:rsidR="001111A7" w:rsidRPr="00015B5D" w:rsidRDefault="001111A7" w:rsidP="00015B5D">
            <w:pPr>
              <w:pStyle w:val="ListParagraph"/>
              <w:numPr>
                <w:ilvl w:val="0"/>
                <w:numId w:val="4"/>
              </w:numPr>
              <w:spacing w:after="120"/>
              <w:contextualSpacing/>
              <w:rPr>
                <w:rFonts w:ascii="Arial" w:hAnsi="Arial" w:cs="Arial"/>
              </w:rPr>
            </w:pPr>
            <w:r>
              <w:rPr>
                <w:rFonts w:ascii="Arial" w:hAnsi="Arial" w:cs="Arial"/>
              </w:rPr>
              <w:t xml:space="preserve">Support the regions and MCRNs to implement structures developed through national </w:t>
            </w:r>
            <w:r w:rsidRPr="00015B5D">
              <w:rPr>
                <w:rFonts w:ascii="Arial" w:hAnsi="Arial" w:cs="Arial"/>
              </w:rPr>
              <w:t xml:space="preserve">workstreams and approved by the National Steering Group </w:t>
            </w:r>
          </w:p>
          <w:p w14:paraId="6C4F1B0B" w14:textId="77777777" w:rsidR="00015B5D" w:rsidRPr="00015B5D" w:rsidRDefault="00015B5D" w:rsidP="00015B5D">
            <w:pPr>
              <w:pStyle w:val="ListParagraph"/>
              <w:rPr>
                <w:rFonts w:ascii="Arial" w:hAnsi="Arial" w:cs="Arial"/>
              </w:rPr>
            </w:pPr>
          </w:p>
          <w:p w14:paraId="2219BD09" w14:textId="247325DA" w:rsidR="00015B5D" w:rsidRPr="00015B5D" w:rsidRDefault="00015B5D" w:rsidP="00015B5D">
            <w:pPr>
              <w:pStyle w:val="ListParagraph"/>
              <w:numPr>
                <w:ilvl w:val="0"/>
                <w:numId w:val="4"/>
              </w:numPr>
              <w:spacing w:after="160" w:line="259" w:lineRule="auto"/>
              <w:contextualSpacing/>
              <w:rPr>
                <w:rFonts w:ascii="Arial" w:hAnsi="Arial" w:cs="Arial"/>
                <w:bCs/>
              </w:rPr>
            </w:pPr>
            <w:r w:rsidRPr="00015B5D">
              <w:rPr>
                <w:rFonts w:ascii="Arial" w:hAnsi="Arial" w:cs="Arial"/>
                <w:bCs/>
              </w:rPr>
              <w:t xml:space="preserve">Support the MCRN services to deliver models of integrated care in the community </w:t>
            </w:r>
          </w:p>
          <w:p w14:paraId="08307CD9" w14:textId="77777777" w:rsidR="001111A7" w:rsidRPr="001111A7" w:rsidRDefault="001111A7" w:rsidP="001111A7">
            <w:pPr>
              <w:pStyle w:val="ListParagraph"/>
              <w:spacing w:after="120"/>
              <w:contextualSpacing/>
              <w:rPr>
                <w:rFonts w:ascii="Arial" w:hAnsi="Arial" w:cs="Arial"/>
              </w:rPr>
            </w:pPr>
          </w:p>
          <w:p w14:paraId="3501934C" w14:textId="77777777" w:rsidR="00277022" w:rsidRPr="00277022" w:rsidRDefault="00277022" w:rsidP="00277022">
            <w:pPr>
              <w:pStyle w:val="ListParagraph"/>
              <w:rPr>
                <w:rFonts w:ascii="Arial" w:hAnsi="Arial" w:cs="Arial"/>
              </w:rPr>
            </w:pPr>
          </w:p>
          <w:p w14:paraId="4C1B7541" w14:textId="3BC141A9" w:rsidR="008111B2" w:rsidRDefault="00277022" w:rsidP="00015B5D">
            <w:pPr>
              <w:pStyle w:val="ListParagraph"/>
              <w:numPr>
                <w:ilvl w:val="0"/>
                <w:numId w:val="4"/>
              </w:numPr>
              <w:spacing w:after="120"/>
              <w:contextualSpacing/>
              <w:rPr>
                <w:rFonts w:ascii="Arial" w:hAnsi="Arial" w:cs="Arial"/>
              </w:rPr>
            </w:pPr>
            <w:r w:rsidRPr="0051526C">
              <w:rPr>
                <w:rFonts w:ascii="Arial" w:eastAsia="Arial" w:hAnsi="Arial" w:cs="Arial"/>
                <w:szCs w:val="22"/>
                <w:lang w:val="en-US" w:eastAsia="en-US"/>
              </w:rPr>
              <w:t>Agree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suite</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KPI’s</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reporting</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timeframes</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with</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stakeholder</w:t>
            </w:r>
            <w:r w:rsidRPr="0051526C">
              <w:rPr>
                <w:rFonts w:ascii="Arial" w:eastAsia="Arial" w:hAnsi="Arial" w:cs="Arial"/>
                <w:spacing w:val="-5"/>
                <w:szCs w:val="22"/>
                <w:lang w:val="en-US" w:eastAsia="en-US"/>
              </w:rPr>
              <w:t xml:space="preserve"> </w:t>
            </w:r>
            <w:r w:rsidRPr="0051526C">
              <w:rPr>
                <w:rFonts w:ascii="Arial" w:eastAsia="Arial" w:hAnsi="Arial" w:cs="Arial"/>
                <w:spacing w:val="-2"/>
                <w:szCs w:val="22"/>
                <w:lang w:val="en-US" w:eastAsia="en-US"/>
              </w:rPr>
              <w:t>involvement and oversee the production of accurate and validated data</w:t>
            </w:r>
          </w:p>
          <w:p w14:paraId="19600EA5" w14:textId="3D2EC7A9" w:rsidR="005F2609" w:rsidRPr="0090703C" w:rsidRDefault="00277022" w:rsidP="00015B5D">
            <w:pPr>
              <w:widowControl w:val="0"/>
              <w:numPr>
                <w:ilvl w:val="0"/>
                <w:numId w:val="4"/>
              </w:numPr>
              <w:tabs>
                <w:tab w:val="left" w:pos="537"/>
              </w:tabs>
              <w:autoSpaceDE w:val="0"/>
              <w:autoSpaceDN w:val="0"/>
              <w:spacing w:after="120"/>
              <w:rPr>
                <w:rFonts w:ascii="Arial" w:eastAsia="Arial" w:hAnsi="Arial" w:cs="Arial"/>
                <w:szCs w:val="22"/>
                <w:lang w:val="en-US" w:eastAsia="en-US"/>
              </w:rPr>
            </w:pPr>
            <w:r>
              <w:rPr>
                <w:rFonts w:ascii="Arial" w:hAnsi="Arial" w:cs="Arial"/>
              </w:rPr>
              <w:t xml:space="preserve">   </w:t>
            </w:r>
            <w:r w:rsidR="008111B2">
              <w:rPr>
                <w:rFonts w:ascii="Arial" w:hAnsi="Arial" w:cs="Arial"/>
              </w:rPr>
              <w:t xml:space="preserve">Contribute to the </w:t>
            </w:r>
            <w:r w:rsidR="00D727D0" w:rsidRPr="0051526C">
              <w:rPr>
                <w:rFonts w:ascii="Arial" w:hAnsi="Arial" w:cs="Arial"/>
              </w:rPr>
              <w:t>ana</w:t>
            </w:r>
            <w:r w:rsidR="008111B2">
              <w:rPr>
                <w:rFonts w:ascii="Arial" w:hAnsi="Arial" w:cs="Arial"/>
              </w:rPr>
              <w:t>lysis and utilisation of performance data for MCRN services to support planning, implementation of high quality services and improved outcomes</w:t>
            </w:r>
            <w:r>
              <w:rPr>
                <w:rFonts w:ascii="Arial" w:hAnsi="Arial" w:cs="Arial"/>
              </w:rPr>
              <w:t>.</w:t>
            </w:r>
            <w:r w:rsidRPr="0051526C">
              <w:rPr>
                <w:rFonts w:ascii="Arial" w:eastAsia="Arial" w:hAnsi="Arial" w:cs="Arial"/>
                <w:szCs w:val="22"/>
                <w:lang w:val="en-US" w:eastAsia="en-US"/>
              </w:rPr>
              <w:t xml:space="preserve">   </w:t>
            </w:r>
          </w:p>
          <w:p w14:paraId="3E1CE63C" w14:textId="697281A8" w:rsidR="001111A7" w:rsidRPr="001111A7" w:rsidRDefault="00840604" w:rsidP="00015B5D">
            <w:pPr>
              <w:pStyle w:val="ListParagraph"/>
              <w:numPr>
                <w:ilvl w:val="0"/>
                <w:numId w:val="4"/>
              </w:numPr>
              <w:spacing w:after="120"/>
              <w:contextualSpacing/>
              <w:rPr>
                <w:rFonts w:ascii="Arial" w:hAnsi="Arial" w:cs="Arial"/>
              </w:rPr>
            </w:pPr>
            <w:r>
              <w:rPr>
                <w:rFonts w:ascii="Arial" w:hAnsi="Arial" w:cs="Arial"/>
              </w:rPr>
              <w:t>Support the General Manager as required in d</w:t>
            </w:r>
            <w:r w:rsidR="00D727D0" w:rsidRPr="0051526C">
              <w:rPr>
                <w:rFonts w:ascii="Arial" w:hAnsi="Arial" w:cs="Arial"/>
              </w:rPr>
              <w:t>evelop</w:t>
            </w:r>
            <w:r>
              <w:rPr>
                <w:rFonts w:ascii="Arial" w:hAnsi="Arial" w:cs="Arial"/>
              </w:rPr>
              <w:t xml:space="preserve">ing business cases </w:t>
            </w:r>
            <w:r w:rsidR="00D727D0" w:rsidRPr="0051526C">
              <w:rPr>
                <w:rFonts w:ascii="Arial" w:hAnsi="Arial" w:cs="Arial"/>
              </w:rPr>
              <w:t xml:space="preserve">to develop services in line with the </w:t>
            </w:r>
            <w:r w:rsidR="0077114A" w:rsidRPr="0051526C">
              <w:rPr>
                <w:rFonts w:ascii="Arial" w:hAnsi="Arial" w:cs="Arial"/>
              </w:rPr>
              <w:t>implementation</w:t>
            </w:r>
            <w:r w:rsidR="00D727D0" w:rsidRPr="0051526C">
              <w:rPr>
                <w:rFonts w:ascii="Arial" w:hAnsi="Arial" w:cs="Arial"/>
              </w:rPr>
              <w:t xml:space="preserve"> plan.</w:t>
            </w:r>
          </w:p>
          <w:p w14:paraId="139757C1" w14:textId="77777777" w:rsidR="006A7C42" w:rsidRPr="006A7C42" w:rsidRDefault="006A7C42" w:rsidP="006A7C42">
            <w:pPr>
              <w:pStyle w:val="ListParagraph"/>
              <w:spacing w:after="120"/>
              <w:contextualSpacing/>
              <w:rPr>
                <w:rFonts w:ascii="Arial" w:hAnsi="Arial" w:cs="Arial"/>
              </w:rPr>
            </w:pPr>
          </w:p>
          <w:p w14:paraId="365A7590" w14:textId="298E2471" w:rsidR="00D727D0" w:rsidRPr="0051526C" w:rsidRDefault="00D727D0" w:rsidP="00015B5D">
            <w:pPr>
              <w:pStyle w:val="ListParagraph"/>
              <w:numPr>
                <w:ilvl w:val="0"/>
                <w:numId w:val="4"/>
              </w:numPr>
              <w:spacing w:after="120"/>
              <w:contextualSpacing/>
              <w:rPr>
                <w:rFonts w:ascii="Arial" w:hAnsi="Arial" w:cs="Arial"/>
              </w:rPr>
            </w:pPr>
            <w:r w:rsidRPr="0051526C">
              <w:rPr>
                <w:rFonts w:ascii="Arial" w:hAnsi="Arial" w:cs="Arial"/>
              </w:rPr>
              <w:t>Ensure the mechanisms and infrastructure required to sustain change are in place</w:t>
            </w:r>
            <w:r w:rsidR="00434A17" w:rsidRPr="0051526C">
              <w:rPr>
                <w:rFonts w:ascii="Arial" w:hAnsi="Arial" w:cs="Arial"/>
              </w:rPr>
              <w:t xml:space="preserve"> </w:t>
            </w:r>
          </w:p>
          <w:p w14:paraId="58BB7C45" w14:textId="23319371" w:rsidR="00434A17" w:rsidRPr="0090703C" w:rsidRDefault="00434A17" w:rsidP="00015B5D">
            <w:pPr>
              <w:widowControl w:val="0"/>
              <w:numPr>
                <w:ilvl w:val="0"/>
                <w:numId w:val="4"/>
              </w:numPr>
              <w:tabs>
                <w:tab w:val="left" w:pos="357"/>
              </w:tabs>
              <w:autoSpaceDE w:val="0"/>
              <w:autoSpaceDN w:val="0"/>
              <w:spacing w:after="120"/>
              <w:ind w:right="1174"/>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co</w:t>
            </w:r>
            <w:r w:rsidR="005F2609" w:rsidRPr="0051526C">
              <w:rPr>
                <w:rFonts w:ascii="Arial" w:eastAsia="Arial" w:hAnsi="Arial" w:cs="Arial"/>
                <w:szCs w:val="22"/>
                <w:lang w:val="en-US" w:eastAsia="en-US"/>
              </w:rPr>
              <w:t>-</w:t>
            </w:r>
            <w:r w:rsidRPr="0051526C">
              <w:rPr>
                <w:rFonts w:ascii="Arial" w:eastAsia="Arial" w:hAnsi="Arial" w:cs="Arial"/>
                <w:szCs w:val="22"/>
                <w:lang w:val="en-US" w:eastAsia="en-US"/>
              </w:rPr>
              <w:t>ordination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development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00F9075B">
              <w:rPr>
                <w:rFonts w:ascii="Arial" w:eastAsia="Arial" w:hAnsi="Arial" w:cs="Arial"/>
                <w:spacing w:val="-2"/>
                <w:szCs w:val="22"/>
                <w:lang w:val="en-US" w:eastAsia="en-US"/>
              </w:rPr>
              <w:t>pathways and support the regions to develop and implement</w:t>
            </w:r>
            <w:r w:rsidRPr="0051526C">
              <w:rPr>
                <w:rFonts w:ascii="Arial" w:eastAsia="Arial" w:hAnsi="Arial" w:cs="Arial"/>
                <w:spacing w:val="-2"/>
                <w:szCs w:val="22"/>
                <w:lang w:val="en-US" w:eastAsia="en-US"/>
              </w:rPr>
              <w:t xml:space="preserve"> a quality assurance programme for the MCRNs and associated services</w:t>
            </w:r>
            <w:r w:rsidR="005F2609" w:rsidRPr="0051526C">
              <w:rPr>
                <w:rFonts w:ascii="Arial" w:eastAsia="Arial" w:hAnsi="Arial" w:cs="Arial"/>
                <w:spacing w:val="-2"/>
                <w:szCs w:val="22"/>
                <w:lang w:val="en-US" w:eastAsia="en-US"/>
              </w:rPr>
              <w:t>.</w:t>
            </w:r>
          </w:p>
          <w:p w14:paraId="3FF2209B" w14:textId="00A0980C" w:rsidR="0090703C" w:rsidRPr="0051526C" w:rsidRDefault="0090703C" w:rsidP="00015B5D">
            <w:pPr>
              <w:widowControl w:val="0"/>
              <w:numPr>
                <w:ilvl w:val="0"/>
                <w:numId w:val="4"/>
              </w:numPr>
              <w:tabs>
                <w:tab w:val="left" w:pos="357"/>
              </w:tabs>
              <w:autoSpaceDE w:val="0"/>
              <w:autoSpaceDN w:val="0"/>
              <w:spacing w:after="120"/>
              <w:ind w:right="1174"/>
              <w:rPr>
                <w:rFonts w:ascii="Arial" w:eastAsia="Arial" w:hAnsi="Arial" w:cs="Arial"/>
                <w:szCs w:val="22"/>
                <w:lang w:val="en-US" w:eastAsia="en-US"/>
              </w:rPr>
            </w:pPr>
            <w:r>
              <w:rPr>
                <w:rFonts w:ascii="Arial" w:eastAsia="Arial" w:hAnsi="Arial" w:cs="Arial"/>
                <w:spacing w:val="-2"/>
                <w:szCs w:val="22"/>
                <w:lang w:val="en-US" w:eastAsia="en-US"/>
              </w:rPr>
              <w:t>Support MCRN services and teams to develop new care pathways and processes to facilitate a streamlined end to end pathway for people with Neuro-Rehabilitation needs</w:t>
            </w:r>
          </w:p>
          <w:p w14:paraId="475CF825" w14:textId="7C062860" w:rsidR="00D727D0" w:rsidRPr="0051526C" w:rsidRDefault="0090703C" w:rsidP="00015B5D">
            <w:pPr>
              <w:pStyle w:val="ListParagraph"/>
              <w:numPr>
                <w:ilvl w:val="0"/>
                <w:numId w:val="4"/>
              </w:numPr>
              <w:spacing w:after="120"/>
              <w:contextualSpacing/>
              <w:rPr>
                <w:rFonts w:ascii="Arial" w:hAnsi="Arial" w:cs="Arial"/>
              </w:rPr>
            </w:pPr>
            <w:r>
              <w:rPr>
                <w:rFonts w:ascii="Arial" w:hAnsi="Arial" w:cs="Arial"/>
              </w:rPr>
              <w:t>Support the regional Local Implementation Groups</w:t>
            </w:r>
            <w:r w:rsidR="00AB0D62">
              <w:rPr>
                <w:rFonts w:ascii="Arial" w:hAnsi="Arial" w:cs="Arial"/>
              </w:rPr>
              <w:t xml:space="preserve"> in a</w:t>
            </w:r>
            <w:r w:rsidR="00D727D0" w:rsidRPr="0051526C">
              <w:rPr>
                <w:rFonts w:ascii="Arial" w:hAnsi="Arial" w:cs="Arial"/>
              </w:rPr>
              <w:t>ddress</w:t>
            </w:r>
            <w:r w:rsidR="00F9075B">
              <w:rPr>
                <w:rFonts w:ascii="Arial" w:hAnsi="Arial" w:cs="Arial"/>
              </w:rPr>
              <w:t>ing</w:t>
            </w:r>
            <w:r w:rsidR="00D727D0" w:rsidRPr="0051526C">
              <w:rPr>
                <w:rFonts w:ascii="Arial" w:hAnsi="Arial" w:cs="Arial"/>
              </w:rPr>
              <w:t xml:space="preserve"> issues related to the implementation of the Programme plan as they occur in local sites.</w:t>
            </w:r>
          </w:p>
          <w:p w14:paraId="245391BE" w14:textId="77777777" w:rsidR="005F2609" w:rsidRPr="0051526C" w:rsidRDefault="005F2609" w:rsidP="005F2609">
            <w:pPr>
              <w:pStyle w:val="ListParagraph"/>
              <w:spacing w:after="120"/>
              <w:ind w:left="714"/>
              <w:contextualSpacing/>
              <w:rPr>
                <w:rFonts w:ascii="Arial" w:hAnsi="Arial" w:cs="Arial"/>
              </w:rPr>
            </w:pPr>
          </w:p>
          <w:p w14:paraId="20F5B6CF" w14:textId="784A2A06" w:rsidR="00313733" w:rsidRDefault="00840604" w:rsidP="00313733">
            <w:pPr>
              <w:pStyle w:val="ListParagraph"/>
              <w:numPr>
                <w:ilvl w:val="0"/>
                <w:numId w:val="4"/>
              </w:numPr>
              <w:spacing w:after="120"/>
              <w:contextualSpacing/>
              <w:rPr>
                <w:rFonts w:ascii="Arial" w:hAnsi="Arial" w:cs="Arial"/>
              </w:rPr>
            </w:pPr>
            <w:r>
              <w:rPr>
                <w:rFonts w:ascii="Arial" w:hAnsi="Arial" w:cs="Arial"/>
              </w:rPr>
              <w:t>In collaboration with the General Manager, p</w:t>
            </w:r>
            <w:r w:rsidR="00D727D0" w:rsidRPr="0051526C">
              <w:rPr>
                <w:rFonts w:ascii="Arial" w:hAnsi="Arial" w:cs="Arial"/>
              </w:rPr>
              <w:t xml:space="preserve">rovide feedback to the </w:t>
            </w:r>
            <w:r w:rsidR="004F3269" w:rsidRPr="0051526C">
              <w:rPr>
                <w:rFonts w:ascii="Arial" w:hAnsi="Arial" w:cs="Arial"/>
              </w:rPr>
              <w:t xml:space="preserve">National Steering Group </w:t>
            </w:r>
            <w:r w:rsidR="00D727D0" w:rsidRPr="0051526C">
              <w:rPr>
                <w:rFonts w:ascii="Arial" w:hAnsi="Arial" w:cs="Arial"/>
              </w:rPr>
              <w:t>on</w:t>
            </w:r>
            <w:r w:rsidR="006A7C42">
              <w:rPr>
                <w:rFonts w:ascii="Arial" w:hAnsi="Arial" w:cs="Arial"/>
              </w:rPr>
              <w:t xml:space="preserve"> progress or</w:t>
            </w:r>
            <w:r w:rsidR="00D727D0" w:rsidRPr="0051526C">
              <w:rPr>
                <w:rFonts w:ascii="Arial" w:hAnsi="Arial" w:cs="Arial"/>
              </w:rPr>
              <w:t xml:space="preserve"> any issues or conce</w:t>
            </w:r>
            <w:r w:rsidR="00313733">
              <w:rPr>
                <w:rFonts w:ascii="Arial" w:hAnsi="Arial" w:cs="Arial"/>
              </w:rPr>
              <w:t>rns arising from implementation</w:t>
            </w:r>
          </w:p>
          <w:p w14:paraId="647345DA" w14:textId="77777777" w:rsidR="00313733" w:rsidRPr="00313733" w:rsidRDefault="00313733" w:rsidP="00313733">
            <w:pPr>
              <w:pStyle w:val="ListParagraph"/>
              <w:rPr>
                <w:rFonts w:ascii="Arial" w:hAnsi="Arial" w:cs="Arial"/>
              </w:rPr>
            </w:pPr>
          </w:p>
          <w:p w14:paraId="503B320C" w14:textId="77777777" w:rsidR="00313733" w:rsidRPr="00313733" w:rsidRDefault="00313733" w:rsidP="00313733">
            <w:pPr>
              <w:pStyle w:val="ListParagraph"/>
              <w:spacing w:after="120"/>
              <w:contextualSpacing/>
              <w:rPr>
                <w:rFonts w:ascii="Arial" w:hAnsi="Arial" w:cs="Arial"/>
              </w:rPr>
            </w:pPr>
          </w:p>
          <w:p w14:paraId="1E01797A" w14:textId="5E9AC594" w:rsidR="001660CE" w:rsidRDefault="00015B5D" w:rsidP="00015B5D">
            <w:pPr>
              <w:pStyle w:val="ListParagraph"/>
              <w:numPr>
                <w:ilvl w:val="0"/>
                <w:numId w:val="4"/>
              </w:numPr>
              <w:spacing w:after="160" w:line="259" w:lineRule="auto"/>
              <w:contextualSpacing/>
              <w:rPr>
                <w:rFonts w:ascii="Arial" w:hAnsi="Arial" w:cs="Arial"/>
                <w:bCs/>
              </w:rPr>
            </w:pPr>
            <w:r w:rsidRPr="00015B5D">
              <w:rPr>
                <w:rFonts w:ascii="Arial" w:hAnsi="Arial" w:cs="Arial"/>
                <w:bCs/>
              </w:rPr>
              <w:t>Support the MCRN</w:t>
            </w:r>
            <w:r w:rsidR="001660CE" w:rsidRPr="00015B5D">
              <w:rPr>
                <w:rFonts w:ascii="Arial" w:hAnsi="Arial" w:cs="Arial"/>
                <w:bCs/>
              </w:rPr>
              <w:t>s to explore innovative ways of providing sp</w:t>
            </w:r>
            <w:r w:rsidRPr="00015B5D">
              <w:rPr>
                <w:rFonts w:ascii="Arial" w:hAnsi="Arial" w:cs="Arial"/>
                <w:bCs/>
              </w:rPr>
              <w:t>ecialist Neuro-Rehabilitation and to make the best use of resources</w:t>
            </w:r>
            <w:r w:rsidR="001660CE" w:rsidRPr="00015B5D">
              <w:rPr>
                <w:rFonts w:ascii="Arial" w:hAnsi="Arial" w:cs="Arial"/>
                <w:bCs/>
              </w:rPr>
              <w:t xml:space="preserve"> </w:t>
            </w:r>
          </w:p>
          <w:tbl>
            <w:tblPr>
              <w:tblW w:w="0" w:type="auto"/>
              <w:tblBorders>
                <w:top w:val="nil"/>
                <w:left w:val="nil"/>
                <w:bottom w:val="nil"/>
                <w:right w:val="nil"/>
              </w:tblBorders>
              <w:tblLook w:val="0000" w:firstRow="0" w:lastRow="0" w:firstColumn="0" w:lastColumn="0" w:noHBand="0" w:noVBand="0"/>
            </w:tblPr>
            <w:tblGrid>
              <w:gridCol w:w="222"/>
            </w:tblGrid>
            <w:tr w:rsidR="0090703C" w:rsidRPr="0090703C" w14:paraId="133C72DB" w14:textId="77777777">
              <w:trPr>
                <w:trHeight w:val="207"/>
              </w:trPr>
              <w:tc>
                <w:tcPr>
                  <w:tcW w:w="0" w:type="auto"/>
                </w:tcPr>
                <w:p w14:paraId="0D0851F2" w14:textId="77777777" w:rsidR="0090703C" w:rsidRPr="0090703C" w:rsidRDefault="0090703C" w:rsidP="00AF12B8">
                  <w:pPr>
                    <w:autoSpaceDE w:val="0"/>
                    <w:autoSpaceDN w:val="0"/>
                    <w:adjustRightInd w:val="0"/>
                    <w:rPr>
                      <w:rFonts w:ascii="Arial" w:eastAsiaTheme="minorHAnsi" w:hAnsi="Arial" w:cs="Arial"/>
                      <w:color w:val="000000"/>
                      <w:lang w:val="en-IE" w:eastAsia="en-US"/>
                    </w:rPr>
                  </w:pPr>
                </w:p>
              </w:tc>
            </w:tr>
          </w:tbl>
          <w:p w14:paraId="41B064DC" w14:textId="73185ADD" w:rsidR="00AB0D62" w:rsidRPr="001111A7" w:rsidRDefault="00AB0D62" w:rsidP="00313733">
            <w:pPr>
              <w:widowControl w:val="0"/>
              <w:autoSpaceDE w:val="0"/>
              <w:autoSpaceDN w:val="0"/>
              <w:spacing w:before="228"/>
              <w:rPr>
                <w:rFonts w:ascii="Arial" w:eastAsia="Arial" w:hAnsi="Arial" w:cs="Arial"/>
                <w:b/>
                <w:szCs w:val="22"/>
                <w:lang w:val="en-US" w:eastAsia="en-US"/>
              </w:rPr>
            </w:pPr>
            <w:r w:rsidRPr="0051526C">
              <w:rPr>
                <w:rFonts w:ascii="Arial" w:eastAsia="Arial" w:hAnsi="Arial" w:cs="Arial"/>
                <w:b/>
                <w:szCs w:val="22"/>
                <w:lang w:val="en-US" w:eastAsia="en-US"/>
              </w:rPr>
              <w:t>Planning,</w:t>
            </w:r>
            <w:r w:rsidRPr="0051526C">
              <w:rPr>
                <w:rFonts w:ascii="Arial" w:eastAsia="Arial" w:hAnsi="Arial" w:cs="Arial"/>
                <w:b/>
                <w:spacing w:val="-8"/>
                <w:szCs w:val="22"/>
                <w:lang w:val="en-US" w:eastAsia="en-US"/>
              </w:rPr>
              <w:t xml:space="preserve"> </w:t>
            </w:r>
            <w:r w:rsidRPr="0051526C">
              <w:rPr>
                <w:rFonts w:ascii="Arial" w:eastAsia="Arial" w:hAnsi="Arial" w:cs="Arial"/>
                <w:b/>
                <w:szCs w:val="22"/>
                <w:lang w:val="en-US" w:eastAsia="en-US"/>
              </w:rPr>
              <w:t>Re-design</w:t>
            </w:r>
            <w:r w:rsidRPr="0051526C">
              <w:rPr>
                <w:rFonts w:ascii="Arial" w:eastAsia="Arial" w:hAnsi="Arial" w:cs="Arial"/>
                <w:b/>
                <w:spacing w:val="-6"/>
                <w:szCs w:val="22"/>
                <w:lang w:val="en-US" w:eastAsia="en-US"/>
              </w:rPr>
              <w:t xml:space="preserve"> </w:t>
            </w:r>
            <w:r w:rsidRPr="0051526C">
              <w:rPr>
                <w:rFonts w:ascii="Arial" w:eastAsia="Arial" w:hAnsi="Arial" w:cs="Arial"/>
                <w:b/>
                <w:szCs w:val="22"/>
                <w:lang w:val="en-US" w:eastAsia="en-US"/>
              </w:rPr>
              <w:t>and</w:t>
            </w:r>
            <w:r w:rsidRPr="0051526C">
              <w:rPr>
                <w:rFonts w:ascii="Arial" w:eastAsia="Arial" w:hAnsi="Arial" w:cs="Arial"/>
                <w:b/>
                <w:spacing w:val="-5"/>
                <w:szCs w:val="22"/>
                <w:lang w:val="en-US" w:eastAsia="en-US"/>
              </w:rPr>
              <w:t xml:space="preserve"> </w:t>
            </w:r>
            <w:r w:rsidRPr="0051526C">
              <w:rPr>
                <w:rFonts w:ascii="Arial" w:eastAsia="Arial" w:hAnsi="Arial" w:cs="Arial"/>
                <w:b/>
                <w:szCs w:val="22"/>
                <w:lang w:val="en-US" w:eastAsia="en-US"/>
              </w:rPr>
              <w:t>Change</w:t>
            </w:r>
            <w:r w:rsidRPr="0051526C">
              <w:rPr>
                <w:rFonts w:ascii="Arial" w:eastAsia="Arial" w:hAnsi="Arial" w:cs="Arial"/>
                <w:b/>
                <w:spacing w:val="-8"/>
                <w:szCs w:val="22"/>
                <w:lang w:val="en-US" w:eastAsia="en-US"/>
              </w:rPr>
              <w:t xml:space="preserve"> </w:t>
            </w:r>
            <w:r w:rsidRPr="0051526C">
              <w:rPr>
                <w:rFonts w:ascii="Arial" w:eastAsia="Arial" w:hAnsi="Arial" w:cs="Arial"/>
                <w:b/>
                <w:spacing w:val="-2"/>
                <w:szCs w:val="22"/>
                <w:lang w:val="en-US" w:eastAsia="en-US"/>
              </w:rPr>
              <w:t>Management</w:t>
            </w:r>
          </w:p>
          <w:p w14:paraId="5C76C060" w14:textId="00E1F98B" w:rsidR="00D727D0" w:rsidRPr="0051526C" w:rsidRDefault="00D727D0" w:rsidP="00D727D0">
            <w:pPr>
              <w:pStyle w:val="ListParagraph"/>
              <w:jc w:val="both"/>
              <w:rPr>
                <w:rFonts w:ascii="Arial" w:hAnsi="Arial" w:cs="Arial"/>
              </w:rPr>
            </w:pPr>
          </w:p>
          <w:p w14:paraId="511D5525" w14:textId="77777777" w:rsidR="001111A7" w:rsidRPr="001111A7" w:rsidRDefault="001111A7" w:rsidP="00015B5D">
            <w:pPr>
              <w:widowControl w:val="0"/>
              <w:numPr>
                <w:ilvl w:val="0"/>
                <w:numId w:val="4"/>
              </w:numPr>
              <w:tabs>
                <w:tab w:val="left" w:pos="356"/>
              </w:tabs>
              <w:autoSpaceDE w:val="0"/>
              <w:autoSpaceDN w:val="0"/>
              <w:spacing w:line="244" w:lineRule="exact"/>
              <w:rPr>
                <w:rFonts w:ascii="Arial" w:eastAsia="Arial" w:hAnsi="Arial" w:cs="Arial"/>
                <w:szCs w:val="22"/>
                <w:lang w:val="en-US" w:eastAsia="en-US"/>
              </w:rPr>
            </w:pPr>
            <w:r w:rsidRPr="001111A7">
              <w:rPr>
                <w:rFonts w:ascii="Arial" w:eastAsia="Arial" w:hAnsi="Arial" w:cs="Arial"/>
                <w:szCs w:val="22"/>
                <w:lang w:val="en-US" w:eastAsia="en-US"/>
              </w:rPr>
              <w:t>Support</w:t>
            </w:r>
            <w:r w:rsidRPr="001111A7">
              <w:rPr>
                <w:rFonts w:ascii="Arial" w:eastAsia="Arial" w:hAnsi="Arial" w:cs="Arial"/>
                <w:spacing w:val="-6"/>
                <w:szCs w:val="22"/>
                <w:lang w:val="en-US" w:eastAsia="en-US"/>
              </w:rPr>
              <w:t xml:space="preserve"> </w:t>
            </w:r>
            <w:r w:rsidRPr="001111A7">
              <w:rPr>
                <w:rFonts w:ascii="Arial" w:eastAsia="Arial" w:hAnsi="Arial" w:cs="Arial"/>
                <w:szCs w:val="22"/>
                <w:lang w:val="en-US" w:eastAsia="en-US"/>
              </w:rPr>
              <w:t>MCRN</w:t>
            </w:r>
            <w:r w:rsidRPr="001111A7">
              <w:rPr>
                <w:rFonts w:ascii="Arial" w:eastAsia="Arial" w:hAnsi="Arial" w:cs="Arial"/>
                <w:spacing w:val="-4"/>
                <w:szCs w:val="22"/>
                <w:lang w:val="en-US" w:eastAsia="en-US"/>
              </w:rPr>
              <w:t xml:space="preserve"> </w:t>
            </w:r>
            <w:r w:rsidRPr="001111A7">
              <w:rPr>
                <w:rFonts w:ascii="Arial" w:eastAsia="Arial" w:hAnsi="Arial" w:cs="Arial"/>
                <w:szCs w:val="22"/>
                <w:lang w:val="en-US" w:eastAsia="en-US"/>
              </w:rPr>
              <w:t>services</w:t>
            </w:r>
            <w:r w:rsidRPr="001111A7">
              <w:rPr>
                <w:rFonts w:ascii="Arial" w:eastAsia="Arial" w:hAnsi="Arial" w:cs="Arial"/>
                <w:spacing w:val="-4"/>
                <w:szCs w:val="22"/>
                <w:lang w:val="en-US" w:eastAsia="en-US"/>
              </w:rPr>
              <w:t xml:space="preserve"> </w:t>
            </w:r>
            <w:r w:rsidRPr="001111A7">
              <w:rPr>
                <w:rFonts w:ascii="Arial" w:eastAsia="Arial" w:hAnsi="Arial" w:cs="Arial"/>
                <w:szCs w:val="22"/>
                <w:lang w:val="en-US" w:eastAsia="en-US"/>
              </w:rPr>
              <w:t>in</w:t>
            </w:r>
            <w:r w:rsidRPr="001111A7">
              <w:rPr>
                <w:rFonts w:ascii="Arial" w:eastAsia="Arial" w:hAnsi="Arial" w:cs="Arial"/>
                <w:spacing w:val="-7"/>
                <w:szCs w:val="22"/>
                <w:lang w:val="en-US" w:eastAsia="en-US"/>
              </w:rPr>
              <w:t xml:space="preserve"> </w:t>
            </w:r>
            <w:r w:rsidRPr="001111A7">
              <w:rPr>
                <w:rFonts w:ascii="Arial" w:eastAsia="Arial" w:hAnsi="Arial" w:cs="Arial"/>
                <w:szCs w:val="22"/>
                <w:lang w:val="en-US" w:eastAsia="en-US"/>
              </w:rPr>
              <w:t>terms</w:t>
            </w:r>
            <w:r w:rsidRPr="001111A7">
              <w:rPr>
                <w:rFonts w:ascii="Arial" w:eastAsia="Arial" w:hAnsi="Arial" w:cs="Arial"/>
                <w:spacing w:val="-4"/>
                <w:szCs w:val="22"/>
                <w:lang w:val="en-US" w:eastAsia="en-US"/>
              </w:rPr>
              <w:t xml:space="preserve"> </w:t>
            </w:r>
            <w:r w:rsidRPr="001111A7">
              <w:rPr>
                <w:rFonts w:ascii="Arial" w:eastAsia="Arial" w:hAnsi="Arial" w:cs="Arial"/>
                <w:szCs w:val="22"/>
                <w:lang w:val="en-US" w:eastAsia="en-US"/>
              </w:rPr>
              <w:t>of</w:t>
            </w:r>
            <w:r w:rsidRPr="001111A7">
              <w:rPr>
                <w:rFonts w:ascii="Arial" w:eastAsia="Arial" w:hAnsi="Arial" w:cs="Arial"/>
                <w:spacing w:val="-5"/>
                <w:szCs w:val="22"/>
                <w:lang w:val="en-US" w:eastAsia="en-US"/>
              </w:rPr>
              <w:t xml:space="preserve"> </w:t>
            </w:r>
            <w:r w:rsidRPr="001111A7">
              <w:rPr>
                <w:rFonts w:ascii="Arial" w:eastAsia="Arial" w:hAnsi="Arial" w:cs="Arial"/>
                <w:szCs w:val="22"/>
                <w:lang w:val="en-US" w:eastAsia="en-US"/>
              </w:rPr>
              <w:t>new</w:t>
            </w:r>
            <w:r w:rsidRPr="001111A7">
              <w:rPr>
                <w:rFonts w:ascii="Arial" w:eastAsia="Arial" w:hAnsi="Arial" w:cs="Arial"/>
                <w:spacing w:val="-5"/>
                <w:szCs w:val="22"/>
                <w:lang w:val="en-US" w:eastAsia="en-US"/>
              </w:rPr>
              <w:t xml:space="preserve"> </w:t>
            </w:r>
            <w:r w:rsidRPr="001111A7">
              <w:rPr>
                <w:rFonts w:ascii="Arial" w:eastAsia="Arial" w:hAnsi="Arial" w:cs="Arial"/>
                <w:szCs w:val="22"/>
                <w:lang w:val="en-US" w:eastAsia="en-US"/>
              </w:rPr>
              <w:t>ways</w:t>
            </w:r>
            <w:r w:rsidRPr="001111A7">
              <w:rPr>
                <w:rFonts w:ascii="Arial" w:eastAsia="Arial" w:hAnsi="Arial" w:cs="Arial"/>
                <w:spacing w:val="-6"/>
                <w:szCs w:val="22"/>
                <w:lang w:val="en-US" w:eastAsia="en-US"/>
              </w:rPr>
              <w:t xml:space="preserve"> </w:t>
            </w:r>
            <w:r w:rsidRPr="001111A7">
              <w:rPr>
                <w:rFonts w:ascii="Arial" w:eastAsia="Arial" w:hAnsi="Arial" w:cs="Arial"/>
                <w:szCs w:val="22"/>
                <w:lang w:val="en-US" w:eastAsia="en-US"/>
              </w:rPr>
              <w:t>of</w:t>
            </w:r>
            <w:r w:rsidRPr="001111A7">
              <w:rPr>
                <w:rFonts w:ascii="Arial" w:eastAsia="Arial" w:hAnsi="Arial" w:cs="Arial"/>
                <w:spacing w:val="-6"/>
                <w:szCs w:val="22"/>
                <w:lang w:val="en-US" w:eastAsia="en-US"/>
              </w:rPr>
              <w:t xml:space="preserve"> </w:t>
            </w:r>
            <w:r w:rsidRPr="001111A7">
              <w:rPr>
                <w:rFonts w:ascii="Arial" w:eastAsia="Arial" w:hAnsi="Arial" w:cs="Arial"/>
                <w:szCs w:val="22"/>
                <w:lang w:val="en-US" w:eastAsia="en-US"/>
              </w:rPr>
              <w:t>working</w:t>
            </w:r>
            <w:r w:rsidRPr="001111A7">
              <w:rPr>
                <w:rFonts w:ascii="Arial" w:eastAsia="Arial" w:hAnsi="Arial" w:cs="Arial"/>
                <w:spacing w:val="-7"/>
                <w:szCs w:val="22"/>
                <w:lang w:val="en-US" w:eastAsia="en-US"/>
              </w:rPr>
              <w:t>, facilitating major service redesign, monitoring progress within agreed timescales and evaluating project effectiveness</w:t>
            </w:r>
          </w:p>
          <w:p w14:paraId="6D585EDB" w14:textId="77777777" w:rsidR="001111A7" w:rsidRPr="001111A7" w:rsidRDefault="001111A7" w:rsidP="001111A7">
            <w:pPr>
              <w:widowControl w:val="0"/>
              <w:tabs>
                <w:tab w:val="left" w:pos="356"/>
              </w:tabs>
              <w:autoSpaceDE w:val="0"/>
              <w:autoSpaceDN w:val="0"/>
              <w:spacing w:line="244" w:lineRule="exact"/>
              <w:ind w:left="720"/>
              <w:rPr>
                <w:rFonts w:ascii="Arial" w:eastAsia="Arial" w:hAnsi="Arial" w:cs="Arial"/>
                <w:szCs w:val="22"/>
                <w:lang w:val="en-US" w:eastAsia="en-US"/>
              </w:rPr>
            </w:pPr>
          </w:p>
          <w:p w14:paraId="723BDF68" w14:textId="2A7A2C1E" w:rsidR="001111A7" w:rsidRPr="00E1539A" w:rsidRDefault="001111A7" w:rsidP="00015B5D">
            <w:pPr>
              <w:widowControl w:val="0"/>
              <w:numPr>
                <w:ilvl w:val="0"/>
                <w:numId w:val="4"/>
              </w:numPr>
              <w:tabs>
                <w:tab w:val="left" w:pos="356"/>
              </w:tabs>
              <w:autoSpaceDE w:val="0"/>
              <w:autoSpaceDN w:val="0"/>
              <w:spacing w:line="244" w:lineRule="exact"/>
              <w:rPr>
                <w:rFonts w:ascii="Arial" w:eastAsia="Arial" w:hAnsi="Arial" w:cs="Arial"/>
                <w:szCs w:val="22"/>
                <w:lang w:val="en-US" w:eastAsia="en-US"/>
              </w:rPr>
            </w:pPr>
            <w:r w:rsidRPr="001111A7">
              <w:rPr>
                <w:rFonts w:ascii="Arial" w:eastAsia="Arial" w:hAnsi="Arial" w:cs="Arial"/>
                <w:spacing w:val="-7"/>
                <w:szCs w:val="22"/>
                <w:lang w:val="en-US" w:eastAsia="en-US"/>
              </w:rPr>
              <w:t>Provide recommendations as required regarding changes to project implementation and have the ability to make recommendations which could have a major impact on the long term strategy planning of the service</w:t>
            </w:r>
          </w:p>
          <w:p w14:paraId="2426AE05" w14:textId="77777777" w:rsidR="00E1539A" w:rsidRDefault="00E1539A" w:rsidP="00E1539A">
            <w:pPr>
              <w:pStyle w:val="ListParagraph"/>
              <w:rPr>
                <w:rFonts w:ascii="Arial" w:eastAsia="Arial" w:hAnsi="Arial" w:cs="Arial"/>
                <w:szCs w:val="22"/>
                <w:lang w:val="en-US" w:eastAsia="en-US"/>
              </w:rPr>
            </w:pPr>
          </w:p>
          <w:p w14:paraId="30135797" w14:textId="77777777" w:rsidR="00E1539A" w:rsidRPr="00E1539A" w:rsidRDefault="00E1539A" w:rsidP="00E1539A">
            <w:pPr>
              <w:rPr>
                <w:rFonts w:ascii="Arial" w:hAnsi="Arial" w:cs="Arial"/>
                <w:b/>
                <w:bCs/>
              </w:rPr>
            </w:pPr>
            <w:r w:rsidRPr="00E1539A">
              <w:rPr>
                <w:rFonts w:ascii="Arial" w:hAnsi="Arial" w:cs="Arial"/>
                <w:b/>
                <w:bCs/>
              </w:rPr>
              <w:t>Education and Training:</w:t>
            </w:r>
          </w:p>
          <w:p w14:paraId="7113F8B2" w14:textId="77777777" w:rsidR="00E1539A" w:rsidRDefault="00E1539A" w:rsidP="00E1539A">
            <w:pPr>
              <w:numPr>
                <w:ilvl w:val="0"/>
                <w:numId w:val="4"/>
              </w:numPr>
              <w:autoSpaceDE w:val="0"/>
              <w:autoSpaceDN w:val="0"/>
              <w:adjustRightInd w:val="0"/>
              <w:rPr>
                <w:rFonts w:ascii="Arial" w:eastAsiaTheme="minorHAnsi" w:hAnsi="Arial" w:cs="Arial"/>
                <w:color w:val="000000"/>
                <w:lang w:val="en-IE" w:eastAsia="en-US"/>
              </w:rPr>
            </w:pPr>
            <w:r>
              <w:rPr>
                <w:rFonts w:ascii="Arial" w:eastAsiaTheme="minorHAnsi" w:hAnsi="Arial" w:cs="Arial"/>
                <w:color w:val="000000"/>
                <w:lang w:val="en-IE" w:eastAsia="en-US"/>
              </w:rPr>
              <w:lastRenderedPageBreak/>
              <w:t>Encourage and support the promotion of continued professional development and training and p</w:t>
            </w:r>
            <w:r w:rsidR="00AF12B8" w:rsidRPr="00AF12B8">
              <w:rPr>
                <w:rFonts w:ascii="Arial" w:eastAsiaTheme="minorHAnsi" w:hAnsi="Arial" w:cs="Arial"/>
                <w:color w:val="000000"/>
                <w:lang w:val="en-IE" w:eastAsia="en-US"/>
              </w:rPr>
              <w:t>ar</w:t>
            </w:r>
            <w:r>
              <w:rPr>
                <w:rFonts w:ascii="Arial" w:eastAsiaTheme="minorHAnsi" w:hAnsi="Arial" w:cs="Arial"/>
                <w:color w:val="000000"/>
                <w:lang w:val="en-IE" w:eastAsia="en-US"/>
              </w:rPr>
              <w:t xml:space="preserve">ticipate in the identification and </w:t>
            </w:r>
            <w:r w:rsidR="00AF12B8" w:rsidRPr="00AF12B8">
              <w:rPr>
                <w:rFonts w:ascii="Arial" w:eastAsiaTheme="minorHAnsi" w:hAnsi="Arial" w:cs="Arial"/>
                <w:color w:val="000000"/>
                <w:lang w:val="en-IE" w:eastAsia="en-US"/>
              </w:rPr>
              <w:t>develo</w:t>
            </w:r>
            <w:r>
              <w:rPr>
                <w:rFonts w:ascii="Arial" w:eastAsiaTheme="minorHAnsi" w:hAnsi="Arial" w:cs="Arial"/>
                <w:color w:val="000000"/>
                <w:lang w:val="en-IE" w:eastAsia="en-US"/>
              </w:rPr>
              <w:t>pment of education structures for MCRN services to support provision of high quality services</w:t>
            </w:r>
          </w:p>
          <w:p w14:paraId="2638B163" w14:textId="77777777" w:rsidR="00E1539A" w:rsidRDefault="00E1539A" w:rsidP="00E1539A">
            <w:pPr>
              <w:pStyle w:val="ListParagraph"/>
              <w:rPr>
                <w:rFonts w:ascii="Arial" w:eastAsiaTheme="minorHAnsi" w:hAnsi="Arial" w:cs="Arial"/>
                <w:color w:val="000000"/>
                <w:lang w:val="en-IE" w:eastAsia="en-US"/>
              </w:rPr>
            </w:pPr>
          </w:p>
          <w:p w14:paraId="67F9EC05" w14:textId="77777777" w:rsidR="00E1539A" w:rsidRPr="00E1539A" w:rsidRDefault="00E1539A" w:rsidP="00E1539A">
            <w:pPr>
              <w:numPr>
                <w:ilvl w:val="0"/>
                <w:numId w:val="4"/>
              </w:numPr>
              <w:autoSpaceDE w:val="0"/>
              <w:autoSpaceDN w:val="0"/>
              <w:adjustRightInd w:val="0"/>
              <w:rPr>
                <w:rFonts w:ascii="Arial" w:eastAsiaTheme="minorHAnsi" w:hAnsi="Arial" w:cs="Arial"/>
                <w:color w:val="000000"/>
                <w:lang w:val="en-IE" w:eastAsia="en-US"/>
              </w:rPr>
            </w:pPr>
            <w:r w:rsidRPr="00E1539A">
              <w:rPr>
                <w:rFonts w:ascii="Arial" w:eastAsiaTheme="minorHAnsi" w:hAnsi="Arial" w:cs="Arial"/>
                <w:color w:val="000000"/>
                <w:lang w:val="en-IE" w:eastAsia="en-US"/>
              </w:rPr>
              <w:t xml:space="preserve">Contribute to service development through appropriate continuous education, research initiatives, keeping up to date with the literature in areas relevant to the specialism </w:t>
            </w:r>
          </w:p>
          <w:p w14:paraId="2BFB424F" w14:textId="77777777" w:rsidR="00E1539A" w:rsidRPr="001111A7" w:rsidRDefault="00E1539A" w:rsidP="00E1539A">
            <w:pPr>
              <w:widowControl w:val="0"/>
              <w:tabs>
                <w:tab w:val="left" w:pos="356"/>
              </w:tabs>
              <w:autoSpaceDE w:val="0"/>
              <w:autoSpaceDN w:val="0"/>
              <w:spacing w:line="244" w:lineRule="exact"/>
              <w:ind w:left="720"/>
              <w:rPr>
                <w:rFonts w:ascii="Arial" w:eastAsia="Arial" w:hAnsi="Arial" w:cs="Arial"/>
                <w:szCs w:val="22"/>
                <w:lang w:val="en-US" w:eastAsia="en-US"/>
              </w:rPr>
            </w:pPr>
          </w:p>
          <w:p w14:paraId="782EF1CE" w14:textId="77777777" w:rsidR="00D727D0" w:rsidRPr="0051526C" w:rsidRDefault="00D727D0" w:rsidP="00D727D0">
            <w:pPr>
              <w:pStyle w:val="ListParagraph"/>
              <w:jc w:val="both"/>
              <w:rPr>
                <w:rFonts w:ascii="Arial" w:hAnsi="Arial" w:cs="Arial"/>
              </w:rPr>
            </w:pPr>
          </w:p>
          <w:p w14:paraId="52BEF7B1" w14:textId="77777777" w:rsidR="00D727D0" w:rsidRPr="00817038" w:rsidRDefault="00D727D0" w:rsidP="00D727D0">
            <w:pPr>
              <w:pStyle w:val="ListParagraph"/>
              <w:ind w:left="0"/>
              <w:jc w:val="both"/>
              <w:rPr>
                <w:rFonts w:ascii="Arial" w:hAnsi="Arial" w:cs="Arial"/>
                <w:b/>
                <w:iCs/>
              </w:rPr>
            </w:pPr>
            <w:r w:rsidRPr="00817038">
              <w:rPr>
                <w:rFonts w:ascii="Arial" w:hAnsi="Arial" w:cs="Arial"/>
                <w:b/>
                <w:iCs/>
              </w:rPr>
              <w:t>Corporate duties and responsibilities:</w:t>
            </w:r>
          </w:p>
          <w:p w14:paraId="033132D2" w14:textId="1D3DF60C" w:rsidR="00D727D0" w:rsidRPr="0051526C" w:rsidRDefault="00D727D0" w:rsidP="00015B5D">
            <w:pPr>
              <w:pStyle w:val="ListParagraph"/>
              <w:numPr>
                <w:ilvl w:val="0"/>
                <w:numId w:val="4"/>
              </w:numPr>
              <w:spacing w:after="120"/>
              <w:rPr>
                <w:rFonts w:ascii="Arial" w:hAnsi="Arial" w:cs="Arial"/>
              </w:rPr>
            </w:pPr>
            <w:r w:rsidRPr="00817038">
              <w:rPr>
                <w:rFonts w:ascii="Arial" w:hAnsi="Arial" w:cs="Arial"/>
                <w:iCs/>
              </w:rPr>
              <w:t>Ensure high standards of corporate</w:t>
            </w:r>
            <w:r w:rsidRPr="0051526C">
              <w:rPr>
                <w:rFonts w:ascii="Arial" w:hAnsi="Arial" w:cs="Arial"/>
              </w:rPr>
              <w:t xml:space="preserve"> governance for the </w:t>
            </w:r>
            <w:r w:rsidR="009E540E" w:rsidRPr="0051526C">
              <w:rPr>
                <w:rFonts w:ascii="Arial" w:hAnsi="Arial" w:cs="Arial"/>
              </w:rPr>
              <w:t>National Neuro-Rehabilitation Strategy</w:t>
            </w:r>
            <w:r w:rsidRPr="0051526C">
              <w:rPr>
                <w:rFonts w:ascii="Arial" w:hAnsi="Arial" w:cs="Arial"/>
              </w:rPr>
              <w:t xml:space="preserve"> including the identification and control of risks.</w:t>
            </w:r>
          </w:p>
          <w:p w14:paraId="14E41834" w14:textId="25B20F6C" w:rsidR="00D727D0" w:rsidRPr="006A7C42" w:rsidRDefault="00D727D0" w:rsidP="00015B5D">
            <w:pPr>
              <w:pStyle w:val="ListParagraph"/>
              <w:numPr>
                <w:ilvl w:val="0"/>
                <w:numId w:val="4"/>
              </w:numPr>
              <w:spacing w:after="120"/>
              <w:rPr>
                <w:rFonts w:ascii="Arial" w:hAnsi="Arial" w:cs="Arial"/>
              </w:rPr>
            </w:pPr>
            <w:r w:rsidRPr="0051526C">
              <w:rPr>
                <w:rFonts w:ascii="Arial" w:hAnsi="Arial" w:cs="Arial"/>
              </w:rPr>
              <w:t xml:space="preserve">Contribute on behalf of the </w:t>
            </w:r>
            <w:r w:rsidR="00CB0457" w:rsidRPr="0051526C">
              <w:rPr>
                <w:rFonts w:ascii="Arial" w:hAnsi="Arial" w:cs="Arial"/>
              </w:rPr>
              <w:t>programme</w:t>
            </w:r>
            <w:r w:rsidRPr="0051526C">
              <w:rPr>
                <w:rFonts w:ascii="Arial" w:hAnsi="Arial" w:cs="Arial"/>
              </w:rPr>
              <w:t xml:space="preserve">, in consultation </w:t>
            </w:r>
            <w:r w:rsidR="00CB0457" w:rsidRPr="0051526C">
              <w:rPr>
                <w:rFonts w:ascii="Arial" w:hAnsi="Arial" w:cs="Arial"/>
              </w:rPr>
              <w:t xml:space="preserve">with the </w:t>
            </w:r>
            <w:r w:rsidR="006A7C42">
              <w:rPr>
                <w:rFonts w:ascii="Arial" w:hAnsi="Arial" w:cs="Arial"/>
              </w:rPr>
              <w:t xml:space="preserve">General Manager, </w:t>
            </w:r>
            <w:r w:rsidR="00CB0457" w:rsidRPr="0051526C">
              <w:rPr>
                <w:rFonts w:ascii="Arial" w:hAnsi="Arial" w:cs="Arial"/>
              </w:rPr>
              <w:t>Cl</w:t>
            </w:r>
            <w:r w:rsidR="006A7C42">
              <w:rPr>
                <w:rFonts w:ascii="Arial" w:hAnsi="Arial" w:cs="Arial"/>
              </w:rPr>
              <w:t>inical Lead</w:t>
            </w:r>
            <w:r w:rsidR="00CB0457" w:rsidRPr="0051526C">
              <w:rPr>
                <w:rFonts w:ascii="Arial" w:hAnsi="Arial" w:cs="Arial"/>
              </w:rPr>
              <w:t xml:space="preserve"> and the National Steering Group</w:t>
            </w:r>
            <w:r w:rsidR="006A7C42">
              <w:rPr>
                <w:rFonts w:ascii="Arial" w:hAnsi="Arial" w:cs="Arial"/>
              </w:rPr>
              <w:t xml:space="preserve"> as required</w:t>
            </w:r>
            <w:r w:rsidRPr="0051526C">
              <w:rPr>
                <w:rFonts w:ascii="Arial" w:hAnsi="Arial" w:cs="Arial"/>
              </w:rPr>
              <w:t>, documentation required for mandatory health services processes, e.g. estimates and service planning processes, senior management team reports, parliamentary questions, etc.</w:t>
            </w:r>
          </w:p>
          <w:p w14:paraId="0FA51A76" w14:textId="716E0576" w:rsidR="00D727D0" w:rsidRPr="0051526C" w:rsidRDefault="00D727D0" w:rsidP="00D727D0">
            <w:pPr>
              <w:pStyle w:val="ListParagraph"/>
              <w:jc w:val="both"/>
              <w:rPr>
                <w:rFonts w:ascii="Arial" w:hAnsi="Arial" w:cs="Arial"/>
              </w:rPr>
            </w:pPr>
          </w:p>
          <w:p w14:paraId="73F274C4" w14:textId="77777777" w:rsidR="003426E1" w:rsidRPr="00817038" w:rsidRDefault="003426E1" w:rsidP="003426E1">
            <w:pPr>
              <w:pStyle w:val="ListParagraph"/>
              <w:ind w:left="0"/>
              <w:jc w:val="both"/>
              <w:rPr>
                <w:rFonts w:ascii="Arial" w:hAnsi="Arial" w:cs="Arial"/>
                <w:b/>
                <w:iCs/>
              </w:rPr>
            </w:pPr>
            <w:r w:rsidRPr="00817038">
              <w:rPr>
                <w:rFonts w:ascii="Arial" w:hAnsi="Arial" w:cs="Arial"/>
                <w:b/>
                <w:iCs/>
              </w:rPr>
              <w:t>Departmental and Parliamentary accountability:</w:t>
            </w:r>
          </w:p>
          <w:p w14:paraId="377672EC" w14:textId="1F45514C" w:rsidR="003426E1" w:rsidRPr="0051526C" w:rsidRDefault="003426E1" w:rsidP="00015B5D">
            <w:pPr>
              <w:numPr>
                <w:ilvl w:val="0"/>
                <w:numId w:val="4"/>
              </w:numPr>
              <w:rPr>
                <w:rFonts w:ascii="Arial" w:hAnsi="Arial" w:cs="Arial"/>
                <w:iCs/>
              </w:rPr>
            </w:pPr>
            <w:r w:rsidRPr="0051526C">
              <w:rPr>
                <w:rFonts w:ascii="Arial" w:hAnsi="Arial" w:cs="Arial"/>
                <w:iCs/>
              </w:rPr>
              <w:t>Prepare and provide required briefings and documentati</w:t>
            </w:r>
            <w:r w:rsidR="005F2609" w:rsidRPr="0051526C">
              <w:rPr>
                <w:rFonts w:ascii="Arial" w:hAnsi="Arial" w:cs="Arial"/>
                <w:iCs/>
              </w:rPr>
              <w:t>on for departmental engagements.</w:t>
            </w:r>
          </w:p>
          <w:p w14:paraId="414C923F" w14:textId="77777777" w:rsidR="005F2609" w:rsidRPr="0051526C" w:rsidRDefault="005F2609" w:rsidP="005F2609">
            <w:pPr>
              <w:ind w:left="720"/>
              <w:rPr>
                <w:rFonts w:ascii="Arial" w:hAnsi="Arial" w:cs="Arial"/>
                <w:iCs/>
              </w:rPr>
            </w:pPr>
          </w:p>
          <w:p w14:paraId="3ACEB8F5" w14:textId="1CB363C6" w:rsidR="003426E1" w:rsidRDefault="003426E1" w:rsidP="00015B5D">
            <w:pPr>
              <w:numPr>
                <w:ilvl w:val="0"/>
                <w:numId w:val="4"/>
              </w:numPr>
              <w:rPr>
                <w:rFonts w:ascii="Arial" w:hAnsi="Arial" w:cs="Arial"/>
                <w:iCs/>
              </w:rPr>
            </w:pPr>
            <w:r w:rsidRPr="0051526C">
              <w:rPr>
                <w:rFonts w:ascii="Arial" w:hAnsi="Arial" w:cs="Arial"/>
                <w:iCs/>
              </w:rPr>
              <w:t>Manage</w:t>
            </w:r>
            <w:r w:rsidR="001111A7">
              <w:rPr>
                <w:rFonts w:ascii="Arial" w:hAnsi="Arial" w:cs="Arial"/>
                <w:iCs/>
              </w:rPr>
              <w:t xml:space="preserve"> as required</w:t>
            </w:r>
            <w:r w:rsidRPr="0051526C">
              <w:rPr>
                <w:rFonts w:ascii="Arial" w:hAnsi="Arial" w:cs="Arial"/>
                <w:iCs/>
              </w:rPr>
              <w:t xml:space="preserve"> the response to Parliamentary Questions appropriately and in a timely way</w:t>
            </w:r>
            <w:r w:rsidR="005F2609" w:rsidRPr="0051526C">
              <w:rPr>
                <w:rFonts w:ascii="Arial" w:hAnsi="Arial" w:cs="Arial"/>
                <w:iCs/>
              </w:rPr>
              <w:t>.</w:t>
            </w:r>
          </w:p>
          <w:p w14:paraId="77C91F99" w14:textId="77777777" w:rsidR="0085345D" w:rsidRDefault="0085345D" w:rsidP="0085345D">
            <w:pPr>
              <w:pStyle w:val="ListParagraph"/>
              <w:rPr>
                <w:rFonts w:ascii="Arial" w:hAnsi="Arial" w:cs="Arial"/>
                <w:iCs/>
              </w:rPr>
            </w:pPr>
          </w:p>
          <w:p w14:paraId="08EC9F8A" w14:textId="77777777" w:rsidR="0085345D" w:rsidRPr="0051526C" w:rsidRDefault="0085345D" w:rsidP="0085345D">
            <w:pPr>
              <w:ind w:left="720"/>
              <w:rPr>
                <w:rFonts w:ascii="Arial" w:hAnsi="Arial" w:cs="Arial"/>
                <w:iCs/>
              </w:rPr>
            </w:pPr>
          </w:p>
          <w:p w14:paraId="27374DA0" w14:textId="1AFB2733" w:rsidR="004F3269" w:rsidRPr="0051526C" w:rsidRDefault="0053430E" w:rsidP="00434A17">
            <w:pPr>
              <w:widowControl w:val="0"/>
              <w:autoSpaceDE w:val="0"/>
              <w:autoSpaceDN w:val="0"/>
              <w:rPr>
                <w:rFonts w:ascii="Arial" w:eastAsia="Arial" w:hAnsi="Arial" w:cs="Arial"/>
                <w:b/>
                <w:szCs w:val="22"/>
                <w:lang w:val="en-US" w:eastAsia="en-US"/>
              </w:rPr>
            </w:pPr>
            <w:r w:rsidRPr="0051526C">
              <w:rPr>
                <w:rFonts w:ascii="Arial" w:eastAsia="Arial" w:hAnsi="Arial" w:cs="Arial"/>
                <w:b/>
                <w:szCs w:val="22"/>
                <w:lang w:val="en-US" w:eastAsia="en-US"/>
              </w:rPr>
              <w:t>Service User</w:t>
            </w:r>
            <w:r w:rsidR="00434A17" w:rsidRPr="0051526C">
              <w:rPr>
                <w:rFonts w:ascii="Arial" w:eastAsia="Arial" w:hAnsi="Arial" w:cs="Arial"/>
                <w:b/>
                <w:szCs w:val="22"/>
                <w:lang w:val="en-US" w:eastAsia="en-US"/>
              </w:rPr>
              <w:t xml:space="preserve"> </w:t>
            </w:r>
            <w:r w:rsidR="004F3269" w:rsidRPr="0051526C">
              <w:rPr>
                <w:rFonts w:ascii="Arial" w:eastAsia="Arial" w:hAnsi="Arial" w:cs="Arial"/>
                <w:b/>
                <w:szCs w:val="22"/>
                <w:lang w:val="en-US" w:eastAsia="en-US"/>
              </w:rPr>
              <w:t>Focus</w:t>
            </w:r>
            <w:r w:rsidR="004F3269" w:rsidRPr="0051526C">
              <w:rPr>
                <w:rFonts w:ascii="Arial" w:eastAsia="Arial" w:hAnsi="Arial" w:cs="Arial"/>
                <w:b/>
                <w:spacing w:val="-6"/>
                <w:szCs w:val="22"/>
                <w:lang w:val="en-US" w:eastAsia="en-US"/>
              </w:rPr>
              <w:t xml:space="preserve"> </w:t>
            </w:r>
            <w:r w:rsidR="004F3269" w:rsidRPr="0051526C">
              <w:rPr>
                <w:rFonts w:ascii="Arial" w:eastAsia="Arial" w:hAnsi="Arial" w:cs="Arial"/>
                <w:b/>
                <w:szCs w:val="22"/>
                <w:lang w:val="en-US" w:eastAsia="en-US"/>
              </w:rPr>
              <w:t>and</w:t>
            </w:r>
            <w:r w:rsidR="004F3269" w:rsidRPr="0051526C">
              <w:rPr>
                <w:rFonts w:ascii="Arial" w:eastAsia="Arial" w:hAnsi="Arial" w:cs="Arial"/>
                <w:b/>
                <w:spacing w:val="-6"/>
                <w:szCs w:val="22"/>
                <w:lang w:val="en-US" w:eastAsia="en-US"/>
              </w:rPr>
              <w:t xml:space="preserve"> </w:t>
            </w:r>
            <w:r w:rsidR="004F3269" w:rsidRPr="0051526C">
              <w:rPr>
                <w:rFonts w:ascii="Arial" w:eastAsia="Arial" w:hAnsi="Arial" w:cs="Arial"/>
                <w:b/>
                <w:szCs w:val="22"/>
                <w:lang w:val="en-US" w:eastAsia="en-US"/>
              </w:rPr>
              <w:t>Public</w:t>
            </w:r>
            <w:r w:rsidR="004F3269" w:rsidRPr="0051526C">
              <w:rPr>
                <w:rFonts w:ascii="Arial" w:eastAsia="Arial" w:hAnsi="Arial" w:cs="Arial"/>
                <w:b/>
                <w:spacing w:val="-5"/>
                <w:szCs w:val="22"/>
                <w:lang w:val="en-US" w:eastAsia="en-US"/>
              </w:rPr>
              <w:t xml:space="preserve"> </w:t>
            </w:r>
            <w:r w:rsidR="004F3269" w:rsidRPr="0051526C">
              <w:rPr>
                <w:rFonts w:ascii="Arial" w:eastAsia="Arial" w:hAnsi="Arial" w:cs="Arial"/>
                <w:b/>
                <w:spacing w:val="-2"/>
                <w:szCs w:val="22"/>
                <w:lang w:val="en-US" w:eastAsia="en-US"/>
              </w:rPr>
              <w:t>Involvement</w:t>
            </w:r>
          </w:p>
          <w:p w14:paraId="0FA9B118" w14:textId="2AA4D540" w:rsidR="004F3269" w:rsidRPr="0051526C" w:rsidRDefault="004F3269" w:rsidP="00015B5D">
            <w:pPr>
              <w:widowControl w:val="0"/>
              <w:numPr>
                <w:ilvl w:val="0"/>
                <w:numId w:val="4"/>
              </w:numPr>
              <w:tabs>
                <w:tab w:val="left" w:pos="357"/>
              </w:tabs>
              <w:autoSpaceDE w:val="0"/>
              <w:autoSpaceDN w:val="0"/>
              <w:ind w:right="981"/>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there</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are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robust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programmes</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0053430E" w:rsidRPr="0051526C">
              <w:rPr>
                <w:rFonts w:ascii="Arial" w:eastAsia="Arial" w:hAnsi="Arial" w:cs="Arial"/>
                <w:szCs w:val="22"/>
                <w:lang w:val="en-US" w:eastAsia="en-US"/>
              </w:rPr>
              <w:t>service user</w:t>
            </w:r>
            <w:r w:rsidR="003426E1" w:rsidRPr="0051526C">
              <w:rPr>
                <w:rFonts w:ascii="Arial" w:eastAsia="Arial" w:hAnsi="Arial" w:cs="Arial"/>
                <w:szCs w:val="22"/>
                <w:lang w:val="en-US" w:eastAsia="en-US"/>
              </w:rPr>
              <w:t xml:space="preserve"> </w:t>
            </w:r>
            <w:r w:rsidRPr="0051526C">
              <w:rPr>
                <w:rFonts w:ascii="Arial" w:eastAsia="Arial" w:hAnsi="Arial" w:cs="Arial"/>
                <w:szCs w:val="22"/>
                <w:lang w:val="en-US" w:eastAsia="en-US"/>
              </w:rPr>
              <w:t>involvement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in place</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at</w:t>
            </w:r>
            <w:r w:rsidRPr="0051526C">
              <w:rPr>
                <w:rFonts w:ascii="Arial" w:eastAsia="Arial" w:hAnsi="Arial" w:cs="Arial"/>
                <w:spacing w:val="-3"/>
                <w:szCs w:val="22"/>
                <w:lang w:val="en-US" w:eastAsia="en-US"/>
              </w:rPr>
              <w:t xml:space="preserve"> </w:t>
            </w:r>
            <w:r w:rsidRPr="0051526C">
              <w:rPr>
                <w:rFonts w:ascii="Arial" w:eastAsia="Arial" w:hAnsi="Arial" w:cs="Arial"/>
                <w:szCs w:val="22"/>
                <w:lang w:val="en-US" w:eastAsia="en-US"/>
              </w:rPr>
              <w:t>all</w:t>
            </w:r>
            <w:r w:rsidRPr="0051526C">
              <w:rPr>
                <w:rFonts w:ascii="Arial" w:eastAsia="Arial" w:hAnsi="Arial" w:cs="Arial"/>
                <w:spacing w:val="-4"/>
                <w:szCs w:val="22"/>
                <w:lang w:val="en-US" w:eastAsia="en-US"/>
              </w:rPr>
              <w:t xml:space="preserve"> </w:t>
            </w:r>
            <w:r w:rsidRPr="0051526C">
              <w:rPr>
                <w:rFonts w:ascii="Arial" w:eastAsia="Arial" w:hAnsi="Arial" w:cs="Arial"/>
                <w:szCs w:val="22"/>
                <w:lang w:val="en-US" w:eastAsia="en-US"/>
              </w:rPr>
              <w:t>levels</w:t>
            </w:r>
            <w:r w:rsidRPr="0051526C">
              <w:rPr>
                <w:rFonts w:ascii="Arial" w:eastAsia="Arial" w:hAnsi="Arial" w:cs="Arial"/>
                <w:spacing w:val="-2"/>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5"/>
                <w:szCs w:val="22"/>
                <w:lang w:val="en-US" w:eastAsia="en-US"/>
              </w:rPr>
              <w:t xml:space="preserve"> </w:t>
            </w:r>
            <w:r w:rsidRPr="0051526C">
              <w:rPr>
                <w:rFonts w:ascii="Arial" w:eastAsia="Arial" w:hAnsi="Arial" w:cs="Arial"/>
                <w:szCs w:val="22"/>
                <w:lang w:val="en-US" w:eastAsia="en-US"/>
              </w:rPr>
              <w:t>the MCRN to inform strategy and service planning.</w:t>
            </w:r>
          </w:p>
          <w:p w14:paraId="1095C0C9" w14:textId="77777777" w:rsidR="005F2609" w:rsidRPr="0051526C" w:rsidRDefault="005F2609" w:rsidP="005F2609">
            <w:pPr>
              <w:widowControl w:val="0"/>
              <w:tabs>
                <w:tab w:val="left" w:pos="357"/>
              </w:tabs>
              <w:autoSpaceDE w:val="0"/>
              <w:autoSpaceDN w:val="0"/>
              <w:ind w:left="714" w:right="981"/>
              <w:rPr>
                <w:rFonts w:ascii="Arial" w:eastAsia="Arial" w:hAnsi="Arial" w:cs="Arial"/>
                <w:szCs w:val="22"/>
                <w:lang w:val="en-US" w:eastAsia="en-US"/>
              </w:rPr>
            </w:pPr>
          </w:p>
          <w:p w14:paraId="7BFBA182" w14:textId="451A0968" w:rsidR="004F3269" w:rsidRPr="0051526C" w:rsidRDefault="004F3269" w:rsidP="00015B5D">
            <w:pPr>
              <w:widowControl w:val="0"/>
              <w:numPr>
                <w:ilvl w:val="0"/>
                <w:numId w:val="4"/>
              </w:numPr>
              <w:tabs>
                <w:tab w:val="left" w:pos="356"/>
              </w:tabs>
              <w:autoSpaceDE w:val="0"/>
              <w:autoSpaceDN w:val="0"/>
              <w:rPr>
                <w:rFonts w:ascii="Arial" w:eastAsia="Arial" w:hAnsi="Arial" w:cs="Arial"/>
                <w:szCs w:val="22"/>
                <w:lang w:val="en-US" w:eastAsia="en-US"/>
              </w:rPr>
            </w:pPr>
            <w:r w:rsidRPr="0051526C">
              <w:rPr>
                <w:rFonts w:ascii="Arial" w:eastAsia="Arial" w:hAnsi="Arial" w:cs="Arial"/>
                <w:szCs w:val="22"/>
                <w:lang w:val="en-US" w:eastAsia="en-US"/>
              </w:rPr>
              <w:t>Ensure</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involvement</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of</w:t>
            </w:r>
            <w:r w:rsidRPr="0051526C">
              <w:rPr>
                <w:rFonts w:ascii="Arial" w:eastAsia="Arial" w:hAnsi="Arial" w:cs="Arial"/>
                <w:spacing w:val="-8"/>
                <w:szCs w:val="22"/>
                <w:lang w:val="en-US" w:eastAsia="en-US"/>
              </w:rPr>
              <w:t xml:space="preserve"> </w:t>
            </w:r>
            <w:r w:rsidR="0053430E" w:rsidRPr="0051526C">
              <w:rPr>
                <w:rFonts w:ascii="Arial" w:eastAsia="Arial" w:hAnsi="Arial" w:cs="Arial"/>
                <w:szCs w:val="22"/>
                <w:lang w:val="en-US" w:eastAsia="en-US"/>
              </w:rPr>
              <w:t>service users</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service</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planning</w:t>
            </w:r>
            <w:r w:rsidRPr="0051526C">
              <w:rPr>
                <w:rFonts w:ascii="Arial" w:eastAsia="Arial" w:hAnsi="Arial" w:cs="Arial"/>
                <w:spacing w:val="-9"/>
                <w:szCs w:val="22"/>
                <w:lang w:val="en-US" w:eastAsia="en-US"/>
              </w:rPr>
              <w:t xml:space="preserve"> </w:t>
            </w:r>
            <w:r w:rsidRPr="0051526C">
              <w:rPr>
                <w:rFonts w:ascii="Arial" w:eastAsia="Arial" w:hAnsi="Arial" w:cs="Arial"/>
                <w:szCs w:val="22"/>
                <w:lang w:val="en-US" w:eastAsia="en-US"/>
              </w:rPr>
              <w:t>and</w:t>
            </w:r>
            <w:r w:rsidRPr="0051526C">
              <w:rPr>
                <w:rFonts w:ascii="Arial" w:eastAsia="Arial" w:hAnsi="Arial" w:cs="Arial"/>
                <w:spacing w:val="-8"/>
                <w:szCs w:val="22"/>
                <w:lang w:val="en-US" w:eastAsia="en-US"/>
              </w:rPr>
              <w:t xml:space="preserve"> </w:t>
            </w:r>
            <w:r w:rsidRPr="0051526C">
              <w:rPr>
                <w:rFonts w:ascii="Arial" w:eastAsia="Arial" w:hAnsi="Arial" w:cs="Arial"/>
                <w:szCs w:val="22"/>
                <w:lang w:val="en-US" w:eastAsia="en-US"/>
              </w:rPr>
              <w:t>evaluation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in</w:t>
            </w:r>
            <w:r w:rsidRPr="0051526C">
              <w:rPr>
                <w:rFonts w:ascii="Arial" w:eastAsia="Arial" w:hAnsi="Arial" w:cs="Arial"/>
                <w:spacing w:val="-6"/>
                <w:szCs w:val="22"/>
                <w:lang w:val="en-US" w:eastAsia="en-US"/>
              </w:rPr>
              <w:t xml:space="preserve"> </w:t>
            </w:r>
            <w:r w:rsidRPr="0051526C">
              <w:rPr>
                <w:rFonts w:ascii="Arial" w:eastAsia="Arial" w:hAnsi="Arial" w:cs="Arial"/>
                <w:szCs w:val="22"/>
                <w:lang w:val="en-US" w:eastAsia="en-US"/>
              </w:rPr>
              <w:t>an</w:t>
            </w:r>
            <w:r w:rsidRPr="0051526C">
              <w:rPr>
                <w:rFonts w:ascii="Arial" w:eastAsia="Arial" w:hAnsi="Arial" w:cs="Arial"/>
                <w:spacing w:val="-7"/>
                <w:szCs w:val="22"/>
                <w:lang w:val="en-US" w:eastAsia="en-US"/>
              </w:rPr>
              <w:t xml:space="preserve"> </w:t>
            </w:r>
            <w:r w:rsidRPr="0051526C">
              <w:rPr>
                <w:rFonts w:ascii="Arial" w:eastAsia="Arial" w:hAnsi="Arial" w:cs="Arial"/>
                <w:szCs w:val="22"/>
                <w:lang w:val="en-US" w:eastAsia="en-US"/>
              </w:rPr>
              <w:t>integrated</w:t>
            </w:r>
            <w:r w:rsidRPr="0051526C">
              <w:rPr>
                <w:rFonts w:ascii="Arial" w:eastAsia="Arial" w:hAnsi="Arial" w:cs="Arial"/>
                <w:spacing w:val="-8"/>
                <w:szCs w:val="22"/>
                <w:lang w:val="en-US" w:eastAsia="en-US"/>
              </w:rPr>
              <w:t xml:space="preserve"> </w:t>
            </w:r>
            <w:r w:rsidRPr="0051526C">
              <w:rPr>
                <w:rFonts w:ascii="Arial" w:eastAsia="Arial" w:hAnsi="Arial" w:cs="Arial"/>
                <w:spacing w:val="-4"/>
                <w:szCs w:val="22"/>
                <w:lang w:val="en-US" w:eastAsia="en-US"/>
              </w:rPr>
              <w:t>way.</w:t>
            </w:r>
          </w:p>
          <w:p w14:paraId="12E7C0E9" w14:textId="13508A50" w:rsidR="005F2609" w:rsidRPr="0051526C" w:rsidRDefault="005F2609" w:rsidP="005F2609">
            <w:pPr>
              <w:pStyle w:val="ListParagraph"/>
              <w:rPr>
                <w:rFonts w:ascii="Arial" w:eastAsia="Arial" w:hAnsi="Arial" w:cs="Arial"/>
                <w:szCs w:val="22"/>
                <w:lang w:val="en-US" w:eastAsia="en-US"/>
              </w:rPr>
            </w:pPr>
          </w:p>
          <w:p w14:paraId="78DF39E3" w14:textId="10C28D2E" w:rsidR="003426E1" w:rsidRPr="0051526C" w:rsidRDefault="0085345D" w:rsidP="00015B5D">
            <w:pPr>
              <w:pStyle w:val="ListParagraph"/>
              <w:numPr>
                <w:ilvl w:val="0"/>
                <w:numId w:val="4"/>
              </w:numPr>
              <w:jc w:val="both"/>
              <w:rPr>
                <w:rFonts w:ascii="Arial" w:hAnsi="Arial" w:cs="Arial"/>
              </w:rPr>
            </w:pPr>
            <w:r>
              <w:rPr>
                <w:rFonts w:ascii="Arial" w:hAnsi="Arial" w:cs="Arial"/>
              </w:rPr>
              <w:t>Support the regions and MCRN service to d</w:t>
            </w:r>
            <w:r w:rsidR="003426E1" w:rsidRPr="0051526C">
              <w:rPr>
                <w:rFonts w:ascii="Arial" w:hAnsi="Arial" w:cs="Arial"/>
              </w:rPr>
              <w:t>evelop and implement strategies and structures to receive feedback from service users and from staff delivering care with the emphasis on improving the service users experience and quality of care.</w:t>
            </w:r>
          </w:p>
          <w:p w14:paraId="24D47D13" w14:textId="70CC595C" w:rsidR="00D727D0" w:rsidRPr="00840604" w:rsidRDefault="00D727D0" w:rsidP="00840604">
            <w:pPr>
              <w:jc w:val="both"/>
              <w:rPr>
                <w:rFonts w:ascii="Arial" w:hAnsi="Arial" w:cs="Arial"/>
              </w:rPr>
            </w:pPr>
          </w:p>
          <w:p w14:paraId="0FEC63B6" w14:textId="14BAF184" w:rsidR="00D727D0" w:rsidRPr="0051526C" w:rsidRDefault="00D727D0" w:rsidP="003426E1">
            <w:pPr>
              <w:jc w:val="both"/>
              <w:rPr>
                <w:rFonts w:ascii="Arial" w:hAnsi="Arial" w:cs="Arial"/>
              </w:rPr>
            </w:pPr>
          </w:p>
          <w:p w14:paraId="587B120C" w14:textId="77777777" w:rsidR="00D727D0" w:rsidRPr="00817038" w:rsidRDefault="00D727D0" w:rsidP="00D727D0">
            <w:pPr>
              <w:pStyle w:val="ListParagraph"/>
              <w:ind w:left="0"/>
              <w:jc w:val="both"/>
              <w:rPr>
                <w:rFonts w:ascii="Arial" w:hAnsi="Arial" w:cs="Arial"/>
                <w:b/>
                <w:iCs/>
              </w:rPr>
            </w:pPr>
            <w:r w:rsidRPr="00817038">
              <w:rPr>
                <w:rFonts w:ascii="Arial" w:hAnsi="Arial" w:cs="Arial"/>
                <w:b/>
                <w:iCs/>
              </w:rPr>
              <w:t xml:space="preserve">Other duties and responsibilities: </w:t>
            </w:r>
          </w:p>
          <w:p w14:paraId="3E54848B" w14:textId="77777777" w:rsidR="00D727D0" w:rsidRPr="0051526C" w:rsidRDefault="00D727D0" w:rsidP="00D727D0">
            <w:pPr>
              <w:pStyle w:val="ListParagraph"/>
              <w:contextualSpacing/>
              <w:jc w:val="both"/>
              <w:rPr>
                <w:rFonts w:ascii="Arial" w:hAnsi="Arial" w:cs="Arial"/>
                <w:sz w:val="12"/>
              </w:rPr>
            </w:pPr>
          </w:p>
          <w:p w14:paraId="5591DEF1" w14:textId="00843048" w:rsidR="00D727D0" w:rsidRPr="0051526C" w:rsidRDefault="00D727D0" w:rsidP="00015B5D">
            <w:pPr>
              <w:pStyle w:val="ListParagraph"/>
              <w:numPr>
                <w:ilvl w:val="0"/>
                <w:numId w:val="4"/>
              </w:numPr>
              <w:contextualSpacing/>
              <w:jc w:val="both"/>
              <w:rPr>
                <w:rFonts w:ascii="Arial" w:hAnsi="Arial" w:cs="Arial"/>
              </w:rPr>
            </w:pPr>
            <w:r w:rsidRPr="0051526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1526C">
              <w:rPr>
                <w:rFonts w:ascii="Arial" w:hAnsi="Arial" w:cs="Arial"/>
                <w:iCs/>
              </w:rPr>
              <w:t xml:space="preserve"> and comply with associated HSE protocols for implementing and maintaining these standards as appropriate to the role.</w:t>
            </w:r>
          </w:p>
          <w:p w14:paraId="6A3CE922" w14:textId="77777777" w:rsidR="005F2609" w:rsidRPr="0051526C" w:rsidRDefault="005F2609" w:rsidP="005F2609">
            <w:pPr>
              <w:pStyle w:val="ListParagraph"/>
              <w:contextualSpacing/>
              <w:jc w:val="both"/>
              <w:rPr>
                <w:rFonts w:ascii="Arial" w:hAnsi="Arial" w:cs="Arial"/>
              </w:rPr>
            </w:pPr>
          </w:p>
          <w:p w14:paraId="74D5A450" w14:textId="4F009F7E" w:rsidR="00D727D0" w:rsidRPr="0051526C" w:rsidRDefault="00D727D0" w:rsidP="00015B5D">
            <w:pPr>
              <w:pStyle w:val="ListParagraph"/>
              <w:numPr>
                <w:ilvl w:val="0"/>
                <w:numId w:val="4"/>
              </w:numPr>
              <w:contextualSpacing/>
              <w:jc w:val="both"/>
              <w:rPr>
                <w:rFonts w:ascii="Arial" w:hAnsi="Arial" w:cs="Arial"/>
              </w:rPr>
            </w:pPr>
            <w:r w:rsidRPr="0051526C">
              <w:rPr>
                <w:rFonts w:ascii="Arial" w:hAnsi="Arial" w:cs="Arial"/>
              </w:rPr>
              <w:t>Support, promote and actively participate in sustainable energy, water and waste initiatives to create a more sustainable, low carbon and efficient health service.</w:t>
            </w:r>
          </w:p>
          <w:p w14:paraId="65F393BE" w14:textId="4AAF9964" w:rsidR="005F2609" w:rsidRPr="0051526C" w:rsidRDefault="005F2609" w:rsidP="005F2609">
            <w:pPr>
              <w:pStyle w:val="ListParagraph"/>
              <w:rPr>
                <w:rFonts w:ascii="Arial" w:hAnsi="Arial" w:cs="Arial"/>
              </w:rPr>
            </w:pPr>
          </w:p>
          <w:p w14:paraId="430D753E" w14:textId="0B0314CB" w:rsidR="00D727D0" w:rsidRPr="0051526C" w:rsidRDefault="00D727D0" w:rsidP="00015B5D">
            <w:pPr>
              <w:pStyle w:val="ListParagraph"/>
              <w:numPr>
                <w:ilvl w:val="0"/>
                <w:numId w:val="4"/>
              </w:numPr>
              <w:contextualSpacing/>
              <w:jc w:val="both"/>
              <w:rPr>
                <w:rFonts w:ascii="Arial" w:hAnsi="Arial" w:cs="Arial"/>
              </w:rPr>
            </w:pPr>
            <w:r w:rsidRPr="0051526C">
              <w:rPr>
                <w:rFonts w:ascii="Arial" w:hAnsi="Arial" w:cs="Arial"/>
              </w:rPr>
              <w:t>Act as spokesperson for the Organisation as required</w:t>
            </w:r>
            <w:r w:rsidR="005F2609" w:rsidRPr="0051526C">
              <w:rPr>
                <w:rFonts w:ascii="Arial" w:hAnsi="Arial" w:cs="Arial"/>
              </w:rPr>
              <w:t>.</w:t>
            </w:r>
          </w:p>
          <w:p w14:paraId="10416686" w14:textId="62A267BF" w:rsidR="005F2609" w:rsidRPr="0051526C" w:rsidRDefault="005F2609" w:rsidP="005F2609">
            <w:pPr>
              <w:contextualSpacing/>
              <w:jc w:val="both"/>
              <w:rPr>
                <w:rFonts w:ascii="Arial" w:hAnsi="Arial" w:cs="Arial"/>
              </w:rPr>
            </w:pPr>
          </w:p>
          <w:p w14:paraId="76579FD1" w14:textId="3CF1A53B" w:rsidR="00D727D0" w:rsidRPr="0051526C" w:rsidRDefault="00D727D0" w:rsidP="00015B5D">
            <w:pPr>
              <w:pStyle w:val="ListParagraph"/>
              <w:numPr>
                <w:ilvl w:val="0"/>
                <w:numId w:val="4"/>
              </w:numPr>
              <w:contextualSpacing/>
              <w:jc w:val="both"/>
              <w:rPr>
                <w:rFonts w:ascii="Arial" w:hAnsi="Arial" w:cs="Arial"/>
              </w:rPr>
            </w:pPr>
            <w:r w:rsidRPr="0051526C">
              <w:rPr>
                <w:rFonts w:ascii="Arial" w:hAnsi="Arial" w:cs="Arial"/>
              </w:rPr>
              <w:t>Demonstrate pro-active commitment to all communications with internal and external stakeholders</w:t>
            </w:r>
            <w:r w:rsidR="005F2609" w:rsidRPr="0051526C">
              <w:rPr>
                <w:rFonts w:ascii="Arial" w:hAnsi="Arial" w:cs="Arial"/>
              </w:rPr>
              <w:t>.</w:t>
            </w:r>
          </w:p>
          <w:p w14:paraId="1D5C9098" w14:textId="0CA30A13" w:rsidR="005F2609" w:rsidRPr="0051526C" w:rsidRDefault="005F2609" w:rsidP="005F2609">
            <w:pPr>
              <w:contextualSpacing/>
              <w:jc w:val="both"/>
              <w:rPr>
                <w:rFonts w:ascii="Arial" w:hAnsi="Arial" w:cs="Arial"/>
              </w:rPr>
            </w:pPr>
          </w:p>
          <w:p w14:paraId="7D6E65E3" w14:textId="7B0ADCDE" w:rsidR="00D727D0" w:rsidRPr="0051526C" w:rsidRDefault="00D727D0" w:rsidP="00015B5D">
            <w:pPr>
              <w:numPr>
                <w:ilvl w:val="0"/>
                <w:numId w:val="4"/>
              </w:numPr>
            </w:pPr>
            <w:r w:rsidRPr="0051526C">
              <w:rPr>
                <w:rFonts w:ascii="Arial" w:hAnsi="Arial" w:cs="Arial"/>
              </w:rPr>
              <w:t xml:space="preserve">Adequately identifies, assesses, manages and monitors risk within their area of responsibility. </w:t>
            </w:r>
          </w:p>
          <w:p w14:paraId="6AC8222A" w14:textId="3C46B2DA" w:rsidR="005F2609" w:rsidRPr="0051526C" w:rsidRDefault="005F2609" w:rsidP="005F2609">
            <w:pPr>
              <w:pStyle w:val="ListParagraph"/>
            </w:pPr>
          </w:p>
          <w:p w14:paraId="54BB2954" w14:textId="6B41A1FB" w:rsidR="00D727D0" w:rsidRDefault="00D727D0" w:rsidP="00015B5D">
            <w:pPr>
              <w:pStyle w:val="ListParagraph"/>
              <w:numPr>
                <w:ilvl w:val="0"/>
                <w:numId w:val="4"/>
              </w:numPr>
              <w:rPr>
                <w:rFonts w:ascii="Arial" w:hAnsi="Arial" w:cs="Arial"/>
                <w:iCs/>
              </w:rPr>
            </w:pPr>
            <w:r w:rsidRPr="0051526C">
              <w:rPr>
                <w:rFonts w:ascii="Arial" w:hAnsi="Arial" w:cs="Arial"/>
                <w:iCs/>
              </w:rPr>
              <w:t>Engage in the HSE performance achievement process in conjunction with your Line Manager and staff as appropriate.</w:t>
            </w:r>
          </w:p>
          <w:p w14:paraId="0AF47ABD" w14:textId="77777777" w:rsidR="0085345D" w:rsidRPr="0085345D" w:rsidRDefault="0085345D" w:rsidP="0085345D">
            <w:pPr>
              <w:pStyle w:val="ListParagraph"/>
              <w:rPr>
                <w:rFonts w:ascii="Arial" w:hAnsi="Arial" w:cs="Arial"/>
                <w:iCs/>
              </w:rPr>
            </w:pPr>
          </w:p>
          <w:p w14:paraId="2D2CE95D" w14:textId="77777777" w:rsidR="0085345D" w:rsidRPr="0085345D" w:rsidRDefault="0085345D" w:rsidP="0085345D">
            <w:pPr>
              <w:rPr>
                <w:rFonts w:ascii="Arial" w:hAnsi="Arial" w:cs="Arial"/>
                <w:iCs/>
              </w:rPr>
            </w:pPr>
          </w:p>
          <w:p w14:paraId="1A9AFC08" w14:textId="77777777" w:rsidR="00D727D0" w:rsidRPr="0051526C" w:rsidRDefault="00D727D0" w:rsidP="00D727D0">
            <w:pPr>
              <w:jc w:val="both"/>
              <w:rPr>
                <w:rFonts w:ascii="Arial" w:hAnsi="Arial" w:cs="Arial"/>
              </w:rPr>
            </w:pPr>
          </w:p>
          <w:p w14:paraId="5AFE5BCB" w14:textId="1A954616" w:rsidR="00D727D0" w:rsidRPr="0051526C" w:rsidRDefault="00D727D0" w:rsidP="005C56DE">
            <w:pPr>
              <w:rPr>
                <w:rFonts w:ascii="Arial" w:hAnsi="Arial" w:cs="Arial"/>
                <w:b/>
                <w:iCs/>
                <w:lang w:val="en-IE"/>
              </w:rPr>
            </w:pPr>
            <w:r w:rsidRPr="0051526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52ABEF69" w14:textId="541F975B" w:rsidR="00D727D0" w:rsidRPr="0051526C" w:rsidRDefault="00D727D0" w:rsidP="00D727D0">
            <w:pPr>
              <w:jc w:val="both"/>
              <w:rPr>
                <w:rFonts w:ascii="Arial" w:hAnsi="Arial" w:cs="Arial"/>
                <w:b/>
              </w:rPr>
            </w:pPr>
          </w:p>
        </w:tc>
      </w:tr>
      <w:tr w:rsidR="00D727D0" w:rsidRPr="00300F17" w14:paraId="46F668D4" w14:textId="77777777" w:rsidTr="1D51B96B">
        <w:tc>
          <w:tcPr>
            <w:tcW w:w="2364" w:type="dxa"/>
          </w:tcPr>
          <w:p w14:paraId="5E970106" w14:textId="77777777" w:rsidR="00D727D0" w:rsidRPr="00B51C9A" w:rsidRDefault="00D727D0" w:rsidP="00D727D0">
            <w:pPr>
              <w:rPr>
                <w:rFonts w:ascii="Arial" w:hAnsi="Arial" w:cs="Arial"/>
                <w:b/>
                <w:bCs/>
              </w:rPr>
            </w:pPr>
            <w:r w:rsidRPr="00B51C9A">
              <w:rPr>
                <w:rFonts w:ascii="Arial" w:hAnsi="Arial" w:cs="Arial"/>
                <w:b/>
                <w:bCs/>
              </w:rPr>
              <w:lastRenderedPageBreak/>
              <w:t>Eligibility Criteria</w:t>
            </w:r>
          </w:p>
          <w:p w14:paraId="620F32E5" w14:textId="77777777" w:rsidR="00D727D0" w:rsidRPr="00B51C9A" w:rsidRDefault="00D727D0" w:rsidP="00D727D0">
            <w:pPr>
              <w:rPr>
                <w:rFonts w:ascii="Arial" w:hAnsi="Arial" w:cs="Arial"/>
                <w:b/>
                <w:bCs/>
              </w:rPr>
            </w:pPr>
          </w:p>
          <w:p w14:paraId="7C2074B9" w14:textId="77777777" w:rsidR="00D727D0" w:rsidRPr="00300F17" w:rsidRDefault="00D727D0" w:rsidP="00D727D0">
            <w:pPr>
              <w:rPr>
                <w:rFonts w:ascii="Arial" w:hAnsi="Arial" w:cs="Arial"/>
                <w:b/>
                <w:bCs/>
              </w:rPr>
            </w:pPr>
            <w:r w:rsidRPr="00B51C9A">
              <w:rPr>
                <w:rFonts w:ascii="Arial" w:hAnsi="Arial" w:cs="Arial"/>
                <w:b/>
                <w:bCs/>
              </w:rPr>
              <w:t>Qualifications and/ or experience</w:t>
            </w:r>
          </w:p>
          <w:p w14:paraId="042ACEE1" w14:textId="77777777" w:rsidR="00D727D0" w:rsidRPr="00300F17" w:rsidRDefault="00D727D0" w:rsidP="00D727D0">
            <w:pPr>
              <w:rPr>
                <w:rFonts w:ascii="Arial" w:hAnsi="Arial" w:cs="Arial"/>
                <w:b/>
                <w:bCs/>
              </w:rPr>
            </w:pPr>
          </w:p>
        </w:tc>
        <w:tc>
          <w:tcPr>
            <w:tcW w:w="8256" w:type="dxa"/>
          </w:tcPr>
          <w:p w14:paraId="0D60D11D" w14:textId="77777777" w:rsidR="00D727D0" w:rsidRDefault="00D727D0" w:rsidP="00D727D0">
            <w:pPr>
              <w:spacing w:after="120"/>
              <w:jc w:val="both"/>
              <w:rPr>
                <w:rFonts w:ascii="Arial" w:hAnsi="Arial" w:cs="Arial"/>
                <w:b/>
                <w:iCs/>
              </w:rPr>
            </w:pPr>
            <w:r>
              <w:rPr>
                <w:rFonts w:ascii="Arial" w:hAnsi="Arial" w:cs="Arial"/>
                <w:b/>
                <w:iCs/>
              </w:rPr>
              <w:t xml:space="preserve">Candidates must have at the latest date of application: </w:t>
            </w:r>
          </w:p>
          <w:p w14:paraId="3073F8AE" w14:textId="2A0699CD" w:rsidR="00E1539A" w:rsidRDefault="00E1539A" w:rsidP="00E1539A">
            <w:pPr>
              <w:pStyle w:val="ListParagraph"/>
              <w:ind w:left="765"/>
              <w:contextualSpacing/>
              <w:jc w:val="both"/>
              <w:rPr>
                <w:rFonts w:ascii="Arial" w:hAnsi="Arial" w:cs="Arial"/>
              </w:rPr>
            </w:pPr>
          </w:p>
          <w:p w14:paraId="23DFD764" w14:textId="6BE2E3EE" w:rsidR="0043077D" w:rsidRPr="00817038" w:rsidRDefault="005E5F01" w:rsidP="0043077D">
            <w:pPr>
              <w:numPr>
                <w:ilvl w:val="0"/>
                <w:numId w:val="34"/>
              </w:numPr>
              <w:spacing w:after="60"/>
              <w:rPr>
                <w:rFonts w:ascii="Arial" w:hAnsi="Arial" w:cs="Arial"/>
                <w:lang w:val="en-IE" w:eastAsia="en-US"/>
              </w:rPr>
            </w:pPr>
            <w:r>
              <w:rPr>
                <w:rFonts w:ascii="Arial" w:hAnsi="Arial" w:cs="Arial"/>
              </w:rPr>
              <w:t>Significant e</w:t>
            </w:r>
            <w:r w:rsidR="0043077D" w:rsidRPr="006E1A04">
              <w:rPr>
                <w:rFonts w:ascii="Arial" w:hAnsi="Arial" w:cs="Arial"/>
              </w:rPr>
              <w:t>xperience in a change</w:t>
            </w:r>
            <w:r w:rsidR="0043077D" w:rsidRPr="0043077D">
              <w:rPr>
                <w:rFonts w:ascii="Arial" w:hAnsi="Arial" w:cs="Arial"/>
              </w:rPr>
              <w:t xml:space="preserve"> management role within a large complex multi stakeholder environment </w:t>
            </w:r>
            <w:r w:rsidR="0043077D" w:rsidRPr="003F3B99">
              <w:rPr>
                <w:rFonts w:ascii="Arial" w:hAnsi="Arial" w:cs="Arial"/>
              </w:rPr>
              <w:t xml:space="preserve">which will include </w:t>
            </w:r>
            <w:r w:rsidR="0043077D">
              <w:rPr>
                <w:rFonts w:ascii="Arial" w:hAnsi="Arial" w:cs="Arial"/>
              </w:rPr>
              <w:t>e</w:t>
            </w:r>
            <w:r w:rsidR="0043077D" w:rsidRPr="006E1A04">
              <w:rPr>
                <w:rFonts w:ascii="Arial" w:hAnsi="Arial" w:cs="Arial"/>
              </w:rPr>
              <w:t>xperience in</w:t>
            </w:r>
            <w:r w:rsidR="0043077D">
              <w:rPr>
                <w:rFonts w:ascii="Arial" w:hAnsi="Arial" w:cs="Arial"/>
              </w:rPr>
              <w:t xml:space="preserve"> </w:t>
            </w:r>
            <w:r w:rsidR="0043077D" w:rsidRPr="003F3B99">
              <w:rPr>
                <w:rFonts w:ascii="Arial" w:hAnsi="Arial" w:cs="Arial"/>
              </w:rPr>
              <w:t>service development</w:t>
            </w:r>
            <w:r w:rsidR="0043077D">
              <w:rPr>
                <w:rFonts w:ascii="Arial" w:hAnsi="Arial" w:cs="Arial"/>
              </w:rPr>
              <w:t xml:space="preserve"> </w:t>
            </w:r>
            <w:r w:rsidR="0043077D" w:rsidRPr="006E1A04">
              <w:rPr>
                <w:rFonts w:ascii="Arial" w:hAnsi="Arial" w:cs="Arial"/>
              </w:rPr>
              <w:t>and delivery</w:t>
            </w:r>
            <w:r w:rsidR="0043077D">
              <w:rPr>
                <w:rFonts w:ascii="Arial" w:hAnsi="Arial" w:cs="Arial"/>
              </w:rPr>
              <w:t xml:space="preserve"> of service improvements</w:t>
            </w:r>
            <w:r w:rsidR="0043077D" w:rsidRPr="006E1A04">
              <w:rPr>
                <w:rFonts w:ascii="Arial" w:hAnsi="Arial" w:cs="Arial"/>
              </w:rPr>
              <w:t xml:space="preserve"> in Neuro Rehabilitation or</w:t>
            </w:r>
            <w:r w:rsidR="0043077D">
              <w:rPr>
                <w:rFonts w:ascii="Arial" w:hAnsi="Arial" w:cs="Arial"/>
              </w:rPr>
              <w:t xml:space="preserve"> other</w:t>
            </w:r>
            <w:r w:rsidR="0043077D" w:rsidRPr="006E1A04">
              <w:rPr>
                <w:rFonts w:ascii="Arial" w:hAnsi="Arial" w:cs="Arial"/>
              </w:rPr>
              <w:t xml:space="preserve"> relevant clinical area</w:t>
            </w:r>
          </w:p>
          <w:p w14:paraId="483F4077" w14:textId="77777777" w:rsidR="00817038" w:rsidRPr="007619BC" w:rsidRDefault="00817038" w:rsidP="00817038">
            <w:pPr>
              <w:spacing w:after="60"/>
              <w:ind w:left="360"/>
              <w:rPr>
                <w:rFonts w:ascii="Arial" w:hAnsi="Arial" w:cs="Arial"/>
                <w:lang w:val="en-IE" w:eastAsia="en-US"/>
              </w:rPr>
            </w:pPr>
          </w:p>
          <w:p w14:paraId="2AFC417D" w14:textId="5C6CBEEF" w:rsidR="006805E6" w:rsidRDefault="006805E6" w:rsidP="006805E6">
            <w:pPr>
              <w:numPr>
                <w:ilvl w:val="0"/>
                <w:numId w:val="34"/>
              </w:numPr>
              <w:spacing w:after="60"/>
              <w:rPr>
                <w:rFonts w:ascii="Arial" w:hAnsi="Arial" w:cs="Arial"/>
                <w:lang w:val="en-IE" w:eastAsia="en-US"/>
              </w:rPr>
            </w:pPr>
            <w:r>
              <w:rPr>
                <w:rFonts w:ascii="Arial" w:hAnsi="Arial" w:cs="Arial"/>
                <w:lang w:val="en-IE" w:eastAsia="en-US"/>
              </w:rPr>
              <w:t>A significant track record in leading and implementing service improvement within a health system</w:t>
            </w:r>
          </w:p>
          <w:p w14:paraId="41BB2125" w14:textId="77777777" w:rsidR="0043077D" w:rsidRPr="00D94E54" w:rsidRDefault="0043077D" w:rsidP="0043077D">
            <w:pPr>
              <w:rPr>
                <w:rFonts w:eastAsiaTheme="minorHAnsi"/>
              </w:rPr>
            </w:pPr>
          </w:p>
          <w:p w14:paraId="2B3EA87A" w14:textId="5B93381B" w:rsidR="008E2292" w:rsidRPr="007619BC" w:rsidRDefault="0043077D" w:rsidP="007619BC">
            <w:pPr>
              <w:pStyle w:val="ListParagraph"/>
              <w:numPr>
                <w:ilvl w:val="0"/>
                <w:numId w:val="34"/>
              </w:numPr>
              <w:autoSpaceDE w:val="0"/>
              <w:autoSpaceDN w:val="0"/>
              <w:adjustRightInd w:val="0"/>
              <w:contextualSpacing/>
              <w:rPr>
                <w:rFonts w:ascii="Arial" w:eastAsiaTheme="minorHAnsi" w:hAnsi="Arial" w:cs="Arial"/>
              </w:rPr>
            </w:pPr>
            <w:r w:rsidRPr="00AE4953">
              <w:rPr>
                <w:rFonts w:ascii="Arial" w:eastAsiaTheme="minorHAnsi" w:hAnsi="Arial" w:cs="Arial"/>
              </w:rPr>
              <w:t xml:space="preserve">Experience in relationship management and working collaboratively cross functionally with multiple internal and external stakeholders </w:t>
            </w:r>
            <w:r w:rsidRPr="00A714C7">
              <w:rPr>
                <w:rFonts w:ascii="Arial" w:eastAsiaTheme="minorHAnsi" w:hAnsi="Arial" w:cs="Arial"/>
              </w:rPr>
              <w:t xml:space="preserve">at a senior level.  </w:t>
            </w:r>
          </w:p>
          <w:p w14:paraId="2BC7EF81" w14:textId="77777777" w:rsidR="00D727D0" w:rsidRPr="00A714C7" w:rsidRDefault="00D727D0" w:rsidP="00D727D0">
            <w:pPr>
              <w:contextualSpacing/>
              <w:jc w:val="both"/>
              <w:rPr>
                <w:rFonts w:ascii="Arial" w:hAnsi="Arial" w:cs="Arial"/>
                <w:sz w:val="14"/>
              </w:rPr>
            </w:pPr>
          </w:p>
          <w:p w14:paraId="7CA21BB7" w14:textId="6821594C" w:rsidR="00F9075B" w:rsidRPr="00F9075B" w:rsidRDefault="00D727D0" w:rsidP="0043077D">
            <w:pPr>
              <w:numPr>
                <w:ilvl w:val="0"/>
                <w:numId w:val="34"/>
              </w:numPr>
              <w:spacing w:after="120"/>
              <w:rPr>
                <w:rFonts w:ascii="Arial" w:hAnsi="Arial" w:cs="Arial"/>
              </w:rPr>
            </w:pPr>
            <w:r w:rsidRPr="00A714C7">
              <w:rPr>
                <w:rFonts w:ascii="Arial" w:hAnsi="Arial" w:cs="Arial"/>
              </w:rPr>
              <w:t>Have the requisite knowledge and ability (including a high standard of suitability and management ability) for the proper discharge of the duties of the office</w:t>
            </w:r>
          </w:p>
          <w:p w14:paraId="08670848" w14:textId="77777777" w:rsidR="00F9075B" w:rsidRDefault="00F9075B" w:rsidP="00F9075B">
            <w:pPr>
              <w:spacing w:after="120"/>
              <w:ind w:left="765"/>
              <w:rPr>
                <w:rFonts w:ascii="Arial" w:hAnsi="Arial" w:cs="Arial"/>
              </w:rPr>
            </w:pPr>
          </w:p>
          <w:p w14:paraId="307352F4" w14:textId="77777777" w:rsidR="00944E6C" w:rsidRPr="004B4494" w:rsidRDefault="00944E6C" w:rsidP="00D727D0">
            <w:pPr>
              <w:rPr>
                <w:rFonts w:ascii="Arial" w:hAnsi="Arial" w:cs="Arial"/>
              </w:rPr>
            </w:pPr>
          </w:p>
          <w:p w14:paraId="2028E5C0" w14:textId="77777777" w:rsidR="00D727D0" w:rsidRPr="004B4494" w:rsidRDefault="00D727D0" w:rsidP="00D727D0">
            <w:pPr>
              <w:jc w:val="both"/>
              <w:rPr>
                <w:rFonts w:ascii="Arial" w:hAnsi="Arial" w:cs="Arial"/>
                <w:b/>
              </w:rPr>
            </w:pPr>
            <w:r w:rsidRPr="004B4494">
              <w:rPr>
                <w:rFonts w:ascii="Arial" w:hAnsi="Arial" w:cs="Arial"/>
                <w:b/>
              </w:rPr>
              <w:t>Health</w:t>
            </w:r>
          </w:p>
          <w:p w14:paraId="5C02BA26" w14:textId="77777777" w:rsidR="00D727D0" w:rsidRPr="004B4494" w:rsidRDefault="00D727D0" w:rsidP="00D727D0">
            <w:pPr>
              <w:jc w:val="both"/>
              <w:rPr>
                <w:rFonts w:ascii="Arial" w:hAnsi="Arial" w:cs="Arial"/>
              </w:rPr>
            </w:pPr>
            <w:r w:rsidRPr="004B4494">
              <w:rPr>
                <w:rFonts w:ascii="Arial" w:hAnsi="Arial" w:cs="Arial"/>
              </w:rPr>
              <w:t>A candidate for and any person holding the office for must be fully competent and capable of undertaking the duties attached to the office and be in a state of health such as would indicate a reasonable prospect of ability to render regular and efficient service.</w:t>
            </w:r>
          </w:p>
          <w:p w14:paraId="6FAC1942" w14:textId="77777777" w:rsidR="00D727D0" w:rsidRPr="004B4494" w:rsidRDefault="00D727D0" w:rsidP="00D727D0">
            <w:pPr>
              <w:jc w:val="both"/>
              <w:rPr>
                <w:rFonts w:ascii="Arial" w:hAnsi="Arial" w:cs="Arial"/>
              </w:rPr>
            </w:pPr>
          </w:p>
          <w:p w14:paraId="3851EC38" w14:textId="77777777" w:rsidR="00D727D0" w:rsidRPr="004B4494" w:rsidRDefault="00D727D0" w:rsidP="00D727D0">
            <w:pPr>
              <w:jc w:val="both"/>
              <w:rPr>
                <w:rFonts w:ascii="Arial" w:hAnsi="Arial" w:cs="Arial"/>
                <w:b/>
              </w:rPr>
            </w:pPr>
            <w:r w:rsidRPr="004B4494">
              <w:rPr>
                <w:rFonts w:ascii="Arial" w:hAnsi="Arial" w:cs="Arial"/>
                <w:b/>
              </w:rPr>
              <w:t>Character</w:t>
            </w:r>
          </w:p>
          <w:p w14:paraId="39DFE1E8" w14:textId="77777777" w:rsidR="00D727D0" w:rsidRDefault="00D727D0" w:rsidP="00D727D0">
            <w:pPr>
              <w:jc w:val="both"/>
              <w:rPr>
                <w:rFonts w:ascii="Arial" w:hAnsi="Arial" w:cs="Arial"/>
              </w:rPr>
            </w:pPr>
            <w:r w:rsidRPr="004B4494">
              <w:rPr>
                <w:rFonts w:ascii="Arial" w:hAnsi="Arial" w:cs="Arial"/>
              </w:rPr>
              <w:t>Each candidate for and any person holding the office must be of good character.</w:t>
            </w:r>
          </w:p>
          <w:p w14:paraId="5FA7E483" w14:textId="5FD5BD0F" w:rsidR="00D727D0" w:rsidRPr="00300F17" w:rsidRDefault="00D727D0" w:rsidP="00D727D0">
            <w:pPr>
              <w:jc w:val="both"/>
              <w:rPr>
                <w:rFonts w:ascii="Arial" w:hAnsi="Arial" w:cs="Arial"/>
                <w:b/>
                <w:bCs/>
                <w:iCs/>
                <w:color w:val="222222"/>
                <w:shd w:val="clear" w:color="auto" w:fill="FFFFFF"/>
              </w:rPr>
            </w:pPr>
          </w:p>
        </w:tc>
      </w:tr>
      <w:tr w:rsidR="00D727D0" w:rsidRPr="00300F17" w14:paraId="651D9B97" w14:textId="77777777" w:rsidTr="1D51B96B">
        <w:tc>
          <w:tcPr>
            <w:tcW w:w="2364" w:type="dxa"/>
          </w:tcPr>
          <w:p w14:paraId="762074CA" w14:textId="77777777" w:rsidR="00D727D0" w:rsidRPr="00300F17" w:rsidRDefault="00D727D0" w:rsidP="00D727D0">
            <w:pPr>
              <w:rPr>
                <w:rFonts w:ascii="Arial" w:hAnsi="Arial" w:cs="Arial"/>
                <w:b/>
                <w:bCs/>
              </w:rPr>
            </w:pPr>
            <w:r w:rsidRPr="00300F17">
              <w:rPr>
                <w:rFonts w:ascii="Arial" w:hAnsi="Arial" w:cs="Arial"/>
                <w:b/>
                <w:bCs/>
              </w:rPr>
              <w:t>Other requirements specific to the post</w:t>
            </w:r>
          </w:p>
        </w:tc>
        <w:tc>
          <w:tcPr>
            <w:tcW w:w="8256" w:type="dxa"/>
          </w:tcPr>
          <w:p w14:paraId="562D592D" w14:textId="2444930D" w:rsidR="00D727D0" w:rsidRPr="00166050" w:rsidRDefault="00D727D0" w:rsidP="00286750">
            <w:pPr>
              <w:pStyle w:val="ListParagraph"/>
              <w:numPr>
                <w:ilvl w:val="0"/>
                <w:numId w:val="6"/>
              </w:numPr>
              <w:rPr>
                <w:rFonts w:ascii="Arial" w:hAnsi="Arial" w:cs="Arial"/>
                <w:iCs/>
              </w:rPr>
            </w:pPr>
            <w:r>
              <w:rPr>
                <w:rFonts w:ascii="Arial" w:hAnsi="Arial" w:cs="Arial"/>
                <w:iCs/>
              </w:rPr>
              <w:t>A</w:t>
            </w:r>
            <w:r w:rsidRPr="00B07CD4">
              <w:rPr>
                <w:rFonts w:ascii="Arial" w:hAnsi="Arial" w:cs="Arial"/>
                <w:iCs/>
              </w:rPr>
              <w:t>ccess to appropriate transport to fulfil the requirements of the role</w:t>
            </w:r>
            <w:r>
              <w:rPr>
                <w:rFonts w:ascii="Arial" w:hAnsi="Arial" w:cs="Arial"/>
                <w:iCs/>
              </w:rPr>
              <w:t>.</w:t>
            </w:r>
          </w:p>
          <w:p w14:paraId="24C2ED7D" w14:textId="77777777" w:rsidR="00D727D0" w:rsidRPr="00300F17" w:rsidRDefault="00D727D0" w:rsidP="00D727D0">
            <w:pPr>
              <w:rPr>
                <w:rFonts w:ascii="Arial" w:hAnsi="Arial" w:cs="Arial"/>
                <w:b/>
                <w:iCs/>
                <w:color w:val="000099"/>
              </w:rPr>
            </w:pPr>
          </w:p>
        </w:tc>
      </w:tr>
      <w:tr w:rsidR="00CB5E6C" w:rsidRPr="0047630A" w14:paraId="74EF1146" w14:textId="77777777" w:rsidTr="1D51B96B">
        <w:tc>
          <w:tcPr>
            <w:tcW w:w="2364" w:type="dxa"/>
          </w:tcPr>
          <w:p w14:paraId="0AB66C5A" w14:textId="77777777" w:rsidR="00CB5E6C" w:rsidRDefault="00CB5E6C" w:rsidP="00D727D0">
            <w:pPr>
              <w:rPr>
                <w:rFonts w:ascii="Arial" w:hAnsi="Arial" w:cs="Arial"/>
                <w:b/>
                <w:bCs/>
              </w:rPr>
            </w:pPr>
            <w:r>
              <w:rPr>
                <w:rFonts w:ascii="Arial" w:hAnsi="Arial" w:cs="Arial"/>
                <w:b/>
                <w:bCs/>
              </w:rPr>
              <w:t>Additional eligibility requirements</w:t>
            </w:r>
          </w:p>
          <w:p w14:paraId="4F0CFFD1" w14:textId="170A8C56" w:rsidR="00CB5E6C" w:rsidRPr="00B51C9A" w:rsidRDefault="00CB5E6C" w:rsidP="00D727D0">
            <w:pPr>
              <w:rPr>
                <w:rFonts w:ascii="Arial" w:hAnsi="Arial" w:cs="Arial"/>
                <w:b/>
                <w:bCs/>
              </w:rPr>
            </w:pPr>
          </w:p>
        </w:tc>
        <w:tc>
          <w:tcPr>
            <w:tcW w:w="8256" w:type="dxa"/>
          </w:tcPr>
          <w:p w14:paraId="270E1905" w14:textId="77777777" w:rsidR="00CB5E6C" w:rsidRPr="00585CE2" w:rsidRDefault="00CB5E6C" w:rsidP="00CB5E6C">
            <w:pPr>
              <w:pStyle w:val="Default"/>
              <w:rPr>
                <w:sz w:val="20"/>
                <w:szCs w:val="20"/>
              </w:rPr>
            </w:pPr>
            <w:r w:rsidRPr="00585CE2">
              <w:rPr>
                <w:b/>
                <w:bCs/>
                <w:sz w:val="20"/>
                <w:szCs w:val="20"/>
              </w:rPr>
              <w:t xml:space="preserve">Citizenship Requirements </w:t>
            </w:r>
          </w:p>
          <w:p w14:paraId="62E2A942" w14:textId="77777777" w:rsidR="00CB5E6C" w:rsidRPr="00585CE2" w:rsidRDefault="00CB5E6C" w:rsidP="00CB5E6C">
            <w:pPr>
              <w:pStyle w:val="Default"/>
              <w:rPr>
                <w:sz w:val="20"/>
                <w:szCs w:val="20"/>
              </w:rPr>
            </w:pPr>
            <w:r w:rsidRPr="00585CE2">
              <w:rPr>
                <w:sz w:val="20"/>
                <w:szCs w:val="20"/>
              </w:rPr>
              <w:t xml:space="preserve">Eligible candidates must be: </w:t>
            </w:r>
          </w:p>
          <w:p w14:paraId="2C843E04" w14:textId="77777777" w:rsidR="00CB5E6C" w:rsidRPr="00585CE2" w:rsidRDefault="00CB5E6C" w:rsidP="00CB5E6C">
            <w:pPr>
              <w:pStyle w:val="ListParagraph"/>
              <w:numPr>
                <w:ilvl w:val="0"/>
                <w:numId w:val="26"/>
              </w:numPr>
              <w:spacing w:after="120"/>
              <w:rPr>
                <w:rFonts w:ascii="Arial" w:hAnsi="Arial" w:cs="Arial"/>
              </w:rPr>
            </w:pPr>
            <w:r w:rsidRPr="00585CE2">
              <w:rPr>
                <w:rFonts w:ascii="Arial" w:hAnsi="Arial" w:cs="Arial"/>
              </w:rPr>
              <w:t xml:space="preserve">EEA, Swiss, or British citizens </w:t>
            </w:r>
          </w:p>
          <w:p w14:paraId="684BEEA6" w14:textId="77777777" w:rsidR="00CB5E6C" w:rsidRPr="00585CE2" w:rsidRDefault="00CB5E6C" w:rsidP="00CB5E6C">
            <w:pPr>
              <w:spacing w:after="120"/>
              <w:ind w:left="360"/>
              <w:rPr>
                <w:rFonts w:ascii="Arial" w:hAnsi="Arial" w:cs="Arial"/>
                <w:b/>
              </w:rPr>
            </w:pPr>
            <w:r>
              <w:rPr>
                <w:rFonts w:ascii="Arial" w:hAnsi="Arial" w:cs="Arial"/>
                <w:b/>
              </w:rPr>
              <w:t>OR</w:t>
            </w:r>
          </w:p>
          <w:p w14:paraId="440F5648" w14:textId="77777777" w:rsidR="00CB5E6C" w:rsidRDefault="00CB5E6C" w:rsidP="00CB5E6C">
            <w:pPr>
              <w:pStyle w:val="ListParagraph"/>
              <w:numPr>
                <w:ilvl w:val="0"/>
                <w:numId w:val="26"/>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1B6DEB4A" w14:textId="77777777" w:rsidR="00CB5E6C" w:rsidRDefault="00CB5E6C" w:rsidP="00CB5E6C">
            <w:pPr>
              <w:pStyle w:val="Default"/>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62E83545" w14:textId="77777777" w:rsidR="00CB5E6C" w:rsidRDefault="00CB5E6C" w:rsidP="00CB5E6C">
            <w:pPr>
              <w:pStyle w:val="ListParagraph"/>
              <w:spacing w:after="120"/>
              <w:ind w:left="1080"/>
              <w:rPr>
                <w:rFonts w:ascii="Arial" w:hAnsi="Arial" w:cs="Arial"/>
              </w:rPr>
            </w:pPr>
          </w:p>
          <w:p w14:paraId="01508B89" w14:textId="77777777" w:rsidR="00CB5E6C" w:rsidRDefault="00CB5E6C" w:rsidP="00CB5E6C">
            <w:pPr>
              <w:pStyle w:val="Default"/>
              <w:rPr>
                <w:bCs/>
                <w:color w:val="2A2347"/>
                <w:sz w:val="20"/>
                <w:szCs w:val="20"/>
              </w:rPr>
            </w:pPr>
            <w:r w:rsidRPr="00585CE2">
              <w:rPr>
                <w:bCs/>
                <w:color w:val="2A2347"/>
                <w:sz w:val="20"/>
                <w:szCs w:val="20"/>
              </w:rPr>
              <w:t xml:space="preserve">To qualify candidates must be eligible by the </w:t>
            </w:r>
            <w:r>
              <w:rPr>
                <w:bCs/>
                <w:color w:val="2A2347"/>
                <w:sz w:val="20"/>
                <w:szCs w:val="20"/>
              </w:rPr>
              <w:t xml:space="preserve">closing date of the campaign. </w:t>
            </w:r>
          </w:p>
          <w:p w14:paraId="40BEDB47" w14:textId="77777777" w:rsidR="00CB5E6C" w:rsidRPr="00664C2D" w:rsidRDefault="00CB5E6C" w:rsidP="00D727D0">
            <w:pPr>
              <w:rPr>
                <w:rFonts w:ascii="Arial" w:hAnsi="Arial" w:cs="Arial"/>
                <w:b/>
                <w:bCs/>
                <w:color w:val="000000" w:themeColor="text1"/>
                <w:lang w:val="en-IE" w:eastAsia="en-IE"/>
              </w:rPr>
            </w:pPr>
          </w:p>
        </w:tc>
      </w:tr>
      <w:tr w:rsidR="00D727D0" w:rsidRPr="0047630A" w14:paraId="3CE5517F" w14:textId="77777777" w:rsidTr="1D51B96B">
        <w:tc>
          <w:tcPr>
            <w:tcW w:w="2364" w:type="dxa"/>
          </w:tcPr>
          <w:p w14:paraId="3BE6DF20" w14:textId="77777777" w:rsidR="00D727D0" w:rsidRPr="0047630A" w:rsidRDefault="00D727D0" w:rsidP="00D727D0">
            <w:pPr>
              <w:rPr>
                <w:rFonts w:ascii="Arial" w:hAnsi="Arial" w:cs="Arial"/>
                <w:b/>
                <w:bCs/>
              </w:rPr>
            </w:pPr>
            <w:r w:rsidRPr="00B51C9A">
              <w:rPr>
                <w:rFonts w:ascii="Arial" w:hAnsi="Arial" w:cs="Arial"/>
                <w:b/>
                <w:bCs/>
              </w:rPr>
              <w:t>Skills, competencies and/or knowledge</w:t>
            </w:r>
          </w:p>
          <w:p w14:paraId="230A9E5A" w14:textId="77777777" w:rsidR="00D727D0" w:rsidRPr="0047630A" w:rsidRDefault="00D727D0" w:rsidP="00D727D0">
            <w:pPr>
              <w:rPr>
                <w:rFonts w:ascii="Arial" w:hAnsi="Arial" w:cs="Arial"/>
                <w:b/>
                <w:bCs/>
              </w:rPr>
            </w:pPr>
          </w:p>
          <w:p w14:paraId="6969A05C" w14:textId="77777777" w:rsidR="00D727D0" w:rsidRPr="0047630A" w:rsidRDefault="00D727D0" w:rsidP="00D727D0">
            <w:pPr>
              <w:rPr>
                <w:rFonts w:ascii="Arial" w:hAnsi="Arial" w:cs="Arial"/>
                <w:b/>
                <w:bCs/>
              </w:rPr>
            </w:pPr>
          </w:p>
        </w:tc>
        <w:tc>
          <w:tcPr>
            <w:tcW w:w="8256" w:type="dxa"/>
          </w:tcPr>
          <w:p w14:paraId="51240602" w14:textId="1FDF8BEF" w:rsidR="00D727D0" w:rsidRPr="00664C2D" w:rsidRDefault="00D727D0" w:rsidP="00D727D0">
            <w:pPr>
              <w:rPr>
                <w:rFonts w:ascii="Arial" w:hAnsi="Arial" w:cs="Arial"/>
                <w:b/>
                <w:bCs/>
                <w:color w:val="000000" w:themeColor="text1"/>
                <w:lang w:val="en-IE" w:eastAsia="en-IE"/>
              </w:rPr>
            </w:pPr>
            <w:r w:rsidRPr="00664C2D">
              <w:rPr>
                <w:rFonts w:ascii="Arial" w:hAnsi="Arial" w:cs="Arial"/>
                <w:b/>
                <w:bCs/>
                <w:color w:val="000000" w:themeColor="text1"/>
                <w:lang w:val="en-IE" w:eastAsia="en-IE"/>
              </w:rPr>
              <w:t>Professional Knowledge/Experience</w:t>
            </w:r>
          </w:p>
          <w:p w14:paraId="6E074880" w14:textId="77777777" w:rsidR="00D727D0" w:rsidRPr="00664C2D" w:rsidRDefault="00D727D0" w:rsidP="00D727D0">
            <w:pPr>
              <w:rPr>
                <w:rFonts w:ascii="Arial" w:hAnsi="Arial" w:cs="Arial"/>
                <w:b/>
                <w:i/>
                <w:color w:val="000000" w:themeColor="text1"/>
                <w:lang w:val="en-IE" w:eastAsia="en-IE"/>
              </w:rPr>
            </w:pPr>
            <w:r w:rsidRPr="00664C2D">
              <w:rPr>
                <w:rFonts w:ascii="Arial" w:hAnsi="Arial" w:cs="Arial"/>
                <w:b/>
                <w:i/>
                <w:color w:val="000000" w:themeColor="text1"/>
                <w:lang w:val="en-IE" w:eastAsia="en-IE"/>
              </w:rPr>
              <w:t>Demonstrates:</w:t>
            </w:r>
          </w:p>
          <w:p w14:paraId="3D28C6C5" w14:textId="570E83A5" w:rsidR="006E1A04" w:rsidRPr="00AE4953" w:rsidRDefault="00536737" w:rsidP="006E1A04">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Pr>
                <w:rFonts w:ascii="Arial" w:hAnsi="Arial" w:cs="Arial"/>
                <w:color w:val="000000" w:themeColor="text1"/>
              </w:rPr>
              <w:t xml:space="preserve">Experience in leading and implementing service improvement </w:t>
            </w:r>
          </w:p>
          <w:p w14:paraId="15B5C3F3" w14:textId="2F7B33E9" w:rsidR="004A198D" w:rsidRPr="00770B9A" w:rsidRDefault="007619BC" w:rsidP="00770B9A">
            <w:pPr>
              <w:widowControl w:val="0"/>
              <w:numPr>
                <w:ilvl w:val="0"/>
                <w:numId w:val="7"/>
              </w:numPr>
              <w:tabs>
                <w:tab w:val="left" w:pos="465"/>
              </w:tabs>
              <w:autoSpaceDE w:val="0"/>
              <w:autoSpaceDN w:val="0"/>
              <w:spacing w:before="5" w:line="235" w:lineRule="auto"/>
              <w:ind w:right="105"/>
              <w:rPr>
                <w:rFonts w:ascii="Arial" w:eastAsia="Arial" w:hAnsi="Arial" w:cs="Arial"/>
                <w:szCs w:val="22"/>
                <w:lang w:val="en-US" w:eastAsia="en-US"/>
              </w:rPr>
            </w:pPr>
            <w:r>
              <w:rPr>
                <w:rFonts w:ascii="Arial" w:eastAsia="Arial" w:hAnsi="Arial" w:cs="Arial"/>
                <w:szCs w:val="22"/>
                <w:lang w:val="en-US" w:eastAsia="en-US"/>
              </w:rPr>
              <w:t>Experience in</w:t>
            </w:r>
            <w:r w:rsidR="004A198D" w:rsidRPr="004A198D">
              <w:rPr>
                <w:rFonts w:ascii="Arial" w:eastAsia="Arial" w:hAnsi="Arial" w:cs="Arial"/>
                <w:spacing w:val="37"/>
                <w:szCs w:val="22"/>
                <w:lang w:val="en-US" w:eastAsia="en-US"/>
              </w:rPr>
              <w:t xml:space="preserve"> </w:t>
            </w:r>
            <w:r w:rsidR="004A198D" w:rsidRPr="004A198D">
              <w:rPr>
                <w:rFonts w:ascii="Arial" w:eastAsia="Arial" w:hAnsi="Arial" w:cs="Arial"/>
                <w:szCs w:val="22"/>
                <w:lang w:val="en-US" w:eastAsia="en-US"/>
              </w:rPr>
              <w:t>the</w:t>
            </w:r>
            <w:r w:rsidR="004A198D" w:rsidRPr="004A198D">
              <w:rPr>
                <w:rFonts w:ascii="Arial" w:eastAsia="Arial" w:hAnsi="Arial" w:cs="Arial"/>
                <w:spacing w:val="37"/>
                <w:szCs w:val="22"/>
                <w:lang w:val="en-US" w:eastAsia="en-US"/>
              </w:rPr>
              <w:t xml:space="preserve"> </w:t>
            </w:r>
            <w:r w:rsidR="004A198D" w:rsidRPr="004A198D">
              <w:rPr>
                <w:rFonts w:ascii="Arial" w:eastAsia="Arial" w:hAnsi="Arial" w:cs="Arial"/>
                <w:szCs w:val="22"/>
                <w:lang w:val="en-US" w:eastAsia="en-US"/>
              </w:rPr>
              <w:t>provision</w:t>
            </w:r>
            <w:r w:rsidR="004A198D" w:rsidRPr="004A198D">
              <w:rPr>
                <w:rFonts w:ascii="Arial" w:eastAsia="Arial" w:hAnsi="Arial" w:cs="Arial"/>
                <w:spacing w:val="39"/>
                <w:szCs w:val="22"/>
                <w:lang w:val="en-US" w:eastAsia="en-US"/>
              </w:rPr>
              <w:t xml:space="preserve"> </w:t>
            </w:r>
            <w:r w:rsidR="004A198D" w:rsidRPr="004A198D">
              <w:rPr>
                <w:rFonts w:ascii="Arial" w:eastAsia="Arial" w:hAnsi="Arial" w:cs="Arial"/>
                <w:szCs w:val="22"/>
                <w:lang w:val="en-US" w:eastAsia="en-US"/>
              </w:rPr>
              <w:t>and</w:t>
            </w:r>
            <w:r w:rsidR="004A198D" w:rsidRPr="004A198D">
              <w:rPr>
                <w:rFonts w:ascii="Arial" w:eastAsia="Arial" w:hAnsi="Arial" w:cs="Arial"/>
                <w:spacing w:val="37"/>
                <w:szCs w:val="22"/>
                <w:lang w:val="en-US" w:eastAsia="en-US"/>
              </w:rPr>
              <w:t xml:space="preserve"> </w:t>
            </w:r>
            <w:r w:rsidR="004A198D" w:rsidRPr="004A198D">
              <w:rPr>
                <w:rFonts w:ascii="Arial" w:eastAsia="Arial" w:hAnsi="Arial" w:cs="Arial"/>
                <w:szCs w:val="22"/>
                <w:lang w:val="en-US" w:eastAsia="en-US"/>
              </w:rPr>
              <w:t>development</w:t>
            </w:r>
            <w:r w:rsidR="004A198D" w:rsidRPr="004A198D">
              <w:rPr>
                <w:rFonts w:ascii="Arial" w:eastAsia="Arial" w:hAnsi="Arial" w:cs="Arial"/>
                <w:spacing w:val="37"/>
                <w:szCs w:val="22"/>
                <w:lang w:val="en-US" w:eastAsia="en-US"/>
              </w:rPr>
              <w:t xml:space="preserve"> </w:t>
            </w:r>
            <w:r w:rsidR="004A198D" w:rsidRPr="004A198D">
              <w:rPr>
                <w:rFonts w:ascii="Arial" w:eastAsia="Arial" w:hAnsi="Arial" w:cs="Arial"/>
                <w:szCs w:val="22"/>
                <w:lang w:val="en-US" w:eastAsia="en-US"/>
              </w:rPr>
              <w:t>of</w:t>
            </w:r>
            <w:r w:rsidR="004A198D" w:rsidRPr="004A198D">
              <w:rPr>
                <w:rFonts w:ascii="Arial" w:eastAsia="Arial" w:hAnsi="Arial" w:cs="Arial"/>
                <w:spacing w:val="37"/>
                <w:szCs w:val="22"/>
                <w:lang w:val="en-US" w:eastAsia="en-US"/>
              </w:rPr>
              <w:t xml:space="preserve"> </w:t>
            </w:r>
            <w:r w:rsidR="00770B9A">
              <w:rPr>
                <w:rFonts w:ascii="Arial" w:eastAsia="Arial" w:hAnsi="Arial" w:cs="Arial"/>
                <w:szCs w:val="22"/>
                <w:lang w:val="en-US" w:eastAsia="en-US"/>
              </w:rPr>
              <w:t>N</w:t>
            </w:r>
            <w:r w:rsidR="004A198D" w:rsidRPr="004A198D">
              <w:rPr>
                <w:rFonts w:ascii="Arial" w:eastAsia="Arial" w:hAnsi="Arial" w:cs="Arial"/>
                <w:szCs w:val="22"/>
                <w:lang w:val="en-US" w:eastAsia="en-US"/>
              </w:rPr>
              <w:t>euro</w:t>
            </w:r>
            <w:r w:rsidR="00770B9A">
              <w:rPr>
                <w:rFonts w:ascii="Arial" w:eastAsia="Arial" w:hAnsi="Arial" w:cs="Arial"/>
                <w:szCs w:val="22"/>
                <w:lang w:val="en-US" w:eastAsia="en-US"/>
              </w:rPr>
              <w:t>-R</w:t>
            </w:r>
            <w:r w:rsidR="004A198D" w:rsidRPr="004A198D">
              <w:rPr>
                <w:rFonts w:ascii="Arial" w:eastAsia="Arial" w:hAnsi="Arial" w:cs="Arial"/>
                <w:szCs w:val="22"/>
                <w:lang w:val="en-US" w:eastAsia="en-US"/>
              </w:rPr>
              <w:t xml:space="preserve">ehabilitation </w:t>
            </w:r>
            <w:r w:rsidR="004A198D" w:rsidRPr="004A198D">
              <w:rPr>
                <w:rFonts w:ascii="Arial" w:eastAsia="Arial" w:hAnsi="Arial" w:cs="Arial"/>
                <w:spacing w:val="-2"/>
                <w:szCs w:val="22"/>
                <w:lang w:val="en-US" w:eastAsia="en-US"/>
              </w:rPr>
              <w:t>services</w:t>
            </w:r>
            <w:r w:rsidR="006E1A04">
              <w:rPr>
                <w:rFonts w:ascii="Arial" w:eastAsia="Arial" w:hAnsi="Arial" w:cs="Arial"/>
                <w:spacing w:val="-2"/>
                <w:szCs w:val="22"/>
                <w:lang w:val="en-US" w:eastAsia="en-US"/>
              </w:rPr>
              <w:t xml:space="preserve"> or other relevant service area</w:t>
            </w:r>
            <w:r w:rsidR="004A198D" w:rsidRPr="004A198D">
              <w:rPr>
                <w:rFonts w:ascii="Arial" w:eastAsia="Arial" w:hAnsi="Arial" w:cs="Arial"/>
                <w:spacing w:val="-2"/>
                <w:szCs w:val="22"/>
                <w:lang w:val="en-US" w:eastAsia="en-US"/>
              </w:rPr>
              <w:t>.</w:t>
            </w:r>
          </w:p>
          <w:p w14:paraId="6A601CFB" w14:textId="40B8701D" w:rsidR="0053430E" w:rsidRPr="00AE4953" w:rsidRDefault="00F201AA" w:rsidP="00770B9A">
            <w:pPr>
              <w:numPr>
                <w:ilvl w:val="0"/>
                <w:numId w:val="7"/>
              </w:numPr>
              <w:jc w:val="both"/>
              <w:rPr>
                <w:rFonts w:ascii="Arial" w:hAnsi="Arial" w:cs="Arial"/>
              </w:rPr>
            </w:pPr>
            <w:r w:rsidRPr="00AE4953">
              <w:rPr>
                <w:rFonts w:ascii="Arial" w:hAnsi="Arial" w:cs="Arial"/>
              </w:rPr>
              <w:t>Knowledge of government and National HSE Policy</w:t>
            </w:r>
            <w:r w:rsidR="0053430E" w:rsidRPr="00AE4953">
              <w:rPr>
                <w:rFonts w:ascii="Arial" w:hAnsi="Arial" w:cs="Arial"/>
              </w:rPr>
              <w:t xml:space="preserve"> as it relates to this role</w:t>
            </w:r>
          </w:p>
          <w:p w14:paraId="0444C006" w14:textId="77777777" w:rsidR="0053430E" w:rsidRPr="00AE4953" w:rsidRDefault="0053430E" w:rsidP="00770B9A">
            <w:pPr>
              <w:numPr>
                <w:ilvl w:val="0"/>
                <w:numId w:val="7"/>
              </w:numPr>
              <w:jc w:val="both"/>
              <w:rPr>
                <w:rFonts w:ascii="Arial" w:hAnsi="Arial" w:cs="Arial"/>
              </w:rPr>
            </w:pPr>
            <w:r w:rsidRPr="00AE4953">
              <w:rPr>
                <w:rFonts w:ascii="Arial" w:hAnsi="Arial" w:cs="Arial"/>
              </w:rPr>
              <w:t>Knowledge of the role of disability services in the broader health service structure and its relationship with external agencies</w:t>
            </w:r>
          </w:p>
          <w:p w14:paraId="6EFD035E" w14:textId="09870D0A" w:rsidR="0053430E" w:rsidRPr="00AE4953" w:rsidRDefault="0053430E" w:rsidP="00770B9A">
            <w:pPr>
              <w:numPr>
                <w:ilvl w:val="0"/>
                <w:numId w:val="7"/>
              </w:numPr>
              <w:spacing w:after="200" w:line="276" w:lineRule="auto"/>
              <w:contextualSpacing/>
              <w:rPr>
                <w:rFonts w:ascii="Arial" w:hAnsi="Arial" w:cs="Arial"/>
                <w:lang w:val="en-IE" w:eastAsia="en-IE"/>
              </w:rPr>
            </w:pPr>
            <w:r w:rsidRPr="00AE4953">
              <w:rPr>
                <w:rFonts w:ascii="Arial" w:hAnsi="Arial" w:cs="Arial"/>
                <w:lang w:val="en-IE" w:eastAsia="en-IE"/>
              </w:rPr>
              <w:lastRenderedPageBreak/>
              <w:t>An in-depth understanding of the ethos of the National Neuro-Rehabilitation Strategy and Managed Clinical Rehabilitation Networks</w:t>
            </w:r>
          </w:p>
          <w:p w14:paraId="36D1DD00" w14:textId="58AE1B61" w:rsidR="00D727D0" w:rsidRPr="00AE4953" w:rsidRDefault="00D727D0" w:rsidP="00770B9A">
            <w:pPr>
              <w:numPr>
                <w:ilvl w:val="0"/>
                <w:numId w:val="7"/>
              </w:numPr>
              <w:spacing w:after="200" w:line="276" w:lineRule="auto"/>
              <w:contextualSpacing/>
              <w:rPr>
                <w:rFonts w:ascii="Arial" w:hAnsi="Arial" w:cs="Arial"/>
                <w:lang w:val="en-IE" w:eastAsia="en-IE"/>
              </w:rPr>
            </w:pPr>
            <w:r w:rsidRPr="00AE4953">
              <w:rPr>
                <w:rFonts w:ascii="Arial" w:hAnsi="Arial" w:cs="Arial"/>
              </w:rPr>
              <w:t>Knowledge of and experience in managing and / or delivering services including people management, budget management and performance management as relevant to the role</w:t>
            </w:r>
          </w:p>
          <w:p w14:paraId="7DC1EE60" w14:textId="77777777" w:rsidR="00D727D0" w:rsidRPr="00AE4953" w:rsidRDefault="00D727D0" w:rsidP="00770B9A">
            <w:pPr>
              <w:numPr>
                <w:ilvl w:val="0"/>
                <w:numId w:val="7"/>
              </w:numPr>
              <w:spacing w:after="200" w:line="276" w:lineRule="auto"/>
              <w:contextualSpacing/>
              <w:rPr>
                <w:rFonts w:ascii="Arial" w:hAnsi="Arial" w:cs="Arial"/>
                <w:lang w:val="en-IE" w:eastAsia="en-IE"/>
              </w:rPr>
            </w:pPr>
            <w:r w:rsidRPr="00AE4953">
              <w:rPr>
                <w:rFonts w:ascii="Arial" w:hAnsi="Arial" w:cs="Arial"/>
              </w:rPr>
              <w:t>Experience of costing service developments and knowledge of HSE Financial regulations and systems</w:t>
            </w:r>
          </w:p>
          <w:p w14:paraId="42E5D566" w14:textId="6247AC01" w:rsidR="00E07B65" w:rsidRPr="00AE4953" w:rsidRDefault="00E07B65" w:rsidP="00770B9A">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eastAsia="Arial" w:hAnsi="Arial" w:cs="Arial"/>
                <w:szCs w:val="22"/>
                <w:lang w:val="en-US" w:eastAsia="en-US"/>
              </w:rPr>
              <w:t xml:space="preserve">    Evidence</w:t>
            </w:r>
            <w:r w:rsidRPr="00AE4953">
              <w:rPr>
                <w:rFonts w:ascii="Arial" w:eastAsia="Arial" w:hAnsi="Arial" w:cs="Arial"/>
                <w:spacing w:val="-11"/>
                <w:szCs w:val="22"/>
                <w:lang w:val="en-US" w:eastAsia="en-US"/>
              </w:rPr>
              <w:t xml:space="preserve"> </w:t>
            </w:r>
            <w:r w:rsidRPr="00AE4953">
              <w:rPr>
                <w:rFonts w:ascii="Arial" w:eastAsia="Arial" w:hAnsi="Arial" w:cs="Arial"/>
                <w:szCs w:val="22"/>
                <w:lang w:val="en-US" w:eastAsia="en-US"/>
              </w:rPr>
              <w:t>of</w:t>
            </w:r>
            <w:r w:rsidRPr="00AE4953">
              <w:rPr>
                <w:rFonts w:ascii="Arial" w:eastAsia="Arial" w:hAnsi="Arial" w:cs="Arial"/>
                <w:spacing w:val="-9"/>
                <w:szCs w:val="22"/>
                <w:lang w:val="en-US" w:eastAsia="en-US"/>
              </w:rPr>
              <w:t xml:space="preserve"> </w:t>
            </w:r>
            <w:r w:rsidRPr="00AE4953">
              <w:rPr>
                <w:rFonts w:ascii="Arial" w:eastAsia="Arial" w:hAnsi="Arial" w:cs="Arial"/>
                <w:szCs w:val="22"/>
                <w:lang w:val="en-US" w:eastAsia="en-US"/>
              </w:rPr>
              <w:t>working</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collaboratively</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with</w:t>
            </w:r>
            <w:r w:rsidRPr="00AE4953">
              <w:rPr>
                <w:rFonts w:ascii="Arial" w:eastAsia="Arial" w:hAnsi="Arial" w:cs="Arial"/>
                <w:spacing w:val="-10"/>
                <w:szCs w:val="22"/>
                <w:lang w:val="en-US" w:eastAsia="en-US"/>
              </w:rPr>
              <w:t xml:space="preserve"> </w:t>
            </w:r>
            <w:r w:rsidRPr="00AE4953">
              <w:rPr>
                <w:rFonts w:ascii="Arial" w:eastAsia="Arial" w:hAnsi="Arial" w:cs="Arial"/>
                <w:szCs w:val="22"/>
                <w:lang w:val="en-US" w:eastAsia="en-US"/>
              </w:rPr>
              <w:t>multi-disciplinary</w:t>
            </w:r>
            <w:r w:rsidRPr="00AE4953">
              <w:rPr>
                <w:rFonts w:ascii="Arial" w:eastAsia="Arial" w:hAnsi="Arial" w:cs="Arial"/>
                <w:spacing w:val="-9"/>
                <w:szCs w:val="22"/>
                <w:lang w:val="en-US" w:eastAsia="en-US"/>
              </w:rPr>
              <w:t xml:space="preserve"> </w:t>
            </w:r>
            <w:r w:rsidRPr="00AE4953">
              <w:rPr>
                <w:rFonts w:ascii="Arial" w:eastAsia="Arial" w:hAnsi="Arial" w:cs="Arial"/>
                <w:spacing w:val="-2"/>
                <w:szCs w:val="22"/>
                <w:lang w:val="en-US" w:eastAsia="en-US"/>
              </w:rPr>
              <w:t>groups and ability to work across statutory and voluntary organisations</w:t>
            </w:r>
          </w:p>
          <w:p w14:paraId="6EADEEA4" w14:textId="77777777" w:rsidR="006E1A04" w:rsidRPr="007619BC" w:rsidRDefault="00F201AA" w:rsidP="00770B9A">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hAnsi="Arial" w:cs="Arial"/>
              </w:rPr>
              <w:t xml:space="preserve">   </w:t>
            </w:r>
            <w:r w:rsidR="006E1A04">
              <w:rPr>
                <w:rFonts w:ascii="Arial" w:hAnsi="Arial" w:cs="Arial"/>
              </w:rPr>
              <w:t xml:space="preserve">Significant experience in professional writing and business case development. </w:t>
            </w:r>
          </w:p>
          <w:p w14:paraId="12FF1960" w14:textId="497815D6" w:rsidR="00F57F08" w:rsidRPr="00AE4953" w:rsidRDefault="00F201AA" w:rsidP="00770B9A">
            <w:pPr>
              <w:widowControl w:val="0"/>
              <w:numPr>
                <w:ilvl w:val="0"/>
                <w:numId w:val="7"/>
              </w:numPr>
              <w:tabs>
                <w:tab w:val="left" w:pos="465"/>
              </w:tabs>
              <w:autoSpaceDE w:val="0"/>
              <w:autoSpaceDN w:val="0"/>
              <w:spacing w:line="244" w:lineRule="exact"/>
              <w:rPr>
                <w:rFonts w:ascii="Arial" w:eastAsia="Arial" w:hAnsi="Arial" w:cs="Arial"/>
                <w:szCs w:val="22"/>
                <w:lang w:val="en-US" w:eastAsia="en-US"/>
              </w:rPr>
            </w:pPr>
            <w:r w:rsidRPr="00AE4953">
              <w:rPr>
                <w:rFonts w:ascii="Arial" w:hAnsi="Arial" w:cs="Arial"/>
              </w:rPr>
              <w:t xml:space="preserve"> Knowledge and experience in preparing budgets</w:t>
            </w:r>
          </w:p>
          <w:p w14:paraId="4FCEBE8A" w14:textId="534DEB55" w:rsidR="00F57F08" w:rsidRPr="004A198D" w:rsidRDefault="00F57F08" w:rsidP="00770B9A">
            <w:pPr>
              <w:numPr>
                <w:ilvl w:val="0"/>
                <w:numId w:val="7"/>
              </w:numPr>
              <w:jc w:val="both"/>
              <w:rPr>
                <w:rFonts w:ascii="Arial" w:hAnsi="Arial" w:cs="Arial"/>
              </w:rPr>
            </w:pPr>
            <w:r w:rsidRPr="00AE4953">
              <w:rPr>
                <w:rFonts w:ascii="Arial" w:hAnsi="Arial" w:cs="Arial"/>
                <w:iCs/>
              </w:rPr>
              <w:t xml:space="preserve">Excellent knowledge and understanding </w:t>
            </w:r>
            <w:r w:rsidRPr="00F201AA">
              <w:rPr>
                <w:rFonts w:ascii="Arial" w:hAnsi="Arial" w:cs="Arial"/>
                <w:iCs/>
              </w:rPr>
              <w:t>of key strategies, legislation and regulations as relevant to this role e.g. Data Protection legislation, Sláintecare etc</w:t>
            </w:r>
          </w:p>
          <w:p w14:paraId="1A58391C" w14:textId="1AA0C35F" w:rsidR="004A198D" w:rsidRPr="004A198D" w:rsidRDefault="004A198D" w:rsidP="00770B9A">
            <w:pPr>
              <w:widowControl w:val="0"/>
              <w:numPr>
                <w:ilvl w:val="0"/>
                <w:numId w:val="7"/>
              </w:numPr>
              <w:tabs>
                <w:tab w:val="left" w:pos="465"/>
              </w:tabs>
              <w:autoSpaceDE w:val="0"/>
              <w:autoSpaceDN w:val="0"/>
              <w:spacing w:before="4" w:line="235" w:lineRule="auto"/>
              <w:ind w:right="100"/>
              <w:rPr>
                <w:rFonts w:ascii="Arial" w:eastAsia="Arial" w:hAnsi="Arial" w:cs="Arial"/>
                <w:szCs w:val="22"/>
                <w:lang w:val="en-US" w:eastAsia="en-US"/>
              </w:rPr>
            </w:pPr>
            <w:r>
              <w:rPr>
                <w:rFonts w:ascii="Arial" w:eastAsia="Arial" w:hAnsi="Arial" w:cs="Arial"/>
                <w:szCs w:val="22"/>
                <w:lang w:val="en-US" w:eastAsia="en-US"/>
              </w:rPr>
              <w:t xml:space="preserve">    </w:t>
            </w:r>
            <w:r w:rsidRPr="004A198D">
              <w:rPr>
                <w:rFonts w:ascii="Arial" w:eastAsia="Arial" w:hAnsi="Arial" w:cs="Arial"/>
                <w:szCs w:val="22"/>
                <w:lang w:val="en-US" w:eastAsia="en-US"/>
              </w:rPr>
              <w:t>Excellent IT skills, with particular regards of Microsoft Office (Word, Excel,</w:t>
            </w:r>
            <w:r w:rsidRPr="004A198D">
              <w:rPr>
                <w:rFonts w:ascii="Arial" w:eastAsia="Arial" w:hAnsi="Arial" w:cs="Arial"/>
                <w:spacing w:val="33"/>
                <w:szCs w:val="22"/>
                <w:lang w:val="en-US" w:eastAsia="en-US"/>
              </w:rPr>
              <w:t xml:space="preserve"> </w:t>
            </w:r>
            <w:r w:rsidRPr="004A198D">
              <w:rPr>
                <w:rFonts w:ascii="Arial" w:eastAsia="Arial" w:hAnsi="Arial" w:cs="Arial"/>
                <w:szCs w:val="22"/>
                <w:lang w:val="en-US" w:eastAsia="en-US"/>
              </w:rPr>
              <w:t>PowerPoint) and</w:t>
            </w:r>
            <w:r w:rsidRPr="004A198D">
              <w:rPr>
                <w:rFonts w:ascii="Arial" w:eastAsia="Arial" w:hAnsi="Arial" w:cs="Arial"/>
                <w:spacing w:val="80"/>
                <w:szCs w:val="22"/>
                <w:lang w:val="en-US" w:eastAsia="en-US"/>
              </w:rPr>
              <w:t xml:space="preserve"> </w:t>
            </w:r>
            <w:r w:rsidRPr="004A198D">
              <w:rPr>
                <w:rFonts w:ascii="Arial" w:eastAsia="Arial" w:hAnsi="Arial" w:cs="Arial"/>
                <w:szCs w:val="22"/>
                <w:lang w:val="en-US" w:eastAsia="en-US"/>
              </w:rPr>
              <w:t>knowledge of relevant IT based project management systems</w:t>
            </w:r>
          </w:p>
          <w:p w14:paraId="6F49F903" w14:textId="04CA5A5E" w:rsidR="004A198D" w:rsidRDefault="004A198D" w:rsidP="004A198D">
            <w:pPr>
              <w:jc w:val="both"/>
              <w:rPr>
                <w:rFonts w:ascii="Arial" w:hAnsi="Arial" w:cs="Arial"/>
                <w:iCs/>
              </w:rPr>
            </w:pPr>
          </w:p>
          <w:p w14:paraId="61AE5A63" w14:textId="77777777" w:rsidR="004A198D" w:rsidRPr="00F201AA" w:rsidRDefault="004A198D" w:rsidP="004A198D">
            <w:pPr>
              <w:jc w:val="both"/>
              <w:rPr>
                <w:rFonts w:ascii="Arial" w:hAnsi="Arial" w:cs="Arial"/>
              </w:rPr>
            </w:pPr>
          </w:p>
          <w:p w14:paraId="76F5378A" w14:textId="77777777"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Leadership and Direction</w:t>
            </w:r>
          </w:p>
          <w:p w14:paraId="38609794" w14:textId="77777777" w:rsidR="00D727D0" w:rsidRPr="00664C2D" w:rsidRDefault="00D727D0" w:rsidP="00D727D0">
            <w:pPr>
              <w:rPr>
                <w:rFonts w:ascii="Arial" w:hAnsi="Arial" w:cs="Arial"/>
                <w:b/>
                <w:i/>
                <w:color w:val="000000"/>
                <w:lang w:val="en-IE" w:eastAsia="en-IE"/>
              </w:rPr>
            </w:pPr>
            <w:r w:rsidRPr="00664C2D">
              <w:rPr>
                <w:rFonts w:ascii="Arial" w:hAnsi="Arial" w:cs="Arial"/>
                <w:b/>
                <w:i/>
                <w:color w:val="000000"/>
                <w:lang w:val="en-IE" w:eastAsia="en-IE"/>
              </w:rPr>
              <w:t>Demonstrates:</w:t>
            </w:r>
          </w:p>
          <w:p w14:paraId="2585F43E" w14:textId="77777777" w:rsidR="00F201AA" w:rsidRPr="00F201AA" w:rsidRDefault="00F201AA" w:rsidP="00770B9A">
            <w:pPr>
              <w:numPr>
                <w:ilvl w:val="0"/>
                <w:numId w:val="7"/>
              </w:numPr>
              <w:spacing w:after="200" w:line="276" w:lineRule="auto"/>
              <w:contextualSpacing/>
              <w:rPr>
                <w:rFonts w:ascii="Arial" w:hAnsi="Arial" w:cs="Arial"/>
                <w:color w:val="000000"/>
                <w:lang w:val="en-IE" w:eastAsia="en-IE"/>
              </w:rPr>
            </w:pPr>
            <w:r w:rsidRPr="00F201AA">
              <w:rPr>
                <w:rFonts w:ascii="Arial" w:hAnsi="Arial" w:cs="Arial"/>
                <w:iCs/>
              </w:rPr>
              <w:t>The capacity to lead, organise and motivate teams to the confident delivery of excellent services and service outcomes</w:t>
            </w:r>
            <w:r w:rsidRPr="00F201AA">
              <w:rPr>
                <w:rFonts w:ascii="Arial" w:hAnsi="Arial" w:cs="Arial"/>
                <w:color w:val="000000"/>
                <w:lang w:val="en-IE" w:eastAsia="en-IE"/>
              </w:rPr>
              <w:t xml:space="preserve"> </w:t>
            </w:r>
          </w:p>
          <w:p w14:paraId="0A78BD09" w14:textId="77777777" w:rsidR="00F201AA" w:rsidRPr="00F201AA" w:rsidRDefault="00F201AA" w:rsidP="00770B9A">
            <w:pPr>
              <w:numPr>
                <w:ilvl w:val="0"/>
                <w:numId w:val="7"/>
              </w:numPr>
              <w:jc w:val="both"/>
              <w:rPr>
                <w:rFonts w:ascii="Arial" w:hAnsi="Arial" w:cs="Arial"/>
                <w:b/>
                <w:u w:val="single"/>
              </w:rPr>
            </w:pPr>
            <w:r w:rsidRPr="00F201AA">
              <w:rPr>
                <w:rFonts w:ascii="Arial" w:hAnsi="Arial" w:cs="Arial"/>
              </w:rPr>
              <w:t>Motivation and an innovative approach to the job within a changing working environment</w:t>
            </w:r>
          </w:p>
          <w:p w14:paraId="54F8B465" w14:textId="77777777" w:rsidR="00F201AA" w:rsidRPr="00F201AA" w:rsidRDefault="00F201AA" w:rsidP="00770B9A">
            <w:pPr>
              <w:numPr>
                <w:ilvl w:val="0"/>
                <w:numId w:val="7"/>
              </w:numPr>
              <w:jc w:val="both"/>
              <w:rPr>
                <w:rFonts w:ascii="Arial" w:hAnsi="Arial" w:cs="Arial"/>
              </w:rPr>
            </w:pPr>
            <w:r w:rsidRPr="00F201AA">
              <w:rPr>
                <w:rFonts w:ascii="Arial" w:hAnsi="Arial" w:cs="Arial"/>
                <w:iCs/>
              </w:rPr>
              <w:t>Leadership skills and the c</w:t>
            </w:r>
            <w:r w:rsidRPr="00F201AA">
              <w:rPr>
                <w:rFonts w:ascii="Arial" w:hAnsi="Arial" w:cs="Arial"/>
              </w:rPr>
              <w:t>apacity to inspire teams to the confident delivery of excellent services.</w:t>
            </w:r>
          </w:p>
          <w:p w14:paraId="64BDB70D"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Evidence of effective leadership in a challenging and busy environment including a track record of innovation / improvements.</w:t>
            </w:r>
          </w:p>
          <w:p w14:paraId="54D7259A"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Leadership and team management skills including the ability to work with multi-disciplinary team members</w:t>
            </w:r>
          </w:p>
          <w:p w14:paraId="5DB6B341"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interact in a professional manner with other staff, business managers and other key stakeholders.</w:t>
            </w:r>
          </w:p>
          <w:p w14:paraId="4507B3BB" w14:textId="18B46E44"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An aptitude for strategic thinking, coupled with leadership skills and the ability to motivate and lead specialist professionals.</w:t>
            </w:r>
          </w:p>
          <w:p w14:paraId="5386F515"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lead, direct and influence multiple stakeholders and ensure buy-in to plans and their implementation.</w:t>
            </w:r>
          </w:p>
          <w:p w14:paraId="7B7512E6"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An ability to influence and negotiate effectively in furthering the objectives of the role.</w:t>
            </w:r>
          </w:p>
          <w:p w14:paraId="5562ED73"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Evidence of strategic management skills including service planning, managing own work and that of others, delegating appropriately within the resources available. </w:t>
            </w:r>
          </w:p>
          <w:p w14:paraId="7EB0AB20" w14:textId="4AADEB4A" w:rsidR="00F57F08" w:rsidRPr="00B040CD" w:rsidRDefault="00F201AA" w:rsidP="00770B9A">
            <w:pPr>
              <w:numPr>
                <w:ilvl w:val="0"/>
                <w:numId w:val="7"/>
              </w:numPr>
              <w:spacing w:after="200" w:line="276" w:lineRule="auto"/>
              <w:contextualSpacing/>
              <w:rPr>
                <w:rFonts w:ascii="Arial" w:hAnsi="Arial" w:cs="Arial"/>
                <w:color w:val="000000"/>
                <w:lang w:val="en-IE" w:eastAsia="en-IE"/>
              </w:rPr>
            </w:pPr>
            <w:r>
              <w:rPr>
                <w:rFonts w:ascii="Arial" w:hAnsi="Arial" w:cs="Arial"/>
                <w:color w:val="000000"/>
                <w:lang w:val="en-IE" w:eastAsia="en-IE"/>
              </w:rPr>
              <w:t>The ability t</w:t>
            </w:r>
            <w:r w:rsidR="00D727D0" w:rsidRPr="00664C2D">
              <w:rPr>
                <w:rFonts w:ascii="Arial" w:hAnsi="Arial" w:cs="Arial"/>
                <w:color w:val="000000"/>
                <w:lang w:val="en-IE" w:eastAsia="en-IE"/>
              </w:rPr>
              <w:t>o be a positive driver for change</w:t>
            </w:r>
          </w:p>
          <w:p w14:paraId="40564606" w14:textId="77777777" w:rsidR="00FD5EEE" w:rsidRDefault="00FD5EEE" w:rsidP="00D727D0">
            <w:pPr>
              <w:rPr>
                <w:rFonts w:ascii="Arial" w:hAnsi="Arial" w:cs="Arial"/>
                <w:b/>
                <w:bCs/>
                <w:color w:val="000000"/>
                <w:lang w:val="en-IE" w:eastAsia="en-IE"/>
              </w:rPr>
            </w:pPr>
          </w:p>
          <w:p w14:paraId="412C7C0D" w14:textId="77777777" w:rsidR="00FD5EEE" w:rsidRDefault="00FD5EEE" w:rsidP="00D727D0">
            <w:pPr>
              <w:rPr>
                <w:rFonts w:ascii="Arial" w:hAnsi="Arial" w:cs="Arial"/>
                <w:b/>
                <w:bCs/>
                <w:color w:val="000000"/>
                <w:lang w:val="en-IE" w:eastAsia="en-IE"/>
              </w:rPr>
            </w:pPr>
          </w:p>
          <w:p w14:paraId="2ABE6A69" w14:textId="1255DF69"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Managing and Delivering Results (Operational Excellence)</w:t>
            </w:r>
            <w:r w:rsidR="00B040CD">
              <w:rPr>
                <w:rFonts w:ascii="Arial" w:hAnsi="Arial" w:cs="Arial"/>
                <w:b/>
                <w:bCs/>
                <w:color w:val="000000"/>
                <w:lang w:val="en-IE" w:eastAsia="en-IE"/>
              </w:rPr>
              <w:t xml:space="preserve"> </w:t>
            </w:r>
          </w:p>
          <w:p w14:paraId="6605021A" w14:textId="77777777" w:rsidR="00D727D0" w:rsidRPr="00664C2D" w:rsidRDefault="00D727D0" w:rsidP="00D727D0">
            <w:pPr>
              <w:rPr>
                <w:rFonts w:ascii="Arial" w:hAnsi="Arial" w:cs="Arial"/>
                <w:b/>
                <w:i/>
                <w:color w:val="000000"/>
                <w:lang w:val="en-IE" w:eastAsia="en-IE"/>
              </w:rPr>
            </w:pPr>
            <w:r w:rsidRPr="00664C2D">
              <w:rPr>
                <w:rFonts w:ascii="Arial" w:hAnsi="Arial" w:cs="Arial"/>
                <w:b/>
                <w:i/>
                <w:color w:val="000000"/>
                <w:lang w:val="en-IE" w:eastAsia="en-IE"/>
              </w:rPr>
              <w:t>Demonstrates:</w:t>
            </w:r>
          </w:p>
          <w:p w14:paraId="18A535EB" w14:textId="77777777" w:rsidR="00B040CD" w:rsidRPr="00B040CD" w:rsidRDefault="00B040CD" w:rsidP="00770B9A">
            <w:pPr>
              <w:numPr>
                <w:ilvl w:val="0"/>
                <w:numId w:val="7"/>
              </w:numPr>
              <w:jc w:val="both"/>
              <w:rPr>
                <w:rFonts w:ascii="Arial" w:hAnsi="Arial" w:cs="Arial"/>
                <w:b/>
                <w:iCs/>
                <w:u w:val="single"/>
              </w:rPr>
            </w:pPr>
            <w:r w:rsidRPr="00B040CD">
              <w:rPr>
                <w:rFonts w:ascii="Arial" w:hAnsi="Arial" w:cs="Arial"/>
                <w:iCs/>
              </w:rPr>
              <w:t>Effective planning and organisational skills including an awareness of resource management and the importance of value for money</w:t>
            </w:r>
          </w:p>
          <w:p w14:paraId="15123B49" w14:textId="13537F2C" w:rsidR="00B040CD" w:rsidRPr="00B040CD" w:rsidRDefault="00B040CD" w:rsidP="00770B9A">
            <w:pPr>
              <w:numPr>
                <w:ilvl w:val="0"/>
                <w:numId w:val="7"/>
              </w:numPr>
              <w:jc w:val="both"/>
              <w:rPr>
                <w:rFonts w:ascii="Arial" w:hAnsi="Arial" w:cs="Arial"/>
                <w:b/>
                <w:iCs/>
                <w:u w:val="single"/>
              </w:rPr>
            </w:pPr>
            <w:r w:rsidRPr="00B040CD">
              <w:rPr>
                <w:rFonts w:ascii="Arial" w:hAnsi="Arial" w:cs="Arial"/>
                <w:iCs/>
              </w:rPr>
              <w:t xml:space="preserve">A proven ability to </w:t>
            </w:r>
            <w:r w:rsidR="005C56DE" w:rsidRPr="00B040CD">
              <w:rPr>
                <w:rFonts w:ascii="Arial" w:hAnsi="Arial" w:cs="Arial"/>
                <w:iCs/>
              </w:rPr>
              <w:t>prioritise</w:t>
            </w:r>
            <w:r w:rsidRPr="00B040CD">
              <w:rPr>
                <w:rFonts w:ascii="Arial" w:hAnsi="Arial" w:cs="Arial"/>
                <w:iCs/>
              </w:rPr>
              <w:t>, organise and schedule a wide variety of tasks and to manage competing demands and tight deadlines while consistently maintaining high standards and positive working relationships.</w:t>
            </w:r>
          </w:p>
          <w:p w14:paraId="77791ADC" w14:textId="77777777" w:rsidR="00B040CD" w:rsidRPr="00B040CD" w:rsidRDefault="00B040CD" w:rsidP="00770B9A">
            <w:pPr>
              <w:numPr>
                <w:ilvl w:val="0"/>
                <w:numId w:val="7"/>
              </w:numPr>
              <w:jc w:val="both"/>
              <w:rPr>
                <w:rFonts w:ascii="Arial" w:hAnsi="Arial" w:cs="Arial"/>
                <w:iCs/>
              </w:rPr>
            </w:pPr>
            <w:r w:rsidRPr="00B040CD">
              <w:rPr>
                <w:rFonts w:ascii="Arial" w:hAnsi="Arial" w:cs="Arial"/>
                <w:iCs/>
              </w:rPr>
              <w:t>The ability to improve efficiency within the working environment ability and the ability to evolve and adapt to a rapid changing environment</w:t>
            </w:r>
          </w:p>
          <w:p w14:paraId="7C0864BA" w14:textId="77777777" w:rsidR="00B040CD" w:rsidRPr="00B040CD" w:rsidRDefault="00B040CD" w:rsidP="00770B9A">
            <w:pPr>
              <w:numPr>
                <w:ilvl w:val="0"/>
                <w:numId w:val="7"/>
              </w:numPr>
              <w:jc w:val="both"/>
              <w:rPr>
                <w:rFonts w:ascii="Arial" w:hAnsi="Arial" w:cs="Arial"/>
                <w:iCs/>
              </w:rPr>
            </w:pPr>
            <w:r w:rsidRPr="00B040CD">
              <w:rPr>
                <w:rFonts w:ascii="Arial" w:hAnsi="Arial" w:cs="Arial"/>
              </w:rPr>
              <w:t>The capacity to operate successfully in a challenging operational environment while adhering to quality standards</w:t>
            </w:r>
          </w:p>
          <w:p w14:paraId="690D28AE" w14:textId="77777777" w:rsidR="00B040CD" w:rsidRPr="00B040CD" w:rsidRDefault="00B040CD" w:rsidP="00770B9A">
            <w:pPr>
              <w:numPr>
                <w:ilvl w:val="0"/>
                <w:numId w:val="7"/>
              </w:numPr>
              <w:jc w:val="both"/>
              <w:rPr>
                <w:rFonts w:ascii="Arial" w:hAnsi="Arial" w:cs="Arial"/>
                <w:iCs/>
              </w:rPr>
            </w:pPr>
            <w:r w:rsidRPr="00B040CD">
              <w:rPr>
                <w:rFonts w:ascii="Arial" w:hAnsi="Arial" w:cs="Arial"/>
              </w:rPr>
              <w:t>A capacity to negotiate and then ensure delivery on objectives.</w:t>
            </w:r>
          </w:p>
          <w:p w14:paraId="38DE97D1" w14:textId="77777777" w:rsidR="00B040CD" w:rsidRPr="00B040CD" w:rsidRDefault="00B040CD" w:rsidP="00770B9A">
            <w:pPr>
              <w:numPr>
                <w:ilvl w:val="0"/>
                <w:numId w:val="7"/>
              </w:numPr>
              <w:jc w:val="both"/>
              <w:rPr>
                <w:rFonts w:ascii="Arial" w:hAnsi="Arial" w:cs="Arial"/>
                <w:iCs/>
              </w:rPr>
            </w:pPr>
            <w:r w:rsidRPr="00B040CD">
              <w:rPr>
                <w:rFonts w:ascii="Arial" w:hAnsi="Arial" w:cs="Arial"/>
              </w:rPr>
              <w:t>Strong focus on achieving high standards of excellence and measurement of performance</w:t>
            </w:r>
          </w:p>
          <w:p w14:paraId="4E730963" w14:textId="77777777" w:rsidR="00B040CD" w:rsidRPr="00B040CD" w:rsidRDefault="00B040CD" w:rsidP="00770B9A">
            <w:pPr>
              <w:numPr>
                <w:ilvl w:val="0"/>
                <w:numId w:val="7"/>
              </w:numPr>
              <w:jc w:val="both"/>
              <w:rPr>
                <w:rFonts w:ascii="Arial" w:hAnsi="Arial" w:cs="Arial"/>
                <w:iCs/>
              </w:rPr>
            </w:pPr>
            <w:r w:rsidRPr="00B040CD">
              <w:rPr>
                <w:rFonts w:ascii="Arial" w:hAnsi="Arial" w:cs="Arial"/>
              </w:rPr>
              <w:lastRenderedPageBreak/>
              <w:t xml:space="preserve">The </w:t>
            </w:r>
            <w:r w:rsidRPr="00B040CD">
              <w:rPr>
                <w:rFonts w:ascii="Arial" w:hAnsi="Arial" w:cs="Arial"/>
                <w:iCs/>
              </w:rPr>
              <w:t>ability to take personal responsibility to initiate activities and drive objectives through to a conclusion</w:t>
            </w:r>
          </w:p>
          <w:p w14:paraId="2E3BFA5A" w14:textId="77777777" w:rsidR="00B040CD" w:rsidRPr="00B040CD" w:rsidRDefault="00B040CD" w:rsidP="00770B9A">
            <w:pPr>
              <w:numPr>
                <w:ilvl w:val="0"/>
                <w:numId w:val="7"/>
              </w:numPr>
              <w:jc w:val="both"/>
              <w:rPr>
                <w:rFonts w:ascii="Arial" w:hAnsi="Arial" w:cs="Arial"/>
                <w:iCs/>
              </w:rPr>
            </w:pPr>
            <w:r w:rsidRPr="00B040CD">
              <w:rPr>
                <w:rFonts w:ascii="Arial" w:hAnsi="Arial" w:cs="Arial"/>
                <w:iCs/>
              </w:rPr>
              <w:t>A proven commitment to delivering a safe and quality service.</w:t>
            </w:r>
          </w:p>
          <w:p w14:paraId="4E000AF0" w14:textId="77CBE16E" w:rsidR="00B040CD" w:rsidRPr="00B040CD" w:rsidRDefault="00B040CD" w:rsidP="00770B9A">
            <w:pPr>
              <w:numPr>
                <w:ilvl w:val="0"/>
                <w:numId w:val="7"/>
              </w:numPr>
              <w:jc w:val="both"/>
              <w:rPr>
                <w:rFonts w:ascii="Arial" w:hAnsi="Arial" w:cs="Arial"/>
                <w:iCs/>
              </w:rPr>
            </w:pPr>
            <w:r w:rsidRPr="00B040CD">
              <w:rPr>
                <w:rFonts w:ascii="Arial" w:hAnsi="Arial" w:cs="Arial"/>
                <w:iCs/>
              </w:rPr>
              <w:t>Adequately identifies, manages and reports on risk within area of resp</w:t>
            </w:r>
            <w:r w:rsidR="00AE4953">
              <w:rPr>
                <w:rFonts w:ascii="Arial" w:hAnsi="Arial" w:cs="Arial"/>
                <w:iCs/>
              </w:rPr>
              <w:t>onsibility</w:t>
            </w:r>
          </w:p>
          <w:p w14:paraId="7F2FE306" w14:textId="67060154" w:rsidR="00FD5EEE" w:rsidRPr="00AE4953" w:rsidRDefault="00FD5EEE" w:rsidP="00AE4953">
            <w:pPr>
              <w:widowControl w:val="0"/>
              <w:tabs>
                <w:tab w:val="left" w:pos="465"/>
              </w:tabs>
              <w:autoSpaceDE w:val="0"/>
              <w:autoSpaceDN w:val="0"/>
              <w:spacing w:before="2" w:after="120" w:line="276" w:lineRule="auto"/>
              <w:ind w:left="720" w:right="98"/>
              <w:contextualSpacing/>
              <w:jc w:val="both"/>
              <w:rPr>
                <w:rFonts w:ascii="Arial" w:eastAsiaTheme="minorHAnsi" w:hAnsi="Arial" w:cs="Arial"/>
                <w:b/>
                <w:color w:val="000000" w:themeColor="text1"/>
                <w:lang w:val="en-IE" w:eastAsia="en-US"/>
              </w:rPr>
            </w:pPr>
          </w:p>
          <w:p w14:paraId="3EF76FE7" w14:textId="77777777" w:rsidR="00D727D0" w:rsidRPr="00664C2D" w:rsidRDefault="00D727D0" w:rsidP="00D727D0">
            <w:pPr>
              <w:ind w:left="720"/>
              <w:contextualSpacing/>
              <w:rPr>
                <w:rFonts w:ascii="Arial" w:hAnsi="Arial" w:cs="Arial"/>
                <w:color w:val="000000"/>
                <w:lang w:val="en-IE" w:eastAsia="en-IE"/>
              </w:rPr>
            </w:pPr>
          </w:p>
          <w:p w14:paraId="76033DDE" w14:textId="100820A4"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Critical Analysis, Problem Solving &amp; Decision Making</w:t>
            </w:r>
          </w:p>
          <w:p w14:paraId="75697232" w14:textId="77777777" w:rsidR="00D727D0" w:rsidRPr="00664C2D" w:rsidRDefault="00D727D0" w:rsidP="00D727D0">
            <w:pPr>
              <w:rPr>
                <w:rFonts w:ascii="Arial" w:hAnsi="Arial" w:cs="Arial"/>
                <w:b/>
                <w:bCs/>
                <w:i/>
                <w:color w:val="000000"/>
                <w:lang w:val="en-IE" w:eastAsia="en-IE"/>
              </w:rPr>
            </w:pPr>
            <w:r w:rsidRPr="00664C2D">
              <w:rPr>
                <w:rFonts w:ascii="Arial" w:hAnsi="Arial" w:cs="Arial"/>
                <w:b/>
                <w:bCs/>
                <w:i/>
                <w:color w:val="000000"/>
                <w:lang w:val="en-IE" w:eastAsia="en-IE"/>
              </w:rPr>
              <w:t>Demonstrates:</w:t>
            </w:r>
          </w:p>
          <w:p w14:paraId="0A4AFA9B" w14:textId="2FB6FF47" w:rsidR="00770B9A" w:rsidRPr="00770B9A" w:rsidRDefault="00770B9A" w:rsidP="00770B9A">
            <w:pPr>
              <w:widowControl w:val="0"/>
              <w:numPr>
                <w:ilvl w:val="0"/>
                <w:numId w:val="7"/>
              </w:numPr>
              <w:tabs>
                <w:tab w:val="left" w:pos="465"/>
              </w:tabs>
              <w:autoSpaceDE w:val="0"/>
              <w:autoSpaceDN w:val="0"/>
              <w:spacing w:before="3" w:line="237" w:lineRule="auto"/>
              <w:ind w:right="182"/>
              <w:jc w:val="both"/>
              <w:rPr>
                <w:rFonts w:ascii="Symbol" w:eastAsia="Arial" w:hAnsi="Symbol" w:cs="Arial"/>
                <w:szCs w:val="22"/>
                <w:lang w:val="en-US" w:eastAsia="en-US"/>
              </w:rPr>
            </w:pPr>
            <w:r>
              <w:rPr>
                <w:rFonts w:ascii="Arial" w:eastAsia="Arial" w:hAnsi="Arial" w:cs="Arial"/>
                <w:szCs w:val="22"/>
                <w:lang w:val="en-US" w:eastAsia="en-US"/>
              </w:rPr>
              <w:t xml:space="preserve">     P</w:t>
            </w:r>
            <w:r w:rsidRPr="00770B9A">
              <w:rPr>
                <w:rFonts w:ascii="Arial" w:eastAsia="Arial" w:hAnsi="Arial" w:cs="Arial"/>
                <w:szCs w:val="22"/>
                <w:lang w:val="en-US" w:eastAsia="en-US"/>
              </w:rPr>
              <w:t>ost holder must have highly developed problem solving skills to perceive problems at an early stage, analyse and explore options for resolving difficulties, using negotiation and persuasive skills to obtain the best outcome.</w:t>
            </w:r>
          </w:p>
          <w:p w14:paraId="797CB285" w14:textId="03B16F01" w:rsidR="00770B9A" w:rsidRPr="00770B9A" w:rsidRDefault="00770B9A" w:rsidP="00770B9A">
            <w:pPr>
              <w:widowControl w:val="0"/>
              <w:numPr>
                <w:ilvl w:val="0"/>
                <w:numId w:val="7"/>
              </w:numPr>
              <w:tabs>
                <w:tab w:val="left" w:pos="465"/>
              </w:tabs>
              <w:autoSpaceDE w:val="0"/>
              <w:autoSpaceDN w:val="0"/>
              <w:spacing w:before="4" w:line="235" w:lineRule="auto"/>
              <w:ind w:right="106"/>
              <w:rPr>
                <w:rFonts w:ascii="Symbol" w:eastAsia="Arial" w:hAnsi="Symbol" w:cs="Arial"/>
                <w:szCs w:val="22"/>
                <w:lang w:val="en-US" w:eastAsia="en-US"/>
              </w:rPr>
            </w:pPr>
            <w:r>
              <w:rPr>
                <w:rFonts w:ascii="Arial" w:eastAsia="Arial" w:hAnsi="Arial" w:cs="Arial"/>
                <w:szCs w:val="22"/>
                <w:lang w:val="en-US" w:eastAsia="en-US"/>
              </w:rPr>
              <w:t xml:space="preserve">    </w:t>
            </w:r>
            <w:r w:rsidRPr="00770B9A">
              <w:rPr>
                <w:rFonts w:ascii="Arial" w:eastAsia="Arial" w:hAnsi="Arial" w:cs="Arial"/>
                <w:szCs w:val="22"/>
                <w:lang w:val="en-US" w:eastAsia="en-US"/>
              </w:rPr>
              <w:t>Ability</w:t>
            </w:r>
            <w:r w:rsidRPr="00770B9A">
              <w:rPr>
                <w:rFonts w:ascii="Arial" w:eastAsia="Arial" w:hAnsi="Arial" w:cs="Arial"/>
                <w:spacing w:val="-8"/>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anticipate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problems</w:t>
            </w:r>
            <w:r w:rsidRPr="00770B9A">
              <w:rPr>
                <w:rFonts w:ascii="Arial" w:eastAsia="Arial" w:hAnsi="Arial" w:cs="Arial"/>
                <w:spacing w:val="-8"/>
                <w:szCs w:val="22"/>
                <w:lang w:val="en-US" w:eastAsia="en-US"/>
              </w:rPr>
              <w:t xml:space="preserve"> </w:t>
            </w:r>
            <w:r w:rsidRPr="00770B9A">
              <w:rPr>
                <w:rFonts w:ascii="Arial" w:eastAsia="Arial" w:hAnsi="Arial" w:cs="Arial"/>
                <w:szCs w:val="22"/>
                <w:lang w:val="en-US" w:eastAsia="en-US"/>
              </w:rPr>
              <w:t>and</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identify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risks,</w:t>
            </w:r>
            <w:r w:rsidRPr="00770B9A">
              <w:rPr>
                <w:rFonts w:ascii="Arial" w:eastAsia="Arial" w:hAnsi="Arial" w:cs="Arial"/>
                <w:spacing w:val="-9"/>
                <w:szCs w:val="22"/>
                <w:lang w:val="en-US" w:eastAsia="en-US"/>
              </w:rPr>
              <w:t xml:space="preserve"> </w:t>
            </w:r>
            <w:r w:rsidRPr="00770B9A">
              <w:rPr>
                <w:rFonts w:ascii="Arial" w:eastAsia="Arial" w:hAnsi="Arial" w:cs="Arial"/>
                <w:szCs w:val="22"/>
                <w:lang w:val="en-US" w:eastAsia="en-US"/>
              </w:rPr>
              <w:t>recognising</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when</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involve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other</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parties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(at</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the appropriate time and level)</w:t>
            </w:r>
          </w:p>
          <w:p w14:paraId="3FD98A95" w14:textId="2C816F75" w:rsidR="00770B9A" w:rsidRPr="00770B9A" w:rsidRDefault="00770B9A" w:rsidP="00770B9A">
            <w:pPr>
              <w:widowControl w:val="0"/>
              <w:numPr>
                <w:ilvl w:val="0"/>
                <w:numId w:val="7"/>
              </w:numPr>
              <w:tabs>
                <w:tab w:val="left" w:pos="465"/>
              </w:tabs>
              <w:autoSpaceDE w:val="0"/>
              <w:autoSpaceDN w:val="0"/>
              <w:spacing w:before="3"/>
              <w:rPr>
                <w:rFonts w:ascii="Symbol" w:eastAsia="Arial" w:hAnsi="Symbol" w:cs="Arial"/>
                <w:szCs w:val="22"/>
                <w:lang w:val="en-US" w:eastAsia="en-US"/>
              </w:rPr>
            </w:pPr>
            <w:r>
              <w:rPr>
                <w:rFonts w:ascii="Arial" w:eastAsia="Arial" w:hAnsi="Arial" w:cs="Arial"/>
                <w:szCs w:val="22"/>
                <w:lang w:val="en-US" w:eastAsia="en-US"/>
              </w:rPr>
              <w:t xml:space="preserve">    </w:t>
            </w:r>
            <w:r w:rsidRPr="00770B9A">
              <w:rPr>
                <w:rFonts w:ascii="Arial" w:eastAsia="Arial" w:hAnsi="Arial" w:cs="Arial"/>
                <w:szCs w:val="22"/>
                <w:lang w:val="en-US" w:eastAsia="en-US"/>
              </w:rPr>
              <w:t>Ability</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to</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make</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timely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decisions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and</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stands</w:t>
            </w:r>
            <w:r w:rsidRPr="00770B9A">
              <w:rPr>
                <w:rFonts w:ascii="Arial" w:eastAsia="Arial" w:hAnsi="Arial" w:cs="Arial"/>
                <w:spacing w:val="-7"/>
                <w:szCs w:val="22"/>
                <w:lang w:val="en-US" w:eastAsia="en-US"/>
              </w:rPr>
              <w:t xml:space="preserve"> </w:t>
            </w:r>
            <w:r w:rsidRPr="00770B9A">
              <w:rPr>
                <w:rFonts w:ascii="Arial" w:eastAsia="Arial" w:hAnsi="Arial" w:cs="Arial"/>
                <w:szCs w:val="22"/>
                <w:lang w:val="en-US" w:eastAsia="en-US"/>
              </w:rPr>
              <w:t>by</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those</w:t>
            </w:r>
            <w:r w:rsidRPr="00770B9A">
              <w:rPr>
                <w:rFonts w:ascii="Arial" w:eastAsia="Arial" w:hAnsi="Arial" w:cs="Arial"/>
                <w:spacing w:val="-5"/>
                <w:szCs w:val="22"/>
                <w:lang w:val="en-US" w:eastAsia="en-US"/>
              </w:rPr>
              <w:t xml:space="preserve"> </w:t>
            </w:r>
            <w:r w:rsidRPr="00770B9A">
              <w:rPr>
                <w:rFonts w:ascii="Arial" w:eastAsia="Arial" w:hAnsi="Arial" w:cs="Arial"/>
                <w:szCs w:val="22"/>
                <w:lang w:val="en-US" w:eastAsia="en-US"/>
              </w:rPr>
              <w:t>decisions</w:t>
            </w:r>
            <w:r w:rsidRPr="00770B9A">
              <w:rPr>
                <w:rFonts w:ascii="Arial" w:eastAsia="Arial" w:hAnsi="Arial" w:cs="Arial"/>
                <w:spacing w:val="-6"/>
                <w:szCs w:val="22"/>
                <w:lang w:val="en-US" w:eastAsia="en-US"/>
              </w:rPr>
              <w:t xml:space="preserve"> </w:t>
            </w:r>
            <w:r w:rsidRPr="00770B9A">
              <w:rPr>
                <w:rFonts w:ascii="Arial" w:eastAsia="Arial" w:hAnsi="Arial" w:cs="Arial"/>
                <w:szCs w:val="22"/>
                <w:lang w:val="en-US" w:eastAsia="en-US"/>
              </w:rPr>
              <w:t>as</w:t>
            </w:r>
            <w:r w:rsidRPr="00770B9A">
              <w:rPr>
                <w:rFonts w:ascii="Arial" w:eastAsia="Arial" w:hAnsi="Arial" w:cs="Arial"/>
                <w:spacing w:val="-7"/>
                <w:szCs w:val="22"/>
                <w:lang w:val="en-US" w:eastAsia="en-US"/>
              </w:rPr>
              <w:t xml:space="preserve"> </w:t>
            </w:r>
            <w:r w:rsidRPr="00770B9A">
              <w:rPr>
                <w:rFonts w:ascii="Arial" w:eastAsia="Arial" w:hAnsi="Arial" w:cs="Arial"/>
                <w:spacing w:val="-2"/>
                <w:szCs w:val="22"/>
                <w:lang w:val="en-US" w:eastAsia="en-US"/>
              </w:rPr>
              <w:t>required</w:t>
            </w:r>
          </w:p>
          <w:p w14:paraId="3A2C65E8" w14:textId="77777777" w:rsidR="00B040CD" w:rsidRPr="00B040CD" w:rsidRDefault="00B040CD" w:rsidP="00770B9A">
            <w:pPr>
              <w:numPr>
                <w:ilvl w:val="0"/>
                <w:numId w:val="7"/>
              </w:numPr>
              <w:jc w:val="both"/>
              <w:rPr>
                <w:rFonts w:ascii="Arial" w:hAnsi="Arial" w:cs="Arial"/>
                <w:b/>
                <w:iCs/>
                <w:u w:val="single"/>
              </w:rPr>
            </w:pPr>
            <w:r w:rsidRPr="00B040CD">
              <w:rPr>
                <w:rFonts w:ascii="Arial" w:hAnsi="Arial" w:cs="Arial"/>
                <w:iCs/>
              </w:rPr>
              <w:t>The ability to rapidly assimilate and analyse complex information considering the impact of decisions before taking action and anticipating challenges.</w:t>
            </w:r>
          </w:p>
          <w:p w14:paraId="544E5411" w14:textId="77777777" w:rsidR="00B040CD" w:rsidRPr="00B040CD" w:rsidRDefault="00B040CD" w:rsidP="00770B9A">
            <w:pPr>
              <w:numPr>
                <w:ilvl w:val="0"/>
                <w:numId w:val="7"/>
              </w:numPr>
              <w:jc w:val="both"/>
              <w:rPr>
                <w:rFonts w:ascii="Arial" w:hAnsi="Arial" w:cs="Arial"/>
                <w:b/>
                <w:iCs/>
                <w:u w:val="single"/>
              </w:rPr>
            </w:pPr>
            <w:r w:rsidRPr="00B040CD">
              <w:rPr>
                <w:rFonts w:ascii="Arial" w:hAnsi="Arial" w:cs="Arial"/>
                <w:iCs/>
              </w:rPr>
              <w:t>Have the ability to consider the range of options available, involve other parties at the appropriate time and level to make balance and timely decisions.</w:t>
            </w:r>
          </w:p>
          <w:p w14:paraId="5BFBE166" w14:textId="77777777" w:rsidR="00B040CD" w:rsidRPr="00B040CD" w:rsidRDefault="00B040CD" w:rsidP="00770B9A">
            <w:pPr>
              <w:numPr>
                <w:ilvl w:val="0"/>
                <w:numId w:val="7"/>
              </w:numPr>
              <w:jc w:val="both"/>
              <w:rPr>
                <w:rFonts w:ascii="Arial" w:hAnsi="Arial" w:cs="Arial"/>
                <w:b/>
                <w:iCs/>
                <w:u w:val="single"/>
              </w:rPr>
            </w:pPr>
            <w:r w:rsidRPr="00B040CD">
              <w:rPr>
                <w:rFonts w:ascii="Arial" w:hAnsi="Arial" w:cs="Arial"/>
                <w:iCs/>
              </w:rPr>
              <w:t>Knowledge and application of evidence based decision making practices and methodologies.</w:t>
            </w:r>
          </w:p>
          <w:p w14:paraId="4A6FDD94" w14:textId="5CB9FBDA" w:rsidR="00096E33" w:rsidRPr="00F57F08" w:rsidRDefault="00096E33" w:rsidP="00096E33">
            <w:pPr>
              <w:jc w:val="both"/>
              <w:rPr>
                <w:rFonts w:ascii="Arial" w:hAnsi="Arial" w:cs="Arial"/>
                <w:b/>
                <w:highlight w:val="cyan"/>
                <w:u w:val="single"/>
              </w:rPr>
            </w:pPr>
          </w:p>
          <w:p w14:paraId="70DD392B" w14:textId="77777777" w:rsidR="00D727D0" w:rsidRPr="00664C2D" w:rsidRDefault="00D727D0" w:rsidP="00D727D0">
            <w:pPr>
              <w:rPr>
                <w:rFonts w:ascii="Arial" w:hAnsi="Arial" w:cs="Arial"/>
                <w:color w:val="000000"/>
                <w:lang w:val="en-IE" w:eastAsia="en-IE"/>
              </w:rPr>
            </w:pPr>
          </w:p>
          <w:p w14:paraId="71E7100B" w14:textId="77777777"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Working with and Through Others (Influencing to Achieve)</w:t>
            </w:r>
          </w:p>
          <w:p w14:paraId="71E53523" w14:textId="70956ECF" w:rsidR="00B040CD" w:rsidRPr="00B040CD" w:rsidRDefault="00D727D0" w:rsidP="00B040CD">
            <w:pPr>
              <w:rPr>
                <w:rFonts w:ascii="Arial" w:hAnsi="Arial" w:cs="Arial"/>
                <w:b/>
                <w:i/>
                <w:color w:val="000000"/>
                <w:lang w:val="en-IE" w:eastAsia="en-IE"/>
              </w:rPr>
            </w:pPr>
            <w:r w:rsidRPr="00664C2D">
              <w:rPr>
                <w:rFonts w:ascii="Arial" w:hAnsi="Arial" w:cs="Arial"/>
                <w:b/>
                <w:i/>
                <w:color w:val="000000"/>
                <w:lang w:val="en-IE" w:eastAsia="en-IE"/>
              </w:rPr>
              <w:t>Demonstrates:</w:t>
            </w:r>
          </w:p>
          <w:p w14:paraId="0ECDF0BB"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independently as well as work with a wider multidisciplinary team in a complex and changing environment</w:t>
            </w:r>
          </w:p>
          <w:p w14:paraId="0D98E1D8" w14:textId="5606618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set team targets and to use influencing and negotiating skills to achieve high standards of service</w:t>
            </w:r>
          </w:p>
          <w:p w14:paraId="3D1CDFE1"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collaboratively, constructively and in an inclusive manner with all key stakeholders</w:t>
            </w:r>
          </w:p>
          <w:p w14:paraId="17C58E5C"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listen to contrary views and consider all insights and contributions in the management of service delivery</w:t>
            </w:r>
          </w:p>
          <w:p w14:paraId="5C3F2427" w14:textId="70ABFEFA" w:rsidR="00D727D0"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work collaboratively, constructively and in an inclusive manner with all key stakeholders</w:t>
            </w:r>
          </w:p>
          <w:p w14:paraId="1AE376F9" w14:textId="27B7441F" w:rsidR="00FD5EEE" w:rsidRPr="00664C2D" w:rsidRDefault="00FD5EEE" w:rsidP="00FD5EEE">
            <w:pPr>
              <w:spacing w:after="200" w:line="276" w:lineRule="auto"/>
              <w:contextualSpacing/>
              <w:rPr>
                <w:rFonts w:ascii="Arial" w:hAnsi="Arial" w:cs="Arial"/>
                <w:color w:val="000000"/>
                <w:lang w:val="en-IE" w:eastAsia="en-IE"/>
              </w:rPr>
            </w:pPr>
          </w:p>
          <w:p w14:paraId="7D5AC1A8" w14:textId="77777777" w:rsidR="00D727D0" w:rsidRPr="00664C2D" w:rsidRDefault="00D727D0" w:rsidP="00D727D0">
            <w:pPr>
              <w:rPr>
                <w:rFonts w:ascii="Arial" w:hAnsi="Arial" w:cs="Arial"/>
                <w:color w:val="000000"/>
                <w:lang w:val="en-IE" w:eastAsia="en-IE"/>
              </w:rPr>
            </w:pPr>
          </w:p>
          <w:p w14:paraId="1DC453E7" w14:textId="77777777"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Communication &amp; Interpersonal Skills</w:t>
            </w:r>
          </w:p>
          <w:p w14:paraId="0FD380CA" w14:textId="77777777" w:rsidR="00D727D0" w:rsidRPr="00664C2D" w:rsidRDefault="00D727D0" w:rsidP="00D727D0">
            <w:pPr>
              <w:rPr>
                <w:rFonts w:ascii="Arial" w:hAnsi="Arial" w:cs="Arial"/>
                <w:b/>
                <w:i/>
                <w:color w:val="000000"/>
                <w:lang w:val="en-IE" w:eastAsia="en-IE"/>
              </w:rPr>
            </w:pPr>
            <w:r w:rsidRPr="00664C2D">
              <w:rPr>
                <w:rFonts w:ascii="Arial" w:hAnsi="Arial" w:cs="Arial"/>
                <w:b/>
                <w:i/>
                <w:color w:val="000000"/>
                <w:lang w:val="en-IE" w:eastAsia="en-IE"/>
              </w:rPr>
              <w:t>Demonstrates:</w:t>
            </w:r>
          </w:p>
          <w:p w14:paraId="40007DE1"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Excellent interpersonal and communications skills to facilitate work with a wide range of individuals and groups</w:t>
            </w:r>
          </w:p>
          <w:p w14:paraId="6DE9F8ED"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The ability to present information clearly, concisely and confidently in speaking and in writing</w:t>
            </w:r>
          </w:p>
          <w:p w14:paraId="43FF9448" w14:textId="4EBBF6A9" w:rsidR="00D727D0" w:rsidRPr="00B040CD" w:rsidRDefault="00D727D0" w:rsidP="00770B9A">
            <w:pPr>
              <w:numPr>
                <w:ilvl w:val="0"/>
                <w:numId w:val="7"/>
              </w:numPr>
              <w:spacing w:after="200" w:line="276" w:lineRule="auto"/>
              <w:contextualSpacing/>
              <w:rPr>
                <w:rFonts w:ascii="Arial" w:hAnsi="Arial" w:cs="Arial"/>
                <w:color w:val="000000"/>
                <w:lang w:val="en-IE" w:eastAsia="en-IE"/>
              </w:rPr>
            </w:pPr>
            <w:r w:rsidRPr="002425E4">
              <w:rPr>
                <w:rFonts w:ascii="Arial" w:hAnsi="Arial" w:cs="Arial"/>
                <w:color w:val="000000"/>
                <w:lang w:val="en-IE" w:eastAsia="en-IE"/>
              </w:rPr>
              <w:t>A track record of building and maintaining</w:t>
            </w:r>
            <w:r w:rsidR="002425E4" w:rsidRPr="002425E4">
              <w:rPr>
                <w:rFonts w:ascii="Arial" w:hAnsi="Arial" w:cs="Arial"/>
                <w:color w:val="000000"/>
                <w:lang w:val="en-IE" w:eastAsia="en-IE"/>
              </w:rPr>
              <w:t xml:space="preserve"> effective and efficient communication channels across professional boundaries both internal and external to MCRN </w:t>
            </w:r>
            <w:r w:rsidR="002425E4" w:rsidRPr="00B040CD">
              <w:rPr>
                <w:rFonts w:ascii="Arial" w:hAnsi="Arial" w:cs="Arial"/>
                <w:color w:val="000000"/>
                <w:lang w:val="en-IE" w:eastAsia="en-IE"/>
              </w:rPr>
              <w:t>demonstrator are</w:t>
            </w:r>
            <w:r w:rsidR="00B040CD" w:rsidRPr="00B040CD">
              <w:rPr>
                <w:rFonts w:ascii="Arial" w:hAnsi="Arial" w:cs="Arial"/>
                <w:color w:val="000000"/>
                <w:lang w:val="en-IE" w:eastAsia="en-IE"/>
              </w:rPr>
              <w:t>a</w:t>
            </w:r>
            <w:r w:rsidR="002425E4" w:rsidRPr="00B040CD">
              <w:rPr>
                <w:rFonts w:ascii="Arial" w:hAnsi="Arial" w:cs="Arial"/>
                <w:color w:val="000000"/>
                <w:lang w:val="en-IE" w:eastAsia="en-IE"/>
              </w:rPr>
              <w:t>s/sites</w:t>
            </w:r>
            <w:r w:rsidRPr="00B040CD">
              <w:rPr>
                <w:rFonts w:ascii="Arial" w:hAnsi="Arial" w:cs="Arial"/>
                <w:color w:val="000000"/>
                <w:lang w:val="en-IE" w:eastAsia="en-IE"/>
              </w:rPr>
              <w:t xml:space="preserve"> in</w:t>
            </w:r>
            <w:r w:rsidR="002425E4" w:rsidRPr="00B040CD">
              <w:rPr>
                <w:rFonts w:ascii="Arial" w:hAnsi="Arial" w:cs="Arial"/>
                <w:color w:val="000000"/>
                <w:lang w:val="en-IE" w:eastAsia="en-IE"/>
              </w:rPr>
              <w:t xml:space="preserve"> order to achieve </w:t>
            </w:r>
            <w:r w:rsidRPr="00B040CD">
              <w:rPr>
                <w:rFonts w:ascii="Arial" w:hAnsi="Arial" w:cs="Arial"/>
                <w:color w:val="000000"/>
                <w:lang w:val="en-IE" w:eastAsia="en-IE"/>
              </w:rPr>
              <w:t>organisational goals</w:t>
            </w:r>
          </w:p>
          <w:p w14:paraId="4B274823" w14:textId="77777777" w:rsidR="00B040CD" w:rsidRPr="00B040CD" w:rsidRDefault="00B040CD" w:rsidP="00770B9A">
            <w:pPr>
              <w:numPr>
                <w:ilvl w:val="0"/>
                <w:numId w:val="7"/>
              </w:numPr>
              <w:jc w:val="both"/>
              <w:rPr>
                <w:rFonts w:ascii="Arial" w:hAnsi="Arial" w:cs="Arial"/>
              </w:rPr>
            </w:pPr>
            <w:r w:rsidRPr="00B040CD">
              <w:rPr>
                <w:rFonts w:ascii="Arial" w:hAnsi="Arial" w:cs="Arial"/>
              </w:rPr>
              <w:t>The ability to lead, direct and influence multiple stakeholders and ensure buy in to plans and their implementation.</w:t>
            </w:r>
          </w:p>
          <w:p w14:paraId="6220C891" w14:textId="77777777" w:rsidR="00B040CD" w:rsidRPr="00B040CD" w:rsidRDefault="00B040CD" w:rsidP="00770B9A">
            <w:pPr>
              <w:numPr>
                <w:ilvl w:val="0"/>
                <w:numId w:val="7"/>
              </w:numPr>
              <w:jc w:val="both"/>
              <w:rPr>
                <w:rFonts w:ascii="Arial" w:hAnsi="Arial" w:cs="Arial"/>
              </w:rPr>
            </w:pPr>
            <w:r w:rsidRPr="00B040CD">
              <w:rPr>
                <w:rFonts w:ascii="Arial" w:hAnsi="Arial" w:cs="Arial"/>
                <w:bCs/>
              </w:rPr>
              <w:t>An ability to influence and negotiate effectively in furthering the objectives of the role.</w:t>
            </w:r>
          </w:p>
          <w:p w14:paraId="4D6A3C32" w14:textId="14EF1DFA" w:rsidR="00F57F08" w:rsidRPr="00B040CD" w:rsidRDefault="00B040CD"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Effective communication skills including: the ability to present information in a clear and concise manner; the ability to facilitate and manage groups; the ability to give constructive feedback </w:t>
            </w:r>
          </w:p>
          <w:p w14:paraId="76EFDC07" w14:textId="77777777" w:rsidR="00D727D0" w:rsidRPr="00664C2D" w:rsidRDefault="00D727D0" w:rsidP="00D727D0">
            <w:pPr>
              <w:rPr>
                <w:rFonts w:ascii="Arial" w:hAnsi="Arial" w:cs="Arial"/>
                <w:color w:val="000000"/>
                <w:lang w:val="en-IE" w:eastAsia="en-IE"/>
              </w:rPr>
            </w:pPr>
          </w:p>
          <w:p w14:paraId="6AD8EB68" w14:textId="6A622791" w:rsidR="00D727D0" w:rsidRPr="00664C2D" w:rsidRDefault="00D727D0" w:rsidP="00D727D0">
            <w:pPr>
              <w:rPr>
                <w:rFonts w:ascii="Arial" w:hAnsi="Arial" w:cs="Arial"/>
                <w:b/>
                <w:bCs/>
                <w:color w:val="000000"/>
                <w:lang w:val="en-IE" w:eastAsia="en-IE"/>
              </w:rPr>
            </w:pPr>
            <w:r w:rsidRPr="00664C2D">
              <w:rPr>
                <w:rFonts w:ascii="Arial" w:hAnsi="Arial" w:cs="Arial"/>
                <w:b/>
                <w:bCs/>
                <w:color w:val="000000"/>
                <w:lang w:val="en-IE" w:eastAsia="en-IE"/>
              </w:rPr>
              <w:t>Personal Commitment and Motivation</w:t>
            </w:r>
          </w:p>
          <w:p w14:paraId="1ECBE028" w14:textId="77777777" w:rsidR="00D727D0" w:rsidRPr="001221EB" w:rsidRDefault="00D727D0" w:rsidP="00D727D0">
            <w:pPr>
              <w:rPr>
                <w:rFonts w:ascii="Arial" w:hAnsi="Arial" w:cs="Arial"/>
                <w:b/>
                <w:i/>
                <w:color w:val="000000"/>
                <w:lang w:val="en-IE" w:eastAsia="en-IE"/>
              </w:rPr>
            </w:pPr>
            <w:r w:rsidRPr="001221EB">
              <w:rPr>
                <w:rFonts w:ascii="Arial" w:hAnsi="Arial" w:cs="Arial"/>
                <w:b/>
                <w:i/>
                <w:color w:val="000000"/>
                <w:lang w:val="en-IE" w:eastAsia="en-IE"/>
              </w:rPr>
              <w:t>Demonstrates:</w:t>
            </w:r>
          </w:p>
          <w:p w14:paraId="6FD609A0" w14:textId="23945CC9" w:rsidR="001221EB" w:rsidRPr="001221EB" w:rsidRDefault="001221EB" w:rsidP="00770B9A">
            <w:pPr>
              <w:numPr>
                <w:ilvl w:val="0"/>
                <w:numId w:val="7"/>
              </w:numPr>
              <w:jc w:val="both"/>
              <w:rPr>
                <w:rFonts w:ascii="Arial" w:hAnsi="Arial" w:cs="Arial"/>
                <w:b/>
                <w:u w:val="single"/>
              </w:rPr>
            </w:pPr>
            <w:r w:rsidRPr="001221EB">
              <w:rPr>
                <w:rFonts w:ascii="Arial" w:hAnsi="Arial" w:cs="Arial"/>
              </w:rPr>
              <w:t>Be driven by the values, aims and ethos of the HSE</w:t>
            </w:r>
          </w:p>
          <w:p w14:paraId="0E631D40" w14:textId="2B8D8939" w:rsidR="00D727D0" w:rsidRPr="001221EB" w:rsidRDefault="00D727D0" w:rsidP="00770B9A">
            <w:pPr>
              <w:numPr>
                <w:ilvl w:val="0"/>
                <w:numId w:val="7"/>
              </w:numPr>
              <w:spacing w:after="200" w:line="276" w:lineRule="auto"/>
              <w:contextualSpacing/>
              <w:rPr>
                <w:rFonts w:ascii="Arial" w:hAnsi="Arial" w:cs="Arial"/>
                <w:color w:val="000000"/>
                <w:lang w:val="en-IE" w:eastAsia="en-IE"/>
              </w:rPr>
            </w:pPr>
            <w:r w:rsidRPr="001221EB">
              <w:rPr>
                <w:rFonts w:ascii="Arial" w:hAnsi="Arial" w:cs="Arial"/>
                <w:color w:val="000000"/>
                <w:lang w:val="en-IE" w:eastAsia="en-IE"/>
              </w:rPr>
              <w:lastRenderedPageBreak/>
              <w:t xml:space="preserve">A </w:t>
            </w:r>
            <w:r w:rsidR="001221EB" w:rsidRPr="001221EB">
              <w:rPr>
                <w:rFonts w:ascii="Arial" w:hAnsi="Arial" w:cs="Arial"/>
                <w:color w:val="000000"/>
                <w:lang w:val="en-IE" w:eastAsia="en-IE"/>
              </w:rPr>
              <w:t>person</w:t>
            </w:r>
            <w:r w:rsidRPr="001221EB">
              <w:rPr>
                <w:rFonts w:ascii="Arial" w:hAnsi="Arial" w:cs="Arial"/>
                <w:color w:val="000000"/>
                <w:lang w:val="en-IE" w:eastAsia="en-IE"/>
              </w:rPr>
              <w:t xml:space="preserve"> centred approach to provision of health services</w:t>
            </w:r>
          </w:p>
          <w:p w14:paraId="0B65D501" w14:textId="77777777"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1221EB">
              <w:rPr>
                <w:rFonts w:ascii="Arial" w:hAnsi="Arial" w:cs="Arial"/>
                <w:color w:val="000000"/>
                <w:lang w:val="en-IE" w:eastAsia="en-IE"/>
              </w:rPr>
              <w:t>Be</w:t>
            </w:r>
            <w:r w:rsidRPr="00664C2D">
              <w:rPr>
                <w:rFonts w:ascii="Arial" w:hAnsi="Arial" w:cs="Arial"/>
                <w:color w:val="000000"/>
                <w:lang w:val="en-IE" w:eastAsia="en-IE"/>
              </w:rPr>
              <w:t xml:space="preserve"> capable of coping with competing demands without a diminution in performance.</w:t>
            </w:r>
          </w:p>
          <w:p w14:paraId="5CA9360B" w14:textId="713343F4" w:rsidR="00D727D0" w:rsidRPr="00664C2D"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The ability to treat </w:t>
            </w:r>
            <w:r w:rsidR="001221EB">
              <w:rPr>
                <w:rFonts w:ascii="Arial" w:hAnsi="Arial" w:cs="Arial"/>
                <w:color w:val="000000"/>
                <w:lang w:val="en-IE" w:eastAsia="en-IE"/>
              </w:rPr>
              <w:t>people with neuro-rehabilitative needs</w:t>
            </w:r>
            <w:r w:rsidRPr="00664C2D">
              <w:rPr>
                <w:rFonts w:ascii="Arial" w:hAnsi="Arial" w:cs="Arial"/>
                <w:color w:val="000000"/>
                <w:lang w:val="en-IE" w:eastAsia="en-IE"/>
              </w:rPr>
              <w:t>, relatives and colleagues with dignity and respect</w:t>
            </w:r>
          </w:p>
          <w:p w14:paraId="138C01EF" w14:textId="285F885E" w:rsidR="00FD5EEE" w:rsidRPr="001221EB" w:rsidRDefault="00D727D0" w:rsidP="00770B9A">
            <w:pPr>
              <w:numPr>
                <w:ilvl w:val="0"/>
                <w:numId w:val="7"/>
              </w:numPr>
              <w:spacing w:after="200" w:line="276" w:lineRule="auto"/>
              <w:contextualSpacing/>
              <w:rPr>
                <w:rFonts w:ascii="Arial" w:hAnsi="Arial" w:cs="Arial"/>
                <w:color w:val="000000"/>
                <w:lang w:val="en-IE" w:eastAsia="en-IE"/>
              </w:rPr>
            </w:pPr>
            <w:r w:rsidRPr="00664C2D">
              <w:rPr>
                <w:rFonts w:ascii="Arial" w:hAnsi="Arial" w:cs="Arial"/>
                <w:color w:val="000000"/>
                <w:lang w:val="en-IE" w:eastAsia="en-IE"/>
              </w:rPr>
              <w:t xml:space="preserve">A willingness to learn from experience and to identify opportunities to further grow </w:t>
            </w:r>
            <w:r w:rsidRPr="001221EB">
              <w:rPr>
                <w:rFonts w:ascii="Arial" w:hAnsi="Arial" w:cs="Arial"/>
                <w:color w:val="000000"/>
                <w:lang w:val="en-IE" w:eastAsia="en-IE"/>
              </w:rPr>
              <w:t>and develop</w:t>
            </w:r>
          </w:p>
          <w:p w14:paraId="6B43BADA" w14:textId="0BA695B9" w:rsidR="00FD5EEE" w:rsidRPr="00AE4953" w:rsidRDefault="00AE4953" w:rsidP="00770B9A">
            <w:pPr>
              <w:widowControl w:val="0"/>
              <w:numPr>
                <w:ilvl w:val="0"/>
                <w:numId w:val="7"/>
              </w:numPr>
              <w:tabs>
                <w:tab w:val="left" w:pos="465"/>
              </w:tabs>
              <w:autoSpaceDE w:val="0"/>
              <w:autoSpaceDN w:val="0"/>
              <w:spacing w:before="2" w:line="245" w:lineRule="exact"/>
              <w:rPr>
                <w:rFonts w:ascii="Symbol" w:eastAsia="Arial" w:hAnsi="Symbol" w:cs="Arial"/>
                <w:szCs w:val="22"/>
                <w:lang w:val="en-US" w:eastAsia="en-US"/>
              </w:rPr>
            </w:pPr>
            <w:r>
              <w:rPr>
                <w:rFonts w:ascii="Arial" w:eastAsia="Arial" w:hAnsi="Arial" w:cs="Arial"/>
                <w:szCs w:val="22"/>
                <w:lang w:val="en-US" w:eastAsia="en-US"/>
              </w:rPr>
              <w:t xml:space="preserve">    </w:t>
            </w:r>
            <w:r w:rsidR="00FD5EEE" w:rsidRPr="00AE4953">
              <w:rPr>
                <w:rFonts w:ascii="Arial" w:eastAsia="Arial" w:hAnsi="Arial" w:cs="Arial"/>
                <w:szCs w:val="22"/>
                <w:lang w:val="en-US" w:eastAsia="en-US"/>
              </w:rPr>
              <w:t>A</w:t>
            </w:r>
            <w:r w:rsidR="00FD5EEE" w:rsidRPr="00AE4953">
              <w:rPr>
                <w:rFonts w:ascii="Arial" w:eastAsia="Arial" w:hAnsi="Arial" w:cs="Arial"/>
                <w:spacing w:val="-7"/>
                <w:szCs w:val="22"/>
                <w:lang w:val="en-US" w:eastAsia="en-US"/>
              </w:rPr>
              <w:t xml:space="preserve"> </w:t>
            </w:r>
            <w:r w:rsidR="00FD5EEE" w:rsidRPr="00AE4953">
              <w:rPr>
                <w:rFonts w:ascii="Arial" w:eastAsia="Arial" w:hAnsi="Arial" w:cs="Arial"/>
                <w:szCs w:val="22"/>
                <w:lang w:val="en-US" w:eastAsia="en-US"/>
              </w:rPr>
              <w:t>core</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belief</w:t>
            </w:r>
            <w:r w:rsidR="00FD5EEE" w:rsidRPr="00AE4953">
              <w:rPr>
                <w:rFonts w:ascii="Arial" w:eastAsia="Arial" w:hAnsi="Arial" w:cs="Arial"/>
                <w:spacing w:val="-5"/>
                <w:szCs w:val="22"/>
                <w:lang w:val="en-US" w:eastAsia="en-US"/>
              </w:rPr>
              <w:t xml:space="preserve"> </w:t>
            </w:r>
            <w:r w:rsidR="00FD5EEE" w:rsidRPr="00AE4953">
              <w:rPr>
                <w:rFonts w:ascii="Arial" w:eastAsia="Arial" w:hAnsi="Arial" w:cs="Arial"/>
                <w:szCs w:val="22"/>
                <w:lang w:val="en-US" w:eastAsia="en-US"/>
              </w:rPr>
              <w:t>in</w:t>
            </w:r>
            <w:r w:rsidR="00FD5EEE" w:rsidRPr="00AE4953">
              <w:rPr>
                <w:rFonts w:ascii="Arial" w:eastAsia="Arial" w:hAnsi="Arial" w:cs="Arial"/>
                <w:spacing w:val="-5"/>
                <w:szCs w:val="22"/>
                <w:lang w:val="en-US" w:eastAsia="en-US"/>
              </w:rPr>
              <w:t xml:space="preserve"> </w:t>
            </w:r>
            <w:r w:rsidR="00FD5EEE" w:rsidRPr="00AE4953">
              <w:rPr>
                <w:rFonts w:ascii="Arial" w:eastAsia="Arial" w:hAnsi="Arial" w:cs="Arial"/>
                <w:szCs w:val="22"/>
                <w:lang w:val="en-US" w:eastAsia="en-US"/>
              </w:rPr>
              <w:t>and</w:t>
            </w:r>
            <w:r w:rsidR="00FD5EEE" w:rsidRPr="00AE4953">
              <w:rPr>
                <w:rFonts w:ascii="Arial" w:eastAsia="Arial" w:hAnsi="Arial" w:cs="Arial"/>
                <w:spacing w:val="-4"/>
                <w:szCs w:val="22"/>
                <w:lang w:val="en-US" w:eastAsia="en-US"/>
              </w:rPr>
              <w:t xml:space="preserve"> </w:t>
            </w:r>
            <w:r w:rsidR="00FD5EEE" w:rsidRPr="00AE4953">
              <w:rPr>
                <w:rFonts w:ascii="Arial" w:eastAsia="Arial" w:hAnsi="Arial" w:cs="Arial"/>
                <w:szCs w:val="22"/>
                <w:lang w:val="en-US" w:eastAsia="en-US"/>
              </w:rPr>
              <w:t>passion</w:t>
            </w:r>
            <w:r w:rsidR="00FD5EEE" w:rsidRPr="00AE4953">
              <w:rPr>
                <w:rFonts w:ascii="Arial" w:eastAsia="Arial" w:hAnsi="Arial" w:cs="Arial"/>
                <w:spacing w:val="-7"/>
                <w:szCs w:val="22"/>
                <w:lang w:val="en-US" w:eastAsia="en-US"/>
              </w:rPr>
              <w:t xml:space="preserve"> </w:t>
            </w:r>
            <w:r w:rsidR="00FD5EEE" w:rsidRPr="00AE4953">
              <w:rPr>
                <w:rFonts w:ascii="Arial" w:eastAsia="Arial" w:hAnsi="Arial" w:cs="Arial"/>
                <w:szCs w:val="22"/>
                <w:lang w:val="en-US" w:eastAsia="en-US"/>
              </w:rPr>
              <w:t>for</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the</w:t>
            </w:r>
            <w:r w:rsidR="00FD5EEE" w:rsidRPr="00AE4953">
              <w:rPr>
                <w:rFonts w:ascii="Arial" w:eastAsia="Arial" w:hAnsi="Arial" w:cs="Arial"/>
                <w:spacing w:val="-7"/>
                <w:szCs w:val="22"/>
                <w:lang w:val="en-US" w:eastAsia="en-US"/>
              </w:rPr>
              <w:t xml:space="preserve"> </w:t>
            </w:r>
            <w:r w:rsidR="00FD5EEE" w:rsidRPr="00AE4953">
              <w:rPr>
                <w:rFonts w:ascii="Arial" w:eastAsia="Arial" w:hAnsi="Arial" w:cs="Arial"/>
                <w:szCs w:val="22"/>
                <w:lang w:val="en-US" w:eastAsia="en-US"/>
              </w:rPr>
              <w:t>sustainable</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delivery</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of</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high</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quality</w:t>
            </w:r>
            <w:r w:rsidR="00FD5EEE" w:rsidRPr="00AE4953">
              <w:rPr>
                <w:rFonts w:ascii="Arial" w:eastAsia="Arial" w:hAnsi="Arial" w:cs="Arial"/>
                <w:spacing w:val="-4"/>
                <w:szCs w:val="22"/>
                <w:lang w:val="en-US" w:eastAsia="en-US"/>
              </w:rPr>
              <w:t xml:space="preserve"> </w:t>
            </w:r>
            <w:r w:rsidR="00FD5EEE" w:rsidRPr="00AE4953">
              <w:rPr>
                <w:rFonts w:ascii="Arial" w:eastAsia="Arial" w:hAnsi="Arial" w:cs="Arial"/>
                <w:szCs w:val="22"/>
                <w:lang w:val="en-US" w:eastAsia="en-US"/>
              </w:rPr>
              <w:t>user</w:t>
            </w:r>
            <w:r w:rsidR="00FD5EEE" w:rsidRPr="00AE4953">
              <w:rPr>
                <w:rFonts w:ascii="Arial" w:eastAsia="Arial" w:hAnsi="Arial" w:cs="Arial"/>
                <w:spacing w:val="-6"/>
                <w:szCs w:val="22"/>
                <w:lang w:val="en-US" w:eastAsia="en-US"/>
              </w:rPr>
              <w:t xml:space="preserve"> </w:t>
            </w:r>
            <w:r w:rsidR="00FD5EEE" w:rsidRPr="00AE4953">
              <w:rPr>
                <w:rFonts w:ascii="Arial" w:eastAsia="Arial" w:hAnsi="Arial" w:cs="Arial"/>
                <w:szCs w:val="22"/>
                <w:lang w:val="en-US" w:eastAsia="en-US"/>
              </w:rPr>
              <w:t>focused</w:t>
            </w:r>
            <w:r w:rsidR="00FD5EEE" w:rsidRPr="00AE4953">
              <w:rPr>
                <w:rFonts w:ascii="Arial" w:eastAsia="Arial" w:hAnsi="Arial" w:cs="Arial"/>
                <w:spacing w:val="-8"/>
                <w:szCs w:val="22"/>
                <w:lang w:val="en-US" w:eastAsia="en-US"/>
              </w:rPr>
              <w:t xml:space="preserve"> </w:t>
            </w:r>
            <w:r w:rsidR="00FD5EEE" w:rsidRPr="00AE4953">
              <w:rPr>
                <w:rFonts w:ascii="Arial" w:eastAsia="Arial" w:hAnsi="Arial" w:cs="Arial"/>
                <w:spacing w:val="-2"/>
                <w:szCs w:val="22"/>
                <w:lang w:val="en-US" w:eastAsia="en-US"/>
              </w:rPr>
              <w:t>services</w:t>
            </w:r>
          </w:p>
          <w:p w14:paraId="0D48A55D" w14:textId="016B87B5" w:rsidR="00B72CDA" w:rsidRPr="001221EB" w:rsidRDefault="001221EB" w:rsidP="00770B9A">
            <w:pPr>
              <w:widowControl w:val="0"/>
              <w:numPr>
                <w:ilvl w:val="0"/>
                <w:numId w:val="7"/>
              </w:numPr>
              <w:tabs>
                <w:tab w:val="left" w:pos="465"/>
              </w:tabs>
              <w:autoSpaceDE w:val="0"/>
              <w:autoSpaceDN w:val="0"/>
              <w:spacing w:before="2" w:line="245" w:lineRule="exact"/>
              <w:rPr>
                <w:rFonts w:ascii="Symbol" w:eastAsia="Arial" w:hAnsi="Symbol" w:cs="Arial"/>
                <w:szCs w:val="22"/>
                <w:lang w:val="en-US" w:eastAsia="en-US"/>
              </w:rPr>
            </w:pP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Pr="001221EB">
              <w:rPr>
                <w:rFonts w:ascii="Symbol" w:eastAsia="Arial" w:hAnsi="Symbol" w:cs="Arial"/>
                <w:szCs w:val="22"/>
                <w:lang w:val="en-US" w:eastAsia="en-US"/>
              </w:rPr>
              <w:t></w:t>
            </w:r>
            <w:r w:rsidR="00FD5EEE" w:rsidRPr="001221EB">
              <w:rPr>
                <w:rFonts w:ascii="Arial" w:eastAsia="Arial" w:hAnsi="Arial" w:cs="Arial"/>
                <w:szCs w:val="22"/>
                <w:lang w:val="en-US" w:eastAsia="en-US"/>
              </w:rPr>
              <w:t>A</w:t>
            </w:r>
            <w:r w:rsidR="00FD5EEE" w:rsidRPr="001221EB">
              <w:rPr>
                <w:rFonts w:ascii="Arial" w:eastAsia="Arial" w:hAnsi="Arial" w:cs="Arial"/>
                <w:spacing w:val="-10"/>
                <w:szCs w:val="22"/>
                <w:lang w:val="en-US" w:eastAsia="en-US"/>
              </w:rPr>
              <w:t xml:space="preserve"> </w:t>
            </w:r>
            <w:r w:rsidR="00FD5EEE" w:rsidRPr="001221EB">
              <w:rPr>
                <w:rFonts w:ascii="Arial" w:eastAsia="Arial" w:hAnsi="Arial" w:cs="Arial"/>
                <w:szCs w:val="22"/>
                <w:lang w:val="en-US" w:eastAsia="en-US"/>
              </w:rPr>
              <w:t>commitment</w:t>
            </w:r>
            <w:r w:rsidR="00FD5EEE" w:rsidRPr="001221EB">
              <w:rPr>
                <w:rFonts w:ascii="Arial" w:eastAsia="Arial" w:hAnsi="Arial" w:cs="Arial"/>
                <w:spacing w:val="-9"/>
                <w:szCs w:val="22"/>
                <w:lang w:val="en-US" w:eastAsia="en-US"/>
              </w:rPr>
              <w:t xml:space="preserve"> </w:t>
            </w:r>
            <w:r w:rsidR="00FD5EEE" w:rsidRPr="001221EB">
              <w:rPr>
                <w:rFonts w:ascii="Arial" w:eastAsia="Arial" w:hAnsi="Arial" w:cs="Arial"/>
                <w:szCs w:val="22"/>
                <w:lang w:val="en-US" w:eastAsia="en-US"/>
              </w:rPr>
              <w:t>to</w:t>
            </w:r>
            <w:r w:rsidR="00FD5EEE" w:rsidRPr="001221EB">
              <w:rPr>
                <w:rFonts w:ascii="Arial" w:eastAsia="Arial" w:hAnsi="Arial" w:cs="Arial"/>
                <w:spacing w:val="-9"/>
                <w:szCs w:val="22"/>
                <w:lang w:val="en-US" w:eastAsia="en-US"/>
              </w:rPr>
              <w:t xml:space="preserve"> </w:t>
            </w:r>
            <w:r w:rsidR="00FD5EEE" w:rsidRPr="001221EB">
              <w:rPr>
                <w:rFonts w:ascii="Arial" w:eastAsia="Arial" w:hAnsi="Arial" w:cs="Arial"/>
                <w:szCs w:val="22"/>
                <w:lang w:val="en-US" w:eastAsia="en-US"/>
              </w:rPr>
              <w:t>continuing</w:t>
            </w:r>
            <w:r w:rsidR="00FD5EEE" w:rsidRPr="001221EB">
              <w:rPr>
                <w:rFonts w:ascii="Arial" w:eastAsia="Arial" w:hAnsi="Arial" w:cs="Arial"/>
                <w:spacing w:val="-9"/>
                <w:szCs w:val="22"/>
                <w:lang w:val="en-US" w:eastAsia="en-US"/>
              </w:rPr>
              <w:t xml:space="preserve"> </w:t>
            </w:r>
            <w:r w:rsidR="00FD5EEE" w:rsidRPr="001221EB">
              <w:rPr>
                <w:rFonts w:ascii="Arial" w:eastAsia="Arial" w:hAnsi="Arial" w:cs="Arial"/>
                <w:szCs w:val="22"/>
                <w:lang w:val="en-US" w:eastAsia="en-US"/>
              </w:rPr>
              <w:t>professional</w:t>
            </w:r>
            <w:r w:rsidR="00FD5EEE" w:rsidRPr="001221EB">
              <w:rPr>
                <w:rFonts w:ascii="Arial" w:eastAsia="Arial" w:hAnsi="Arial" w:cs="Arial"/>
                <w:spacing w:val="-10"/>
                <w:szCs w:val="22"/>
                <w:lang w:val="en-US" w:eastAsia="en-US"/>
              </w:rPr>
              <w:t xml:space="preserve"> </w:t>
            </w:r>
            <w:r>
              <w:rPr>
                <w:rFonts w:ascii="Arial" w:eastAsia="Arial" w:hAnsi="Arial" w:cs="Arial"/>
                <w:spacing w:val="-2"/>
                <w:szCs w:val="22"/>
                <w:lang w:val="en-US" w:eastAsia="en-US"/>
              </w:rPr>
              <w:t>development</w:t>
            </w:r>
          </w:p>
          <w:p w14:paraId="4FCB14AF" w14:textId="208AF0E8" w:rsidR="00B72CDA" w:rsidRPr="00664C2D" w:rsidRDefault="00B72CDA" w:rsidP="00FD5EEE">
            <w:pPr>
              <w:spacing w:after="200" w:line="276" w:lineRule="auto"/>
              <w:contextualSpacing/>
              <w:rPr>
                <w:rFonts w:ascii="Arial" w:hAnsi="Arial" w:cs="Arial"/>
                <w:color w:val="000000"/>
                <w:lang w:val="en-IE" w:eastAsia="en-IE"/>
              </w:rPr>
            </w:pPr>
          </w:p>
        </w:tc>
      </w:tr>
      <w:tr w:rsidR="00D727D0" w:rsidRPr="0047630A" w14:paraId="1CC54BE8" w14:textId="77777777" w:rsidTr="1D51B96B">
        <w:tc>
          <w:tcPr>
            <w:tcW w:w="2364" w:type="dxa"/>
          </w:tcPr>
          <w:p w14:paraId="44743965" w14:textId="77777777" w:rsidR="00D727D0" w:rsidRPr="0047630A" w:rsidRDefault="00D727D0" w:rsidP="00D727D0">
            <w:pPr>
              <w:rPr>
                <w:rFonts w:ascii="Arial" w:hAnsi="Arial" w:cs="Arial"/>
                <w:b/>
                <w:bCs/>
              </w:rPr>
            </w:pPr>
            <w:r w:rsidRPr="0047630A">
              <w:rPr>
                <w:rFonts w:ascii="Arial" w:hAnsi="Arial" w:cs="Arial"/>
                <w:b/>
                <w:bCs/>
              </w:rPr>
              <w:lastRenderedPageBreak/>
              <w:t>Campaign Specific Selection Process</w:t>
            </w:r>
          </w:p>
          <w:p w14:paraId="39CAC3BD" w14:textId="77777777" w:rsidR="00D727D0" w:rsidRPr="0047630A" w:rsidRDefault="00D727D0" w:rsidP="00D727D0">
            <w:pPr>
              <w:rPr>
                <w:rFonts w:ascii="Arial" w:hAnsi="Arial" w:cs="Arial"/>
                <w:b/>
                <w:bCs/>
              </w:rPr>
            </w:pPr>
          </w:p>
          <w:p w14:paraId="32C400A7" w14:textId="77777777" w:rsidR="00D727D0" w:rsidRPr="0047630A" w:rsidRDefault="00D727D0" w:rsidP="00D727D0">
            <w:pPr>
              <w:rPr>
                <w:rFonts w:ascii="Arial" w:hAnsi="Arial" w:cs="Arial"/>
                <w:b/>
                <w:bCs/>
              </w:rPr>
            </w:pPr>
            <w:r w:rsidRPr="0047630A">
              <w:rPr>
                <w:rFonts w:ascii="Arial" w:hAnsi="Arial" w:cs="Arial"/>
                <w:b/>
                <w:bCs/>
              </w:rPr>
              <w:t>Ranking/Shortlisting / Interview</w:t>
            </w:r>
          </w:p>
        </w:tc>
        <w:tc>
          <w:tcPr>
            <w:tcW w:w="8256" w:type="dxa"/>
          </w:tcPr>
          <w:p w14:paraId="1FCAE224" w14:textId="77777777" w:rsidR="00D727D0" w:rsidRPr="00F6254C" w:rsidRDefault="00D727D0" w:rsidP="00D727D0">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5524908" w14:textId="77777777" w:rsidR="00D727D0" w:rsidRPr="00F6254C" w:rsidRDefault="00D727D0" w:rsidP="00D727D0">
            <w:pPr>
              <w:rPr>
                <w:rFonts w:ascii="Arial" w:hAnsi="Arial" w:cs="Arial"/>
              </w:rPr>
            </w:pPr>
          </w:p>
          <w:p w14:paraId="00C89C77" w14:textId="77777777" w:rsidR="00D727D0" w:rsidRPr="003F026C" w:rsidRDefault="00D727D0" w:rsidP="00D727D0">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2B272B91" w14:textId="77777777" w:rsidR="00D727D0" w:rsidRPr="00F6254C" w:rsidRDefault="00D727D0" w:rsidP="00D727D0">
            <w:pPr>
              <w:rPr>
                <w:rFonts w:ascii="Arial" w:hAnsi="Arial" w:cs="Arial"/>
                <w:iCs/>
              </w:rPr>
            </w:pPr>
          </w:p>
          <w:p w14:paraId="18BF2535" w14:textId="77777777" w:rsidR="00D727D0" w:rsidRDefault="00D727D0" w:rsidP="00D727D0">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703AD9E0" w14:textId="77777777" w:rsidR="00D727D0" w:rsidRPr="0047630A" w:rsidRDefault="00D727D0" w:rsidP="00D727D0">
            <w:pPr>
              <w:rPr>
                <w:rFonts w:ascii="Arial" w:hAnsi="Arial" w:cs="Arial"/>
                <w:iCs/>
              </w:rPr>
            </w:pPr>
          </w:p>
        </w:tc>
      </w:tr>
      <w:tr w:rsidR="00D727D0" w:rsidRPr="0047630A" w14:paraId="46989770" w14:textId="77777777" w:rsidTr="1D51B96B">
        <w:tc>
          <w:tcPr>
            <w:tcW w:w="2364" w:type="dxa"/>
          </w:tcPr>
          <w:p w14:paraId="57FDBB8D" w14:textId="77777777" w:rsidR="00D727D0" w:rsidRPr="0047630A" w:rsidRDefault="00D727D0" w:rsidP="00D727D0">
            <w:pPr>
              <w:rPr>
                <w:rFonts w:ascii="Arial" w:hAnsi="Arial" w:cs="Arial"/>
                <w:b/>
                <w:bCs/>
              </w:rPr>
            </w:pPr>
            <w:r w:rsidRPr="0047630A">
              <w:rPr>
                <w:rFonts w:ascii="Arial" w:hAnsi="Arial" w:cs="Arial"/>
                <w:b/>
                <w:bCs/>
              </w:rPr>
              <w:t xml:space="preserve">Diversity, Equality and Inclusion </w:t>
            </w:r>
          </w:p>
        </w:tc>
        <w:tc>
          <w:tcPr>
            <w:tcW w:w="8256" w:type="dxa"/>
          </w:tcPr>
          <w:p w14:paraId="5419246F" w14:textId="77777777" w:rsidR="00D727D0" w:rsidRPr="009F3F3A" w:rsidRDefault="00D727D0" w:rsidP="00D727D0">
            <w:pPr>
              <w:rPr>
                <w:rFonts w:ascii="Arial" w:hAnsi="Arial" w:cs="Arial"/>
                <w:iCs/>
              </w:rPr>
            </w:pPr>
            <w:r w:rsidRPr="009F3F3A">
              <w:rPr>
                <w:rFonts w:ascii="Arial" w:hAnsi="Arial" w:cs="Arial"/>
                <w:iCs/>
              </w:rPr>
              <w:t>The HSE is an equal opportunities employer.</w:t>
            </w:r>
          </w:p>
          <w:p w14:paraId="639792DC" w14:textId="77777777" w:rsidR="00D727D0" w:rsidRPr="009F3F3A" w:rsidRDefault="00D727D0" w:rsidP="00D727D0">
            <w:pPr>
              <w:rPr>
                <w:rFonts w:ascii="Arial" w:hAnsi="Arial" w:cs="Arial"/>
                <w:color w:val="000000"/>
                <w:shd w:val="clear" w:color="auto" w:fill="FFFFFF"/>
              </w:rPr>
            </w:pPr>
          </w:p>
          <w:p w14:paraId="48E9E846" w14:textId="77777777" w:rsidR="00D727D0" w:rsidRPr="009F3F3A" w:rsidRDefault="00D727D0" w:rsidP="00D727D0">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080A3EA" w14:textId="77777777" w:rsidR="00D727D0" w:rsidRPr="009F3F3A" w:rsidRDefault="00D727D0" w:rsidP="00D727D0">
            <w:pPr>
              <w:rPr>
                <w:rFonts w:ascii="Arial" w:hAnsi="Arial" w:cs="Arial"/>
                <w:color w:val="000000"/>
                <w:shd w:val="clear" w:color="auto" w:fill="FFFFFF"/>
              </w:rPr>
            </w:pPr>
          </w:p>
          <w:p w14:paraId="721D23B8" w14:textId="77777777" w:rsidR="00D727D0" w:rsidRPr="009F3F3A" w:rsidRDefault="00D727D0" w:rsidP="00D727D0">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2F03045" w14:textId="77777777" w:rsidR="00D727D0" w:rsidRPr="009F3F3A" w:rsidRDefault="00D727D0" w:rsidP="00D727D0">
            <w:pPr>
              <w:rPr>
                <w:rFonts w:ascii="Arial" w:hAnsi="Arial" w:cs="Arial"/>
                <w:color w:val="000000"/>
                <w:shd w:val="clear" w:color="auto" w:fill="FFFFFF"/>
              </w:rPr>
            </w:pPr>
          </w:p>
          <w:p w14:paraId="3378AC98" w14:textId="77777777" w:rsidR="00D727D0" w:rsidRPr="009F3F3A" w:rsidRDefault="00D727D0" w:rsidP="00D727D0">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78221C7" w14:textId="77777777" w:rsidR="00D727D0" w:rsidRPr="009F3F3A" w:rsidRDefault="00D727D0" w:rsidP="00D727D0">
            <w:pPr>
              <w:rPr>
                <w:rFonts w:ascii="Arial" w:hAnsi="Arial" w:cs="Arial"/>
                <w:color w:val="000000"/>
                <w:shd w:val="clear" w:color="auto" w:fill="FFFFFF"/>
              </w:rPr>
            </w:pPr>
          </w:p>
          <w:p w14:paraId="1656B1FA" w14:textId="77777777" w:rsidR="00D727D0" w:rsidRDefault="00D727D0" w:rsidP="00D727D0">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4" w:history="1">
              <w:r w:rsidRPr="000B3BA1">
                <w:rPr>
                  <w:rStyle w:val="Hyperlink"/>
                  <w:rFonts w:ascii="Arial" w:hAnsi="Arial" w:cs="Arial"/>
                </w:rPr>
                <w:t>Diversity, Equality and Inclusion</w:t>
              </w:r>
            </w:hyperlink>
            <w:r w:rsidRPr="009F3F3A">
              <w:rPr>
                <w:rFonts w:ascii="Arial" w:hAnsi="Arial" w:cs="Arial"/>
              </w:rPr>
              <w:t xml:space="preserve"> </w:t>
            </w:r>
          </w:p>
          <w:p w14:paraId="4633A6F3" w14:textId="77777777" w:rsidR="00D727D0" w:rsidRPr="00927681" w:rsidRDefault="00D727D0" w:rsidP="00D727D0">
            <w:pPr>
              <w:spacing w:line="276" w:lineRule="auto"/>
              <w:rPr>
                <w:rFonts w:ascii="Arial" w:hAnsi="Arial" w:cs="Arial"/>
              </w:rPr>
            </w:pPr>
          </w:p>
        </w:tc>
      </w:tr>
      <w:tr w:rsidR="00D727D0" w:rsidRPr="0047630A" w14:paraId="3B2212F3" w14:textId="77777777" w:rsidTr="1D51B96B">
        <w:tc>
          <w:tcPr>
            <w:tcW w:w="2364" w:type="dxa"/>
          </w:tcPr>
          <w:p w14:paraId="66F67163" w14:textId="77777777" w:rsidR="00D727D0" w:rsidRPr="0047630A" w:rsidRDefault="00D727D0" w:rsidP="00D727D0">
            <w:pPr>
              <w:rPr>
                <w:rFonts w:ascii="Arial" w:hAnsi="Arial" w:cs="Arial"/>
                <w:b/>
                <w:bCs/>
              </w:rPr>
            </w:pPr>
            <w:r w:rsidRPr="0047630A">
              <w:rPr>
                <w:rFonts w:ascii="Arial" w:hAnsi="Arial" w:cs="Arial"/>
                <w:b/>
                <w:bCs/>
              </w:rPr>
              <w:t>Code of Practice</w:t>
            </w:r>
          </w:p>
        </w:tc>
        <w:tc>
          <w:tcPr>
            <w:tcW w:w="8256" w:type="dxa"/>
          </w:tcPr>
          <w:p w14:paraId="49F1222A" w14:textId="77777777" w:rsidR="00D727D0" w:rsidRPr="00F1442F" w:rsidRDefault="00D727D0" w:rsidP="00D727D0">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42B8902E" w14:textId="77777777" w:rsidR="00D727D0" w:rsidRPr="00F1442F" w:rsidRDefault="00D727D0" w:rsidP="00D727D0">
            <w:pPr>
              <w:rPr>
                <w:rFonts w:ascii="Arial" w:hAnsi="Arial" w:cs="Arial"/>
              </w:rPr>
            </w:pPr>
          </w:p>
          <w:p w14:paraId="3D801645" w14:textId="77777777" w:rsidR="00D727D0" w:rsidRPr="00F1442F" w:rsidRDefault="00D727D0" w:rsidP="00D727D0">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75E31B92" w14:textId="77777777" w:rsidR="00D727D0" w:rsidRPr="00F1442F" w:rsidRDefault="00D727D0" w:rsidP="00D727D0">
            <w:pPr>
              <w:ind w:firstLine="720"/>
              <w:rPr>
                <w:rFonts w:ascii="Arial" w:hAnsi="Arial" w:cs="Arial"/>
              </w:rPr>
            </w:pPr>
          </w:p>
          <w:p w14:paraId="24A5AD52" w14:textId="77777777" w:rsidR="00D727D0" w:rsidRPr="00F1442F" w:rsidRDefault="00D727D0" w:rsidP="00D727D0">
            <w:pPr>
              <w:rPr>
                <w:rFonts w:ascii="Arial" w:hAnsi="Arial" w:cs="Arial"/>
                <w:lang w:val="en-IE" w:eastAsia="en-US"/>
              </w:rPr>
            </w:pPr>
            <w:r>
              <w:rPr>
                <w:rFonts w:ascii="Arial" w:hAnsi="Arial" w:cs="Arial"/>
              </w:rPr>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3F79B503" w14:textId="77777777" w:rsidR="00D727D0" w:rsidRPr="00927681" w:rsidRDefault="00D727D0" w:rsidP="00D727D0">
            <w:pPr>
              <w:spacing w:line="276" w:lineRule="auto"/>
              <w:rPr>
                <w:rFonts w:ascii="Arial" w:hAnsi="Arial" w:cs="Arial"/>
              </w:rPr>
            </w:pPr>
          </w:p>
        </w:tc>
      </w:tr>
      <w:tr w:rsidR="00D727D0" w:rsidRPr="0047630A" w14:paraId="5B94CDB9" w14:textId="77777777" w:rsidTr="1D51B96B">
        <w:tc>
          <w:tcPr>
            <w:tcW w:w="10620" w:type="dxa"/>
            <w:gridSpan w:val="2"/>
          </w:tcPr>
          <w:p w14:paraId="4CC9883B" w14:textId="77777777" w:rsidR="00D727D0" w:rsidRPr="00F6254C" w:rsidRDefault="00D727D0" w:rsidP="00D727D0">
            <w:pPr>
              <w:rPr>
                <w:rFonts w:ascii="Arial" w:hAnsi="Arial" w:cs="Arial"/>
              </w:rPr>
            </w:pPr>
            <w:r w:rsidRPr="00F6254C">
              <w:rPr>
                <w:rFonts w:ascii="Arial" w:hAnsi="Arial" w:cs="Arial"/>
              </w:rPr>
              <w:lastRenderedPageBreak/>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6A7C0BEF" w14:textId="77777777" w:rsidR="00D727D0" w:rsidRPr="00F6254C" w:rsidRDefault="00D727D0" w:rsidP="00D727D0">
            <w:pPr>
              <w:rPr>
                <w:rFonts w:ascii="Arial" w:hAnsi="Arial" w:cs="Arial"/>
              </w:rPr>
            </w:pPr>
          </w:p>
          <w:p w14:paraId="18DC6ED6" w14:textId="33E2BB1F" w:rsidR="00D727D0" w:rsidRPr="0047630A" w:rsidRDefault="00D727D0" w:rsidP="00D727D0">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76A52512" w14:textId="77777777" w:rsidR="00DA7FD3" w:rsidRPr="0047630A" w:rsidRDefault="00DA7FD3" w:rsidP="00543F98">
      <w:pPr>
        <w:jc w:val="both"/>
        <w:rPr>
          <w:rFonts w:ascii="Arial" w:hAnsi="Arial" w:cs="Arial"/>
        </w:rPr>
      </w:pPr>
    </w:p>
    <w:p w14:paraId="070F1FFE" w14:textId="4932BD65" w:rsidR="00000B0B" w:rsidRPr="004422C4" w:rsidRDefault="004422C4" w:rsidP="004422C4">
      <w:pPr>
        <w:spacing w:after="200" w:line="276" w:lineRule="auto"/>
        <w:rPr>
          <w:rFonts w:ascii="Arial" w:hAnsi="Arial" w:cs="Arial"/>
        </w:rPr>
      </w:pPr>
      <w:r>
        <w:rPr>
          <w:rFonts w:ascii="Arial" w:hAnsi="Arial" w:cs="Arial"/>
        </w:rPr>
        <w:br w:type="page"/>
      </w:r>
    </w:p>
    <w:p w14:paraId="6A4B10CA" w14:textId="37713E70" w:rsidR="00000B0B" w:rsidRDefault="00CB5E6C" w:rsidP="00CB5E6C">
      <w:pPr>
        <w:ind w:left="-567"/>
        <w:rPr>
          <w:rFonts w:ascii="Arial" w:hAnsi="Arial" w:cs="Arial"/>
          <w:b/>
          <w:bCs/>
        </w:rPr>
      </w:pPr>
      <w:r w:rsidRPr="00324FEE">
        <w:rPr>
          <w:noProof/>
          <w:color w:val="000099"/>
          <w:lang w:val="en-IE" w:eastAsia="en-IE"/>
        </w:rPr>
        <w:lastRenderedPageBreak/>
        <w:drawing>
          <wp:anchor distT="0" distB="0" distL="114300" distR="114300" simplePos="0" relativeHeight="251658752" behindDoc="0" locked="0" layoutInCell="1" allowOverlap="1" wp14:anchorId="0E75180C" wp14:editId="7ABEB690">
            <wp:simplePos x="0" y="0"/>
            <wp:positionH relativeFrom="margin">
              <wp:posOffset>-438150</wp:posOffset>
            </wp:positionH>
            <wp:positionV relativeFrom="margin">
              <wp:posOffset>-295275</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2C3B1" w14:textId="2DAA24DC" w:rsidR="00DA6570" w:rsidRDefault="00DA6570" w:rsidP="00DA6570">
      <w:pPr>
        <w:ind w:left="-567"/>
        <w:jc w:val="center"/>
        <w:rPr>
          <w:rFonts w:ascii="Arial" w:hAnsi="Arial" w:cs="Arial"/>
          <w:b/>
          <w:bCs/>
        </w:rPr>
      </w:pPr>
      <w:r>
        <w:rPr>
          <w:rFonts w:ascii="Arial" w:hAnsi="Arial" w:cs="Arial"/>
          <w:b/>
          <w:bCs/>
        </w:rPr>
        <w:t>Grade VIII, Service Improvement Lead</w:t>
      </w:r>
      <w:r w:rsidR="005C56DE" w:rsidRPr="00CB5E6C">
        <w:rPr>
          <w:rFonts w:ascii="Arial" w:hAnsi="Arial" w:cs="Arial"/>
          <w:b/>
          <w:bCs/>
        </w:rPr>
        <w:t>,</w:t>
      </w:r>
    </w:p>
    <w:p w14:paraId="5CCFF417" w14:textId="7354E84E" w:rsidR="00A500F4" w:rsidRPr="00CB5E6C" w:rsidRDefault="00700E72" w:rsidP="00DA6570">
      <w:pPr>
        <w:ind w:left="-567"/>
        <w:jc w:val="center"/>
        <w:rPr>
          <w:rFonts w:ascii="Arial" w:hAnsi="Arial" w:cs="Arial"/>
          <w:b/>
          <w:bCs/>
        </w:rPr>
      </w:pPr>
      <w:r w:rsidRPr="00CB5E6C">
        <w:rPr>
          <w:rFonts w:ascii="Arial" w:hAnsi="Arial" w:cs="Arial"/>
          <w:b/>
          <w:bCs/>
        </w:rPr>
        <w:t xml:space="preserve">National </w:t>
      </w:r>
      <w:r w:rsidR="005C56DE" w:rsidRPr="00CB5E6C">
        <w:rPr>
          <w:rFonts w:ascii="Arial" w:hAnsi="Arial" w:cs="Arial"/>
          <w:b/>
          <w:bCs/>
        </w:rPr>
        <w:t>Neuro-Rehabilitation</w:t>
      </w:r>
      <w:r w:rsidRPr="00CB5E6C">
        <w:rPr>
          <w:rFonts w:ascii="Arial" w:hAnsi="Arial" w:cs="Arial"/>
          <w:b/>
          <w:bCs/>
        </w:rPr>
        <w:t xml:space="preserve"> Strategy</w:t>
      </w:r>
    </w:p>
    <w:p w14:paraId="30D406F9" w14:textId="1B60F71E" w:rsidR="00543F98" w:rsidRPr="00CB5E6C" w:rsidRDefault="00543F98" w:rsidP="00DA6570">
      <w:pPr>
        <w:ind w:left="-567"/>
        <w:jc w:val="center"/>
        <w:rPr>
          <w:rFonts w:ascii="Arial" w:hAnsi="Arial" w:cs="Arial"/>
          <w:b/>
        </w:rPr>
      </w:pPr>
      <w:r w:rsidRPr="00CB5E6C">
        <w:rPr>
          <w:rFonts w:ascii="Arial" w:hAnsi="Arial" w:cs="Arial"/>
          <w:b/>
        </w:rPr>
        <w:t>Terms and Conditions of Employment</w:t>
      </w:r>
    </w:p>
    <w:p w14:paraId="511C5885" w14:textId="77777777" w:rsidR="00543F98" w:rsidRPr="0047630A"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47630A" w14:paraId="117F7DC4" w14:textId="77777777" w:rsidTr="150A38B4">
        <w:tc>
          <w:tcPr>
            <w:tcW w:w="1985" w:type="dxa"/>
          </w:tcPr>
          <w:p w14:paraId="477CCCE5" w14:textId="77777777" w:rsidR="00543F98" w:rsidRPr="0047630A" w:rsidRDefault="00543F98" w:rsidP="005F595E">
            <w:pPr>
              <w:jc w:val="both"/>
              <w:rPr>
                <w:rFonts w:ascii="Arial" w:hAnsi="Arial" w:cs="Arial"/>
                <w:b/>
                <w:bCs/>
              </w:rPr>
            </w:pPr>
            <w:r w:rsidRPr="0047630A">
              <w:rPr>
                <w:rFonts w:ascii="Arial" w:hAnsi="Arial" w:cs="Arial"/>
                <w:b/>
                <w:bCs/>
              </w:rPr>
              <w:t xml:space="preserve">Tenure </w:t>
            </w:r>
          </w:p>
        </w:tc>
        <w:tc>
          <w:tcPr>
            <w:tcW w:w="7655" w:type="dxa"/>
          </w:tcPr>
          <w:p w14:paraId="19CD3A38" w14:textId="77777777" w:rsidR="00543F98" w:rsidRPr="0047630A" w:rsidRDefault="00543F98" w:rsidP="407C5F5F">
            <w:pPr>
              <w:tabs>
                <w:tab w:val="left" w:pos="720"/>
              </w:tabs>
              <w:suppressAutoHyphens/>
              <w:jc w:val="both"/>
              <w:rPr>
                <w:rFonts w:ascii="Arial" w:hAnsi="Arial" w:cs="Arial"/>
                <w:spacing w:val="-3"/>
              </w:rPr>
            </w:pPr>
            <w:r w:rsidRPr="0047630A">
              <w:rPr>
                <w:rFonts w:ascii="Arial" w:hAnsi="Arial" w:cs="Arial"/>
                <w:spacing w:val="-3"/>
              </w:rPr>
              <w:t xml:space="preserve">The current vacancy available is </w:t>
            </w:r>
            <w:r w:rsidRPr="0047630A">
              <w:rPr>
                <w:rFonts w:ascii="Arial" w:hAnsi="Arial" w:cs="Arial"/>
                <w:b/>
                <w:bCs/>
                <w:spacing w:val="-3"/>
              </w:rPr>
              <w:t>permanent</w:t>
            </w:r>
            <w:r w:rsidR="22760449" w:rsidRPr="0047630A">
              <w:rPr>
                <w:rFonts w:ascii="Arial" w:hAnsi="Arial" w:cs="Arial"/>
                <w:b/>
                <w:bCs/>
                <w:spacing w:val="-3"/>
              </w:rPr>
              <w:t xml:space="preserve"> </w:t>
            </w:r>
            <w:r w:rsidRPr="0047630A">
              <w:rPr>
                <w:rFonts w:ascii="Arial" w:hAnsi="Arial" w:cs="Arial"/>
                <w:spacing w:val="-3"/>
              </w:rPr>
              <w:t xml:space="preserve">and </w:t>
            </w:r>
            <w:r w:rsidRPr="0047630A">
              <w:rPr>
                <w:rFonts w:ascii="Arial" w:hAnsi="Arial" w:cs="Arial"/>
                <w:b/>
                <w:bCs/>
                <w:spacing w:val="-3"/>
              </w:rPr>
              <w:t>whole time</w:t>
            </w:r>
            <w:r w:rsidR="009E6611" w:rsidRPr="0047630A">
              <w:rPr>
                <w:rFonts w:ascii="Arial" w:hAnsi="Arial" w:cs="Arial"/>
                <w:b/>
                <w:bCs/>
                <w:spacing w:val="-3"/>
              </w:rPr>
              <w:t>.</w:t>
            </w:r>
            <w:r w:rsidRPr="0047630A">
              <w:rPr>
                <w:rFonts w:ascii="Arial" w:hAnsi="Arial" w:cs="Arial"/>
                <w:spacing w:val="-3"/>
              </w:rPr>
              <w:t xml:space="preserve"> </w:t>
            </w:r>
          </w:p>
          <w:p w14:paraId="713F45B1" w14:textId="77777777" w:rsidR="00543F98" w:rsidRPr="0047630A" w:rsidRDefault="00543F98" w:rsidP="005F595E">
            <w:pPr>
              <w:tabs>
                <w:tab w:val="left" w:pos="-720"/>
                <w:tab w:val="left" w:pos="0"/>
                <w:tab w:val="left" w:pos="720"/>
              </w:tabs>
              <w:suppressAutoHyphens/>
              <w:jc w:val="both"/>
              <w:rPr>
                <w:rFonts w:ascii="Arial" w:hAnsi="Arial" w:cs="Arial"/>
                <w:spacing w:val="-3"/>
              </w:rPr>
            </w:pPr>
          </w:p>
          <w:p w14:paraId="23617EDB" w14:textId="77777777" w:rsidR="00543F98" w:rsidRPr="0047630A" w:rsidRDefault="00543F98" w:rsidP="005F595E">
            <w:pPr>
              <w:tabs>
                <w:tab w:val="left" w:pos="-720"/>
                <w:tab w:val="left" w:pos="0"/>
                <w:tab w:val="left" w:pos="720"/>
              </w:tabs>
              <w:suppressAutoHyphens/>
              <w:jc w:val="both"/>
              <w:rPr>
                <w:rFonts w:ascii="Arial" w:hAnsi="Arial" w:cs="Arial"/>
                <w:spacing w:val="-3"/>
              </w:rPr>
            </w:pPr>
            <w:r w:rsidRPr="0047630A">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6E4C4C3B" w14:textId="77777777" w:rsidR="00543F98" w:rsidRPr="0047630A" w:rsidRDefault="00543F98" w:rsidP="005F595E">
            <w:pPr>
              <w:tabs>
                <w:tab w:val="left" w:pos="-720"/>
                <w:tab w:val="left" w:pos="0"/>
                <w:tab w:val="left" w:pos="720"/>
              </w:tabs>
              <w:suppressAutoHyphens/>
              <w:jc w:val="both"/>
              <w:rPr>
                <w:rFonts w:ascii="Arial" w:hAnsi="Arial" w:cs="Arial"/>
                <w:spacing w:val="-3"/>
              </w:rPr>
            </w:pPr>
          </w:p>
          <w:p w14:paraId="001567E0" w14:textId="77777777" w:rsidR="00543F98" w:rsidRPr="0047630A" w:rsidRDefault="00543F98" w:rsidP="005F595E">
            <w:pPr>
              <w:tabs>
                <w:tab w:val="left" w:pos="-720"/>
                <w:tab w:val="left" w:pos="0"/>
                <w:tab w:val="left" w:pos="720"/>
              </w:tabs>
              <w:suppressAutoHyphens/>
              <w:jc w:val="both"/>
              <w:rPr>
                <w:rFonts w:ascii="Arial" w:hAnsi="Arial" w:cs="Arial"/>
                <w:spacing w:val="-3"/>
              </w:rPr>
            </w:pPr>
            <w:r w:rsidRPr="0047630A">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03EBA57" w14:textId="77777777" w:rsidR="00543F98" w:rsidRPr="0047630A" w:rsidRDefault="00543F98" w:rsidP="005F595E">
            <w:pPr>
              <w:tabs>
                <w:tab w:val="left" w:pos="-720"/>
                <w:tab w:val="left" w:pos="0"/>
                <w:tab w:val="left" w:pos="720"/>
              </w:tabs>
              <w:suppressAutoHyphens/>
              <w:jc w:val="both"/>
              <w:rPr>
                <w:rFonts w:ascii="Arial" w:hAnsi="Arial" w:cs="Arial"/>
                <w:spacing w:val="-3"/>
              </w:rPr>
            </w:pPr>
          </w:p>
        </w:tc>
      </w:tr>
      <w:tr w:rsidR="00543F98" w:rsidRPr="0047630A" w14:paraId="0C13A0D6" w14:textId="77777777" w:rsidTr="150A38B4">
        <w:tc>
          <w:tcPr>
            <w:tcW w:w="1985" w:type="dxa"/>
          </w:tcPr>
          <w:p w14:paraId="6308875E" w14:textId="77777777" w:rsidR="00543F98" w:rsidRPr="0047630A" w:rsidRDefault="00543F98" w:rsidP="005F595E">
            <w:pPr>
              <w:jc w:val="both"/>
              <w:rPr>
                <w:rFonts w:ascii="Arial" w:hAnsi="Arial" w:cs="Arial"/>
                <w:b/>
                <w:bCs/>
              </w:rPr>
            </w:pPr>
            <w:r w:rsidRPr="0047630A">
              <w:rPr>
                <w:rFonts w:ascii="Arial" w:hAnsi="Arial" w:cs="Arial"/>
                <w:b/>
                <w:bCs/>
              </w:rPr>
              <w:t xml:space="preserve">Remuneration </w:t>
            </w:r>
          </w:p>
        </w:tc>
        <w:tc>
          <w:tcPr>
            <w:tcW w:w="7655" w:type="dxa"/>
          </w:tcPr>
          <w:p w14:paraId="593DFFB5" w14:textId="712AE7C5" w:rsidR="00851EE8" w:rsidRDefault="00B441B2" w:rsidP="00851EE8">
            <w:pPr>
              <w:jc w:val="both"/>
              <w:rPr>
                <w:rFonts w:ascii="Arial" w:hAnsi="Arial" w:cs="Arial"/>
              </w:rPr>
            </w:pPr>
            <w:r>
              <w:rPr>
                <w:rFonts w:ascii="Arial" w:hAnsi="Arial" w:cs="Arial"/>
              </w:rPr>
              <w:t>The s</w:t>
            </w:r>
            <w:r w:rsidR="00851EE8" w:rsidRPr="00AE2AFD">
              <w:rPr>
                <w:rFonts w:ascii="Arial" w:hAnsi="Arial" w:cs="Arial"/>
              </w:rPr>
              <w:t xml:space="preserve">alary scale for the post </w:t>
            </w:r>
            <w:r w:rsidR="00DA6570">
              <w:rPr>
                <w:rFonts w:ascii="Arial" w:hAnsi="Arial" w:cs="Arial"/>
              </w:rPr>
              <w:t xml:space="preserve">(as at 01/06/2026) </w:t>
            </w:r>
            <w:r w:rsidR="00851EE8" w:rsidRPr="00AE2AFD">
              <w:rPr>
                <w:rFonts w:ascii="Arial" w:hAnsi="Arial" w:cs="Arial"/>
              </w:rPr>
              <w:t xml:space="preserve">is: </w:t>
            </w:r>
          </w:p>
          <w:p w14:paraId="160A532D" w14:textId="77777777" w:rsidR="00DA6570" w:rsidRDefault="00DA6570" w:rsidP="00851EE8">
            <w:pPr>
              <w:jc w:val="both"/>
              <w:rPr>
                <w:rFonts w:ascii="Arial" w:hAnsi="Arial" w:cs="Arial"/>
              </w:rPr>
            </w:pPr>
          </w:p>
          <w:p w14:paraId="0DB6E2B4" w14:textId="77777777" w:rsidR="00DA6570" w:rsidRDefault="00DA6570" w:rsidP="00DA6570">
            <w:pPr>
              <w:jc w:val="both"/>
              <w:rPr>
                <w:rFonts w:ascii="Arial" w:eastAsiaTheme="minorHAnsi" w:hAnsi="Arial" w:cs="Arial"/>
                <w:lang w:val="en-IE" w:eastAsia="en-US"/>
              </w:rPr>
            </w:pPr>
            <w:r w:rsidRPr="00B56179">
              <w:rPr>
                <w:rFonts w:ascii="Arial" w:hAnsi="Arial" w:cs="Arial"/>
              </w:rPr>
              <w:t>€</w:t>
            </w:r>
            <w:r w:rsidRPr="006F29F7">
              <w:rPr>
                <w:rFonts w:ascii="Arial" w:eastAsiaTheme="minorHAnsi" w:hAnsi="Arial" w:cs="Arial"/>
                <w:lang w:val="en-IE" w:eastAsia="en-US"/>
              </w:rPr>
              <w:t>83,912 84,665 87,976 91,301 94,600 97,912 101,207</w:t>
            </w:r>
          </w:p>
          <w:p w14:paraId="19CCBB62" w14:textId="77777777" w:rsidR="00B56179" w:rsidRPr="00B56179" w:rsidRDefault="00B56179" w:rsidP="00851EE8">
            <w:pPr>
              <w:jc w:val="both"/>
              <w:rPr>
                <w:rFonts w:ascii="Arial" w:hAnsi="Arial" w:cs="Arial"/>
              </w:rPr>
            </w:pPr>
          </w:p>
          <w:p w14:paraId="239F0280" w14:textId="77777777" w:rsidR="00851EE8" w:rsidRPr="00AE2AFD" w:rsidRDefault="00851EE8" w:rsidP="00851EE8">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r w:rsidRPr="00AE2AFD">
              <w:rPr>
                <w:rFonts w:ascii="Arial" w:hAnsi="Arial" w:cs="Arial"/>
                <w:color w:val="000000"/>
                <w:lang w:val="en-IE" w:eastAsia="en-IE"/>
              </w:rPr>
              <w:t>.</w:t>
            </w:r>
          </w:p>
          <w:p w14:paraId="262F9FD6" w14:textId="77777777" w:rsidR="00543F98" w:rsidRPr="0047630A" w:rsidRDefault="00543F98" w:rsidP="005F595E">
            <w:pPr>
              <w:jc w:val="both"/>
              <w:rPr>
                <w:rFonts w:ascii="Arial" w:hAnsi="Arial" w:cs="Arial"/>
              </w:rPr>
            </w:pPr>
          </w:p>
        </w:tc>
      </w:tr>
      <w:tr w:rsidR="00543F98" w:rsidRPr="0047630A" w14:paraId="28881423" w14:textId="77777777" w:rsidTr="150A38B4">
        <w:tc>
          <w:tcPr>
            <w:tcW w:w="1985" w:type="dxa"/>
          </w:tcPr>
          <w:p w14:paraId="680DE388" w14:textId="77777777" w:rsidR="00543F98" w:rsidRPr="0047630A" w:rsidRDefault="00543F98" w:rsidP="005F595E">
            <w:pPr>
              <w:jc w:val="both"/>
              <w:rPr>
                <w:rFonts w:ascii="Arial" w:hAnsi="Arial" w:cs="Arial"/>
                <w:b/>
                <w:bCs/>
              </w:rPr>
            </w:pPr>
            <w:r w:rsidRPr="0047630A">
              <w:rPr>
                <w:rFonts w:ascii="Arial" w:hAnsi="Arial" w:cs="Arial"/>
                <w:b/>
                <w:bCs/>
              </w:rPr>
              <w:t>Working Week</w:t>
            </w:r>
          </w:p>
          <w:p w14:paraId="77DEB9EC" w14:textId="77777777" w:rsidR="00543F98" w:rsidRPr="0047630A" w:rsidRDefault="00543F98" w:rsidP="005F595E">
            <w:pPr>
              <w:jc w:val="both"/>
              <w:rPr>
                <w:rFonts w:ascii="Arial" w:hAnsi="Arial" w:cs="Arial"/>
                <w:b/>
                <w:bCs/>
              </w:rPr>
            </w:pPr>
          </w:p>
        </w:tc>
        <w:tc>
          <w:tcPr>
            <w:tcW w:w="7655" w:type="dxa"/>
          </w:tcPr>
          <w:p w14:paraId="49FE4675" w14:textId="549A8A86" w:rsidR="00CB5E6C" w:rsidRPr="00CB5E6C" w:rsidRDefault="00CB5E6C" w:rsidP="00CB5E6C">
            <w:pPr>
              <w:pStyle w:val="paragraph"/>
              <w:spacing w:before="0" w:beforeAutospacing="0" w:after="0" w:afterAutospacing="0"/>
              <w:textAlignment w:val="baseline"/>
              <w:rPr>
                <w:rFonts w:ascii="Arial" w:hAnsi="Arial" w:cs="Arial"/>
                <w:sz w:val="20"/>
                <w:szCs w:val="20"/>
              </w:rPr>
            </w:pPr>
            <w:r w:rsidRPr="00CB5E6C">
              <w:rPr>
                <w:rStyle w:val="normaltextrun"/>
                <w:rFonts w:ascii="Arial" w:hAnsi="Arial" w:cs="Arial"/>
                <w:sz w:val="20"/>
                <w:szCs w:val="20"/>
                <w:lang w:val="en-US"/>
              </w:rPr>
              <w:t xml:space="preserve">The standard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CB5E6C">
              <w:rPr>
                <w:rStyle w:val="normaltextrun"/>
                <w:rFonts w:ascii="Arial" w:hAnsi="Arial" w:cs="Arial"/>
                <w:sz w:val="20"/>
                <w:szCs w:val="20"/>
                <w:lang w:val="en-US"/>
              </w:rPr>
              <w:t xml:space="preserv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per week. Your normal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CB5E6C">
              <w:rPr>
                <w:rStyle w:val="normaltextrun"/>
                <w:rFonts w:ascii="Arial" w:hAnsi="Arial" w:cs="Arial"/>
                <w:sz w:val="20"/>
                <w:szCs w:val="20"/>
                <w:lang w:val="en-US"/>
              </w:rPr>
              <w:t xml:space="preserv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Contracted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that are less than the standard weekly working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for your grade will be paid pro rata to the full time equivalent.</w:t>
            </w:r>
          </w:p>
          <w:p w14:paraId="3AE1DA3C" w14:textId="77777777" w:rsidR="00CB5E6C" w:rsidRPr="00CB5E6C" w:rsidRDefault="00CB5E6C" w:rsidP="00CB5E6C">
            <w:pPr>
              <w:pStyle w:val="paragraph"/>
              <w:spacing w:before="0" w:beforeAutospacing="0" w:after="0" w:afterAutospacing="0"/>
              <w:textAlignment w:val="baseline"/>
              <w:rPr>
                <w:rStyle w:val="eop"/>
                <w:rFonts w:ascii="Arial" w:hAnsi="Arial" w:cs="Arial"/>
                <w:sz w:val="20"/>
                <w:szCs w:val="20"/>
              </w:rPr>
            </w:pPr>
          </w:p>
          <w:p w14:paraId="733C6815" w14:textId="77777777" w:rsidR="00CB5E6C" w:rsidRPr="00CB5E6C" w:rsidRDefault="00CB5E6C" w:rsidP="00CB5E6C">
            <w:pPr>
              <w:pStyle w:val="paragraph"/>
              <w:spacing w:before="0" w:beforeAutospacing="0" w:after="0" w:afterAutospacing="0"/>
              <w:textAlignment w:val="baseline"/>
              <w:rPr>
                <w:rFonts w:ascii="Arial" w:hAnsi="Arial" w:cs="Arial"/>
                <w:sz w:val="20"/>
                <w:szCs w:val="20"/>
              </w:rPr>
            </w:pPr>
            <w:r w:rsidRPr="00CB5E6C">
              <w:rPr>
                <w:rStyle w:val="normaltextrun"/>
                <w:rFonts w:ascii="Arial" w:hAnsi="Arial" w:cs="Arial"/>
                <w:sz w:val="20"/>
                <w:szCs w:val="20"/>
                <w:lang w:val="en-US"/>
              </w:rPr>
              <w:t xml:space="preserve">You are required to work agreed roster/on-call arrangements advised by your Reporting Manager. Your contracted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are liable to change between the </w:t>
            </w:r>
            <w:r w:rsidRPr="00CB5E6C">
              <w:rPr>
                <w:rStyle w:val="findhit"/>
                <w:rFonts w:ascii="Arial" w:hAnsi="Arial" w:cs="Arial"/>
                <w:sz w:val="20"/>
                <w:szCs w:val="20"/>
                <w:lang w:val="en-US"/>
              </w:rPr>
              <w:t>hours</w:t>
            </w:r>
            <w:r w:rsidRPr="00CB5E6C">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1A59669" w14:textId="232B2A30" w:rsidR="00543F98" w:rsidRPr="0047630A" w:rsidRDefault="00543F98" w:rsidP="009E6611">
            <w:pPr>
              <w:jc w:val="both"/>
              <w:rPr>
                <w:rFonts w:ascii="Arial" w:hAnsi="Arial" w:cs="Arial"/>
              </w:rPr>
            </w:pPr>
          </w:p>
        </w:tc>
      </w:tr>
      <w:tr w:rsidR="00543F98" w:rsidRPr="0047630A" w14:paraId="2238B22C" w14:textId="77777777" w:rsidTr="150A38B4">
        <w:tc>
          <w:tcPr>
            <w:tcW w:w="1985" w:type="dxa"/>
          </w:tcPr>
          <w:p w14:paraId="07793BF7" w14:textId="77777777" w:rsidR="00543F98" w:rsidRPr="0047630A" w:rsidRDefault="00543F98" w:rsidP="005F595E">
            <w:pPr>
              <w:jc w:val="both"/>
              <w:rPr>
                <w:rFonts w:ascii="Arial" w:hAnsi="Arial" w:cs="Arial"/>
                <w:b/>
                <w:bCs/>
              </w:rPr>
            </w:pPr>
            <w:r w:rsidRPr="0047630A">
              <w:rPr>
                <w:rFonts w:ascii="Arial" w:hAnsi="Arial" w:cs="Arial"/>
                <w:b/>
                <w:bCs/>
              </w:rPr>
              <w:t>Annual Leave</w:t>
            </w:r>
          </w:p>
        </w:tc>
        <w:tc>
          <w:tcPr>
            <w:tcW w:w="7655" w:type="dxa"/>
          </w:tcPr>
          <w:p w14:paraId="50FE1D84" w14:textId="77777777" w:rsidR="00543F98" w:rsidRPr="0047630A" w:rsidRDefault="000010EE" w:rsidP="005F595E">
            <w:pPr>
              <w:rPr>
                <w:rFonts w:ascii="Arial" w:hAnsi="Arial" w:cs="Arial"/>
              </w:rPr>
            </w:pPr>
            <w:r w:rsidRPr="0047630A">
              <w:rPr>
                <w:rFonts w:ascii="Arial" w:eastAsiaTheme="minorHAnsi" w:hAnsi="Arial" w:cs="Arial"/>
                <w:color w:val="000000"/>
                <w:lang w:val="en-IE" w:eastAsia="en-US"/>
              </w:rPr>
              <w:t xml:space="preserve">The annual leave associated with the post will be confirmed at </w:t>
            </w:r>
            <w:r w:rsidR="0023552F" w:rsidRPr="0047630A">
              <w:rPr>
                <w:rFonts w:ascii="Arial" w:eastAsiaTheme="minorHAnsi" w:hAnsi="Arial" w:cs="Arial"/>
                <w:color w:val="000000"/>
                <w:lang w:val="en-IE" w:eastAsia="en-US"/>
              </w:rPr>
              <w:t>C</w:t>
            </w:r>
            <w:r w:rsidRPr="0047630A">
              <w:rPr>
                <w:rFonts w:ascii="Arial" w:eastAsiaTheme="minorHAnsi" w:hAnsi="Arial" w:cs="Arial"/>
                <w:color w:val="000000"/>
                <w:lang w:val="en-IE" w:eastAsia="en-US"/>
              </w:rPr>
              <w:t>ontracting stage</w:t>
            </w:r>
            <w:r w:rsidR="00543F98" w:rsidRPr="0047630A">
              <w:rPr>
                <w:rFonts w:ascii="Arial" w:hAnsi="Arial" w:cs="Arial"/>
              </w:rPr>
              <w:t>.</w:t>
            </w:r>
          </w:p>
          <w:p w14:paraId="3FBF1FEE" w14:textId="77777777" w:rsidR="00543F98" w:rsidRPr="0047630A" w:rsidRDefault="00543F98" w:rsidP="005F595E">
            <w:pPr>
              <w:jc w:val="both"/>
              <w:rPr>
                <w:rFonts w:ascii="Arial" w:hAnsi="Arial" w:cs="Arial"/>
              </w:rPr>
            </w:pPr>
          </w:p>
        </w:tc>
      </w:tr>
      <w:tr w:rsidR="00543F98" w:rsidRPr="0047630A" w14:paraId="6F3FB990" w14:textId="77777777" w:rsidTr="150A38B4">
        <w:tc>
          <w:tcPr>
            <w:tcW w:w="1985" w:type="dxa"/>
          </w:tcPr>
          <w:p w14:paraId="74180B1D" w14:textId="77777777" w:rsidR="00543F98" w:rsidRPr="0047630A" w:rsidRDefault="00543F98" w:rsidP="005F595E">
            <w:pPr>
              <w:jc w:val="both"/>
              <w:rPr>
                <w:rFonts w:ascii="Arial" w:hAnsi="Arial" w:cs="Arial"/>
                <w:b/>
                <w:bCs/>
              </w:rPr>
            </w:pPr>
            <w:r w:rsidRPr="0047630A">
              <w:rPr>
                <w:rFonts w:ascii="Arial" w:hAnsi="Arial" w:cs="Arial"/>
                <w:b/>
                <w:bCs/>
              </w:rPr>
              <w:t>Superannuation</w:t>
            </w:r>
          </w:p>
          <w:p w14:paraId="596F3C2A" w14:textId="77777777" w:rsidR="00543F98" w:rsidRPr="0047630A" w:rsidRDefault="00543F98" w:rsidP="005F595E">
            <w:pPr>
              <w:jc w:val="both"/>
              <w:rPr>
                <w:rFonts w:ascii="Arial" w:hAnsi="Arial" w:cs="Arial"/>
                <w:b/>
                <w:bCs/>
              </w:rPr>
            </w:pPr>
          </w:p>
          <w:p w14:paraId="1B63EF00" w14:textId="77777777" w:rsidR="00543F98" w:rsidRPr="0047630A" w:rsidRDefault="00543F98" w:rsidP="005F595E">
            <w:pPr>
              <w:jc w:val="both"/>
              <w:rPr>
                <w:rFonts w:ascii="Arial" w:hAnsi="Arial" w:cs="Arial"/>
                <w:b/>
                <w:bCs/>
              </w:rPr>
            </w:pPr>
          </w:p>
        </w:tc>
        <w:tc>
          <w:tcPr>
            <w:tcW w:w="7655" w:type="dxa"/>
          </w:tcPr>
          <w:p w14:paraId="46B4988B" w14:textId="77777777" w:rsidR="00543F98" w:rsidRDefault="00543F98" w:rsidP="005F595E">
            <w:pPr>
              <w:jc w:val="both"/>
              <w:rPr>
                <w:rFonts w:ascii="Arial" w:hAnsi="Arial" w:cs="Arial"/>
              </w:rPr>
            </w:pPr>
            <w:r w:rsidRPr="0047630A">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47630A">
                <w:rPr>
                  <w:rFonts w:ascii="Arial" w:hAnsi="Arial" w:cs="Arial"/>
                </w:rPr>
                <w:t>the 01</w:t>
              </w:r>
              <w:r w:rsidRPr="0047630A">
                <w:rPr>
                  <w:rFonts w:ascii="Arial" w:hAnsi="Arial" w:cs="Arial"/>
                  <w:vertAlign w:val="superscript"/>
                </w:rPr>
                <w:t>st</w:t>
              </w:r>
              <w:r w:rsidRPr="0047630A">
                <w:rPr>
                  <w:rFonts w:ascii="Arial" w:hAnsi="Arial" w:cs="Arial"/>
                </w:rPr>
                <w:t xml:space="preserve"> January 2005</w:t>
              </w:r>
            </w:smartTag>
            <w:r w:rsidRPr="0047630A">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47630A">
                <w:rPr>
                  <w:rFonts w:ascii="Arial" w:hAnsi="Arial" w:cs="Arial"/>
                </w:rPr>
                <w:t>31</w:t>
              </w:r>
              <w:r w:rsidRPr="0047630A">
                <w:rPr>
                  <w:rFonts w:ascii="Arial" w:hAnsi="Arial" w:cs="Arial"/>
                  <w:vertAlign w:val="superscript"/>
                </w:rPr>
                <w:t>st</w:t>
              </w:r>
              <w:r w:rsidRPr="0047630A">
                <w:rPr>
                  <w:rFonts w:ascii="Arial" w:hAnsi="Arial" w:cs="Arial"/>
                </w:rPr>
                <w:t xml:space="preserve"> December 2004</w:t>
              </w:r>
            </w:smartTag>
          </w:p>
          <w:p w14:paraId="63D4A160" w14:textId="556CB6FB" w:rsidR="00DD15D9" w:rsidRPr="0047630A" w:rsidRDefault="00DD15D9" w:rsidP="005F595E">
            <w:pPr>
              <w:jc w:val="both"/>
              <w:rPr>
                <w:rFonts w:ascii="Arial" w:hAnsi="Arial" w:cs="Arial"/>
              </w:rPr>
            </w:pPr>
          </w:p>
        </w:tc>
      </w:tr>
      <w:tr w:rsidR="005F595E" w:rsidRPr="0047630A" w14:paraId="73B85ED8" w14:textId="77777777" w:rsidTr="150A38B4">
        <w:tc>
          <w:tcPr>
            <w:tcW w:w="1985" w:type="dxa"/>
          </w:tcPr>
          <w:p w14:paraId="7ABEB368" w14:textId="77777777" w:rsidR="005F595E" w:rsidRPr="0047630A" w:rsidRDefault="005F595E" w:rsidP="005F595E">
            <w:pPr>
              <w:jc w:val="both"/>
              <w:rPr>
                <w:rFonts w:ascii="Arial" w:hAnsi="Arial" w:cs="Arial"/>
                <w:b/>
                <w:bCs/>
              </w:rPr>
            </w:pPr>
            <w:r w:rsidRPr="0047630A">
              <w:rPr>
                <w:rFonts w:ascii="Arial" w:hAnsi="Arial" w:cs="Arial"/>
                <w:b/>
                <w:bCs/>
              </w:rPr>
              <w:t>Age</w:t>
            </w:r>
          </w:p>
        </w:tc>
        <w:tc>
          <w:tcPr>
            <w:tcW w:w="7655" w:type="dxa"/>
          </w:tcPr>
          <w:p w14:paraId="00F5A4C8" w14:textId="77777777" w:rsidR="00E45386" w:rsidRPr="0047630A" w:rsidRDefault="00E45386" w:rsidP="00E45386">
            <w:pPr>
              <w:autoSpaceDE w:val="0"/>
              <w:autoSpaceDN w:val="0"/>
              <w:adjustRightInd w:val="0"/>
              <w:rPr>
                <w:rFonts w:ascii="Arial" w:eastAsiaTheme="minorHAnsi" w:hAnsi="Arial" w:cs="Arial"/>
                <w:i/>
                <w:iCs/>
                <w:color w:val="000000"/>
                <w:lang w:val="en-IE" w:eastAsia="en-US"/>
              </w:rPr>
            </w:pPr>
            <w:r w:rsidRPr="0047630A">
              <w:rPr>
                <w:rFonts w:ascii="Arial" w:eastAsiaTheme="minorHAnsi" w:hAnsi="Arial" w:cs="Arial"/>
                <w:color w:val="000000"/>
                <w:lang w:val="en-IE" w:eastAsia="en-US"/>
              </w:rPr>
              <w:t>The Public Service Superannuation (Age of Retirement) Act, 2018* set 70 years as the compulsory retirement age for public servants.</w:t>
            </w:r>
            <w:r w:rsidRPr="0047630A">
              <w:rPr>
                <w:rFonts w:ascii="Arial" w:eastAsiaTheme="minorHAnsi" w:hAnsi="Arial" w:cs="Arial"/>
                <w:i/>
                <w:iCs/>
                <w:color w:val="000000"/>
                <w:lang w:val="en-IE" w:eastAsia="en-US"/>
              </w:rPr>
              <w:t xml:space="preserve"> </w:t>
            </w:r>
          </w:p>
          <w:p w14:paraId="6ABF33D7" w14:textId="77777777" w:rsidR="00E45386" w:rsidRPr="0047630A" w:rsidRDefault="00E45386" w:rsidP="00E45386">
            <w:pPr>
              <w:autoSpaceDE w:val="0"/>
              <w:autoSpaceDN w:val="0"/>
              <w:adjustRightInd w:val="0"/>
              <w:rPr>
                <w:rFonts w:ascii="Arial" w:eastAsiaTheme="minorHAnsi" w:hAnsi="Arial" w:cs="Arial"/>
                <w:i/>
                <w:iCs/>
                <w:color w:val="000000"/>
                <w:lang w:val="en-IE" w:eastAsia="en-US"/>
              </w:rPr>
            </w:pPr>
          </w:p>
          <w:p w14:paraId="4434BF3C" w14:textId="77777777" w:rsidR="00E45386" w:rsidRPr="0047630A"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47630A">
              <w:rPr>
                <w:rFonts w:ascii="Arial" w:eastAsiaTheme="minorHAnsi" w:hAnsi="Arial" w:cs="Arial"/>
                <w:b/>
                <w:bCs/>
                <w:i/>
                <w:iCs/>
                <w:color w:val="000000"/>
                <w:lang w:val="en-IE" w:eastAsia="en-US"/>
              </w:rPr>
              <w:t xml:space="preserve">* </w:t>
            </w:r>
            <w:r w:rsidRPr="0047630A">
              <w:rPr>
                <w:rFonts w:ascii="Arial" w:eastAsiaTheme="minorHAnsi" w:hAnsi="Arial" w:cs="Arial"/>
                <w:b/>
                <w:bCs/>
                <w:i/>
                <w:iCs/>
                <w:color w:val="000000"/>
                <w:u w:val="single"/>
                <w:lang w:val="en-IE" w:eastAsia="en-US"/>
              </w:rPr>
              <w:t xml:space="preserve">Public </w:t>
            </w:r>
            <w:r w:rsidRPr="0047630A">
              <w:rPr>
                <w:rFonts w:ascii="Arial" w:eastAsiaTheme="minorHAnsi" w:hAnsi="Arial" w:cs="Arial"/>
                <w:b/>
                <w:bCs/>
                <w:i/>
                <w:iCs/>
                <w:color w:val="000000" w:themeColor="text1"/>
                <w:u w:val="single"/>
                <w:lang w:val="en-IE" w:eastAsia="en-US"/>
              </w:rPr>
              <w:t>Servants not affected by this legislation:</w:t>
            </w:r>
          </w:p>
          <w:p w14:paraId="369936F7" w14:textId="77777777" w:rsidR="00E45386" w:rsidRPr="0047630A" w:rsidRDefault="00E45386" w:rsidP="00E45386">
            <w:pPr>
              <w:autoSpaceDE w:val="0"/>
              <w:autoSpaceDN w:val="0"/>
              <w:adjustRightInd w:val="0"/>
              <w:rPr>
                <w:rFonts w:ascii="Arial" w:eastAsiaTheme="minorHAnsi" w:hAnsi="Arial" w:cs="Arial"/>
                <w:color w:val="000000" w:themeColor="text1"/>
                <w:lang w:val="en-IE" w:eastAsia="en-US"/>
              </w:rPr>
            </w:pPr>
            <w:r w:rsidRPr="0047630A">
              <w:rPr>
                <w:rFonts w:ascii="Arial" w:eastAsiaTheme="minorHAnsi" w:hAnsi="Arial" w:cs="Arial"/>
                <w:color w:val="000000" w:themeColor="text1"/>
                <w:lang w:val="en-IE" w:eastAsia="en-US"/>
              </w:rPr>
              <w:t xml:space="preserve">Public servants joining the public </w:t>
            </w:r>
            <w:r w:rsidR="00D34192" w:rsidRPr="0047630A">
              <w:rPr>
                <w:rFonts w:ascii="Arial" w:eastAsiaTheme="minorHAnsi" w:hAnsi="Arial" w:cs="Arial"/>
                <w:color w:val="000000" w:themeColor="text1"/>
                <w:lang w:val="en-IE" w:eastAsia="en-US"/>
              </w:rPr>
              <w:t>service or</w:t>
            </w:r>
            <w:r w:rsidRPr="0047630A">
              <w:rPr>
                <w:rFonts w:ascii="Arial" w:eastAsiaTheme="minorHAnsi" w:hAnsi="Arial" w:cs="Arial"/>
                <w:color w:val="000000" w:themeColor="text1"/>
                <w:lang w:val="en-IE" w:eastAsia="en-US"/>
              </w:rPr>
              <w:t xml:space="preserve"> re</w:t>
            </w:r>
            <w:r w:rsidR="00A36FE9" w:rsidRPr="0047630A">
              <w:rPr>
                <w:rFonts w:ascii="Arial" w:eastAsiaTheme="minorHAnsi" w:hAnsi="Arial" w:cs="Arial"/>
                <w:color w:val="000000" w:themeColor="text1"/>
                <w:lang w:val="en-IE" w:eastAsia="en-US"/>
              </w:rPr>
              <w:t>-</w:t>
            </w:r>
            <w:r w:rsidRPr="0047630A">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2EDE773A" w14:textId="77777777" w:rsidR="00E45386" w:rsidRPr="0047630A" w:rsidRDefault="00E45386" w:rsidP="00E45386">
            <w:pPr>
              <w:autoSpaceDE w:val="0"/>
              <w:autoSpaceDN w:val="0"/>
              <w:adjustRightInd w:val="0"/>
              <w:rPr>
                <w:rFonts w:ascii="Arial" w:eastAsiaTheme="minorHAnsi" w:hAnsi="Arial" w:cs="Arial"/>
                <w:color w:val="000000" w:themeColor="text1"/>
                <w:lang w:val="en-IE" w:eastAsia="en-US"/>
              </w:rPr>
            </w:pPr>
          </w:p>
          <w:p w14:paraId="25DB302F"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47630A">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790A937" w14:textId="7E79E88C" w:rsidR="00DD15D9" w:rsidRPr="0047630A" w:rsidRDefault="00DD15D9" w:rsidP="00E45386">
            <w:pPr>
              <w:autoSpaceDE w:val="0"/>
              <w:autoSpaceDN w:val="0"/>
              <w:adjustRightInd w:val="0"/>
              <w:rPr>
                <w:rFonts w:ascii="Arial" w:eastAsiaTheme="minorHAnsi" w:hAnsi="Arial" w:cs="Arial"/>
                <w:color w:val="000000"/>
                <w:lang w:val="en-IE" w:eastAsia="en-US"/>
              </w:rPr>
            </w:pPr>
          </w:p>
        </w:tc>
      </w:tr>
      <w:tr w:rsidR="00543F98" w:rsidRPr="0047630A" w14:paraId="4C2A2A57" w14:textId="77777777" w:rsidTr="150A38B4">
        <w:tc>
          <w:tcPr>
            <w:tcW w:w="1985" w:type="dxa"/>
          </w:tcPr>
          <w:p w14:paraId="031B89B2" w14:textId="77777777" w:rsidR="00543F98" w:rsidRPr="0047630A" w:rsidRDefault="00543F98" w:rsidP="00F8393C">
            <w:pPr>
              <w:rPr>
                <w:rFonts w:ascii="Arial" w:hAnsi="Arial" w:cs="Arial"/>
                <w:b/>
                <w:bCs/>
              </w:rPr>
            </w:pPr>
            <w:r w:rsidRPr="0047630A">
              <w:rPr>
                <w:rFonts w:ascii="Arial" w:hAnsi="Arial" w:cs="Arial"/>
                <w:b/>
                <w:bCs/>
              </w:rPr>
              <w:lastRenderedPageBreak/>
              <w:t>Probation</w:t>
            </w:r>
          </w:p>
        </w:tc>
        <w:tc>
          <w:tcPr>
            <w:tcW w:w="7655" w:type="dxa"/>
          </w:tcPr>
          <w:p w14:paraId="63DB4D31" w14:textId="77777777" w:rsidR="00543F98" w:rsidRDefault="00543F98" w:rsidP="005F595E">
            <w:pPr>
              <w:pStyle w:val="Heading7"/>
              <w:rPr>
                <w:rFonts w:cs="Arial"/>
                <w:b w:val="0"/>
                <w:sz w:val="20"/>
              </w:rPr>
            </w:pPr>
            <w:r w:rsidRPr="0047630A">
              <w:rPr>
                <w:rFonts w:cs="Arial"/>
                <w:b w:val="0"/>
                <w:sz w:val="20"/>
              </w:rPr>
              <w:t xml:space="preserve">Every appointment of a person who is not already a permanent officer of the </w:t>
            </w:r>
            <w:r w:rsidRPr="0047630A">
              <w:rPr>
                <w:rFonts w:cs="Arial"/>
                <w:b w:val="0"/>
                <w:sz w:val="20"/>
                <w:shd w:val="clear" w:color="auto" w:fill="FFFFFF"/>
              </w:rPr>
              <w:t>Health Service Executive or of a Local Authority</w:t>
            </w:r>
            <w:r w:rsidRPr="0047630A">
              <w:rPr>
                <w:rFonts w:cs="Arial"/>
                <w:b w:val="0"/>
                <w:sz w:val="20"/>
              </w:rPr>
              <w:t xml:space="preserve"> shall be subject to a probationary period of 12 months as stipulated in the Department of Health Circular No.10/71.</w:t>
            </w:r>
          </w:p>
          <w:p w14:paraId="527E23A4" w14:textId="75735045" w:rsidR="00DD15D9" w:rsidRPr="00DD15D9" w:rsidRDefault="00DD15D9" w:rsidP="00DD15D9">
            <w:pPr>
              <w:rPr>
                <w:lang w:eastAsia="en-US"/>
              </w:rPr>
            </w:pPr>
          </w:p>
        </w:tc>
      </w:tr>
      <w:tr w:rsidR="00985DA6" w:rsidRPr="0047630A" w14:paraId="09F03D24" w14:textId="77777777" w:rsidTr="150A38B4">
        <w:tc>
          <w:tcPr>
            <w:tcW w:w="1985" w:type="dxa"/>
          </w:tcPr>
          <w:p w14:paraId="08A71B55" w14:textId="77777777" w:rsidR="00985DA6" w:rsidRPr="0047630A" w:rsidRDefault="00985DA6" w:rsidP="00985DA6">
            <w:pPr>
              <w:rPr>
                <w:rFonts w:ascii="Arial" w:hAnsi="Arial" w:cs="Arial"/>
                <w:b/>
                <w:bCs/>
              </w:rPr>
            </w:pPr>
            <w:r w:rsidRPr="0047630A">
              <w:rPr>
                <w:rFonts w:ascii="Arial" w:hAnsi="Arial" w:cs="Arial"/>
                <w:b/>
                <w:bCs/>
              </w:rPr>
              <w:t>Protection of Children Guidance and Legislation</w:t>
            </w:r>
          </w:p>
          <w:p w14:paraId="0DD0498C" w14:textId="77777777" w:rsidR="00985DA6" w:rsidRPr="0047630A" w:rsidRDefault="00985DA6" w:rsidP="00F8393C">
            <w:pPr>
              <w:rPr>
                <w:rFonts w:ascii="Arial" w:hAnsi="Arial" w:cs="Arial"/>
                <w:b/>
                <w:bCs/>
              </w:rPr>
            </w:pPr>
          </w:p>
        </w:tc>
        <w:tc>
          <w:tcPr>
            <w:tcW w:w="7655" w:type="dxa"/>
          </w:tcPr>
          <w:p w14:paraId="18508F04" w14:textId="77777777" w:rsidR="00DD15D9" w:rsidRPr="006B758C" w:rsidRDefault="00DD15D9" w:rsidP="00DD15D9">
            <w:pPr>
              <w:rPr>
                <w:rFonts w:ascii="Arial" w:hAnsi="Arial" w:cs="Arial"/>
              </w:rPr>
            </w:pPr>
            <w:r w:rsidRPr="006B758C">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58B4F10" w14:textId="77777777" w:rsidR="00DD15D9" w:rsidRPr="006B758C" w:rsidRDefault="00DD15D9" w:rsidP="00DD15D9">
            <w:pPr>
              <w:rPr>
                <w:rFonts w:ascii="Arial" w:hAnsi="Arial" w:cs="Arial"/>
              </w:rPr>
            </w:pPr>
          </w:p>
          <w:p w14:paraId="2C650503" w14:textId="77777777" w:rsidR="00DD15D9" w:rsidRPr="00286A64" w:rsidRDefault="00DD15D9" w:rsidP="00DD15D9">
            <w:pPr>
              <w:rPr>
                <w:rFonts w:ascii="Arial" w:hAnsi="Arial" w:cs="Arial"/>
              </w:rPr>
            </w:pPr>
            <w:r>
              <w:rPr>
                <w:rFonts w:ascii="Arial" w:hAnsi="Arial" w:cs="Arial"/>
              </w:rPr>
              <w:t>A</w:t>
            </w:r>
            <w:r w:rsidRPr="00286A64">
              <w:rPr>
                <w:rFonts w:ascii="Arial" w:hAnsi="Arial" w:cs="Arial"/>
              </w:rPr>
              <w:t xml:space="preserve">ll Mandated Persons under the Children First Act 2015, within the HSE, </w:t>
            </w:r>
            <w:r>
              <w:rPr>
                <w:rFonts w:ascii="Arial" w:hAnsi="Arial" w:cs="Arial"/>
              </w:rPr>
              <w:t>are</w:t>
            </w:r>
            <w:r w:rsidRPr="00286A64">
              <w:rPr>
                <w:rFonts w:ascii="Arial" w:hAnsi="Arial" w:cs="Arial"/>
              </w:rPr>
              <w:t xml:space="preserve"> appointed as Designated Officers under the Protections for Persons Reporting Child Abuse Act, 1998. </w:t>
            </w:r>
          </w:p>
          <w:p w14:paraId="3A7E02A8" w14:textId="77777777" w:rsidR="00DD15D9" w:rsidRPr="00286A64" w:rsidRDefault="00DD15D9" w:rsidP="00DD15D9">
            <w:pPr>
              <w:rPr>
                <w:rFonts w:ascii="Arial" w:hAnsi="Arial" w:cs="Arial"/>
              </w:rPr>
            </w:pPr>
          </w:p>
          <w:p w14:paraId="0F38B436" w14:textId="77777777" w:rsidR="00DD15D9" w:rsidRDefault="00DD15D9" w:rsidP="00DD15D9">
            <w:pPr>
              <w:rPr>
                <w:rFonts w:ascii="Arial" w:hAnsi="Arial" w:cs="Arial"/>
                <w:lang w:val="en-US"/>
              </w:rPr>
            </w:pPr>
            <w:r w:rsidRPr="00286A64">
              <w:rPr>
                <w:rFonts w:ascii="Arial" w:hAnsi="Arial" w:cs="Arial"/>
              </w:rPr>
              <w:t xml:space="preserve">Mandated Persons </w:t>
            </w:r>
            <w:r>
              <w:rPr>
                <w:rFonts w:ascii="Arial" w:hAnsi="Arial" w:cs="Arial"/>
              </w:rPr>
              <w:t>such as</w:t>
            </w:r>
            <w:r w:rsidRPr="00286A64">
              <w:rPr>
                <w:rFonts w:ascii="Arial" w:hAnsi="Arial" w:cs="Arial"/>
              </w:rPr>
              <w:t xml:space="preserve"> </w:t>
            </w:r>
            <w:r>
              <w:rPr>
                <w:rFonts w:ascii="Arial" w:hAnsi="Arial" w:cs="Arial"/>
              </w:rPr>
              <w:t xml:space="preserve">line managers, </w:t>
            </w:r>
            <w:r w:rsidRPr="00286A64">
              <w:rPr>
                <w:rFonts w:ascii="Arial" w:hAnsi="Arial" w:cs="Arial"/>
              </w:rPr>
              <w:t xml:space="preserve">doctors, nurses, physiotherapists, occupational therapists, speech and language therapists, social workers, social care workers, </w:t>
            </w:r>
            <w:r>
              <w:rPr>
                <w:rFonts w:ascii="Arial" w:hAnsi="Arial" w:cs="Arial"/>
              </w:rPr>
              <w:t xml:space="preserve">and </w:t>
            </w:r>
            <w:r w:rsidRPr="00286A64">
              <w:rPr>
                <w:rFonts w:ascii="Arial" w:hAnsi="Arial" w:cs="Arial"/>
              </w:rPr>
              <w:t>emergency technicians</w:t>
            </w:r>
            <w:r w:rsidRPr="006B758C">
              <w:rPr>
                <w:rFonts w:ascii="Arial" w:hAnsi="Arial" w:cs="Arial"/>
                <w:lang w:val="en-US"/>
              </w:rPr>
              <w:t xml:space="preserve"> have additional responsibilities</w:t>
            </w:r>
            <w:r>
              <w:rPr>
                <w:rFonts w:ascii="Arial" w:hAnsi="Arial" w:cs="Arial"/>
                <w:lang w:val="en-US"/>
              </w:rPr>
              <w:t xml:space="preserve">. </w:t>
            </w:r>
            <w:r w:rsidRPr="006B758C">
              <w:rPr>
                <w:rFonts w:ascii="Arial" w:hAnsi="Arial" w:cs="Arial"/>
                <w:lang w:val="en-US"/>
              </w:rPr>
              <w:t xml:space="preserve"> </w:t>
            </w:r>
          </w:p>
          <w:p w14:paraId="0D66328B" w14:textId="77777777" w:rsidR="00DD15D9" w:rsidRDefault="00DD15D9" w:rsidP="00DD15D9">
            <w:pPr>
              <w:rPr>
                <w:rFonts w:ascii="Arial" w:hAnsi="Arial" w:cs="Arial"/>
                <w:lang w:val="en-US"/>
              </w:rPr>
            </w:pPr>
          </w:p>
          <w:p w14:paraId="24ADB772" w14:textId="77777777" w:rsidR="00DD15D9" w:rsidRPr="006B758C" w:rsidRDefault="00DD15D9" w:rsidP="00DD15D9">
            <w:pPr>
              <w:rPr>
                <w:rFonts w:ascii="Arial" w:hAnsi="Arial" w:cs="Arial"/>
                <w:lang w:val="en-US"/>
              </w:rPr>
            </w:pPr>
            <w:r w:rsidRPr="006B758C">
              <w:rPr>
                <w:rFonts w:ascii="Arial" w:hAnsi="Arial" w:cs="Arial"/>
                <w:lang w:val="en-US"/>
              </w:rPr>
              <w:t xml:space="preserve">You should check if you are a </w:t>
            </w:r>
            <w:hyperlink r:id="rId16" w:history="1">
              <w:r w:rsidRPr="00AB13F2">
                <w:rPr>
                  <w:rStyle w:val="Hyperlink"/>
                  <w:rFonts w:ascii="Arial" w:hAnsi="Arial" w:cs="Arial"/>
                  <w:lang w:val="en-US"/>
                </w:rPr>
                <w:t>Mandated Person</w:t>
              </w:r>
            </w:hyperlink>
            <w:r w:rsidRPr="006B758C">
              <w:rPr>
                <w:rFonts w:ascii="Arial" w:hAnsi="Arial" w:cs="Arial"/>
                <w:lang w:val="en-US"/>
              </w:rPr>
              <w:t xml:space="preserve"> and be familiar with the related roles and legal responsibilities.</w:t>
            </w:r>
          </w:p>
          <w:p w14:paraId="376345B0" w14:textId="77777777" w:rsidR="00DD15D9" w:rsidRPr="006B758C" w:rsidRDefault="00DD15D9" w:rsidP="00DD15D9">
            <w:pPr>
              <w:rPr>
                <w:rFonts w:ascii="Arial" w:hAnsi="Arial" w:cs="Arial"/>
              </w:rPr>
            </w:pPr>
          </w:p>
          <w:p w14:paraId="184A4469" w14:textId="77777777" w:rsidR="00DD15D9" w:rsidRDefault="00DD15D9" w:rsidP="00DD15D9">
            <w:pPr>
              <w:pStyle w:val="Heading7"/>
              <w:rPr>
                <w:rFonts w:cs="Arial"/>
                <w:bCs/>
                <w:sz w:val="20"/>
                <w:lang w:val="en"/>
              </w:rPr>
            </w:pPr>
            <w:r w:rsidRPr="00DD15D9">
              <w:rPr>
                <w:rFonts w:cs="Arial"/>
                <w:bCs/>
                <w:sz w:val="20"/>
                <w:lang w:val="en"/>
              </w:rPr>
              <w:t xml:space="preserve">Visit </w:t>
            </w:r>
            <w:hyperlink r:id="rId17" w:history="1">
              <w:r w:rsidRPr="00DD15D9">
                <w:rPr>
                  <w:rStyle w:val="Hyperlink"/>
                  <w:rFonts w:cs="Arial"/>
                  <w:sz w:val="20"/>
                  <w:u w:val="none"/>
                  <w:lang w:val="en"/>
                </w:rPr>
                <w:t xml:space="preserve">HSE Children First </w:t>
              </w:r>
            </w:hyperlink>
            <w:r w:rsidRPr="00DD15D9">
              <w:rPr>
                <w:rFonts w:cs="Arial"/>
                <w:sz w:val="20"/>
                <w:lang w:val="en-US"/>
              </w:rPr>
              <w:t>for</w:t>
            </w:r>
            <w:r w:rsidRPr="00DD15D9">
              <w:rPr>
                <w:sz w:val="20"/>
                <w:lang w:val="en-US"/>
              </w:rPr>
              <w:t xml:space="preserve"> further</w:t>
            </w:r>
            <w:r w:rsidRPr="00DD15D9">
              <w:rPr>
                <w:rFonts w:cs="Arial"/>
                <w:bCs/>
                <w:sz w:val="20"/>
                <w:lang w:val="en"/>
              </w:rPr>
              <w:t xml:space="preserve"> information, guidance and resources.</w:t>
            </w:r>
          </w:p>
          <w:p w14:paraId="36DAFB87" w14:textId="2200EB29" w:rsidR="00985DA6" w:rsidRPr="00DD15D9" w:rsidRDefault="00985DA6" w:rsidP="00DD15D9">
            <w:pPr>
              <w:rPr>
                <w:lang w:val="en" w:eastAsia="en-US"/>
              </w:rPr>
            </w:pPr>
          </w:p>
        </w:tc>
      </w:tr>
      <w:tr w:rsidR="00543F98" w:rsidRPr="0047630A" w14:paraId="317FF0FF" w14:textId="77777777" w:rsidTr="150A38B4">
        <w:trPr>
          <w:trHeight w:val="1138"/>
        </w:trPr>
        <w:tc>
          <w:tcPr>
            <w:tcW w:w="1985" w:type="dxa"/>
            <w:tcBorders>
              <w:top w:val="single" w:sz="4" w:space="0" w:color="auto"/>
              <w:left w:val="single" w:sz="4" w:space="0" w:color="auto"/>
              <w:bottom w:val="single" w:sz="4" w:space="0" w:color="auto"/>
              <w:right w:val="single" w:sz="4" w:space="0" w:color="auto"/>
            </w:tcBorders>
          </w:tcPr>
          <w:p w14:paraId="60665269" w14:textId="77777777" w:rsidR="00543F98" w:rsidRPr="0047630A" w:rsidRDefault="00543F98" w:rsidP="00F8393C">
            <w:pPr>
              <w:rPr>
                <w:rFonts w:ascii="Arial" w:hAnsi="Arial" w:cs="Arial"/>
                <w:b/>
                <w:bCs/>
              </w:rPr>
            </w:pPr>
            <w:bookmarkStart w:id="1" w:name="_Hlk58316562"/>
            <w:r w:rsidRPr="0047630A">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50747929" w14:textId="77777777" w:rsidR="00543F98" w:rsidRPr="0047630A" w:rsidRDefault="00543F98" w:rsidP="005F595E">
            <w:pPr>
              <w:jc w:val="both"/>
              <w:rPr>
                <w:rFonts w:ascii="Arial" w:hAnsi="Arial" w:cs="Arial"/>
              </w:rPr>
            </w:pPr>
            <w:r w:rsidRPr="0047630A">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7630A">
              <w:rPr>
                <w:rFonts w:ascii="Arial" w:hAnsi="Arial" w:cs="Arial"/>
                <w:iCs/>
              </w:rPr>
              <w:t>and comply with associated HSE protocols for implementing and maintaining these standards as appropriate to the role.</w:t>
            </w:r>
          </w:p>
          <w:p w14:paraId="1F58ECC4" w14:textId="77777777" w:rsidR="00543F98" w:rsidRPr="0047630A" w:rsidRDefault="00543F98" w:rsidP="005F595E">
            <w:pPr>
              <w:jc w:val="both"/>
              <w:rPr>
                <w:rFonts w:ascii="Arial" w:hAnsi="Arial" w:cs="Arial"/>
              </w:rPr>
            </w:pPr>
          </w:p>
        </w:tc>
      </w:tr>
      <w:tr w:rsidR="00DA0940" w:rsidRPr="0047630A" w14:paraId="46A7C7CD" w14:textId="77777777" w:rsidTr="00691A6A">
        <w:trPr>
          <w:trHeight w:val="699"/>
        </w:trPr>
        <w:tc>
          <w:tcPr>
            <w:tcW w:w="1985" w:type="dxa"/>
            <w:tcBorders>
              <w:top w:val="single" w:sz="4" w:space="0" w:color="auto"/>
              <w:left w:val="single" w:sz="4" w:space="0" w:color="auto"/>
              <w:bottom w:val="single" w:sz="4" w:space="0" w:color="auto"/>
              <w:right w:val="single" w:sz="4" w:space="0" w:color="auto"/>
            </w:tcBorders>
          </w:tcPr>
          <w:p w14:paraId="144D3FA8" w14:textId="77777777" w:rsidR="00DA0940" w:rsidRPr="0047630A" w:rsidRDefault="00DA0940" w:rsidP="00DA0940">
            <w:pPr>
              <w:rPr>
                <w:rFonts w:ascii="Arial" w:hAnsi="Arial" w:cs="Arial"/>
                <w:b/>
                <w:bCs/>
              </w:rPr>
            </w:pPr>
            <w:r w:rsidRPr="0047630A">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728FBB69" w14:textId="77777777" w:rsidR="00DA0940" w:rsidRPr="007978A2" w:rsidRDefault="00DA0940" w:rsidP="00DA0940">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15B1DE" w14:textId="77777777" w:rsidR="00DA0940" w:rsidRPr="007978A2" w:rsidRDefault="00DA0940" w:rsidP="00DA0940">
            <w:pPr>
              <w:ind w:firstLine="720"/>
              <w:jc w:val="both"/>
              <w:rPr>
                <w:rFonts w:ascii="Arial" w:hAnsi="Arial" w:cs="Arial"/>
              </w:rPr>
            </w:pPr>
          </w:p>
          <w:p w14:paraId="4E555BE7" w14:textId="77777777" w:rsidR="00DA0940" w:rsidRPr="007978A2" w:rsidRDefault="00DA0940" w:rsidP="00DA0940">
            <w:pPr>
              <w:jc w:val="both"/>
              <w:rPr>
                <w:rFonts w:ascii="Arial" w:hAnsi="Arial" w:cs="Arial"/>
              </w:rPr>
            </w:pPr>
            <w:r w:rsidRPr="007978A2">
              <w:rPr>
                <w:rFonts w:ascii="Arial" w:hAnsi="Arial" w:cs="Arial"/>
              </w:rPr>
              <w:t>Key responsibilities include:</w:t>
            </w:r>
          </w:p>
          <w:p w14:paraId="3BB386FB" w14:textId="77777777" w:rsidR="00DA0940" w:rsidRPr="00255E29" w:rsidRDefault="00DA0940" w:rsidP="00DA0940">
            <w:pPr>
              <w:jc w:val="both"/>
              <w:rPr>
                <w:rFonts w:ascii="Arial" w:hAnsi="Arial" w:cs="Arial"/>
                <w:highlight w:val="yellow"/>
              </w:rPr>
            </w:pPr>
          </w:p>
          <w:p w14:paraId="714E31C2"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FD7D2DD"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75C15DFF"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163FE731"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2C94F77A"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69E6D165"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rPr>
              <w:lastRenderedPageBreak/>
              <w:t>Seeking advice from health and safety professionals through the National Health and Safety Function Helpdesk as appropriate.</w:t>
            </w:r>
          </w:p>
          <w:p w14:paraId="56FBF3DF" w14:textId="77777777" w:rsidR="00DA0940" w:rsidRPr="00122305" w:rsidRDefault="00DA0940" w:rsidP="00DA0940">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1AC7863C" w14:textId="77777777" w:rsidR="00DA0940" w:rsidRPr="00122305" w:rsidRDefault="00DA0940" w:rsidP="00DA0940">
            <w:pPr>
              <w:jc w:val="both"/>
              <w:rPr>
                <w:rFonts w:ascii="Arial" w:hAnsi="Arial" w:cs="Arial"/>
              </w:rPr>
            </w:pPr>
          </w:p>
          <w:p w14:paraId="73756590" w14:textId="77777777" w:rsidR="00DA0940" w:rsidRDefault="00DA0940" w:rsidP="00DA0940">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9C6473C" w14:textId="77777777" w:rsidR="00DA0940" w:rsidRPr="0047630A" w:rsidRDefault="00DA0940" w:rsidP="00DA0940">
            <w:pPr>
              <w:jc w:val="both"/>
              <w:rPr>
                <w:rFonts w:ascii="Arial" w:hAnsi="Arial" w:cs="Arial"/>
              </w:rPr>
            </w:pPr>
          </w:p>
        </w:tc>
      </w:tr>
      <w:bookmarkEnd w:id="1"/>
      <w:tr w:rsidR="00543F98" w:rsidRPr="00300F17" w14:paraId="5BFC8338" w14:textId="77777777" w:rsidTr="150A38B4">
        <w:trPr>
          <w:trHeight w:val="2259"/>
        </w:trPr>
        <w:tc>
          <w:tcPr>
            <w:tcW w:w="1985" w:type="dxa"/>
          </w:tcPr>
          <w:p w14:paraId="2DA8D8D1" w14:textId="77777777" w:rsidR="00543F98" w:rsidRPr="0047630A" w:rsidRDefault="00543F98" w:rsidP="00F8393C">
            <w:pPr>
              <w:rPr>
                <w:rFonts w:ascii="Arial" w:hAnsi="Arial" w:cs="Arial"/>
                <w:b/>
                <w:bCs/>
              </w:rPr>
            </w:pPr>
            <w:r w:rsidRPr="0047630A">
              <w:rPr>
                <w:rFonts w:ascii="Arial" w:hAnsi="Arial" w:cs="Arial"/>
                <w:b/>
                <w:bCs/>
              </w:rPr>
              <w:lastRenderedPageBreak/>
              <w:t>Ethics in Public Office 1995 and 2001</w:t>
            </w:r>
          </w:p>
          <w:p w14:paraId="41929F7E" w14:textId="77777777" w:rsidR="00543F98" w:rsidRPr="0047630A" w:rsidRDefault="00543F98" w:rsidP="00F8393C">
            <w:pPr>
              <w:rPr>
                <w:rFonts w:ascii="Arial" w:hAnsi="Arial" w:cs="Arial"/>
                <w:b/>
                <w:bCs/>
                <w:color w:val="000099"/>
              </w:rPr>
            </w:pPr>
          </w:p>
          <w:p w14:paraId="30FD8F3F" w14:textId="77777777" w:rsidR="0018179A" w:rsidRPr="0047630A" w:rsidRDefault="0018179A" w:rsidP="00F8393C">
            <w:pPr>
              <w:rPr>
                <w:rFonts w:ascii="Arial" w:hAnsi="Arial" w:cs="Arial"/>
                <w:b/>
                <w:bCs/>
                <w:color w:val="000099"/>
              </w:rPr>
            </w:pPr>
          </w:p>
          <w:p w14:paraId="0A6D4200" w14:textId="77777777" w:rsidR="00543F98" w:rsidRPr="0047630A" w:rsidRDefault="00543F98" w:rsidP="005F595E">
            <w:pPr>
              <w:jc w:val="both"/>
              <w:rPr>
                <w:rFonts w:ascii="Arial" w:hAnsi="Arial" w:cs="Arial"/>
                <w:b/>
                <w:bCs/>
              </w:rPr>
            </w:pPr>
          </w:p>
          <w:p w14:paraId="1C89B2E0" w14:textId="77777777" w:rsidR="00543F98" w:rsidRPr="0047630A" w:rsidRDefault="00543F98" w:rsidP="005F595E">
            <w:pPr>
              <w:jc w:val="both"/>
              <w:rPr>
                <w:rFonts w:ascii="Arial" w:hAnsi="Arial" w:cs="Arial"/>
                <w:b/>
                <w:bCs/>
              </w:rPr>
            </w:pPr>
          </w:p>
          <w:p w14:paraId="15697D96" w14:textId="77777777" w:rsidR="00543F98" w:rsidRPr="0047630A" w:rsidRDefault="00543F98" w:rsidP="005F595E">
            <w:pPr>
              <w:jc w:val="both"/>
              <w:rPr>
                <w:rFonts w:ascii="Arial" w:hAnsi="Arial" w:cs="Arial"/>
                <w:b/>
                <w:bCs/>
              </w:rPr>
            </w:pPr>
          </w:p>
          <w:p w14:paraId="0B0397DF" w14:textId="77777777" w:rsidR="00543F98" w:rsidRPr="0047630A" w:rsidRDefault="00543F98" w:rsidP="00F8393C">
            <w:pPr>
              <w:rPr>
                <w:rFonts w:ascii="Arial" w:hAnsi="Arial" w:cs="Arial"/>
                <w:b/>
                <w:bCs/>
              </w:rPr>
            </w:pPr>
          </w:p>
          <w:p w14:paraId="23E5F837" w14:textId="77777777" w:rsidR="00543F98" w:rsidRPr="0047630A" w:rsidRDefault="00543F98" w:rsidP="00F8393C">
            <w:pPr>
              <w:rPr>
                <w:rFonts w:ascii="Arial" w:hAnsi="Arial" w:cs="Arial"/>
                <w:b/>
                <w:bCs/>
              </w:rPr>
            </w:pPr>
          </w:p>
          <w:p w14:paraId="48702448" w14:textId="77777777" w:rsidR="00543F98" w:rsidRPr="0047630A" w:rsidRDefault="00543F98" w:rsidP="009E6611">
            <w:pPr>
              <w:rPr>
                <w:rFonts w:ascii="Arial" w:hAnsi="Arial" w:cs="Arial"/>
                <w:b/>
                <w:bCs/>
              </w:rPr>
            </w:pPr>
          </w:p>
        </w:tc>
        <w:tc>
          <w:tcPr>
            <w:tcW w:w="7655" w:type="dxa"/>
          </w:tcPr>
          <w:p w14:paraId="242CC2E4" w14:textId="77777777" w:rsidR="002B7145" w:rsidRDefault="002B7145" w:rsidP="002B7145">
            <w:pPr>
              <w:jc w:val="both"/>
              <w:rPr>
                <w:rFonts w:ascii="Arial" w:hAnsi="Arial" w:cs="Arial"/>
              </w:rPr>
            </w:pPr>
            <w:r w:rsidRPr="003B328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43D6CE8" w14:textId="77777777" w:rsidR="002B7145" w:rsidRPr="003B3289" w:rsidRDefault="002B7145" w:rsidP="002B7145">
            <w:pPr>
              <w:jc w:val="both"/>
              <w:rPr>
                <w:rFonts w:ascii="Arial" w:hAnsi="Arial" w:cs="Arial"/>
              </w:rPr>
            </w:pPr>
          </w:p>
          <w:p w14:paraId="2387F672" w14:textId="77777777" w:rsidR="002B7145" w:rsidRDefault="002B7145" w:rsidP="002B7145">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3206380D" w14:textId="77777777" w:rsidR="002B7145" w:rsidRPr="003B3289" w:rsidRDefault="002B7145" w:rsidP="002B7145">
            <w:pPr>
              <w:jc w:val="both"/>
              <w:rPr>
                <w:rFonts w:ascii="Arial" w:hAnsi="Arial" w:cs="Arial"/>
              </w:rPr>
            </w:pPr>
          </w:p>
          <w:p w14:paraId="33A10CE3" w14:textId="77777777" w:rsidR="002B7145" w:rsidRPr="003B3289" w:rsidRDefault="002B7145" w:rsidP="002B7145">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47822DA" w14:textId="77777777" w:rsidR="002B7145" w:rsidRPr="003B3289" w:rsidRDefault="002B7145" w:rsidP="002B7145">
            <w:pPr>
              <w:jc w:val="both"/>
              <w:rPr>
                <w:rFonts w:ascii="Arial" w:hAnsi="Arial" w:cs="Arial"/>
              </w:rPr>
            </w:pPr>
          </w:p>
          <w:p w14:paraId="4FDDDC7C" w14:textId="77777777" w:rsidR="002B7145" w:rsidRPr="003B3289" w:rsidRDefault="002B7145" w:rsidP="002B7145">
            <w:pPr>
              <w:rPr>
                <w:rFonts w:ascii="Arial" w:hAnsi="Arial" w:cs="Arial"/>
              </w:rPr>
            </w:pPr>
            <w:r w:rsidRPr="003B328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E9136D">
                <w:rPr>
                  <w:rStyle w:val="Hyperlink"/>
                  <w:rFonts w:ascii="Arial" w:hAnsi="Arial" w:cs="Arial"/>
                </w:rPr>
                <w:t>Standards Commission’s website</w:t>
              </w:r>
            </w:hyperlink>
            <w:r w:rsidRPr="003B3289">
              <w:rPr>
                <w:rFonts w:ascii="Arial" w:hAnsi="Arial" w:cs="Arial"/>
              </w:rPr>
              <w:t>.</w:t>
            </w:r>
          </w:p>
          <w:p w14:paraId="74E04D25" w14:textId="62424E29" w:rsidR="00543F98" w:rsidRPr="00300F17" w:rsidRDefault="00543F98" w:rsidP="002B7145">
            <w:pPr>
              <w:rPr>
                <w:rFonts w:ascii="Arial" w:hAnsi="Arial" w:cs="Arial"/>
              </w:rPr>
            </w:pPr>
          </w:p>
        </w:tc>
      </w:tr>
    </w:tbl>
    <w:p w14:paraId="0142E213" w14:textId="77777777" w:rsidR="00117CD7" w:rsidRPr="00691A6A" w:rsidRDefault="00117CD7" w:rsidP="000037FD">
      <w:pPr>
        <w:rPr>
          <w:rFonts w:ascii="Arial" w:hAnsi="Arial" w:cs="Arial"/>
          <w:b/>
        </w:rPr>
      </w:pPr>
    </w:p>
    <w:p w14:paraId="7DE7A780" w14:textId="77777777" w:rsidR="00117CD7" w:rsidRPr="00691A6A" w:rsidRDefault="00117CD7" w:rsidP="00543F98">
      <w:pPr>
        <w:jc w:val="center"/>
        <w:rPr>
          <w:rFonts w:ascii="Arial" w:hAnsi="Arial" w:cs="Arial"/>
          <w:b/>
        </w:rPr>
      </w:pPr>
    </w:p>
    <w:sectPr w:rsidR="00117CD7" w:rsidRPr="00691A6A"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913F9" w14:textId="77777777" w:rsidR="00EA20CF" w:rsidRDefault="00EA20CF" w:rsidP="00543F98">
      <w:r>
        <w:separator/>
      </w:r>
    </w:p>
  </w:endnote>
  <w:endnote w:type="continuationSeparator" w:id="0">
    <w:p w14:paraId="3388606B" w14:textId="77777777" w:rsidR="00EA20CF" w:rsidRDefault="00EA20CF" w:rsidP="00543F98">
      <w:r>
        <w:continuationSeparator/>
      </w:r>
    </w:p>
  </w:endnote>
  <w:endnote w:type="continuationNotice" w:id="1">
    <w:p w14:paraId="03B82B33" w14:textId="77777777" w:rsidR="00EA20CF" w:rsidRDefault="00EA2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11DD" w14:textId="77777777" w:rsidR="008A00B1" w:rsidRDefault="008A00B1">
    <w:pPr>
      <w:pStyle w:val="Footer"/>
      <w:framePr w:wrap="around" w:vAnchor="text" w:hAnchor="margin" w:xAlign="center" w:y="1"/>
      <w:rPr>
        <w:rStyle w:val="PageNumber"/>
      </w:rPr>
    </w:pPr>
  </w:p>
  <w:p w14:paraId="79742412" w14:textId="77777777" w:rsidR="008A00B1" w:rsidRDefault="008A0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525794"/>
      <w:docPartObj>
        <w:docPartGallery w:val="Page Numbers (Bottom of Page)"/>
        <w:docPartUnique/>
      </w:docPartObj>
    </w:sdtPr>
    <w:sdtEndPr>
      <w:rPr>
        <w:noProof/>
      </w:rPr>
    </w:sdtEndPr>
    <w:sdtContent>
      <w:p w14:paraId="3C748888" w14:textId="4C6F8980" w:rsidR="008A00B1" w:rsidRPr="005C7A0C" w:rsidRDefault="008A00B1" w:rsidP="005C7A0C">
        <w:pPr>
          <w:pStyle w:val="Footer"/>
          <w:jc w:val="right"/>
        </w:pPr>
        <w:r>
          <w:fldChar w:fldCharType="begin"/>
        </w:r>
        <w:r>
          <w:instrText xml:space="preserve"> PAGE   \* MERGEFORMAT </w:instrText>
        </w:r>
        <w:r>
          <w:fldChar w:fldCharType="separate"/>
        </w:r>
        <w:r w:rsidR="00BA3921">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67841" w14:textId="77777777" w:rsidR="00EA20CF" w:rsidRDefault="00EA20CF" w:rsidP="00543F98">
      <w:r>
        <w:separator/>
      </w:r>
    </w:p>
  </w:footnote>
  <w:footnote w:type="continuationSeparator" w:id="0">
    <w:p w14:paraId="0AABAE8F" w14:textId="77777777" w:rsidR="00EA20CF" w:rsidRDefault="00EA20CF" w:rsidP="00543F98">
      <w:r>
        <w:continuationSeparator/>
      </w:r>
    </w:p>
  </w:footnote>
  <w:footnote w:type="continuationNotice" w:id="1">
    <w:p w14:paraId="7B2BF0F0" w14:textId="77777777" w:rsidR="00EA20CF" w:rsidRDefault="00EA20CF"/>
  </w:footnote>
  <w:footnote w:id="2">
    <w:p w14:paraId="246716CA" w14:textId="77777777" w:rsidR="008A00B1" w:rsidRPr="0087266C" w:rsidRDefault="008A00B1" w:rsidP="002B7145">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1E206F8" w14:textId="77777777" w:rsidR="008A00B1" w:rsidRDefault="008A00B1" w:rsidP="002B7145">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43B17B7A" w14:textId="77777777" w:rsidR="008A00B1" w:rsidRPr="00F84940" w:rsidRDefault="008A00B1" w:rsidP="00BE491B">
      <w:pPr>
        <w:rPr>
          <w:rFonts w:ascii="Arial" w:hAnsi="Arial" w:cs="Arial"/>
        </w:rPr>
      </w:pPr>
    </w:p>
    <w:p w14:paraId="0ADACF5D" w14:textId="77777777" w:rsidR="008A00B1" w:rsidRDefault="008A00B1" w:rsidP="00543F98">
      <w:pPr>
        <w:pStyle w:val="FootnoteText"/>
      </w:pPr>
    </w:p>
  </w:footnote>
  <w:footnote w:id="3">
    <w:p w14:paraId="57C78329" w14:textId="77777777" w:rsidR="001111A7" w:rsidRDefault="001111A7"/>
    <w:p w14:paraId="0751E6AD" w14:textId="77777777" w:rsidR="008A00B1" w:rsidRPr="00DD13C2" w:rsidRDefault="008A00B1"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B431"/>
    <w:multiLevelType w:val="hybridMultilevel"/>
    <w:tmpl w:val="B1E801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361A3"/>
    <w:multiLevelType w:val="hybridMultilevel"/>
    <w:tmpl w:val="0B9832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8C659A"/>
    <w:multiLevelType w:val="hybridMultilevel"/>
    <w:tmpl w:val="127A3E28"/>
    <w:lvl w:ilvl="0" w:tplc="1844274C">
      <w:numFmt w:val="bullet"/>
      <w:lvlText w:val=""/>
      <w:lvlJc w:val="left"/>
      <w:pPr>
        <w:ind w:left="465" w:hanging="360"/>
      </w:pPr>
      <w:rPr>
        <w:rFonts w:ascii="Symbol" w:eastAsia="Symbol" w:hAnsi="Symbol" w:cs="Symbol" w:hint="default"/>
        <w:spacing w:val="0"/>
        <w:w w:val="99"/>
        <w:lang w:val="en-US" w:eastAsia="en-US" w:bidi="ar-SA"/>
      </w:rPr>
    </w:lvl>
    <w:lvl w:ilvl="1" w:tplc="10E209FA">
      <w:numFmt w:val="bullet"/>
      <w:lvlText w:val="•"/>
      <w:lvlJc w:val="left"/>
      <w:pPr>
        <w:ind w:left="1310" w:hanging="360"/>
      </w:pPr>
      <w:rPr>
        <w:rFonts w:hint="default"/>
        <w:lang w:val="en-US" w:eastAsia="en-US" w:bidi="ar-SA"/>
      </w:rPr>
    </w:lvl>
    <w:lvl w:ilvl="2" w:tplc="2660A02A">
      <w:numFmt w:val="bullet"/>
      <w:lvlText w:val="•"/>
      <w:lvlJc w:val="left"/>
      <w:pPr>
        <w:ind w:left="2161" w:hanging="360"/>
      </w:pPr>
      <w:rPr>
        <w:rFonts w:hint="default"/>
        <w:lang w:val="en-US" w:eastAsia="en-US" w:bidi="ar-SA"/>
      </w:rPr>
    </w:lvl>
    <w:lvl w:ilvl="3" w:tplc="F72E5420">
      <w:numFmt w:val="bullet"/>
      <w:lvlText w:val="•"/>
      <w:lvlJc w:val="left"/>
      <w:pPr>
        <w:ind w:left="3011" w:hanging="360"/>
      </w:pPr>
      <w:rPr>
        <w:rFonts w:hint="default"/>
        <w:lang w:val="en-US" w:eastAsia="en-US" w:bidi="ar-SA"/>
      </w:rPr>
    </w:lvl>
    <w:lvl w:ilvl="4" w:tplc="B2D28E94">
      <w:numFmt w:val="bullet"/>
      <w:lvlText w:val="•"/>
      <w:lvlJc w:val="left"/>
      <w:pPr>
        <w:ind w:left="3862" w:hanging="360"/>
      </w:pPr>
      <w:rPr>
        <w:rFonts w:hint="default"/>
        <w:lang w:val="en-US" w:eastAsia="en-US" w:bidi="ar-SA"/>
      </w:rPr>
    </w:lvl>
    <w:lvl w:ilvl="5" w:tplc="69042CDC">
      <w:numFmt w:val="bullet"/>
      <w:lvlText w:val="•"/>
      <w:lvlJc w:val="left"/>
      <w:pPr>
        <w:ind w:left="4712" w:hanging="360"/>
      </w:pPr>
      <w:rPr>
        <w:rFonts w:hint="default"/>
        <w:lang w:val="en-US" w:eastAsia="en-US" w:bidi="ar-SA"/>
      </w:rPr>
    </w:lvl>
    <w:lvl w:ilvl="6" w:tplc="6C1011C2">
      <w:numFmt w:val="bullet"/>
      <w:lvlText w:val="•"/>
      <w:lvlJc w:val="left"/>
      <w:pPr>
        <w:ind w:left="5563" w:hanging="360"/>
      </w:pPr>
      <w:rPr>
        <w:rFonts w:hint="default"/>
        <w:lang w:val="en-US" w:eastAsia="en-US" w:bidi="ar-SA"/>
      </w:rPr>
    </w:lvl>
    <w:lvl w:ilvl="7" w:tplc="99E0B4D8">
      <w:numFmt w:val="bullet"/>
      <w:lvlText w:val="•"/>
      <w:lvlJc w:val="left"/>
      <w:pPr>
        <w:ind w:left="6413" w:hanging="360"/>
      </w:pPr>
      <w:rPr>
        <w:rFonts w:hint="default"/>
        <w:lang w:val="en-US" w:eastAsia="en-US" w:bidi="ar-SA"/>
      </w:rPr>
    </w:lvl>
    <w:lvl w:ilvl="8" w:tplc="6406B088">
      <w:numFmt w:val="bullet"/>
      <w:lvlText w:val="•"/>
      <w:lvlJc w:val="left"/>
      <w:pPr>
        <w:ind w:left="7264" w:hanging="360"/>
      </w:pPr>
      <w:rPr>
        <w:rFonts w:hint="default"/>
        <w:lang w:val="en-US" w:eastAsia="en-US" w:bidi="ar-SA"/>
      </w:rPr>
    </w:lvl>
  </w:abstractNum>
  <w:abstractNum w:abstractNumId="4" w15:restartNumberingAfterBreak="0">
    <w:nsid w:val="12253E01"/>
    <w:multiLevelType w:val="hybridMultilevel"/>
    <w:tmpl w:val="D98209E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17BA69F6"/>
    <w:multiLevelType w:val="hybridMultilevel"/>
    <w:tmpl w:val="17E2AC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E430C8"/>
    <w:multiLevelType w:val="hybridMultilevel"/>
    <w:tmpl w:val="E5A46F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DC2268"/>
    <w:multiLevelType w:val="hybridMultilevel"/>
    <w:tmpl w:val="2EE0D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915318"/>
    <w:multiLevelType w:val="hybridMultilevel"/>
    <w:tmpl w:val="F88EE588"/>
    <w:lvl w:ilvl="0" w:tplc="305EFDCE">
      <w:numFmt w:val="bullet"/>
      <w:lvlText w:val=""/>
      <w:lvlJc w:val="left"/>
      <w:pPr>
        <w:ind w:left="357" w:hanging="252"/>
      </w:pPr>
      <w:rPr>
        <w:rFonts w:ascii="Symbol" w:eastAsia="Symbol" w:hAnsi="Symbol" w:cs="Symbol" w:hint="default"/>
        <w:b w:val="0"/>
        <w:bCs w:val="0"/>
        <w:i w:val="0"/>
        <w:iCs w:val="0"/>
        <w:spacing w:val="0"/>
        <w:w w:val="99"/>
        <w:sz w:val="20"/>
        <w:szCs w:val="20"/>
        <w:lang w:val="en-US" w:eastAsia="en-US" w:bidi="ar-SA"/>
      </w:rPr>
    </w:lvl>
    <w:lvl w:ilvl="1" w:tplc="7184793A">
      <w:numFmt w:val="bullet"/>
      <w:lvlText w:val="•"/>
      <w:lvlJc w:val="left"/>
      <w:pPr>
        <w:ind w:left="1220" w:hanging="252"/>
      </w:pPr>
      <w:rPr>
        <w:rFonts w:hint="default"/>
        <w:lang w:val="en-US" w:eastAsia="en-US" w:bidi="ar-SA"/>
      </w:rPr>
    </w:lvl>
    <w:lvl w:ilvl="2" w:tplc="0CDEFF84">
      <w:numFmt w:val="bullet"/>
      <w:lvlText w:val="•"/>
      <w:lvlJc w:val="left"/>
      <w:pPr>
        <w:ind w:left="2081" w:hanging="252"/>
      </w:pPr>
      <w:rPr>
        <w:rFonts w:hint="default"/>
        <w:lang w:val="en-US" w:eastAsia="en-US" w:bidi="ar-SA"/>
      </w:rPr>
    </w:lvl>
    <w:lvl w:ilvl="3" w:tplc="FC7EF55E">
      <w:numFmt w:val="bullet"/>
      <w:lvlText w:val="•"/>
      <w:lvlJc w:val="left"/>
      <w:pPr>
        <w:ind w:left="2941" w:hanging="252"/>
      </w:pPr>
      <w:rPr>
        <w:rFonts w:hint="default"/>
        <w:lang w:val="en-US" w:eastAsia="en-US" w:bidi="ar-SA"/>
      </w:rPr>
    </w:lvl>
    <w:lvl w:ilvl="4" w:tplc="A20C43E8">
      <w:numFmt w:val="bullet"/>
      <w:lvlText w:val="•"/>
      <w:lvlJc w:val="left"/>
      <w:pPr>
        <w:ind w:left="3802" w:hanging="252"/>
      </w:pPr>
      <w:rPr>
        <w:rFonts w:hint="default"/>
        <w:lang w:val="en-US" w:eastAsia="en-US" w:bidi="ar-SA"/>
      </w:rPr>
    </w:lvl>
    <w:lvl w:ilvl="5" w:tplc="6AEC4680">
      <w:numFmt w:val="bullet"/>
      <w:lvlText w:val="•"/>
      <w:lvlJc w:val="left"/>
      <w:pPr>
        <w:ind w:left="4662" w:hanging="252"/>
      </w:pPr>
      <w:rPr>
        <w:rFonts w:hint="default"/>
        <w:lang w:val="en-US" w:eastAsia="en-US" w:bidi="ar-SA"/>
      </w:rPr>
    </w:lvl>
    <w:lvl w:ilvl="6" w:tplc="EE8E411A">
      <w:numFmt w:val="bullet"/>
      <w:lvlText w:val="•"/>
      <w:lvlJc w:val="left"/>
      <w:pPr>
        <w:ind w:left="5523" w:hanging="252"/>
      </w:pPr>
      <w:rPr>
        <w:rFonts w:hint="default"/>
        <w:lang w:val="en-US" w:eastAsia="en-US" w:bidi="ar-SA"/>
      </w:rPr>
    </w:lvl>
    <w:lvl w:ilvl="7" w:tplc="0FA0DE08">
      <w:numFmt w:val="bullet"/>
      <w:lvlText w:val="•"/>
      <w:lvlJc w:val="left"/>
      <w:pPr>
        <w:ind w:left="6383" w:hanging="252"/>
      </w:pPr>
      <w:rPr>
        <w:rFonts w:hint="default"/>
        <w:lang w:val="en-US" w:eastAsia="en-US" w:bidi="ar-SA"/>
      </w:rPr>
    </w:lvl>
    <w:lvl w:ilvl="8" w:tplc="9CA27486">
      <w:numFmt w:val="bullet"/>
      <w:lvlText w:val="•"/>
      <w:lvlJc w:val="left"/>
      <w:pPr>
        <w:ind w:left="7244" w:hanging="252"/>
      </w:pPr>
      <w:rPr>
        <w:rFonts w:hint="default"/>
        <w:lang w:val="en-US" w:eastAsia="en-US" w:bidi="ar-SA"/>
      </w:rPr>
    </w:lvl>
  </w:abstractNum>
  <w:abstractNum w:abstractNumId="9" w15:restartNumberingAfterBreak="0">
    <w:nsid w:val="1E153346"/>
    <w:multiLevelType w:val="hybridMultilevel"/>
    <w:tmpl w:val="8BBC43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B04D4E"/>
    <w:multiLevelType w:val="hybridMultilevel"/>
    <w:tmpl w:val="E95E4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761123"/>
    <w:multiLevelType w:val="hybridMultilevel"/>
    <w:tmpl w:val="934AEFE8"/>
    <w:lvl w:ilvl="0" w:tplc="18246060">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405537"/>
    <w:multiLevelType w:val="hybridMultilevel"/>
    <w:tmpl w:val="BE649EB0"/>
    <w:lvl w:ilvl="0" w:tplc="6126745A">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197C03EC">
      <w:numFmt w:val="bullet"/>
      <w:lvlText w:val="•"/>
      <w:lvlJc w:val="left"/>
      <w:pPr>
        <w:ind w:left="1310" w:hanging="360"/>
      </w:pPr>
      <w:rPr>
        <w:rFonts w:hint="default"/>
        <w:lang w:val="en-US" w:eastAsia="en-US" w:bidi="ar-SA"/>
      </w:rPr>
    </w:lvl>
    <w:lvl w:ilvl="2" w:tplc="C4B0392C">
      <w:numFmt w:val="bullet"/>
      <w:lvlText w:val="•"/>
      <w:lvlJc w:val="left"/>
      <w:pPr>
        <w:ind w:left="2161" w:hanging="360"/>
      </w:pPr>
      <w:rPr>
        <w:rFonts w:hint="default"/>
        <w:lang w:val="en-US" w:eastAsia="en-US" w:bidi="ar-SA"/>
      </w:rPr>
    </w:lvl>
    <w:lvl w:ilvl="3" w:tplc="DCCAACA2">
      <w:numFmt w:val="bullet"/>
      <w:lvlText w:val="•"/>
      <w:lvlJc w:val="left"/>
      <w:pPr>
        <w:ind w:left="3011" w:hanging="360"/>
      </w:pPr>
      <w:rPr>
        <w:rFonts w:hint="default"/>
        <w:lang w:val="en-US" w:eastAsia="en-US" w:bidi="ar-SA"/>
      </w:rPr>
    </w:lvl>
    <w:lvl w:ilvl="4" w:tplc="403A5532">
      <w:numFmt w:val="bullet"/>
      <w:lvlText w:val="•"/>
      <w:lvlJc w:val="left"/>
      <w:pPr>
        <w:ind w:left="3862" w:hanging="360"/>
      </w:pPr>
      <w:rPr>
        <w:rFonts w:hint="default"/>
        <w:lang w:val="en-US" w:eastAsia="en-US" w:bidi="ar-SA"/>
      </w:rPr>
    </w:lvl>
    <w:lvl w:ilvl="5" w:tplc="D4568EEC">
      <w:numFmt w:val="bullet"/>
      <w:lvlText w:val="•"/>
      <w:lvlJc w:val="left"/>
      <w:pPr>
        <w:ind w:left="4712" w:hanging="360"/>
      </w:pPr>
      <w:rPr>
        <w:rFonts w:hint="default"/>
        <w:lang w:val="en-US" w:eastAsia="en-US" w:bidi="ar-SA"/>
      </w:rPr>
    </w:lvl>
    <w:lvl w:ilvl="6" w:tplc="913878B6">
      <w:numFmt w:val="bullet"/>
      <w:lvlText w:val="•"/>
      <w:lvlJc w:val="left"/>
      <w:pPr>
        <w:ind w:left="5563" w:hanging="360"/>
      </w:pPr>
      <w:rPr>
        <w:rFonts w:hint="default"/>
        <w:lang w:val="en-US" w:eastAsia="en-US" w:bidi="ar-SA"/>
      </w:rPr>
    </w:lvl>
    <w:lvl w:ilvl="7" w:tplc="804667BE">
      <w:numFmt w:val="bullet"/>
      <w:lvlText w:val="•"/>
      <w:lvlJc w:val="left"/>
      <w:pPr>
        <w:ind w:left="6413" w:hanging="360"/>
      </w:pPr>
      <w:rPr>
        <w:rFonts w:hint="default"/>
        <w:lang w:val="en-US" w:eastAsia="en-US" w:bidi="ar-SA"/>
      </w:rPr>
    </w:lvl>
    <w:lvl w:ilvl="8" w:tplc="62C8F128">
      <w:numFmt w:val="bullet"/>
      <w:lvlText w:val="•"/>
      <w:lvlJc w:val="left"/>
      <w:pPr>
        <w:ind w:left="7264" w:hanging="360"/>
      </w:pPr>
      <w:rPr>
        <w:rFonts w:hint="default"/>
        <w:lang w:val="en-US" w:eastAsia="en-US" w:bidi="ar-SA"/>
      </w:rPr>
    </w:lvl>
  </w:abstractNum>
  <w:abstractNum w:abstractNumId="14" w15:restartNumberingAfterBreak="0">
    <w:nsid w:val="2B78665D"/>
    <w:multiLevelType w:val="hybridMultilevel"/>
    <w:tmpl w:val="A31E516E"/>
    <w:lvl w:ilvl="0" w:tplc="7786B7B2">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9AC04C5A">
      <w:numFmt w:val="bullet"/>
      <w:lvlText w:val="•"/>
      <w:lvlJc w:val="left"/>
      <w:pPr>
        <w:ind w:left="1310" w:hanging="360"/>
      </w:pPr>
      <w:rPr>
        <w:rFonts w:hint="default"/>
        <w:lang w:val="en-US" w:eastAsia="en-US" w:bidi="ar-SA"/>
      </w:rPr>
    </w:lvl>
    <w:lvl w:ilvl="2" w:tplc="915A8DEC">
      <w:numFmt w:val="bullet"/>
      <w:lvlText w:val="•"/>
      <w:lvlJc w:val="left"/>
      <w:pPr>
        <w:ind w:left="2161" w:hanging="360"/>
      </w:pPr>
      <w:rPr>
        <w:rFonts w:hint="default"/>
        <w:lang w:val="en-US" w:eastAsia="en-US" w:bidi="ar-SA"/>
      </w:rPr>
    </w:lvl>
    <w:lvl w:ilvl="3" w:tplc="1F02E1AC">
      <w:numFmt w:val="bullet"/>
      <w:lvlText w:val="•"/>
      <w:lvlJc w:val="left"/>
      <w:pPr>
        <w:ind w:left="3011" w:hanging="360"/>
      </w:pPr>
      <w:rPr>
        <w:rFonts w:hint="default"/>
        <w:lang w:val="en-US" w:eastAsia="en-US" w:bidi="ar-SA"/>
      </w:rPr>
    </w:lvl>
    <w:lvl w:ilvl="4" w:tplc="03D41B5A">
      <w:numFmt w:val="bullet"/>
      <w:lvlText w:val="•"/>
      <w:lvlJc w:val="left"/>
      <w:pPr>
        <w:ind w:left="3862" w:hanging="360"/>
      </w:pPr>
      <w:rPr>
        <w:rFonts w:hint="default"/>
        <w:lang w:val="en-US" w:eastAsia="en-US" w:bidi="ar-SA"/>
      </w:rPr>
    </w:lvl>
    <w:lvl w:ilvl="5" w:tplc="D030422E">
      <w:numFmt w:val="bullet"/>
      <w:lvlText w:val="•"/>
      <w:lvlJc w:val="left"/>
      <w:pPr>
        <w:ind w:left="4712" w:hanging="360"/>
      </w:pPr>
      <w:rPr>
        <w:rFonts w:hint="default"/>
        <w:lang w:val="en-US" w:eastAsia="en-US" w:bidi="ar-SA"/>
      </w:rPr>
    </w:lvl>
    <w:lvl w:ilvl="6" w:tplc="28E2CC4E">
      <w:numFmt w:val="bullet"/>
      <w:lvlText w:val="•"/>
      <w:lvlJc w:val="left"/>
      <w:pPr>
        <w:ind w:left="5563" w:hanging="360"/>
      </w:pPr>
      <w:rPr>
        <w:rFonts w:hint="default"/>
        <w:lang w:val="en-US" w:eastAsia="en-US" w:bidi="ar-SA"/>
      </w:rPr>
    </w:lvl>
    <w:lvl w:ilvl="7" w:tplc="5E66EF40">
      <w:numFmt w:val="bullet"/>
      <w:lvlText w:val="•"/>
      <w:lvlJc w:val="left"/>
      <w:pPr>
        <w:ind w:left="6413" w:hanging="360"/>
      </w:pPr>
      <w:rPr>
        <w:rFonts w:hint="default"/>
        <w:lang w:val="en-US" w:eastAsia="en-US" w:bidi="ar-SA"/>
      </w:rPr>
    </w:lvl>
    <w:lvl w:ilvl="8" w:tplc="27007D6E">
      <w:numFmt w:val="bullet"/>
      <w:lvlText w:val="•"/>
      <w:lvlJc w:val="left"/>
      <w:pPr>
        <w:ind w:left="7264" w:hanging="360"/>
      </w:pPr>
      <w:rPr>
        <w:rFonts w:hint="default"/>
        <w:lang w:val="en-US" w:eastAsia="en-US" w:bidi="ar-SA"/>
      </w:rPr>
    </w:lvl>
  </w:abstractNum>
  <w:abstractNum w:abstractNumId="15" w15:restartNumberingAfterBreak="0">
    <w:nsid w:val="2CDB0F1E"/>
    <w:multiLevelType w:val="hybridMultilevel"/>
    <w:tmpl w:val="38AC8744"/>
    <w:lvl w:ilvl="0" w:tplc="18090001">
      <w:start w:val="1"/>
      <w:numFmt w:val="bullet"/>
      <w:lvlText w:val=""/>
      <w:lvlJc w:val="left"/>
      <w:pPr>
        <w:ind w:left="360" w:hanging="360"/>
      </w:pPr>
      <w:rPr>
        <w:rFonts w:ascii="Symbol" w:hAnsi="Symbol" w:hint="default"/>
        <w:color w:val="000000" w:themeColor="text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6C46AE"/>
    <w:multiLevelType w:val="hybridMultilevel"/>
    <w:tmpl w:val="6BB2F8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F018C4"/>
    <w:multiLevelType w:val="hybridMultilevel"/>
    <w:tmpl w:val="08C4C94C"/>
    <w:lvl w:ilvl="0" w:tplc="18090001">
      <w:start w:val="1"/>
      <w:numFmt w:val="bullet"/>
      <w:lvlText w:val=""/>
      <w:lvlJc w:val="left"/>
      <w:pPr>
        <w:tabs>
          <w:tab w:val="num" w:pos="720"/>
        </w:tabs>
        <w:ind w:left="720" w:hanging="360"/>
      </w:pPr>
      <w:rPr>
        <w:rFonts w:ascii="Symbol" w:hAnsi="Symbol" w:hint="default"/>
      </w:rPr>
    </w:lvl>
    <w:lvl w:ilvl="1" w:tplc="8DDA4D08">
      <w:start w:val="3"/>
      <w:numFmt w:val="bullet"/>
      <w:lvlText w:val="-"/>
      <w:lvlJc w:val="left"/>
      <w:pPr>
        <w:tabs>
          <w:tab w:val="num" w:pos="1440"/>
        </w:tabs>
        <w:ind w:left="1440" w:hanging="360"/>
      </w:pPr>
      <w:rPr>
        <w:rFonts w:ascii="Arial" w:eastAsia="Times New Roman" w:hAnsi="Arial"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5428A"/>
    <w:multiLevelType w:val="hybridMultilevel"/>
    <w:tmpl w:val="33769906"/>
    <w:lvl w:ilvl="0" w:tplc="8576751E">
      <w:numFmt w:val="bullet"/>
      <w:lvlText w:val=""/>
      <w:lvlJc w:val="left"/>
      <w:pPr>
        <w:ind w:left="357" w:hanging="252"/>
      </w:pPr>
      <w:rPr>
        <w:rFonts w:ascii="Symbol" w:eastAsia="Symbol" w:hAnsi="Symbol" w:cs="Symbol" w:hint="default"/>
        <w:b w:val="0"/>
        <w:bCs w:val="0"/>
        <w:i w:val="0"/>
        <w:iCs w:val="0"/>
        <w:spacing w:val="0"/>
        <w:w w:val="99"/>
        <w:sz w:val="20"/>
        <w:szCs w:val="20"/>
        <w:lang w:val="en-US" w:eastAsia="en-US" w:bidi="ar-SA"/>
      </w:rPr>
    </w:lvl>
    <w:lvl w:ilvl="1" w:tplc="82E2BA9C">
      <w:numFmt w:val="bullet"/>
      <w:lvlText w:val="•"/>
      <w:lvlJc w:val="left"/>
      <w:pPr>
        <w:ind w:left="1220" w:hanging="252"/>
      </w:pPr>
      <w:rPr>
        <w:rFonts w:hint="default"/>
        <w:lang w:val="en-US" w:eastAsia="en-US" w:bidi="ar-SA"/>
      </w:rPr>
    </w:lvl>
    <w:lvl w:ilvl="2" w:tplc="77BABE0A">
      <w:numFmt w:val="bullet"/>
      <w:lvlText w:val="•"/>
      <w:lvlJc w:val="left"/>
      <w:pPr>
        <w:ind w:left="2081" w:hanging="252"/>
      </w:pPr>
      <w:rPr>
        <w:rFonts w:hint="default"/>
        <w:lang w:val="en-US" w:eastAsia="en-US" w:bidi="ar-SA"/>
      </w:rPr>
    </w:lvl>
    <w:lvl w:ilvl="3" w:tplc="24C02642">
      <w:numFmt w:val="bullet"/>
      <w:lvlText w:val="•"/>
      <w:lvlJc w:val="left"/>
      <w:pPr>
        <w:ind w:left="2941" w:hanging="252"/>
      </w:pPr>
      <w:rPr>
        <w:rFonts w:hint="default"/>
        <w:lang w:val="en-US" w:eastAsia="en-US" w:bidi="ar-SA"/>
      </w:rPr>
    </w:lvl>
    <w:lvl w:ilvl="4" w:tplc="F3F21C68">
      <w:numFmt w:val="bullet"/>
      <w:lvlText w:val="•"/>
      <w:lvlJc w:val="left"/>
      <w:pPr>
        <w:ind w:left="3802" w:hanging="252"/>
      </w:pPr>
      <w:rPr>
        <w:rFonts w:hint="default"/>
        <w:lang w:val="en-US" w:eastAsia="en-US" w:bidi="ar-SA"/>
      </w:rPr>
    </w:lvl>
    <w:lvl w:ilvl="5" w:tplc="1630B158">
      <w:numFmt w:val="bullet"/>
      <w:lvlText w:val="•"/>
      <w:lvlJc w:val="left"/>
      <w:pPr>
        <w:ind w:left="4662" w:hanging="252"/>
      </w:pPr>
      <w:rPr>
        <w:rFonts w:hint="default"/>
        <w:lang w:val="en-US" w:eastAsia="en-US" w:bidi="ar-SA"/>
      </w:rPr>
    </w:lvl>
    <w:lvl w:ilvl="6" w:tplc="01741350">
      <w:numFmt w:val="bullet"/>
      <w:lvlText w:val="•"/>
      <w:lvlJc w:val="left"/>
      <w:pPr>
        <w:ind w:left="5523" w:hanging="252"/>
      </w:pPr>
      <w:rPr>
        <w:rFonts w:hint="default"/>
        <w:lang w:val="en-US" w:eastAsia="en-US" w:bidi="ar-SA"/>
      </w:rPr>
    </w:lvl>
    <w:lvl w:ilvl="7" w:tplc="68D2CBBA">
      <w:numFmt w:val="bullet"/>
      <w:lvlText w:val="•"/>
      <w:lvlJc w:val="left"/>
      <w:pPr>
        <w:ind w:left="6383" w:hanging="252"/>
      </w:pPr>
      <w:rPr>
        <w:rFonts w:hint="default"/>
        <w:lang w:val="en-US" w:eastAsia="en-US" w:bidi="ar-SA"/>
      </w:rPr>
    </w:lvl>
    <w:lvl w:ilvl="8" w:tplc="2E3862CA">
      <w:numFmt w:val="bullet"/>
      <w:lvlText w:val="•"/>
      <w:lvlJc w:val="left"/>
      <w:pPr>
        <w:ind w:left="7244" w:hanging="252"/>
      </w:pPr>
      <w:rPr>
        <w:rFonts w:hint="default"/>
        <w:lang w:val="en-US" w:eastAsia="en-US" w:bidi="ar-SA"/>
      </w:rPr>
    </w:lvl>
  </w:abstractNum>
  <w:abstractNum w:abstractNumId="19" w15:restartNumberingAfterBreak="0">
    <w:nsid w:val="39577713"/>
    <w:multiLevelType w:val="hybridMultilevel"/>
    <w:tmpl w:val="B7A4AD1A"/>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DD90124"/>
    <w:multiLevelType w:val="hybridMultilevel"/>
    <w:tmpl w:val="C40CB1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E04ABB"/>
    <w:multiLevelType w:val="hybridMultilevel"/>
    <w:tmpl w:val="7DEC4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A65164"/>
    <w:multiLevelType w:val="hybridMultilevel"/>
    <w:tmpl w:val="73FE74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67579A"/>
    <w:multiLevelType w:val="hybridMultilevel"/>
    <w:tmpl w:val="9FA860B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24" w15:restartNumberingAfterBreak="0">
    <w:nsid w:val="559630FB"/>
    <w:multiLevelType w:val="hybridMultilevel"/>
    <w:tmpl w:val="F7668D5C"/>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5C8B79F7"/>
    <w:multiLevelType w:val="hybridMultilevel"/>
    <w:tmpl w:val="AB206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890003"/>
    <w:multiLevelType w:val="hybridMultilevel"/>
    <w:tmpl w:val="30441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74571A"/>
    <w:multiLevelType w:val="hybridMultilevel"/>
    <w:tmpl w:val="A976AD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4D55905"/>
    <w:multiLevelType w:val="hybridMultilevel"/>
    <w:tmpl w:val="C8284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5BC7720"/>
    <w:multiLevelType w:val="hybridMultilevel"/>
    <w:tmpl w:val="93024BD0"/>
    <w:lvl w:ilvl="0" w:tplc="E6841A9C">
      <w:numFmt w:val="bullet"/>
      <w:lvlText w:val=""/>
      <w:lvlJc w:val="left"/>
      <w:pPr>
        <w:ind w:left="465" w:hanging="360"/>
      </w:pPr>
      <w:rPr>
        <w:rFonts w:ascii="Symbol" w:eastAsia="Symbol" w:hAnsi="Symbol" w:cs="Symbol" w:hint="default"/>
        <w:spacing w:val="0"/>
        <w:w w:val="99"/>
        <w:lang w:val="en-US" w:eastAsia="en-US" w:bidi="ar-SA"/>
      </w:rPr>
    </w:lvl>
    <w:lvl w:ilvl="1" w:tplc="14D0ADC6">
      <w:numFmt w:val="bullet"/>
      <w:lvlText w:val="•"/>
      <w:lvlJc w:val="left"/>
      <w:pPr>
        <w:ind w:left="1310" w:hanging="360"/>
      </w:pPr>
      <w:rPr>
        <w:rFonts w:hint="default"/>
        <w:lang w:val="en-US" w:eastAsia="en-US" w:bidi="ar-SA"/>
      </w:rPr>
    </w:lvl>
    <w:lvl w:ilvl="2" w:tplc="14EA954A">
      <w:numFmt w:val="bullet"/>
      <w:lvlText w:val="•"/>
      <w:lvlJc w:val="left"/>
      <w:pPr>
        <w:ind w:left="2161" w:hanging="360"/>
      </w:pPr>
      <w:rPr>
        <w:rFonts w:hint="default"/>
        <w:lang w:val="en-US" w:eastAsia="en-US" w:bidi="ar-SA"/>
      </w:rPr>
    </w:lvl>
    <w:lvl w:ilvl="3" w:tplc="BF1E99B4">
      <w:numFmt w:val="bullet"/>
      <w:lvlText w:val="•"/>
      <w:lvlJc w:val="left"/>
      <w:pPr>
        <w:ind w:left="3011" w:hanging="360"/>
      </w:pPr>
      <w:rPr>
        <w:rFonts w:hint="default"/>
        <w:lang w:val="en-US" w:eastAsia="en-US" w:bidi="ar-SA"/>
      </w:rPr>
    </w:lvl>
    <w:lvl w:ilvl="4" w:tplc="23225C7E">
      <w:numFmt w:val="bullet"/>
      <w:lvlText w:val="•"/>
      <w:lvlJc w:val="left"/>
      <w:pPr>
        <w:ind w:left="3862" w:hanging="360"/>
      </w:pPr>
      <w:rPr>
        <w:rFonts w:hint="default"/>
        <w:lang w:val="en-US" w:eastAsia="en-US" w:bidi="ar-SA"/>
      </w:rPr>
    </w:lvl>
    <w:lvl w:ilvl="5" w:tplc="B9628B7E">
      <w:numFmt w:val="bullet"/>
      <w:lvlText w:val="•"/>
      <w:lvlJc w:val="left"/>
      <w:pPr>
        <w:ind w:left="4712" w:hanging="360"/>
      </w:pPr>
      <w:rPr>
        <w:rFonts w:hint="default"/>
        <w:lang w:val="en-US" w:eastAsia="en-US" w:bidi="ar-SA"/>
      </w:rPr>
    </w:lvl>
    <w:lvl w:ilvl="6" w:tplc="F5821EDA">
      <w:numFmt w:val="bullet"/>
      <w:lvlText w:val="•"/>
      <w:lvlJc w:val="left"/>
      <w:pPr>
        <w:ind w:left="5563" w:hanging="360"/>
      </w:pPr>
      <w:rPr>
        <w:rFonts w:hint="default"/>
        <w:lang w:val="en-US" w:eastAsia="en-US" w:bidi="ar-SA"/>
      </w:rPr>
    </w:lvl>
    <w:lvl w:ilvl="7" w:tplc="E912D4C2">
      <w:numFmt w:val="bullet"/>
      <w:lvlText w:val="•"/>
      <w:lvlJc w:val="left"/>
      <w:pPr>
        <w:ind w:left="6413" w:hanging="360"/>
      </w:pPr>
      <w:rPr>
        <w:rFonts w:hint="default"/>
        <w:lang w:val="en-US" w:eastAsia="en-US" w:bidi="ar-SA"/>
      </w:rPr>
    </w:lvl>
    <w:lvl w:ilvl="8" w:tplc="C25A6E48">
      <w:numFmt w:val="bullet"/>
      <w:lvlText w:val="•"/>
      <w:lvlJc w:val="left"/>
      <w:pPr>
        <w:ind w:left="7264" w:hanging="360"/>
      </w:pPr>
      <w:rPr>
        <w:rFonts w:hint="default"/>
        <w:lang w:val="en-US" w:eastAsia="en-US" w:bidi="ar-SA"/>
      </w:rPr>
    </w:lvl>
  </w:abstractNum>
  <w:abstractNum w:abstractNumId="31" w15:restartNumberingAfterBreak="0">
    <w:nsid w:val="76AF7A01"/>
    <w:multiLevelType w:val="hybridMultilevel"/>
    <w:tmpl w:val="7D16592E"/>
    <w:lvl w:ilvl="0" w:tplc="903607E4">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1D8E2AC0">
      <w:numFmt w:val="bullet"/>
      <w:lvlText w:val="•"/>
      <w:lvlJc w:val="left"/>
      <w:pPr>
        <w:ind w:left="1310" w:hanging="360"/>
      </w:pPr>
      <w:rPr>
        <w:rFonts w:hint="default"/>
        <w:lang w:val="en-US" w:eastAsia="en-US" w:bidi="ar-SA"/>
      </w:rPr>
    </w:lvl>
    <w:lvl w:ilvl="2" w:tplc="96666A96">
      <w:numFmt w:val="bullet"/>
      <w:lvlText w:val="•"/>
      <w:lvlJc w:val="left"/>
      <w:pPr>
        <w:ind w:left="2161" w:hanging="360"/>
      </w:pPr>
      <w:rPr>
        <w:rFonts w:hint="default"/>
        <w:lang w:val="en-US" w:eastAsia="en-US" w:bidi="ar-SA"/>
      </w:rPr>
    </w:lvl>
    <w:lvl w:ilvl="3" w:tplc="99CA5F1E">
      <w:numFmt w:val="bullet"/>
      <w:lvlText w:val="•"/>
      <w:lvlJc w:val="left"/>
      <w:pPr>
        <w:ind w:left="3011" w:hanging="360"/>
      </w:pPr>
      <w:rPr>
        <w:rFonts w:hint="default"/>
        <w:lang w:val="en-US" w:eastAsia="en-US" w:bidi="ar-SA"/>
      </w:rPr>
    </w:lvl>
    <w:lvl w:ilvl="4" w:tplc="61F205C2">
      <w:numFmt w:val="bullet"/>
      <w:lvlText w:val="•"/>
      <w:lvlJc w:val="left"/>
      <w:pPr>
        <w:ind w:left="3862" w:hanging="360"/>
      </w:pPr>
      <w:rPr>
        <w:rFonts w:hint="default"/>
        <w:lang w:val="en-US" w:eastAsia="en-US" w:bidi="ar-SA"/>
      </w:rPr>
    </w:lvl>
    <w:lvl w:ilvl="5" w:tplc="2112035E">
      <w:numFmt w:val="bullet"/>
      <w:lvlText w:val="•"/>
      <w:lvlJc w:val="left"/>
      <w:pPr>
        <w:ind w:left="4712" w:hanging="360"/>
      </w:pPr>
      <w:rPr>
        <w:rFonts w:hint="default"/>
        <w:lang w:val="en-US" w:eastAsia="en-US" w:bidi="ar-SA"/>
      </w:rPr>
    </w:lvl>
    <w:lvl w:ilvl="6" w:tplc="907A3016">
      <w:numFmt w:val="bullet"/>
      <w:lvlText w:val="•"/>
      <w:lvlJc w:val="left"/>
      <w:pPr>
        <w:ind w:left="5563" w:hanging="360"/>
      </w:pPr>
      <w:rPr>
        <w:rFonts w:hint="default"/>
        <w:lang w:val="en-US" w:eastAsia="en-US" w:bidi="ar-SA"/>
      </w:rPr>
    </w:lvl>
    <w:lvl w:ilvl="7" w:tplc="3586A9F4">
      <w:numFmt w:val="bullet"/>
      <w:lvlText w:val="•"/>
      <w:lvlJc w:val="left"/>
      <w:pPr>
        <w:ind w:left="6413" w:hanging="360"/>
      </w:pPr>
      <w:rPr>
        <w:rFonts w:hint="default"/>
        <w:lang w:val="en-US" w:eastAsia="en-US" w:bidi="ar-SA"/>
      </w:rPr>
    </w:lvl>
    <w:lvl w:ilvl="8" w:tplc="9E50E53A">
      <w:numFmt w:val="bullet"/>
      <w:lvlText w:val="•"/>
      <w:lvlJc w:val="left"/>
      <w:pPr>
        <w:ind w:left="7264" w:hanging="360"/>
      </w:pPr>
      <w:rPr>
        <w:rFonts w:hint="default"/>
        <w:lang w:val="en-US" w:eastAsia="en-US" w:bidi="ar-SA"/>
      </w:rPr>
    </w:lvl>
  </w:abstractNum>
  <w:abstractNum w:abstractNumId="32" w15:restartNumberingAfterBreak="0">
    <w:nsid w:val="79574784"/>
    <w:multiLevelType w:val="hybridMultilevel"/>
    <w:tmpl w:val="945046A8"/>
    <w:lvl w:ilvl="0" w:tplc="FD58AE44">
      <w:start w:val="1"/>
      <w:numFmt w:val="lowerLetter"/>
      <w:lvlText w:val="%1)"/>
      <w:lvlJc w:val="left"/>
      <w:pPr>
        <w:ind w:left="825" w:hanging="360"/>
      </w:pPr>
      <w:rPr>
        <w:rFonts w:ascii="Arial" w:eastAsia="Arial" w:hAnsi="Arial" w:cs="Arial" w:hint="default"/>
        <w:b w:val="0"/>
        <w:bCs w:val="0"/>
        <w:i w:val="0"/>
        <w:iCs w:val="0"/>
        <w:spacing w:val="-1"/>
        <w:w w:val="99"/>
        <w:sz w:val="20"/>
        <w:szCs w:val="20"/>
        <w:lang w:val="en-US" w:eastAsia="en-US" w:bidi="ar-SA"/>
      </w:rPr>
    </w:lvl>
    <w:lvl w:ilvl="1" w:tplc="DB3C28F8">
      <w:numFmt w:val="bullet"/>
      <w:lvlText w:val="•"/>
      <w:lvlJc w:val="left"/>
      <w:pPr>
        <w:ind w:left="1634" w:hanging="360"/>
      </w:pPr>
      <w:rPr>
        <w:rFonts w:hint="default"/>
        <w:lang w:val="en-US" w:eastAsia="en-US" w:bidi="ar-SA"/>
      </w:rPr>
    </w:lvl>
    <w:lvl w:ilvl="2" w:tplc="05F8794A">
      <w:numFmt w:val="bullet"/>
      <w:lvlText w:val="•"/>
      <w:lvlJc w:val="left"/>
      <w:pPr>
        <w:ind w:left="2449" w:hanging="360"/>
      </w:pPr>
      <w:rPr>
        <w:rFonts w:hint="default"/>
        <w:lang w:val="en-US" w:eastAsia="en-US" w:bidi="ar-SA"/>
      </w:rPr>
    </w:lvl>
    <w:lvl w:ilvl="3" w:tplc="9FCCBC82">
      <w:numFmt w:val="bullet"/>
      <w:lvlText w:val="•"/>
      <w:lvlJc w:val="left"/>
      <w:pPr>
        <w:ind w:left="3263" w:hanging="360"/>
      </w:pPr>
      <w:rPr>
        <w:rFonts w:hint="default"/>
        <w:lang w:val="en-US" w:eastAsia="en-US" w:bidi="ar-SA"/>
      </w:rPr>
    </w:lvl>
    <w:lvl w:ilvl="4" w:tplc="7774134E">
      <w:numFmt w:val="bullet"/>
      <w:lvlText w:val="•"/>
      <w:lvlJc w:val="left"/>
      <w:pPr>
        <w:ind w:left="4078" w:hanging="360"/>
      </w:pPr>
      <w:rPr>
        <w:rFonts w:hint="default"/>
        <w:lang w:val="en-US" w:eastAsia="en-US" w:bidi="ar-SA"/>
      </w:rPr>
    </w:lvl>
    <w:lvl w:ilvl="5" w:tplc="1D10445E">
      <w:numFmt w:val="bullet"/>
      <w:lvlText w:val="•"/>
      <w:lvlJc w:val="left"/>
      <w:pPr>
        <w:ind w:left="4892" w:hanging="360"/>
      </w:pPr>
      <w:rPr>
        <w:rFonts w:hint="default"/>
        <w:lang w:val="en-US" w:eastAsia="en-US" w:bidi="ar-SA"/>
      </w:rPr>
    </w:lvl>
    <w:lvl w:ilvl="6" w:tplc="480EA850">
      <w:numFmt w:val="bullet"/>
      <w:lvlText w:val="•"/>
      <w:lvlJc w:val="left"/>
      <w:pPr>
        <w:ind w:left="5707" w:hanging="360"/>
      </w:pPr>
      <w:rPr>
        <w:rFonts w:hint="default"/>
        <w:lang w:val="en-US" w:eastAsia="en-US" w:bidi="ar-SA"/>
      </w:rPr>
    </w:lvl>
    <w:lvl w:ilvl="7" w:tplc="88A0E9AC">
      <w:numFmt w:val="bullet"/>
      <w:lvlText w:val="•"/>
      <w:lvlJc w:val="left"/>
      <w:pPr>
        <w:ind w:left="6521" w:hanging="360"/>
      </w:pPr>
      <w:rPr>
        <w:rFonts w:hint="default"/>
        <w:lang w:val="en-US" w:eastAsia="en-US" w:bidi="ar-SA"/>
      </w:rPr>
    </w:lvl>
    <w:lvl w:ilvl="8" w:tplc="0DEA33E0">
      <w:numFmt w:val="bullet"/>
      <w:lvlText w:val="•"/>
      <w:lvlJc w:val="left"/>
      <w:pPr>
        <w:ind w:left="7336" w:hanging="360"/>
      </w:pPr>
      <w:rPr>
        <w:rFonts w:hint="default"/>
        <w:lang w:val="en-US" w:eastAsia="en-US" w:bidi="ar-SA"/>
      </w:rPr>
    </w:lvl>
  </w:abstractNum>
  <w:abstractNum w:abstractNumId="33" w15:restartNumberingAfterBreak="0">
    <w:nsid w:val="7E09702F"/>
    <w:multiLevelType w:val="hybridMultilevel"/>
    <w:tmpl w:val="0EE482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5"/>
  </w:num>
  <w:num w:numId="5">
    <w:abstractNumId w:val="4"/>
  </w:num>
  <w:num w:numId="6">
    <w:abstractNumId w:val="15"/>
  </w:num>
  <w:num w:numId="7">
    <w:abstractNumId w:val="1"/>
  </w:num>
  <w:num w:numId="8">
    <w:abstractNumId w:val="9"/>
  </w:num>
  <w:num w:numId="9">
    <w:abstractNumId w:val="20"/>
  </w:num>
  <w:num w:numId="10">
    <w:abstractNumId w:val="28"/>
  </w:num>
  <w:num w:numId="11">
    <w:abstractNumId w:val="21"/>
  </w:num>
  <w:num w:numId="12">
    <w:abstractNumId w:val="29"/>
  </w:num>
  <w:num w:numId="13">
    <w:abstractNumId w:val="12"/>
  </w:num>
  <w:num w:numId="14">
    <w:abstractNumId w:val="7"/>
  </w:num>
  <w:num w:numId="15">
    <w:abstractNumId w:val="25"/>
  </w:num>
  <w:num w:numId="16">
    <w:abstractNumId w:val="26"/>
  </w:num>
  <w:num w:numId="17">
    <w:abstractNumId w:val="6"/>
  </w:num>
  <w:num w:numId="18">
    <w:abstractNumId w:val="14"/>
  </w:num>
  <w:num w:numId="19">
    <w:abstractNumId w:val="30"/>
  </w:num>
  <w:num w:numId="20">
    <w:abstractNumId w:val="13"/>
  </w:num>
  <w:num w:numId="21">
    <w:abstractNumId w:val="8"/>
  </w:num>
  <w:num w:numId="22">
    <w:abstractNumId w:val="33"/>
  </w:num>
  <w:num w:numId="23">
    <w:abstractNumId w:val="19"/>
  </w:num>
  <w:num w:numId="24">
    <w:abstractNumId w:val="17"/>
  </w:num>
  <w:num w:numId="25">
    <w:abstractNumId w:val="4"/>
  </w:num>
  <w:num w:numId="26">
    <w:abstractNumId w:val="11"/>
  </w:num>
  <w:num w:numId="27">
    <w:abstractNumId w:val="18"/>
  </w:num>
  <w:num w:numId="28">
    <w:abstractNumId w:val="32"/>
  </w:num>
  <w:num w:numId="29">
    <w:abstractNumId w:val="31"/>
  </w:num>
  <w:num w:numId="30">
    <w:abstractNumId w:val="3"/>
  </w:num>
  <w:num w:numId="31">
    <w:abstractNumId w:val="0"/>
  </w:num>
  <w:num w:numId="32">
    <w:abstractNumId w:val="22"/>
  </w:num>
  <w:num w:numId="33">
    <w:abstractNumId w:val="10"/>
  </w:num>
  <w:num w:numId="34">
    <w:abstractNumId w:val="23"/>
  </w:num>
  <w:num w:numId="3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B0B"/>
    <w:rsid w:val="000010EE"/>
    <w:rsid w:val="000037FD"/>
    <w:rsid w:val="00006B11"/>
    <w:rsid w:val="00010146"/>
    <w:rsid w:val="00015B5D"/>
    <w:rsid w:val="00016C4B"/>
    <w:rsid w:val="0002137E"/>
    <w:rsid w:val="000229F5"/>
    <w:rsid w:val="0002560C"/>
    <w:rsid w:val="00031754"/>
    <w:rsid w:val="00035390"/>
    <w:rsid w:val="00035980"/>
    <w:rsid w:val="00052CBF"/>
    <w:rsid w:val="000531DB"/>
    <w:rsid w:val="00060ADD"/>
    <w:rsid w:val="000628BC"/>
    <w:rsid w:val="00063F8A"/>
    <w:rsid w:val="00071415"/>
    <w:rsid w:val="0008140A"/>
    <w:rsid w:val="0008668F"/>
    <w:rsid w:val="00091D46"/>
    <w:rsid w:val="00095C1D"/>
    <w:rsid w:val="00096E33"/>
    <w:rsid w:val="000A5452"/>
    <w:rsid w:val="000A5BC8"/>
    <w:rsid w:val="000A7350"/>
    <w:rsid w:val="000B7318"/>
    <w:rsid w:val="000B77A7"/>
    <w:rsid w:val="000C40B3"/>
    <w:rsid w:val="000D3887"/>
    <w:rsid w:val="000D5964"/>
    <w:rsid w:val="000E1A09"/>
    <w:rsid w:val="000E27AD"/>
    <w:rsid w:val="000E6211"/>
    <w:rsid w:val="000E75DB"/>
    <w:rsid w:val="000E7B8E"/>
    <w:rsid w:val="000E7C6A"/>
    <w:rsid w:val="000E7F3D"/>
    <w:rsid w:val="000F271C"/>
    <w:rsid w:val="0010629B"/>
    <w:rsid w:val="001109AB"/>
    <w:rsid w:val="001111A7"/>
    <w:rsid w:val="00113244"/>
    <w:rsid w:val="001142DE"/>
    <w:rsid w:val="00117CD7"/>
    <w:rsid w:val="001221EB"/>
    <w:rsid w:val="001228CF"/>
    <w:rsid w:val="0012550A"/>
    <w:rsid w:val="00130737"/>
    <w:rsid w:val="0013335B"/>
    <w:rsid w:val="00146E23"/>
    <w:rsid w:val="0015271C"/>
    <w:rsid w:val="00153F94"/>
    <w:rsid w:val="00156AE0"/>
    <w:rsid w:val="00156D0B"/>
    <w:rsid w:val="00162C11"/>
    <w:rsid w:val="00163957"/>
    <w:rsid w:val="001644AE"/>
    <w:rsid w:val="001660CE"/>
    <w:rsid w:val="00166839"/>
    <w:rsid w:val="00170529"/>
    <w:rsid w:val="001719C1"/>
    <w:rsid w:val="00172B5F"/>
    <w:rsid w:val="00174831"/>
    <w:rsid w:val="0017732B"/>
    <w:rsid w:val="00177D2A"/>
    <w:rsid w:val="0018179A"/>
    <w:rsid w:val="0018387C"/>
    <w:rsid w:val="00185EBC"/>
    <w:rsid w:val="00195968"/>
    <w:rsid w:val="001972A3"/>
    <w:rsid w:val="00197AA8"/>
    <w:rsid w:val="001A0703"/>
    <w:rsid w:val="001A7323"/>
    <w:rsid w:val="001A7F9A"/>
    <w:rsid w:val="001B2C2B"/>
    <w:rsid w:val="001B5F31"/>
    <w:rsid w:val="001C088E"/>
    <w:rsid w:val="001E47A4"/>
    <w:rsid w:val="001F375B"/>
    <w:rsid w:val="00200B29"/>
    <w:rsid w:val="00220D15"/>
    <w:rsid w:val="00234188"/>
    <w:rsid w:val="0023552F"/>
    <w:rsid w:val="0024231B"/>
    <w:rsid w:val="002425E4"/>
    <w:rsid w:val="002470DB"/>
    <w:rsid w:val="0025144B"/>
    <w:rsid w:val="00251A07"/>
    <w:rsid w:val="00254B38"/>
    <w:rsid w:val="00257231"/>
    <w:rsid w:val="00260C8B"/>
    <w:rsid w:val="002629C2"/>
    <w:rsid w:val="00262E3D"/>
    <w:rsid w:val="00277022"/>
    <w:rsid w:val="00286130"/>
    <w:rsid w:val="00286750"/>
    <w:rsid w:val="00286FA8"/>
    <w:rsid w:val="0029014C"/>
    <w:rsid w:val="002A1DEB"/>
    <w:rsid w:val="002A2650"/>
    <w:rsid w:val="002A4293"/>
    <w:rsid w:val="002B3261"/>
    <w:rsid w:val="002B54A1"/>
    <w:rsid w:val="002B7145"/>
    <w:rsid w:val="002C2997"/>
    <w:rsid w:val="002C7D11"/>
    <w:rsid w:val="002D1304"/>
    <w:rsid w:val="002F1636"/>
    <w:rsid w:val="002F3760"/>
    <w:rsid w:val="00300F17"/>
    <w:rsid w:val="0030303B"/>
    <w:rsid w:val="00304AD9"/>
    <w:rsid w:val="00312DD3"/>
    <w:rsid w:val="00313733"/>
    <w:rsid w:val="003237BB"/>
    <w:rsid w:val="0032570D"/>
    <w:rsid w:val="003268CD"/>
    <w:rsid w:val="00331995"/>
    <w:rsid w:val="00337105"/>
    <w:rsid w:val="0033762B"/>
    <w:rsid w:val="003426E1"/>
    <w:rsid w:val="00354107"/>
    <w:rsid w:val="0035717C"/>
    <w:rsid w:val="00371A33"/>
    <w:rsid w:val="00380AEF"/>
    <w:rsid w:val="003816DE"/>
    <w:rsid w:val="0038472F"/>
    <w:rsid w:val="00384ADF"/>
    <w:rsid w:val="00384F2E"/>
    <w:rsid w:val="00385B09"/>
    <w:rsid w:val="003864D1"/>
    <w:rsid w:val="00387421"/>
    <w:rsid w:val="0039377A"/>
    <w:rsid w:val="00397018"/>
    <w:rsid w:val="003A28D3"/>
    <w:rsid w:val="003A6182"/>
    <w:rsid w:val="003A6883"/>
    <w:rsid w:val="003C2B73"/>
    <w:rsid w:val="003C4A8B"/>
    <w:rsid w:val="003C69A1"/>
    <w:rsid w:val="003D3C51"/>
    <w:rsid w:val="003E0794"/>
    <w:rsid w:val="003E6EFB"/>
    <w:rsid w:val="003F586D"/>
    <w:rsid w:val="00407382"/>
    <w:rsid w:val="004079C2"/>
    <w:rsid w:val="0041250A"/>
    <w:rsid w:val="00421329"/>
    <w:rsid w:val="00426EBD"/>
    <w:rsid w:val="0043077D"/>
    <w:rsid w:val="00434A17"/>
    <w:rsid w:val="004422C4"/>
    <w:rsid w:val="0044373F"/>
    <w:rsid w:val="00446266"/>
    <w:rsid w:val="00446EE1"/>
    <w:rsid w:val="00463454"/>
    <w:rsid w:val="004652B8"/>
    <w:rsid w:val="00470473"/>
    <w:rsid w:val="00475256"/>
    <w:rsid w:val="00475884"/>
    <w:rsid w:val="0047630A"/>
    <w:rsid w:val="00477AEF"/>
    <w:rsid w:val="00481D5F"/>
    <w:rsid w:val="004831DD"/>
    <w:rsid w:val="004A02C9"/>
    <w:rsid w:val="004A198D"/>
    <w:rsid w:val="004A2A49"/>
    <w:rsid w:val="004B380A"/>
    <w:rsid w:val="004B5E30"/>
    <w:rsid w:val="004C2CFD"/>
    <w:rsid w:val="004C78F8"/>
    <w:rsid w:val="004D2CA2"/>
    <w:rsid w:val="004E292D"/>
    <w:rsid w:val="004E4A74"/>
    <w:rsid w:val="004E7785"/>
    <w:rsid w:val="004F1C09"/>
    <w:rsid w:val="004F2F73"/>
    <w:rsid w:val="004F3269"/>
    <w:rsid w:val="004F6451"/>
    <w:rsid w:val="004F7041"/>
    <w:rsid w:val="00500624"/>
    <w:rsid w:val="005068B3"/>
    <w:rsid w:val="005150A5"/>
    <w:rsid w:val="0051526C"/>
    <w:rsid w:val="00516522"/>
    <w:rsid w:val="00521CFC"/>
    <w:rsid w:val="00532DC3"/>
    <w:rsid w:val="0053379A"/>
    <w:rsid w:val="0053430E"/>
    <w:rsid w:val="00536737"/>
    <w:rsid w:val="00543BEB"/>
    <w:rsid w:val="00543F98"/>
    <w:rsid w:val="005529C8"/>
    <w:rsid w:val="005678C0"/>
    <w:rsid w:val="00573978"/>
    <w:rsid w:val="00573D96"/>
    <w:rsid w:val="00573EB2"/>
    <w:rsid w:val="00577A42"/>
    <w:rsid w:val="00587B7A"/>
    <w:rsid w:val="005903AA"/>
    <w:rsid w:val="0059215C"/>
    <w:rsid w:val="00593D2E"/>
    <w:rsid w:val="005A12F1"/>
    <w:rsid w:val="005B0BA8"/>
    <w:rsid w:val="005B29E2"/>
    <w:rsid w:val="005B3519"/>
    <w:rsid w:val="005B7D0C"/>
    <w:rsid w:val="005C3EA4"/>
    <w:rsid w:val="005C56DE"/>
    <w:rsid w:val="005C7A0C"/>
    <w:rsid w:val="005D4D7E"/>
    <w:rsid w:val="005E00B6"/>
    <w:rsid w:val="005E5F01"/>
    <w:rsid w:val="005F10AC"/>
    <w:rsid w:val="005F2609"/>
    <w:rsid w:val="005F4050"/>
    <w:rsid w:val="005F595E"/>
    <w:rsid w:val="0060082A"/>
    <w:rsid w:val="00607E0B"/>
    <w:rsid w:val="00611576"/>
    <w:rsid w:val="00612157"/>
    <w:rsid w:val="00626025"/>
    <w:rsid w:val="00633E25"/>
    <w:rsid w:val="0064026D"/>
    <w:rsid w:val="0065025D"/>
    <w:rsid w:val="006544F8"/>
    <w:rsid w:val="00654501"/>
    <w:rsid w:val="0066081F"/>
    <w:rsid w:val="00664C2D"/>
    <w:rsid w:val="00671C9E"/>
    <w:rsid w:val="00673493"/>
    <w:rsid w:val="006766FE"/>
    <w:rsid w:val="006777A0"/>
    <w:rsid w:val="006805E6"/>
    <w:rsid w:val="00681DE4"/>
    <w:rsid w:val="00682781"/>
    <w:rsid w:val="0068665D"/>
    <w:rsid w:val="0068798C"/>
    <w:rsid w:val="00691A6A"/>
    <w:rsid w:val="006A2668"/>
    <w:rsid w:val="006A54F6"/>
    <w:rsid w:val="006A7C42"/>
    <w:rsid w:val="006A7D72"/>
    <w:rsid w:val="006B7EE6"/>
    <w:rsid w:val="006D042E"/>
    <w:rsid w:val="006D108F"/>
    <w:rsid w:val="006D1B2A"/>
    <w:rsid w:val="006E1A04"/>
    <w:rsid w:val="006F6EB4"/>
    <w:rsid w:val="00700E72"/>
    <w:rsid w:val="00702963"/>
    <w:rsid w:val="00705C73"/>
    <w:rsid w:val="0071034C"/>
    <w:rsid w:val="00710BA9"/>
    <w:rsid w:val="00712389"/>
    <w:rsid w:val="00742481"/>
    <w:rsid w:val="007471E2"/>
    <w:rsid w:val="00752028"/>
    <w:rsid w:val="00756B5E"/>
    <w:rsid w:val="007619BC"/>
    <w:rsid w:val="00762F30"/>
    <w:rsid w:val="00770772"/>
    <w:rsid w:val="00770B9A"/>
    <w:rsid w:val="0077114A"/>
    <w:rsid w:val="007740FF"/>
    <w:rsid w:val="007743DC"/>
    <w:rsid w:val="00786445"/>
    <w:rsid w:val="007918C8"/>
    <w:rsid w:val="0079486C"/>
    <w:rsid w:val="00795998"/>
    <w:rsid w:val="007C5F4B"/>
    <w:rsid w:val="007C7FBF"/>
    <w:rsid w:val="007D0A90"/>
    <w:rsid w:val="007D2E37"/>
    <w:rsid w:val="007D391F"/>
    <w:rsid w:val="007D43A7"/>
    <w:rsid w:val="007D639C"/>
    <w:rsid w:val="007D7F5B"/>
    <w:rsid w:val="007E6690"/>
    <w:rsid w:val="007F6BBE"/>
    <w:rsid w:val="00805F8A"/>
    <w:rsid w:val="008111B2"/>
    <w:rsid w:val="008127CD"/>
    <w:rsid w:val="008140AE"/>
    <w:rsid w:val="00817038"/>
    <w:rsid w:val="00835025"/>
    <w:rsid w:val="00840604"/>
    <w:rsid w:val="00842F8F"/>
    <w:rsid w:val="00851EE8"/>
    <w:rsid w:val="0085345D"/>
    <w:rsid w:val="00863023"/>
    <w:rsid w:val="008662A4"/>
    <w:rsid w:val="008813A4"/>
    <w:rsid w:val="00890A2B"/>
    <w:rsid w:val="0089132F"/>
    <w:rsid w:val="008950F1"/>
    <w:rsid w:val="008A00B1"/>
    <w:rsid w:val="008A014A"/>
    <w:rsid w:val="008A0C4C"/>
    <w:rsid w:val="008A1A51"/>
    <w:rsid w:val="008A6CFF"/>
    <w:rsid w:val="008B0197"/>
    <w:rsid w:val="008B0399"/>
    <w:rsid w:val="008B12C6"/>
    <w:rsid w:val="008D0A53"/>
    <w:rsid w:val="008E1FC5"/>
    <w:rsid w:val="008E2292"/>
    <w:rsid w:val="008F056B"/>
    <w:rsid w:val="00900BAC"/>
    <w:rsid w:val="0090703C"/>
    <w:rsid w:val="00907206"/>
    <w:rsid w:val="009114FF"/>
    <w:rsid w:val="00920C7A"/>
    <w:rsid w:val="00920FE7"/>
    <w:rsid w:val="00924F27"/>
    <w:rsid w:val="00927042"/>
    <w:rsid w:val="00927681"/>
    <w:rsid w:val="009441FF"/>
    <w:rsid w:val="00944E6C"/>
    <w:rsid w:val="00945398"/>
    <w:rsid w:val="00946CC4"/>
    <w:rsid w:val="00947274"/>
    <w:rsid w:val="00955918"/>
    <w:rsid w:val="009621AF"/>
    <w:rsid w:val="009713C6"/>
    <w:rsid w:val="00985DA6"/>
    <w:rsid w:val="009864B5"/>
    <w:rsid w:val="00995FB3"/>
    <w:rsid w:val="00996673"/>
    <w:rsid w:val="009A06A5"/>
    <w:rsid w:val="009A51B7"/>
    <w:rsid w:val="009A5C4D"/>
    <w:rsid w:val="009B2695"/>
    <w:rsid w:val="009B6BF8"/>
    <w:rsid w:val="009C7692"/>
    <w:rsid w:val="009E4E23"/>
    <w:rsid w:val="009E540E"/>
    <w:rsid w:val="009E6611"/>
    <w:rsid w:val="009F4296"/>
    <w:rsid w:val="00A0594F"/>
    <w:rsid w:val="00A10465"/>
    <w:rsid w:val="00A220B3"/>
    <w:rsid w:val="00A23055"/>
    <w:rsid w:val="00A248F8"/>
    <w:rsid w:val="00A3037E"/>
    <w:rsid w:val="00A31BCE"/>
    <w:rsid w:val="00A31CE6"/>
    <w:rsid w:val="00A33245"/>
    <w:rsid w:val="00A35B00"/>
    <w:rsid w:val="00A36FE9"/>
    <w:rsid w:val="00A41ED2"/>
    <w:rsid w:val="00A42F16"/>
    <w:rsid w:val="00A500F4"/>
    <w:rsid w:val="00A606BE"/>
    <w:rsid w:val="00A67522"/>
    <w:rsid w:val="00A714C7"/>
    <w:rsid w:val="00A75D39"/>
    <w:rsid w:val="00A83450"/>
    <w:rsid w:val="00A847E5"/>
    <w:rsid w:val="00A8573A"/>
    <w:rsid w:val="00A85FAD"/>
    <w:rsid w:val="00AB0D62"/>
    <w:rsid w:val="00AB3CA9"/>
    <w:rsid w:val="00AB4063"/>
    <w:rsid w:val="00AC0E19"/>
    <w:rsid w:val="00AC105F"/>
    <w:rsid w:val="00AC325C"/>
    <w:rsid w:val="00AD30A3"/>
    <w:rsid w:val="00AD5FBF"/>
    <w:rsid w:val="00AD743F"/>
    <w:rsid w:val="00AE4953"/>
    <w:rsid w:val="00AE50CD"/>
    <w:rsid w:val="00AF12B8"/>
    <w:rsid w:val="00B01526"/>
    <w:rsid w:val="00B040CD"/>
    <w:rsid w:val="00B07ECF"/>
    <w:rsid w:val="00B12F62"/>
    <w:rsid w:val="00B13527"/>
    <w:rsid w:val="00B179AE"/>
    <w:rsid w:val="00B40053"/>
    <w:rsid w:val="00B432D4"/>
    <w:rsid w:val="00B441B2"/>
    <w:rsid w:val="00B45750"/>
    <w:rsid w:val="00B51762"/>
    <w:rsid w:val="00B51C9A"/>
    <w:rsid w:val="00B56179"/>
    <w:rsid w:val="00B6000B"/>
    <w:rsid w:val="00B71CA6"/>
    <w:rsid w:val="00B72CDA"/>
    <w:rsid w:val="00B8137E"/>
    <w:rsid w:val="00B85A4B"/>
    <w:rsid w:val="00B956E9"/>
    <w:rsid w:val="00BA068D"/>
    <w:rsid w:val="00BA14C2"/>
    <w:rsid w:val="00BA3921"/>
    <w:rsid w:val="00BA4623"/>
    <w:rsid w:val="00BA5A7E"/>
    <w:rsid w:val="00BC1774"/>
    <w:rsid w:val="00BC7CAD"/>
    <w:rsid w:val="00BD18E9"/>
    <w:rsid w:val="00BD2CF4"/>
    <w:rsid w:val="00BD3C2F"/>
    <w:rsid w:val="00BD5194"/>
    <w:rsid w:val="00BE2087"/>
    <w:rsid w:val="00BE45D8"/>
    <w:rsid w:val="00BE491B"/>
    <w:rsid w:val="00BE4B1F"/>
    <w:rsid w:val="00BE4E0D"/>
    <w:rsid w:val="00BF1D1C"/>
    <w:rsid w:val="00BF475E"/>
    <w:rsid w:val="00C148B3"/>
    <w:rsid w:val="00C17632"/>
    <w:rsid w:val="00C17FE3"/>
    <w:rsid w:val="00C23263"/>
    <w:rsid w:val="00C27EBA"/>
    <w:rsid w:val="00C323C7"/>
    <w:rsid w:val="00C34A59"/>
    <w:rsid w:val="00C36670"/>
    <w:rsid w:val="00C42941"/>
    <w:rsid w:val="00C438C1"/>
    <w:rsid w:val="00C4521C"/>
    <w:rsid w:val="00C4632F"/>
    <w:rsid w:val="00C47038"/>
    <w:rsid w:val="00C518FC"/>
    <w:rsid w:val="00C57CEC"/>
    <w:rsid w:val="00C71C5E"/>
    <w:rsid w:val="00C74196"/>
    <w:rsid w:val="00C76544"/>
    <w:rsid w:val="00C84820"/>
    <w:rsid w:val="00C86F45"/>
    <w:rsid w:val="00C93A40"/>
    <w:rsid w:val="00C93EF0"/>
    <w:rsid w:val="00CA12C1"/>
    <w:rsid w:val="00CA31DC"/>
    <w:rsid w:val="00CA6CD0"/>
    <w:rsid w:val="00CB0457"/>
    <w:rsid w:val="00CB2C3A"/>
    <w:rsid w:val="00CB4BC0"/>
    <w:rsid w:val="00CB5E6C"/>
    <w:rsid w:val="00CC082D"/>
    <w:rsid w:val="00CC2034"/>
    <w:rsid w:val="00CC673A"/>
    <w:rsid w:val="00CD4AE1"/>
    <w:rsid w:val="00CE3011"/>
    <w:rsid w:val="00CE3D8A"/>
    <w:rsid w:val="00CE499C"/>
    <w:rsid w:val="00CF0130"/>
    <w:rsid w:val="00CF3F41"/>
    <w:rsid w:val="00D06471"/>
    <w:rsid w:val="00D12843"/>
    <w:rsid w:val="00D203B1"/>
    <w:rsid w:val="00D22DAB"/>
    <w:rsid w:val="00D253AA"/>
    <w:rsid w:val="00D32CF1"/>
    <w:rsid w:val="00D34192"/>
    <w:rsid w:val="00D345CA"/>
    <w:rsid w:val="00D35DF5"/>
    <w:rsid w:val="00D36032"/>
    <w:rsid w:val="00D37450"/>
    <w:rsid w:val="00D4435E"/>
    <w:rsid w:val="00D622E0"/>
    <w:rsid w:val="00D65F72"/>
    <w:rsid w:val="00D727D0"/>
    <w:rsid w:val="00D740F8"/>
    <w:rsid w:val="00D844B6"/>
    <w:rsid w:val="00DA0940"/>
    <w:rsid w:val="00DA6570"/>
    <w:rsid w:val="00DA6D20"/>
    <w:rsid w:val="00DA7FD3"/>
    <w:rsid w:val="00DB17F9"/>
    <w:rsid w:val="00DB3E08"/>
    <w:rsid w:val="00DC1DBD"/>
    <w:rsid w:val="00DC3806"/>
    <w:rsid w:val="00DD15D9"/>
    <w:rsid w:val="00DD1642"/>
    <w:rsid w:val="00DD5A94"/>
    <w:rsid w:val="00DE33C7"/>
    <w:rsid w:val="00DE3E39"/>
    <w:rsid w:val="00DF4EDE"/>
    <w:rsid w:val="00E04092"/>
    <w:rsid w:val="00E07B65"/>
    <w:rsid w:val="00E125A6"/>
    <w:rsid w:val="00E1539A"/>
    <w:rsid w:val="00E15427"/>
    <w:rsid w:val="00E27ACC"/>
    <w:rsid w:val="00E331C8"/>
    <w:rsid w:val="00E45386"/>
    <w:rsid w:val="00E46007"/>
    <w:rsid w:val="00E46F0F"/>
    <w:rsid w:val="00E51D20"/>
    <w:rsid w:val="00E53F9F"/>
    <w:rsid w:val="00E610C5"/>
    <w:rsid w:val="00E62BDD"/>
    <w:rsid w:val="00E64E67"/>
    <w:rsid w:val="00E660FE"/>
    <w:rsid w:val="00E77239"/>
    <w:rsid w:val="00E802AF"/>
    <w:rsid w:val="00E8279F"/>
    <w:rsid w:val="00E9184D"/>
    <w:rsid w:val="00E91A90"/>
    <w:rsid w:val="00E9733B"/>
    <w:rsid w:val="00EA20CF"/>
    <w:rsid w:val="00EA4709"/>
    <w:rsid w:val="00EB1196"/>
    <w:rsid w:val="00EB3C67"/>
    <w:rsid w:val="00EB5E72"/>
    <w:rsid w:val="00EB7809"/>
    <w:rsid w:val="00EC3C8E"/>
    <w:rsid w:val="00EC4A3C"/>
    <w:rsid w:val="00EC6E36"/>
    <w:rsid w:val="00ED0216"/>
    <w:rsid w:val="00ED15F3"/>
    <w:rsid w:val="00EF42C1"/>
    <w:rsid w:val="00EF5A89"/>
    <w:rsid w:val="00EF5EE2"/>
    <w:rsid w:val="00F0000C"/>
    <w:rsid w:val="00F02BAA"/>
    <w:rsid w:val="00F04CA4"/>
    <w:rsid w:val="00F105D9"/>
    <w:rsid w:val="00F10F3C"/>
    <w:rsid w:val="00F1158C"/>
    <w:rsid w:val="00F201AA"/>
    <w:rsid w:val="00F20301"/>
    <w:rsid w:val="00F2055F"/>
    <w:rsid w:val="00F22231"/>
    <w:rsid w:val="00F235CF"/>
    <w:rsid w:val="00F248E1"/>
    <w:rsid w:val="00F25785"/>
    <w:rsid w:val="00F300FB"/>
    <w:rsid w:val="00F36E54"/>
    <w:rsid w:val="00F41105"/>
    <w:rsid w:val="00F415C8"/>
    <w:rsid w:val="00F50EF2"/>
    <w:rsid w:val="00F57CAD"/>
    <w:rsid w:val="00F57F08"/>
    <w:rsid w:val="00F6254C"/>
    <w:rsid w:val="00F63857"/>
    <w:rsid w:val="00F8393C"/>
    <w:rsid w:val="00F83B46"/>
    <w:rsid w:val="00F857FE"/>
    <w:rsid w:val="00F85E66"/>
    <w:rsid w:val="00F870F8"/>
    <w:rsid w:val="00F9075B"/>
    <w:rsid w:val="00F91502"/>
    <w:rsid w:val="00F928ED"/>
    <w:rsid w:val="00FB0113"/>
    <w:rsid w:val="00FB635E"/>
    <w:rsid w:val="00FC12B2"/>
    <w:rsid w:val="00FC5565"/>
    <w:rsid w:val="00FD0517"/>
    <w:rsid w:val="00FD1786"/>
    <w:rsid w:val="00FD5EEE"/>
    <w:rsid w:val="00FD7DA1"/>
    <w:rsid w:val="00FE2663"/>
    <w:rsid w:val="00FF328B"/>
    <w:rsid w:val="0108CB39"/>
    <w:rsid w:val="02D5EA70"/>
    <w:rsid w:val="033A1E7E"/>
    <w:rsid w:val="0D261876"/>
    <w:rsid w:val="0E08572C"/>
    <w:rsid w:val="150A38B4"/>
    <w:rsid w:val="15312A5B"/>
    <w:rsid w:val="1CB32548"/>
    <w:rsid w:val="1D51B96B"/>
    <w:rsid w:val="1E9438B1"/>
    <w:rsid w:val="1F0BB28E"/>
    <w:rsid w:val="2033B614"/>
    <w:rsid w:val="22760449"/>
    <w:rsid w:val="2609F1F2"/>
    <w:rsid w:val="2DB0A599"/>
    <w:rsid w:val="2FCD5A8D"/>
    <w:rsid w:val="30269439"/>
    <w:rsid w:val="32289BF1"/>
    <w:rsid w:val="3420CAA6"/>
    <w:rsid w:val="36E80779"/>
    <w:rsid w:val="3724A210"/>
    <w:rsid w:val="37341CF4"/>
    <w:rsid w:val="3CDAF3F6"/>
    <w:rsid w:val="3E559FEE"/>
    <w:rsid w:val="407C5F5F"/>
    <w:rsid w:val="41D46797"/>
    <w:rsid w:val="41F60B8E"/>
    <w:rsid w:val="424A8DC8"/>
    <w:rsid w:val="4583AD33"/>
    <w:rsid w:val="4D6ABA59"/>
    <w:rsid w:val="50BE7254"/>
    <w:rsid w:val="549E2084"/>
    <w:rsid w:val="5686BF2F"/>
    <w:rsid w:val="5CAADC01"/>
    <w:rsid w:val="5E01A0A6"/>
    <w:rsid w:val="5EAD5278"/>
    <w:rsid w:val="5EE6D45F"/>
    <w:rsid w:val="5F99FC87"/>
    <w:rsid w:val="5FB29037"/>
    <w:rsid w:val="645DF1C5"/>
    <w:rsid w:val="6A6DF558"/>
    <w:rsid w:val="6C3982D7"/>
    <w:rsid w:val="739E7327"/>
    <w:rsid w:val="74560097"/>
    <w:rsid w:val="796D39B9"/>
    <w:rsid w:val="7982328E"/>
    <w:rsid w:val="7A579ED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79AC5F50"/>
  <w15:docId w15:val="{CBEDA086-6F0C-436F-A706-9508BE0D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6025"/>
    <w:rPr>
      <w:sz w:val="16"/>
      <w:szCs w:val="16"/>
    </w:rPr>
  </w:style>
  <w:style w:type="paragraph" w:styleId="CommentText">
    <w:name w:val="annotation text"/>
    <w:basedOn w:val="Normal"/>
    <w:link w:val="CommentTextChar"/>
    <w:uiPriority w:val="99"/>
    <w:unhideWhenUsed/>
    <w:rsid w:val="00626025"/>
  </w:style>
  <w:style w:type="character" w:customStyle="1" w:styleId="CommentTextChar">
    <w:name w:val="Comment Text Char"/>
    <w:basedOn w:val="DefaultParagraphFont"/>
    <w:link w:val="CommentText"/>
    <w:uiPriority w:val="99"/>
    <w:rsid w:val="0062602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025"/>
    <w:rPr>
      <w:b/>
      <w:bCs/>
    </w:rPr>
  </w:style>
  <w:style w:type="character" w:customStyle="1" w:styleId="CommentSubjectChar">
    <w:name w:val="Comment Subject Char"/>
    <w:basedOn w:val="CommentTextChar"/>
    <w:link w:val="CommentSubject"/>
    <w:uiPriority w:val="99"/>
    <w:semiHidden/>
    <w:rsid w:val="00626025"/>
    <w:rPr>
      <w:rFonts w:ascii="Times New Roman" w:eastAsia="Times New Roman" w:hAnsi="Times New Roman" w:cs="Times New Roman"/>
      <w:b/>
      <w:bCs/>
      <w:sz w:val="20"/>
      <w:szCs w:val="20"/>
      <w:lang w:val="en-GB" w:eastAsia="en-GB"/>
    </w:rPr>
  </w:style>
  <w:style w:type="paragraph" w:customStyle="1" w:styleId="TableParagraph">
    <w:name w:val="Table Paragraph"/>
    <w:basedOn w:val="Normal"/>
    <w:uiPriority w:val="1"/>
    <w:qFormat/>
    <w:rsid w:val="00626025"/>
    <w:pPr>
      <w:widowControl w:val="0"/>
      <w:autoSpaceDE w:val="0"/>
      <w:autoSpaceDN w:val="0"/>
    </w:pPr>
    <w:rPr>
      <w:rFonts w:ascii="Arial" w:eastAsia="Arial" w:hAnsi="Arial" w:cs="Arial"/>
      <w:sz w:val="22"/>
      <w:szCs w:val="22"/>
      <w:lang w:val="en-IE" w:eastAsia="en-IE" w:bidi="en-IE"/>
    </w:rPr>
  </w:style>
  <w:style w:type="paragraph" w:styleId="BodyTextIndent3">
    <w:name w:val="Body Text Indent 3"/>
    <w:basedOn w:val="Normal"/>
    <w:link w:val="BodyTextIndent3Char"/>
    <w:uiPriority w:val="99"/>
    <w:semiHidden/>
    <w:unhideWhenUsed/>
    <w:rsid w:val="009E661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E6611"/>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locked/>
    <w:rsid w:val="009E6611"/>
    <w:rPr>
      <w:rFonts w:ascii="Times New Roman" w:eastAsia="Times New Roman" w:hAnsi="Times New Roman" w:cs="Times New Roman"/>
      <w:sz w:val="20"/>
      <w:szCs w:val="20"/>
      <w:lang w:val="en-GB" w:eastAsia="en-GB"/>
    </w:rPr>
  </w:style>
  <w:style w:type="paragraph" w:styleId="ListBullet">
    <w:name w:val="List Bullet"/>
    <w:basedOn w:val="Normal"/>
    <w:unhideWhenUsed/>
    <w:rsid w:val="00F85E66"/>
    <w:pPr>
      <w:numPr>
        <w:numId w:val="2"/>
      </w:numPr>
      <w:spacing w:before="160"/>
    </w:pPr>
    <w:rPr>
      <w:rFonts w:ascii="Arial" w:hAnsi="Arial"/>
      <w:lang w:val="en-US" w:eastAsia="en-US"/>
    </w:rPr>
  </w:style>
  <w:style w:type="paragraph" w:styleId="ListBullet2">
    <w:name w:val="List Bullet 2"/>
    <w:basedOn w:val="ListBullet"/>
    <w:semiHidden/>
    <w:unhideWhenUsed/>
    <w:rsid w:val="00F85E66"/>
    <w:pPr>
      <w:numPr>
        <w:ilvl w:val="1"/>
      </w:numPr>
    </w:pPr>
  </w:style>
  <w:style w:type="paragraph" w:styleId="ListBullet3">
    <w:name w:val="List Bullet 3"/>
    <w:basedOn w:val="ListBullet2"/>
    <w:semiHidden/>
    <w:unhideWhenUsed/>
    <w:rsid w:val="00F85E66"/>
    <w:pPr>
      <w:numPr>
        <w:ilvl w:val="2"/>
      </w:numPr>
    </w:pPr>
  </w:style>
  <w:style w:type="paragraph" w:styleId="ListBullet4">
    <w:name w:val="List Bullet 4"/>
    <w:basedOn w:val="ListBullet3"/>
    <w:semiHidden/>
    <w:unhideWhenUsed/>
    <w:rsid w:val="00F85E66"/>
    <w:pPr>
      <w:numPr>
        <w:ilvl w:val="3"/>
      </w:numPr>
    </w:pPr>
  </w:style>
  <w:style w:type="paragraph" w:styleId="Revision">
    <w:name w:val="Revision"/>
    <w:hidden/>
    <w:uiPriority w:val="99"/>
    <w:semiHidden/>
    <w:rsid w:val="00682781"/>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C93EF0"/>
    <w:pPr>
      <w:spacing w:before="100" w:beforeAutospacing="1" w:after="100" w:afterAutospacing="1"/>
    </w:pPr>
    <w:rPr>
      <w:rFonts w:ascii="Times" w:eastAsiaTheme="minorEastAsia" w:hAnsi="Times"/>
      <w:lang w:val="en-US" w:eastAsia="en-US"/>
    </w:rPr>
  </w:style>
  <w:style w:type="paragraph" w:customStyle="1" w:styleId="paragraph">
    <w:name w:val="paragraph"/>
    <w:basedOn w:val="Normal"/>
    <w:rsid w:val="00CB5E6C"/>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CB5E6C"/>
  </w:style>
  <w:style w:type="character" w:customStyle="1" w:styleId="findhit">
    <w:name w:val="findhit"/>
    <w:basedOn w:val="DefaultParagraphFont"/>
    <w:rsid w:val="00CB5E6C"/>
  </w:style>
  <w:style w:type="character" w:customStyle="1" w:styleId="eop">
    <w:name w:val="eop"/>
    <w:basedOn w:val="DefaultParagraphFont"/>
    <w:rsid w:val="00CB5E6C"/>
  </w:style>
  <w:style w:type="character" w:styleId="UnresolvedMention">
    <w:name w:val="Unresolved Mention"/>
    <w:basedOn w:val="DefaultParagraphFont"/>
    <w:uiPriority w:val="99"/>
    <w:semiHidden/>
    <w:unhideWhenUsed/>
    <w:rsid w:val="00E12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817">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75673717">
      <w:bodyDiv w:val="1"/>
      <w:marLeft w:val="0"/>
      <w:marRight w:val="0"/>
      <w:marTop w:val="0"/>
      <w:marBottom w:val="0"/>
      <w:divBdr>
        <w:top w:val="none" w:sz="0" w:space="0" w:color="auto"/>
        <w:left w:val="none" w:sz="0" w:space="0" w:color="auto"/>
        <w:bottom w:val="none" w:sz="0" w:space="0" w:color="auto"/>
        <w:right w:val="none" w:sz="0" w:space="0" w:color="auto"/>
      </w:divBdr>
    </w:div>
    <w:div w:id="479663249">
      <w:bodyDiv w:val="1"/>
      <w:marLeft w:val="0"/>
      <w:marRight w:val="0"/>
      <w:marTop w:val="0"/>
      <w:marBottom w:val="0"/>
      <w:divBdr>
        <w:top w:val="none" w:sz="0" w:space="0" w:color="auto"/>
        <w:left w:val="none" w:sz="0" w:space="0" w:color="auto"/>
        <w:bottom w:val="none" w:sz="0" w:space="0" w:color="auto"/>
        <w:right w:val="none" w:sz="0" w:space="0" w:color="auto"/>
      </w:divBdr>
    </w:div>
    <w:div w:id="682703059">
      <w:bodyDiv w:val="1"/>
      <w:marLeft w:val="0"/>
      <w:marRight w:val="0"/>
      <w:marTop w:val="0"/>
      <w:marBottom w:val="0"/>
      <w:divBdr>
        <w:top w:val="none" w:sz="0" w:space="0" w:color="auto"/>
        <w:left w:val="none" w:sz="0" w:space="0" w:color="auto"/>
        <w:bottom w:val="none" w:sz="0" w:space="0" w:color="auto"/>
        <w:right w:val="none" w:sz="0" w:space="0" w:color="auto"/>
      </w:divBdr>
    </w:div>
    <w:div w:id="876895049">
      <w:bodyDiv w:val="1"/>
      <w:marLeft w:val="0"/>
      <w:marRight w:val="0"/>
      <w:marTop w:val="0"/>
      <w:marBottom w:val="0"/>
      <w:divBdr>
        <w:top w:val="none" w:sz="0" w:space="0" w:color="auto"/>
        <w:left w:val="none" w:sz="0" w:space="0" w:color="auto"/>
        <w:bottom w:val="none" w:sz="0" w:space="0" w:color="auto"/>
        <w:right w:val="none" w:sz="0" w:space="0" w:color="auto"/>
      </w:divBdr>
    </w:div>
    <w:div w:id="882205982">
      <w:bodyDiv w:val="1"/>
      <w:marLeft w:val="0"/>
      <w:marRight w:val="0"/>
      <w:marTop w:val="0"/>
      <w:marBottom w:val="0"/>
      <w:divBdr>
        <w:top w:val="none" w:sz="0" w:space="0" w:color="auto"/>
        <w:left w:val="none" w:sz="0" w:space="0" w:color="auto"/>
        <w:bottom w:val="none" w:sz="0" w:space="0" w:color="auto"/>
        <w:right w:val="none" w:sz="0" w:space="0" w:color="auto"/>
      </w:divBdr>
    </w:div>
    <w:div w:id="905646458">
      <w:bodyDiv w:val="1"/>
      <w:marLeft w:val="0"/>
      <w:marRight w:val="0"/>
      <w:marTop w:val="0"/>
      <w:marBottom w:val="0"/>
      <w:divBdr>
        <w:top w:val="none" w:sz="0" w:space="0" w:color="auto"/>
        <w:left w:val="none" w:sz="0" w:space="0" w:color="auto"/>
        <w:bottom w:val="none" w:sz="0" w:space="0" w:color="auto"/>
        <w:right w:val="none" w:sz="0" w:space="0" w:color="auto"/>
      </w:divBdr>
    </w:div>
    <w:div w:id="961037066">
      <w:bodyDiv w:val="1"/>
      <w:marLeft w:val="0"/>
      <w:marRight w:val="0"/>
      <w:marTop w:val="0"/>
      <w:marBottom w:val="0"/>
      <w:divBdr>
        <w:top w:val="none" w:sz="0" w:space="0" w:color="auto"/>
        <w:left w:val="none" w:sz="0" w:space="0" w:color="auto"/>
        <w:bottom w:val="none" w:sz="0" w:space="0" w:color="auto"/>
        <w:right w:val="none" w:sz="0" w:space="0" w:color="auto"/>
      </w:divBdr>
    </w:div>
    <w:div w:id="1018198610">
      <w:bodyDiv w:val="1"/>
      <w:marLeft w:val="0"/>
      <w:marRight w:val="0"/>
      <w:marTop w:val="0"/>
      <w:marBottom w:val="0"/>
      <w:divBdr>
        <w:top w:val="none" w:sz="0" w:space="0" w:color="auto"/>
        <w:left w:val="none" w:sz="0" w:space="0" w:color="auto"/>
        <w:bottom w:val="none" w:sz="0" w:space="0" w:color="auto"/>
        <w:right w:val="none" w:sz="0" w:space="0" w:color="auto"/>
      </w:divBdr>
    </w:div>
    <w:div w:id="1067844080">
      <w:bodyDiv w:val="1"/>
      <w:marLeft w:val="0"/>
      <w:marRight w:val="0"/>
      <w:marTop w:val="0"/>
      <w:marBottom w:val="0"/>
      <w:divBdr>
        <w:top w:val="none" w:sz="0" w:space="0" w:color="auto"/>
        <w:left w:val="none" w:sz="0" w:space="0" w:color="auto"/>
        <w:bottom w:val="none" w:sz="0" w:space="0" w:color="auto"/>
        <w:right w:val="none" w:sz="0" w:space="0" w:color="auto"/>
      </w:divBdr>
    </w:div>
    <w:div w:id="1141193729">
      <w:bodyDiv w:val="1"/>
      <w:marLeft w:val="0"/>
      <w:marRight w:val="0"/>
      <w:marTop w:val="0"/>
      <w:marBottom w:val="0"/>
      <w:divBdr>
        <w:top w:val="none" w:sz="0" w:space="0" w:color="auto"/>
        <w:left w:val="none" w:sz="0" w:space="0" w:color="auto"/>
        <w:bottom w:val="none" w:sz="0" w:space="0" w:color="auto"/>
        <w:right w:val="none" w:sz="0" w:space="0" w:color="auto"/>
      </w:divBdr>
    </w:div>
    <w:div w:id="1211840429">
      <w:bodyDiv w:val="1"/>
      <w:marLeft w:val="0"/>
      <w:marRight w:val="0"/>
      <w:marTop w:val="0"/>
      <w:marBottom w:val="0"/>
      <w:divBdr>
        <w:top w:val="none" w:sz="0" w:space="0" w:color="auto"/>
        <w:left w:val="none" w:sz="0" w:space="0" w:color="auto"/>
        <w:bottom w:val="none" w:sz="0" w:space="0" w:color="auto"/>
        <w:right w:val="none" w:sz="0" w:space="0" w:color="auto"/>
      </w:divBdr>
    </w:div>
    <w:div w:id="1240408711">
      <w:bodyDiv w:val="1"/>
      <w:marLeft w:val="0"/>
      <w:marRight w:val="0"/>
      <w:marTop w:val="0"/>
      <w:marBottom w:val="0"/>
      <w:divBdr>
        <w:top w:val="none" w:sz="0" w:space="0" w:color="auto"/>
        <w:left w:val="none" w:sz="0" w:space="0" w:color="auto"/>
        <w:bottom w:val="none" w:sz="0" w:space="0" w:color="auto"/>
        <w:right w:val="none" w:sz="0" w:space="0" w:color="auto"/>
      </w:divBdr>
    </w:div>
    <w:div w:id="1470778879">
      <w:bodyDiv w:val="1"/>
      <w:marLeft w:val="0"/>
      <w:marRight w:val="0"/>
      <w:marTop w:val="0"/>
      <w:marBottom w:val="0"/>
      <w:divBdr>
        <w:top w:val="none" w:sz="0" w:space="0" w:color="auto"/>
        <w:left w:val="none" w:sz="0" w:space="0" w:color="auto"/>
        <w:bottom w:val="none" w:sz="0" w:space="0" w:color="auto"/>
        <w:right w:val="none" w:sz="0" w:space="0" w:color="auto"/>
      </w:divBdr>
    </w:div>
    <w:div w:id="15025042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66420717">
      <w:bodyDiv w:val="1"/>
      <w:marLeft w:val="0"/>
      <w:marRight w:val="0"/>
      <w:marTop w:val="0"/>
      <w:marBottom w:val="0"/>
      <w:divBdr>
        <w:top w:val="none" w:sz="0" w:space="0" w:color="auto"/>
        <w:left w:val="none" w:sz="0" w:space="0" w:color="auto"/>
        <w:bottom w:val="none" w:sz="0" w:space="0" w:color="auto"/>
        <w:right w:val="none" w:sz="0" w:space="0" w:color="auto"/>
      </w:divBdr>
    </w:div>
    <w:div w:id="1799952220">
      <w:bodyDiv w:val="1"/>
      <w:marLeft w:val="0"/>
      <w:marRight w:val="0"/>
      <w:marTop w:val="0"/>
      <w:marBottom w:val="0"/>
      <w:divBdr>
        <w:top w:val="none" w:sz="0" w:space="0" w:color="auto"/>
        <w:left w:val="none" w:sz="0" w:space="0" w:color="auto"/>
        <w:bottom w:val="none" w:sz="0" w:space="0" w:color="auto"/>
        <w:right w:val="none" w:sz="0" w:space="0" w:color="auto"/>
      </w:divBdr>
    </w:div>
    <w:div w:id="1926104657">
      <w:bodyDiv w:val="1"/>
      <w:marLeft w:val="0"/>
      <w:marRight w:val="0"/>
      <w:marTop w:val="0"/>
      <w:marBottom w:val="0"/>
      <w:divBdr>
        <w:top w:val="none" w:sz="0" w:space="0" w:color="auto"/>
        <w:left w:val="none" w:sz="0" w:space="0" w:color="auto"/>
        <w:bottom w:val="none" w:sz="0" w:space="0" w:color="auto"/>
        <w:right w:val="none" w:sz="0" w:space="0" w:color="auto"/>
      </w:divBdr>
    </w:div>
    <w:div w:id="1976257547">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iara.lynch6@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https://www.hse.ie/eng/services/list/2/primarycare/childrenfir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ad113d51f20e7c04422d3e9b014446e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8654ecdd83200201d3d8099389bc04dc"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0F5267-B068-41A1-A201-CB34E038DEAA}">
  <ds:schemaRefs>
    <ds:schemaRef ds:uri="http://schemas.openxmlformats.org/officeDocument/2006/bibliography"/>
  </ds:schemaRefs>
</ds:datastoreItem>
</file>

<file path=customXml/itemProps2.xml><?xml version="1.0" encoding="utf-8"?>
<ds:datastoreItem xmlns:ds="http://schemas.openxmlformats.org/officeDocument/2006/customXml" ds:itemID="{1DF43E73-9311-41CD-B2F4-1449DECB4BA0}">
  <ds:schemaRefs>
    <ds:schemaRef ds:uri="http://schemas.microsoft.com/sharepoint/v3/contenttype/forms"/>
  </ds:schemaRefs>
</ds:datastoreItem>
</file>

<file path=customXml/itemProps3.xml><?xml version="1.0" encoding="utf-8"?>
<ds:datastoreItem xmlns:ds="http://schemas.openxmlformats.org/officeDocument/2006/customXml" ds:itemID="{89DA5802-4ECC-4405-A607-95713EF98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CB85B-B410-4CE4-A326-5494E549E7E7}">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4802</Words>
  <Characters>27373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Maura McPartland</cp:lastModifiedBy>
  <cp:revision>7</cp:revision>
  <cp:lastPrinted>2022-08-08T13:50:00Z</cp:lastPrinted>
  <dcterms:created xsi:type="dcterms:W3CDTF">2026-07-27T12:37:00Z</dcterms:created>
  <dcterms:modified xsi:type="dcterms:W3CDTF">2026-07-31T11:23:00Z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