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C880" w14:textId="0761301B" w:rsidR="00543F98" w:rsidRPr="007175DC" w:rsidRDefault="00324FEE" w:rsidP="007175DC">
      <w:pPr>
        <w:pStyle w:val="Heading7"/>
        <w:ind w:hanging="1134"/>
        <w:rPr>
          <w:color w:val="000099"/>
        </w:rPr>
      </w:pPr>
      <w:r w:rsidRPr="00324FEE">
        <w:rPr>
          <w:noProof/>
          <w:color w:val="000099"/>
          <w:lang w:val="en-IE" w:eastAsia="en-IE"/>
        </w:rPr>
        <w:drawing>
          <wp:inline distT="0" distB="0" distL="0" distR="0" wp14:anchorId="4022A5D8" wp14:editId="0C41262A">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Pr>
          <w:noProof/>
          <w:color w:val="000099"/>
          <w:lang w:val="en-IE"/>
        </w:rPr>
        <w:t xml:space="preserve">                       </w:t>
      </w:r>
    </w:p>
    <w:p w14:paraId="7E7147E6" w14:textId="3E4D450C" w:rsidR="00D16CEE" w:rsidRPr="00D16CEE" w:rsidRDefault="00D16CEE" w:rsidP="00543F98">
      <w:pPr>
        <w:ind w:left="-1260"/>
        <w:jc w:val="right"/>
        <w:rPr>
          <w:rFonts w:ascii="Arial" w:hAnsi="Arial" w:cs="Arial"/>
          <w:b/>
        </w:rPr>
      </w:pPr>
      <w:r w:rsidRPr="00D16CEE">
        <w:rPr>
          <w:rFonts w:ascii="Arial" w:hAnsi="Arial" w:cs="Arial"/>
          <w:b/>
        </w:rPr>
        <w:t xml:space="preserve">General Manager, </w:t>
      </w:r>
      <w:r w:rsidR="003D07C4">
        <w:rPr>
          <w:rFonts w:ascii="Arial" w:hAnsi="Arial" w:cs="Arial"/>
          <w:b/>
        </w:rPr>
        <w:t>Employee</w:t>
      </w:r>
      <w:r w:rsidR="003D07C4" w:rsidRPr="00D16CEE">
        <w:rPr>
          <w:rFonts w:ascii="Arial" w:hAnsi="Arial" w:cs="Arial"/>
          <w:b/>
        </w:rPr>
        <w:t xml:space="preserve"> </w:t>
      </w:r>
      <w:r w:rsidRPr="00D16CEE">
        <w:rPr>
          <w:rFonts w:ascii="Arial" w:hAnsi="Arial" w:cs="Arial"/>
          <w:b/>
        </w:rPr>
        <w:t>Relations/Human Resources Executive</w:t>
      </w:r>
    </w:p>
    <w:p w14:paraId="146D797D" w14:textId="6F7534A3"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6DA7C16"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6C816DF8" w14:textId="77777777" w:rsidTr="1A4F793E">
        <w:tc>
          <w:tcPr>
            <w:tcW w:w="2364" w:type="dxa"/>
          </w:tcPr>
          <w:p w14:paraId="46D7435D"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3BA578D8" w14:textId="355EBE9E" w:rsidR="00D16CEE" w:rsidRPr="00D16CEE" w:rsidRDefault="00D16CEE" w:rsidP="007F0BB1">
            <w:pPr>
              <w:pStyle w:val="Heading7"/>
              <w:rPr>
                <w:b w:val="0"/>
                <w:bCs/>
                <w:sz w:val="20"/>
              </w:rPr>
            </w:pPr>
            <w:r w:rsidRPr="00D16CEE">
              <w:rPr>
                <w:b w:val="0"/>
                <w:bCs/>
                <w:sz w:val="20"/>
              </w:rPr>
              <w:t xml:space="preserve">General Manager, </w:t>
            </w:r>
            <w:r w:rsidR="003D07C4">
              <w:rPr>
                <w:b w:val="0"/>
                <w:bCs/>
                <w:sz w:val="20"/>
              </w:rPr>
              <w:t>Employee</w:t>
            </w:r>
            <w:r w:rsidR="003D07C4" w:rsidRPr="00D16CEE">
              <w:rPr>
                <w:b w:val="0"/>
                <w:bCs/>
                <w:sz w:val="20"/>
              </w:rPr>
              <w:t xml:space="preserve"> </w:t>
            </w:r>
            <w:r w:rsidRPr="00D16CEE">
              <w:rPr>
                <w:b w:val="0"/>
                <w:bCs/>
                <w:sz w:val="20"/>
              </w:rPr>
              <w:t>Relations/Human Resources Executive</w:t>
            </w:r>
          </w:p>
          <w:p w14:paraId="4F8630A6" w14:textId="77777777" w:rsidR="00D16CEE" w:rsidRDefault="00D16CEE" w:rsidP="007F0BB1">
            <w:pPr>
              <w:pStyle w:val="Heading7"/>
              <w:rPr>
                <w:sz w:val="20"/>
              </w:rPr>
            </w:pPr>
          </w:p>
          <w:p w14:paraId="4B402BCA" w14:textId="27BD490F" w:rsidR="00E23FD8" w:rsidRDefault="00E23FD8" w:rsidP="007F0BB1">
            <w:pPr>
              <w:pStyle w:val="Heading7"/>
              <w:rPr>
                <w:b w:val="0"/>
                <w:color w:val="000099"/>
                <w:sz w:val="20"/>
              </w:rPr>
            </w:pPr>
            <w:r w:rsidRPr="00D16CEE">
              <w:rPr>
                <w:b w:val="0"/>
                <w:sz w:val="20"/>
              </w:rPr>
              <w:t>(Grade Code</w:t>
            </w:r>
            <w:r w:rsidR="007F0BB1" w:rsidRPr="00D16CEE">
              <w:rPr>
                <w:b w:val="0"/>
                <w:sz w:val="20"/>
              </w:rPr>
              <w:t xml:space="preserve">: </w:t>
            </w:r>
            <w:r w:rsidR="00D16CEE">
              <w:rPr>
                <w:b w:val="0"/>
                <w:sz w:val="20"/>
              </w:rPr>
              <w:t>0041</w:t>
            </w:r>
            <w:r w:rsidRPr="00D16CEE">
              <w:rPr>
                <w:b w:val="0"/>
                <w:sz w:val="20"/>
              </w:rPr>
              <w:t>)</w:t>
            </w:r>
          </w:p>
          <w:p w14:paraId="1C726B0C" w14:textId="525780CF" w:rsidR="00543F98" w:rsidRPr="00F6254C" w:rsidRDefault="00543F98" w:rsidP="00F6254C">
            <w:pPr>
              <w:tabs>
                <w:tab w:val="left" w:pos="283"/>
              </w:tabs>
              <w:rPr>
                <w:rFonts w:ascii="Arial" w:hAnsi="Arial" w:cs="Arial"/>
                <w:iCs/>
              </w:rPr>
            </w:pPr>
          </w:p>
        </w:tc>
      </w:tr>
      <w:tr w:rsidR="00C57CEC" w:rsidRPr="00E766A5" w14:paraId="53C4C618" w14:textId="77777777" w:rsidTr="1A4F793E">
        <w:tc>
          <w:tcPr>
            <w:tcW w:w="2364" w:type="dxa"/>
          </w:tcPr>
          <w:p w14:paraId="3C64AF4A" w14:textId="77777777" w:rsidR="00C57CEC" w:rsidRPr="00F6254C" w:rsidRDefault="00C57CEC" w:rsidP="00F6254C">
            <w:pPr>
              <w:rPr>
                <w:rFonts w:ascii="Arial" w:hAnsi="Arial" w:cs="Arial"/>
                <w:b/>
                <w:bCs/>
              </w:rPr>
            </w:pPr>
            <w:r w:rsidRPr="00F6254C">
              <w:rPr>
                <w:rFonts w:ascii="Arial" w:hAnsi="Arial" w:cs="Arial"/>
                <w:b/>
                <w:bCs/>
              </w:rPr>
              <w:t>Campaign Reference</w:t>
            </w:r>
          </w:p>
        </w:tc>
        <w:tc>
          <w:tcPr>
            <w:tcW w:w="8256" w:type="dxa"/>
          </w:tcPr>
          <w:p w14:paraId="5C5EB5F7" w14:textId="0C3FE2D4" w:rsidR="00BE491B" w:rsidRPr="00D16CEE" w:rsidRDefault="00ED5F1C" w:rsidP="00F6254C">
            <w:pPr>
              <w:rPr>
                <w:rFonts w:ascii="Arial" w:hAnsi="Arial" w:cs="Arial"/>
                <w:bCs/>
                <w:iCs/>
              </w:rPr>
            </w:pPr>
            <w:r>
              <w:rPr>
                <w:rFonts w:ascii="Arial" w:hAnsi="Arial" w:cs="Arial"/>
                <w:bCs/>
                <w:iCs/>
              </w:rPr>
              <w:t>NRS15501</w:t>
            </w:r>
          </w:p>
          <w:p w14:paraId="53648EBD" w14:textId="6708EC50" w:rsidR="00D16CEE" w:rsidRPr="00F6254C" w:rsidRDefault="00D16CEE" w:rsidP="00F6254C">
            <w:pPr>
              <w:rPr>
                <w:rFonts w:ascii="Arial" w:hAnsi="Arial" w:cs="Arial"/>
                <w:bCs/>
                <w:iCs/>
                <w:color w:val="000099"/>
              </w:rPr>
            </w:pPr>
          </w:p>
        </w:tc>
      </w:tr>
      <w:tr w:rsidR="00C57CEC" w:rsidRPr="00E766A5" w14:paraId="7C60FAE8" w14:textId="77777777" w:rsidTr="1A4F793E">
        <w:tc>
          <w:tcPr>
            <w:tcW w:w="2364" w:type="dxa"/>
          </w:tcPr>
          <w:p w14:paraId="3EF073F7" w14:textId="77777777" w:rsidR="00C57CEC" w:rsidRPr="00F6254C" w:rsidRDefault="00C57CEC" w:rsidP="00F6254C">
            <w:pPr>
              <w:rPr>
                <w:rFonts w:ascii="Arial" w:hAnsi="Arial" w:cs="Arial"/>
                <w:b/>
                <w:bCs/>
              </w:rPr>
            </w:pPr>
            <w:r w:rsidRPr="00F6254C">
              <w:rPr>
                <w:rFonts w:ascii="Arial" w:hAnsi="Arial" w:cs="Arial"/>
                <w:b/>
                <w:bCs/>
              </w:rPr>
              <w:t>Closing Date</w:t>
            </w:r>
          </w:p>
        </w:tc>
        <w:tc>
          <w:tcPr>
            <w:tcW w:w="8256" w:type="dxa"/>
          </w:tcPr>
          <w:p w14:paraId="1EC811D6" w14:textId="41E74C72" w:rsidR="00A50135" w:rsidRPr="00911EF8" w:rsidRDefault="00911EF8" w:rsidP="00A50135">
            <w:pPr>
              <w:rPr>
                <w:rFonts w:ascii="Arial" w:hAnsi="Arial" w:cs="Arial"/>
                <w:b/>
                <w:iCs/>
                <w:color w:val="FF0000"/>
              </w:rPr>
            </w:pPr>
            <w:r w:rsidRPr="00911EF8">
              <w:rPr>
                <w:rFonts w:ascii="Arial" w:hAnsi="Arial" w:cs="Arial"/>
                <w:b/>
                <w:iCs/>
              </w:rPr>
              <w:t>Tuesday 18</w:t>
            </w:r>
            <w:r w:rsidRPr="00911EF8">
              <w:rPr>
                <w:rFonts w:ascii="Arial" w:hAnsi="Arial" w:cs="Arial"/>
                <w:b/>
                <w:iCs/>
                <w:vertAlign w:val="superscript"/>
              </w:rPr>
              <w:t>th</w:t>
            </w:r>
            <w:r w:rsidRPr="00911EF8">
              <w:rPr>
                <w:rFonts w:ascii="Arial" w:hAnsi="Arial" w:cs="Arial"/>
                <w:b/>
                <w:iCs/>
              </w:rPr>
              <w:t xml:space="preserve"> of August 2026 at 3PM </w:t>
            </w:r>
          </w:p>
        </w:tc>
      </w:tr>
      <w:tr w:rsidR="00C57CEC" w:rsidRPr="00E766A5" w14:paraId="440FCDF5" w14:textId="77777777" w:rsidTr="1A4F793E">
        <w:tc>
          <w:tcPr>
            <w:tcW w:w="2364" w:type="dxa"/>
          </w:tcPr>
          <w:p w14:paraId="2F869104" w14:textId="77777777" w:rsidR="00C57CEC" w:rsidRPr="00F6254C" w:rsidRDefault="00C57CEC" w:rsidP="00BE491B">
            <w:pPr>
              <w:rPr>
                <w:rFonts w:ascii="Arial" w:hAnsi="Arial" w:cs="Arial"/>
                <w:b/>
                <w:bCs/>
              </w:rPr>
            </w:pPr>
            <w:r w:rsidRPr="00F6254C">
              <w:rPr>
                <w:rFonts w:ascii="Arial" w:hAnsi="Arial" w:cs="Arial"/>
                <w:b/>
                <w:bCs/>
              </w:rPr>
              <w:t>Proposed Interview Date (s)</w:t>
            </w:r>
          </w:p>
        </w:tc>
        <w:tc>
          <w:tcPr>
            <w:tcW w:w="8256" w:type="dxa"/>
          </w:tcPr>
          <w:p w14:paraId="34C5BCAA" w14:textId="77777777" w:rsidR="00C57CEC" w:rsidRDefault="00D16CEE" w:rsidP="00F6254C">
            <w:pPr>
              <w:rPr>
                <w:rFonts w:ascii="Arial" w:hAnsi="Arial" w:cs="Arial"/>
                <w:bCs/>
                <w:iCs/>
              </w:rPr>
            </w:pPr>
            <w:r w:rsidRPr="00D16CEE">
              <w:rPr>
                <w:rFonts w:ascii="Arial" w:hAnsi="Arial" w:cs="Arial"/>
                <w:bCs/>
                <w:iCs/>
              </w:rPr>
              <w:t>Proposed interview dates will be indicated at a later stage. Please note you may be called forward for interview at short notice.</w:t>
            </w:r>
          </w:p>
          <w:p w14:paraId="58760E4F" w14:textId="13440D7A" w:rsidR="00D16CEE" w:rsidRPr="00F6254C" w:rsidRDefault="00D16CEE" w:rsidP="00F6254C">
            <w:pPr>
              <w:rPr>
                <w:rFonts w:ascii="Arial" w:hAnsi="Arial" w:cs="Arial"/>
                <w:bCs/>
                <w:iCs/>
                <w:color w:val="000099"/>
              </w:rPr>
            </w:pPr>
          </w:p>
        </w:tc>
      </w:tr>
      <w:tr w:rsidR="00543F98" w:rsidRPr="00E766A5" w14:paraId="5FD8F05E" w14:textId="77777777" w:rsidTr="1A4F793E">
        <w:tc>
          <w:tcPr>
            <w:tcW w:w="2364" w:type="dxa"/>
          </w:tcPr>
          <w:p w14:paraId="2D5D0101" w14:textId="77777777" w:rsidR="00543F98" w:rsidRPr="00F6254C" w:rsidRDefault="00543F98" w:rsidP="00F6254C">
            <w:pPr>
              <w:rPr>
                <w:rFonts w:ascii="Arial" w:hAnsi="Arial" w:cs="Arial"/>
                <w:b/>
                <w:bCs/>
              </w:rPr>
            </w:pPr>
            <w:r w:rsidRPr="00F6254C">
              <w:rPr>
                <w:rFonts w:ascii="Arial" w:hAnsi="Arial" w:cs="Arial"/>
                <w:b/>
                <w:bCs/>
              </w:rPr>
              <w:t>Taking up Appointment</w:t>
            </w:r>
          </w:p>
        </w:tc>
        <w:tc>
          <w:tcPr>
            <w:tcW w:w="8256" w:type="dxa"/>
          </w:tcPr>
          <w:p w14:paraId="63FC4466" w14:textId="77777777" w:rsidR="00543F98" w:rsidRPr="00F6254C" w:rsidRDefault="00543F98" w:rsidP="00F6254C">
            <w:pPr>
              <w:rPr>
                <w:rFonts w:ascii="Arial" w:hAnsi="Arial" w:cs="Arial"/>
                <w:iCs/>
              </w:rPr>
            </w:pPr>
            <w:r w:rsidRPr="00F6254C">
              <w:rPr>
                <w:rFonts w:ascii="Arial" w:hAnsi="Arial" w:cs="Arial"/>
                <w:iCs/>
              </w:rPr>
              <w:t>A start date will be indicated at job offer stage.</w:t>
            </w:r>
          </w:p>
        </w:tc>
      </w:tr>
      <w:tr w:rsidR="00543F98" w:rsidRPr="00E766A5" w14:paraId="715C230B" w14:textId="77777777" w:rsidTr="1A4F793E">
        <w:tc>
          <w:tcPr>
            <w:tcW w:w="2364" w:type="dxa"/>
          </w:tcPr>
          <w:p w14:paraId="208A34E5" w14:textId="77777777" w:rsidR="00543F98" w:rsidRPr="00F6254C" w:rsidRDefault="00543F98" w:rsidP="00F6254C">
            <w:pPr>
              <w:rPr>
                <w:rFonts w:ascii="Arial" w:hAnsi="Arial" w:cs="Arial"/>
                <w:b/>
                <w:bCs/>
              </w:rPr>
            </w:pPr>
            <w:r w:rsidRPr="00F6254C">
              <w:rPr>
                <w:rFonts w:ascii="Arial" w:hAnsi="Arial" w:cs="Arial"/>
                <w:b/>
                <w:bCs/>
              </w:rPr>
              <w:t>Location of Post</w:t>
            </w:r>
          </w:p>
        </w:tc>
        <w:tc>
          <w:tcPr>
            <w:tcW w:w="8256" w:type="dxa"/>
          </w:tcPr>
          <w:p w14:paraId="218CC405" w14:textId="5AB11CC3" w:rsidR="00D16CEE" w:rsidRPr="00D16CEE" w:rsidRDefault="00621475" w:rsidP="00D16CEE">
            <w:pPr>
              <w:rPr>
                <w:rFonts w:ascii="Arial" w:hAnsi="Arial" w:cs="Arial"/>
                <w:bCs/>
                <w:iCs/>
              </w:rPr>
            </w:pPr>
            <w:r>
              <w:rPr>
                <w:rFonts w:ascii="Arial" w:hAnsi="Arial" w:cs="Arial"/>
                <w:bCs/>
                <w:iCs/>
              </w:rPr>
              <w:t>63/64 Adelaide Road Dublin 2</w:t>
            </w:r>
          </w:p>
          <w:p w14:paraId="1449C7C3" w14:textId="77777777" w:rsidR="00E7246B" w:rsidRPr="00D16CEE" w:rsidRDefault="00E7246B" w:rsidP="00D16CEE">
            <w:pPr>
              <w:rPr>
                <w:rFonts w:ascii="Arial" w:hAnsi="Arial" w:cs="Arial"/>
                <w:bCs/>
                <w:iCs/>
              </w:rPr>
            </w:pPr>
          </w:p>
          <w:p w14:paraId="338FEC1D" w14:textId="797A80C9" w:rsidR="00260C8B" w:rsidRPr="00D16CEE" w:rsidRDefault="00260C8B" w:rsidP="00F6254C">
            <w:pPr>
              <w:rPr>
                <w:rFonts w:ascii="Arial" w:hAnsi="Arial" w:cs="Arial"/>
                <w:b/>
                <w:bCs/>
                <w:iCs/>
              </w:rPr>
            </w:pPr>
            <w:r w:rsidRPr="00D16CEE">
              <w:rPr>
                <w:rFonts w:ascii="Arial" w:hAnsi="Arial" w:cs="Arial"/>
                <w:iCs/>
              </w:rPr>
              <w:t>There</w:t>
            </w:r>
            <w:r w:rsidR="001C3C68">
              <w:rPr>
                <w:rFonts w:ascii="Arial" w:hAnsi="Arial" w:cs="Arial"/>
                <w:iCs/>
              </w:rPr>
              <w:t xml:space="preserve"> </w:t>
            </w:r>
            <w:r w:rsidR="003D07C4">
              <w:rPr>
                <w:rFonts w:ascii="Arial" w:hAnsi="Arial" w:cs="Arial"/>
                <w:iCs/>
              </w:rPr>
              <w:t xml:space="preserve">are </w:t>
            </w:r>
            <w:r w:rsidRPr="00D16CEE">
              <w:rPr>
                <w:rFonts w:ascii="Arial" w:hAnsi="Arial" w:cs="Arial"/>
                <w:iCs/>
              </w:rPr>
              <w:t xml:space="preserve">currently </w:t>
            </w:r>
            <w:r w:rsidR="003D07C4">
              <w:rPr>
                <w:rFonts w:ascii="Arial" w:hAnsi="Arial" w:cs="Arial"/>
                <w:bCs/>
                <w:iCs/>
              </w:rPr>
              <w:t>two</w:t>
            </w:r>
            <w:r w:rsidR="003D07C4" w:rsidRPr="00D16CEE">
              <w:rPr>
                <w:rFonts w:ascii="Arial" w:hAnsi="Arial" w:cs="Arial"/>
                <w:bCs/>
                <w:iCs/>
              </w:rPr>
              <w:t xml:space="preserve"> </w:t>
            </w:r>
            <w:r w:rsidRPr="00D16CEE">
              <w:rPr>
                <w:rFonts w:ascii="Arial" w:hAnsi="Arial" w:cs="Arial"/>
                <w:bCs/>
                <w:iCs/>
              </w:rPr>
              <w:t>permanent</w:t>
            </w:r>
            <w:r w:rsidR="00B45750" w:rsidRPr="00D16CEE">
              <w:rPr>
                <w:rFonts w:ascii="Arial" w:hAnsi="Arial" w:cs="Arial"/>
                <w:bCs/>
                <w:iCs/>
              </w:rPr>
              <w:t xml:space="preserve"> </w:t>
            </w:r>
            <w:r w:rsidRPr="00D16CEE">
              <w:rPr>
                <w:rFonts w:ascii="Arial" w:hAnsi="Arial" w:cs="Arial"/>
                <w:bCs/>
                <w:iCs/>
              </w:rPr>
              <w:t>whole-time</w:t>
            </w:r>
            <w:r w:rsidRPr="00D16CEE">
              <w:rPr>
                <w:rFonts w:ascii="Arial" w:hAnsi="Arial" w:cs="Arial"/>
                <w:iCs/>
              </w:rPr>
              <w:t xml:space="preserve"> </w:t>
            </w:r>
            <w:r w:rsidR="003D07C4" w:rsidRPr="00D16CEE">
              <w:rPr>
                <w:rFonts w:ascii="Arial" w:hAnsi="Arial" w:cs="Arial"/>
                <w:iCs/>
              </w:rPr>
              <w:t>vacanc</w:t>
            </w:r>
            <w:r w:rsidR="003D07C4">
              <w:rPr>
                <w:rFonts w:ascii="Arial" w:hAnsi="Arial" w:cs="Arial"/>
                <w:iCs/>
              </w:rPr>
              <w:t>ies</w:t>
            </w:r>
            <w:r w:rsidR="003D07C4" w:rsidRPr="00D16CEE">
              <w:rPr>
                <w:rFonts w:ascii="Arial" w:hAnsi="Arial" w:cs="Arial"/>
                <w:iCs/>
              </w:rPr>
              <w:t xml:space="preserve"> </w:t>
            </w:r>
            <w:r w:rsidRPr="00D16CEE">
              <w:rPr>
                <w:rFonts w:ascii="Arial" w:hAnsi="Arial" w:cs="Arial"/>
                <w:iCs/>
              </w:rPr>
              <w:t>available</w:t>
            </w:r>
            <w:r w:rsidR="00D22423">
              <w:rPr>
                <w:rFonts w:ascii="Arial" w:hAnsi="Arial" w:cs="Arial"/>
                <w:iCs/>
              </w:rPr>
              <w:t>.</w:t>
            </w:r>
          </w:p>
          <w:p w14:paraId="3361EF33" w14:textId="77777777" w:rsidR="00260C8B" w:rsidRPr="00D16CEE" w:rsidRDefault="00260C8B" w:rsidP="00F6254C">
            <w:pPr>
              <w:rPr>
                <w:rFonts w:ascii="Arial" w:hAnsi="Arial" w:cs="Arial"/>
                <w:iCs/>
              </w:rPr>
            </w:pPr>
          </w:p>
          <w:p w14:paraId="2FD9FFC3" w14:textId="77777777" w:rsidR="00D16CEE" w:rsidRDefault="00260C8B" w:rsidP="00261890">
            <w:pPr>
              <w:rPr>
                <w:rFonts w:ascii="Arial" w:hAnsi="Arial" w:cs="Arial"/>
              </w:rPr>
            </w:pPr>
            <w:r w:rsidRPr="00D16CEE">
              <w:rPr>
                <w:rFonts w:ascii="Arial" w:hAnsi="Arial" w:cs="Arial"/>
              </w:rPr>
              <w:t xml:space="preserve">A panel may be formed as a result of this campaign for </w:t>
            </w:r>
            <w:r w:rsidR="00D16CEE" w:rsidRPr="00D22423">
              <w:rPr>
                <w:rFonts w:ascii="Arial" w:hAnsi="Arial" w:cs="Arial"/>
                <w:b/>
                <w:bCs/>
                <w:iCs/>
              </w:rPr>
              <w:t xml:space="preserve">General Manager, </w:t>
            </w:r>
            <w:r w:rsidR="00D22423">
              <w:rPr>
                <w:rFonts w:ascii="Arial" w:hAnsi="Arial" w:cs="Arial"/>
                <w:b/>
                <w:bCs/>
                <w:iCs/>
              </w:rPr>
              <w:t xml:space="preserve">Employee </w:t>
            </w:r>
            <w:r w:rsidR="00D16CEE" w:rsidRPr="00D22423">
              <w:rPr>
                <w:rFonts w:ascii="Arial" w:hAnsi="Arial" w:cs="Arial"/>
                <w:b/>
                <w:bCs/>
                <w:iCs/>
              </w:rPr>
              <w:t xml:space="preserve">Relations/Human Resources Executive </w:t>
            </w:r>
            <w:r w:rsidR="002D04E4" w:rsidRPr="00D22423">
              <w:rPr>
                <w:rFonts w:ascii="Arial" w:hAnsi="Arial" w:cs="Arial"/>
                <w:b/>
                <w:bCs/>
                <w:iCs/>
              </w:rPr>
              <w:t>with</w:t>
            </w:r>
            <w:r w:rsidR="00D16CEE" w:rsidRPr="00D22423">
              <w:rPr>
                <w:rFonts w:ascii="Arial" w:hAnsi="Arial" w:cs="Arial"/>
                <w:b/>
                <w:bCs/>
                <w:iCs/>
              </w:rPr>
              <w:t xml:space="preserve">in </w:t>
            </w:r>
            <w:r w:rsidR="00D22423" w:rsidRPr="00D22423">
              <w:rPr>
                <w:rFonts w:ascii="Arial" w:hAnsi="Arial" w:cs="Arial"/>
                <w:b/>
                <w:bCs/>
                <w:iCs/>
              </w:rPr>
              <w:t>National Employee Relations</w:t>
            </w:r>
            <w:r w:rsidR="00261890">
              <w:rPr>
                <w:rFonts w:ascii="Arial" w:hAnsi="Arial" w:cs="Arial"/>
                <w:iCs/>
              </w:rPr>
              <w:t xml:space="preserve"> </w:t>
            </w:r>
            <w:r w:rsidRPr="00D16CEE">
              <w:rPr>
                <w:rFonts w:ascii="Arial" w:hAnsi="Arial" w:cs="Arial"/>
              </w:rPr>
              <w:t xml:space="preserve">from which current and future, permanent and specified purpose vacancies of full or part-time duration may be filled. </w:t>
            </w:r>
          </w:p>
          <w:p w14:paraId="4F224920" w14:textId="6BAB90AC" w:rsidR="00D22423" w:rsidRPr="002D04E4" w:rsidRDefault="00D22423" w:rsidP="00261890">
            <w:pPr>
              <w:rPr>
                <w:rFonts w:ascii="Arial" w:hAnsi="Arial" w:cs="Arial"/>
              </w:rPr>
            </w:pPr>
          </w:p>
        </w:tc>
      </w:tr>
      <w:tr w:rsidR="00543F98" w:rsidRPr="00E766A5" w14:paraId="521EDB15" w14:textId="77777777" w:rsidTr="1A4F793E">
        <w:tc>
          <w:tcPr>
            <w:tcW w:w="2364" w:type="dxa"/>
          </w:tcPr>
          <w:p w14:paraId="76B955B4" w14:textId="77777777" w:rsidR="00543F98" w:rsidRPr="00F6254C" w:rsidRDefault="00543F98" w:rsidP="00F6254C">
            <w:pPr>
              <w:rPr>
                <w:rFonts w:ascii="Arial" w:hAnsi="Arial" w:cs="Arial"/>
                <w:b/>
                <w:bCs/>
              </w:rPr>
            </w:pPr>
            <w:r w:rsidRPr="00F6254C">
              <w:rPr>
                <w:rFonts w:ascii="Arial" w:hAnsi="Arial" w:cs="Arial"/>
                <w:b/>
                <w:bCs/>
              </w:rPr>
              <w:t>Informal Enquiries</w:t>
            </w:r>
          </w:p>
        </w:tc>
        <w:tc>
          <w:tcPr>
            <w:tcW w:w="8256" w:type="dxa"/>
          </w:tcPr>
          <w:p w14:paraId="6ED527A5" w14:textId="1E30288A" w:rsidR="0084303F" w:rsidRPr="0084303F" w:rsidRDefault="00001974" w:rsidP="0084303F">
            <w:pPr>
              <w:rPr>
                <w:rFonts w:ascii="Arial" w:hAnsi="Arial" w:cs="Arial"/>
              </w:rPr>
            </w:pPr>
            <w:r w:rsidRPr="00001974">
              <w:rPr>
                <w:rFonts w:ascii="Arial" w:hAnsi="Arial" w:cs="Arial"/>
              </w:rPr>
              <w:t>Eamonn Hunt,</w:t>
            </w:r>
            <w:r>
              <w:rPr>
                <w:rFonts w:ascii="Arial" w:hAnsi="Arial" w:cs="Arial"/>
                <w:b/>
                <w:bCs/>
              </w:rPr>
              <w:t xml:space="preserve"> </w:t>
            </w:r>
            <w:r w:rsidRPr="00D16CEE">
              <w:rPr>
                <w:rFonts w:ascii="Arial" w:hAnsi="Arial" w:cs="Arial"/>
                <w:iCs/>
              </w:rPr>
              <w:t>AND</w:t>
            </w:r>
            <w:r>
              <w:rPr>
                <w:rFonts w:ascii="Arial" w:hAnsi="Arial" w:cs="Arial"/>
                <w:iCs/>
              </w:rPr>
              <w:t xml:space="preserve"> National </w:t>
            </w:r>
            <w:r w:rsidRPr="00D16CEE">
              <w:rPr>
                <w:rFonts w:ascii="Arial" w:hAnsi="Arial" w:cs="Arial"/>
                <w:iCs/>
              </w:rPr>
              <w:t xml:space="preserve">Employee Relations </w:t>
            </w:r>
          </w:p>
          <w:p w14:paraId="025ED50A" w14:textId="2906282E" w:rsidR="0084303F" w:rsidRPr="0084303F" w:rsidRDefault="0084303F" w:rsidP="0084303F">
            <w:pPr>
              <w:rPr>
                <w:rFonts w:ascii="Arial" w:hAnsi="Arial" w:cs="Arial"/>
              </w:rPr>
            </w:pPr>
            <w:r w:rsidRPr="0084303F">
              <w:rPr>
                <w:rFonts w:ascii="Arial" w:hAnsi="Arial" w:cs="Arial"/>
                <w:b/>
                <w:bCs/>
              </w:rPr>
              <w:t>Email:</w:t>
            </w:r>
            <w:r w:rsidRPr="0084303F">
              <w:rPr>
                <w:rFonts w:ascii="Arial" w:hAnsi="Arial" w:cs="Arial"/>
              </w:rPr>
              <w:t xml:space="preserve"> </w:t>
            </w:r>
            <w:hyperlink r:id="rId12" w:history="1">
              <w:r w:rsidR="00001974" w:rsidRPr="00C240C1">
                <w:rPr>
                  <w:rStyle w:val="Hyperlink"/>
                  <w:rFonts w:ascii="Arial" w:hAnsi="Arial" w:cs="Arial"/>
                </w:rPr>
                <w:t>eamonn.hunt@hse.ie</w:t>
              </w:r>
            </w:hyperlink>
            <w:r w:rsidR="00001974">
              <w:rPr>
                <w:rFonts w:ascii="Arial" w:hAnsi="Arial" w:cs="Arial"/>
              </w:rPr>
              <w:t xml:space="preserve"> </w:t>
            </w:r>
          </w:p>
          <w:p w14:paraId="5BBBE3CB" w14:textId="61302425" w:rsidR="00BB5FA7" w:rsidRPr="00317FDE" w:rsidRDefault="00BB5FA7" w:rsidP="0084303F">
            <w:pPr>
              <w:rPr>
                <w:rFonts w:ascii="Arial" w:hAnsi="Arial" w:cs="Arial"/>
              </w:rPr>
            </w:pPr>
          </w:p>
        </w:tc>
      </w:tr>
      <w:tr w:rsidR="009A4A3F" w:rsidRPr="00E766A5" w14:paraId="218ECB73" w14:textId="77777777" w:rsidTr="1A4F793E">
        <w:tc>
          <w:tcPr>
            <w:tcW w:w="2364" w:type="dxa"/>
          </w:tcPr>
          <w:p w14:paraId="39423BF1" w14:textId="6FD15B28" w:rsidR="009A4A3F" w:rsidRPr="009A4A3F" w:rsidRDefault="009A4A3F" w:rsidP="009A4A3F">
            <w:pPr>
              <w:rPr>
                <w:rFonts w:ascii="Arial" w:hAnsi="Arial" w:cs="Arial"/>
                <w:b/>
                <w:bCs/>
              </w:rPr>
            </w:pPr>
            <w:r w:rsidRPr="009A4A3F">
              <w:rPr>
                <w:rFonts w:ascii="Arial" w:hAnsi="Arial" w:cs="Arial"/>
                <w:b/>
                <w:bCs/>
              </w:rPr>
              <w:t xml:space="preserve">Reasonable Accommodations </w:t>
            </w:r>
          </w:p>
        </w:tc>
        <w:tc>
          <w:tcPr>
            <w:tcW w:w="8256" w:type="dxa"/>
          </w:tcPr>
          <w:p w14:paraId="4DA301D2" w14:textId="58ACA51F" w:rsidR="009A4A3F" w:rsidRPr="009A4A3F" w:rsidRDefault="009A4A3F" w:rsidP="009A4A3F">
            <w:pPr>
              <w:spacing w:line="276" w:lineRule="auto"/>
              <w:rPr>
                <w:rFonts w:ascii="Arial" w:eastAsiaTheme="minorHAnsi" w:hAnsi="Arial" w:cs="Arial"/>
                <w:lang w:eastAsia="en-US"/>
              </w:rPr>
            </w:pPr>
            <w:r w:rsidRPr="009A4A3F">
              <w:rPr>
                <w:rFonts w:ascii="Arial" w:hAnsi="Arial" w:cs="Arial"/>
              </w:rPr>
              <w:t xml:space="preserve">Candidates who require a Reasonable Accommodation/s to support their participation, at any stage, in the recruitment and selection process, should email </w:t>
            </w:r>
            <w:hyperlink r:id="rId13" w:history="1">
              <w:r w:rsidRPr="00EE2430">
                <w:rPr>
                  <w:rStyle w:val="Hyperlink"/>
                  <w:rFonts w:ascii="Arial" w:hAnsi="Arial" w:cs="Arial"/>
                </w:rPr>
                <w:t>recruitmanagement@hse.ie</w:t>
              </w:r>
            </w:hyperlink>
            <w:r>
              <w:rPr>
                <w:rFonts w:ascii="Arial" w:hAnsi="Arial" w:cs="Arial"/>
              </w:rPr>
              <w:t xml:space="preserve"> </w:t>
            </w:r>
          </w:p>
          <w:p w14:paraId="3D026FFB" w14:textId="77777777" w:rsidR="009A4A3F" w:rsidRPr="009A4A3F" w:rsidRDefault="009A4A3F" w:rsidP="009A4A3F">
            <w:pPr>
              <w:rPr>
                <w:rFonts w:ascii="Arial" w:hAnsi="Arial" w:cs="Arial"/>
                <w:b/>
                <w:bCs/>
              </w:rPr>
            </w:pPr>
          </w:p>
        </w:tc>
      </w:tr>
      <w:tr w:rsidR="00543F98" w:rsidRPr="00E766A5" w14:paraId="27AA37CE" w14:textId="77777777" w:rsidTr="1A4F793E">
        <w:tc>
          <w:tcPr>
            <w:tcW w:w="2364" w:type="dxa"/>
          </w:tcPr>
          <w:p w14:paraId="04C78388" w14:textId="77777777" w:rsidR="00543F98" w:rsidRPr="00F6254C" w:rsidRDefault="00543F98" w:rsidP="00F6254C">
            <w:pPr>
              <w:rPr>
                <w:rFonts w:ascii="Arial" w:hAnsi="Arial" w:cs="Arial"/>
                <w:b/>
                <w:bCs/>
              </w:rPr>
            </w:pPr>
            <w:r w:rsidRPr="00F6254C">
              <w:rPr>
                <w:rFonts w:ascii="Arial" w:hAnsi="Arial" w:cs="Arial"/>
                <w:b/>
                <w:bCs/>
              </w:rPr>
              <w:t>Details of Service</w:t>
            </w:r>
          </w:p>
          <w:p w14:paraId="750DB625" w14:textId="77777777" w:rsidR="00543F98" w:rsidRPr="00F6254C" w:rsidRDefault="00543F98" w:rsidP="00F6254C">
            <w:pPr>
              <w:rPr>
                <w:rFonts w:ascii="Arial" w:hAnsi="Arial" w:cs="Arial"/>
                <w:b/>
                <w:bCs/>
              </w:rPr>
            </w:pPr>
          </w:p>
        </w:tc>
        <w:tc>
          <w:tcPr>
            <w:tcW w:w="8256" w:type="dxa"/>
          </w:tcPr>
          <w:p w14:paraId="4F451101" w14:textId="79B2AC0E" w:rsidR="00F6254C" w:rsidRPr="0005353F" w:rsidRDefault="00D16CEE" w:rsidP="0005353F">
            <w:pPr>
              <w:rPr>
                <w:rFonts w:ascii="Arial" w:hAnsi="Arial" w:cs="Arial"/>
              </w:rPr>
            </w:pPr>
            <w:r w:rsidRPr="45D78DCC">
              <w:rPr>
                <w:rFonts w:ascii="Arial" w:hAnsi="Arial" w:cs="Arial"/>
              </w:rPr>
              <w:t xml:space="preserve">NER enables the organisation to effectively engage and manage its staff throughout the employment life cycle with the aim of achieving greater quality, </w:t>
            </w:r>
            <w:r w:rsidR="62BDAF8C" w:rsidRPr="45D78DCC">
              <w:rPr>
                <w:rFonts w:ascii="Arial" w:hAnsi="Arial" w:cs="Arial"/>
              </w:rPr>
              <w:t>performance,</w:t>
            </w:r>
            <w:r w:rsidRPr="45D78DCC">
              <w:rPr>
                <w:rFonts w:ascii="Arial" w:hAnsi="Arial" w:cs="Arial"/>
              </w:rPr>
              <w:t xml:space="preserve"> and safety outcomes.</w:t>
            </w:r>
          </w:p>
        </w:tc>
      </w:tr>
      <w:tr w:rsidR="00543F98" w:rsidRPr="00E766A5" w14:paraId="685B09A1" w14:textId="77777777" w:rsidTr="1A4F793E">
        <w:tc>
          <w:tcPr>
            <w:tcW w:w="2364" w:type="dxa"/>
          </w:tcPr>
          <w:p w14:paraId="482BB34D" w14:textId="77777777" w:rsidR="00543F98" w:rsidRPr="00F6254C" w:rsidRDefault="00543F98" w:rsidP="00F6254C">
            <w:pPr>
              <w:rPr>
                <w:rFonts w:ascii="Arial" w:hAnsi="Arial" w:cs="Arial"/>
                <w:b/>
                <w:bCs/>
              </w:rPr>
            </w:pPr>
            <w:r w:rsidRPr="00F6254C">
              <w:rPr>
                <w:rFonts w:ascii="Arial" w:hAnsi="Arial" w:cs="Arial"/>
                <w:b/>
                <w:bCs/>
              </w:rPr>
              <w:t>Reporting Relationship</w:t>
            </w:r>
          </w:p>
        </w:tc>
        <w:tc>
          <w:tcPr>
            <w:tcW w:w="8256" w:type="dxa"/>
          </w:tcPr>
          <w:p w14:paraId="04486518" w14:textId="474A9DA8" w:rsidR="00F6254C" w:rsidRPr="00D16CEE" w:rsidRDefault="00D16CEE" w:rsidP="00D16CEE">
            <w:pPr>
              <w:rPr>
                <w:rFonts w:ascii="Arial" w:hAnsi="Arial" w:cs="Arial"/>
                <w:iCs/>
                <w:color w:val="000099"/>
              </w:rPr>
            </w:pPr>
            <w:r w:rsidRPr="00D16CEE">
              <w:rPr>
                <w:rFonts w:ascii="Arial" w:hAnsi="Arial" w:cs="Arial"/>
                <w:iCs/>
              </w:rPr>
              <w:t xml:space="preserve">Assistant National Director of Human Resources – </w:t>
            </w:r>
            <w:r w:rsidR="00A50135">
              <w:rPr>
                <w:rFonts w:ascii="Arial" w:hAnsi="Arial" w:cs="Arial"/>
                <w:iCs/>
              </w:rPr>
              <w:t xml:space="preserve">National </w:t>
            </w:r>
            <w:r w:rsidRPr="00D16CEE">
              <w:rPr>
                <w:rFonts w:ascii="Arial" w:hAnsi="Arial" w:cs="Arial"/>
                <w:iCs/>
              </w:rPr>
              <w:t>Employee Relations (ANDHR)</w:t>
            </w:r>
            <w:r>
              <w:rPr>
                <w:rFonts w:ascii="Arial" w:hAnsi="Arial" w:cs="Arial"/>
                <w:iCs/>
              </w:rPr>
              <w:t xml:space="preserve">. </w:t>
            </w:r>
          </w:p>
        </w:tc>
      </w:tr>
      <w:tr w:rsidR="0033762B" w:rsidRPr="00E766A5" w14:paraId="07D476C4" w14:textId="77777777" w:rsidTr="1A4F793E">
        <w:tc>
          <w:tcPr>
            <w:tcW w:w="2364" w:type="dxa"/>
          </w:tcPr>
          <w:p w14:paraId="078D635F" w14:textId="77777777" w:rsidR="0033762B" w:rsidRDefault="0033762B" w:rsidP="00F6254C">
            <w:pPr>
              <w:rPr>
                <w:rFonts w:ascii="Arial" w:hAnsi="Arial" w:cs="Arial"/>
                <w:b/>
                <w:bCs/>
              </w:rPr>
            </w:pPr>
            <w:r>
              <w:rPr>
                <w:rFonts w:ascii="Arial" w:hAnsi="Arial" w:cs="Arial"/>
                <w:b/>
                <w:bCs/>
              </w:rPr>
              <w:t>Key Working Relationships</w:t>
            </w:r>
          </w:p>
          <w:p w14:paraId="5629ECFB" w14:textId="77777777" w:rsidR="0033762B" w:rsidRPr="00F6254C" w:rsidRDefault="0033762B" w:rsidP="00F6254C">
            <w:pPr>
              <w:rPr>
                <w:rFonts w:ascii="Arial" w:hAnsi="Arial" w:cs="Arial"/>
                <w:b/>
                <w:bCs/>
              </w:rPr>
            </w:pPr>
          </w:p>
        </w:tc>
        <w:tc>
          <w:tcPr>
            <w:tcW w:w="8256" w:type="dxa"/>
          </w:tcPr>
          <w:p w14:paraId="5026FC44" w14:textId="3977B8DA" w:rsidR="00D16CEE" w:rsidRPr="00D16CEE" w:rsidRDefault="00D16CEE" w:rsidP="00D16CEE">
            <w:pPr>
              <w:rPr>
                <w:rFonts w:ascii="Arial" w:hAnsi="Arial" w:cs="Arial"/>
                <w:iCs/>
              </w:rPr>
            </w:pPr>
            <w:r w:rsidRPr="00D16CEE">
              <w:rPr>
                <w:rFonts w:ascii="Arial" w:hAnsi="Arial" w:cs="Arial"/>
                <w:iCs/>
              </w:rPr>
              <w:t xml:space="preserve">The post holder will have a close working relationship with </w:t>
            </w:r>
            <w:r w:rsidR="003D07C4">
              <w:rPr>
                <w:rFonts w:ascii="Arial" w:hAnsi="Arial" w:cs="Arial"/>
                <w:iCs/>
              </w:rPr>
              <w:t>Regional Directors of People</w:t>
            </w:r>
            <w:r w:rsidRPr="00D16CEE">
              <w:rPr>
                <w:rFonts w:ascii="Arial" w:hAnsi="Arial" w:cs="Arial"/>
                <w:iCs/>
              </w:rPr>
              <w:t xml:space="preserve">, </w:t>
            </w:r>
            <w:r w:rsidR="003D07C4">
              <w:rPr>
                <w:rFonts w:ascii="Arial" w:hAnsi="Arial" w:cs="Arial"/>
                <w:iCs/>
              </w:rPr>
              <w:t>Regional</w:t>
            </w:r>
            <w:r w:rsidR="003D07C4" w:rsidRPr="00D16CEE">
              <w:rPr>
                <w:rFonts w:ascii="Arial" w:hAnsi="Arial" w:cs="Arial"/>
                <w:iCs/>
              </w:rPr>
              <w:t xml:space="preserve"> </w:t>
            </w:r>
            <w:r w:rsidRPr="00D16CEE">
              <w:rPr>
                <w:rFonts w:ascii="Arial" w:hAnsi="Arial" w:cs="Arial"/>
                <w:iCs/>
              </w:rPr>
              <w:t xml:space="preserve">Employee Relations Managers, </w:t>
            </w:r>
            <w:r w:rsidR="003D07C4">
              <w:rPr>
                <w:rFonts w:ascii="Arial" w:hAnsi="Arial" w:cs="Arial"/>
                <w:iCs/>
              </w:rPr>
              <w:t xml:space="preserve">Regional HR staff, </w:t>
            </w:r>
            <w:r w:rsidRPr="00D16CEE">
              <w:rPr>
                <w:rFonts w:ascii="Arial" w:hAnsi="Arial" w:cs="Arial"/>
                <w:iCs/>
              </w:rPr>
              <w:t xml:space="preserve">National Employee Relations, </w:t>
            </w:r>
            <w:r w:rsidR="003D07C4">
              <w:rPr>
                <w:rFonts w:ascii="Arial" w:hAnsi="Arial" w:cs="Arial"/>
                <w:iCs/>
              </w:rPr>
              <w:t>Line managers and HR staff and management staff in</w:t>
            </w:r>
            <w:r w:rsidRPr="00D16CEE">
              <w:rPr>
                <w:rFonts w:ascii="Arial" w:hAnsi="Arial" w:cs="Arial"/>
                <w:iCs/>
              </w:rPr>
              <w:t xml:space="preserve"> Section 38 agencies. </w:t>
            </w:r>
          </w:p>
          <w:p w14:paraId="138B8D93" w14:textId="091B69BE" w:rsidR="0033762B" w:rsidRDefault="00D16CEE" w:rsidP="00D16CEE">
            <w:pPr>
              <w:rPr>
                <w:rFonts w:ascii="Arial" w:hAnsi="Arial" w:cs="Arial"/>
                <w:iCs/>
              </w:rPr>
            </w:pPr>
            <w:r w:rsidRPr="00D16CEE">
              <w:rPr>
                <w:rFonts w:ascii="Arial" w:hAnsi="Arial" w:cs="Arial"/>
                <w:iCs/>
              </w:rPr>
              <w:t xml:space="preserve">The post holder will also engage with Department of Health, </w:t>
            </w:r>
            <w:r w:rsidR="003D07C4" w:rsidRPr="00512C7C">
              <w:rPr>
                <w:rFonts w:ascii="Arial" w:hAnsi="Arial" w:cs="Arial"/>
                <w:color w:val="004D44"/>
                <w14:ligatures w14:val="standardContextual"/>
              </w:rPr>
              <w:t xml:space="preserve">Department of Public Expenditure, Infrastructure, Public Service Reform and </w:t>
            </w:r>
            <w:r w:rsidR="00D22423" w:rsidRPr="00D22423">
              <w:rPr>
                <w:rFonts w:ascii="Arial" w:hAnsi="Arial" w:cs="Arial"/>
                <w14:ligatures w14:val="standardContextual"/>
              </w:rPr>
              <w:t>Digitalisation</w:t>
            </w:r>
            <w:r w:rsidR="00D22423">
              <w:rPr>
                <w:rFonts w:ascii="Arial" w:hAnsi="Arial" w:cs="Arial"/>
                <w14:ligatures w14:val="standardContextual"/>
              </w:rPr>
              <w:t>,</w:t>
            </w:r>
            <w:r w:rsidR="00D22423" w:rsidRPr="00D22423">
              <w:rPr>
                <w:rFonts w:ascii="Arial" w:hAnsi="Arial" w:cs="Arial"/>
                <w14:ligatures w14:val="standardContextual"/>
              </w:rPr>
              <w:t xml:space="preserve"> The</w:t>
            </w:r>
            <w:r w:rsidRPr="00D22423">
              <w:rPr>
                <w:rFonts w:ascii="Arial" w:hAnsi="Arial" w:cs="Arial"/>
                <w:iCs/>
              </w:rPr>
              <w:t xml:space="preserve"> Labour </w:t>
            </w:r>
            <w:r w:rsidRPr="00D16CEE">
              <w:rPr>
                <w:rFonts w:ascii="Arial" w:hAnsi="Arial" w:cs="Arial"/>
                <w:iCs/>
              </w:rPr>
              <w:t>Court and Workplace Relations Commission.</w:t>
            </w:r>
          </w:p>
          <w:p w14:paraId="2A07C9C6" w14:textId="17F7ABEE" w:rsidR="00D16CEE" w:rsidRPr="0033762B" w:rsidRDefault="00D16CEE" w:rsidP="00D16CEE">
            <w:pPr>
              <w:rPr>
                <w:rFonts w:ascii="Arial" w:hAnsi="Arial" w:cs="Arial"/>
                <w:iCs/>
                <w:color w:val="000099"/>
              </w:rPr>
            </w:pPr>
          </w:p>
        </w:tc>
      </w:tr>
      <w:tr w:rsidR="00543F98" w:rsidRPr="00E766A5" w14:paraId="5213FCC0" w14:textId="77777777" w:rsidTr="1A4F793E">
        <w:tc>
          <w:tcPr>
            <w:tcW w:w="2364" w:type="dxa"/>
          </w:tcPr>
          <w:p w14:paraId="7CDCFBC4" w14:textId="77777777" w:rsidR="00543F98" w:rsidRPr="00F6254C" w:rsidRDefault="00543F98" w:rsidP="00F6254C">
            <w:pPr>
              <w:rPr>
                <w:rFonts w:ascii="Arial" w:hAnsi="Arial" w:cs="Arial"/>
                <w:b/>
                <w:bCs/>
              </w:rPr>
            </w:pPr>
            <w:r w:rsidRPr="00F6254C">
              <w:rPr>
                <w:rFonts w:ascii="Arial" w:hAnsi="Arial" w:cs="Arial"/>
                <w:b/>
                <w:bCs/>
              </w:rPr>
              <w:t xml:space="preserve">Purpose of the Post </w:t>
            </w:r>
          </w:p>
        </w:tc>
        <w:tc>
          <w:tcPr>
            <w:tcW w:w="8256" w:type="dxa"/>
          </w:tcPr>
          <w:p w14:paraId="1024A13B" w14:textId="7A40F145" w:rsidR="00823D67" w:rsidRDefault="00823D67" w:rsidP="00823D67">
            <w:pPr>
              <w:rPr>
                <w:rFonts w:ascii="Arial" w:hAnsi="Arial" w:cs="Arial"/>
                <w:iCs/>
              </w:rPr>
            </w:pPr>
            <w:r w:rsidRPr="00823D67">
              <w:rPr>
                <w:rFonts w:ascii="Arial" w:hAnsi="Arial" w:cs="Arial"/>
                <w:iCs/>
              </w:rPr>
              <w:t>To ensure the provision of a cohesive, standardised service that delivers consistently high standards of human resources advice and support to, and representation of, management within the health sector.</w:t>
            </w:r>
          </w:p>
          <w:p w14:paraId="2874EE3C" w14:textId="77777777" w:rsidR="00823D67" w:rsidRPr="00823D67" w:rsidRDefault="00823D67" w:rsidP="00823D67">
            <w:pPr>
              <w:rPr>
                <w:rFonts w:ascii="Arial" w:hAnsi="Arial" w:cs="Arial"/>
                <w:iCs/>
              </w:rPr>
            </w:pPr>
          </w:p>
          <w:p w14:paraId="5932BB82" w14:textId="77777777" w:rsidR="00F6254C" w:rsidRDefault="00823D67" w:rsidP="00823D67">
            <w:pPr>
              <w:rPr>
                <w:rFonts w:ascii="Arial" w:hAnsi="Arial" w:cs="Arial"/>
                <w:iCs/>
              </w:rPr>
            </w:pPr>
            <w:r w:rsidRPr="00823D67">
              <w:rPr>
                <w:rFonts w:ascii="Arial" w:hAnsi="Arial" w:cs="Arial"/>
                <w:iCs/>
              </w:rPr>
              <w:t>To work with the ANDHR and other colleagues to ensure delivery of a professional and high-quality service to the health sector.</w:t>
            </w:r>
          </w:p>
          <w:p w14:paraId="35853376" w14:textId="28E44B8A" w:rsidR="00823D67" w:rsidRPr="00F6254C" w:rsidRDefault="00823D67" w:rsidP="00823D67">
            <w:pPr>
              <w:rPr>
                <w:rFonts w:ascii="Arial" w:hAnsi="Arial" w:cs="Arial"/>
                <w:iCs/>
                <w:color w:val="000099"/>
              </w:rPr>
            </w:pPr>
          </w:p>
        </w:tc>
      </w:tr>
      <w:tr w:rsidR="00543F98" w:rsidRPr="00E766A5" w14:paraId="222E77CE" w14:textId="77777777" w:rsidTr="1A4F793E">
        <w:tc>
          <w:tcPr>
            <w:tcW w:w="2364" w:type="dxa"/>
          </w:tcPr>
          <w:p w14:paraId="63D42525" w14:textId="77777777" w:rsidR="00543F98" w:rsidRPr="00F6254C" w:rsidRDefault="00543F98" w:rsidP="00F6254C">
            <w:pPr>
              <w:rPr>
                <w:rFonts w:ascii="Arial" w:hAnsi="Arial" w:cs="Arial"/>
                <w:b/>
                <w:bCs/>
              </w:rPr>
            </w:pPr>
            <w:r w:rsidRPr="00F6254C">
              <w:rPr>
                <w:rFonts w:ascii="Arial" w:hAnsi="Arial" w:cs="Arial"/>
                <w:b/>
                <w:bCs/>
              </w:rPr>
              <w:t>Principal Duties and Responsibilities</w:t>
            </w:r>
          </w:p>
          <w:p w14:paraId="5CA1DCA6" w14:textId="77777777" w:rsidR="00543F98" w:rsidRPr="00F6254C" w:rsidRDefault="00543F98" w:rsidP="00F6254C">
            <w:pPr>
              <w:rPr>
                <w:rFonts w:ascii="Arial" w:hAnsi="Arial" w:cs="Arial"/>
                <w:b/>
                <w:bCs/>
              </w:rPr>
            </w:pPr>
          </w:p>
        </w:tc>
        <w:tc>
          <w:tcPr>
            <w:tcW w:w="8256" w:type="dxa"/>
          </w:tcPr>
          <w:p w14:paraId="28B93F08" w14:textId="2BDD3CF8" w:rsidR="00823D67" w:rsidRPr="00823D67" w:rsidRDefault="00823D67" w:rsidP="4ECE4E3C">
            <w:pPr>
              <w:rPr>
                <w:rFonts w:ascii="Arial" w:hAnsi="Arial" w:cs="Arial"/>
                <w:b/>
                <w:bCs/>
              </w:rPr>
            </w:pPr>
            <w:r w:rsidRPr="4ECE4E3C">
              <w:rPr>
                <w:rFonts w:ascii="Arial" w:hAnsi="Arial" w:cs="Arial"/>
                <w:b/>
                <w:bCs/>
              </w:rPr>
              <w:lastRenderedPageBreak/>
              <w:t xml:space="preserve">The principal duties and responsibilities for the </w:t>
            </w:r>
            <w:r w:rsidR="00D22423">
              <w:rPr>
                <w:rFonts w:ascii="Arial" w:hAnsi="Arial" w:cs="Arial"/>
                <w:b/>
                <w:bCs/>
              </w:rPr>
              <w:t xml:space="preserve">role </w:t>
            </w:r>
            <w:r w:rsidRPr="4ECE4E3C">
              <w:rPr>
                <w:rFonts w:ascii="Arial" w:hAnsi="Arial" w:cs="Arial"/>
                <w:b/>
                <w:bCs/>
              </w:rPr>
              <w:t xml:space="preserve">are as follows: </w:t>
            </w:r>
          </w:p>
          <w:p w14:paraId="2F99ABD4" w14:textId="77777777" w:rsidR="00823D67" w:rsidRPr="00823D67" w:rsidRDefault="00823D67" w:rsidP="00823D67">
            <w:pPr>
              <w:rPr>
                <w:rFonts w:ascii="Arial" w:hAnsi="Arial" w:cs="Arial"/>
                <w:iCs/>
              </w:rPr>
            </w:pPr>
          </w:p>
          <w:p w14:paraId="7FD26A75" w14:textId="6309DD50" w:rsidR="00823D67" w:rsidRPr="00956869" w:rsidRDefault="00823D67" w:rsidP="00956869">
            <w:pPr>
              <w:pStyle w:val="ListParagraph"/>
              <w:numPr>
                <w:ilvl w:val="0"/>
                <w:numId w:val="10"/>
              </w:numPr>
              <w:rPr>
                <w:rFonts w:ascii="Arial" w:hAnsi="Arial" w:cs="Arial"/>
                <w:iCs/>
              </w:rPr>
            </w:pPr>
            <w:r w:rsidRPr="00956869">
              <w:rPr>
                <w:rFonts w:ascii="Arial" w:hAnsi="Arial" w:cs="Arial"/>
                <w:iCs/>
              </w:rPr>
              <w:lastRenderedPageBreak/>
              <w:t xml:space="preserve">Utilise, </w:t>
            </w:r>
            <w:r w:rsidR="00C164A0" w:rsidRPr="00956869">
              <w:rPr>
                <w:rFonts w:ascii="Arial" w:hAnsi="Arial" w:cs="Arial"/>
                <w:iCs/>
              </w:rPr>
              <w:t>develop,</w:t>
            </w:r>
            <w:r w:rsidRPr="00956869">
              <w:rPr>
                <w:rFonts w:ascii="Arial" w:hAnsi="Arial" w:cs="Arial"/>
                <w:iCs/>
              </w:rPr>
              <w:t xml:space="preserve"> and maintain specialist knowledge in order to advise managers on employee relations matters/cases so that they can be resolved internally where possible and to minimise the risk of external complaints and adverse publicity.</w:t>
            </w:r>
          </w:p>
          <w:p w14:paraId="7FCAA2A9"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Engage with health service trade unions on national issues and maintain positive working relationships whilst safeguarding the interests of health service employers/taxpayers.</w:t>
            </w:r>
          </w:p>
          <w:p w14:paraId="7EF9FDE2"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Represent health service employers at third party fora (WRC, Labour Court etc.) and departmental working groups.</w:t>
            </w:r>
          </w:p>
          <w:p w14:paraId="0462389A"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Participate in the production of HR policies, procedures and guidelines that are fit for purpose, reflective of relevant employment legislation and best practice.</w:t>
            </w:r>
          </w:p>
          <w:p w14:paraId="036C28A3"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 xml:space="preserve">To lead out on negotiations at national level as required, and to ensure that agreements concluded are attended to promptly and fully complied with. </w:t>
            </w:r>
          </w:p>
          <w:p w14:paraId="758E17FA"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 xml:space="preserve">To monitor interpretation and implementation of nationally negotiated agreements. </w:t>
            </w:r>
          </w:p>
          <w:p w14:paraId="24D31EA4" w14:textId="19ACB68D"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Processing of cases through the established industrial relations mechanisms, preparing submissions and representing Management at the following:</w:t>
            </w:r>
          </w:p>
          <w:p w14:paraId="4FB976FF" w14:textId="7C06F0E8" w:rsidR="00823D67" w:rsidRPr="00956869" w:rsidRDefault="00823D67" w:rsidP="00956869">
            <w:pPr>
              <w:pStyle w:val="ListParagraph"/>
              <w:numPr>
                <w:ilvl w:val="1"/>
                <w:numId w:val="10"/>
              </w:numPr>
              <w:rPr>
                <w:rFonts w:ascii="Arial" w:hAnsi="Arial" w:cs="Arial"/>
                <w:iCs/>
              </w:rPr>
            </w:pPr>
            <w:r w:rsidRPr="00956869">
              <w:rPr>
                <w:rFonts w:ascii="Arial" w:hAnsi="Arial" w:cs="Arial"/>
                <w:iCs/>
              </w:rPr>
              <w:t>Labour Court Hearings</w:t>
            </w:r>
          </w:p>
          <w:p w14:paraId="191705B5" w14:textId="02B8D66C" w:rsidR="00823D67" w:rsidRPr="00956869" w:rsidRDefault="002A6AD9" w:rsidP="00956869">
            <w:pPr>
              <w:pStyle w:val="ListParagraph"/>
              <w:numPr>
                <w:ilvl w:val="1"/>
                <w:numId w:val="10"/>
              </w:numPr>
              <w:rPr>
                <w:rFonts w:ascii="Arial" w:hAnsi="Arial" w:cs="Arial"/>
                <w:iCs/>
              </w:rPr>
            </w:pPr>
            <w:r>
              <w:rPr>
                <w:rFonts w:ascii="Arial" w:hAnsi="Arial" w:cs="Arial"/>
                <w:iCs/>
              </w:rPr>
              <w:t xml:space="preserve">WRC </w:t>
            </w:r>
            <w:r w:rsidR="00823D67" w:rsidRPr="00956869">
              <w:rPr>
                <w:rFonts w:ascii="Arial" w:hAnsi="Arial" w:cs="Arial"/>
                <w:iCs/>
              </w:rPr>
              <w:t>Adjudication Investigations</w:t>
            </w:r>
          </w:p>
          <w:p w14:paraId="2342A7E7" w14:textId="01302906" w:rsidR="00823D67" w:rsidRPr="00956869" w:rsidRDefault="002A6AD9" w:rsidP="00956869">
            <w:pPr>
              <w:pStyle w:val="ListParagraph"/>
              <w:numPr>
                <w:ilvl w:val="1"/>
                <w:numId w:val="10"/>
              </w:numPr>
              <w:rPr>
                <w:rFonts w:ascii="Arial" w:hAnsi="Arial" w:cs="Arial"/>
                <w:iCs/>
              </w:rPr>
            </w:pPr>
            <w:r>
              <w:rPr>
                <w:rFonts w:ascii="Arial" w:hAnsi="Arial" w:cs="Arial"/>
                <w:iCs/>
              </w:rPr>
              <w:t xml:space="preserve">WRC </w:t>
            </w:r>
            <w:r w:rsidR="00823D67" w:rsidRPr="00956869">
              <w:rPr>
                <w:rFonts w:ascii="Arial" w:hAnsi="Arial" w:cs="Arial"/>
                <w:iCs/>
              </w:rPr>
              <w:t>Conciliation conferences</w:t>
            </w:r>
          </w:p>
          <w:p w14:paraId="2B7958F3" w14:textId="7CF785AF" w:rsidR="00823D67" w:rsidRPr="00956869" w:rsidRDefault="00823D67" w:rsidP="00956869">
            <w:pPr>
              <w:pStyle w:val="ListParagraph"/>
              <w:numPr>
                <w:ilvl w:val="1"/>
                <w:numId w:val="10"/>
              </w:numPr>
              <w:rPr>
                <w:rFonts w:ascii="Arial" w:hAnsi="Arial" w:cs="Arial"/>
                <w:iCs/>
              </w:rPr>
            </w:pPr>
            <w:r w:rsidRPr="00956869">
              <w:rPr>
                <w:rFonts w:ascii="Arial" w:hAnsi="Arial" w:cs="Arial"/>
                <w:iCs/>
              </w:rPr>
              <w:t xml:space="preserve"> </w:t>
            </w:r>
            <w:r w:rsidR="00621475">
              <w:rPr>
                <w:rFonts w:ascii="Arial" w:hAnsi="Arial" w:cs="Arial"/>
                <w:iCs/>
              </w:rPr>
              <w:t>Dismissal Appeal hearing</w:t>
            </w:r>
          </w:p>
          <w:p w14:paraId="5432B8AE" w14:textId="11E3EDD5" w:rsidR="00823D67" w:rsidRPr="00956869" w:rsidRDefault="00823D67" w:rsidP="00956869">
            <w:pPr>
              <w:pStyle w:val="ListParagraph"/>
              <w:numPr>
                <w:ilvl w:val="1"/>
                <w:numId w:val="10"/>
              </w:numPr>
              <w:rPr>
                <w:rFonts w:ascii="Arial" w:hAnsi="Arial" w:cs="Arial"/>
                <w:iCs/>
              </w:rPr>
            </w:pPr>
            <w:r w:rsidRPr="00956869">
              <w:rPr>
                <w:rFonts w:ascii="Arial" w:hAnsi="Arial" w:cs="Arial"/>
                <w:iCs/>
              </w:rPr>
              <w:t>Ad Hoc Arbitration hearings.</w:t>
            </w:r>
          </w:p>
          <w:p w14:paraId="08783A78" w14:textId="01EF2983"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 xml:space="preserve">Promote and participate in the ongoing reform agenda and the ongoing management of change in the context of a more efficient and cost-effective service. </w:t>
            </w:r>
          </w:p>
          <w:p w14:paraId="0767C532" w14:textId="5CDBA7F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Develop and promote comprehensive internal and external communications process</w:t>
            </w:r>
            <w:r w:rsidR="003E78FD">
              <w:rPr>
                <w:rFonts w:ascii="Arial" w:hAnsi="Arial" w:cs="Arial"/>
                <w:iCs/>
              </w:rPr>
              <w:t>es</w:t>
            </w:r>
            <w:r w:rsidRPr="00956869">
              <w:rPr>
                <w:rFonts w:ascii="Arial" w:hAnsi="Arial" w:cs="Arial"/>
                <w:iCs/>
              </w:rPr>
              <w:t xml:space="preserve"> in relation to human resources management, with </w:t>
            </w:r>
            <w:r w:rsidR="002A6AD9">
              <w:rPr>
                <w:rFonts w:ascii="Arial" w:hAnsi="Arial" w:cs="Arial"/>
                <w:iCs/>
              </w:rPr>
              <w:t>an emphasis on</w:t>
            </w:r>
            <w:r w:rsidRPr="00956869">
              <w:rPr>
                <w:rFonts w:ascii="Arial" w:hAnsi="Arial" w:cs="Arial"/>
                <w:iCs/>
              </w:rPr>
              <w:t xml:space="preserve"> proactive promotion of policies and strategies, which ensure that managers are properly informed on issues. </w:t>
            </w:r>
          </w:p>
          <w:p w14:paraId="3304BA19"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 xml:space="preserve">To work with senior line management in ensuring role clarity and performance requirements in staff relations management at all levels. </w:t>
            </w:r>
          </w:p>
          <w:p w14:paraId="57642DFE"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Raise managers’ awareness of employment policies and procedures via identified training interventions.</w:t>
            </w:r>
          </w:p>
          <w:p w14:paraId="39454C1B"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To contribute to the development and implementation of HSE HR Strategy,</w:t>
            </w:r>
          </w:p>
          <w:p w14:paraId="328571B0"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In conjunction with fellow professionals, be responsible for the development and delivery of a suite of training for line managers on key HR skills.</w:t>
            </w:r>
          </w:p>
          <w:p w14:paraId="44674A86" w14:textId="139A837E" w:rsidR="00823D67" w:rsidRDefault="003E78FD" w:rsidP="00956869">
            <w:pPr>
              <w:pStyle w:val="ListParagraph"/>
              <w:numPr>
                <w:ilvl w:val="0"/>
                <w:numId w:val="10"/>
              </w:numPr>
              <w:rPr>
                <w:rFonts w:ascii="Arial" w:hAnsi="Arial" w:cs="Arial"/>
                <w:iCs/>
              </w:rPr>
            </w:pPr>
            <w:r>
              <w:rPr>
                <w:rFonts w:ascii="Arial" w:hAnsi="Arial" w:cs="Arial"/>
                <w:iCs/>
              </w:rPr>
              <w:t>Lead and/or participate</w:t>
            </w:r>
            <w:r w:rsidR="00823D67" w:rsidRPr="00956869">
              <w:rPr>
                <w:rFonts w:ascii="Arial" w:hAnsi="Arial" w:cs="Arial"/>
                <w:iCs/>
              </w:rPr>
              <w:t xml:space="preserve"> in various HR projects/policies as they arise.</w:t>
            </w:r>
          </w:p>
          <w:p w14:paraId="4EB36B4F" w14:textId="48160814" w:rsidR="00E83A66" w:rsidRPr="00956869" w:rsidRDefault="00E83A66" w:rsidP="00956869">
            <w:pPr>
              <w:pStyle w:val="ListParagraph"/>
              <w:numPr>
                <w:ilvl w:val="0"/>
                <w:numId w:val="10"/>
              </w:numPr>
              <w:rPr>
                <w:rFonts w:ascii="Arial" w:hAnsi="Arial" w:cs="Arial"/>
                <w:iCs/>
              </w:rPr>
            </w:pPr>
            <w:r>
              <w:rPr>
                <w:rFonts w:ascii="Arial" w:hAnsi="Arial" w:cs="Arial"/>
                <w:iCs/>
              </w:rPr>
              <w:t>Collation and evaluation of data to inform national decision-making.</w:t>
            </w:r>
          </w:p>
          <w:p w14:paraId="49A2CB80" w14:textId="68FF2074"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To promote a health</w:t>
            </w:r>
            <w:r w:rsidR="003E78FD">
              <w:rPr>
                <w:rFonts w:ascii="Arial" w:hAnsi="Arial" w:cs="Arial"/>
                <w:iCs/>
              </w:rPr>
              <w:t>y,</w:t>
            </w:r>
            <w:r w:rsidRPr="00956869">
              <w:rPr>
                <w:rFonts w:ascii="Arial" w:hAnsi="Arial" w:cs="Arial"/>
                <w:iCs/>
              </w:rPr>
              <w:t xml:space="preserve"> constructive and productive employee relations culture in a way that achieves employee commitment and support of corporate goals. </w:t>
            </w:r>
          </w:p>
          <w:p w14:paraId="0565B8A8" w14:textId="77777777"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Take reasonable care for the health and safety of self and other persons who may be affected by their actions or omissions at work.</w:t>
            </w:r>
          </w:p>
          <w:p w14:paraId="7027B71A" w14:textId="6674C5E3"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Co-operate with the employer in ensuring compliance with statutory and other requirements.</w:t>
            </w:r>
          </w:p>
          <w:p w14:paraId="4CC892DF" w14:textId="7790C0AB"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45B75A2A" w14:textId="1B213386" w:rsidR="00823D67" w:rsidRPr="00956869" w:rsidRDefault="00823D67" w:rsidP="00956869">
            <w:pPr>
              <w:pStyle w:val="ListParagraph"/>
              <w:numPr>
                <w:ilvl w:val="0"/>
                <w:numId w:val="10"/>
              </w:numPr>
              <w:rPr>
                <w:rFonts w:ascii="Arial" w:hAnsi="Arial" w:cs="Arial"/>
              </w:rPr>
            </w:pPr>
            <w:r w:rsidRPr="00956869">
              <w:rPr>
                <w:rFonts w:ascii="Arial" w:hAnsi="Arial" w:cs="Arial"/>
              </w:rPr>
              <w:t xml:space="preserve">Support, promote and actively participate in sustainable energy, </w:t>
            </w:r>
            <w:r w:rsidR="62BDAF8C" w:rsidRPr="00956869">
              <w:rPr>
                <w:rFonts w:ascii="Arial" w:hAnsi="Arial" w:cs="Arial"/>
              </w:rPr>
              <w:t>water,</w:t>
            </w:r>
            <w:r w:rsidRPr="00956869">
              <w:rPr>
                <w:rFonts w:ascii="Arial" w:hAnsi="Arial" w:cs="Arial"/>
              </w:rPr>
              <w:t xml:space="preserve"> and waste initiatives to create a more sustainable, low carbon and efficient health service.</w:t>
            </w:r>
          </w:p>
          <w:p w14:paraId="52538A28" w14:textId="494AB249" w:rsidR="00823D67" w:rsidRPr="00956869" w:rsidRDefault="00823D67" w:rsidP="00956869">
            <w:pPr>
              <w:pStyle w:val="ListParagraph"/>
              <w:numPr>
                <w:ilvl w:val="0"/>
                <w:numId w:val="10"/>
              </w:numPr>
              <w:rPr>
                <w:rFonts w:ascii="Arial" w:hAnsi="Arial" w:cs="Arial"/>
              </w:rPr>
            </w:pPr>
            <w:r w:rsidRPr="00956869">
              <w:rPr>
                <w:rFonts w:ascii="Arial" w:hAnsi="Arial" w:cs="Arial"/>
              </w:rPr>
              <w:t xml:space="preserve">Adequately identifies, assesses, </w:t>
            </w:r>
            <w:r w:rsidR="4897D04D" w:rsidRPr="00956869">
              <w:rPr>
                <w:rFonts w:ascii="Arial" w:hAnsi="Arial" w:cs="Arial"/>
              </w:rPr>
              <w:t>manages,</w:t>
            </w:r>
            <w:r w:rsidRPr="00956869">
              <w:rPr>
                <w:rFonts w:ascii="Arial" w:hAnsi="Arial" w:cs="Arial"/>
              </w:rPr>
              <w:t xml:space="preserve"> and monitors risk within their area of responsibility.</w:t>
            </w:r>
          </w:p>
          <w:p w14:paraId="024C2DE5" w14:textId="634F28E1"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Act as spokesperson for the Organisation as required.</w:t>
            </w:r>
          </w:p>
          <w:p w14:paraId="28D87C0B" w14:textId="7282D27C" w:rsidR="00823D67" w:rsidRPr="00956869" w:rsidRDefault="00823D67" w:rsidP="00956869">
            <w:pPr>
              <w:pStyle w:val="ListParagraph"/>
              <w:numPr>
                <w:ilvl w:val="0"/>
                <w:numId w:val="10"/>
              </w:numPr>
              <w:rPr>
                <w:rFonts w:ascii="Arial" w:hAnsi="Arial" w:cs="Arial"/>
                <w:iCs/>
              </w:rPr>
            </w:pPr>
            <w:r w:rsidRPr="00956869">
              <w:rPr>
                <w:rFonts w:ascii="Arial" w:hAnsi="Arial" w:cs="Arial"/>
                <w:iCs/>
              </w:rPr>
              <w:t xml:space="preserve">Demonstrate pro-active commitment to all communications with internal and external stakeholders. </w:t>
            </w:r>
          </w:p>
          <w:p w14:paraId="64DCC10C" w14:textId="77777777" w:rsidR="00823D67" w:rsidRPr="00823D67" w:rsidRDefault="00823D67" w:rsidP="00956869">
            <w:pPr>
              <w:rPr>
                <w:rFonts w:ascii="Arial" w:hAnsi="Arial" w:cs="Arial"/>
                <w:iCs/>
              </w:rPr>
            </w:pPr>
          </w:p>
          <w:p w14:paraId="237387D3" w14:textId="76F69642" w:rsidR="00422CF6" w:rsidRPr="00823D67" w:rsidRDefault="00543F98" w:rsidP="00F6254C">
            <w:pPr>
              <w:rPr>
                <w:rFonts w:ascii="Arial" w:hAnsi="Arial" w:cs="Arial"/>
                <w:b/>
              </w:rPr>
            </w:pPr>
            <w:bookmarkStart w:id="0" w:name="_Hlk94708093"/>
            <w:r w:rsidRPr="00823D67">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sidR="00477AEF" w:rsidRPr="00823D67">
              <w:rPr>
                <w:rFonts w:ascii="Arial" w:hAnsi="Arial" w:cs="Arial"/>
                <w:b/>
                <w:iCs/>
                <w:lang w:val="en-IE"/>
              </w:rPr>
              <w:t>them</w:t>
            </w:r>
            <w:r w:rsidRPr="00823D67">
              <w:rPr>
                <w:rFonts w:ascii="Arial" w:hAnsi="Arial" w:cs="Arial"/>
                <w:b/>
                <w:iCs/>
                <w:lang w:val="en-IE"/>
              </w:rPr>
              <w:t xml:space="preserve"> from time to time and to contribute to the development of the post while in office.</w:t>
            </w:r>
            <w:r w:rsidRPr="00823D67">
              <w:rPr>
                <w:rFonts w:ascii="Arial" w:hAnsi="Arial" w:cs="Arial"/>
                <w:b/>
              </w:rPr>
              <w:t xml:space="preserve">  </w:t>
            </w:r>
            <w:bookmarkEnd w:id="0"/>
          </w:p>
        </w:tc>
      </w:tr>
      <w:tr w:rsidR="00621475" w:rsidRPr="00621475" w14:paraId="5606B589" w14:textId="77777777" w:rsidTr="1A4F793E">
        <w:tc>
          <w:tcPr>
            <w:tcW w:w="2364" w:type="dxa"/>
          </w:tcPr>
          <w:p w14:paraId="6BB6DE9E" w14:textId="77777777" w:rsidR="00543F98" w:rsidRPr="00621475" w:rsidRDefault="00543F98" w:rsidP="00F6254C">
            <w:pPr>
              <w:rPr>
                <w:rFonts w:ascii="Arial" w:hAnsi="Arial" w:cs="Arial"/>
                <w:b/>
                <w:bCs/>
              </w:rPr>
            </w:pPr>
            <w:r w:rsidRPr="00621475">
              <w:rPr>
                <w:rFonts w:ascii="Arial" w:hAnsi="Arial" w:cs="Arial"/>
                <w:b/>
                <w:bCs/>
              </w:rPr>
              <w:lastRenderedPageBreak/>
              <w:t>Eligibility Criteria</w:t>
            </w:r>
          </w:p>
          <w:p w14:paraId="618749DC" w14:textId="77777777" w:rsidR="00543F98" w:rsidRPr="00621475" w:rsidRDefault="00543F98" w:rsidP="00F6254C">
            <w:pPr>
              <w:rPr>
                <w:rFonts w:ascii="Arial" w:hAnsi="Arial" w:cs="Arial"/>
                <w:b/>
                <w:bCs/>
              </w:rPr>
            </w:pPr>
          </w:p>
          <w:p w14:paraId="1E295D82" w14:textId="77777777" w:rsidR="00543F98" w:rsidRPr="00621475" w:rsidRDefault="00543F98" w:rsidP="00F6254C">
            <w:pPr>
              <w:rPr>
                <w:rFonts w:ascii="Arial" w:hAnsi="Arial" w:cs="Arial"/>
                <w:b/>
                <w:bCs/>
              </w:rPr>
            </w:pPr>
            <w:r w:rsidRPr="00621475">
              <w:rPr>
                <w:rFonts w:ascii="Arial" w:hAnsi="Arial" w:cs="Arial"/>
                <w:b/>
                <w:bCs/>
              </w:rPr>
              <w:t>Qualifications and/ or experience</w:t>
            </w:r>
          </w:p>
          <w:p w14:paraId="33F4FCE0" w14:textId="77777777" w:rsidR="00543F98" w:rsidRPr="00621475" w:rsidRDefault="00543F98" w:rsidP="00F6254C">
            <w:pPr>
              <w:rPr>
                <w:rFonts w:ascii="Arial" w:hAnsi="Arial" w:cs="Arial"/>
                <w:b/>
                <w:bCs/>
              </w:rPr>
            </w:pPr>
          </w:p>
        </w:tc>
        <w:tc>
          <w:tcPr>
            <w:tcW w:w="8256" w:type="dxa"/>
          </w:tcPr>
          <w:p w14:paraId="0FD8A71D" w14:textId="1256FF34" w:rsidR="008F69D0" w:rsidRPr="00621475" w:rsidRDefault="009A4A3F" w:rsidP="009A4A3F">
            <w:pPr>
              <w:spacing w:after="12" w:line="259" w:lineRule="auto"/>
              <w:rPr>
                <w:rFonts w:ascii="Arial" w:eastAsia="Arial" w:hAnsi="Arial" w:cs="Arial"/>
                <w:b/>
                <w:szCs w:val="22"/>
                <w:lang w:val="en-IE" w:eastAsia="en-IE"/>
              </w:rPr>
            </w:pPr>
            <w:r w:rsidRPr="00621475">
              <w:rPr>
                <w:rFonts w:ascii="Arial" w:eastAsia="Arial" w:hAnsi="Arial" w:cs="Arial"/>
                <w:b/>
                <w:szCs w:val="22"/>
                <w:lang w:val="en-IE" w:eastAsia="en-IE"/>
              </w:rPr>
              <w:lastRenderedPageBreak/>
              <w:t>Candidates must have at the latest date of application</w:t>
            </w:r>
            <w:r w:rsidR="0066174A" w:rsidRPr="00621475">
              <w:rPr>
                <w:rFonts w:ascii="Arial" w:eastAsia="Arial" w:hAnsi="Arial" w:cs="Arial"/>
                <w:b/>
                <w:szCs w:val="22"/>
                <w:lang w:val="en-IE" w:eastAsia="en-IE"/>
              </w:rPr>
              <w:t>:</w:t>
            </w:r>
          </w:p>
          <w:p w14:paraId="2E891BC0" w14:textId="77777777" w:rsidR="009A4A3F" w:rsidRPr="00621475" w:rsidRDefault="009A4A3F" w:rsidP="009A4A3F">
            <w:pPr>
              <w:spacing w:after="12" w:line="259" w:lineRule="auto"/>
              <w:rPr>
                <w:rFonts w:ascii="Arial" w:eastAsia="Arial" w:hAnsi="Arial" w:cs="Arial"/>
                <w:b/>
                <w:szCs w:val="22"/>
                <w:lang w:val="en-IE" w:eastAsia="en-IE"/>
              </w:rPr>
            </w:pPr>
          </w:p>
          <w:p w14:paraId="01A42CCA" w14:textId="1AAFD938" w:rsidR="009A4A3F" w:rsidRPr="004F24B0" w:rsidRDefault="009A4A3F" w:rsidP="00E550AD">
            <w:pPr>
              <w:pStyle w:val="ListParagraph"/>
              <w:numPr>
                <w:ilvl w:val="0"/>
                <w:numId w:val="3"/>
              </w:numPr>
              <w:tabs>
                <w:tab w:val="center" w:pos="82"/>
                <w:tab w:val="center" w:pos="3178"/>
              </w:tabs>
              <w:spacing w:after="39" w:line="259" w:lineRule="auto"/>
              <w:rPr>
                <w:rFonts w:ascii="Arial" w:eastAsia="Arial" w:hAnsi="Arial" w:cs="Arial"/>
                <w:b/>
                <w:szCs w:val="22"/>
                <w:lang w:val="en-IE" w:eastAsia="en-IE"/>
              </w:rPr>
            </w:pPr>
            <w:r w:rsidRPr="004F24B0">
              <w:rPr>
                <w:rFonts w:ascii="Arial" w:eastAsia="Arial" w:hAnsi="Arial" w:cs="Arial"/>
                <w:szCs w:val="22"/>
                <w:lang w:val="en-IE" w:eastAsia="en-IE"/>
              </w:rPr>
              <w:t>A third level qualification in human resources, or health service management or other relevant qualification</w:t>
            </w:r>
            <w:r w:rsidR="00E754C4" w:rsidRPr="004F24B0">
              <w:rPr>
                <w:rFonts w:ascii="Arial" w:eastAsia="Arial" w:hAnsi="Arial" w:cs="Arial"/>
                <w:szCs w:val="22"/>
                <w:lang w:val="en-IE" w:eastAsia="en-IE"/>
              </w:rPr>
              <w:t>.</w:t>
            </w:r>
          </w:p>
          <w:p w14:paraId="0B5C5C08" w14:textId="77777777" w:rsidR="009A4A3F" w:rsidRPr="00621475" w:rsidRDefault="009A4A3F" w:rsidP="009A4A3F">
            <w:pPr>
              <w:pStyle w:val="ListParagraph"/>
              <w:tabs>
                <w:tab w:val="center" w:pos="82"/>
                <w:tab w:val="center" w:pos="3178"/>
              </w:tabs>
              <w:spacing w:after="39" w:line="259" w:lineRule="auto"/>
              <w:rPr>
                <w:rFonts w:ascii="Arial" w:eastAsia="Arial" w:hAnsi="Arial" w:cs="Arial"/>
                <w:b/>
                <w:szCs w:val="22"/>
                <w:lang w:val="en-IE" w:eastAsia="en-IE"/>
              </w:rPr>
            </w:pPr>
          </w:p>
          <w:p w14:paraId="745CC752" w14:textId="20CC727A" w:rsidR="00823D67" w:rsidRPr="00621475" w:rsidRDefault="00823D67" w:rsidP="00E550AD">
            <w:pPr>
              <w:pStyle w:val="ListParagraph"/>
              <w:numPr>
                <w:ilvl w:val="0"/>
                <w:numId w:val="3"/>
              </w:numPr>
              <w:tabs>
                <w:tab w:val="center" w:pos="82"/>
                <w:tab w:val="center" w:pos="3178"/>
              </w:tabs>
              <w:spacing w:after="39" w:line="259" w:lineRule="auto"/>
              <w:rPr>
                <w:rFonts w:ascii="Arial" w:eastAsia="Arial" w:hAnsi="Arial" w:cs="Arial"/>
                <w:b/>
                <w:szCs w:val="22"/>
                <w:lang w:val="en-IE" w:eastAsia="en-IE"/>
              </w:rPr>
            </w:pPr>
            <w:r w:rsidRPr="00621475">
              <w:rPr>
                <w:rFonts w:ascii="Arial" w:eastAsia="Arial" w:hAnsi="Arial" w:cs="Arial"/>
                <w:szCs w:val="22"/>
                <w:lang w:val="en-IE" w:eastAsia="en-IE"/>
              </w:rPr>
              <w:t>Extensive experience at a senior level in a human resources role</w:t>
            </w:r>
            <w:r w:rsidR="00E550AD" w:rsidRPr="00621475">
              <w:rPr>
                <w:rFonts w:ascii="Arial" w:eastAsia="Arial" w:hAnsi="Arial" w:cs="Arial"/>
                <w:szCs w:val="22"/>
                <w:lang w:val="en-IE" w:eastAsia="en-IE"/>
              </w:rPr>
              <w:t xml:space="preserve"> </w:t>
            </w:r>
            <w:r w:rsidR="00E550AD" w:rsidRPr="00621475">
              <w:rPr>
                <w:rFonts w:ascii="Arial" w:hAnsi="Arial" w:cs="Arial"/>
              </w:rPr>
              <w:t>within a civil or public service environment or comparable and relevant business environment of equivalent complexity</w:t>
            </w:r>
            <w:r w:rsidRPr="00621475">
              <w:rPr>
                <w:rFonts w:ascii="Arial" w:eastAsia="Arial" w:hAnsi="Arial" w:cs="Arial"/>
                <w:szCs w:val="22"/>
                <w:lang w:val="en-IE" w:eastAsia="en-IE"/>
              </w:rPr>
              <w:t>.</w:t>
            </w:r>
          </w:p>
          <w:p w14:paraId="4B033A29" w14:textId="77777777" w:rsidR="009A4A3F" w:rsidRPr="00621475" w:rsidRDefault="009A4A3F" w:rsidP="009A4A3F">
            <w:pPr>
              <w:tabs>
                <w:tab w:val="center" w:pos="82"/>
                <w:tab w:val="center" w:pos="3178"/>
              </w:tabs>
              <w:spacing w:after="39" w:line="259" w:lineRule="auto"/>
              <w:rPr>
                <w:rFonts w:ascii="Arial" w:eastAsia="Arial" w:hAnsi="Arial" w:cs="Arial"/>
                <w:b/>
                <w:szCs w:val="22"/>
                <w:lang w:val="en-IE" w:eastAsia="en-IE"/>
              </w:rPr>
            </w:pPr>
          </w:p>
          <w:p w14:paraId="5224618E" w14:textId="3458E7D2" w:rsidR="00823D67" w:rsidRPr="00621475" w:rsidRDefault="00823D67" w:rsidP="00E550AD">
            <w:pPr>
              <w:pStyle w:val="ListParagraph"/>
              <w:numPr>
                <w:ilvl w:val="0"/>
                <w:numId w:val="3"/>
              </w:numPr>
              <w:tabs>
                <w:tab w:val="center" w:pos="82"/>
                <w:tab w:val="center" w:pos="3178"/>
              </w:tabs>
              <w:spacing w:after="39" w:line="259" w:lineRule="auto"/>
              <w:rPr>
                <w:rFonts w:ascii="Arial" w:eastAsia="Arial" w:hAnsi="Arial" w:cs="Arial"/>
                <w:b/>
                <w:szCs w:val="22"/>
                <w:lang w:val="en-IE" w:eastAsia="en-IE"/>
              </w:rPr>
            </w:pPr>
            <w:r w:rsidRPr="00621475">
              <w:rPr>
                <w:rFonts w:ascii="Arial" w:eastAsia="Arial" w:hAnsi="Arial" w:cs="Arial"/>
                <w:szCs w:val="22"/>
                <w:lang w:val="en-IE" w:eastAsia="en-IE"/>
              </w:rPr>
              <w:t>Experience of dealing with Unions in a multi-union working environment</w:t>
            </w:r>
          </w:p>
          <w:p w14:paraId="51C225C0" w14:textId="77777777" w:rsidR="009A4A3F" w:rsidRPr="00621475" w:rsidRDefault="009A4A3F" w:rsidP="009A4A3F">
            <w:pPr>
              <w:tabs>
                <w:tab w:val="center" w:pos="82"/>
                <w:tab w:val="center" w:pos="3178"/>
              </w:tabs>
              <w:spacing w:after="39" w:line="259" w:lineRule="auto"/>
              <w:rPr>
                <w:rFonts w:ascii="Arial" w:eastAsia="Arial" w:hAnsi="Arial" w:cs="Arial"/>
                <w:b/>
                <w:szCs w:val="22"/>
                <w:lang w:val="en-IE" w:eastAsia="en-IE"/>
              </w:rPr>
            </w:pPr>
          </w:p>
          <w:p w14:paraId="40670A73" w14:textId="4D887BE5" w:rsidR="00823D67" w:rsidRPr="00621475" w:rsidRDefault="00823D67" w:rsidP="00E550AD">
            <w:pPr>
              <w:pStyle w:val="ListParagraph"/>
              <w:numPr>
                <w:ilvl w:val="0"/>
                <w:numId w:val="3"/>
              </w:numPr>
              <w:tabs>
                <w:tab w:val="center" w:pos="82"/>
                <w:tab w:val="center" w:pos="3178"/>
              </w:tabs>
              <w:spacing w:after="39" w:line="259" w:lineRule="auto"/>
              <w:rPr>
                <w:rFonts w:ascii="Arial" w:eastAsia="Arial" w:hAnsi="Arial" w:cs="Arial"/>
                <w:b/>
                <w:szCs w:val="22"/>
                <w:lang w:val="en-IE" w:eastAsia="en-IE"/>
              </w:rPr>
            </w:pPr>
            <w:r w:rsidRPr="00621475">
              <w:rPr>
                <w:rFonts w:ascii="Arial" w:eastAsia="Arial" w:hAnsi="Arial" w:cs="Arial"/>
                <w:szCs w:val="22"/>
                <w:lang w:val="en-IE" w:eastAsia="en-IE"/>
              </w:rPr>
              <w:t>Experience of representing employers at 3</w:t>
            </w:r>
            <w:r w:rsidRPr="00621475">
              <w:rPr>
                <w:rFonts w:ascii="Arial" w:eastAsia="Arial" w:hAnsi="Arial" w:cs="Arial"/>
                <w:sz w:val="18"/>
                <w:szCs w:val="22"/>
                <w:vertAlign w:val="superscript"/>
                <w:lang w:val="en-IE" w:eastAsia="en-IE"/>
              </w:rPr>
              <w:t>rd</w:t>
            </w:r>
            <w:r w:rsidRPr="00621475">
              <w:rPr>
                <w:rFonts w:ascii="Arial" w:eastAsia="Arial" w:hAnsi="Arial" w:cs="Arial"/>
                <w:szCs w:val="22"/>
                <w:lang w:val="en-IE" w:eastAsia="en-IE"/>
              </w:rPr>
              <w:t xml:space="preserve"> party fora, and of preparing submissions for same. </w:t>
            </w:r>
          </w:p>
          <w:p w14:paraId="08D82D7B" w14:textId="77777777" w:rsidR="00E550AD" w:rsidRPr="00621475" w:rsidRDefault="00E550AD" w:rsidP="00E550AD">
            <w:pPr>
              <w:pStyle w:val="ListParagraph"/>
              <w:rPr>
                <w:rFonts w:ascii="Arial" w:eastAsia="Arial" w:hAnsi="Arial" w:cs="Arial"/>
                <w:b/>
                <w:strike/>
                <w:szCs w:val="22"/>
                <w:lang w:val="en-IE" w:eastAsia="en-IE"/>
              </w:rPr>
            </w:pPr>
          </w:p>
          <w:p w14:paraId="16A5A313" w14:textId="77777777" w:rsidR="00E550AD" w:rsidRPr="00621475" w:rsidRDefault="00E550AD" w:rsidP="00E550AD">
            <w:pPr>
              <w:numPr>
                <w:ilvl w:val="0"/>
                <w:numId w:val="3"/>
              </w:numPr>
              <w:shd w:val="clear" w:color="auto" w:fill="FFFFFF"/>
              <w:rPr>
                <w:rFonts w:ascii="Arial" w:hAnsi="Arial" w:cs="Arial"/>
                <w:lang w:val="en-IE" w:eastAsia="en-IE"/>
              </w:rPr>
            </w:pPr>
            <w:r w:rsidRPr="00621475">
              <w:rPr>
                <w:rFonts w:ascii="Arial" w:hAnsi="Arial" w:cs="Arial"/>
                <w:lang w:eastAsia="en-IE"/>
              </w:rPr>
              <w:t>A proven ability to develop and deliver standards, policies, procedures, and guidelines that are fit for purpose, as relevant to this role.</w:t>
            </w:r>
          </w:p>
          <w:p w14:paraId="4A6E1EB2" w14:textId="77777777" w:rsidR="009A4A3F" w:rsidRPr="00621475" w:rsidRDefault="009A4A3F" w:rsidP="009A4A3F">
            <w:pPr>
              <w:tabs>
                <w:tab w:val="center" w:pos="82"/>
                <w:tab w:val="center" w:pos="3178"/>
              </w:tabs>
              <w:spacing w:after="39" w:line="259" w:lineRule="auto"/>
              <w:rPr>
                <w:rFonts w:ascii="Arial" w:eastAsia="Arial" w:hAnsi="Arial" w:cs="Arial"/>
                <w:b/>
                <w:szCs w:val="22"/>
                <w:lang w:val="en-IE" w:eastAsia="en-IE"/>
              </w:rPr>
            </w:pPr>
          </w:p>
          <w:p w14:paraId="2DDDB08F" w14:textId="77777777" w:rsidR="00E550AD" w:rsidRPr="00621475" w:rsidRDefault="00823D67" w:rsidP="00E550AD">
            <w:pPr>
              <w:pStyle w:val="ListParagraph"/>
              <w:numPr>
                <w:ilvl w:val="0"/>
                <w:numId w:val="3"/>
              </w:numPr>
              <w:tabs>
                <w:tab w:val="center" w:pos="82"/>
                <w:tab w:val="center" w:pos="3178"/>
              </w:tabs>
              <w:spacing w:after="39" w:line="259" w:lineRule="auto"/>
              <w:rPr>
                <w:rFonts w:ascii="Arial" w:eastAsia="Arial" w:hAnsi="Arial" w:cs="Arial"/>
                <w:b/>
                <w:szCs w:val="22"/>
                <w:lang w:val="en-IE" w:eastAsia="en-IE"/>
              </w:rPr>
            </w:pPr>
            <w:r w:rsidRPr="00621475">
              <w:rPr>
                <w:rFonts w:ascii="Arial" w:eastAsia="Arial" w:hAnsi="Arial" w:cs="Arial"/>
                <w:szCs w:val="22"/>
                <w:lang w:val="en-IE" w:eastAsia="en-IE"/>
              </w:rPr>
              <w:t>Experience of working collaboratively with multiple internal and external stakeholders as relevant to the role.</w:t>
            </w:r>
          </w:p>
          <w:p w14:paraId="2CCB2761" w14:textId="77777777" w:rsidR="00E550AD" w:rsidRPr="00621475" w:rsidRDefault="00E550AD" w:rsidP="00E550AD">
            <w:pPr>
              <w:pStyle w:val="ListParagraph"/>
              <w:rPr>
                <w:rFonts w:ascii="Arial" w:hAnsi="Arial" w:cs="Arial"/>
                <w:lang w:eastAsia="en-IE"/>
              </w:rPr>
            </w:pPr>
          </w:p>
          <w:p w14:paraId="7F1A56CB" w14:textId="0EECCF69" w:rsidR="00E550AD" w:rsidRPr="00621475" w:rsidRDefault="00E550AD" w:rsidP="00E550AD">
            <w:pPr>
              <w:pStyle w:val="ListParagraph"/>
              <w:numPr>
                <w:ilvl w:val="0"/>
                <w:numId w:val="3"/>
              </w:numPr>
              <w:tabs>
                <w:tab w:val="center" w:pos="82"/>
                <w:tab w:val="center" w:pos="3178"/>
              </w:tabs>
              <w:spacing w:after="39" w:line="259" w:lineRule="auto"/>
              <w:rPr>
                <w:rFonts w:ascii="Arial" w:eastAsia="Arial" w:hAnsi="Arial" w:cs="Arial"/>
                <w:b/>
                <w:szCs w:val="22"/>
                <w:lang w:val="en-IE" w:eastAsia="en-IE"/>
              </w:rPr>
            </w:pPr>
            <w:r w:rsidRPr="00621475">
              <w:rPr>
                <w:rFonts w:ascii="Arial" w:hAnsi="Arial" w:cs="Arial"/>
                <w:lang w:eastAsia="en-IE"/>
              </w:rPr>
              <w:t>Have the requisite knowledge and ability (including a high standard of suitability and management ability) for the proper discharge of the duties of the office</w:t>
            </w:r>
          </w:p>
          <w:p w14:paraId="5BE47B71" w14:textId="77777777" w:rsidR="00823D67" w:rsidRPr="00621475" w:rsidRDefault="00823D67" w:rsidP="001A7F9A">
            <w:pPr>
              <w:rPr>
                <w:rFonts w:ascii="Arial" w:hAnsi="Arial" w:cs="Arial"/>
                <w:b/>
              </w:rPr>
            </w:pPr>
          </w:p>
          <w:p w14:paraId="61C24FAC" w14:textId="52128925" w:rsidR="001A7F9A" w:rsidRPr="00621475" w:rsidRDefault="001A7F9A" w:rsidP="009A4A3F">
            <w:pPr>
              <w:rPr>
                <w:rFonts w:ascii="Arial" w:hAnsi="Arial" w:cs="Arial"/>
                <w:b/>
              </w:rPr>
            </w:pPr>
            <w:r w:rsidRPr="00621475">
              <w:rPr>
                <w:rFonts w:ascii="Arial" w:hAnsi="Arial" w:cs="Arial"/>
                <w:b/>
              </w:rPr>
              <w:t>Health</w:t>
            </w:r>
          </w:p>
          <w:p w14:paraId="7677545F" w14:textId="77777777" w:rsidR="001A7F9A" w:rsidRPr="00621475" w:rsidRDefault="001A7F9A" w:rsidP="001A7F9A">
            <w:pPr>
              <w:rPr>
                <w:rFonts w:ascii="Arial" w:hAnsi="Arial" w:cs="Arial"/>
              </w:rPr>
            </w:pPr>
            <w:r w:rsidRPr="00621475">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AECA703" w14:textId="77777777" w:rsidR="001A7F9A" w:rsidRPr="00621475" w:rsidRDefault="001A7F9A" w:rsidP="001A7F9A">
            <w:pPr>
              <w:rPr>
                <w:rFonts w:ascii="Arial" w:hAnsi="Arial" w:cs="Arial"/>
                <w:b/>
                <w:bCs/>
              </w:rPr>
            </w:pPr>
          </w:p>
          <w:p w14:paraId="43D00A83" w14:textId="1E34B90F" w:rsidR="001A7F9A" w:rsidRPr="00621475" w:rsidRDefault="001A7F9A" w:rsidP="009A4A3F">
            <w:pPr>
              <w:ind w:right="-766"/>
              <w:rPr>
                <w:rFonts w:ascii="Arial" w:hAnsi="Arial" w:cs="Arial"/>
                <w:b/>
                <w:bCs/>
                <w:iCs/>
              </w:rPr>
            </w:pPr>
            <w:r w:rsidRPr="00621475">
              <w:rPr>
                <w:rFonts w:ascii="Arial" w:hAnsi="Arial" w:cs="Arial"/>
                <w:b/>
                <w:bCs/>
              </w:rPr>
              <w:t>Character</w:t>
            </w:r>
          </w:p>
          <w:p w14:paraId="006FB31F" w14:textId="77777777" w:rsidR="00BE491B" w:rsidRDefault="001A7F9A" w:rsidP="2C15573D">
            <w:pPr>
              <w:ind w:right="-766"/>
              <w:rPr>
                <w:rFonts w:ascii="Arial" w:hAnsi="Arial" w:cs="Arial"/>
              </w:rPr>
            </w:pPr>
            <w:r w:rsidRPr="00621475">
              <w:rPr>
                <w:rFonts w:ascii="Arial" w:hAnsi="Arial" w:cs="Arial"/>
              </w:rPr>
              <w:t>Each candidate for and any person holding the office must be of good character.</w:t>
            </w:r>
          </w:p>
          <w:p w14:paraId="12F181A1" w14:textId="48DA7963" w:rsidR="004F24B0" w:rsidRPr="00621475" w:rsidRDefault="004F24B0" w:rsidP="2C15573D">
            <w:pPr>
              <w:ind w:right="-766"/>
              <w:rPr>
                <w:rFonts w:ascii="Arial" w:hAnsi="Arial" w:cs="Arial"/>
                <w:shd w:val="clear" w:color="auto" w:fill="FFFFFF"/>
              </w:rPr>
            </w:pPr>
          </w:p>
        </w:tc>
      </w:tr>
      <w:tr w:rsidR="00621475" w:rsidRPr="00621475" w14:paraId="474E1D98" w14:textId="77777777" w:rsidTr="1A4F793E">
        <w:tc>
          <w:tcPr>
            <w:tcW w:w="2364" w:type="dxa"/>
          </w:tcPr>
          <w:p w14:paraId="5F36395A" w14:textId="77777777" w:rsidR="00543F98" w:rsidRPr="00621475" w:rsidRDefault="00543F98" w:rsidP="00F6254C">
            <w:pPr>
              <w:rPr>
                <w:rFonts w:ascii="Arial" w:hAnsi="Arial" w:cs="Arial"/>
                <w:b/>
                <w:bCs/>
              </w:rPr>
            </w:pPr>
            <w:r w:rsidRPr="00621475">
              <w:rPr>
                <w:rFonts w:ascii="Arial" w:hAnsi="Arial" w:cs="Arial"/>
                <w:b/>
                <w:bCs/>
              </w:rPr>
              <w:lastRenderedPageBreak/>
              <w:t>Other requirements specific to the post</w:t>
            </w:r>
          </w:p>
        </w:tc>
        <w:tc>
          <w:tcPr>
            <w:tcW w:w="8256" w:type="dxa"/>
          </w:tcPr>
          <w:p w14:paraId="4207FBA7" w14:textId="03F41227" w:rsidR="00823D67" w:rsidRPr="00621475" w:rsidRDefault="00823D67" w:rsidP="00823D67">
            <w:pPr>
              <w:rPr>
                <w:rFonts w:ascii="Arial" w:hAnsi="Arial" w:cs="Arial"/>
                <w:bCs/>
                <w:iCs/>
              </w:rPr>
            </w:pPr>
            <w:r w:rsidRPr="00621475">
              <w:rPr>
                <w:rFonts w:ascii="Arial" w:hAnsi="Arial" w:cs="Arial"/>
                <w:bCs/>
                <w:iCs/>
              </w:rPr>
              <w:t>Access to appropriate transport to fulfil the requirements of the role as the post will involve travel.</w:t>
            </w:r>
          </w:p>
        </w:tc>
      </w:tr>
      <w:tr w:rsidR="004F24B0" w:rsidRPr="00621475" w14:paraId="3352EECC" w14:textId="77777777" w:rsidTr="1A4F793E">
        <w:tc>
          <w:tcPr>
            <w:tcW w:w="2364" w:type="dxa"/>
          </w:tcPr>
          <w:p w14:paraId="34055280" w14:textId="77777777" w:rsidR="004F24B0" w:rsidRPr="004F24B0" w:rsidRDefault="004F24B0" w:rsidP="004F24B0">
            <w:pPr>
              <w:rPr>
                <w:rFonts w:ascii="Arial" w:hAnsi="Arial" w:cs="Arial"/>
                <w:b/>
                <w:bCs/>
              </w:rPr>
            </w:pPr>
            <w:r w:rsidRPr="004F24B0">
              <w:rPr>
                <w:rFonts w:ascii="Arial" w:hAnsi="Arial" w:cs="Arial"/>
                <w:b/>
                <w:bCs/>
              </w:rPr>
              <w:t>Additional eligibility requirements:</w:t>
            </w:r>
          </w:p>
          <w:p w14:paraId="33320BB3" w14:textId="77777777" w:rsidR="004F24B0" w:rsidRPr="004F24B0" w:rsidRDefault="004F24B0" w:rsidP="004F24B0">
            <w:pPr>
              <w:rPr>
                <w:rFonts w:ascii="Arial" w:hAnsi="Arial" w:cs="Arial"/>
                <w:b/>
                <w:bCs/>
              </w:rPr>
            </w:pPr>
          </w:p>
        </w:tc>
        <w:tc>
          <w:tcPr>
            <w:tcW w:w="8256" w:type="dxa"/>
          </w:tcPr>
          <w:p w14:paraId="4B3AB6C4" w14:textId="77777777" w:rsidR="004F24B0" w:rsidRPr="004F24B0" w:rsidRDefault="004F24B0" w:rsidP="004F24B0">
            <w:pPr>
              <w:pStyle w:val="Default"/>
              <w:rPr>
                <w:color w:val="auto"/>
                <w:sz w:val="20"/>
                <w:szCs w:val="20"/>
              </w:rPr>
            </w:pPr>
            <w:r w:rsidRPr="004F24B0">
              <w:rPr>
                <w:b/>
                <w:bCs/>
                <w:color w:val="auto"/>
                <w:sz w:val="20"/>
                <w:szCs w:val="20"/>
              </w:rPr>
              <w:t xml:space="preserve">Citizenship requirements </w:t>
            </w:r>
          </w:p>
          <w:p w14:paraId="268254DF" w14:textId="77777777" w:rsidR="004F24B0" w:rsidRPr="004F24B0" w:rsidRDefault="004F24B0" w:rsidP="004F24B0">
            <w:pPr>
              <w:pStyle w:val="Default"/>
              <w:rPr>
                <w:color w:val="auto"/>
                <w:sz w:val="20"/>
                <w:szCs w:val="20"/>
              </w:rPr>
            </w:pPr>
            <w:r w:rsidRPr="004F24B0">
              <w:rPr>
                <w:color w:val="auto"/>
                <w:sz w:val="20"/>
                <w:szCs w:val="20"/>
              </w:rPr>
              <w:t xml:space="preserve">Eligible candidates must be: </w:t>
            </w:r>
          </w:p>
          <w:p w14:paraId="70FEB66A" w14:textId="77777777" w:rsidR="004F24B0" w:rsidRPr="004F24B0" w:rsidRDefault="004F24B0" w:rsidP="004F24B0">
            <w:pPr>
              <w:pStyle w:val="ListParagraph"/>
              <w:numPr>
                <w:ilvl w:val="0"/>
                <w:numId w:val="14"/>
              </w:numPr>
              <w:spacing w:after="120"/>
              <w:rPr>
                <w:rFonts w:ascii="Arial" w:hAnsi="Arial" w:cs="Arial"/>
              </w:rPr>
            </w:pPr>
            <w:r w:rsidRPr="004F24B0">
              <w:rPr>
                <w:rFonts w:ascii="Arial" w:hAnsi="Arial" w:cs="Arial"/>
              </w:rPr>
              <w:t xml:space="preserve">EEA, Swiss, or British citizens </w:t>
            </w:r>
          </w:p>
          <w:p w14:paraId="76A904AE" w14:textId="77777777" w:rsidR="004F24B0" w:rsidRPr="004F24B0" w:rsidRDefault="004F24B0" w:rsidP="004F24B0">
            <w:pPr>
              <w:spacing w:after="120"/>
              <w:ind w:left="360"/>
              <w:rPr>
                <w:rFonts w:ascii="Arial" w:hAnsi="Arial" w:cs="Arial"/>
                <w:b/>
              </w:rPr>
            </w:pPr>
            <w:r w:rsidRPr="004F24B0">
              <w:rPr>
                <w:rFonts w:ascii="Arial" w:hAnsi="Arial" w:cs="Arial"/>
                <w:b/>
              </w:rPr>
              <w:t>OR</w:t>
            </w:r>
          </w:p>
          <w:p w14:paraId="4D2570EF" w14:textId="77777777" w:rsidR="004F24B0" w:rsidRPr="004F24B0" w:rsidRDefault="004F24B0" w:rsidP="004F24B0">
            <w:pPr>
              <w:pStyle w:val="ListParagraph"/>
              <w:numPr>
                <w:ilvl w:val="0"/>
                <w:numId w:val="14"/>
              </w:numPr>
              <w:spacing w:after="120"/>
              <w:rPr>
                <w:rFonts w:ascii="Arial" w:hAnsi="Arial" w:cs="Arial"/>
              </w:rPr>
            </w:pPr>
            <w:r w:rsidRPr="004F24B0">
              <w:rPr>
                <w:rFonts w:ascii="Arial" w:hAnsi="Arial" w:cs="Arial"/>
              </w:rPr>
              <w:t xml:space="preserve">Non-European Economic Area citizens with permission to reside and work in the State </w:t>
            </w:r>
          </w:p>
          <w:p w14:paraId="306A660E" w14:textId="77777777" w:rsidR="004F24B0" w:rsidRPr="004F24B0" w:rsidRDefault="004F24B0" w:rsidP="004F24B0">
            <w:pPr>
              <w:pStyle w:val="Default"/>
              <w:ind w:left="1080"/>
              <w:rPr>
                <w:bCs/>
                <w:color w:val="auto"/>
                <w:sz w:val="20"/>
                <w:szCs w:val="20"/>
              </w:rPr>
            </w:pPr>
            <w:r w:rsidRPr="004F24B0">
              <w:rPr>
                <w:bCs/>
                <w:color w:val="auto"/>
                <w:sz w:val="20"/>
                <w:szCs w:val="20"/>
              </w:rPr>
              <w:t>Read Appendix 2 of the Additional Campaign Information for further information on accepted Stamps for Non-EEA citizens resident in the State, including those with refugee status.</w:t>
            </w:r>
          </w:p>
          <w:p w14:paraId="7CD9E9C5" w14:textId="77777777" w:rsidR="004F24B0" w:rsidRPr="004F24B0" w:rsidRDefault="004F24B0" w:rsidP="004F24B0">
            <w:pPr>
              <w:pStyle w:val="ListParagraph"/>
              <w:spacing w:after="120"/>
              <w:ind w:left="1080"/>
              <w:rPr>
                <w:rFonts w:ascii="Arial" w:hAnsi="Arial" w:cs="Arial"/>
              </w:rPr>
            </w:pPr>
          </w:p>
          <w:p w14:paraId="4EEA1DBB" w14:textId="77777777" w:rsidR="004F24B0" w:rsidRPr="004F24B0" w:rsidRDefault="004F24B0" w:rsidP="004F24B0">
            <w:pPr>
              <w:pStyle w:val="Default"/>
              <w:rPr>
                <w:bCs/>
                <w:color w:val="auto"/>
                <w:sz w:val="20"/>
                <w:szCs w:val="20"/>
              </w:rPr>
            </w:pPr>
            <w:r w:rsidRPr="004F24B0">
              <w:rPr>
                <w:bCs/>
                <w:color w:val="auto"/>
                <w:sz w:val="20"/>
                <w:szCs w:val="20"/>
              </w:rPr>
              <w:t xml:space="preserve">To qualify candidates must be eligible by the closing date of the campaign. </w:t>
            </w:r>
          </w:p>
          <w:p w14:paraId="21F79D1C" w14:textId="4EEBD39F" w:rsidR="004F24B0" w:rsidRPr="004F24B0" w:rsidRDefault="004F24B0" w:rsidP="004F24B0">
            <w:pPr>
              <w:rPr>
                <w:rFonts w:ascii="Arial" w:hAnsi="Arial" w:cs="Arial"/>
                <w:bCs/>
                <w:iCs/>
              </w:rPr>
            </w:pPr>
          </w:p>
        </w:tc>
      </w:tr>
      <w:tr w:rsidR="00621475" w:rsidRPr="00621475" w14:paraId="44A75403" w14:textId="77777777" w:rsidTr="1A4F793E">
        <w:tc>
          <w:tcPr>
            <w:tcW w:w="2364" w:type="dxa"/>
          </w:tcPr>
          <w:p w14:paraId="1AD22796" w14:textId="77777777" w:rsidR="00543F98" w:rsidRPr="00621475" w:rsidRDefault="00543F98" w:rsidP="00F6254C">
            <w:pPr>
              <w:rPr>
                <w:rFonts w:ascii="Arial" w:hAnsi="Arial" w:cs="Arial"/>
                <w:b/>
                <w:bCs/>
              </w:rPr>
            </w:pPr>
            <w:r w:rsidRPr="00621475">
              <w:rPr>
                <w:rFonts w:ascii="Arial" w:hAnsi="Arial" w:cs="Arial"/>
                <w:b/>
                <w:bCs/>
              </w:rPr>
              <w:t>Skills, competencies and/or knowledge</w:t>
            </w:r>
          </w:p>
          <w:p w14:paraId="0B457764" w14:textId="77777777" w:rsidR="00543F98" w:rsidRPr="00621475" w:rsidRDefault="00543F98" w:rsidP="00F6254C">
            <w:pPr>
              <w:rPr>
                <w:rFonts w:ascii="Arial" w:hAnsi="Arial" w:cs="Arial"/>
                <w:b/>
                <w:bCs/>
              </w:rPr>
            </w:pPr>
          </w:p>
          <w:p w14:paraId="0301FF43" w14:textId="77777777" w:rsidR="00543F98" w:rsidRPr="00621475" w:rsidRDefault="00543F98" w:rsidP="00F6254C">
            <w:pPr>
              <w:rPr>
                <w:rFonts w:ascii="Arial" w:hAnsi="Arial" w:cs="Arial"/>
                <w:b/>
                <w:bCs/>
              </w:rPr>
            </w:pPr>
          </w:p>
        </w:tc>
        <w:tc>
          <w:tcPr>
            <w:tcW w:w="8256" w:type="dxa"/>
          </w:tcPr>
          <w:p w14:paraId="09382858" w14:textId="1388E33E" w:rsidR="00823D67" w:rsidRPr="00621475" w:rsidRDefault="00823D67" w:rsidP="00823D67">
            <w:pPr>
              <w:spacing w:after="12" w:line="259" w:lineRule="auto"/>
              <w:rPr>
                <w:rFonts w:ascii="Arial" w:eastAsia="Arial" w:hAnsi="Arial" w:cs="Arial"/>
                <w:b/>
                <w:u w:val="single" w:color="000000"/>
                <w:lang w:val="en-IE" w:eastAsia="en-IE"/>
              </w:rPr>
            </w:pPr>
            <w:r w:rsidRPr="00621475">
              <w:rPr>
                <w:rFonts w:ascii="Arial" w:eastAsia="Arial" w:hAnsi="Arial" w:cs="Arial"/>
                <w:b/>
                <w:u w:val="single"/>
                <w:lang w:val="en-IE" w:eastAsia="en-IE"/>
              </w:rPr>
              <w:t>Professional Knowledge &amp; Experience</w:t>
            </w:r>
          </w:p>
          <w:p w14:paraId="05017CA7" w14:textId="54547061" w:rsidR="00823D67" w:rsidRPr="00621475" w:rsidRDefault="00823D67" w:rsidP="00823D67">
            <w:pPr>
              <w:spacing w:after="12" w:line="259" w:lineRule="auto"/>
              <w:rPr>
                <w:rFonts w:ascii="Arial" w:eastAsia="Arial" w:hAnsi="Arial" w:cs="Arial"/>
                <w:bCs/>
                <w:i/>
                <w:iCs/>
                <w:szCs w:val="22"/>
                <w:lang w:val="en-IE" w:eastAsia="en-IE"/>
              </w:rPr>
            </w:pPr>
            <w:r w:rsidRPr="00621475">
              <w:rPr>
                <w:rFonts w:ascii="Arial" w:eastAsia="Arial" w:hAnsi="Arial" w:cs="Arial"/>
                <w:bCs/>
                <w:i/>
                <w:iCs/>
                <w:szCs w:val="22"/>
                <w:lang w:val="en-IE" w:eastAsia="en-IE"/>
              </w:rPr>
              <w:t>Demonstrate:</w:t>
            </w:r>
          </w:p>
          <w:p w14:paraId="4A70782F" w14:textId="70184375" w:rsidR="00823D67" w:rsidRPr="00621475" w:rsidRDefault="00823D67" w:rsidP="00E550AD">
            <w:pPr>
              <w:pStyle w:val="ListParagraph"/>
              <w:numPr>
                <w:ilvl w:val="0"/>
                <w:numId w:val="5"/>
              </w:numPr>
              <w:spacing w:after="23" w:line="249" w:lineRule="auto"/>
              <w:rPr>
                <w:rFonts w:ascii="Arial" w:eastAsia="Arial" w:hAnsi="Arial" w:cs="Arial"/>
                <w:b/>
                <w:szCs w:val="22"/>
                <w:lang w:val="en-IE" w:eastAsia="en-IE"/>
              </w:rPr>
            </w:pPr>
            <w:r w:rsidRPr="00621475">
              <w:rPr>
                <w:rFonts w:ascii="Arial" w:eastAsia="Arial" w:hAnsi="Arial" w:cs="Arial"/>
                <w:szCs w:val="22"/>
                <w:lang w:val="en-IE" w:eastAsia="en-IE"/>
              </w:rPr>
              <w:t>A detailed knowledge of the issues and current thinking in relation to HR best practice in health care.</w:t>
            </w:r>
          </w:p>
          <w:p w14:paraId="57BF7019" w14:textId="62FF2206" w:rsidR="00823D67" w:rsidRPr="00621475" w:rsidRDefault="00823D67" w:rsidP="00E550AD">
            <w:pPr>
              <w:pStyle w:val="ListParagraph"/>
              <w:numPr>
                <w:ilvl w:val="0"/>
                <w:numId w:val="5"/>
              </w:numPr>
              <w:tabs>
                <w:tab w:val="center" w:pos="50"/>
                <w:tab w:val="center" w:pos="3759"/>
              </w:tabs>
              <w:spacing w:after="5" w:line="259" w:lineRule="auto"/>
              <w:rPr>
                <w:rFonts w:ascii="Arial" w:eastAsia="Arial" w:hAnsi="Arial" w:cs="Arial"/>
                <w:b/>
                <w:szCs w:val="22"/>
                <w:lang w:val="en-IE" w:eastAsia="en-IE"/>
              </w:rPr>
            </w:pPr>
            <w:r w:rsidRPr="00621475">
              <w:rPr>
                <w:rFonts w:ascii="Arial" w:eastAsia="Arial" w:hAnsi="Arial" w:cs="Arial"/>
                <w:szCs w:val="22"/>
                <w:lang w:val="en-IE" w:eastAsia="en-IE"/>
              </w:rPr>
              <w:t>Significant employee relations experience in a multi-disciplinary organisation.</w:t>
            </w:r>
          </w:p>
          <w:p w14:paraId="663C64CB" w14:textId="3B332C51" w:rsidR="00823D67" w:rsidRPr="00621475" w:rsidRDefault="00823D67" w:rsidP="00E550AD">
            <w:pPr>
              <w:pStyle w:val="ListParagraph"/>
              <w:numPr>
                <w:ilvl w:val="0"/>
                <w:numId w:val="5"/>
              </w:numPr>
              <w:spacing w:after="22" w:line="249" w:lineRule="auto"/>
              <w:rPr>
                <w:rFonts w:ascii="Arial" w:eastAsia="Arial" w:hAnsi="Arial" w:cs="Arial"/>
                <w:b/>
                <w:szCs w:val="22"/>
                <w:lang w:val="en-IE" w:eastAsia="en-IE"/>
              </w:rPr>
            </w:pPr>
            <w:r w:rsidRPr="00621475">
              <w:rPr>
                <w:rFonts w:ascii="Arial" w:eastAsia="Arial" w:hAnsi="Arial" w:cs="Arial"/>
                <w:szCs w:val="22"/>
                <w:lang w:val="en-IE" w:eastAsia="en-IE"/>
              </w:rPr>
              <w:t>Significant experience and knowledge of health sector terms and conditions of employment.</w:t>
            </w:r>
          </w:p>
          <w:p w14:paraId="35F3A74C" w14:textId="40AD0881" w:rsidR="00823D67" w:rsidRPr="00621475" w:rsidRDefault="00823D67" w:rsidP="00E550AD">
            <w:pPr>
              <w:pStyle w:val="ListParagraph"/>
              <w:numPr>
                <w:ilvl w:val="0"/>
                <w:numId w:val="5"/>
              </w:numPr>
              <w:spacing w:after="23" w:line="249" w:lineRule="auto"/>
              <w:rPr>
                <w:rFonts w:ascii="Arial" w:eastAsia="Arial" w:hAnsi="Arial" w:cs="Arial"/>
                <w:b/>
                <w:szCs w:val="22"/>
                <w:lang w:val="en-IE" w:eastAsia="en-IE"/>
              </w:rPr>
            </w:pPr>
            <w:r w:rsidRPr="00621475">
              <w:rPr>
                <w:rFonts w:ascii="Arial" w:eastAsia="Arial" w:hAnsi="Arial" w:cs="Arial"/>
                <w:szCs w:val="22"/>
                <w:lang w:val="en-IE" w:eastAsia="en-IE"/>
              </w:rPr>
              <w:t>Up to date knowledge of employment legislation and understanding of the risks of non-compliance.</w:t>
            </w:r>
          </w:p>
          <w:p w14:paraId="5F65E97F" w14:textId="3956413F" w:rsidR="00823D67" w:rsidRPr="00621475" w:rsidRDefault="00823D67" w:rsidP="00E550AD">
            <w:pPr>
              <w:pStyle w:val="ListParagraph"/>
              <w:numPr>
                <w:ilvl w:val="0"/>
                <w:numId w:val="5"/>
              </w:numPr>
              <w:spacing w:after="22" w:line="249" w:lineRule="auto"/>
              <w:rPr>
                <w:rFonts w:ascii="Arial" w:eastAsia="Arial" w:hAnsi="Arial" w:cs="Arial"/>
                <w:b/>
                <w:szCs w:val="22"/>
                <w:lang w:val="en-IE" w:eastAsia="en-IE"/>
              </w:rPr>
            </w:pPr>
            <w:r w:rsidRPr="00621475">
              <w:rPr>
                <w:rFonts w:ascii="Arial" w:eastAsia="Arial" w:hAnsi="Arial" w:cs="Arial"/>
                <w:szCs w:val="22"/>
                <w:lang w:val="en-IE" w:eastAsia="en-IE"/>
              </w:rPr>
              <w:lastRenderedPageBreak/>
              <w:t>Experience of advising managers on complex and serious individual and/or collective conflict situations including disciplinary, capability and grievance issues.</w:t>
            </w:r>
          </w:p>
          <w:p w14:paraId="1B5420F5" w14:textId="1DFADC59" w:rsidR="00823D67" w:rsidRPr="00621475" w:rsidRDefault="00823D67" w:rsidP="00E550AD">
            <w:pPr>
              <w:pStyle w:val="ListParagraph"/>
              <w:numPr>
                <w:ilvl w:val="0"/>
                <w:numId w:val="5"/>
              </w:numPr>
              <w:tabs>
                <w:tab w:val="center" w:pos="50"/>
                <w:tab w:val="center" w:pos="4029"/>
              </w:tabs>
              <w:spacing w:after="5" w:line="259" w:lineRule="auto"/>
              <w:rPr>
                <w:rFonts w:ascii="Arial" w:eastAsia="Arial" w:hAnsi="Arial" w:cs="Arial"/>
                <w:b/>
                <w:lang w:val="en-IE" w:eastAsia="en-IE"/>
              </w:rPr>
            </w:pPr>
            <w:r w:rsidRPr="00621475">
              <w:rPr>
                <w:rFonts w:ascii="Arial" w:eastAsia="Arial" w:hAnsi="Arial" w:cs="Arial"/>
                <w:lang w:val="en-IE" w:eastAsia="en-IE"/>
              </w:rPr>
              <w:t>Experience of preparing material for and representing employers at third party fora.</w:t>
            </w:r>
          </w:p>
          <w:p w14:paraId="024EA4C7" w14:textId="5377F1A6" w:rsidR="00823D67" w:rsidRPr="00621475" w:rsidRDefault="00823D67" w:rsidP="00E550AD">
            <w:pPr>
              <w:pStyle w:val="ListParagraph"/>
              <w:numPr>
                <w:ilvl w:val="0"/>
                <w:numId w:val="5"/>
              </w:numPr>
              <w:tabs>
                <w:tab w:val="center" w:pos="50"/>
                <w:tab w:val="center" w:pos="4029"/>
              </w:tabs>
              <w:spacing w:after="5" w:line="259" w:lineRule="auto"/>
              <w:rPr>
                <w:b/>
                <w:bCs/>
                <w:lang w:val="en-IE" w:eastAsia="en-IE"/>
              </w:rPr>
            </w:pPr>
            <w:r w:rsidRPr="00621475">
              <w:rPr>
                <w:rFonts w:ascii="Arial" w:eastAsia="Arial" w:hAnsi="Arial" w:cs="Arial"/>
                <w:lang w:val="en-IE" w:eastAsia="en-IE"/>
              </w:rPr>
              <w:t>Experience of supporting effective organisational change initiatives.</w:t>
            </w:r>
          </w:p>
          <w:p w14:paraId="79BA00AF" w14:textId="5377F1A6" w:rsidR="00823D67" w:rsidRPr="00621475" w:rsidRDefault="00823D67" w:rsidP="00E550AD">
            <w:pPr>
              <w:pStyle w:val="ListParagraph"/>
              <w:numPr>
                <w:ilvl w:val="0"/>
                <w:numId w:val="5"/>
              </w:numPr>
              <w:tabs>
                <w:tab w:val="center" w:pos="50"/>
                <w:tab w:val="center" w:pos="4029"/>
              </w:tabs>
              <w:spacing w:after="5" w:line="259" w:lineRule="auto"/>
              <w:rPr>
                <w:rFonts w:eastAsia="Arial"/>
                <w:b/>
                <w:lang w:val="en-IE" w:eastAsia="en-IE"/>
              </w:rPr>
            </w:pPr>
            <w:r w:rsidRPr="00621475">
              <w:rPr>
                <w:rFonts w:ascii="Arial" w:eastAsia="Arial" w:hAnsi="Arial" w:cs="Arial"/>
                <w:lang w:val="en-IE" w:eastAsia="en-IE"/>
              </w:rPr>
              <w:t>Experience of working in a multi-unionised environment.</w:t>
            </w:r>
          </w:p>
          <w:p w14:paraId="6BC6981C" w14:textId="6FDC9658" w:rsidR="00823D67" w:rsidRPr="00621475" w:rsidRDefault="00823D67" w:rsidP="004F24B0">
            <w:pPr>
              <w:pStyle w:val="ListParagraph"/>
              <w:numPr>
                <w:ilvl w:val="0"/>
                <w:numId w:val="5"/>
              </w:numPr>
              <w:spacing w:line="253" w:lineRule="auto"/>
              <w:ind w:right="727"/>
              <w:rPr>
                <w:rFonts w:ascii="Arial" w:eastAsia="Arial" w:hAnsi="Arial" w:cs="Arial"/>
                <w:b/>
                <w:bCs/>
                <w:lang w:val="en-IE" w:eastAsia="en-IE"/>
              </w:rPr>
            </w:pPr>
            <w:r w:rsidRPr="00621475">
              <w:rPr>
                <w:rFonts w:ascii="Arial" w:eastAsia="Arial" w:hAnsi="Arial" w:cs="Arial"/>
                <w:lang w:val="en-IE" w:eastAsia="en-IE"/>
              </w:rPr>
              <w:t xml:space="preserve">A practical appreciation of the challenges faced by the Health Service in the context of ongoing public service reform. </w:t>
            </w:r>
          </w:p>
          <w:p w14:paraId="6B48721D" w14:textId="77777777" w:rsidR="009A4A3F" w:rsidRPr="00621475" w:rsidRDefault="009A4A3F" w:rsidP="00E550AD">
            <w:pPr>
              <w:pStyle w:val="ListParagraph"/>
              <w:numPr>
                <w:ilvl w:val="0"/>
                <w:numId w:val="5"/>
              </w:numPr>
              <w:tabs>
                <w:tab w:val="center" w:pos="50"/>
                <w:tab w:val="center" w:pos="2989"/>
              </w:tabs>
              <w:spacing w:after="5" w:line="259" w:lineRule="auto"/>
              <w:rPr>
                <w:rFonts w:ascii="Arial" w:eastAsia="Arial" w:hAnsi="Arial" w:cs="Arial"/>
                <w:b/>
                <w:szCs w:val="22"/>
                <w:lang w:val="en-IE" w:eastAsia="en-IE"/>
              </w:rPr>
            </w:pPr>
            <w:r w:rsidRPr="00621475">
              <w:rPr>
                <w:rFonts w:ascii="Arial" w:eastAsia="Arial" w:hAnsi="Arial" w:cs="Arial"/>
                <w:szCs w:val="22"/>
                <w:lang w:val="en-IE" w:eastAsia="en-IE"/>
              </w:rPr>
              <w:t xml:space="preserve">Have a broad understanding of the workings of industrial relations machinery in the health sector. </w:t>
            </w:r>
          </w:p>
          <w:p w14:paraId="7C809105" w14:textId="42901FFB" w:rsidR="009A4A3F" w:rsidRPr="00621475" w:rsidRDefault="009A4A3F" w:rsidP="00E550AD">
            <w:pPr>
              <w:pStyle w:val="ListParagraph"/>
              <w:numPr>
                <w:ilvl w:val="0"/>
                <w:numId w:val="5"/>
              </w:numPr>
              <w:spacing w:line="253" w:lineRule="auto"/>
              <w:ind w:right="727"/>
              <w:rPr>
                <w:rFonts w:ascii="Arial" w:eastAsia="Arial" w:hAnsi="Arial" w:cs="Arial"/>
                <w:b/>
                <w:bCs/>
                <w:lang w:val="en-IE" w:eastAsia="en-IE"/>
              </w:rPr>
            </w:pPr>
            <w:r w:rsidRPr="00621475">
              <w:rPr>
                <w:rFonts w:ascii="Arial" w:eastAsia="Arial" w:hAnsi="Arial" w:cs="Arial"/>
                <w:lang w:val="en-IE" w:eastAsia="en-IE"/>
              </w:rPr>
              <w:t xml:space="preserve">Have an in-depth understanding of the workings of the WRC, Labour Court, and other </w:t>
            </w:r>
            <w:r w:rsidR="002A6AD9" w:rsidRPr="00621475">
              <w:rPr>
                <w:rFonts w:ascii="Arial" w:eastAsia="Arial" w:hAnsi="Arial" w:cs="Arial"/>
                <w:lang w:val="en-IE" w:eastAsia="en-IE"/>
              </w:rPr>
              <w:t>third</w:t>
            </w:r>
            <w:r w:rsidRPr="00621475">
              <w:rPr>
                <w:rFonts w:ascii="Arial" w:eastAsia="Arial" w:hAnsi="Arial" w:cs="Arial"/>
                <w:lang w:val="en-IE" w:eastAsia="en-IE"/>
              </w:rPr>
              <w:t xml:space="preserve"> party fora in </w:t>
            </w:r>
            <w:r w:rsidR="002A6AD9" w:rsidRPr="00621475">
              <w:rPr>
                <w:rFonts w:ascii="Arial" w:eastAsia="Arial" w:hAnsi="Arial" w:cs="Arial"/>
                <w:lang w:val="en-IE" w:eastAsia="en-IE"/>
              </w:rPr>
              <w:t xml:space="preserve">the context of </w:t>
            </w:r>
            <w:r w:rsidRPr="00621475">
              <w:rPr>
                <w:rFonts w:ascii="Arial" w:eastAsia="Arial" w:hAnsi="Arial" w:cs="Arial"/>
                <w:lang w:val="en-IE" w:eastAsia="en-IE"/>
              </w:rPr>
              <w:t>Public Sector negotiating processes.</w:t>
            </w:r>
          </w:p>
          <w:p w14:paraId="00452135" w14:textId="77777777" w:rsidR="00E550AD" w:rsidRPr="00621475" w:rsidRDefault="00E550AD" w:rsidP="00E550AD">
            <w:pPr>
              <w:pStyle w:val="ListParagraph"/>
              <w:numPr>
                <w:ilvl w:val="0"/>
                <w:numId w:val="5"/>
              </w:numPr>
              <w:tabs>
                <w:tab w:val="center" w:pos="82"/>
                <w:tab w:val="center" w:pos="3178"/>
              </w:tabs>
              <w:spacing w:after="39" w:line="259" w:lineRule="auto"/>
              <w:rPr>
                <w:rFonts w:ascii="Arial" w:eastAsia="Arial" w:hAnsi="Arial" w:cs="Arial"/>
                <w:b/>
                <w:szCs w:val="22"/>
                <w:lang w:val="en-IE" w:eastAsia="en-IE"/>
              </w:rPr>
            </w:pPr>
            <w:r w:rsidRPr="00621475">
              <w:rPr>
                <w:rFonts w:ascii="Arial" w:eastAsia="Arial" w:hAnsi="Arial" w:cs="Arial"/>
                <w:szCs w:val="22"/>
                <w:lang w:val="en-IE" w:eastAsia="en-IE"/>
              </w:rPr>
              <w:t>Excellent knowledge of employment legislation in Ireland.</w:t>
            </w:r>
          </w:p>
          <w:p w14:paraId="127AA013" w14:textId="7D73B62F" w:rsidR="00D216FC" w:rsidRPr="00621475" w:rsidRDefault="00823D67" w:rsidP="00E550AD">
            <w:pPr>
              <w:pStyle w:val="ListParagraph"/>
              <w:numPr>
                <w:ilvl w:val="0"/>
                <w:numId w:val="5"/>
              </w:numPr>
              <w:spacing w:after="211" w:line="253" w:lineRule="auto"/>
              <w:ind w:right="727"/>
              <w:rPr>
                <w:b/>
                <w:bCs/>
                <w:lang w:val="en-IE" w:eastAsia="en-IE"/>
              </w:rPr>
            </w:pPr>
            <w:r w:rsidRPr="00621475">
              <w:rPr>
                <w:rFonts w:ascii="Arial" w:eastAsia="Arial" w:hAnsi="Arial" w:cs="Arial"/>
                <w:lang w:val="en-IE" w:eastAsia="en-IE"/>
              </w:rPr>
              <w:t>Competent use of MS Office.</w:t>
            </w:r>
          </w:p>
          <w:p w14:paraId="2C2A443C" w14:textId="0F04D4D0" w:rsidR="00823D67" w:rsidRPr="00621475" w:rsidRDefault="00823D67" w:rsidP="00823D67">
            <w:pPr>
              <w:spacing w:after="12" w:line="259" w:lineRule="auto"/>
              <w:rPr>
                <w:rFonts w:ascii="Arial" w:eastAsia="Arial" w:hAnsi="Arial" w:cs="Arial"/>
                <w:b/>
                <w:szCs w:val="22"/>
                <w:u w:val="single" w:color="000000"/>
                <w:lang w:val="en-IE" w:eastAsia="en-IE"/>
              </w:rPr>
            </w:pPr>
            <w:r w:rsidRPr="00621475">
              <w:rPr>
                <w:rFonts w:ascii="Arial" w:eastAsia="Arial" w:hAnsi="Arial" w:cs="Arial"/>
                <w:b/>
                <w:szCs w:val="22"/>
                <w:u w:val="single" w:color="000000"/>
                <w:lang w:val="en-IE" w:eastAsia="en-IE"/>
              </w:rPr>
              <w:t>Leadership, Direction and Team Working Skills</w:t>
            </w:r>
          </w:p>
          <w:p w14:paraId="4764DB78" w14:textId="74576AC4" w:rsidR="00823D67" w:rsidRPr="00621475" w:rsidRDefault="00823D67" w:rsidP="00823D67">
            <w:pPr>
              <w:spacing w:after="12" w:line="259" w:lineRule="auto"/>
              <w:rPr>
                <w:rFonts w:ascii="Arial" w:eastAsia="Arial" w:hAnsi="Arial" w:cs="Arial"/>
                <w:bCs/>
                <w:i/>
                <w:iCs/>
                <w:szCs w:val="22"/>
                <w:lang w:val="en-IE" w:eastAsia="en-IE"/>
              </w:rPr>
            </w:pPr>
            <w:r w:rsidRPr="00621475">
              <w:rPr>
                <w:rFonts w:ascii="Arial" w:eastAsia="Arial" w:hAnsi="Arial" w:cs="Arial"/>
                <w:bCs/>
                <w:i/>
                <w:iCs/>
                <w:szCs w:val="22"/>
                <w:lang w:val="en-IE" w:eastAsia="en-IE"/>
              </w:rPr>
              <w:t>Demonstrate:</w:t>
            </w:r>
          </w:p>
          <w:p w14:paraId="6C888D95" w14:textId="45B96151" w:rsidR="00823D67" w:rsidRPr="00621475" w:rsidRDefault="00823D67" w:rsidP="00E550AD">
            <w:pPr>
              <w:pStyle w:val="ListParagraph"/>
              <w:numPr>
                <w:ilvl w:val="0"/>
                <w:numId w:val="5"/>
              </w:numPr>
              <w:spacing w:after="27" w:line="244" w:lineRule="auto"/>
              <w:rPr>
                <w:rFonts w:ascii="Arial" w:eastAsia="Arial" w:hAnsi="Arial" w:cs="Arial"/>
                <w:b/>
                <w:szCs w:val="22"/>
                <w:lang w:val="en-IE" w:eastAsia="en-IE"/>
              </w:rPr>
            </w:pPr>
            <w:r w:rsidRPr="00621475">
              <w:rPr>
                <w:rFonts w:ascii="Arial" w:eastAsia="Arial" w:hAnsi="Arial" w:cs="Arial"/>
                <w:szCs w:val="22"/>
                <w:lang w:val="en-IE" w:eastAsia="en-IE"/>
              </w:rPr>
              <w:t>Ability to remain fully informed in a dynamic and challenging environment, while at the same time having a clear view of what changes are required in order to achieve immediate and long-term corporate objectives.</w:t>
            </w:r>
          </w:p>
          <w:p w14:paraId="4DAC7A86" w14:textId="4C2D0709" w:rsidR="00823D67" w:rsidRPr="00621475" w:rsidRDefault="00823D67" w:rsidP="00E550AD">
            <w:pPr>
              <w:pStyle w:val="ListParagraph"/>
              <w:numPr>
                <w:ilvl w:val="0"/>
                <w:numId w:val="5"/>
              </w:numPr>
              <w:spacing w:after="22" w:line="249" w:lineRule="auto"/>
              <w:rPr>
                <w:rFonts w:ascii="Arial" w:eastAsia="Arial" w:hAnsi="Arial" w:cs="Arial"/>
                <w:b/>
                <w:szCs w:val="22"/>
                <w:lang w:val="en-IE" w:eastAsia="en-IE"/>
              </w:rPr>
            </w:pPr>
            <w:r w:rsidRPr="00621475">
              <w:rPr>
                <w:rFonts w:ascii="Arial" w:eastAsia="Arial" w:hAnsi="Arial" w:cs="Arial"/>
                <w:szCs w:val="22"/>
                <w:lang w:val="en-IE" w:eastAsia="en-IE"/>
              </w:rPr>
              <w:t>Effective leadership and a positive driver for change, transforming strategy into policies, procedures, and guidelines.</w:t>
            </w:r>
          </w:p>
          <w:p w14:paraId="6CE54802" w14:textId="7B564884" w:rsidR="00823D67" w:rsidRPr="00621475" w:rsidRDefault="00823D67" w:rsidP="00E550AD">
            <w:pPr>
              <w:pStyle w:val="ListParagraph"/>
              <w:numPr>
                <w:ilvl w:val="0"/>
                <w:numId w:val="5"/>
              </w:numPr>
              <w:spacing w:after="27" w:line="244" w:lineRule="auto"/>
              <w:rPr>
                <w:rFonts w:ascii="Arial" w:eastAsia="Arial" w:hAnsi="Arial" w:cs="Arial"/>
                <w:b/>
                <w:szCs w:val="22"/>
                <w:lang w:val="en-IE" w:eastAsia="en-IE"/>
              </w:rPr>
            </w:pPr>
            <w:r w:rsidRPr="00621475">
              <w:rPr>
                <w:rFonts w:ascii="Arial" w:eastAsia="Arial" w:hAnsi="Arial" w:cs="Arial"/>
                <w:szCs w:val="22"/>
                <w:lang w:val="en-IE" w:eastAsia="en-IE"/>
              </w:rPr>
              <w:t>Ability to strive to improve service delivery, to create a work environment that maintains focus, intensity, and persistence, even under increasingly complex and demanding conditions.</w:t>
            </w:r>
          </w:p>
          <w:p w14:paraId="3308730F" w14:textId="14E2A83F" w:rsidR="00823D67" w:rsidRPr="00621475" w:rsidRDefault="00823D67" w:rsidP="00E550AD">
            <w:pPr>
              <w:pStyle w:val="ListParagraph"/>
              <w:numPr>
                <w:ilvl w:val="0"/>
                <w:numId w:val="5"/>
              </w:numPr>
              <w:spacing w:after="27" w:line="244" w:lineRule="auto"/>
              <w:rPr>
                <w:rFonts w:ascii="Arial" w:eastAsia="Arial" w:hAnsi="Arial" w:cs="Arial"/>
                <w:b/>
                <w:szCs w:val="22"/>
                <w:lang w:val="en-IE" w:eastAsia="en-IE"/>
              </w:rPr>
            </w:pPr>
            <w:r w:rsidRPr="00621475">
              <w:rPr>
                <w:rFonts w:ascii="Arial" w:eastAsia="Arial" w:hAnsi="Arial" w:cs="Arial"/>
                <w:szCs w:val="22"/>
                <w:lang w:val="en-IE" w:eastAsia="en-IE"/>
              </w:rPr>
              <w:t>Ability to work on own initiative and with multi-disciplinary team members and other stakeholders to facilitate high performance, developing and achieving clear and realistic objectives.</w:t>
            </w:r>
          </w:p>
          <w:p w14:paraId="32B8833F" w14:textId="77777777" w:rsidR="00823D67" w:rsidRPr="00621475" w:rsidRDefault="00823D67" w:rsidP="00E550AD">
            <w:pPr>
              <w:pStyle w:val="ListParagraph"/>
              <w:numPr>
                <w:ilvl w:val="0"/>
                <w:numId w:val="5"/>
              </w:numPr>
              <w:spacing w:after="22" w:line="249" w:lineRule="auto"/>
              <w:rPr>
                <w:rFonts w:ascii="Arial" w:eastAsia="Arial" w:hAnsi="Arial" w:cs="Arial"/>
                <w:b/>
                <w:szCs w:val="22"/>
                <w:lang w:val="en-IE" w:eastAsia="en-IE"/>
              </w:rPr>
            </w:pPr>
            <w:r w:rsidRPr="00621475">
              <w:rPr>
                <w:rFonts w:ascii="Arial" w:eastAsia="Arial" w:hAnsi="Arial" w:cs="Arial"/>
                <w:szCs w:val="22"/>
                <w:lang w:val="en-IE" w:eastAsia="en-IE"/>
              </w:rPr>
              <w:t>A significant ability to influence and negotiate effectively in furthering the objectives of the role.</w:t>
            </w:r>
          </w:p>
          <w:p w14:paraId="5A832B2F" w14:textId="3BF6D85E" w:rsidR="00823D67" w:rsidRPr="00621475" w:rsidRDefault="00823D67" w:rsidP="00E550AD">
            <w:pPr>
              <w:pStyle w:val="ListParagraph"/>
              <w:numPr>
                <w:ilvl w:val="0"/>
                <w:numId w:val="5"/>
              </w:numPr>
              <w:spacing w:after="22" w:line="249" w:lineRule="auto"/>
              <w:rPr>
                <w:rFonts w:ascii="Arial" w:eastAsia="Arial" w:hAnsi="Arial" w:cs="Arial"/>
                <w:b/>
                <w:szCs w:val="22"/>
                <w:lang w:val="en-IE" w:eastAsia="en-IE"/>
              </w:rPr>
            </w:pPr>
            <w:r w:rsidRPr="00621475">
              <w:rPr>
                <w:rFonts w:ascii="Arial" w:eastAsia="Arial" w:hAnsi="Arial" w:cs="Arial"/>
                <w:szCs w:val="22"/>
                <w:lang w:val="en-IE" w:eastAsia="en-IE"/>
              </w:rPr>
              <w:t>Experience of working as part of a team with a mixed programme of work and moving with ease between concurrent projects.</w:t>
            </w:r>
          </w:p>
          <w:p w14:paraId="07D76B5D" w14:textId="2F7E9E0C" w:rsidR="002A6AD9" w:rsidRPr="00621475" w:rsidRDefault="002A6AD9" w:rsidP="00E550AD">
            <w:pPr>
              <w:pStyle w:val="ListParagraph"/>
              <w:numPr>
                <w:ilvl w:val="0"/>
                <w:numId w:val="5"/>
              </w:numPr>
              <w:spacing w:after="22" w:line="249" w:lineRule="auto"/>
              <w:rPr>
                <w:rFonts w:ascii="Arial" w:eastAsia="Arial" w:hAnsi="Arial" w:cs="Arial"/>
                <w:b/>
                <w:szCs w:val="22"/>
                <w:lang w:val="en-IE" w:eastAsia="en-IE"/>
              </w:rPr>
            </w:pPr>
            <w:r w:rsidRPr="00621475">
              <w:rPr>
                <w:rFonts w:ascii="Arial" w:eastAsia="Arial" w:hAnsi="Arial" w:cs="Arial"/>
                <w:szCs w:val="22"/>
                <w:lang w:val="en-IE" w:eastAsia="en-IE"/>
              </w:rPr>
              <w:t xml:space="preserve">Excellent written communication skills with an ability to produce high quality submissions, circulars, </w:t>
            </w:r>
            <w:r w:rsidR="003E78FD">
              <w:rPr>
                <w:rFonts w:ascii="Arial" w:eastAsia="Arial" w:hAnsi="Arial" w:cs="Arial"/>
                <w:szCs w:val="22"/>
                <w:lang w:val="en-IE" w:eastAsia="en-IE"/>
              </w:rPr>
              <w:t xml:space="preserve">guidelines, </w:t>
            </w:r>
            <w:r w:rsidRPr="00621475">
              <w:rPr>
                <w:rFonts w:ascii="Arial" w:eastAsia="Arial" w:hAnsi="Arial" w:cs="Arial"/>
                <w:szCs w:val="22"/>
                <w:lang w:val="en-IE" w:eastAsia="en-IE"/>
              </w:rPr>
              <w:t>policies and procedures.</w:t>
            </w:r>
          </w:p>
          <w:p w14:paraId="2B9D35FF" w14:textId="77777777" w:rsidR="009A4A3F" w:rsidRPr="00621475" w:rsidRDefault="009A4A3F" w:rsidP="009A4A3F">
            <w:pPr>
              <w:spacing w:after="120"/>
              <w:rPr>
                <w:rFonts w:ascii="Arial" w:hAnsi="Arial" w:cs="Arial"/>
                <w:b/>
                <w:iCs/>
                <w:u w:val="single"/>
              </w:rPr>
            </w:pPr>
          </w:p>
          <w:p w14:paraId="72892DAE" w14:textId="2D86E8C9" w:rsidR="009A4A3F" w:rsidRPr="00621475" w:rsidRDefault="009A4A3F" w:rsidP="009A4A3F">
            <w:pPr>
              <w:spacing w:after="120"/>
              <w:rPr>
                <w:rFonts w:ascii="Arial" w:hAnsi="Arial" w:cs="Arial"/>
                <w:b/>
                <w:iCs/>
                <w:u w:val="single"/>
              </w:rPr>
            </w:pPr>
            <w:r w:rsidRPr="00621475">
              <w:rPr>
                <w:rFonts w:ascii="Arial" w:hAnsi="Arial" w:cs="Arial"/>
                <w:b/>
                <w:iCs/>
                <w:u w:val="single"/>
              </w:rPr>
              <w:t>Critical Analysis, Problem Solving &amp; Decision Making</w:t>
            </w:r>
          </w:p>
          <w:p w14:paraId="13AA636D" w14:textId="77777777" w:rsidR="009A4A3F" w:rsidRPr="00621475" w:rsidRDefault="009A4A3F" w:rsidP="009A4A3F">
            <w:pPr>
              <w:rPr>
                <w:rFonts w:ascii="Arial" w:hAnsi="Arial" w:cs="Arial"/>
                <w:iCs/>
              </w:rPr>
            </w:pPr>
            <w:r w:rsidRPr="00621475">
              <w:rPr>
                <w:rFonts w:ascii="Arial" w:hAnsi="Arial" w:cs="Arial"/>
                <w:iCs/>
              </w:rPr>
              <w:t>Demonstrates:</w:t>
            </w:r>
          </w:p>
          <w:p w14:paraId="0AB4FFC7" w14:textId="6770EB76" w:rsidR="009A4A3F" w:rsidRPr="00621475" w:rsidRDefault="009A4A3F" w:rsidP="00E550AD">
            <w:pPr>
              <w:pStyle w:val="ListParagraph"/>
              <w:numPr>
                <w:ilvl w:val="0"/>
                <w:numId w:val="5"/>
              </w:numPr>
              <w:contextualSpacing/>
              <w:rPr>
                <w:rFonts w:ascii="Arial" w:hAnsi="Arial" w:cs="Arial"/>
                <w:iCs/>
              </w:rPr>
            </w:pPr>
            <w:r w:rsidRPr="00621475">
              <w:rPr>
                <w:rFonts w:ascii="Arial" w:hAnsi="Arial" w:cs="Arial"/>
                <w:iCs/>
              </w:rPr>
              <w:t>The ability to rapidly assimilate and analyse complex information, considering the impact of decisions before taking action, and anticipating challenges</w:t>
            </w:r>
          </w:p>
          <w:p w14:paraId="5CC52B17" w14:textId="77777777" w:rsidR="009A4A3F" w:rsidRPr="00621475" w:rsidRDefault="009A4A3F" w:rsidP="00E550AD">
            <w:pPr>
              <w:pStyle w:val="ListParagraph"/>
              <w:numPr>
                <w:ilvl w:val="0"/>
                <w:numId w:val="5"/>
              </w:numPr>
              <w:contextualSpacing/>
              <w:rPr>
                <w:rFonts w:ascii="Arial" w:hAnsi="Arial" w:cs="Arial"/>
                <w:iCs/>
              </w:rPr>
            </w:pPr>
            <w:r w:rsidRPr="00621475">
              <w:rPr>
                <w:rFonts w:ascii="Arial" w:hAnsi="Arial" w:cs="Arial"/>
                <w:lang w:eastAsia="en-IE"/>
              </w:rPr>
              <w:t>The ability to consider the range of options available, involve other parties at the appropriate time and level to make balanced and timely decisions</w:t>
            </w:r>
          </w:p>
          <w:p w14:paraId="1312FB3B" w14:textId="77777777" w:rsidR="009A4A3F" w:rsidRPr="00621475" w:rsidRDefault="009A4A3F" w:rsidP="00E550AD">
            <w:pPr>
              <w:pStyle w:val="ListParagraph"/>
              <w:numPr>
                <w:ilvl w:val="0"/>
                <w:numId w:val="5"/>
              </w:numPr>
              <w:contextualSpacing/>
              <w:rPr>
                <w:rFonts w:ascii="Arial" w:hAnsi="Arial" w:cs="Arial"/>
                <w:iCs/>
              </w:rPr>
            </w:pPr>
            <w:r w:rsidRPr="00621475">
              <w:rPr>
                <w:rFonts w:ascii="Arial" w:hAnsi="Arial" w:cs="Arial"/>
                <w:lang w:eastAsia="en-IE"/>
              </w:rPr>
              <w:t>Effective problem-solving capacity in complex work environments</w:t>
            </w:r>
          </w:p>
          <w:p w14:paraId="31963C21" w14:textId="77777777" w:rsidR="00823D67" w:rsidRPr="00621475" w:rsidRDefault="00823D67" w:rsidP="009E613F">
            <w:pPr>
              <w:spacing w:after="22" w:line="249" w:lineRule="auto"/>
              <w:ind w:left="360" w:right="28"/>
              <w:rPr>
                <w:rFonts w:ascii="Arial" w:eastAsia="Arial" w:hAnsi="Arial" w:cs="Arial"/>
                <w:b/>
                <w:szCs w:val="22"/>
                <w:lang w:val="en-IE" w:eastAsia="en-IE"/>
              </w:rPr>
            </w:pPr>
          </w:p>
          <w:p w14:paraId="7C47176F" w14:textId="4D9BD83E" w:rsidR="00823D67" w:rsidRPr="00621475" w:rsidRDefault="00823D67" w:rsidP="00823D67">
            <w:pPr>
              <w:spacing w:after="12"/>
              <w:rPr>
                <w:rFonts w:ascii="Arial" w:hAnsi="Arial" w:cs="Arial"/>
                <w:b/>
                <w:bCs/>
                <w:u w:val="single" w:color="000000"/>
              </w:rPr>
            </w:pPr>
            <w:r w:rsidRPr="00621475">
              <w:rPr>
                <w:rFonts w:ascii="Arial" w:hAnsi="Arial" w:cs="Arial"/>
                <w:b/>
                <w:bCs/>
                <w:u w:val="single" w:color="000000"/>
              </w:rPr>
              <w:t>Managing &amp; Delivering Results (Operational Excellence)</w:t>
            </w:r>
          </w:p>
          <w:p w14:paraId="6EC39A69" w14:textId="7F1739BC" w:rsidR="00823D67" w:rsidRPr="00621475" w:rsidRDefault="00823D67" w:rsidP="00823D67">
            <w:pPr>
              <w:spacing w:after="12" w:line="259" w:lineRule="auto"/>
              <w:rPr>
                <w:rFonts w:ascii="Arial" w:eastAsia="Arial" w:hAnsi="Arial" w:cs="Arial"/>
                <w:bCs/>
                <w:i/>
                <w:iCs/>
                <w:szCs w:val="22"/>
                <w:lang w:val="en-IE" w:eastAsia="en-IE"/>
              </w:rPr>
            </w:pPr>
            <w:r w:rsidRPr="00621475">
              <w:rPr>
                <w:rFonts w:ascii="Arial" w:eastAsia="Arial" w:hAnsi="Arial" w:cs="Arial"/>
                <w:bCs/>
                <w:i/>
                <w:iCs/>
                <w:szCs w:val="22"/>
                <w:lang w:val="en-IE" w:eastAsia="en-IE"/>
              </w:rPr>
              <w:t>Demonstrate:</w:t>
            </w:r>
          </w:p>
          <w:p w14:paraId="4E5AF37C" w14:textId="0DCACFDA" w:rsidR="00823D67" w:rsidRPr="00621475" w:rsidRDefault="00823D67" w:rsidP="00E550AD">
            <w:pPr>
              <w:pStyle w:val="ListParagraph"/>
              <w:numPr>
                <w:ilvl w:val="0"/>
                <w:numId w:val="5"/>
              </w:numPr>
              <w:tabs>
                <w:tab w:val="center" w:pos="50"/>
                <w:tab w:val="center" w:pos="3676"/>
              </w:tabs>
              <w:spacing w:after="5"/>
            </w:pPr>
            <w:r w:rsidRPr="00621475">
              <w:rPr>
                <w:rFonts w:ascii="Arial" w:eastAsia="Arial" w:hAnsi="Arial" w:cs="Arial"/>
              </w:rPr>
              <w:t>Ability to place strong emphasis on achieving high standards of excellence.</w:t>
            </w:r>
          </w:p>
          <w:p w14:paraId="123BC71F" w14:textId="443DB162" w:rsidR="00823D67" w:rsidRPr="00621475" w:rsidRDefault="00823D67" w:rsidP="00E550AD">
            <w:pPr>
              <w:pStyle w:val="ListParagraph"/>
              <w:numPr>
                <w:ilvl w:val="0"/>
                <w:numId w:val="5"/>
              </w:numPr>
              <w:spacing w:after="23" w:line="249" w:lineRule="auto"/>
            </w:pPr>
            <w:r w:rsidRPr="00621475">
              <w:rPr>
                <w:rFonts w:ascii="Arial" w:eastAsia="Arial" w:hAnsi="Arial" w:cs="Arial"/>
              </w:rPr>
              <w:t>A proven ability to prioritise, organise and schedule a wide variety of tasks and to manage competing demands.</w:t>
            </w:r>
          </w:p>
          <w:p w14:paraId="1A52B965" w14:textId="03397A9A" w:rsidR="00823D67" w:rsidRPr="00621475" w:rsidRDefault="00823D67" w:rsidP="00E550AD">
            <w:pPr>
              <w:pStyle w:val="ListParagraph"/>
              <w:numPr>
                <w:ilvl w:val="0"/>
                <w:numId w:val="5"/>
              </w:numPr>
              <w:spacing w:after="23" w:line="249" w:lineRule="auto"/>
            </w:pPr>
            <w:r w:rsidRPr="00621475">
              <w:rPr>
                <w:rFonts w:ascii="Arial" w:eastAsia="Arial" w:hAnsi="Arial" w:cs="Arial"/>
              </w:rPr>
              <w:t>Evidence of effective project planning and organisational skills including an awareness of resource management and the importance of value for money.</w:t>
            </w:r>
          </w:p>
          <w:p w14:paraId="729F15F4" w14:textId="0D87E633" w:rsidR="00823D67" w:rsidRPr="00621475" w:rsidRDefault="00823D67" w:rsidP="00E550AD">
            <w:pPr>
              <w:pStyle w:val="ListParagraph"/>
              <w:numPr>
                <w:ilvl w:val="0"/>
                <w:numId w:val="5"/>
              </w:numPr>
              <w:spacing w:after="23" w:line="249" w:lineRule="auto"/>
            </w:pPr>
            <w:r w:rsidRPr="00621475">
              <w:rPr>
                <w:rFonts w:ascii="Arial" w:eastAsia="Arial" w:hAnsi="Arial" w:cs="Arial"/>
              </w:rPr>
              <w:t>Ability to take personal responsibility to initiate activities and drive objectives through to conclusion.</w:t>
            </w:r>
          </w:p>
          <w:p w14:paraId="14F1BC7E" w14:textId="30A8223D" w:rsidR="00823D67" w:rsidRPr="00621475" w:rsidRDefault="00823D67" w:rsidP="00E550AD">
            <w:pPr>
              <w:pStyle w:val="ListParagraph"/>
              <w:numPr>
                <w:ilvl w:val="0"/>
                <w:numId w:val="5"/>
              </w:numPr>
              <w:spacing w:after="23" w:line="249" w:lineRule="auto"/>
              <w:ind w:right="9"/>
            </w:pPr>
            <w:r w:rsidRPr="00621475">
              <w:rPr>
                <w:rFonts w:ascii="Arial" w:eastAsia="Arial" w:hAnsi="Arial" w:cs="Arial"/>
              </w:rPr>
              <w:lastRenderedPageBreak/>
              <w:t>Ability to improve efficiency within the working environment and to evolve and adapt to a rapidly changing environment.</w:t>
            </w:r>
          </w:p>
          <w:p w14:paraId="6ADD4B78" w14:textId="066B388D" w:rsidR="00823D67" w:rsidRPr="00621475" w:rsidRDefault="00823D67" w:rsidP="00E550AD">
            <w:pPr>
              <w:pStyle w:val="ListParagraph"/>
              <w:numPr>
                <w:ilvl w:val="0"/>
                <w:numId w:val="5"/>
              </w:numPr>
              <w:spacing w:after="23" w:line="249" w:lineRule="auto"/>
              <w:ind w:right="9"/>
              <w:rPr>
                <w:u w:val="single"/>
              </w:rPr>
            </w:pPr>
            <w:r w:rsidRPr="00621475">
              <w:rPr>
                <w:rFonts w:ascii="Arial" w:eastAsia="Arial" w:hAnsi="Arial" w:cs="Arial"/>
              </w:rPr>
              <w:t>Ability to cope with competing demands without a diminution in performance.</w:t>
            </w:r>
          </w:p>
          <w:p w14:paraId="01A6A9ED" w14:textId="6934C9CD" w:rsidR="00823D67" w:rsidRPr="00621475" w:rsidRDefault="00823D67" w:rsidP="00E550AD">
            <w:pPr>
              <w:pStyle w:val="ListParagraph"/>
              <w:numPr>
                <w:ilvl w:val="0"/>
                <w:numId w:val="5"/>
              </w:numPr>
              <w:spacing w:after="23" w:line="249" w:lineRule="auto"/>
              <w:ind w:right="9"/>
              <w:rPr>
                <w:u w:val="single" w:color="000000"/>
              </w:rPr>
            </w:pPr>
            <w:r w:rsidRPr="00621475">
              <w:rPr>
                <w:rFonts w:ascii="Arial" w:eastAsia="Arial" w:hAnsi="Arial" w:cs="Arial"/>
              </w:rPr>
              <w:t>A core belief in and passion for the sustainable delivery of high quality, customer focused services.</w:t>
            </w:r>
          </w:p>
          <w:p w14:paraId="7E720712" w14:textId="77777777" w:rsidR="009A4A3F" w:rsidRPr="00621475" w:rsidRDefault="009A4A3F" w:rsidP="00E550AD">
            <w:pPr>
              <w:pStyle w:val="ListParagraph"/>
              <w:numPr>
                <w:ilvl w:val="0"/>
                <w:numId w:val="5"/>
              </w:numPr>
              <w:spacing w:after="120"/>
              <w:contextualSpacing/>
              <w:rPr>
                <w:rFonts w:ascii="Arial" w:hAnsi="Arial" w:cs="Arial"/>
                <w:b/>
              </w:rPr>
            </w:pPr>
            <w:r w:rsidRPr="00621475">
              <w:rPr>
                <w:rFonts w:ascii="Arial" w:hAnsi="Arial" w:cs="Arial"/>
              </w:rPr>
              <w:t>Adequately identifies, manages and reports on risk within area of responsibility</w:t>
            </w:r>
          </w:p>
          <w:p w14:paraId="1685BB20" w14:textId="3D52C335" w:rsidR="009E613F" w:rsidRPr="00621475" w:rsidRDefault="009E613F" w:rsidP="009E613F"/>
          <w:p w14:paraId="452DDED4" w14:textId="77777777" w:rsidR="009A4A3F" w:rsidRPr="00621475" w:rsidRDefault="009A4A3F" w:rsidP="009A4A3F">
            <w:pPr>
              <w:spacing w:after="120"/>
              <w:rPr>
                <w:rFonts w:ascii="Arial" w:hAnsi="Arial" w:cs="Arial"/>
                <w:b/>
                <w:iCs/>
                <w:u w:val="single"/>
              </w:rPr>
            </w:pPr>
            <w:r w:rsidRPr="00621475">
              <w:rPr>
                <w:rFonts w:ascii="Arial" w:hAnsi="Arial" w:cs="Arial"/>
                <w:b/>
                <w:iCs/>
                <w:u w:val="single"/>
              </w:rPr>
              <w:t>Working With and Through Others (Influencing to Achieve)</w:t>
            </w:r>
          </w:p>
          <w:p w14:paraId="0BCA5305" w14:textId="77777777" w:rsidR="009A4A3F" w:rsidRPr="00621475" w:rsidRDefault="009A4A3F" w:rsidP="009A4A3F">
            <w:pPr>
              <w:rPr>
                <w:rFonts w:ascii="Arial" w:hAnsi="Arial" w:cs="Arial"/>
                <w:iCs/>
              </w:rPr>
            </w:pPr>
            <w:r w:rsidRPr="00621475">
              <w:rPr>
                <w:rFonts w:ascii="Arial" w:hAnsi="Arial" w:cs="Arial"/>
                <w:iCs/>
              </w:rPr>
              <w:t>Demonstrates:</w:t>
            </w:r>
          </w:p>
          <w:p w14:paraId="6BDF9EC9" w14:textId="77777777" w:rsidR="009A4A3F" w:rsidRPr="00621475" w:rsidRDefault="009A4A3F" w:rsidP="00E550AD">
            <w:pPr>
              <w:pStyle w:val="ListParagraph"/>
              <w:numPr>
                <w:ilvl w:val="0"/>
                <w:numId w:val="5"/>
              </w:numPr>
              <w:spacing w:after="120"/>
              <w:contextualSpacing/>
              <w:rPr>
                <w:rFonts w:ascii="Arial" w:hAnsi="Arial" w:cs="Arial"/>
                <w:b/>
              </w:rPr>
            </w:pPr>
            <w:r w:rsidRPr="00621475">
              <w:rPr>
                <w:rFonts w:ascii="Arial" w:hAnsi="Arial" w:cs="Arial"/>
                <w:lang w:eastAsia="en-IE"/>
              </w:rPr>
              <w:t>The ability to work independently as well as work with a wider multidisciplinary team in a complex and changing environment</w:t>
            </w:r>
          </w:p>
          <w:p w14:paraId="7CDB7928" w14:textId="77777777" w:rsidR="009A4A3F" w:rsidRPr="00621475" w:rsidRDefault="009A4A3F" w:rsidP="00E550AD">
            <w:pPr>
              <w:pStyle w:val="ListParagraph"/>
              <w:numPr>
                <w:ilvl w:val="0"/>
                <w:numId w:val="5"/>
              </w:numPr>
              <w:spacing w:after="120"/>
              <w:contextualSpacing/>
              <w:rPr>
                <w:rFonts w:ascii="Arial" w:hAnsi="Arial" w:cs="Arial"/>
                <w:b/>
              </w:rPr>
            </w:pPr>
            <w:r w:rsidRPr="00621475">
              <w:rPr>
                <w:rFonts w:ascii="Arial" w:hAnsi="Arial" w:cs="Arial"/>
                <w:lang w:eastAsia="en-IE"/>
              </w:rPr>
              <w:t>The ability to set team targets and to use influencing and negotiating skills to achieve high standards of service</w:t>
            </w:r>
          </w:p>
          <w:p w14:paraId="0AC3E25B" w14:textId="77777777" w:rsidR="009A4A3F" w:rsidRPr="00621475" w:rsidRDefault="009A4A3F" w:rsidP="00E550AD">
            <w:pPr>
              <w:pStyle w:val="ListParagraph"/>
              <w:numPr>
                <w:ilvl w:val="0"/>
                <w:numId w:val="5"/>
              </w:numPr>
              <w:spacing w:after="120"/>
              <w:contextualSpacing/>
              <w:rPr>
                <w:rFonts w:ascii="Arial" w:hAnsi="Arial" w:cs="Arial"/>
                <w:b/>
              </w:rPr>
            </w:pPr>
            <w:r w:rsidRPr="00621475">
              <w:rPr>
                <w:rFonts w:ascii="Arial" w:hAnsi="Arial" w:cs="Arial"/>
                <w:lang w:eastAsia="en-IE"/>
              </w:rPr>
              <w:t>The ability to work collaboratively, constructively and in an inclusive manner with all key stakeholders</w:t>
            </w:r>
          </w:p>
          <w:p w14:paraId="17CF630D" w14:textId="77777777" w:rsidR="009A4A3F" w:rsidRPr="00621475" w:rsidRDefault="009A4A3F" w:rsidP="00E550AD">
            <w:pPr>
              <w:pStyle w:val="ListParagraph"/>
              <w:numPr>
                <w:ilvl w:val="0"/>
                <w:numId w:val="5"/>
              </w:numPr>
              <w:spacing w:after="120"/>
              <w:contextualSpacing/>
              <w:rPr>
                <w:rFonts w:ascii="Arial" w:hAnsi="Arial" w:cs="Arial"/>
                <w:b/>
              </w:rPr>
            </w:pPr>
            <w:r w:rsidRPr="00621475">
              <w:rPr>
                <w:rFonts w:ascii="Arial" w:hAnsi="Arial" w:cs="Arial"/>
                <w:lang w:eastAsia="en-IE"/>
              </w:rPr>
              <w:t>The ability to listen to contrary views and consider all insights and contributions in the management of service delivery</w:t>
            </w:r>
          </w:p>
          <w:p w14:paraId="0A17A0B9" w14:textId="77777777" w:rsidR="009A4A3F" w:rsidRPr="00621475" w:rsidRDefault="009A4A3F" w:rsidP="00E550AD">
            <w:pPr>
              <w:pStyle w:val="ListParagraph"/>
              <w:numPr>
                <w:ilvl w:val="0"/>
                <w:numId w:val="5"/>
              </w:numPr>
              <w:spacing w:after="120"/>
              <w:contextualSpacing/>
              <w:rPr>
                <w:rFonts w:ascii="Arial" w:hAnsi="Arial" w:cs="Arial"/>
                <w:b/>
              </w:rPr>
            </w:pPr>
            <w:r w:rsidRPr="00621475">
              <w:rPr>
                <w:rFonts w:ascii="Arial" w:hAnsi="Arial" w:cs="Arial"/>
                <w:lang w:eastAsia="en-IE"/>
              </w:rPr>
              <w:t>Effective communication skills including: the ability to present information in a clear and concise manner; the ability to facilitate and manage groups; the ability to give constructive feedback</w:t>
            </w:r>
          </w:p>
          <w:p w14:paraId="477D991F" w14:textId="77777777" w:rsidR="009A4A3F" w:rsidRPr="00621475" w:rsidRDefault="009A4A3F" w:rsidP="00E550AD">
            <w:pPr>
              <w:pStyle w:val="ListParagraph"/>
              <w:numPr>
                <w:ilvl w:val="0"/>
                <w:numId w:val="5"/>
              </w:numPr>
              <w:spacing w:after="120"/>
              <w:contextualSpacing/>
              <w:rPr>
                <w:rFonts w:ascii="Arial" w:hAnsi="Arial" w:cs="Arial"/>
                <w:b/>
              </w:rPr>
            </w:pPr>
            <w:r w:rsidRPr="00621475">
              <w:rPr>
                <w:rFonts w:ascii="Arial" w:hAnsi="Arial" w:cs="Arial"/>
                <w:lang w:eastAsia="en-IE"/>
              </w:rPr>
              <w:t>The ability to work collaboratively, constructively and in an inclusive manner with all key stakeholders</w:t>
            </w:r>
          </w:p>
          <w:p w14:paraId="2B17A551" w14:textId="77777777" w:rsidR="009A4A3F" w:rsidRPr="00621475" w:rsidRDefault="009A4A3F" w:rsidP="009E613F"/>
          <w:p w14:paraId="71D198C0" w14:textId="1B2C2D58" w:rsidR="00823D67" w:rsidRPr="00621475" w:rsidRDefault="00823D67" w:rsidP="00823D67">
            <w:pPr>
              <w:spacing w:after="12"/>
              <w:rPr>
                <w:rFonts w:ascii="Arial" w:hAnsi="Arial" w:cs="Arial"/>
                <w:b/>
                <w:bCs/>
                <w:u w:val="single" w:color="000000"/>
              </w:rPr>
            </w:pPr>
            <w:r w:rsidRPr="00621475">
              <w:rPr>
                <w:rFonts w:ascii="Arial" w:hAnsi="Arial" w:cs="Arial"/>
                <w:b/>
                <w:bCs/>
                <w:u w:val="single" w:color="000000"/>
              </w:rPr>
              <w:t>Personal Effectiveness</w:t>
            </w:r>
          </w:p>
          <w:p w14:paraId="08D44A76" w14:textId="559585EF" w:rsidR="00823D67" w:rsidRPr="00621475" w:rsidRDefault="00823D67" w:rsidP="00823D67">
            <w:pPr>
              <w:spacing w:after="12" w:line="259" w:lineRule="auto"/>
              <w:rPr>
                <w:rFonts w:ascii="Arial" w:eastAsia="Arial" w:hAnsi="Arial" w:cs="Arial"/>
                <w:bCs/>
                <w:i/>
                <w:iCs/>
                <w:szCs w:val="22"/>
                <w:lang w:val="en-IE" w:eastAsia="en-IE"/>
              </w:rPr>
            </w:pPr>
            <w:r w:rsidRPr="00621475">
              <w:rPr>
                <w:rFonts w:ascii="Arial" w:eastAsia="Arial" w:hAnsi="Arial" w:cs="Arial"/>
                <w:bCs/>
                <w:i/>
                <w:iCs/>
                <w:szCs w:val="22"/>
                <w:lang w:val="en-IE" w:eastAsia="en-IE"/>
              </w:rPr>
              <w:t>Demonstrate:</w:t>
            </w:r>
          </w:p>
          <w:p w14:paraId="10DDEBAD" w14:textId="7A65FB31" w:rsidR="00823D67" w:rsidRPr="00621475" w:rsidRDefault="00823D67" w:rsidP="00E550AD">
            <w:pPr>
              <w:pStyle w:val="ListParagraph"/>
              <w:numPr>
                <w:ilvl w:val="0"/>
                <w:numId w:val="5"/>
              </w:numPr>
              <w:spacing w:after="27" w:line="244" w:lineRule="auto"/>
            </w:pPr>
            <w:r w:rsidRPr="00621475">
              <w:rPr>
                <w:rFonts w:ascii="Arial" w:eastAsia="Arial" w:hAnsi="Arial" w:cs="Arial"/>
              </w:rPr>
              <w:t>Ability to deal with challenging and sometimes difficult situations in a constructive fashion, maintaining composure when dealing with crises and keeping a sense of perspective and balance in challenging circumstances.</w:t>
            </w:r>
          </w:p>
          <w:p w14:paraId="2CA6F67C" w14:textId="1CD4264A" w:rsidR="00823D67" w:rsidRPr="00621475" w:rsidRDefault="00823D67" w:rsidP="00E550AD">
            <w:pPr>
              <w:pStyle w:val="ListParagraph"/>
              <w:numPr>
                <w:ilvl w:val="0"/>
                <w:numId w:val="5"/>
              </w:numPr>
              <w:spacing w:after="22" w:line="249" w:lineRule="auto"/>
            </w:pPr>
            <w:r w:rsidRPr="00621475">
              <w:rPr>
                <w:rFonts w:ascii="Arial" w:eastAsia="Arial" w:hAnsi="Arial" w:cs="Arial"/>
              </w:rPr>
              <w:t>A strong sense of personal self-belief and integrity and a willingness to be an independent voice.</w:t>
            </w:r>
          </w:p>
          <w:p w14:paraId="6A1BB979" w14:textId="1996D95C" w:rsidR="00823D67" w:rsidRPr="00621475" w:rsidRDefault="00823D67" w:rsidP="00E550AD">
            <w:pPr>
              <w:pStyle w:val="ListParagraph"/>
              <w:numPr>
                <w:ilvl w:val="0"/>
                <w:numId w:val="5"/>
              </w:numPr>
              <w:spacing w:after="22" w:line="249" w:lineRule="auto"/>
              <w:ind w:right="28"/>
              <w:rPr>
                <w:rFonts w:ascii="Arial" w:eastAsia="Arial" w:hAnsi="Arial" w:cs="Arial"/>
                <w:b/>
                <w:szCs w:val="22"/>
                <w:lang w:val="en-IE" w:eastAsia="en-IE"/>
              </w:rPr>
            </w:pPr>
            <w:r w:rsidRPr="00621475">
              <w:rPr>
                <w:rFonts w:ascii="Arial" w:eastAsia="Arial" w:hAnsi="Arial" w:cs="Arial"/>
              </w:rPr>
              <w:t>A willingness to learn from experience and to identify opportunities to further grow and develop.</w:t>
            </w:r>
          </w:p>
        </w:tc>
      </w:tr>
      <w:tr w:rsidR="004F24B0" w:rsidRPr="00621475" w14:paraId="20351ABA" w14:textId="77777777" w:rsidTr="1A4F793E">
        <w:tc>
          <w:tcPr>
            <w:tcW w:w="2364" w:type="dxa"/>
          </w:tcPr>
          <w:p w14:paraId="21FF480E" w14:textId="77777777" w:rsidR="004F24B0" w:rsidRPr="002D41F4" w:rsidRDefault="004F24B0" w:rsidP="004F24B0">
            <w:pPr>
              <w:rPr>
                <w:rFonts w:ascii="Arial" w:hAnsi="Arial" w:cs="Arial"/>
                <w:b/>
                <w:bCs/>
              </w:rPr>
            </w:pPr>
            <w:r w:rsidRPr="002D41F4">
              <w:rPr>
                <w:rFonts w:ascii="Arial" w:hAnsi="Arial" w:cs="Arial"/>
                <w:b/>
                <w:bCs/>
              </w:rPr>
              <w:lastRenderedPageBreak/>
              <w:t>Campaign specific selection process</w:t>
            </w:r>
          </w:p>
          <w:p w14:paraId="597BF443" w14:textId="77777777" w:rsidR="004F24B0" w:rsidRPr="002D41F4" w:rsidRDefault="004F24B0" w:rsidP="004F24B0">
            <w:pPr>
              <w:rPr>
                <w:rFonts w:ascii="Arial" w:hAnsi="Arial" w:cs="Arial"/>
                <w:b/>
                <w:bCs/>
              </w:rPr>
            </w:pPr>
          </w:p>
          <w:p w14:paraId="21CFCEE3" w14:textId="03568A81" w:rsidR="004F24B0" w:rsidRPr="00621475" w:rsidRDefault="004F24B0" w:rsidP="004F24B0">
            <w:pPr>
              <w:rPr>
                <w:rFonts w:ascii="Arial" w:hAnsi="Arial" w:cs="Arial"/>
                <w:b/>
                <w:bCs/>
              </w:rPr>
            </w:pPr>
            <w:r w:rsidRPr="002D41F4">
              <w:rPr>
                <w:rFonts w:ascii="Arial" w:hAnsi="Arial" w:cs="Arial"/>
                <w:b/>
                <w:bCs/>
              </w:rPr>
              <w:t>Ranking/shortlisting / interview</w:t>
            </w:r>
          </w:p>
        </w:tc>
        <w:tc>
          <w:tcPr>
            <w:tcW w:w="8256" w:type="dxa"/>
          </w:tcPr>
          <w:p w14:paraId="3228419A" w14:textId="77777777" w:rsidR="004F24B0" w:rsidRPr="002D41F4" w:rsidRDefault="004F24B0" w:rsidP="004F24B0">
            <w:pPr>
              <w:rPr>
                <w:rFonts w:ascii="Arial" w:hAnsi="Arial" w:cs="Arial"/>
              </w:rPr>
            </w:pPr>
            <w:r w:rsidRPr="002D41F4">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D698AC9" w14:textId="77777777" w:rsidR="004F24B0" w:rsidRPr="002D41F4" w:rsidRDefault="004F24B0" w:rsidP="004F24B0">
            <w:pPr>
              <w:rPr>
                <w:rFonts w:ascii="Arial" w:hAnsi="Arial" w:cs="Arial"/>
              </w:rPr>
            </w:pPr>
          </w:p>
          <w:p w14:paraId="64FE12B0" w14:textId="77777777" w:rsidR="004F24B0" w:rsidRPr="002D41F4" w:rsidRDefault="004F24B0" w:rsidP="004F24B0">
            <w:pPr>
              <w:rPr>
                <w:rFonts w:ascii="Arial" w:hAnsi="Arial" w:cs="Arial"/>
              </w:rPr>
            </w:pPr>
            <w:r w:rsidRPr="002D41F4">
              <w:rPr>
                <w:rFonts w:ascii="Arial" w:hAnsi="Arial" w:cs="Arial"/>
              </w:rPr>
              <w:t xml:space="preserve">Failure to include information regarding these requirements may result in you not progressing to the next stage of the selection process.  </w:t>
            </w:r>
          </w:p>
          <w:p w14:paraId="021FE9B2" w14:textId="77777777" w:rsidR="004F24B0" w:rsidRPr="002D41F4" w:rsidRDefault="004F24B0" w:rsidP="004F24B0">
            <w:pPr>
              <w:rPr>
                <w:rFonts w:ascii="Arial" w:hAnsi="Arial" w:cs="Arial"/>
                <w:iCs/>
              </w:rPr>
            </w:pPr>
          </w:p>
          <w:p w14:paraId="1D54F987" w14:textId="77777777" w:rsidR="004F24B0" w:rsidRPr="002D41F4" w:rsidRDefault="004F24B0" w:rsidP="004F24B0">
            <w:pPr>
              <w:rPr>
                <w:rFonts w:ascii="Arial" w:hAnsi="Arial" w:cs="Arial"/>
                <w:iCs/>
              </w:rPr>
            </w:pPr>
            <w:r w:rsidRPr="002D41F4">
              <w:rPr>
                <w:rFonts w:ascii="Arial" w:hAnsi="Arial" w:cs="Arial"/>
                <w:iCs/>
              </w:rPr>
              <w:t>Those successful at the ranking stage of this process, where applied, will be placed on an order of merit and will be called to interview in ‘bands’ depending on the service needs of the organisation.</w:t>
            </w:r>
          </w:p>
          <w:p w14:paraId="041E79D9" w14:textId="2A0C3A60" w:rsidR="004F24B0" w:rsidRPr="00621475" w:rsidRDefault="004F24B0" w:rsidP="004F24B0">
            <w:pPr>
              <w:rPr>
                <w:rFonts w:ascii="Arial" w:hAnsi="Arial" w:cs="Arial"/>
                <w:iCs/>
              </w:rPr>
            </w:pPr>
          </w:p>
        </w:tc>
      </w:tr>
      <w:tr w:rsidR="004F24B0" w:rsidRPr="00621475" w14:paraId="7E98C107" w14:textId="77777777" w:rsidTr="1A4F793E">
        <w:tc>
          <w:tcPr>
            <w:tcW w:w="2364" w:type="dxa"/>
          </w:tcPr>
          <w:p w14:paraId="679B2416" w14:textId="77777777" w:rsidR="004F24B0" w:rsidRPr="002D41F4" w:rsidRDefault="004F24B0" w:rsidP="004F24B0">
            <w:pPr>
              <w:rPr>
                <w:rFonts w:ascii="Arial" w:hAnsi="Arial" w:cs="Arial"/>
                <w:b/>
                <w:bCs/>
              </w:rPr>
            </w:pPr>
            <w:r w:rsidRPr="002D41F4">
              <w:rPr>
                <w:rFonts w:ascii="Arial" w:hAnsi="Arial" w:cs="Arial"/>
                <w:b/>
                <w:bCs/>
              </w:rPr>
              <w:t xml:space="preserve">Diversity, equality and inclusion </w:t>
            </w:r>
          </w:p>
          <w:p w14:paraId="304F2172" w14:textId="5FF57BCC" w:rsidR="004F24B0" w:rsidRPr="00621475" w:rsidRDefault="004F24B0" w:rsidP="004F24B0">
            <w:pPr>
              <w:rPr>
                <w:rFonts w:ascii="Arial" w:hAnsi="Arial" w:cs="Arial"/>
                <w:b/>
                <w:bCs/>
              </w:rPr>
            </w:pPr>
          </w:p>
        </w:tc>
        <w:tc>
          <w:tcPr>
            <w:tcW w:w="8256" w:type="dxa"/>
          </w:tcPr>
          <w:p w14:paraId="195D9355" w14:textId="77777777" w:rsidR="004F24B0" w:rsidRPr="002D41F4" w:rsidRDefault="004F24B0" w:rsidP="004F24B0">
            <w:pPr>
              <w:rPr>
                <w:rFonts w:ascii="Arial" w:hAnsi="Arial" w:cs="Arial"/>
                <w:iCs/>
              </w:rPr>
            </w:pPr>
            <w:r w:rsidRPr="002D41F4">
              <w:rPr>
                <w:rFonts w:ascii="Arial" w:hAnsi="Arial" w:cs="Arial"/>
                <w:iCs/>
              </w:rPr>
              <w:t>The HSE is an equal opportunities employer.</w:t>
            </w:r>
          </w:p>
          <w:p w14:paraId="35E9D316" w14:textId="77777777" w:rsidR="004F24B0" w:rsidRPr="002D41F4" w:rsidRDefault="004F24B0" w:rsidP="004F24B0">
            <w:pPr>
              <w:rPr>
                <w:rFonts w:ascii="Arial" w:hAnsi="Arial" w:cs="Arial"/>
                <w:color w:val="000000"/>
                <w:shd w:val="clear" w:color="auto" w:fill="FFFFFF"/>
              </w:rPr>
            </w:pPr>
          </w:p>
          <w:p w14:paraId="6653B71A" w14:textId="77777777" w:rsidR="004F24B0" w:rsidRPr="002D41F4" w:rsidRDefault="004F24B0" w:rsidP="004F24B0">
            <w:pPr>
              <w:rPr>
                <w:rFonts w:ascii="Arial" w:hAnsi="Arial" w:cs="Arial"/>
                <w:color w:val="000000"/>
                <w:shd w:val="clear" w:color="auto" w:fill="FFFFFF"/>
              </w:rPr>
            </w:pPr>
            <w:r w:rsidRPr="002D41F4">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4A43E8E" w14:textId="77777777" w:rsidR="004F24B0" w:rsidRPr="002D41F4" w:rsidRDefault="004F24B0" w:rsidP="004F24B0">
            <w:pPr>
              <w:rPr>
                <w:rFonts w:ascii="Arial" w:hAnsi="Arial" w:cs="Arial"/>
                <w:color w:val="000000"/>
                <w:shd w:val="clear" w:color="auto" w:fill="FFFFFF"/>
              </w:rPr>
            </w:pPr>
          </w:p>
          <w:p w14:paraId="1C00ACD3" w14:textId="77777777" w:rsidR="004F24B0" w:rsidRPr="002D41F4" w:rsidRDefault="004F24B0" w:rsidP="004F24B0">
            <w:pPr>
              <w:rPr>
                <w:rFonts w:ascii="Arial" w:hAnsi="Arial" w:cs="Arial"/>
                <w:color w:val="000000"/>
                <w:shd w:val="clear" w:color="auto" w:fill="FFFFFF"/>
              </w:rPr>
            </w:pPr>
            <w:r w:rsidRPr="002D41F4">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w:t>
            </w:r>
            <w:r w:rsidRPr="002D41F4">
              <w:rPr>
                <w:rFonts w:ascii="Arial" w:hAnsi="Arial" w:cs="Arial"/>
                <w:color w:val="000000"/>
                <w:shd w:val="clear" w:color="auto" w:fill="FFFFFF"/>
              </w:rPr>
              <w:lastRenderedPageBreak/>
              <w:t xml:space="preserve">valued and can reach their full potential. The HSE aims to achieve this through development of an organisational culture where injustice, bias and discrimination are not tolerated. </w:t>
            </w:r>
          </w:p>
          <w:p w14:paraId="60F2C8F5" w14:textId="77777777" w:rsidR="004F24B0" w:rsidRPr="002D41F4" w:rsidRDefault="004F24B0" w:rsidP="004F24B0">
            <w:pPr>
              <w:rPr>
                <w:rFonts w:ascii="Arial" w:hAnsi="Arial" w:cs="Arial"/>
                <w:color w:val="000000"/>
                <w:shd w:val="clear" w:color="auto" w:fill="FFFFFF"/>
              </w:rPr>
            </w:pPr>
          </w:p>
          <w:p w14:paraId="5D144295" w14:textId="77777777" w:rsidR="004F24B0" w:rsidRPr="002D41F4" w:rsidRDefault="004F24B0" w:rsidP="004F24B0">
            <w:pPr>
              <w:rPr>
                <w:rFonts w:ascii="Arial" w:hAnsi="Arial" w:cs="Arial"/>
                <w:color w:val="000000"/>
                <w:shd w:val="clear" w:color="auto" w:fill="FFFFFF"/>
              </w:rPr>
            </w:pPr>
            <w:r w:rsidRPr="002D41F4">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D4B3753" w14:textId="77777777" w:rsidR="004F24B0" w:rsidRPr="002D41F4" w:rsidRDefault="004F24B0" w:rsidP="004F24B0">
            <w:pPr>
              <w:rPr>
                <w:rFonts w:ascii="Arial" w:hAnsi="Arial" w:cs="Arial"/>
                <w:color w:val="000000"/>
                <w:shd w:val="clear" w:color="auto" w:fill="FFFFFF"/>
              </w:rPr>
            </w:pPr>
          </w:p>
          <w:p w14:paraId="79966C40" w14:textId="77777777" w:rsidR="004F24B0" w:rsidRPr="002D41F4" w:rsidRDefault="004F24B0" w:rsidP="004F24B0">
            <w:pPr>
              <w:rPr>
                <w:rFonts w:ascii="Arial" w:hAnsi="Arial" w:cs="Arial"/>
              </w:rPr>
            </w:pPr>
            <w:r w:rsidRPr="002D41F4">
              <w:rPr>
                <w:rFonts w:ascii="Arial" w:hAnsi="Arial" w:cs="Arial"/>
              </w:rPr>
              <w:t xml:space="preserve">Read more about the HSE’s commitment to </w:t>
            </w:r>
            <w:hyperlink r:id="rId14" w:history="1">
              <w:r w:rsidRPr="002D41F4">
                <w:rPr>
                  <w:rStyle w:val="Hyperlink"/>
                  <w:rFonts w:ascii="Arial" w:hAnsi="Arial" w:cs="Arial"/>
                </w:rPr>
                <w:t>Diversity, Equality and Inclusion</w:t>
              </w:r>
            </w:hyperlink>
            <w:r w:rsidRPr="002D41F4">
              <w:rPr>
                <w:rFonts w:ascii="Arial" w:hAnsi="Arial" w:cs="Arial"/>
              </w:rPr>
              <w:t xml:space="preserve"> </w:t>
            </w:r>
          </w:p>
          <w:p w14:paraId="47C57EA8" w14:textId="45C45E2C" w:rsidR="004F24B0" w:rsidRPr="00621475" w:rsidRDefault="004F24B0" w:rsidP="004F24B0">
            <w:pPr>
              <w:rPr>
                <w:rFonts w:ascii="Arial" w:hAnsi="Arial" w:cs="Arial"/>
              </w:rPr>
            </w:pPr>
          </w:p>
        </w:tc>
      </w:tr>
      <w:tr w:rsidR="004F24B0" w:rsidRPr="00621475" w14:paraId="660676B3" w14:textId="77777777" w:rsidTr="1A4F793E">
        <w:tc>
          <w:tcPr>
            <w:tcW w:w="2364" w:type="dxa"/>
          </w:tcPr>
          <w:p w14:paraId="0FDA7893" w14:textId="2DACA3A1" w:rsidR="004F24B0" w:rsidRPr="002D41F4" w:rsidRDefault="004F24B0" w:rsidP="004F24B0">
            <w:pPr>
              <w:rPr>
                <w:rFonts w:ascii="Arial" w:hAnsi="Arial" w:cs="Arial"/>
                <w:b/>
                <w:bCs/>
              </w:rPr>
            </w:pPr>
            <w:r w:rsidRPr="002D41F4">
              <w:rPr>
                <w:rFonts w:ascii="Arial" w:hAnsi="Arial" w:cs="Arial"/>
                <w:b/>
                <w:bCs/>
              </w:rPr>
              <w:lastRenderedPageBreak/>
              <w:t>Code of practice</w:t>
            </w:r>
          </w:p>
        </w:tc>
        <w:tc>
          <w:tcPr>
            <w:tcW w:w="8256" w:type="dxa"/>
          </w:tcPr>
          <w:p w14:paraId="530E23C4" w14:textId="77777777" w:rsidR="004F24B0" w:rsidRPr="002D41F4" w:rsidRDefault="004F24B0" w:rsidP="004F24B0">
            <w:pPr>
              <w:rPr>
                <w:rFonts w:ascii="Arial" w:hAnsi="Arial" w:cs="Arial"/>
                <w:lang w:val="en-IE" w:eastAsia="en-US"/>
              </w:rPr>
            </w:pPr>
            <w:r w:rsidRPr="002D41F4">
              <w:rPr>
                <w:rFonts w:ascii="Arial" w:hAnsi="Arial" w:cs="Arial"/>
              </w:rPr>
              <w:t>The Health Service Executive</w:t>
            </w:r>
            <w:r w:rsidRPr="002D41F4">
              <w:rPr>
                <w:rFonts w:ascii="Arial" w:hAnsi="Arial" w:cs="Arial"/>
                <w:color w:val="FF0000"/>
              </w:rPr>
              <w:t xml:space="preserve"> </w:t>
            </w:r>
            <w:r w:rsidRPr="002D41F4">
              <w:rPr>
                <w:rFonts w:ascii="Arial" w:hAnsi="Arial" w:cs="Arial"/>
              </w:rPr>
              <w:t>will run this campaign in compliance with the Code of Practice prepared by the Commission for Public Service Appointments (CPSA).</w:t>
            </w:r>
          </w:p>
          <w:p w14:paraId="607EEC98" w14:textId="77777777" w:rsidR="004F24B0" w:rsidRPr="002D41F4" w:rsidRDefault="004F24B0" w:rsidP="004F24B0">
            <w:pPr>
              <w:rPr>
                <w:rFonts w:ascii="Arial" w:hAnsi="Arial" w:cs="Arial"/>
              </w:rPr>
            </w:pPr>
          </w:p>
          <w:p w14:paraId="00476D9F" w14:textId="77777777" w:rsidR="004F24B0" w:rsidRPr="002D41F4" w:rsidRDefault="004F24B0" w:rsidP="004F24B0">
            <w:pPr>
              <w:shd w:val="clear" w:color="auto" w:fill="FFFFFF"/>
              <w:spacing w:line="276" w:lineRule="auto"/>
              <w:rPr>
                <w:rFonts w:ascii="Arial" w:hAnsi="Arial" w:cs="Arial"/>
                <w:color w:val="333333"/>
                <w:lang w:val="en-IE" w:eastAsia="en-IE"/>
              </w:rPr>
            </w:pPr>
            <w:r w:rsidRPr="002D41F4">
              <w:rPr>
                <w:rFonts w:ascii="Arial" w:hAnsi="Arial" w:cs="Arial"/>
              </w:rPr>
              <w:t xml:space="preserve">The CPSA is responsible for </w:t>
            </w:r>
            <w:r w:rsidRPr="002D41F4">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4F451D8A" w14:textId="77777777" w:rsidR="004F24B0" w:rsidRPr="002D41F4" w:rsidRDefault="004F24B0" w:rsidP="004F24B0">
            <w:pPr>
              <w:ind w:firstLine="720"/>
              <w:rPr>
                <w:rFonts w:ascii="Arial" w:hAnsi="Arial" w:cs="Arial"/>
              </w:rPr>
            </w:pPr>
          </w:p>
          <w:p w14:paraId="298B1A7E" w14:textId="77777777" w:rsidR="004F24B0" w:rsidRPr="002D41F4" w:rsidRDefault="004F24B0" w:rsidP="004F24B0">
            <w:pPr>
              <w:rPr>
                <w:rFonts w:ascii="Arial" w:hAnsi="Arial" w:cs="Arial"/>
                <w:lang w:val="en-IE" w:eastAsia="en-US"/>
              </w:rPr>
            </w:pPr>
            <w:r w:rsidRPr="002D41F4">
              <w:rPr>
                <w:rFonts w:ascii="Arial" w:hAnsi="Arial" w:cs="Arial"/>
              </w:rPr>
              <w:t xml:space="preserve">Read the </w:t>
            </w:r>
            <w:hyperlink r:id="rId15" w:history="1">
              <w:r w:rsidRPr="002D41F4">
                <w:rPr>
                  <w:rStyle w:val="Hyperlink"/>
                  <w:rFonts w:ascii="Arial" w:hAnsi="Arial" w:cs="Arial"/>
                </w:rPr>
                <w:t>CPSA Code of Practice</w:t>
              </w:r>
            </w:hyperlink>
            <w:r w:rsidRPr="002D41F4">
              <w:rPr>
                <w:rFonts w:ascii="Arial" w:hAnsi="Arial" w:cs="Arial"/>
              </w:rPr>
              <w:t xml:space="preserve">. </w:t>
            </w:r>
          </w:p>
          <w:p w14:paraId="4B506383" w14:textId="77777777" w:rsidR="004F24B0" w:rsidRPr="002D41F4" w:rsidRDefault="004F24B0" w:rsidP="004F24B0">
            <w:pPr>
              <w:rPr>
                <w:rFonts w:ascii="Arial" w:hAnsi="Arial" w:cs="Arial"/>
                <w:iCs/>
              </w:rPr>
            </w:pPr>
          </w:p>
        </w:tc>
      </w:tr>
      <w:tr w:rsidR="00621475" w:rsidRPr="00621475" w14:paraId="519C5D74" w14:textId="77777777" w:rsidTr="1A4F793E">
        <w:tc>
          <w:tcPr>
            <w:tcW w:w="10620" w:type="dxa"/>
            <w:gridSpan w:val="2"/>
          </w:tcPr>
          <w:p w14:paraId="45322D1E" w14:textId="77777777" w:rsidR="00543F98" w:rsidRPr="00621475" w:rsidRDefault="00543F98" w:rsidP="00F6254C">
            <w:pPr>
              <w:rPr>
                <w:rFonts w:ascii="Arial" w:hAnsi="Arial" w:cs="Arial"/>
              </w:rPr>
            </w:pPr>
            <w:r w:rsidRPr="00621475">
              <w:rPr>
                <w:rFonts w:ascii="Arial" w:hAnsi="Arial" w:cs="Arial"/>
              </w:rPr>
              <w:t xml:space="preserve">The reform programme outlined for the Health Services may impact on this role and as structures change the </w:t>
            </w:r>
            <w:r w:rsidR="00DA7FD3" w:rsidRPr="00621475">
              <w:rPr>
                <w:rFonts w:ascii="Arial" w:hAnsi="Arial" w:cs="Arial"/>
              </w:rPr>
              <w:t xml:space="preserve">Job Specification </w:t>
            </w:r>
            <w:r w:rsidRPr="00621475">
              <w:rPr>
                <w:rFonts w:ascii="Arial" w:hAnsi="Arial" w:cs="Arial"/>
              </w:rPr>
              <w:t>may be reviewed.</w:t>
            </w:r>
          </w:p>
          <w:p w14:paraId="30F9B03D" w14:textId="77777777" w:rsidR="00543F98" w:rsidRPr="00621475" w:rsidRDefault="00543F98" w:rsidP="00F6254C">
            <w:pPr>
              <w:rPr>
                <w:rFonts w:ascii="Arial" w:hAnsi="Arial" w:cs="Arial"/>
              </w:rPr>
            </w:pPr>
          </w:p>
          <w:p w14:paraId="1DE688A8" w14:textId="77777777" w:rsidR="00DA7FD3" w:rsidRPr="00621475" w:rsidRDefault="00543F98" w:rsidP="00F6254C">
            <w:pPr>
              <w:rPr>
                <w:rFonts w:ascii="Arial" w:hAnsi="Arial" w:cs="Arial"/>
              </w:rPr>
            </w:pPr>
            <w:r w:rsidRPr="00621475">
              <w:rPr>
                <w:rFonts w:ascii="Arial" w:hAnsi="Arial" w:cs="Arial"/>
              </w:rPr>
              <w:t xml:space="preserve">This </w:t>
            </w:r>
            <w:r w:rsidR="00DA7FD3" w:rsidRPr="00621475">
              <w:rPr>
                <w:rFonts w:ascii="Arial" w:hAnsi="Arial" w:cs="Arial"/>
              </w:rPr>
              <w:t xml:space="preserve">Job Specification </w:t>
            </w:r>
            <w:r w:rsidRPr="00621475">
              <w:rPr>
                <w:rFonts w:ascii="Arial" w:hAnsi="Arial" w:cs="Arial"/>
              </w:rPr>
              <w:t>is a guide to the general range of duties assigned to the post holder. It is intended to be neither definitive nor restrictive and is subject to periodic review with the employee concerned.</w:t>
            </w:r>
          </w:p>
          <w:p w14:paraId="75EAF3EA" w14:textId="404B2566" w:rsidR="00360FD0" w:rsidRPr="00621475" w:rsidRDefault="00360FD0" w:rsidP="00F6254C">
            <w:pPr>
              <w:rPr>
                <w:rFonts w:ascii="Arial" w:hAnsi="Arial" w:cs="Arial"/>
              </w:rPr>
            </w:pPr>
          </w:p>
        </w:tc>
      </w:tr>
    </w:tbl>
    <w:p w14:paraId="3FDA7FE3" w14:textId="6F5FC3A6" w:rsidR="00317FDE" w:rsidRDefault="00317FDE" w:rsidP="00B417AB">
      <w:pPr>
        <w:ind w:hanging="851"/>
        <w:rPr>
          <w:rFonts w:ascii="Arial" w:hAnsi="Arial" w:cs="Arial"/>
          <w:b/>
        </w:rPr>
      </w:pPr>
    </w:p>
    <w:p w14:paraId="21643608" w14:textId="77777777" w:rsidR="00317FDE" w:rsidRDefault="00317FDE" w:rsidP="00B417AB">
      <w:pPr>
        <w:ind w:hanging="851"/>
        <w:rPr>
          <w:rFonts w:ascii="Arial" w:hAnsi="Arial" w:cs="Arial"/>
          <w:b/>
        </w:rPr>
      </w:pPr>
    </w:p>
    <w:p w14:paraId="7D796E07" w14:textId="77777777" w:rsidR="00317FDE" w:rsidRDefault="00317FDE" w:rsidP="00B417AB">
      <w:pPr>
        <w:ind w:hanging="851"/>
        <w:rPr>
          <w:rFonts w:ascii="Arial" w:hAnsi="Arial" w:cs="Arial"/>
          <w:b/>
        </w:rPr>
      </w:pPr>
    </w:p>
    <w:p w14:paraId="4170ECF2" w14:textId="77777777" w:rsidR="00317FDE" w:rsidRDefault="00317FDE" w:rsidP="00B417AB">
      <w:pPr>
        <w:ind w:hanging="851"/>
        <w:rPr>
          <w:rFonts w:ascii="Arial" w:hAnsi="Arial" w:cs="Arial"/>
          <w:b/>
        </w:rPr>
      </w:pPr>
    </w:p>
    <w:p w14:paraId="18548863" w14:textId="77777777" w:rsidR="00317FDE" w:rsidRDefault="00317FDE" w:rsidP="00B417AB">
      <w:pPr>
        <w:ind w:hanging="851"/>
        <w:rPr>
          <w:rFonts w:ascii="Arial" w:hAnsi="Arial" w:cs="Arial"/>
          <w:b/>
        </w:rPr>
      </w:pPr>
    </w:p>
    <w:p w14:paraId="04D0F283" w14:textId="77777777" w:rsidR="00317FDE" w:rsidRDefault="00317FDE" w:rsidP="00B417AB">
      <w:pPr>
        <w:ind w:hanging="851"/>
        <w:rPr>
          <w:rFonts w:ascii="Arial" w:hAnsi="Arial" w:cs="Arial"/>
          <w:b/>
        </w:rPr>
      </w:pPr>
    </w:p>
    <w:p w14:paraId="5AF0832D" w14:textId="77777777" w:rsidR="00317FDE" w:rsidRDefault="00317FDE" w:rsidP="00B417AB">
      <w:pPr>
        <w:ind w:hanging="851"/>
        <w:rPr>
          <w:rFonts w:ascii="Arial" w:hAnsi="Arial" w:cs="Arial"/>
          <w:b/>
        </w:rPr>
      </w:pPr>
    </w:p>
    <w:p w14:paraId="0DDD1B49" w14:textId="77777777" w:rsidR="00317FDE" w:rsidRDefault="00317FDE" w:rsidP="00B417AB">
      <w:pPr>
        <w:ind w:hanging="851"/>
        <w:rPr>
          <w:rFonts w:ascii="Arial" w:hAnsi="Arial" w:cs="Arial"/>
          <w:b/>
        </w:rPr>
      </w:pPr>
    </w:p>
    <w:p w14:paraId="3B281F6D" w14:textId="77777777" w:rsidR="00317FDE" w:rsidRDefault="00317FDE" w:rsidP="00B417AB">
      <w:pPr>
        <w:ind w:hanging="851"/>
        <w:rPr>
          <w:rFonts w:ascii="Arial" w:hAnsi="Arial" w:cs="Arial"/>
          <w:b/>
        </w:rPr>
      </w:pPr>
    </w:p>
    <w:p w14:paraId="7DD5702E" w14:textId="77777777" w:rsidR="00317FDE" w:rsidRDefault="00317FDE" w:rsidP="00B417AB">
      <w:pPr>
        <w:ind w:hanging="851"/>
        <w:rPr>
          <w:rFonts w:ascii="Arial" w:hAnsi="Arial" w:cs="Arial"/>
          <w:b/>
        </w:rPr>
      </w:pPr>
    </w:p>
    <w:p w14:paraId="56D9D77E" w14:textId="77777777" w:rsidR="00317FDE" w:rsidRDefault="00317FDE" w:rsidP="00B417AB">
      <w:pPr>
        <w:ind w:hanging="851"/>
        <w:rPr>
          <w:rFonts w:ascii="Arial" w:hAnsi="Arial" w:cs="Arial"/>
          <w:b/>
        </w:rPr>
      </w:pPr>
    </w:p>
    <w:p w14:paraId="1C096460" w14:textId="77777777" w:rsidR="00317FDE" w:rsidRDefault="00317FDE" w:rsidP="00B417AB">
      <w:pPr>
        <w:ind w:hanging="851"/>
        <w:rPr>
          <w:rFonts w:ascii="Arial" w:hAnsi="Arial" w:cs="Arial"/>
          <w:b/>
        </w:rPr>
      </w:pPr>
    </w:p>
    <w:p w14:paraId="0B5CA2D9" w14:textId="77777777" w:rsidR="00317FDE" w:rsidRDefault="00317FDE" w:rsidP="00B417AB">
      <w:pPr>
        <w:ind w:hanging="851"/>
        <w:rPr>
          <w:rFonts w:ascii="Arial" w:hAnsi="Arial" w:cs="Arial"/>
          <w:b/>
        </w:rPr>
      </w:pPr>
    </w:p>
    <w:p w14:paraId="5F2DE6BB" w14:textId="77777777" w:rsidR="00317FDE" w:rsidRDefault="00317FDE" w:rsidP="00B417AB">
      <w:pPr>
        <w:ind w:hanging="851"/>
        <w:rPr>
          <w:rFonts w:ascii="Arial" w:hAnsi="Arial" w:cs="Arial"/>
          <w:b/>
        </w:rPr>
      </w:pPr>
    </w:p>
    <w:p w14:paraId="43CC8164" w14:textId="77777777" w:rsidR="00317FDE" w:rsidRDefault="00317FDE" w:rsidP="00B417AB">
      <w:pPr>
        <w:ind w:hanging="851"/>
        <w:rPr>
          <w:rFonts w:ascii="Arial" w:hAnsi="Arial" w:cs="Arial"/>
          <w:b/>
        </w:rPr>
      </w:pPr>
    </w:p>
    <w:p w14:paraId="0DEA3177" w14:textId="77777777" w:rsidR="00317FDE" w:rsidRDefault="00317FDE" w:rsidP="00B417AB">
      <w:pPr>
        <w:ind w:hanging="851"/>
        <w:rPr>
          <w:rFonts w:ascii="Arial" w:hAnsi="Arial" w:cs="Arial"/>
          <w:b/>
        </w:rPr>
      </w:pPr>
    </w:p>
    <w:p w14:paraId="61937A5F" w14:textId="77777777" w:rsidR="00317FDE" w:rsidRDefault="00317FDE" w:rsidP="00B417AB">
      <w:pPr>
        <w:ind w:hanging="851"/>
        <w:rPr>
          <w:rFonts w:ascii="Arial" w:hAnsi="Arial" w:cs="Arial"/>
          <w:b/>
        </w:rPr>
      </w:pPr>
    </w:p>
    <w:p w14:paraId="7D1D95D9" w14:textId="77777777" w:rsidR="00317FDE" w:rsidRDefault="00317FDE" w:rsidP="00B417AB">
      <w:pPr>
        <w:ind w:hanging="851"/>
        <w:rPr>
          <w:rFonts w:ascii="Arial" w:hAnsi="Arial" w:cs="Arial"/>
          <w:b/>
        </w:rPr>
      </w:pPr>
    </w:p>
    <w:p w14:paraId="780C95FB" w14:textId="77777777" w:rsidR="00317FDE" w:rsidRDefault="00317FDE" w:rsidP="00B417AB">
      <w:pPr>
        <w:ind w:hanging="851"/>
        <w:rPr>
          <w:rFonts w:ascii="Arial" w:hAnsi="Arial" w:cs="Arial"/>
          <w:b/>
        </w:rPr>
      </w:pPr>
    </w:p>
    <w:p w14:paraId="38079E31" w14:textId="77777777" w:rsidR="00317FDE" w:rsidRDefault="00317FDE" w:rsidP="00B417AB">
      <w:pPr>
        <w:ind w:hanging="851"/>
        <w:rPr>
          <w:rFonts w:ascii="Arial" w:hAnsi="Arial" w:cs="Arial"/>
          <w:b/>
        </w:rPr>
      </w:pPr>
    </w:p>
    <w:p w14:paraId="71FD4DC1" w14:textId="2ACA3553" w:rsidR="00317FDE" w:rsidRDefault="00317FDE" w:rsidP="00B417AB">
      <w:pPr>
        <w:ind w:hanging="851"/>
        <w:rPr>
          <w:rFonts w:ascii="Arial" w:hAnsi="Arial" w:cs="Arial"/>
          <w:b/>
        </w:rPr>
      </w:pPr>
      <w:r>
        <w:rPr>
          <w:rFonts w:ascii="Arial" w:hAnsi="Arial" w:cs="Arial"/>
          <w:b/>
        </w:rPr>
        <w:t xml:space="preserve"> </w:t>
      </w:r>
    </w:p>
    <w:p w14:paraId="2A6C7F9B" w14:textId="77777777" w:rsidR="00317FDE" w:rsidRDefault="00317FDE" w:rsidP="00B417AB">
      <w:pPr>
        <w:ind w:hanging="851"/>
        <w:rPr>
          <w:rFonts w:ascii="Arial" w:hAnsi="Arial" w:cs="Arial"/>
          <w:b/>
        </w:rPr>
      </w:pPr>
    </w:p>
    <w:p w14:paraId="53233352" w14:textId="4B5A053C" w:rsidR="2C15573D" w:rsidRDefault="2C15573D" w:rsidP="004F24B0">
      <w:pPr>
        <w:rPr>
          <w:b/>
          <w:bCs/>
        </w:rPr>
      </w:pPr>
    </w:p>
    <w:p w14:paraId="190318FC" w14:textId="6CF4BCF6" w:rsidR="2C15573D" w:rsidRDefault="2C15573D" w:rsidP="2C15573D">
      <w:pPr>
        <w:ind w:hanging="851"/>
        <w:rPr>
          <w:b/>
          <w:bCs/>
        </w:rPr>
      </w:pPr>
    </w:p>
    <w:p w14:paraId="4B26CFD1" w14:textId="50B61898" w:rsidR="2C15573D" w:rsidRDefault="2C15573D" w:rsidP="2C15573D">
      <w:pPr>
        <w:ind w:hanging="851"/>
        <w:rPr>
          <w:b/>
          <w:bCs/>
        </w:rPr>
      </w:pPr>
    </w:p>
    <w:p w14:paraId="620FA6FC" w14:textId="35E6CF73" w:rsidR="2C15573D" w:rsidRDefault="2C15573D" w:rsidP="2C15573D">
      <w:pPr>
        <w:ind w:hanging="851"/>
        <w:rPr>
          <w:b/>
          <w:bCs/>
        </w:rPr>
      </w:pPr>
    </w:p>
    <w:p w14:paraId="10A67AE2" w14:textId="70382AEE" w:rsidR="2C15573D" w:rsidRDefault="2C15573D" w:rsidP="2C15573D">
      <w:pPr>
        <w:ind w:hanging="851"/>
        <w:rPr>
          <w:b/>
          <w:bCs/>
        </w:rPr>
      </w:pPr>
    </w:p>
    <w:p w14:paraId="386622D0" w14:textId="5280B205" w:rsidR="2C15573D" w:rsidRDefault="2C15573D" w:rsidP="2C15573D">
      <w:pPr>
        <w:ind w:hanging="851"/>
        <w:rPr>
          <w:b/>
          <w:bCs/>
        </w:rPr>
      </w:pPr>
    </w:p>
    <w:p w14:paraId="44A466BC" w14:textId="261A341D" w:rsidR="2C15573D" w:rsidRDefault="2C15573D" w:rsidP="00140C54">
      <w:pPr>
        <w:rPr>
          <w:b/>
          <w:bCs/>
        </w:rPr>
      </w:pPr>
    </w:p>
    <w:p w14:paraId="001C5D6E" w14:textId="3E51311D" w:rsidR="00317FDE" w:rsidRDefault="00317FDE" w:rsidP="00B417AB">
      <w:pPr>
        <w:ind w:hanging="851"/>
        <w:rPr>
          <w:rFonts w:ascii="Arial" w:hAnsi="Arial" w:cs="Arial"/>
          <w:b/>
        </w:rPr>
      </w:pPr>
      <w:r w:rsidRPr="00324FEE">
        <w:rPr>
          <w:noProof/>
          <w:color w:val="000099"/>
          <w:lang w:val="en-IE" w:eastAsia="en-IE"/>
        </w:rPr>
        <w:lastRenderedPageBreak/>
        <w:drawing>
          <wp:inline distT="0" distB="0" distL="0" distR="0" wp14:anchorId="4BD5FB1A" wp14:editId="6B0EFEEB">
            <wp:extent cx="1247775" cy="1038896"/>
            <wp:effectExtent l="0" t="0" r="0" b="0"/>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p>
    <w:p w14:paraId="392C69D1" w14:textId="079A0385" w:rsidR="00543F98" w:rsidRPr="004F2F73" w:rsidRDefault="00B417AB" w:rsidP="00317FDE">
      <w:pPr>
        <w:ind w:hanging="851"/>
        <w:jc w:val="center"/>
        <w:rPr>
          <w:rFonts w:ascii="Arial" w:hAnsi="Arial" w:cs="Arial"/>
          <w:b/>
          <w:color w:val="000099"/>
        </w:rPr>
      </w:pPr>
      <w:r w:rsidRPr="00B417AB">
        <w:rPr>
          <w:rFonts w:ascii="Arial" w:hAnsi="Arial" w:cs="Arial"/>
          <w:b/>
        </w:rPr>
        <w:t xml:space="preserve">General Manager, </w:t>
      </w:r>
      <w:r w:rsidR="00512C7C">
        <w:rPr>
          <w:rFonts w:ascii="Arial" w:hAnsi="Arial" w:cs="Arial"/>
          <w:b/>
        </w:rPr>
        <w:t>Employee</w:t>
      </w:r>
      <w:r w:rsidR="00512C7C" w:rsidRPr="00B417AB">
        <w:rPr>
          <w:rFonts w:ascii="Arial" w:hAnsi="Arial" w:cs="Arial"/>
          <w:b/>
        </w:rPr>
        <w:t xml:space="preserve"> </w:t>
      </w:r>
      <w:r w:rsidRPr="00B417AB">
        <w:rPr>
          <w:rFonts w:ascii="Arial" w:hAnsi="Arial" w:cs="Arial"/>
          <w:b/>
        </w:rPr>
        <w:t>Relations/Human Resources Executive</w:t>
      </w:r>
    </w:p>
    <w:p w14:paraId="77E4533C" w14:textId="77777777" w:rsidR="00543F98" w:rsidRDefault="00543F98" w:rsidP="00317FDE">
      <w:pPr>
        <w:jc w:val="center"/>
        <w:rPr>
          <w:rFonts w:ascii="Arial" w:hAnsi="Arial" w:cs="Arial"/>
          <w:b/>
        </w:rPr>
      </w:pPr>
      <w:r w:rsidRPr="00E766A5">
        <w:rPr>
          <w:rFonts w:ascii="Arial" w:hAnsi="Arial" w:cs="Arial"/>
          <w:b/>
        </w:rPr>
        <w:t>Terms and Conditions of Employment</w:t>
      </w:r>
    </w:p>
    <w:p w14:paraId="0D5A1C9C"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1309281C" w14:textId="77777777" w:rsidTr="45D78DCC">
        <w:tc>
          <w:tcPr>
            <w:tcW w:w="1985" w:type="dxa"/>
          </w:tcPr>
          <w:p w14:paraId="5508513B"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3B2125FE" w14:textId="7F433FD1" w:rsidR="00543F98" w:rsidRPr="00B417AB"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current vacanc</w:t>
            </w:r>
            <w:r w:rsidR="004F24B0">
              <w:rPr>
                <w:rFonts w:ascii="Arial" w:hAnsi="Arial" w:cs="Arial"/>
                <w:spacing w:val="-3"/>
              </w:rPr>
              <w:t>ies</w:t>
            </w:r>
            <w:r>
              <w:rPr>
                <w:rFonts w:ascii="Arial" w:hAnsi="Arial" w:cs="Arial"/>
                <w:spacing w:val="-3"/>
              </w:rPr>
              <w:t xml:space="preserve"> available </w:t>
            </w:r>
            <w:r w:rsidR="004F24B0">
              <w:rPr>
                <w:rFonts w:ascii="Arial" w:hAnsi="Arial" w:cs="Arial"/>
                <w:spacing w:val="-3"/>
              </w:rPr>
              <w:t>are</w:t>
            </w:r>
            <w:r>
              <w:rPr>
                <w:rFonts w:ascii="Arial" w:hAnsi="Arial" w:cs="Arial"/>
                <w:spacing w:val="-3"/>
              </w:rPr>
              <w:t xml:space="preserve"> </w:t>
            </w:r>
            <w:r w:rsidRPr="00B417AB">
              <w:rPr>
                <w:rFonts w:ascii="Arial" w:hAnsi="Arial" w:cs="Arial"/>
                <w:b/>
                <w:bCs/>
                <w:spacing w:val="-3"/>
              </w:rPr>
              <w:t>permanent</w:t>
            </w:r>
            <w:r w:rsidRPr="00B417AB">
              <w:rPr>
                <w:rFonts w:ascii="Arial" w:hAnsi="Arial" w:cs="Arial"/>
                <w:spacing w:val="-3"/>
              </w:rPr>
              <w:t xml:space="preserve"> and </w:t>
            </w:r>
            <w:r w:rsidRPr="00B417AB">
              <w:rPr>
                <w:rFonts w:ascii="Arial" w:hAnsi="Arial" w:cs="Arial"/>
                <w:b/>
                <w:bCs/>
                <w:spacing w:val="-3"/>
              </w:rPr>
              <w:t>whol</w:t>
            </w:r>
            <w:r w:rsidR="00B417AB" w:rsidRPr="00B417AB">
              <w:rPr>
                <w:rFonts w:ascii="Arial" w:hAnsi="Arial" w:cs="Arial"/>
                <w:b/>
                <w:bCs/>
                <w:spacing w:val="-3"/>
              </w:rPr>
              <w:t>e-</w:t>
            </w:r>
            <w:r w:rsidRPr="00B417AB">
              <w:rPr>
                <w:rFonts w:ascii="Arial" w:hAnsi="Arial" w:cs="Arial"/>
                <w:b/>
                <w:bCs/>
                <w:spacing w:val="-3"/>
              </w:rPr>
              <w:t>time</w:t>
            </w:r>
            <w:r w:rsidR="00B417AB" w:rsidRPr="00B417AB">
              <w:rPr>
                <w:rFonts w:ascii="Arial" w:hAnsi="Arial" w:cs="Arial"/>
                <w:b/>
                <w:bCs/>
                <w:spacing w:val="-3"/>
              </w:rPr>
              <w:t>.</w:t>
            </w:r>
            <w:r w:rsidRPr="00B417AB">
              <w:rPr>
                <w:rFonts w:ascii="Arial" w:hAnsi="Arial" w:cs="Arial"/>
                <w:spacing w:val="-3"/>
              </w:rPr>
              <w:t xml:space="preserve"> </w:t>
            </w:r>
          </w:p>
          <w:p w14:paraId="01BB47C9" w14:textId="77777777" w:rsidR="00543F98" w:rsidRDefault="00543F98" w:rsidP="005F595E">
            <w:pPr>
              <w:tabs>
                <w:tab w:val="left" w:pos="-720"/>
                <w:tab w:val="left" w:pos="0"/>
                <w:tab w:val="left" w:pos="720"/>
              </w:tabs>
              <w:suppressAutoHyphens/>
              <w:jc w:val="both"/>
              <w:rPr>
                <w:rFonts w:ascii="Arial" w:hAnsi="Arial" w:cs="Arial"/>
                <w:spacing w:val="-3"/>
              </w:rPr>
            </w:pPr>
          </w:p>
          <w:p w14:paraId="08BD9A94"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6CDFC7DA" w14:textId="77777777" w:rsidR="00543F98" w:rsidRDefault="00543F98" w:rsidP="005F595E">
            <w:pPr>
              <w:tabs>
                <w:tab w:val="left" w:pos="-720"/>
                <w:tab w:val="left" w:pos="0"/>
                <w:tab w:val="left" w:pos="720"/>
              </w:tabs>
              <w:suppressAutoHyphens/>
              <w:jc w:val="both"/>
              <w:rPr>
                <w:rFonts w:ascii="Arial" w:hAnsi="Arial" w:cs="Arial"/>
                <w:spacing w:val="-3"/>
              </w:rPr>
            </w:pPr>
          </w:p>
          <w:p w14:paraId="6002EDD8"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6B6B6B88"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698E6DAA" w14:textId="77777777" w:rsidTr="45D78DCC">
        <w:tc>
          <w:tcPr>
            <w:tcW w:w="1985" w:type="dxa"/>
          </w:tcPr>
          <w:p w14:paraId="61547CA2"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7655" w:type="dxa"/>
          </w:tcPr>
          <w:p w14:paraId="013E311E" w14:textId="1764B9E9" w:rsidR="00A33245" w:rsidRPr="004F24B0" w:rsidRDefault="00543F98" w:rsidP="005F595E">
            <w:pPr>
              <w:jc w:val="both"/>
              <w:rPr>
                <w:rFonts w:ascii="Arial" w:hAnsi="Arial" w:cs="Arial"/>
                <w:b/>
                <w:bCs/>
              </w:rPr>
            </w:pPr>
            <w:r w:rsidRPr="004F24B0">
              <w:rPr>
                <w:rFonts w:ascii="Arial" w:hAnsi="Arial" w:cs="Arial"/>
              </w:rPr>
              <w:t xml:space="preserve">The Salary scale for the post </w:t>
            </w:r>
            <w:r w:rsidR="00B417AB" w:rsidRPr="004F24B0">
              <w:rPr>
                <w:rFonts w:ascii="Arial" w:hAnsi="Arial" w:cs="Arial"/>
              </w:rPr>
              <w:t xml:space="preserve">as of </w:t>
            </w:r>
            <w:r w:rsidR="00224187" w:rsidRPr="004F24B0">
              <w:rPr>
                <w:rFonts w:ascii="Arial" w:hAnsi="Arial" w:cs="Arial"/>
              </w:rPr>
              <w:t>01/</w:t>
            </w:r>
            <w:r w:rsidR="003D07C4" w:rsidRPr="004F24B0">
              <w:rPr>
                <w:rFonts w:ascii="Arial" w:hAnsi="Arial" w:cs="Arial"/>
              </w:rPr>
              <w:t>06</w:t>
            </w:r>
            <w:r w:rsidR="00224187" w:rsidRPr="004F24B0">
              <w:rPr>
                <w:rFonts w:ascii="Arial" w:hAnsi="Arial" w:cs="Arial"/>
              </w:rPr>
              <w:t>/</w:t>
            </w:r>
            <w:r w:rsidR="003D07C4" w:rsidRPr="004F24B0">
              <w:rPr>
                <w:rFonts w:ascii="Arial" w:hAnsi="Arial" w:cs="Arial"/>
              </w:rPr>
              <w:t xml:space="preserve">2026 </w:t>
            </w:r>
            <w:r w:rsidR="00B417AB" w:rsidRPr="004F24B0">
              <w:rPr>
                <w:rFonts w:ascii="Arial" w:hAnsi="Arial" w:cs="Arial"/>
              </w:rPr>
              <w:t xml:space="preserve">is: </w:t>
            </w:r>
          </w:p>
          <w:p w14:paraId="49EEEC58" w14:textId="77777777" w:rsidR="00543F98" w:rsidRPr="004F24B0" w:rsidRDefault="00543F98" w:rsidP="005F595E">
            <w:pPr>
              <w:jc w:val="both"/>
              <w:rPr>
                <w:rFonts w:ascii="Arial" w:hAnsi="Arial" w:cs="Arial"/>
              </w:rPr>
            </w:pPr>
          </w:p>
          <w:p w14:paraId="5F73838F" w14:textId="73682021" w:rsidR="00576FB6" w:rsidRPr="004F24B0" w:rsidRDefault="00576FB6" w:rsidP="00576FB6">
            <w:pPr>
              <w:rPr>
                <w:rFonts w:ascii="Arial" w:hAnsi="Arial" w:cs="Arial"/>
                <w:lang w:val="en-IE" w:eastAsia="en-US"/>
              </w:rPr>
            </w:pPr>
            <w:r w:rsidRPr="004F24B0">
              <w:rPr>
                <w:rFonts w:ascii="Arial" w:hAnsi="Arial" w:cs="Arial"/>
              </w:rPr>
              <w:t>87,471 89,679 93,178 96,703 100,200 103,706 108,804</w:t>
            </w:r>
          </w:p>
          <w:p w14:paraId="717EFC47" w14:textId="77777777" w:rsidR="00224187" w:rsidRPr="004F24B0" w:rsidRDefault="00224187" w:rsidP="005F595E">
            <w:pPr>
              <w:jc w:val="both"/>
              <w:rPr>
                <w:rFonts w:ascii="Arial" w:hAnsi="Arial" w:cs="Arial"/>
              </w:rPr>
            </w:pPr>
          </w:p>
          <w:p w14:paraId="377B7130" w14:textId="5EB8747F" w:rsidR="00543F98" w:rsidRPr="004F24B0" w:rsidRDefault="00543F98" w:rsidP="005F595E">
            <w:pPr>
              <w:jc w:val="both"/>
              <w:rPr>
                <w:rFonts w:ascii="Arial" w:hAnsi="Arial" w:cs="Arial"/>
              </w:rPr>
            </w:pPr>
            <w:r w:rsidRPr="004F24B0">
              <w:rPr>
                <w:rFonts w:ascii="Arial" w:hAnsi="Arial" w:cs="Arial"/>
              </w:rPr>
              <w:t>New appointees to any grade start at the minimum point of the scale</w:t>
            </w:r>
            <w:r w:rsidR="351E557D" w:rsidRPr="004F24B0">
              <w:rPr>
                <w:rFonts w:ascii="Arial" w:hAnsi="Arial" w:cs="Arial"/>
              </w:rPr>
              <w:t xml:space="preserve">. </w:t>
            </w:r>
            <w:r w:rsidRPr="004F24B0">
              <w:rPr>
                <w:rFonts w:ascii="Arial" w:hAnsi="Arial" w:cs="Arial"/>
              </w:rPr>
              <w:t>Incremental credit will be applied for recognised relevant service in Ireland and abroad (Department of Health Circular 2/2011)</w:t>
            </w:r>
            <w:r w:rsidR="64BF605A" w:rsidRPr="004F24B0">
              <w:rPr>
                <w:rFonts w:ascii="Arial" w:hAnsi="Arial" w:cs="Arial"/>
              </w:rPr>
              <w:t xml:space="preserve">. </w:t>
            </w:r>
            <w:r w:rsidRPr="004F24B0">
              <w:rPr>
                <w:rFonts w:ascii="Arial" w:hAnsi="Arial" w:cs="Arial"/>
              </w:rPr>
              <w:t>Incremental credit is normally granted on appointment, in respect of previous experience in the Civil Service, Local Authorities, Health Service and other Public Service Bodies and Statutory Agencies.</w:t>
            </w:r>
          </w:p>
          <w:p w14:paraId="15B2059F" w14:textId="77777777" w:rsidR="00543F98" w:rsidRPr="004F24B0" w:rsidRDefault="00543F98" w:rsidP="005F595E">
            <w:pPr>
              <w:jc w:val="both"/>
              <w:rPr>
                <w:rFonts w:ascii="Arial" w:hAnsi="Arial" w:cs="Arial"/>
              </w:rPr>
            </w:pPr>
          </w:p>
        </w:tc>
      </w:tr>
      <w:tr w:rsidR="004F24B0" w:rsidRPr="00E766A5" w14:paraId="330454D7" w14:textId="77777777" w:rsidTr="45D78DCC">
        <w:tc>
          <w:tcPr>
            <w:tcW w:w="1985" w:type="dxa"/>
          </w:tcPr>
          <w:p w14:paraId="181208D9" w14:textId="77777777" w:rsidR="004F24B0" w:rsidRPr="00E766A5" w:rsidRDefault="004F24B0" w:rsidP="004F24B0">
            <w:pPr>
              <w:jc w:val="both"/>
              <w:rPr>
                <w:rFonts w:ascii="Arial" w:hAnsi="Arial" w:cs="Arial"/>
                <w:b/>
                <w:bCs/>
              </w:rPr>
            </w:pPr>
            <w:r w:rsidRPr="00E766A5">
              <w:rPr>
                <w:rFonts w:ascii="Arial" w:hAnsi="Arial" w:cs="Arial"/>
                <w:b/>
                <w:bCs/>
              </w:rPr>
              <w:t>Working Week</w:t>
            </w:r>
          </w:p>
          <w:p w14:paraId="06EA2A80" w14:textId="77777777" w:rsidR="004F24B0" w:rsidRPr="00E766A5" w:rsidRDefault="004F24B0" w:rsidP="004F24B0">
            <w:pPr>
              <w:jc w:val="both"/>
              <w:rPr>
                <w:rFonts w:ascii="Arial" w:hAnsi="Arial" w:cs="Arial"/>
                <w:b/>
                <w:bCs/>
              </w:rPr>
            </w:pPr>
          </w:p>
        </w:tc>
        <w:tc>
          <w:tcPr>
            <w:tcW w:w="7655" w:type="dxa"/>
          </w:tcPr>
          <w:p w14:paraId="40A6A627" w14:textId="7FC9131D" w:rsidR="004F24B0" w:rsidRPr="004F24B0" w:rsidRDefault="004F24B0" w:rsidP="004F24B0">
            <w:pPr>
              <w:pStyle w:val="paragraph"/>
              <w:spacing w:before="0" w:beforeAutospacing="0" w:after="0" w:afterAutospacing="0"/>
              <w:textAlignment w:val="baseline"/>
              <w:rPr>
                <w:rFonts w:ascii="Arial" w:hAnsi="Arial" w:cs="Arial"/>
                <w:sz w:val="20"/>
                <w:szCs w:val="20"/>
              </w:rPr>
            </w:pPr>
            <w:r w:rsidRPr="004F24B0">
              <w:rPr>
                <w:rStyle w:val="normaltextrun"/>
                <w:rFonts w:ascii="Arial" w:hAnsi="Arial" w:cs="Arial"/>
                <w:sz w:val="20"/>
                <w:szCs w:val="20"/>
                <w:lang w:val="en-US"/>
              </w:rPr>
              <w:t xml:space="preserve">The standard weekly working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of attendance for your grade are </w:t>
            </w:r>
            <w:r w:rsidRPr="004F24B0">
              <w:rPr>
                <w:rStyle w:val="normaltextrun"/>
                <w:rFonts w:ascii="Arial" w:hAnsi="Arial" w:cs="Arial"/>
                <w:b/>
                <w:bCs/>
                <w:sz w:val="20"/>
                <w:szCs w:val="20"/>
                <w:lang w:val="en-US"/>
              </w:rPr>
              <w:t xml:space="preserve">35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per week. Your normal weekly working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are </w:t>
            </w:r>
            <w:r w:rsidRPr="004F24B0">
              <w:rPr>
                <w:rStyle w:val="normaltextrun"/>
                <w:rFonts w:ascii="Arial" w:hAnsi="Arial" w:cs="Arial"/>
                <w:b/>
                <w:bCs/>
                <w:sz w:val="20"/>
                <w:szCs w:val="20"/>
                <w:lang w:val="en-US"/>
              </w:rPr>
              <w:t>35</w:t>
            </w:r>
            <w:r w:rsidRPr="004F24B0">
              <w:rPr>
                <w:rStyle w:val="normaltextrun"/>
                <w:rFonts w:ascii="Arial" w:hAnsi="Arial" w:cs="Arial"/>
                <w:sz w:val="20"/>
                <w:szCs w:val="20"/>
                <w:lang w:val="en-US"/>
              </w:rPr>
              <w:t xml:space="preserve">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Contracted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that are less than the standard weekly working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for your grade will be paid pro rata to the full time equivalent.</w:t>
            </w:r>
          </w:p>
          <w:p w14:paraId="5441063A" w14:textId="77777777" w:rsidR="004F24B0" w:rsidRPr="004F24B0" w:rsidRDefault="004F24B0" w:rsidP="004F24B0">
            <w:pPr>
              <w:pStyle w:val="paragraph"/>
              <w:spacing w:before="0" w:beforeAutospacing="0" w:after="0" w:afterAutospacing="0"/>
              <w:textAlignment w:val="baseline"/>
              <w:rPr>
                <w:rStyle w:val="eop"/>
                <w:rFonts w:ascii="Arial" w:hAnsi="Arial" w:cs="Arial"/>
                <w:sz w:val="20"/>
                <w:szCs w:val="20"/>
              </w:rPr>
            </w:pPr>
          </w:p>
          <w:p w14:paraId="6ED7CC77" w14:textId="77777777" w:rsidR="004F24B0" w:rsidRPr="004F24B0" w:rsidRDefault="004F24B0" w:rsidP="004F24B0">
            <w:pPr>
              <w:pStyle w:val="paragraph"/>
              <w:spacing w:before="0" w:beforeAutospacing="0" w:after="0" w:afterAutospacing="0"/>
              <w:textAlignment w:val="baseline"/>
              <w:rPr>
                <w:rFonts w:ascii="Arial" w:hAnsi="Arial" w:cs="Arial"/>
                <w:sz w:val="20"/>
                <w:szCs w:val="20"/>
              </w:rPr>
            </w:pPr>
            <w:r w:rsidRPr="004F24B0">
              <w:rPr>
                <w:rStyle w:val="normaltextrun"/>
                <w:rFonts w:ascii="Arial" w:hAnsi="Arial" w:cs="Arial"/>
                <w:sz w:val="20"/>
                <w:szCs w:val="20"/>
                <w:lang w:val="en-US"/>
              </w:rPr>
              <w:t xml:space="preserve">You are required to work agreed roster/on-call arrangements advised by your Reporting Manager. Your contracted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are liable to change between the </w:t>
            </w:r>
            <w:r w:rsidRPr="004F24B0">
              <w:rPr>
                <w:rStyle w:val="findhit"/>
                <w:rFonts w:ascii="Arial" w:hAnsi="Arial" w:cs="Arial"/>
                <w:sz w:val="20"/>
                <w:szCs w:val="20"/>
                <w:lang w:val="en-US"/>
              </w:rPr>
              <w:t>hours</w:t>
            </w:r>
            <w:r w:rsidRPr="004F24B0">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2EDB6D7E" w14:textId="23564BCC" w:rsidR="004F24B0" w:rsidRPr="004F24B0" w:rsidRDefault="004F24B0" w:rsidP="004F24B0">
            <w:pPr>
              <w:jc w:val="both"/>
              <w:rPr>
                <w:rFonts w:ascii="Arial" w:hAnsi="Arial" w:cs="Arial"/>
              </w:rPr>
            </w:pPr>
          </w:p>
        </w:tc>
      </w:tr>
      <w:tr w:rsidR="00543F98" w:rsidRPr="00E766A5" w14:paraId="32EB13FB" w14:textId="77777777" w:rsidTr="45D78DCC">
        <w:tc>
          <w:tcPr>
            <w:tcW w:w="1985" w:type="dxa"/>
          </w:tcPr>
          <w:p w14:paraId="48377C52"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13A922D2"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5AA97B46" w14:textId="77777777" w:rsidR="00543F98" w:rsidRPr="00E766A5" w:rsidRDefault="00543F98" w:rsidP="005F595E">
            <w:pPr>
              <w:jc w:val="both"/>
              <w:rPr>
                <w:rFonts w:ascii="Arial" w:hAnsi="Arial" w:cs="Arial"/>
              </w:rPr>
            </w:pPr>
          </w:p>
        </w:tc>
      </w:tr>
      <w:tr w:rsidR="00543F98" w:rsidRPr="00E766A5" w14:paraId="228B42C4" w14:textId="77777777" w:rsidTr="45D78DCC">
        <w:tc>
          <w:tcPr>
            <w:tcW w:w="1985" w:type="dxa"/>
          </w:tcPr>
          <w:p w14:paraId="7F6A5F11"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2ECE1C0B" w14:textId="77777777" w:rsidR="00543F98" w:rsidRPr="00E766A5" w:rsidRDefault="00543F98" w:rsidP="005F595E">
            <w:pPr>
              <w:jc w:val="both"/>
              <w:rPr>
                <w:rFonts w:ascii="Arial" w:hAnsi="Arial" w:cs="Arial"/>
                <w:b/>
                <w:bCs/>
              </w:rPr>
            </w:pPr>
          </w:p>
          <w:p w14:paraId="3416980E" w14:textId="77777777" w:rsidR="00543F98" w:rsidRPr="00E766A5" w:rsidRDefault="00543F98" w:rsidP="005F595E">
            <w:pPr>
              <w:jc w:val="both"/>
              <w:rPr>
                <w:rFonts w:ascii="Arial" w:hAnsi="Arial" w:cs="Arial"/>
                <w:b/>
                <w:bCs/>
              </w:rPr>
            </w:pPr>
          </w:p>
        </w:tc>
        <w:tc>
          <w:tcPr>
            <w:tcW w:w="7655" w:type="dxa"/>
          </w:tcPr>
          <w:p w14:paraId="61D4248E" w14:textId="3FCD8D38" w:rsidR="00543F98" w:rsidRPr="00E766A5" w:rsidRDefault="00543F98" w:rsidP="005F595E">
            <w:pPr>
              <w:jc w:val="both"/>
              <w:rPr>
                <w:rFonts w:ascii="Arial" w:hAnsi="Arial" w:cs="Arial"/>
              </w:rPr>
            </w:pPr>
            <w:r>
              <w:rPr>
                <w:rFonts w:ascii="Arial" w:hAnsi="Arial" w:cs="Arial"/>
              </w:rPr>
              <w:t>This is a pensionable position with the HSE. The successful candidate will upon appointment become a member of the appropriate pension scheme. Pension scheme membership will be notified within the contract of employment</w:t>
            </w:r>
            <w:r w:rsidR="47697348">
              <w:rPr>
                <w:rFonts w:ascii="Arial" w:hAnsi="Arial" w:cs="Arial"/>
              </w:rPr>
              <w:t xml:space="preserve">. </w:t>
            </w:r>
            <w:r>
              <w:rPr>
                <w:rFonts w:ascii="Arial" w:hAnsi="Arial" w:cs="Arial"/>
              </w:rPr>
              <w:t xml:space="preserve">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F595E" w:rsidRPr="00E766A5" w14:paraId="53281DFD" w14:textId="77777777" w:rsidTr="45D78DCC">
        <w:tc>
          <w:tcPr>
            <w:tcW w:w="1985" w:type="dxa"/>
          </w:tcPr>
          <w:p w14:paraId="538D1140"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65DB98FE"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348932D3"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0E6F875F"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67A8FC42"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8E26B62"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013E6EAA" w14:textId="2003E8EB" w:rsidR="005F595E" w:rsidRPr="00E45386" w:rsidRDefault="00E45386" w:rsidP="00E45386">
            <w:pPr>
              <w:autoSpaceDE w:val="0"/>
              <w:autoSpaceDN w:val="0"/>
              <w:adjustRightInd w:val="0"/>
              <w:rPr>
                <w:rFonts w:ascii="Helv" w:eastAsiaTheme="minorEastAsia" w:hAnsi="Helv" w:cs="Helv"/>
                <w:color w:val="000000"/>
                <w:lang w:val="en-IE" w:eastAsia="en-US"/>
              </w:rPr>
            </w:pPr>
            <w:r w:rsidRPr="2C15573D">
              <w:rPr>
                <w:rFonts w:ascii="Helv" w:eastAsiaTheme="minorEastAsia" w:hAnsi="Helv" w:cs="Helv"/>
                <w:color w:val="000000" w:themeColor="text1"/>
                <w:lang w:val="en-IE" w:eastAsia="en-US"/>
              </w:rPr>
              <w:lastRenderedPageBreak/>
              <w:t>Public servants, joining the public service or re-joining the public service after a 26</w:t>
            </w:r>
            <w:r w:rsidR="06480768" w:rsidRPr="2C15573D">
              <w:rPr>
                <w:rFonts w:ascii="Helv" w:eastAsiaTheme="minorEastAsia" w:hAnsi="Helv" w:cs="Helv"/>
                <w:color w:val="000000" w:themeColor="text1"/>
                <w:lang w:val="en-IE" w:eastAsia="en-US"/>
              </w:rPr>
              <w:t>-</w:t>
            </w:r>
            <w:r w:rsidRPr="2C15573D">
              <w:rPr>
                <w:rFonts w:ascii="Helv" w:eastAsiaTheme="minorEastAsia" w:hAnsi="Helv" w:cs="Helv"/>
                <w:color w:val="000000" w:themeColor="text1"/>
                <w:lang w:val="en-IE" w:eastAsia="en-US"/>
              </w:rPr>
              <w:t>week break, after 1 January 2013 are members of the Single Pension Scheme and have a compulsory retirement age of 70.</w:t>
            </w:r>
          </w:p>
        </w:tc>
      </w:tr>
      <w:tr w:rsidR="00543F98" w:rsidRPr="00E766A5" w14:paraId="46CAA9CB" w14:textId="77777777" w:rsidTr="45D78DCC">
        <w:tc>
          <w:tcPr>
            <w:tcW w:w="1985" w:type="dxa"/>
          </w:tcPr>
          <w:p w14:paraId="45134F86" w14:textId="77777777" w:rsidR="00543F98" w:rsidRPr="00E766A5" w:rsidRDefault="00543F98" w:rsidP="00F8393C">
            <w:pPr>
              <w:rPr>
                <w:rFonts w:ascii="Arial" w:hAnsi="Arial" w:cs="Arial"/>
                <w:b/>
                <w:bCs/>
              </w:rPr>
            </w:pPr>
            <w:r w:rsidRPr="00E766A5">
              <w:rPr>
                <w:rFonts w:ascii="Arial" w:hAnsi="Arial" w:cs="Arial"/>
                <w:b/>
                <w:bCs/>
              </w:rPr>
              <w:lastRenderedPageBreak/>
              <w:t>Probation</w:t>
            </w:r>
          </w:p>
        </w:tc>
        <w:tc>
          <w:tcPr>
            <w:tcW w:w="7655" w:type="dxa"/>
          </w:tcPr>
          <w:p w14:paraId="10DE9A1B"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4F24B0" w:rsidRPr="004F24B0" w14:paraId="67BD7628" w14:textId="77777777" w:rsidTr="45D78DCC">
        <w:tc>
          <w:tcPr>
            <w:tcW w:w="1985" w:type="dxa"/>
          </w:tcPr>
          <w:p w14:paraId="2E293441" w14:textId="77777777" w:rsidR="004F24B0" w:rsidRPr="004F24B0" w:rsidRDefault="004F24B0" w:rsidP="004F24B0">
            <w:pPr>
              <w:rPr>
                <w:rFonts w:ascii="Arial" w:hAnsi="Arial" w:cs="Arial"/>
                <w:b/>
                <w:bCs/>
              </w:rPr>
            </w:pPr>
            <w:r w:rsidRPr="004F24B0">
              <w:rPr>
                <w:rFonts w:ascii="Arial" w:hAnsi="Arial" w:cs="Arial"/>
                <w:b/>
                <w:bCs/>
              </w:rPr>
              <w:t>Protection of children guidance and legislation</w:t>
            </w:r>
          </w:p>
          <w:p w14:paraId="5BF2F3E7" w14:textId="77777777" w:rsidR="004F24B0" w:rsidRPr="004F24B0" w:rsidRDefault="004F24B0" w:rsidP="004F24B0">
            <w:pPr>
              <w:rPr>
                <w:rFonts w:ascii="Arial" w:hAnsi="Arial" w:cs="Arial"/>
                <w:b/>
                <w:bCs/>
              </w:rPr>
            </w:pPr>
          </w:p>
        </w:tc>
        <w:tc>
          <w:tcPr>
            <w:tcW w:w="7655" w:type="dxa"/>
          </w:tcPr>
          <w:p w14:paraId="7DC665A5" w14:textId="77777777" w:rsidR="004F24B0" w:rsidRPr="004F24B0" w:rsidRDefault="004F24B0" w:rsidP="004F24B0">
            <w:pPr>
              <w:jc w:val="both"/>
              <w:rPr>
                <w:rFonts w:ascii="Arial" w:hAnsi="Arial" w:cs="Arial"/>
              </w:rPr>
            </w:pPr>
            <w:r w:rsidRPr="004F24B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F366872" w14:textId="77777777" w:rsidR="004F24B0" w:rsidRPr="004F24B0" w:rsidRDefault="004F24B0" w:rsidP="004F24B0">
            <w:pPr>
              <w:jc w:val="both"/>
              <w:rPr>
                <w:rFonts w:ascii="Arial" w:hAnsi="Arial" w:cs="Arial"/>
              </w:rPr>
            </w:pPr>
          </w:p>
          <w:p w14:paraId="2551C0D9" w14:textId="77777777" w:rsidR="004F24B0" w:rsidRPr="004F24B0" w:rsidRDefault="004F24B0" w:rsidP="004F24B0">
            <w:pPr>
              <w:jc w:val="both"/>
              <w:rPr>
                <w:rFonts w:ascii="Arial" w:hAnsi="Arial" w:cs="Arial"/>
              </w:rPr>
            </w:pPr>
            <w:r w:rsidRPr="004F24B0">
              <w:rPr>
                <w:rFonts w:ascii="Arial" w:hAnsi="Arial" w:cs="Arial"/>
              </w:rPr>
              <w:t xml:space="preserve">Some staff have additional responsibilities such as Line Managers, Designated Officers and Mandated Persons. </w:t>
            </w:r>
          </w:p>
          <w:p w14:paraId="4C5FF9BB" w14:textId="77777777" w:rsidR="004F24B0" w:rsidRPr="004F24B0" w:rsidRDefault="004F24B0" w:rsidP="004F24B0">
            <w:pPr>
              <w:jc w:val="both"/>
              <w:rPr>
                <w:rFonts w:ascii="Arial" w:hAnsi="Arial" w:cs="Arial"/>
              </w:rPr>
            </w:pPr>
          </w:p>
          <w:p w14:paraId="18FC5DEB" w14:textId="77777777" w:rsidR="004F24B0" w:rsidRPr="004F24B0" w:rsidRDefault="004F24B0" w:rsidP="004F24B0">
            <w:pPr>
              <w:jc w:val="both"/>
              <w:rPr>
                <w:rFonts w:ascii="Arial" w:hAnsi="Arial" w:cs="Arial"/>
              </w:rPr>
            </w:pPr>
            <w:r w:rsidRPr="004F24B0">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4F24B0">
                <w:rPr>
                  <w:rStyle w:val="Hyperlink"/>
                  <w:rFonts w:ascii="Arial" w:hAnsi="Arial" w:cs="Arial"/>
                </w:rPr>
                <w:t>Schedule 2</w:t>
              </w:r>
              <w:r w:rsidRPr="004F24B0">
                <w:rPr>
                  <w:rFonts w:ascii="Arial" w:hAnsi="Arial"/>
                </w:rPr>
                <w:t xml:space="preserve"> of the Children First Act 2015</w:t>
              </w:r>
            </w:hyperlink>
            <w:r w:rsidRPr="004F24B0">
              <w:rPr>
                <w:rFonts w:ascii="Arial" w:hAnsi="Arial" w:cs="Arial"/>
              </w:rPr>
              <w:t xml:space="preserve"> to see if you are a Mandated Person, and therefore a HSE Designated Officer, and be familiar with the related roles and legal responsibilities. </w:t>
            </w:r>
          </w:p>
          <w:p w14:paraId="24ABB1D3" w14:textId="77777777" w:rsidR="004F24B0" w:rsidRPr="004F24B0" w:rsidRDefault="004F24B0" w:rsidP="004F24B0">
            <w:pPr>
              <w:jc w:val="both"/>
              <w:rPr>
                <w:rFonts w:ascii="Arial" w:hAnsi="Arial" w:cs="Arial"/>
              </w:rPr>
            </w:pPr>
          </w:p>
          <w:p w14:paraId="69D1C0FE" w14:textId="77777777" w:rsidR="004F24B0" w:rsidRPr="004F24B0" w:rsidRDefault="004F24B0" w:rsidP="004F24B0">
            <w:pPr>
              <w:jc w:val="both"/>
              <w:rPr>
                <w:rFonts w:ascii="Arial" w:hAnsi="Arial" w:cs="Arial"/>
              </w:rPr>
            </w:pPr>
            <w:r w:rsidRPr="004F24B0">
              <w:rPr>
                <w:rFonts w:ascii="Arial" w:hAnsi="Arial" w:cs="Arial"/>
              </w:rPr>
              <w:t xml:space="preserve">Visit </w:t>
            </w:r>
            <w:hyperlink r:id="rId17" w:history="1">
              <w:r w:rsidRPr="004F24B0">
                <w:rPr>
                  <w:rStyle w:val="Hyperlink"/>
                  <w:rFonts w:ascii="Arial" w:hAnsi="Arial" w:cs="Arial"/>
                </w:rPr>
                <w:t>HSE Children First</w:t>
              </w:r>
              <w:r w:rsidRPr="004F24B0">
                <w:rPr>
                  <w:rFonts w:ascii="Arial" w:hAnsi="Arial"/>
                </w:rPr>
                <w:t xml:space="preserve"> </w:t>
              </w:r>
            </w:hyperlink>
            <w:r w:rsidRPr="004F24B0">
              <w:rPr>
                <w:rFonts w:ascii="Arial" w:hAnsi="Arial" w:cs="Arial"/>
              </w:rPr>
              <w:t xml:space="preserve">for further information, guidance and resources. </w:t>
            </w:r>
          </w:p>
          <w:p w14:paraId="1283DCE2" w14:textId="2EE5CC35" w:rsidR="004F24B0" w:rsidRPr="004F24B0" w:rsidRDefault="004F24B0" w:rsidP="004F24B0">
            <w:pPr>
              <w:pStyle w:val="Heading7"/>
              <w:rPr>
                <w:rFonts w:cs="Arial"/>
                <w:b w:val="0"/>
                <w:sz w:val="20"/>
              </w:rPr>
            </w:pPr>
            <w:r w:rsidRPr="004F24B0">
              <w:rPr>
                <w:rFonts w:cs="Arial"/>
                <w:bCs/>
                <w:sz w:val="20"/>
                <w:lang w:val="en"/>
              </w:rPr>
              <w:t>.</w:t>
            </w:r>
          </w:p>
        </w:tc>
      </w:tr>
      <w:tr w:rsidR="00543F98" w14:paraId="466EADDE" w14:textId="77777777" w:rsidTr="45D78DCC">
        <w:trPr>
          <w:trHeight w:val="1138"/>
        </w:trPr>
        <w:tc>
          <w:tcPr>
            <w:tcW w:w="1985" w:type="dxa"/>
            <w:tcBorders>
              <w:top w:val="single" w:sz="4" w:space="0" w:color="auto"/>
              <w:left w:val="single" w:sz="4" w:space="0" w:color="auto"/>
              <w:bottom w:val="single" w:sz="4" w:space="0" w:color="auto"/>
              <w:right w:val="single" w:sz="4" w:space="0" w:color="auto"/>
            </w:tcBorders>
          </w:tcPr>
          <w:p w14:paraId="39342937" w14:textId="77777777" w:rsidR="00543F98" w:rsidRDefault="00543F98" w:rsidP="00F8393C">
            <w:pPr>
              <w:rPr>
                <w:rFonts w:ascii="Arial" w:hAnsi="Arial" w:cs="Arial"/>
                <w:b/>
                <w:bCs/>
              </w:rPr>
            </w:pPr>
            <w:bookmarkStart w:id="1" w:name="_Hlk58316562"/>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211DFCBF"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1675F618" w14:textId="77777777" w:rsidR="00543F98" w:rsidRDefault="00543F98" w:rsidP="005F595E">
            <w:pPr>
              <w:jc w:val="both"/>
              <w:rPr>
                <w:rFonts w:ascii="Arial" w:hAnsi="Arial" w:cs="Arial"/>
              </w:rPr>
            </w:pPr>
          </w:p>
        </w:tc>
      </w:tr>
      <w:tr w:rsidR="004F24B0" w:rsidRPr="0036799A" w14:paraId="614A639D" w14:textId="77777777" w:rsidTr="45D78DCC">
        <w:trPr>
          <w:trHeight w:val="1138"/>
        </w:trPr>
        <w:tc>
          <w:tcPr>
            <w:tcW w:w="1985" w:type="dxa"/>
            <w:tcBorders>
              <w:top w:val="single" w:sz="4" w:space="0" w:color="auto"/>
              <w:left w:val="single" w:sz="4" w:space="0" w:color="auto"/>
              <w:bottom w:val="single" w:sz="4" w:space="0" w:color="auto"/>
              <w:right w:val="single" w:sz="4" w:space="0" w:color="auto"/>
            </w:tcBorders>
          </w:tcPr>
          <w:p w14:paraId="1F10EB80" w14:textId="77777777" w:rsidR="004F24B0" w:rsidRPr="00B44E44" w:rsidRDefault="004F24B0" w:rsidP="004F24B0">
            <w:pPr>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7D8BC73C" w14:textId="77777777" w:rsidR="004F24B0" w:rsidRPr="004F24B0" w:rsidRDefault="004F24B0" w:rsidP="004F24B0">
            <w:pPr>
              <w:jc w:val="both"/>
              <w:rPr>
                <w:rFonts w:ascii="Arial" w:hAnsi="Arial" w:cs="Arial"/>
              </w:rPr>
            </w:pPr>
            <w:r w:rsidRPr="004F24B0">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766752BD" w14:textId="77777777" w:rsidR="004F24B0" w:rsidRPr="004F24B0" w:rsidRDefault="004F24B0" w:rsidP="004F24B0">
            <w:pPr>
              <w:ind w:firstLine="720"/>
              <w:jc w:val="both"/>
              <w:rPr>
                <w:rFonts w:ascii="Arial" w:hAnsi="Arial" w:cs="Arial"/>
              </w:rPr>
            </w:pPr>
          </w:p>
          <w:p w14:paraId="74DE05EE" w14:textId="77777777" w:rsidR="004F24B0" w:rsidRPr="004F24B0" w:rsidRDefault="004F24B0" w:rsidP="004F24B0">
            <w:pPr>
              <w:jc w:val="both"/>
              <w:rPr>
                <w:rFonts w:ascii="Arial" w:hAnsi="Arial" w:cs="Arial"/>
              </w:rPr>
            </w:pPr>
            <w:r w:rsidRPr="004F24B0">
              <w:rPr>
                <w:rFonts w:ascii="Arial" w:hAnsi="Arial" w:cs="Arial"/>
              </w:rPr>
              <w:t>Key responsibilities include:</w:t>
            </w:r>
          </w:p>
          <w:p w14:paraId="0496839C" w14:textId="77777777" w:rsidR="004F24B0" w:rsidRPr="004F24B0" w:rsidRDefault="004F24B0" w:rsidP="004F24B0">
            <w:pPr>
              <w:jc w:val="both"/>
              <w:rPr>
                <w:rFonts w:ascii="Arial" w:hAnsi="Arial" w:cs="Arial"/>
                <w:highlight w:val="yellow"/>
              </w:rPr>
            </w:pPr>
          </w:p>
          <w:p w14:paraId="1D43ACCC" w14:textId="77777777" w:rsidR="004F24B0" w:rsidRPr="004F24B0" w:rsidRDefault="004F24B0" w:rsidP="004F24B0">
            <w:pPr>
              <w:pStyle w:val="ListParagraph"/>
              <w:numPr>
                <w:ilvl w:val="0"/>
                <w:numId w:val="1"/>
              </w:numPr>
              <w:jc w:val="both"/>
              <w:rPr>
                <w:rFonts w:ascii="Arial" w:hAnsi="Arial" w:cs="Arial"/>
              </w:rPr>
            </w:pPr>
            <w:r w:rsidRPr="004F24B0">
              <w:rPr>
                <w:rFonts w:ascii="Arial" w:hAnsi="Arial" w:cs="Arial"/>
              </w:rPr>
              <w:t>Developing a SSSS for the department/service</w:t>
            </w:r>
            <w:r w:rsidRPr="004F24B0">
              <w:rPr>
                <w:rStyle w:val="FootnoteReference"/>
                <w:rFonts w:ascii="Arial" w:eastAsia="Calibri" w:hAnsi="Arial" w:cs="Arial"/>
              </w:rPr>
              <w:footnoteReference w:id="2"/>
            </w:r>
            <w:r w:rsidRPr="004F24B0">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848DFA2" w14:textId="77777777" w:rsidR="004F24B0" w:rsidRPr="004F24B0" w:rsidRDefault="004F24B0" w:rsidP="004F24B0">
            <w:pPr>
              <w:pStyle w:val="ListParagraph"/>
              <w:numPr>
                <w:ilvl w:val="0"/>
                <w:numId w:val="1"/>
              </w:numPr>
              <w:jc w:val="both"/>
              <w:rPr>
                <w:rFonts w:ascii="Arial" w:hAnsi="Arial" w:cs="Arial"/>
              </w:rPr>
            </w:pPr>
            <w:r w:rsidRPr="004F24B0">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EB8154E" w14:textId="77777777" w:rsidR="004F24B0" w:rsidRPr="004F24B0" w:rsidRDefault="004F24B0" w:rsidP="004F24B0">
            <w:pPr>
              <w:pStyle w:val="ListParagraph"/>
              <w:numPr>
                <w:ilvl w:val="0"/>
                <w:numId w:val="1"/>
              </w:numPr>
              <w:jc w:val="both"/>
              <w:rPr>
                <w:rFonts w:ascii="Arial" w:hAnsi="Arial" w:cs="Arial"/>
              </w:rPr>
            </w:pPr>
            <w:r w:rsidRPr="004F24B0">
              <w:rPr>
                <w:rFonts w:ascii="Arial" w:hAnsi="Arial" w:cs="Arial"/>
              </w:rPr>
              <w:t>Consulting and communicating with staff and safety representatives on OSH matters.</w:t>
            </w:r>
          </w:p>
          <w:p w14:paraId="671627CD" w14:textId="77777777" w:rsidR="004F24B0" w:rsidRPr="004F24B0" w:rsidRDefault="004F24B0" w:rsidP="004F24B0">
            <w:pPr>
              <w:pStyle w:val="ListParagraph"/>
              <w:numPr>
                <w:ilvl w:val="0"/>
                <w:numId w:val="1"/>
              </w:numPr>
              <w:jc w:val="both"/>
              <w:rPr>
                <w:rFonts w:ascii="Arial" w:hAnsi="Arial" w:cs="Arial"/>
              </w:rPr>
            </w:pPr>
            <w:r w:rsidRPr="004F24B0">
              <w:rPr>
                <w:rFonts w:ascii="Arial" w:hAnsi="Arial" w:cs="Arial"/>
              </w:rPr>
              <w:t>Ensuring a training need assessment (TNA) is undertaken for employees, facilitating their attendance at statutory OSH training, and ensuring records are maintained for each employee.</w:t>
            </w:r>
          </w:p>
          <w:p w14:paraId="5801D4D7" w14:textId="77777777" w:rsidR="004F24B0" w:rsidRPr="004F24B0" w:rsidRDefault="004F24B0" w:rsidP="004F24B0">
            <w:pPr>
              <w:pStyle w:val="ListParagraph"/>
              <w:numPr>
                <w:ilvl w:val="0"/>
                <w:numId w:val="1"/>
              </w:numPr>
              <w:jc w:val="both"/>
              <w:rPr>
                <w:rFonts w:ascii="Arial" w:hAnsi="Arial" w:cs="Arial"/>
              </w:rPr>
            </w:pPr>
            <w:r w:rsidRPr="004F24B0">
              <w:rPr>
                <w:rFonts w:ascii="Arial" w:hAnsi="Arial" w:cs="Arial"/>
              </w:rPr>
              <w:t>Ensuring that all incidents occurring within the relevant department/service are managed appropriately and investigated in accordance with HSE procedures</w:t>
            </w:r>
            <w:r w:rsidRPr="004F24B0">
              <w:rPr>
                <w:rStyle w:val="FootnoteReference"/>
                <w:rFonts w:ascii="Arial" w:eastAsia="Calibri" w:hAnsi="Arial" w:cs="Arial"/>
              </w:rPr>
              <w:footnoteReference w:id="3"/>
            </w:r>
            <w:r w:rsidRPr="004F24B0">
              <w:rPr>
                <w:rFonts w:ascii="Arial" w:hAnsi="Arial" w:cs="Arial"/>
              </w:rPr>
              <w:t>.</w:t>
            </w:r>
          </w:p>
          <w:p w14:paraId="594F0F20" w14:textId="77777777" w:rsidR="004F24B0" w:rsidRPr="004F24B0" w:rsidRDefault="004F24B0" w:rsidP="004F24B0">
            <w:pPr>
              <w:pStyle w:val="ListParagraph"/>
              <w:numPr>
                <w:ilvl w:val="0"/>
                <w:numId w:val="1"/>
              </w:numPr>
              <w:jc w:val="both"/>
              <w:rPr>
                <w:rFonts w:ascii="Arial" w:hAnsi="Arial" w:cs="Arial"/>
              </w:rPr>
            </w:pPr>
            <w:r w:rsidRPr="004F24B0">
              <w:rPr>
                <w:rFonts w:ascii="Arial" w:hAnsi="Arial" w:cs="Arial"/>
              </w:rPr>
              <w:t>Seeking advice from health and safety professionals through the National Health and Safety Function Helpdesk as appropriate.</w:t>
            </w:r>
          </w:p>
          <w:p w14:paraId="4904225B" w14:textId="77777777" w:rsidR="004F24B0" w:rsidRPr="004F24B0" w:rsidRDefault="004F24B0" w:rsidP="004F24B0">
            <w:pPr>
              <w:pStyle w:val="ListParagraph"/>
              <w:numPr>
                <w:ilvl w:val="0"/>
                <w:numId w:val="1"/>
              </w:numPr>
              <w:jc w:val="both"/>
              <w:rPr>
                <w:rFonts w:ascii="Arial" w:hAnsi="Arial" w:cs="Arial"/>
              </w:rPr>
            </w:pPr>
            <w:r w:rsidRPr="004F24B0">
              <w:rPr>
                <w:rFonts w:ascii="Arial" w:hAnsi="Arial" w:cs="Arial"/>
                <w:iCs/>
              </w:rPr>
              <w:lastRenderedPageBreak/>
              <w:t>Reviewing the health and safety performance of the ward/department/service and staff through, respectively, local audit and performance achievement meetings for example.</w:t>
            </w:r>
          </w:p>
          <w:p w14:paraId="3EA6CDD5" w14:textId="77777777" w:rsidR="004F24B0" w:rsidRPr="004F24B0" w:rsidRDefault="004F24B0" w:rsidP="004F24B0">
            <w:pPr>
              <w:jc w:val="both"/>
              <w:rPr>
                <w:rFonts w:ascii="Arial" w:hAnsi="Arial" w:cs="Arial"/>
              </w:rPr>
            </w:pPr>
          </w:p>
          <w:p w14:paraId="203336E1" w14:textId="77777777" w:rsidR="004F24B0" w:rsidRPr="004F24B0" w:rsidRDefault="004F24B0" w:rsidP="004F24B0">
            <w:pPr>
              <w:jc w:val="both"/>
              <w:rPr>
                <w:rFonts w:ascii="Arial" w:hAnsi="Arial" w:cs="Arial"/>
              </w:rPr>
            </w:pPr>
            <w:r w:rsidRPr="004F24B0">
              <w:rPr>
                <w:rFonts w:ascii="Arial" w:hAnsi="Arial" w:cs="Arial"/>
                <w:b/>
              </w:rPr>
              <w:t>Note</w:t>
            </w:r>
            <w:r w:rsidRPr="004F24B0">
              <w:rPr>
                <w:rFonts w:ascii="Arial" w:hAnsi="Arial" w:cs="Arial"/>
              </w:rPr>
              <w:t xml:space="preserve">: Detailed roles and responsibilities of Line Managers are outlined in local SSSS. </w:t>
            </w:r>
          </w:p>
          <w:p w14:paraId="5405102D" w14:textId="63382FB9" w:rsidR="004F24B0" w:rsidRPr="004F24B0" w:rsidRDefault="004F24B0" w:rsidP="004F24B0">
            <w:pPr>
              <w:jc w:val="both"/>
              <w:rPr>
                <w:rFonts w:ascii="Arial" w:hAnsi="Arial" w:cs="Arial"/>
              </w:rPr>
            </w:pPr>
          </w:p>
        </w:tc>
      </w:tr>
      <w:bookmarkEnd w:id="1"/>
      <w:tr w:rsidR="00543F98" w:rsidRPr="00E766A5" w14:paraId="1E1B3DBC" w14:textId="77777777" w:rsidTr="45D78DCC">
        <w:trPr>
          <w:trHeight w:val="1266"/>
        </w:trPr>
        <w:tc>
          <w:tcPr>
            <w:tcW w:w="1985" w:type="dxa"/>
          </w:tcPr>
          <w:p w14:paraId="30755509" w14:textId="48998006" w:rsidR="00EB7809" w:rsidRPr="00B417AB" w:rsidRDefault="00543F98" w:rsidP="00B417AB">
            <w:pPr>
              <w:rPr>
                <w:rFonts w:ascii="Arial" w:hAnsi="Arial" w:cs="Arial"/>
                <w:b/>
                <w:bCs/>
              </w:rPr>
            </w:pPr>
            <w:r w:rsidRPr="00B417AB">
              <w:rPr>
                <w:rFonts w:ascii="Arial" w:hAnsi="Arial" w:cs="Arial"/>
                <w:b/>
                <w:bCs/>
              </w:rPr>
              <w:lastRenderedPageBreak/>
              <w:t>Ethics in Public Office 1995 and 2001</w:t>
            </w:r>
            <w:r w:rsidR="002B27A5" w:rsidRPr="00B417AB">
              <w:rPr>
                <w:rFonts w:ascii="Arial" w:hAnsi="Arial" w:cs="Arial"/>
                <w:b/>
              </w:rPr>
              <w:t xml:space="preserve"> </w:t>
            </w:r>
          </w:p>
          <w:p w14:paraId="204C08F2" w14:textId="77777777" w:rsidR="00543F98" w:rsidRPr="00E766A5" w:rsidRDefault="00543F98" w:rsidP="005F595E">
            <w:pPr>
              <w:jc w:val="both"/>
              <w:rPr>
                <w:rFonts w:ascii="Arial" w:hAnsi="Arial" w:cs="Arial"/>
                <w:b/>
                <w:bCs/>
              </w:rPr>
            </w:pPr>
          </w:p>
          <w:p w14:paraId="1FFFFB1E" w14:textId="77777777" w:rsidR="00543F98" w:rsidRPr="00E766A5" w:rsidRDefault="00543F98" w:rsidP="005F595E">
            <w:pPr>
              <w:jc w:val="both"/>
              <w:rPr>
                <w:rFonts w:ascii="Arial" w:hAnsi="Arial" w:cs="Arial"/>
                <w:b/>
                <w:bCs/>
              </w:rPr>
            </w:pPr>
          </w:p>
          <w:p w14:paraId="3A516126" w14:textId="77777777" w:rsidR="00543F98" w:rsidRPr="00E766A5" w:rsidRDefault="00543F98" w:rsidP="005F595E">
            <w:pPr>
              <w:jc w:val="both"/>
              <w:rPr>
                <w:rFonts w:ascii="Arial" w:hAnsi="Arial" w:cs="Arial"/>
                <w:b/>
                <w:bCs/>
              </w:rPr>
            </w:pPr>
          </w:p>
          <w:p w14:paraId="5F08D1EF" w14:textId="77777777" w:rsidR="00543F98" w:rsidRPr="00E766A5" w:rsidRDefault="00543F98" w:rsidP="005F595E">
            <w:pPr>
              <w:jc w:val="both"/>
              <w:rPr>
                <w:rFonts w:ascii="Arial" w:hAnsi="Arial" w:cs="Arial"/>
                <w:b/>
                <w:bCs/>
              </w:rPr>
            </w:pPr>
          </w:p>
          <w:p w14:paraId="788D3C3F" w14:textId="77777777" w:rsidR="00543F98" w:rsidRPr="00E766A5" w:rsidRDefault="00543F98" w:rsidP="00B417AB">
            <w:pPr>
              <w:rPr>
                <w:rFonts w:ascii="Arial" w:hAnsi="Arial" w:cs="Arial"/>
                <w:b/>
                <w:bCs/>
              </w:rPr>
            </w:pPr>
          </w:p>
        </w:tc>
        <w:tc>
          <w:tcPr>
            <w:tcW w:w="7655" w:type="dxa"/>
          </w:tcPr>
          <w:p w14:paraId="5D4D3E10" w14:textId="57F4A7B9" w:rsidR="00543F98" w:rsidRPr="00E766A5" w:rsidRDefault="00543F98" w:rsidP="005F595E">
            <w:pPr>
              <w:jc w:val="both"/>
              <w:rPr>
                <w:rFonts w:ascii="Arial" w:hAnsi="Arial" w:cs="Arial"/>
              </w:rPr>
            </w:pPr>
            <w:r w:rsidRPr="45D78DCC">
              <w:rPr>
                <w:rFonts w:ascii="Arial" w:hAnsi="Arial" w:cs="Arial"/>
              </w:rPr>
              <w:t>Positions remunerated at or above the minimum point of the Grade VIII salary scale are designated positions under Section 18 of the Ethics in Public Office Act 1995</w:t>
            </w:r>
            <w:r w:rsidR="7BBA08ED" w:rsidRPr="45D78DCC">
              <w:rPr>
                <w:rFonts w:ascii="Arial" w:hAnsi="Arial" w:cs="Arial"/>
              </w:rPr>
              <w:t xml:space="preserve">. </w:t>
            </w:r>
            <w:r w:rsidRPr="45D78DCC">
              <w:rPr>
                <w:rFonts w:ascii="Arial" w:hAnsi="Arial" w:cs="Arial"/>
              </w:rPr>
              <w:t>Any person appointed to a designated position must comply with the requirements of the Ethics in Public Office Acts 1995 and 2001 as outlined below</w:t>
            </w:r>
            <w:r w:rsidR="00387421" w:rsidRPr="45D78DCC">
              <w:rPr>
                <w:rFonts w:ascii="Arial" w:hAnsi="Arial" w:cs="Arial"/>
              </w:rPr>
              <w:t>:</w:t>
            </w:r>
          </w:p>
          <w:p w14:paraId="7752CB58" w14:textId="77777777" w:rsidR="00543F98" w:rsidRPr="00E766A5" w:rsidRDefault="00543F98" w:rsidP="005F595E">
            <w:pPr>
              <w:jc w:val="both"/>
              <w:rPr>
                <w:rFonts w:ascii="Arial" w:hAnsi="Arial" w:cs="Arial"/>
              </w:rPr>
            </w:pPr>
          </w:p>
          <w:p w14:paraId="3E4FDF83" w14:textId="6EBF5479" w:rsidR="00543F98" w:rsidRPr="00E766A5" w:rsidRDefault="00543F98" w:rsidP="005F595E">
            <w:pPr>
              <w:jc w:val="both"/>
              <w:rPr>
                <w:rFonts w:ascii="Arial" w:hAnsi="Arial" w:cs="Arial"/>
              </w:rPr>
            </w:pPr>
            <w:r w:rsidRPr="45D78DCC">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w:t>
            </w:r>
            <w:r w:rsidR="17F28149" w:rsidRPr="45D78DCC">
              <w:rPr>
                <w:rFonts w:ascii="Arial" w:hAnsi="Arial" w:cs="Arial"/>
              </w:rPr>
              <w:t xml:space="preserve">. </w:t>
            </w:r>
            <w:r w:rsidRPr="45D78DCC">
              <w:rPr>
                <w:rFonts w:ascii="Arial" w:hAnsi="Arial" w:cs="Arial"/>
              </w:rPr>
              <w:t>This annual statement of interest should be submitted to the Chief Executive Officer not later than 31</w:t>
            </w:r>
            <w:r w:rsidRPr="45D78DCC">
              <w:rPr>
                <w:rFonts w:ascii="Arial" w:hAnsi="Arial" w:cs="Arial"/>
                <w:vertAlign w:val="superscript"/>
              </w:rPr>
              <w:t>st</w:t>
            </w:r>
            <w:r w:rsidRPr="45D78DCC">
              <w:rPr>
                <w:rFonts w:ascii="Arial" w:hAnsi="Arial" w:cs="Arial"/>
              </w:rPr>
              <w:t xml:space="preserve"> January in the following year.</w:t>
            </w:r>
          </w:p>
          <w:p w14:paraId="193E77D6" w14:textId="77777777" w:rsidR="00543F98" w:rsidRPr="00E766A5" w:rsidRDefault="00543F98" w:rsidP="005F595E">
            <w:pPr>
              <w:jc w:val="both"/>
              <w:rPr>
                <w:rFonts w:ascii="Arial" w:hAnsi="Arial" w:cs="Arial"/>
              </w:rPr>
            </w:pPr>
          </w:p>
          <w:p w14:paraId="0C881F04" w14:textId="6115940F" w:rsidR="00543F98" w:rsidRPr="00E766A5" w:rsidRDefault="00543F98" w:rsidP="45D78DCC">
            <w:pPr>
              <w:pStyle w:val="BodyText"/>
              <w:jc w:val="both"/>
              <w:rPr>
                <w:sz w:val="20"/>
              </w:rPr>
            </w:pPr>
            <w:r w:rsidRPr="45D78DCC">
              <w:rPr>
                <w:sz w:val="20"/>
              </w:rPr>
              <w:t>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w:t>
            </w:r>
            <w:r w:rsidR="17F28149" w:rsidRPr="45D78DCC">
              <w:rPr>
                <w:sz w:val="20"/>
              </w:rPr>
              <w:t xml:space="preserve">. </w:t>
            </w:r>
            <w:r w:rsidRPr="45D78DCC">
              <w:rPr>
                <w:sz w:val="20"/>
              </w:rPr>
              <w:t>A person holding such a post should provide such statement to the Chief Executive Officer</w:t>
            </w:r>
            <w:r w:rsidR="68CFD848" w:rsidRPr="45D78DCC">
              <w:rPr>
                <w:sz w:val="20"/>
              </w:rPr>
              <w:t xml:space="preserve">. </w:t>
            </w:r>
            <w:r w:rsidRPr="45D78DCC">
              <w:rPr>
                <w:sz w:val="20"/>
              </w:rPr>
              <w:t xml:space="preserve">The function in question cannot be performed unless there are compelling reasons to do so and, if this is the case, those compelling reasons must be stated in writing and must be provided to the Chief Executive Officer. </w:t>
            </w:r>
            <w:smartTag w:uri="urn:schemas-microsoft-com:office:smarttags" w:element="stockticker"/>
          </w:p>
          <w:p w14:paraId="5D1AA0DC" w14:textId="77777777" w:rsidR="00543F98" w:rsidRPr="00E766A5" w:rsidRDefault="00543F98" w:rsidP="005F595E">
            <w:pPr>
              <w:jc w:val="both"/>
              <w:rPr>
                <w:rFonts w:ascii="Arial" w:hAnsi="Arial" w:cs="Arial"/>
              </w:rPr>
            </w:pPr>
          </w:p>
          <w:p w14:paraId="6A10B5CC" w14:textId="424108A8" w:rsidR="00543F98" w:rsidRPr="000037FD" w:rsidRDefault="00BE491B" w:rsidP="000037FD">
            <w:pPr>
              <w:rPr>
                <w:rFonts w:ascii="Arial" w:hAnsi="Arial" w:cs="Arial"/>
              </w:rPr>
            </w:pPr>
            <w:r w:rsidRPr="002127EE">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8" w:history="1">
              <w:r w:rsidRPr="002127EE">
                <w:rPr>
                  <w:rStyle w:val="Hyperlink"/>
                  <w:rFonts w:ascii="Arial" w:hAnsi="Arial" w:cs="Arial"/>
                </w:rPr>
                <w:t>https://www.sipo.ie/</w:t>
              </w:r>
            </w:hyperlink>
            <w:r w:rsidRPr="002127EE">
              <w:rPr>
                <w:rFonts w:ascii="Arial" w:hAnsi="Arial" w:cs="Arial"/>
              </w:rPr>
              <w:t>.</w:t>
            </w:r>
          </w:p>
        </w:tc>
      </w:tr>
    </w:tbl>
    <w:p w14:paraId="161C1AFC" w14:textId="77777777" w:rsidR="00117CD7" w:rsidRDefault="00117CD7" w:rsidP="000037FD">
      <w:pPr>
        <w:rPr>
          <w:rFonts w:ascii="Arial" w:hAnsi="Arial" w:cs="Arial"/>
          <w:b/>
          <w:color w:val="000099"/>
        </w:rPr>
      </w:pPr>
    </w:p>
    <w:p w14:paraId="3EC3B2AF" w14:textId="23C870EB" w:rsidR="004F2F73" w:rsidRDefault="004F2F73" w:rsidP="00543F98">
      <w:pPr>
        <w:rPr>
          <w:rFonts w:ascii="Arial" w:hAnsi="Arial" w:cs="Arial"/>
          <w:b/>
          <w:color w:val="000099"/>
        </w:rPr>
      </w:pPr>
    </w:p>
    <w:p w14:paraId="7163CA82" w14:textId="028C1222" w:rsidR="00B417AB" w:rsidRPr="006A54F6" w:rsidRDefault="00B417AB" w:rsidP="00543F98"/>
    <w:sectPr w:rsidR="00B417AB" w:rsidRPr="006A54F6"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C97FD" w14:textId="77777777" w:rsidR="00676269" w:rsidRDefault="00676269" w:rsidP="00543F98">
      <w:r>
        <w:separator/>
      </w:r>
    </w:p>
  </w:endnote>
  <w:endnote w:type="continuationSeparator" w:id="0">
    <w:p w14:paraId="6903C5A0" w14:textId="77777777" w:rsidR="00676269" w:rsidRDefault="00676269" w:rsidP="00543F98">
      <w:r>
        <w:continuationSeparator/>
      </w:r>
    </w:p>
  </w:endnote>
  <w:endnote w:type="continuationNotice" w:id="1">
    <w:p w14:paraId="2AAF16D6" w14:textId="77777777" w:rsidR="00676269" w:rsidRDefault="00676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4B55" w14:textId="77777777" w:rsidR="00B13527" w:rsidRDefault="00B13527">
    <w:pPr>
      <w:pStyle w:val="Footer"/>
      <w:framePr w:wrap="around" w:vAnchor="text" w:hAnchor="margin" w:xAlign="center" w:y="1"/>
      <w:rPr>
        <w:rStyle w:val="PageNumber"/>
      </w:rPr>
    </w:pPr>
  </w:p>
  <w:p w14:paraId="3D22E96D"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BB54" w14:textId="77777777" w:rsidR="00DA7FD3" w:rsidRDefault="00DA7FD3">
    <w:pPr>
      <w:pStyle w:val="Footer"/>
      <w:jc w:val="right"/>
    </w:pPr>
  </w:p>
  <w:p w14:paraId="456E6174"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33521" w14:textId="77777777" w:rsidR="00676269" w:rsidRDefault="00676269" w:rsidP="00543F98">
      <w:r>
        <w:separator/>
      </w:r>
    </w:p>
  </w:footnote>
  <w:footnote w:type="continuationSeparator" w:id="0">
    <w:p w14:paraId="334CF082" w14:textId="77777777" w:rsidR="00676269" w:rsidRDefault="00676269" w:rsidP="00543F98">
      <w:r>
        <w:continuationSeparator/>
      </w:r>
    </w:p>
  </w:footnote>
  <w:footnote w:type="continuationNotice" w:id="1">
    <w:p w14:paraId="63335AD1" w14:textId="77777777" w:rsidR="00676269" w:rsidRDefault="00676269"/>
  </w:footnote>
  <w:footnote w:id="2">
    <w:p w14:paraId="67CD08B0" w14:textId="77777777" w:rsidR="004F24B0" w:rsidRPr="0087266C" w:rsidRDefault="004F24B0"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3FD3358F" w14:textId="77777777" w:rsidR="004F24B0" w:rsidRDefault="004F24B0"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24BA7ED3" w14:textId="77777777" w:rsidR="004F24B0" w:rsidRDefault="004F24B0"/>
    <w:p w14:paraId="21A03042" w14:textId="77777777" w:rsidR="004F24B0" w:rsidRPr="00DD13C2" w:rsidRDefault="004F24B0" w:rsidP="00543F98">
      <w:pPr>
        <w:pStyle w:val="FootnoteText"/>
      </w:pPr>
    </w:p>
  </w:footnote>
</w:footnotes>
</file>

<file path=word/intelligence.xml><?xml version="1.0" encoding="utf-8"?>
<int:Intelligence xmlns:int="http://schemas.microsoft.com/office/intelligence/2019/intelligence">
  <int:IntelligenceSettings/>
  <int:Manifest>
    <int:ParagraphRange paragraphId="1641292942" textId="1760573174" start="296" length="4" invalidationStart="296" invalidationLength="4" id="od9X8L6T"/>
    <int:WordHash hashCode="30HHAZnkc4RXWk" id="wh7A1MLq"/>
    <int:WordHash hashCode="+Jil0Ct03dGAH6" id="GuJFFIN3"/>
    <int:WordHash hashCode="usH6el6QUrgIal" id="CcvEqRIu"/>
    <int:WordHash hashCode="l1FE8HEnrRk4SC" id="OOZArGXs"/>
    <int:WordHash hashCode="+JFbmGiLJJf1FB" id="ZlRvqnJi"/>
    <int:WordHash hashCode="eF745FqhjvHOZm" id="b4jXwJfO"/>
  </int:Manifest>
  <int:Observations>
    <int:Content id="od9X8L6T">
      <int:Rejection type="LegacyProofing"/>
    </int:Content>
    <int:Content id="wh7A1MLq">
      <int:Rejection type="AugLoop_Text_Critique"/>
    </int:Content>
    <int:Content id="GuJFFIN3">
      <int:Rejection type="AugLoop_Text_Critique"/>
    </int:Content>
    <int:Content id="CcvEqRIu">
      <int:Rejection type="AugLoop_Text_Critique"/>
    </int:Content>
    <int:Content id="OOZArGXs">
      <int:Rejection type="AugLoop_Text_Critique"/>
    </int:Content>
    <int:Content id="ZlRvqnJi">
      <int:Rejection type="AugLoop_Text_Critique"/>
    </int:Content>
    <int:Content id="b4jXwJfO">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2638"/>
    <w:multiLevelType w:val="hybridMultilevel"/>
    <w:tmpl w:val="97E245D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901238"/>
    <w:multiLevelType w:val="hybridMultilevel"/>
    <w:tmpl w:val="E8A82A4C"/>
    <w:lvl w:ilvl="0" w:tplc="18090005">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32115C4"/>
    <w:multiLevelType w:val="hybridMultilevel"/>
    <w:tmpl w:val="4566B9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607002"/>
    <w:multiLevelType w:val="hybridMultilevel"/>
    <w:tmpl w:val="5EAA2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5177A12"/>
    <w:multiLevelType w:val="hybridMultilevel"/>
    <w:tmpl w:val="BF942A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C61674E"/>
    <w:multiLevelType w:val="hybridMultilevel"/>
    <w:tmpl w:val="B6906B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7702444"/>
    <w:multiLevelType w:val="hybridMultilevel"/>
    <w:tmpl w:val="6EC041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9B95884"/>
    <w:multiLevelType w:val="hybridMultilevel"/>
    <w:tmpl w:val="F56847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F464DDE"/>
    <w:multiLevelType w:val="hybridMultilevel"/>
    <w:tmpl w:val="E768025A"/>
    <w:lvl w:ilvl="0" w:tplc="0D4A566C">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6F932FB8"/>
    <w:multiLevelType w:val="hybridMultilevel"/>
    <w:tmpl w:val="A0349C5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68"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2323E45"/>
    <w:multiLevelType w:val="hybridMultilevel"/>
    <w:tmpl w:val="DF2AD6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95E59E0"/>
    <w:multiLevelType w:val="hybridMultilevel"/>
    <w:tmpl w:val="806419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85611729">
    <w:abstractNumId w:val="2"/>
  </w:num>
  <w:num w:numId="2" w16cid:durableId="302927426">
    <w:abstractNumId w:val="0"/>
  </w:num>
  <w:num w:numId="3" w16cid:durableId="980502033">
    <w:abstractNumId w:val="4"/>
  </w:num>
  <w:num w:numId="4" w16cid:durableId="1933313813">
    <w:abstractNumId w:val="7"/>
  </w:num>
  <w:num w:numId="5" w16cid:durableId="1618878044">
    <w:abstractNumId w:val="6"/>
  </w:num>
  <w:num w:numId="6" w16cid:durableId="1867599274">
    <w:abstractNumId w:val="9"/>
  </w:num>
  <w:num w:numId="7" w16cid:durableId="256787372">
    <w:abstractNumId w:val="12"/>
  </w:num>
  <w:num w:numId="8" w16cid:durableId="1436753069">
    <w:abstractNumId w:val="3"/>
  </w:num>
  <w:num w:numId="9" w16cid:durableId="1495367251">
    <w:abstractNumId w:val="8"/>
  </w:num>
  <w:num w:numId="10" w16cid:durableId="1527786772">
    <w:abstractNumId w:val="11"/>
  </w:num>
  <w:num w:numId="11" w16cid:durableId="691882214">
    <w:abstractNumId w:val="10"/>
  </w:num>
  <w:num w:numId="12" w16cid:durableId="2138331035">
    <w:abstractNumId w:val="13"/>
  </w:num>
  <w:num w:numId="13" w16cid:durableId="777262072">
    <w:abstractNumId w:val="1"/>
  </w:num>
  <w:num w:numId="14" w16cid:durableId="189839686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1974"/>
    <w:rsid w:val="000037FD"/>
    <w:rsid w:val="00010146"/>
    <w:rsid w:val="00016C4B"/>
    <w:rsid w:val="00030A85"/>
    <w:rsid w:val="00052BE5"/>
    <w:rsid w:val="0005353F"/>
    <w:rsid w:val="00063F8A"/>
    <w:rsid w:val="00091D46"/>
    <w:rsid w:val="00095C1D"/>
    <w:rsid w:val="000A4A30"/>
    <w:rsid w:val="000A7350"/>
    <w:rsid w:val="000B7318"/>
    <w:rsid w:val="000F271C"/>
    <w:rsid w:val="001142DE"/>
    <w:rsid w:val="00117CD7"/>
    <w:rsid w:val="00135290"/>
    <w:rsid w:val="00140C54"/>
    <w:rsid w:val="00143F64"/>
    <w:rsid w:val="00163957"/>
    <w:rsid w:val="00173E34"/>
    <w:rsid w:val="00177D2A"/>
    <w:rsid w:val="0018179A"/>
    <w:rsid w:val="0018387C"/>
    <w:rsid w:val="00185EBC"/>
    <w:rsid w:val="00186C70"/>
    <w:rsid w:val="00195968"/>
    <w:rsid w:val="001A7F9A"/>
    <w:rsid w:val="001B6B8C"/>
    <w:rsid w:val="001C3C68"/>
    <w:rsid w:val="001F35E3"/>
    <w:rsid w:val="00224187"/>
    <w:rsid w:val="0023552F"/>
    <w:rsid w:val="0024231B"/>
    <w:rsid w:val="0024547F"/>
    <w:rsid w:val="00257231"/>
    <w:rsid w:val="00260C8B"/>
    <w:rsid w:val="00261890"/>
    <w:rsid w:val="0027762B"/>
    <w:rsid w:val="00286130"/>
    <w:rsid w:val="0029014C"/>
    <w:rsid w:val="002A1DEB"/>
    <w:rsid w:val="002A6AD9"/>
    <w:rsid w:val="002B27A5"/>
    <w:rsid w:val="002C2FBC"/>
    <w:rsid w:val="002D04E4"/>
    <w:rsid w:val="00311230"/>
    <w:rsid w:val="00312DD3"/>
    <w:rsid w:val="00317FDE"/>
    <w:rsid w:val="0032313C"/>
    <w:rsid w:val="003237BB"/>
    <w:rsid w:val="00324FEE"/>
    <w:rsid w:val="0032550E"/>
    <w:rsid w:val="00325B04"/>
    <w:rsid w:val="00326867"/>
    <w:rsid w:val="00331995"/>
    <w:rsid w:val="0033762B"/>
    <w:rsid w:val="0035717C"/>
    <w:rsid w:val="00360FD0"/>
    <w:rsid w:val="0036272C"/>
    <w:rsid w:val="0036799A"/>
    <w:rsid w:val="00387421"/>
    <w:rsid w:val="00394E20"/>
    <w:rsid w:val="00397021"/>
    <w:rsid w:val="003A249B"/>
    <w:rsid w:val="003C69A1"/>
    <w:rsid w:val="003D07C4"/>
    <w:rsid w:val="003E78FD"/>
    <w:rsid w:val="003F586D"/>
    <w:rsid w:val="00402C58"/>
    <w:rsid w:val="0041250A"/>
    <w:rsid w:val="00422CF6"/>
    <w:rsid w:val="0043297F"/>
    <w:rsid w:val="0044373F"/>
    <w:rsid w:val="00463454"/>
    <w:rsid w:val="00475884"/>
    <w:rsid w:val="00477AEF"/>
    <w:rsid w:val="004831DD"/>
    <w:rsid w:val="00491353"/>
    <w:rsid w:val="004A3E88"/>
    <w:rsid w:val="004C78F8"/>
    <w:rsid w:val="004F24B0"/>
    <w:rsid w:val="004F2D42"/>
    <w:rsid w:val="004F2F73"/>
    <w:rsid w:val="00501634"/>
    <w:rsid w:val="00506677"/>
    <w:rsid w:val="00512C7C"/>
    <w:rsid w:val="005150A5"/>
    <w:rsid w:val="00521CFC"/>
    <w:rsid w:val="005306CB"/>
    <w:rsid w:val="00543F98"/>
    <w:rsid w:val="00576FB6"/>
    <w:rsid w:val="00593D2E"/>
    <w:rsid w:val="005A3C56"/>
    <w:rsid w:val="005B29E2"/>
    <w:rsid w:val="005E774E"/>
    <w:rsid w:val="005F10AC"/>
    <w:rsid w:val="005F14D5"/>
    <w:rsid w:val="005F595E"/>
    <w:rsid w:val="00611576"/>
    <w:rsid w:val="00621475"/>
    <w:rsid w:val="00636D7E"/>
    <w:rsid w:val="0064026D"/>
    <w:rsid w:val="00645B66"/>
    <w:rsid w:val="00647676"/>
    <w:rsid w:val="006544F8"/>
    <w:rsid w:val="0066174A"/>
    <w:rsid w:val="006674F7"/>
    <w:rsid w:val="00671C9E"/>
    <w:rsid w:val="00676269"/>
    <w:rsid w:val="006766CA"/>
    <w:rsid w:val="006928B7"/>
    <w:rsid w:val="006A2668"/>
    <w:rsid w:val="006A3CD5"/>
    <w:rsid w:val="006A54F6"/>
    <w:rsid w:val="006A7D31"/>
    <w:rsid w:val="006F6EB4"/>
    <w:rsid w:val="00704D93"/>
    <w:rsid w:val="00705C73"/>
    <w:rsid w:val="007065F2"/>
    <w:rsid w:val="00707CB2"/>
    <w:rsid w:val="007113B3"/>
    <w:rsid w:val="007119DD"/>
    <w:rsid w:val="007175DC"/>
    <w:rsid w:val="00747F59"/>
    <w:rsid w:val="00756482"/>
    <w:rsid w:val="007915B0"/>
    <w:rsid w:val="00795998"/>
    <w:rsid w:val="007D2E37"/>
    <w:rsid w:val="007D43A7"/>
    <w:rsid w:val="007D639C"/>
    <w:rsid w:val="007F0BB1"/>
    <w:rsid w:val="007F6BBE"/>
    <w:rsid w:val="0081386D"/>
    <w:rsid w:val="0082194B"/>
    <w:rsid w:val="00823D67"/>
    <w:rsid w:val="00835025"/>
    <w:rsid w:val="0084303F"/>
    <w:rsid w:val="00890A2B"/>
    <w:rsid w:val="00892D28"/>
    <w:rsid w:val="008950F1"/>
    <w:rsid w:val="008A014A"/>
    <w:rsid w:val="008A384B"/>
    <w:rsid w:val="008A6CFF"/>
    <w:rsid w:val="008D11E6"/>
    <w:rsid w:val="008E140E"/>
    <w:rsid w:val="008F69D0"/>
    <w:rsid w:val="00910C87"/>
    <w:rsid w:val="00911EF8"/>
    <w:rsid w:val="00931876"/>
    <w:rsid w:val="009441FF"/>
    <w:rsid w:val="00955918"/>
    <w:rsid w:val="00956869"/>
    <w:rsid w:val="009713C6"/>
    <w:rsid w:val="00971519"/>
    <w:rsid w:val="009A4930"/>
    <w:rsid w:val="009A4A3F"/>
    <w:rsid w:val="009B095B"/>
    <w:rsid w:val="009B6BF8"/>
    <w:rsid w:val="009C7692"/>
    <w:rsid w:val="009E1271"/>
    <w:rsid w:val="009E613F"/>
    <w:rsid w:val="009E754F"/>
    <w:rsid w:val="00A02CC7"/>
    <w:rsid w:val="00A04285"/>
    <w:rsid w:val="00A31CE6"/>
    <w:rsid w:val="00A33245"/>
    <w:rsid w:val="00A35B00"/>
    <w:rsid w:val="00A36FE9"/>
    <w:rsid w:val="00A50135"/>
    <w:rsid w:val="00A63B84"/>
    <w:rsid w:val="00A66742"/>
    <w:rsid w:val="00A71032"/>
    <w:rsid w:val="00A847E5"/>
    <w:rsid w:val="00A8573A"/>
    <w:rsid w:val="00A85FAD"/>
    <w:rsid w:val="00AA68C1"/>
    <w:rsid w:val="00AB4063"/>
    <w:rsid w:val="00AB61A4"/>
    <w:rsid w:val="00AC325C"/>
    <w:rsid w:val="00AC73A4"/>
    <w:rsid w:val="00AF1603"/>
    <w:rsid w:val="00B13527"/>
    <w:rsid w:val="00B37792"/>
    <w:rsid w:val="00B417AB"/>
    <w:rsid w:val="00B45750"/>
    <w:rsid w:val="00B50C14"/>
    <w:rsid w:val="00B85A4B"/>
    <w:rsid w:val="00BA14C2"/>
    <w:rsid w:val="00BB5FA7"/>
    <w:rsid w:val="00BD5194"/>
    <w:rsid w:val="00BE205D"/>
    <w:rsid w:val="00BE2087"/>
    <w:rsid w:val="00BE491B"/>
    <w:rsid w:val="00C164A0"/>
    <w:rsid w:val="00C25F36"/>
    <w:rsid w:val="00C27EBA"/>
    <w:rsid w:val="00C36670"/>
    <w:rsid w:val="00C438C1"/>
    <w:rsid w:val="00C51D1E"/>
    <w:rsid w:val="00C57CEC"/>
    <w:rsid w:val="00C8761F"/>
    <w:rsid w:val="00CA12C1"/>
    <w:rsid w:val="00CB077C"/>
    <w:rsid w:val="00CB1933"/>
    <w:rsid w:val="00CB2C3A"/>
    <w:rsid w:val="00CC082D"/>
    <w:rsid w:val="00CE3011"/>
    <w:rsid w:val="00CE499C"/>
    <w:rsid w:val="00D116D4"/>
    <w:rsid w:val="00D16CEE"/>
    <w:rsid w:val="00D216FC"/>
    <w:rsid w:val="00D22423"/>
    <w:rsid w:val="00D34192"/>
    <w:rsid w:val="00D345CA"/>
    <w:rsid w:val="00D350DE"/>
    <w:rsid w:val="00D71DDD"/>
    <w:rsid w:val="00D7351E"/>
    <w:rsid w:val="00D75EF2"/>
    <w:rsid w:val="00D844B6"/>
    <w:rsid w:val="00DA7FD3"/>
    <w:rsid w:val="00DC7E65"/>
    <w:rsid w:val="00E23FD8"/>
    <w:rsid w:val="00E449CD"/>
    <w:rsid w:val="00E45386"/>
    <w:rsid w:val="00E46F09"/>
    <w:rsid w:val="00E46F0F"/>
    <w:rsid w:val="00E53F9F"/>
    <w:rsid w:val="00E550AD"/>
    <w:rsid w:val="00E56E69"/>
    <w:rsid w:val="00E64E67"/>
    <w:rsid w:val="00E7246B"/>
    <w:rsid w:val="00E754C4"/>
    <w:rsid w:val="00E77239"/>
    <w:rsid w:val="00E83A66"/>
    <w:rsid w:val="00E95117"/>
    <w:rsid w:val="00EB0661"/>
    <w:rsid w:val="00EB3C67"/>
    <w:rsid w:val="00EB5E72"/>
    <w:rsid w:val="00EB7809"/>
    <w:rsid w:val="00EC3C8E"/>
    <w:rsid w:val="00ECF7FC"/>
    <w:rsid w:val="00ED5F1C"/>
    <w:rsid w:val="00EF5A89"/>
    <w:rsid w:val="00F105D9"/>
    <w:rsid w:val="00F1158C"/>
    <w:rsid w:val="00F11A35"/>
    <w:rsid w:val="00F20301"/>
    <w:rsid w:val="00F235BB"/>
    <w:rsid w:val="00F24D95"/>
    <w:rsid w:val="00F415C8"/>
    <w:rsid w:val="00F6254C"/>
    <w:rsid w:val="00F63857"/>
    <w:rsid w:val="00F8393C"/>
    <w:rsid w:val="00F83B46"/>
    <w:rsid w:val="00F928ED"/>
    <w:rsid w:val="00FC12B2"/>
    <w:rsid w:val="00FD7DA1"/>
    <w:rsid w:val="03E72EA2"/>
    <w:rsid w:val="06480768"/>
    <w:rsid w:val="09E9C063"/>
    <w:rsid w:val="17397057"/>
    <w:rsid w:val="17F28149"/>
    <w:rsid w:val="1A4F793E"/>
    <w:rsid w:val="25B5D13E"/>
    <w:rsid w:val="2C15573D"/>
    <w:rsid w:val="351E557D"/>
    <w:rsid w:val="3724A210"/>
    <w:rsid w:val="45D78DCC"/>
    <w:rsid w:val="47697348"/>
    <w:rsid w:val="4897D04D"/>
    <w:rsid w:val="49DA2FFD"/>
    <w:rsid w:val="4A064B0B"/>
    <w:rsid w:val="4D7AB407"/>
    <w:rsid w:val="4ECE4E3C"/>
    <w:rsid w:val="55DCDB66"/>
    <w:rsid w:val="5823CA78"/>
    <w:rsid w:val="5B73F33B"/>
    <w:rsid w:val="5FB29037"/>
    <w:rsid w:val="62BDAF8C"/>
    <w:rsid w:val="64BF605A"/>
    <w:rsid w:val="65C6F118"/>
    <w:rsid w:val="68CFD848"/>
    <w:rsid w:val="6BDD12B6"/>
    <w:rsid w:val="6ECF89B5"/>
    <w:rsid w:val="7BBA08E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10118456"/>
  <w15:docId w15:val="{14DDA92A-0FF1-4A8C-A11F-0F6BC5A1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1271"/>
    <w:rPr>
      <w:sz w:val="16"/>
      <w:szCs w:val="16"/>
    </w:rPr>
  </w:style>
  <w:style w:type="paragraph" w:styleId="CommentText">
    <w:name w:val="annotation text"/>
    <w:basedOn w:val="Normal"/>
    <w:link w:val="CommentTextChar"/>
    <w:uiPriority w:val="99"/>
    <w:semiHidden/>
    <w:unhideWhenUsed/>
    <w:rsid w:val="009E1271"/>
  </w:style>
  <w:style w:type="character" w:customStyle="1" w:styleId="CommentTextChar">
    <w:name w:val="Comment Text Char"/>
    <w:basedOn w:val="DefaultParagraphFont"/>
    <w:link w:val="CommentText"/>
    <w:uiPriority w:val="99"/>
    <w:semiHidden/>
    <w:rsid w:val="009E1271"/>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9E1271"/>
    <w:rPr>
      <w:b/>
      <w:bCs/>
    </w:rPr>
  </w:style>
  <w:style w:type="character" w:customStyle="1" w:styleId="CommentSubjectChar">
    <w:name w:val="Comment Subject Char"/>
    <w:basedOn w:val="CommentTextChar"/>
    <w:link w:val="CommentSubject"/>
    <w:uiPriority w:val="99"/>
    <w:semiHidden/>
    <w:rsid w:val="009E1271"/>
    <w:rPr>
      <w:rFonts w:ascii="Times New Roman" w:eastAsia="Times New Roman" w:hAnsi="Times New Roman" w:cs="Times New Roman"/>
      <w:b/>
      <w:bCs/>
      <w:sz w:val="20"/>
      <w:szCs w:val="20"/>
      <w:lang w:val="en-GB" w:eastAsia="en-GB"/>
    </w:rPr>
  </w:style>
  <w:style w:type="character" w:customStyle="1" w:styleId="UnresolvedMention2">
    <w:name w:val="Unresolved Mention2"/>
    <w:basedOn w:val="DefaultParagraphFont"/>
    <w:uiPriority w:val="99"/>
    <w:semiHidden/>
    <w:unhideWhenUsed/>
    <w:rsid w:val="00317FDE"/>
    <w:rPr>
      <w:color w:val="605E5C"/>
      <w:shd w:val="clear" w:color="auto" w:fill="E1DFDD"/>
    </w:rPr>
  </w:style>
  <w:style w:type="character" w:customStyle="1" w:styleId="UnresolvedMention3">
    <w:name w:val="Unresolved Mention3"/>
    <w:basedOn w:val="DefaultParagraphFont"/>
    <w:uiPriority w:val="99"/>
    <w:semiHidden/>
    <w:unhideWhenUsed/>
    <w:rsid w:val="009A4A3F"/>
    <w:rPr>
      <w:color w:val="605E5C"/>
      <w:shd w:val="clear" w:color="auto" w:fill="E1DFDD"/>
    </w:rPr>
  </w:style>
  <w:style w:type="character" w:customStyle="1" w:styleId="ListParagraphChar">
    <w:name w:val="List Paragraph Char"/>
    <w:aliases w:val="List Paragraph4 Char,List Paragraph3 Char,Subtitle Cover Page Char,List Paragraph Report Char"/>
    <w:link w:val="ListParagraph"/>
    <w:uiPriority w:val="34"/>
    <w:locked/>
    <w:rsid w:val="009A4A3F"/>
    <w:rPr>
      <w:rFonts w:ascii="Times New Roman" w:eastAsia="Times New Roman" w:hAnsi="Times New Roman" w:cs="Times New Roman"/>
      <w:sz w:val="20"/>
      <w:szCs w:val="20"/>
      <w:lang w:val="en-GB" w:eastAsia="en-GB"/>
    </w:rPr>
  </w:style>
  <w:style w:type="paragraph" w:customStyle="1" w:styleId="paragraph">
    <w:name w:val="paragraph"/>
    <w:basedOn w:val="Normal"/>
    <w:rsid w:val="004F24B0"/>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4F24B0"/>
  </w:style>
  <w:style w:type="character" w:customStyle="1" w:styleId="findhit">
    <w:name w:val="findhit"/>
    <w:basedOn w:val="DefaultParagraphFont"/>
    <w:rsid w:val="004F24B0"/>
  </w:style>
  <w:style w:type="character" w:customStyle="1" w:styleId="eop">
    <w:name w:val="eop"/>
    <w:basedOn w:val="DefaultParagraphFont"/>
    <w:rsid w:val="004F24B0"/>
  </w:style>
  <w:style w:type="character" w:styleId="UnresolvedMention">
    <w:name w:val="Unresolved Mention"/>
    <w:basedOn w:val="DefaultParagraphFont"/>
    <w:uiPriority w:val="99"/>
    <w:semiHidden/>
    <w:unhideWhenUsed/>
    <w:rsid w:val="00001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62361526">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80549512">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7001913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sipo.ie/" TargetMode="External"/><Relationship Id="R9bf357186e5a4ac4" Type="http://schemas.microsoft.com/office/2019/09/relationships/intelligence" Target="intelligenc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amonn.hu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50285BAC638E4C9D56EDCD2671A756" ma:contentTypeVersion="19" ma:contentTypeDescription="Create a new document." ma:contentTypeScope="" ma:versionID="2cb3e0394adb918b4408361545452e8f">
  <xsd:schema xmlns:xsd="http://www.w3.org/2001/XMLSchema" xmlns:xs="http://www.w3.org/2001/XMLSchema" xmlns:p="http://schemas.microsoft.com/office/2006/metadata/properties" xmlns:ns2="0aeb0fb0-8b9a-4153-9a05-d698c06fb45c" xmlns:ns3="540502ad-e2ea-49e0-837d-f664c5657004" targetNamespace="http://schemas.microsoft.com/office/2006/metadata/properties" ma:root="true" ma:fieldsID="b38f5ae24939db5ad38998b915334f9b" ns2:_="" ns3:_="">
    <xsd:import namespace="0aeb0fb0-8b9a-4153-9a05-d698c06fb45c"/>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JoRefNumber" minOccurs="0"/>
                <xsd:element ref="ns2:CAUReference" minOccurs="0"/>
                <xsd:element ref="ns2:GradeCategory" minOccurs="0"/>
                <xsd:element ref="ns2:Grade" minOccurs="0"/>
                <xsd:element ref="ns2:CategoryType" minOccurs="0"/>
                <xsd:element ref="ns2:Filename" minOccurs="0"/>
                <xsd:element ref="ns2:CandidateType" minOccurs="0"/>
                <xsd:element ref="ns2:Copi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b0fb0-8b9a-4153-9a05-d698c06fb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JoRefNumber" ma:index="10" nillable="true" ma:displayName="Jo Ref Number" ma:format="Dropdown" ma:indexed="true" ma:internalName="JoRefNumber">
      <xsd:simpleType>
        <xsd:restriction base="dms:Text">
          <xsd:maxLength value="255"/>
        </xsd:restriction>
      </xsd:simpleType>
    </xsd:element>
    <xsd:element name="CAUReference" ma:index="11" nillable="true" ma:displayName="CAU Reference" ma:format="Dropdown" ma:internalName="CAUReference">
      <xsd:simpleType>
        <xsd:restriction base="dms:Text">
          <xsd:maxLength value="255"/>
        </xsd:restriction>
      </xsd:simpleType>
    </xsd:element>
    <xsd:element name="GradeCategory" ma:index="12" nillable="true" ma:displayName="Grade Category" ma:format="Dropdown" ma:internalName="GradeCategory">
      <xsd:simpleType>
        <xsd:restriction base="dms:Text">
          <xsd:maxLength value="255"/>
        </xsd:restriction>
      </xsd:simpleType>
    </xsd:element>
    <xsd:element name="Grade" ma:index="13" nillable="true" ma:displayName="Grade" ma:format="Dropdown" ma:internalName="Grade">
      <xsd:simpleType>
        <xsd:restriction base="dms:Text">
          <xsd:maxLength value="255"/>
        </xsd:restriction>
      </xsd:simpleType>
    </xsd:element>
    <xsd:element name="CategoryType" ma:index="14" nillable="true" ma:displayName="Category Type" ma:format="Dropdown" ma:internalName="CategoryType">
      <xsd:simpleType>
        <xsd:restriction base="dms:Text">
          <xsd:maxLength value="255"/>
        </xsd:restriction>
      </xsd:simpleType>
    </xsd:element>
    <xsd:element name="Filename" ma:index="15" nillable="true" ma:displayName="File name" ma:format="Dropdown" ma:internalName="Filename">
      <xsd:simpleType>
        <xsd:restriction base="dms:Text">
          <xsd:maxLength value="255"/>
        </xsd:restriction>
      </xsd:simpleType>
    </xsd:element>
    <xsd:element name="CandidateType" ma:index="16" nillable="true" ma:displayName="Candidate Type" ma:format="Dropdown" ma:internalName="CandidateType">
      <xsd:simpleType>
        <xsd:restriction base="dms:Text">
          <xsd:maxLength value="255"/>
        </xsd:restriction>
      </xsd:simpleType>
    </xsd:element>
    <xsd:element name="Copied" ma:index="17" nillable="true" ma:displayName="Copied" ma:default="0" ma:format="Dropdown" ma:internalName="Copied">
      <xsd:simpleType>
        <xsd:restriction base="dms:Boolea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77f3a38-b81f-4ebe-a9a1-2659ddf74b8b}"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AUReference xmlns="0aeb0fb0-8b9a-4153-9a05-d698c06fb45c" xsi:nil="true"/>
    <GradeCategory xmlns="0aeb0fb0-8b9a-4153-9a05-d698c06fb45c">Management &amp; Administrative</GradeCategory>
    <Filename xmlns="0aeb0fb0-8b9a-4153-9a05-d698c06fb45c">NER GM- Job Spec 2023.docx</Filename>
    <Copied xmlns="0aeb0fb0-8b9a-4153-9a05-d698c06fb45c">false</Copied>
    <Grade xmlns="0aeb0fb0-8b9a-4153-9a05-d698c06fb45c">General Manager</Grade>
    <lcf76f155ced4ddcb4097134ff3c332f xmlns="0aeb0fb0-8b9a-4153-9a05-d698c06fb45c">
      <Terms xmlns="http://schemas.microsoft.com/office/infopath/2007/PartnerControls"/>
    </lcf76f155ced4ddcb4097134ff3c332f>
    <CandidateType xmlns="0aeb0fb0-8b9a-4153-9a05-d698c06fb45c" xsi:nil="true"/>
    <CategoryType xmlns="0aeb0fb0-8b9a-4153-9a05-d698c06fb45c">Approvals</CategoryType>
    <JoRefNumber xmlns="0aeb0fb0-8b9a-4153-9a05-d698c06fb45c">MA96469</JoRefNumber>
    <TaxCatchAll xmlns="540502ad-e2ea-49e0-837d-f664c5657004" xsi:nil="true"/>
  </documentManagement>
</p:properties>
</file>

<file path=customXml/itemProps1.xml><?xml version="1.0" encoding="utf-8"?>
<ds:datastoreItem xmlns:ds="http://schemas.openxmlformats.org/officeDocument/2006/customXml" ds:itemID="{7A5B6600-6755-4F97-83A9-D2CCFB748D88}">
  <ds:schemaRefs>
    <ds:schemaRef ds:uri="http://schemas.microsoft.com/sharepoint/v3/contenttype/forms"/>
  </ds:schemaRefs>
</ds:datastoreItem>
</file>

<file path=customXml/itemProps2.xml><?xml version="1.0" encoding="utf-8"?>
<ds:datastoreItem xmlns:ds="http://schemas.openxmlformats.org/officeDocument/2006/customXml" ds:itemID="{9784DF00-B5E1-4FEB-B407-882A2F6F0FDB}">
  <ds:schemaRefs>
    <ds:schemaRef ds:uri="http://schemas.openxmlformats.org/officeDocument/2006/bibliography"/>
  </ds:schemaRefs>
</ds:datastoreItem>
</file>

<file path=customXml/itemProps3.xml><?xml version="1.0" encoding="utf-8"?>
<ds:datastoreItem xmlns:ds="http://schemas.openxmlformats.org/officeDocument/2006/customXml" ds:itemID="{62914B8E-1A3F-4076-A8A8-8222691C4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b0fb0-8b9a-4153-9a05-d698c06fb45c"/>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51A0B9-BE81-4D01-A69E-C7EE6127DBFD}">
  <ds:schemaRefs>
    <ds:schemaRef ds:uri="http://schemas.microsoft.com/office/2006/metadata/properties"/>
    <ds:schemaRef ds:uri="http://schemas.microsoft.com/office/infopath/2007/PartnerControls"/>
    <ds:schemaRef ds:uri="0aeb0fb0-8b9a-4153-9a05-d698c06fb45c"/>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3734</Words>
  <Characters>21289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Arleen Cooney</cp:lastModifiedBy>
  <cp:revision>6</cp:revision>
  <dcterms:created xsi:type="dcterms:W3CDTF">2026-07-16T09:12:00Z</dcterms:created>
  <dcterms:modified xsi:type="dcterms:W3CDTF">2026-07-24T09:37:00Z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0x0101003E50285BAC638E4C9D56EDCD2671A756</vt:lpwstr>
  </property>
</Properties>
</file>