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AB6C7B" w14:textId="00977570" w:rsidR="009A0E2B" w:rsidRPr="003C0C72" w:rsidRDefault="00104FEC">
      <w:pPr>
        <w:ind w:left="-1260"/>
        <w:jc w:val="right"/>
        <w:rPr>
          <w:rFonts w:ascii="Arial" w:hAnsi="Arial" w:cs="Arial"/>
          <w:b/>
        </w:rPr>
      </w:pPr>
      <w:r w:rsidRPr="003C0C72">
        <w:rPr>
          <w:noProof/>
          <w:lang w:val="en-IE" w:eastAsia="en-IE"/>
        </w:rPr>
        <w:drawing>
          <wp:anchor distT="0" distB="0" distL="114300" distR="114300" simplePos="0" relativeHeight="251660288" behindDoc="0" locked="0" layoutInCell="1" allowOverlap="1" wp14:anchorId="2B5DFA9A" wp14:editId="1A9A7D0E">
            <wp:simplePos x="0" y="0"/>
            <wp:positionH relativeFrom="margin">
              <wp:posOffset>-666750</wp:posOffset>
            </wp:positionH>
            <wp:positionV relativeFrom="margin">
              <wp:posOffset>-466725</wp:posOffset>
            </wp:positionV>
            <wp:extent cx="1249200" cy="1040400"/>
            <wp:effectExtent l="0" t="0" r="0" b="0"/>
            <wp:wrapThrough wrapText="bothSides">
              <wp:wrapPolygon edited="0">
                <wp:start x="14495" y="1978"/>
                <wp:lineTo x="5271" y="3560"/>
                <wp:lineTo x="3294" y="4352"/>
                <wp:lineTo x="2306" y="16615"/>
                <wp:lineTo x="3294" y="19385"/>
                <wp:lineTo x="6589" y="19385"/>
                <wp:lineTo x="11201" y="18593"/>
                <wp:lineTo x="17460" y="16615"/>
                <wp:lineTo x="17131" y="15429"/>
                <wp:lineTo x="18778" y="10286"/>
                <wp:lineTo x="17790" y="9099"/>
                <wp:lineTo x="12519" y="9099"/>
                <wp:lineTo x="17790" y="6725"/>
                <wp:lineTo x="19437" y="4747"/>
                <wp:lineTo x="17790" y="1978"/>
                <wp:lineTo x="14495" y="1978"/>
              </wp:wrapPolygon>
            </wp:wrapThrough>
            <wp:docPr id="4" name="Picture 4"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49200" cy="1040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D6F2265" w14:textId="4CE41D59" w:rsidR="00484EA1" w:rsidRDefault="00812083" w:rsidP="00483E41">
      <w:pPr>
        <w:ind w:left="5760"/>
        <w:jc w:val="right"/>
        <w:rPr>
          <w:rFonts w:ascii="Arial" w:hAnsi="Arial" w:cs="Arial"/>
          <w:b/>
        </w:rPr>
      </w:pPr>
      <w:r>
        <w:rPr>
          <w:rFonts w:ascii="Arial" w:hAnsi="Arial" w:cs="Arial"/>
          <w:b/>
        </w:rPr>
        <w:t>Grade VI</w:t>
      </w:r>
      <w:r w:rsidR="001D164A">
        <w:rPr>
          <w:rFonts w:ascii="Arial" w:hAnsi="Arial" w:cs="Arial"/>
          <w:b/>
        </w:rPr>
        <w:t>I</w:t>
      </w:r>
      <w:r>
        <w:rPr>
          <w:rFonts w:ascii="Arial" w:hAnsi="Arial" w:cs="Arial"/>
          <w:b/>
        </w:rPr>
        <w:t>I</w:t>
      </w:r>
      <w:r w:rsidR="00483E41">
        <w:rPr>
          <w:rFonts w:ascii="Arial" w:hAnsi="Arial" w:cs="Arial"/>
          <w:b/>
        </w:rPr>
        <w:t>, Senior Business Manager</w:t>
      </w:r>
    </w:p>
    <w:p w14:paraId="74EF0321" w14:textId="67584118" w:rsidR="009012D8" w:rsidRDefault="009012D8" w:rsidP="00F24E25">
      <w:pPr>
        <w:ind w:left="5940"/>
        <w:jc w:val="right"/>
        <w:rPr>
          <w:rFonts w:ascii="Arial" w:hAnsi="Arial" w:cs="Arial"/>
          <w:b/>
        </w:rPr>
      </w:pPr>
      <w:r>
        <w:rPr>
          <w:rFonts w:ascii="Arial" w:hAnsi="Arial" w:cs="Arial"/>
          <w:b/>
        </w:rPr>
        <w:t>Office of the Chief Clinical Officer</w:t>
      </w:r>
    </w:p>
    <w:p w14:paraId="401D81A5" w14:textId="77777777" w:rsidR="00DF18E2" w:rsidRPr="00483E41" w:rsidRDefault="00484EA1" w:rsidP="00F24E25">
      <w:pPr>
        <w:ind w:left="3060" w:firstLine="1260"/>
        <w:jc w:val="right"/>
        <w:rPr>
          <w:rFonts w:ascii="Arial" w:hAnsi="Arial" w:cs="Arial"/>
          <w:b/>
          <w:sz w:val="18"/>
          <w:szCs w:val="18"/>
        </w:rPr>
      </w:pPr>
      <w:r w:rsidRPr="00483E41">
        <w:rPr>
          <w:rFonts w:ascii="Arial" w:hAnsi="Arial" w:cs="Arial"/>
          <w:b/>
          <w:szCs w:val="18"/>
        </w:rPr>
        <w:t>Job Specification &amp; Terms and Conditions</w:t>
      </w:r>
    </w:p>
    <w:p w14:paraId="02EB378F" w14:textId="77777777" w:rsidR="001754E5" w:rsidRPr="00744A80" w:rsidRDefault="001754E5" w:rsidP="00DF4964">
      <w:pPr>
        <w:ind w:left="-1260"/>
        <w:jc w:val="right"/>
        <w:rPr>
          <w:rFonts w:ascii="Arial" w:hAnsi="Arial" w:cs="Arial"/>
          <w:b/>
          <w:sz w:val="12"/>
        </w:rPr>
      </w:pPr>
    </w:p>
    <w:tbl>
      <w:tblPr>
        <w:tblW w:w="10503"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1"/>
        <w:gridCol w:w="8222"/>
      </w:tblGrid>
      <w:tr w:rsidR="003C0C72" w:rsidRPr="003C0C72" w14:paraId="13CB2BBE" w14:textId="77777777" w:rsidTr="0038468E">
        <w:tc>
          <w:tcPr>
            <w:tcW w:w="2281" w:type="dxa"/>
          </w:tcPr>
          <w:p w14:paraId="4C174D76" w14:textId="2731DACA" w:rsidR="00484EA1" w:rsidRPr="003C0C72" w:rsidRDefault="00484EA1" w:rsidP="00895338">
            <w:pPr>
              <w:jc w:val="both"/>
              <w:rPr>
                <w:rFonts w:ascii="Arial" w:hAnsi="Arial" w:cs="Arial"/>
                <w:b/>
                <w:bCs/>
              </w:rPr>
            </w:pPr>
            <w:r w:rsidRPr="003C0C72">
              <w:rPr>
                <w:rFonts w:ascii="Arial" w:hAnsi="Arial" w:cs="Arial"/>
                <w:b/>
                <w:bCs/>
              </w:rPr>
              <w:t>Job Title</w:t>
            </w:r>
            <w:r w:rsidR="00BF1328">
              <w:rPr>
                <w:rFonts w:ascii="Arial" w:hAnsi="Arial" w:cs="Arial"/>
                <w:b/>
                <w:bCs/>
              </w:rPr>
              <w:t>,</w:t>
            </w:r>
            <w:r w:rsidRPr="003C0C72">
              <w:rPr>
                <w:rFonts w:ascii="Arial" w:hAnsi="Arial" w:cs="Arial"/>
                <w:b/>
                <w:bCs/>
              </w:rPr>
              <w:t xml:space="preserve"> Grade</w:t>
            </w:r>
            <w:r w:rsidR="00BF1328">
              <w:rPr>
                <w:rFonts w:ascii="Arial" w:hAnsi="Arial" w:cs="Arial"/>
                <w:b/>
                <w:bCs/>
              </w:rPr>
              <w:t xml:space="preserve"> Code</w:t>
            </w:r>
          </w:p>
        </w:tc>
        <w:tc>
          <w:tcPr>
            <w:tcW w:w="8222" w:type="dxa"/>
          </w:tcPr>
          <w:p w14:paraId="24EC66F5" w14:textId="77777777" w:rsidR="00483E41" w:rsidRDefault="00812083" w:rsidP="00895338">
            <w:pPr>
              <w:tabs>
                <w:tab w:val="left" w:pos="283"/>
              </w:tabs>
              <w:jc w:val="both"/>
              <w:rPr>
                <w:rFonts w:ascii="Arial" w:hAnsi="Arial" w:cs="Arial"/>
                <w:iCs/>
              </w:rPr>
            </w:pPr>
            <w:r w:rsidRPr="00812083">
              <w:rPr>
                <w:rFonts w:ascii="Arial" w:hAnsi="Arial" w:cs="Arial"/>
                <w:iCs/>
              </w:rPr>
              <w:t>Grade V</w:t>
            </w:r>
            <w:r w:rsidR="001D164A">
              <w:rPr>
                <w:rFonts w:ascii="Arial" w:hAnsi="Arial" w:cs="Arial"/>
                <w:iCs/>
              </w:rPr>
              <w:t>III</w:t>
            </w:r>
            <w:r w:rsidR="00B93E77">
              <w:rPr>
                <w:rFonts w:ascii="Arial" w:hAnsi="Arial" w:cs="Arial"/>
                <w:iCs/>
              </w:rPr>
              <w:t xml:space="preserve"> </w:t>
            </w:r>
            <w:r w:rsidR="00483E41">
              <w:rPr>
                <w:rFonts w:ascii="Arial" w:hAnsi="Arial" w:cs="Arial"/>
                <w:iCs/>
              </w:rPr>
              <w:t>Senior Business Manager</w:t>
            </w:r>
          </w:p>
          <w:p w14:paraId="64F87BFC" w14:textId="23664186" w:rsidR="00FE0C61" w:rsidRPr="00812083" w:rsidRDefault="00B93E77" w:rsidP="00895338">
            <w:pPr>
              <w:tabs>
                <w:tab w:val="left" w:pos="283"/>
              </w:tabs>
              <w:jc w:val="both"/>
              <w:rPr>
                <w:rFonts w:ascii="Arial" w:hAnsi="Arial" w:cs="Arial"/>
                <w:iCs/>
              </w:rPr>
            </w:pPr>
            <w:r>
              <w:rPr>
                <w:rFonts w:ascii="Arial" w:hAnsi="Arial" w:cs="Arial"/>
                <w:iCs/>
              </w:rPr>
              <w:t xml:space="preserve"> </w:t>
            </w:r>
          </w:p>
          <w:p w14:paraId="169907F4" w14:textId="1C367E1A" w:rsidR="00BA1494" w:rsidRPr="00812083" w:rsidRDefault="00A567C9" w:rsidP="00895338">
            <w:pPr>
              <w:tabs>
                <w:tab w:val="left" w:pos="283"/>
              </w:tabs>
              <w:jc w:val="both"/>
              <w:rPr>
                <w:rFonts w:ascii="Arial" w:hAnsi="Arial" w:cs="Arial"/>
                <w:i/>
                <w:iCs/>
              </w:rPr>
            </w:pPr>
            <w:r w:rsidRPr="00812083">
              <w:rPr>
                <w:rFonts w:ascii="Arial" w:hAnsi="Arial" w:cs="Arial"/>
                <w:i/>
                <w:iCs/>
              </w:rPr>
              <w:t>(</w:t>
            </w:r>
            <w:r w:rsidR="00484EA1" w:rsidRPr="00812083">
              <w:rPr>
                <w:rFonts w:ascii="Arial" w:hAnsi="Arial" w:cs="Arial"/>
                <w:i/>
                <w:iCs/>
              </w:rPr>
              <w:t>Grade Code</w:t>
            </w:r>
            <w:r w:rsidR="00812083" w:rsidRPr="00812083">
              <w:rPr>
                <w:rFonts w:ascii="Arial" w:hAnsi="Arial" w:cs="Arial"/>
                <w:i/>
                <w:iCs/>
              </w:rPr>
              <w:t>:</w:t>
            </w:r>
            <w:r w:rsidR="00837FBB">
              <w:rPr>
                <w:rFonts w:ascii="Arial" w:hAnsi="Arial" w:cs="Arial"/>
                <w:i/>
                <w:iCs/>
              </w:rPr>
              <w:t xml:space="preserve"> 0655</w:t>
            </w:r>
            <w:r w:rsidRPr="00812083">
              <w:rPr>
                <w:rFonts w:ascii="Arial" w:hAnsi="Arial" w:cs="Arial"/>
                <w:i/>
                <w:iCs/>
              </w:rPr>
              <w:t>)</w:t>
            </w:r>
          </w:p>
          <w:p w14:paraId="6A05A809" w14:textId="3B35B622" w:rsidR="00812083" w:rsidRPr="003C0C72" w:rsidRDefault="00812083" w:rsidP="00895338">
            <w:pPr>
              <w:tabs>
                <w:tab w:val="left" w:pos="283"/>
              </w:tabs>
              <w:jc w:val="both"/>
              <w:rPr>
                <w:rFonts w:ascii="Arial" w:hAnsi="Arial" w:cs="Arial"/>
                <w:iCs/>
              </w:rPr>
            </w:pPr>
          </w:p>
        </w:tc>
      </w:tr>
      <w:tr w:rsidR="003C0C72" w:rsidRPr="003C0C72" w14:paraId="4FDBC2A4" w14:textId="77777777" w:rsidTr="0038468E">
        <w:tc>
          <w:tcPr>
            <w:tcW w:w="2281" w:type="dxa"/>
          </w:tcPr>
          <w:p w14:paraId="3A0AB04C" w14:textId="0B519A3F" w:rsidR="00F24E25" w:rsidRPr="003C0C72" w:rsidRDefault="00F24E25" w:rsidP="00895338">
            <w:pPr>
              <w:jc w:val="both"/>
              <w:rPr>
                <w:rFonts w:ascii="Arial" w:hAnsi="Arial" w:cs="Arial"/>
                <w:b/>
                <w:bCs/>
              </w:rPr>
            </w:pPr>
            <w:r w:rsidRPr="003C0C72">
              <w:rPr>
                <w:rFonts w:ascii="Arial" w:hAnsi="Arial" w:cs="Arial"/>
                <w:b/>
                <w:bCs/>
              </w:rPr>
              <w:t>Campaign Reference</w:t>
            </w:r>
          </w:p>
        </w:tc>
        <w:tc>
          <w:tcPr>
            <w:tcW w:w="8222" w:type="dxa"/>
          </w:tcPr>
          <w:p w14:paraId="3EDEB399" w14:textId="6FAD363A" w:rsidR="00A567C9" w:rsidRDefault="00483E41" w:rsidP="00B20E92">
            <w:pPr>
              <w:jc w:val="both"/>
              <w:rPr>
                <w:rFonts w:ascii="Arial" w:hAnsi="Arial" w:cs="Arial"/>
                <w:bCs/>
                <w:iCs/>
              </w:rPr>
            </w:pPr>
            <w:r>
              <w:rPr>
                <w:rFonts w:ascii="Arial" w:hAnsi="Arial" w:cs="Arial"/>
                <w:bCs/>
                <w:iCs/>
              </w:rPr>
              <w:t>NRS15502</w:t>
            </w:r>
          </w:p>
          <w:p w14:paraId="471A1D1D" w14:textId="2A98B183" w:rsidR="00744A80" w:rsidRPr="003C0C72" w:rsidRDefault="00744A80" w:rsidP="00B20E92">
            <w:pPr>
              <w:jc w:val="both"/>
              <w:rPr>
                <w:rFonts w:ascii="Arial" w:hAnsi="Arial" w:cs="Arial"/>
                <w:bCs/>
                <w:iCs/>
              </w:rPr>
            </w:pPr>
          </w:p>
        </w:tc>
      </w:tr>
      <w:tr w:rsidR="003C0C72" w:rsidRPr="003C0C72" w14:paraId="39CCE59D" w14:textId="77777777" w:rsidTr="0038468E">
        <w:tc>
          <w:tcPr>
            <w:tcW w:w="2281" w:type="dxa"/>
          </w:tcPr>
          <w:p w14:paraId="3431B980" w14:textId="77777777" w:rsidR="00F24E25" w:rsidRPr="003C0C72" w:rsidRDefault="00F24E25" w:rsidP="00895338">
            <w:pPr>
              <w:jc w:val="both"/>
              <w:rPr>
                <w:rFonts w:ascii="Arial" w:hAnsi="Arial" w:cs="Arial"/>
                <w:b/>
                <w:bCs/>
              </w:rPr>
            </w:pPr>
            <w:r w:rsidRPr="003C0C72">
              <w:rPr>
                <w:rFonts w:ascii="Arial" w:hAnsi="Arial" w:cs="Arial"/>
                <w:b/>
                <w:bCs/>
              </w:rPr>
              <w:t>Closing Date</w:t>
            </w:r>
          </w:p>
          <w:p w14:paraId="0FD31F2F" w14:textId="389B2D9D" w:rsidR="00F24E25" w:rsidRPr="003C0C72" w:rsidRDefault="00F24E25" w:rsidP="00895338">
            <w:pPr>
              <w:jc w:val="both"/>
              <w:rPr>
                <w:rFonts w:ascii="Arial" w:hAnsi="Arial" w:cs="Arial"/>
                <w:b/>
                <w:bCs/>
              </w:rPr>
            </w:pPr>
          </w:p>
        </w:tc>
        <w:tc>
          <w:tcPr>
            <w:tcW w:w="8222" w:type="dxa"/>
          </w:tcPr>
          <w:p w14:paraId="1BA9778B" w14:textId="3A5BFD15" w:rsidR="00F24E25" w:rsidRPr="00BF1328" w:rsidRDefault="00E5541C" w:rsidP="00895338">
            <w:pPr>
              <w:jc w:val="both"/>
              <w:rPr>
                <w:rFonts w:ascii="Arial" w:hAnsi="Arial" w:cs="Arial"/>
                <w:bCs/>
                <w:iCs/>
              </w:rPr>
            </w:pPr>
            <w:r w:rsidRPr="00E5541C">
              <w:rPr>
                <w:rFonts w:ascii="Arial" w:hAnsi="Arial" w:cs="Arial"/>
                <w:bCs/>
                <w:iCs/>
              </w:rPr>
              <w:t>Monday 20th of July 2026 at 3:00P</w:t>
            </w:r>
            <w:r>
              <w:rPr>
                <w:rFonts w:ascii="Arial" w:hAnsi="Arial" w:cs="Arial"/>
                <w:bCs/>
                <w:iCs/>
              </w:rPr>
              <w:t>M</w:t>
            </w:r>
          </w:p>
        </w:tc>
      </w:tr>
      <w:tr w:rsidR="003C0C72" w:rsidRPr="003C0C72" w14:paraId="0E4966EA" w14:textId="77777777" w:rsidTr="0038468E">
        <w:trPr>
          <w:trHeight w:val="599"/>
        </w:trPr>
        <w:tc>
          <w:tcPr>
            <w:tcW w:w="2281" w:type="dxa"/>
          </w:tcPr>
          <w:p w14:paraId="577F4BF6" w14:textId="77777777" w:rsidR="00F24E25" w:rsidRPr="003C0C72" w:rsidRDefault="00F24E25" w:rsidP="00895338">
            <w:pPr>
              <w:jc w:val="both"/>
              <w:rPr>
                <w:rFonts w:ascii="Arial" w:hAnsi="Arial" w:cs="Arial"/>
                <w:b/>
                <w:bCs/>
              </w:rPr>
            </w:pPr>
            <w:r w:rsidRPr="003C0C72">
              <w:rPr>
                <w:rFonts w:ascii="Arial" w:hAnsi="Arial" w:cs="Arial"/>
                <w:b/>
                <w:bCs/>
              </w:rPr>
              <w:t xml:space="preserve">Proposed </w:t>
            </w:r>
          </w:p>
          <w:p w14:paraId="41C8F396" w14:textId="4991F9CD" w:rsidR="00F24E25" w:rsidRPr="003C0C72" w:rsidRDefault="00F24E25" w:rsidP="00895338">
            <w:pPr>
              <w:jc w:val="both"/>
              <w:rPr>
                <w:rFonts w:ascii="Arial" w:hAnsi="Arial" w:cs="Arial"/>
                <w:b/>
                <w:bCs/>
              </w:rPr>
            </w:pPr>
            <w:r w:rsidRPr="003C0C72">
              <w:rPr>
                <w:rFonts w:ascii="Arial" w:hAnsi="Arial" w:cs="Arial"/>
                <w:b/>
                <w:bCs/>
              </w:rPr>
              <w:t>Interview Date (s)</w:t>
            </w:r>
          </w:p>
        </w:tc>
        <w:tc>
          <w:tcPr>
            <w:tcW w:w="8222" w:type="dxa"/>
          </w:tcPr>
          <w:p w14:paraId="1345804A" w14:textId="77777777" w:rsidR="00BF1328" w:rsidRPr="00E90711" w:rsidRDefault="00BF1328" w:rsidP="00BF1328">
            <w:pPr>
              <w:jc w:val="both"/>
              <w:rPr>
                <w:rFonts w:ascii="Arial" w:hAnsi="Arial" w:cs="Arial"/>
                <w:iCs/>
              </w:rPr>
            </w:pPr>
            <w:r w:rsidRPr="00E90711">
              <w:rPr>
                <w:rFonts w:ascii="Arial" w:hAnsi="Arial" w:cs="Arial"/>
                <w:iCs/>
              </w:rPr>
              <w:t>Proposed interview dates will be indicated at a later stage. Please note you may be called forward for interview at short notice.</w:t>
            </w:r>
          </w:p>
          <w:p w14:paraId="449CE577" w14:textId="30E0E306" w:rsidR="00F24E25" w:rsidRPr="003C0C72" w:rsidRDefault="00F24E25" w:rsidP="00895338">
            <w:pPr>
              <w:jc w:val="both"/>
              <w:rPr>
                <w:rFonts w:ascii="Arial" w:hAnsi="Arial" w:cs="Arial"/>
                <w:b/>
                <w:bCs/>
                <w:iCs/>
              </w:rPr>
            </w:pPr>
          </w:p>
        </w:tc>
      </w:tr>
      <w:tr w:rsidR="003C0C72" w:rsidRPr="003C0C72" w14:paraId="3C641FD3" w14:textId="77777777" w:rsidTr="0038468E">
        <w:trPr>
          <w:trHeight w:val="265"/>
        </w:trPr>
        <w:tc>
          <w:tcPr>
            <w:tcW w:w="2281" w:type="dxa"/>
          </w:tcPr>
          <w:p w14:paraId="01D61312" w14:textId="77777777" w:rsidR="00F24E25" w:rsidRPr="003C0C72" w:rsidRDefault="00F24E25" w:rsidP="00895338">
            <w:pPr>
              <w:jc w:val="both"/>
              <w:rPr>
                <w:rFonts w:ascii="Arial" w:hAnsi="Arial" w:cs="Arial"/>
                <w:b/>
                <w:bCs/>
              </w:rPr>
            </w:pPr>
            <w:r w:rsidRPr="003C0C72">
              <w:rPr>
                <w:rFonts w:ascii="Arial" w:hAnsi="Arial" w:cs="Arial"/>
                <w:b/>
                <w:bCs/>
              </w:rPr>
              <w:t xml:space="preserve">Taking </w:t>
            </w:r>
          </w:p>
          <w:p w14:paraId="2B4CBF08" w14:textId="0CA642C1" w:rsidR="00F24E25" w:rsidRPr="003C0C72" w:rsidRDefault="00F24E25" w:rsidP="00895338">
            <w:pPr>
              <w:jc w:val="both"/>
              <w:rPr>
                <w:rFonts w:ascii="Arial" w:hAnsi="Arial" w:cs="Arial"/>
                <w:b/>
                <w:bCs/>
              </w:rPr>
            </w:pPr>
            <w:r w:rsidRPr="003C0C72">
              <w:rPr>
                <w:rFonts w:ascii="Arial" w:hAnsi="Arial" w:cs="Arial"/>
                <w:b/>
                <w:bCs/>
              </w:rPr>
              <w:t>up Appointment</w:t>
            </w:r>
          </w:p>
        </w:tc>
        <w:tc>
          <w:tcPr>
            <w:tcW w:w="8222" w:type="dxa"/>
          </w:tcPr>
          <w:p w14:paraId="5A07BBCF" w14:textId="335343BF" w:rsidR="00F24E25" w:rsidRPr="003C0C72" w:rsidRDefault="00F24E25" w:rsidP="00895338">
            <w:pPr>
              <w:jc w:val="both"/>
              <w:rPr>
                <w:rFonts w:ascii="Arial" w:hAnsi="Arial" w:cs="Arial"/>
                <w:b/>
                <w:bCs/>
                <w:iCs/>
              </w:rPr>
            </w:pPr>
            <w:r w:rsidRPr="003C0C72">
              <w:rPr>
                <w:rFonts w:ascii="Arial" w:hAnsi="Arial" w:cs="Arial"/>
                <w:iCs/>
              </w:rPr>
              <w:t>A start date will be indicated at job offer stage.</w:t>
            </w:r>
            <w:r w:rsidR="007B694E" w:rsidRPr="003C0C72">
              <w:rPr>
                <w:rFonts w:ascii="Arial" w:hAnsi="Arial" w:cs="Arial"/>
                <w:iCs/>
              </w:rPr>
              <w:t xml:space="preserve"> </w:t>
            </w:r>
          </w:p>
        </w:tc>
      </w:tr>
      <w:tr w:rsidR="003C0C72" w:rsidRPr="003C0C72" w14:paraId="13005DF7" w14:textId="77777777" w:rsidTr="0038468E">
        <w:tc>
          <w:tcPr>
            <w:tcW w:w="2281" w:type="dxa"/>
          </w:tcPr>
          <w:p w14:paraId="4E146726" w14:textId="4C9EA01D" w:rsidR="00F24E25" w:rsidRPr="003C0C72" w:rsidRDefault="00F24E25" w:rsidP="00895338">
            <w:pPr>
              <w:jc w:val="both"/>
              <w:rPr>
                <w:rFonts w:ascii="Arial" w:hAnsi="Arial" w:cs="Arial"/>
                <w:b/>
                <w:bCs/>
              </w:rPr>
            </w:pPr>
            <w:r w:rsidRPr="003C0C72">
              <w:rPr>
                <w:rFonts w:ascii="Arial" w:hAnsi="Arial" w:cs="Arial"/>
                <w:b/>
                <w:bCs/>
              </w:rPr>
              <w:t>Location of Post</w:t>
            </w:r>
          </w:p>
        </w:tc>
        <w:tc>
          <w:tcPr>
            <w:tcW w:w="8222" w:type="dxa"/>
          </w:tcPr>
          <w:p w14:paraId="7D071187" w14:textId="100D1D7A" w:rsidR="00F24E25" w:rsidRPr="003C0C72" w:rsidRDefault="00B20E92" w:rsidP="00895338">
            <w:pPr>
              <w:jc w:val="both"/>
              <w:rPr>
                <w:rFonts w:ascii="Arial" w:hAnsi="Arial" w:cs="Arial"/>
                <w:iCs/>
              </w:rPr>
            </w:pPr>
            <w:r>
              <w:rPr>
                <w:rFonts w:ascii="Arial" w:hAnsi="Arial" w:cs="Arial"/>
                <w:iCs/>
              </w:rPr>
              <w:t xml:space="preserve">Office </w:t>
            </w:r>
            <w:r w:rsidR="00F24E25" w:rsidRPr="003C0C72">
              <w:rPr>
                <w:rFonts w:ascii="Arial" w:hAnsi="Arial" w:cs="Arial"/>
                <w:iCs/>
              </w:rPr>
              <w:t>of the Chief Clinical Officer (</w:t>
            </w:r>
            <w:proofErr w:type="spellStart"/>
            <w:r w:rsidR="00F26533">
              <w:rPr>
                <w:rFonts w:ascii="Arial" w:hAnsi="Arial" w:cs="Arial"/>
                <w:iCs/>
              </w:rPr>
              <w:t>Oo</w:t>
            </w:r>
            <w:r w:rsidR="00F24E25" w:rsidRPr="003C0C72">
              <w:rPr>
                <w:rFonts w:ascii="Arial" w:hAnsi="Arial" w:cs="Arial"/>
                <w:iCs/>
              </w:rPr>
              <w:t>CCO</w:t>
            </w:r>
            <w:proofErr w:type="spellEnd"/>
            <w:r w:rsidR="00F24E25" w:rsidRPr="003C0C72">
              <w:rPr>
                <w:rFonts w:ascii="Arial" w:hAnsi="Arial" w:cs="Arial"/>
                <w:iCs/>
              </w:rPr>
              <w:t>)</w:t>
            </w:r>
          </w:p>
          <w:p w14:paraId="133854B1" w14:textId="77777777" w:rsidR="00F24E25" w:rsidRPr="003C0C72" w:rsidRDefault="00F24E25" w:rsidP="00895338">
            <w:pPr>
              <w:jc w:val="both"/>
              <w:rPr>
                <w:rFonts w:ascii="Arial" w:hAnsi="Arial" w:cs="Arial"/>
                <w:iCs/>
              </w:rPr>
            </w:pPr>
          </w:p>
          <w:p w14:paraId="2651B39E" w14:textId="24E8E6A3" w:rsidR="00F24E25" w:rsidRPr="003C0C72" w:rsidRDefault="00F24E25" w:rsidP="00895338">
            <w:pPr>
              <w:jc w:val="both"/>
              <w:rPr>
                <w:rFonts w:ascii="Arial" w:hAnsi="Arial" w:cs="Arial"/>
                <w:iCs/>
              </w:rPr>
            </w:pPr>
            <w:r w:rsidRPr="003C0C72">
              <w:rPr>
                <w:rFonts w:ascii="Arial" w:hAnsi="Arial" w:cs="Arial"/>
                <w:iCs/>
              </w:rPr>
              <w:t>There</w:t>
            </w:r>
            <w:r w:rsidR="00A567C9">
              <w:rPr>
                <w:rFonts w:ascii="Arial" w:hAnsi="Arial" w:cs="Arial"/>
                <w:iCs/>
              </w:rPr>
              <w:t xml:space="preserve"> </w:t>
            </w:r>
            <w:r w:rsidR="00B20E92">
              <w:rPr>
                <w:rFonts w:ascii="Arial" w:hAnsi="Arial" w:cs="Arial"/>
                <w:iCs/>
              </w:rPr>
              <w:t>is</w:t>
            </w:r>
            <w:r w:rsidRPr="003C0C72">
              <w:rPr>
                <w:rFonts w:ascii="Arial" w:hAnsi="Arial" w:cs="Arial"/>
                <w:iCs/>
              </w:rPr>
              <w:t xml:space="preserve"> currently </w:t>
            </w:r>
            <w:r w:rsidR="00B20E92">
              <w:rPr>
                <w:rFonts w:ascii="Arial" w:hAnsi="Arial" w:cs="Arial"/>
                <w:iCs/>
              </w:rPr>
              <w:t>one</w:t>
            </w:r>
            <w:r w:rsidRPr="003C0C72">
              <w:rPr>
                <w:rFonts w:ascii="Arial" w:hAnsi="Arial" w:cs="Arial"/>
                <w:iCs/>
              </w:rPr>
              <w:t xml:space="preserve"> permanent </w:t>
            </w:r>
            <w:r w:rsidR="00B40F79" w:rsidRPr="003C0C72">
              <w:rPr>
                <w:rFonts w:ascii="Arial" w:hAnsi="Arial" w:cs="Arial"/>
                <w:iCs/>
              </w:rPr>
              <w:t>whole-time</w:t>
            </w:r>
            <w:r w:rsidRPr="003C0C72">
              <w:rPr>
                <w:rFonts w:ascii="Arial" w:hAnsi="Arial" w:cs="Arial"/>
                <w:iCs/>
              </w:rPr>
              <w:t xml:space="preserve"> vacanc</w:t>
            </w:r>
            <w:r w:rsidR="00B20E92">
              <w:rPr>
                <w:rFonts w:ascii="Arial" w:hAnsi="Arial" w:cs="Arial"/>
                <w:iCs/>
              </w:rPr>
              <w:t>y</w:t>
            </w:r>
            <w:r w:rsidR="00C44475" w:rsidRPr="003C0C72">
              <w:rPr>
                <w:rFonts w:ascii="Arial" w:hAnsi="Arial" w:cs="Arial"/>
                <w:iCs/>
              </w:rPr>
              <w:t xml:space="preserve"> available within Dr. Steeven</w:t>
            </w:r>
            <w:r w:rsidRPr="003C0C72">
              <w:rPr>
                <w:rFonts w:ascii="Arial" w:hAnsi="Arial" w:cs="Arial"/>
                <w:iCs/>
              </w:rPr>
              <w:t>s</w:t>
            </w:r>
            <w:r w:rsidR="00812083">
              <w:rPr>
                <w:rFonts w:ascii="Arial" w:hAnsi="Arial" w:cs="Arial"/>
                <w:iCs/>
              </w:rPr>
              <w:t>’ Hospital, Steeven’s</w:t>
            </w:r>
            <w:r w:rsidRPr="003C0C72">
              <w:rPr>
                <w:rFonts w:ascii="Arial" w:hAnsi="Arial" w:cs="Arial"/>
                <w:iCs/>
              </w:rPr>
              <w:t xml:space="preserve"> Lane, Dublin 8.</w:t>
            </w:r>
          </w:p>
          <w:p w14:paraId="14873D49" w14:textId="77777777" w:rsidR="00F24E25" w:rsidRPr="003C0C72" w:rsidRDefault="00F24E25" w:rsidP="00895338">
            <w:pPr>
              <w:jc w:val="both"/>
              <w:rPr>
                <w:rFonts w:ascii="Arial" w:hAnsi="Arial" w:cs="Arial"/>
                <w:iCs/>
              </w:rPr>
            </w:pPr>
          </w:p>
          <w:p w14:paraId="20F59B69" w14:textId="6C78BF15" w:rsidR="00F24E25" w:rsidRDefault="00F24E25" w:rsidP="00133E86">
            <w:pPr>
              <w:jc w:val="both"/>
              <w:rPr>
                <w:rFonts w:ascii="Arial" w:hAnsi="Arial" w:cs="Arial"/>
                <w:iCs/>
              </w:rPr>
            </w:pPr>
            <w:r w:rsidRPr="003C0C72">
              <w:rPr>
                <w:rFonts w:ascii="Arial" w:hAnsi="Arial" w:cs="Arial"/>
              </w:rPr>
              <w:t xml:space="preserve">A panel may be formed as a result of this campaign for </w:t>
            </w:r>
            <w:r w:rsidR="00812083">
              <w:rPr>
                <w:rFonts w:ascii="Arial" w:hAnsi="Arial" w:cs="Arial"/>
                <w:b/>
                <w:iCs/>
              </w:rPr>
              <w:t>Grade V</w:t>
            </w:r>
            <w:r w:rsidR="001D164A">
              <w:rPr>
                <w:rFonts w:ascii="Arial" w:hAnsi="Arial" w:cs="Arial"/>
                <w:b/>
                <w:iCs/>
              </w:rPr>
              <w:t>III</w:t>
            </w:r>
            <w:r w:rsidRPr="003C0C72">
              <w:rPr>
                <w:rFonts w:ascii="Arial" w:hAnsi="Arial" w:cs="Arial"/>
                <w:b/>
                <w:iCs/>
              </w:rPr>
              <w:t xml:space="preserve">, </w:t>
            </w:r>
            <w:r w:rsidR="00483E41">
              <w:rPr>
                <w:rFonts w:ascii="Arial" w:hAnsi="Arial" w:cs="Arial"/>
                <w:b/>
                <w:iCs/>
              </w:rPr>
              <w:t xml:space="preserve">Senior Business Manager within the </w:t>
            </w:r>
            <w:r w:rsidRPr="00246109">
              <w:rPr>
                <w:rFonts w:ascii="Arial" w:hAnsi="Arial" w:cs="Arial"/>
                <w:b/>
                <w:iCs/>
              </w:rPr>
              <w:t>Office of the Chief Cli</w:t>
            </w:r>
            <w:r w:rsidR="00C44475" w:rsidRPr="00246109">
              <w:rPr>
                <w:rFonts w:ascii="Arial" w:hAnsi="Arial" w:cs="Arial"/>
                <w:b/>
                <w:iCs/>
              </w:rPr>
              <w:t>nical Officer (</w:t>
            </w:r>
            <w:proofErr w:type="spellStart"/>
            <w:r w:rsidR="00F26533">
              <w:rPr>
                <w:rFonts w:ascii="Arial" w:hAnsi="Arial" w:cs="Arial"/>
                <w:b/>
                <w:iCs/>
              </w:rPr>
              <w:t>Oo</w:t>
            </w:r>
            <w:r w:rsidR="00C44475" w:rsidRPr="00246109">
              <w:rPr>
                <w:rFonts w:ascii="Arial" w:hAnsi="Arial" w:cs="Arial"/>
                <w:b/>
                <w:iCs/>
              </w:rPr>
              <w:t>CCO</w:t>
            </w:r>
            <w:proofErr w:type="spellEnd"/>
            <w:r w:rsidR="00C44475" w:rsidRPr="00246109">
              <w:rPr>
                <w:rFonts w:ascii="Arial" w:hAnsi="Arial" w:cs="Arial"/>
                <w:b/>
                <w:iCs/>
              </w:rPr>
              <w:t>)</w:t>
            </w:r>
            <w:r w:rsidR="00C44475" w:rsidRPr="003C0C72">
              <w:rPr>
                <w:rFonts w:ascii="Arial" w:hAnsi="Arial" w:cs="Arial"/>
                <w:b/>
                <w:iCs/>
              </w:rPr>
              <w:t xml:space="preserve"> </w:t>
            </w:r>
            <w:r w:rsidRPr="003C0C72">
              <w:rPr>
                <w:rFonts w:ascii="Arial" w:hAnsi="Arial" w:cs="Arial"/>
              </w:rPr>
              <w:t>from which current and future, permanent and specified purpose vacancies of full or part-time duration may be filled.</w:t>
            </w:r>
            <w:r w:rsidRPr="003C0C72">
              <w:rPr>
                <w:rFonts w:ascii="Arial" w:hAnsi="Arial" w:cs="Arial"/>
                <w:iCs/>
              </w:rPr>
              <w:t xml:space="preserve"> </w:t>
            </w:r>
          </w:p>
          <w:p w14:paraId="2E1CA626" w14:textId="1113000D" w:rsidR="00744A80" w:rsidRPr="003C0C72" w:rsidRDefault="00744A80" w:rsidP="00133E86">
            <w:pPr>
              <w:jc w:val="both"/>
              <w:rPr>
                <w:rFonts w:ascii="Arial" w:hAnsi="Arial" w:cs="Arial"/>
                <w:iCs/>
              </w:rPr>
            </w:pPr>
          </w:p>
        </w:tc>
      </w:tr>
      <w:tr w:rsidR="003C0C72" w:rsidRPr="003C0C72" w14:paraId="1BDF528E" w14:textId="77777777" w:rsidTr="0038468E">
        <w:tc>
          <w:tcPr>
            <w:tcW w:w="2281" w:type="dxa"/>
          </w:tcPr>
          <w:p w14:paraId="0584F339" w14:textId="62BBCECB" w:rsidR="00F24E25" w:rsidRPr="003C0C72" w:rsidRDefault="00F24E25" w:rsidP="00895338">
            <w:pPr>
              <w:jc w:val="both"/>
              <w:rPr>
                <w:rFonts w:ascii="Arial" w:hAnsi="Arial" w:cs="Arial"/>
                <w:b/>
                <w:bCs/>
              </w:rPr>
            </w:pPr>
            <w:r w:rsidRPr="003C0C72">
              <w:rPr>
                <w:rFonts w:ascii="Arial" w:hAnsi="Arial" w:cs="Arial"/>
                <w:b/>
                <w:bCs/>
              </w:rPr>
              <w:t>Informal Enquiries</w:t>
            </w:r>
          </w:p>
        </w:tc>
        <w:tc>
          <w:tcPr>
            <w:tcW w:w="8222" w:type="dxa"/>
          </w:tcPr>
          <w:p w14:paraId="5EFF1231" w14:textId="3CC8AACD" w:rsidR="001C0272" w:rsidRDefault="001C0272" w:rsidP="001C0272">
            <w:pPr>
              <w:autoSpaceDE w:val="0"/>
              <w:autoSpaceDN w:val="0"/>
              <w:adjustRightInd w:val="0"/>
              <w:jc w:val="both"/>
              <w:rPr>
                <w:rFonts w:ascii="Arial" w:hAnsi="Arial" w:cs="Arial"/>
              </w:rPr>
            </w:pPr>
            <w:r>
              <w:rPr>
                <w:rFonts w:ascii="Arial" w:hAnsi="Arial" w:cs="Arial"/>
              </w:rPr>
              <w:t>Jenny Neary</w:t>
            </w:r>
            <w:r w:rsidR="00483E41">
              <w:rPr>
                <w:rFonts w:ascii="Arial" w:hAnsi="Arial" w:cs="Arial"/>
              </w:rPr>
              <w:t xml:space="preserve">, </w:t>
            </w:r>
            <w:r>
              <w:rPr>
                <w:rFonts w:ascii="Arial" w:hAnsi="Arial" w:cs="Arial"/>
              </w:rPr>
              <w:t>General Manager Office of the CCO</w:t>
            </w:r>
          </w:p>
          <w:p w14:paraId="778CE162" w14:textId="77777777" w:rsidR="00483E41" w:rsidRDefault="00483E41" w:rsidP="00483E41">
            <w:pPr>
              <w:autoSpaceDE w:val="0"/>
              <w:autoSpaceDN w:val="0"/>
              <w:adjustRightInd w:val="0"/>
              <w:jc w:val="both"/>
              <w:rPr>
                <w:rFonts w:ascii="Arial" w:hAnsi="Arial" w:cs="Arial"/>
              </w:rPr>
            </w:pPr>
            <w:r>
              <w:rPr>
                <w:rFonts w:ascii="Arial" w:hAnsi="Arial" w:cs="Arial"/>
              </w:rPr>
              <w:t xml:space="preserve">Email: </w:t>
            </w:r>
            <w:hyperlink r:id="rId12" w:history="1">
              <w:r w:rsidRPr="005667EE">
                <w:rPr>
                  <w:rStyle w:val="Hyperlink"/>
                  <w:rFonts w:ascii="Arial" w:hAnsi="Arial" w:cs="Arial"/>
                </w:rPr>
                <w:t>cco@hse.ie</w:t>
              </w:r>
            </w:hyperlink>
            <w:r>
              <w:rPr>
                <w:rFonts w:ascii="Arial" w:hAnsi="Arial" w:cs="Arial"/>
              </w:rPr>
              <w:t xml:space="preserve"> </w:t>
            </w:r>
          </w:p>
          <w:p w14:paraId="4B94D5A5" w14:textId="72AF7066" w:rsidR="00483E41" w:rsidRPr="003C0C72" w:rsidRDefault="00483E41" w:rsidP="001C0272">
            <w:pPr>
              <w:autoSpaceDE w:val="0"/>
              <w:autoSpaceDN w:val="0"/>
              <w:adjustRightInd w:val="0"/>
              <w:jc w:val="both"/>
              <w:rPr>
                <w:rFonts w:ascii="Arial" w:hAnsi="Arial" w:cs="Arial"/>
              </w:rPr>
            </w:pPr>
          </w:p>
        </w:tc>
      </w:tr>
      <w:tr w:rsidR="00483E41" w:rsidRPr="00483E41" w14:paraId="343767E1" w14:textId="77777777" w:rsidTr="0038468E">
        <w:tc>
          <w:tcPr>
            <w:tcW w:w="2281" w:type="dxa"/>
          </w:tcPr>
          <w:p w14:paraId="39709BC8" w14:textId="1B26DF3F" w:rsidR="00483E41" w:rsidRPr="00483E41" w:rsidRDefault="00483E41" w:rsidP="00483E41">
            <w:pPr>
              <w:jc w:val="both"/>
              <w:rPr>
                <w:rFonts w:ascii="Arial" w:hAnsi="Arial" w:cs="Arial"/>
                <w:b/>
                <w:bCs/>
              </w:rPr>
            </w:pPr>
            <w:r w:rsidRPr="00483E41">
              <w:rPr>
                <w:rFonts w:ascii="Arial" w:hAnsi="Arial" w:cs="Arial"/>
                <w:b/>
                <w:bCs/>
              </w:rPr>
              <w:t xml:space="preserve">Reasonable Accommodations </w:t>
            </w:r>
          </w:p>
        </w:tc>
        <w:tc>
          <w:tcPr>
            <w:tcW w:w="8222" w:type="dxa"/>
          </w:tcPr>
          <w:p w14:paraId="3D4F341A" w14:textId="44E96A3C" w:rsidR="00483E41" w:rsidRPr="00483E41" w:rsidRDefault="00483E41" w:rsidP="00483E41">
            <w:pPr>
              <w:spacing w:line="276" w:lineRule="auto"/>
              <w:rPr>
                <w:rFonts w:ascii="Arial" w:eastAsiaTheme="minorHAnsi" w:hAnsi="Arial" w:cs="Arial"/>
                <w:lang w:eastAsia="en-US"/>
              </w:rPr>
            </w:pPr>
            <w:r w:rsidRPr="00483E41">
              <w:rPr>
                <w:rFonts w:ascii="Arial" w:hAnsi="Arial" w:cs="Arial"/>
              </w:rPr>
              <w:t xml:space="preserve">Candidates who require a Reasonable Accommodation/s to support their participation, at any stage, in the recruitment and selection process, should email </w:t>
            </w:r>
            <w:hyperlink r:id="rId13" w:history="1">
              <w:r w:rsidRPr="00CC0473">
                <w:rPr>
                  <w:rStyle w:val="Hyperlink"/>
                  <w:rFonts w:ascii="Arial" w:hAnsi="Arial" w:cs="Arial"/>
                </w:rPr>
                <w:t>recruitmanagement@hse.ie</w:t>
              </w:r>
            </w:hyperlink>
            <w:r>
              <w:rPr>
                <w:rFonts w:ascii="Arial" w:hAnsi="Arial" w:cs="Arial"/>
              </w:rPr>
              <w:t xml:space="preserve"> </w:t>
            </w:r>
          </w:p>
          <w:p w14:paraId="3015179B" w14:textId="77777777" w:rsidR="00483E41" w:rsidRPr="00483E41" w:rsidRDefault="00483E41" w:rsidP="00483E41">
            <w:pPr>
              <w:autoSpaceDE w:val="0"/>
              <w:autoSpaceDN w:val="0"/>
              <w:adjustRightInd w:val="0"/>
              <w:jc w:val="both"/>
              <w:rPr>
                <w:rFonts w:ascii="Arial" w:hAnsi="Arial" w:cs="Arial"/>
              </w:rPr>
            </w:pPr>
          </w:p>
        </w:tc>
      </w:tr>
      <w:tr w:rsidR="00C11D12" w:rsidRPr="003C0C72" w14:paraId="0945532E" w14:textId="77777777" w:rsidTr="0038468E">
        <w:tc>
          <w:tcPr>
            <w:tcW w:w="2281" w:type="dxa"/>
          </w:tcPr>
          <w:p w14:paraId="6A592C0B" w14:textId="77777777" w:rsidR="00C11D12" w:rsidRPr="003C0C72" w:rsidRDefault="00C11D12" w:rsidP="00C11D12">
            <w:pPr>
              <w:jc w:val="both"/>
              <w:rPr>
                <w:rFonts w:ascii="Arial" w:hAnsi="Arial" w:cs="Arial"/>
                <w:b/>
                <w:bCs/>
              </w:rPr>
            </w:pPr>
            <w:r w:rsidRPr="003C0C72">
              <w:rPr>
                <w:rFonts w:ascii="Arial" w:hAnsi="Arial" w:cs="Arial"/>
                <w:b/>
                <w:bCs/>
              </w:rPr>
              <w:t>Details of Service</w:t>
            </w:r>
          </w:p>
          <w:p w14:paraId="39550C50" w14:textId="6A9D4E44" w:rsidR="00C11D12" w:rsidRPr="003C0C72" w:rsidRDefault="00C11D12" w:rsidP="00C11D12">
            <w:pPr>
              <w:jc w:val="both"/>
              <w:rPr>
                <w:rFonts w:ascii="Arial" w:hAnsi="Arial" w:cs="Arial"/>
                <w:b/>
                <w:bCs/>
              </w:rPr>
            </w:pPr>
          </w:p>
        </w:tc>
        <w:tc>
          <w:tcPr>
            <w:tcW w:w="8222" w:type="dxa"/>
          </w:tcPr>
          <w:p w14:paraId="300AF91A" w14:textId="77777777" w:rsidR="00B65386" w:rsidRPr="00D41B1C" w:rsidRDefault="00B65386" w:rsidP="00B65386">
            <w:pPr>
              <w:jc w:val="both"/>
              <w:rPr>
                <w:rFonts w:ascii="Arial" w:eastAsia="Arial" w:hAnsi="Arial" w:cs="Arial"/>
                <w:color w:val="000000"/>
              </w:rPr>
            </w:pPr>
            <w:r w:rsidRPr="00D41B1C">
              <w:rPr>
                <w:rFonts w:ascii="Arial" w:hAnsi="Arial" w:cs="Arial"/>
                <w:color w:val="000000"/>
              </w:rPr>
              <w:t>The Office of the Chief Clinical Officer (</w:t>
            </w:r>
            <w:proofErr w:type="spellStart"/>
            <w:r w:rsidRPr="00D41B1C">
              <w:rPr>
                <w:rFonts w:ascii="Arial" w:hAnsi="Arial" w:cs="Arial"/>
                <w:color w:val="000000"/>
              </w:rPr>
              <w:t>OoCCO</w:t>
            </w:r>
            <w:proofErr w:type="spellEnd"/>
            <w:r w:rsidRPr="00D41B1C">
              <w:rPr>
                <w:rFonts w:ascii="Arial" w:hAnsi="Arial" w:cs="Arial"/>
                <w:color w:val="000000"/>
              </w:rPr>
              <w:t xml:space="preserve">) was established as part of an overall investment by the HSE to strengthen governance and accountability for the planning and delivery of high-quality services with the aim of driving transformational change across our healthcare system through clinical leadership, design of new models of care, promotion of a culture of safety and quality improvements; through patient and service user involvement.  </w:t>
            </w:r>
          </w:p>
          <w:p w14:paraId="30031D6F" w14:textId="77777777" w:rsidR="00B65386" w:rsidRPr="00D41B1C" w:rsidRDefault="00B65386" w:rsidP="00B65386">
            <w:pPr>
              <w:jc w:val="both"/>
              <w:rPr>
                <w:rFonts w:ascii="Arial" w:eastAsia="Arial" w:hAnsi="Arial" w:cs="Arial"/>
                <w:color w:val="000000"/>
              </w:rPr>
            </w:pPr>
            <w:r w:rsidRPr="00D41B1C">
              <w:rPr>
                <w:rFonts w:ascii="Arial" w:eastAsia="Arial" w:hAnsi="Arial" w:cs="Arial"/>
                <w:color w:val="000000"/>
              </w:rPr>
              <w:t>The HSE Centre operates as the HSE's governing body, with a newly defined structure with the health regions. The purpose of the HSE Centre is to support health regions in fulfilling  the functions of Planning, Enablement, Performance and Assurance (PEPA).</w:t>
            </w:r>
          </w:p>
          <w:p w14:paraId="028CEDA4" w14:textId="77777777" w:rsidR="00B65386" w:rsidRPr="00D41B1C" w:rsidRDefault="00B65386" w:rsidP="00B65386">
            <w:pPr>
              <w:jc w:val="both"/>
              <w:rPr>
                <w:rFonts w:ascii="Arial" w:eastAsia="Arial" w:hAnsi="Arial" w:cs="Arial"/>
                <w:color w:val="000000"/>
              </w:rPr>
            </w:pPr>
            <w:r w:rsidRPr="00D41B1C">
              <w:rPr>
                <w:rFonts w:ascii="Arial" w:eastAsia="Arial" w:hAnsi="Arial" w:cs="Arial"/>
                <w:color w:val="000000"/>
              </w:rPr>
              <w:t xml:space="preserve"> </w:t>
            </w:r>
          </w:p>
          <w:p w14:paraId="73855689" w14:textId="77777777" w:rsidR="00B65386" w:rsidRPr="00D41B1C" w:rsidRDefault="00B65386" w:rsidP="00B65386">
            <w:pPr>
              <w:jc w:val="both"/>
              <w:rPr>
                <w:rFonts w:ascii="Arial" w:eastAsia="Arial" w:hAnsi="Arial" w:cs="Arial"/>
                <w:color w:val="000000"/>
              </w:rPr>
            </w:pPr>
            <w:r w:rsidRPr="00D41B1C">
              <w:rPr>
                <w:rFonts w:ascii="Arial" w:eastAsia="Arial" w:hAnsi="Arial" w:cs="Arial"/>
                <w:color w:val="000000"/>
              </w:rPr>
              <w:t>The HSE Senior Leadership Team includes the 6 Regional Executive Officers (REOs) and national directors for the following areas:</w:t>
            </w:r>
          </w:p>
          <w:p w14:paraId="5D55BB2F" w14:textId="77777777" w:rsidR="00B65386" w:rsidRPr="00D41B1C" w:rsidRDefault="00B65386" w:rsidP="00B65386">
            <w:pPr>
              <w:numPr>
                <w:ilvl w:val="0"/>
                <w:numId w:val="44"/>
              </w:numPr>
              <w:ind w:left="660"/>
              <w:jc w:val="both"/>
              <w:rPr>
                <w:rFonts w:ascii="Arial" w:eastAsia="Arial" w:hAnsi="Arial" w:cs="Arial"/>
                <w:color w:val="000000"/>
              </w:rPr>
            </w:pPr>
            <w:r w:rsidRPr="00D41B1C">
              <w:rPr>
                <w:rFonts w:ascii="Arial" w:eastAsia="Arial" w:hAnsi="Arial" w:cs="Arial"/>
                <w:color w:val="000000"/>
                <w:lang w:val="en-IE"/>
              </w:rPr>
              <w:t>National Services and Schemes</w:t>
            </w:r>
          </w:p>
          <w:p w14:paraId="3CFADCC1" w14:textId="77777777" w:rsidR="00B65386" w:rsidRPr="00D41B1C" w:rsidRDefault="00B65386" w:rsidP="00B65386">
            <w:pPr>
              <w:numPr>
                <w:ilvl w:val="0"/>
                <w:numId w:val="44"/>
              </w:numPr>
              <w:ind w:left="660"/>
              <w:jc w:val="both"/>
              <w:rPr>
                <w:rFonts w:ascii="Arial" w:eastAsia="Arial" w:hAnsi="Arial" w:cs="Arial"/>
                <w:color w:val="000000"/>
              </w:rPr>
            </w:pPr>
            <w:r w:rsidRPr="00D41B1C">
              <w:rPr>
                <w:rFonts w:ascii="Arial" w:eastAsia="Arial" w:hAnsi="Arial" w:cs="Arial"/>
                <w:color w:val="000000"/>
                <w:lang w:val="en-IE"/>
              </w:rPr>
              <w:t>Access and integration</w:t>
            </w:r>
          </w:p>
          <w:p w14:paraId="7EF3BA6A" w14:textId="77777777" w:rsidR="00B65386" w:rsidRPr="00D41B1C" w:rsidRDefault="00B65386" w:rsidP="00B65386">
            <w:pPr>
              <w:numPr>
                <w:ilvl w:val="0"/>
                <w:numId w:val="44"/>
              </w:numPr>
              <w:ind w:left="660"/>
              <w:jc w:val="both"/>
              <w:rPr>
                <w:rFonts w:ascii="Arial" w:eastAsia="Arial" w:hAnsi="Arial" w:cs="Arial"/>
                <w:color w:val="000000"/>
              </w:rPr>
            </w:pPr>
            <w:r w:rsidRPr="00D41B1C">
              <w:rPr>
                <w:rFonts w:ascii="Arial" w:eastAsia="Arial" w:hAnsi="Arial" w:cs="Arial"/>
                <w:color w:val="000000"/>
                <w:lang w:val="en-IE"/>
              </w:rPr>
              <w:t>Clinical</w:t>
            </w:r>
          </w:p>
          <w:p w14:paraId="674380B2" w14:textId="77777777" w:rsidR="00B65386" w:rsidRPr="00D41B1C" w:rsidRDefault="00B65386" w:rsidP="00B65386">
            <w:pPr>
              <w:numPr>
                <w:ilvl w:val="0"/>
                <w:numId w:val="44"/>
              </w:numPr>
              <w:ind w:left="660"/>
              <w:jc w:val="both"/>
              <w:rPr>
                <w:rFonts w:ascii="Arial" w:eastAsia="Arial" w:hAnsi="Arial" w:cs="Arial"/>
                <w:color w:val="000000"/>
              </w:rPr>
            </w:pPr>
            <w:r w:rsidRPr="00D41B1C">
              <w:rPr>
                <w:rFonts w:ascii="Arial" w:eastAsia="Arial" w:hAnsi="Arial" w:cs="Arial"/>
                <w:color w:val="000000"/>
                <w:lang w:val="en-IE"/>
              </w:rPr>
              <w:t>People</w:t>
            </w:r>
          </w:p>
          <w:p w14:paraId="23AD272D" w14:textId="77777777" w:rsidR="00B65386" w:rsidRPr="00D41B1C" w:rsidRDefault="00B65386" w:rsidP="00B65386">
            <w:pPr>
              <w:numPr>
                <w:ilvl w:val="0"/>
                <w:numId w:val="44"/>
              </w:numPr>
              <w:ind w:left="660"/>
              <w:jc w:val="both"/>
              <w:rPr>
                <w:rFonts w:ascii="Arial" w:eastAsia="Arial" w:hAnsi="Arial" w:cs="Arial"/>
                <w:color w:val="000000"/>
              </w:rPr>
            </w:pPr>
            <w:r w:rsidRPr="00D41B1C">
              <w:rPr>
                <w:rFonts w:ascii="Arial" w:eastAsia="Arial" w:hAnsi="Arial" w:cs="Arial"/>
                <w:color w:val="000000"/>
                <w:lang w:val="en-IE"/>
              </w:rPr>
              <w:t>Finance</w:t>
            </w:r>
          </w:p>
          <w:p w14:paraId="44C49C26" w14:textId="77777777" w:rsidR="00B65386" w:rsidRPr="00D41B1C" w:rsidRDefault="00B65386" w:rsidP="00B65386">
            <w:pPr>
              <w:numPr>
                <w:ilvl w:val="0"/>
                <w:numId w:val="44"/>
              </w:numPr>
              <w:ind w:left="660"/>
              <w:jc w:val="both"/>
              <w:rPr>
                <w:rFonts w:ascii="Arial" w:eastAsia="Arial" w:hAnsi="Arial" w:cs="Arial"/>
                <w:color w:val="000000"/>
              </w:rPr>
            </w:pPr>
            <w:r w:rsidRPr="00D41B1C">
              <w:rPr>
                <w:rFonts w:ascii="Arial" w:eastAsia="Arial" w:hAnsi="Arial" w:cs="Arial"/>
                <w:color w:val="000000"/>
                <w:lang w:val="en-IE"/>
              </w:rPr>
              <w:t>Technology and Transformation</w:t>
            </w:r>
          </w:p>
          <w:p w14:paraId="45A73D7D" w14:textId="77777777" w:rsidR="00B65386" w:rsidRPr="00D41B1C" w:rsidRDefault="00B65386" w:rsidP="00B65386">
            <w:pPr>
              <w:numPr>
                <w:ilvl w:val="0"/>
                <w:numId w:val="44"/>
              </w:numPr>
              <w:ind w:left="660"/>
              <w:jc w:val="both"/>
              <w:rPr>
                <w:rFonts w:ascii="Arial" w:eastAsia="Arial" w:hAnsi="Arial" w:cs="Arial"/>
                <w:color w:val="000000"/>
              </w:rPr>
            </w:pPr>
            <w:r w:rsidRPr="00D41B1C">
              <w:rPr>
                <w:rFonts w:ascii="Arial" w:eastAsia="Arial" w:hAnsi="Arial" w:cs="Arial"/>
                <w:color w:val="000000"/>
                <w:lang w:val="en-IE"/>
              </w:rPr>
              <w:t>Communications and Public Affairs</w:t>
            </w:r>
          </w:p>
          <w:p w14:paraId="3BEEBC87" w14:textId="77777777" w:rsidR="00B65386" w:rsidRPr="00D41B1C" w:rsidRDefault="00B65386" w:rsidP="00B65386">
            <w:pPr>
              <w:numPr>
                <w:ilvl w:val="0"/>
                <w:numId w:val="44"/>
              </w:numPr>
              <w:ind w:left="660"/>
              <w:jc w:val="both"/>
              <w:rPr>
                <w:rFonts w:ascii="Arial" w:eastAsia="Arial" w:hAnsi="Arial" w:cs="Arial"/>
                <w:color w:val="000000"/>
              </w:rPr>
            </w:pPr>
            <w:r w:rsidRPr="00D41B1C">
              <w:rPr>
                <w:rFonts w:ascii="Arial" w:eastAsia="Arial" w:hAnsi="Arial" w:cs="Arial"/>
                <w:color w:val="000000"/>
                <w:lang w:val="en-IE"/>
              </w:rPr>
              <w:t>Strategic Infrastructure and Capital Delivery</w:t>
            </w:r>
          </w:p>
          <w:p w14:paraId="50C351E5" w14:textId="77777777" w:rsidR="00B65386" w:rsidRPr="00D41B1C" w:rsidRDefault="00B65386" w:rsidP="00B65386">
            <w:pPr>
              <w:numPr>
                <w:ilvl w:val="0"/>
                <w:numId w:val="44"/>
              </w:numPr>
              <w:ind w:left="660"/>
              <w:jc w:val="both"/>
              <w:rPr>
                <w:rFonts w:ascii="Arial" w:eastAsia="Arial" w:hAnsi="Arial" w:cs="Arial"/>
                <w:color w:val="000000"/>
              </w:rPr>
            </w:pPr>
            <w:r w:rsidRPr="00D41B1C">
              <w:rPr>
                <w:rFonts w:ascii="Arial" w:eastAsia="Arial" w:hAnsi="Arial" w:cs="Arial"/>
                <w:color w:val="000000"/>
                <w:lang w:val="en-IE"/>
              </w:rPr>
              <w:t>Internal Audit</w:t>
            </w:r>
          </w:p>
          <w:p w14:paraId="7029A9A3" w14:textId="77777777" w:rsidR="00B65386" w:rsidRPr="00D41B1C" w:rsidRDefault="00B65386" w:rsidP="00B65386">
            <w:pPr>
              <w:ind w:left="660"/>
              <w:jc w:val="both"/>
              <w:rPr>
                <w:rFonts w:ascii="Arial" w:eastAsia="Arial" w:hAnsi="Arial" w:cs="Arial"/>
                <w:color w:val="000000"/>
                <w:lang w:val="en-IE"/>
              </w:rPr>
            </w:pPr>
          </w:p>
          <w:p w14:paraId="095DBE31" w14:textId="77777777" w:rsidR="00B65386" w:rsidRPr="00D41B1C" w:rsidRDefault="00B65386" w:rsidP="00B65386">
            <w:pPr>
              <w:jc w:val="both"/>
              <w:rPr>
                <w:rFonts w:ascii="Arial" w:eastAsia="Arial" w:hAnsi="Arial" w:cs="Arial"/>
                <w:color w:val="000000"/>
              </w:rPr>
            </w:pPr>
            <w:r w:rsidRPr="00D41B1C">
              <w:rPr>
                <w:rFonts w:ascii="Arial" w:eastAsia="Arial" w:hAnsi="Arial" w:cs="Arial"/>
                <w:color w:val="000000"/>
              </w:rPr>
              <w:t>The National Clinical function, led by the Chief Clinical Officer, is responsible for bringing clinical leadership across the healthcare system from service and policy design through to planning and delivery. The function is responsible for:</w:t>
            </w:r>
          </w:p>
          <w:p w14:paraId="6C560789" w14:textId="77777777" w:rsidR="00B65386" w:rsidRPr="00D41B1C" w:rsidRDefault="00B65386" w:rsidP="00B65386">
            <w:pPr>
              <w:numPr>
                <w:ilvl w:val="0"/>
                <w:numId w:val="43"/>
              </w:numPr>
              <w:ind w:left="603" w:hanging="425"/>
              <w:jc w:val="both"/>
              <w:rPr>
                <w:rFonts w:ascii="Arial" w:eastAsia="Arial" w:hAnsi="Arial" w:cs="Arial"/>
                <w:color w:val="000000"/>
              </w:rPr>
            </w:pPr>
            <w:r w:rsidRPr="00D41B1C">
              <w:rPr>
                <w:rFonts w:ascii="Arial" w:eastAsia="Arial" w:hAnsi="Arial" w:cs="Arial"/>
                <w:color w:val="000000"/>
                <w:lang w:val="en-IE"/>
              </w:rPr>
              <w:t xml:space="preserve">Designing and implementing clinical models of care and public health strategies and ensuring that these are implemented in line with guidelines. </w:t>
            </w:r>
          </w:p>
          <w:p w14:paraId="56AE5091" w14:textId="3E308812" w:rsidR="009012D8" w:rsidRPr="00B65386" w:rsidRDefault="00B65386" w:rsidP="00B65386">
            <w:pPr>
              <w:numPr>
                <w:ilvl w:val="0"/>
                <w:numId w:val="43"/>
              </w:numPr>
              <w:ind w:left="603" w:hanging="425"/>
              <w:jc w:val="both"/>
              <w:rPr>
                <w:rFonts w:ascii="Arial" w:eastAsia="Arial" w:hAnsi="Arial" w:cs="Arial"/>
                <w:color w:val="000000"/>
              </w:rPr>
            </w:pPr>
            <w:r w:rsidRPr="00D41B1C">
              <w:rPr>
                <w:rFonts w:ascii="Arial" w:eastAsia="Arial" w:hAnsi="Arial" w:cs="Arial"/>
                <w:color w:val="000000"/>
                <w:lang w:val="en-IE"/>
              </w:rPr>
              <w:lastRenderedPageBreak/>
              <w:t xml:space="preserve">Setting quality and patient safety standards across the health system and ensuring that these are </w:t>
            </w:r>
            <w:r w:rsidR="00483E41" w:rsidRPr="00D41B1C">
              <w:rPr>
                <w:rFonts w:ascii="Arial" w:eastAsia="Arial" w:hAnsi="Arial" w:cs="Arial"/>
                <w:color w:val="000000"/>
                <w:lang w:val="en-IE"/>
              </w:rPr>
              <w:t>met.</w:t>
            </w:r>
          </w:p>
          <w:p w14:paraId="3ACB4458" w14:textId="3476F526" w:rsidR="00C11D12" w:rsidRPr="003C0C72" w:rsidRDefault="00C11D12" w:rsidP="00744A80"/>
        </w:tc>
      </w:tr>
      <w:tr w:rsidR="003C0C72" w:rsidRPr="003C0C72" w14:paraId="60B72463" w14:textId="77777777" w:rsidTr="0038468E">
        <w:tc>
          <w:tcPr>
            <w:tcW w:w="2281" w:type="dxa"/>
          </w:tcPr>
          <w:p w14:paraId="3656B9AB" w14:textId="325BF488" w:rsidR="00F24E25" w:rsidRPr="003C0C72" w:rsidRDefault="00F24E25" w:rsidP="00895338">
            <w:pPr>
              <w:jc w:val="both"/>
              <w:rPr>
                <w:rFonts w:ascii="Arial" w:hAnsi="Arial" w:cs="Arial"/>
                <w:b/>
                <w:bCs/>
              </w:rPr>
            </w:pPr>
            <w:r w:rsidRPr="003C0C72">
              <w:rPr>
                <w:rFonts w:ascii="Arial" w:hAnsi="Arial" w:cs="Arial"/>
                <w:b/>
                <w:bCs/>
              </w:rPr>
              <w:lastRenderedPageBreak/>
              <w:t>Reporting Relationship</w:t>
            </w:r>
          </w:p>
        </w:tc>
        <w:tc>
          <w:tcPr>
            <w:tcW w:w="8222" w:type="dxa"/>
          </w:tcPr>
          <w:p w14:paraId="112290D8" w14:textId="27B92C87" w:rsidR="00692E4F" w:rsidRPr="00953396" w:rsidRDefault="00B20E92" w:rsidP="00B20E92">
            <w:pPr>
              <w:jc w:val="both"/>
              <w:rPr>
                <w:rFonts w:ascii="Arial" w:hAnsi="Arial" w:cs="Arial"/>
                <w:iCs/>
              </w:rPr>
            </w:pPr>
            <w:r w:rsidRPr="00953396">
              <w:rPr>
                <w:rFonts w:ascii="Arial" w:hAnsi="Arial" w:cs="Arial"/>
                <w:iCs/>
              </w:rPr>
              <w:t xml:space="preserve">The post holder will </w:t>
            </w:r>
            <w:r w:rsidR="00692E4F" w:rsidRPr="00953396">
              <w:rPr>
                <w:rFonts w:ascii="Arial" w:hAnsi="Arial" w:cs="Arial"/>
                <w:iCs/>
              </w:rPr>
              <w:t xml:space="preserve">report to the National Director, </w:t>
            </w:r>
            <w:proofErr w:type="spellStart"/>
            <w:r w:rsidR="00692E4F" w:rsidRPr="00953396">
              <w:rPr>
                <w:rFonts w:ascii="Arial" w:hAnsi="Arial" w:cs="Arial"/>
                <w:iCs/>
              </w:rPr>
              <w:t>OoCCO</w:t>
            </w:r>
            <w:proofErr w:type="spellEnd"/>
            <w:r w:rsidR="00692E4F" w:rsidRPr="00953396">
              <w:rPr>
                <w:rFonts w:ascii="Arial" w:hAnsi="Arial" w:cs="Arial"/>
                <w:iCs/>
              </w:rPr>
              <w:t xml:space="preserve"> </w:t>
            </w:r>
            <w:r w:rsidR="00B93E77">
              <w:rPr>
                <w:rFonts w:ascii="Arial" w:hAnsi="Arial" w:cs="Arial"/>
                <w:iCs/>
              </w:rPr>
              <w:t>or another nominated manager</w:t>
            </w:r>
          </w:p>
          <w:p w14:paraId="4D3368A4" w14:textId="77777777" w:rsidR="00692E4F" w:rsidRPr="00953396" w:rsidRDefault="00692E4F" w:rsidP="00B20E92">
            <w:pPr>
              <w:jc w:val="both"/>
              <w:rPr>
                <w:rFonts w:ascii="Arial" w:hAnsi="Arial" w:cs="Arial"/>
                <w:iCs/>
              </w:rPr>
            </w:pPr>
          </w:p>
          <w:p w14:paraId="2CE03460" w14:textId="5DA9F434" w:rsidR="00692E4F" w:rsidRPr="00953396" w:rsidRDefault="00692E4F" w:rsidP="00B20E92">
            <w:pPr>
              <w:jc w:val="both"/>
              <w:rPr>
                <w:rFonts w:ascii="Arial" w:hAnsi="Arial" w:cs="Arial"/>
                <w:iCs/>
              </w:rPr>
            </w:pPr>
            <w:r w:rsidRPr="00953396">
              <w:rPr>
                <w:rFonts w:ascii="Arial" w:hAnsi="Arial" w:cs="Arial"/>
                <w:iCs/>
              </w:rPr>
              <w:t xml:space="preserve">The post holder will have direct line management of a number of team members within the </w:t>
            </w:r>
            <w:proofErr w:type="spellStart"/>
            <w:r w:rsidRPr="00953396">
              <w:rPr>
                <w:rFonts w:ascii="Arial" w:hAnsi="Arial" w:cs="Arial"/>
                <w:iCs/>
              </w:rPr>
              <w:t>OoCCO</w:t>
            </w:r>
            <w:proofErr w:type="spellEnd"/>
          </w:p>
          <w:p w14:paraId="53128261" w14:textId="7FE0CDCF" w:rsidR="00F24E25" w:rsidRPr="00483E41" w:rsidRDefault="00F24E25" w:rsidP="00483E41">
            <w:pPr>
              <w:jc w:val="both"/>
              <w:rPr>
                <w:rFonts w:ascii="Arial" w:hAnsi="Arial" w:cs="Arial"/>
                <w:b/>
                <w:i/>
                <w:iCs/>
              </w:rPr>
            </w:pPr>
          </w:p>
        </w:tc>
      </w:tr>
      <w:tr w:rsidR="003C0C72" w:rsidRPr="003C0C72" w14:paraId="3CB7D643" w14:textId="77777777" w:rsidTr="0038468E">
        <w:tc>
          <w:tcPr>
            <w:tcW w:w="2281" w:type="dxa"/>
          </w:tcPr>
          <w:p w14:paraId="28679CE8" w14:textId="7D6EC5BD" w:rsidR="00F24E25" w:rsidRPr="003C0C72" w:rsidRDefault="00F24E25" w:rsidP="00744A80">
            <w:pPr>
              <w:rPr>
                <w:rFonts w:ascii="Arial" w:hAnsi="Arial" w:cs="Arial"/>
                <w:b/>
                <w:bCs/>
              </w:rPr>
            </w:pPr>
            <w:r w:rsidRPr="003C0C72">
              <w:rPr>
                <w:rFonts w:ascii="Arial" w:hAnsi="Arial" w:cs="Arial"/>
                <w:b/>
                <w:bCs/>
              </w:rPr>
              <w:t>Key Working Relationships</w:t>
            </w:r>
          </w:p>
        </w:tc>
        <w:tc>
          <w:tcPr>
            <w:tcW w:w="8222" w:type="dxa"/>
          </w:tcPr>
          <w:p w14:paraId="60CDD87D" w14:textId="7AE9FE18" w:rsidR="00003CA4" w:rsidRPr="00953396" w:rsidRDefault="00003CA4" w:rsidP="00895338">
            <w:pPr>
              <w:jc w:val="both"/>
              <w:rPr>
                <w:rFonts w:ascii="Arial" w:hAnsi="Arial" w:cs="Arial"/>
                <w:iCs/>
              </w:rPr>
            </w:pPr>
            <w:r w:rsidRPr="00953396">
              <w:rPr>
                <w:rFonts w:ascii="Arial" w:hAnsi="Arial" w:cs="Arial"/>
                <w:iCs/>
              </w:rPr>
              <w:t xml:space="preserve">The post holder will be a member of the </w:t>
            </w:r>
            <w:r w:rsidR="00F77233" w:rsidRPr="00953396">
              <w:rPr>
                <w:rFonts w:ascii="Arial" w:hAnsi="Arial" w:cs="Arial"/>
                <w:iCs/>
              </w:rPr>
              <w:t>Office of the CCO</w:t>
            </w:r>
            <w:r w:rsidRPr="00953396">
              <w:rPr>
                <w:rFonts w:ascii="Arial" w:hAnsi="Arial" w:cs="Arial"/>
                <w:iCs/>
              </w:rPr>
              <w:t xml:space="preserve"> (</w:t>
            </w:r>
            <w:r w:rsidR="00F77233" w:rsidRPr="00953396">
              <w:rPr>
                <w:rFonts w:ascii="Arial" w:hAnsi="Arial" w:cs="Arial"/>
                <w:iCs/>
              </w:rPr>
              <w:t>OOCCO</w:t>
            </w:r>
            <w:r w:rsidRPr="00953396">
              <w:rPr>
                <w:rFonts w:ascii="Arial" w:hAnsi="Arial" w:cs="Arial"/>
                <w:iCs/>
              </w:rPr>
              <w:t>), and will work with the</w:t>
            </w:r>
            <w:r w:rsidR="00B93E77">
              <w:rPr>
                <w:rFonts w:ascii="Arial" w:hAnsi="Arial" w:cs="Arial"/>
                <w:iCs/>
              </w:rPr>
              <w:t xml:space="preserve"> CCO, National</w:t>
            </w:r>
            <w:r w:rsidRPr="00953396">
              <w:rPr>
                <w:rFonts w:ascii="Arial" w:hAnsi="Arial" w:cs="Arial"/>
                <w:iCs/>
              </w:rPr>
              <w:t xml:space="preserve"> Director of the </w:t>
            </w:r>
            <w:r w:rsidR="00F77233" w:rsidRPr="00953396">
              <w:rPr>
                <w:rFonts w:ascii="Arial" w:hAnsi="Arial" w:cs="Arial"/>
                <w:iCs/>
              </w:rPr>
              <w:t>OOCCO</w:t>
            </w:r>
            <w:r w:rsidR="001B091A" w:rsidRPr="00953396">
              <w:rPr>
                <w:rFonts w:ascii="Arial" w:hAnsi="Arial" w:cs="Arial"/>
                <w:iCs/>
              </w:rPr>
              <w:t>, General Manager, Programme Leads</w:t>
            </w:r>
            <w:r w:rsidRPr="00953396">
              <w:rPr>
                <w:rFonts w:ascii="Arial" w:hAnsi="Arial" w:cs="Arial"/>
                <w:iCs/>
              </w:rPr>
              <w:t xml:space="preserve"> and other </w:t>
            </w:r>
            <w:r w:rsidR="001B091A" w:rsidRPr="00953396">
              <w:rPr>
                <w:rFonts w:ascii="Arial" w:hAnsi="Arial" w:cs="Arial"/>
                <w:iCs/>
              </w:rPr>
              <w:t>team members</w:t>
            </w:r>
            <w:r w:rsidRPr="00953396">
              <w:rPr>
                <w:rFonts w:ascii="Arial" w:hAnsi="Arial" w:cs="Arial"/>
                <w:iCs/>
              </w:rPr>
              <w:t xml:space="preserve"> in meeting the aims and objectives of the unit.</w:t>
            </w:r>
          </w:p>
          <w:p w14:paraId="12F072A4" w14:textId="2D6AB627" w:rsidR="00003CA4" w:rsidRPr="00953396" w:rsidRDefault="00003CA4" w:rsidP="00895338">
            <w:pPr>
              <w:jc w:val="both"/>
              <w:rPr>
                <w:rFonts w:ascii="Arial" w:hAnsi="Arial" w:cs="Arial"/>
                <w:iCs/>
              </w:rPr>
            </w:pPr>
          </w:p>
          <w:p w14:paraId="71DAAEF6" w14:textId="7D376E6F" w:rsidR="00003CA4" w:rsidRPr="00953396" w:rsidRDefault="00003CA4" w:rsidP="00895338">
            <w:pPr>
              <w:jc w:val="both"/>
              <w:rPr>
                <w:rFonts w:ascii="Arial" w:hAnsi="Arial" w:cs="Arial"/>
                <w:iCs/>
              </w:rPr>
            </w:pPr>
            <w:r w:rsidRPr="00953396">
              <w:rPr>
                <w:rFonts w:ascii="Arial" w:hAnsi="Arial" w:cs="Arial"/>
                <w:iCs/>
              </w:rPr>
              <w:t>Additionally, the Grade VII</w:t>
            </w:r>
            <w:r w:rsidR="008A7839" w:rsidRPr="00953396">
              <w:rPr>
                <w:rFonts w:ascii="Arial" w:hAnsi="Arial" w:cs="Arial"/>
                <w:iCs/>
              </w:rPr>
              <w:t>I</w:t>
            </w:r>
            <w:r w:rsidRPr="00953396">
              <w:rPr>
                <w:rFonts w:ascii="Arial" w:hAnsi="Arial" w:cs="Arial"/>
                <w:iCs/>
              </w:rPr>
              <w:t xml:space="preserve"> will work closely with other key stakeholder</w:t>
            </w:r>
            <w:r w:rsidR="00B93E77">
              <w:rPr>
                <w:rFonts w:ascii="Arial" w:hAnsi="Arial" w:cs="Arial"/>
                <w:iCs/>
              </w:rPr>
              <w:t>s</w:t>
            </w:r>
            <w:r w:rsidRPr="00953396">
              <w:rPr>
                <w:rFonts w:ascii="Arial" w:hAnsi="Arial" w:cs="Arial"/>
                <w:iCs/>
              </w:rPr>
              <w:t xml:space="preserve"> with regard to the daily workload of the unit. They will develop and maintain positive working relationships with key stakeholders, both internal and external to the HSE:</w:t>
            </w:r>
          </w:p>
          <w:p w14:paraId="5E8124B1" w14:textId="382FBE4B" w:rsidR="00A85E25" w:rsidRPr="00953396" w:rsidRDefault="00A85E25" w:rsidP="00895338">
            <w:pPr>
              <w:jc w:val="both"/>
              <w:rPr>
                <w:rFonts w:ascii="Arial" w:hAnsi="Arial" w:cs="Arial"/>
                <w:iCs/>
              </w:rPr>
            </w:pPr>
          </w:p>
          <w:p w14:paraId="58F4908C" w14:textId="1E7097CF" w:rsidR="00F24E25" w:rsidRPr="00953396" w:rsidRDefault="00F24E25" w:rsidP="00895338">
            <w:pPr>
              <w:pStyle w:val="ListParagraph"/>
              <w:numPr>
                <w:ilvl w:val="0"/>
                <w:numId w:val="16"/>
              </w:numPr>
              <w:jc w:val="both"/>
              <w:rPr>
                <w:rFonts w:ascii="Arial" w:hAnsi="Arial" w:cs="Arial"/>
                <w:iCs/>
              </w:rPr>
            </w:pPr>
            <w:r w:rsidRPr="00953396">
              <w:rPr>
                <w:rFonts w:ascii="Arial" w:hAnsi="Arial" w:cs="Arial"/>
                <w:iCs/>
              </w:rPr>
              <w:t>Division of the CCO;</w:t>
            </w:r>
          </w:p>
          <w:p w14:paraId="395A2C1E" w14:textId="77777777" w:rsidR="00F24E25" w:rsidRPr="00953396" w:rsidRDefault="00F24E25" w:rsidP="00895338">
            <w:pPr>
              <w:pStyle w:val="ListParagraph"/>
              <w:numPr>
                <w:ilvl w:val="0"/>
                <w:numId w:val="16"/>
              </w:numPr>
              <w:jc w:val="both"/>
              <w:rPr>
                <w:rFonts w:ascii="Arial" w:hAnsi="Arial" w:cs="Arial"/>
                <w:iCs/>
              </w:rPr>
            </w:pPr>
            <w:r w:rsidRPr="00953396">
              <w:rPr>
                <w:rFonts w:ascii="Arial" w:hAnsi="Arial" w:cs="Arial"/>
                <w:iCs/>
              </w:rPr>
              <w:t>Integrated Operations;</w:t>
            </w:r>
          </w:p>
          <w:p w14:paraId="535B4BE5" w14:textId="08B18CBB" w:rsidR="00F24E25" w:rsidRPr="00953396" w:rsidRDefault="00F24E25" w:rsidP="00895338">
            <w:pPr>
              <w:pStyle w:val="ListParagraph"/>
              <w:numPr>
                <w:ilvl w:val="0"/>
                <w:numId w:val="16"/>
              </w:numPr>
              <w:jc w:val="both"/>
              <w:rPr>
                <w:rFonts w:ascii="Arial" w:hAnsi="Arial" w:cs="Arial"/>
                <w:iCs/>
              </w:rPr>
            </w:pPr>
            <w:r w:rsidRPr="00953396">
              <w:rPr>
                <w:rFonts w:ascii="Arial" w:hAnsi="Arial" w:cs="Arial"/>
                <w:iCs/>
              </w:rPr>
              <w:t xml:space="preserve">The CEO and </w:t>
            </w:r>
            <w:r w:rsidR="007B694E" w:rsidRPr="00953396">
              <w:rPr>
                <w:rFonts w:ascii="Arial" w:hAnsi="Arial" w:cs="Arial"/>
                <w:iCs/>
              </w:rPr>
              <w:t xml:space="preserve">HSE </w:t>
            </w:r>
            <w:r w:rsidRPr="00953396">
              <w:rPr>
                <w:rFonts w:ascii="Arial" w:hAnsi="Arial" w:cs="Arial"/>
                <w:iCs/>
              </w:rPr>
              <w:t xml:space="preserve">Board Offices;  </w:t>
            </w:r>
          </w:p>
          <w:p w14:paraId="707B7797" w14:textId="77777777" w:rsidR="00F24E25" w:rsidRPr="00953396" w:rsidRDefault="00F24E25" w:rsidP="00895338">
            <w:pPr>
              <w:pStyle w:val="ListParagraph"/>
              <w:numPr>
                <w:ilvl w:val="0"/>
                <w:numId w:val="16"/>
              </w:numPr>
              <w:jc w:val="both"/>
              <w:rPr>
                <w:rFonts w:ascii="Arial" w:hAnsi="Arial" w:cs="Arial"/>
                <w:iCs/>
              </w:rPr>
            </w:pPr>
            <w:r w:rsidRPr="00953396">
              <w:rPr>
                <w:rFonts w:ascii="Arial" w:hAnsi="Arial" w:cs="Arial"/>
                <w:iCs/>
              </w:rPr>
              <w:t xml:space="preserve">Parliamentary Affairs Office; </w:t>
            </w:r>
          </w:p>
          <w:p w14:paraId="4BA7CF2B" w14:textId="4B37CA72" w:rsidR="00F24E25" w:rsidRDefault="00F24E25" w:rsidP="00895338">
            <w:pPr>
              <w:pStyle w:val="ListParagraph"/>
              <w:numPr>
                <w:ilvl w:val="0"/>
                <w:numId w:val="16"/>
              </w:numPr>
              <w:jc w:val="both"/>
              <w:rPr>
                <w:rFonts w:ascii="Arial" w:hAnsi="Arial" w:cs="Arial"/>
                <w:iCs/>
              </w:rPr>
            </w:pPr>
            <w:r w:rsidRPr="00953396">
              <w:rPr>
                <w:rFonts w:ascii="Arial" w:hAnsi="Arial" w:cs="Arial"/>
                <w:iCs/>
              </w:rPr>
              <w:t xml:space="preserve">IT and Data Controls; </w:t>
            </w:r>
          </w:p>
          <w:p w14:paraId="365E56E0" w14:textId="5FB46160" w:rsidR="00B93E77" w:rsidRPr="00953396" w:rsidRDefault="00B93E77" w:rsidP="00895338">
            <w:pPr>
              <w:pStyle w:val="ListParagraph"/>
              <w:numPr>
                <w:ilvl w:val="0"/>
                <w:numId w:val="16"/>
              </w:numPr>
              <w:jc w:val="both"/>
              <w:rPr>
                <w:rFonts w:ascii="Arial" w:hAnsi="Arial" w:cs="Arial"/>
                <w:iCs/>
              </w:rPr>
            </w:pPr>
            <w:r>
              <w:rPr>
                <w:rFonts w:ascii="Arial" w:hAnsi="Arial" w:cs="Arial"/>
                <w:iCs/>
              </w:rPr>
              <w:t xml:space="preserve">National HR; </w:t>
            </w:r>
          </w:p>
          <w:p w14:paraId="0CFC2255" w14:textId="41C7D5A4" w:rsidR="00F24E25" w:rsidRPr="00953396" w:rsidRDefault="00F24E25" w:rsidP="00895338">
            <w:pPr>
              <w:pStyle w:val="ListParagraph"/>
              <w:numPr>
                <w:ilvl w:val="0"/>
                <w:numId w:val="16"/>
              </w:numPr>
              <w:jc w:val="both"/>
              <w:rPr>
                <w:rFonts w:ascii="Arial" w:hAnsi="Arial" w:cs="Arial"/>
                <w:iCs/>
              </w:rPr>
            </w:pPr>
            <w:r w:rsidRPr="00953396">
              <w:rPr>
                <w:rFonts w:ascii="Arial" w:hAnsi="Arial" w:cs="Arial"/>
                <w:iCs/>
              </w:rPr>
              <w:t>Procurement</w:t>
            </w:r>
            <w:r w:rsidR="00003CA4" w:rsidRPr="00953396">
              <w:rPr>
                <w:rFonts w:ascii="Arial" w:hAnsi="Arial" w:cs="Arial"/>
                <w:iCs/>
              </w:rPr>
              <w:t>;</w:t>
            </w:r>
          </w:p>
          <w:p w14:paraId="219D7DDF" w14:textId="77777777" w:rsidR="00483E41" w:rsidRPr="00483E41" w:rsidRDefault="00F24E25" w:rsidP="00895338">
            <w:pPr>
              <w:pStyle w:val="ListParagraph"/>
              <w:numPr>
                <w:ilvl w:val="0"/>
                <w:numId w:val="17"/>
              </w:numPr>
              <w:jc w:val="both"/>
              <w:rPr>
                <w:rFonts w:ascii="Arial" w:hAnsi="Arial" w:cs="Arial"/>
                <w:b/>
                <w:iCs/>
              </w:rPr>
            </w:pPr>
            <w:r w:rsidRPr="00953396">
              <w:rPr>
                <w:rFonts w:ascii="Arial" w:hAnsi="Arial" w:cs="Arial"/>
                <w:iCs/>
              </w:rPr>
              <w:t>Department of Health;</w:t>
            </w:r>
          </w:p>
          <w:p w14:paraId="3FBDC70F" w14:textId="23E7ECC9" w:rsidR="00F24E25" w:rsidRPr="00483E41" w:rsidRDefault="00483E41" w:rsidP="00895338">
            <w:pPr>
              <w:pStyle w:val="ListParagraph"/>
              <w:numPr>
                <w:ilvl w:val="0"/>
                <w:numId w:val="17"/>
              </w:numPr>
              <w:jc w:val="both"/>
              <w:rPr>
                <w:rFonts w:ascii="Arial" w:hAnsi="Arial" w:cs="Arial"/>
                <w:b/>
                <w:iCs/>
              </w:rPr>
            </w:pPr>
            <w:r w:rsidRPr="00953396">
              <w:rPr>
                <w:rFonts w:ascii="Arial" w:hAnsi="Arial" w:cs="Arial"/>
                <w:iCs/>
              </w:rPr>
              <w:t>National Clinical Programmes</w:t>
            </w:r>
            <w:r w:rsidR="00F24E25" w:rsidRPr="00953396">
              <w:rPr>
                <w:rFonts w:ascii="Arial" w:hAnsi="Arial" w:cs="Arial"/>
                <w:iCs/>
              </w:rPr>
              <w:t xml:space="preserve"> </w:t>
            </w:r>
          </w:p>
          <w:p w14:paraId="1373AA26" w14:textId="57532016" w:rsidR="00483E41" w:rsidRPr="00953396" w:rsidRDefault="00483E41" w:rsidP="00895338">
            <w:pPr>
              <w:pStyle w:val="ListParagraph"/>
              <w:numPr>
                <w:ilvl w:val="0"/>
                <w:numId w:val="17"/>
              </w:numPr>
              <w:jc w:val="both"/>
              <w:rPr>
                <w:rFonts w:ascii="Arial" w:hAnsi="Arial" w:cs="Arial"/>
                <w:b/>
                <w:iCs/>
              </w:rPr>
            </w:pPr>
            <w:r w:rsidRPr="00953396">
              <w:rPr>
                <w:rFonts w:ascii="Arial" w:hAnsi="Arial" w:cs="Arial"/>
                <w:iCs/>
              </w:rPr>
              <w:t>Programme Management Support</w:t>
            </w:r>
          </w:p>
          <w:p w14:paraId="527755D8" w14:textId="6936C705" w:rsidR="00F24E25" w:rsidRPr="00953396" w:rsidRDefault="00F24E25" w:rsidP="00B65386">
            <w:pPr>
              <w:pStyle w:val="ListParagraph"/>
              <w:jc w:val="both"/>
              <w:rPr>
                <w:rFonts w:ascii="Arial" w:hAnsi="Arial" w:cs="Arial"/>
                <w:iCs/>
              </w:rPr>
            </w:pPr>
          </w:p>
        </w:tc>
      </w:tr>
      <w:tr w:rsidR="003C0C72" w:rsidRPr="003C0C72" w14:paraId="701717E9" w14:textId="77777777" w:rsidTr="0038468E">
        <w:tc>
          <w:tcPr>
            <w:tcW w:w="2281" w:type="dxa"/>
          </w:tcPr>
          <w:p w14:paraId="56DC7E88" w14:textId="77777777" w:rsidR="00F24E25" w:rsidRPr="003C0C72" w:rsidRDefault="00F24E25" w:rsidP="00895338">
            <w:pPr>
              <w:jc w:val="both"/>
              <w:rPr>
                <w:rFonts w:ascii="Arial" w:hAnsi="Arial" w:cs="Arial"/>
                <w:b/>
                <w:bCs/>
              </w:rPr>
            </w:pPr>
            <w:r w:rsidRPr="003C0C72">
              <w:rPr>
                <w:rFonts w:ascii="Arial" w:hAnsi="Arial" w:cs="Arial"/>
                <w:b/>
                <w:bCs/>
              </w:rPr>
              <w:t xml:space="preserve">Purpose of the Post </w:t>
            </w:r>
          </w:p>
          <w:p w14:paraId="45415494" w14:textId="4D086A22" w:rsidR="00F24E25" w:rsidRPr="003C0C72" w:rsidRDefault="00F24E25" w:rsidP="00895338">
            <w:pPr>
              <w:jc w:val="both"/>
              <w:rPr>
                <w:rFonts w:ascii="Arial" w:hAnsi="Arial" w:cs="Arial"/>
                <w:b/>
                <w:bCs/>
              </w:rPr>
            </w:pPr>
          </w:p>
        </w:tc>
        <w:tc>
          <w:tcPr>
            <w:tcW w:w="8222" w:type="dxa"/>
          </w:tcPr>
          <w:p w14:paraId="258A431D" w14:textId="7DE6276C" w:rsidR="00837FBB" w:rsidRPr="00953396" w:rsidRDefault="00837FBB" w:rsidP="00837FBB">
            <w:pPr>
              <w:rPr>
                <w:rFonts w:ascii="Arial" w:hAnsi="Arial" w:cs="Arial"/>
                <w:iCs/>
              </w:rPr>
            </w:pPr>
            <w:r w:rsidRPr="00953396">
              <w:rPr>
                <w:rFonts w:ascii="Arial" w:hAnsi="Arial" w:cs="Arial"/>
                <w:iCs/>
              </w:rPr>
              <w:t xml:space="preserve">This post is pivotal within the structure of the Office of the </w:t>
            </w:r>
            <w:r w:rsidR="007F020F" w:rsidRPr="00953396">
              <w:rPr>
                <w:rFonts w:ascii="Arial" w:hAnsi="Arial" w:cs="Arial"/>
                <w:iCs/>
              </w:rPr>
              <w:t>CCO</w:t>
            </w:r>
            <w:r w:rsidRPr="00953396">
              <w:rPr>
                <w:rFonts w:ascii="Arial" w:hAnsi="Arial" w:cs="Arial"/>
                <w:iCs/>
              </w:rPr>
              <w:t xml:space="preserve"> It encompasses both managerial and administrative responsibilities. </w:t>
            </w:r>
          </w:p>
          <w:p w14:paraId="443D725F" w14:textId="77777777" w:rsidR="00837FBB" w:rsidRPr="00953396" w:rsidRDefault="00837FBB" w:rsidP="00837FBB">
            <w:pPr>
              <w:rPr>
                <w:rFonts w:ascii="Arial" w:hAnsi="Arial" w:cs="Arial"/>
                <w:iCs/>
              </w:rPr>
            </w:pPr>
          </w:p>
          <w:p w14:paraId="04598141" w14:textId="6952F586" w:rsidR="00837FBB" w:rsidRPr="00953396" w:rsidRDefault="00837FBB" w:rsidP="00837FBB">
            <w:pPr>
              <w:rPr>
                <w:rFonts w:ascii="Arial" w:hAnsi="Arial" w:cs="Arial"/>
                <w:iCs/>
              </w:rPr>
            </w:pPr>
            <w:r w:rsidRPr="00953396">
              <w:rPr>
                <w:rFonts w:ascii="Arial" w:hAnsi="Arial" w:cs="Arial"/>
                <w:iCs/>
              </w:rPr>
              <w:t xml:space="preserve">The purpose of the post is to provide high level management and administrative support in the office of the </w:t>
            </w:r>
            <w:r w:rsidR="007F020F" w:rsidRPr="00953396">
              <w:rPr>
                <w:rFonts w:ascii="Arial" w:hAnsi="Arial" w:cs="Arial"/>
                <w:iCs/>
              </w:rPr>
              <w:t>CCO</w:t>
            </w:r>
            <w:r w:rsidRPr="00953396">
              <w:rPr>
                <w:rFonts w:ascii="Arial" w:hAnsi="Arial" w:cs="Arial"/>
                <w:iCs/>
              </w:rPr>
              <w:t xml:space="preserve">.  </w:t>
            </w:r>
          </w:p>
          <w:p w14:paraId="7656841C" w14:textId="7A192E66" w:rsidR="00744A80" w:rsidRPr="00953396" w:rsidRDefault="00744A80" w:rsidP="00787875">
            <w:pPr>
              <w:rPr>
                <w:rFonts w:ascii="Arial" w:hAnsi="Arial" w:cs="Arial"/>
                <w:b/>
                <w:iCs/>
              </w:rPr>
            </w:pPr>
          </w:p>
        </w:tc>
      </w:tr>
      <w:tr w:rsidR="00837FBB" w:rsidRPr="003C0C72" w14:paraId="4646397A" w14:textId="77777777" w:rsidTr="0038468E">
        <w:tc>
          <w:tcPr>
            <w:tcW w:w="2281" w:type="dxa"/>
          </w:tcPr>
          <w:p w14:paraId="0866C659" w14:textId="38C55F8F" w:rsidR="00837FBB" w:rsidRPr="003C0C72" w:rsidRDefault="00837FBB" w:rsidP="00837FBB">
            <w:pPr>
              <w:jc w:val="both"/>
              <w:rPr>
                <w:rFonts w:ascii="Arial" w:hAnsi="Arial" w:cs="Arial"/>
                <w:b/>
                <w:bCs/>
              </w:rPr>
            </w:pPr>
            <w:r w:rsidRPr="003C0C72">
              <w:rPr>
                <w:rFonts w:ascii="Arial" w:hAnsi="Arial" w:cs="Arial"/>
                <w:b/>
                <w:bCs/>
              </w:rPr>
              <w:t>Principal Duties and Re</w:t>
            </w:r>
            <w:r>
              <w:rPr>
                <w:rFonts w:ascii="Arial" w:hAnsi="Arial" w:cs="Arial"/>
                <w:b/>
                <w:bCs/>
              </w:rPr>
              <w:t>spo</w:t>
            </w:r>
            <w:r w:rsidRPr="003C0C72">
              <w:rPr>
                <w:rFonts w:ascii="Arial" w:hAnsi="Arial" w:cs="Arial"/>
                <w:b/>
                <w:bCs/>
              </w:rPr>
              <w:t>nsibilities</w:t>
            </w:r>
          </w:p>
          <w:p w14:paraId="62486C05" w14:textId="77777777" w:rsidR="00837FBB" w:rsidRPr="003C0C72" w:rsidRDefault="00837FBB" w:rsidP="00837FBB">
            <w:pPr>
              <w:jc w:val="both"/>
              <w:rPr>
                <w:rFonts w:ascii="Arial" w:hAnsi="Arial" w:cs="Arial"/>
                <w:b/>
                <w:bCs/>
              </w:rPr>
            </w:pPr>
          </w:p>
        </w:tc>
        <w:tc>
          <w:tcPr>
            <w:tcW w:w="8222" w:type="dxa"/>
          </w:tcPr>
          <w:p w14:paraId="74F4806E" w14:textId="77777777" w:rsidR="00837FBB" w:rsidRPr="00953396" w:rsidRDefault="00837FBB" w:rsidP="00837FBB">
            <w:pPr>
              <w:jc w:val="both"/>
              <w:rPr>
                <w:rFonts w:ascii="Arial" w:hAnsi="Arial" w:cs="Arial"/>
              </w:rPr>
            </w:pPr>
            <w:r w:rsidRPr="00953396">
              <w:rPr>
                <w:rFonts w:ascii="Arial" w:hAnsi="Arial" w:cs="Arial"/>
              </w:rPr>
              <w:t xml:space="preserve">The following are the key duties and responsibilities: </w:t>
            </w:r>
          </w:p>
          <w:p w14:paraId="62F00155" w14:textId="77777777" w:rsidR="00837FBB" w:rsidRPr="00953396" w:rsidRDefault="00837FBB" w:rsidP="00837FBB">
            <w:pPr>
              <w:jc w:val="both"/>
              <w:rPr>
                <w:rFonts w:ascii="Arial" w:hAnsi="Arial" w:cs="Arial"/>
                <w:b/>
                <w:bCs/>
              </w:rPr>
            </w:pPr>
          </w:p>
          <w:p w14:paraId="2C700002" w14:textId="5730D33A" w:rsidR="00837FBB" w:rsidRPr="00953396" w:rsidRDefault="00787875" w:rsidP="00837FBB">
            <w:pPr>
              <w:jc w:val="both"/>
              <w:rPr>
                <w:rFonts w:ascii="Arial" w:hAnsi="Arial" w:cs="Arial"/>
                <w:b/>
                <w:bCs/>
                <w:u w:val="single"/>
              </w:rPr>
            </w:pPr>
            <w:r w:rsidRPr="00953396">
              <w:rPr>
                <w:rFonts w:ascii="Arial" w:hAnsi="Arial" w:cs="Arial"/>
                <w:b/>
                <w:bCs/>
                <w:u w:val="single"/>
              </w:rPr>
              <w:t xml:space="preserve">Office Management / </w:t>
            </w:r>
            <w:r w:rsidR="00837FBB" w:rsidRPr="00953396">
              <w:rPr>
                <w:rFonts w:ascii="Arial" w:hAnsi="Arial" w:cs="Arial"/>
                <w:b/>
                <w:bCs/>
                <w:u w:val="single"/>
              </w:rPr>
              <w:t>Administration:</w:t>
            </w:r>
          </w:p>
          <w:p w14:paraId="43438811" w14:textId="77777777" w:rsidR="009F78A6" w:rsidRPr="00953396" w:rsidRDefault="009F78A6" w:rsidP="00483E41">
            <w:pPr>
              <w:numPr>
                <w:ilvl w:val="0"/>
                <w:numId w:val="26"/>
              </w:numPr>
              <w:jc w:val="both"/>
              <w:rPr>
                <w:rFonts w:ascii="Arial" w:hAnsi="Arial" w:cs="Arial"/>
                <w:lang w:val="en-IE"/>
              </w:rPr>
            </w:pPr>
            <w:r w:rsidRPr="00953396">
              <w:rPr>
                <w:rFonts w:ascii="Arial" w:hAnsi="Arial" w:cs="Arial"/>
                <w:lang w:val="en-IE"/>
              </w:rPr>
              <w:t>Lead, manage and develop administrative and support staff within a high</w:t>
            </w:r>
            <w:r w:rsidRPr="00953396">
              <w:rPr>
                <w:rFonts w:ascii="Arial" w:hAnsi="Arial" w:cs="Arial"/>
                <w:lang w:val="en-IE"/>
              </w:rPr>
              <w:noBreakHyphen/>
              <w:t>performing team environment, with clear accountability for day-to-day operations.</w:t>
            </w:r>
          </w:p>
          <w:p w14:paraId="10C7DF54" w14:textId="77777777" w:rsidR="009F78A6" w:rsidRPr="00953396" w:rsidRDefault="009F78A6" w:rsidP="00483E41">
            <w:pPr>
              <w:numPr>
                <w:ilvl w:val="0"/>
                <w:numId w:val="26"/>
              </w:numPr>
              <w:jc w:val="both"/>
              <w:rPr>
                <w:rFonts w:ascii="Arial" w:hAnsi="Arial" w:cs="Arial"/>
                <w:lang w:val="en-IE"/>
              </w:rPr>
            </w:pPr>
            <w:r w:rsidRPr="00953396">
              <w:rPr>
                <w:rFonts w:ascii="Arial" w:hAnsi="Arial" w:cs="Arial"/>
                <w:lang w:val="en-IE"/>
              </w:rPr>
              <w:t xml:space="preserve">Plan, prioritise and allocate workloads to ensure efficient service delivery in a high-demand environment. </w:t>
            </w:r>
          </w:p>
          <w:p w14:paraId="5ECF4340" w14:textId="77777777" w:rsidR="009F78A6" w:rsidRPr="0070586A" w:rsidRDefault="009F78A6" w:rsidP="00483E41">
            <w:pPr>
              <w:pStyle w:val="ListParagraph"/>
              <w:numPr>
                <w:ilvl w:val="0"/>
                <w:numId w:val="26"/>
              </w:numPr>
              <w:jc w:val="both"/>
              <w:rPr>
                <w:rFonts w:ascii="Arial" w:hAnsi="Arial" w:cs="Arial"/>
                <w:lang w:val="en-IE"/>
              </w:rPr>
            </w:pPr>
            <w:r w:rsidRPr="0070586A">
              <w:rPr>
                <w:rFonts w:ascii="Arial" w:hAnsi="Arial" w:cs="Arial"/>
                <w:lang w:val="en-IE"/>
              </w:rPr>
              <w:t xml:space="preserve">Foster a positive, collaborative and high-performance culture, with a focus on staff wellbeing, engagement and continuous improvement. </w:t>
            </w:r>
          </w:p>
          <w:p w14:paraId="5053CEC2" w14:textId="77777777" w:rsidR="009F78A6" w:rsidRPr="00953396" w:rsidRDefault="009F78A6" w:rsidP="00483E41">
            <w:pPr>
              <w:numPr>
                <w:ilvl w:val="0"/>
                <w:numId w:val="26"/>
              </w:numPr>
              <w:jc w:val="both"/>
              <w:rPr>
                <w:rFonts w:ascii="Arial" w:hAnsi="Arial" w:cs="Arial"/>
                <w:lang w:val="en-IE"/>
              </w:rPr>
            </w:pPr>
            <w:r w:rsidRPr="00953396">
              <w:rPr>
                <w:rFonts w:ascii="Arial" w:hAnsi="Arial" w:cs="Arial"/>
                <w:lang w:val="en-IE"/>
              </w:rPr>
              <w:t xml:space="preserve">Manage staff performance effectively, addressing underperformance promptly and constructively. </w:t>
            </w:r>
          </w:p>
          <w:p w14:paraId="352DEAAF" w14:textId="4AB54466" w:rsidR="00787875" w:rsidRPr="00953396" w:rsidRDefault="00787875" w:rsidP="00483E41">
            <w:pPr>
              <w:numPr>
                <w:ilvl w:val="0"/>
                <w:numId w:val="26"/>
              </w:numPr>
              <w:jc w:val="both"/>
              <w:rPr>
                <w:rFonts w:ascii="Arial" w:hAnsi="Arial" w:cs="Arial"/>
                <w:lang w:val="en-IE"/>
              </w:rPr>
            </w:pPr>
            <w:r w:rsidRPr="00953396">
              <w:rPr>
                <w:rFonts w:ascii="Arial" w:hAnsi="Arial" w:cs="Arial"/>
                <w:lang w:val="en-IE"/>
              </w:rPr>
              <w:t xml:space="preserve">Lead and oversee the administrative function of the </w:t>
            </w:r>
            <w:proofErr w:type="spellStart"/>
            <w:r w:rsidRPr="00953396">
              <w:rPr>
                <w:rFonts w:ascii="Arial" w:hAnsi="Arial" w:cs="Arial"/>
                <w:lang w:val="en-IE"/>
              </w:rPr>
              <w:t>OoCCO</w:t>
            </w:r>
            <w:proofErr w:type="spellEnd"/>
            <w:r w:rsidRPr="00953396">
              <w:rPr>
                <w:rFonts w:ascii="Arial" w:hAnsi="Arial" w:cs="Arial"/>
                <w:lang w:val="en-IE"/>
              </w:rPr>
              <w:t xml:space="preserve">, coordination of priorities, delegation of work across the team and organisation of key activities. </w:t>
            </w:r>
          </w:p>
          <w:p w14:paraId="2EEE84FE" w14:textId="44DAA6A7" w:rsidR="00E60F35" w:rsidRPr="00953396" w:rsidRDefault="00787875" w:rsidP="00483E41">
            <w:pPr>
              <w:numPr>
                <w:ilvl w:val="0"/>
                <w:numId w:val="26"/>
              </w:numPr>
              <w:jc w:val="both"/>
              <w:rPr>
                <w:rFonts w:ascii="Arial" w:hAnsi="Arial" w:cs="Arial"/>
                <w:lang w:val="en-IE"/>
              </w:rPr>
            </w:pPr>
            <w:r w:rsidRPr="00953396">
              <w:rPr>
                <w:rFonts w:ascii="Arial" w:hAnsi="Arial" w:cs="Arial"/>
                <w:lang w:val="en-IE"/>
              </w:rPr>
              <w:t>Ensure the</w:t>
            </w:r>
            <w:r w:rsidR="00E60F35" w:rsidRPr="00953396">
              <w:rPr>
                <w:rFonts w:ascii="Arial" w:hAnsi="Arial" w:cs="Arial"/>
                <w:lang w:val="en-IE"/>
              </w:rPr>
              <w:t xml:space="preserve"> effective and timely flow of information across the </w:t>
            </w:r>
            <w:proofErr w:type="spellStart"/>
            <w:r w:rsidR="00E60F35" w:rsidRPr="00953396">
              <w:rPr>
                <w:rFonts w:ascii="Arial" w:hAnsi="Arial" w:cs="Arial"/>
                <w:lang w:val="en-IE"/>
              </w:rPr>
              <w:t>OoCCO</w:t>
            </w:r>
            <w:proofErr w:type="spellEnd"/>
            <w:r w:rsidR="00E60F35" w:rsidRPr="00953396">
              <w:rPr>
                <w:rFonts w:ascii="Arial" w:hAnsi="Arial" w:cs="Arial"/>
                <w:lang w:val="en-IE"/>
              </w:rPr>
              <w:t>, ensuring high</w:t>
            </w:r>
            <w:r w:rsidR="00E60F35" w:rsidRPr="00953396">
              <w:rPr>
                <w:rFonts w:ascii="Arial" w:hAnsi="Arial" w:cs="Arial"/>
                <w:lang w:val="en-IE"/>
              </w:rPr>
              <w:noBreakHyphen/>
              <w:t>volume outputs are managed within a fast</w:t>
            </w:r>
            <w:r w:rsidR="00E60F35" w:rsidRPr="00953396">
              <w:rPr>
                <w:rFonts w:ascii="Arial" w:hAnsi="Arial" w:cs="Arial"/>
                <w:lang w:val="en-IE"/>
              </w:rPr>
              <w:noBreakHyphen/>
              <w:t>paced, dynamic national office environment.</w:t>
            </w:r>
          </w:p>
          <w:p w14:paraId="740D9669" w14:textId="6F3765B8" w:rsidR="00837FBB" w:rsidRPr="00953396" w:rsidRDefault="00837FBB" w:rsidP="00483E41">
            <w:pPr>
              <w:numPr>
                <w:ilvl w:val="0"/>
                <w:numId w:val="26"/>
              </w:numPr>
              <w:jc w:val="both"/>
              <w:rPr>
                <w:rFonts w:ascii="Arial" w:hAnsi="Arial" w:cs="Arial"/>
              </w:rPr>
            </w:pPr>
            <w:r w:rsidRPr="00953396">
              <w:rPr>
                <w:rFonts w:ascii="Arial" w:hAnsi="Arial" w:cs="Arial"/>
              </w:rPr>
              <w:t>Co-ordinate and prepare responses to information requests on behalf of the</w:t>
            </w:r>
            <w:r w:rsidR="00787875" w:rsidRPr="00953396">
              <w:rPr>
                <w:rFonts w:ascii="Arial" w:hAnsi="Arial" w:cs="Arial"/>
              </w:rPr>
              <w:t xml:space="preserve"> ND</w:t>
            </w:r>
            <w:r w:rsidRPr="00953396">
              <w:rPr>
                <w:rFonts w:ascii="Arial" w:hAnsi="Arial" w:cs="Arial"/>
              </w:rPr>
              <w:t xml:space="preserve"> </w:t>
            </w:r>
            <w:proofErr w:type="spellStart"/>
            <w:r w:rsidR="008B6916" w:rsidRPr="00953396">
              <w:rPr>
                <w:rFonts w:ascii="Arial" w:hAnsi="Arial" w:cs="Arial"/>
              </w:rPr>
              <w:t>OoCCO</w:t>
            </w:r>
            <w:proofErr w:type="spellEnd"/>
            <w:r w:rsidRPr="00953396">
              <w:rPr>
                <w:rFonts w:ascii="Arial" w:hAnsi="Arial" w:cs="Arial"/>
              </w:rPr>
              <w:t xml:space="preserve"> ensuring deadlines are met.</w:t>
            </w:r>
          </w:p>
          <w:p w14:paraId="659193F3" w14:textId="77777777" w:rsidR="00E60F35" w:rsidRPr="00953396" w:rsidRDefault="00E60F35" w:rsidP="00483E41">
            <w:pPr>
              <w:numPr>
                <w:ilvl w:val="0"/>
                <w:numId w:val="26"/>
              </w:numPr>
              <w:jc w:val="both"/>
              <w:rPr>
                <w:rFonts w:ascii="Arial" w:hAnsi="Arial" w:cs="Arial"/>
                <w:lang w:val="en-IE"/>
              </w:rPr>
            </w:pPr>
            <w:r w:rsidRPr="00953396">
              <w:rPr>
                <w:rFonts w:ascii="Arial" w:hAnsi="Arial" w:cs="Arial"/>
                <w:lang w:val="en-IE"/>
              </w:rPr>
              <w:t>Lead and support the development of executive-level documentation, including business cases, strategies, briefing materials, reports, correspondence and presentations.</w:t>
            </w:r>
          </w:p>
          <w:p w14:paraId="44D3486F" w14:textId="5EF52F7A" w:rsidR="00837FBB" w:rsidRPr="00953396" w:rsidRDefault="00837FBB" w:rsidP="00483E41">
            <w:pPr>
              <w:numPr>
                <w:ilvl w:val="0"/>
                <w:numId w:val="26"/>
              </w:numPr>
              <w:jc w:val="both"/>
              <w:rPr>
                <w:rFonts w:ascii="Arial" w:hAnsi="Arial" w:cs="Arial"/>
              </w:rPr>
            </w:pPr>
            <w:r w:rsidRPr="00953396">
              <w:rPr>
                <w:rFonts w:ascii="Arial" w:hAnsi="Arial" w:cs="Arial"/>
              </w:rPr>
              <w:t>Execute assignments in a timely manner in accordance with agreed plans, budgets and deadlines.</w:t>
            </w:r>
          </w:p>
          <w:p w14:paraId="19451963" w14:textId="630F9C35" w:rsidR="00E60F35" w:rsidRPr="00953396" w:rsidRDefault="00B65386" w:rsidP="00483E41">
            <w:pPr>
              <w:numPr>
                <w:ilvl w:val="0"/>
                <w:numId w:val="26"/>
              </w:numPr>
              <w:jc w:val="both"/>
              <w:rPr>
                <w:rFonts w:ascii="Arial" w:hAnsi="Arial" w:cs="Arial"/>
                <w:lang w:val="en-IE"/>
              </w:rPr>
            </w:pPr>
            <w:r w:rsidRPr="00953396">
              <w:rPr>
                <w:rFonts w:ascii="Arial" w:hAnsi="Arial" w:cs="Arial"/>
                <w:lang w:val="en-IE"/>
              </w:rPr>
              <w:t>Support the CCO and / or National Director m</w:t>
            </w:r>
            <w:r w:rsidR="00E60F35" w:rsidRPr="00953396">
              <w:rPr>
                <w:rFonts w:ascii="Arial" w:hAnsi="Arial" w:cs="Arial"/>
                <w:lang w:val="en-IE"/>
              </w:rPr>
              <w:t>eetings, driving actions, follow-up and accountability for delivery.</w:t>
            </w:r>
          </w:p>
          <w:p w14:paraId="749461DB" w14:textId="77777777" w:rsidR="00837FBB" w:rsidRPr="00953396" w:rsidRDefault="00837FBB" w:rsidP="00483E41">
            <w:pPr>
              <w:numPr>
                <w:ilvl w:val="0"/>
                <w:numId w:val="26"/>
              </w:numPr>
              <w:jc w:val="both"/>
              <w:rPr>
                <w:rFonts w:ascii="Arial" w:hAnsi="Arial" w:cs="Arial"/>
              </w:rPr>
            </w:pPr>
            <w:r w:rsidRPr="00953396">
              <w:rPr>
                <w:rFonts w:ascii="Arial" w:hAnsi="Arial" w:cs="Arial"/>
              </w:rPr>
              <w:t>Providing analysis and regular timely reports on function activities and performance as required.</w:t>
            </w:r>
          </w:p>
          <w:p w14:paraId="5B369C41" w14:textId="6A5E81BC" w:rsidR="009F78A6" w:rsidRPr="00953396" w:rsidRDefault="009F78A6" w:rsidP="00483E41">
            <w:pPr>
              <w:numPr>
                <w:ilvl w:val="0"/>
                <w:numId w:val="26"/>
              </w:numPr>
              <w:jc w:val="both"/>
              <w:rPr>
                <w:rFonts w:ascii="Arial" w:hAnsi="Arial" w:cs="Arial"/>
              </w:rPr>
            </w:pPr>
            <w:r w:rsidRPr="00953396">
              <w:rPr>
                <w:rFonts w:ascii="Arial" w:hAnsi="Arial" w:cs="Arial"/>
              </w:rPr>
              <w:lastRenderedPageBreak/>
              <w:t>Oversee PQ’s, Representations, Complaints and FOI processes and ensure all activities are compliant with relevant legislation, governance and confidentiality requirements.</w:t>
            </w:r>
          </w:p>
          <w:p w14:paraId="0609044B" w14:textId="1C0AA537" w:rsidR="00837FBB" w:rsidRPr="00953396" w:rsidRDefault="00837FBB" w:rsidP="00483E41">
            <w:pPr>
              <w:numPr>
                <w:ilvl w:val="0"/>
                <w:numId w:val="26"/>
              </w:numPr>
              <w:rPr>
                <w:rFonts w:ascii="Arial" w:hAnsi="Arial" w:cs="Arial"/>
              </w:rPr>
            </w:pPr>
            <w:r w:rsidRPr="00953396">
              <w:rPr>
                <w:rFonts w:ascii="Arial" w:hAnsi="Arial" w:cs="Arial"/>
                <w:iCs/>
              </w:rPr>
              <w:t>Demonstrate pro-active commitment to all communications with internal and external stakeholders.</w:t>
            </w:r>
          </w:p>
          <w:p w14:paraId="36CA4A92" w14:textId="77777777" w:rsidR="00E60F35" w:rsidRPr="00953396" w:rsidRDefault="00E60F35" w:rsidP="00483E41">
            <w:pPr>
              <w:numPr>
                <w:ilvl w:val="0"/>
                <w:numId w:val="26"/>
              </w:numPr>
              <w:jc w:val="both"/>
              <w:rPr>
                <w:rFonts w:ascii="Arial" w:hAnsi="Arial" w:cs="Arial"/>
                <w:lang w:val="en-IE"/>
              </w:rPr>
            </w:pPr>
            <w:r w:rsidRPr="00953396">
              <w:rPr>
                <w:rFonts w:ascii="Arial" w:hAnsi="Arial" w:cs="Arial"/>
                <w:lang w:val="en-IE"/>
              </w:rPr>
              <w:t xml:space="preserve">Act as a representative of the </w:t>
            </w:r>
            <w:proofErr w:type="spellStart"/>
            <w:r w:rsidRPr="00953396">
              <w:rPr>
                <w:rFonts w:ascii="Arial" w:hAnsi="Arial" w:cs="Arial"/>
                <w:lang w:val="en-IE"/>
              </w:rPr>
              <w:t>OoCCO</w:t>
            </w:r>
            <w:proofErr w:type="spellEnd"/>
            <w:r w:rsidRPr="00953396">
              <w:rPr>
                <w:rFonts w:ascii="Arial" w:hAnsi="Arial" w:cs="Arial"/>
                <w:lang w:val="en-IE"/>
              </w:rPr>
              <w:t xml:space="preserve"> as required.</w:t>
            </w:r>
          </w:p>
          <w:p w14:paraId="440C58F9" w14:textId="77777777" w:rsidR="009F78A6" w:rsidRPr="00953396" w:rsidRDefault="009F78A6" w:rsidP="00483E41">
            <w:pPr>
              <w:numPr>
                <w:ilvl w:val="0"/>
                <w:numId w:val="26"/>
              </w:numPr>
              <w:jc w:val="both"/>
              <w:rPr>
                <w:rFonts w:ascii="Arial" w:hAnsi="Arial" w:cs="Arial"/>
                <w:lang w:val="en-IE"/>
              </w:rPr>
            </w:pPr>
            <w:r w:rsidRPr="00953396">
              <w:rPr>
                <w:rFonts w:ascii="Arial" w:hAnsi="Arial" w:cs="Arial"/>
                <w:lang w:val="en-IE"/>
              </w:rPr>
              <w:t xml:space="preserve">Engage with staff in performance achievement framework </w:t>
            </w:r>
          </w:p>
          <w:p w14:paraId="1808C326" w14:textId="5294A171" w:rsidR="009778A7" w:rsidRDefault="009F78A6" w:rsidP="00483E41">
            <w:pPr>
              <w:numPr>
                <w:ilvl w:val="0"/>
                <w:numId w:val="26"/>
              </w:numPr>
              <w:jc w:val="both"/>
              <w:rPr>
                <w:rFonts w:ascii="Arial" w:hAnsi="Arial" w:cs="Arial"/>
                <w:lang w:val="en-IE"/>
              </w:rPr>
            </w:pPr>
            <w:r w:rsidRPr="00953396">
              <w:rPr>
                <w:rFonts w:ascii="Arial" w:hAnsi="Arial" w:cs="Arial"/>
                <w:lang w:val="en-IE"/>
              </w:rPr>
              <w:t xml:space="preserve">Maintain effective communication through regular team engagement and staff </w:t>
            </w:r>
          </w:p>
          <w:p w14:paraId="1209744B" w14:textId="189E26D0" w:rsidR="009778A7" w:rsidRDefault="006B333C" w:rsidP="00483E41">
            <w:pPr>
              <w:numPr>
                <w:ilvl w:val="0"/>
                <w:numId w:val="26"/>
              </w:numPr>
              <w:jc w:val="both"/>
              <w:rPr>
                <w:rFonts w:ascii="Arial" w:hAnsi="Arial" w:cs="Arial"/>
                <w:lang w:val="en-IE"/>
              </w:rPr>
            </w:pPr>
            <w:r>
              <w:rPr>
                <w:rFonts w:ascii="Arial" w:hAnsi="Arial" w:cs="Arial"/>
                <w:lang w:val="en-IE"/>
              </w:rPr>
              <w:t>Develops and implements structured programmatic approach across area of assigned responsibly ensuring objectives and timelines are met</w:t>
            </w:r>
          </w:p>
          <w:p w14:paraId="5F9E00B3" w14:textId="77777777" w:rsidR="009778A7" w:rsidRPr="00953396" w:rsidRDefault="009778A7" w:rsidP="0070586A">
            <w:pPr>
              <w:jc w:val="both"/>
              <w:rPr>
                <w:rFonts w:ascii="Arial" w:hAnsi="Arial" w:cs="Arial"/>
                <w:lang w:val="en-IE"/>
              </w:rPr>
            </w:pPr>
          </w:p>
          <w:p w14:paraId="769EDFE5" w14:textId="77777777" w:rsidR="009F78A6" w:rsidRPr="00953396" w:rsidRDefault="009F78A6" w:rsidP="009F78A6">
            <w:pPr>
              <w:jc w:val="both"/>
              <w:rPr>
                <w:rFonts w:ascii="Arial" w:hAnsi="Arial" w:cs="Arial"/>
                <w:lang w:val="en-IE"/>
              </w:rPr>
            </w:pPr>
          </w:p>
          <w:p w14:paraId="73578FCF" w14:textId="77777777" w:rsidR="009F78A6" w:rsidRPr="00953396" w:rsidRDefault="009F78A6" w:rsidP="009F78A6">
            <w:pPr>
              <w:jc w:val="both"/>
              <w:rPr>
                <w:rFonts w:ascii="Arial" w:hAnsi="Arial" w:cs="Arial"/>
                <w:b/>
                <w:bCs/>
                <w:u w:val="single"/>
                <w:lang w:val="en-IE"/>
              </w:rPr>
            </w:pPr>
            <w:r w:rsidRPr="00953396">
              <w:rPr>
                <w:rFonts w:ascii="Arial" w:hAnsi="Arial" w:cs="Arial"/>
                <w:b/>
                <w:bCs/>
                <w:u w:val="single"/>
                <w:lang w:val="en-IE"/>
              </w:rPr>
              <w:t xml:space="preserve">Information Management </w:t>
            </w:r>
          </w:p>
          <w:p w14:paraId="7D4DA904" w14:textId="77777777" w:rsidR="009F78A6" w:rsidRPr="00953396" w:rsidRDefault="009F78A6" w:rsidP="00483E41">
            <w:pPr>
              <w:pStyle w:val="ListParagraph"/>
              <w:numPr>
                <w:ilvl w:val="0"/>
                <w:numId w:val="26"/>
              </w:numPr>
              <w:jc w:val="both"/>
              <w:rPr>
                <w:rFonts w:ascii="Arial" w:hAnsi="Arial" w:cs="Arial"/>
                <w:lang w:val="en-IE"/>
              </w:rPr>
            </w:pPr>
            <w:r w:rsidRPr="00953396">
              <w:rPr>
                <w:rFonts w:ascii="Arial" w:hAnsi="Arial" w:cs="Arial"/>
                <w:lang w:val="en-IE"/>
              </w:rPr>
              <w:t xml:space="preserve">Develop, implement and continuously improve efficient information management systems to support the operational and strategic needs of the of the </w:t>
            </w:r>
            <w:proofErr w:type="spellStart"/>
            <w:r w:rsidRPr="00953396">
              <w:rPr>
                <w:rFonts w:ascii="Arial" w:hAnsi="Arial" w:cs="Arial"/>
                <w:lang w:val="en-IE"/>
              </w:rPr>
              <w:t>OoCCO</w:t>
            </w:r>
            <w:proofErr w:type="spellEnd"/>
          </w:p>
          <w:p w14:paraId="480BC095" w14:textId="77777777" w:rsidR="009F78A6" w:rsidRPr="00953396" w:rsidRDefault="009F78A6" w:rsidP="00483E41">
            <w:pPr>
              <w:pStyle w:val="ListParagraph"/>
              <w:numPr>
                <w:ilvl w:val="0"/>
                <w:numId w:val="26"/>
              </w:numPr>
              <w:jc w:val="both"/>
              <w:rPr>
                <w:rFonts w:ascii="Arial" w:hAnsi="Arial" w:cs="Arial"/>
                <w:lang w:val="en-IE"/>
              </w:rPr>
            </w:pPr>
            <w:r w:rsidRPr="00953396">
              <w:rPr>
                <w:rFonts w:ascii="Arial" w:hAnsi="Arial" w:cs="Arial"/>
                <w:lang w:val="en-IE"/>
              </w:rPr>
              <w:t>Collate, analyse and maintain accurate activity and performance data, ensuring the integrity and accessibility of management information systems.</w:t>
            </w:r>
          </w:p>
          <w:p w14:paraId="71B998A9" w14:textId="77777777" w:rsidR="005138DD" w:rsidRDefault="009F78A6" w:rsidP="00483E41">
            <w:pPr>
              <w:pStyle w:val="ListParagraph"/>
              <w:numPr>
                <w:ilvl w:val="0"/>
                <w:numId w:val="26"/>
              </w:numPr>
              <w:jc w:val="both"/>
              <w:rPr>
                <w:rFonts w:ascii="Arial" w:hAnsi="Arial" w:cs="Arial"/>
                <w:lang w:val="en-IE"/>
              </w:rPr>
            </w:pPr>
            <w:r w:rsidRPr="00953396">
              <w:rPr>
                <w:rFonts w:ascii="Arial" w:hAnsi="Arial" w:cs="Arial"/>
                <w:lang w:val="en-IE"/>
              </w:rPr>
              <w:t>Produce</w:t>
            </w:r>
          </w:p>
          <w:p w14:paraId="57602C9B" w14:textId="31CBC7B7" w:rsidR="009F78A6" w:rsidRPr="00953396" w:rsidRDefault="009F78A6" w:rsidP="00483E41">
            <w:pPr>
              <w:pStyle w:val="ListParagraph"/>
              <w:numPr>
                <w:ilvl w:val="0"/>
                <w:numId w:val="26"/>
              </w:numPr>
              <w:jc w:val="both"/>
              <w:rPr>
                <w:rFonts w:ascii="Arial" w:hAnsi="Arial" w:cs="Arial"/>
                <w:lang w:val="en-IE"/>
              </w:rPr>
            </w:pPr>
            <w:r w:rsidRPr="00953396">
              <w:rPr>
                <w:rFonts w:ascii="Arial" w:hAnsi="Arial" w:cs="Arial"/>
                <w:lang w:val="en-IE"/>
              </w:rPr>
              <w:t xml:space="preserve"> regular and ad hoc reports, dashboards and briefings to support informed decision-making within the </w:t>
            </w:r>
            <w:proofErr w:type="spellStart"/>
            <w:r w:rsidRPr="00953396">
              <w:rPr>
                <w:rFonts w:ascii="Arial" w:hAnsi="Arial" w:cs="Arial"/>
                <w:lang w:val="en-IE"/>
              </w:rPr>
              <w:t>OoCCO</w:t>
            </w:r>
            <w:proofErr w:type="spellEnd"/>
            <w:r w:rsidRPr="00953396">
              <w:rPr>
                <w:rFonts w:ascii="Arial" w:hAnsi="Arial" w:cs="Arial"/>
                <w:lang w:val="en-IE"/>
              </w:rPr>
              <w:t xml:space="preserve">. </w:t>
            </w:r>
          </w:p>
          <w:p w14:paraId="1A27D20D" w14:textId="23BADDFC" w:rsidR="009F78A6" w:rsidRDefault="009F78A6" w:rsidP="00483E41">
            <w:pPr>
              <w:pStyle w:val="ListParagraph"/>
              <w:numPr>
                <w:ilvl w:val="0"/>
                <w:numId w:val="26"/>
              </w:numPr>
              <w:jc w:val="both"/>
              <w:rPr>
                <w:rFonts w:ascii="Arial" w:hAnsi="Arial" w:cs="Arial"/>
                <w:lang w:val="en-IE"/>
              </w:rPr>
            </w:pPr>
            <w:r w:rsidRPr="00953396">
              <w:rPr>
                <w:rFonts w:ascii="Arial" w:hAnsi="Arial" w:cs="Arial"/>
                <w:lang w:val="en-IE"/>
              </w:rPr>
              <w:t>Ensure compliance with data governance, GDPR and records management requirements, maintaining high standards of data quality and confidentiality.</w:t>
            </w:r>
          </w:p>
          <w:p w14:paraId="00105BAF" w14:textId="77777777" w:rsidR="00837FBB" w:rsidRPr="00953396" w:rsidRDefault="00837FBB" w:rsidP="00837FBB">
            <w:pPr>
              <w:jc w:val="both"/>
              <w:rPr>
                <w:rFonts w:ascii="Arial" w:hAnsi="Arial" w:cs="Arial"/>
                <w:b/>
                <w:bCs/>
              </w:rPr>
            </w:pPr>
          </w:p>
          <w:p w14:paraId="0E99EAF8" w14:textId="77777777" w:rsidR="00837FBB" w:rsidRPr="00953396" w:rsidRDefault="00837FBB" w:rsidP="00837FBB">
            <w:pPr>
              <w:jc w:val="both"/>
              <w:rPr>
                <w:rFonts w:ascii="Arial" w:hAnsi="Arial" w:cs="Arial"/>
                <w:b/>
                <w:bCs/>
                <w:u w:val="single"/>
              </w:rPr>
            </w:pPr>
            <w:r w:rsidRPr="00953396">
              <w:rPr>
                <w:rFonts w:ascii="Arial" w:hAnsi="Arial" w:cs="Arial"/>
                <w:b/>
                <w:bCs/>
                <w:u w:val="single"/>
              </w:rPr>
              <w:t>Health &amp; Safety</w:t>
            </w:r>
          </w:p>
          <w:p w14:paraId="41D7EDE2" w14:textId="77777777" w:rsidR="00837FBB" w:rsidRPr="00953396" w:rsidRDefault="00837FBB" w:rsidP="00483E41">
            <w:pPr>
              <w:numPr>
                <w:ilvl w:val="0"/>
                <w:numId w:val="26"/>
              </w:numPr>
              <w:jc w:val="both"/>
              <w:rPr>
                <w:rFonts w:ascii="Arial" w:hAnsi="Arial" w:cs="Arial"/>
              </w:rPr>
            </w:pPr>
            <w:r w:rsidRPr="00953396">
              <w:rPr>
                <w:rFonts w:ascii="Arial" w:hAnsi="Arial" w:cs="Arial"/>
              </w:rPr>
              <w:t>Implement agreed policies, procedures and safe professional practice and adhere to relevant legislation, regulations and standards.</w:t>
            </w:r>
          </w:p>
          <w:p w14:paraId="58E4C209" w14:textId="77777777" w:rsidR="00837FBB" w:rsidRPr="00953396" w:rsidRDefault="00837FBB" w:rsidP="00483E41">
            <w:pPr>
              <w:numPr>
                <w:ilvl w:val="0"/>
                <w:numId w:val="26"/>
              </w:numPr>
              <w:jc w:val="both"/>
              <w:rPr>
                <w:rFonts w:ascii="Arial" w:hAnsi="Arial" w:cs="Arial"/>
              </w:rPr>
            </w:pPr>
            <w:r w:rsidRPr="00953396">
              <w:rPr>
                <w:rFonts w:ascii="Arial" w:hAnsi="Arial" w:cs="Arial"/>
              </w:rPr>
              <w:t>Be aware of risk management issues, identify risks and take appropriate action; report any adverse incidents or near misses.</w:t>
            </w:r>
          </w:p>
          <w:p w14:paraId="7748C0DA" w14:textId="77777777" w:rsidR="00837FBB" w:rsidRPr="00953396" w:rsidRDefault="00837FBB" w:rsidP="00483E41">
            <w:pPr>
              <w:numPr>
                <w:ilvl w:val="0"/>
                <w:numId w:val="26"/>
              </w:numPr>
              <w:jc w:val="both"/>
              <w:rPr>
                <w:rFonts w:ascii="Arial" w:hAnsi="Arial" w:cs="Arial"/>
              </w:rPr>
            </w:pPr>
            <w:r w:rsidRPr="00953396">
              <w:rPr>
                <w:rFonts w:ascii="Arial" w:hAnsi="Arial" w:cs="Arial"/>
              </w:rPr>
              <w:t>Adhere to department policies in relation to the care and safety of any equipment supplied for the fulfilment of duty.</w:t>
            </w:r>
          </w:p>
          <w:p w14:paraId="3D1B5140" w14:textId="694E741B" w:rsidR="00837FBB" w:rsidRDefault="00837FBB" w:rsidP="00483E41">
            <w:pPr>
              <w:numPr>
                <w:ilvl w:val="0"/>
                <w:numId w:val="26"/>
              </w:numPr>
              <w:jc w:val="both"/>
              <w:rPr>
                <w:rFonts w:ascii="Arial" w:hAnsi="Arial" w:cs="Arial"/>
              </w:rPr>
            </w:pPr>
            <w:r w:rsidRPr="00953396">
              <w:rPr>
                <w:rFonts w:ascii="Arial" w:hAnsi="Arial" w:cs="Arial"/>
              </w:rPr>
              <w:t>Investigate accidents, incidents and near misses, and take the necessary corrective action.</w:t>
            </w:r>
          </w:p>
          <w:p w14:paraId="1CF363E5" w14:textId="77777777" w:rsidR="00483E41" w:rsidRPr="00483E41" w:rsidRDefault="00483E41" w:rsidP="00483E41">
            <w:pPr>
              <w:numPr>
                <w:ilvl w:val="0"/>
                <w:numId w:val="26"/>
              </w:numPr>
              <w:rPr>
                <w:rFonts w:ascii="Arial" w:hAnsi="Arial" w:cs="Arial"/>
                <w:iCs/>
              </w:rPr>
            </w:pPr>
            <w:r w:rsidRPr="00483E41">
              <w:rPr>
                <w:rFonts w:ascii="Arial" w:hAnsi="Arial" w:cs="Arial"/>
                <w:color w:val="000000"/>
                <w:lang w:val="en-IE" w:eastAsia="en-IE"/>
              </w:rPr>
              <w:t>Have a working knowledge of the Health Information and Quality Authority (HIQA) Standards as they apply to the role for example, Standards for Healthcare, National Standards for the Prevention and Control of Healthcare Associated Infections, Hygiene Standards etc.</w:t>
            </w:r>
            <w:r w:rsidRPr="00483E41">
              <w:rPr>
                <w:rFonts w:ascii="Arial" w:hAnsi="Arial" w:cs="Arial"/>
                <w:iCs/>
              </w:rPr>
              <w:t xml:space="preserve"> and comply with associated HSE protocols for implementing and maintaining these standards as appropriate to the role.</w:t>
            </w:r>
          </w:p>
          <w:p w14:paraId="789FED80" w14:textId="5E57BE5D" w:rsidR="00953396" w:rsidRPr="00483E41" w:rsidRDefault="00483E41" w:rsidP="00313054">
            <w:pPr>
              <w:numPr>
                <w:ilvl w:val="0"/>
                <w:numId w:val="26"/>
              </w:numPr>
              <w:jc w:val="both"/>
              <w:rPr>
                <w:rFonts w:ascii="Arial" w:hAnsi="Arial" w:cs="Arial"/>
                <w:b/>
              </w:rPr>
            </w:pPr>
            <w:r w:rsidRPr="00483E41">
              <w:rPr>
                <w:rFonts w:ascii="Arial" w:hAnsi="Arial" w:cs="Arial"/>
                <w:color w:val="000000"/>
                <w:lang w:val="en-IE" w:eastAsia="en-IE"/>
              </w:rPr>
              <w:t>Support, promote and actively participate in sustainable energy, water and waste initiatives to create a more sustainable, low carbon and efficient health service</w:t>
            </w:r>
          </w:p>
          <w:p w14:paraId="5820A866" w14:textId="77777777" w:rsidR="00953396" w:rsidRPr="00953396" w:rsidRDefault="00953396" w:rsidP="00953396">
            <w:pPr>
              <w:spacing w:after="120"/>
              <w:jc w:val="both"/>
              <w:rPr>
                <w:rFonts w:ascii="Arial" w:hAnsi="Arial" w:cs="Arial"/>
                <w:b/>
                <w:bCs/>
              </w:rPr>
            </w:pPr>
          </w:p>
          <w:p w14:paraId="77E93528" w14:textId="77777777" w:rsidR="00953396" w:rsidRPr="00953396" w:rsidRDefault="00953396" w:rsidP="00953396">
            <w:pPr>
              <w:spacing w:after="120"/>
              <w:jc w:val="both"/>
              <w:rPr>
                <w:rFonts w:ascii="Arial" w:hAnsi="Arial" w:cs="Arial"/>
                <w:b/>
                <w:bCs/>
                <w:u w:val="single"/>
              </w:rPr>
            </w:pPr>
            <w:r w:rsidRPr="00953396">
              <w:rPr>
                <w:rFonts w:ascii="Arial" w:hAnsi="Arial" w:cs="Arial"/>
                <w:b/>
                <w:bCs/>
                <w:u w:val="single"/>
              </w:rPr>
              <w:t xml:space="preserve">Communications / Stakeholder Management </w:t>
            </w:r>
          </w:p>
          <w:p w14:paraId="48A93325" w14:textId="77777777" w:rsidR="00953396" w:rsidRPr="00953396" w:rsidRDefault="00953396" w:rsidP="00483E41">
            <w:pPr>
              <w:pStyle w:val="ListParagraph"/>
              <w:numPr>
                <w:ilvl w:val="0"/>
                <w:numId w:val="26"/>
              </w:numPr>
              <w:spacing w:after="40"/>
              <w:rPr>
                <w:rFonts w:ascii="Arial" w:hAnsi="Arial" w:cs="Arial"/>
                <w:iCs/>
                <w:color w:val="000000" w:themeColor="text1"/>
              </w:rPr>
            </w:pPr>
            <w:r w:rsidRPr="00953396">
              <w:rPr>
                <w:rFonts w:ascii="Arial" w:hAnsi="Arial" w:cs="Arial"/>
                <w:iCs/>
                <w:color w:val="000000" w:themeColor="text1"/>
              </w:rPr>
              <w:t>Ensure that highly effective communication mechanisms and processes are in place to manage, motivate and influence multiple project stakeholders to ensure project delivery.</w:t>
            </w:r>
          </w:p>
          <w:p w14:paraId="1E1BF6C6" w14:textId="77777777" w:rsidR="00953396" w:rsidRPr="00953396" w:rsidRDefault="00953396" w:rsidP="00483E41">
            <w:pPr>
              <w:pStyle w:val="ListParagraph"/>
              <w:numPr>
                <w:ilvl w:val="0"/>
                <w:numId w:val="26"/>
              </w:numPr>
              <w:spacing w:after="40"/>
              <w:rPr>
                <w:rFonts w:ascii="Arial" w:hAnsi="Arial" w:cs="Arial"/>
                <w:iCs/>
                <w:color w:val="000000" w:themeColor="text1"/>
              </w:rPr>
            </w:pPr>
            <w:r w:rsidRPr="00953396">
              <w:rPr>
                <w:rFonts w:ascii="Arial" w:hAnsi="Arial" w:cs="Arial"/>
                <w:iCs/>
                <w:color w:val="000000" w:themeColor="text1"/>
              </w:rPr>
              <w:t>To act as spokesperson for the Organisation as required.</w:t>
            </w:r>
          </w:p>
          <w:p w14:paraId="3E560EC8" w14:textId="21305A73" w:rsidR="00953396" w:rsidRPr="00953396" w:rsidRDefault="00953396" w:rsidP="00483E41">
            <w:pPr>
              <w:pStyle w:val="ListParagraph"/>
              <w:numPr>
                <w:ilvl w:val="0"/>
                <w:numId w:val="26"/>
              </w:numPr>
              <w:spacing w:after="40"/>
              <w:rPr>
                <w:rFonts w:ascii="Arial" w:hAnsi="Arial" w:cs="Arial"/>
                <w:iCs/>
                <w:color w:val="000000" w:themeColor="text1"/>
              </w:rPr>
            </w:pPr>
            <w:r w:rsidRPr="00953396">
              <w:rPr>
                <w:rFonts w:ascii="Arial" w:hAnsi="Arial" w:cs="Arial"/>
                <w:iCs/>
                <w:color w:val="000000" w:themeColor="text1"/>
              </w:rPr>
              <w:t>Demonstrate pro-active commitment to all communications with internal and external stakeholders.</w:t>
            </w:r>
          </w:p>
          <w:p w14:paraId="57C791DC" w14:textId="77777777" w:rsidR="00837FBB" w:rsidRPr="00953396" w:rsidRDefault="00837FBB" w:rsidP="00837FBB">
            <w:pPr>
              <w:ind w:left="720"/>
              <w:jc w:val="both"/>
              <w:rPr>
                <w:rFonts w:ascii="Arial" w:hAnsi="Arial" w:cs="Arial"/>
              </w:rPr>
            </w:pPr>
          </w:p>
          <w:p w14:paraId="4A12642A" w14:textId="77777777" w:rsidR="00837FBB" w:rsidRPr="00953396" w:rsidRDefault="00837FBB" w:rsidP="00837FBB">
            <w:pPr>
              <w:jc w:val="both"/>
              <w:rPr>
                <w:rFonts w:ascii="Arial" w:hAnsi="Arial" w:cs="Arial"/>
                <w:b/>
                <w:bCs/>
              </w:rPr>
            </w:pPr>
          </w:p>
          <w:p w14:paraId="3E9973DA" w14:textId="77777777" w:rsidR="00837FBB" w:rsidRPr="00953396" w:rsidRDefault="00837FBB" w:rsidP="00837FBB">
            <w:pPr>
              <w:jc w:val="both"/>
              <w:rPr>
                <w:rFonts w:ascii="Arial" w:hAnsi="Arial" w:cs="Arial"/>
                <w:b/>
                <w:bCs/>
                <w:u w:val="single"/>
              </w:rPr>
            </w:pPr>
            <w:r w:rsidRPr="00953396">
              <w:rPr>
                <w:rFonts w:ascii="Arial" w:hAnsi="Arial" w:cs="Arial"/>
                <w:b/>
                <w:bCs/>
                <w:u w:val="single"/>
              </w:rPr>
              <w:t>Standards, regulations, policies, procedures &amp; legislation:</w:t>
            </w:r>
          </w:p>
          <w:p w14:paraId="1FFE4ECF" w14:textId="77777777" w:rsidR="00837FBB" w:rsidRPr="00953396" w:rsidRDefault="00837FBB" w:rsidP="00483E41">
            <w:pPr>
              <w:numPr>
                <w:ilvl w:val="0"/>
                <w:numId w:val="26"/>
              </w:numPr>
              <w:jc w:val="both"/>
              <w:rPr>
                <w:rFonts w:ascii="Arial" w:hAnsi="Arial" w:cs="Arial"/>
              </w:rPr>
            </w:pPr>
            <w:r w:rsidRPr="00953396">
              <w:rPr>
                <w:rFonts w:ascii="Arial" w:hAnsi="Arial" w:cs="Arial"/>
              </w:rPr>
              <w:t>Lead on the development of policies and procedures as required.</w:t>
            </w:r>
          </w:p>
          <w:p w14:paraId="7A222227" w14:textId="77777777" w:rsidR="00837FBB" w:rsidRPr="00953396" w:rsidRDefault="00837FBB" w:rsidP="00483E41">
            <w:pPr>
              <w:numPr>
                <w:ilvl w:val="0"/>
                <w:numId w:val="26"/>
              </w:numPr>
              <w:jc w:val="both"/>
              <w:rPr>
                <w:rFonts w:ascii="Arial" w:hAnsi="Arial" w:cs="Arial"/>
              </w:rPr>
            </w:pPr>
            <w:r w:rsidRPr="00953396">
              <w:rPr>
                <w:rFonts w:ascii="Arial" w:hAnsi="Arial" w:cs="Arial"/>
              </w:rPr>
              <w:t>Ensure accurate attention to detail and consistent adherence to procedures and current standards within area of responsibility.</w:t>
            </w:r>
          </w:p>
          <w:p w14:paraId="0A8532E6" w14:textId="77777777" w:rsidR="00837FBB" w:rsidRPr="00953396" w:rsidRDefault="00837FBB" w:rsidP="00483E41">
            <w:pPr>
              <w:numPr>
                <w:ilvl w:val="0"/>
                <w:numId w:val="26"/>
              </w:numPr>
              <w:jc w:val="both"/>
              <w:rPr>
                <w:rFonts w:ascii="Arial" w:hAnsi="Arial" w:cs="Arial"/>
              </w:rPr>
            </w:pPr>
            <w:r w:rsidRPr="00953396">
              <w:rPr>
                <w:rFonts w:ascii="Arial" w:hAnsi="Arial" w:cs="Arial"/>
              </w:rPr>
              <w:t>Effectively discharge the day-to-day operations, including compliance with HSE Financial regulations and all HSE policies and procedures.</w:t>
            </w:r>
          </w:p>
          <w:p w14:paraId="32FE576E" w14:textId="77777777" w:rsidR="00837FBB" w:rsidRPr="00953396" w:rsidRDefault="00837FBB" w:rsidP="00483E41">
            <w:pPr>
              <w:numPr>
                <w:ilvl w:val="0"/>
                <w:numId w:val="26"/>
              </w:numPr>
              <w:jc w:val="both"/>
              <w:rPr>
                <w:rFonts w:ascii="Arial" w:hAnsi="Arial" w:cs="Arial"/>
              </w:rPr>
            </w:pPr>
            <w:r w:rsidRPr="00953396">
              <w:rPr>
                <w:rFonts w:ascii="Arial" w:hAnsi="Arial" w:cs="Arial"/>
              </w:rPr>
              <w:t>Maintain own knowledge of relevant policies, procedures, guidelines and practices to perform the role effectively and to ensure standards are met by own team.</w:t>
            </w:r>
          </w:p>
          <w:p w14:paraId="626CE170" w14:textId="77777777" w:rsidR="00837FBB" w:rsidRPr="00953396" w:rsidRDefault="00837FBB" w:rsidP="00483E41">
            <w:pPr>
              <w:numPr>
                <w:ilvl w:val="0"/>
                <w:numId w:val="26"/>
              </w:numPr>
              <w:jc w:val="both"/>
              <w:rPr>
                <w:rFonts w:ascii="Arial" w:hAnsi="Arial" w:cs="Arial"/>
              </w:rPr>
            </w:pPr>
            <w:r w:rsidRPr="00953396">
              <w:rPr>
                <w:rFonts w:ascii="Arial" w:hAnsi="Arial" w:cs="Arial"/>
              </w:rPr>
              <w:t>Maintain own knowledge of relevant regulations and legislation e.g., HSE Financial Regulations, Health &amp; Safety legislation, Employment legislation, FOI Acts, GDPR legislation, etc.</w:t>
            </w:r>
          </w:p>
          <w:p w14:paraId="061174A9" w14:textId="77777777" w:rsidR="00837FBB" w:rsidRPr="00953396" w:rsidRDefault="00837FBB" w:rsidP="00483E41">
            <w:pPr>
              <w:numPr>
                <w:ilvl w:val="0"/>
                <w:numId w:val="26"/>
              </w:numPr>
              <w:jc w:val="both"/>
              <w:rPr>
                <w:rFonts w:ascii="Arial" w:hAnsi="Arial" w:cs="Arial"/>
              </w:rPr>
            </w:pPr>
            <w:r w:rsidRPr="00953396">
              <w:rPr>
                <w:rFonts w:ascii="Arial" w:hAnsi="Arial" w:cs="Arial"/>
              </w:rPr>
              <w:lastRenderedPageBreak/>
              <w:t>Engage in the HSE Performance Achievement process with your line manager and staff as appropriate.</w:t>
            </w:r>
          </w:p>
          <w:p w14:paraId="24DF02E0" w14:textId="77777777" w:rsidR="00837FBB" w:rsidRPr="00953396" w:rsidRDefault="00837FBB" w:rsidP="00837FBB">
            <w:pPr>
              <w:rPr>
                <w:rFonts w:ascii="Arial" w:hAnsi="Arial" w:cs="Arial"/>
                <w:b/>
                <w:i/>
                <w:iCs/>
                <w:color w:val="000099"/>
              </w:rPr>
            </w:pPr>
          </w:p>
          <w:p w14:paraId="1A7E090B" w14:textId="77777777" w:rsidR="00837FBB" w:rsidRPr="00953396" w:rsidRDefault="00837FBB" w:rsidP="00837FBB">
            <w:pPr>
              <w:rPr>
                <w:rFonts w:ascii="Arial" w:hAnsi="Arial" w:cs="Arial"/>
                <w:b/>
                <w:i/>
                <w:iCs/>
                <w:color w:val="FF0000"/>
              </w:rPr>
            </w:pPr>
          </w:p>
          <w:p w14:paraId="702DB147" w14:textId="4C22D1E8" w:rsidR="00837FBB" w:rsidRPr="00953396" w:rsidRDefault="00837FBB" w:rsidP="00837FBB">
            <w:pPr>
              <w:rPr>
                <w:rFonts w:ascii="Arial" w:hAnsi="Arial" w:cs="Arial"/>
              </w:rPr>
            </w:pPr>
            <w:r w:rsidRPr="00953396">
              <w:rPr>
                <w:rFonts w:ascii="Arial" w:hAnsi="Arial" w:cs="Arial"/>
                <w:b/>
                <w:iCs/>
                <w:lang w:val="en-IE"/>
              </w:rPr>
              <w:t xml:space="preserve">The above Job </w:t>
            </w:r>
            <w:r w:rsidR="00483E41">
              <w:rPr>
                <w:rFonts w:ascii="Arial" w:hAnsi="Arial" w:cs="Arial"/>
                <w:b/>
                <w:iCs/>
                <w:lang w:val="en-IE"/>
              </w:rPr>
              <w:t>Specification</w:t>
            </w:r>
            <w:r w:rsidRPr="00953396">
              <w:rPr>
                <w:rFonts w:ascii="Arial" w:hAnsi="Arial" w:cs="Arial"/>
                <w:b/>
                <w:iCs/>
                <w:lang w:val="en-IE"/>
              </w:rPr>
              <w:t xml:space="preserve"> is not intended to be a comprehensive list of all duties involved and consequently, the post holder may be required to perform other duties as appropriate to the post which may be assigned to </w:t>
            </w:r>
            <w:r w:rsidR="00483E41">
              <w:rPr>
                <w:rFonts w:ascii="Arial" w:hAnsi="Arial" w:cs="Arial"/>
                <w:b/>
                <w:iCs/>
                <w:lang w:val="en-IE"/>
              </w:rPr>
              <w:t>them</w:t>
            </w:r>
            <w:r w:rsidRPr="00953396">
              <w:rPr>
                <w:rFonts w:ascii="Arial" w:hAnsi="Arial" w:cs="Arial"/>
                <w:b/>
                <w:iCs/>
                <w:lang w:val="en-IE"/>
              </w:rPr>
              <w:t xml:space="preserve"> from time to time and to contribute to the development of the post while in office.</w:t>
            </w:r>
            <w:r w:rsidRPr="00953396">
              <w:rPr>
                <w:rFonts w:ascii="Arial" w:hAnsi="Arial" w:cs="Arial"/>
              </w:rPr>
              <w:t xml:space="preserve">  </w:t>
            </w:r>
          </w:p>
          <w:p w14:paraId="4B534FCE" w14:textId="77777777" w:rsidR="00837FBB" w:rsidRPr="00953396" w:rsidRDefault="00837FBB" w:rsidP="00837FBB">
            <w:pPr>
              <w:rPr>
                <w:rFonts w:ascii="Arial" w:hAnsi="Arial" w:cs="Arial"/>
              </w:rPr>
            </w:pPr>
          </w:p>
          <w:p w14:paraId="4101652C" w14:textId="4D81046E" w:rsidR="00837FBB" w:rsidRPr="00953396" w:rsidRDefault="00837FBB" w:rsidP="00837FBB">
            <w:pPr>
              <w:jc w:val="both"/>
              <w:rPr>
                <w:rFonts w:ascii="Arial" w:hAnsi="Arial" w:cs="Arial"/>
                <w:iCs/>
              </w:rPr>
            </w:pPr>
          </w:p>
        </w:tc>
      </w:tr>
      <w:tr w:rsidR="003C0C72" w:rsidRPr="003C0C72" w14:paraId="58124383" w14:textId="77777777" w:rsidTr="0038468E">
        <w:tc>
          <w:tcPr>
            <w:tcW w:w="2281" w:type="dxa"/>
          </w:tcPr>
          <w:p w14:paraId="58A41AD5" w14:textId="77777777" w:rsidR="00C20919" w:rsidRPr="003C0C72" w:rsidRDefault="00C20919" w:rsidP="00C20919">
            <w:pPr>
              <w:jc w:val="both"/>
              <w:rPr>
                <w:rFonts w:ascii="Arial" w:hAnsi="Arial" w:cs="Arial"/>
                <w:b/>
                <w:bCs/>
              </w:rPr>
            </w:pPr>
            <w:r w:rsidRPr="003C0C72">
              <w:rPr>
                <w:rFonts w:ascii="Arial" w:hAnsi="Arial" w:cs="Arial"/>
                <w:b/>
                <w:bCs/>
              </w:rPr>
              <w:lastRenderedPageBreak/>
              <w:t>Eligibility Criteria</w:t>
            </w:r>
          </w:p>
          <w:p w14:paraId="2AA6308D" w14:textId="77777777" w:rsidR="00C20919" w:rsidRPr="003C0C72" w:rsidRDefault="00C20919" w:rsidP="00C20919">
            <w:pPr>
              <w:jc w:val="both"/>
              <w:rPr>
                <w:rFonts w:ascii="Arial" w:hAnsi="Arial" w:cs="Arial"/>
                <w:b/>
                <w:bCs/>
              </w:rPr>
            </w:pPr>
          </w:p>
          <w:p w14:paraId="44A15C87" w14:textId="77777777" w:rsidR="00C20919" w:rsidRPr="003C0C72" w:rsidRDefault="00C20919" w:rsidP="00C20919">
            <w:pPr>
              <w:jc w:val="both"/>
              <w:rPr>
                <w:rFonts w:ascii="Arial" w:hAnsi="Arial" w:cs="Arial"/>
                <w:b/>
                <w:bCs/>
              </w:rPr>
            </w:pPr>
            <w:r w:rsidRPr="003C0C72">
              <w:rPr>
                <w:rFonts w:ascii="Arial" w:hAnsi="Arial" w:cs="Arial"/>
                <w:b/>
                <w:bCs/>
              </w:rPr>
              <w:t>Qualifications and/ or experience</w:t>
            </w:r>
          </w:p>
          <w:p w14:paraId="4B99056E" w14:textId="77777777" w:rsidR="00C20919" w:rsidRPr="003C0C72" w:rsidRDefault="00C20919" w:rsidP="00C20919">
            <w:pPr>
              <w:jc w:val="both"/>
              <w:rPr>
                <w:rFonts w:ascii="Arial" w:hAnsi="Arial" w:cs="Arial"/>
                <w:b/>
                <w:bCs/>
              </w:rPr>
            </w:pPr>
          </w:p>
        </w:tc>
        <w:tc>
          <w:tcPr>
            <w:tcW w:w="8222" w:type="dxa"/>
          </w:tcPr>
          <w:p w14:paraId="3F067453" w14:textId="7425F7C1" w:rsidR="00BC7598" w:rsidRPr="0045691D" w:rsidRDefault="00BC7598" w:rsidP="00BC7598">
            <w:pPr>
              <w:tabs>
                <w:tab w:val="num" w:pos="851"/>
              </w:tabs>
              <w:jc w:val="both"/>
              <w:rPr>
                <w:rFonts w:ascii="Helv" w:hAnsi="Helv" w:cs="Helv"/>
                <w:b/>
                <w:lang w:val="en-IE" w:eastAsia="en-IE"/>
              </w:rPr>
            </w:pPr>
            <w:r w:rsidRPr="0045691D">
              <w:rPr>
                <w:rFonts w:ascii="Helv" w:hAnsi="Helv" w:cs="Helv"/>
                <w:b/>
                <w:lang w:val="en-IE" w:eastAsia="en-IE"/>
              </w:rPr>
              <w:t>Candidates must have at the latest date of application:</w:t>
            </w:r>
          </w:p>
          <w:p w14:paraId="349D98A1" w14:textId="59D1D694" w:rsidR="0045691D" w:rsidRPr="0045691D" w:rsidRDefault="00350F95" w:rsidP="0045691D">
            <w:pPr>
              <w:pStyle w:val="ListParagraph"/>
              <w:numPr>
                <w:ilvl w:val="0"/>
                <w:numId w:val="46"/>
              </w:numPr>
              <w:spacing w:before="240" w:line="276" w:lineRule="auto"/>
              <w:contextualSpacing/>
              <w:rPr>
                <w:rFonts w:ascii="Arial" w:hAnsi="Arial" w:cs="Arial"/>
              </w:rPr>
            </w:pPr>
            <w:r w:rsidRPr="0045691D">
              <w:rPr>
                <w:rFonts w:ascii="Arial" w:hAnsi="Arial" w:cs="Arial"/>
              </w:rPr>
              <w:t xml:space="preserve">Significant leadership experience at a senior level in a large complex organisation, as relevant to the role. This should include business management and project management experience. </w:t>
            </w:r>
          </w:p>
          <w:p w14:paraId="1833F5B4" w14:textId="40000555" w:rsidR="00BC7598" w:rsidRPr="0045691D" w:rsidRDefault="00BC7598" w:rsidP="0045691D">
            <w:pPr>
              <w:numPr>
                <w:ilvl w:val="0"/>
                <w:numId w:val="27"/>
              </w:numPr>
              <w:spacing w:before="240" w:after="80"/>
              <w:jc w:val="both"/>
              <w:rPr>
                <w:rFonts w:ascii="Arial" w:hAnsi="Arial" w:cs="Arial"/>
                <w:iCs/>
                <w:u w:val="single"/>
              </w:rPr>
            </w:pPr>
            <w:r w:rsidRPr="0045691D">
              <w:rPr>
                <w:rFonts w:ascii="Arial" w:hAnsi="Arial" w:cs="Arial"/>
              </w:rPr>
              <w:t xml:space="preserve">Experience in managing and prioritising high volume workloads to meet deadlines whilst ensuring compliance and accuracy  </w:t>
            </w:r>
          </w:p>
          <w:p w14:paraId="1C65B703" w14:textId="20F687B8" w:rsidR="00BC7598" w:rsidRPr="0045691D" w:rsidRDefault="00BC7598" w:rsidP="0045691D">
            <w:pPr>
              <w:numPr>
                <w:ilvl w:val="0"/>
                <w:numId w:val="27"/>
              </w:numPr>
              <w:spacing w:before="240" w:after="80"/>
              <w:jc w:val="both"/>
              <w:rPr>
                <w:rFonts w:ascii="Arial" w:hAnsi="Arial" w:cs="Arial"/>
                <w:b/>
                <w:iCs/>
                <w:u w:val="single"/>
              </w:rPr>
            </w:pPr>
            <w:r w:rsidRPr="0045691D">
              <w:rPr>
                <w:rFonts w:ascii="Arial" w:hAnsi="Arial" w:cs="Arial"/>
              </w:rPr>
              <w:t>Experience of working in a busy</w:t>
            </w:r>
            <w:r w:rsidR="001D164A" w:rsidRPr="0045691D">
              <w:rPr>
                <w:rFonts w:ascii="Arial" w:hAnsi="Arial" w:cs="Arial"/>
              </w:rPr>
              <w:t>, dynamic</w:t>
            </w:r>
            <w:r w:rsidRPr="0045691D">
              <w:rPr>
                <w:rFonts w:ascii="Arial" w:hAnsi="Arial" w:cs="Arial"/>
              </w:rPr>
              <w:t xml:space="preserve"> office environment, which has involved interacting in a professional manner with senior management and other key internal and external stakeholders, in the delivery of a quality service.</w:t>
            </w:r>
          </w:p>
          <w:p w14:paraId="052A9F8C" w14:textId="77777777" w:rsidR="00BC7598" w:rsidRPr="0045691D" w:rsidRDefault="00BC7598" w:rsidP="0045691D">
            <w:pPr>
              <w:numPr>
                <w:ilvl w:val="0"/>
                <w:numId w:val="27"/>
              </w:numPr>
              <w:spacing w:before="240" w:after="80"/>
              <w:jc w:val="both"/>
              <w:rPr>
                <w:rFonts w:ascii="Arial" w:hAnsi="Arial" w:cs="Arial"/>
                <w:b/>
                <w:iCs/>
                <w:u w:val="single"/>
              </w:rPr>
            </w:pPr>
            <w:r w:rsidRPr="0045691D">
              <w:rPr>
                <w:rFonts w:ascii="Arial" w:hAnsi="Arial" w:cs="Arial"/>
              </w:rPr>
              <w:t>Experience of managing &amp; leading a team</w:t>
            </w:r>
          </w:p>
          <w:p w14:paraId="4D2FCA9A" w14:textId="30DEED45" w:rsidR="00CE25B2" w:rsidRPr="0045691D" w:rsidRDefault="00CE25B2" w:rsidP="0045691D">
            <w:pPr>
              <w:numPr>
                <w:ilvl w:val="0"/>
                <w:numId w:val="27"/>
              </w:numPr>
              <w:spacing w:before="240" w:after="80"/>
              <w:jc w:val="both"/>
              <w:rPr>
                <w:rFonts w:ascii="Arial" w:hAnsi="Arial" w:cs="Arial"/>
              </w:rPr>
            </w:pPr>
            <w:r w:rsidRPr="0045691D">
              <w:rPr>
                <w:rFonts w:ascii="Arial" w:hAnsi="Arial" w:cs="Arial"/>
              </w:rPr>
              <w:t>Significant experience in professional writing, which has included some or all of the following – preparing reports and briefings for senior management, DOH, Oireachtas Committees, responses to FOI requests, Parliamentary Questions and queries from media, public or other stakeholders</w:t>
            </w:r>
          </w:p>
          <w:p w14:paraId="277000FA" w14:textId="77777777" w:rsidR="00350F95" w:rsidRPr="0045691D" w:rsidRDefault="00350F95" w:rsidP="0045691D">
            <w:pPr>
              <w:numPr>
                <w:ilvl w:val="0"/>
                <w:numId w:val="27"/>
              </w:numPr>
              <w:spacing w:before="240" w:after="120"/>
              <w:rPr>
                <w:rFonts w:ascii="Arial" w:hAnsi="Arial" w:cs="Arial"/>
                <w:lang w:val="ga-IE" w:eastAsia="en-IE"/>
              </w:rPr>
            </w:pPr>
            <w:r w:rsidRPr="0045691D">
              <w:rPr>
                <w:rFonts w:ascii="Arial" w:hAnsi="Arial" w:cs="Arial"/>
                <w:lang w:val="ga-IE" w:eastAsia="en-IE"/>
              </w:rPr>
              <w:t xml:space="preserve">Have the requisite knowledge and ability (including a high standard of suitability and management ability) for the proper discharge of the duties of the office. </w:t>
            </w:r>
          </w:p>
          <w:p w14:paraId="62CBB7CE" w14:textId="1C5749AD" w:rsidR="00E71EEB" w:rsidRPr="0045691D" w:rsidRDefault="00E71EEB" w:rsidP="00E71EEB">
            <w:pPr>
              <w:jc w:val="both"/>
              <w:rPr>
                <w:rFonts w:ascii="Arial" w:hAnsi="Arial" w:cs="Arial"/>
                <w:b/>
                <w:bCs/>
                <w:i/>
                <w:iCs/>
              </w:rPr>
            </w:pPr>
          </w:p>
          <w:p w14:paraId="3C573626" w14:textId="77777777" w:rsidR="00E71EEB" w:rsidRPr="0045691D" w:rsidRDefault="00E71EEB" w:rsidP="00E71EEB">
            <w:pPr>
              <w:jc w:val="both"/>
              <w:rPr>
                <w:rFonts w:ascii="Arial" w:hAnsi="Arial" w:cs="Arial"/>
                <w:b/>
              </w:rPr>
            </w:pPr>
            <w:r w:rsidRPr="0045691D">
              <w:rPr>
                <w:rFonts w:ascii="Arial" w:hAnsi="Arial" w:cs="Arial"/>
                <w:b/>
              </w:rPr>
              <w:t>Health</w:t>
            </w:r>
          </w:p>
          <w:p w14:paraId="78C52140" w14:textId="77777777" w:rsidR="00E71EEB" w:rsidRPr="0045691D" w:rsidRDefault="00E71EEB" w:rsidP="00E71EEB">
            <w:pPr>
              <w:jc w:val="both"/>
              <w:rPr>
                <w:rFonts w:ascii="Arial" w:hAnsi="Arial" w:cs="Arial"/>
              </w:rPr>
            </w:pPr>
            <w:r w:rsidRPr="0045691D">
              <w:rPr>
                <w:rFonts w:ascii="Arial" w:hAnsi="Arial" w:cs="Arial"/>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3D997F19" w14:textId="77777777" w:rsidR="00E71EEB" w:rsidRPr="0045691D" w:rsidRDefault="00E71EEB" w:rsidP="00E71EEB">
            <w:pPr>
              <w:jc w:val="both"/>
              <w:rPr>
                <w:rFonts w:ascii="Arial" w:hAnsi="Arial" w:cs="Arial"/>
              </w:rPr>
            </w:pPr>
          </w:p>
          <w:p w14:paraId="44ADBCD2" w14:textId="77777777" w:rsidR="00E71EEB" w:rsidRPr="0045691D" w:rsidRDefault="00E71EEB" w:rsidP="00E71EEB">
            <w:pPr>
              <w:ind w:right="-766"/>
              <w:jc w:val="both"/>
              <w:rPr>
                <w:rFonts w:ascii="Arial" w:hAnsi="Arial" w:cs="Arial"/>
                <w:iCs/>
              </w:rPr>
            </w:pPr>
            <w:r w:rsidRPr="0045691D">
              <w:rPr>
                <w:rFonts w:ascii="Arial" w:hAnsi="Arial" w:cs="Arial"/>
                <w:b/>
                <w:bCs/>
              </w:rPr>
              <w:t>Character</w:t>
            </w:r>
          </w:p>
          <w:p w14:paraId="58319CDA" w14:textId="77777777" w:rsidR="00E71EEB" w:rsidRPr="0045691D" w:rsidRDefault="00E71EEB" w:rsidP="00E71EEB">
            <w:pPr>
              <w:ind w:right="-766"/>
              <w:jc w:val="both"/>
              <w:rPr>
                <w:rFonts w:ascii="Arial" w:hAnsi="Arial" w:cs="Arial"/>
              </w:rPr>
            </w:pPr>
            <w:r w:rsidRPr="0045691D">
              <w:rPr>
                <w:rFonts w:ascii="Arial" w:hAnsi="Arial" w:cs="Arial"/>
              </w:rPr>
              <w:t>Each candidate for and any person holding the office must be of good character.</w:t>
            </w:r>
          </w:p>
          <w:p w14:paraId="3FE9F23F" w14:textId="5ECCD61D" w:rsidR="00C20919" w:rsidRPr="0045691D" w:rsidRDefault="00C20919" w:rsidP="00BC7598">
            <w:pPr>
              <w:rPr>
                <w:rFonts w:ascii="Arial" w:hAnsi="Arial" w:cs="Arial"/>
              </w:rPr>
            </w:pPr>
          </w:p>
        </w:tc>
      </w:tr>
      <w:tr w:rsidR="003C0C72" w:rsidRPr="003C0C72" w14:paraId="1CB9B2C6" w14:textId="77777777" w:rsidTr="0038468E">
        <w:tc>
          <w:tcPr>
            <w:tcW w:w="2281" w:type="dxa"/>
          </w:tcPr>
          <w:p w14:paraId="6DFB9E20" w14:textId="4A33819F" w:rsidR="00C20919" w:rsidRPr="003C0C72" w:rsidRDefault="00C20919" w:rsidP="00744A80">
            <w:pPr>
              <w:rPr>
                <w:rFonts w:ascii="Arial" w:hAnsi="Arial" w:cs="Arial"/>
                <w:b/>
                <w:bCs/>
              </w:rPr>
            </w:pPr>
            <w:r w:rsidRPr="003C0C72">
              <w:rPr>
                <w:rFonts w:ascii="Arial" w:hAnsi="Arial" w:cs="Arial"/>
                <w:b/>
                <w:bCs/>
              </w:rPr>
              <w:t>Other requirements specific to the post</w:t>
            </w:r>
          </w:p>
        </w:tc>
        <w:tc>
          <w:tcPr>
            <w:tcW w:w="8222" w:type="dxa"/>
          </w:tcPr>
          <w:p w14:paraId="3B9EB319" w14:textId="3EB93205" w:rsidR="00C20919" w:rsidRDefault="00C20919" w:rsidP="00C20919">
            <w:pPr>
              <w:jc w:val="both"/>
              <w:rPr>
                <w:rFonts w:ascii="Arial" w:hAnsi="Arial" w:cs="Arial"/>
              </w:rPr>
            </w:pPr>
            <w:r w:rsidRPr="003C0C72">
              <w:rPr>
                <w:rFonts w:ascii="Arial" w:hAnsi="Arial" w:cs="Arial"/>
              </w:rPr>
              <w:t>Fle</w:t>
            </w:r>
            <w:r w:rsidR="00812083">
              <w:rPr>
                <w:rFonts w:ascii="Arial" w:hAnsi="Arial" w:cs="Arial"/>
              </w:rPr>
              <w:t>x</w:t>
            </w:r>
            <w:r w:rsidRPr="003C0C72">
              <w:rPr>
                <w:rFonts w:ascii="Arial" w:hAnsi="Arial" w:cs="Arial"/>
              </w:rPr>
              <w:t>ibility in relation to working hours to ensure deadlines are met</w:t>
            </w:r>
            <w:r w:rsidR="00812083">
              <w:rPr>
                <w:rFonts w:ascii="Arial" w:hAnsi="Arial" w:cs="Arial"/>
              </w:rPr>
              <w:t>.</w:t>
            </w:r>
          </w:p>
          <w:p w14:paraId="61C0C6DE" w14:textId="77777777" w:rsidR="00812083" w:rsidRPr="00812083" w:rsidRDefault="00812083" w:rsidP="00C20919">
            <w:pPr>
              <w:jc w:val="both"/>
              <w:rPr>
                <w:rFonts w:ascii="Arial" w:hAnsi="Arial" w:cs="Arial"/>
                <w:sz w:val="10"/>
              </w:rPr>
            </w:pPr>
          </w:p>
          <w:p w14:paraId="6E29EB29" w14:textId="0C193955" w:rsidR="00C20919" w:rsidRPr="003C0C72" w:rsidRDefault="00C20919" w:rsidP="00C20919">
            <w:pPr>
              <w:jc w:val="both"/>
              <w:rPr>
                <w:rFonts w:ascii="Arial" w:hAnsi="Arial" w:cs="Arial"/>
              </w:rPr>
            </w:pPr>
            <w:r w:rsidRPr="003C0C72">
              <w:rPr>
                <w:rFonts w:ascii="Arial" w:hAnsi="Arial" w:cs="Arial"/>
              </w:rPr>
              <w:t>Access to appropriate tran</w:t>
            </w:r>
            <w:r w:rsidR="00812083">
              <w:rPr>
                <w:rFonts w:ascii="Arial" w:hAnsi="Arial" w:cs="Arial"/>
              </w:rPr>
              <w:t>sport</w:t>
            </w:r>
            <w:r w:rsidRPr="003C0C72">
              <w:rPr>
                <w:rFonts w:ascii="Arial" w:hAnsi="Arial" w:cs="Arial"/>
              </w:rPr>
              <w:t xml:space="preserve"> to fulfil the requirements of the role.</w:t>
            </w:r>
          </w:p>
          <w:p w14:paraId="33DB3A67" w14:textId="2A3CA7EF" w:rsidR="00C20919" w:rsidRPr="003C0C72" w:rsidRDefault="00C20919" w:rsidP="00C20919">
            <w:pPr>
              <w:jc w:val="both"/>
              <w:rPr>
                <w:rFonts w:ascii="Arial" w:hAnsi="Arial" w:cs="Arial"/>
                <w:b/>
                <w:bCs/>
                <w:iCs/>
              </w:rPr>
            </w:pPr>
          </w:p>
        </w:tc>
      </w:tr>
      <w:tr w:rsidR="00744A80" w:rsidRPr="003C0C72" w14:paraId="209874B9" w14:textId="77777777" w:rsidTr="0038468E">
        <w:tc>
          <w:tcPr>
            <w:tcW w:w="2281" w:type="dxa"/>
          </w:tcPr>
          <w:p w14:paraId="6DA8D59C" w14:textId="77777777" w:rsidR="00744A80" w:rsidRDefault="00744A80" w:rsidP="00744A80">
            <w:pPr>
              <w:rPr>
                <w:rFonts w:ascii="Arial" w:hAnsi="Arial" w:cs="Arial"/>
                <w:b/>
                <w:bCs/>
              </w:rPr>
            </w:pPr>
            <w:r>
              <w:rPr>
                <w:rFonts w:ascii="Arial" w:hAnsi="Arial" w:cs="Arial"/>
                <w:b/>
                <w:bCs/>
              </w:rPr>
              <w:t>Additional Eligibility Requirements</w:t>
            </w:r>
          </w:p>
          <w:p w14:paraId="684235DE" w14:textId="02ED88E1" w:rsidR="00744A80" w:rsidRPr="003C0C72" w:rsidRDefault="00744A80" w:rsidP="00744A80">
            <w:pPr>
              <w:rPr>
                <w:rFonts w:ascii="Arial" w:hAnsi="Arial" w:cs="Arial"/>
                <w:b/>
                <w:bCs/>
              </w:rPr>
            </w:pPr>
          </w:p>
        </w:tc>
        <w:tc>
          <w:tcPr>
            <w:tcW w:w="8222" w:type="dxa"/>
          </w:tcPr>
          <w:p w14:paraId="0A668EB1" w14:textId="77777777" w:rsidR="00744A80" w:rsidRPr="006A3340" w:rsidRDefault="00744A80" w:rsidP="00744A80">
            <w:pPr>
              <w:pStyle w:val="Default"/>
              <w:rPr>
                <w:color w:val="auto"/>
                <w:sz w:val="20"/>
                <w:szCs w:val="20"/>
              </w:rPr>
            </w:pPr>
            <w:r w:rsidRPr="006A3340">
              <w:rPr>
                <w:b/>
                <w:bCs/>
                <w:color w:val="auto"/>
                <w:sz w:val="20"/>
                <w:szCs w:val="20"/>
              </w:rPr>
              <w:t xml:space="preserve">Citizenship Requirements </w:t>
            </w:r>
          </w:p>
          <w:p w14:paraId="1B7CDED7" w14:textId="77777777" w:rsidR="00744A80" w:rsidRPr="006A3340" w:rsidRDefault="00744A80" w:rsidP="00744A80">
            <w:pPr>
              <w:pStyle w:val="Default"/>
              <w:rPr>
                <w:color w:val="auto"/>
                <w:sz w:val="20"/>
                <w:szCs w:val="20"/>
              </w:rPr>
            </w:pPr>
            <w:r w:rsidRPr="006A3340">
              <w:rPr>
                <w:color w:val="auto"/>
                <w:sz w:val="20"/>
                <w:szCs w:val="20"/>
              </w:rPr>
              <w:t xml:space="preserve">Eligible candidates must be: </w:t>
            </w:r>
          </w:p>
          <w:p w14:paraId="207D9CF9" w14:textId="77777777" w:rsidR="00744A80" w:rsidRPr="006A3340" w:rsidRDefault="00744A80" w:rsidP="00744A80">
            <w:pPr>
              <w:pStyle w:val="ListParagraph"/>
              <w:numPr>
                <w:ilvl w:val="0"/>
                <w:numId w:val="33"/>
              </w:numPr>
              <w:spacing w:after="120"/>
              <w:rPr>
                <w:rFonts w:ascii="Arial" w:hAnsi="Arial" w:cs="Arial"/>
              </w:rPr>
            </w:pPr>
            <w:r w:rsidRPr="006A3340">
              <w:rPr>
                <w:rFonts w:ascii="Arial" w:hAnsi="Arial" w:cs="Arial"/>
              </w:rPr>
              <w:t xml:space="preserve">EEA, Swiss, or British citizens </w:t>
            </w:r>
          </w:p>
          <w:p w14:paraId="0DFBBF26" w14:textId="77777777" w:rsidR="00744A80" w:rsidRPr="006A3340" w:rsidRDefault="00744A80" w:rsidP="00744A80">
            <w:pPr>
              <w:spacing w:after="120"/>
              <w:ind w:left="360"/>
              <w:rPr>
                <w:rFonts w:ascii="Arial" w:hAnsi="Arial" w:cs="Arial"/>
                <w:b/>
              </w:rPr>
            </w:pPr>
            <w:r w:rsidRPr="006A3340">
              <w:rPr>
                <w:rFonts w:ascii="Arial" w:hAnsi="Arial" w:cs="Arial"/>
                <w:b/>
              </w:rPr>
              <w:t>OR</w:t>
            </w:r>
          </w:p>
          <w:p w14:paraId="0DE0BB3F" w14:textId="77777777" w:rsidR="00744A80" w:rsidRPr="006A3340" w:rsidRDefault="00744A80" w:rsidP="00744A80">
            <w:pPr>
              <w:pStyle w:val="ListParagraph"/>
              <w:numPr>
                <w:ilvl w:val="0"/>
                <w:numId w:val="33"/>
              </w:numPr>
              <w:spacing w:after="120"/>
              <w:rPr>
                <w:rFonts w:ascii="Arial" w:hAnsi="Arial" w:cs="Arial"/>
              </w:rPr>
            </w:pPr>
            <w:r w:rsidRPr="006A3340">
              <w:rPr>
                <w:rFonts w:ascii="Arial" w:hAnsi="Arial" w:cs="Arial"/>
              </w:rPr>
              <w:t xml:space="preserve">Non-European Economic Area citizens with permission to reside and work in the State </w:t>
            </w:r>
          </w:p>
          <w:p w14:paraId="017C1A56" w14:textId="77777777" w:rsidR="00744A80" w:rsidRPr="006A3340" w:rsidRDefault="00744A80" w:rsidP="00744A80">
            <w:pPr>
              <w:pStyle w:val="Default"/>
              <w:ind w:left="1080"/>
              <w:rPr>
                <w:bCs/>
                <w:color w:val="auto"/>
                <w:sz w:val="20"/>
                <w:szCs w:val="20"/>
              </w:rPr>
            </w:pPr>
            <w:r w:rsidRPr="006A3340">
              <w:rPr>
                <w:bCs/>
                <w:color w:val="auto"/>
                <w:sz w:val="20"/>
                <w:szCs w:val="20"/>
              </w:rPr>
              <w:t>Read Appendix 2 of the Additional Campaign Information for further information on accepted Stamps for Non-EEA citizens resident in the State, including those with refugee status.</w:t>
            </w:r>
          </w:p>
          <w:p w14:paraId="6451A928" w14:textId="77777777" w:rsidR="00480705" w:rsidRDefault="00480705" w:rsidP="00744A80">
            <w:pPr>
              <w:pStyle w:val="Default"/>
              <w:rPr>
                <w:bCs/>
                <w:color w:val="auto"/>
                <w:sz w:val="20"/>
                <w:szCs w:val="20"/>
              </w:rPr>
            </w:pPr>
          </w:p>
          <w:p w14:paraId="623300A7" w14:textId="2A50441C" w:rsidR="00744A80" w:rsidRDefault="00744A80" w:rsidP="00744A80">
            <w:pPr>
              <w:pStyle w:val="Default"/>
              <w:rPr>
                <w:bCs/>
                <w:color w:val="auto"/>
                <w:sz w:val="20"/>
                <w:szCs w:val="20"/>
              </w:rPr>
            </w:pPr>
            <w:r w:rsidRPr="006A3340">
              <w:rPr>
                <w:bCs/>
                <w:color w:val="auto"/>
                <w:sz w:val="20"/>
                <w:szCs w:val="20"/>
              </w:rPr>
              <w:t xml:space="preserve">To qualify candidates must be eligible by the closing date of the campaign. </w:t>
            </w:r>
          </w:p>
          <w:p w14:paraId="4F1981E1" w14:textId="0E0B4A6D" w:rsidR="00744A80" w:rsidRPr="00744A80" w:rsidRDefault="00744A80" w:rsidP="00744A80">
            <w:pPr>
              <w:pStyle w:val="Default"/>
              <w:rPr>
                <w:bCs/>
                <w:color w:val="auto"/>
                <w:sz w:val="20"/>
                <w:szCs w:val="20"/>
              </w:rPr>
            </w:pPr>
          </w:p>
        </w:tc>
      </w:tr>
      <w:tr w:rsidR="003C0C72" w:rsidRPr="003C0C72" w14:paraId="5025A81B" w14:textId="77777777" w:rsidTr="009B33A4">
        <w:trPr>
          <w:trHeight w:val="852"/>
        </w:trPr>
        <w:tc>
          <w:tcPr>
            <w:tcW w:w="2281" w:type="dxa"/>
          </w:tcPr>
          <w:p w14:paraId="0BA13D71" w14:textId="77777777" w:rsidR="00C20919" w:rsidRPr="003C0C72" w:rsidRDefault="00C20919" w:rsidP="00744A80">
            <w:pPr>
              <w:rPr>
                <w:rFonts w:ascii="Arial" w:hAnsi="Arial" w:cs="Arial"/>
                <w:b/>
                <w:bCs/>
              </w:rPr>
            </w:pPr>
            <w:r w:rsidRPr="003C0C72">
              <w:rPr>
                <w:rFonts w:ascii="Arial" w:hAnsi="Arial" w:cs="Arial"/>
                <w:b/>
                <w:bCs/>
              </w:rPr>
              <w:lastRenderedPageBreak/>
              <w:t>Skills, competencies and/or knowledge</w:t>
            </w:r>
          </w:p>
          <w:p w14:paraId="1B59E23F" w14:textId="60147389" w:rsidR="00C20919" w:rsidRPr="003C0C72" w:rsidRDefault="00C20919" w:rsidP="00744A80">
            <w:pPr>
              <w:rPr>
                <w:rFonts w:ascii="Arial" w:hAnsi="Arial" w:cs="Arial"/>
                <w:b/>
                <w:bCs/>
              </w:rPr>
            </w:pPr>
          </w:p>
        </w:tc>
        <w:tc>
          <w:tcPr>
            <w:tcW w:w="8222" w:type="dxa"/>
          </w:tcPr>
          <w:p w14:paraId="5C820571" w14:textId="77777777" w:rsidR="003C0C72" w:rsidRPr="003C0C72" w:rsidRDefault="003C0C72" w:rsidP="00812083">
            <w:pPr>
              <w:spacing w:before="100" w:beforeAutospacing="1" w:after="120"/>
              <w:rPr>
                <w:rFonts w:ascii="Arial" w:eastAsia="Arial" w:hAnsi="Arial" w:cs="Arial"/>
                <w:b/>
                <w:bCs/>
                <w:lang w:val="en-IE"/>
              </w:rPr>
            </w:pPr>
            <w:r w:rsidRPr="003C0C72">
              <w:rPr>
                <w:rFonts w:ascii="Arial" w:eastAsia="Arial" w:hAnsi="Arial" w:cs="Arial"/>
                <w:b/>
                <w:bCs/>
                <w:lang w:val="en-IE"/>
              </w:rPr>
              <w:t>Professional Knowledge &amp; Experience</w:t>
            </w:r>
          </w:p>
          <w:p w14:paraId="773641BD" w14:textId="36F02E5D" w:rsidR="009622AB" w:rsidRDefault="009622AB" w:rsidP="00350F95">
            <w:pPr>
              <w:pStyle w:val="ListParagraph"/>
              <w:numPr>
                <w:ilvl w:val="0"/>
                <w:numId w:val="1"/>
              </w:numPr>
              <w:spacing w:after="40"/>
              <w:jc w:val="both"/>
              <w:rPr>
                <w:rFonts w:ascii="Arial" w:eastAsiaTheme="minorEastAsia" w:hAnsi="Arial" w:cs="Arial"/>
              </w:rPr>
            </w:pPr>
            <w:r>
              <w:rPr>
                <w:rFonts w:ascii="Arial" w:eastAsiaTheme="minorEastAsia" w:hAnsi="Arial" w:cs="Arial"/>
              </w:rPr>
              <w:t xml:space="preserve">Demonstrates knowledge of key healthcare action plans and reform initiatives as relevant to the role, including for example the Waiting List Action Plan, </w:t>
            </w:r>
            <w:proofErr w:type="spellStart"/>
            <w:r>
              <w:rPr>
                <w:rFonts w:ascii="Arial" w:eastAsiaTheme="minorEastAsia" w:hAnsi="Arial" w:cs="Arial"/>
              </w:rPr>
              <w:t>Slaintecare</w:t>
            </w:r>
            <w:proofErr w:type="spellEnd"/>
            <w:r>
              <w:rPr>
                <w:rFonts w:ascii="Arial" w:eastAsiaTheme="minorEastAsia" w:hAnsi="Arial" w:cs="Arial"/>
              </w:rPr>
              <w:t>, and the Digital Health Framework for Ireland</w:t>
            </w:r>
          </w:p>
          <w:p w14:paraId="52966768" w14:textId="6B4B750E" w:rsidR="001B40F7" w:rsidRPr="001B40F7" w:rsidRDefault="001B40F7" w:rsidP="00350F95">
            <w:pPr>
              <w:pStyle w:val="ListParagraph"/>
              <w:numPr>
                <w:ilvl w:val="0"/>
                <w:numId w:val="1"/>
              </w:numPr>
              <w:spacing w:after="40"/>
              <w:jc w:val="both"/>
              <w:rPr>
                <w:rFonts w:ascii="Arial" w:eastAsiaTheme="minorEastAsia" w:hAnsi="Arial" w:cs="Arial"/>
                <w:lang w:val="en-IE"/>
              </w:rPr>
            </w:pPr>
            <w:r w:rsidRPr="001B40F7">
              <w:rPr>
                <w:rFonts w:ascii="Arial" w:eastAsiaTheme="minorEastAsia" w:hAnsi="Arial" w:cs="Arial"/>
                <w:lang w:val="en-IE"/>
              </w:rPr>
              <w:t xml:space="preserve">Brings senior-level experience relevant to the role, including oversight of administrative functions and direct line management responsibilities within a </w:t>
            </w:r>
            <w:r>
              <w:rPr>
                <w:rFonts w:ascii="Arial" w:eastAsiaTheme="minorEastAsia" w:hAnsi="Arial" w:cs="Arial"/>
                <w:lang w:val="en-IE"/>
              </w:rPr>
              <w:t xml:space="preserve">dynamic office. </w:t>
            </w:r>
          </w:p>
          <w:p w14:paraId="3FECBE28" w14:textId="63681D79" w:rsidR="003C0C72" w:rsidRPr="003C0C72" w:rsidRDefault="003C0C72" w:rsidP="00350F95">
            <w:pPr>
              <w:pStyle w:val="ListParagraph"/>
              <w:numPr>
                <w:ilvl w:val="0"/>
                <w:numId w:val="1"/>
              </w:numPr>
              <w:spacing w:after="40"/>
              <w:jc w:val="both"/>
              <w:rPr>
                <w:rFonts w:ascii="Arial" w:eastAsiaTheme="minorEastAsia" w:hAnsi="Arial" w:cs="Arial"/>
              </w:rPr>
            </w:pPr>
            <w:r w:rsidRPr="003C0C72">
              <w:rPr>
                <w:rFonts w:ascii="Arial" w:eastAsiaTheme="minorEastAsia" w:hAnsi="Arial" w:cs="Arial"/>
              </w:rPr>
              <w:t>Demonstrates knowledge and experience relevant to the role as per the duties &amp; re</w:t>
            </w:r>
            <w:r w:rsidR="00F77233">
              <w:rPr>
                <w:rFonts w:ascii="Arial" w:eastAsiaTheme="minorEastAsia" w:hAnsi="Arial" w:cs="Arial"/>
              </w:rPr>
              <w:t>spo</w:t>
            </w:r>
            <w:r w:rsidRPr="003C0C72">
              <w:rPr>
                <w:rFonts w:ascii="Arial" w:eastAsiaTheme="minorEastAsia" w:hAnsi="Arial" w:cs="Arial"/>
              </w:rPr>
              <w:t xml:space="preserve">nsibilities, eligibility criteria and post specific requirements of the role. </w:t>
            </w:r>
          </w:p>
          <w:p w14:paraId="7847EB7B" w14:textId="77777777" w:rsidR="003C0C72" w:rsidRPr="003C0C72" w:rsidRDefault="003C0C72" w:rsidP="00350F95">
            <w:pPr>
              <w:pStyle w:val="ListParagraph"/>
              <w:numPr>
                <w:ilvl w:val="0"/>
                <w:numId w:val="1"/>
              </w:numPr>
              <w:spacing w:after="40"/>
              <w:jc w:val="both"/>
              <w:rPr>
                <w:rFonts w:ascii="Arial" w:eastAsia="Arial" w:hAnsi="Arial" w:cs="Arial"/>
                <w:lang w:val="en-IE"/>
              </w:rPr>
            </w:pPr>
            <w:r w:rsidRPr="003C0C72">
              <w:rPr>
                <w:rFonts w:ascii="Arial" w:hAnsi="Arial" w:cs="Arial"/>
                <w:lang w:val="en-IE"/>
              </w:rPr>
              <w:t>Maximises the use of ICT, demonstrating excellent computer skills particularly Microsoft Office, Outlook etc.</w:t>
            </w:r>
          </w:p>
          <w:p w14:paraId="7A21D48D" w14:textId="61F52FFA" w:rsidR="003C0C72" w:rsidRPr="003C0C72" w:rsidRDefault="003C0C72" w:rsidP="00350F95">
            <w:pPr>
              <w:pStyle w:val="ListParagraph"/>
              <w:numPr>
                <w:ilvl w:val="0"/>
                <w:numId w:val="1"/>
              </w:numPr>
              <w:spacing w:after="40"/>
              <w:jc w:val="both"/>
              <w:rPr>
                <w:rFonts w:ascii="Arial" w:eastAsia="Arial" w:hAnsi="Arial" w:cs="Arial"/>
              </w:rPr>
            </w:pPr>
            <w:r w:rsidRPr="003C0C72">
              <w:rPr>
                <w:rFonts w:ascii="Arial" w:hAnsi="Arial" w:cs="Arial"/>
              </w:rPr>
              <w:t xml:space="preserve">Demonstrate the ability to work in line with relevant </w:t>
            </w:r>
            <w:r w:rsidR="001B40F7">
              <w:rPr>
                <w:rFonts w:ascii="Arial" w:hAnsi="Arial" w:cs="Arial"/>
              </w:rPr>
              <w:t xml:space="preserve">HSE </w:t>
            </w:r>
            <w:r w:rsidRPr="003C0C72">
              <w:rPr>
                <w:rFonts w:ascii="Arial" w:hAnsi="Arial" w:cs="Arial"/>
              </w:rPr>
              <w:t>policies and procedures.</w:t>
            </w:r>
          </w:p>
          <w:p w14:paraId="7EE423A0" w14:textId="77777777" w:rsidR="003C0C72" w:rsidRPr="003C0C72" w:rsidRDefault="003C0C72" w:rsidP="00350F95">
            <w:pPr>
              <w:pStyle w:val="ListParagraph"/>
              <w:numPr>
                <w:ilvl w:val="0"/>
                <w:numId w:val="1"/>
              </w:numPr>
              <w:spacing w:after="40"/>
              <w:jc w:val="both"/>
              <w:rPr>
                <w:rFonts w:ascii="Arial" w:eastAsia="Arial" w:hAnsi="Arial" w:cs="Arial"/>
              </w:rPr>
            </w:pPr>
            <w:r w:rsidRPr="003C0C72">
              <w:rPr>
                <w:rFonts w:ascii="Arial" w:hAnsi="Arial" w:cs="Arial"/>
              </w:rPr>
              <w:t>Demonstrate commitment to developing own professional knowledge and expertise.</w:t>
            </w:r>
          </w:p>
          <w:p w14:paraId="4DB54499" w14:textId="2A609C73" w:rsidR="001B40F7" w:rsidRPr="00B42E01" w:rsidRDefault="001B40F7" w:rsidP="00350F95">
            <w:pPr>
              <w:pStyle w:val="ListParagraph"/>
              <w:numPr>
                <w:ilvl w:val="0"/>
                <w:numId w:val="1"/>
              </w:numPr>
              <w:spacing w:after="40"/>
              <w:jc w:val="both"/>
              <w:rPr>
                <w:rFonts w:ascii="Arial" w:hAnsi="Arial" w:cs="Arial"/>
                <w:lang w:val="en-IE"/>
              </w:rPr>
            </w:pPr>
            <w:r w:rsidRPr="001B40F7">
              <w:rPr>
                <w:rFonts w:ascii="Arial" w:hAnsi="Arial" w:cs="Arial"/>
                <w:lang w:val="en-IE"/>
              </w:rPr>
              <w:t xml:space="preserve">Proven track record in business/operational management, preferably within healthcare </w:t>
            </w:r>
            <w:r w:rsidRPr="00B42E01">
              <w:rPr>
                <w:rFonts w:ascii="Arial" w:hAnsi="Arial" w:cs="Arial"/>
                <w:lang w:val="en-IE"/>
              </w:rPr>
              <w:t>or a similarly complex, fast-paced environment.</w:t>
            </w:r>
          </w:p>
          <w:p w14:paraId="69871872" w14:textId="77777777" w:rsidR="00350F95" w:rsidRPr="00B42E01" w:rsidRDefault="00350F95" w:rsidP="00350F95">
            <w:pPr>
              <w:numPr>
                <w:ilvl w:val="0"/>
                <w:numId w:val="1"/>
              </w:numPr>
              <w:rPr>
                <w:rFonts w:ascii="Arial" w:hAnsi="Arial" w:cs="Arial"/>
                <w:iCs/>
              </w:rPr>
            </w:pPr>
            <w:r w:rsidRPr="00B42E01">
              <w:rPr>
                <w:rFonts w:ascii="Arial" w:hAnsi="Arial" w:cs="Arial"/>
              </w:rPr>
              <w:t xml:space="preserve">Knowledge and experience of professional writing including </w:t>
            </w:r>
            <w:r w:rsidRPr="00B42E01">
              <w:rPr>
                <w:rFonts w:ascii="Arial" w:hAnsi="Arial" w:cs="Arial"/>
                <w:lang w:val="ga-IE"/>
              </w:rPr>
              <w:t>experience of critically reviewing, proofing, and editing professional documents</w:t>
            </w:r>
            <w:r w:rsidRPr="00B42E01">
              <w:rPr>
                <w:rFonts w:ascii="Arial" w:hAnsi="Arial" w:cs="Arial"/>
              </w:rPr>
              <w:t xml:space="preserve"> e.g., professional reports and/or Parliamentary Questions (PQs) and/or briefing papers etc.</w:t>
            </w:r>
          </w:p>
          <w:p w14:paraId="7EC1CCDD" w14:textId="77777777" w:rsidR="00350F95" w:rsidRPr="00B42E01" w:rsidRDefault="00350F95" w:rsidP="00350F95">
            <w:pPr>
              <w:numPr>
                <w:ilvl w:val="0"/>
                <w:numId w:val="1"/>
              </w:numPr>
              <w:rPr>
                <w:rFonts w:ascii="Arial" w:hAnsi="Arial" w:cs="Arial"/>
                <w:iCs/>
                <w:lang w:val="en-IE"/>
              </w:rPr>
            </w:pPr>
            <w:r w:rsidRPr="00B42E01">
              <w:rPr>
                <w:rFonts w:ascii="Arial" w:hAnsi="Arial" w:cs="Arial"/>
                <w:iCs/>
                <w:lang w:val="en-IE"/>
              </w:rPr>
              <w:t>Knowledge and experience in managing staff including staff development</w:t>
            </w:r>
          </w:p>
          <w:p w14:paraId="6BDD395C" w14:textId="77777777" w:rsidR="00350F95" w:rsidRPr="00B42E01" w:rsidRDefault="00350F95" w:rsidP="00350F95">
            <w:pPr>
              <w:numPr>
                <w:ilvl w:val="0"/>
                <w:numId w:val="1"/>
              </w:numPr>
              <w:rPr>
                <w:rFonts w:ascii="Arial" w:hAnsi="Arial" w:cs="Arial"/>
                <w:iCs/>
                <w:lang w:val="en-IE"/>
              </w:rPr>
            </w:pPr>
            <w:r w:rsidRPr="00B42E01">
              <w:rPr>
                <w:rFonts w:ascii="Arial" w:hAnsi="Arial" w:cs="Arial"/>
              </w:rPr>
              <w:t xml:space="preserve">Knowledge and experience of </w:t>
            </w:r>
            <w:r w:rsidRPr="00B42E01">
              <w:rPr>
                <w:rFonts w:ascii="Arial" w:hAnsi="Arial" w:cs="Arial"/>
                <w:lang w:eastAsia="en-IE"/>
              </w:rPr>
              <w:t>managing FOI and/or Data Protection responses and/or complaints management, as relevant to this role.</w:t>
            </w:r>
          </w:p>
          <w:p w14:paraId="20EE8106" w14:textId="77777777" w:rsidR="00350F95" w:rsidRPr="00B42E01" w:rsidRDefault="00350F95" w:rsidP="00350F95">
            <w:pPr>
              <w:numPr>
                <w:ilvl w:val="0"/>
                <w:numId w:val="1"/>
              </w:numPr>
              <w:rPr>
                <w:rFonts w:ascii="Arial" w:hAnsi="Arial" w:cs="Arial"/>
              </w:rPr>
            </w:pPr>
            <w:r w:rsidRPr="00B42E01">
              <w:rPr>
                <w:rFonts w:ascii="Arial" w:hAnsi="Arial" w:cs="Arial"/>
              </w:rPr>
              <w:t xml:space="preserve">Experience of critically review, proofing and editing professional writing </w:t>
            </w:r>
          </w:p>
          <w:p w14:paraId="575EC3B7" w14:textId="77777777" w:rsidR="00350F95" w:rsidRPr="001B40F7" w:rsidRDefault="00350F95" w:rsidP="00350F95">
            <w:pPr>
              <w:pStyle w:val="ListParagraph"/>
              <w:spacing w:after="40"/>
              <w:ind w:left="360"/>
              <w:jc w:val="both"/>
              <w:rPr>
                <w:rFonts w:ascii="Arial" w:hAnsi="Arial" w:cs="Arial"/>
                <w:lang w:val="en-IE"/>
              </w:rPr>
            </w:pPr>
          </w:p>
          <w:p w14:paraId="0B43E295" w14:textId="77777777" w:rsidR="00350F95" w:rsidRPr="0047630A" w:rsidRDefault="00350F95" w:rsidP="00350F95">
            <w:pPr>
              <w:spacing w:after="120"/>
              <w:rPr>
                <w:rFonts w:ascii="Arial" w:hAnsi="Arial" w:cs="Arial"/>
                <w:b/>
                <w:iCs/>
              </w:rPr>
            </w:pPr>
            <w:r w:rsidRPr="0047630A">
              <w:rPr>
                <w:rFonts w:ascii="Arial" w:hAnsi="Arial" w:cs="Arial"/>
                <w:b/>
                <w:iCs/>
              </w:rPr>
              <w:t xml:space="preserve">Leadership, Direction and Team working skills </w:t>
            </w:r>
          </w:p>
          <w:p w14:paraId="46581731" w14:textId="77777777" w:rsidR="00350F95" w:rsidRPr="0047630A" w:rsidRDefault="00350F95" w:rsidP="00350F95">
            <w:pPr>
              <w:spacing w:after="120"/>
              <w:rPr>
                <w:rFonts w:ascii="Arial" w:hAnsi="Arial" w:cs="Arial"/>
                <w:iCs/>
              </w:rPr>
            </w:pPr>
            <w:r w:rsidRPr="0047630A">
              <w:rPr>
                <w:rFonts w:ascii="Arial" w:hAnsi="Arial" w:cs="Arial"/>
                <w:iCs/>
              </w:rPr>
              <w:t>Demonstrates:</w:t>
            </w:r>
          </w:p>
          <w:p w14:paraId="3C7E7AF5" w14:textId="77777777" w:rsidR="00350F95" w:rsidRPr="0047630A" w:rsidRDefault="00350F95" w:rsidP="00350F95">
            <w:pPr>
              <w:numPr>
                <w:ilvl w:val="0"/>
                <w:numId w:val="47"/>
              </w:numPr>
              <w:rPr>
                <w:rFonts w:ascii="Arial" w:hAnsi="Arial" w:cs="Arial"/>
                <w:iCs/>
              </w:rPr>
            </w:pPr>
            <w:r w:rsidRPr="0047630A">
              <w:rPr>
                <w:rFonts w:ascii="Arial" w:hAnsi="Arial" w:cs="Arial"/>
                <w:iCs/>
              </w:rPr>
              <w:t>Effective leadership in a challenging environment including a track record of innovation/ improvements.</w:t>
            </w:r>
          </w:p>
          <w:p w14:paraId="5B3FDFC5" w14:textId="77777777" w:rsidR="00350F95" w:rsidRPr="0047630A" w:rsidRDefault="00350F95" w:rsidP="00350F95">
            <w:pPr>
              <w:numPr>
                <w:ilvl w:val="0"/>
                <w:numId w:val="47"/>
              </w:numPr>
              <w:rPr>
                <w:rFonts w:ascii="Arial" w:hAnsi="Arial" w:cs="Arial"/>
                <w:iCs/>
              </w:rPr>
            </w:pPr>
            <w:r w:rsidRPr="0047630A">
              <w:rPr>
                <w:rFonts w:ascii="Arial" w:hAnsi="Arial" w:cs="Arial"/>
                <w:iCs/>
              </w:rPr>
              <w:t>The ability to lead, organise and motivate staff to function effectively in times of change.</w:t>
            </w:r>
          </w:p>
          <w:p w14:paraId="3C786F72" w14:textId="77777777" w:rsidR="00350F95" w:rsidRPr="0047630A" w:rsidRDefault="00350F95" w:rsidP="00350F95">
            <w:pPr>
              <w:numPr>
                <w:ilvl w:val="0"/>
                <w:numId w:val="47"/>
              </w:numPr>
              <w:rPr>
                <w:rFonts w:ascii="Arial" w:hAnsi="Arial" w:cs="Arial"/>
              </w:rPr>
            </w:pPr>
            <w:r w:rsidRPr="0047630A">
              <w:rPr>
                <w:rFonts w:ascii="Arial" w:hAnsi="Arial" w:cs="Arial"/>
                <w:iCs/>
              </w:rPr>
              <w:t>Champions measurement on delivery of results and is willing to take personal responsibility to initiate activities and drive objectives through to a conclusion.</w:t>
            </w:r>
          </w:p>
          <w:p w14:paraId="73582AF3" w14:textId="77777777" w:rsidR="00350F95" w:rsidRPr="0047630A" w:rsidRDefault="00350F95" w:rsidP="00350F95">
            <w:pPr>
              <w:numPr>
                <w:ilvl w:val="0"/>
                <w:numId w:val="47"/>
              </w:numPr>
              <w:rPr>
                <w:rFonts w:ascii="Arial" w:hAnsi="Arial" w:cs="Arial"/>
              </w:rPr>
            </w:pPr>
            <w:r w:rsidRPr="0047630A">
              <w:rPr>
                <w:rFonts w:ascii="Arial" w:hAnsi="Arial" w:cs="Arial"/>
              </w:rPr>
              <w:t>The ability to work with multi-disciplinary/multi-sectoral team members and stakeholders to facilitate high performance, developing and achieving clear and realistic objectives.</w:t>
            </w:r>
          </w:p>
          <w:p w14:paraId="18749182" w14:textId="77777777" w:rsidR="00350F95" w:rsidRPr="0047630A" w:rsidRDefault="00350F95" w:rsidP="00350F95">
            <w:pPr>
              <w:numPr>
                <w:ilvl w:val="0"/>
                <w:numId w:val="47"/>
              </w:numPr>
              <w:rPr>
                <w:rFonts w:ascii="Arial" w:hAnsi="Arial" w:cs="Arial"/>
              </w:rPr>
            </w:pPr>
            <w:r w:rsidRPr="0047630A">
              <w:rPr>
                <w:rFonts w:ascii="Arial" w:hAnsi="Arial" w:cs="Arial"/>
              </w:rPr>
              <w:t>Flexibility and adaptability to meet the requirements of the role.</w:t>
            </w:r>
          </w:p>
          <w:p w14:paraId="4AFEEAFD" w14:textId="77777777" w:rsidR="00350F95" w:rsidRPr="0047630A" w:rsidRDefault="00350F95" w:rsidP="00350F95">
            <w:pPr>
              <w:numPr>
                <w:ilvl w:val="0"/>
                <w:numId w:val="47"/>
              </w:numPr>
              <w:rPr>
                <w:rFonts w:ascii="Arial" w:hAnsi="Arial" w:cs="Arial"/>
              </w:rPr>
            </w:pPr>
            <w:r w:rsidRPr="0047630A">
              <w:rPr>
                <w:rFonts w:ascii="Arial" w:hAnsi="Arial" w:cs="Arial"/>
              </w:rPr>
              <w:t xml:space="preserve">Motivation and an innovative approach to the job within a changing working environment. </w:t>
            </w:r>
          </w:p>
          <w:p w14:paraId="3089BFAE" w14:textId="77777777" w:rsidR="00350F95" w:rsidRPr="0047630A" w:rsidRDefault="00350F95" w:rsidP="00350F95">
            <w:pPr>
              <w:numPr>
                <w:ilvl w:val="0"/>
                <w:numId w:val="47"/>
              </w:numPr>
              <w:rPr>
                <w:rFonts w:ascii="Arial" w:hAnsi="Arial" w:cs="Arial"/>
              </w:rPr>
            </w:pPr>
            <w:r w:rsidRPr="0047630A">
              <w:rPr>
                <w:rFonts w:ascii="Arial" w:hAnsi="Arial" w:cs="Arial"/>
              </w:rPr>
              <w:t>Ability to support, supervise, develop and empower staff in changing work practises in a challenging environment within existing resources.</w:t>
            </w:r>
          </w:p>
          <w:p w14:paraId="2F8B52E6" w14:textId="77777777" w:rsidR="00350F95" w:rsidRPr="0047630A" w:rsidRDefault="00350F95" w:rsidP="00350F95">
            <w:pPr>
              <w:rPr>
                <w:rFonts w:ascii="Arial" w:hAnsi="Arial" w:cs="Arial"/>
                <w:lang w:eastAsia="en-IE"/>
              </w:rPr>
            </w:pPr>
          </w:p>
          <w:p w14:paraId="0EF80F7C" w14:textId="77777777" w:rsidR="00350F95" w:rsidRPr="0047630A" w:rsidRDefault="00350F95" w:rsidP="00350F95">
            <w:pPr>
              <w:spacing w:after="120"/>
              <w:rPr>
                <w:rFonts w:ascii="Arial" w:hAnsi="Arial" w:cs="Arial"/>
                <w:b/>
                <w:iCs/>
              </w:rPr>
            </w:pPr>
            <w:r w:rsidRPr="0047630A">
              <w:rPr>
                <w:rFonts w:ascii="Arial" w:hAnsi="Arial" w:cs="Arial"/>
                <w:b/>
                <w:iCs/>
              </w:rPr>
              <w:t>Managing and Delivering Results</w:t>
            </w:r>
            <w:r w:rsidRPr="0047630A">
              <w:rPr>
                <w:rFonts w:ascii="Arial" w:hAnsi="Arial" w:cs="Arial"/>
                <w:iCs/>
              </w:rPr>
              <w:t xml:space="preserve"> (</w:t>
            </w:r>
            <w:r w:rsidRPr="0047630A">
              <w:rPr>
                <w:rFonts w:ascii="Arial" w:hAnsi="Arial" w:cs="Arial"/>
                <w:b/>
                <w:iCs/>
              </w:rPr>
              <w:t>Operational Excellence)</w:t>
            </w:r>
          </w:p>
          <w:p w14:paraId="5D76B7ED" w14:textId="77777777" w:rsidR="00350F95" w:rsidRPr="0047630A" w:rsidRDefault="00350F95" w:rsidP="00350F95">
            <w:pPr>
              <w:spacing w:after="120"/>
              <w:rPr>
                <w:rFonts w:ascii="Arial" w:hAnsi="Arial" w:cs="Arial"/>
                <w:iCs/>
              </w:rPr>
            </w:pPr>
            <w:r w:rsidRPr="0047630A">
              <w:rPr>
                <w:rFonts w:ascii="Arial" w:hAnsi="Arial" w:cs="Arial"/>
                <w:iCs/>
              </w:rPr>
              <w:t>Demonstrates:</w:t>
            </w:r>
          </w:p>
          <w:p w14:paraId="2E7ADB90" w14:textId="77777777" w:rsidR="00350F95" w:rsidRPr="0047630A" w:rsidRDefault="00350F95" w:rsidP="00350F95">
            <w:pPr>
              <w:numPr>
                <w:ilvl w:val="0"/>
                <w:numId w:val="47"/>
              </w:numPr>
              <w:rPr>
                <w:rFonts w:ascii="Arial" w:hAnsi="Arial" w:cs="Arial"/>
                <w:lang w:val="en-IE"/>
              </w:rPr>
            </w:pPr>
            <w:r w:rsidRPr="0047630A">
              <w:rPr>
                <w:rFonts w:ascii="Arial" w:hAnsi="Arial" w:cs="Arial"/>
              </w:rPr>
              <w:t>Excellent organisational and time management skills to meet objectives within agreed timeframes and achieve quality results</w:t>
            </w:r>
          </w:p>
          <w:p w14:paraId="3A45DC55" w14:textId="77777777" w:rsidR="00350F95" w:rsidRPr="0047630A" w:rsidRDefault="00350F95" w:rsidP="00350F95">
            <w:pPr>
              <w:numPr>
                <w:ilvl w:val="0"/>
                <w:numId w:val="47"/>
              </w:numPr>
              <w:rPr>
                <w:rFonts w:ascii="Arial" w:hAnsi="Arial" w:cs="Arial"/>
                <w:lang w:val="en-IE"/>
              </w:rPr>
            </w:pPr>
            <w:r w:rsidRPr="0047630A">
              <w:rPr>
                <w:rFonts w:ascii="Arial" w:hAnsi="Arial" w:cs="Arial"/>
              </w:rPr>
              <w:t>A proven ability to prioritise, organise and schedule a wide variety of tasks and to manage competing demands and tight deadlines while consistently maintaining high standards and positive working relationships.</w:t>
            </w:r>
          </w:p>
          <w:p w14:paraId="25228B7D" w14:textId="77777777" w:rsidR="00350F95" w:rsidRPr="0047630A" w:rsidRDefault="00350F95" w:rsidP="00350F95">
            <w:pPr>
              <w:numPr>
                <w:ilvl w:val="0"/>
                <w:numId w:val="47"/>
              </w:numPr>
              <w:rPr>
                <w:rFonts w:ascii="Arial" w:hAnsi="Arial" w:cs="Arial"/>
              </w:rPr>
            </w:pPr>
            <w:r w:rsidRPr="0047630A">
              <w:rPr>
                <w:rFonts w:ascii="Arial" w:hAnsi="Arial" w:cs="Arial"/>
              </w:rPr>
              <w:t>The ability to work on a self-directed basis</w:t>
            </w:r>
          </w:p>
          <w:p w14:paraId="394DEF63" w14:textId="77777777" w:rsidR="00350F95" w:rsidRPr="00DA0940" w:rsidRDefault="00350F95" w:rsidP="00350F95">
            <w:pPr>
              <w:numPr>
                <w:ilvl w:val="0"/>
                <w:numId w:val="47"/>
              </w:numPr>
              <w:rPr>
                <w:rFonts w:ascii="Arial" w:hAnsi="Arial" w:cs="Arial"/>
              </w:rPr>
            </w:pPr>
            <w:r w:rsidRPr="00DA0940">
              <w:rPr>
                <w:rFonts w:ascii="Arial" w:hAnsi="Arial" w:cs="Arial"/>
              </w:rPr>
              <w:t xml:space="preserve">Strong evidence of excellent financial planning and expenditure management. </w:t>
            </w:r>
          </w:p>
          <w:p w14:paraId="7DE56C8C" w14:textId="77777777" w:rsidR="00350F95" w:rsidRPr="00DA0940" w:rsidRDefault="00350F95" w:rsidP="00350F95">
            <w:pPr>
              <w:numPr>
                <w:ilvl w:val="0"/>
                <w:numId w:val="47"/>
              </w:numPr>
              <w:rPr>
                <w:rFonts w:ascii="Arial" w:hAnsi="Arial" w:cs="Arial"/>
              </w:rPr>
            </w:pPr>
            <w:r w:rsidRPr="00DA0940">
              <w:rPr>
                <w:rFonts w:ascii="Arial" w:hAnsi="Arial" w:cs="Arial"/>
              </w:rPr>
              <w:t>Places strong emphasis on achieving high standards of excellence and measurement of performance.</w:t>
            </w:r>
          </w:p>
          <w:p w14:paraId="658230EA" w14:textId="77777777" w:rsidR="00350F95" w:rsidRPr="0047630A" w:rsidRDefault="00350F95" w:rsidP="00350F95">
            <w:pPr>
              <w:pStyle w:val="ListParagraph"/>
              <w:numPr>
                <w:ilvl w:val="0"/>
                <w:numId w:val="47"/>
              </w:numPr>
              <w:contextualSpacing/>
              <w:rPr>
                <w:rFonts w:ascii="Arial" w:hAnsi="Arial" w:cs="Arial"/>
                <w:lang w:eastAsia="en-IE"/>
              </w:rPr>
            </w:pPr>
            <w:r w:rsidRPr="0047630A">
              <w:rPr>
                <w:rFonts w:ascii="Arial" w:hAnsi="Arial" w:cs="Arial"/>
              </w:rPr>
              <w:t>Adequately identifies, manages and reports on risk within area of responsibility</w:t>
            </w:r>
          </w:p>
          <w:p w14:paraId="4E9B7D2A" w14:textId="77777777" w:rsidR="00350F95" w:rsidRPr="0047630A" w:rsidRDefault="00350F95" w:rsidP="00350F95">
            <w:pPr>
              <w:pStyle w:val="ListParagraph"/>
              <w:numPr>
                <w:ilvl w:val="0"/>
                <w:numId w:val="47"/>
              </w:numPr>
              <w:contextualSpacing/>
              <w:rPr>
                <w:rFonts w:ascii="Arial" w:hAnsi="Arial" w:cs="Arial"/>
                <w:lang w:eastAsia="en-IE"/>
              </w:rPr>
            </w:pPr>
            <w:r w:rsidRPr="0047630A">
              <w:rPr>
                <w:rFonts w:ascii="Arial" w:hAnsi="Arial" w:cs="Arial"/>
                <w:lang w:eastAsia="en-IE"/>
              </w:rPr>
              <w:t>The ability to improve efficiency within the working environment and the ability to evolve and adapt to a rapid changing environment</w:t>
            </w:r>
          </w:p>
          <w:p w14:paraId="3E1D8D46" w14:textId="77777777" w:rsidR="00350F95" w:rsidRPr="0047630A" w:rsidRDefault="00350F95" w:rsidP="00350F95">
            <w:pPr>
              <w:pStyle w:val="ListParagraph"/>
              <w:numPr>
                <w:ilvl w:val="0"/>
                <w:numId w:val="47"/>
              </w:numPr>
              <w:contextualSpacing/>
              <w:rPr>
                <w:rFonts w:ascii="Arial" w:hAnsi="Arial" w:cs="Arial"/>
                <w:lang w:eastAsia="en-IE"/>
              </w:rPr>
            </w:pPr>
            <w:r w:rsidRPr="0047630A">
              <w:rPr>
                <w:rFonts w:ascii="Arial" w:hAnsi="Arial" w:cs="Arial"/>
                <w:lang w:eastAsia="en-IE"/>
              </w:rPr>
              <w:t>A capacity to operate successfully in a challenging environment while adhering to various standards.</w:t>
            </w:r>
          </w:p>
          <w:p w14:paraId="0EC1882E" w14:textId="77777777" w:rsidR="00350F95" w:rsidRPr="0047630A" w:rsidRDefault="00350F95" w:rsidP="00350F95">
            <w:pPr>
              <w:pStyle w:val="ListParagraph"/>
              <w:numPr>
                <w:ilvl w:val="0"/>
                <w:numId w:val="47"/>
              </w:numPr>
              <w:contextualSpacing/>
              <w:rPr>
                <w:rFonts w:ascii="Arial" w:hAnsi="Arial" w:cs="Arial"/>
                <w:lang w:eastAsia="en-IE"/>
              </w:rPr>
            </w:pPr>
            <w:r w:rsidRPr="0047630A">
              <w:rPr>
                <w:rFonts w:ascii="Arial" w:hAnsi="Arial" w:cs="Arial"/>
                <w:lang w:eastAsia="en-IE"/>
              </w:rPr>
              <w:t>Evidence of effective project planning and organisational skills including awareness of resource management and importance of value for money.</w:t>
            </w:r>
          </w:p>
          <w:p w14:paraId="319206B5" w14:textId="77777777" w:rsidR="00350F95" w:rsidRPr="0047630A" w:rsidRDefault="00350F95" w:rsidP="00350F95">
            <w:pPr>
              <w:pStyle w:val="ListParagraph"/>
              <w:numPr>
                <w:ilvl w:val="0"/>
                <w:numId w:val="47"/>
              </w:numPr>
              <w:contextualSpacing/>
              <w:rPr>
                <w:rFonts w:ascii="Arial" w:hAnsi="Arial" w:cs="Arial"/>
                <w:lang w:eastAsia="en-IE"/>
              </w:rPr>
            </w:pPr>
            <w:r w:rsidRPr="0047630A">
              <w:rPr>
                <w:rFonts w:ascii="Arial" w:hAnsi="Arial" w:cs="Arial"/>
                <w:lang w:eastAsia="en-IE"/>
              </w:rPr>
              <w:lastRenderedPageBreak/>
              <w:t>Ability to take personal responsibility to initiate activities and drive objectives through to a conclusion</w:t>
            </w:r>
          </w:p>
          <w:p w14:paraId="4A1817DC" w14:textId="77777777" w:rsidR="00350F95" w:rsidRPr="0047630A" w:rsidRDefault="00350F95" w:rsidP="00350F95">
            <w:pPr>
              <w:ind w:left="394"/>
              <w:rPr>
                <w:rFonts w:ascii="Arial" w:hAnsi="Arial" w:cs="Arial"/>
              </w:rPr>
            </w:pPr>
          </w:p>
          <w:p w14:paraId="19581F0D" w14:textId="77777777" w:rsidR="00350F95" w:rsidRPr="0047630A" w:rsidRDefault="00350F95" w:rsidP="00350F95">
            <w:pPr>
              <w:spacing w:after="120"/>
              <w:rPr>
                <w:rFonts w:ascii="Arial" w:hAnsi="Arial" w:cs="Arial"/>
                <w:b/>
                <w:iCs/>
              </w:rPr>
            </w:pPr>
            <w:r w:rsidRPr="0047630A">
              <w:rPr>
                <w:rFonts w:ascii="Arial" w:hAnsi="Arial" w:cs="Arial"/>
                <w:b/>
                <w:iCs/>
              </w:rPr>
              <w:t>Critical Analysis, Problem Solving and Decision Making</w:t>
            </w:r>
          </w:p>
          <w:p w14:paraId="64ABFE2D" w14:textId="77777777" w:rsidR="00350F95" w:rsidRPr="0047630A" w:rsidRDefault="00350F95" w:rsidP="00350F95">
            <w:pPr>
              <w:spacing w:after="120"/>
              <w:rPr>
                <w:rFonts w:ascii="Arial" w:hAnsi="Arial" w:cs="Arial"/>
                <w:iCs/>
              </w:rPr>
            </w:pPr>
            <w:r w:rsidRPr="0047630A">
              <w:rPr>
                <w:rFonts w:ascii="Arial" w:hAnsi="Arial" w:cs="Arial"/>
                <w:iCs/>
              </w:rPr>
              <w:t>Demonstrates:</w:t>
            </w:r>
          </w:p>
          <w:p w14:paraId="3542F6FD" w14:textId="77777777" w:rsidR="00350F95" w:rsidRPr="00DA0940" w:rsidRDefault="00350F95" w:rsidP="00350F95">
            <w:pPr>
              <w:numPr>
                <w:ilvl w:val="0"/>
                <w:numId w:val="47"/>
              </w:numPr>
              <w:rPr>
                <w:rFonts w:ascii="Arial" w:hAnsi="Arial" w:cs="Arial"/>
                <w:iCs/>
              </w:rPr>
            </w:pPr>
            <w:r w:rsidRPr="00DA0940">
              <w:rPr>
                <w:rFonts w:ascii="Arial" w:hAnsi="Arial" w:cs="Arial"/>
                <w:iCs/>
              </w:rPr>
              <w:t>The ability to evaluate complex information from a variety of sources and make effective decisions</w:t>
            </w:r>
          </w:p>
          <w:p w14:paraId="650A1E4D" w14:textId="77777777" w:rsidR="00350F95" w:rsidRPr="00A67522" w:rsidRDefault="00350F95" w:rsidP="00350F95">
            <w:pPr>
              <w:numPr>
                <w:ilvl w:val="0"/>
                <w:numId w:val="47"/>
              </w:numPr>
              <w:rPr>
                <w:rFonts w:ascii="Arial" w:hAnsi="Arial" w:cs="Arial"/>
                <w:iCs/>
              </w:rPr>
            </w:pPr>
            <w:r w:rsidRPr="00A67522">
              <w:rPr>
                <w:rFonts w:ascii="Arial" w:hAnsi="Arial" w:cs="Arial"/>
                <w:iCs/>
              </w:rPr>
              <w:t>A knowledge and application of evidence-based decision-making practices and methodologies.</w:t>
            </w:r>
          </w:p>
          <w:p w14:paraId="50395A5F" w14:textId="77777777" w:rsidR="00350F95" w:rsidRPr="0047630A" w:rsidRDefault="00350F95" w:rsidP="00350F95">
            <w:pPr>
              <w:numPr>
                <w:ilvl w:val="0"/>
                <w:numId w:val="47"/>
              </w:numPr>
              <w:rPr>
                <w:rFonts w:ascii="Arial" w:hAnsi="Arial" w:cs="Arial"/>
              </w:rPr>
            </w:pPr>
            <w:r w:rsidRPr="0047630A">
              <w:rPr>
                <w:rFonts w:ascii="Arial" w:hAnsi="Arial" w:cs="Arial"/>
              </w:rPr>
              <w:t xml:space="preserve">Excellent analytical skills to enable analysis, interpretation of data and data extraction from multiple data sources </w:t>
            </w:r>
          </w:p>
          <w:p w14:paraId="434CC5A7" w14:textId="77777777" w:rsidR="00350F95" w:rsidRPr="0047630A" w:rsidRDefault="00350F95" w:rsidP="00350F95">
            <w:pPr>
              <w:numPr>
                <w:ilvl w:val="0"/>
                <w:numId w:val="47"/>
              </w:numPr>
              <w:rPr>
                <w:rFonts w:ascii="Arial" w:hAnsi="Arial" w:cs="Arial"/>
              </w:rPr>
            </w:pPr>
            <w:r w:rsidRPr="0047630A">
              <w:rPr>
                <w:rFonts w:ascii="Arial" w:hAnsi="Arial" w:cs="Arial"/>
              </w:rPr>
              <w:t>Considers the impact of decisions before taking action.</w:t>
            </w:r>
          </w:p>
          <w:p w14:paraId="73477B05" w14:textId="77777777" w:rsidR="00350F95" w:rsidRPr="00DA0940" w:rsidRDefault="00350F95" w:rsidP="00350F95">
            <w:pPr>
              <w:numPr>
                <w:ilvl w:val="0"/>
                <w:numId w:val="47"/>
              </w:numPr>
              <w:rPr>
                <w:rFonts w:ascii="Arial" w:hAnsi="Arial" w:cs="Arial"/>
              </w:rPr>
            </w:pPr>
            <w:r w:rsidRPr="00DA0940">
              <w:rPr>
                <w:rFonts w:ascii="Arial" w:hAnsi="Arial" w:cs="Arial"/>
              </w:rPr>
              <w:t>Makes timely decisions and stands by those decisions as required.</w:t>
            </w:r>
          </w:p>
          <w:p w14:paraId="1847697A" w14:textId="77777777" w:rsidR="00350F95" w:rsidRPr="0047630A" w:rsidRDefault="00350F95" w:rsidP="00350F95">
            <w:pPr>
              <w:numPr>
                <w:ilvl w:val="0"/>
                <w:numId w:val="47"/>
              </w:numPr>
              <w:rPr>
                <w:rFonts w:ascii="Arial" w:hAnsi="Arial" w:cs="Arial"/>
              </w:rPr>
            </w:pPr>
            <w:r w:rsidRPr="0047630A">
              <w:rPr>
                <w:rFonts w:ascii="Arial" w:hAnsi="Arial" w:cs="Arial"/>
              </w:rPr>
              <w:t>A capacity to develop new proposals and put forward solutions to address problems in a timely manner.</w:t>
            </w:r>
          </w:p>
          <w:p w14:paraId="06A62E23" w14:textId="77777777" w:rsidR="00350F95" w:rsidRPr="0047630A" w:rsidRDefault="00350F95" w:rsidP="00350F95">
            <w:pPr>
              <w:pStyle w:val="ListParagraph"/>
              <w:numPr>
                <w:ilvl w:val="0"/>
                <w:numId w:val="47"/>
              </w:numPr>
              <w:rPr>
                <w:rFonts w:ascii="Arial" w:hAnsi="Arial" w:cs="Arial"/>
                <w:iCs/>
              </w:rPr>
            </w:pPr>
            <w:r w:rsidRPr="0047630A">
              <w:rPr>
                <w:rFonts w:ascii="Arial" w:hAnsi="Arial" w:cs="Arial"/>
                <w:iCs/>
              </w:rPr>
              <w:t>Effective problem solving in complex work environments</w:t>
            </w:r>
          </w:p>
          <w:p w14:paraId="3044ACC3" w14:textId="77777777" w:rsidR="00350F95" w:rsidRPr="0047630A" w:rsidRDefault="00350F95" w:rsidP="00350F95">
            <w:pPr>
              <w:rPr>
                <w:rFonts w:ascii="Arial" w:hAnsi="Arial" w:cs="Arial"/>
                <w:iCs/>
              </w:rPr>
            </w:pPr>
          </w:p>
          <w:p w14:paraId="55A48995" w14:textId="77777777" w:rsidR="00350F95" w:rsidRPr="0047630A" w:rsidRDefault="00350F95" w:rsidP="00350F95">
            <w:pPr>
              <w:spacing w:after="120"/>
              <w:rPr>
                <w:rFonts w:ascii="Arial" w:hAnsi="Arial" w:cs="Arial"/>
                <w:b/>
                <w:iCs/>
              </w:rPr>
            </w:pPr>
            <w:r w:rsidRPr="0047630A">
              <w:rPr>
                <w:rFonts w:ascii="Arial" w:hAnsi="Arial" w:cs="Arial"/>
                <w:b/>
                <w:iCs/>
              </w:rPr>
              <w:t>Communication &amp; Interpersonal Skills</w:t>
            </w:r>
          </w:p>
          <w:p w14:paraId="243F03AE" w14:textId="77777777" w:rsidR="00350F95" w:rsidRPr="0047630A" w:rsidRDefault="00350F95" w:rsidP="00350F95">
            <w:pPr>
              <w:spacing w:after="120"/>
              <w:rPr>
                <w:rFonts w:ascii="Arial" w:hAnsi="Arial" w:cs="Arial"/>
                <w:iCs/>
              </w:rPr>
            </w:pPr>
            <w:r w:rsidRPr="0047630A">
              <w:rPr>
                <w:rFonts w:ascii="Arial" w:hAnsi="Arial" w:cs="Arial"/>
                <w:iCs/>
              </w:rPr>
              <w:t>Demonstrates:</w:t>
            </w:r>
          </w:p>
          <w:p w14:paraId="207CE8EE" w14:textId="77777777" w:rsidR="00350F95" w:rsidRPr="0047630A" w:rsidRDefault="00350F95" w:rsidP="00350F95">
            <w:pPr>
              <w:widowControl w:val="0"/>
              <w:numPr>
                <w:ilvl w:val="0"/>
                <w:numId w:val="47"/>
              </w:numPr>
              <w:autoSpaceDE w:val="0"/>
              <w:autoSpaceDN w:val="0"/>
              <w:adjustRightInd w:val="0"/>
              <w:rPr>
                <w:rFonts w:ascii="Arial" w:hAnsi="Arial" w:cs="Arial"/>
              </w:rPr>
            </w:pPr>
            <w:r w:rsidRPr="0047630A">
              <w:rPr>
                <w:rFonts w:ascii="Arial" w:hAnsi="Arial" w:cs="Arial"/>
              </w:rPr>
              <w:t>Excellent</w:t>
            </w:r>
            <w:r w:rsidRPr="0047630A">
              <w:rPr>
                <w:rFonts w:ascii="Arial" w:hAnsi="Arial" w:cs="Arial"/>
                <w:spacing w:val="-4"/>
              </w:rPr>
              <w:t xml:space="preserve"> </w:t>
            </w:r>
            <w:r w:rsidRPr="0047630A">
              <w:rPr>
                <w:rFonts w:ascii="Arial" w:hAnsi="Arial" w:cs="Arial"/>
              </w:rPr>
              <w:t>i</w:t>
            </w:r>
            <w:r w:rsidRPr="0047630A">
              <w:rPr>
                <w:rFonts w:ascii="Arial" w:hAnsi="Arial" w:cs="Arial"/>
                <w:spacing w:val="-5"/>
              </w:rPr>
              <w:t>n</w:t>
            </w:r>
            <w:r w:rsidRPr="0047630A">
              <w:rPr>
                <w:rFonts w:ascii="Arial" w:hAnsi="Arial" w:cs="Arial"/>
              </w:rPr>
              <w:t>terpersonal</w:t>
            </w:r>
            <w:r w:rsidRPr="0047630A">
              <w:rPr>
                <w:rFonts w:ascii="Arial" w:hAnsi="Arial" w:cs="Arial"/>
                <w:spacing w:val="-7"/>
              </w:rPr>
              <w:t xml:space="preserve"> </w:t>
            </w:r>
            <w:r w:rsidRPr="0047630A">
              <w:rPr>
                <w:rFonts w:ascii="Arial" w:hAnsi="Arial" w:cs="Arial"/>
              </w:rPr>
              <w:t>and</w:t>
            </w:r>
            <w:r w:rsidRPr="0047630A">
              <w:rPr>
                <w:rFonts w:ascii="Arial" w:hAnsi="Arial" w:cs="Arial"/>
                <w:spacing w:val="7"/>
              </w:rPr>
              <w:t xml:space="preserve"> </w:t>
            </w:r>
            <w:r w:rsidRPr="0047630A">
              <w:rPr>
                <w:rFonts w:ascii="Arial" w:hAnsi="Arial" w:cs="Arial"/>
              </w:rPr>
              <w:t>communications</w:t>
            </w:r>
            <w:r w:rsidRPr="0047630A">
              <w:rPr>
                <w:rFonts w:ascii="Arial" w:hAnsi="Arial" w:cs="Arial"/>
                <w:spacing w:val="-14"/>
              </w:rPr>
              <w:t xml:space="preserve"> </w:t>
            </w:r>
            <w:r w:rsidRPr="0047630A">
              <w:rPr>
                <w:rFonts w:ascii="Arial" w:hAnsi="Arial" w:cs="Arial"/>
              </w:rPr>
              <w:t>skills</w:t>
            </w:r>
            <w:r w:rsidRPr="0047630A">
              <w:rPr>
                <w:rFonts w:ascii="Arial" w:hAnsi="Arial" w:cs="Arial"/>
                <w:spacing w:val="17"/>
              </w:rPr>
              <w:t xml:space="preserve"> </w:t>
            </w:r>
            <w:r w:rsidRPr="0047630A">
              <w:rPr>
                <w:rFonts w:ascii="Arial" w:hAnsi="Arial" w:cs="Arial"/>
              </w:rPr>
              <w:t xml:space="preserve">to facilitate work with a wide range of stakeholders. </w:t>
            </w:r>
          </w:p>
          <w:p w14:paraId="7300A735" w14:textId="77777777" w:rsidR="00350F95" w:rsidRPr="0047630A" w:rsidRDefault="00350F95" w:rsidP="00350F95">
            <w:pPr>
              <w:numPr>
                <w:ilvl w:val="0"/>
                <w:numId w:val="47"/>
              </w:numPr>
              <w:rPr>
                <w:rFonts w:ascii="Arial" w:hAnsi="Arial" w:cs="Arial"/>
              </w:rPr>
            </w:pPr>
            <w:r w:rsidRPr="0047630A">
              <w:rPr>
                <w:rFonts w:ascii="Arial" w:hAnsi="Arial" w:cs="Arial"/>
              </w:rPr>
              <w:t>The ability to present information clearly, concisely, and confidently in speaking and in writing, tailoring to meet the needs of the audience.</w:t>
            </w:r>
          </w:p>
          <w:p w14:paraId="7B1B97A8" w14:textId="77777777" w:rsidR="00350F95" w:rsidRPr="0047630A" w:rsidRDefault="00350F95" w:rsidP="00350F95">
            <w:pPr>
              <w:numPr>
                <w:ilvl w:val="0"/>
                <w:numId w:val="47"/>
              </w:numPr>
              <w:rPr>
                <w:rFonts w:ascii="Arial" w:hAnsi="Arial" w:cs="Arial"/>
              </w:rPr>
            </w:pPr>
            <w:r w:rsidRPr="0047630A">
              <w:rPr>
                <w:rFonts w:ascii="Arial" w:hAnsi="Arial" w:cs="Arial"/>
              </w:rPr>
              <w:t>Strong negotiation/influencing skills</w:t>
            </w:r>
          </w:p>
          <w:p w14:paraId="6C960E86" w14:textId="77777777" w:rsidR="00350F95" w:rsidRPr="0047630A" w:rsidRDefault="00350F95" w:rsidP="00350F95">
            <w:pPr>
              <w:numPr>
                <w:ilvl w:val="0"/>
                <w:numId w:val="47"/>
              </w:numPr>
              <w:rPr>
                <w:rFonts w:ascii="Arial" w:hAnsi="Arial" w:cs="Arial"/>
              </w:rPr>
            </w:pPr>
            <w:r w:rsidRPr="0047630A">
              <w:rPr>
                <w:rFonts w:ascii="Arial" w:hAnsi="Arial" w:cs="Arial"/>
              </w:rPr>
              <w:t>Excellent written communication skills including the ability to produce professional reports.</w:t>
            </w:r>
          </w:p>
          <w:p w14:paraId="53B82CAE" w14:textId="77777777" w:rsidR="00350F95" w:rsidRPr="0047630A" w:rsidRDefault="00350F95" w:rsidP="00350F95">
            <w:pPr>
              <w:numPr>
                <w:ilvl w:val="0"/>
                <w:numId w:val="47"/>
              </w:numPr>
              <w:rPr>
                <w:rFonts w:ascii="Arial" w:hAnsi="Arial" w:cs="Arial"/>
              </w:rPr>
            </w:pPr>
            <w:r w:rsidRPr="0047630A">
              <w:rPr>
                <w:rFonts w:ascii="Arial" w:hAnsi="Arial" w:cs="Arial"/>
              </w:rPr>
              <w:t>Excellent presentation skills.</w:t>
            </w:r>
          </w:p>
          <w:p w14:paraId="5B96EEBE" w14:textId="77777777" w:rsidR="00350F95" w:rsidRPr="0047630A" w:rsidRDefault="00350F95" w:rsidP="00350F95">
            <w:pPr>
              <w:numPr>
                <w:ilvl w:val="0"/>
                <w:numId w:val="47"/>
              </w:numPr>
              <w:rPr>
                <w:rFonts w:ascii="Arial" w:hAnsi="Arial" w:cs="Arial"/>
              </w:rPr>
            </w:pPr>
            <w:r w:rsidRPr="0047630A">
              <w:rPr>
                <w:rFonts w:ascii="Arial" w:hAnsi="Arial" w:cs="Arial"/>
              </w:rPr>
              <w:t>The ability to interact in a professional manner with staff and other key stakeholders</w:t>
            </w:r>
          </w:p>
          <w:p w14:paraId="4851DF91" w14:textId="77777777" w:rsidR="00350F95" w:rsidRPr="0047630A" w:rsidRDefault="00350F95" w:rsidP="00350F95">
            <w:pPr>
              <w:rPr>
                <w:rFonts w:ascii="Arial" w:hAnsi="Arial" w:cs="Arial"/>
                <w:iCs/>
              </w:rPr>
            </w:pPr>
          </w:p>
          <w:p w14:paraId="07FA90C6" w14:textId="77777777" w:rsidR="00350F95" w:rsidRPr="0047630A" w:rsidRDefault="00350F95" w:rsidP="00350F95">
            <w:pPr>
              <w:spacing w:after="120"/>
              <w:rPr>
                <w:rFonts w:ascii="Arial" w:hAnsi="Arial" w:cs="Arial"/>
                <w:b/>
                <w:iCs/>
              </w:rPr>
            </w:pPr>
            <w:r w:rsidRPr="0047630A">
              <w:rPr>
                <w:rFonts w:ascii="Arial" w:hAnsi="Arial" w:cs="Arial"/>
                <w:b/>
                <w:iCs/>
              </w:rPr>
              <w:t>Personal Commitment and Motivation</w:t>
            </w:r>
          </w:p>
          <w:p w14:paraId="3290C044" w14:textId="77777777" w:rsidR="00350F95" w:rsidRPr="00DA0940" w:rsidRDefault="00350F95" w:rsidP="00350F95">
            <w:pPr>
              <w:numPr>
                <w:ilvl w:val="0"/>
                <w:numId w:val="47"/>
              </w:numPr>
              <w:rPr>
                <w:rFonts w:ascii="Arial" w:hAnsi="Arial" w:cs="Arial"/>
                <w:iCs/>
              </w:rPr>
            </w:pPr>
            <w:r w:rsidRPr="00DA0940">
              <w:rPr>
                <w:rFonts w:ascii="Arial" w:hAnsi="Arial" w:cs="Arial"/>
                <w:iCs/>
              </w:rPr>
              <w:t>Be driven by a value system compatible with the Goals and Values of the HSE.</w:t>
            </w:r>
          </w:p>
          <w:p w14:paraId="762CBD5A" w14:textId="77777777" w:rsidR="00350F95" w:rsidRPr="0047630A" w:rsidRDefault="00350F95" w:rsidP="00350F95">
            <w:pPr>
              <w:numPr>
                <w:ilvl w:val="0"/>
                <w:numId w:val="47"/>
              </w:numPr>
              <w:rPr>
                <w:rFonts w:ascii="Arial" w:hAnsi="Arial" w:cs="Arial"/>
                <w:iCs/>
              </w:rPr>
            </w:pPr>
            <w:r w:rsidRPr="0047630A">
              <w:rPr>
                <w:rFonts w:ascii="Arial" w:hAnsi="Arial" w:cs="Arial"/>
                <w:iCs/>
              </w:rPr>
              <w:t>Be capable of coping with competing demands without a diminution in performance.</w:t>
            </w:r>
          </w:p>
          <w:p w14:paraId="2D691EEE" w14:textId="77777777" w:rsidR="00350F95" w:rsidRPr="0047630A" w:rsidRDefault="00350F95" w:rsidP="00350F95">
            <w:pPr>
              <w:numPr>
                <w:ilvl w:val="0"/>
                <w:numId w:val="47"/>
              </w:numPr>
              <w:rPr>
                <w:rFonts w:ascii="Arial" w:hAnsi="Arial" w:cs="Arial"/>
                <w:iCs/>
              </w:rPr>
            </w:pPr>
            <w:r w:rsidRPr="0047630A">
              <w:rPr>
                <w:rFonts w:ascii="Arial" w:hAnsi="Arial" w:cs="Arial"/>
              </w:rPr>
              <w:t xml:space="preserve">Demonstrate a core belief in and passion for the sustainable delivery of high-quality customer focused services. </w:t>
            </w:r>
          </w:p>
          <w:p w14:paraId="34D46668" w14:textId="6E65406D" w:rsidR="00350F95" w:rsidRPr="00DA0940" w:rsidRDefault="00350F95" w:rsidP="00350F95">
            <w:pPr>
              <w:pStyle w:val="ListParagraph"/>
              <w:numPr>
                <w:ilvl w:val="0"/>
                <w:numId w:val="47"/>
              </w:numPr>
              <w:contextualSpacing/>
              <w:rPr>
                <w:rFonts w:ascii="Arial" w:hAnsi="Arial" w:cs="Arial"/>
                <w:iCs/>
              </w:rPr>
            </w:pPr>
            <w:r w:rsidRPr="00DA0940">
              <w:rPr>
                <w:rFonts w:ascii="Arial" w:hAnsi="Arial" w:cs="Arial"/>
                <w:lang w:eastAsia="en-IE"/>
              </w:rPr>
              <w:t>A vision in relation to what work changes are required to achieve immediate and long-term organisational objectives.</w:t>
            </w:r>
          </w:p>
          <w:p w14:paraId="7385E81F" w14:textId="28538FB4" w:rsidR="009B33A4" w:rsidRPr="00350F95" w:rsidRDefault="009B33A4" w:rsidP="00350F95">
            <w:pPr>
              <w:contextualSpacing/>
              <w:rPr>
                <w:rFonts w:ascii="Arial" w:hAnsi="Arial" w:cs="Arial"/>
                <w:b/>
                <w:iCs/>
              </w:rPr>
            </w:pPr>
          </w:p>
        </w:tc>
      </w:tr>
      <w:tr w:rsidR="00350F95" w:rsidRPr="003C0C72" w14:paraId="11C372C9" w14:textId="77777777" w:rsidTr="0038468E">
        <w:tc>
          <w:tcPr>
            <w:tcW w:w="2281" w:type="dxa"/>
          </w:tcPr>
          <w:p w14:paraId="2DBB7D5E" w14:textId="77777777" w:rsidR="00350F95" w:rsidRPr="00350F95" w:rsidRDefault="00350F95" w:rsidP="00350F95">
            <w:pPr>
              <w:rPr>
                <w:rFonts w:ascii="Arial" w:hAnsi="Arial" w:cs="Arial"/>
                <w:b/>
                <w:bCs/>
              </w:rPr>
            </w:pPr>
            <w:r w:rsidRPr="00350F95">
              <w:rPr>
                <w:rFonts w:ascii="Arial" w:hAnsi="Arial" w:cs="Arial"/>
                <w:b/>
                <w:bCs/>
              </w:rPr>
              <w:lastRenderedPageBreak/>
              <w:t>Campaign specific selection process</w:t>
            </w:r>
          </w:p>
          <w:p w14:paraId="0CC5455C" w14:textId="77777777" w:rsidR="00350F95" w:rsidRPr="00350F95" w:rsidRDefault="00350F95" w:rsidP="00350F95">
            <w:pPr>
              <w:rPr>
                <w:rFonts w:ascii="Arial" w:hAnsi="Arial" w:cs="Arial"/>
                <w:b/>
                <w:bCs/>
              </w:rPr>
            </w:pPr>
          </w:p>
          <w:p w14:paraId="738610EB" w14:textId="07029578" w:rsidR="00350F95" w:rsidRPr="00350F95" w:rsidRDefault="00350F95" w:rsidP="00350F95">
            <w:pPr>
              <w:rPr>
                <w:rFonts w:ascii="Arial" w:hAnsi="Arial" w:cs="Arial"/>
                <w:b/>
                <w:bCs/>
              </w:rPr>
            </w:pPr>
            <w:r w:rsidRPr="00350F95">
              <w:rPr>
                <w:rFonts w:ascii="Arial" w:hAnsi="Arial" w:cs="Arial"/>
                <w:b/>
                <w:bCs/>
              </w:rPr>
              <w:t>Ranking/shortlisting / interview</w:t>
            </w:r>
          </w:p>
        </w:tc>
        <w:tc>
          <w:tcPr>
            <w:tcW w:w="8222" w:type="dxa"/>
          </w:tcPr>
          <w:p w14:paraId="092CD52B" w14:textId="77777777" w:rsidR="00350F95" w:rsidRPr="00350F95" w:rsidRDefault="00350F95" w:rsidP="00350F95">
            <w:pPr>
              <w:rPr>
                <w:rFonts w:ascii="Arial" w:hAnsi="Arial" w:cs="Arial"/>
              </w:rPr>
            </w:pPr>
            <w:r w:rsidRPr="00350F95">
              <w:rPr>
                <w:rFonts w:ascii="Arial" w:hAnsi="Arial" w:cs="Arial"/>
              </w:rPr>
              <w:t xml:space="preserve">A ranking and or shortlisting exercise may be carried out based on information supplied in your application form.  The criteria for ranking and or shortlisting are based on the requirements of the post as outlined in the eligibility criteria and skills, competencies and/or knowledge section of this job specification.  Therefore, it is very important that you think about your experience in light of those requirements.  </w:t>
            </w:r>
          </w:p>
          <w:p w14:paraId="17FA8B6B" w14:textId="77777777" w:rsidR="00350F95" w:rsidRPr="00350F95" w:rsidRDefault="00350F95" w:rsidP="00350F95">
            <w:pPr>
              <w:rPr>
                <w:rFonts w:ascii="Arial" w:hAnsi="Arial" w:cs="Arial"/>
              </w:rPr>
            </w:pPr>
          </w:p>
          <w:p w14:paraId="01C35593" w14:textId="77777777" w:rsidR="00350F95" w:rsidRPr="00350F95" w:rsidRDefault="00350F95" w:rsidP="00350F95">
            <w:pPr>
              <w:rPr>
                <w:rFonts w:ascii="Arial" w:hAnsi="Arial" w:cs="Arial"/>
              </w:rPr>
            </w:pPr>
            <w:r w:rsidRPr="00350F95">
              <w:rPr>
                <w:rFonts w:ascii="Arial" w:hAnsi="Arial" w:cs="Arial"/>
              </w:rPr>
              <w:t xml:space="preserve">Failure to include information regarding these requirements may result in you not progressing to the next stage of the selection process.  </w:t>
            </w:r>
          </w:p>
          <w:p w14:paraId="3DB6A9BE" w14:textId="77777777" w:rsidR="00350F95" w:rsidRPr="00350F95" w:rsidRDefault="00350F95" w:rsidP="00350F95">
            <w:pPr>
              <w:rPr>
                <w:rFonts w:ascii="Arial" w:hAnsi="Arial" w:cs="Arial"/>
                <w:iCs/>
              </w:rPr>
            </w:pPr>
          </w:p>
          <w:p w14:paraId="239AA07D" w14:textId="77777777" w:rsidR="00350F95" w:rsidRPr="00350F95" w:rsidRDefault="00350F95" w:rsidP="00350F95">
            <w:pPr>
              <w:rPr>
                <w:rFonts w:ascii="Arial" w:hAnsi="Arial" w:cs="Arial"/>
                <w:iCs/>
              </w:rPr>
            </w:pPr>
            <w:r w:rsidRPr="00350F95">
              <w:rPr>
                <w:rFonts w:ascii="Arial" w:hAnsi="Arial" w:cs="Arial"/>
                <w:iCs/>
              </w:rPr>
              <w:t>Those successful at the ranking stage of this process, where applied, will be placed on an order of merit and will be called to interview in ‘bands’ depending on the service needs of the organisation.</w:t>
            </w:r>
          </w:p>
          <w:p w14:paraId="45065920" w14:textId="40008B12" w:rsidR="00350F95" w:rsidRPr="00350F95" w:rsidRDefault="00350F95" w:rsidP="00350F95">
            <w:pPr>
              <w:spacing w:before="100" w:beforeAutospacing="1"/>
              <w:contextualSpacing/>
              <w:jc w:val="both"/>
              <w:rPr>
                <w:rFonts w:ascii="Arial" w:eastAsia="Arial" w:hAnsi="Arial" w:cs="Arial"/>
                <w:lang w:val="en-US"/>
              </w:rPr>
            </w:pPr>
          </w:p>
        </w:tc>
      </w:tr>
      <w:tr w:rsidR="00350F95" w:rsidRPr="003C0C72" w14:paraId="108150A1" w14:textId="77777777" w:rsidTr="0038468E">
        <w:tc>
          <w:tcPr>
            <w:tcW w:w="2281" w:type="dxa"/>
          </w:tcPr>
          <w:p w14:paraId="20917CCE" w14:textId="77777777" w:rsidR="00350F95" w:rsidRPr="00350F95" w:rsidRDefault="00350F95" w:rsidP="00350F95">
            <w:pPr>
              <w:rPr>
                <w:rFonts w:ascii="Arial" w:hAnsi="Arial" w:cs="Arial"/>
                <w:b/>
                <w:bCs/>
              </w:rPr>
            </w:pPr>
            <w:r w:rsidRPr="00350F95">
              <w:rPr>
                <w:rFonts w:ascii="Arial" w:hAnsi="Arial" w:cs="Arial"/>
                <w:b/>
                <w:bCs/>
              </w:rPr>
              <w:t xml:space="preserve">Diversity, equality and inclusion </w:t>
            </w:r>
          </w:p>
          <w:p w14:paraId="569ED962" w14:textId="7E0BAA4E" w:rsidR="00350F95" w:rsidRPr="00350F95" w:rsidRDefault="00350F95" w:rsidP="00350F95">
            <w:pPr>
              <w:rPr>
                <w:rFonts w:ascii="Arial" w:hAnsi="Arial" w:cs="Arial"/>
                <w:b/>
                <w:bCs/>
              </w:rPr>
            </w:pPr>
          </w:p>
        </w:tc>
        <w:tc>
          <w:tcPr>
            <w:tcW w:w="8222" w:type="dxa"/>
          </w:tcPr>
          <w:p w14:paraId="086DB817" w14:textId="77777777" w:rsidR="00350F95" w:rsidRPr="00350F95" w:rsidRDefault="00350F95" w:rsidP="00350F95">
            <w:pPr>
              <w:rPr>
                <w:rFonts w:ascii="Arial" w:hAnsi="Arial" w:cs="Arial"/>
                <w:iCs/>
              </w:rPr>
            </w:pPr>
            <w:r w:rsidRPr="00350F95">
              <w:rPr>
                <w:rFonts w:ascii="Arial" w:hAnsi="Arial" w:cs="Arial"/>
                <w:iCs/>
              </w:rPr>
              <w:t>The HSE is an equal opportunities employer.</w:t>
            </w:r>
          </w:p>
          <w:p w14:paraId="743C083E" w14:textId="77777777" w:rsidR="00350F95" w:rsidRPr="00350F95" w:rsidRDefault="00350F95" w:rsidP="00350F95">
            <w:pPr>
              <w:rPr>
                <w:rFonts w:ascii="Arial" w:hAnsi="Arial" w:cs="Arial"/>
                <w:color w:val="000000"/>
                <w:shd w:val="clear" w:color="auto" w:fill="FFFFFF"/>
              </w:rPr>
            </w:pPr>
          </w:p>
          <w:p w14:paraId="3E153413" w14:textId="77777777" w:rsidR="00350F95" w:rsidRPr="00350F95" w:rsidRDefault="00350F95" w:rsidP="00350F95">
            <w:pPr>
              <w:rPr>
                <w:rFonts w:ascii="Arial" w:hAnsi="Arial" w:cs="Arial"/>
                <w:color w:val="000000"/>
                <w:shd w:val="clear" w:color="auto" w:fill="FFFFFF"/>
              </w:rPr>
            </w:pPr>
            <w:r w:rsidRPr="00350F95">
              <w:rPr>
                <w:rFonts w:ascii="Arial" w:hAnsi="Arial" w:cs="Arial"/>
                <w:color w:val="000000"/>
                <w:shd w:val="clear" w:color="auto" w:fill="FFFFFF"/>
              </w:rPr>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4E7B98FD" w14:textId="77777777" w:rsidR="00350F95" w:rsidRPr="00350F95" w:rsidRDefault="00350F95" w:rsidP="00350F95">
            <w:pPr>
              <w:rPr>
                <w:rFonts w:ascii="Arial" w:hAnsi="Arial" w:cs="Arial"/>
                <w:color w:val="000000"/>
                <w:shd w:val="clear" w:color="auto" w:fill="FFFFFF"/>
              </w:rPr>
            </w:pPr>
          </w:p>
          <w:p w14:paraId="76A904D0" w14:textId="77777777" w:rsidR="00350F95" w:rsidRPr="00350F95" w:rsidRDefault="00350F95" w:rsidP="00350F95">
            <w:pPr>
              <w:rPr>
                <w:rFonts w:ascii="Arial" w:hAnsi="Arial" w:cs="Arial"/>
                <w:color w:val="000000"/>
                <w:shd w:val="clear" w:color="auto" w:fill="FFFFFF"/>
              </w:rPr>
            </w:pPr>
            <w:r w:rsidRPr="00350F95">
              <w:rPr>
                <w:rFonts w:ascii="Arial" w:hAnsi="Arial" w:cs="Arial"/>
                <w:color w:val="000000"/>
                <w:shd w:val="clear" w:color="auto" w:fill="FFFFFF"/>
              </w:rPr>
              <w:lastRenderedPageBreak/>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14:paraId="4D2A96C6" w14:textId="77777777" w:rsidR="00350F95" w:rsidRPr="00350F95" w:rsidRDefault="00350F95" w:rsidP="00350F95">
            <w:pPr>
              <w:rPr>
                <w:rFonts w:ascii="Arial" w:hAnsi="Arial" w:cs="Arial"/>
                <w:color w:val="000000"/>
                <w:shd w:val="clear" w:color="auto" w:fill="FFFFFF"/>
              </w:rPr>
            </w:pPr>
          </w:p>
          <w:p w14:paraId="75E70377" w14:textId="77777777" w:rsidR="00350F95" w:rsidRPr="00350F95" w:rsidRDefault="00350F95" w:rsidP="00350F95">
            <w:pPr>
              <w:rPr>
                <w:rFonts w:ascii="Arial" w:hAnsi="Arial" w:cs="Arial"/>
                <w:color w:val="000000"/>
                <w:shd w:val="clear" w:color="auto" w:fill="FFFFFF"/>
              </w:rPr>
            </w:pPr>
            <w:r w:rsidRPr="00350F95">
              <w:rPr>
                <w:rFonts w:ascii="Arial" w:hAnsi="Arial" w:cs="Arial"/>
                <w:color w:val="000000"/>
                <w:shd w:val="clear" w:color="auto" w:fill="FFFFFF"/>
              </w:rPr>
              <w:t xml:space="preserve">The HSE welcomes people with diverse backgrounds and offers a range of supports and resources to staff, such as those who require a reasonable accommodation at work because of a disability or long-term health condition. </w:t>
            </w:r>
          </w:p>
          <w:p w14:paraId="3A7CEEC2" w14:textId="77777777" w:rsidR="00350F95" w:rsidRPr="00350F95" w:rsidRDefault="00350F95" w:rsidP="00350F95">
            <w:pPr>
              <w:rPr>
                <w:rFonts w:ascii="Arial" w:hAnsi="Arial" w:cs="Arial"/>
                <w:color w:val="000000"/>
                <w:shd w:val="clear" w:color="auto" w:fill="FFFFFF"/>
              </w:rPr>
            </w:pPr>
          </w:p>
          <w:p w14:paraId="65E04C23" w14:textId="77777777" w:rsidR="00350F95" w:rsidRPr="00350F95" w:rsidRDefault="00350F95" w:rsidP="00350F95">
            <w:pPr>
              <w:rPr>
                <w:rFonts w:ascii="Arial" w:hAnsi="Arial" w:cs="Arial"/>
              </w:rPr>
            </w:pPr>
            <w:r w:rsidRPr="00350F95">
              <w:rPr>
                <w:rFonts w:ascii="Arial" w:hAnsi="Arial" w:cs="Arial"/>
              </w:rPr>
              <w:t xml:space="preserve">Read more about the HSE’s commitment to </w:t>
            </w:r>
            <w:hyperlink r:id="rId14" w:history="1">
              <w:r w:rsidRPr="00350F95">
                <w:rPr>
                  <w:rStyle w:val="Hyperlink"/>
                  <w:rFonts w:ascii="Arial" w:hAnsi="Arial" w:cs="Arial"/>
                </w:rPr>
                <w:t>Diversity, Equality and Inclusion</w:t>
              </w:r>
            </w:hyperlink>
            <w:r w:rsidRPr="00350F95">
              <w:rPr>
                <w:rFonts w:ascii="Arial" w:hAnsi="Arial" w:cs="Arial"/>
              </w:rPr>
              <w:t xml:space="preserve"> </w:t>
            </w:r>
          </w:p>
          <w:p w14:paraId="5630AD66" w14:textId="17E4E931" w:rsidR="00350F95" w:rsidRPr="00350F95" w:rsidRDefault="00350F95" w:rsidP="00350F95">
            <w:pPr>
              <w:jc w:val="both"/>
              <w:rPr>
                <w:rFonts w:ascii="Arial" w:hAnsi="Arial" w:cs="Arial"/>
                <w:iCs/>
              </w:rPr>
            </w:pPr>
          </w:p>
        </w:tc>
      </w:tr>
      <w:tr w:rsidR="00350F95" w:rsidRPr="003C0C72" w14:paraId="583D68DA" w14:textId="77777777" w:rsidTr="0038468E">
        <w:tc>
          <w:tcPr>
            <w:tcW w:w="2281" w:type="dxa"/>
          </w:tcPr>
          <w:p w14:paraId="3F8547A8" w14:textId="077033DB" w:rsidR="00350F95" w:rsidRPr="003C0C72" w:rsidRDefault="00350F95" w:rsidP="00350F95">
            <w:pPr>
              <w:jc w:val="both"/>
              <w:rPr>
                <w:rFonts w:ascii="Arial" w:hAnsi="Arial" w:cs="Arial"/>
                <w:b/>
                <w:bCs/>
              </w:rPr>
            </w:pPr>
            <w:r w:rsidRPr="003C0C72">
              <w:rPr>
                <w:rFonts w:ascii="Arial" w:hAnsi="Arial" w:cs="Arial"/>
                <w:b/>
                <w:bCs/>
              </w:rPr>
              <w:lastRenderedPageBreak/>
              <w:t>Code of Practice</w:t>
            </w:r>
          </w:p>
        </w:tc>
        <w:tc>
          <w:tcPr>
            <w:tcW w:w="8222" w:type="dxa"/>
          </w:tcPr>
          <w:p w14:paraId="22446DF0" w14:textId="77777777" w:rsidR="00350F95" w:rsidRPr="00350F95" w:rsidRDefault="00350F95" w:rsidP="00350F95">
            <w:pPr>
              <w:rPr>
                <w:rFonts w:ascii="Arial" w:hAnsi="Arial" w:cs="Arial"/>
                <w:lang w:val="en-IE" w:eastAsia="en-US"/>
              </w:rPr>
            </w:pPr>
            <w:r w:rsidRPr="00350F95">
              <w:rPr>
                <w:rFonts w:ascii="Arial" w:hAnsi="Arial" w:cs="Arial"/>
              </w:rPr>
              <w:t>The Health Service Executive</w:t>
            </w:r>
            <w:r w:rsidRPr="00350F95">
              <w:rPr>
                <w:rFonts w:ascii="Arial" w:hAnsi="Arial" w:cs="Arial"/>
                <w:color w:val="FF0000"/>
              </w:rPr>
              <w:t xml:space="preserve"> </w:t>
            </w:r>
            <w:r w:rsidRPr="00350F95">
              <w:rPr>
                <w:rFonts w:ascii="Arial" w:hAnsi="Arial" w:cs="Arial"/>
              </w:rPr>
              <w:t>will run this campaign in compliance with the Code of Practice prepared by the Commission for Public Service Appointments (CPSA).</w:t>
            </w:r>
          </w:p>
          <w:p w14:paraId="363A5F17" w14:textId="77777777" w:rsidR="00350F95" w:rsidRPr="00350F95" w:rsidRDefault="00350F95" w:rsidP="00350F95">
            <w:pPr>
              <w:rPr>
                <w:rFonts w:ascii="Arial" w:hAnsi="Arial" w:cs="Arial"/>
              </w:rPr>
            </w:pPr>
          </w:p>
          <w:p w14:paraId="785EB318" w14:textId="77777777" w:rsidR="00350F95" w:rsidRPr="00350F95" w:rsidRDefault="00350F95" w:rsidP="00350F95">
            <w:pPr>
              <w:shd w:val="clear" w:color="auto" w:fill="FFFFFF"/>
              <w:spacing w:line="276" w:lineRule="auto"/>
              <w:rPr>
                <w:rFonts w:ascii="Arial" w:hAnsi="Arial" w:cs="Arial"/>
                <w:color w:val="333333"/>
                <w:lang w:val="en-IE" w:eastAsia="en-IE"/>
              </w:rPr>
            </w:pPr>
            <w:r w:rsidRPr="00350F95">
              <w:rPr>
                <w:rFonts w:ascii="Arial" w:hAnsi="Arial" w:cs="Arial"/>
              </w:rPr>
              <w:t xml:space="preserve">The CPSA is responsible for </w:t>
            </w:r>
            <w:r w:rsidRPr="00350F95">
              <w:rPr>
                <w:rFonts w:ascii="Arial" w:hAnsi="Arial" w:cs="Arial"/>
                <w:color w:val="333333"/>
                <w:lang w:eastAsia="en-IE"/>
              </w:rPr>
              <w:t>establishing the principles to be followed when making an appointment. These are set out in the CPSA Code of Practice. The Code outlines the standards to be adhered to at each stage of the selection process and sets out the review and appeal mechanisms open to candidates should they be unhappy with a selection process.</w:t>
            </w:r>
          </w:p>
          <w:p w14:paraId="64099355" w14:textId="77777777" w:rsidR="00350F95" w:rsidRPr="00350F95" w:rsidRDefault="00350F95" w:rsidP="00350F95">
            <w:pPr>
              <w:ind w:firstLine="720"/>
              <w:rPr>
                <w:rFonts w:ascii="Arial" w:hAnsi="Arial" w:cs="Arial"/>
              </w:rPr>
            </w:pPr>
          </w:p>
          <w:p w14:paraId="5E660835" w14:textId="77777777" w:rsidR="00350F95" w:rsidRPr="00350F95" w:rsidRDefault="00350F95" w:rsidP="00350F95">
            <w:pPr>
              <w:rPr>
                <w:rFonts w:ascii="Arial" w:hAnsi="Arial" w:cs="Arial"/>
                <w:lang w:val="en-IE" w:eastAsia="en-US"/>
              </w:rPr>
            </w:pPr>
            <w:r w:rsidRPr="00350F95">
              <w:rPr>
                <w:rFonts w:ascii="Arial" w:hAnsi="Arial" w:cs="Arial"/>
              </w:rPr>
              <w:t xml:space="preserve">Read the </w:t>
            </w:r>
            <w:hyperlink r:id="rId15" w:history="1">
              <w:r w:rsidRPr="00350F95">
                <w:rPr>
                  <w:rStyle w:val="Hyperlink"/>
                  <w:rFonts w:ascii="Arial" w:hAnsi="Arial" w:cs="Arial"/>
                </w:rPr>
                <w:t>CPSA Code of Practice</w:t>
              </w:r>
            </w:hyperlink>
            <w:r w:rsidRPr="00350F95">
              <w:rPr>
                <w:rFonts w:ascii="Arial" w:hAnsi="Arial" w:cs="Arial"/>
              </w:rPr>
              <w:t xml:space="preserve">. </w:t>
            </w:r>
          </w:p>
          <w:p w14:paraId="771ABFCF" w14:textId="76821193" w:rsidR="00350F95" w:rsidRPr="00350F95" w:rsidRDefault="00350F95" w:rsidP="00350F95">
            <w:pPr>
              <w:pStyle w:val="NoSpacing"/>
              <w:jc w:val="both"/>
              <w:rPr>
                <w:rFonts w:ascii="Arial" w:hAnsi="Arial" w:cs="Arial"/>
              </w:rPr>
            </w:pPr>
          </w:p>
        </w:tc>
      </w:tr>
      <w:tr w:rsidR="003C0C72" w:rsidRPr="003C0C72" w14:paraId="765A0AE5" w14:textId="77777777" w:rsidTr="0038468E">
        <w:tc>
          <w:tcPr>
            <w:tcW w:w="10503" w:type="dxa"/>
            <w:gridSpan w:val="2"/>
          </w:tcPr>
          <w:p w14:paraId="42DEA239" w14:textId="77777777" w:rsidR="00C20919" w:rsidRPr="003C0C72" w:rsidRDefault="00C20919" w:rsidP="00C20919">
            <w:pPr>
              <w:jc w:val="both"/>
              <w:rPr>
                <w:rFonts w:ascii="Arial" w:hAnsi="Arial" w:cs="Arial"/>
              </w:rPr>
            </w:pPr>
            <w:r w:rsidRPr="003C0C72">
              <w:rPr>
                <w:rFonts w:ascii="Arial" w:hAnsi="Arial" w:cs="Arial"/>
              </w:rPr>
              <w:t>The reform programme outlined for the Health Services may impact on this role and as structures change the Job Specification may be reviewed.</w:t>
            </w:r>
          </w:p>
          <w:p w14:paraId="72022CEF" w14:textId="77777777" w:rsidR="00C20919" w:rsidRPr="003C0C72" w:rsidRDefault="00C20919" w:rsidP="00C20919">
            <w:pPr>
              <w:jc w:val="both"/>
              <w:rPr>
                <w:rFonts w:ascii="Arial" w:hAnsi="Arial" w:cs="Arial"/>
              </w:rPr>
            </w:pPr>
          </w:p>
          <w:p w14:paraId="0614B6A8" w14:textId="024B0392" w:rsidR="00C20919" w:rsidRPr="003C0C72" w:rsidRDefault="006A2AC3" w:rsidP="00C20919">
            <w:pPr>
              <w:jc w:val="both"/>
              <w:rPr>
                <w:rFonts w:ascii="Arial" w:hAnsi="Arial" w:cs="Arial"/>
              </w:rPr>
            </w:pPr>
            <w:r>
              <w:rPr>
                <w:rFonts w:ascii="Arial" w:hAnsi="Arial" w:cs="Arial"/>
              </w:rPr>
              <w:t xml:space="preserve">This Job </w:t>
            </w:r>
            <w:r w:rsidR="00C20919" w:rsidRPr="003C0C72">
              <w:rPr>
                <w:rFonts w:ascii="Arial" w:hAnsi="Arial" w:cs="Arial"/>
              </w:rPr>
              <w:t>Specification is a guide to the general range of duties assigned to the post holder. It is intended to be neither definitive nor restrictive and is subject to periodic review with the employee concerned.</w:t>
            </w:r>
          </w:p>
        </w:tc>
      </w:tr>
    </w:tbl>
    <w:p w14:paraId="58FE1D39" w14:textId="0A8DD945" w:rsidR="00F24E25" w:rsidRPr="003C0C72" w:rsidRDefault="00F24E25" w:rsidP="0038468E">
      <w:pPr>
        <w:tabs>
          <w:tab w:val="left" w:pos="283"/>
        </w:tabs>
        <w:ind w:right="429"/>
        <w:rPr>
          <w:rFonts w:ascii="Arial" w:hAnsi="Arial" w:cs="Arial"/>
          <w:b/>
          <w:iCs/>
        </w:rPr>
      </w:pPr>
    </w:p>
    <w:p w14:paraId="5D1E9E66" w14:textId="59C8173B" w:rsidR="0038468E" w:rsidRDefault="0038468E" w:rsidP="009A0E2B">
      <w:pPr>
        <w:tabs>
          <w:tab w:val="left" w:pos="283"/>
        </w:tabs>
        <w:ind w:left="-709" w:right="429"/>
        <w:jc w:val="center"/>
        <w:rPr>
          <w:rFonts w:ascii="Arial" w:hAnsi="Arial" w:cs="Arial"/>
          <w:b/>
          <w:iCs/>
        </w:rPr>
      </w:pPr>
    </w:p>
    <w:p w14:paraId="6C300E98" w14:textId="0AACC719" w:rsidR="00350F95" w:rsidRDefault="00350F95" w:rsidP="009A0E2B">
      <w:pPr>
        <w:tabs>
          <w:tab w:val="left" w:pos="283"/>
        </w:tabs>
        <w:ind w:left="-709" w:right="429"/>
        <w:jc w:val="center"/>
        <w:rPr>
          <w:rFonts w:ascii="Arial" w:hAnsi="Arial" w:cs="Arial"/>
          <w:b/>
          <w:iCs/>
        </w:rPr>
      </w:pPr>
    </w:p>
    <w:p w14:paraId="215EB086" w14:textId="48A6BF20" w:rsidR="00350F95" w:rsidRDefault="00350F95" w:rsidP="009A0E2B">
      <w:pPr>
        <w:tabs>
          <w:tab w:val="left" w:pos="283"/>
        </w:tabs>
        <w:ind w:left="-709" w:right="429"/>
        <w:jc w:val="center"/>
        <w:rPr>
          <w:rFonts w:ascii="Arial" w:hAnsi="Arial" w:cs="Arial"/>
          <w:b/>
          <w:iCs/>
        </w:rPr>
      </w:pPr>
    </w:p>
    <w:p w14:paraId="3FFEFC2D" w14:textId="341D241D" w:rsidR="00350F95" w:rsidRDefault="00350F95" w:rsidP="009A0E2B">
      <w:pPr>
        <w:tabs>
          <w:tab w:val="left" w:pos="283"/>
        </w:tabs>
        <w:ind w:left="-709" w:right="429"/>
        <w:jc w:val="center"/>
        <w:rPr>
          <w:rFonts w:ascii="Arial" w:hAnsi="Arial" w:cs="Arial"/>
          <w:b/>
          <w:iCs/>
        </w:rPr>
      </w:pPr>
    </w:p>
    <w:p w14:paraId="5CFF373D" w14:textId="45F6FCAC" w:rsidR="00350F95" w:rsidRDefault="00350F95" w:rsidP="009A0E2B">
      <w:pPr>
        <w:tabs>
          <w:tab w:val="left" w:pos="283"/>
        </w:tabs>
        <w:ind w:left="-709" w:right="429"/>
        <w:jc w:val="center"/>
        <w:rPr>
          <w:rFonts w:ascii="Arial" w:hAnsi="Arial" w:cs="Arial"/>
          <w:b/>
          <w:iCs/>
        </w:rPr>
      </w:pPr>
    </w:p>
    <w:p w14:paraId="2F482056" w14:textId="7D0D5283" w:rsidR="00350F95" w:rsidRDefault="00350F95" w:rsidP="009A0E2B">
      <w:pPr>
        <w:tabs>
          <w:tab w:val="left" w:pos="283"/>
        </w:tabs>
        <w:ind w:left="-709" w:right="429"/>
        <w:jc w:val="center"/>
        <w:rPr>
          <w:rFonts w:ascii="Arial" w:hAnsi="Arial" w:cs="Arial"/>
          <w:b/>
          <w:iCs/>
        </w:rPr>
      </w:pPr>
    </w:p>
    <w:p w14:paraId="0323728A" w14:textId="01EDD0DC" w:rsidR="00350F95" w:rsidRDefault="00350F95" w:rsidP="009A0E2B">
      <w:pPr>
        <w:tabs>
          <w:tab w:val="left" w:pos="283"/>
        </w:tabs>
        <w:ind w:left="-709" w:right="429"/>
        <w:jc w:val="center"/>
        <w:rPr>
          <w:rFonts w:ascii="Arial" w:hAnsi="Arial" w:cs="Arial"/>
          <w:b/>
          <w:iCs/>
        </w:rPr>
      </w:pPr>
    </w:p>
    <w:p w14:paraId="1B72284C" w14:textId="0580A1B5" w:rsidR="00350F95" w:rsidRDefault="00350F95" w:rsidP="009A0E2B">
      <w:pPr>
        <w:tabs>
          <w:tab w:val="left" w:pos="283"/>
        </w:tabs>
        <w:ind w:left="-709" w:right="429"/>
        <w:jc w:val="center"/>
        <w:rPr>
          <w:rFonts w:ascii="Arial" w:hAnsi="Arial" w:cs="Arial"/>
          <w:b/>
          <w:iCs/>
        </w:rPr>
      </w:pPr>
    </w:p>
    <w:p w14:paraId="32C84E22" w14:textId="496A3CBA" w:rsidR="00350F95" w:rsidRDefault="00350F95" w:rsidP="009A0E2B">
      <w:pPr>
        <w:tabs>
          <w:tab w:val="left" w:pos="283"/>
        </w:tabs>
        <w:ind w:left="-709" w:right="429"/>
        <w:jc w:val="center"/>
        <w:rPr>
          <w:rFonts w:ascii="Arial" w:hAnsi="Arial" w:cs="Arial"/>
          <w:b/>
          <w:iCs/>
        </w:rPr>
      </w:pPr>
    </w:p>
    <w:p w14:paraId="0BA88543" w14:textId="5B0D1F13" w:rsidR="00350F95" w:rsidRDefault="00350F95" w:rsidP="009A0E2B">
      <w:pPr>
        <w:tabs>
          <w:tab w:val="left" w:pos="283"/>
        </w:tabs>
        <w:ind w:left="-709" w:right="429"/>
        <w:jc w:val="center"/>
        <w:rPr>
          <w:rFonts w:ascii="Arial" w:hAnsi="Arial" w:cs="Arial"/>
          <w:b/>
          <w:iCs/>
        </w:rPr>
      </w:pPr>
    </w:p>
    <w:p w14:paraId="216DFD89" w14:textId="13A43E40" w:rsidR="00350F95" w:rsidRDefault="00350F95" w:rsidP="009A0E2B">
      <w:pPr>
        <w:tabs>
          <w:tab w:val="left" w:pos="283"/>
        </w:tabs>
        <w:ind w:left="-709" w:right="429"/>
        <w:jc w:val="center"/>
        <w:rPr>
          <w:rFonts w:ascii="Arial" w:hAnsi="Arial" w:cs="Arial"/>
          <w:b/>
          <w:iCs/>
        </w:rPr>
      </w:pPr>
    </w:p>
    <w:p w14:paraId="1EF4C9AF" w14:textId="2FEA0D66" w:rsidR="00350F95" w:rsidRDefault="00350F95" w:rsidP="009A0E2B">
      <w:pPr>
        <w:tabs>
          <w:tab w:val="left" w:pos="283"/>
        </w:tabs>
        <w:ind w:left="-709" w:right="429"/>
        <w:jc w:val="center"/>
        <w:rPr>
          <w:rFonts w:ascii="Arial" w:hAnsi="Arial" w:cs="Arial"/>
          <w:b/>
          <w:iCs/>
        </w:rPr>
      </w:pPr>
    </w:p>
    <w:p w14:paraId="4110DF31" w14:textId="3F4F2C2C" w:rsidR="00350F95" w:rsidRDefault="00350F95" w:rsidP="009A0E2B">
      <w:pPr>
        <w:tabs>
          <w:tab w:val="left" w:pos="283"/>
        </w:tabs>
        <w:ind w:left="-709" w:right="429"/>
        <w:jc w:val="center"/>
        <w:rPr>
          <w:rFonts w:ascii="Arial" w:hAnsi="Arial" w:cs="Arial"/>
          <w:b/>
          <w:iCs/>
        </w:rPr>
      </w:pPr>
    </w:p>
    <w:p w14:paraId="5B5E77DD" w14:textId="522937FE" w:rsidR="00350F95" w:rsidRDefault="00350F95" w:rsidP="009A0E2B">
      <w:pPr>
        <w:tabs>
          <w:tab w:val="left" w:pos="283"/>
        </w:tabs>
        <w:ind w:left="-709" w:right="429"/>
        <w:jc w:val="center"/>
        <w:rPr>
          <w:rFonts w:ascii="Arial" w:hAnsi="Arial" w:cs="Arial"/>
          <w:b/>
          <w:iCs/>
        </w:rPr>
      </w:pPr>
    </w:p>
    <w:p w14:paraId="1255FBE5" w14:textId="07AD33E5" w:rsidR="00350F95" w:rsidRDefault="00350F95" w:rsidP="009A0E2B">
      <w:pPr>
        <w:tabs>
          <w:tab w:val="left" w:pos="283"/>
        </w:tabs>
        <w:ind w:left="-709" w:right="429"/>
        <w:jc w:val="center"/>
        <w:rPr>
          <w:rFonts w:ascii="Arial" w:hAnsi="Arial" w:cs="Arial"/>
          <w:b/>
          <w:iCs/>
        </w:rPr>
      </w:pPr>
    </w:p>
    <w:p w14:paraId="1AAC9868" w14:textId="6A5F9ACE" w:rsidR="00350F95" w:rsidRDefault="00350F95" w:rsidP="009A0E2B">
      <w:pPr>
        <w:tabs>
          <w:tab w:val="left" w:pos="283"/>
        </w:tabs>
        <w:ind w:left="-709" w:right="429"/>
        <w:jc w:val="center"/>
        <w:rPr>
          <w:rFonts w:ascii="Arial" w:hAnsi="Arial" w:cs="Arial"/>
          <w:b/>
          <w:iCs/>
        </w:rPr>
      </w:pPr>
    </w:p>
    <w:p w14:paraId="70C2C68C" w14:textId="7B47D068" w:rsidR="00350F95" w:rsidRDefault="00350F95" w:rsidP="009A0E2B">
      <w:pPr>
        <w:tabs>
          <w:tab w:val="left" w:pos="283"/>
        </w:tabs>
        <w:ind w:left="-709" w:right="429"/>
        <w:jc w:val="center"/>
        <w:rPr>
          <w:rFonts w:ascii="Arial" w:hAnsi="Arial" w:cs="Arial"/>
          <w:b/>
          <w:iCs/>
        </w:rPr>
      </w:pPr>
    </w:p>
    <w:p w14:paraId="0D132730" w14:textId="32D3043A" w:rsidR="00350F95" w:rsidRDefault="00350F95" w:rsidP="009A0E2B">
      <w:pPr>
        <w:tabs>
          <w:tab w:val="left" w:pos="283"/>
        </w:tabs>
        <w:ind w:left="-709" w:right="429"/>
        <w:jc w:val="center"/>
        <w:rPr>
          <w:rFonts w:ascii="Arial" w:hAnsi="Arial" w:cs="Arial"/>
          <w:b/>
          <w:iCs/>
        </w:rPr>
      </w:pPr>
    </w:p>
    <w:p w14:paraId="6455E9DA" w14:textId="4EF946A8" w:rsidR="00350F95" w:rsidRDefault="00350F95" w:rsidP="009A0E2B">
      <w:pPr>
        <w:tabs>
          <w:tab w:val="left" w:pos="283"/>
        </w:tabs>
        <w:ind w:left="-709" w:right="429"/>
        <w:jc w:val="center"/>
        <w:rPr>
          <w:rFonts w:ascii="Arial" w:hAnsi="Arial" w:cs="Arial"/>
          <w:b/>
          <w:iCs/>
        </w:rPr>
      </w:pPr>
    </w:p>
    <w:p w14:paraId="4C187B8A" w14:textId="6248352C" w:rsidR="00350F95" w:rsidRDefault="00350F95" w:rsidP="009A0E2B">
      <w:pPr>
        <w:tabs>
          <w:tab w:val="left" w:pos="283"/>
        </w:tabs>
        <w:ind w:left="-709" w:right="429"/>
        <w:jc w:val="center"/>
        <w:rPr>
          <w:rFonts w:ascii="Arial" w:hAnsi="Arial" w:cs="Arial"/>
          <w:b/>
          <w:iCs/>
        </w:rPr>
      </w:pPr>
    </w:p>
    <w:p w14:paraId="072CC33D" w14:textId="5B4A9E00" w:rsidR="00350F95" w:rsidRDefault="00350F95" w:rsidP="009A0E2B">
      <w:pPr>
        <w:tabs>
          <w:tab w:val="left" w:pos="283"/>
        </w:tabs>
        <w:ind w:left="-709" w:right="429"/>
        <w:jc w:val="center"/>
        <w:rPr>
          <w:rFonts w:ascii="Arial" w:hAnsi="Arial" w:cs="Arial"/>
          <w:b/>
          <w:iCs/>
        </w:rPr>
      </w:pPr>
    </w:p>
    <w:p w14:paraId="589C5199" w14:textId="7FF32E20" w:rsidR="00350F95" w:rsidRDefault="00350F95" w:rsidP="009A0E2B">
      <w:pPr>
        <w:tabs>
          <w:tab w:val="left" w:pos="283"/>
        </w:tabs>
        <w:ind w:left="-709" w:right="429"/>
        <w:jc w:val="center"/>
        <w:rPr>
          <w:rFonts w:ascii="Arial" w:hAnsi="Arial" w:cs="Arial"/>
          <w:b/>
          <w:iCs/>
        </w:rPr>
      </w:pPr>
    </w:p>
    <w:p w14:paraId="2F3D6FC5" w14:textId="62F5B301" w:rsidR="00350F95" w:rsidRDefault="00350F95" w:rsidP="009A0E2B">
      <w:pPr>
        <w:tabs>
          <w:tab w:val="left" w:pos="283"/>
        </w:tabs>
        <w:ind w:left="-709" w:right="429"/>
        <w:jc w:val="center"/>
        <w:rPr>
          <w:rFonts w:ascii="Arial" w:hAnsi="Arial" w:cs="Arial"/>
          <w:b/>
          <w:iCs/>
        </w:rPr>
      </w:pPr>
    </w:p>
    <w:p w14:paraId="06E1106C" w14:textId="033FB7A9" w:rsidR="00350F95" w:rsidRDefault="00350F95" w:rsidP="009A0E2B">
      <w:pPr>
        <w:tabs>
          <w:tab w:val="left" w:pos="283"/>
        </w:tabs>
        <w:ind w:left="-709" w:right="429"/>
        <w:jc w:val="center"/>
        <w:rPr>
          <w:rFonts w:ascii="Arial" w:hAnsi="Arial" w:cs="Arial"/>
          <w:b/>
          <w:iCs/>
        </w:rPr>
      </w:pPr>
    </w:p>
    <w:p w14:paraId="3E757941" w14:textId="3BB9888F" w:rsidR="00350F95" w:rsidRDefault="00350F95" w:rsidP="009A0E2B">
      <w:pPr>
        <w:tabs>
          <w:tab w:val="left" w:pos="283"/>
        </w:tabs>
        <w:ind w:left="-709" w:right="429"/>
        <w:jc w:val="center"/>
        <w:rPr>
          <w:rFonts w:ascii="Arial" w:hAnsi="Arial" w:cs="Arial"/>
          <w:b/>
          <w:iCs/>
        </w:rPr>
      </w:pPr>
    </w:p>
    <w:p w14:paraId="57B8AD8A" w14:textId="62E66DEF" w:rsidR="00350F95" w:rsidRDefault="00350F95" w:rsidP="009A0E2B">
      <w:pPr>
        <w:tabs>
          <w:tab w:val="left" w:pos="283"/>
        </w:tabs>
        <w:ind w:left="-709" w:right="429"/>
        <w:jc w:val="center"/>
        <w:rPr>
          <w:rFonts w:ascii="Arial" w:hAnsi="Arial" w:cs="Arial"/>
          <w:b/>
          <w:iCs/>
        </w:rPr>
      </w:pPr>
    </w:p>
    <w:p w14:paraId="3D144BC2" w14:textId="4EAB1476" w:rsidR="00350F95" w:rsidRDefault="00350F95" w:rsidP="009A0E2B">
      <w:pPr>
        <w:tabs>
          <w:tab w:val="left" w:pos="283"/>
        </w:tabs>
        <w:ind w:left="-709" w:right="429"/>
        <w:jc w:val="center"/>
        <w:rPr>
          <w:rFonts w:ascii="Arial" w:hAnsi="Arial" w:cs="Arial"/>
          <w:b/>
          <w:iCs/>
        </w:rPr>
      </w:pPr>
    </w:p>
    <w:p w14:paraId="143CDB8C" w14:textId="77777777" w:rsidR="00350F95" w:rsidRDefault="00350F95" w:rsidP="009A0E2B">
      <w:pPr>
        <w:tabs>
          <w:tab w:val="left" w:pos="283"/>
        </w:tabs>
        <w:ind w:left="-709" w:right="429"/>
        <w:jc w:val="center"/>
        <w:rPr>
          <w:rFonts w:ascii="Arial" w:hAnsi="Arial" w:cs="Arial"/>
          <w:b/>
          <w:iCs/>
        </w:rPr>
      </w:pPr>
    </w:p>
    <w:p w14:paraId="3CCDA51A" w14:textId="26944447" w:rsidR="00480705" w:rsidRPr="003C0C72" w:rsidRDefault="00480705" w:rsidP="00480705">
      <w:pPr>
        <w:tabs>
          <w:tab w:val="left" w:pos="283"/>
        </w:tabs>
        <w:ind w:left="-709" w:right="429"/>
        <w:rPr>
          <w:rFonts w:ascii="Arial" w:hAnsi="Arial" w:cs="Arial"/>
          <w:b/>
          <w:iCs/>
        </w:rPr>
      </w:pPr>
      <w:r>
        <w:rPr>
          <w:rFonts w:ascii="Arial" w:hAnsi="Arial" w:cs="Arial"/>
          <w:b/>
          <w:iCs/>
          <w:noProof/>
        </w:rPr>
        <w:lastRenderedPageBreak/>
        <w:drawing>
          <wp:inline distT="0" distB="0" distL="0" distR="0" wp14:anchorId="7994828C" wp14:editId="66DC256A">
            <wp:extent cx="1249680" cy="1036320"/>
            <wp:effectExtent l="0" t="0" r="0" b="0"/>
            <wp:docPr id="2155339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49680" cy="1036320"/>
                    </a:xfrm>
                    <a:prstGeom prst="rect">
                      <a:avLst/>
                    </a:prstGeom>
                    <a:noFill/>
                  </pic:spPr>
                </pic:pic>
              </a:graphicData>
            </a:graphic>
          </wp:inline>
        </w:drawing>
      </w:r>
    </w:p>
    <w:p w14:paraId="7238EAD5" w14:textId="6FEE2F29" w:rsidR="00F24E25" w:rsidRPr="003C0C72" w:rsidRDefault="009B33A4" w:rsidP="00E71EEB">
      <w:pPr>
        <w:tabs>
          <w:tab w:val="left" w:pos="283"/>
        </w:tabs>
        <w:ind w:left="-709" w:right="429"/>
        <w:jc w:val="center"/>
        <w:rPr>
          <w:rFonts w:ascii="Arial" w:hAnsi="Arial" w:cs="Arial"/>
          <w:b/>
          <w:iCs/>
        </w:rPr>
      </w:pPr>
      <w:r>
        <w:rPr>
          <w:rFonts w:ascii="Arial" w:hAnsi="Arial" w:cs="Arial"/>
          <w:b/>
          <w:iCs/>
        </w:rPr>
        <w:t>Grade VII</w:t>
      </w:r>
      <w:r w:rsidR="008A7839">
        <w:rPr>
          <w:rFonts w:ascii="Arial" w:hAnsi="Arial" w:cs="Arial"/>
          <w:b/>
          <w:iCs/>
        </w:rPr>
        <w:t>I</w:t>
      </w:r>
      <w:r w:rsidR="00350F95">
        <w:rPr>
          <w:rFonts w:ascii="Arial" w:hAnsi="Arial" w:cs="Arial"/>
          <w:b/>
          <w:iCs/>
        </w:rPr>
        <w:t>, Senior Business Manager</w:t>
      </w:r>
    </w:p>
    <w:p w14:paraId="3264AC77" w14:textId="77777777" w:rsidR="00484EA1" w:rsidRPr="003C0C72" w:rsidRDefault="00484EA1" w:rsidP="009A0E2B">
      <w:pPr>
        <w:ind w:left="-709" w:right="429"/>
        <w:jc w:val="center"/>
        <w:rPr>
          <w:rFonts w:ascii="Arial" w:hAnsi="Arial" w:cs="Arial"/>
          <w:b/>
        </w:rPr>
      </w:pPr>
      <w:r w:rsidRPr="003C0C72">
        <w:rPr>
          <w:rFonts w:ascii="Arial" w:hAnsi="Arial" w:cs="Arial"/>
          <w:b/>
        </w:rPr>
        <w:t>Terms and Conditions of Employment</w:t>
      </w:r>
    </w:p>
    <w:p w14:paraId="6B62F1B3" w14:textId="33BDB6F1" w:rsidR="009E183E" w:rsidRPr="003C0C72" w:rsidRDefault="009E183E" w:rsidP="003D458D">
      <w:pPr>
        <w:rPr>
          <w:rFonts w:ascii="Arial" w:hAnsi="Arial" w:cs="Arial"/>
          <w:b/>
        </w:rPr>
      </w:pPr>
    </w:p>
    <w:tbl>
      <w:tblPr>
        <w:tblW w:w="10490"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3"/>
        <w:gridCol w:w="7967"/>
      </w:tblGrid>
      <w:tr w:rsidR="003C0C72" w:rsidRPr="003C0C72" w14:paraId="5CDAC4C7" w14:textId="77777777" w:rsidTr="0038468E">
        <w:tc>
          <w:tcPr>
            <w:tcW w:w="2523" w:type="dxa"/>
          </w:tcPr>
          <w:p w14:paraId="635F7955" w14:textId="77777777" w:rsidR="00007201" w:rsidRPr="003C0C72" w:rsidRDefault="00007201" w:rsidP="00895338">
            <w:pPr>
              <w:jc w:val="both"/>
              <w:rPr>
                <w:rFonts w:ascii="Arial" w:hAnsi="Arial" w:cs="Arial"/>
                <w:b/>
                <w:bCs/>
              </w:rPr>
            </w:pPr>
            <w:r w:rsidRPr="003C0C72">
              <w:rPr>
                <w:rFonts w:ascii="Arial" w:hAnsi="Arial" w:cs="Arial"/>
                <w:b/>
                <w:bCs/>
              </w:rPr>
              <w:t xml:space="preserve">Tenure </w:t>
            </w:r>
          </w:p>
        </w:tc>
        <w:tc>
          <w:tcPr>
            <w:tcW w:w="7967" w:type="dxa"/>
          </w:tcPr>
          <w:p w14:paraId="5B2F61E3" w14:textId="736E8529" w:rsidR="00F24E25" w:rsidRPr="00D41F08" w:rsidRDefault="009B33A4" w:rsidP="00895338">
            <w:pPr>
              <w:tabs>
                <w:tab w:val="left" w:pos="-720"/>
                <w:tab w:val="left" w:pos="0"/>
                <w:tab w:val="left" w:pos="720"/>
              </w:tabs>
              <w:suppressAutoHyphens/>
              <w:jc w:val="both"/>
              <w:rPr>
                <w:rFonts w:ascii="Arial" w:hAnsi="Arial" w:cs="Arial"/>
                <w:spacing w:val="-3"/>
              </w:rPr>
            </w:pPr>
            <w:r>
              <w:rPr>
                <w:rFonts w:ascii="Arial" w:hAnsi="Arial" w:cs="Arial"/>
                <w:spacing w:val="-3"/>
              </w:rPr>
              <w:t>The current vacancy</w:t>
            </w:r>
            <w:r w:rsidR="004E4B6A">
              <w:rPr>
                <w:rFonts w:ascii="Arial" w:hAnsi="Arial" w:cs="Arial"/>
                <w:spacing w:val="-3"/>
              </w:rPr>
              <w:t xml:space="preserve"> available </w:t>
            </w:r>
            <w:r>
              <w:rPr>
                <w:rFonts w:ascii="Arial" w:hAnsi="Arial" w:cs="Arial"/>
                <w:spacing w:val="-3"/>
              </w:rPr>
              <w:t>is</w:t>
            </w:r>
            <w:r w:rsidR="00F24E25" w:rsidRPr="00D41F08">
              <w:rPr>
                <w:rFonts w:ascii="Arial" w:hAnsi="Arial" w:cs="Arial"/>
                <w:spacing w:val="-3"/>
              </w:rPr>
              <w:t xml:space="preserve"> </w:t>
            </w:r>
            <w:r w:rsidR="00F24E25" w:rsidRPr="00D41F08">
              <w:rPr>
                <w:rFonts w:ascii="Arial" w:hAnsi="Arial" w:cs="Arial"/>
                <w:b/>
                <w:bCs/>
                <w:spacing w:val="-3"/>
              </w:rPr>
              <w:t>permanent</w:t>
            </w:r>
            <w:r w:rsidR="00F24E25" w:rsidRPr="00D41F08">
              <w:rPr>
                <w:rFonts w:ascii="Arial" w:hAnsi="Arial" w:cs="Arial"/>
                <w:spacing w:val="-3"/>
              </w:rPr>
              <w:t xml:space="preserve"> and </w:t>
            </w:r>
            <w:r w:rsidR="00F24E25" w:rsidRPr="00D41F08">
              <w:rPr>
                <w:rFonts w:ascii="Arial" w:hAnsi="Arial" w:cs="Arial"/>
                <w:b/>
                <w:bCs/>
                <w:spacing w:val="-3"/>
              </w:rPr>
              <w:t>whole time.</w:t>
            </w:r>
            <w:r w:rsidR="00F24E25" w:rsidRPr="00D41F08">
              <w:rPr>
                <w:rFonts w:ascii="Arial" w:hAnsi="Arial" w:cs="Arial"/>
                <w:spacing w:val="-3"/>
              </w:rPr>
              <w:t xml:space="preserve"> </w:t>
            </w:r>
          </w:p>
          <w:p w14:paraId="43CB28F1" w14:textId="77777777" w:rsidR="00F24E25" w:rsidRPr="00D41F08" w:rsidRDefault="00F24E25" w:rsidP="00895338">
            <w:pPr>
              <w:tabs>
                <w:tab w:val="left" w:pos="-720"/>
                <w:tab w:val="left" w:pos="0"/>
                <w:tab w:val="left" w:pos="720"/>
              </w:tabs>
              <w:suppressAutoHyphens/>
              <w:jc w:val="both"/>
              <w:rPr>
                <w:rFonts w:ascii="Arial" w:hAnsi="Arial" w:cs="Arial"/>
                <w:spacing w:val="-3"/>
              </w:rPr>
            </w:pPr>
          </w:p>
          <w:p w14:paraId="63EE7978" w14:textId="77777777" w:rsidR="00F24E25" w:rsidRPr="00D41F08" w:rsidRDefault="00F24E25" w:rsidP="00895338">
            <w:pPr>
              <w:tabs>
                <w:tab w:val="left" w:pos="-720"/>
                <w:tab w:val="left" w:pos="0"/>
                <w:tab w:val="left" w:pos="720"/>
              </w:tabs>
              <w:suppressAutoHyphens/>
              <w:jc w:val="both"/>
              <w:rPr>
                <w:rFonts w:ascii="Arial" w:hAnsi="Arial" w:cs="Arial"/>
                <w:spacing w:val="-3"/>
              </w:rPr>
            </w:pPr>
            <w:r w:rsidRPr="00D41F08">
              <w:rPr>
                <w:rFonts w:ascii="Arial" w:hAnsi="Arial" w:cs="Arial"/>
                <w:spacing w:val="-3"/>
              </w:rPr>
              <w:t xml:space="preserve">The post is pensionable. A panel may be created from which permanent and specified purpose vacancies of full or part time duration may be filled. The tenure of these posts will be indicated at “expression of interest” stage. </w:t>
            </w:r>
          </w:p>
          <w:p w14:paraId="483B1889" w14:textId="5BBA11C1" w:rsidR="00F24E25" w:rsidRPr="00D41F08" w:rsidRDefault="00F24E25" w:rsidP="00895338">
            <w:pPr>
              <w:suppressAutoHyphens/>
              <w:jc w:val="both"/>
              <w:rPr>
                <w:rFonts w:ascii="Arial" w:hAnsi="Arial" w:cs="Arial"/>
                <w:spacing w:val="-3"/>
              </w:rPr>
            </w:pPr>
          </w:p>
          <w:p w14:paraId="1E291531" w14:textId="77777777" w:rsidR="00F24E25" w:rsidRPr="00D41F08" w:rsidRDefault="00F24E25" w:rsidP="00895338">
            <w:pPr>
              <w:tabs>
                <w:tab w:val="left" w:pos="-720"/>
                <w:tab w:val="left" w:pos="0"/>
                <w:tab w:val="left" w:pos="720"/>
              </w:tabs>
              <w:suppressAutoHyphens/>
              <w:jc w:val="both"/>
              <w:rPr>
                <w:rFonts w:ascii="Arial" w:hAnsi="Arial" w:cs="Arial"/>
                <w:spacing w:val="-3"/>
              </w:rPr>
            </w:pPr>
            <w:r w:rsidRPr="00D41F08">
              <w:rPr>
                <w:rFonts w:ascii="Arial" w:hAnsi="Arial" w:cs="Arial"/>
                <w:spacing w:val="-3"/>
              </w:rPr>
              <w:t>Appointment as an employee of the Health Service Executive is governed by the Health Act 2004 and the Public Service Management (Recruitment and Appointments) Act 2004 and Public Service Management (Recruitment and Appointments) Amendment Act 2013.</w:t>
            </w:r>
          </w:p>
          <w:p w14:paraId="296FEF7D" w14:textId="77777777" w:rsidR="00007201" w:rsidRPr="00D41F08" w:rsidRDefault="00007201" w:rsidP="00895338">
            <w:pPr>
              <w:tabs>
                <w:tab w:val="left" w:pos="-720"/>
                <w:tab w:val="left" w:pos="0"/>
                <w:tab w:val="left" w:pos="720"/>
              </w:tabs>
              <w:suppressAutoHyphens/>
              <w:jc w:val="both"/>
              <w:rPr>
                <w:rFonts w:ascii="Arial" w:hAnsi="Arial" w:cs="Arial"/>
                <w:spacing w:val="-3"/>
              </w:rPr>
            </w:pPr>
          </w:p>
        </w:tc>
      </w:tr>
      <w:tr w:rsidR="003C0C72" w:rsidRPr="003C0C72" w14:paraId="3F864577" w14:textId="77777777" w:rsidTr="0038468E">
        <w:tc>
          <w:tcPr>
            <w:tcW w:w="2523" w:type="dxa"/>
          </w:tcPr>
          <w:p w14:paraId="37842C81" w14:textId="77777777" w:rsidR="00007201" w:rsidRPr="003C0C72" w:rsidRDefault="00007201" w:rsidP="00895338">
            <w:pPr>
              <w:jc w:val="both"/>
              <w:rPr>
                <w:rFonts w:ascii="Arial" w:hAnsi="Arial" w:cs="Arial"/>
                <w:b/>
                <w:bCs/>
              </w:rPr>
            </w:pPr>
            <w:r w:rsidRPr="003C0C72">
              <w:rPr>
                <w:rFonts w:ascii="Arial" w:hAnsi="Arial" w:cs="Arial"/>
                <w:b/>
                <w:bCs/>
              </w:rPr>
              <w:t xml:space="preserve">Remuneration </w:t>
            </w:r>
          </w:p>
        </w:tc>
        <w:tc>
          <w:tcPr>
            <w:tcW w:w="7967" w:type="dxa"/>
          </w:tcPr>
          <w:p w14:paraId="04ED9FD6" w14:textId="5BC013A8" w:rsidR="009B33A4" w:rsidRDefault="009B33A4" w:rsidP="009B33A4">
            <w:pPr>
              <w:spacing w:after="120"/>
              <w:jc w:val="both"/>
              <w:rPr>
                <w:rFonts w:ascii="Arial" w:hAnsi="Arial" w:cs="Arial"/>
              </w:rPr>
            </w:pPr>
            <w:r>
              <w:rPr>
                <w:rFonts w:ascii="Arial" w:hAnsi="Arial" w:cs="Arial"/>
              </w:rPr>
              <w:t>The s</w:t>
            </w:r>
            <w:r w:rsidRPr="00F138B6">
              <w:rPr>
                <w:rFonts w:ascii="Arial" w:hAnsi="Arial" w:cs="Arial"/>
              </w:rPr>
              <w:t>alary scale for the post</w:t>
            </w:r>
            <w:r>
              <w:rPr>
                <w:rFonts w:ascii="Arial" w:hAnsi="Arial" w:cs="Arial"/>
              </w:rPr>
              <w:t xml:space="preserve"> (as at 01/0</w:t>
            </w:r>
            <w:r w:rsidR="00350F95">
              <w:rPr>
                <w:rFonts w:ascii="Arial" w:hAnsi="Arial" w:cs="Arial"/>
              </w:rPr>
              <w:t>6</w:t>
            </w:r>
            <w:r>
              <w:rPr>
                <w:rFonts w:ascii="Arial" w:hAnsi="Arial" w:cs="Arial"/>
              </w:rPr>
              <w:t>/2</w:t>
            </w:r>
            <w:r w:rsidR="00350F95">
              <w:rPr>
                <w:rFonts w:ascii="Arial" w:hAnsi="Arial" w:cs="Arial"/>
              </w:rPr>
              <w:t>6</w:t>
            </w:r>
            <w:r>
              <w:rPr>
                <w:rFonts w:ascii="Arial" w:hAnsi="Arial" w:cs="Arial"/>
              </w:rPr>
              <w:t>)</w:t>
            </w:r>
            <w:r w:rsidRPr="00F138B6">
              <w:rPr>
                <w:rFonts w:ascii="Arial" w:hAnsi="Arial" w:cs="Arial"/>
              </w:rPr>
              <w:t xml:space="preserve"> is: </w:t>
            </w:r>
          </w:p>
          <w:p w14:paraId="32EE55B9" w14:textId="66919521" w:rsidR="00111046" w:rsidRPr="00350F95" w:rsidRDefault="00350F95" w:rsidP="00895338">
            <w:pPr>
              <w:spacing w:after="120"/>
              <w:contextualSpacing/>
              <w:jc w:val="both"/>
              <w:rPr>
                <w:rFonts w:ascii="Arial" w:hAnsi="Arial" w:cs="Arial"/>
                <w:lang w:val="en-IE" w:eastAsia="ja-JP"/>
              </w:rPr>
            </w:pPr>
            <w:r w:rsidRPr="00350F95">
              <w:rPr>
                <w:rFonts w:ascii="Arial" w:hAnsi="Arial" w:cs="Arial"/>
                <w:lang w:val="en-IE" w:eastAsia="ja-JP"/>
              </w:rPr>
              <w:t>83,911 84,665 87,976 91,301 94,600 97,912 101,207</w:t>
            </w:r>
          </w:p>
          <w:p w14:paraId="7A12F43E" w14:textId="77777777" w:rsidR="00350F95" w:rsidRPr="005F1024" w:rsidRDefault="00350F95" w:rsidP="00895338">
            <w:pPr>
              <w:spacing w:after="120"/>
              <w:contextualSpacing/>
              <w:jc w:val="both"/>
              <w:rPr>
                <w:rFonts w:ascii="Arial" w:hAnsi="Arial" w:cs="Arial"/>
              </w:rPr>
            </w:pPr>
          </w:p>
          <w:p w14:paraId="5DA9F608" w14:textId="07ACF434" w:rsidR="00007201" w:rsidRPr="00D41F08" w:rsidRDefault="00F24E25" w:rsidP="00895338">
            <w:pPr>
              <w:jc w:val="both"/>
              <w:rPr>
                <w:rFonts w:ascii="Arial" w:hAnsi="Arial" w:cs="Arial"/>
              </w:rPr>
            </w:pPr>
            <w:r w:rsidRPr="00D41F08">
              <w:rPr>
                <w:rFonts w:ascii="Arial" w:hAnsi="Arial" w:cs="Arial"/>
                <w:lang w:val="en-IE" w:eastAsia="en-IE"/>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tc>
      </w:tr>
      <w:tr w:rsidR="009B33A4" w:rsidRPr="003C0C72" w14:paraId="302DB457" w14:textId="77777777" w:rsidTr="0038468E">
        <w:tc>
          <w:tcPr>
            <w:tcW w:w="2523" w:type="dxa"/>
          </w:tcPr>
          <w:p w14:paraId="7D4DBD6D" w14:textId="77777777" w:rsidR="009B33A4" w:rsidRPr="003C0C72" w:rsidRDefault="009B33A4" w:rsidP="009B33A4">
            <w:pPr>
              <w:jc w:val="both"/>
              <w:rPr>
                <w:rFonts w:ascii="Arial" w:hAnsi="Arial" w:cs="Arial"/>
                <w:b/>
                <w:bCs/>
              </w:rPr>
            </w:pPr>
            <w:r w:rsidRPr="003C0C72">
              <w:rPr>
                <w:rFonts w:ascii="Arial" w:hAnsi="Arial" w:cs="Arial"/>
                <w:b/>
                <w:bCs/>
              </w:rPr>
              <w:t>Working Week</w:t>
            </w:r>
          </w:p>
          <w:p w14:paraId="1231BE67" w14:textId="77777777" w:rsidR="009B33A4" w:rsidRPr="003C0C72" w:rsidRDefault="009B33A4" w:rsidP="009B33A4">
            <w:pPr>
              <w:jc w:val="both"/>
              <w:rPr>
                <w:rFonts w:ascii="Arial" w:hAnsi="Arial" w:cs="Arial"/>
                <w:b/>
                <w:bCs/>
              </w:rPr>
            </w:pPr>
          </w:p>
        </w:tc>
        <w:tc>
          <w:tcPr>
            <w:tcW w:w="7967" w:type="dxa"/>
          </w:tcPr>
          <w:p w14:paraId="6DCD829D" w14:textId="77777777" w:rsidR="009B33A4" w:rsidRDefault="009B33A4" w:rsidP="009B33A4">
            <w:pPr>
              <w:pStyle w:val="paragraph"/>
              <w:spacing w:before="0" w:beforeAutospacing="0" w:after="0" w:afterAutospacing="0"/>
              <w:textAlignment w:val="baseline"/>
              <w:rPr>
                <w:rStyle w:val="normaltextrun"/>
                <w:rFonts w:ascii="Arial" w:hAnsi="Arial" w:cs="Arial"/>
                <w:sz w:val="20"/>
                <w:szCs w:val="20"/>
                <w:lang w:val="en-US"/>
              </w:rPr>
            </w:pPr>
            <w:r w:rsidRPr="00ED5846">
              <w:rPr>
                <w:rStyle w:val="normaltextrun"/>
                <w:rFonts w:ascii="Arial" w:hAnsi="Arial" w:cs="Arial"/>
                <w:sz w:val="20"/>
                <w:szCs w:val="20"/>
                <w:lang w:val="en-US"/>
              </w:rPr>
              <w:t xml:space="preserve">The standard weekly working </w:t>
            </w:r>
            <w:r w:rsidRPr="00ED5846">
              <w:rPr>
                <w:rStyle w:val="findhit"/>
                <w:rFonts w:ascii="Arial" w:hAnsi="Arial" w:cs="Arial"/>
                <w:sz w:val="20"/>
                <w:szCs w:val="20"/>
                <w:lang w:val="en-US"/>
              </w:rPr>
              <w:t>hours</w:t>
            </w:r>
            <w:r w:rsidRPr="00ED5846">
              <w:rPr>
                <w:rStyle w:val="normaltextrun"/>
                <w:rFonts w:ascii="Arial" w:hAnsi="Arial" w:cs="Arial"/>
                <w:sz w:val="20"/>
                <w:szCs w:val="20"/>
                <w:lang w:val="en-US"/>
              </w:rPr>
              <w:t xml:space="preserve"> of attendance for your grade are </w:t>
            </w:r>
            <w:r w:rsidRPr="003B407E">
              <w:rPr>
                <w:rStyle w:val="normaltextrun"/>
                <w:rFonts w:ascii="Arial" w:hAnsi="Arial" w:cs="Arial"/>
                <w:b/>
                <w:sz w:val="20"/>
                <w:szCs w:val="20"/>
                <w:lang w:val="en-US"/>
              </w:rPr>
              <w:t>35</w:t>
            </w:r>
            <w:r w:rsidRPr="00ED5846">
              <w:rPr>
                <w:rStyle w:val="normaltextrun"/>
                <w:rFonts w:ascii="Arial" w:hAnsi="Arial" w:cs="Arial"/>
                <w:sz w:val="20"/>
                <w:szCs w:val="20"/>
                <w:lang w:val="en-US"/>
              </w:rPr>
              <w:t xml:space="preserve"> </w:t>
            </w:r>
            <w:r w:rsidRPr="00ED5846">
              <w:rPr>
                <w:rStyle w:val="findhit"/>
                <w:rFonts w:ascii="Arial" w:hAnsi="Arial" w:cs="Arial"/>
                <w:sz w:val="20"/>
                <w:szCs w:val="20"/>
                <w:lang w:val="en-US"/>
              </w:rPr>
              <w:t>hours</w:t>
            </w:r>
            <w:r w:rsidRPr="00ED5846">
              <w:rPr>
                <w:rStyle w:val="normaltextrun"/>
                <w:rFonts w:ascii="Arial" w:hAnsi="Arial" w:cs="Arial"/>
                <w:sz w:val="20"/>
                <w:szCs w:val="20"/>
                <w:lang w:val="en-US"/>
              </w:rPr>
              <w:t xml:space="preserve"> per week. Your normal weekly working </w:t>
            </w:r>
            <w:r w:rsidRPr="00ED5846">
              <w:rPr>
                <w:rStyle w:val="findhit"/>
                <w:rFonts w:ascii="Arial" w:hAnsi="Arial" w:cs="Arial"/>
                <w:sz w:val="20"/>
                <w:szCs w:val="20"/>
                <w:lang w:val="en-US"/>
              </w:rPr>
              <w:t>hours</w:t>
            </w:r>
            <w:r w:rsidRPr="00ED5846">
              <w:rPr>
                <w:rStyle w:val="normaltextrun"/>
                <w:rFonts w:ascii="Arial" w:hAnsi="Arial" w:cs="Arial"/>
                <w:sz w:val="20"/>
                <w:szCs w:val="20"/>
                <w:lang w:val="en-US"/>
              </w:rPr>
              <w:t xml:space="preserve"> are </w:t>
            </w:r>
            <w:r w:rsidRPr="003B407E">
              <w:rPr>
                <w:rStyle w:val="normaltextrun"/>
                <w:rFonts w:ascii="Arial" w:hAnsi="Arial" w:cs="Arial"/>
                <w:b/>
                <w:sz w:val="20"/>
                <w:szCs w:val="20"/>
                <w:lang w:val="en-US"/>
              </w:rPr>
              <w:t>35</w:t>
            </w:r>
            <w:r w:rsidRPr="00ED5846">
              <w:rPr>
                <w:rStyle w:val="normaltextrun"/>
                <w:rFonts w:ascii="Arial" w:hAnsi="Arial" w:cs="Arial"/>
                <w:sz w:val="20"/>
                <w:szCs w:val="20"/>
                <w:lang w:val="en-US"/>
              </w:rPr>
              <w:t xml:space="preserve"> </w:t>
            </w:r>
            <w:r w:rsidRPr="00ED5846">
              <w:rPr>
                <w:rStyle w:val="findhit"/>
                <w:rFonts w:ascii="Arial" w:hAnsi="Arial" w:cs="Arial"/>
                <w:sz w:val="20"/>
                <w:szCs w:val="20"/>
                <w:lang w:val="en-US"/>
              </w:rPr>
              <w:t>hours</w:t>
            </w:r>
            <w:r w:rsidRPr="00ED5846">
              <w:rPr>
                <w:rStyle w:val="normaltextrun"/>
                <w:rFonts w:ascii="Arial" w:hAnsi="Arial" w:cs="Arial"/>
                <w:sz w:val="20"/>
                <w:szCs w:val="20"/>
                <w:lang w:val="en-US"/>
              </w:rPr>
              <w:t xml:space="preserve">. Contracted </w:t>
            </w:r>
            <w:r w:rsidRPr="00ED5846">
              <w:rPr>
                <w:rStyle w:val="findhit"/>
                <w:rFonts w:ascii="Arial" w:hAnsi="Arial" w:cs="Arial"/>
                <w:sz w:val="20"/>
                <w:szCs w:val="20"/>
                <w:lang w:val="en-US"/>
              </w:rPr>
              <w:t>hours</w:t>
            </w:r>
            <w:r w:rsidRPr="00ED5846">
              <w:rPr>
                <w:rStyle w:val="normaltextrun"/>
                <w:rFonts w:ascii="Arial" w:hAnsi="Arial" w:cs="Arial"/>
                <w:sz w:val="20"/>
                <w:szCs w:val="20"/>
                <w:lang w:val="en-US"/>
              </w:rPr>
              <w:t xml:space="preserve"> that are less than the standard weekly working </w:t>
            </w:r>
            <w:r w:rsidRPr="00ED5846">
              <w:rPr>
                <w:rStyle w:val="findhit"/>
                <w:rFonts w:ascii="Arial" w:hAnsi="Arial" w:cs="Arial"/>
                <w:sz w:val="20"/>
                <w:szCs w:val="20"/>
                <w:lang w:val="en-US"/>
              </w:rPr>
              <w:t>hours</w:t>
            </w:r>
            <w:r w:rsidRPr="00ED5846">
              <w:rPr>
                <w:rStyle w:val="normaltextrun"/>
                <w:rFonts w:ascii="Arial" w:hAnsi="Arial" w:cs="Arial"/>
                <w:sz w:val="20"/>
                <w:szCs w:val="20"/>
                <w:lang w:val="en-US"/>
              </w:rPr>
              <w:t xml:space="preserve"> for your grade will be paid pro rata to the full time equivalent.</w:t>
            </w:r>
          </w:p>
          <w:p w14:paraId="0018A3A5" w14:textId="77777777" w:rsidR="009B33A4" w:rsidRPr="00ED5846" w:rsidRDefault="009B33A4" w:rsidP="009B33A4">
            <w:pPr>
              <w:pStyle w:val="paragraph"/>
              <w:spacing w:before="0" w:beforeAutospacing="0" w:after="0" w:afterAutospacing="0"/>
              <w:textAlignment w:val="baseline"/>
              <w:rPr>
                <w:rFonts w:ascii="Arial" w:hAnsi="Arial" w:cs="Arial"/>
                <w:sz w:val="20"/>
                <w:szCs w:val="20"/>
              </w:rPr>
            </w:pPr>
          </w:p>
          <w:p w14:paraId="4C4AA5EA" w14:textId="77777777" w:rsidR="009B33A4" w:rsidRPr="00ED5846" w:rsidRDefault="009B33A4" w:rsidP="009B33A4">
            <w:pPr>
              <w:pStyle w:val="paragraph"/>
              <w:spacing w:before="0" w:beforeAutospacing="0" w:after="0" w:afterAutospacing="0"/>
              <w:textAlignment w:val="baseline"/>
              <w:rPr>
                <w:rFonts w:ascii="Arial" w:hAnsi="Arial" w:cs="Arial"/>
                <w:sz w:val="20"/>
                <w:szCs w:val="20"/>
              </w:rPr>
            </w:pPr>
            <w:r w:rsidRPr="00ED5846">
              <w:rPr>
                <w:rStyle w:val="normaltextrun"/>
                <w:rFonts w:ascii="Arial" w:hAnsi="Arial" w:cs="Arial"/>
                <w:sz w:val="20"/>
                <w:szCs w:val="20"/>
                <w:lang w:val="en-US"/>
              </w:rPr>
              <w:t xml:space="preserve">You are required to work agreed roster/on-call arrangements advised by your Reporting Manager. Your contracted </w:t>
            </w:r>
            <w:r w:rsidRPr="00ED5846">
              <w:rPr>
                <w:rStyle w:val="findhit"/>
                <w:rFonts w:ascii="Arial" w:hAnsi="Arial" w:cs="Arial"/>
                <w:sz w:val="20"/>
                <w:szCs w:val="20"/>
                <w:lang w:val="en-US"/>
              </w:rPr>
              <w:t>hours</w:t>
            </w:r>
            <w:r w:rsidRPr="00ED5846">
              <w:rPr>
                <w:rStyle w:val="normaltextrun"/>
                <w:rFonts w:ascii="Arial" w:hAnsi="Arial" w:cs="Arial"/>
                <w:sz w:val="20"/>
                <w:szCs w:val="20"/>
                <w:lang w:val="en-US"/>
              </w:rPr>
              <w:t xml:space="preserve"> are liable to change between the </w:t>
            </w:r>
            <w:r w:rsidRPr="00ED5846">
              <w:rPr>
                <w:rStyle w:val="findhit"/>
                <w:rFonts w:ascii="Arial" w:hAnsi="Arial" w:cs="Arial"/>
                <w:sz w:val="20"/>
                <w:szCs w:val="20"/>
                <w:lang w:val="en-US"/>
              </w:rPr>
              <w:t>hours</w:t>
            </w:r>
            <w:r w:rsidRPr="00ED5846">
              <w:rPr>
                <w:rStyle w:val="normaltextrun"/>
                <w:rFonts w:ascii="Arial" w:hAnsi="Arial" w:cs="Arial"/>
                <w:sz w:val="20"/>
                <w:szCs w:val="20"/>
                <w:lang w:val="en-US"/>
              </w:rPr>
              <w:t xml:space="preserve"> of 8.00am and 8.00pm over seven days to meet the requirements for extended day services in accordance with the terms of collective agreements and HSE Circulars.</w:t>
            </w:r>
          </w:p>
          <w:p w14:paraId="68199D5D" w14:textId="17212678" w:rsidR="009B33A4" w:rsidRPr="003C0C72" w:rsidRDefault="009B33A4" w:rsidP="009B33A4">
            <w:pPr>
              <w:jc w:val="both"/>
              <w:rPr>
                <w:rFonts w:ascii="Arial" w:hAnsi="Arial" w:cs="Arial"/>
              </w:rPr>
            </w:pPr>
          </w:p>
        </w:tc>
      </w:tr>
      <w:tr w:rsidR="009B33A4" w:rsidRPr="003C0C72" w14:paraId="5272DF99" w14:textId="77777777" w:rsidTr="0038468E">
        <w:tc>
          <w:tcPr>
            <w:tcW w:w="2523" w:type="dxa"/>
          </w:tcPr>
          <w:p w14:paraId="610FF756" w14:textId="77777777" w:rsidR="009B33A4" w:rsidRPr="003C0C72" w:rsidRDefault="009B33A4" w:rsidP="009B33A4">
            <w:pPr>
              <w:jc w:val="both"/>
              <w:rPr>
                <w:rFonts w:ascii="Arial" w:hAnsi="Arial" w:cs="Arial"/>
                <w:b/>
                <w:bCs/>
              </w:rPr>
            </w:pPr>
            <w:r w:rsidRPr="003C0C72">
              <w:rPr>
                <w:rFonts w:ascii="Arial" w:hAnsi="Arial" w:cs="Arial"/>
                <w:b/>
                <w:bCs/>
              </w:rPr>
              <w:t>Annual Leave</w:t>
            </w:r>
          </w:p>
        </w:tc>
        <w:tc>
          <w:tcPr>
            <w:tcW w:w="7967" w:type="dxa"/>
          </w:tcPr>
          <w:p w14:paraId="616B1E5D" w14:textId="4C770516" w:rsidR="009B33A4" w:rsidRPr="003C0C72" w:rsidRDefault="009B33A4" w:rsidP="009B33A4">
            <w:pPr>
              <w:jc w:val="both"/>
              <w:rPr>
                <w:rFonts w:ascii="Arial" w:hAnsi="Arial" w:cs="Arial"/>
              </w:rPr>
            </w:pPr>
            <w:r w:rsidRPr="003C0C72">
              <w:rPr>
                <w:rFonts w:ascii="Arial" w:hAnsi="Arial" w:cs="Arial"/>
              </w:rPr>
              <w:t xml:space="preserve">The annual leave associated with the post will be confirmed at </w:t>
            </w:r>
            <w:r>
              <w:rPr>
                <w:rFonts w:ascii="Arial" w:hAnsi="Arial" w:cs="Arial"/>
              </w:rPr>
              <w:t>C</w:t>
            </w:r>
            <w:r w:rsidRPr="003C0C72">
              <w:rPr>
                <w:rFonts w:ascii="Arial" w:hAnsi="Arial" w:cs="Arial"/>
              </w:rPr>
              <w:t>ontracting stage.</w:t>
            </w:r>
          </w:p>
          <w:p w14:paraId="7196D064" w14:textId="740E3DF0" w:rsidR="009B33A4" w:rsidRPr="003C0C72" w:rsidRDefault="009B33A4" w:rsidP="009B33A4">
            <w:pPr>
              <w:jc w:val="both"/>
              <w:rPr>
                <w:rFonts w:ascii="Arial" w:hAnsi="Arial" w:cs="Arial"/>
              </w:rPr>
            </w:pPr>
          </w:p>
        </w:tc>
      </w:tr>
      <w:tr w:rsidR="009B33A4" w:rsidRPr="003C0C72" w14:paraId="4A890920" w14:textId="77777777" w:rsidTr="0038468E">
        <w:tc>
          <w:tcPr>
            <w:tcW w:w="2523" w:type="dxa"/>
          </w:tcPr>
          <w:p w14:paraId="273FE5AF" w14:textId="77777777" w:rsidR="009B33A4" w:rsidRPr="003C0C72" w:rsidRDefault="009B33A4" w:rsidP="009B33A4">
            <w:pPr>
              <w:jc w:val="both"/>
              <w:rPr>
                <w:rFonts w:ascii="Arial" w:hAnsi="Arial" w:cs="Arial"/>
                <w:b/>
                <w:bCs/>
              </w:rPr>
            </w:pPr>
            <w:r w:rsidRPr="003C0C72">
              <w:rPr>
                <w:rFonts w:ascii="Arial" w:hAnsi="Arial" w:cs="Arial"/>
                <w:b/>
                <w:bCs/>
              </w:rPr>
              <w:t>Superannuation</w:t>
            </w:r>
          </w:p>
          <w:p w14:paraId="34FF1C98" w14:textId="77777777" w:rsidR="009B33A4" w:rsidRPr="003C0C72" w:rsidRDefault="009B33A4" w:rsidP="009B33A4">
            <w:pPr>
              <w:jc w:val="both"/>
              <w:rPr>
                <w:rFonts w:ascii="Arial" w:hAnsi="Arial" w:cs="Arial"/>
                <w:b/>
                <w:bCs/>
              </w:rPr>
            </w:pPr>
          </w:p>
          <w:p w14:paraId="6D072C0D" w14:textId="77777777" w:rsidR="009B33A4" w:rsidRPr="003C0C72" w:rsidRDefault="009B33A4" w:rsidP="009B33A4">
            <w:pPr>
              <w:jc w:val="both"/>
              <w:rPr>
                <w:rFonts w:ascii="Arial" w:hAnsi="Arial" w:cs="Arial"/>
                <w:b/>
                <w:bCs/>
              </w:rPr>
            </w:pPr>
          </w:p>
        </w:tc>
        <w:tc>
          <w:tcPr>
            <w:tcW w:w="7967" w:type="dxa"/>
          </w:tcPr>
          <w:p w14:paraId="122FC334" w14:textId="291DF3A9" w:rsidR="009B33A4" w:rsidRPr="003C0C72" w:rsidRDefault="009B33A4" w:rsidP="009B33A4">
            <w:pPr>
              <w:jc w:val="both"/>
              <w:rPr>
                <w:rFonts w:ascii="Arial" w:hAnsi="Arial" w:cs="Arial"/>
              </w:rPr>
            </w:pPr>
            <w:r w:rsidRPr="003C0C72">
              <w:rPr>
                <w:rFonts w:ascii="Arial" w:hAnsi="Arial" w:cs="Arial"/>
              </w:rPr>
              <w:t>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the 01</w:t>
            </w:r>
            <w:r w:rsidRPr="003C0C72">
              <w:rPr>
                <w:rFonts w:ascii="Arial" w:hAnsi="Arial" w:cs="Arial"/>
                <w:vertAlign w:val="superscript"/>
              </w:rPr>
              <w:t>st</w:t>
            </w:r>
            <w:r w:rsidRPr="003C0C72">
              <w:rPr>
                <w:rFonts w:ascii="Arial" w:hAnsi="Arial" w:cs="Arial"/>
              </w:rPr>
              <w:t xml:space="preserve"> January 2005 pursuant to Section 60 of the Health Act 2004 are entitled to superannuation benefit terms under the HSE Scheme which are no less favourable to those which they were entitled to at 31</w:t>
            </w:r>
            <w:r w:rsidRPr="003C0C72">
              <w:rPr>
                <w:rFonts w:ascii="Arial" w:hAnsi="Arial" w:cs="Arial"/>
                <w:vertAlign w:val="superscript"/>
              </w:rPr>
              <w:t>st</w:t>
            </w:r>
            <w:r w:rsidRPr="003C0C72">
              <w:rPr>
                <w:rFonts w:ascii="Arial" w:hAnsi="Arial" w:cs="Arial"/>
              </w:rPr>
              <w:t xml:space="preserve"> December 2004</w:t>
            </w:r>
          </w:p>
        </w:tc>
      </w:tr>
      <w:tr w:rsidR="009B33A4" w:rsidRPr="003C0C72" w14:paraId="2C0B46C6" w14:textId="77777777" w:rsidTr="0038468E">
        <w:tc>
          <w:tcPr>
            <w:tcW w:w="2523" w:type="dxa"/>
          </w:tcPr>
          <w:p w14:paraId="2DB1BF02" w14:textId="77777777" w:rsidR="009B33A4" w:rsidRPr="003C0C72" w:rsidRDefault="009B33A4" w:rsidP="009B33A4">
            <w:pPr>
              <w:jc w:val="both"/>
              <w:rPr>
                <w:rFonts w:ascii="Arial" w:hAnsi="Arial" w:cs="Arial"/>
                <w:b/>
                <w:bCs/>
              </w:rPr>
            </w:pPr>
            <w:r w:rsidRPr="003C0C72">
              <w:rPr>
                <w:rFonts w:ascii="Arial" w:hAnsi="Arial" w:cs="Arial"/>
                <w:b/>
                <w:bCs/>
              </w:rPr>
              <w:t>Age</w:t>
            </w:r>
          </w:p>
        </w:tc>
        <w:tc>
          <w:tcPr>
            <w:tcW w:w="7967" w:type="dxa"/>
          </w:tcPr>
          <w:p w14:paraId="23F04593" w14:textId="77777777" w:rsidR="009B33A4" w:rsidRPr="003C0C72" w:rsidRDefault="009B33A4" w:rsidP="009B33A4">
            <w:pPr>
              <w:autoSpaceDE w:val="0"/>
              <w:autoSpaceDN w:val="0"/>
              <w:adjustRightInd w:val="0"/>
              <w:spacing w:line="276" w:lineRule="auto"/>
              <w:jc w:val="both"/>
              <w:rPr>
                <w:rFonts w:ascii="Helv" w:eastAsia="Calibri" w:hAnsi="Helv" w:cs="Helv"/>
                <w:i/>
                <w:iCs/>
                <w:lang w:val="en-IE" w:eastAsia="en-US"/>
              </w:rPr>
            </w:pPr>
            <w:r w:rsidRPr="003C0C72">
              <w:rPr>
                <w:rFonts w:ascii="Helv" w:eastAsia="Calibri" w:hAnsi="Helv" w:cs="Helv"/>
                <w:lang w:val="en-IE" w:eastAsia="en-US"/>
              </w:rPr>
              <w:t>The Public Service Superannuation (Age of Retirement) Act, 2018* set 70 years as the compulsory retirement age for public servants.</w:t>
            </w:r>
            <w:r w:rsidRPr="003C0C72">
              <w:rPr>
                <w:rFonts w:ascii="Helv" w:eastAsia="Calibri" w:hAnsi="Helv" w:cs="Helv"/>
                <w:i/>
                <w:iCs/>
                <w:lang w:val="en-IE" w:eastAsia="en-US"/>
              </w:rPr>
              <w:t xml:space="preserve"> </w:t>
            </w:r>
          </w:p>
          <w:p w14:paraId="53A9D40B" w14:textId="77777777" w:rsidR="009B33A4" w:rsidRPr="003C0C72" w:rsidRDefault="009B33A4" w:rsidP="009B33A4">
            <w:pPr>
              <w:autoSpaceDE w:val="0"/>
              <w:autoSpaceDN w:val="0"/>
              <w:adjustRightInd w:val="0"/>
              <w:spacing w:line="276" w:lineRule="auto"/>
              <w:jc w:val="both"/>
              <w:rPr>
                <w:rFonts w:ascii="Helv" w:eastAsia="Calibri" w:hAnsi="Helv" w:cs="Helv"/>
                <w:i/>
                <w:iCs/>
                <w:lang w:val="en-IE" w:eastAsia="en-US"/>
              </w:rPr>
            </w:pPr>
          </w:p>
          <w:p w14:paraId="35389A51" w14:textId="77777777" w:rsidR="009B33A4" w:rsidRPr="003C0C72" w:rsidRDefault="009B33A4" w:rsidP="009B33A4">
            <w:pPr>
              <w:autoSpaceDE w:val="0"/>
              <w:autoSpaceDN w:val="0"/>
              <w:adjustRightInd w:val="0"/>
              <w:spacing w:line="276" w:lineRule="auto"/>
              <w:jc w:val="both"/>
              <w:rPr>
                <w:rFonts w:ascii="Arial" w:eastAsia="Calibri" w:hAnsi="Arial" w:cs="Arial"/>
                <w:b/>
                <w:bCs/>
                <w:i/>
                <w:iCs/>
                <w:u w:val="single"/>
                <w:lang w:val="en-IE" w:eastAsia="en-US"/>
              </w:rPr>
            </w:pPr>
            <w:r w:rsidRPr="003C0C72">
              <w:rPr>
                <w:rFonts w:ascii="Arial" w:eastAsia="Calibri" w:hAnsi="Arial" w:cs="Arial"/>
                <w:b/>
                <w:bCs/>
                <w:i/>
                <w:iCs/>
                <w:lang w:val="en-IE" w:eastAsia="en-US"/>
              </w:rPr>
              <w:t xml:space="preserve">* </w:t>
            </w:r>
            <w:r w:rsidRPr="003C0C72">
              <w:rPr>
                <w:rFonts w:ascii="Arial" w:eastAsia="Calibri" w:hAnsi="Arial" w:cs="Arial"/>
                <w:b/>
                <w:bCs/>
                <w:i/>
                <w:iCs/>
                <w:u w:val="single"/>
                <w:lang w:val="en-IE" w:eastAsia="en-US"/>
              </w:rPr>
              <w:t>Public Servants not affected by this legislation:</w:t>
            </w:r>
          </w:p>
          <w:p w14:paraId="5784D39D" w14:textId="77777777" w:rsidR="009B33A4" w:rsidRPr="003C0C72" w:rsidRDefault="009B33A4" w:rsidP="009B33A4">
            <w:pPr>
              <w:autoSpaceDE w:val="0"/>
              <w:autoSpaceDN w:val="0"/>
              <w:adjustRightInd w:val="0"/>
              <w:spacing w:line="276" w:lineRule="auto"/>
              <w:jc w:val="both"/>
              <w:rPr>
                <w:rFonts w:ascii="Arial" w:eastAsia="Calibri" w:hAnsi="Arial" w:cs="Arial"/>
                <w:lang w:val="en-IE" w:eastAsia="en-US"/>
              </w:rPr>
            </w:pPr>
            <w:r w:rsidRPr="003C0C72">
              <w:rPr>
                <w:rFonts w:ascii="Arial" w:eastAsia="Calibri" w:hAnsi="Arial" w:cs="Arial"/>
                <w:lang w:val="en-IE" w:eastAsia="en-US"/>
              </w:rPr>
              <w:t>Public servants joining the public service or re-joining the public service with a 26 week break in service, between 1 April 2004 and 31 December 2012 (new entrants) have no compulsory retirement age.</w:t>
            </w:r>
          </w:p>
          <w:p w14:paraId="1DB72519" w14:textId="77777777" w:rsidR="009B33A4" w:rsidRPr="003C0C72" w:rsidRDefault="009B33A4" w:rsidP="009B33A4">
            <w:pPr>
              <w:autoSpaceDE w:val="0"/>
              <w:autoSpaceDN w:val="0"/>
              <w:adjustRightInd w:val="0"/>
              <w:spacing w:line="276" w:lineRule="auto"/>
              <w:jc w:val="both"/>
              <w:rPr>
                <w:rFonts w:ascii="Arial" w:eastAsia="Calibri" w:hAnsi="Arial" w:cs="Arial"/>
                <w:lang w:val="en-IE" w:eastAsia="en-US"/>
              </w:rPr>
            </w:pPr>
          </w:p>
          <w:p w14:paraId="5197BDC0" w14:textId="1616FB9D" w:rsidR="009B33A4" w:rsidRPr="003C0C72" w:rsidRDefault="009B33A4" w:rsidP="009B33A4">
            <w:pPr>
              <w:pStyle w:val="Default"/>
              <w:jc w:val="both"/>
              <w:rPr>
                <w:b/>
                <w:color w:val="auto"/>
                <w:sz w:val="20"/>
              </w:rPr>
            </w:pPr>
            <w:r w:rsidRPr="003C0C72">
              <w:rPr>
                <w:color w:val="auto"/>
                <w:sz w:val="20"/>
                <w:szCs w:val="20"/>
                <w:lang w:val="en-IE"/>
              </w:rPr>
              <w:t>Public servants, joining the public service or re-joining the public service after a 26 week break, after 1 January 2013 are members of the Single Pension Scheme and have a compulsory retirement age of 70.</w:t>
            </w:r>
          </w:p>
        </w:tc>
      </w:tr>
      <w:tr w:rsidR="009B33A4" w:rsidRPr="003C0C72" w14:paraId="09BF2EBC" w14:textId="77777777" w:rsidTr="0038468E">
        <w:tc>
          <w:tcPr>
            <w:tcW w:w="2523" w:type="dxa"/>
          </w:tcPr>
          <w:p w14:paraId="396C7A7D" w14:textId="77777777" w:rsidR="009B33A4" w:rsidRPr="003C0C72" w:rsidRDefault="009B33A4" w:rsidP="009B33A4">
            <w:pPr>
              <w:jc w:val="both"/>
              <w:rPr>
                <w:rFonts w:ascii="Arial" w:hAnsi="Arial" w:cs="Arial"/>
                <w:b/>
                <w:bCs/>
              </w:rPr>
            </w:pPr>
            <w:r w:rsidRPr="003C0C72">
              <w:rPr>
                <w:rFonts w:ascii="Arial" w:hAnsi="Arial" w:cs="Arial"/>
                <w:b/>
                <w:bCs/>
              </w:rPr>
              <w:lastRenderedPageBreak/>
              <w:t>Probation</w:t>
            </w:r>
          </w:p>
        </w:tc>
        <w:tc>
          <w:tcPr>
            <w:tcW w:w="7967" w:type="dxa"/>
          </w:tcPr>
          <w:p w14:paraId="42448A7E" w14:textId="4FA0ACF7" w:rsidR="009B33A4" w:rsidRPr="003C0C72" w:rsidRDefault="009B33A4" w:rsidP="009B33A4">
            <w:pPr>
              <w:pStyle w:val="Heading7"/>
              <w:rPr>
                <w:rFonts w:cs="Arial"/>
                <w:b w:val="0"/>
                <w:sz w:val="20"/>
              </w:rPr>
            </w:pPr>
            <w:r w:rsidRPr="003C0C72">
              <w:rPr>
                <w:rFonts w:cs="Arial"/>
                <w:b w:val="0"/>
                <w:sz w:val="20"/>
              </w:rPr>
              <w:t xml:space="preserve">Every appointment of a person who is not already a permanent officer of the </w:t>
            </w:r>
            <w:r w:rsidRPr="003C0C72">
              <w:rPr>
                <w:rFonts w:cs="Arial"/>
                <w:b w:val="0"/>
                <w:sz w:val="20"/>
                <w:shd w:val="clear" w:color="auto" w:fill="FFFFFF"/>
              </w:rPr>
              <w:t>Health Service Executive or of a Local Authority</w:t>
            </w:r>
            <w:r w:rsidRPr="003C0C72">
              <w:rPr>
                <w:rFonts w:cs="Arial"/>
                <w:b w:val="0"/>
                <w:sz w:val="20"/>
              </w:rPr>
              <w:t xml:space="preserve"> shall be subject to a probationary period of 12 months as stipulated in the Department of Health Circular No.10/71.</w:t>
            </w:r>
          </w:p>
        </w:tc>
      </w:tr>
      <w:tr w:rsidR="009B33A4" w:rsidRPr="003C0C72" w14:paraId="337CB478" w14:textId="77777777" w:rsidTr="0038468E">
        <w:tc>
          <w:tcPr>
            <w:tcW w:w="2523" w:type="dxa"/>
          </w:tcPr>
          <w:p w14:paraId="5F86B9AC" w14:textId="1C0376F7" w:rsidR="009B33A4" w:rsidRPr="003C0C72" w:rsidRDefault="009B33A4" w:rsidP="004301C1">
            <w:pPr>
              <w:pStyle w:val="NoSpacing"/>
              <w:rPr>
                <w:rFonts w:ascii="Arial" w:hAnsi="Arial" w:cs="Arial"/>
                <w:b/>
              </w:rPr>
            </w:pPr>
            <w:r w:rsidRPr="003C0C72">
              <w:rPr>
                <w:rFonts w:ascii="Arial" w:hAnsi="Arial" w:cs="Arial"/>
                <w:b/>
              </w:rPr>
              <w:t>Protection of Children Guidance and Legislation</w:t>
            </w:r>
          </w:p>
        </w:tc>
        <w:tc>
          <w:tcPr>
            <w:tcW w:w="7967" w:type="dxa"/>
          </w:tcPr>
          <w:p w14:paraId="40651621" w14:textId="77777777" w:rsidR="004301C1" w:rsidRPr="00FC42C8" w:rsidRDefault="004301C1" w:rsidP="004301C1">
            <w:pPr>
              <w:rPr>
                <w:rFonts w:ascii="Arial" w:hAnsi="Arial" w:cs="Arial"/>
              </w:rPr>
            </w:pPr>
            <w:r w:rsidRPr="00FC42C8">
              <w:rPr>
                <w:rFonts w:ascii="Arial" w:hAnsi="Arial" w:cs="Arial"/>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010EC6C2" w14:textId="77777777" w:rsidR="004301C1" w:rsidRPr="00FC42C8" w:rsidRDefault="004301C1" w:rsidP="004301C1">
            <w:pPr>
              <w:rPr>
                <w:rFonts w:ascii="Arial" w:hAnsi="Arial" w:cs="Arial"/>
              </w:rPr>
            </w:pPr>
          </w:p>
          <w:p w14:paraId="2EEBC0FE" w14:textId="77777777" w:rsidR="004301C1" w:rsidRPr="00FC42C8" w:rsidRDefault="004301C1" w:rsidP="004301C1">
            <w:pPr>
              <w:rPr>
                <w:rFonts w:ascii="Arial" w:hAnsi="Arial" w:cs="Arial"/>
              </w:rPr>
            </w:pPr>
            <w:r w:rsidRPr="00FC42C8">
              <w:rPr>
                <w:rFonts w:ascii="Arial" w:hAnsi="Arial" w:cs="Arial"/>
              </w:rPr>
              <w:t xml:space="preserve">All Mandated Persons under the Children First Act 2015, within the HSE, are appointed as Designated Officers under the Protections for Persons Reporting Child Abuse Act, 1998. </w:t>
            </w:r>
          </w:p>
          <w:p w14:paraId="255792D0" w14:textId="77777777" w:rsidR="004301C1" w:rsidRPr="00FC42C8" w:rsidRDefault="004301C1" w:rsidP="004301C1">
            <w:pPr>
              <w:rPr>
                <w:rFonts w:ascii="Arial" w:hAnsi="Arial" w:cs="Arial"/>
              </w:rPr>
            </w:pPr>
          </w:p>
          <w:p w14:paraId="2BA7FFEE" w14:textId="77777777" w:rsidR="004301C1" w:rsidRPr="00FC42C8" w:rsidRDefault="004301C1" w:rsidP="004301C1">
            <w:pPr>
              <w:rPr>
                <w:rFonts w:ascii="Arial" w:hAnsi="Arial" w:cs="Arial"/>
                <w:lang w:val="en-US"/>
              </w:rPr>
            </w:pPr>
            <w:r w:rsidRPr="00FC42C8">
              <w:rPr>
                <w:rFonts w:ascii="Arial" w:hAnsi="Arial" w:cs="Arial"/>
              </w:rPr>
              <w:t>Mandated Persons such as line managers, doctors, nurses, physiotherapists, occupational therapists, speech and language therapists, social workers, social care workers, and emergency technicians</w:t>
            </w:r>
            <w:r w:rsidRPr="00FC42C8">
              <w:rPr>
                <w:rFonts w:ascii="Arial" w:hAnsi="Arial" w:cs="Arial"/>
                <w:lang w:val="en-US"/>
              </w:rPr>
              <w:t xml:space="preserve"> have additional responsibilities.  </w:t>
            </w:r>
          </w:p>
          <w:p w14:paraId="67121ECB" w14:textId="77777777" w:rsidR="004301C1" w:rsidRPr="00FC42C8" w:rsidRDefault="004301C1" w:rsidP="004301C1">
            <w:pPr>
              <w:rPr>
                <w:rFonts w:ascii="Arial" w:hAnsi="Arial" w:cs="Arial"/>
                <w:lang w:val="en-US"/>
              </w:rPr>
            </w:pPr>
          </w:p>
          <w:p w14:paraId="3D344553" w14:textId="77777777" w:rsidR="004301C1" w:rsidRPr="00FC42C8" w:rsidRDefault="004301C1" w:rsidP="004301C1">
            <w:pPr>
              <w:rPr>
                <w:rFonts w:ascii="Arial" w:hAnsi="Arial" w:cs="Arial"/>
                <w:lang w:val="en-US"/>
              </w:rPr>
            </w:pPr>
            <w:r w:rsidRPr="00FC42C8">
              <w:rPr>
                <w:rFonts w:ascii="Arial" w:hAnsi="Arial" w:cs="Arial"/>
                <w:lang w:val="en-US"/>
              </w:rPr>
              <w:t xml:space="preserve">You should check if you are a </w:t>
            </w:r>
            <w:hyperlink r:id="rId17" w:history="1">
              <w:r w:rsidRPr="00FC42C8">
                <w:rPr>
                  <w:rStyle w:val="Hyperlink"/>
                  <w:rFonts w:ascii="Arial" w:hAnsi="Arial" w:cs="Arial"/>
                  <w:lang w:val="en-US"/>
                </w:rPr>
                <w:t>Mandated Person</w:t>
              </w:r>
            </w:hyperlink>
            <w:r w:rsidRPr="00FC42C8">
              <w:rPr>
                <w:rFonts w:ascii="Arial" w:hAnsi="Arial" w:cs="Arial"/>
                <w:lang w:val="en-US"/>
              </w:rPr>
              <w:t xml:space="preserve"> and be familiar with the related roles and legal responsibilities.</w:t>
            </w:r>
          </w:p>
          <w:p w14:paraId="19544EC8" w14:textId="77777777" w:rsidR="004301C1" w:rsidRPr="00FC42C8" w:rsidRDefault="004301C1" w:rsidP="004301C1">
            <w:pPr>
              <w:rPr>
                <w:rFonts w:ascii="Arial" w:hAnsi="Arial" w:cs="Arial"/>
              </w:rPr>
            </w:pPr>
          </w:p>
          <w:p w14:paraId="4E8DDDA4" w14:textId="525F0906" w:rsidR="009B33A4" w:rsidRPr="004301C1" w:rsidRDefault="004301C1" w:rsidP="004301C1">
            <w:pPr>
              <w:pStyle w:val="Heading7"/>
              <w:rPr>
                <w:rFonts w:cs="Arial"/>
                <w:b w:val="0"/>
                <w:sz w:val="20"/>
              </w:rPr>
            </w:pPr>
            <w:r w:rsidRPr="004301C1">
              <w:rPr>
                <w:rFonts w:cs="Arial"/>
                <w:b w:val="0"/>
                <w:bCs/>
                <w:sz w:val="20"/>
                <w:lang w:val="en"/>
              </w:rPr>
              <w:t xml:space="preserve">Visit </w:t>
            </w:r>
            <w:hyperlink r:id="rId18" w:history="1">
              <w:r w:rsidRPr="004301C1">
                <w:rPr>
                  <w:rStyle w:val="Hyperlink"/>
                  <w:rFonts w:cs="Arial"/>
                  <w:b w:val="0"/>
                  <w:sz w:val="20"/>
                  <w:lang w:val="en"/>
                </w:rPr>
                <w:t xml:space="preserve">HSE Children First </w:t>
              </w:r>
            </w:hyperlink>
            <w:r w:rsidRPr="004301C1">
              <w:rPr>
                <w:rFonts w:cs="Arial"/>
                <w:b w:val="0"/>
                <w:sz w:val="20"/>
                <w:lang w:val="en-US"/>
              </w:rPr>
              <w:t>for</w:t>
            </w:r>
            <w:r w:rsidRPr="004301C1">
              <w:rPr>
                <w:b w:val="0"/>
                <w:sz w:val="20"/>
                <w:lang w:val="en-US"/>
              </w:rPr>
              <w:t xml:space="preserve"> further</w:t>
            </w:r>
            <w:r w:rsidRPr="004301C1">
              <w:rPr>
                <w:rFonts w:cs="Arial"/>
                <w:b w:val="0"/>
                <w:bCs/>
                <w:sz w:val="20"/>
                <w:lang w:val="en"/>
              </w:rPr>
              <w:t xml:space="preserve"> information, guidance and resources.</w:t>
            </w:r>
          </w:p>
        </w:tc>
      </w:tr>
      <w:tr w:rsidR="009B33A4" w:rsidRPr="003C0C72" w14:paraId="3AFEFFDC" w14:textId="77777777" w:rsidTr="0038468E">
        <w:tc>
          <w:tcPr>
            <w:tcW w:w="2523" w:type="dxa"/>
          </w:tcPr>
          <w:p w14:paraId="739C0E78" w14:textId="77777777" w:rsidR="009B33A4" w:rsidRPr="003C0C72" w:rsidRDefault="009B33A4" w:rsidP="009B33A4">
            <w:pPr>
              <w:jc w:val="both"/>
              <w:rPr>
                <w:rFonts w:ascii="Arial" w:hAnsi="Arial" w:cs="Arial"/>
                <w:b/>
              </w:rPr>
            </w:pPr>
            <w:r w:rsidRPr="003C0C72">
              <w:rPr>
                <w:rFonts w:ascii="Arial" w:hAnsi="Arial" w:cs="Arial"/>
                <w:b/>
              </w:rPr>
              <w:t>Infection Control</w:t>
            </w:r>
          </w:p>
        </w:tc>
        <w:tc>
          <w:tcPr>
            <w:tcW w:w="7967" w:type="dxa"/>
          </w:tcPr>
          <w:p w14:paraId="7A632974" w14:textId="2D272B12" w:rsidR="009B33A4" w:rsidRPr="003C0C72" w:rsidRDefault="009B33A4" w:rsidP="009B33A4">
            <w:pPr>
              <w:jc w:val="both"/>
              <w:rPr>
                <w:rFonts w:ascii="Arial" w:hAnsi="Arial" w:cs="Arial"/>
              </w:rPr>
            </w:pPr>
            <w:r w:rsidRPr="003C0C72">
              <w:rPr>
                <w:rFonts w:ascii="Arial" w:hAnsi="Arial" w:cs="Arial"/>
              </w:rPr>
              <w:t xml:space="preserve">Have a working knowledge of Health Information and Quality Authority (HIQA) Standards as they apply to the role for example, Standards for Healthcare, National Standards for the Prevention and Control of Healthcare Associated Infections, Hygiene Standards etc. </w:t>
            </w:r>
            <w:r w:rsidRPr="003C0C72">
              <w:rPr>
                <w:rFonts w:ascii="Arial" w:hAnsi="Arial" w:cs="Arial"/>
                <w:iCs/>
              </w:rPr>
              <w:t>and comply with associated HSE protocols for implementing and maintaining these standards as appropriate to the role.</w:t>
            </w:r>
          </w:p>
        </w:tc>
      </w:tr>
      <w:tr w:rsidR="009B33A4" w:rsidRPr="003C0C72" w14:paraId="09CEDC73" w14:textId="77777777" w:rsidTr="0038468E">
        <w:tc>
          <w:tcPr>
            <w:tcW w:w="2523" w:type="dxa"/>
          </w:tcPr>
          <w:p w14:paraId="0FB936A7" w14:textId="77777777" w:rsidR="009B33A4" w:rsidRPr="003C0C72" w:rsidRDefault="009B33A4" w:rsidP="009B33A4">
            <w:pPr>
              <w:jc w:val="both"/>
              <w:rPr>
                <w:rFonts w:ascii="Arial" w:hAnsi="Arial" w:cs="Arial"/>
                <w:b/>
                <w:bCs/>
              </w:rPr>
            </w:pPr>
            <w:r w:rsidRPr="003C0C72">
              <w:rPr>
                <w:rFonts w:ascii="Arial" w:hAnsi="Arial" w:cs="Arial"/>
                <w:b/>
              </w:rPr>
              <w:t>Health &amp; Safety</w:t>
            </w:r>
          </w:p>
        </w:tc>
        <w:tc>
          <w:tcPr>
            <w:tcW w:w="7967" w:type="dxa"/>
          </w:tcPr>
          <w:p w14:paraId="65E701BC" w14:textId="7AD44167" w:rsidR="009B33A4" w:rsidRPr="007978A2" w:rsidRDefault="009B33A4" w:rsidP="009B33A4">
            <w:pPr>
              <w:jc w:val="both"/>
              <w:rPr>
                <w:rFonts w:ascii="Arial" w:hAnsi="Arial" w:cs="Arial"/>
              </w:rPr>
            </w:pPr>
            <w:r w:rsidRPr="007978A2">
              <w:rPr>
                <w:rFonts w:ascii="Arial" w:hAnsi="Arial" w:cs="Arial"/>
              </w:rPr>
              <w:t xml:space="preserve">It is the </w:t>
            </w:r>
            <w:r w:rsidRPr="003C0C72">
              <w:rPr>
                <w:rFonts w:ascii="Arial" w:hAnsi="Arial" w:cs="Arial"/>
              </w:rPr>
              <w:t>re</w:t>
            </w:r>
            <w:r>
              <w:rPr>
                <w:rFonts w:ascii="Arial" w:hAnsi="Arial" w:cs="Arial"/>
              </w:rPr>
              <w:t>spo</w:t>
            </w:r>
            <w:r w:rsidRPr="003C0C72">
              <w:rPr>
                <w:rFonts w:ascii="Arial" w:hAnsi="Arial" w:cs="Arial"/>
              </w:rPr>
              <w:t xml:space="preserve">nsibility </w:t>
            </w:r>
            <w:r w:rsidRPr="007978A2">
              <w:rPr>
                <w:rFonts w:ascii="Arial" w:hAnsi="Arial" w:cs="Arial"/>
              </w:rPr>
              <w:t xml:space="preserve">of line managers to ensure that the management of safety, health and welfare is successfully integrated into all activities undertaken within their area of </w:t>
            </w:r>
            <w:r w:rsidR="00480705" w:rsidRPr="003C0C72">
              <w:rPr>
                <w:rFonts w:ascii="Arial" w:hAnsi="Arial" w:cs="Arial"/>
              </w:rPr>
              <w:t>re</w:t>
            </w:r>
            <w:r w:rsidR="00480705">
              <w:rPr>
                <w:rFonts w:ascii="Arial" w:hAnsi="Arial" w:cs="Arial"/>
              </w:rPr>
              <w:t>spo</w:t>
            </w:r>
            <w:r w:rsidR="00480705" w:rsidRPr="003C0C72">
              <w:rPr>
                <w:rFonts w:ascii="Arial" w:hAnsi="Arial" w:cs="Arial"/>
              </w:rPr>
              <w:t>nsibility</w:t>
            </w:r>
            <w:r w:rsidR="00480705">
              <w:rPr>
                <w:rFonts w:ascii="Arial" w:hAnsi="Arial" w:cs="Arial"/>
              </w:rPr>
              <w:t>,</w:t>
            </w:r>
            <w:r w:rsidRPr="007978A2">
              <w:rPr>
                <w:rFonts w:ascii="Arial" w:hAnsi="Arial" w:cs="Arial"/>
              </w:rPr>
              <w:t xml:space="preserve"> so far as is reasonably practicable. Line managers are named and roles and </w:t>
            </w:r>
            <w:r w:rsidRPr="003C0C72">
              <w:rPr>
                <w:rFonts w:ascii="Arial" w:hAnsi="Arial" w:cs="Arial"/>
              </w:rPr>
              <w:t>re</w:t>
            </w:r>
            <w:r>
              <w:rPr>
                <w:rFonts w:ascii="Arial" w:hAnsi="Arial" w:cs="Arial"/>
              </w:rPr>
              <w:t>spo</w:t>
            </w:r>
            <w:r w:rsidRPr="003C0C72">
              <w:rPr>
                <w:rFonts w:ascii="Arial" w:hAnsi="Arial" w:cs="Arial"/>
              </w:rPr>
              <w:t>nsibility</w:t>
            </w:r>
            <w:r w:rsidRPr="007978A2">
              <w:rPr>
                <w:rFonts w:ascii="Arial" w:hAnsi="Arial" w:cs="Arial"/>
              </w:rPr>
              <w:t xml:space="preserve"> detailed in the relevant </w:t>
            </w:r>
            <w:r w:rsidR="00480705" w:rsidRPr="007978A2">
              <w:rPr>
                <w:rFonts w:ascii="Arial" w:hAnsi="Arial" w:cs="Arial"/>
              </w:rPr>
              <w:t>Site-Specific</w:t>
            </w:r>
            <w:r w:rsidRPr="007978A2">
              <w:rPr>
                <w:rFonts w:ascii="Arial" w:hAnsi="Arial" w:cs="Arial"/>
              </w:rPr>
              <w:t xml:space="preserve"> Safety Statement (SSSS). </w:t>
            </w:r>
          </w:p>
          <w:p w14:paraId="6A3A7DCF" w14:textId="77777777" w:rsidR="009B33A4" w:rsidRPr="007978A2" w:rsidRDefault="009B33A4" w:rsidP="009B33A4">
            <w:pPr>
              <w:ind w:firstLine="720"/>
              <w:jc w:val="both"/>
              <w:rPr>
                <w:rFonts w:ascii="Arial" w:hAnsi="Arial" w:cs="Arial"/>
              </w:rPr>
            </w:pPr>
          </w:p>
          <w:p w14:paraId="60F95958" w14:textId="31F6B34D" w:rsidR="009B33A4" w:rsidRPr="007978A2" w:rsidRDefault="009B33A4" w:rsidP="009B33A4">
            <w:pPr>
              <w:jc w:val="both"/>
              <w:rPr>
                <w:rFonts w:ascii="Arial" w:hAnsi="Arial" w:cs="Arial"/>
              </w:rPr>
            </w:pPr>
            <w:r w:rsidRPr="007978A2">
              <w:rPr>
                <w:rFonts w:ascii="Arial" w:hAnsi="Arial" w:cs="Arial"/>
              </w:rPr>
              <w:t xml:space="preserve">Key </w:t>
            </w:r>
            <w:r w:rsidRPr="003C0C72">
              <w:rPr>
                <w:rFonts w:ascii="Arial" w:hAnsi="Arial" w:cs="Arial"/>
              </w:rPr>
              <w:t>re</w:t>
            </w:r>
            <w:r>
              <w:rPr>
                <w:rFonts w:ascii="Arial" w:hAnsi="Arial" w:cs="Arial"/>
              </w:rPr>
              <w:t>spo</w:t>
            </w:r>
            <w:r w:rsidRPr="003C0C72">
              <w:rPr>
                <w:rFonts w:ascii="Arial" w:hAnsi="Arial" w:cs="Arial"/>
              </w:rPr>
              <w:t xml:space="preserve">nsibility </w:t>
            </w:r>
            <w:r w:rsidRPr="007978A2">
              <w:rPr>
                <w:rFonts w:ascii="Arial" w:hAnsi="Arial" w:cs="Arial"/>
              </w:rPr>
              <w:t>include:</w:t>
            </w:r>
          </w:p>
          <w:p w14:paraId="58E57B6E" w14:textId="77777777" w:rsidR="009B33A4" w:rsidRPr="00255E29" w:rsidRDefault="009B33A4" w:rsidP="009B33A4">
            <w:pPr>
              <w:jc w:val="both"/>
              <w:rPr>
                <w:rFonts w:ascii="Arial" w:hAnsi="Arial" w:cs="Arial"/>
                <w:highlight w:val="yellow"/>
              </w:rPr>
            </w:pPr>
          </w:p>
          <w:p w14:paraId="76BD0B77" w14:textId="77777777" w:rsidR="009B33A4" w:rsidRPr="00122305" w:rsidRDefault="009B33A4" w:rsidP="009B33A4">
            <w:pPr>
              <w:pStyle w:val="ListParagraph"/>
              <w:numPr>
                <w:ilvl w:val="0"/>
                <w:numId w:val="32"/>
              </w:numPr>
              <w:jc w:val="both"/>
              <w:rPr>
                <w:rFonts w:ascii="Arial" w:hAnsi="Arial" w:cs="Arial"/>
              </w:rPr>
            </w:pPr>
            <w:r w:rsidRPr="00122305">
              <w:rPr>
                <w:rFonts w:ascii="Arial" w:hAnsi="Arial" w:cs="Arial"/>
              </w:rPr>
              <w:t>Developing a SSSS for the department/service</w:t>
            </w:r>
            <w:r w:rsidRPr="00122305">
              <w:rPr>
                <w:rStyle w:val="FootnoteReference"/>
                <w:rFonts w:ascii="Arial" w:eastAsia="Calibri" w:hAnsi="Arial" w:cs="Arial"/>
              </w:rPr>
              <w:footnoteReference w:id="1"/>
            </w:r>
            <w:r w:rsidRPr="00122305">
              <w:rPr>
                <w:rFonts w:ascii="Arial" w:hAnsi="Arial" w:cs="Arial"/>
              </w:rPr>
              <w:t>, as applicable, based on the identification of hazards and the assessment of risks, and reviewing/updating same on a regular basis (at least annually) and in the event of any significant change in the work activity or place of work</w:t>
            </w:r>
            <w:r>
              <w:rPr>
                <w:rFonts w:ascii="Arial" w:hAnsi="Arial" w:cs="Arial"/>
              </w:rPr>
              <w:t>.</w:t>
            </w:r>
          </w:p>
          <w:p w14:paraId="4D6DD2A2" w14:textId="2BE655FA" w:rsidR="009B33A4" w:rsidRPr="00122305" w:rsidRDefault="009B33A4" w:rsidP="009B33A4">
            <w:pPr>
              <w:pStyle w:val="ListParagraph"/>
              <w:numPr>
                <w:ilvl w:val="0"/>
                <w:numId w:val="32"/>
              </w:numPr>
              <w:jc w:val="both"/>
              <w:rPr>
                <w:rFonts w:ascii="Arial" w:hAnsi="Arial" w:cs="Arial"/>
              </w:rPr>
            </w:pPr>
            <w:r w:rsidRPr="00122305">
              <w:rPr>
                <w:rFonts w:ascii="Arial" w:hAnsi="Arial" w:cs="Arial"/>
              </w:rPr>
              <w:t xml:space="preserve">Ensuring that Occupational Safety and Health (OSH) is integrated into day-to-day business, providing Systems </w:t>
            </w:r>
            <w:r w:rsidR="00480705" w:rsidRPr="00122305">
              <w:rPr>
                <w:rFonts w:ascii="Arial" w:hAnsi="Arial" w:cs="Arial"/>
              </w:rPr>
              <w:t>of</w:t>
            </w:r>
            <w:r w:rsidRPr="00122305">
              <w:rPr>
                <w:rFonts w:ascii="Arial" w:hAnsi="Arial" w:cs="Arial"/>
              </w:rPr>
              <w:t xml:space="preserve"> Work (SOW) that are planned, organised, performed, maintained, and revised as appropriate, and ensuring that all safety related records are maintained and available for inspection</w:t>
            </w:r>
            <w:r>
              <w:rPr>
                <w:rFonts w:ascii="Arial" w:hAnsi="Arial" w:cs="Arial"/>
              </w:rPr>
              <w:t>.</w:t>
            </w:r>
          </w:p>
          <w:p w14:paraId="09367B2E" w14:textId="77777777" w:rsidR="009B33A4" w:rsidRPr="00122305" w:rsidRDefault="009B33A4" w:rsidP="009B33A4">
            <w:pPr>
              <w:pStyle w:val="ListParagraph"/>
              <w:numPr>
                <w:ilvl w:val="0"/>
                <w:numId w:val="32"/>
              </w:numPr>
              <w:jc w:val="both"/>
              <w:rPr>
                <w:rFonts w:ascii="Arial" w:hAnsi="Arial" w:cs="Arial"/>
              </w:rPr>
            </w:pPr>
            <w:r w:rsidRPr="00122305">
              <w:rPr>
                <w:rFonts w:ascii="Arial" w:hAnsi="Arial" w:cs="Arial"/>
              </w:rPr>
              <w:t>Consulting and communicating with staff and safety representatives on OSH matters</w:t>
            </w:r>
            <w:r>
              <w:rPr>
                <w:rFonts w:ascii="Arial" w:hAnsi="Arial" w:cs="Arial"/>
              </w:rPr>
              <w:t>.</w:t>
            </w:r>
          </w:p>
          <w:p w14:paraId="0A203D86" w14:textId="77777777" w:rsidR="009B33A4" w:rsidRPr="00122305" w:rsidRDefault="009B33A4" w:rsidP="009B33A4">
            <w:pPr>
              <w:pStyle w:val="ListParagraph"/>
              <w:numPr>
                <w:ilvl w:val="0"/>
                <w:numId w:val="32"/>
              </w:numPr>
              <w:jc w:val="both"/>
              <w:rPr>
                <w:rFonts w:ascii="Arial" w:hAnsi="Arial" w:cs="Arial"/>
              </w:rPr>
            </w:pPr>
            <w:r w:rsidRPr="00122305">
              <w:rPr>
                <w:rFonts w:ascii="Arial" w:hAnsi="Arial" w:cs="Arial"/>
              </w:rPr>
              <w:t>Ensuring a training needs assessment (TNA) is undertaken for employees, facilitating their attendance at statutory OSH training, and ensuring records are maintained for each employee</w:t>
            </w:r>
            <w:r>
              <w:rPr>
                <w:rFonts w:ascii="Arial" w:hAnsi="Arial" w:cs="Arial"/>
              </w:rPr>
              <w:t>.</w:t>
            </w:r>
          </w:p>
          <w:p w14:paraId="11E4FECC" w14:textId="77777777" w:rsidR="009B33A4" w:rsidRPr="00122305" w:rsidRDefault="009B33A4" w:rsidP="009B33A4">
            <w:pPr>
              <w:pStyle w:val="ListParagraph"/>
              <w:numPr>
                <w:ilvl w:val="0"/>
                <w:numId w:val="32"/>
              </w:numPr>
              <w:jc w:val="both"/>
              <w:rPr>
                <w:rFonts w:ascii="Arial" w:hAnsi="Arial" w:cs="Arial"/>
              </w:rPr>
            </w:pPr>
            <w:r w:rsidRPr="00122305">
              <w:rPr>
                <w:rFonts w:ascii="Arial" w:hAnsi="Arial" w:cs="Arial"/>
              </w:rPr>
              <w:t>Ensuring that all incidents occurring within the relevant department/service are appropriately managed and investigated in accordance with HSE procedures</w:t>
            </w:r>
            <w:r w:rsidRPr="00122305">
              <w:rPr>
                <w:rStyle w:val="FootnoteReference"/>
                <w:rFonts w:ascii="Arial" w:eastAsia="Calibri" w:hAnsi="Arial" w:cs="Arial"/>
              </w:rPr>
              <w:footnoteReference w:id="2"/>
            </w:r>
            <w:r>
              <w:rPr>
                <w:rFonts w:ascii="Arial" w:hAnsi="Arial" w:cs="Arial"/>
              </w:rPr>
              <w:t>.</w:t>
            </w:r>
          </w:p>
          <w:p w14:paraId="190F85AB" w14:textId="77777777" w:rsidR="009B33A4" w:rsidRPr="00122305" w:rsidRDefault="009B33A4" w:rsidP="009B33A4">
            <w:pPr>
              <w:pStyle w:val="ListParagraph"/>
              <w:numPr>
                <w:ilvl w:val="0"/>
                <w:numId w:val="32"/>
              </w:numPr>
              <w:jc w:val="both"/>
              <w:rPr>
                <w:rFonts w:ascii="Arial" w:hAnsi="Arial" w:cs="Arial"/>
              </w:rPr>
            </w:pPr>
            <w:r w:rsidRPr="00122305">
              <w:rPr>
                <w:rFonts w:ascii="Arial" w:hAnsi="Arial" w:cs="Arial"/>
              </w:rPr>
              <w:t>Seeking advice from health and safety professionals through the National Health and Safety Function Helpdesk as appropriate.</w:t>
            </w:r>
          </w:p>
          <w:p w14:paraId="0387B563" w14:textId="77777777" w:rsidR="009B33A4" w:rsidRPr="00122305" w:rsidRDefault="009B33A4" w:rsidP="009B33A4">
            <w:pPr>
              <w:pStyle w:val="ListParagraph"/>
              <w:numPr>
                <w:ilvl w:val="0"/>
                <w:numId w:val="32"/>
              </w:numPr>
              <w:jc w:val="both"/>
              <w:rPr>
                <w:rFonts w:ascii="Arial" w:hAnsi="Arial" w:cs="Arial"/>
              </w:rPr>
            </w:pPr>
            <w:r w:rsidRPr="00122305">
              <w:rPr>
                <w:rFonts w:ascii="Arial" w:hAnsi="Arial" w:cs="Arial"/>
                <w:iCs/>
              </w:rPr>
              <w:t>Reviewing the health and safety performance of the ward/department/service and staff through, respectively, local audit and performance achievement meetings for example</w:t>
            </w:r>
            <w:r>
              <w:rPr>
                <w:rFonts w:ascii="Arial" w:hAnsi="Arial" w:cs="Arial"/>
                <w:iCs/>
              </w:rPr>
              <w:t>.</w:t>
            </w:r>
          </w:p>
          <w:p w14:paraId="0846364A" w14:textId="77777777" w:rsidR="009B33A4" w:rsidRPr="00122305" w:rsidRDefault="009B33A4" w:rsidP="009B33A4">
            <w:pPr>
              <w:jc w:val="both"/>
              <w:rPr>
                <w:rFonts w:ascii="Arial" w:hAnsi="Arial" w:cs="Arial"/>
              </w:rPr>
            </w:pPr>
          </w:p>
          <w:p w14:paraId="089D6584" w14:textId="7A4BCDF9" w:rsidR="009B33A4" w:rsidRDefault="009B33A4" w:rsidP="009B33A4">
            <w:pPr>
              <w:jc w:val="both"/>
              <w:rPr>
                <w:rFonts w:ascii="Arial" w:hAnsi="Arial" w:cs="Arial"/>
              </w:rPr>
            </w:pPr>
            <w:r w:rsidRPr="00122305">
              <w:rPr>
                <w:rFonts w:ascii="Arial" w:hAnsi="Arial" w:cs="Arial"/>
                <w:b/>
              </w:rPr>
              <w:t>Note</w:t>
            </w:r>
            <w:r w:rsidRPr="00122305">
              <w:rPr>
                <w:rFonts w:ascii="Arial" w:hAnsi="Arial" w:cs="Arial"/>
              </w:rPr>
              <w:t xml:space="preserve">: Detailed roles and </w:t>
            </w:r>
            <w:r w:rsidRPr="003C0C72">
              <w:rPr>
                <w:rFonts w:ascii="Arial" w:hAnsi="Arial" w:cs="Arial"/>
              </w:rPr>
              <w:t>re</w:t>
            </w:r>
            <w:r>
              <w:rPr>
                <w:rFonts w:ascii="Arial" w:hAnsi="Arial" w:cs="Arial"/>
              </w:rPr>
              <w:t>spo</w:t>
            </w:r>
            <w:r w:rsidRPr="003C0C72">
              <w:rPr>
                <w:rFonts w:ascii="Arial" w:hAnsi="Arial" w:cs="Arial"/>
              </w:rPr>
              <w:t>nsibility</w:t>
            </w:r>
            <w:r w:rsidRPr="00122305">
              <w:rPr>
                <w:rFonts w:ascii="Arial" w:hAnsi="Arial" w:cs="Arial"/>
              </w:rPr>
              <w:t xml:space="preserve"> of Line Managers are outlined in local </w:t>
            </w:r>
            <w:r w:rsidRPr="00393DF0">
              <w:rPr>
                <w:rFonts w:ascii="Arial" w:hAnsi="Arial" w:cs="Arial"/>
              </w:rPr>
              <w:t>SSSS</w:t>
            </w:r>
            <w:r w:rsidRPr="00122305">
              <w:rPr>
                <w:rFonts w:ascii="Arial" w:hAnsi="Arial" w:cs="Arial"/>
              </w:rPr>
              <w:t>.</w:t>
            </w:r>
            <w:r w:rsidRPr="00B44E44">
              <w:rPr>
                <w:rFonts w:ascii="Arial" w:hAnsi="Arial" w:cs="Arial"/>
              </w:rPr>
              <w:t xml:space="preserve"> </w:t>
            </w:r>
          </w:p>
          <w:p w14:paraId="16DEB4AB" w14:textId="7E71917A" w:rsidR="009B33A4" w:rsidRPr="003C0C72" w:rsidRDefault="009B33A4" w:rsidP="009B33A4">
            <w:pPr>
              <w:jc w:val="both"/>
              <w:rPr>
                <w:rFonts w:ascii="Arial" w:hAnsi="Arial" w:cs="Arial"/>
              </w:rPr>
            </w:pPr>
          </w:p>
        </w:tc>
      </w:tr>
      <w:tr w:rsidR="00350F95" w:rsidRPr="00350F95" w14:paraId="40DEF815" w14:textId="77777777" w:rsidTr="0038468E">
        <w:tc>
          <w:tcPr>
            <w:tcW w:w="2523" w:type="dxa"/>
          </w:tcPr>
          <w:p w14:paraId="169C3514" w14:textId="77777777" w:rsidR="00350F95" w:rsidRPr="00350F95" w:rsidRDefault="00350F95" w:rsidP="00350F95">
            <w:pPr>
              <w:rPr>
                <w:rFonts w:ascii="Arial" w:hAnsi="Arial" w:cs="Arial"/>
                <w:b/>
                <w:bCs/>
              </w:rPr>
            </w:pPr>
            <w:r w:rsidRPr="00350F95">
              <w:rPr>
                <w:rFonts w:ascii="Arial" w:hAnsi="Arial" w:cs="Arial"/>
                <w:b/>
                <w:bCs/>
              </w:rPr>
              <w:lastRenderedPageBreak/>
              <w:t>Ethics in public office 1995 and 2001</w:t>
            </w:r>
          </w:p>
          <w:p w14:paraId="01AD0F65" w14:textId="77777777" w:rsidR="00350F95" w:rsidRPr="00350F95" w:rsidRDefault="00350F95" w:rsidP="00350F95">
            <w:pPr>
              <w:rPr>
                <w:rFonts w:ascii="Arial" w:hAnsi="Arial" w:cs="Arial"/>
                <w:b/>
                <w:bCs/>
              </w:rPr>
            </w:pPr>
          </w:p>
          <w:p w14:paraId="12A365D6" w14:textId="77777777" w:rsidR="00350F95" w:rsidRPr="00350F95" w:rsidRDefault="00350F95" w:rsidP="00350F95">
            <w:pPr>
              <w:jc w:val="both"/>
              <w:rPr>
                <w:rFonts w:ascii="Arial" w:hAnsi="Arial" w:cs="Arial"/>
                <w:b/>
              </w:rPr>
            </w:pPr>
          </w:p>
        </w:tc>
        <w:tc>
          <w:tcPr>
            <w:tcW w:w="7967" w:type="dxa"/>
          </w:tcPr>
          <w:p w14:paraId="0B942023" w14:textId="77777777" w:rsidR="00350F95" w:rsidRPr="00350F95" w:rsidRDefault="00350F95" w:rsidP="00350F95">
            <w:pPr>
              <w:jc w:val="both"/>
              <w:rPr>
                <w:rFonts w:ascii="Arial" w:hAnsi="Arial" w:cs="Arial"/>
              </w:rPr>
            </w:pPr>
            <w:r w:rsidRPr="00350F95">
              <w:rPr>
                <w:rFonts w:ascii="Arial" w:hAnsi="Arial" w:cs="Arial"/>
              </w:rPr>
              <w:t xml:space="preserve">Positions remunerated at or above the minimum point of the Grade VIII salary scale are designated positions under Section 18 of the Ethics in Public Office Act 1995.  Any person appointed to a designated position must comply with the requirements of the Ethics in Public Office Acts 1995 and 2001 as outlined below: </w:t>
            </w:r>
          </w:p>
          <w:p w14:paraId="4CA1A645" w14:textId="77777777" w:rsidR="00350F95" w:rsidRPr="00350F95" w:rsidRDefault="00350F95" w:rsidP="00350F95">
            <w:pPr>
              <w:jc w:val="both"/>
              <w:rPr>
                <w:rFonts w:ascii="Arial" w:hAnsi="Arial" w:cs="Arial"/>
              </w:rPr>
            </w:pPr>
          </w:p>
          <w:p w14:paraId="707490D0" w14:textId="77777777" w:rsidR="00350F95" w:rsidRPr="00350F95" w:rsidRDefault="00350F95" w:rsidP="00350F95">
            <w:pPr>
              <w:jc w:val="both"/>
              <w:rPr>
                <w:rFonts w:ascii="Arial" w:hAnsi="Arial" w:cs="Arial"/>
              </w:rPr>
            </w:pPr>
            <w:r w:rsidRPr="00350F95">
              <w:rPr>
                <w:rFonts w:ascii="Arial" w:hAnsi="Arial" w:cs="Arial"/>
              </w:rPr>
              <w:t>A) In accordance with Section 18 of the Ethics in Public Office Act 1995, a person holding such a post is required to prepare and furnish an annual statement of any interests which could materially influence the performance of the official functions of the post.  This annual statement of interest should be submitted to the Chief Executive Officer not later than 31</w:t>
            </w:r>
            <w:r w:rsidRPr="00350F95">
              <w:rPr>
                <w:rFonts w:ascii="Arial" w:hAnsi="Arial" w:cs="Arial"/>
                <w:vertAlign w:val="superscript"/>
              </w:rPr>
              <w:t>st</w:t>
            </w:r>
            <w:r w:rsidRPr="00350F95">
              <w:rPr>
                <w:rFonts w:ascii="Arial" w:hAnsi="Arial" w:cs="Arial"/>
              </w:rPr>
              <w:t xml:space="preserve"> January in the following year.</w:t>
            </w:r>
          </w:p>
          <w:p w14:paraId="42E45D0B" w14:textId="77777777" w:rsidR="00350F95" w:rsidRPr="00350F95" w:rsidRDefault="00350F95" w:rsidP="00350F95">
            <w:pPr>
              <w:jc w:val="both"/>
              <w:rPr>
                <w:rFonts w:ascii="Arial" w:hAnsi="Arial" w:cs="Arial"/>
              </w:rPr>
            </w:pPr>
          </w:p>
          <w:p w14:paraId="4DD254F9" w14:textId="77777777" w:rsidR="00350F95" w:rsidRPr="00350F95" w:rsidRDefault="00350F95" w:rsidP="00350F95">
            <w:pPr>
              <w:pStyle w:val="BodyText"/>
              <w:jc w:val="both"/>
              <w:rPr>
                <w:sz w:val="20"/>
              </w:rPr>
            </w:pPr>
            <w:r w:rsidRPr="00350F95">
              <w:rPr>
                <w:sz w:val="20"/>
              </w:rPr>
              <w:t xml:space="preserve">B) In addition to the annual statement, a person holding such a post is required, whenever they are performing a function as an employee of the </w:t>
            </w:r>
            <w:smartTag w:uri="urn:schemas-microsoft-com:office:smarttags" w:element="stockticker">
              <w:r w:rsidRPr="00350F95">
                <w:rPr>
                  <w:sz w:val="20"/>
                </w:rPr>
                <w:t>HSE</w:t>
              </w:r>
            </w:smartTag>
            <w:r w:rsidRPr="00350F95">
              <w:rPr>
                <w:sz w:val="20"/>
              </w:rPr>
              <w:t xml:space="preserve"> and have actual knowledge, or a connected person, has a material interest in a matter to which the function relates, provide at the time a statement of the facts of that interest.  A person holding such a post should provide such statement to the Chief Executive Officer.  The function in question cannot be performed unless there are compelling reasons to do so and, if this is the case, those compelling reasons must be stated in writing and must be provided to the Chief Executive Officer. </w:t>
            </w:r>
          </w:p>
          <w:p w14:paraId="1912B677" w14:textId="77777777" w:rsidR="00350F95" w:rsidRPr="00350F95" w:rsidRDefault="00350F95" w:rsidP="00350F95">
            <w:pPr>
              <w:jc w:val="both"/>
              <w:rPr>
                <w:rFonts w:ascii="Arial" w:hAnsi="Arial" w:cs="Arial"/>
              </w:rPr>
            </w:pPr>
          </w:p>
          <w:p w14:paraId="7DEEBD2E" w14:textId="77777777" w:rsidR="00350F95" w:rsidRPr="00350F95" w:rsidRDefault="00350F95" w:rsidP="00350F95">
            <w:pPr>
              <w:rPr>
                <w:rFonts w:ascii="Arial" w:hAnsi="Arial" w:cs="Arial"/>
              </w:rPr>
            </w:pPr>
            <w:r w:rsidRPr="00350F95">
              <w:rPr>
                <w:rFonts w:ascii="Arial" w:hAnsi="Arial" w:cs="Arial"/>
              </w:rPr>
              <w:t xml:space="preserve">C) A person holding such a post is required under the Ethics in Public Office Acts 1995 and 2001 to act in accordance with any guidelines or advice published or given by the Standards in Public Office Commission. Guidelines for public servants on compliance with the provisions of the Ethics in Public Office Acts 1995 and 2001 are available on the </w:t>
            </w:r>
            <w:hyperlink r:id="rId19" w:history="1">
              <w:r w:rsidRPr="00350F95">
                <w:rPr>
                  <w:rStyle w:val="Hyperlink"/>
                  <w:rFonts w:ascii="Arial" w:hAnsi="Arial" w:cs="Arial"/>
                </w:rPr>
                <w:t>Standards Commission’s website</w:t>
              </w:r>
            </w:hyperlink>
            <w:r w:rsidRPr="00350F95">
              <w:rPr>
                <w:rFonts w:ascii="Arial" w:hAnsi="Arial" w:cs="Arial"/>
              </w:rPr>
              <w:t>.</w:t>
            </w:r>
          </w:p>
          <w:p w14:paraId="21868668" w14:textId="77777777" w:rsidR="00350F95" w:rsidRPr="00350F95" w:rsidRDefault="00350F95" w:rsidP="00350F95">
            <w:pPr>
              <w:jc w:val="both"/>
              <w:rPr>
                <w:rFonts w:ascii="Arial" w:hAnsi="Arial" w:cs="Arial"/>
              </w:rPr>
            </w:pPr>
          </w:p>
        </w:tc>
      </w:tr>
    </w:tbl>
    <w:p w14:paraId="0AD9C6F4" w14:textId="6B3854EF" w:rsidR="00484EA1" w:rsidRPr="003C0C72" w:rsidRDefault="00484EA1" w:rsidP="75C5BA4C">
      <w:pPr>
        <w:rPr>
          <w:rFonts w:ascii="Arial" w:hAnsi="Arial" w:cs="Arial"/>
        </w:rPr>
      </w:pPr>
    </w:p>
    <w:sectPr w:rsidR="00484EA1" w:rsidRPr="003C0C72" w:rsidSect="009B33A4">
      <w:footerReference w:type="even" r:id="rId20"/>
      <w:pgSz w:w="11906" w:h="16838"/>
      <w:pgMar w:top="1191" w:right="748" w:bottom="1191"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133457" w14:textId="77777777" w:rsidR="005545AA" w:rsidRDefault="005545AA">
      <w:r>
        <w:separator/>
      </w:r>
    </w:p>
  </w:endnote>
  <w:endnote w:type="continuationSeparator" w:id="0">
    <w:p w14:paraId="7BC8BA0C" w14:textId="77777777" w:rsidR="005545AA" w:rsidRDefault="005545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Arial Unicode MS"/>
    <w:charset w:val="02"/>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Verdana, Helvetica">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28121" w14:textId="77777777" w:rsidR="00555418" w:rsidRDefault="00555418">
    <w:pPr>
      <w:pStyle w:val="Footer"/>
      <w:framePr w:wrap="around" w:vAnchor="text" w:hAnchor="margin" w:xAlign="center" w:y="1"/>
      <w:rPr>
        <w:rStyle w:val="PageNumber"/>
      </w:rPr>
    </w:pPr>
  </w:p>
  <w:p w14:paraId="4B1F511A" w14:textId="77777777" w:rsidR="00555418" w:rsidRDefault="005554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DB4161" w14:textId="77777777" w:rsidR="005545AA" w:rsidRDefault="005545AA">
      <w:r>
        <w:separator/>
      </w:r>
    </w:p>
  </w:footnote>
  <w:footnote w:type="continuationSeparator" w:id="0">
    <w:p w14:paraId="1813D734" w14:textId="77777777" w:rsidR="005545AA" w:rsidRDefault="005545AA">
      <w:r>
        <w:continuationSeparator/>
      </w:r>
    </w:p>
  </w:footnote>
  <w:footnote w:id="1">
    <w:p w14:paraId="194C2803" w14:textId="77777777" w:rsidR="009B33A4" w:rsidRPr="0087266C" w:rsidRDefault="009B33A4" w:rsidP="00BE491B">
      <w:pPr>
        <w:pStyle w:val="FootnoteText"/>
        <w:rPr>
          <w:rFonts w:ascii="Arial" w:hAnsi="Arial" w:cs="Arial"/>
          <w:sz w:val="16"/>
          <w:szCs w:val="16"/>
        </w:rPr>
      </w:pPr>
      <w:r w:rsidRPr="00477662">
        <w:rPr>
          <w:rStyle w:val="FootnoteReference"/>
          <w:rFonts w:ascii="Arial" w:hAnsi="Arial" w:cs="Arial"/>
          <w:sz w:val="16"/>
          <w:szCs w:val="16"/>
        </w:rPr>
        <w:footnoteRef/>
      </w:r>
      <w:r w:rsidRPr="0087266C">
        <w:rPr>
          <w:rFonts w:ascii="Arial" w:hAnsi="Arial" w:cs="Arial"/>
          <w:sz w:val="16"/>
          <w:szCs w:val="16"/>
        </w:rPr>
        <w:t xml:space="preserve">A template SSSS and guidelines are available on </w:t>
      </w:r>
      <w:hyperlink r:id="rId1" w:history="1">
        <w:r w:rsidRPr="0087266C">
          <w:rPr>
            <w:rStyle w:val="Hyperlink"/>
            <w:rFonts w:ascii="Arial" w:hAnsi="Arial" w:cs="Arial"/>
            <w:sz w:val="16"/>
            <w:szCs w:val="16"/>
          </w:rPr>
          <w:t>writing your site or service safety statement</w:t>
        </w:r>
      </w:hyperlink>
      <w:r>
        <w:rPr>
          <w:rFonts w:ascii="Arial" w:hAnsi="Arial" w:cs="Arial"/>
          <w:sz w:val="16"/>
          <w:szCs w:val="16"/>
        </w:rPr>
        <w:t>.</w:t>
      </w:r>
      <w:r w:rsidRPr="0087266C">
        <w:rPr>
          <w:rFonts w:ascii="Arial" w:hAnsi="Arial" w:cs="Arial"/>
          <w:sz w:val="16"/>
          <w:szCs w:val="16"/>
        </w:rPr>
        <w:t xml:space="preserve"> </w:t>
      </w:r>
    </w:p>
    <w:p w14:paraId="19A7B144" w14:textId="77777777" w:rsidR="009B33A4" w:rsidRPr="00477662" w:rsidRDefault="009B33A4" w:rsidP="00BE491B">
      <w:pPr>
        <w:pStyle w:val="FootnoteText"/>
        <w:rPr>
          <w:rFonts w:ascii="Arial" w:hAnsi="Arial" w:cs="Arial"/>
          <w:sz w:val="16"/>
          <w:szCs w:val="16"/>
        </w:rPr>
      </w:pPr>
      <w:r w:rsidRPr="00477662">
        <w:rPr>
          <w:rStyle w:val="FootnoteReference"/>
          <w:rFonts w:ascii="Arial" w:hAnsi="Arial" w:cs="Arial"/>
          <w:sz w:val="16"/>
          <w:szCs w:val="16"/>
        </w:rPr>
        <w:t xml:space="preserve">2 </w:t>
      </w:r>
      <w:r>
        <w:rPr>
          <w:rFonts w:ascii="Arial" w:hAnsi="Arial" w:cs="Arial"/>
          <w:sz w:val="16"/>
          <w:szCs w:val="16"/>
        </w:rPr>
        <w:t>S</w:t>
      </w:r>
      <w:r w:rsidRPr="0087266C">
        <w:rPr>
          <w:rFonts w:ascii="Arial" w:hAnsi="Arial" w:cs="Arial"/>
          <w:sz w:val="16"/>
          <w:szCs w:val="16"/>
        </w:rPr>
        <w:t xml:space="preserve">tructures and processes for effective </w:t>
      </w:r>
      <w:hyperlink r:id="rId2" w:history="1">
        <w:r w:rsidRPr="0087266C">
          <w:rPr>
            <w:rStyle w:val="Hyperlink"/>
            <w:rFonts w:ascii="Arial" w:hAnsi="Arial" w:cs="Arial"/>
            <w:sz w:val="16"/>
            <w:szCs w:val="16"/>
          </w:rPr>
          <w:t>incident management</w:t>
        </w:r>
      </w:hyperlink>
      <w:r w:rsidRPr="0087266C">
        <w:rPr>
          <w:rFonts w:ascii="Arial" w:hAnsi="Arial" w:cs="Arial"/>
          <w:sz w:val="16"/>
          <w:szCs w:val="16"/>
        </w:rPr>
        <w:t xml:space="preserve"> and review of incidents. </w:t>
      </w:r>
    </w:p>
    <w:p w14:paraId="51483DB1" w14:textId="77777777" w:rsidR="009B33A4" w:rsidRPr="00F84940" w:rsidRDefault="009B33A4" w:rsidP="00BE491B">
      <w:pPr>
        <w:rPr>
          <w:rFonts w:ascii="Arial" w:hAnsi="Arial" w:cs="Arial"/>
        </w:rPr>
      </w:pPr>
    </w:p>
    <w:p w14:paraId="5B738DC9" w14:textId="77777777" w:rsidR="009B33A4" w:rsidRDefault="009B33A4" w:rsidP="00543F98">
      <w:pPr>
        <w:pStyle w:val="FootnoteText"/>
      </w:pPr>
    </w:p>
  </w:footnote>
  <w:footnote w:id="2">
    <w:p w14:paraId="7B1333BA" w14:textId="77777777" w:rsidR="009B33A4" w:rsidRPr="00DD13C2" w:rsidRDefault="009B33A4" w:rsidP="00543F98">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4"/>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 w15:restartNumberingAfterBreak="0">
    <w:nsid w:val="00000003"/>
    <w:multiLevelType w:val="multilevel"/>
    <w:tmpl w:val="00000003"/>
    <w:name w:val="WW8Num6"/>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2" w15:restartNumberingAfterBreak="0">
    <w:nsid w:val="00000005"/>
    <w:multiLevelType w:val="multilevel"/>
    <w:tmpl w:val="00000005"/>
    <w:name w:val="WW8Num8"/>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3" w15:restartNumberingAfterBreak="0">
    <w:nsid w:val="029C5BF9"/>
    <w:multiLevelType w:val="hybridMultilevel"/>
    <w:tmpl w:val="4016F058"/>
    <w:lvl w:ilvl="0" w:tplc="18090001">
      <w:start w:val="1"/>
      <w:numFmt w:val="bullet"/>
      <w:lvlText w:val=""/>
      <w:lvlJc w:val="left"/>
      <w:pPr>
        <w:ind w:left="360" w:hanging="360"/>
      </w:pPr>
      <w:rPr>
        <w:rFonts w:ascii="Symbol" w:hAnsi="Symbol" w:hint="default"/>
        <w:sz w:val="16"/>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4" w15:restartNumberingAfterBreak="0">
    <w:nsid w:val="0A5B63AE"/>
    <w:multiLevelType w:val="hybridMultilevel"/>
    <w:tmpl w:val="39106D16"/>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C45667C"/>
    <w:multiLevelType w:val="hybridMultilevel"/>
    <w:tmpl w:val="059E0230"/>
    <w:lvl w:ilvl="0" w:tplc="34E0C17A">
      <w:start w:val="1"/>
      <w:numFmt w:val="bullet"/>
      <w:lvlText w:val="•"/>
      <w:lvlJc w:val="left"/>
      <w:pPr>
        <w:ind w:left="360" w:hanging="360"/>
      </w:pPr>
      <w:rPr>
        <w:rFonts w:ascii="Times New Roman" w:hAnsi="Times New Roman"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6" w15:restartNumberingAfterBreak="0">
    <w:nsid w:val="0CF66265"/>
    <w:multiLevelType w:val="hybridMultilevel"/>
    <w:tmpl w:val="FD9845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DC26BFF"/>
    <w:multiLevelType w:val="hybridMultilevel"/>
    <w:tmpl w:val="CC824E8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0DC6193C"/>
    <w:multiLevelType w:val="hybridMultilevel"/>
    <w:tmpl w:val="5D6EE340"/>
    <w:lvl w:ilvl="0" w:tplc="0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9" w15:restartNumberingAfterBreak="0">
    <w:nsid w:val="1A001B09"/>
    <w:multiLevelType w:val="hybridMultilevel"/>
    <w:tmpl w:val="E198012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B1B0098"/>
    <w:multiLevelType w:val="hybridMultilevel"/>
    <w:tmpl w:val="F272A8C4"/>
    <w:lvl w:ilvl="0" w:tplc="F9E44AB2">
      <w:start w:val="1"/>
      <w:numFmt w:val="lowerRoman"/>
      <w:lvlText w:val="(%1)"/>
      <w:lvlJc w:val="left"/>
      <w:pPr>
        <w:tabs>
          <w:tab w:val="num" w:pos="360"/>
        </w:tabs>
        <w:ind w:left="360" w:hanging="360"/>
      </w:pPr>
      <w:rPr>
        <w:rFonts w:ascii="Arial" w:eastAsia="Times New Roman" w:hAnsi="Arial" w:cs="Arial"/>
        <w:b w:val="0"/>
        <w:bCs/>
        <w:color w:val="auto"/>
      </w:rPr>
    </w:lvl>
    <w:lvl w:ilvl="1" w:tplc="04090003" w:tentative="1">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1" w15:restartNumberingAfterBreak="0">
    <w:nsid w:val="1C2C6E6F"/>
    <w:multiLevelType w:val="hybridMultilevel"/>
    <w:tmpl w:val="E68051C4"/>
    <w:lvl w:ilvl="0" w:tplc="18090005">
      <w:start w:val="1"/>
      <w:numFmt w:val="bullet"/>
      <w:lvlText w:val=""/>
      <w:lvlJc w:val="left"/>
      <w:pPr>
        <w:ind w:left="781" w:hanging="360"/>
      </w:pPr>
      <w:rPr>
        <w:rFonts w:ascii="Wingdings" w:hAnsi="Wingdings" w:hint="default"/>
      </w:rPr>
    </w:lvl>
    <w:lvl w:ilvl="1" w:tplc="18090003" w:tentative="1">
      <w:start w:val="1"/>
      <w:numFmt w:val="bullet"/>
      <w:lvlText w:val="o"/>
      <w:lvlJc w:val="left"/>
      <w:pPr>
        <w:ind w:left="1501" w:hanging="360"/>
      </w:pPr>
      <w:rPr>
        <w:rFonts w:ascii="Courier New" w:hAnsi="Courier New" w:cs="Courier New" w:hint="default"/>
      </w:rPr>
    </w:lvl>
    <w:lvl w:ilvl="2" w:tplc="18090005" w:tentative="1">
      <w:start w:val="1"/>
      <w:numFmt w:val="bullet"/>
      <w:lvlText w:val=""/>
      <w:lvlJc w:val="left"/>
      <w:pPr>
        <w:ind w:left="2221" w:hanging="360"/>
      </w:pPr>
      <w:rPr>
        <w:rFonts w:ascii="Wingdings" w:hAnsi="Wingdings" w:hint="default"/>
      </w:rPr>
    </w:lvl>
    <w:lvl w:ilvl="3" w:tplc="18090001" w:tentative="1">
      <w:start w:val="1"/>
      <w:numFmt w:val="bullet"/>
      <w:lvlText w:val=""/>
      <w:lvlJc w:val="left"/>
      <w:pPr>
        <w:ind w:left="2941" w:hanging="360"/>
      </w:pPr>
      <w:rPr>
        <w:rFonts w:ascii="Symbol" w:hAnsi="Symbol" w:hint="default"/>
      </w:rPr>
    </w:lvl>
    <w:lvl w:ilvl="4" w:tplc="18090003" w:tentative="1">
      <w:start w:val="1"/>
      <w:numFmt w:val="bullet"/>
      <w:lvlText w:val="o"/>
      <w:lvlJc w:val="left"/>
      <w:pPr>
        <w:ind w:left="3661" w:hanging="360"/>
      </w:pPr>
      <w:rPr>
        <w:rFonts w:ascii="Courier New" w:hAnsi="Courier New" w:cs="Courier New" w:hint="default"/>
      </w:rPr>
    </w:lvl>
    <w:lvl w:ilvl="5" w:tplc="18090005" w:tentative="1">
      <w:start w:val="1"/>
      <w:numFmt w:val="bullet"/>
      <w:lvlText w:val=""/>
      <w:lvlJc w:val="left"/>
      <w:pPr>
        <w:ind w:left="4381" w:hanging="360"/>
      </w:pPr>
      <w:rPr>
        <w:rFonts w:ascii="Wingdings" w:hAnsi="Wingdings" w:hint="default"/>
      </w:rPr>
    </w:lvl>
    <w:lvl w:ilvl="6" w:tplc="18090001" w:tentative="1">
      <w:start w:val="1"/>
      <w:numFmt w:val="bullet"/>
      <w:lvlText w:val=""/>
      <w:lvlJc w:val="left"/>
      <w:pPr>
        <w:ind w:left="5101" w:hanging="360"/>
      </w:pPr>
      <w:rPr>
        <w:rFonts w:ascii="Symbol" w:hAnsi="Symbol" w:hint="default"/>
      </w:rPr>
    </w:lvl>
    <w:lvl w:ilvl="7" w:tplc="18090003" w:tentative="1">
      <w:start w:val="1"/>
      <w:numFmt w:val="bullet"/>
      <w:lvlText w:val="o"/>
      <w:lvlJc w:val="left"/>
      <w:pPr>
        <w:ind w:left="5821" w:hanging="360"/>
      </w:pPr>
      <w:rPr>
        <w:rFonts w:ascii="Courier New" w:hAnsi="Courier New" w:cs="Courier New" w:hint="default"/>
      </w:rPr>
    </w:lvl>
    <w:lvl w:ilvl="8" w:tplc="18090005" w:tentative="1">
      <w:start w:val="1"/>
      <w:numFmt w:val="bullet"/>
      <w:lvlText w:val=""/>
      <w:lvlJc w:val="left"/>
      <w:pPr>
        <w:ind w:left="6541" w:hanging="360"/>
      </w:pPr>
      <w:rPr>
        <w:rFonts w:ascii="Wingdings" w:hAnsi="Wingdings" w:hint="default"/>
      </w:rPr>
    </w:lvl>
  </w:abstractNum>
  <w:abstractNum w:abstractNumId="12" w15:restartNumberingAfterBreak="0">
    <w:nsid w:val="1FFC3C84"/>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08A7DA2"/>
    <w:multiLevelType w:val="hybridMultilevel"/>
    <w:tmpl w:val="13BC7EAC"/>
    <w:lvl w:ilvl="0" w:tplc="18090001">
      <w:start w:val="1"/>
      <w:numFmt w:val="bullet"/>
      <w:lvlText w:val=""/>
      <w:lvlJc w:val="left"/>
      <w:pPr>
        <w:ind w:left="780" w:hanging="360"/>
      </w:pPr>
      <w:rPr>
        <w:rFonts w:ascii="Symbol" w:hAnsi="Symbol" w:hint="default"/>
      </w:rPr>
    </w:lvl>
    <w:lvl w:ilvl="1" w:tplc="18090003" w:tentative="1">
      <w:start w:val="1"/>
      <w:numFmt w:val="bullet"/>
      <w:lvlText w:val="o"/>
      <w:lvlJc w:val="left"/>
      <w:pPr>
        <w:ind w:left="1500" w:hanging="360"/>
      </w:pPr>
      <w:rPr>
        <w:rFonts w:ascii="Courier New" w:hAnsi="Courier New" w:cs="Courier New" w:hint="default"/>
      </w:rPr>
    </w:lvl>
    <w:lvl w:ilvl="2" w:tplc="18090005" w:tentative="1">
      <w:start w:val="1"/>
      <w:numFmt w:val="bullet"/>
      <w:lvlText w:val=""/>
      <w:lvlJc w:val="left"/>
      <w:pPr>
        <w:ind w:left="2220" w:hanging="360"/>
      </w:pPr>
      <w:rPr>
        <w:rFonts w:ascii="Wingdings" w:hAnsi="Wingdings" w:hint="default"/>
      </w:rPr>
    </w:lvl>
    <w:lvl w:ilvl="3" w:tplc="18090001" w:tentative="1">
      <w:start w:val="1"/>
      <w:numFmt w:val="bullet"/>
      <w:lvlText w:val=""/>
      <w:lvlJc w:val="left"/>
      <w:pPr>
        <w:ind w:left="2940" w:hanging="360"/>
      </w:pPr>
      <w:rPr>
        <w:rFonts w:ascii="Symbol" w:hAnsi="Symbol" w:hint="default"/>
      </w:rPr>
    </w:lvl>
    <w:lvl w:ilvl="4" w:tplc="18090003" w:tentative="1">
      <w:start w:val="1"/>
      <w:numFmt w:val="bullet"/>
      <w:lvlText w:val="o"/>
      <w:lvlJc w:val="left"/>
      <w:pPr>
        <w:ind w:left="3660" w:hanging="360"/>
      </w:pPr>
      <w:rPr>
        <w:rFonts w:ascii="Courier New" w:hAnsi="Courier New" w:cs="Courier New" w:hint="default"/>
      </w:rPr>
    </w:lvl>
    <w:lvl w:ilvl="5" w:tplc="18090005" w:tentative="1">
      <w:start w:val="1"/>
      <w:numFmt w:val="bullet"/>
      <w:lvlText w:val=""/>
      <w:lvlJc w:val="left"/>
      <w:pPr>
        <w:ind w:left="4380" w:hanging="360"/>
      </w:pPr>
      <w:rPr>
        <w:rFonts w:ascii="Wingdings" w:hAnsi="Wingdings" w:hint="default"/>
      </w:rPr>
    </w:lvl>
    <w:lvl w:ilvl="6" w:tplc="18090001" w:tentative="1">
      <w:start w:val="1"/>
      <w:numFmt w:val="bullet"/>
      <w:lvlText w:val=""/>
      <w:lvlJc w:val="left"/>
      <w:pPr>
        <w:ind w:left="5100" w:hanging="360"/>
      </w:pPr>
      <w:rPr>
        <w:rFonts w:ascii="Symbol" w:hAnsi="Symbol" w:hint="default"/>
      </w:rPr>
    </w:lvl>
    <w:lvl w:ilvl="7" w:tplc="18090003" w:tentative="1">
      <w:start w:val="1"/>
      <w:numFmt w:val="bullet"/>
      <w:lvlText w:val="o"/>
      <w:lvlJc w:val="left"/>
      <w:pPr>
        <w:ind w:left="5820" w:hanging="360"/>
      </w:pPr>
      <w:rPr>
        <w:rFonts w:ascii="Courier New" w:hAnsi="Courier New" w:cs="Courier New" w:hint="default"/>
      </w:rPr>
    </w:lvl>
    <w:lvl w:ilvl="8" w:tplc="18090005" w:tentative="1">
      <w:start w:val="1"/>
      <w:numFmt w:val="bullet"/>
      <w:lvlText w:val=""/>
      <w:lvlJc w:val="left"/>
      <w:pPr>
        <w:ind w:left="6540" w:hanging="360"/>
      </w:pPr>
      <w:rPr>
        <w:rFonts w:ascii="Wingdings" w:hAnsi="Wingdings" w:hint="default"/>
      </w:rPr>
    </w:lvl>
  </w:abstractNum>
  <w:abstractNum w:abstractNumId="14" w15:restartNumberingAfterBreak="0">
    <w:nsid w:val="20F935CF"/>
    <w:multiLevelType w:val="hybridMultilevel"/>
    <w:tmpl w:val="5A668390"/>
    <w:lvl w:ilvl="0" w:tplc="08090001">
      <w:start w:val="1"/>
      <w:numFmt w:val="bullet"/>
      <w:lvlText w:val=""/>
      <w:lvlJc w:val="left"/>
      <w:pPr>
        <w:ind w:left="1431" w:hanging="360"/>
      </w:pPr>
      <w:rPr>
        <w:rFonts w:ascii="Symbol" w:hAnsi="Symbol" w:hint="default"/>
      </w:rPr>
    </w:lvl>
    <w:lvl w:ilvl="1" w:tplc="08090003" w:tentative="1">
      <w:start w:val="1"/>
      <w:numFmt w:val="bullet"/>
      <w:lvlText w:val="o"/>
      <w:lvlJc w:val="left"/>
      <w:pPr>
        <w:ind w:left="2151" w:hanging="360"/>
      </w:pPr>
      <w:rPr>
        <w:rFonts w:ascii="Courier New" w:hAnsi="Courier New" w:cs="Courier New" w:hint="default"/>
      </w:rPr>
    </w:lvl>
    <w:lvl w:ilvl="2" w:tplc="08090005" w:tentative="1">
      <w:start w:val="1"/>
      <w:numFmt w:val="bullet"/>
      <w:lvlText w:val=""/>
      <w:lvlJc w:val="left"/>
      <w:pPr>
        <w:ind w:left="2871" w:hanging="360"/>
      </w:pPr>
      <w:rPr>
        <w:rFonts w:ascii="Wingdings" w:hAnsi="Wingdings" w:hint="default"/>
      </w:rPr>
    </w:lvl>
    <w:lvl w:ilvl="3" w:tplc="08090001" w:tentative="1">
      <w:start w:val="1"/>
      <w:numFmt w:val="bullet"/>
      <w:lvlText w:val=""/>
      <w:lvlJc w:val="left"/>
      <w:pPr>
        <w:ind w:left="3591" w:hanging="360"/>
      </w:pPr>
      <w:rPr>
        <w:rFonts w:ascii="Symbol" w:hAnsi="Symbol" w:hint="default"/>
      </w:rPr>
    </w:lvl>
    <w:lvl w:ilvl="4" w:tplc="08090003" w:tentative="1">
      <w:start w:val="1"/>
      <w:numFmt w:val="bullet"/>
      <w:lvlText w:val="o"/>
      <w:lvlJc w:val="left"/>
      <w:pPr>
        <w:ind w:left="4311" w:hanging="360"/>
      </w:pPr>
      <w:rPr>
        <w:rFonts w:ascii="Courier New" w:hAnsi="Courier New" w:cs="Courier New" w:hint="default"/>
      </w:rPr>
    </w:lvl>
    <w:lvl w:ilvl="5" w:tplc="08090005" w:tentative="1">
      <w:start w:val="1"/>
      <w:numFmt w:val="bullet"/>
      <w:lvlText w:val=""/>
      <w:lvlJc w:val="left"/>
      <w:pPr>
        <w:ind w:left="5031" w:hanging="360"/>
      </w:pPr>
      <w:rPr>
        <w:rFonts w:ascii="Wingdings" w:hAnsi="Wingdings" w:hint="default"/>
      </w:rPr>
    </w:lvl>
    <w:lvl w:ilvl="6" w:tplc="08090001" w:tentative="1">
      <w:start w:val="1"/>
      <w:numFmt w:val="bullet"/>
      <w:lvlText w:val=""/>
      <w:lvlJc w:val="left"/>
      <w:pPr>
        <w:ind w:left="5751" w:hanging="360"/>
      </w:pPr>
      <w:rPr>
        <w:rFonts w:ascii="Symbol" w:hAnsi="Symbol" w:hint="default"/>
      </w:rPr>
    </w:lvl>
    <w:lvl w:ilvl="7" w:tplc="08090003" w:tentative="1">
      <w:start w:val="1"/>
      <w:numFmt w:val="bullet"/>
      <w:lvlText w:val="o"/>
      <w:lvlJc w:val="left"/>
      <w:pPr>
        <w:ind w:left="6471" w:hanging="360"/>
      </w:pPr>
      <w:rPr>
        <w:rFonts w:ascii="Courier New" w:hAnsi="Courier New" w:cs="Courier New" w:hint="default"/>
      </w:rPr>
    </w:lvl>
    <w:lvl w:ilvl="8" w:tplc="08090005" w:tentative="1">
      <w:start w:val="1"/>
      <w:numFmt w:val="bullet"/>
      <w:lvlText w:val=""/>
      <w:lvlJc w:val="left"/>
      <w:pPr>
        <w:ind w:left="7191" w:hanging="360"/>
      </w:pPr>
      <w:rPr>
        <w:rFonts w:ascii="Wingdings" w:hAnsi="Wingdings" w:hint="default"/>
      </w:rPr>
    </w:lvl>
  </w:abstractNum>
  <w:abstractNum w:abstractNumId="15" w15:restartNumberingAfterBreak="0">
    <w:nsid w:val="22D3352A"/>
    <w:multiLevelType w:val="hybridMultilevel"/>
    <w:tmpl w:val="892E265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6" w15:restartNumberingAfterBreak="0">
    <w:nsid w:val="26FF4148"/>
    <w:multiLevelType w:val="hybridMultilevel"/>
    <w:tmpl w:val="DECAA9CC"/>
    <w:lvl w:ilvl="0" w:tplc="8180A562">
      <w:start w:val="1"/>
      <w:numFmt w:val="decimal"/>
      <w:lvlText w:val="%1."/>
      <w:lvlJc w:val="left"/>
      <w:pPr>
        <w:ind w:left="360" w:hanging="360"/>
      </w:pPr>
      <w:rPr>
        <w:b/>
        <w:bCs/>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17" w15:restartNumberingAfterBreak="0">
    <w:nsid w:val="28A463CD"/>
    <w:multiLevelType w:val="hybridMultilevel"/>
    <w:tmpl w:val="A23A2520"/>
    <w:lvl w:ilvl="0" w:tplc="53C057A4">
      <w:start w:val="2"/>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296B2D4E"/>
    <w:multiLevelType w:val="hybridMultilevel"/>
    <w:tmpl w:val="3A9A90FA"/>
    <w:lvl w:ilvl="0" w:tplc="59D84388">
      <w:numFmt w:val="bullet"/>
      <w:lvlText w:val="-"/>
      <w:lvlJc w:val="left"/>
      <w:pPr>
        <w:ind w:left="720" w:hanging="360"/>
      </w:pPr>
      <w:rPr>
        <w:rFonts w:ascii="Arial" w:eastAsia="Times New Roman"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2B9E0851"/>
    <w:multiLevelType w:val="hybridMultilevel"/>
    <w:tmpl w:val="83F48BD8"/>
    <w:lvl w:ilvl="0" w:tplc="18090001">
      <w:start w:val="1"/>
      <w:numFmt w:val="bullet"/>
      <w:lvlText w:val=""/>
      <w:lvlJc w:val="left"/>
      <w:pPr>
        <w:ind w:left="1080" w:hanging="360"/>
      </w:pPr>
      <w:rPr>
        <w:rFonts w:ascii="Symbol" w:hAnsi="Symbol" w:hint="default"/>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0" w15:restartNumberingAfterBreak="0">
    <w:nsid w:val="2C295AA1"/>
    <w:multiLevelType w:val="hybridMultilevel"/>
    <w:tmpl w:val="1834C6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34F3012C"/>
    <w:multiLevelType w:val="hybridMultilevel"/>
    <w:tmpl w:val="3DBCB90C"/>
    <w:lvl w:ilvl="0" w:tplc="18090001">
      <w:start w:val="1"/>
      <w:numFmt w:val="bullet"/>
      <w:lvlText w:val=""/>
      <w:lvlJc w:val="left"/>
      <w:pPr>
        <w:ind w:left="776" w:hanging="360"/>
      </w:pPr>
      <w:rPr>
        <w:rFonts w:ascii="Symbol" w:hAnsi="Symbol" w:hint="default"/>
      </w:rPr>
    </w:lvl>
    <w:lvl w:ilvl="1" w:tplc="18090003" w:tentative="1">
      <w:start w:val="1"/>
      <w:numFmt w:val="bullet"/>
      <w:lvlText w:val="o"/>
      <w:lvlJc w:val="left"/>
      <w:pPr>
        <w:ind w:left="1496" w:hanging="360"/>
      </w:pPr>
      <w:rPr>
        <w:rFonts w:ascii="Courier New" w:hAnsi="Courier New" w:cs="Courier New" w:hint="default"/>
      </w:rPr>
    </w:lvl>
    <w:lvl w:ilvl="2" w:tplc="18090005" w:tentative="1">
      <w:start w:val="1"/>
      <w:numFmt w:val="bullet"/>
      <w:lvlText w:val=""/>
      <w:lvlJc w:val="left"/>
      <w:pPr>
        <w:ind w:left="2216" w:hanging="360"/>
      </w:pPr>
      <w:rPr>
        <w:rFonts w:ascii="Wingdings" w:hAnsi="Wingdings" w:hint="default"/>
      </w:rPr>
    </w:lvl>
    <w:lvl w:ilvl="3" w:tplc="18090001" w:tentative="1">
      <w:start w:val="1"/>
      <w:numFmt w:val="bullet"/>
      <w:lvlText w:val=""/>
      <w:lvlJc w:val="left"/>
      <w:pPr>
        <w:ind w:left="2936" w:hanging="360"/>
      </w:pPr>
      <w:rPr>
        <w:rFonts w:ascii="Symbol" w:hAnsi="Symbol" w:hint="default"/>
      </w:rPr>
    </w:lvl>
    <w:lvl w:ilvl="4" w:tplc="18090003" w:tentative="1">
      <w:start w:val="1"/>
      <w:numFmt w:val="bullet"/>
      <w:lvlText w:val="o"/>
      <w:lvlJc w:val="left"/>
      <w:pPr>
        <w:ind w:left="3656" w:hanging="360"/>
      </w:pPr>
      <w:rPr>
        <w:rFonts w:ascii="Courier New" w:hAnsi="Courier New" w:cs="Courier New" w:hint="default"/>
      </w:rPr>
    </w:lvl>
    <w:lvl w:ilvl="5" w:tplc="18090005" w:tentative="1">
      <w:start w:val="1"/>
      <w:numFmt w:val="bullet"/>
      <w:lvlText w:val=""/>
      <w:lvlJc w:val="left"/>
      <w:pPr>
        <w:ind w:left="4376" w:hanging="360"/>
      </w:pPr>
      <w:rPr>
        <w:rFonts w:ascii="Wingdings" w:hAnsi="Wingdings" w:hint="default"/>
      </w:rPr>
    </w:lvl>
    <w:lvl w:ilvl="6" w:tplc="18090001" w:tentative="1">
      <w:start w:val="1"/>
      <w:numFmt w:val="bullet"/>
      <w:lvlText w:val=""/>
      <w:lvlJc w:val="left"/>
      <w:pPr>
        <w:ind w:left="5096" w:hanging="360"/>
      </w:pPr>
      <w:rPr>
        <w:rFonts w:ascii="Symbol" w:hAnsi="Symbol" w:hint="default"/>
      </w:rPr>
    </w:lvl>
    <w:lvl w:ilvl="7" w:tplc="18090003" w:tentative="1">
      <w:start w:val="1"/>
      <w:numFmt w:val="bullet"/>
      <w:lvlText w:val="o"/>
      <w:lvlJc w:val="left"/>
      <w:pPr>
        <w:ind w:left="5816" w:hanging="360"/>
      </w:pPr>
      <w:rPr>
        <w:rFonts w:ascii="Courier New" w:hAnsi="Courier New" w:cs="Courier New" w:hint="default"/>
      </w:rPr>
    </w:lvl>
    <w:lvl w:ilvl="8" w:tplc="18090005" w:tentative="1">
      <w:start w:val="1"/>
      <w:numFmt w:val="bullet"/>
      <w:lvlText w:val=""/>
      <w:lvlJc w:val="left"/>
      <w:pPr>
        <w:ind w:left="6536" w:hanging="360"/>
      </w:pPr>
      <w:rPr>
        <w:rFonts w:ascii="Wingdings" w:hAnsi="Wingdings" w:hint="default"/>
      </w:rPr>
    </w:lvl>
  </w:abstractNum>
  <w:abstractNum w:abstractNumId="22" w15:restartNumberingAfterBreak="0">
    <w:nsid w:val="375B5EC1"/>
    <w:multiLevelType w:val="hybridMultilevel"/>
    <w:tmpl w:val="56EAA93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3" w15:restartNumberingAfterBreak="0">
    <w:nsid w:val="37DF31F5"/>
    <w:multiLevelType w:val="hybridMultilevel"/>
    <w:tmpl w:val="6054FDE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3B5F2790"/>
    <w:multiLevelType w:val="hybridMultilevel"/>
    <w:tmpl w:val="4E3493E4"/>
    <w:lvl w:ilvl="0" w:tplc="0992633E">
      <w:start w:val="1"/>
      <w:numFmt w:val="bullet"/>
      <w:lvlText w:val="·"/>
      <w:lvlJc w:val="left"/>
      <w:pPr>
        <w:ind w:left="720" w:hanging="360"/>
      </w:pPr>
      <w:rPr>
        <w:rFonts w:ascii="Symbol" w:hAnsi="Symbol" w:hint="default"/>
      </w:rPr>
    </w:lvl>
    <w:lvl w:ilvl="1" w:tplc="BBEE1DEE">
      <w:start w:val="1"/>
      <w:numFmt w:val="bullet"/>
      <w:lvlText w:val="o"/>
      <w:lvlJc w:val="left"/>
      <w:pPr>
        <w:ind w:left="1440" w:hanging="360"/>
      </w:pPr>
      <w:rPr>
        <w:rFonts w:ascii="Courier New" w:hAnsi="Courier New" w:hint="default"/>
      </w:rPr>
    </w:lvl>
    <w:lvl w:ilvl="2" w:tplc="8DD6CAB4">
      <w:start w:val="1"/>
      <w:numFmt w:val="bullet"/>
      <w:lvlText w:val=""/>
      <w:lvlJc w:val="left"/>
      <w:pPr>
        <w:ind w:left="2160" w:hanging="360"/>
      </w:pPr>
      <w:rPr>
        <w:rFonts w:ascii="Wingdings" w:hAnsi="Wingdings" w:hint="default"/>
      </w:rPr>
    </w:lvl>
    <w:lvl w:ilvl="3" w:tplc="D6EC944A">
      <w:start w:val="1"/>
      <w:numFmt w:val="bullet"/>
      <w:lvlText w:val=""/>
      <w:lvlJc w:val="left"/>
      <w:pPr>
        <w:ind w:left="2880" w:hanging="360"/>
      </w:pPr>
      <w:rPr>
        <w:rFonts w:ascii="Symbol" w:hAnsi="Symbol" w:hint="default"/>
      </w:rPr>
    </w:lvl>
    <w:lvl w:ilvl="4" w:tplc="467EE35A">
      <w:start w:val="1"/>
      <w:numFmt w:val="bullet"/>
      <w:lvlText w:val="o"/>
      <w:lvlJc w:val="left"/>
      <w:pPr>
        <w:ind w:left="3600" w:hanging="360"/>
      </w:pPr>
      <w:rPr>
        <w:rFonts w:ascii="Courier New" w:hAnsi="Courier New" w:hint="default"/>
      </w:rPr>
    </w:lvl>
    <w:lvl w:ilvl="5" w:tplc="836897AA">
      <w:start w:val="1"/>
      <w:numFmt w:val="bullet"/>
      <w:lvlText w:val=""/>
      <w:lvlJc w:val="left"/>
      <w:pPr>
        <w:ind w:left="4320" w:hanging="360"/>
      </w:pPr>
      <w:rPr>
        <w:rFonts w:ascii="Wingdings" w:hAnsi="Wingdings" w:hint="default"/>
      </w:rPr>
    </w:lvl>
    <w:lvl w:ilvl="6" w:tplc="D84C752A">
      <w:start w:val="1"/>
      <w:numFmt w:val="bullet"/>
      <w:lvlText w:val=""/>
      <w:lvlJc w:val="left"/>
      <w:pPr>
        <w:ind w:left="5040" w:hanging="360"/>
      </w:pPr>
      <w:rPr>
        <w:rFonts w:ascii="Symbol" w:hAnsi="Symbol" w:hint="default"/>
      </w:rPr>
    </w:lvl>
    <w:lvl w:ilvl="7" w:tplc="5D44617E">
      <w:start w:val="1"/>
      <w:numFmt w:val="bullet"/>
      <w:lvlText w:val="o"/>
      <w:lvlJc w:val="left"/>
      <w:pPr>
        <w:ind w:left="5760" w:hanging="360"/>
      </w:pPr>
      <w:rPr>
        <w:rFonts w:ascii="Courier New" w:hAnsi="Courier New" w:hint="default"/>
      </w:rPr>
    </w:lvl>
    <w:lvl w:ilvl="8" w:tplc="B9A45632">
      <w:start w:val="1"/>
      <w:numFmt w:val="bullet"/>
      <w:lvlText w:val=""/>
      <w:lvlJc w:val="left"/>
      <w:pPr>
        <w:ind w:left="6480" w:hanging="360"/>
      </w:pPr>
      <w:rPr>
        <w:rFonts w:ascii="Wingdings" w:hAnsi="Wingdings" w:hint="default"/>
      </w:rPr>
    </w:lvl>
  </w:abstractNum>
  <w:abstractNum w:abstractNumId="25" w15:restartNumberingAfterBreak="0">
    <w:nsid w:val="3C012E3B"/>
    <w:multiLevelType w:val="hybridMultilevel"/>
    <w:tmpl w:val="F0F21EA2"/>
    <w:lvl w:ilvl="0" w:tplc="8ADA6D56">
      <w:start w:val="1"/>
      <w:numFmt w:val="upperLetter"/>
      <w:lvlText w:val="(%1)"/>
      <w:lvlJc w:val="left"/>
      <w:pPr>
        <w:ind w:left="927" w:hanging="360"/>
      </w:pPr>
      <w:rPr>
        <w:rFonts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26" w15:restartNumberingAfterBreak="0">
    <w:nsid w:val="41DD753E"/>
    <w:multiLevelType w:val="hybridMultilevel"/>
    <w:tmpl w:val="54F0DDDE"/>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27" w15:restartNumberingAfterBreak="0">
    <w:nsid w:val="42050B7F"/>
    <w:multiLevelType w:val="hybridMultilevel"/>
    <w:tmpl w:val="F20A309E"/>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43E0391D"/>
    <w:multiLevelType w:val="hybridMultilevel"/>
    <w:tmpl w:val="BE160B22"/>
    <w:lvl w:ilvl="0" w:tplc="6590E122">
      <w:start w:val="1"/>
      <w:numFmt w:val="bullet"/>
      <w:lvlText w:val=""/>
      <w:lvlJc w:val="left"/>
      <w:pPr>
        <w:ind w:left="360" w:hanging="360"/>
      </w:pPr>
      <w:rPr>
        <w:rFonts w:ascii="Symbol" w:hAnsi="Symbol" w:hint="default"/>
      </w:rPr>
    </w:lvl>
    <w:lvl w:ilvl="1" w:tplc="7716FEE0">
      <w:start w:val="1"/>
      <w:numFmt w:val="bullet"/>
      <w:lvlText w:val="o"/>
      <w:lvlJc w:val="left"/>
      <w:pPr>
        <w:ind w:left="1080" w:hanging="360"/>
      </w:pPr>
      <w:rPr>
        <w:rFonts w:ascii="Courier New" w:hAnsi="Courier New" w:hint="default"/>
      </w:rPr>
    </w:lvl>
    <w:lvl w:ilvl="2" w:tplc="74B845EA">
      <w:start w:val="1"/>
      <w:numFmt w:val="bullet"/>
      <w:lvlText w:val=""/>
      <w:lvlJc w:val="left"/>
      <w:pPr>
        <w:ind w:left="1800" w:hanging="360"/>
      </w:pPr>
      <w:rPr>
        <w:rFonts w:ascii="Wingdings" w:hAnsi="Wingdings" w:hint="default"/>
      </w:rPr>
    </w:lvl>
    <w:lvl w:ilvl="3" w:tplc="A1A0EC76">
      <w:start w:val="1"/>
      <w:numFmt w:val="bullet"/>
      <w:lvlText w:val=""/>
      <w:lvlJc w:val="left"/>
      <w:pPr>
        <w:ind w:left="2520" w:hanging="360"/>
      </w:pPr>
      <w:rPr>
        <w:rFonts w:ascii="Symbol" w:hAnsi="Symbol" w:hint="default"/>
      </w:rPr>
    </w:lvl>
    <w:lvl w:ilvl="4" w:tplc="235607E4">
      <w:start w:val="1"/>
      <w:numFmt w:val="bullet"/>
      <w:lvlText w:val="o"/>
      <w:lvlJc w:val="left"/>
      <w:pPr>
        <w:ind w:left="3240" w:hanging="360"/>
      </w:pPr>
      <w:rPr>
        <w:rFonts w:ascii="Courier New" w:hAnsi="Courier New" w:hint="default"/>
      </w:rPr>
    </w:lvl>
    <w:lvl w:ilvl="5" w:tplc="16762298">
      <w:start w:val="1"/>
      <w:numFmt w:val="bullet"/>
      <w:lvlText w:val=""/>
      <w:lvlJc w:val="left"/>
      <w:pPr>
        <w:ind w:left="3960" w:hanging="360"/>
      </w:pPr>
      <w:rPr>
        <w:rFonts w:ascii="Wingdings" w:hAnsi="Wingdings" w:hint="default"/>
      </w:rPr>
    </w:lvl>
    <w:lvl w:ilvl="6" w:tplc="7CC2A26C">
      <w:start w:val="1"/>
      <w:numFmt w:val="bullet"/>
      <w:lvlText w:val=""/>
      <w:lvlJc w:val="left"/>
      <w:pPr>
        <w:ind w:left="4680" w:hanging="360"/>
      </w:pPr>
      <w:rPr>
        <w:rFonts w:ascii="Symbol" w:hAnsi="Symbol" w:hint="default"/>
      </w:rPr>
    </w:lvl>
    <w:lvl w:ilvl="7" w:tplc="A08A594C">
      <w:start w:val="1"/>
      <w:numFmt w:val="bullet"/>
      <w:lvlText w:val="o"/>
      <w:lvlJc w:val="left"/>
      <w:pPr>
        <w:ind w:left="5400" w:hanging="360"/>
      </w:pPr>
      <w:rPr>
        <w:rFonts w:ascii="Courier New" w:hAnsi="Courier New" w:hint="default"/>
      </w:rPr>
    </w:lvl>
    <w:lvl w:ilvl="8" w:tplc="3AB4691A">
      <w:start w:val="1"/>
      <w:numFmt w:val="bullet"/>
      <w:lvlText w:val=""/>
      <w:lvlJc w:val="left"/>
      <w:pPr>
        <w:ind w:left="6120" w:hanging="360"/>
      </w:pPr>
      <w:rPr>
        <w:rFonts w:ascii="Wingdings" w:hAnsi="Wingdings" w:hint="default"/>
      </w:rPr>
    </w:lvl>
  </w:abstractNum>
  <w:abstractNum w:abstractNumId="29" w15:restartNumberingAfterBreak="0">
    <w:nsid w:val="4503379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45471F8C"/>
    <w:multiLevelType w:val="hybridMultilevel"/>
    <w:tmpl w:val="814A56C0"/>
    <w:lvl w:ilvl="0" w:tplc="89283338">
      <w:start w:val="1"/>
      <w:numFmt w:val="bullet"/>
      <w:lvlText w:val="·"/>
      <w:lvlJc w:val="left"/>
      <w:pPr>
        <w:ind w:left="720" w:hanging="360"/>
      </w:pPr>
      <w:rPr>
        <w:rFonts w:ascii="Symbol" w:hAnsi="Symbol" w:hint="default"/>
      </w:rPr>
    </w:lvl>
    <w:lvl w:ilvl="1" w:tplc="5A223268">
      <w:start w:val="1"/>
      <w:numFmt w:val="bullet"/>
      <w:lvlText w:val="o"/>
      <w:lvlJc w:val="left"/>
      <w:pPr>
        <w:ind w:left="1440" w:hanging="360"/>
      </w:pPr>
      <w:rPr>
        <w:rFonts w:ascii="Courier New" w:hAnsi="Courier New" w:hint="default"/>
      </w:rPr>
    </w:lvl>
    <w:lvl w:ilvl="2" w:tplc="15E2C8AE">
      <w:start w:val="1"/>
      <w:numFmt w:val="bullet"/>
      <w:lvlText w:val=""/>
      <w:lvlJc w:val="left"/>
      <w:pPr>
        <w:ind w:left="2160" w:hanging="360"/>
      </w:pPr>
      <w:rPr>
        <w:rFonts w:ascii="Wingdings" w:hAnsi="Wingdings" w:hint="default"/>
      </w:rPr>
    </w:lvl>
    <w:lvl w:ilvl="3" w:tplc="3DDCAC22">
      <w:start w:val="1"/>
      <w:numFmt w:val="bullet"/>
      <w:lvlText w:val=""/>
      <w:lvlJc w:val="left"/>
      <w:pPr>
        <w:ind w:left="2880" w:hanging="360"/>
      </w:pPr>
      <w:rPr>
        <w:rFonts w:ascii="Symbol" w:hAnsi="Symbol" w:hint="default"/>
      </w:rPr>
    </w:lvl>
    <w:lvl w:ilvl="4" w:tplc="48BCBC92">
      <w:start w:val="1"/>
      <w:numFmt w:val="bullet"/>
      <w:lvlText w:val="o"/>
      <w:lvlJc w:val="left"/>
      <w:pPr>
        <w:ind w:left="3600" w:hanging="360"/>
      </w:pPr>
      <w:rPr>
        <w:rFonts w:ascii="Courier New" w:hAnsi="Courier New" w:hint="default"/>
      </w:rPr>
    </w:lvl>
    <w:lvl w:ilvl="5" w:tplc="D5E426C6">
      <w:start w:val="1"/>
      <w:numFmt w:val="bullet"/>
      <w:lvlText w:val=""/>
      <w:lvlJc w:val="left"/>
      <w:pPr>
        <w:ind w:left="4320" w:hanging="360"/>
      </w:pPr>
      <w:rPr>
        <w:rFonts w:ascii="Wingdings" w:hAnsi="Wingdings" w:hint="default"/>
      </w:rPr>
    </w:lvl>
    <w:lvl w:ilvl="6" w:tplc="E3D05930">
      <w:start w:val="1"/>
      <w:numFmt w:val="bullet"/>
      <w:lvlText w:val=""/>
      <w:lvlJc w:val="left"/>
      <w:pPr>
        <w:ind w:left="5040" w:hanging="360"/>
      </w:pPr>
      <w:rPr>
        <w:rFonts w:ascii="Symbol" w:hAnsi="Symbol" w:hint="default"/>
      </w:rPr>
    </w:lvl>
    <w:lvl w:ilvl="7" w:tplc="2228E348">
      <w:start w:val="1"/>
      <w:numFmt w:val="bullet"/>
      <w:lvlText w:val="o"/>
      <w:lvlJc w:val="left"/>
      <w:pPr>
        <w:ind w:left="5760" w:hanging="360"/>
      </w:pPr>
      <w:rPr>
        <w:rFonts w:ascii="Courier New" w:hAnsi="Courier New" w:hint="default"/>
      </w:rPr>
    </w:lvl>
    <w:lvl w:ilvl="8" w:tplc="F8B6EDB2">
      <w:start w:val="1"/>
      <w:numFmt w:val="bullet"/>
      <w:lvlText w:val=""/>
      <w:lvlJc w:val="left"/>
      <w:pPr>
        <w:ind w:left="6480" w:hanging="360"/>
      </w:pPr>
      <w:rPr>
        <w:rFonts w:ascii="Wingdings" w:hAnsi="Wingdings" w:hint="default"/>
      </w:rPr>
    </w:lvl>
  </w:abstractNum>
  <w:abstractNum w:abstractNumId="31" w15:restartNumberingAfterBreak="0">
    <w:nsid w:val="45C67AF8"/>
    <w:multiLevelType w:val="hybridMultilevel"/>
    <w:tmpl w:val="82764D54"/>
    <w:lvl w:ilvl="0" w:tplc="FFFFFFFF">
      <w:start w:val="1"/>
      <w:numFmt w:val="bullet"/>
      <w:lvlText w:val="·"/>
      <w:lvlJc w:val="left"/>
      <w:pPr>
        <w:ind w:left="531" w:hanging="360"/>
      </w:pPr>
      <w:rPr>
        <w:rFonts w:ascii="Symbol" w:hAnsi="Symbol" w:hint="default"/>
      </w:rPr>
    </w:lvl>
    <w:lvl w:ilvl="1" w:tplc="18090003" w:tentative="1">
      <w:start w:val="1"/>
      <w:numFmt w:val="bullet"/>
      <w:lvlText w:val="o"/>
      <w:lvlJc w:val="left"/>
      <w:pPr>
        <w:ind w:left="1251" w:hanging="360"/>
      </w:pPr>
      <w:rPr>
        <w:rFonts w:ascii="Courier New" w:hAnsi="Courier New" w:cs="Courier New" w:hint="default"/>
      </w:rPr>
    </w:lvl>
    <w:lvl w:ilvl="2" w:tplc="18090005" w:tentative="1">
      <w:start w:val="1"/>
      <w:numFmt w:val="bullet"/>
      <w:lvlText w:val=""/>
      <w:lvlJc w:val="left"/>
      <w:pPr>
        <w:ind w:left="1971" w:hanging="360"/>
      </w:pPr>
      <w:rPr>
        <w:rFonts w:ascii="Wingdings" w:hAnsi="Wingdings" w:hint="default"/>
      </w:rPr>
    </w:lvl>
    <w:lvl w:ilvl="3" w:tplc="18090001" w:tentative="1">
      <w:start w:val="1"/>
      <w:numFmt w:val="bullet"/>
      <w:lvlText w:val=""/>
      <w:lvlJc w:val="left"/>
      <w:pPr>
        <w:ind w:left="2691" w:hanging="360"/>
      </w:pPr>
      <w:rPr>
        <w:rFonts w:ascii="Symbol" w:hAnsi="Symbol" w:hint="default"/>
      </w:rPr>
    </w:lvl>
    <w:lvl w:ilvl="4" w:tplc="18090003" w:tentative="1">
      <w:start w:val="1"/>
      <w:numFmt w:val="bullet"/>
      <w:lvlText w:val="o"/>
      <w:lvlJc w:val="left"/>
      <w:pPr>
        <w:ind w:left="3411" w:hanging="360"/>
      </w:pPr>
      <w:rPr>
        <w:rFonts w:ascii="Courier New" w:hAnsi="Courier New" w:cs="Courier New" w:hint="default"/>
      </w:rPr>
    </w:lvl>
    <w:lvl w:ilvl="5" w:tplc="18090005" w:tentative="1">
      <w:start w:val="1"/>
      <w:numFmt w:val="bullet"/>
      <w:lvlText w:val=""/>
      <w:lvlJc w:val="left"/>
      <w:pPr>
        <w:ind w:left="4131" w:hanging="360"/>
      </w:pPr>
      <w:rPr>
        <w:rFonts w:ascii="Wingdings" w:hAnsi="Wingdings" w:hint="default"/>
      </w:rPr>
    </w:lvl>
    <w:lvl w:ilvl="6" w:tplc="18090001" w:tentative="1">
      <w:start w:val="1"/>
      <w:numFmt w:val="bullet"/>
      <w:lvlText w:val=""/>
      <w:lvlJc w:val="left"/>
      <w:pPr>
        <w:ind w:left="4851" w:hanging="360"/>
      </w:pPr>
      <w:rPr>
        <w:rFonts w:ascii="Symbol" w:hAnsi="Symbol" w:hint="default"/>
      </w:rPr>
    </w:lvl>
    <w:lvl w:ilvl="7" w:tplc="18090003" w:tentative="1">
      <w:start w:val="1"/>
      <w:numFmt w:val="bullet"/>
      <w:lvlText w:val="o"/>
      <w:lvlJc w:val="left"/>
      <w:pPr>
        <w:ind w:left="5571" w:hanging="360"/>
      </w:pPr>
      <w:rPr>
        <w:rFonts w:ascii="Courier New" w:hAnsi="Courier New" w:cs="Courier New" w:hint="default"/>
      </w:rPr>
    </w:lvl>
    <w:lvl w:ilvl="8" w:tplc="18090005" w:tentative="1">
      <w:start w:val="1"/>
      <w:numFmt w:val="bullet"/>
      <w:lvlText w:val=""/>
      <w:lvlJc w:val="left"/>
      <w:pPr>
        <w:ind w:left="6291" w:hanging="360"/>
      </w:pPr>
      <w:rPr>
        <w:rFonts w:ascii="Wingdings" w:hAnsi="Wingdings" w:hint="default"/>
      </w:rPr>
    </w:lvl>
  </w:abstractNum>
  <w:abstractNum w:abstractNumId="32" w15:restartNumberingAfterBreak="0">
    <w:nsid w:val="4A752EDE"/>
    <w:multiLevelType w:val="hybridMultilevel"/>
    <w:tmpl w:val="80E424C6"/>
    <w:lvl w:ilvl="0" w:tplc="CA128CDE">
      <w:start w:val="1"/>
      <w:numFmt w:val="decimal"/>
      <w:lvlText w:val="%1."/>
      <w:lvlJc w:val="left"/>
      <w:pPr>
        <w:tabs>
          <w:tab w:val="num" w:pos="397"/>
        </w:tabs>
        <w:ind w:left="397" w:hanging="397"/>
      </w:pPr>
      <w:rPr>
        <w:rFonts w:ascii="Times New Roman Bold" w:hAnsi="Times New Roman Bold" w:hint="default"/>
        <w:b/>
        <w:i w:val="0"/>
        <w:sz w:val="24"/>
        <w:szCs w:val="18"/>
      </w:rPr>
    </w:lvl>
    <w:lvl w:ilvl="1" w:tplc="7E7823A2">
      <w:start w:val="1"/>
      <w:numFmt w:val="lowerLetter"/>
      <w:lvlText w:val="(%2)"/>
      <w:lvlJc w:val="left"/>
      <w:pPr>
        <w:tabs>
          <w:tab w:val="num" w:pos="851"/>
        </w:tabs>
        <w:ind w:left="851" w:hanging="454"/>
      </w:pPr>
      <w:rPr>
        <w:rFonts w:ascii="Times New Roman" w:hAnsi="Times New Roman" w:hint="default"/>
        <w:b w:val="0"/>
        <w:i w:val="0"/>
        <w:sz w:val="24"/>
        <w:szCs w:val="18"/>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15:restartNumberingAfterBreak="0">
    <w:nsid w:val="4FA36C9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51237DA9"/>
    <w:multiLevelType w:val="hybridMultilevel"/>
    <w:tmpl w:val="09463552"/>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5" w15:restartNumberingAfterBreak="0">
    <w:nsid w:val="571767BA"/>
    <w:multiLevelType w:val="hybridMultilevel"/>
    <w:tmpl w:val="A0F6AC60"/>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36" w15:restartNumberingAfterBreak="0">
    <w:nsid w:val="58EB0509"/>
    <w:multiLevelType w:val="hybridMultilevel"/>
    <w:tmpl w:val="7D1AF452"/>
    <w:lvl w:ilvl="0" w:tplc="B9187BF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5BFA4641"/>
    <w:multiLevelType w:val="hybridMultilevel"/>
    <w:tmpl w:val="A9D85DDC"/>
    <w:lvl w:ilvl="0" w:tplc="08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8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2354B69"/>
    <w:multiLevelType w:val="hybridMultilevel"/>
    <w:tmpl w:val="5F4A389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9" w15:restartNumberingAfterBreak="0">
    <w:nsid w:val="683C222C"/>
    <w:multiLevelType w:val="hybridMultilevel"/>
    <w:tmpl w:val="E24E4D14"/>
    <w:lvl w:ilvl="0" w:tplc="18090001">
      <w:start w:val="1"/>
      <w:numFmt w:val="bullet"/>
      <w:lvlText w:val=""/>
      <w:lvlJc w:val="left"/>
      <w:pPr>
        <w:ind w:left="770" w:hanging="360"/>
      </w:pPr>
      <w:rPr>
        <w:rFonts w:ascii="Symbol" w:hAnsi="Symbol" w:hint="default"/>
      </w:rPr>
    </w:lvl>
    <w:lvl w:ilvl="1" w:tplc="18090003">
      <w:start w:val="1"/>
      <w:numFmt w:val="bullet"/>
      <w:lvlText w:val="o"/>
      <w:lvlJc w:val="left"/>
      <w:pPr>
        <w:ind w:left="1490" w:hanging="360"/>
      </w:pPr>
      <w:rPr>
        <w:rFonts w:ascii="Courier New" w:hAnsi="Courier New" w:cs="Courier New" w:hint="default"/>
      </w:rPr>
    </w:lvl>
    <w:lvl w:ilvl="2" w:tplc="18090005" w:tentative="1">
      <w:start w:val="1"/>
      <w:numFmt w:val="bullet"/>
      <w:lvlText w:val=""/>
      <w:lvlJc w:val="left"/>
      <w:pPr>
        <w:ind w:left="2210" w:hanging="360"/>
      </w:pPr>
      <w:rPr>
        <w:rFonts w:ascii="Wingdings" w:hAnsi="Wingdings" w:hint="default"/>
      </w:rPr>
    </w:lvl>
    <w:lvl w:ilvl="3" w:tplc="18090001" w:tentative="1">
      <w:start w:val="1"/>
      <w:numFmt w:val="bullet"/>
      <w:lvlText w:val=""/>
      <w:lvlJc w:val="left"/>
      <w:pPr>
        <w:ind w:left="2930" w:hanging="360"/>
      </w:pPr>
      <w:rPr>
        <w:rFonts w:ascii="Symbol" w:hAnsi="Symbol" w:hint="default"/>
      </w:rPr>
    </w:lvl>
    <w:lvl w:ilvl="4" w:tplc="18090003" w:tentative="1">
      <w:start w:val="1"/>
      <w:numFmt w:val="bullet"/>
      <w:lvlText w:val="o"/>
      <w:lvlJc w:val="left"/>
      <w:pPr>
        <w:ind w:left="3650" w:hanging="360"/>
      </w:pPr>
      <w:rPr>
        <w:rFonts w:ascii="Courier New" w:hAnsi="Courier New" w:cs="Courier New" w:hint="default"/>
      </w:rPr>
    </w:lvl>
    <w:lvl w:ilvl="5" w:tplc="18090005" w:tentative="1">
      <w:start w:val="1"/>
      <w:numFmt w:val="bullet"/>
      <w:lvlText w:val=""/>
      <w:lvlJc w:val="left"/>
      <w:pPr>
        <w:ind w:left="4370" w:hanging="360"/>
      </w:pPr>
      <w:rPr>
        <w:rFonts w:ascii="Wingdings" w:hAnsi="Wingdings" w:hint="default"/>
      </w:rPr>
    </w:lvl>
    <w:lvl w:ilvl="6" w:tplc="18090001" w:tentative="1">
      <w:start w:val="1"/>
      <w:numFmt w:val="bullet"/>
      <w:lvlText w:val=""/>
      <w:lvlJc w:val="left"/>
      <w:pPr>
        <w:ind w:left="5090" w:hanging="360"/>
      </w:pPr>
      <w:rPr>
        <w:rFonts w:ascii="Symbol" w:hAnsi="Symbol" w:hint="default"/>
      </w:rPr>
    </w:lvl>
    <w:lvl w:ilvl="7" w:tplc="18090003" w:tentative="1">
      <w:start w:val="1"/>
      <w:numFmt w:val="bullet"/>
      <w:lvlText w:val="o"/>
      <w:lvlJc w:val="left"/>
      <w:pPr>
        <w:ind w:left="5810" w:hanging="360"/>
      </w:pPr>
      <w:rPr>
        <w:rFonts w:ascii="Courier New" w:hAnsi="Courier New" w:cs="Courier New" w:hint="default"/>
      </w:rPr>
    </w:lvl>
    <w:lvl w:ilvl="8" w:tplc="18090005" w:tentative="1">
      <w:start w:val="1"/>
      <w:numFmt w:val="bullet"/>
      <w:lvlText w:val=""/>
      <w:lvlJc w:val="left"/>
      <w:pPr>
        <w:ind w:left="6530" w:hanging="360"/>
      </w:pPr>
      <w:rPr>
        <w:rFonts w:ascii="Wingdings" w:hAnsi="Wingdings" w:hint="default"/>
      </w:rPr>
    </w:lvl>
  </w:abstractNum>
  <w:abstractNum w:abstractNumId="40" w15:restartNumberingAfterBreak="0">
    <w:nsid w:val="6DD83ABE"/>
    <w:multiLevelType w:val="hybridMultilevel"/>
    <w:tmpl w:val="75C6AE08"/>
    <w:lvl w:ilvl="0" w:tplc="849CBBD6">
      <w:start w:val="1"/>
      <w:numFmt w:val="bullet"/>
      <w:lvlText w:val=""/>
      <w:lvlJc w:val="left"/>
      <w:pPr>
        <w:ind w:left="360" w:hanging="360"/>
      </w:pPr>
      <w:rPr>
        <w:rFonts w:ascii="Symbol" w:hAnsi="Symbol" w:hint="default"/>
        <w:color w:val="auto"/>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1" w15:restartNumberingAfterBreak="0">
    <w:nsid w:val="6E2C617F"/>
    <w:multiLevelType w:val="multilevel"/>
    <w:tmpl w:val="2ABCB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3EE4044"/>
    <w:multiLevelType w:val="hybridMultilevel"/>
    <w:tmpl w:val="532AD340"/>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6224938"/>
    <w:multiLevelType w:val="hybridMultilevel"/>
    <w:tmpl w:val="80F4A99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4" w15:restartNumberingAfterBreak="0">
    <w:nsid w:val="7A5C72FE"/>
    <w:multiLevelType w:val="hybridMultilevel"/>
    <w:tmpl w:val="ABB01422"/>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5" w15:restartNumberingAfterBreak="0">
    <w:nsid w:val="7B140BEF"/>
    <w:multiLevelType w:val="hybridMultilevel"/>
    <w:tmpl w:val="04FA4264"/>
    <w:lvl w:ilvl="0" w:tplc="04090001">
      <w:start w:val="1"/>
      <w:numFmt w:val="bullet"/>
      <w:lvlText w:val=""/>
      <w:lvlJc w:val="left"/>
      <w:pPr>
        <w:tabs>
          <w:tab w:val="num" w:pos="720"/>
        </w:tabs>
        <w:ind w:left="720" w:hanging="360"/>
      </w:pPr>
      <w:rPr>
        <w:rFonts w:ascii="Symbol" w:hAnsi="Symbol"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CDB4215"/>
    <w:multiLevelType w:val="hybridMultilevel"/>
    <w:tmpl w:val="B6A6961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7" w15:restartNumberingAfterBreak="0">
    <w:nsid w:val="7F262CA1"/>
    <w:multiLevelType w:val="hybridMultilevel"/>
    <w:tmpl w:val="CEFE7FB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num w:numId="1">
    <w:abstractNumId w:val="28"/>
  </w:num>
  <w:num w:numId="2">
    <w:abstractNumId w:val="14"/>
  </w:num>
  <w:num w:numId="3">
    <w:abstractNumId w:val="19"/>
  </w:num>
  <w:num w:numId="4">
    <w:abstractNumId w:val="47"/>
  </w:num>
  <w:num w:numId="5">
    <w:abstractNumId w:val="15"/>
  </w:num>
  <w:num w:numId="6">
    <w:abstractNumId w:val="43"/>
  </w:num>
  <w:num w:numId="7">
    <w:abstractNumId w:val="6"/>
  </w:num>
  <w:num w:numId="8">
    <w:abstractNumId w:val="32"/>
  </w:num>
  <w:num w:numId="9">
    <w:abstractNumId w:val="3"/>
  </w:num>
  <w:num w:numId="10">
    <w:abstractNumId w:val="3"/>
  </w:num>
  <w:num w:numId="11">
    <w:abstractNumId w:val="44"/>
  </w:num>
  <w:num w:numId="12">
    <w:abstractNumId w:val="34"/>
  </w:num>
  <w:num w:numId="13">
    <w:abstractNumId w:val="26"/>
  </w:num>
  <w:num w:numId="14">
    <w:abstractNumId w:val="39"/>
  </w:num>
  <w:num w:numId="15">
    <w:abstractNumId w:val="22"/>
  </w:num>
  <w:num w:numId="16">
    <w:abstractNumId w:val="38"/>
  </w:num>
  <w:num w:numId="17">
    <w:abstractNumId w:val="23"/>
  </w:num>
  <w:num w:numId="18">
    <w:abstractNumId w:val="10"/>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num>
  <w:num w:numId="21">
    <w:abstractNumId w:val="17"/>
  </w:num>
  <w:num w:numId="22">
    <w:abstractNumId w:val="16"/>
  </w:num>
  <w:num w:numId="23">
    <w:abstractNumId w:val="7"/>
  </w:num>
  <w:num w:numId="24">
    <w:abstractNumId w:val="46"/>
  </w:num>
  <w:num w:numId="25">
    <w:abstractNumId w:val="11"/>
  </w:num>
  <w:num w:numId="26">
    <w:abstractNumId w:val="27"/>
  </w:num>
  <w:num w:numId="27">
    <w:abstractNumId w:val="9"/>
  </w:num>
  <w:num w:numId="28">
    <w:abstractNumId w:val="20"/>
  </w:num>
  <w:num w:numId="29">
    <w:abstractNumId w:val="21"/>
  </w:num>
  <w:num w:numId="30">
    <w:abstractNumId w:val="31"/>
  </w:num>
  <w:num w:numId="31">
    <w:abstractNumId w:val="41"/>
  </w:num>
  <w:num w:numId="32">
    <w:abstractNumId w:val="5"/>
  </w:num>
  <w:num w:numId="33">
    <w:abstractNumId w:val="12"/>
  </w:num>
  <w:num w:numId="34">
    <w:abstractNumId w:val="36"/>
  </w:num>
  <w:num w:numId="35">
    <w:abstractNumId w:val="29"/>
  </w:num>
  <w:num w:numId="36">
    <w:abstractNumId w:val="33"/>
  </w:num>
  <w:num w:numId="37">
    <w:abstractNumId w:val="45"/>
  </w:num>
  <w:num w:numId="38">
    <w:abstractNumId w:val="40"/>
  </w:num>
  <w:num w:numId="39">
    <w:abstractNumId w:val="42"/>
  </w:num>
  <w:num w:numId="40">
    <w:abstractNumId w:val="37"/>
  </w:num>
  <w:num w:numId="41">
    <w:abstractNumId w:val="4"/>
  </w:num>
  <w:num w:numId="42">
    <w:abstractNumId w:val="13"/>
  </w:num>
  <w:num w:numId="43">
    <w:abstractNumId w:val="30"/>
  </w:num>
  <w:num w:numId="44">
    <w:abstractNumId w:val="24"/>
  </w:num>
  <w:num w:numId="45">
    <w:abstractNumId w:val="18"/>
  </w:num>
  <w:num w:numId="46">
    <w:abstractNumId w:val="8"/>
  </w:num>
  <w:num w:numId="47">
    <w:abstractNumId w:val="3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7F3F"/>
    <w:rsid w:val="00003CA4"/>
    <w:rsid w:val="00004932"/>
    <w:rsid w:val="00007201"/>
    <w:rsid w:val="00025A9A"/>
    <w:rsid w:val="00042D7D"/>
    <w:rsid w:val="000531E1"/>
    <w:rsid w:val="000636C3"/>
    <w:rsid w:val="000705BF"/>
    <w:rsid w:val="00083C80"/>
    <w:rsid w:val="000C40DF"/>
    <w:rsid w:val="000D255F"/>
    <w:rsid w:val="000D28CB"/>
    <w:rsid w:val="000D4BD3"/>
    <w:rsid w:val="000D5C5B"/>
    <w:rsid w:val="000F3F9D"/>
    <w:rsid w:val="00101C55"/>
    <w:rsid w:val="00102E04"/>
    <w:rsid w:val="00104D2F"/>
    <w:rsid w:val="00104FEC"/>
    <w:rsid w:val="00105DAE"/>
    <w:rsid w:val="00111046"/>
    <w:rsid w:val="00116440"/>
    <w:rsid w:val="00123455"/>
    <w:rsid w:val="001247F9"/>
    <w:rsid w:val="001268D2"/>
    <w:rsid w:val="00133E86"/>
    <w:rsid w:val="0014493D"/>
    <w:rsid w:val="00144C86"/>
    <w:rsid w:val="00160C0A"/>
    <w:rsid w:val="00162D38"/>
    <w:rsid w:val="00165203"/>
    <w:rsid w:val="0016534B"/>
    <w:rsid w:val="0016782B"/>
    <w:rsid w:val="001754E5"/>
    <w:rsid w:val="001827D3"/>
    <w:rsid w:val="00186F79"/>
    <w:rsid w:val="00190D1D"/>
    <w:rsid w:val="00196941"/>
    <w:rsid w:val="001A6945"/>
    <w:rsid w:val="001B091A"/>
    <w:rsid w:val="001B1A94"/>
    <w:rsid w:val="001B40F7"/>
    <w:rsid w:val="001C0272"/>
    <w:rsid w:val="001D164A"/>
    <w:rsid w:val="001D2A28"/>
    <w:rsid w:val="001F225A"/>
    <w:rsid w:val="001F52DA"/>
    <w:rsid w:val="00201C96"/>
    <w:rsid w:val="0020552F"/>
    <w:rsid w:val="002060B5"/>
    <w:rsid w:val="002142AE"/>
    <w:rsid w:val="00215D60"/>
    <w:rsid w:val="00220F2A"/>
    <w:rsid w:val="002257D8"/>
    <w:rsid w:val="002325E3"/>
    <w:rsid w:val="0023587B"/>
    <w:rsid w:val="00235934"/>
    <w:rsid w:val="00237BB8"/>
    <w:rsid w:val="00242B9A"/>
    <w:rsid w:val="00246109"/>
    <w:rsid w:val="00246F3D"/>
    <w:rsid w:val="00253826"/>
    <w:rsid w:val="0025421A"/>
    <w:rsid w:val="00263D37"/>
    <w:rsid w:val="00266541"/>
    <w:rsid w:val="00272B1D"/>
    <w:rsid w:val="00276404"/>
    <w:rsid w:val="00291B9B"/>
    <w:rsid w:val="00291F9B"/>
    <w:rsid w:val="0029754B"/>
    <w:rsid w:val="002A41FD"/>
    <w:rsid w:val="002C0E69"/>
    <w:rsid w:val="002C1606"/>
    <w:rsid w:val="002C6019"/>
    <w:rsid w:val="002D5DCF"/>
    <w:rsid w:val="002D7361"/>
    <w:rsid w:val="002E3E02"/>
    <w:rsid w:val="002E5EA9"/>
    <w:rsid w:val="002F4F40"/>
    <w:rsid w:val="00307E98"/>
    <w:rsid w:val="00311B29"/>
    <w:rsid w:val="0032037B"/>
    <w:rsid w:val="00334F4D"/>
    <w:rsid w:val="003412B4"/>
    <w:rsid w:val="00342197"/>
    <w:rsid w:val="003421C9"/>
    <w:rsid w:val="00344CFC"/>
    <w:rsid w:val="00350F95"/>
    <w:rsid w:val="003542D3"/>
    <w:rsid w:val="00364994"/>
    <w:rsid w:val="00364F05"/>
    <w:rsid w:val="00365176"/>
    <w:rsid w:val="00365502"/>
    <w:rsid w:val="00374AFD"/>
    <w:rsid w:val="00375B1B"/>
    <w:rsid w:val="0038468E"/>
    <w:rsid w:val="00392B43"/>
    <w:rsid w:val="00395BF7"/>
    <w:rsid w:val="00397A9A"/>
    <w:rsid w:val="003A169A"/>
    <w:rsid w:val="003A462A"/>
    <w:rsid w:val="003B0F01"/>
    <w:rsid w:val="003B39FA"/>
    <w:rsid w:val="003B7C97"/>
    <w:rsid w:val="003C0C72"/>
    <w:rsid w:val="003C3B0B"/>
    <w:rsid w:val="003C5C6C"/>
    <w:rsid w:val="003D2C68"/>
    <w:rsid w:val="003D458D"/>
    <w:rsid w:val="003D78A4"/>
    <w:rsid w:val="003E1AB6"/>
    <w:rsid w:val="003E3252"/>
    <w:rsid w:val="003E4FC6"/>
    <w:rsid w:val="003F7A29"/>
    <w:rsid w:val="0040041F"/>
    <w:rsid w:val="00400BD0"/>
    <w:rsid w:val="004055C8"/>
    <w:rsid w:val="00424C6F"/>
    <w:rsid w:val="00426D0B"/>
    <w:rsid w:val="004301C1"/>
    <w:rsid w:val="004348B0"/>
    <w:rsid w:val="00435D59"/>
    <w:rsid w:val="004474C5"/>
    <w:rsid w:val="0045691D"/>
    <w:rsid w:val="00466ED5"/>
    <w:rsid w:val="00467020"/>
    <w:rsid w:val="004676FB"/>
    <w:rsid w:val="00474B8D"/>
    <w:rsid w:val="00480705"/>
    <w:rsid w:val="00482A35"/>
    <w:rsid w:val="00483E41"/>
    <w:rsid w:val="00484EA1"/>
    <w:rsid w:val="004967B8"/>
    <w:rsid w:val="00497FC5"/>
    <w:rsid w:val="004C5ABE"/>
    <w:rsid w:val="004C7938"/>
    <w:rsid w:val="004D294B"/>
    <w:rsid w:val="004E0CD8"/>
    <w:rsid w:val="004E2FCF"/>
    <w:rsid w:val="004E4B6A"/>
    <w:rsid w:val="004F32E3"/>
    <w:rsid w:val="004F5536"/>
    <w:rsid w:val="00501280"/>
    <w:rsid w:val="00507CD9"/>
    <w:rsid w:val="005138DD"/>
    <w:rsid w:val="00515E32"/>
    <w:rsid w:val="0052034C"/>
    <w:rsid w:val="005210D3"/>
    <w:rsid w:val="00526A4E"/>
    <w:rsid w:val="00527F3F"/>
    <w:rsid w:val="00533DD7"/>
    <w:rsid w:val="005439E0"/>
    <w:rsid w:val="00544201"/>
    <w:rsid w:val="005456AB"/>
    <w:rsid w:val="00551C75"/>
    <w:rsid w:val="005545AA"/>
    <w:rsid w:val="00555418"/>
    <w:rsid w:val="0055542C"/>
    <w:rsid w:val="005714C2"/>
    <w:rsid w:val="00592D24"/>
    <w:rsid w:val="005967F2"/>
    <w:rsid w:val="005B0F81"/>
    <w:rsid w:val="005B21BF"/>
    <w:rsid w:val="005B5ABA"/>
    <w:rsid w:val="005B7DF5"/>
    <w:rsid w:val="005C11D2"/>
    <w:rsid w:val="005C473E"/>
    <w:rsid w:val="005D6D30"/>
    <w:rsid w:val="005D7EE6"/>
    <w:rsid w:val="005E0998"/>
    <w:rsid w:val="005E38FF"/>
    <w:rsid w:val="005E4E98"/>
    <w:rsid w:val="005F0AC8"/>
    <w:rsid w:val="005F1024"/>
    <w:rsid w:val="005F621E"/>
    <w:rsid w:val="005F744E"/>
    <w:rsid w:val="00600337"/>
    <w:rsid w:val="00601F98"/>
    <w:rsid w:val="00607BFE"/>
    <w:rsid w:val="00615D1D"/>
    <w:rsid w:val="0062028B"/>
    <w:rsid w:val="00633A9D"/>
    <w:rsid w:val="006344FF"/>
    <w:rsid w:val="0064123A"/>
    <w:rsid w:val="00641BA0"/>
    <w:rsid w:val="00644DB8"/>
    <w:rsid w:val="006505B6"/>
    <w:rsid w:val="00652C3D"/>
    <w:rsid w:val="00654159"/>
    <w:rsid w:val="00664460"/>
    <w:rsid w:val="00682F03"/>
    <w:rsid w:val="00683AA9"/>
    <w:rsid w:val="00692E4F"/>
    <w:rsid w:val="00695457"/>
    <w:rsid w:val="00695B95"/>
    <w:rsid w:val="006A2AC3"/>
    <w:rsid w:val="006B333C"/>
    <w:rsid w:val="006C0707"/>
    <w:rsid w:val="006C1E54"/>
    <w:rsid w:val="006C2C87"/>
    <w:rsid w:val="006C35AC"/>
    <w:rsid w:val="006D0B3C"/>
    <w:rsid w:val="006D421A"/>
    <w:rsid w:val="006D5A68"/>
    <w:rsid w:val="006E5C4A"/>
    <w:rsid w:val="0070586A"/>
    <w:rsid w:val="00710D86"/>
    <w:rsid w:val="007172AE"/>
    <w:rsid w:val="00717BEC"/>
    <w:rsid w:val="00724761"/>
    <w:rsid w:val="00744A80"/>
    <w:rsid w:val="0074634E"/>
    <w:rsid w:val="00761DAE"/>
    <w:rsid w:val="00763258"/>
    <w:rsid w:val="00764478"/>
    <w:rsid w:val="00767EFE"/>
    <w:rsid w:val="00771B9C"/>
    <w:rsid w:val="00780FB6"/>
    <w:rsid w:val="0078203B"/>
    <w:rsid w:val="00787875"/>
    <w:rsid w:val="00790716"/>
    <w:rsid w:val="00792BED"/>
    <w:rsid w:val="007950E0"/>
    <w:rsid w:val="007A5884"/>
    <w:rsid w:val="007B06C0"/>
    <w:rsid w:val="007B5A66"/>
    <w:rsid w:val="007B694E"/>
    <w:rsid w:val="007C5123"/>
    <w:rsid w:val="007D280D"/>
    <w:rsid w:val="007F020F"/>
    <w:rsid w:val="007F30FA"/>
    <w:rsid w:val="00812083"/>
    <w:rsid w:val="00825963"/>
    <w:rsid w:val="00826C66"/>
    <w:rsid w:val="0083057D"/>
    <w:rsid w:val="00830C4B"/>
    <w:rsid w:val="008379BF"/>
    <w:rsid w:val="00837FBB"/>
    <w:rsid w:val="00845293"/>
    <w:rsid w:val="0086133E"/>
    <w:rsid w:val="00863771"/>
    <w:rsid w:val="00867AE6"/>
    <w:rsid w:val="00871F15"/>
    <w:rsid w:val="00883201"/>
    <w:rsid w:val="00895338"/>
    <w:rsid w:val="008A4BCC"/>
    <w:rsid w:val="008A5D1D"/>
    <w:rsid w:val="008A7839"/>
    <w:rsid w:val="008B3F21"/>
    <w:rsid w:val="008B42B3"/>
    <w:rsid w:val="008B6916"/>
    <w:rsid w:val="008C15B7"/>
    <w:rsid w:val="008C2B51"/>
    <w:rsid w:val="008D2873"/>
    <w:rsid w:val="008D329E"/>
    <w:rsid w:val="008E2BD8"/>
    <w:rsid w:val="008E2FA7"/>
    <w:rsid w:val="008E5DE3"/>
    <w:rsid w:val="008F18F4"/>
    <w:rsid w:val="008F4091"/>
    <w:rsid w:val="009012D8"/>
    <w:rsid w:val="00906B5E"/>
    <w:rsid w:val="009076F0"/>
    <w:rsid w:val="00912E13"/>
    <w:rsid w:val="00914753"/>
    <w:rsid w:val="00914DCF"/>
    <w:rsid w:val="00925B7C"/>
    <w:rsid w:val="00930A8B"/>
    <w:rsid w:val="00930DD8"/>
    <w:rsid w:val="009406D0"/>
    <w:rsid w:val="009429B6"/>
    <w:rsid w:val="00953396"/>
    <w:rsid w:val="00961882"/>
    <w:rsid w:val="009622AB"/>
    <w:rsid w:val="0096376C"/>
    <w:rsid w:val="00975EE3"/>
    <w:rsid w:val="00976D0A"/>
    <w:rsid w:val="009778A7"/>
    <w:rsid w:val="0098070A"/>
    <w:rsid w:val="00981E4F"/>
    <w:rsid w:val="00985CE7"/>
    <w:rsid w:val="00987943"/>
    <w:rsid w:val="00987C58"/>
    <w:rsid w:val="0099263D"/>
    <w:rsid w:val="00996808"/>
    <w:rsid w:val="009A0E2B"/>
    <w:rsid w:val="009B33A4"/>
    <w:rsid w:val="009B4CC7"/>
    <w:rsid w:val="009C18D4"/>
    <w:rsid w:val="009C718C"/>
    <w:rsid w:val="009D3028"/>
    <w:rsid w:val="009D46E6"/>
    <w:rsid w:val="009E15CB"/>
    <w:rsid w:val="009E15EA"/>
    <w:rsid w:val="009E183E"/>
    <w:rsid w:val="009F1FD0"/>
    <w:rsid w:val="009F5886"/>
    <w:rsid w:val="009F78A6"/>
    <w:rsid w:val="00A114FD"/>
    <w:rsid w:val="00A13D5A"/>
    <w:rsid w:val="00A17F94"/>
    <w:rsid w:val="00A2427D"/>
    <w:rsid w:val="00A25958"/>
    <w:rsid w:val="00A33DFF"/>
    <w:rsid w:val="00A3444F"/>
    <w:rsid w:val="00A404A9"/>
    <w:rsid w:val="00A4485B"/>
    <w:rsid w:val="00A503C4"/>
    <w:rsid w:val="00A567C9"/>
    <w:rsid w:val="00A60A4B"/>
    <w:rsid w:val="00A65CAE"/>
    <w:rsid w:val="00A71819"/>
    <w:rsid w:val="00A837A9"/>
    <w:rsid w:val="00A85E25"/>
    <w:rsid w:val="00A87CDE"/>
    <w:rsid w:val="00A933F1"/>
    <w:rsid w:val="00AA6029"/>
    <w:rsid w:val="00AC57F3"/>
    <w:rsid w:val="00AD4F86"/>
    <w:rsid w:val="00AD7862"/>
    <w:rsid w:val="00AE634F"/>
    <w:rsid w:val="00B04878"/>
    <w:rsid w:val="00B20E92"/>
    <w:rsid w:val="00B2183A"/>
    <w:rsid w:val="00B37E75"/>
    <w:rsid w:val="00B40F79"/>
    <w:rsid w:val="00B42E01"/>
    <w:rsid w:val="00B6327B"/>
    <w:rsid w:val="00B64F9D"/>
    <w:rsid w:val="00B65386"/>
    <w:rsid w:val="00B65BD5"/>
    <w:rsid w:val="00B72B04"/>
    <w:rsid w:val="00B76731"/>
    <w:rsid w:val="00B851E1"/>
    <w:rsid w:val="00B92021"/>
    <w:rsid w:val="00B93E77"/>
    <w:rsid w:val="00B95336"/>
    <w:rsid w:val="00B971DD"/>
    <w:rsid w:val="00BA025D"/>
    <w:rsid w:val="00BA1494"/>
    <w:rsid w:val="00BA4C35"/>
    <w:rsid w:val="00BB00F5"/>
    <w:rsid w:val="00BB0DF9"/>
    <w:rsid w:val="00BB6056"/>
    <w:rsid w:val="00BC08D0"/>
    <w:rsid w:val="00BC2FC9"/>
    <w:rsid w:val="00BC7598"/>
    <w:rsid w:val="00BF1328"/>
    <w:rsid w:val="00BF19B7"/>
    <w:rsid w:val="00BF4515"/>
    <w:rsid w:val="00C11D12"/>
    <w:rsid w:val="00C12D4C"/>
    <w:rsid w:val="00C13B04"/>
    <w:rsid w:val="00C14DEB"/>
    <w:rsid w:val="00C20919"/>
    <w:rsid w:val="00C44475"/>
    <w:rsid w:val="00C50FE7"/>
    <w:rsid w:val="00C52BC4"/>
    <w:rsid w:val="00C570A2"/>
    <w:rsid w:val="00C610BB"/>
    <w:rsid w:val="00C70022"/>
    <w:rsid w:val="00C70543"/>
    <w:rsid w:val="00C72B65"/>
    <w:rsid w:val="00C806DA"/>
    <w:rsid w:val="00C81B9F"/>
    <w:rsid w:val="00C82A1B"/>
    <w:rsid w:val="00CA594D"/>
    <w:rsid w:val="00CB4824"/>
    <w:rsid w:val="00CC093D"/>
    <w:rsid w:val="00CC1306"/>
    <w:rsid w:val="00CC676C"/>
    <w:rsid w:val="00CD041C"/>
    <w:rsid w:val="00CD1114"/>
    <w:rsid w:val="00CE25B2"/>
    <w:rsid w:val="00CF396D"/>
    <w:rsid w:val="00CF3BF6"/>
    <w:rsid w:val="00D05653"/>
    <w:rsid w:val="00D05A61"/>
    <w:rsid w:val="00D06349"/>
    <w:rsid w:val="00D139D8"/>
    <w:rsid w:val="00D14048"/>
    <w:rsid w:val="00D22C9B"/>
    <w:rsid w:val="00D25BAD"/>
    <w:rsid w:val="00D26234"/>
    <w:rsid w:val="00D36628"/>
    <w:rsid w:val="00D41F08"/>
    <w:rsid w:val="00D44943"/>
    <w:rsid w:val="00D63F12"/>
    <w:rsid w:val="00D81C66"/>
    <w:rsid w:val="00D829D9"/>
    <w:rsid w:val="00D82D33"/>
    <w:rsid w:val="00D91C82"/>
    <w:rsid w:val="00DA0C33"/>
    <w:rsid w:val="00DA1D8C"/>
    <w:rsid w:val="00DA4D6D"/>
    <w:rsid w:val="00DA57CF"/>
    <w:rsid w:val="00DB55E5"/>
    <w:rsid w:val="00DC6CFF"/>
    <w:rsid w:val="00DD59F7"/>
    <w:rsid w:val="00DD5E03"/>
    <w:rsid w:val="00DD6CDB"/>
    <w:rsid w:val="00DE31EB"/>
    <w:rsid w:val="00DF07CA"/>
    <w:rsid w:val="00DF18E2"/>
    <w:rsid w:val="00DF4964"/>
    <w:rsid w:val="00E004E9"/>
    <w:rsid w:val="00E05AD8"/>
    <w:rsid w:val="00E12CFD"/>
    <w:rsid w:val="00E32AC1"/>
    <w:rsid w:val="00E32DF6"/>
    <w:rsid w:val="00E33CF0"/>
    <w:rsid w:val="00E35986"/>
    <w:rsid w:val="00E46531"/>
    <w:rsid w:val="00E50FA4"/>
    <w:rsid w:val="00E53426"/>
    <w:rsid w:val="00E5541C"/>
    <w:rsid w:val="00E60F35"/>
    <w:rsid w:val="00E63995"/>
    <w:rsid w:val="00E71EEB"/>
    <w:rsid w:val="00E7236D"/>
    <w:rsid w:val="00E74DFA"/>
    <w:rsid w:val="00E8721A"/>
    <w:rsid w:val="00EA0550"/>
    <w:rsid w:val="00EB2D53"/>
    <w:rsid w:val="00EB7EB9"/>
    <w:rsid w:val="00EC6CC7"/>
    <w:rsid w:val="00EE78E1"/>
    <w:rsid w:val="00EF0B7A"/>
    <w:rsid w:val="00F070ED"/>
    <w:rsid w:val="00F1061E"/>
    <w:rsid w:val="00F2115D"/>
    <w:rsid w:val="00F24E25"/>
    <w:rsid w:val="00F26533"/>
    <w:rsid w:val="00F2657A"/>
    <w:rsid w:val="00F36071"/>
    <w:rsid w:val="00F36097"/>
    <w:rsid w:val="00F40AAF"/>
    <w:rsid w:val="00F44FA6"/>
    <w:rsid w:val="00F577C5"/>
    <w:rsid w:val="00F6654C"/>
    <w:rsid w:val="00F77233"/>
    <w:rsid w:val="00F97C01"/>
    <w:rsid w:val="00FB4AD7"/>
    <w:rsid w:val="00FC5201"/>
    <w:rsid w:val="00FC72AA"/>
    <w:rsid w:val="00FD2505"/>
    <w:rsid w:val="00FD48CA"/>
    <w:rsid w:val="00FE0C61"/>
    <w:rsid w:val="00FE1E7B"/>
    <w:rsid w:val="00FF072E"/>
    <w:rsid w:val="00FF4419"/>
    <w:rsid w:val="00FF7432"/>
    <w:rsid w:val="00FF7655"/>
    <w:rsid w:val="12E5B257"/>
    <w:rsid w:val="3DC4C674"/>
    <w:rsid w:val="75C5BA4C"/>
    <w:rsid w:val="7EB802B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12E5B257"/>
  <w15:chartTrackingRefBased/>
  <w15:docId w15:val="{9F038E87-D15B-40F0-80D2-0B638DDCD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eastAsia="en-GB"/>
    </w:rPr>
  </w:style>
  <w:style w:type="paragraph" w:styleId="Heading1">
    <w:name w:val="heading 1"/>
    <w:basedOn w:val="Normal"/>
    <w:next w:val="Normal"/>
    <w:qFormat/>
    <w:pPr>
      <w:keepNext/>
      <w:outlineLvl w:val="0"/>
    </w:pPr>
    <w:rPr>
      <w:rFonts w:ascii="Arial" w:hAnsi="Arial" w:cs="Arial"/>
      <w:b/>
      <w:bCs/>
    </w:rPr>
  </w:style>
  <w:style w:type="paragraph" w:styleId="Heading2">
    <w:name w:val="heading 2"/>
    <w:basedOn w:val="Normal"/>
    <w:next w:val="Normal"/>
    <w:qFormat/>
    <w:pPr>
      <w:keepNext/>
      <w:ind w:left="103"/>
      <w:jc w:val="both"/>
      <w:outlineLvl w:val="1"/>
    </w:pPr>
    <w:rPr>
      <w:rFonts w:ascii="Arial" w:hAnsi="Arial" w:cs="Arial"/>
      <w:b/>
      <w:bCs/>
      <w:i/>
      <w:iCs/>
      <w:sz w:val="24"/>
      <w:szCs w:val="22"/>
    </w:rPr>
  </w:style>
  <w:style w:type="paragraph" w:styleId="Heading7">
    <w:name w:val="heading 7"/>
    <w:basedOn w:val="Normal"/>
    <w:next w:val="Normal"/>
    <w:qFormat/>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153"/>
        <w:tab w:val="right" w:pos="8306"/>
      </w:tabs>
    </w:pPr>
  </w:style>
  <w:style w:type="paragraph" w:styleId="BodyTextIndent">
    <w:name w:val="Body Text Indent"/>
    <w:basedOn w:val="Normal"/>
    <w:pPr>
      <w:ind w:left="360"/>
    </w:pPr>
    <w:rPr>
      <w:rFonts w:ascii="Arial" w:hAnsi="Arial" w:cs="Arial"/>
      <w:sz w:val="24"/>
      <w:lang w:val="en-IE"/>
    </w:rPr>
  </w:style>
  <w:style w:type="paragraph" w:styleId="BodyText">
    <w:name w:val="Body Text"/>
    <w:basedOn w:val="Normal"/>
    <w:link w:val="BodyTextChar"/>
    <w:rPr>
      <w:rFonts w:ascii="Arial" w:hAnsi="Arial" w:cs="Arial"/>
      <w:sz w:val="24"/>
    </w:rPr>
  </w:style>
  <w:style w:type="paragraph" w:styleId="BodyText2">
    <w:name w:val="Body Text 2"/>
    <w:basedOn w:val="Normal"/>
    <w:pPr>
      <w:jc w:val="both"/>
    </w:pPr>
    <w:rPr>
      <w:rFonts w:ascii="Arial" w:hAnsi="Arial" w:cs="Arial"/>
    </w:rPr>
  </w:style>
  <w:style w:type="paragraph" w:customStyle="1" w:styleId="a">
    <w:name w:val="_"/>
    <w:basedOn w:val="Normal"/>
    <w:pPr>
      <w:widowControl w:val="0"/>
      <w:ind w:left="720" w:hanging="720"/>
    </w:pPr>
    <w:rPr>
      <w:snapToGrid w:val="0"/>
      <w:sz w:val="24"/>
      <w:lang w:val="en-US" w:eastAsia="en-US"/>
    </w:rPr>
  </w:style>
  <w:style w:type="character" w:styleId="Strong">
    <w:name w:val="Strong"/>
    <w:qFormat/>
    <w:rPr>
      <w:b/>
    </w:rPr>
  </w:style>
  <w:style w:type="paragraph" w:styleId="BodyTextIndent2">
    <w:name w:val="Body Text Indent 2"/>
    <w:basedOn w:val="Normal"/>
    <w:pPr>
      <w:ind w:left="283"/>
    </w:pPr>
    <w:rPr>
      <w:rFonts w:ascii="Arial" w:hAnsi="Arial" w:cs="Arial"/>
      <w:sz w:val="22"/>
      <w:szCs w:val="22"/>
    </w:rPr>
  </w:style>
  <w:style w:type="paragraph" w:styleId="BodyTextIndent3">
    <w:name w:val="Body Text Indent 3"/>
    <w:basedOn w:val="Normal"/>
    <w:pPr>
      <w:ind w:left="1440" w:hanging="1440"/>
    </w:pPr>
    <w:rPr>
      <w:rFonts w:ascii="Arial" w:hAnsi="Arial" w:cs="Arial"/>
      <w:sz w:val="24"/>
    </w:rPr>
  </w:style>
  <w:style w:type="paragraph" w:styleId="BodyText3">
    <w:name w:val="Body Text 3"/>
    <w:basedOn w:val="Normal"/>
    <w:pPr>
      <w:ind w:right="26"/>
    </w:pPr>
    <w:rPr>
      <w:rFonts w:ascii="Arial" w:hAnsi="Arial" w:cs="Arial"/>
      <w:sz w:val="24"/>
      <w:szCs w:val="22"/>
    </w:rPr>
  </w:style>
  <w:style w:type="character" w:styleId="Hyperlink">
    <w:name w:val="Hyperlink"/>
    <w:uiPriority w:val="99"/>
    <w:rPr>
      <w:color w:val="0000FF"/>
      <w:u w:val="single"/>
    </w:rPr>
  </w:style>
  <w:style w:type="paragraph" w:styleId="NormalWeb">
    <w:name w:val="Normal (Web)"/>
    <w:basedOn w:val="Normal"/>
    <w:uiPriority w:val="99"/>
    <w:rPr>
      <w:rFonts w:ascii="Verdana, Helvetica" w:hAnsi="Verdana, Helvetica"/>
      <w:lang w:eastAsia="en-US"/>
    </w:r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paragraph" w:styleId="Salutation">
    <w:name w:val="Salutation"/>
    <w:basedOn w:val="Normal"/>
    <w:rPr>
      <w:sz w:val="24"/>
      <w:lang w:eastAsia="en-US"/>
    </w:rPr>
  </w:style>
  <w:style w:type="paragraph" w:customStyle="1" w:styleId="CharCharCharCharCharCharCharCharCharCharCharCharCharChar">
    <w:name w:val="Char Char Char Char Char Char Char Char Char Char Char Char Char Char"/>
    <w:basedOn w:val="Normal"/>
    <w:pPr>
      <w:autoSpaceDE w:val="0"/>
      <w:autoSpaceDN w:val="0"/>
      <w:spacing w:after="160" w:line="240" w:lineRule="exact"/>
    </w:pPr>
    <w:rPr>
      <w:rFonts w:ascii="Arial" w:hAnsi="Arial" w:cs="Arial"/>
      <w:lang w:val="en-US" w:eastAsia="en-US"/>
    </w:rPr>
  </w:style>
  <w:style w:type="paragraph" w:styleId="ListParagraph">
    <w:name w:val="List Paragraph"/>
    <w:aliases w:val="List Paragraph4,List Paragraph3,Proposal Bullet List,Content,FooterText,列出段落1,Bullet List,List Paragraph1,numbered,Dot pt,No Spacing1,List Paragraph Char Char Char,Indicator Text,Numbered Para 1,Bullet 1,Bullet Points,MAIN CONTENT,L"/>
    <w:basedOn w:val="Normal"/>
    <w:link w:val="ListParagraphChar"/>
    <w:uiPriority w:val="34"/>
    <w:qFormat/>
    <w:rsid w:val="00F070ED"/>
    <w:pPr>
      <w:ind w:left="720"/>
    </w:pPr>
  </w:style>
  <w:style w:type="paragraph" w:styleId="FootnoteText">
    <w:name w:val="footnote text"/>
    <w:basedOn w:val="Normal"/>
    <w:link w:val="FootnoteTextChar"/>
    <w:uiPriority w:val="99"/>
    <w:unhideWhenUsed/>
    <w:rsid w:val="00AC57F3"/>
    <w:rPr>
      <w:rFonts w:ascii="Calibri" w:eastAsia="Calibri" w:hAnsi="Calibri"/>
      <w:lang w:val="x-none" w:eastAsia="en-US"/>
    </w:rPr>
  </w:style>
  <w:style w:type="character" w:customStyle="1" w:styleId="FootnoteTextChar">
    <w:name w:val="Footnote Text Char"/>
    <w:link w:val="FootnoteText"/>
    <w:uiPriority w:val="99"/>
    <w:rsid w:val="00AC57F3"/>
    <w:rPr>
      <w:rFonts w:ascii="Calibri" w:eastAsia="Calibri" w:hAnsi="Calibri" w:cs="Times New Roman"/>
      <w:lang w:eastAsia="en-US"/>
    </w:rPr>
  </w:style>
  <w:style w:type="character" w:styleId="FootnoteReference">
    <w:name w:val="footnote reference"/>
    <w:uiPriority w:val="99"/>
    <w:semiHidden/>
    <w:unhideWhenUsed/>
    <w:rsid w:val="00AC57F3"/>
    <w:rPr>
      <w:vertAlign w:val="superscript"/>
    </w:rPr>
  </w:style>
  <w:style w:type="table" w:styleId="TableGrid">
    <w:name w:val="Table Grid"/>
    <w:basedOn w:val="TableNormal"/>
    <w:rsid w:val="005554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91C82"/>
    <w:pPr>
      <w:autoSpaceDE w:val="0"/>
      <w:autoSpaceDN w:val="0"/>
      <w:adjustRightInd w:val="0"/>
    </w:pPr>
    <w:rPr>
      <w:rFonts w:ascii="Arial" w:eastAsia="Calibri" w:hAnsi="Arial" w:cs="Arial"/>
      <w:color w:val="000000"/>
      <w:sz w:val="24"/>
      <w:szCs w:val="24"/>
      <w:lang w:val="en-GB" w:eastAsia="en-US"/>
    </w:rPr>
  </w:style>
  <w:style w:type="character" w:styleId="FollowedHyperlink">
    <w:name w:val="FollowedHyperlink"/>
    <w:uiPriority w:val="99"/>
    <w:semiHidden/>
    <w:unhideWhenUsed/>
    <w:rsid w:val="00695457"/>
    <w:rPr>
      <w:color w:val="954F72"/>
      <w:u w:val="single"/>
    </w:rPr>
  </w:style>
  <w:style w:type="character" w:customStyle="1" w:styleId="UnresolvedMention1">
    <w:name w:val="Unresolved Mention1"/>
    <w:uiPriority w:val="99"/>
    <w:semiHidden/>
    <w:unhideWhenUsed/>
    <w:rsid w:val="0096376C"/>
    <w:rPr>
      <w:color w:val="605E5C"/>
      <w:shd w:val="clear" w:color="auto" w:fill="E1DFDD"/>
    </w:rPr>
  </w:style>
  <w:style w:type="paragraph" w:styleId="NoSpacing">
    <w:name w:val="No Spacing"/>
    <w:uiPriority w:val="1"/>
    <w:qFormat/>
    <w:rsid w:val="00400BD0"/>
    <w:rPr>
      <w:lang w:val="en-GB" w:eastAsia="en-GB"/>
    </w:rPr>
  </w:style>
  <w:style w:type="character" w:customStyle="1" w:styleId="ListParagraphChar">
    <w:name w:val="List Paragraph Char"/>
    <w:aliases w:val="List Paragraph4 Char,List Paragraph3 Char,Proposal Bullet List Char,Content Char,FooterText Char,列出段落1 Char,Bullet List Char,List Paragraph1 Char,numbered Char,Dot pt Char,No Spacing1 Char,List Paragraph Char Char Char Char,L Char"/>
    <w:link w:val="ListParagraph"/>
    <w:uiPriority w:val="34"/>
    <w:qFormat/>
    <w:locked/>
    <w:rsid w:val="003D78A4"/>
    <w:rPr>
      <w:lang w:val="en-GB" w:eastAsia="en-GB"/>
    </w:rPr>
  </w:style>
  <w:style w:type="paragraph" w:styleId="Revision">
    <w:name w:val="Revision"/>
    <w:hidden/>
    <w:uiPriority w:val="99"/>
    <w:semiHidden/>
    <w:rsid w:val="00A567C9"/>
    <w:rPr>
      <w:lang w:val="en-GB" w:eastAsia="en-GB"/>
    </w:rPr>
  </w:style>
  <w:style w:type="character" w:customStyle="1" w:styleId="UnresolvedMention2">
    <w:name w:val="Unresolved Mention2"/>
    <w:basedOn w:val="DefaultParagraphFont"/>
    <w:uiPriority w:val="99"/>
    <w:semiHidden/>
    <w:unhideWhenUsed/>
    <w:rsid w:val="00F26533"/>
    <w:rPr>
      <w:color w:val="605E5C"/>
      <w:shd w:val="clear" w:color="auto" w:fill="E1DFDD"/>
    </w:rPr>
  </w:style>
  <w:style w:type="paragraph" w:customStyle="1" w:styleId="paragraph">
    <w:name w:val="paragraph"/>
    <w:basedOn w:val="Normal"/>
    <w:rsid w:val="009B33A4"/>
    <w:pPr>
      <w:spacing w:before="100" w:beforeAutospacing="1" w:after="100" w:afterAutospacing="1"/>
    </w:pPr>
    <w:rPr>
      <w:rFonts w:eastAsiaTheme="minorHAnsi"/>
      <w:sz w:val="24"/>
      <w:szCs w:val="24"/>
      <w:lang w:val="en-IE" w:eastAsia="en-IE"/>
    </w:rPr>
  </w:style>
  <w:style w:type="character" w:customStyle="1" w:styleId="normaltextrun">
    <w:name w:val="normaltextrun"/>
    <w:basedOn w:val="DefaultParagraphFont"/>
    <w:rsid w:val="009B33A4"/>
  </w:style>
  <w:style w:type="character" w:customStyle="1" w:styleId="findhit">
    <w:name w:val="findhit"/>
    <w:basedOn w:val="DefaultParagraphFont"/>
    <w:rsid w:val="009B33A4"/>
  </w:style>
  <w:style w:type="character" w:customStyle="1" w:styleId="UnresolvedMention3">
    <w:name w:val="Unresolved Mention3"/>
    <w:basedOn w:val="DefaultParagraphFont"/>
    <w:uiPriority w:val="99"/>
    <w:semiHidden/>
    <w:unhideWhenUsed/>
    <w:rsid w:val="001C0272"/>
    <w:rPr>
      <w:color w:val="605E5C"/>
      <w:shd w:val="clear" w:color="auto" w:fill="E1DFDD"/>
    </w:rPr>
  </w:style>
  <w:style w:type="character" w:styleId="UnresolvedMention">
    <w:name w:val="Unresolved Mention"/>
    <w:basedOn w:val="DefaultParagraphFont"/>
    <w:uiPriority w:val="99"/>
    <w:semiHidden/>
    <w:unhideWhenUsed/>
    <w:rsid w:val="00483E41"/>
    <w:rPr>
      <w:color w:val="605E5C"/>
      <w:shd w:val="clear" w:color="auto" w:fill="E1DFDD"/>
    </w:rPr>
  </w:style>
  <w:style w:type="character" w:customStyle="1" w:styleId="BodyTextChar">
    <w:name w:val="Body Text Char"/>
    <w:basedOn w:val="DefaultParagraphFont"/>
    <w:link w:val="BodyText"/>
    <w:rsid w:val="00350F95"/>
    <w:rPr>
      <w:rFonts w:ascii="Arial" w:hAnsi="Arial" w:cs="Arial"/>
      <w:sz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126129">
      <w:bodyDiv w:val="1"/>
      <w:marLeft w:val="0"/>
      <w:marRight w:val="0"/>
      <w:marTop w:val="0"/>
      <w:marBottom w:val="0"/>
      <w:divBdr>
        <w:top w:val="none" w:sz="0" w:space="0" w:color="auto"/>
        <w:left w:val="none" w:sz="0" w:space="0" w:color="auto"/>
        <w:bottom w:val="none" w:sz="0" w:space="0" w:color="auto"/>
        <w:right w:val="none" w:sz="0" w:space="0" w:color="auto"/>
      </w:divBdr>
    </w:div>
    <w:div w:id="370499842">
      <w:bodyDiv w:val="1"/>
      <w:marLeft w:val="0"/>
      <w:marRight w:val="0"/>
      <w:marTop w:val="0"/>
      <w:marBottom w:val="0"/>
      <w:divBdr>
        <w:top w:val="none" w:sz="0" w:space="0" w:color="auto"/>
        <w:left w:val="none" w:sz="0" w:space="0" w:color="auto"/>
        <w:bottom w:val="none" w:sz="0" w:space="0" w:color="auto"/>
        <w:right w:val="none" w:sz="0" w:space="0" w:color="auto"/>
      </w:divBdr>
    </w:div>
    <w:div w:id="432895867">
      <w:bodyDiv w:val="1"/>
      <w:marLeft w:val="0"/>
      <w:marRight w:val="0"/>
      <w:marTop w:val="0"/>
      <w:marBottom w:val="0"/>
      <w:divBdr>
        <w:top w:val="none" w:sz="0" w:space="0" w:color="auto"/>
        <w:left w:val="none" w:sz="0" w:space="0" w:color="auto"/>
        <w:bottom w:val="none" w:sz="0" w:space="0" w:color="auto"/>
        <w:right w:val="none" w:sz="0" w:space="0" w:color="auto"/>
      </w:divBdr>
    </w:div>
    <w:div w:id="561796205">
      <w:bodyDiv w:val="1"/>
      <w:marLeft w:val="960"/>
      <w:marRight w:val="0"/>
      <w:marTop w:val="0"/>
      <w:marBottom w:val="0"/>
      <w:divBdr>
        <w:top w:val="none" w:sz="0" w:space="0" w:color="auto"/>
        <w:left w:val="none" w:sz="0" w:space="0" w:color="auto"/>
        <w:bottom w:val="none" w:sz="0" w:space="0" w:color="auto"/>
        <w:right w:val="none" w:sz="0" w:space="0" w:color="auto"/>
      </w:divBdr>
      <w:divsChild>
        <w:div w:id="1098991168">
          <w:marLeft w:val="0"/>
          <w:marRight w:val="0"/>
          <w:marTop w:val="0"/>
          <w:marBottom w:val="0"/>
          <w:divBdr>
            <w:top w:val="none" w:sz="0" w:space="0" w:color="auto"/>
            <w:left w:val="none" w:sz="0" w:space="0" w:color="auto"/>
            <w:bottom w:val="none" w:sz="0" w:space="0" w:color="auto"/>
            <w:right w:val="none" w:sz="0" w:space="0" w:color="auto"/>
          </w:divBdr>
        </w:div>
      </w:divsChild>
    </w:div>
    <w:div w:id="808091366">
      <w:bodyDiv w:val="1"/>
      <w:marLeft w:val="0"/>
      <w:marRight w:val="0"/>
      <w:marTop w:val="0"/>
      <w:marBottom w:val="0"/>
      <w:divBdr>
        <w:top w:val="none" w:sz="0" w:space="0" w:color="auto"/>
        <w:left w:val="none" w:sz="0" w:space="0" w:color="auto"/>
        <w:bottom w:val="none" w:sz="0" w:space="0" w:color="auto"/>
        <w:right w:val="none" w:sz="0" w:space="0" w:color="auto"/>
      </w:divBdr>
    </w:div>
    <w:div w:id="1107197359">
      <w:bodyDiv w:val="1"/>
      <w:marLeft w:val="0"/>
      <w:marRight w:val="0"/>
      <w:marTop w:val="0"/>
      <w:marBottom w:val="0"/>
      <w:divBdr>
        <w:top w:val="none" w:sz="0" w:space="0" w:color="auto"/>
        <w:left w:val="none" w:sz="0" w:space="0" w:color="auto"/>
        <w:bottom w:val="none" w:sz="0" w:space="0" w:color="auto"/>
        <w:right w:val="none" w:sz="0" w:space="0" w:color="auto"/>
      </w:divBdr>
    </w:div>
    <w:div w:id="1580140303">
      <w:bodyDiv w:val="1"/>
      <w:marLeft w:val="0"/>
      <w:marRight w:val="0"/>
      <w:marTop w:val="0"/>
      <w:marBottom w:val="0"/>
      <w:divBdr>
        <w:top w:val="none" w:sz="0" w:space="0" w:color="auto"/>
        <w:left w:val="none" w:sz="0" w:space="0" w:color="auto"/>
        <w:bottom w:val="none" w:sz="0" w:space="0" w:color="auto"/>
        <w:right w:val="none" w:sz="0" w:space="0" w:color="auto"/>
      </w:divBdr>
    </w:div>
    <w:div w:id="1645619704">
      <w:bodyDiv w:val="1"/>
      <w:marLeft w:val="0"/>
      <w:marRight w:val="0"/>
      <w:marTop w:val="0"/>
      <w:marBottom w:val="0"/>
      <w:divBdr>
        <w:top w:val="none" w:sz="0" w:space="0" w:color="auto"/>
        <w:left w:val="none" w:sz="0" w:space="0" w:color="auto"/>
        <w:bottom w:val="none" w:sz="0" w:space="0" w:color="auto"/>
        <w:right w:val="none" w:sz="0" w:space="0" w:color="auto"/>
      </w:divBdr>
    </w:div>
    <w:div w:id="1757630354">
      <w:bodyDiv w:val="1"/>
      <w:marLeft w:val="0"/>
      <w:marRight w:val="0"/>
      <w:marTop w:val="0"/>
      <w:marBottom w:val="0"/>
      <w:divBdr>
        <w:top w:val="none" w:sz="0" w:space="0" w:color="auto"/>
        <w:left w:val="none" w:sz="0" w:space="0" w:color="auto"/>
        <w:bottom w:val="none" w:sz="0" w:space="0" w:color="auto"/>
        <w:right w:val="none" w:sz="0" w:space="0" w:color="auto"/>
      </w:divBdr>
    </w:div>
    <w:div w:id="1965771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cruitmanagement@hse.ie" TargetMode="External"/><Relationship Id="rId18" Type="http://schemas.openxmlformats.org/officeDocument/2006/relationships/hyperlink" Target="https://www.hse.ie/eng/services/list/2/primarycare/childrenfirst/resources/"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strategicprogrammes.cco@hse.ie" TargetMode="External"/><Relationship Id="rId17" Type="http://schemas.openxmlformats.org/officeDocument/2006/relationships/hyperlink" Target="hhttps://www.hse.ie/eng/services/list/2/primarycare/childrenfirst/" TargetMode="Externa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cpsa.ie/pdf/?file=https://assets.cpsa.ie/media/275828/b88e3648-c663-4293-9471-d2d75bd1d685.pdf" TargetMode="External"/><Relationship Id="rId10" Type="http://schemas.openxmlformats.org/officeDocument/2006/relationships/endnotes" Target="endnotes.xml"/><Relationship Id="rId19" Type="http://schemas.openxmlformats.org/officeDocument/2006/relationships/hyperlink" Target="https://www.sipo.i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se.ie/eng/staff/resources/diversity/diversity.html"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2.healthservice.hse.ie/organisation/qps-incident-management/incident-management/" TargetMode="External"/><Relationship Id="rId1" Type="http://schemas.openxmlformats.org/officeDocument/2006/relationships/hyperlink" Target="https://www2.healthservice.hse.ie/organisation/national-pppgs/writing-your-site-or-service-safety-stat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71D84DFC895B43BCAEBA2839FDAE95" ma:contentTypeVersion="13" ma:contentTypeDescription="Create a new document." ma:contentTypeScope="" ma:versionID="51d523d3968138562bcec8cb0a2474d3">
  <xsd:schema xmlns:xsd="http://www.w3.org/2001/XMLSchema" xmlns:xs="http://www.w3.org/2001/XMLSchema" xmlns:p="http://schemas.microsoft.com/office/2006/metadata/properties" xmlns:ns2="f8767091-446f-4677-8f8f-9d911788ee8f" xmlns:ns3="540502ad-e2ea-49e0-837d-f664c5657004" targetNamespace="http://schemas.microsoft.com/office/2006/metadata/properties" ma:root="true" ma:fieldsID="a33e620eaf38b106fd241562d72e0d5a" ns2:_="" ns3:_="">
    <xsd:import namespace="f8767091-446f-4677-8f8f-9d911788ee8f"/>
    <xsd:import namespace="540502ad-e2ea-49e0-837d-f664c565700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67091-446f-4677-8f8f-9d911788ee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306e098b-4097-499f-beed-9b8324796cc4"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0502ad-e2ea-49e0-837d-f664c565700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22c8574-1658-41bc-963e-315869a0b486}" ma:internalName="TaxCatchAll" ma:showField="CatchAllData" ma:web="540502ad-e2ea-49e0-837d-f664c565700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40502ad-e2ea-49e0-837d-f664c5657004" xsi:nil="true"/>
    <lcf76f155ced4ddcb4097134ff3c332f xmlns="f8767091-446f-4677-8f8f-9d911788ee8f">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E5A8B63-A8A9-41E0-B655-8D875BFB4F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67091-446f-4677-8f8f-9d911788ee8f"/>
    <ds:schemaRef ds:uri="540502ad-e2ea-49e0-837d-f664c56570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B09232-450A-4A68-84EA-631FB129EE05}">
  <ds:schemaRefs>
    <ds:schemaRef ds:uri="http://schemas.microsoft.com/office/2006/metadata/properties"/>
    <ds:schemaRef ds:uri="http://schemas.microsoft.com/office/infopath/2007/PartnerControls"/>
    <ds:schemaRef ds:uri="540502ad-e2ea-49e0-837d-f664c5657004"/>
    <ds:schemaRef ds:uri="f8767091-446f-4677-8f8f-9d911788ee8f"/>
  </ds:schemaRefs>
</ds:datastoreItem>
</file>

<file path=customXml/itemProps3.xml><?xml version="1.0" encoding="utf-8"?>
<ds:datastoreItem xmlns:ds="http://schemas.openxmlformats.org/officeDocument/2006/customXml" ds:itemID="{6381BB4F-9064-4988-B475-19C0BC23846E}">
  <ds:schemaRefs>
    <ds:schemaRef ds:uri="http://schemas.openxmlformats.org/officeDocument/2006/bibliography"/>
  </ds:schemaRefs>
</ds:datastoreItem>
</file>

<file path=customXml/itemProps4.xml><?xml version="1.0" encoding="utf-8"?>
<ds:datastoreItem xmlns:ds="http://schemas.openxmlformats.org/officeDocument/2006/customXml" ds:itemID="{86B0DD68-269B-4608-BC22-9EFD1A4F250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4116</Words>
  <Characters>24386</Characters>
  <Application>Microsoft Office Word</Application>
  <DocSecurity>0</DocSecurity>
  <Lines>203</Lines>
  <Paragraphs>56</Paragraphs>
  <ScaleCrop>false</ScaleCrop>
  <HeadingPairs>
    <vt:vector size="2" baseType="variant">
      <vt:variant>
        <vt:lpstr>Title</vt:lpstr>
      </vt:variant>
      <vt:variant>
        <vt:i4>1</vt:i4>
      </vt:variant>
    </vt:vector>
  </HeadingPairs>
  <TitlesOfParts>
    <vt:vector size="1" baseType="lpstr">
      <vt:lpstr>SE WEST</vt:lpstr>
    </vt:vector>
  </TitlesOfParts>
  <Company>N.W.H.B</Company>
  <LinksUpToDate>false</LinksUpToDate>
  <CharactersWithSpaces>28446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 WEST</dc:title>
  <dc:subject/>
  <dc:creator>Victoria Sharkey</dc:creator>
  <cp:keywords/>
  <cp:lastModifiedBy>Maura McPartland</cp:lastModifiedBy>
  <cp:revision>4</cp:revision>
  <cp:lastPrinted>2011-06-21T19:59:00Z</cp:lastPrinted>
  <dcterms:created xsi:type="dcterms:W3CDTF">2026-06-22T14:07:00Z</dcterms:created>
  <dcterms:modified xsi:type="dcterms:W3CDTF">2026-06-25T14:39:00Z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0x0101000E71D84DFC895B43BCAEBA2839FDAE95</vt:lpwstr>
  </property>
  <property fmtid="{D5CDD505-2E9C-101B-9397-08002B2CF9AE}" pid="3" name="MediaServiceImageTags">
    <vt:lpwstr/>
  </property>
</Properties>
</file>