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B47314">
      <w:pPr>
        <w:jc w:val="center"/>
        <w:rPr>
          <w:rFonts w:cs="Arial"/>
          <w:b/>
        </w:rPr>
      </w:pPr>
      <w:r w:rsidRPr="001A519A">
        <w:rPr>
          <w:rFonts w:cs="Arial"/>
          <w:b/>
        </w:rPr>
        <w:t>Additional Campaign Information</w:t>
      </w:r>
    </w:p>
    <w:p w14:paraId="76B48B15" w14:textId="3D76399C" w:rsidR="00C10E8B" w:rsidRPr="00B47314" w:rsidRDefault="00B47314" w:rsidP="00C10E8B">
      <w:pPr>
        <w:jc w:val="center"/>
        <w:rPr>
          <w:rFonts w:cs="Arial"/>
          <w:b/>
        </w:rPr>
      </w:pPr>
      <w:r w:rsidRPr="00B47314">
        <w:rPr>
          <w:rFonts w:cs="Arial"/>
          <w:b/>
        </w:rPr>
        <w:t>NRS15504</w:t>
      </w:r>
      <w:r w:rsidR="00C10E8B" w:rsidRPr="00B47314">
        <w:rPr>
          <w:rFonts w:cs="Arial"/>
          <w:b/>
        </w:rPr>
        <w:t xml:space="preserve">, </w:t>
      </w:r>
      <w:r w:rsidRPr="00B47314">
        <w:rPr>
          <w:rFonts w:cs="Arial"/>
          <w:b/>
        </w:rPr>
        <w:t xml:space="preserve">Grade VIII, Business Manager, Reimbursement  </w:t>
      </w:r>
    </w:p>
    <w:p w14:paraId="05DA744E" w14:textId="7FC20F8D" w:rsidR="00065A9D" w:rsidRPr="00B47314" w:rsidRDefault="00B47314" w:rsidP="003D19FA">
      <w:pPr>
        <w:jc w:val="center"/>
        <w:rPr>
          <w:rFonts w:cs="Arial"/>
          <w:b/>
        </w:rPr>
      </w:pPr>
      <w:r w:rsidRPr="00B47314">
        <w:rPr>
          <w:rFonts w:cs="Arial"/>
          <w:b/>
        </w:rPr>
        <w:t>Primary Care Reimbursement Service, Dublin</w:t>
      </w:r>
    </w:p>
    <w:p w14:paraId="4B477D73" w14:textId="77777777" w:rsidR="00B47314" w:rsidRPr="008F59BA" w:rsidRDefault="00B47314"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in order to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B47314">
          <w:rPr>
            <w:rStyle w:val="Hyperlink"/>
            <w:rFonts w:ascii="Arial" w:hAnsi="Arial" w:cs="Arial"/>
            <w:b/>
            <w:bCs/>
            <w:color w:val="auto"/>
          </w:rPr>
          <w:t>recruitmanagement@hse.ie</w:t>
        </w:r>
      </w:hyperlink>
      <w:r w:rsidR="000E18B2" w:rsidRPr="00B47314">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202BF68C"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FF6AA0" w:rsidRPr="00FF6AA0">
        <w:rPr>
          <w:rFonts w:cs="Arial"/>
          <w:b/>
          <w:u w:val="single"/>
        </w:rPr>
        <w:t>Wednesday 14</w:t>
      </w:r>
      <w:r w:rsidR="00FF6AA0" w:rsidRPr="00FF6AA0">
        <w:rPr>
          <w:rFonts w:cs="Arial"/>
          <w:b/>
          <w:u w:val="single"/>
          <w:vertAlign w:val="superscript"/>
        </w:rPr>
        <w:t>th</w:t>
      </w:r>
      <w:r w:rsidR="00FF6AA0" w:rsidRPr="00FF6AA0">
        <w:rPr>
          <w:rFonts w:cs="Arial"/>
          <w:b/>
          <w:u w:val="single"/>
        </w:rPr>
        <w:t xml:space="preserve"> of October 2026 at </w:t>
      </w:r>
      <w:r w:rsidR="0004529C" w:rsidRPr="00FF6AA0">
        <w:rPr>
          <w:rFonts w:cs="Arial"/>
          <w:b/>
          <w:u w:val="single"/>
        </w:rPr>
        <w:t>3:00PM</w:t>
      </w:r>
      <w:r w:rsidR="00BE366C" w:rsidRPr="00FF6AA0">
        <w:rPr>
          <w:rFonts w:cs="Arial"/>
          <w:b/>
          <w:u w:val="single"/>
        </w:rPr>
        <w:t>.</w:t>
      </w:r>
      <w:r w:rsidR="00C95B23" w:rsidRPr="00FF6AA0">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78B3DBBE" w:rsidR="003722EB" w:rsidRDefault="00E47641" w:rsidP="00B47314">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07435B64" w14:textId="319F13CE" w:rsidR="002807A0" w:rsidRPr="00B47314" w:rsidRDefault="006158B7" w:rsidP="00B47314">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3DC49260" w14:textId="76E6D56D" w:rsidR="006158B7" w:rsidRDefault="00BE2D60" w:rsidP="00B47314">
      <w:pPr>
        <w:pStyle w:val="NormalWeb"/>
        <w:rPr>
          <w:rFonts w:ascii="Arial" w:hAnsi="Arial" w:cs="Arial"/>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19F87F9A" w14:textId="77777777" w:rsidR="00B47314" w:rsidRPr="00B47314" w:rsidRDefault="00B47314" w:rsidP="00B47314">
      <w:pPr>
        <w:pStyle w:val="NormalWeb"/>
        <w:rPr>
          <w:rFonts w:ascii="Arial" w:eastAsia="Times New Roman" w:hAnsi="Arial" w:cs="Arial"/>
          <w:bCs/>
          <w:sz w:val="20"/>
          <w:szCs w:val="20"/>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3DF9EF51"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B47314" w:rsidRPr="00001664">
          <w:rPr>
            <w:rStyle w:val="Hyperlink"/>
            <w:rFonts w:cs="Arial"/>
          </w:rPr>
          <w:t>recruitmanagement@hse.ie</w:t>
        </w:r>
      </w:hyperlink>
      <w:r w:rsidR="00B47314">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435EC9F5" w14:textId="77777777" w:rsidR="00B47314" w:rsidRPr="00B47314" w:rsidRDefault="00B47314" w:rsidP="00B47314">
      <w:pPr>
        <w:textAlignment w:val="baseline"/>
        <w:rPr>
          <w:rFonts w:cs="Arial"/>
          <w:b/>
          <w:color w:val="000000" w:themeColor="text1"/>
        </w:rPr>
      </w:pPr>
    </w:p>
    <w:p w14:paraId="7538EF0B" w14:textId="486E1D17" w:rsidR="00B47314" w:rsidRPr="00B47314" w:rsidRDefault="00B47314" w:rsidP="00B47314">
      <w:pPr>
        <w:textAlignment w:val="baseline"/>
        <w:rPr>
          <w:rFonts w:cs="Arial"/>
          <w:b/>
          <w:color w:val="000000" w:themeColor="text1"/>
        </w:rPr>
      </w:pPr>
      <w:r w:rsidRPr="00B47314">
        <w:rPr>
          <w:rFonts w:cs="Arial"/>
          <w:b/>
          <w:color w:val="000000" w:themeColor="text1"/>
        </w:rPr>
        <w:t>Candidates must have at the latest date of application: </w:t>
      </w:r>
    </w:p>
    <w:p w14:paraId="243771EF" w14:textId="77777777" w:rsidR="00B47314" w:rsidRPr="00B47314" w:rsidRDefault="00B47314" w:rsidP="00B47314">
      <w:pPr>
        <w:rPr>
          <w:rFonts w:cs="Arial"/>
          <w:b/>
          <w:bCs/>
          <w:iCs/>
        </w:rPr>
      </w:pPr>
    </w:p>
    <w:p w14:paraId="7E1A97E4" w14:textId="77777777" w:rsidR="00B47314" w:rsidRPr="00B47314" w:rsidRDefault="00B47314" w:rsidP="00B47314">
      <w:pPr>
        <w:pStyle w:val="ListParagraph"/>
        <w:numPr>
          <w:ilvl w:val="0"/>
          <w:numId w:val="28"/>
        </w:numPr>
        <w:contextualSpacing w:val="0"/>
        <w:rPr>
          <w:rFonts w:ascii="Arial" w:hAnsi="Arial" w:cs="Arial"/>
          <w:bCs/>
        </w:rPr>
      </w:pPr>
      <w:r w:rsidRPr="00B47314">
        <w:rPr>
          <w:rFonts w:ascii="Arial" w:hAnsi="Arial" w:cs="Arial"/>
          <w:iCs/>
        </w:rPr>
        <w:t>Significant operational experience within a service improvement, planning or programme management role and/or function within a large complex multi stakeholder environment.</w:t>
      </w:r>
    </w:p>
    <w:p w14:paraId="5D41FD43" w14:textId="77777777" w:rsidR="00B47314" w:rsidRPr="00B47314" w:rsidRDefault="00B47314" w:rsidP="00B47314">
      <w:pPr>
        <w:pStyle w:val="Salutation"/>
        <w:ind w:left="720"/>
        <w:rPr>
          <w:rFonts w:ascii="Arial" w:hAnsi="Arial" w:cs="Arial"/>
          <w:sz w:val="20"/>
          <w:szCs w:val="20"/>
          <w:lang w:val="en-GB"/>
        </w:rPr>
      </w:pPr>
    </w:p>
    <w:p w14:paraId="479DE1DC" w14:textId="77777777" w:rsidR="00B47314" w:rsidRPr="00B47314" w:rsidRDefault="00B47314" w:rsidP="00B47314">
      <w:pPr>
        <w:numPr>
          <w:ilvl w:val="0"/>
          <w:numId w:val="28"/>
        </w:numPr>
        <w:spacing w:after="40"/>
        <w:rPr>
          <w:rFonts w:cs="Arial"/>
          <w:bCs/>
          <w:iCs/>
        </w:rPr>
      </w:pPr>
      <w:r w:rsidRPr="00B47314">
        <w:rPr>
          <w:rFonts w:cs="Arial"/>
          <w:color w:val="000000" w:themeColor="text1"/>
        </w:rPr>
        <w:t xml:space="preserve">A significant track record of delivering and implementing </w:t>
      </w:r>
      <w:r w:rsidRPr="00B47314">
        <w:rPr>
          <w:rFonts w:cs="Arial"/>
          <w:bCs/>
          <w:iCs/>
        </w:rPr>
        <w:t xml:space="preserve">key strategic priorities </w:t>
      </w:r>
      <w:r w:rsidRPr="00B47314">
        <w:rPr>
          <w:rFonts w:cs="Arial"/>
          <w:iCs/>
        </w:rPr>
        <w:t xml:space="preserve">within a large complex multi stakeholder environment </w:t>
      </w:r>
      <w:r w:rsidRPr="00B47314">
        <w:rPr>
          <w:rFonts w:cs="Arial"/>
          <w:bCs/>
          <w:iCs/>
        </w:rPr>
        <w:t>overseeing all of the following:</w:t>
      </w:r>
    </w:p>
    <w:p w14:paraId="0EEE8BB1" w14:textId="77777777" w:rsidR="00B47314" w:rsidRPr="00B47314" w:rsidRDefault="00B47314" w:rsidP="00B47314">
      <w:pPr>
        <w:numPr>
          <w:ilvl w:val="1"/>
          <w:numId w:val="28"/>
        </w:numPr>
        <w:rPr>
          <w:rFonts w:cs="Arial"/>
          <w:bCs/>
          <w:iCs/>
        </w:rPr>
      </w:pPr>
      <w:r w:rsidRPr="00B47314">
        <w:rPr>
          <w:rFonts w:cs="Arial"/>
          <w:bCs/>
          <w:iCs/>
        </w:rPr>
        <w:t>Project Management and delivery to successful outcomes</w:t>
      </w:r>
    </w:p>
    <w:p w14:paraId="7071C5D0" w14:textId="77777777" w:rsidR="00B47314" w:rsidRPr="00B47314" w:rsidRDefault="00B47314" w:rsidP="00B47314">
      <w:pPr>
        <w:numPr>
          <w:ilvl w:val="1"/>
          <w:numId w:val="28"/>
        </w:numPr>
        <w:rPr>
          <w:rFonts w:cs="Arial"/>
          <w:bCs/>
          <w:iCs/>
        </w:rPr>
      </w:pPr>
      <w:r w:rsidRPr="00B47314">
        <w:rPr>
          <w:rFonts w:cs="Arial"/>
          <w:bCs/>
          <w:iCs/>
        </w:rPr>
        <w:t>Development of Business Continuity Plans</w:t>
      </w:r>
    </w:p>
    <w:p w14:paraId="57BEA576" w14:textId="77777777" w:rsidR="00B47314" w:rsidRPr="00B47314" w:rsidRDefault="00B47314" w:rsidP="00B47314">
      <w:pPr>
        <w:numPr>
          <w:ilvl w:val="1"/>
          <w:numId w:val="28"/>
        </w:numPr>
        <w:rPr>
          <w:rFonts w:cs="Arial"/>
          <w:bCs/>
          <w:iCs/>
        </w:rPr>
      </w:pPr>
      <w:r w:rsidRPr="00B47314">
        <w:rPr>
          <w:rFonts w:cs="Arial"/>
          <w:bCs/>
          <w:iCs/>
        </w:rPr>
        <w:t>Project evaluation</w:t>
      </w:r>
    </w:p>
    <w:p w14:paraId="47DE8518" w14:textId="77777777" w:rsidR="00B47314" w:rsidRPr="00B47314" w:rsidRDefault="00B47314" w:rsidP="00B47314">
      <w:pPr>
        <w:numPr>
          <w:ilvl w:val="1"/>
          <w:numId w:val="28"/>
        </w:numPr>
        <w:rPr>
          <w:rFonts w:cs="Arial"/>
          <w:bCs/>
          <w:iCs/>
        </w:rPr>
      </w:pPr>
      <w:r w:rsidRPr="00B47314">
        <w:rPr>
          <w:rFonts w:cs="Arial"/>
          <w:bCs/>
          <w:iCs/>
        </w:rPr>
        <w:t>Budget management</w:t>
      </w:r>
    </w:p>
    <w:p w14:paraId="3EA4D2C5" w14:textId="77777777" w:rsidR="00B47314" w:rsidRPr="00B47314" w:rsidRDefault="00B47314" w:rsidP="00B47314">
      <w:pPr>
        <w:numPr>
          <w:ilvl w:val="1"/>
          <w:numId w:val="28"/>
        </w:numPr>
        <w:rPr>
          <w:rFonts w:cs="Arial"/>
          <w:bCs/>
          <w:iCs/>
        </w:rPr>
      </w:pPr>
      <w:r w:rsidRPr="00B47314">
        <w:rPr>
          <w:rFonts w:cs="Arial"/>
          <w:bCs/>
          <w:iCs/>
        </w:rPr>
        <w:t>Change management</w:t>
      </w:r>
    </w:p>
    <w:p w14:paraId="54369C5E" w14:textId="77777777" w:rsidR="00B47314" w:rsidRPr="00B47314" w:rsidRDefault="00B47314" w:rsidP="00B47314">
      <w:pPr>
        <w:rPr>
          <w:rFonts w:cs="Arial"/>
          <w:b/>
          <w:bCs/>
          <w:iCs/>
        </w:rPr>
      </w:pPr>
    </w:p>
    <w:p w14:paraId="4E19A2F5" w14:textId="77777777" w:rsidR="00B47314" w:rsidRPr="00B47314" w:rsidRDefault="00B47314" w:rsidP="00B47314">
      <w:pPr>
        <w:pStyle w:val="ListParagraph"/>
        <w:numPr>
          <w:ilvl w:val="0"/>
          <w:numId w:val="28"/>
        </w:numPr>
        <w:contextualSpacing w:val="0"/>
        <w:rPr>
          <w:rFonts w:ascii="Arial" w:hAnsi="Arial" w:cs="Arial"/>
          <w:bCs/>
          <w:iCs/>
        </w:rPr>
      </w:pPr>
      <w:r w:rsidRPr="00B47314">
        <w:rPr>
          <w:rFonts w:ascii="Arial" w:hAnsi="Arial" w:cs="Arial"/>
          <w:bCs/>
          <w:iCs/>
        </w:rPr>
        <w:t>Experience in leading and managing a team</w:t>
      </w:r>
    </w:p>
    <w:p w14:paraId="488D5E8E" w14:textId="77777777" w:rsidR="00B47314" w:rsidRPr="00B47314" w:rsidRDefault="00B47314" w:rsidP="00B47314">
      <w:pPr>
        <w:rPr>
          <w:rFonts w:cs="Arial"/>
          <w:b/>
          <w:bCs/>
          <w:iCs/>
        </w:rPr>
      </w:pPr>
    </w:p>
    <w:p w14:paraId="72714759" w14:textId="795CF385" w:rsidR="00B47314" w:rsidRPr="00B47314" w:rsidRDefault="00B47314" w:rsidP="00B47314">
      <w:pPr>
        <w:pStyle w:val="ListParagraph"/>
        <w:numPr>
          <w:ilvl w:val="0"/>
          <w:numId w:val="28"/>
        </w:numPr>
        <w:contextualSpacing w:val="0"/>
        <w:rPr>
          <w:rFonts w:ascii="Arial" w:eastAsia="MS Mincho" w:hAnsi="Arial" w:cs="Arial"/>
        </w:rPr>
      </w:pPr>
      <w:r w:rsidRPr="00B47314">
        <w:rPr>
          <w:rFonts w:ascii="Arial" w:eastAsia="Arial" w:hAnsi="Arial" w:cs="Arial"/>
        </w:rPr>
        <w:t>Experience in managing and working collaboratively with multiple internal and external stakeholders and a</w:t>
      </w:r>
      <w:r w:rsidRPr="00B47314">
        <w:rPr>
          <w:rFonts w:ascii="Arial" w:eastAsia="Arial" w:hAnsi="Arial" w:cs="Arial"/>
          <w:lang w:val="en-IE"/>
        </w:rPr>
        <w:t xml:space="preserve"> proven ability to collaborat</w:t>
      </w:r>
      <w:r w:rsidR="00E921B1">
        <w:rPr>
          <w:rFonts w:ascii="Arial" w:eastAsia="Arial" w:hAnsi="Arial" w:cs="Arial"/>
          <w:lang w:val="en-IE"/>
        </w:rPr>
        <w:t>e</w:t>
      </w:r>
      <w:r w:rsidRPr="00B47314">
        <w:rPr>
          <w:rFonts w:ascii="Arial" w:eastAsia="Arial" w:hAnsi="Arial" w:cs="Arial"/>
          <w:lang w:val="en-IE"/>
        </w:rPr>
        <w:t xml:space="preserve"> and work effectively with external service delivery partners within well-structured governance relationships </w:t>
      </w:r>
      <w:r w:rsidRPr="00B47314">
        <w:rPr>
          <w:rFonts w:ascii="Arial" w:eastAsia="Arial" w:hAnsi="Arial" w:cs="Arial"/>
        </w:rPr>
        <w:t>as relevant to this role.</w:t>
      </w:r>
    </w:p>
    <w:p w14:paraId="7ECB1265" w14:textId="77777777" w:rsidR="00B47314" w:rsidRPr="00B47314" w:rsidRDefault="00B47314" w:rsidP="00B47314">
      <w:pPr>
        <w:rPr>
          <w:rFonts w:eastAsia="MS Mincho" w:cs="Arial"/>
        </w:rPr>
      </w:pPr>
    </w:p>
    <w:p w14:paraId="4F8DB0A4" w14:textId="77777777" w:rsidR="00B47314" w:rsidRPr="00B47314" w:rsidRDefault="00B47314" w:rsidP="00B47314">
      <w:pPr>
        <w:numPr>
          <w:ilvl w:val="0"/>
          <w:numId w:val="28"/>
        </w:numPr>
        <w:rPr>
          <w:rFonts w:cs="Arial"/>
        </w:rPr>
      </w:pPr>
      <w:r w:rsidRPr="00B47314">
        <w:rPr>
          <w:rFonts w:cs="Arial"/>
        </w:rPr>
        <w:t xml:space="preserve">The requisite knowledge and ability (including a high standard of suitability and management ability) for the proper discharge of the duties of the office. </w:t>
      </w:r>
    </w:p>
    <w:p w14:paraId="09BE587A" w14:textId="77777777" w:rsidR="00B47314" w:rsidRPr="00B47314" w:rsidRDefault="00B47314" w:rsidP="00B47314">
      <w:pPr>
        <w:rPr>
          <w:rFonts w:cs="Arial"/>
          <w:b/>
          <w:color w:val="000000" w:themeColor="text1"/>
        </w:rPr>
      </w:pPr>
    </w:p>
    <w:p w14:paraId="6654EC14" w14:textId="77777777" w:rsidR="00B47314" w:rsidRPr="00B47314" w:rsidRDefault="00B47314" w:rsidP="00B47314">
      <w:pPr>
        <w:rPr>
          <w:rFonts w:cs="Arial"/>
          <w:b/>
          <w:color w:val="000000" w:themeColor="text1"/>
        </w:rPr>
      </w:pPr>
    </w:p>
    <w:p w14:paraId="62F1981A" w14:textId="77777777" w:rsidR="00B47314" w:rsidRPr="00B47314" w:rsidRDefault="00B47314" w:rsidP="00B47314">
      <w:pPr>
        <w:rPr>
          <w:rFonts w:cs="Arial"/>
          <w:b/>
          <w:color w:val="000000" w:themeColor="text1"/>
        </w:rPr>
      </w:pPr>
      <w:r w:rsidRPr="00B47314">
        <w:rPr>
          <w:rFonts w:cs="Arial"/>
          <w:b/>
          <w:color w:val="000000" w:themeColor="text1"/>
        </w:rPr>
        <w:t>Health</w:t>
      </w:r>
    </w:p>
    <w:p w14:paraId="6964F94E" w14:textId="77777777" w:rsidR="00B47314" w:rsidRPr="00B47314" w:rsidRDefault="00B47314" w:rsidP="00B47314">
      <w:pPr>
        <w:rPr>
          <w:rFonts w:cs="Arial"/>
          <w:color w:val="000000" w:themeColor="text1"/>
        </w:rPr>
      </w:pPr>
      <w:r w:rsidRPr="00B47314">
        <w:rPr>
          <w:rFonts w:cs="Arial"/>
          <w:color w:val="000000" w:themeColor="text1"/>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1BD19B3" w14:textId="77777777" w:rsidR="00B47314" w:rsidRPr="00B47314" w:rsidRDefault="00B47314" w:rsidP="00B47314">
      <w:pPr>
        <w:rPr>
          <w:rFonts w:cs="Arial"/>
          <w:color w:val="000000" w:themeColor="text1"/>
        </w:rPr>
      </w:pPr>
    </w:p>
    <w:p w14:paraId="2BBBCF89" w14:textId="77777777" w:rsidR="00B47314" w:rsidRPr="00B47314" w:rsidRDefault="00B47314" w:rsidP="00B47314">
      <w:pPr>
        <w:rPr>
          <w:rFonts w:cs="Arial"/>
          <w:color w:val="000000" w:themeColor="text1"/>
        </w:rPr>
      </w:pPr>
    </w:p>
    <w:p w14:paraId="2E8FC53D" w14:textId="77777777" w:rsidR="00B47314" w:rsidRPr="00B47314" w:rsidRDefault="00B47314" w:rsidP="00B47314">
      <w:pPr>
        <w:ind w:right="-766"/>
        <w:rPr>
          <w:rFonts w:cs="Arial"/>
          <w:iCs/>
          <w:color w:val="000000" w:themeColor="text1"/>
        </w:rPr>
      </w:pPr>
      <w:r w:rsidRPr="00B47314">
        <w:rPr>
          <w:rFonts w:cs="Arial"/>
          <w:b/>
          <w:color w:val="000000" w:themeColor="text1"/>
        </w:rPr>
        <w:t>Character</w:t>
      </w:r>
    </w:p>
    <w:p w14:paraId="5C8E8D80" w14:textId="77777777" w:rsidR="00B47314" w:rsidRPr="00B47314" w:rsidRDefault="00B47314" w:rsidP="00B47314">
      <w:pPr>
        <w:ind w:right="-766"/>
        <w:rPr>
          <w:rFonts w:cs="Arial"/>
          <w:color w:val="000000" w:themeColor="text1"/>
        </w:rPr>
      </w:pPr>
      <w:r w:rsidRPr="00B47314">
        <w:rPr>
          <w:rFonts w:cs="Arial"/>
          <w:color w:val="000000" w:themeColor="text1"/>
        </w:rPr>
        <w:t>Each candidate for and any person holding the office must be of good character.</w:t>
      </w: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5434193B" w14:textId="512826E9" w:rsidR="001F355A" w:rsidRDefault="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42F7DEFE" w:rsidR="00484E14" w:rsidRPr="00B47314" w:rsidRDefault="00DC73B4" w:rsidP="00B473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B47314">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8500E" w14:textId="77777777" w:rsidR="00B80AF7" w:rsidRDefault="00B80AF7">
      <w:r>
        <w:separator/>
      </w:r>
    </w:p>
  </w:endnote>
  <w:endnote w:type="continuationSeparator" w:id="0">
    <w:p w14:paraId="0FFC7A73" w14:textId="77777777" w:rsidR="00B80AF7" w:rsidRDefault="00B80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1AE186B2" w:rsidR="00CA4FC3" w:rsidRDefault="00B47314" w:rsidP="00BE366C">
    <w:pPr>
      <w:pStyle w:val="Footer"/>
      <w:tabs>
        <w:tab w:val="left" w:pos="1290"/>
      </w:tabs>
      <w:rPr>
        <w:rFonts w:ascii="Arial" w:hAnsi="Arial" w:cs="Arial"/>
        <w:sz w:val="20"/>
      </w:rPr>
    </w:pPr>
    <w:r w:rsidRPr="00B47314">
      <w:rPr>
        <w:rFonts w:ascii="Arial" w:hAnsi="Arial" w:cs="Arial"/>
        <w:iCs/>
        <w:sz w:val="20"/>
        <w:lang w:eastAsia="en-GB"/>
      </w:rPr>
      <w:t>NRS15504, Grade VIII, Business Manager, Reimbursement</w:t>
    </w:r>
    <w:r>
      <w:rPr>
        <w:rFonts w:ascii="Arial" w:hAnsi="Arial" w:cs="Arial"/>
        <w:iCs/>
        <w:sz w:val="20"/>
        <w:lang w:eastAsia="en-GB"/>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99CEC" w14:textId="77777777" w:rsidR="00B80AF7" w:rsidRDefault="00B80AF7">
      <w:r>
        <w:separator/>
      </w:r>
    </w:p>
  </w:footnote>
  <w:footnote w:type="continuationSeparator" w:id="0">
    <w:p w14:paraId="3093F4EB" w14:textId="77777777" w:rsidR="00B80AF7" w:rsidRDefault="00B80A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3"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4"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6FD50542"/>
    <w:multiLevelType w:val="hybridMultilevel"/>
    <w:tmpl w:val="CA06C2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52177566">
    <w:abstractNumId w:val="0"/>
  </w:num>
  <w:num w:numId="2" w16cid:durableId="220211823">
    <w:abstractNumId w:val="15"/>
  </w:num>
  <w:num w:numId="3" w16cid:durableId="595288398">
    <w:abstractNumId w:val="7"/>
  </w:num>
  <w:num w:numId="4" w16cid:durableId="1278365830">
    <w:abstractNumId w:val="1"/>
  </w:num>
  <w:num w:numId="5" w16cid:durableId="1002856999">
    <w:abstractNumId w:val="19"/>
  </w:num>
  <w:num w:numId="6" w16cid:durableId="293760043">
    <w:abstractNumId w:val="21"/>
  </w:num>
  <w:num w:numId="7" w16cid:durableId="1813907375">
    <w:abstractNumId w:val="9"/>
  </w:num>
  <w:num w:numId="8" w16cid:durableId="500698974">
    <w:abstractNumId w:val="18"/>
  </w:num>
  <w:num w:numId="9" w16cid:durableId="1957447534">
    <w:abstractNumId w:val="3"/>
  </w:num>
  <w:num w:numId="10" w16cid:durableId="1296375773">
    <w:abstractNumId w:val="10"/>
  </w:num>
  <w:num w:numId="11" w16cid:durableId="1880704909">
    <w:abstractNumId w:val="6"/>
  </w:num>
  <w:num w:numId="12" w16cid:durableId="329723414">
    <w:abstractNumId w:val="20"/>
  </w:num>
  <w:num w:numId="13" w16cid:durableId="102111577">
    <w:abstractNumId w:val="16"/>
  </w:num>
  <w:num w:numId="14" w16cid:durableId="1520779682">
    <w:abstractNumId w:val="24"/>
  </w:num>
  <w:num w:numId="15" w16cid:durableId="770586682">
    <w:abstractNumId w:val="5"/>
  </w:num>
  <w:num w:numId="16" w16cid:durableId="1933540473">
    <w:abstractNumId w:val="14"/>
  </w:num>
  <w:num w:numId="17" w16cid:durableId="1335500375">
    <w:abstractNumId w:val="11"/>
  </w:num>
  <w:num w:numId="18" w16cid:durableId="1210771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8847443">
    <w:abstractNumId w:val="13"/>
  </w:num>
  <w:num w:numId="20" w16cid:durableId="1617784639">
    <w:abstractNumId w:val="12"/>
  </w:num>
  <w:num w:numId="21" w16cid:durableId="952201826">
    <w:abstractNumId w:val="22"/>
  </w:num>
  <w:num w:numId="22" w16cid:durableId="900599608">
    <w:abstractNumId w:val="1"/>
  </w:num>
  <w:num w:numId="23" w16cid:durableId="78723178">
    <w:abstractNumId w:val="0"/>
  </w:num>
  <w:num w:numId="24" w16cid:durableId="305361116">
    <w:abstractNumId w:val="4"/>
  </w:num>
  <w:num w:numId="25" w16cid:durableId="424959559">
    <w:abstractNumId w:val="8"/>
  </w:num>
  <w:num w:numId="26" w16cid:durableId="728184948">
    <w:abstractNumId w:val="19"/>
  </w:num>
  <w:num w:numId="27" w16cid:durableId="1086658791">
    <w:abstractNumId w:val="2"/>
  </w:num>
  <w:num w:numId="28" w16cid:durableId="1174688156">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02F4F"/>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D205B"/>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47314"/>
    <w:rsid w:val="00B54673"/>
    <w:rsid w:val="00B63B83"/>
    <w:rsid w:val="00B80353"/>
    <w:rsid w:val="00B80AF7"/>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C18C3"/>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921B1"/>
    <w:rsid w:val="00EA3486"/>
    <w:rsid w:val="00EA6C01"/>
    <w:rsid w:val="00EB407E"/>
    <w:rsid w:val="00EB7EC8"/>
    <w:rsid w:val="00EC483D"/>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 w:val="00FF6AA0"/>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B47314"/>
    <w:rPr>
      <w:color w:val="605E5C"/>
      <w:shd w:val="clear" w:color="auto" w:fill="E1DFDD"/>
    </w:rPr>
  </w:style>
  <w:style w:type="paragraph" w:styleId="Salutation">
    <w:name w:val="Salutation"/>
    <w:basedOn w:val="Normal"/>
    <w:link w:val="SalutationChar"/>
    <w:uiPriority w:val="99"/>
    <w:unhideWhenUsed/>
    <w:rsid w:val="00B47314"/>
    <w:rPr>
      <w:rFonts w:ascii="Times New Roman" w:eastAsiaTheme="minorHAnsi" w:hAnsi="Times New Roman"/>
      <w:sz w:val="24"/>
      <w:szCs w:val="24"/>
      <w:lang w:eastAsia="en-US"/>
    </w:rPr>
  </w:style>
  <w:style w:type="character" w:customStyle="1" w:styleId="SalutationChar">
    <w:name w:val="Salutation Char"/>
    <w:basedOn w:val="DefaultParagraphFont"/>
    <w:link w:val="Salutation"/>
    <w:uiPriority w:val="99"/>
    <w:rsid w:val="00B47314"/>
    <w:rPr>
      <w:rFonts w:eastAsiaTheme="minorHAns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12</Pages>
  <Words>5451</Words>
  <Characters>31075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36454</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Rosie Walsh1</cp:lastModifiedBy>
  <cp:revision>31</cp:revision>
  <cp:lastPrinted>2020-03-25T10:41:00Z</cp:lastPrinted>
  <dcterms:created xsi:type="dcterms:W3CDTF">2023-03-22T09:01:00Z</dcterms:created>
  <dcterms:modified xsi:type="dcterms:W3CDTF">2026-09-15T08:52:00Z</dcterms:modified>
</cp:coreProperties>
</file>