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E779" w14:textId="77777777" w:rsidR="00157382" w:rsidRPr="00E5218E" w:rsidRDefault="00157382" w:rsidP="00543F98">
      <w:pPr>
        <w:ind w:left="-1260"/>
        <w:jc w:val="right"/>
        <w:rPr>
          <w:rFonts w:ascii="Arial" w:hAnsi="Arial" w:cs="Arial"/>
          <w:b/>
        </w:rPr>
      </w:pPr>
      <w:r w:rsidRPr="00E5218E">
        <w:rPr>
          <w:rFonts w:ascii="Arial" w:hAnsi="Arial" w:cs="Arial"/>
          <w:b/>
        </w:rPr>
        <w:t xml:space="preserve">Specialist Coordinator, General </w:t>
      </w:r>
    </w:p>
    <w:p w14:paraId="228B00E9" w14:textId="1F1C9C67" w:rsidR="00543F98" w:rsidRPr="00FC59B9" w:rsidRDefault="00543F98" w:rsidP="00543F98">
      <w:pPr>
        <w:ind w:left="-1260"/>
        <w:jc w:val="right"/>
        <w:rPr>
          <w:rFonts w:ascii="Arial" w:hAnsi="Arial" w:cs="Arial"/>
          <w:b/>
          <w:sz w:val="22"/>
          <w:szCs w:val="22"/>
        </w:rPr>
      </w:pPr>
      <w:r w:rsidRPr="00E5218E">
        <w:rPr>
          <w:rFonts w:ascii="Arial" w:hAnsi="Arial" w:cs="Arial"/>
          <w:b/>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6674"/>
      </w:tblGrid>
      <w:tr w:rsidR="00543F98" w:rsidRPr="00FC59B9" w14:paraId="4807B6F6" w14:textId="77777777" w:rsidTr="00157382">
        <w:tc>
          <w:tcPr>
            <w:tcW w:w="1299" w:type="pct"/>
          </w:tcPr>
          <w:p w14:paraId="4FA0A722" w14:textId="3FCA861B" w:rsidR="00543F98" w:rsidRPr="00157382" w:rsidRDefault="00FC59B9" w:rsidP="00F6254C">
            <w:pPr>
              <w:rPr>
                <w:rFonts w:ascii="Arial" w:hAnsi="Arial" w:cs="Arial"/>
                <w:b/>
                <w:bCs/>
              </w:rPr>
            </w:pPr>
            <w:r w:rsidRPr="00157382">
              <w:rPr>
                <w:rFonts w:ascii="Arial" w:hAnsi="Arial" w:cs="Arial"/>
                <w:b/>
                <w:bCs/>
              </w:rPr>
              <w:t>Job title, grade code</w:t>
            </w:r>
          </w:p>
        </w:tc>
        <w:tc>
          <w:tcPr>
            <w:tcW w:w="3701" w:type="pct"/>
          </w:tcPr>
          <w:p w14:paraId="6138A8BA" w14:textId="6B384248" w:rsidR="00E23FD8" w:rsidRPr="00157382" w:rsidRDefault="00157382" w:rsidP="007F0BB1">
            <w:pPr>
              <w:pStyle w:val="Heading7"/>
              <w:rPr>
                <w:rFonts w:cs="Arial"/>
                <w:b w:val="0"/>
                <w:color w:val="000099"/>
                <w:sz w:val="20"/>
              </w:rPr>
            </w:pPr>
            <w:r w:rsidRPr="00157382">
              <w:rPr>
                <w:rFonts w:cs="Arial"/>
                <w:b w:val="0"/>
                <w:sz w:val="20"/>
              </w:rPr>
              <w:t>Specialist Coordinator, General</w:t>
            </w:r>
          </w:p>
          <w:p w14:paraId="4F4E1CAC" w14:textId="77777777" w:rsidR="000E06F3" w:rsidRPr="00157382" w:rsidRDefault="000E06F3" w:rsidP="000E06F3">
            <w:pPr>
              <w:pStyle w:val="Heading7"/>
              <w:rPr>
                <w:rFonts w:cs="Arial"/>
                <w:b w:val="0"/>
                <w:color w:val="000099"/>
                <w:sz w:val="20"/>
              </w:rPr>
            </w:pPr>
          </w:p>
          <w:p w14:paraId="132D8208" w14:textId="77777777" w:rsidR="00157382" w:rsidRPr="00157382" w:rsidRDefault="00157382" w:rsidP="00157382">
            <w:pPr>
              <w:rPr>
                <w:rFonts w:ascii="Arial" w:hAnsi="Arial" w:cs="Arial"/>
                <w:i/>
              </w:rPr>
            </w:pPr>
            <w:r w:rsidRPr="00157382">
              <w:rPr>
                <w:rFonts w:ascii="Arial" w:hAnsi="Arial" w:cs="Arial"/>
                <w:i/>
              </w:rPr>
              <w:t>(Grade Code 2465)</w:t>
            </w:r>
          </w:p>
          <w:p w14:paraId="1A2CE988" w14:textId="496A7195" w:rsidR="00543F98" w:rsidRPr="00157382" w:rsidRDefault="00543F98" w:rsidP="00F6254C">
            <w:pPr>
              <w:tabs>
                <w:tab w:val="left" w:pos="283"/>
              </w:tabs>
              <w:rPr>
                <w:rFonts w:ascii="Arial" w:hAnsi="Arial" w:cs="Arial"/>
                <w:iCs/>
              </w:rPr>
            </w:pPr>
          </w:p>
        </w:tc>
      </w:tr>
      <w:tr w:rsidR="00792F91" w:rsidRPr="00FC59B9" w14:paraId="6531EE8E" w14:textId="77777777" w:rsidTr="00157382">
        <w:tc>
          <w:tcPr>
            <w:tcW w:w="1299" w:type="pct"/>
          </w:tcPr>
          <w:p w14:paraId="6B02C9D1" w14:textId="4B4BB322" w:rsidR="00792F91" w:rsidRPr="00BD1AAD" w:rsidRDefault="00FC59B9" w:rsidP="00792F91">
            <w:pPr>
              <w:rPr>
                <w:rFonts w:ascii="Arial" w:hAnsi="Arial" w:cs="Arial"/>
                <w:b/>
                <w:bCs/>
              </w:rPr>
            </w:pPr>
            <w:r w:rsidRPr="00BD1AAD">
              <w:rPr>
                <w:rFonts w:ascii="Arial" w:hAnsi="Arial" w:cs="Arial"/>
                <w:b/>
                <w:bCs/>
              </w:rPr>
              <w:t>Campaign reference</w:t>
            </w:r>
          </w:p>
        </w:tc>
        <w:tc>
          <w:tcPr>
            <w:tcW w:w="3701" w:type="pct"/>
          </w:tcPr>
          <w:p w14:paraId="7274BDC1" w14:textId="77777777" w:rsidR="00792F91" w:rsidRPr="00BD1AAD" w:rsidRDefault="00157382" w:rsidP="00792F91">
            <w:pPr>
              <w:rPr>
                <w:rFonts w:ascii="Arial" w:hAnsi="Arial" w:cs="Arial"/>
                <w:bCs/>
                <w:iCs/>
              </w:rPr>
            </w:pPr>
            <w:r w:rsidRPr="00BD1AAD">
              <w:rPr>
                <w:rFonts w:ascii="Arial" w:hAnsi="Arial" w:cs="Arial"/>
                <w:bCs/>
                <w:iCs/>
              </w:rPr>
              <w:t>NRS15521</w:t>
            </w:r>
          </w:p>
          <w:p w14:paraId="14323542" w14:textId="7D3EEF71" w:rsidR="00E5218E" w:rsidRPr="00BD1AAD" w:rsidRDefault="00E5218E" w:rsidP="00792F91">
            <w:pPr>
              <w:rPr>
                <w:rFonts w:ascii="Arial" w:hAnsi="Arial" w:cs="Arial"/>
                <w:bCs/>
                <w:iCs/>
              </w:rPr>
            </w:pPr>
          </w:p>
        </w:tc>
      </w:tr>
      <w:tr w:rsidR="00792F91" w:rsidRPr="00FC59B9" w14:paraId="4B833EEA" w14:textId="77777777" w:rsidTr="00157382">
        <w:tc>
          <w:tcPr>
            <w:tcW w:w="1299" w:type="pct"/>
          </w:tcPr>
          <w:p w14:paraId="3C4299A2" w14:textId="2912FEDD" w:rsidR="00792F91" w:rsidRPr="00BD1AAD" w:rsidRDefault="00FC59B9" w:rsidP="00792F91">
            <w:pPr>
              <w:rPr>
                <w:rFonts w:ascii="Arial" w:hAnsi="Arial" w:cs="Arial"/>
                <w:b/>
                <w:bCs/>
              </w:rPr>
            </w:pPr>
            <w:r w:rsidRPr="00BD1AAD">
              <w:rPr>
                <w:rFonts w:ascii="Arial" w:hAnsi="Arial" w:cs="Arial"/>
                <w:b/>
                <w:bCs/>
              </w:rPr>
              <w:t>Closing date</w:t>
            </w:r>
          </w:p>
        </w:tc>
        <w:tc>
          <w:tcPr>
            <w:tcW w:w="3701" w:type="pct"/>
          </w:tcPr>
          <w:p w14:paraId="5EB5CFBE" w14:textId="77777777" w:rsidR="00E5218E" w:rsidRPr="007760D0" w:rsidRDefault="007760D0" w:rsidP="001A1FF4">
            <w:pPr>
              <w:rPr>
                <w:rFonts w:ascii="Arial" w:hAnsi="Arial" w:cs="Arial"/>
                <w:bCs/>
              </w:rPr>
            </w:pPr>
            <w:r w:rsidRPr="007760D0">
              <w:rPr>
                <w:rFonts w:ascii="Arial" w:hAnsi="Arial" w:cs="Arial"/>
                <w:bCs/>
              </w:rPr>
              <w:t>Tuesday 11</w:t>
            </w:r>
            <w:r w:rsidRPr="007760D0">
              <w:rPr>
                <w:rFonts w:ascii="Arial" w:hAnsi="Arial" w:cs="Arial"/>
                <w:bCs/>
                <w:vertAlign w:val="superscript"/>
              </w:rPr>
              <w:t>th</w:t>
            </w:r>
            <w:r w:rsidRPr="007760D0">
              <w:rPr>
                <w:rFonts w:ascii="Arial" w:hAnsi="Arial" w:cs="Arial"/>
                <w:bCs/>
              </w:rPr>
              <w:t xml:space="preserve"> of August 2026 at 12:00PM </w:t>
            </w:r>
          </w:p>
          <w:p w14:paraId="1DC28C0B" w14:textId="2A6524C9" w:rsidR="007760D0" w:rsidRPr="00BD1AAD" w:rsidRDefault="007760D0" w:rsidP="001A1FF4">
            <w:pPr>
              <w:rPr>
                <w:rFonts w:ascii="Arial" w:hAnsi="Arial" w:cs="Arial"/>
                <w:bCs/>
                <w:iCs/>
                <w:color w:val="000099"/>
              </w:rPr>
            </w:pPr>
          </w:p>
        </w:tc>
      </w:tr>
      <w:tr w:rsidR="00792F91" w:rsidRPr="00FC59B9" w14:paraId="2FCE4883" w14:textId="77777777" w:rsidTr="00157382">
        <w:tc>
          <w:tcPr>
            <w:tcW w:w="1299" w:type="pct"/>
          </w:tcPr>
          <w:p w14:paraId="05116456" w14:textId="110D70F4" w:rsidR="00792F91" w:rsidRPr="00FC59B9" w:rsidRDefault="00FC59B9" w:rsidP="00792F91">
            <w:pPr>
              <w:rPr>
                <w:rFonts w:ascii="Arial" w:hAnsi="Arial" w:cs="Arial"/>
                <w:b/>
                <w:bCs/>
                <w:sz w:val="22"/>
                <w:szCs w:val="22"/>
              </w:rPr>
            </w:pPr>
            <w:r w:rsidRPr="00157382">
              <w:rPr>
                <w:rFonts w:ascii="Arial" w:hAnsi="Arial" w:cs="Arial"/>
                <w:b/>
                <w:bCs/>
              </w:rPr>
              <w:t>Proposed interview date (s)</w:t>
            </w:r>
          </w:p>
        </w:tc>
        <w:tc>
          <w:tcPr>
            <w:tcW w:w="3701" w:type="pct"/>
          </w:tcPr>
          <w:p w14:paraId="1D297E1D" w14:textId="73805189" w:rsidR="00792F91" w:rsidRPr="00157382" w:rsidRDefault="00986ECA" w:rsidP="0070424B">
            <w:pPr>
              <w:pStyle w:val="Heading7"/>
              <w:rPr>
                <w:rFonts w:cs="Arial"/>
                <w:b w:val="0"/>
                <w:sz w:val="20"/>
              </w:rPr>
            </w:pPr>
            <w:r w:rsidRPr="00157382">
              <w:rPr>
                <w:rFonts w:cs="Arial"/>
                <w:b w:val="0"/>
                <w:sz w:val="20"/>
              </w:rPr>
              <w:t>Candidates will normally be given at least two weeks' notice of interview. The timescale may be reduced in exceptional circumstances.</w:t>
            </w:r>
          </w:p>
          <w:p w14:paraId="0742FC1B" w14:textId="357679C0" w:rsidR="00111739" w:rsidRPr="00FC59B9" w:rsidRDefault="00111739" w:rsidP="00792F91">
            <w:pPr>
              <w:rPr>
                <w:rFonts w:ascii="Arial" w:hAnsi="Arial" w:cs="Arial"/>
                <w:bCs/>
                <w:iCs/>
                <w:color w:val="000099"/>
                <w:sz w:val="22"/>
                <w:szCs w:val="22"/>
              </w:rPr>
            </w:pPr>
          </w:p>
        </w:tc>
      </w:tr>
      <w:tr w:rsidR="00792F91" w:rsidRPr="00FC59B9" w14:paraId="6F292485" w14:textId="77777777" w:rsidTr="00157382">
        <w:tc>
          <w:tcPr>
            <w:tcW w:w="1299" w:type="pct"/>
          </w:tcPr>
          <w:p w14:paraId="17C0A5FB" w14:textId="2AC4DAA6" w:rsidR="00792F91" w:rsidRPr="00157382" w:rsidRDefault="00FC59B9" w:rsidP="00792F91">
            <w:pPr>
              <w:rPr>
                <w:rFonts w:ascii="Arial" w:hAnsi="Arial" w:cs="Arial"/>
                <w:b/>
                <w:bCs/>
              </w:rPr>
            </w:pPr>
            <w:r w:rsidRPr="00157382">
              <w:rPr>
                <w:rFonts w:ascii="Arial" w:hAnsi="Arial" w:cs="Arial"/>
                <w:b/>
                <w:bCs/>
              </w:rPr>
              <w:t>Taking up appointment</w:t>
            </w:r>
          </w:p>
        </w:tc>
        <w:tc>
          <w:tcPr>
            <w:tcW w:w="3701" w:type="pct"/>
          </w:tcPr>
          <w:p w14:paraId="54AC403C" w14:textId="77777777" w:rsidR="00792F91" w:rsidRPr="00157382" w:rsidRDefault="00792F91" w:rsidP="00792F91">
            <w:pPr>
              <w:rPr>
                <w:rFonts w:ascii="Arial" w:hAnsi="Arial" w:cs="Arial"/>
                <w:iCs/>
              </w:rPr>
            </w:pPr>
            <w:r w:rsidRPr="00157382">
              <w:rPr>
                <w:rFonts w:ascii="Arial" w:hAnsi="Arial" w:cs="Arial"/>
                <w:iCs/>
              </w:rPr>
              <w:t>A start date will be indicated at job offer stage.</w:t>
            </w:r>
          </w:p>
        </w:tc>
      </w:tr>
      <w:tr w:rsidR="00792F91" w:rsidRPr="00FC59B9" w14:paraId="00B58942" w14:textId="77777777" w:rsidTr="00157382">
        <w:tc>
          <w:tcPr>
            <w:tcW w:w="1299" w:type="pct"/>
          </w:tcPr>
          <w:p w14:paraId="186B03A5" w14:textId="211AB6A9" w:rsidR="00792F91" w:rsidRPr="00D904E0" w:rsidRDefault="00FC59B9" w:rsidP="00792F91">
            <w:pPr>
              <w:rPr>
                <w:rFonts w:ascii="Arial" w:hAnsi="Arial" w:cs="Arial"/>
                <w:b/>
                <w:bCs/>
              </w:rPr>
            </w:pPr>
            <w:r w:rsidRPr="00D904E0">
              <w:rPr>
                <w:rFonts w:ascii="Arial" w:hAnsi="Arial" w:cs="Arial"/>
                <w:b/>
                <w:bCs/>
              </w:rPr>
              <w:t>Location of post</w:t>
            </w:r>
          </w:p>
        </w:tc>
        <w:tc>
          <w:tcPr>
            <w:tcW w:w="3701" w:type="pct"/>
          </w:tcPr>
          <w:p w14:paraId="20AEBE87" w14:textId="3E35F62A" w:rsidR="00157382" w:rsidRPr="00D904E0" w:rsidRDefault="00D904E0" w:rsidP="00157382">
            <w:pPr>
              <w:rPr>
                <w:rFonts w:ascii="Arial" w:hAnsi="Arial" w:cs="Arial"/>
                <w:iCs/>
                <w:color w:val="000000" w:themeColor="text1"/>
              </w:rPr>
            </w:pPr>
            <w:r w:rsidRPr="00D904E0">
              <w:rPr>
                <w:rFonts w:ascii="Arial" w:hAnsi="Arial" w:cs="Arial"/>
                <w:b/>
                <w:bCs/>
                <w:iCs/>
                <w:color w:val="000000" w:themeColor="text1"/>
              </w:rPr>
              <w:t xml:space="preserve">Regional Centre of Nursing and Midwifery Education Dublin North </w:t>
            </w:r>
            <w:r w:rsidR="00157382" w:rsidRPr="00D904E0">
              <w:rPr>
                <w:rFonts w:ascii="Arial" w:hAnsi="Arial" w:cs="Arial"/>
                <w:b/>
                <w:bCs/>
                <w:iCs/>
                <w:color w:val="000000" w:themeColor="text1"/>
              </w:rPr>
              <w:t>Office of the Nursing &amp; Midwifery Services Director, Clinical Programme Implementation &amp; Professional Development</w:t>
            </w:r>
          </w:p>
          <w:p w14:paraId="4882515D" w14:textId="77777777" w:rsidR="00157382" w:rsidRPr="00D904E0" w:rsidRDefault="00157382" w:rsidP="00157382">
            <w:pPr>
              <w:rPr>
                <w:rFonts w:ascii="Arial" w:hAnsi="Arial" w:cs="Arial"/>
                <w:iCs/>
                <w:color w:val="000000" w:themeColor="text1"/>
              </w:rPr>
            </w:pPr>
          </w:p>
          <w:p w14:paraId="21FA7FB5" w14:textId="7E7319B9" w:rsidR="00157382" w:rsidRPr="00D904E0" w:rsidRDefault="00157382" w:rsidP="00157382">
            <w:pPr>
              <w:rPr>
                <w:rFonts w:ascii="Arial" w:hAnsi="Arial" w:cs="Arial"/>
                <w:iCs/>
                <w:color w:val="000000" w:themeColor="text1"/>
              </w:rPr>
            </w:pPr>
            <w:r w:rsidRPr="00D904E0">
              <w:rPr>
                <w:rFonts w:ascii="Arial" w:hAnsi="Arial" w:cs="Arial"/>
                <w:iCs/>
                <w:color w:val="000000" w:themeColor="text1"/>
              </w:rPr>
              <w:t xml:space="preserve">There is currently one permanent whole-time vacancy available. </w:t>
            </w:r>
          </w:p>
          <w:p w14:paraId="4458042E" w14:textId="77777777" w:rsidR="00157382" w:rsidRPr="00D904E0" w:rsidRDefault="00157382" w:rsidP="00157382">
            <w:pPr>
              <w:rPr>
                <w:rFonts w:ascii="Arial" w:hAnsi="Arial" w:cs="Arial"/>
                <w:iCs/>
                <w:color w:val="000000" w:themeColor="text1"/>
              </w:rPr>
            </w:pPr>
          </w:p>
          <w:p w14:paraId="0B673876" w14:textId="22021122" w:rsidR="00157382" w:rsidRPr="00D904E0" w:rsidRDefault="00157382" w:rsidP="00157382">
            <w:pPr>
              <w:rPr>
                <w:rFonts w:ascii="Arial" w:hAnsi="Arial" w:cs="Arial"/>
                <w:iCs/>
                <w:color w:val="000000" w:themeColor="text1"/>
              </w:rPr>
            </w:pPr>
            <w:r w:rsidRPr="00D904E0">
              <w:rPr>
                <w:rFonts w:ascii="Arial" w:hAnsi="Arial" w:cs="Arial"/>
                <w:iCs/>
                <w:color w:val="000000" w:themeColor="text1"/>
              </w:rPr>
              <w:t xml:space="preserve">This post has a dual base at the Regional Centre of Nursing and Midwifery Education-Connolly Hospital D.15 and Tayleur House, St Ita’s Campus, </w:t>
            </w:r>
            <w:proofErr w:type="spellStart"/>
            <w:r w:rsidRPr="00D904E0">
              <w:rPr>
                <w:rFonts w:ascii="Arial" w:hAnsi="Arial" w:cs="Arial"/>
                <w:iCs/>
                <w:color w:val="000000" w:themeColor="text1"/>
              </w:rPr>
              <w:t>Portrane</w:t>
            </w:r>
            <w:proofErr w:type="spellEnd"/>
            <w:r w:rsidRPr="00D904E0">
              <w:rPr>
                <w:rFonts w:ascii="Arial" w:hAnsi="Arial" w:cs="Arial"/>
                <w:iCs/>
                <w:color w:val="000000" w:themeColor="text1"/>
              </w:rPr>
              <w:t>.</w:t>
            </w:r>
          </w:p>
          <w:p w14:paraId="11EDB494" w14:textId="77777777" w:rsidR="00157382" w:rsidRPr="00D904E0" w:rsidRDefault="00157382" w:rsidP="00157382">
            <w:pPr>
              <w:rPr>
                <w:rFonts w:ascii="Arial" w:hAnsi="Arial" w:cs="Arial"/>
                <w:iCs/>
                <w:color w:val="000000" w:themeColor="text1"/>
              </w:rPr>
            </w:pPr>
          </w:p>
          <w:p w14:paraId="54EF7056" w14:textId="67353D99" w:rsidR="00792F91" w:rsidRPr="00D904E0" w:rsidRDefault="00157382" w:rsidP="00157382">
            <w:pPr>
              <w:rPr>
                <w:rFonts w:ascii="Arial" w:hAnsi="Arial" w:cs="Arial"/>
                <w:color w:val="000099"/>
              </w:rPr>
            </w:pPr>
            <w:r w:rsidRPr="00D904E0">
              <w:rPr>
                <w:rFonts w:ascii="Arial" w:hAnsi="Arial" w:cs="Arial"/>
                <w:iCs/>
                <w:color w:val="000000" w:themeColor="text1"/>
              </w:rPr>
              <w:t xml:space="preserve">A panel may be formed as a result of this campaign for </w:t>
            </w:r>
            <w:r w:rsidRPr="00D904E0">
              <w:rPr>
                <w:rFonts w:ascii="Arial" w:hAnsi="Arial" w:cs="Arial"/>
                <w:b/>
                <w:bCs/>
                <w:iCs/>
                <w:color w:val="000000" w:themeColor="text1"/>
              </w:rPr>
              <w:t>Regional Centre of Nursing and Midwifery Education Dublin North within the Office of the Nursing &amp; Midwifery Services Director, Clinical Programme Implementation &amp; Professional Development</w:t>
            </w:r>
            <w:r w:rsidRPr="00D904E0">
              <w:rPr>
                <w:rFonts w:ascii="Arial" w:hAnsi="Arial" w:cs="Arial"/>
                <w:iCs/>
                <w:color w:val="000000" w:themeColor="text1"/>
              </w:rPr>
              <w:t xml:space="preserve"> from which current and future, permanent and specified purpose vacancies of full or part-time duration may be filled.</w:t>
            </w:r>
          </w:p>
        </w:tc>
      </w:tr>
      <w:tr w:rsidR="00792F91" w:rsidRPr="00FC59B9" w14:paraId="1669EECD" w14:textId="77777777" w:rsidTr="00157382">
        <w:tc>
          <w:tcPr>
            <w:tcW w:w="1299" w:type="pct"/>
          </w:tcPr>
          <w:p w14:paraId="4F5F5FAC" w14:textId="1CEBB42E" w:rsidR="00792F91" w:rsidRPr="00157382" w:rsidRDefault="00FC59B9" w:rsidP="00792F91">
            <w:pPr>
              <w:rPr>
                <w:rFonts w:ascii="Arial" w:hAnsi="Arial" w:cs="Arial"/>
                <w:b/>
                <w:bCs/>
              </w:rPr>
            </w:pPr>
            <w:r w:rsidRPr="00157382">
              <w:rPr>
                <w:rFonts w:ascii="Arial" w:hAnsi="Arial" w:cs="Arial"/>
                <w:b/>
                <w:bCs/>
              </w:rPr>
              <w:t xml:space="preserve">Informal enquiries </w:t>
            </w:r>
          </w:p>
        </w:tc>
        <w:tc>
          <w:tcPr>
            <w:tcW w:w="3701" w:type="pct"/>
          </w:tcPr>
          <w:p w14:paraId="498464B3" w14:textId="77777777" w:rsidR="00B0554F" w:rsidRPr="00157382" w:rsidRDefault="007E60A4" w:rsidP="00792F91">
            <w:pPr>
              <w:rPr>
                <w:rFonts w:ascii="Arial" w:hAnsi="Arial" w:cs="Arial"/>
              </w:rPr>
            </w:pPr>
            <w:r w:rsidRPr="00157382">
              <w:rPr>
                <w:rFonts w:ascii="Arial" w:hAnsi="Arial" w:cs="Arial"/>
              </w:rPr>
              <w:t xml:space="preserve">We welcome enquiries about the role. </w:t>
            </w:r>
          </w:p>
          <w:p w14:paraId="670387D5" w14:textId="77777777" w:rsidR="00157382" w:rsidRPr="00157382" w:rsidRDefault="00157382" w:rsidP="00157382">
            <w:pPr>
              <w:jc w:val="both"/>
              <w:rPr>
                <w:rFonts w:ascii="Arial" w:hAnsi="Arial" w:cs="Arial"/>
              </w:rPr>
            </w:pPr>
          </w:p>
          <w:p w14:paraId="2292120F" w14:textId="25849289" w:rsidR="00157382" w:rsidRPr="00157382" w:rsidRDefault="00157382" w:rsidP="00157382">
            <w:pPr>
              <w:jc w:val="both"/>
              <w:rPr>
                <w:rFonts w:ascii="Arial" w:hAnsi="Arial" w:cs="Arial"/>
                <w:bCs/>
              </w:rPr>
            </w:pPr>
            <w:r w:rsidRPr="00157382">
              <w:rPr>
                <w:rFonts w:ascii="Arial" w:hAnsi="Arial" w:cs="Arial"/>
              </w:rPr>
              <w:t xml:space="preserve">Áine Lavin, Director </w:t>
            </w:r>
          </w:p>
          <w:p w14:paraId="58CB8744" w14:textId="77777777" w:rsidR="00157382" w:rsidRPr="00157382" w:rsidRDefault="00157382" w:rsidP="00157382">
            <w:pPr>
              <w:jc w:val="both"/>
              <w:rPr>
                <w:rFonts w:ascii="Arial" w:hAnsi="Arial" w:cs="Arial"/>
                <w:bCs/>
                <w:color w:val="000000"/>
              </w:rPr>
            </w:pPr>
            <w:r w:rsidRPr="00157382">
              <w:rPr>
                <w:rFonts w:ascii="Arial" w:hAnsi="Arial" w:cs="Arial"/>
                <w:b/>
              </w:rPr>
              <w:t xml:space="preserve">Email: </w:t>
            </w:r>
            <w:hyperlink r:id="rId11" w:history="1">
              <w:r w:rsidRPr="00157382">
                <w:rPr>
                  <w:rStyle w:val="Hyperlink"/>
                  <w:rFonts w:ascii="Arial" w:hAnsi="Arial" w:cs="Arial"/>
                  <w:bCs/>
                </w:rPr>
                <w:t>aine.lavin@hse.ie</w:t>
              </w:r>
            </w:hyperlink>
          </w:p>
          <w:p w14:paraId="13110FED" w14:textId="35C0A98B" w:rsidR="00157382" w:rsidRPr="00157382" w:rsidRDefault="00E5218E" w:rsidP="00157382">
            <w:pPr>
              <w:jc w:val="both"/>
              <w:rPr>
                <w:rFonts w:ascii="Arial" w:hAnsi="Arial" w:cs="Arial"/>
                <w:bCs/>
                <w:color w:val="000000"/>
              </w:rPr>
            </w:pPr>
            <w:r>
              <w:rPr>
                <w:rFonts w:ascii="Arial" w:hAnsi="Arial" w:cs="Arial"/>
                <w:b/>
                <w:bCs/>
                <w:color w:val="000000"/>
              </w:rPr>
              <w:t>Mobile</w:t>
            </w:r>
            <w:r w:rsidR="00157382" w:rsidRPr="00157382">
              <w:rPr>
                <w:rFonts w:ascii="Arial" w:hAnsi="Arial" w:cs="Arial"/>
                <w:b/>
                <w:bCs/>
                <w:color w:val="000000"/>
              </w:rPr>
              <w:t xml:space="preserve">: </w:t>
            </w:r>
            <w:r w:rsidR="00157382" w:rsidRPr="00157382">
              <w:rPr>
                <w:rFonts w:ascii="Arial" w:hAnsi="Arial" w:cs="Arial"/>
                <w:bCs/>
                <w:color w:val="000000"/>
              </w:rPr>
              <w:t>087 3606944 </w:t>
            </w:r>
          </w:p>
          <w:p w14:paraId="53559CB7" w14:textId="12833F79" w:rsidR="0068735E" w:rsidRPr="00157382" w:rsidRDefault="0068735E" w:rsidP="00157382">
            <w:pPr>
              <w:rPr>
                <w:rFonts w:ascii="Arial" w:hAnsi="Arial" w:cs="Arial"/>
                <w:color w:val="000099"/>
              </w:rPr>
            </w:pPr>
          </w:p>
        </w:tc>
      </w:tr>
      <w:tr w:rsidR="00C04A11" w:rsidRPr="00FC59B9" w14:paraId="0970BC66" w14:textId="77777777" w:rsidTr="00157382">
        <w:tc>
          <w:tcPr>
            <w:tcW w:w="1299" w:type="pct"/>
          </w:tcPr>
          <w:p w14:paraId="19A2225A" w14:textId="59C21F75" w:rsidR="00C04A11" w:rsidRPr="00157382" w:rsidRDefault="00C04A11" w:rsidP="00C04A11">
            <w:pPr>
              <w:rPr>
                <w:rFonts w:ascii="Arial" w:hAnsi="Arial" w:cs="Arial"/>
                <w:b/>
                <w:bCs/>
              </w:rPr>
            </w:pPr>
            <w:r w:rsidRPr="00157382">
              <w:rPr>
                <w:rFonts w:ascii="Arial" w:hAnsi="Arial" w:cs="Arial"/>
                <w:b/>
                <w:bCs/>
              </w:rPr>
              <w:t xml:space="preserve">Reasonable Accommodations </w:t>
            </w:r>
          </w:p>
        </w:tc>
        <w:tc>
          <w:tcPr>
            <w:tcW w:w="3701" w:type="pct"/>
          </w:tcPr>
          <w:p w14:paraId="22DD0FD8" w14:textId="3B35161C" w:rsidR="00157382" w:rsidRPr="00B27FF8" w:rsidRDefault="00157382" w:rsidP="00157382">
            <w:pPr>
              <w:spacing w:line="276" w:lineRule="auto"/>
              <w:rPr>
                <w:rFonts w:ascii="Arial" w:eastAsiaTheme="minorHAnsi" w:hAnsi="Arial" w:cs="Arial"/>
                <w:lang w:eastAsia="en-US"/>
              </w:rPr>
            </w:pPr>
            <w:r w:rsidRPr="00B27FF8">
              <w:rPr>
                <w:rFonts w:ascii="Arial" w:hAnsi="Arial" w:cs="Arial"/>
              </w:rPr>
              <w:t xml:space="preserve">Candidates who require a Reasonable Accommodation/s to support their participation, at any stage, in the recruitment and selection process, should email </w:t>
            </w:r>
            <w:hyperlink r:id="rId12" w:history="1">
              <w:r w:rsidRPr="00E5218E">
                <w:rPr>
                  <w:rFonts w:ascii="Arial" w:hAnsi="Arial" w:cs="Arial"/>
                  <w:u w:val="single"/>
                </w:rPr>
                <w:t>applynursing@hse.ie</w:t>
              </w:r>
            </w:hyperlink>
            <w:r w:rsidR="00E5218E">
              <w:rPr>
                <w:rFonts w:ascii="Arial" w:hAnsi="Arial" w:cs="Arial"/>
              </w:rPr>
              <w:t xml:space="preserve"> </w:t>
            </w:r>
            <w:r>
              <w:t xml:space="preserve"> </w:t>
            </w:r>
          </w:p>
          <w:p w14:paraId="7C0C9302" w14:textId="073DA845" w:rsidR="00C04A11" w:rsidRPr="00157382" w:rsidRDefault="00C04A11" w:rsidP="00C04A11">
            <w:pPr>
              <w:rPr>
                <w:rFonts w:ascii="Arial" w:hAnsi="Arial" w:cs="Arial"/>
                <w:iCs/>
                <w:color w:val="000099"/>
              </w:rPr>
            </w:pPr>
          </w:p>
        </w:tc>
      </w:tr>
      <w:tr w:rsidR="00157382" w:rsidRPr="00FC59B9" w14:paraId="03188742" w14:textId="77777777" w:rsidTr="00157382">
        <w:tc>
          <w:tcPr>
            <w:tcW w:w="1299" w:type="pct"/>
          </w:tcPr>
          <w:p w14:paraId="78FAEB89" w14:textId="5E12B67B" w:rsidR="00157382" w:rsidRPr="00157382" w:rsidRDefault="00157382" w:rsidP="00157382">
            <w:pPr>
              <w:rPr>
                <w:rFonts w:ascii="Arial" w:hAnsi="Arial" w:cs="Arial"/>
                <w:b/>
                <w:bCs/>
              </w:rPr>
            </w:pPr>
            <w:r w:rsidRPr="00157382">
              <w:rPr>
                <w:rFonts w:ascii="Arial" w:hAnsi="Arial" w:cs="Arial"/>
                <w:b/>
                <w:bCs/>
              </w:rPr>
              <w:t>Details of service</w:t>
            </w:r>
          </w:p>
          <w:p w14:paraId="4D2AE865" w14:textId="77777777" w:rsidR="00157382" w:rsidRPr="00157382" w:rsidRDefault="00157382" w:rsidP="00157382">
            <w:pPr>
              <w:rPr>
                <w:rFonts w:ascii="Arial" w:hAnsi="Arial" w:cs="Arial"/>
                <w:b/>
                <w:bCs/>
              </w:rPr>
            </w:pPr>
          </w:p>
        </w:tc>
        <w:tc>
          <w:tcPr>
            <w:tcW w:w="3701" w:type="pct"/>
          </w:tcPr>
          <w:p w14:paraId="5C3A7057" w14:textId="77777777" w:rsidR="00157382" w:rsidRPr="000C3F80" w:rsidRDefault="00157382" w:rsidP="00157382">
            <w:pPr>
              <w:spacing w:line="276" w:lineRule="auto"/>
              <w:jc w:val="both"/>
              <w:rPr>
                <w:rFonts w:ascii="Arial" w:hAnsi="Arial" w:cs="Arial"/>
              </w:rPr>
            </w:pPr>
            <w:r w:rsidRPr="000C3F80">
              <w:rPr>
                <w:rFonts w:ascii="Arial" w:hAnsi="Arial" w:cs="Arial"/>
              </w:rPr>
              <w:t xml:space="preserve">The Regional Centre of Nursing &amp; Midwifery Education is responsible for the provision of a broad range of quality-assured education, training and professional development programmes for registered nurses and midwives in order to support them in their ongoing maintenance of competence and the provision of safe, quality care. </w:t>
            </w:r>
          </w:p>
          <w:p w14:paraId="48F4A0A2" w14:textId="77777777" w:rsidR="00157382" w:rsidRPr="000C3F80" w:rsidRDefault="00157382" w:rsidP="00157382">
            <w:pPr>
              <w:spacing w:line="276" w:lineRule="auto"/>
              <w:jc w:val="both"/>
              <w:rPr>
                <w:rFonts w:ascii="Arial" w:hAnsi="Arial" w:cs="Arial"/>
              </w:rPr>
            </w:pPr>
          </w:p>
          <w:p w14:paraId="6D3589AF" w14:textId="77777777" w:rsidR="00613B76" w:rsidRDefault="00157382" w:rsidP="00157382">
            <w:pPr>
              <w:spacing w:line="276" w:lineRule="auto"/>
              <w:jc w:val="both"/>
              <w:rPr>
                <w:rFonts w:ascii="Arial" w:hAnsi="Arial" w:cs="Arial"/>
              </w:rPr>
            </w:pPr>
            <w:r w:rsidRPr="000C3F80">
              <w:rPr>
                <w:rFonts w:ascii="Arial" w:hAnsi="Arial" w:cs="Arial"/>
              </w:rPr>
              <w:t xml:space="preserve">In addition, the Centre provides programmes of education and training for support staff involved in supporting the nursing and midwifery function, and for other staff categories, as relevant.  Programme provision is based on identified service need and HSE organisational objectives and priorities.  Each Centre has a defined geographical remit and is part of the Office of the Nursing &amp; Midwifery Services Director, situated in the Clinical Strategy and Programmes function in the HSE.    </w:t>
            </w:r>
          </w:p>
          <w:p w14:paraId="6BC33752" w14:textId="4CE7A1C3" w:rsidR="00157382" w:rsidRPr="000C3F80" w:rsidRDefault="00157382" w:rsidP="00157382">
            <w:pPr>
              <w:spacing w:line="276" w:lineRule="auto"/>
              <w:jc w:val="both"/>
              <w:rPr>
                <w:rFonts w:ascii="Arial" w:hAnsi="Arial" w:cs="Arial"/>
              </w:rPr>
            </w:pPr>
            <w:r w:rsidRPr="000C3F80">
              <w:rPr>
                <w:rFonts w:ascii="Arial" w:hAnsi="Arial" w:cs="Arial"/>
              </w:rPr>
              <w:t xml:space="preserve"> </w:t>
            </w:r>
          </w:p>
          <w:p w14:paraId="3B2E4824" w14:textId="77777777" w:rsidR="00157382" w:rsidRPr="000C3F80" w:rsidRDefault="00157382" w:rsidP="00157382">
            <w:pPr>
              <w:jc w:val="both"/>
              <w:rPr>
                <w:rFonts w:ascii="Arial" w:hAnsi="Arial" w:cs="Arial"/>
              </w:rPr>
            </w:pPr>
          </w:p>
          <w:p w14:paraId="79925096" w14:textId="77777777" w:rsidR="00157382" w:rsidRPr="000C3F80" w:rsidRDefault="00157382" w:rsidP="00157382">
            <w:pPr>
              <w:spacing w:line="276" w:lineRule="auto"/>
              <w:jc w:val="both"/>
              <w:rPr>
                <w:rFonts w:ascii="Arial" w:hAnsi="Arial" w:cs="Arial"/>
                <w:b/>
                <w:bCs/>
                <w:u w:val="single"/>
              </w:rPr>
            </w:pPr>
            <w:r w:rsidRPr="000C3F80">
              <w:rPr>
                <w:rFonts w:ascii="Arial" w:hAnsi="Arial" w:cs="Arial"/>
                <w:b/>
                <w:bCs/>
                <w:u w:val="single"/>
              </w:rPr>
              <w:lastRenderedPageBreak/>
              <w:t xml:space="preserve">Aims &amp; Objectives of the Centre </w:t>
            </w:r>
          </w:p>
          <w:p w14:paraId="7D2A7D94"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 xml:space="preserve">Provision of education and programmes of professional development across all divisions of nursing and midwifery. </w:t>
            </w:r>
          </w:p>
          <w:p w14:paraId="622096F7"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Identification of the education, training and development needs to support the delivery of nursing and midwifery care, in partnership with Directors of Nursing and Midwifery, Planning and Development.</w:t>
            </w:r>
          </w:p>
          <w:p w14:paraId="174C79D8"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Provision of a comprehensive training and development programme in accordance with annually agreed objectives and organisational priorities.</w:t>
            </w:r>
          </w:p>
          <w:p w14:paraId="6BEB0D76"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 xml:space="preserve">Ensuring that training and development is aligned to national initiatives and to organisational objectives. </w:t>
            </w:r>
          </w:p>
          <w:p w14:paraId="33705856"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Ensuring close working relationship and liaison between higher education institutions and health service agencies.</w:t>
            </w:r>
          </w:p>
          <w:p w14:paraId="77F9A771"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Promoting cross divisional and interagency educational practices.</w:t>
            </w:r>
          </w:p>
          <w:p w14:paraId="3F998FD7"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Promoting the professional development of staff as integral to the management of the Nursing/Midwifery resource.</w:t>
            </w:r>
          </w:p>
          <w:p w14:paraId="012FF344"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 xml:space="preserve">Sourcing and evaluating internal and external education and training providers. </w:t>
            </w:r>
          </w:p>
          <w:p w14:paraId="2794281C"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 xml:space="preserve">Establishing and maintaining systems to record education, training and development activities in accordance with agreed procedures. </w:t>
            </w:r>
          </w:p>
          <w:p w14:paraId="79D37AAF"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Evaluation of education, training and development activities.</w:t>
            </w:r>
          </w:p>
          <w:p w14:paraId="41167FFA"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Encouraging and supporting the research agenda at local and national level.</w:t>
            </w:r>
          </w:p>
          <w:p w14:paraId="17386760" w14:textId="77777777" w:rsidR="00157382" w:rsidRPr="000C3F80" w:rsidRDefault="00157382" w:rsidP="00157382">
            <w:pPr>
              <w:numPr>
                <w:ilvl w:val="0"/>
                <w:numId w:val="36"/>
              </w:numPr>
              <w:spacing w:line="276" w:lineRule="auto"/>
              <w:jc w:val="both"/>
              <w:rPr>
                <w:rFonts w:ascii="Arial" w:hAnsi="Arial" w:cs="Arial"/>
              </w:rPr>
            </w:pPr>
            <w:r w:rsidRPr="000C3F80">
              <w:rPr>
                <w:rFonts w:ascii="Arial" w:hAnsi="Arial" w:cs="Arial"/>
              </w:rPr>
              <w:t xml:space="preserve">Ensuring that education, training and development activities are evidence based. </w:t>
            </w:r>
          </w:p>
          <w:p w14:paraId="0AE4B5A1" w14:textId="27BEC28D" w:rsidR="00157382" w:rsidRPr="00FC59B9" w:rsidRDefault="00157382" w:rsidP="00157382">
            <w:pPr>
              <w:ind w:left="360"/>
              <w:rPr>
                <w:rFonts w:ascii="Arial" w:hAnsi="Arial" w:cs="Arial"/>
                <w:iCs/>
                <w:color w:val="000099"/>
                <w:sz w:val="22"/>
                <w:szCs w:val="22"/>
              </w:rPr>
            </w:pPr>
          </w:p>
        </w:tc>
      </w:tr>
      <w:tr w:rsidR="00157382" w:rsidRPr="00FC59B9" w14:paraId="2344165A" w14:textId="77777777" w:rsidTr="00157382">
        <w:tc>
          <w:tcPr>
            <w:tcW w:w="1299" w:type="pct"/>
          </w:tcPr>
          <w:p w14:paraId="5F099111" w14:textId="11E0CCFC" w:rsidR="00157382" w:rsidRPr="00157382" w:rsidRDefault="00157382" w:rsidP="00157382">
            <w:pPr>
              <w:rPr>
                <w:rFonts w:ascii="Arial" w:hAnsi="Arial" w:cs="Arial"/>
                <w:b/>
                <w:bCs/>
              </w:rPr>
            </w:pPr>
            <w:r w:rsidRPr="00157382">
              <w:rPr>
                <w:rFonts w:ascii="Arial" w:hAnsi="Arial" w:cs="Arial"/>
                <w:b/>
                <w:bCs/>
              </w:rPr>
              <w:lastRenderedPageBreak/>
              <w:t>Reporting relationship</w:t>
            </w:r>
          </w:p>
        </w:tc>
        <w:tc>
          <w:tcPr>
            <w:tcW w:w="3701" w:type="pct"/>
          </w:tcPr>
          <w:p w14:paraId="48C3E0F0" w14:textId="77777777" w:rsidR="00157382" w:rsidRDefault="00157382" w:rsidP="00157382">
            <w:pPr>
              <w:jc w:val="both"/>
              <w:rPr>
                <w:rFonts w:ascii="Arial" w:hAnsi="Arial" w:cs="Arial"/>
              </w:rPr>
            </w:pPr>
            <w:r w:rsidRPr="000C3F80">
              <w:rPr>
                <w:rFonts w:ascii="Arial" w:hAnsi="Arial" w:cs="Arial"/>
                <w:iCs/>
              </w:rPr>
              <w:t xml:space="preserve">The post holder will report to the </w:t>
            </w:r>
            <w:r w:rsidRPr="000C3F80">
              <w:rPr>
                <w:rFonts w:ascii="Arial" w:hAnsi="Arial" w:cs="Arial"/>
              </w:rPr>
              <w:t>Director of Regional Centre of Nursing and Midwifery Education</w:t>
            </w:r>
            <w:r w:rsidR="00E5218E">
              <w:rPr>
                <w:rFonts w:ascii="Arial" w:hAnsi="Arial" w:cs="Arial"/>
              </w:rPr>
              <w:t xml:space="preserve"> or other nominated manager</w:t>
            </w:r>
            <w:r w:rsidRPr="000C3F80">
              <w:rPr>
                <w:rFonts w:ascii="Arial" w:hAnsi="Arial" w:cs="Arial"/>
              </w:rPr>
              <w:t>.</w:t>
            </w:r>
          </w:p>
          <w:p w14:paraId="3CBC6A3A" w14:textId="49151498" w:rsidR="00E5218E" w:rsidRPr="00157382" w:rsidRDefault="00E5218E" w:rsidP="00157382">
            <w:pPr>
              <w:jc w:val="both"/>
              <w:rPr>
                <w:rFonts w:ascii="Arial" w:hAnsi="Arial" w:cs="Arial"/>
              </w:rPr>
            </w:pPr>
          </w:p>
        </w:tc>
      </w:tr>
      <w:tr w:rsidR="00157382" w:rsidRPr="00157382" w14:paraId="0E89F2ED" w14:textId="77777777" w:rsidTr="00157382">
        <w:tc>
          <w:tcPr>
            <w:tcW w:w="1299" w:type="pct"/>
          </w:tcPr>
          <w:p w14:paraId="061A4806" w14:textId="2D62C7C7" w:rsidR="00157382" w:rsidRPr="00157382" w:rsidRDefault="00157382" w:rsidP="00157382">
            <w:pPr>
              <w:rPr>
                <w:rFonts w:ascii="Arial" w:hAnsi="Arial" w:cs="Arial"/>
                <w:b/>
                <w:bCs/>
              </w:rPr>
            </w:pPr>
            <w:r w:rsidRPr="00157382">
              <w:rPr>
                <w:rFonts w:ascii="Arial" w:hAnsi="Arial" w:cs="Arial"/>
                <w:b/>
                <w:bCs/>
              </w:rPr>
              <w:t>Key working relationships</w:t>
            </w:r>
          </w:p>
          <w:p w14:paraId="3949D30A" w14:textId="77777777" w:rsidR="00157382" w:rsidRPr="00FC59B9" w:rsidRDefault="00157382" w:rsidP="00157382">
            <w:pPr>
              <w:rPr>
                <w:rFonts w:ascii="Arial" w:hAnsi="Arial" w:cs="Arial"/>
                <w:b/>
                <w:bCs/>
                <w:sz w:val="22"/>
                <w:szCs w:val="22"/>
              </w:rPr>
            </w:pPr>
          </w:p>
        </w:tc>
        <w:tc>
          <w:tcPr>
            <w:tcW w:w="3701" w:type="pct"/>
          </w:tcPr>
          <w:p w14:paraId="60F2DB3C" w14:textId="5BDD7C4A" w:rsidR="00CC1B2A" w:rsidRPr="005B7BA9" w:rsidRDefault="00CC1B2A" w:rsidP="00CC1B2A">
            <w:pPr>
              <w:jc w:val="both"/>
              <w:rPr>
                <w:rFonts w:ascii="Arial" w:hAnsi="Arial" w:cs="Arial"/>
                <w:lang w:val="en-IE"/>
              </w:rPr>
            </w:pPr>
            <w:r w:rsidRPr="005B7BA9">
              <w:rPr>
                <w:rFonts w:ascii="Arial" w:hAnsi="Arial" w:cs="Arial"/>
                <w:lang w:val="en-IE"/>
              </w:rPr>
              <w:t>The position requires extensive collaborative working with all stakeholders in the area and in particular with:</w:t>
            </w:r>
          </w:p>
          <w:p w14:paraId="5FD18189" w14:textId="77777777" w:rsidR="00CC1B2A" w:rsidRPr="005B7BA9" w:rsidRDefault="00CC1B2A" w:rsidP="00CC1B2A">
            <w:pPr>
              <w:pStyle w:val="ListParagraph"/>
              <w:jc w:val="both"/>
              <w:rPr>
                <w:rFonts w:ascii="Arial" w:hAnsi="Arial" w:cs="Arial"/>
                <w:lang w:val="en-IE"/>
              </w:rPr>
            </w:pPr>
          </w:p>
          <w:p w14:paraId="6D09A5DE" w14:textId="77777777" w:rsidR="009E6B1C" w:rsidRPr="009E6B1C" w:rsidRDefault="009E6B1C" w:rsidP="009E6B1C">
            <w:pPr>
              <w:pStyle w:val="CommentText"/>
              <w:numPr>
                <w:ilvl w:val="0"/>
                <w:numId w:val="48"/>
              </w:numPr>
              <w:rPr>
                <w:rFonts w:ascii="Arial" w:hAnsi="Arial" w:cs="Arial"/>
              </w:rPr>
            </w:pPr>
            <w:r w:rsidRPr="009E6B1C">
              <w:rPr>
                <w:rFonts w:ascii="Arial" w:hAnsi="Arial" w:cs="Arial"/>
              </w:rPr>
              <w:t xml:space="preserve">Centre for Nursing and Midwifery Education Directors, Specialist Coordinators and Nurse Tutors, locally, regionally and nationally  </w:t>
            </w:r>
          </w:p>
          <w:p w14:paraId="262D2AC3" w14:textId="0671079B" w:rsidR="009E6B1C" w:rsidRPr="009E6B1C" w:rsidRDefault="009E6B1C" w:rsidP="009E6B1C">
            <w:pPr>
              <w:pStyle w:val="CommentText"/>
              <w:numPr>
                <w:ilvl w:val="0"/>
                <w:numId w:val="48"/>
              </w:numPr>
              <w:rPr>
                <w:rFonts w:ascii="Arial" w:hAnsi="Arial" w:cs="Arial"/>
              </w:rPr>
            </w:pPr>
            <w:r w:rsidRPr="009E6B1C">
              <w:rPr>
                <w:rFonts w:ascii="Arial" w:hAnsi="Arial" w:cs="Arial"/>
              </w:rPr>
              <w:t>Nursing and Midwifery Planning and Development Units</w:t>
            </w:r>
          </w:p>
          <w:p w14:paraId="2DCE5115" w14:textId="531B031F" w:rsidR="009E6B1C" w:rsidRPr="009E6B1C" w:rsidRDefault="009E6B1C" w:rsidP="009E6B1C">
            <w:pPr>
              <w:pStyle w:val="CommentText"/>
              <w:numPr>
                <w:ilvl w:val="0"/>
                <w:numId w:val="48"/>
              </w:numPr>
              <w:rPr>
                <w:rFonts w:ascii="Arial" w:hAnsi="Arial" w:cs="Arial"/>
              </w:rPr>
            </w:pPr>
            <w:r w:rsidRPr="009E6B1C">
              <w:rPr>
                <w:rFonts w:ascii="Arial" w:hAnsi="Arial" w:cs="Arial"/>
              </w:rPr>
              <w:t xml:space="preserve">ONMSD National Education Lead and Members of the National Education Committee </w:t>
            </w:r>
          </w:p>
          <w:p w14:paraId="5F096F17" w14:textId="2476427B" w:rsidR="009E6B1C" w:rsidRPr="009E6B1C" w:rsidRDefault="009E6B1C" w:rsidP="009E6B1C">
            <w:pPr>
              <w:pStyle w:val="CommentText"/>
              <w:numPr>
                <w:ilvl w:val="0"/>
                <w:numId w:val="48"/>
              </w:numPr>
              <w:rPr>
                <w:rFonts w:ascii="Arial" w:hAnsi="Arial" w:cs="Arial"/>
              </w:rPr>
            </w:pPr>
            <w:r w:rsidRPr="009E6B1C">
              <w:rPr>
                <w:rFonts w:ascii="Arial" w:hAnsi="Arial" w:cs="Arial"/>
              </w:rPr>
              <w:t xml:space="preserve">ONMSD National Clinical </w:t>
            </w:r>
            <w:r w:rsidR="00B4047B" w:rsidRPr="009E6B1C">
              <w:rPr>
                <w:rFonts w:ascii="Arial" w:hAnsi="Arial" w:cs="Arial"/>
              </w:rPr>
              <w:t>Leadership Centre</w:t>
            </w:r>
          </w:p>
          <w:p w14:paraId="07F7A4BE" w14:textId="7A78352C" w:rsidR="009E6B1C" w:rsidRPr="009E6B1C" w:rsidRDefault="009E6B1C" w:rsidP="009E6B1C">
            <w:pPr>
              <w:pStyle w:val="CommentText"/>
              <w:numPr>
                <w:ilvl w:val="0"/>
                <w:numId w:val="48"/>
              </w:numPr>
              <w:rPr>
                <w:rFonts w:ascii="Arial" w:hAnsi="Arial" w:cs="Arial"/>
              </w:rPr>
            </w:pPr>
            <w:r w:rsidRPr="009E6B1C">
              <w:rPr>
                <w:rFonts w:ascii="Arial" w:hAnsi="Arial" w:cs="Arial"/>
              </w:rPr>
              <w:t xml:space="preserve">Regional Directors of Nursing and Midwifery  </w:t>
            </w:r>
          </w:p>
          <w:p w14:paraId="4277C944" w14:textId="709CC447" w:rsidR="009E6B1C" w:rsidRPr="009E6B1C" w:rsidRDefault="009E6B1C" w:rsidP="009E6B1C">
            <w:pPr>
              <w:pStyle w:val="CommentText"/>
              <w:numPr>
                <w:ilvl w:val="0"/>
                <w:numId w:val="48"/>
              </w:numPr>
              <w:rPr>
                <w:rFonts w:ascii="Arial" w:hAnsi="Arial" w:cs="Arial"/>
              </w:rPr>
            </w:pPr>
            <w:r w:rsidRPr="009E6B1C">
              <w:rPr>
                <w:rFonts w:ascii="Arial" w:hAnsi="Arial" w:cs="Arial"/>
              </w:rPr>
              <w:t>Directors of Nursing and Midwifery</w:t>
            </w:r>
          </w:p>
          <w:p w14:paraId="0871110B" w14:textId="4922DC31" w:rsidR="009E6B1C" w:rsidRPr="009E6B1C" w:rsidRDefault="009E6B1C" w:rsidP="009E6B1C">
            <w:pPr>
              <w:pStyle w:val="CommentText"/>
              <w:numPr>
                <w:ilvl w:val="0"/>
                <w:numId w:val="48"/>
              </w:numPr>
              <w:rPr>
                <w:rFonts w:ascii="Arial" w:hAnsi="Arial" w:cs="Arial"/>
              </w:rPr>
            </w:pPr>
            <w:r w:rsidRPr="009E6B1C">
              <w:rPr>
                <w:rFonts w:ascii="Arial" w:hAnsi="Arial" w:cs="Arial"/>
              </w:rPr>
              <w:t xml:space="preserve">Nursing and Midwifery Practice Development Coordinators and their teams </w:t>
            </w:r>
          </w:p>
          <w:p w14:paraId="74A79694" w14:textId="59661C24" w:rsidR="009E6B1C" w:rsidRPr="009E6B1C" w:rsidRDefault="009E6B1C" w:rsidP="009E6B1C">
            <w:pPr>
              <w:pStyle w:val="CommentText"/>
              <w:numPr>
                <w:ilvl w:val="0"/>
                <w:numId w:val="48"/>
              </w:numPr>
              <w:rPr>
                <w:rFonts w:ascii="Arial" w:hAnsi="Arial" w:cs="Arial"/>
              </w:rPr>
            </w:pPr>
            <w:r w:rsidRPr="009E6B1C">
              <w:rPr>
                <w:rFonts w:ascii="Arial" w:hAnsi="Arial" w:cs="Arial"/>
              </w:rPr>
              <w:t xml:space="preserve">National Clinical Leaders and their teams </w:t>
            </w:r>
          </w:p>
          <w:p w14:paraId="5C48A5D3" w14:textId="3D5270D6" w:rsidR="009E6B1C" w:rsidRPr="009E6B1C" w:rsidRDefault="009E6B1C" w:rsidP="009E6B1C">
            <w:pPr>
              <w:pStyle w:val="CommentText"/>
              <w:numPr>
                <w:ilvl w:val="0"/>
                <w:numId w:val="48"/>
              </w:numPr>
              <w:rPr>
                <w:rFonts w:ascii="Arial" w:hAnsi="Arial" w:cs="Arial"/>
              </w:rPr>
            </w:pPr>
            <w:r w:rsidRPr="009E6B1C">
              <w:rPr>
                <w:rFonts w:ascii="Arial" w:hAnsi="Arial" w:cs="Arial"/>
              </w:rPr>
              <w:t xml:space="preserve">Members of interdisciplinary teams </w:t>
            </w:r>
          </w:p>
          <w:p w14:paraId="6A0E6571" w14:textId="1EBFA0D4" w:rsidR="009E6B1C" w:rsidRPr="009E6B1C" w:rsidRDefault="009E6B1C" w:rsidP="009E6B1C">
            <w:pPr>
              <w:pStyle w:val="CommentText"/>
              <w:numPr>
                <w:ilvl w:val="0"/>
                <w:numId w:val="48"/>
              </w:numPr>
              <w:rPr>
                <w:rFonts w:ascii="Arial" w:hAnsi="Arial" w:cs="Arial"/>
              </w:rPr>
            </w:pPr>
            <w:r w:rsidRPr="009E6B1C">
              <w:rPr>
                <w:rFonts w:ascii="Arial" w:hAnsi="Arial" w:cs="Arial"/>
              </w:rPr>
              <w:t>Human Resources, Performance and Development Departments</w:t>
            </w:r>
          </w:p>
          <w:p w14:paraId="45569F6E" w14:textId="3889ABC0" w:rsidR="009E6B1C" w:rsidRPr="009E6B1C" w:rsidRDefault="009E6B1C" w:rsidP="009E6B1C">
            <w:pPr>
              <w:pStyle w:val="CommentText"/>
              <w:numPr>
                <w:ilvl w:val="0"/>
                <w:numId w:val="48"/>
              </w:numPr>
              <w:rPr>
                <w:rFonts w:ascii="Arial" w:hAnsi="Arial" w:cs="Arial"/>
              </w:rPr>
            </w:pPr>
            <w:r w:rsidRPr="009E6B1C">
              <w:rPr>
                <w:rFonts w:ascii="Arial" w:hAnsi="Arial" w:cs="Arial"/>
              </w:rPr>
              <w:t>Education and Training Providers</w:t>
            </w:r>
          </w:p>
          <w:p w14:paraId="272F10B6" w14:textId="148EAA36" w:rsidR="009E6B1C" w:rsidRPr="009E6B1C" w:rsidRDefault="009E6B1C" w:rsidP="009E6B1C">
            <w:pPr>
              <w:pStyle w:val="CommentText"/>
              <w:numPr>
                <w:ilvl w:val="0"/>
                <w:numId w:val="48"/>
              </w:numPr>
              <w:rPr>
                <w:rFonts w:ascii="Arial" w:hAnsi="Arial" w:cs="Arial"/>
              </w:rPr>
            </w:pPr>
            <w:r w:rsidRPr="009E6B1C">
              <w:rPr>
                <w:rFonts w:ascii="Arial" w:hAnsi="Arial" w:cs="Arial"/>
              </w:rPr>
              <w:t>Library and Information Technology Services</w:t>
            </w:r>
          </w:p>
          <w:p w14:paraId="78DE9869" w14:textId="35C4FB8B" w:rsidR="00157382" w:rsidRPr="00157382" w:rsidRDefault="00157382" w:rsidP="00157382">
            <w:pPr>
              <w:rPr>
                <w:rFonts w:ascii="Arial" w:hAnsi="Arial" w:cs="Arial"/>
                <w:iCs/>
                <w:color w:val="000099"/>
              </w:rPr>
            </w:pPr>
          </w:p>
        </w:tc>
      </w:tr>
      <w:tr w:rsidR="00157382" w:rsidRPr="00FC59B9" w14:paraId="11F49E6D" w14:textId="77777777" w:rsidTr="00157382">
        <w:tc>
          <w:tcPr>
            <w:tcW w:w="1299" w:type="pct"/>
          </w:tcPr>
          <w:p w14:paraId="5D392E76" w14:textId="54240C99" w:rsidR="00157382" w:rsidRPr="00FC59B9" w:rsidRDefault="00157382" w:rsidP="00157382">
            <w:pPr>
              <w:rPr>
                <w:rFonts w:ascii="Arial" w:hAnsi="Arial" w:cs="Arial"/>
                <w:b/>
                <w:bCs/>
                <w:sz w:val="22"/>
                <w:szCs w:val="22"/>
              </w:rPr>
            </w:pPr>
            <w:r w:rsidRPr="00157382">
              <w:rPr>
                <w:rFonts w:ascii="Arial" w:hAnsi="Arial" w:cs="Arial"/>
                <w:b/>
                <w:bCs/>
              </w:rPr>
              <w:t xml:space="preserve">Purpose of the post </w:t>
            </w:r>
          </w:p>
        </w:tc>
        <w:tc>
          <w:tcPr>
            <w:tcW w:w="3701" w:type="pct"/>
          </w:tcPr>
          <w:p w14:paraId="3961413F" w14:textId="77777777" w:rsidR="00157382" w:rsidRPr="00157382" w:rsidRDefault="00157382" w:rsidP="00157382">
            <w:pPr>
              <w:rPr>
                <w:rFonts w:ascii="Arial" w:hAnsi="Arial" w:cs="Arial"/>
                <w:iCs/>
              </w:rPr>
            </w:pPr>
            <w:r w:rsidRPr="00157382">
              <w:rPr>
                <w:rFonts w:ascii="Arial" w:hAnsi="Arial" w:cs="Arial"/>
                <w:iCs/>
              </w:rPr>
              <w:t xml:space="preserve">To assist the Director to plan, develop and deliver education for midwives, nurses and healthcare support staff in order to contribute to the continued development of an effective, person centred and equitable Health Service.         </w:t>
            </w:r>
          </w:p>
          <w:p w14:paraId="6310D6F1" w14:textId="77777777" w:rsidR="00157382" w:rsidRPr="00157382" w:rsidRDefault="00157382" w:rsidP="00157382">
            <w:pPr>
              <w:rPr>
                <w:rFonts w:ascii="Arial" w:hAnsi="Arial" w:cs="Arial"/>
                <w:iCs/>
              </w:rPr>
            </w:pPr>
            <w:r w:rsidRPr="00157382">
              <w:rPr>
                <w:rFonts w:ascii="Arial" w:hAnsi="Arial" w:cs="Arial"/>
                <w:iCs/>
              </w:rPr>
              <w:t xml:space="preserve">                  . </w:t>
            </w:r>
          </w:p>
          <w:p w14:paraId="3875957D" w14:textId="1812B937" w:rsidR="00157382" w:rsidRPr="00FC59B9" w:rsidRDefault="00157382" w:rsidP="00157382">
            <w:pPr>
              <w:rPr>
                <w:rFonts w:ascii="Arial" w:hAnsi="Arial" w:cs="Arial"/>
                <w:iCs/>
                <w:color w:val="000099"/>
                <w:sz w:val="22"/>
                <w:szCs w:val="22"/>
              </w:rPr>
            </w:pPr>
            <w:r w:rsidRPr="00157382">
              <w:rPr>
                <w:rFonts w:ascii="Arial" w:hAnsi="Arial" w:cs="Arial"/>
                <w:iCs/>
              </w:rPr>
              <w:lastRenderedPageBreak/>
              <w:t>The role involves the planning, budgeting, co-ordinating, implementing and evaluating of a range of educational courses and events.  Education should be based on relevant and up to date research and provide a collaborative learning environment to encourage reflection and innovation.</w:t>
            </w:r>
          </w:p>
        </w:tc>
      </w:tr>
      <w:tr w:rsidR="00157382" w:rsidRPr="00FC59B9" w14:paraId="6FC4F317" w14:textId="77777777" w:rsidTr="00157382">
        <w:tc>
          <w:tcPr>
            <w:tcW w:w="1299" w:type="pct"/>
          </w:tcPr>
          <w:p w14:paraId="706E700B" w14:textId="6700C137" w:rsidR="00157382" w:rsidRPr="00CC1B2A" w:rsidRDefault="00157382" w:rsidP="00157382">
            <w:pPr>
              <w:rPr>
                <w:rFonts w:ascii="Arial" w:hAnsi="Arial" w:cs="Arial"/>
                <w:b/>
                <w:bCs/>
              </w:rPr>
            </w:pPr>
            <w:r w:rsidRPr="00CC1B2A">
              <w:rPr>
                <w:rFonts w:ascii="Arial" w:hAnsi="Arial" w:cs="Arial"/>
                <w:b/>
                <w:bCs/>
              </w:rPr>
              <w:lastRenderedPageBreak/>
              <w:t>Principal duties and responsibilities</w:t>
            </w:r>
          </w:p>
          <w:p w14:paraId="57CD5BE4" w14:textId="77777777" w:rsidR="00157382" w:rsidRPr="00FC59B9" w:rsidRDefault="00157382" w:rsidP="00157382">
            <w:pPr>
              <w:rPr>
                <w:rFonts w:ascii="Arial" w:hAnsi="Arial" w:cs="Arial"/>
                <w:b/>
                <w:bCs/>
                <w:sz w:val="22"/>
                <w:szCs w:val="22"/>
              </w:rPr>
            </w:pPr>
          </w:p>
        </w:tc>
        <w:tc>
          <w:tcPr>
            <w:tcW w:w="3701" w:type="pct"/>
          </w:tcPr>
          <w:p w14:paraId="7AEBFDEC" w14:textId="77C5B074" w:rsidR="00CC1B2A" w:rsidRPr="00CC1B2A" w:rsidRDefault="00CC1B2A" w:rsidP="00CC1B2A">
            <w:pPr>
              <w:jc w:val="both"/>
              <w:rPr>
                <w:rFonts w:ascii="Arial" w:hAnsi="Arial" w:cs="Arial"/>
                <w:lang w:val="en-IE"/>
              </w:rPr>
            </w:pPr>
            <w:r w:rsidRPr="00CC1B2A">
              <w:rPr>
                <w:rFonts w:ascii="Arial" w:hAnsi="Arial" w:cs="Arial"/>
                <w:lang w:val="en-IE"/>
              </w:rPr>
              <w:t xml:space="preserve">The role of the Specialist Coordinator, General is to assist the Director of the Centre to develop and manage a centre of education that will provide accessible, high quality training, education and development services to all midwives and nurses employed within its geographical remit. </w:t>
            </w:r>
          </w:p>
          <w:p w14:paraId="4A792F72" w14:textId="3E145BF3" w:rsidR="00CC1B2A" w:rsidRDefault="00CC1B2A" w:rsidP="00CC1B2A">
            <w:pPr>
              <w:rPr>
                <w:rFonts w:ascii="Arial" w:hAnsi="Arial" w:cs="Arial"/>
                <w:lang w:val="en-IE"/>
              </w:rPr>
            </w:pPr>
          </w:p>
          <w:p w14:paraId="70CA8695" w14:textId="23B42810" w:rsidR="00CC1B2A" w:rsidRPr="00CC1B2A" w:rsidRDefault="00CC1B2A" w:rsidP="00CC1B2A">
            <w:pPr>
              <w:rPr>
                <w:rFonts w:ascii="Arial" w:hAnsi="Arial" w:cs="Arial"/>
                <w:b/>
                <w:lang w:val="en-IE"/>
              </w:rPr>
            </w:pPr>
            <w:r w:rsidRPr="00CC1B2A">
              <w:rPr>
                <w:rFonts w:ascii="Arial" w:hAnsi="Arial" w:cs="Arial"/>
                <w:b/>
                <w:lang w:val="en-IE"/>
              </w:rPr>
              <w:t>Leadership/Management</w:t>
            </w:r>
          </w:p>
          <w:p w14:paraId="2499F885"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Assist the Director of the Centre in the implementation of an education, training and development strategy for the professional development of nurses/midwives and support staff,</w:t>
            </w:r>
          </w:p>
          <w:p w14:paraId="41DFB97E"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Participate in the identification of the education, training and development needs of all nurses/midwives and support staff within the Centre’s remit.</w:t>
            </w:r>
          </w:p>
          <w:p w14:paraId="3EDBF2F0"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Plan and arrange delivery of a comprehensive training and development programme in accordance with annually agreed objectives as assigned by Director of the Centre.</w:t>
            </w:r>
          </w:p>
          <w:p w14:paraId="1703A4B3"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Contribute to policy and practice development as appropriate.</w:t>
            </w:r>
          </w:p>
          <w:p w14:paraId="01D233C2"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Assist the Director of the Centre in the promotion of cross-divisional and interagency education practices.</w:t>
            </w:r>
          </w:p>
          <w:p w14:paraId="78184CF3"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Assist the Director of the Centre in the promotion of the professional development of staff as integral to the management of the nursing and midwifery resource.</w:t>
            </w:r>
          </w:p>
          <w:p w14:paraId="574CFE50"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Assist the Director of the Centre in promoting and developing collaboration and partnership with the other Centres of Nursing and Midwifery Education.</w:t>
            </w:r>
          </w:p>
          <w:p w14:paraId="3FC53388" w14:textId="77777777" w:rsidR="00CC1B2A" w:rsidRPr="00CC1B2A" w:rsidRDefault="00CC1B2A" w:rsidP="00CC1B2A">
            <w:pPr>
              <w:spacing w:after="120"/>
              <w:rPr>
                <w:rFonts w:ascii="Arial" w:hAnsi="Arial" w:cs="Arial"/>
                <w:lang w:val="en-IE"/>
              </w:rPr>
            </w:pPr>
          </w:p>
          <w:p w14:paraId="1858B43A" w14:textId="7FEF8AFE" w:rsidR="00CC1B2A" w:rsidRPr="007760D0" w:rsidRDefault="00CC1B2A" w:rsidP="00CC1B2A">
            <w:pPr>
              <w:rPr>
                <w:rFonts w:ascii="Arial" w:hAnsi="Arial" w:cs="Arial"/>
                <w:b/>
                <w:lang w:val="en-IE"/>
              </w:rPr>
            </w:pPr>
            <w:r w:rsidRPr="00CC1B2A">
              <w:rPr>
                <w:rFonts w:ascii="Arial" w:hAnsi="Arial" w:cs="Arial"/>
                <w:b/>
                <w:lang w:val="en-IE"/>
              </w:rPr>
              <w:t>Operational</w:t>
            </w:r>
          </w:p>
          <w:p w14:paraId="1E06E15A"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Assist the Director of the Centre to plan and arrange delivery of a range of education programmes which preserve the integrity of each individual division of the register.</w:t>
            </w:r>
          </w:p>
          <w:p w14:paraId="08FFE9BA"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Assist the Director of the Centre to plan and deliver education programmes to support staff as required.</w:t>
            </w:r>
          </w:p>
          <w:p w14:paraId="5CB6489B"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Prepare a service plan, annual report and any other reports as requested by the Director of the Centre.</w:t>
            </w:r>
          </w:p>
          <w:p w14:paraId="580C3973"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Provide and deliver education and training programmes as appropriate.</w:t>
            </w:r>
          </w:p>
          <w:p w14:paraId="6804D421"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Source and evaluate internal and external education and training providers.</w:t>
            </w:r>
          </w:p>
          <w:p w14:paraId="1C4AF0A6"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Establish and/or maintain systems to record education, training and development activities of staff.</w:t>
            </w:r>
          </w:p>
          <w:p w14:paraId="01FED10C"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 xml:space="preserve">Undertake regular evaluation of training and development activities. </w:t>
            </w:r>
          </w:p>
          <w:p w14:paraId="27A66A70"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Encourage and support the research agenda at local and national level.</w:t>
            </w:r>
          </w:p>
          <w:p w14:paraId="364E238E"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Ensure that education, training and development activities are grounded in sound evidence.</w:t>
            </w:r>
          </w:p>
          <w:p w14:paraId="6EB6D966"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Monitor the effectiveness of education, training and development programmes on service delivery and professional development.</w:t>
            </w:r>
          </w:p>
          <w:p w14:paraId="3354286F" w14:textId="77777777" w:rsidR="00BE2121" w:rsidRDefault="00BE2121" w:rsidP="00CC1B2A">
            <w:pPr>
              <w:rPr>
                <w:rFonts w:ascii="Arial" w:hAnsi="Arial" w:cs="Arial"/>
                <w:b/>
                <w:lang w:val="en-IE"/>
              </w:rPr>
            </w:pPr>
          </w:p>
          <w:p w14:paraId="7513541B" w14:textId="47521749" w:rsidR="00CC1B2A" w:rsidRPr="00CC1B2A" w:rsidRDefault="00CC1B2A" w:rsidP="00CC1B2A">
            <w:pPr>
              <w:rPr>
                <w:rFonts w:ascii="Arial" w:hAnsi="Arial" w:cs="Arial"/>
                <w:b/>
                <w:lang w:val="en-IE"/>
              </w:rPr>
            </w:pPr>
            <w:r w:rsidRPr="00CC1B2A">
              <w:rPr>
                <w:rFonts w:ascii="Arial" w:hAnsi="Arial" w:cs="Arial"/>
                <w:b/>
                <w:lang w:val="en-IE"/>
              </w:rPr>
              <w:t>Advisory</w:t>
            </w:r>
          </w:p>
          <w:p w14:paraId="55431451"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Advise the Director of the Centre of Nursing and Midwifery Education and other relevant stakeholders on matters related to education, training and development.</w:t>
            </w:r>
          </w:p>
          <w:p w14:paraId="096F5DAB"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lastRenderedPageBreak/>
              <w:t>Participate at regional and national level on appropriate issues relating to nursing/midwifery education, training and development as delegated by the Director of the Centre</w:t>
            </w:r>
          </w:p>
          <w:p w14:paraId="106919D4" w14:textId="77777777" w:rsidR="00CC1B2A" w:rsidRPr="00CC1B2A" w:rsidRDefault="00CC1B2A" w:rsidP="00CC1B2A">
            <w:pPr>
              <w:jc w:val="both"/>
              <w:rPr>
                <w:rFonts w:ascii="Arial" w:hAnsi="Arial" w:cs="Arial"/>
                <w:lang w:val="en-IE"/>
              </w:rPr>
            </w:pPr>
          </w:p>
          <w:p w14:paraId="2B10900A" w14:textId="77777777" w:rsidR="00CC1B2A" w:rsidRPr="00CC1B2A" w:rsidRDefault="00CC1B2A" w:rsidP="00CC1B2A">
            <w:pPr>
              <w:jc w:val="both"/>
              <w:rPr>
                <w:rFonts w:ascii="Arial" w:hAnsi="Arial" w:cs="Arial"/>
                <w:b/>
                <w:lang w:val="en-IE"/>
              </w:rPr>
            </w:pPr>
            <w:r w:rsidRPr="00CC1B2A">
              <w:rPr>
                <w:rFonts w:ascii="Arial" w:hAnsi="Arial" w:cs="Arial"/>
                <w:b/>
                <w:lang w:val="en-IE"/>
              </w:rPr>
              <w:t>Other</w:t>
            </w:r>
          </w:p>
          <w:p w14:paraId="3BDDAFBB" w14:textId="15EDAF95" w:rsidR="00CC1B2A" w:rsidRPr="00CC1B2A" w:rsidRDefault="00CC1B2A" w:rsidP="00CC1B2A">
            <w:pPr>
              <w:pStyle w:val="ListParagraph"/>
              <w:numPr>
                <w:ilvl w:val="0"/>
                <w:numId w:val="37"/>
              </w:numPr>
              <w:rPr>
                <w:rFonts w:ascii="Arial" w:hAnsi="Arial" w:cs="Arial"/>
                <w:iCs/>
              </w:rPr>
            </w:pPr>
            <w:r w:rsidRPr="00CC1B2A">
              <w:rPr>
                <w:rFonts w:ascii="Arial" w:hAnsi="Arial" w:cs="Arial"/>
                <w:iCs/>
              </w:rPr>
              <w:t>Engage in the HSE performance achievement process in conjunction with your Line Manager and staff as appropriate.</w:t>
            </w:r>
          </w:p>
          <w:p w14:paraId="0205A651" w14:textId="0393101C" w:rsidR="00CC1B2A" w:rsidRPr="00CC1B2A" w:rsidRDefault="00CC1B2A" w:rsidP="00CC1B2A">
            <w:pPr>
              <w:numPr>
                <w:ilvl w:val="0"/>
                <w:numId w:val="37"/>
              </w:numPr>
              <w:rPr>
                <w:rFonts w:ascii="Arial" w:hAnsi="Arial" w:cs="Arial"/>
              </w:rPr>
            </w:pPr>
            <w:r w:rsidRPr="00CC1B2A">
              <w:rPr>
                <w:rFonts w:ascii="Arial" w:hAnsi="Arial" w:cs="Arial"/>
              </w:rPr>
              <w:t xml:space="preserve">Adequately identifies, assesses, manages and monitors risk within their area of responsibility. </w:t>
            </w:r>
          </w:p>
          <w:p w14:paraId="0AA5BB17" w14:textId="2CC1764A"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130715F5" w14:textId="77777777" w:rsidR="00CC1B2A" w:rsidRPr="00CC1B2A" w:rsidRDefault="00CC1B2A" w:rsidP="00CC1B2A">
            <w:pPr>
              <w:pStyle w:val="ListParagraph"/>
              <w:numPr>
                <w:ilvl w:val="0"/>
                <w:numId w:val="37"/>
              </w:numPr>
              <w:contextualSpacing/>
              <w:jc w:val="both"/>
              <w:rPr>
                <w:rFonts w:ascii="Arial" w:hAnsi="Arial" w:cs="Arial"/>
                <w:lang w:val="en-IE"/>
              </w:rPr>
            </w:pPr>
            <w:r w:rsidRPr="00CC1B2A">
              <w:rPr>
                <w:rFonts w:ascii="Arial" w:hAnsi="Arial" w:cs="Arial"/>
                <w:lang w:val="en-IE"/>
              </w:rPr>
              <w:t>Support, promote and actively participate in sustainable energy, water and waste initiatives to create a more sustainable, low carbon and efficient health service.</w:t>
            </w:r>
          </w:p>
          <w:p w14:paraId="251A6BAF" w14:textId="77777777" w:rsidR="00157382" w:rsidRPr="00CC1B2A" w:rsidRDefault="00157382" w:rsidP="00157382">
            <w:pPr>
              <w:rPr>
                <w:rFonts w:ascii="Arial" w:hAnsi="Arial" w:cs="Arial"/>
                <w:iCs/>
                <w:color w:val="000000" w:themeColor="text1"/>
              </w:rPr>
            </w:pPr>
          </w:p>
          <w:p w14:paraId="71D0F494" w14:textId="75E1F8A7" w:rsidR="00157382" w:rsidRPr="00CC1B2A" w:rsidRDefault="00157382" w:rsidP="00157382">
            <w:pPr>
              <w:rPr>
                <w:rFonts w:ascii="Arial" w:hAnsi="Arial" w:cs="Arial"/>
                <w:b/>
                <w:bCs/>
                <w:iCs/>
                <w:lang w:val="en-IE"/>
              </w:rPr>
            </w:pPr>
            <w:r w:rsidRPr="00CC1B2A">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157382" w:rsidRPr="00CC1B2A" w:rsidRDefault="00157382" w:rsidP="00157382">
            <w:pPr>
              <w:rPr>
                <w:rFonts w:ascii="Arial" w:hAnsi="Arial" w:cs="Arial"/>
                <w:b/>
              </w:rPr>
            </w:pPr>
          </w:p>
        </w:tc>
      </w:tr>
      <w:tr w:rsidR="00157382" w:rsidRPr="00FC59B9" w14:paraId="6C210CFE" w14:textId="77777777" w:rsidTr="00157382">
        <w:tc>
          <w:tcPr>
            <w:tcW w:w="1299" w:type="pct"/>
          </w:tcPr>
          <w:p w14:paraId="71AEAB78" w14:textId="047BBE1D" w:rsidR="00157382" w:rsidRPr="00CC1B2A" w:rsidRDefault="00157382" w:rsidP="00157382">
            <w:pPr>
              <w:rPr>
                <w:rFonts w:ascii="Arial" w:hAnsi="Arial" w:cs="Arial"/>
                <w:b/>
                <w:bCs/>
              </w:rPr>
            </w:pPr>
            <w:r w:rsidRPr="00CC1B2A">
              <w:rPr>
                <w:rFonts w:ascii="Arial" w:hAnsi="Arial" w:cs="Arial"/>
                <w:b/>
                <w:bCs/>
              </w:rPr>
              <w:lastRenderedPageBreak/>
              <w:t>Eligibility criteria</w:t>
            </w:r>
          </w:p>
          <w:p w14:paraId="54F50D02" w14:textId="77777777" w:rsidR="00157382" w:rsidRPr="00CC1B2A" w:rsidRDefault="00157382" w:rsidP="00157382">
            <w:pPr>
              <w:rPr>
                <w:rFonts w:ascii="Arial" w:hAnsi="Arial" w:cs="Arial"/>
                <w:b/>
                <w:bCs/>
              </w:rPr>
            </w:pPr>
          </w:p>
          <w:p w14:paraId="5800EDA7" w14:textId="1BD93EBA" w:rsidR="00157382" w:rsidRPr="00CC1B2A" w:rsidRDefault="00157382" w:rsidP="00157382">
            <w:pPr>
              <w:rPr>
                <w:rFonts w:ascii="Arial" w:hAnsi="Arial" w:cs="Arial"/>
                <w:b/>
                <w:bCs/>
              </w:rPr>
            </w:pPr>
            <w:r w:rsidRPr="00CC1B2A">
              <w:rPr>
                <w:rFonts w:ascii="Arial" w:hAnsi="Arial" w:cs="Arial"/>
                <w:b/>
                <w:bCs/>
              </w:rPr>
              <w:t>Qualifications and/ or experience</w:t>
            </w:r>
          </w:p>
          <w:p w14:paraId="36A9F709" w14:textId="77777777" w:rsidR="00157382" w:rsidRPr="00FC59B9" w:rsidRDefault="00157382" w:rsidP="00157382">
            <w:pPr>
              <w:rPr>
                <w:rFonts w:ascii="Arial" w:hAnsi="Arial" w:cs="Arial"/>
                <w:b/>
                <w:bCs/>
                <w:sz w:val="22"/>
                <w:szCs w:val="22"/>
              </w:rPr>
            </w:pPr>
          </w:p>
        </w:tc>
        <w:tc>
          <w:tcPr>
            <w:tcW w:w="3701" w:type="pct"/>
          </w:tcPr>
          <w:p w14:paraId="20072503" w14:textId="77777777" w:rsidR="00CC1B2A" w:rsidRPr="001F4B62" w:rsidRDefault="00CC1B2A" w:rsidP="00CC1B2A">
            <w:pPr>
              <w:jc w:val="both"/>
              <w:rPr>
                <w:rFonts w:ascii="Arial" w:hAnsi="Arial" w:cs="Arial"/>
                <w:b/>
                <w:bCs/>
                <w:iCs/>
              </w:rPr>
            </w:pPr>
            <w:r w:rsidRPr="001F4B62">
              <w:rPr>
                <w:rFonts w:ascii="Arial" w:hAnsi="Arial" w:cs="Arial"/>
                <w:b/>
                <w:bCs/>
                <w:iCs/>
              </w:rPr>
              <w:t xml:space="preserve">Candidates must have at the latest date of application: </w:t>
            </w:r>
          </w:p>
          <w:p w14:paraId="4D23AECB" w14:textId="77777777" w:rsidR="00CC1B2A" w:rsidRPr="001F4B62" w:rsidRDefault="00CC1B2A" w:rsidP="00CC1B2A">
            <w:pPr>
              <w:autoSpaceDE w:val="0"/>
              <w:autoSpaceDN w:val="0"/>
              <w:adjustRightInd w:val="0"/>
              <w:rPr>
                <w:rFonts w:ascii="Arial" w:hAnsi="Arial" w:cs="Arial"/>
                <w:b/>
                <w:bCs/>
                <w:lang w:val="en-IE" w:eastAsia="en-IE"/>
              </w:rPr>
            </w:pPr>
          </w:p>
          <w:p w14:paraId="2800DD97" w14:textId="77777777" w:rsidR="00E5218E" w:rsidRPr="0046493C" w:rsidRDefault="00E5218E" w:rsidP="00E5218E">
            <w:pPr>
              <w:numPr>
                <w:ilvl w:val="0"/>
                <w:numId w:val="38"/>
              </w:numPr>
              <w:jc w:val="both"/>
              <w:rPr>
                <w:rFonts w:ascii="Arial" w:hAnsi="Arial" w:cs="Arial"/>
                <w:b/>
                <w:u w:val="single"/>
                <w:lang w:val="en-IE"/>
              </w:rPr>
            </w:pPr>
            <w:r w:rsidRPr="0046493C">
              <w:rPr>
                <w:rFonts w:ascii="Arial" w:hAnsi="Arial" w:cs="Arial"/>
                <w:b/>
                <w:u w:val="single"/>
                <w:lang w:val="en-IE"/>
              </w:rPr>
              <w:t>Statutory Registration, Professional Qualifications, Experience, etc</w:t>
            </w:r>
          </w:p>
          <w:p w14:paraId="6CF57F41" w14:textId="1D0A1CD5" w:rsidR="00CC1B2A" w:rsidRPr="001F4B62" w:rsidRDefault="00CC1B2A" w:rsidP="00E5218E">
            <w:pPr>
              <w:pStyle w:val="ListParagraph"/>
              <w:autoSpaceDE w:val="0"/>
              <w:autoSpaceDN w:val="0"/>
              <w:adjustRightInd w:val="0"/>
              <w:ind w:left="360"/>
              <w:contextualSpacing/>
              <w:jc w:val="both"/>
              <w:rPr>
                <w:rFonts w:ascii="Arial" w:hAnsi="Arial" w:cs="Arial"/>
                <w:b/>
                <w:bCs/>
                <w:lang w:val="en-IE"/>
              </w:rPr>
            </w:pPr>
          </w:p>
          <w:p w14:paraId="211FD4D4" w14:textId="77777777" w:rsidR="00CC1B2A" w:rsidRPr="001F4B62" w:rsidRDefault="00CC1B2A" w:rsidP="00CC1B2A">
            <w:pPr>
              <w:autoSpaceDE w:val="0"/>
              <w:autoSpaceDN w:val="0"/>
              <w:adjustRightInd w:val="0"/>
              <w:jc w:val="both"/>
              <w:rPr>
                <w:rFonts w:ascii="Arial" w:hAnsi="Arial" w:cs="Arial"/>
                <w:lang w:val="en-IE"/>
              </w:rPr>
            </w:pPr>
            <w:r w:rsidRPr="001F4B62">
              <w:rPr>
                <w:rFonts w:ascii="Arial" w:hAnsi="Arial" w:cs="Arial"/>
                <w:lang w:val="en-IE"/>
              </w:rPr>
              <w:t>(a) Eligible applicants will be those who on the closing date for the competition:</w:t>
            </w:r>
          </w:p>
          <w:p w14:paraId="5D34985D" w14:textId="77777777" w:rsidR="00CC1B2A" w:rsidRPr="001F4B62" w:rsidRDefault="00CC1B2A" w:rsidP="00CC1B2A">
            <w:pPr>
              <w:autoSpaceDE w:val="0"/>
              <w:autoSpaceDN w:val="0"/>
              <w:adjustRightInd w:val="0"/>
              <w:jc w:val="both"/>
              <w:rPr>
                <w:rFonts w:ascii="Arial" w:hAnsi="Arial" w:cs="Arial"/>
                <w:lang w:val="en-IE"/>
              </w:rPr>
            </w:pPr>
          </w:p>
          <w:p w14:paraId="45C60F56" w14:textId="515A6C13" w:rsidR="00CC1B2A" w:rsidRPr="00E5218E" w:rsidRDefault="00CC1B2A" w:rsidP="00E5218E">
            <w:pPr>
              <w:pStyle w:val="ListParagraph"/>
              <w:numPr>
                <w:ilvl w:val="0"/>
                <w:numId w:val="45"/>
              </w:numPr>
              <w:autoSpaceDE w:val="0"/>
              <w:autoSpaceDN w:val="0"/>
              <w:adjustRightInd w:val="0"/>
              <w:contextualSpacing/>
              <w:jc w:val="both"/>
              <w:rPr>
                <w:rFonts w:ascii="Arial" w:hAnsi="Arial" w:cs="Arial"/>
                <w:lang w:val="en-US" w:eastAsia="en-IE"/>
              </w:rPr>
            </w:pPr>
            <w:r w:rsidRPr="00E5218E">
              <w:rPr>
                <w:rFonts w:ascii="Arial" w:hAnsi="Arial" w:cs="Arial"/>
                <w:lang w:eastAsia="en-IE"/>
              </w:rPr>
              <w:t xml:space="preserve">Are registered, or are eligible for registration, in the </w:t>
            </w:r>
            <w:r w:rsidRPr="009E6B1C">
              <w:rPr>
                <w:rFonts w:ascii="Arial" w:hAnsi="Arial" w:cs="Arial"/>
                <w:lang w:eastAsia="en-IE"/>
              </w:rPr>
              <w:t>Genera</w:t>
            </w:r>
            <w:r w:rsidRPr="00E5218E">
              <w:rPr>
                <w:rFonts w:ascii="Arial" w:hAnsi="Arial" w:cs="Arial"/>
                <w:lang w:eastAsia="en-IE"/>
              </w:rPr>
              <w:t xml:space="preserve">l Division of the Register of Nurses and Midwives maintained by the Nursing and Midwifery Board of Ireland [NMBI] (Bord </w:t>
            </w:r>
            <w:proofErr w:type="spellStart"/>
            <w:r w:rsidRPr="00E5218E">
              <w:rPr>
                <w:rFonts w:ascii="Arial" w:hAnsi="Arial" w:cs="Arial"/>
                <w:lang w:eastAsia="en-IE"/>
              </w:rPr>
              <w:t>Altranais</w:t>
            </w:r>
            <w:proofErr w:type="spellEnd"/>
            <w:r w:rsidRPr="00E5218E">
              <w:rPr>
                <w:rFonts w:ascii="Arial" w:hAnsi="Arial" w:cs="Arial"/>
                <w:lang w:eastAsia="en-IE"/>
              </w:rPr>
              <w:t xml:space="preserve"> </w:t>
            </w:r>
            <w:proofErr w:type="spellStart"/>
            <w:r w:rsidRPr="00E5218E">
              <w:rPr>
                <w:rFonts w:ascii="Arial" w:hAnsi="Arial" w:cs="Arial"/>
                <w:lang w:eastAsia="en-IE"/>
              </w:rPr>
              <w:t>agus</w:t>
            </w:r>
            <w:proofErr w:type="spellEnd"/>
            <w:r w:rsidRPr="00E5218E">
              <w:rPr>
                <w:rFonts w:ascii="Arial" w:hAnsi="Arial" w:cs="Arial"/>
                <w:lang w:eastAsia="en-IE"/>
              </w:rPr>
              <w:t xml:space="preserve"> </w:t>
            </w:r>
            <w:proofErr w:type="spellStart"/>
            <w:r w:rsidRPr="00E5218E">
              <w:rPr>
                <w:rFonts w:ascii="Arial" w:hAnsi="Arial" w:cs="Arial"/>
                <w:lang w:eastAsia="en-IE"/>
              </w:rPr>
              <w:t>Cnáimhseachais</w:t>
            </w:r>
            <w:proofErr w:type="spellEnd"/>
            <w:r w:rsidRPr="00E5218E">
              <w:rPr>
                <w:rFonts w:ascii="Arial" w:hAnsi="Arial" w:cs="Arial"/>
                <w:lang w:eastAsia="en-IE"/>
              </w:rPr>
              <w:t xml:space="preserve"> </w:t>
            </w:r>
            <w:proofErr w:type="spellStart"/>
            <w:r w:rsidRPr="00E5218E">
              <w:rPr>
                <w:rFonts w:ascii="Arial" w:hAnsi="Arial" w:cs="Arial"/>
                <w:lang w:eastAsia="en-IE"/>
              </w:rPr>
              <w:t>na</w:t>
            </w:r>
            <w:proofErr w:type="spellEnd"/>
            <w:r w:rsidRPr="00E5218E">
              <w:rPr>
                <w:rFonts w:ascii="Arial" w:hAnsi="Arial" w:cs="Arial"/>
                <w:lang w:eastAsia="en-IE"/>
              </w:rPr>
              <w:t xml:space="preserve"> </w:t>
            </w:r>
            <w:proofErr w:type="spellStart"/>
            <w:r w:rsidRPr="00E5218E">
              <w:rPr>
                <w:rFonts w:ascii="Arial" w:hAnsi="Arial" w:cs="Arial"/>
                <w:lang w:eastAsia="en-IE"/>
              </w:rPr>
              <w:t>hÉireann</w:t>
            </w:r>
            <w:proofErr w:type="spellEnd"/>
            <w:r w:rsidRPr="00E5218E">
              <w:rPr>
                <w:rFonts w:ascii="Arial" w:hAnsi="Arial" w:cs="Arial"/>
                <w:lang w:eastAsia="en-IE"/>
              </w:rPr>
              <w:t>).</w:t>
            </w:r>
          </w:p>
          <w:p w14:paraId="5A473121" w14:textId="4D05F507" w:rsidR="00CC1B2A" w:rsidRDefault="00CC1B2A" w:rsidP="00CC1B2A">
            <w:pPr>
              <w:autoSpaceDE w:val="0"/>
              <w:autoSpaceDN w:val="0"/>
              <w:adjustRightInd w:val="0"/>
              <w:jc w:val="center"/>
              <w:rPr>
                <w:rFonts w:ascii="Arial" w:hAnsi="Arial" w:cs="Arial"/>
                <w:b/>
                <w:bCs/>
                <w:lang w:val="en-IE"/>
              </w:rPr>
            </w:pPr>
          </w:p>
          <w:p w14:paraId="7834A57D" w14:textId="77777777" w:rsidR="00CC1B2A" w:rsidRDefault="00CC1B2A" w:rsidP="00CC1B2A">
            <w:pPr>
              <w:autoSpaceDE w:val="0"/>
              <w:autoSpaceDN w:val="0"/>
              <w:adjustRightInd w:val="0"/>
              <w:jc w:val="center"/>
              <w:rPr>
                <w:rFonts w:ascii="Arial" w:hAnsi="Arial" w:cs="Arial"/>
                <w:b/>
                <w:bCs/>
                <w:lang w:val="en-IE"/>
              </w:rPr>
            </w:pPr>
            <w:r w:rsidRPr="001F4B62">
              <w:rPr>
                <w:rFonts w:ascii="Arial" w:hAnsi="Arial" w:cs="Arial"/>
                <w:b/>
                <w:bCs/>
                <w:lang w:val="en-IE"/>
              </w:rPr>
              <w:t>And</w:t>
            </w:r>
          </w:p>
          <w:p w14:paraId="16BD98D6" w14:textId="77777777" w:rsidR="00CC1B2A" w:rsidRPr="001F4B62" w:rsidRDefault="00CC1B2A" w:rsidP="00CC1B2A">
            <w:pPr>
              <w:autoSpaceDE w:val="0"/>
              <w:autoSpaceDN w:val="0"/>
              <w:adjustRightInd w:val="0"/>
              <w:jc w:val="center"/>
              <w:rPr>
                <w:rFonts w:ascii="Arial" w:hAnsi="Arial" w:cs="Arial"/>
                <w:b/>
                <w:bCs/>
                <w:lang w:val="en-IE"/>
              </w:rPr>
            </w:pPr>
          </w:p>
          <w:p w14:paraId="029CF6EE" w14:textId="2516DB60" w:rsidR="00CC1B2A" w:rsidRPr="00E5218E" w:rsidRDefault="00CC1B2A" w:rsidP="00E5218E">
            <w:pPr>
              <w:pStyle w:val="ListParagraph"/>
              <w:numPr>
                <w:ilvl w:val="0"/>
                <w:numId w:val="45"/>
              </w:numPr>
              <w:autoSpaceDE w:val="0"/>
              <w:autoSpaceDN w:val="0"/>
              <w:adjustRightInd w:val="0"/>
              <w:jc w:val="both"/>
              <w:rPr>
                <w:rFonts w:ascii="Arial" w:hAnsi="Arial" w:cs="Arial"/>
                <w:lang w:val="en-IE"/>
              </w:rPr>
            </w:pPr>
            <w:r w:rsidRPr="00E5218E">
              <w:rPr>
                <w:rFonts w:ascii="Arial" w:hAnsi="Arial" w:cs="Arial"/>
              </w:rPr>
              <w:t xml:space="preserve">Are registered, or are eligible for registration, as a Registered Nurse Tutor with the Nursing and Midwifery Board Ireland [NMBI] (Bord </w:t>
            </w:r>
            <w:proofErr w:type="spellStart"/>
            <w:r w:rsidRPr="00E5218E">
              <w:rPr>
                <w:rFonts w:ascii="Arial" w:hAnsi="Arial" w:cs="Arial"/>
              </w:rPr>
              <w:t>Altranais</w:t>
            </w:r>
            <w:proofErr w:type="spellEnd"/>
            <w:r w:rsidRPr="00E5218E">
              <w:rPr>
                <w:rFonts w:ascii="Arial" w:hAnsi="Arial" w:cs="Arial"/>
              </w:rPr>
              <w:t xml:space="preserve"> </w:t>
            </w:r>
            <w:proofErr w:type="spellStart"/>
            <w:r w:rsidRPr="00E5218E">
              <w:rPr>
                <w:rFonts w:ascii="Arial" w:hAnsi="Arial" w:cs="Arial"/>
              </w:rPr>
              <w:t>agus</w:t>
            </w:r>
            <w:proofErr w:type="spellEnd"/>
            <w:r w:rsidRPr="00E5218E">
              <w:rPr>
                <w:rFonts w:ascii="Arial" w:hAnsi="Arial" w:cs="Arial"/>
              </w:rPr>
              <w:t xml:space="preserve"> </w:t>
            </w:r>
            <w:proofErr w:type="spellStart"/>
            <w:r w:rsidRPr="00E5218E">
              <w:rPr>
                <w:rFonts w:ascii="Arial" w:hAnsi="Arial" w:cs="Arial"/>
              </w:rPr>
              <w:t>Cnáimhseachais</w:t>
            </w:r>
            <w:proofErr w:type="spellEnd"/>
            <w:r w:rsidRPr="00E5218E">
              <w:rPr>
                <w:rFonts w:ascii="Arial" w:hAnsi="Arial" w:cs="Arial"/>
              </w:rPr>
              <w:t xml:space="preserve"> </w:t>
            </w:r>
            <w:proofErr w:type="spellStart"/>
            <w:r w:rsidRPr="00E5218E">
              <w:rPr>
                <w:rFonts w:ascii="Arial" w:hAnsi="Arial" w:cs="Arial"/>
              </w:rPr>
              <w:t>na</w:t>
            </w:r>
            <w:proofErr w:type="spellEnd"/>
            <w:r w:rsidRPr="00E5218E">
              <w:rPr>
                <w:rFonts w:ascii="Arial" w:hAnsi="Arial" w:cs="Arial"/>
              </w:rPr>
              <w:t xml:space="preserve"> </w:t>
            </w:r>
            <w:proofErr w:type="spellStart"/>
            <w:r w:rsidRPr="00E5218E">
              <w:rPr>
                <w:rFonts w:ascii="Arial" w:hAnsi="Arial" w:cs="Arial"/>
              </w:rPr>
              <w:t>hÉireann</w:t>
            </w:r>
            <w:proofErr w:type="spellEnd"/>
            <w:r w:rsidRPr="00E5218E">
              <w:rPr>
                <w:rFonts w:ascii="Arial" w:hAnsi="Arial" w:cs="Arial"/>
              </w:rPr>
              <w:t>).</w:t>
            </w:r>
          </w:p>
          <w:p w14:paraId="5AB9A9E1" w14:textId="77777777" w:rsidR="00CC1B2A" w:rsidRDefault="00CC1B2A" w:rsidP="00CC1B2A">
            <w:pPr>
              <w:autoSpaceDE w:val="0"/>
              <w:autoSpaceDN w:val="0"/>
              <w:adjustRightInd w:val="0"/>
              <w:jc w:val="center"/>
              <w:rPr>
                <w:rFonts w:ascii="Arial" w:hAnsi="Arial" w:cs="Arial"/>
                <w:b/>
                <w:bCs/>
                <w:lang w:val="en-IE"/>
              </w:rPr>
            </w:pPr>
          </w:p>
          <w:p w14:paraId="1FB6F708" w14:textId="77777777" w:rsidR="00CC1B2A" w:rsidRDefault="00CC1B2A" w:rsidP="00CC1B2A">
            <w:pPr>
              <w:autoSpaceDE w:val="0"/>
              <w:autoSpaceDN w:val="0"/>
              <w:adjustRightInd w:val="0"/>
              <w:jc w:val="center"/>
              <w:rPr>
                <w:rFonts w:ascii="Arial" w:hAnsi="Arial" w:cs="Arial"/>
                <w:b/>
                <w:bCs/>
                <w:lang w:val="en-IE"/>
              </w:rPr>
            </w:pPr>
            <w:r w:rsidRPr="001F4B62">
              <w:rPr>
                <w:rFonts w:ascii="Arial" w:hAnsi="Arial" w:cs="Arial"/>
                <w:b/>
                <w:bCs/>
                <w:lang w:val="en-IE"/>
              </w:rPr>
              <w:t>And</w:t>
            </w:r>
          </w:p>
          <w:p w14:paraId="492FB3AA" w14:textId="77777777" w:rsidR="00CC1B2A" w:rsidRPr="001F4B62" w:rsidRDefault="00CC1B2A" w:rsidP="00CC1B2A">
            <w:pPr>
              <w:autoSpaceDE w:val="0"/>
              <w:autoSpaceDN w:val="0"/>
              <w:adjustRightInd w:val="0"/>
              <w:jc w:val="center"/>
              <w:rPr>
                <w:rFonts w:ascii="Arial" w:hAnsi="Arial" w:cs="Arial"/>
                <w:b/>
                <w:bCs/>
                <w:lang w:val="en-IE"/>
              </w:rPr>
            </w:pPr>
          </w:p>
          <w:p w14:paraId="460C5EB8" w14:textId="0BBE29E4" w:rsidR="00CC1B2A" w:rsidRPr="00E5218E" w:rsidRDefault="00CC1B2A" w:rsidP="00E5218E">
            <w:pPr>
              <w:pStyle w:val="ListParagraph"/>
              <w:numPr>
                <w:ilvl w:val="0"/>
                <w:numId w:val="45"/>
              </w:numPr>
              <w:autoSpaceDE w:val="0"/>
              <w:autoSpaceDN w:val="0"/>
              <w:adjustRightInd w:val="0"/>
              <w:jc w:val="both"/>
              <w:rPr>
                <w:rFonts w:ascii="Arial" w:hAnsi="Arial" w:cs="Arial"/>
                <w:lang w:val="en-IE"/>
              </w:rPr>
            </w:pPr>
            <w:r w:rsidRPr="00E5218E">
              <w:rPr>
                <w:rFonts w:ascii="Arial" w:hAnsi="Arial" w:cs="Arial"/>
              </w:rPr>
              <w:t xml:space="preserve">Have a minimum of three years post registration clinical experience </w:t>
            </w:r>
            <w:r w:rsidRPr="00615AF2">
              <w:rPr>
                <w:rFonts w:ascii="Arial" w:hAnsi="Arial" w:cs="Arial"/>
              </w:rPr>
              <w:t>in the previous five years as a General Nurse</w:t>
            </w:r>
            <w:r w:rsidRPr="00E5218E">
              <w:rPr>
                <w:rFonts w:ascii="Arial" w:hAnsi="Arial" w:cs="Arial"/>
              </w:rPr>
              <w:t xml:space="preserve"> at the closing date for receipt of applications for the post.</w:t>
            </w:r>
          </w:p>
          <w:p w14:paraId="639A8A24" w14:textId="77777777" w:rsidR="00CC1B2A" w:rsidRDefault="00CC1B2A" w:rsidP="00CC1B2A">
            <w:pPr>
              <w:autoSpaceDE w:val="0"/>
              <w:autoSpaceDN w:val="0"/>
              <w:adjustRightInd w:val="0"/>
              <w:jc w:val="center"/>
              <w:rPr>
                <w:rFonts w:ascii="Arial" w:hAnsi="Arial" w:cs="Arial"/>
                <w:b/>
                <w:bCs/>
                <w:lang w:val="en-IE"/>
              </w:rPr>
            </w:pPr>
          </w:p>
          <w:p w14:paraId="3AB263FD" w14:textId="77777777" w:rsidR="00CC1B2A" w:rsidRDefault="00CC1B2A" w:rsidP="00CC1B2A">
            <w:pPr>
              <w:autoSpaceDE w:val="0"/>
              <w:autoSpaceDN w:val="0"/>
              <w:adjustRightInd w:val="0"/>
              <w:jc w:val="center"/>
              <w:rPr>
                <w:rFonts w:ascii="Arial" w:hAnsi="Arial" w:cs="Arial"/>
                <w:b/>
                <w:bCs/>
                <w:lang w:val="en-IE"/>
              </w:rPr>
            </w:pPr>
            <w:r w:rsidRPr="001F4B62">
              <w:rPr>
                <w:rFonts w:ascii="Arial" w:hAnsi="Arial" w:cs="Arial"/>
                <w:b/>
                <w:bCs/>
                <w:lang w:val="en-IE"/>
              </w:rPr>
              <w:t>And</w:t>
            </w:r>
          </w:p>
          <w:p w14:paraId="68B2C3BD" w14:textId="77777777" w:rsidR="00CC1B2A" w:rsidRPr="001F4B62" w:rsidRDefault="00CC1B2A" w:rsidP="00CC1B2A">
            <w:pPr>
              <w:autoSpaceDE w:val="0"/>
              <w:autoSpaceDN w:val="0"/>
              <w:adjustRightInd w:val="0"/>
              <w:jc w:val="center"/>
              <w:rPr>
                <w:rFonts w:ascii="Arial" w:hAnsi="Arial" w:cs="Arial"/>
                <w:b/>
                <w:bCs/>
                <w:lang w:val="en-IE"/>
              </w:rPr>
            </w:pPr>
          </w:p>
          <w:p w14:paraId="2D0C19E7" w14:textId="77777777" w:rsidR="00CC1B2A" w:rsidRPr="001F4B62" w:rsidRDefault="00CC1B2A" w:rsidP="00CC1B2A">
            <w:pPr>
              <w:autoSpaceDE w:val="0"/>
              <w:autoSpaceDN w:val="0"/>
              <w:adjustRightInd w:val="0"/>
              <w:jc w:val="both"/>
              <w:rPr>
                <w:rFonts w:ascii="Arial" w:hAnsi="Arial" w:cs="Arial"/>
                <w:lang w:val="en-IE"/>
              </w:rPr>
            </w:pPr>
            <w:r w:rsidRPr="001F4B62">
              <w:rPr>
                <w:rFonts w:ascii="Arial" w:hAnsi="Arial" w:cs="Arial"/>
                <w:lang w:val="en-IE"/>
              </w:rPr>
              <w:t>(b) Candidates must possess the requisite knowledge, leadership and management ability for the proper discharge of the duties of the office.</w:t>
            </w:r>
          </w:p>
          <w:p w14:paraId="444A9081" w14:textId="77777777" w:rsidR="00CC1B2A" w:rsidRPr="001F4B62" w:rsidRDefault="00CC1B2A" w:rsidP="00CC1B2A">
            <w:pPr>
              <w:pStyle w:val="ListParagraph"/>
              <w:autoSpaceDE w:val="0"/>
              <w:autoSpaceDN w:val="0"/>
              <w:adjustRightInd w:val="0"/>
              <w:ind w:left="360"/>
              <w:jc w:val="both"/>
              <w:rPr>
                <w:rFonts w:ascii="Arial" w:hAnsi="Arial" w:cs="Arial"/>
                <w:b/>
                <w:bCs/>
                <w:lang w:val="en-IE"/>
              </w:rPr>
            </w:pPr>
          </w:p>
          <w:p w14:paraId="01EAE0E3" w14:textId="2AC21BD7" w:rsidR="00CC1B2A" w:rsidRPr="00E5218E" w:rsidRDefault="00CC1B2A" w:rsidP="00E5218E">
            <w:pPr>
              <w:jc w:val="both"/>
              <w:rPr>
                <w:rFonts w:ascii="Arial" w:hAnsi="Arial" w:cs="Arial"/>
                <w:b/>
              </w:rPr>
            </w:pPr>
            <w:r w:rsidRPr="00E5218E">
              <w:rPr>
                <w:rFonts w:ascii="Arial" w:hAnsi="Arial" w:cs="Arial"/>
                <w:b/>
                <w:lang w:eastAsia="en-IE"/>
              </w:rPr>
              <w:t xml:space="preserve">Annual registration </w:t>
            </w:r>
          </w:p>
          <w:p w14:paraId="7432CBEE" w14:textId="016600FA" w:rsidR="00CC1B2A" w:rsidRPr="00E5218E" w:rsidRDefault="00CC1B2A" w:rsidP="00E5218E">
            <w:pPr>
              <w:pStyle w:val="ListParagraph"/>
              <w:numPr>
                <w:ilvl w:val="0"/>
                <w:numId w:val="46"/>
              </w:numPr>
              <w:jc w:val="both"/>
              <w:rPr>
                <w:rFonts w:ascii="Arial" w:hAnsi="Arial" w:cs="Arial"/>
                <w:b/>
              </w:rPr>
            </w:pPr>
            <w:r w:rsidRPr="00E5218E">
              <w:rPr>
                <w:rFonts w:ascii="Arial" w:hAnsi="Arial" w:cs="Arial"/>
                <w:lang w:eastAsia="en-IE"/>
              </w:rPr>
              <w:t xml:space="preserve">On appointment, practitioners must maintain live annual registration on the General Division of the Nurses &amp; Midwives Register maintained by Nursing and Midwifery Board of </w:t>
            </w:r>
            <w:r w:rsidRPr="00E5218E">
              <w:rPr>
                <w:rFonts w:ascii="Arial" w:hAnsi="Arial" w:cs="Arial"/>
                <w:lang w:eastAsia="en-IE"/>
              </w:rPr>
              <w:lastRenderedPageBreak/>
              <w:t xml:space="preserve">Ireland [NMBI] (Bord </w:t>
            </w:r>
            <w:proofErr w:type="spellStart"/>
            <w:r w:rsidRPr="00E5218E">
              <w:rPr>
                <w:rFonts w:ascii="Arial" w:hAnsi="Arial" w:cs="Arial"/>
                <w:lang w:eastAsia="en-IE"/>
              </w:rPr>
              <w:t>Altranais</w:t>
            </w:r>
            <w:proofErr w:type="spellEnd"/>
            <w:r w:rsidRPr="00E5218E">
              <w:rPr>
                <w:rFonts w:ascii="Arial" w:hAnsi="Arial" w:cs="Arial"/>
                <w:lang w:eastAsia="en-IE"/>
              </w:rPr>
              <w:t xml:space="preserve"> </w:t>
            </w:r>
            <w:proofErr w:type="spellStart"/>
            <w:r w:rsidRPr="00E5218E">
              <w:rPr>
                <w:rFonts w:ascii="Arial" w:hAnsi="Arial" w:cs="Arial"/>
                <w:lang w:eastAsia="en-IE"/>
              </w:rPr>
              <w:t>agus</w:t>
            </w:r>
            <w:proofErr w:type="spellEnd"/>
            <w:r w:rsidRPr="00E5218E">
              <w:rPr>
                <w:rFonts w:ascii="Arial" w:hAnsi="Arial" w:cs="Arial"/>
                <w:lang w:eastAsia="en-IE"/>
              </w:rPr>
              <w:t xml:space="preserve"> </w:t>
            </w:r>
            <w:proofErr w:type="spellStart"/>
            <w:r w:rsidRPr="00E5218E">
              <w:rPr>
                <w:rFonts w:ascii="Arial" w:hAnsi="Arial" w:cs="Arial"/>
                <w:lang w:eastAsia="en-IE"/>
              </w:rPr>
              <w:t>Cnáimhseachais</w:t>
            </w:r>
            <w:proofErr w:type="spellEnd"/>
            <w:r w:rsidRPr="00E5218E">
              <w:rPr>
                <w:rFonts w:ascii="Arial" w:hAnsi="Arial" w:cs="Arial"/>
                <w:lang w:eastAsia="en-IE"/>
              </w:rPr>
              <w:t xml:space="preserve"> </w:t>
            </w:r>
            <w:proofErr w:type="spellStart"/>
            <w:r w:rsidRPr="00E5218E">
              <w:rPr>
                <w:rFonts w:ascii="Arial" w:hAnsi="Arial" w:cs="Arial"/>
                <w:lang w:eastAsia="en-IE"/>
              </w:rPr>
              <w:t>na</w:t>
            </w:r>
            <w:proofErr w:type="spellEnd"/>
            <w:r w:rsidRPr="00E5218E">
              <w:rPr>
                <w:rFonts w:ascii="Arial" w:hAnsi="Arial" w:cs="Arial"/>
                <w:lang w:eastAsia="en-IE"/>
              </w:rPr>
              <w:t xml:space="preserve"> </w:t>
            </w:r>
            <w:proofErr w:type="spellStart"/>
            <w:r w:rsidRPr="00E5218E">
              <w:rPr>
                <w:rFonts w:ascii="Arial" w:hAnsi="Arial" w:cs="Arial"/>
                <w:lang w:eastAsia="en-IE"/>
              </w:rPr>
              <w:t>hÉireann</w:t>
            </w:r>
            <w:proofErr w:type="spellEnd"/>
            <w:r w:rsidRPr="00E5218E">
              <w:rPr>
                <w:rFonts w:ascii="Arial" w:hAnsi="Arial" w:cs="Arial"/>
                <w:lang w:eastAsia="en-IE"/>
              </w:rPr>
              <w:t xml:space="preserve">). </w:t>
            </w:r>
          </w:p>
          <w:p w14:paraId="6485DF4D" w14:textId="11BC730A" w:rsidR="00CC1B2A" w:rsidRPr="00CC1B2A" w:rsidRDefault="00CC1B2A" w:rsidP="00E5218E">
            <w:pPr>
              <w:pStyle w:val="ListParagraph"/>
              <w:jc w:val="center"/>
              <w:rPr>
                <w:rFonts w:ascii="Arial" w:hAnsi="Arial" w:cs="Arial"/>
                <w:b/>
                <w:bCs/>
              </w:rPr>
            </w:pPr>
            <w:r w:rsidRPr="00CC1B2A">
              <w:rPr>
                <w:rFonts w:ascii="Arial" w:hAnsi="Arial" w:cs="Arial"/>
                <w:b/>
                <w:bCs/>
                <w:lang w:eastAsia="en-IE"/>
              </w:rPr>
              <w:t>And</w:t>
            </w:r>
          </w:p>
          <w:p w14:paraId="56C6F9BA" w14:textId="02C1C79B" w:rsidR="00CC1B2A" w:rsidRPr="00E5218E" w:rsidRDefault="00CC1B2A" w:rsidP="00E5218E">
            <w:pPr>
              <w:pStyle w:val="ListParagraph"/>
              <w:numPr>
                <w:ilvl w:val="0"/>
                <w:numId w:val="46"/>
              </w:numPr>
              <w:jc w:val="both"/>
              <w:rPr>
                <w:rFonts w:ascii="Arial" w:hAnsi="Arial" w:cs="Arial"/>
                <w:b/>
              </w:rPr>
            </w:pPr>
            <w:r w:rsidRPr="00E5218E">
              <w:rPr>
                <w:rFonts w:ascii="Arial" w:hAnsi="Arial" w:cs="Arial"/>
                <w:lang w:eastAsia="en-IE"/>
              </w:rPr>
              <w:t>Practitioners must confirm annual registration with NMBI to the HSE by way of the annual Patient Safety Assurance Certificate (PSAC).</w:t>
            </w:r>
          </w:p>
          <w:p w14:paraId="2A67359B" w14:textId="77777777" w:rsidR="00CC1B2A" w:rsidRPr="001F4B62" w:rsidRDefault="00CC1B2A" w:rsidP="00CC1B2A">
            <w:pPr>
              <w:pStyle w:val="ListParagraph"/>
              <w:ind w:left="360"/>
              <w:jc w:val="both"/>
              <w:rPr>
                <w:rFonts w:ascii="Arial" w:hAnsi="Arial" w:cs="Arial"/>
                <w:b/>
                <w:bCs/>
                <w:iCs/>
                <w:u w:val="single"/>
              </w:rPr>
            </w:pPr>
          </w:p>
          <w:p w14:paraId="54803766" w14:textId="77777777" w:rsidR="00CC1B2A" w:rsidRPr="00207F7E" w:rsidRDefault="00CC1B2A" w:rsidP="00CC1B2A">
            <w:pPr>
              <w:contextualSpacing/>
              <w:jc w:val="both"/>
              <w:rPr>
                <w:rFonts w:ascii="Arial" w:hAnsi="Arial" w:cs="Arial"/>
                <w:b/>
                <w:bCs/>
                <w:iCs/>
                <w:u w:val="single"/>
              </w:rPr>
            </w:pPr>
            <w:r w:rsidRPr="00207F7E">
              <w:rPr>
                <w:rFonts w:ascii="Arial" w:hAnsi="Arial" w:cs="Arial"/>
                <w:b/>
                <w:bCs/>
                <w:iCs/>
                <w:u w:val="single"/>
              </w:rPr>
              <w:t>Health</w:t>
            </w:r>
          </w:p>
          <w:p w14:paraId="55DA37D1" w14:textId="77777777" w:rsidR="00CC1B2A" w:rsidRPr="001F4B62" w:rsidRDefault="00CC1B2A" w:rsidP="00CC1B2A">
            <w:pPr>
              <w:jc w:val="both"/>
              <w:rPr>
                <w:rFonts w:ascii="Arial" w:hAnsi="Arial" w:cs="Arial"/>
                <w:bCs/>
                <w:iCs/>
              </w:rPr>
            </w:pPr>
            <w:r w:rsidRPr="001F4B62">
              <w:rPr>
                <w:rFonts w:ascii="Arial" w:hAnsi="Arial" w:cs="Arial"/>
                <w:bCs/>
                <w:iCs/>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2F9C3F1E" w14:textId="77777777" w:rsidR="00CC1B2A" w:rsidRPr="001F4B62" w:rsidRDefault="00CC1B2A" w:rsidP="00CC1B2A">
            <w:pPr>
              <w:jc w:val="both"/>
              <w:rPr>
                <w:rFonts w:ascii="Arial" w:hAnsi="Arial" w:cs="Arial"/>
                <w:bCs/>
                <w:iCs/>
              </w:rPr>
            </w:pPr>
          </w:p>
          <w:p w14:paraId="182E34D9" w14:textId="77777777" w:rsidR="00CC1B2A" w:rsidRPr="00207F7E" w:rsidRDefault="00CC1B2A" w:rsidP="00CC1B2A">
            <w:pPr>
              <w:contextualSpacing/>
              <w:jc w:val="both"/>
              <w:rPr>
                <w:rFonts w:ascii="Arial" w:hAnsi="Arial" w:cs="Arial"/>
                <w:b/>
                <w:bCs/>
                <w:iCs/>
                <w:u w:val="single"/>
              </w:rPr>
            </w:pPr>
            <w:r w:rsidRPr="00207F7E">
              <w:rPr>
                <w:rFonts w:ascii="Arial" w:hAnsi="Arial" w:cs="Arial"/>
                <w:b/>
                <w:bCs/>
                <w:iCs/>
                <w:u w:val="single"/>
              </w:rPr>
              <w:t>Character</w:t>
            </w:r>
          </w:p>
          <w:p w14:paraId="20CDAE7F" w14:textId="77777777" w:rsidR="00615AF2" w:rsidRDefault="00CC1B2A" w:rsidP="00CC1B2A">
            <w:pPr>
              <w:ind w:right="-766"/>
              <w:rPr>
                <w:rFonts w:ascii="Arial" w:hAnsi="Arial" w:cs="Arial"/>
                <w:bCs/>
                <w:iCs/>
              </w:rPr>
            </w:pPr>
            <w:r w:rsidRPr="001F4B62">
              <w:rPr>
                <w:rFonts w:ascii="Arial" w:hAnsi="Arial" w:cs="Arial"/>
                <w:bCs/>
                <w:iCs/>
              </w:rPr>
              <w:t xml:space="preserve">Candidates for and any person holding the office must be of good </w:t>
            </w:r>
          </w:p>
          <w:p w14:paraId="1C8875DC" w14:textId="77777777" w:rsidR="00157382" w:rsidRDefault="00CC1B2A" w:rsidP="00CC1B2A">
            <w:pPr>
              <w:ind w:right="-766"/>
              <w:rPr>
                <w:rFonts w:ascii="Arial" w:hAnsi="Arial" w:cs="Arial"/>
                <w:bCs/>
                <w:iCs/>
              </w:rPr>
            </w:pPr>
            <w:r w:rsidRPr="001F4B62">
              <w:rPr>
                <w:rFonts w:ascii="Arial" w:hAnsi="Arial" w:cs="Arial"/>
                <w:bCs/>
                <w:iCs/>
              </w:rPr>
              <w:t>character.</w:t>
            </w:r>
          </w:p>
          <w:p w14:paraId="1151045D" w14:textId="0DAC0D57" w:rsidR="00615AF2" w:rsidRPr="00FC59B9" w:rsidRDefault="00615AF2" w:rsidP="00CC1B2A">
            <w:pPr>
              <w:ind w:right="-766"/>
              <w:rPr>
                <w:rFonts w:ascii="Arial" w:hAnsi="Arial" w:cs="Arial"/>
                <w:b/>
                <w:bCs/>
                <w:iCs/>
                <w:color w:val="222222"/>
                <w:sz w:val="22"/>
                <w:szCs w:val="22"/>
                <w:shd w:val="clear" w:color="auto" w:fill="FFFFFF"/>
              </w:rPr>
            </w:pPr>
          </w:p>
        </w:tc>
      </w:tr>
      <w:tr w:rsidR="00157382" w:rsidRPr="00FC59B9" w14:paraId="7F366102" w14:textId="77777777" w:rsidTr="00157382">
        <w:tc>
          <w:tcPr>
            <w:tcW w:w="1299" w:type="pct"/>
            <w:tcBorders>
              <w:top w:val="single" w:sz="4" w:space="0" w:color="auto"/>
              <w:left w:val="single" w:sz="4" w:space="0" w:color="auto"/>
              <w:bottom w:val="single" w:sz="4" w:space="0" w:color="auto"/>
              <w:right w:val="single" w:sz="4" w:space="0" w:color="auto"/>
            </w:tcBorders>
          </w:tcPr>
          <w:p w14:paraId="4AFC68BB" w14:textId="04CCC6CE" w:rsidR="00157382" w:rsidRPr="00CC1B2A" w:rsidRDefault="00157382" w:rsidP="00157382">
            <w:pPr>
              <w:rPr>
                <w:rFonts w:ascii="Arial" w:hAnsi="Arial" w:cs="Arial"/>
                <w:b/>
                <w:bCs/>
              </w:rPr>
            </w:pPr>
            <w:r w:rsidRPr="00CC1B2A">
              <w:rPr>
                <w:rFonts w:ascii="Arial" w:hAnsi="Arial" w:cs="Arial"/>
                <w:b/>
                <w:bCs/>
              </w:rPr>
              <w:lastRenderedPageBreak/>
              <w:t>Post specific requirements</w:t>
            </w:r>
          </w:p>
          <w:p w14:paraId="504A9C88" w14:textId="77777777" w:rsidR="00157382" w:rsidRPr="00FC59B9" w:rsidRDefault="00157382" w:rsidP="00157382">
            <w:pPr>
              <w:rPr>
                <w:rFonts w:ascii="Arial" w:hAnsi="Arial" w:cs="Arial"/>
                <w:b/>
                <w:bCs/>
                <w:sz w:val="22"/>
                <w:szCs w:val="22"/>
              </w:rPr>
            </w:pPr>
          </w:p>
        </w:tc>
        <w:tc>
          <w:tcPr>
            <w:tcW w:w="3701" w:type="pct"/>
            <w:tcBorders>
              <w:top w:val="single" w:sz="4" w:space="0" w:color="auto"/>
              <w:left w:val="single" w:sz="4" w:space="0" w:color="auto"/>
              <w:bottom w:val="single" w:sz="4" w:space="0" w:color="auto"/>
              <w:right w:val="single" w:sz="4" w:space="0" w:color="auto"/>
            </w:tcBorders>
          </w:tcPr>
          <w:p w14:paraId="2AB69DD8" w14:textId="77777777" w:rsidR="00CC1B2A" w:rsidRDefault="00CC1B2A" w:rsidP="00CC1B2A">
            <w:pPr>
              <w:pStyle w:val="ListParagraph"/>
              <w:numPr>
                <w:ilvl w:val="0"/>
                <w:numId w:val="42"/>
              </w:numPr>
              <w:ind w:left="360"/>
              <w:jc w:val="both"/>
              <w:rPr>
                <w:rFonts w:ascii="Arial" w:hAnsi="Arial" w:cs="Arial"/>
              </w:rPr>
            </w:pPr>
            <w:r w:rsidRPr="00265FC2">
              <w:rPr>
                <w:rFonts w:ascii="Arial" w:hAnsi="Arial" w:cs="Arial"/>
              </w:rPr>
              <w:t>Demonstrate depth and breadth of experience in teaching and facilitation</w:t>
            </w:r>
          </w:p>
          <w:p w14:paraId="1E3F5897" w14:textId="443119C6" w:rsidR="00157382" w:rsidRPr="00CC1B2A" w:rsidRDefault="00CC1B2A" w:rsidP="00CC1B2A">
            <w:pPr>
              <w:pStyle w:val="ListParagraph"/>
              <w:numPr>
                <w:ilvl w:val="0"/>
                <w:numId w:val="42"/>
              </w:numPr>
              <w:ind w:left="360"/>
              <w:jc w:val="both"/>
              <w:rPr>
                <w:rFonts w:ascii="Arial" w:hAnsi="Arial" w:cs="Arial"/>
              </w:rPr>
            </w:pPr>
            <w:r w:rsidRPr="00CC1B2A">
              <w:rPr>
                <w:rFonts w:ascii="Arial" w:hAnsi="Arial" w:cs="Arial"/>
              </w:rPr>
              <w:t>Demonstrate depth and breadth of experience in the process of curriculum development through to programme evaluation</w:t>
            </w:r>
            <w:r w:rsidRPr="00CC1B2A">
              <w:rPr>
                <w:rFonts w:ascii="Arial" w:hAnsi="Arial" w:cs="Arial"/>
                <w:b/>
                <w:bCs/>
                <w:color w:val="000099"/>
              </w:rPr>
              <w:t xml:space="preserve"> </w:t>
            </w:r>
          </w:p>
        </w:tc>
      </w:tr>
      <w:tr w:rsidR="00157382" w:rsidRPr="00FC59B9" w14:paraId="59EF65EA" w14:textId="77777777" w:rsidTr="00157382">
        <w:tc>
          <w:tcPr>
            <w:tcW w:w="1299" w:type="pct"/>
          </w:tcPr>
          <w:p w14:paraId="643486DB" w14:textId="1FFE3E2F" w:rsidR="00157382" w:rsidRPr="00FC59B9" w:rsidRDefault="00157382" w:rsidP="00157382">
            <w:pPr>
              <w:rPr>
                <w:rFonts w:ascii="Arial" w:hAnsi="Arial" w:cs="Arial"/>
                <w:b/>
                <w:bCs/>
                <w:sz w:val="22"/>
                <w:szCs w:val="22"/>
              </w:rPr>
            </w:pPr>
            <w:r w:rsidRPr="00CC1B2A">
              <w:rPr>
                <w:rFonts w:ascii="Arial" w:hAnsi="Arial" w:cs="Arial"/>
                <w:b/>
                <w:bCs/>
              </w:rPr>
              <w:t>Other requirements specific to the post</w:t>
            </w:r>
          </w:p>
        </w:tc>
        <w:tc>
          <w:tcPr>
            <w:tcW w:w="3701" w:type="pct"/>
          </w:tcPr>
          <w:p w14:paraId="0E4DCE48" w14:textId="3A906AA9" w:rsidR="00157382" w:rsidRPr="00CC1B2A" w:rsidRDefault="00CC1B2A" w:rsidP="00CC1B2A">
            <w:pPr>
              <w:pStyle w:val="ListParagraph"/>
              <w:numPr>
                <w:ilvl w:val="0"/>
                <w:numId w:val="43"/>
              </w:numPr>
              <w:ind w:left="375" w:hanging="375"/>
              <w:rPr>
                <w:rFonts w:ascii="Arial" w:hAnsi="Arial" w:cs="Arial"/>
                <w:b/>
                <w:iCs/>
                <w:color w:val="000099"/>
                <w:sz w:val="22"/>
                <w:szCs w:val="22"/>
              </w:rPr>
            </w:pPr>
            <w:r w:rsidRPr="00CC1B2A">
              <w:rPr>
                <w:rFonts w:ascii="Arial" w:hAnsi="Arial" w:cs="Arial"/>
                <w:iCs/>
              </w:rPr>
              <w:t>Access to appropriate transport as the post will involve frequent travel</w:t>
            </w:r>
          </w:p>
        </w:tc>
      </w:tr>
      <w:tr w:rsidR="00157382" w:rsidRPr="00FC59B9" w14:paraId="437354A7" w14:textId="77777777" w:rsidTr="00157382">
        <w:tc>
          <w:tcPr>
            <w:tcW w:w="1299" w:type="pct"/>
          </w:tcPr>
          <w:p w14:paraId="3FD389F1" w14:textId="7545571D" w:rsidR="00157382" w:rsidRPr="00CC1B2A" w:rsidRDefault="00157382" w:rsidP="00157382">
            <w:pPr>
              <w:rPr>
                <w:rFonts w:ascii="Arial" w:hAnsi="Arial" w:cs="Arial"/>
                <w:b/>
                <w:bCs/>
              </w:rPr>
            </w:pPr>
            <w:r w:rsidRPr="00CC1B2A">
              <w:rPr>
                <w:rFonts w:ascii="Arial" w:hAnsi="Arial" w:cs="Arial"/>
                <w:b/>
                <w:bCs/>
              </w:rPr>
              <w:t>Additional eligibility requirements:</w:t>
            </w:r>
          </w:p>
          <w:p w14:paraId="255FA45E" w14:textId="0A67812E" w:rsidR="00157382" w:rsidRPr="00CC1B2A" w:rsidRDefault="00157382" w:rsidP="00157382">
            <w:pPr>
              <w:rPr>
                <w:rFonts w:ascii="Arial" w:hAnsi="Arial" w:cs="Arial"/>
                <w:b/>
                <w:bCs/>
              </w:rPr>
            </w:pPr>
          </w:p>
        </w:tc>
        <w:tc>
          <w:tcPr>
            <w:tcW w:w="3701" w:type="pct"/>
          </w:tcPr>
          <w:p w14:paraId="67225D5A" w14:textId="6943F605" w:rsidR="00157382" w:rsidRPr="00CC1B2A" w:rsidRDefault="00157382" w:rsidP="00157382">
            <w:pPr>
              <w:pStyle w:val="Default"/>
              <w:rPr>
                <w:sz w:val="20"/>
                <w:szCs w:val="20"/>
              </w:rPr>
            </w:pPr>
            <w:r w:rsidRPr="00CC1B2A">
              <w:rPr>
                <w:b/>
                <w:bCs/>
                <w:sz w:val="20"/>
                <w:szCs w:val="20"/>
              </w:rPr>
              <w:t xml:space="preserve">Citizenship requirements </w:t>
            </w:r>
          </w:p>
          <w:p w14:paraId="2C642096" w14:textId="77777777" w:rsidR="00157382" w:rsidRPr="00CC1B2A" w:rsidRDefault="00157382" w:rsidP="00157382">
            <w:pPr>
              <w:pStyle w:val="Default"/>
              <w:rPr>
                <w:sz w:val="20"/>
                <w:szCs w:val="20"/>
              </w:rPr>
            </w:pPr>
            <w:r w:rsidRPr="00CC1B2A">
              <w:rPr>
                <w:sz w:val="20"/>
                <w:szCs w:val="20"/>
              </w:rPr>
              <w:t xml:space="preserve">Eligible candidates must be: </w:t>
            </w:r>
          </w:p>
          <w:p w14:paraId="354421BA" w14:textId="087C34A8" w:rsidR="00157382" w:rsidRPr="00CC1B2A" w:rsidRDefault="00157382" w:rsidP="00157382">
            <w:pPr>
              <w:pStyle w:val="ListParagraph"/>
              <w:numPr>
                <w:ilvl w:val="0"/>
                <w:numId w:val="29"/>
              </w:numPr>
              <w:spacing w:after="120"/>
              <w:rPr>
                <w:rFonts w:ascii="Arial" w:hAnsi="Arial" w:cs="Arial"/>
              </w:rPr>
            </w:pPr>
            <w:r w:rsidRPr="00CC1B2A">
              <w:rPr>
                <w:rFonts w:ascii="Arial" w:hAnsi="Arial" w:cs="Arial"/>
              </w:rPr>
              <w:t xml:space="preserve">EEA, Swiss, or British citizens </w:t>
            </w:r>
          </w:p>
          <w:p w14:paraId="0FE712BB" w14:textId="5E0B69BC" w:rsidR="00157382" w:rsidRPr="00CC1B2A" w:rsidRDefault="00157382" w:rsidP="00157382">
            <w:pPr>
              <w:spacing w:after="120"/>
              <w:ind w:left="360"/>
              <w:rPr>
                <w:rFonts w:ascii="Arial" w:hAnsi="Arial" w:cs="Arial"/>
                <w:b/>
              </w:rPr>
            </w:pPr>
            <w:r w:rsidRPr="00CC1B2A">
              <w:rPr>
                <w:rFonts w:ascii="Arial" w:hAnsi="Arial" w:cs="Arial"/>
                <w:b/>
              </w:rPr>
              <w:t>OR</w:t>
            </w:r>
          </w:p>
          <w:p w14:paraId="0476F498" w14:textId="5A1360FF" w:rsidR="00157382" w:rsidRPr="00CC1B2A" w:rsidRDefault="00157382" w:rsidP="00157382">
            <w:pPr>
              <w:pStyle w:val="ListParagraph"/>
              <w:numPr>
                <w:ilvl w:val="0"/>
                <w:numId w:val="29"/>
              </w:numPr>
              <w:spacing w:after="120"/>
              <w:rPr>
                <w:rFonts w:ascii="Arial" w:hAnsi="Arial" w:cs="Arial"/>
              </w:rPr>
            </w:pPr>
            <w:r w:rsidRPr="00CC1B2A">
              <w:rPr>
                <w:rFonts w:ascii="Arial" w:hAnsi="Arial" w:cs="Arial"/>
              </w:rPr>
              <w:t xml:space="preserve">Non-European Economic Area citizens with permission to reside and work in the State </w:t>
            </w:r>
          </w:p>
          <w:p w14:paraId="3BA041C6" w14:textId="494B0D51" w:rsidR="00157382" w:rsidRPr="00CC1B2A" w:rsidRDefault="00157382" w:rsidP="00157382">
            <w:pPr>
              <w:pStyle w:val="Default"/>
              <w:ind w:left="1080"/>
              <w:rPr>
                <w:bCs/>
                <w:color w:val="2A2347"/>
                <w:sz w:val="20"/>
                <w:szCs w:val="20"/>
              </w:rPr>
            </w:pPr>
            <w:r w:rsidRPr="00CC1B2A">
              <w:rPr>
                <w:bCs/>
                <w:color w:val="2A2347"/>
                <w:sz w:val="20"/>
                <w:szCs w:val="20"/>
              </w:rPr>
              <w:t>Read Appendix 2 of the Additional Campaign Information for further information on accepted Stamps for Non-EEA citizens resident in the State, including those with refugee status.</w:t>
            </w:r>
          </w:p>
          <w:p w14:paraId="347D07C8" w14:textId="4EFD2EDC" w:rsidR="00157382" w:rsidRPr="007760D0" w:rsidRDefault="00157382" w:rsidP="007760D0">
            <w:pPr>
              <w:spacing w:after="120"/>
              <w:rPr>
                <w:rFonts w:ascii="Arial" w:hAnsi="Arial" w:cs="Arial"/>
              </w:rPr>
            </w:pPr>
          </w:p>
          <w:p w14:paraId="613182C9" w14:textId="1DA36764" w:rsidR="00157382" w:rsidRPr="00CC1B2A" w:rsidRDefault="00157382" w:rsidP="00CC1B2A">
            <w:pPr>
              <w:pStyle w:val="Default"/>
              <w:rPr>
                <w:bCs/>
                <w:color w:val="2A2347"/>
                <w:sz w:val="20"/>
                <w:szCs w:val="20"/>
              </w:rPr>
            </w:pPr>
            <w:r w:rsidRPr="00CC1B2A">
              <w:rPr>
                <w:bCs/>
                <w:color w:val="2A2347"/>
                <w:sz w:val="20"/>
                <w:szCs w:val="20"/>
              </w:rPr>
              <w:t xml:space="preserve">To qualify candidates must be eligible by the closing date of the campaign. </w:t>
            </w:r>
          </w:p>
        </w:tc>
      </w:tr>
      <w:tr w:rsidR="00157382" w:rsidRPr="00FC59B9" w14:paraId="466ACF54" w14:textId="77777777" w:rsidTr="00157382">
        <w:tc>
          <w:tcPr>
            <w:tcW w:w="1299" w:type="pct"/>
          </w:tcPr>
          <w:p w14:paraId="50259FF8" w14:textId="3085F32B" w:rsidR="00157382" w:rsidRPr="00FC59B9" w:rsidRDefault="00157382" w:rsidP="00157382">
            <w:pPr>
              <w:rPr>
                <w:rFonts w:ascii="Arial" w:hAnsi="Arial" w:cs="Arial"/>
                <w:b/>
                <w:bCs/>
                <w:sz w:val="22"/>
                <w:szCs w:val="22"/>
              </w:rPr>
            </w:pPr>
            <w:r w:rsidRPr="00FC59B9">
              <w:rPr>
                <w:rFonts w:ascii="Arial" w:hAnsi="Arial" w:cs="Arial"/>
                <w:b/>
                <w:bCs/>
                <w:sz w:val="22"/>
                <w:szCs w:val="22"/>
              </w:rPr>
              <w:t>Skills, competencies and/or knowledge</w:t>
            </w:r>
          </w:p>
          <w:p w14:paraId="4E76BE64" w14:textId="77777777" w:rsidR="00157382" w:rsidRPr="00FC59B9" w:rsidRDefault="00157382" w:rsidP="00157382">
            <w:pPr>
              <w:rPr>
                <w:rFonts w:ascii="Arial" w:hAnsi="Arial" w:cs="Arial"/>
                <w:b/>
                <w:bCs/>
                <w:sz w:val="22"/>
                <w:szCs w:val="22"/>
              </w:rPr>
            </w:pPr>
          </w:p>
          <w:p w14:paraId="3C72DF3D" w14:textId="77777777" w:rsidR="00157382" w:rsidRPr="00FC59B9" w:rsidRDefault="00157382" w:rsidP="00157382">
            <w:pPr>
              <w:rPr>
                <w:rFonts w:ascii="Arial" w:hAnsi="Arial" w:cs="Arial"/>
                <w:b/>
                <w:bCs/>
                <w:sz w:val="22"/>
                <w:szCs w:val="22"/>
              </w:rPr>
            </w:pPr>
          </w:p>
        </w:tc>
        <w:tc>
          <w:tcPr>
            <w:tcW w:w="3701" w:type="pct"/>
          </w:tcPr>
          <w:p w14:paraId="598E78F6" w14:textId="77777777" w:rsidR="00CC1B2A" w:rsidRPr="00E5573E" w:rsidRDefault="00CC1B2A" w:rsidP="00CC1B2A">
            <w:pPr>
              <w:rPr>
                <w:rFonts w:ascii="Arial" w:hAnsi="Arial" w:cs="Arial"/>
                <w:b/>
                <w:lang w:val="en-IE"/>
              </w:rPr>
            </w:pPr>
            <w:r w:rsidRPr="00E5573E">
              <w:rPr>
                <w:rFonts w:ascii="Arial" w:hAnsi="Arial" w:cs="Arial"/>
                <w:b/>
                <w:lang w:val="en-IE"/>
              </w:rPr>
              <w:t>Professional Knowledge</w:t>
            </w:r>
          </w:p>
          <w:p w14:paraId="49C3587F" w14:textId="77777777" w:rsidR="00CC1B2A" w:rsidRPr="00E5573E" w:rsidRDefault="00CC1B2A" w:rsidP="00CC1B2A">
            <w:pPr>
              <w:pStyle w:val="ListParagraph"/>
              <w:numPr>
                <w:ilvl w:val="0"/>
                <w:numId w:val="37"/>
              </w:numPr>
              <w:contextualSpacing/>
              <w:jc w:val="both"/>
              <w:rPr>
                <w:rFonts w:ascii="Arial" w:hAnsi="Arial" w:cs="Arial"/>
                <w:lang w:val="en-IE"/>
              </w:rPr>
            </w:pPr>
            <w:r w:rsidRPr="00E5573E">
              <w:rPr>
                <w:rFonts w:ascii="Arial" w:hAnsi="Arial" w:cs="Arial"/>
                <w:lang w:val="en-IE"/>
              </w:rPr>
              <w:t xml:space="preserve">Demonstrate practitioner competence and professionalism. </w:t>
            </w:r>
          </w:p>
          <w:p w14:paraId="6626E5E3" w14:textId="77777777" w:rsidR="00CC1B2A" w:rsidRPr="00E5573E" w:rsidRDefault="00CC1B2A" w:rsidP="00CC1B2A">
            <w:pPr>
              <w:pStyle w:val="ListParagraph"/>
              <w:numPr>
                <w:ilvl w:val="0"/>
                <w:numId w:val="37"/>
              </w:numPr>
              <w:contextualSpacing/>
              <w:jc w:val="both"/>
              <w:rPr>
                <w:rFonts w:ascii="Arial" w:hAnsi="Arial" w:cs="Arial"/>
                <w:lang w:val="en-IE"/>
              </w:rPr>
            </w:pPr>
            <w:r w:rsidRPr="00E5573E">
              <w:rPr>
                <w:rFonts w:ascii="Arial" w:hAnsi="Arial" w:cs="Arial"/>
                <w:lang w:val="en-IE"/>
              </w:rPr>
              <w:t>Demonstrate a high level of knowledge and expertise relevant to the post.</w:t>
            </w:r>
          </w:p>
          <w:p w14:paraId="7D4E28ED" w14:textId="77777777" w:rsidR="00CC1B2A" w:rsidRPr="00E5573E" w:rsidRDefault="00CC1B2A" w:rsidP="00CC1B2A">
            <w:pPr>
              <w:pStyle w:val="ListParagraph"/>
              <w:numPr>
                <w:ilvl w:val="0"/>
                <w:numId w:val="37"/>
              </w:numPr>
              <w:contextualSpacing/>
              <w:jc w:val="both"/>
              <w:rPr>
                <w:rFonts w:ascii="Arial" w:hAnsi="Arial" w:cs="Arial"/>
                <w:lang w:val="en-IE"/>
              </w:rPr>
            </w:pPr>
            <w:r w:rsidRPr="00E5573E">
              <w:rPr>
                <w:rFonts w:ascii="Arial" w:hAnsi="Arial" w:cs="Arial"/>
                <w:lang w:val="en-IE"/>
              </w:rPr>
              <w:t xml:space="preserve">Demonstrate knowledge of relevant legislation &amp; standards. </w:t>
            </w:r>
          </w:p>
          <w:p w14:paraId="3A8508C7" w14:textId="77777777" w:rsidR="00CC1B2A" w:rsidRPr="00E5573E" w:rsidRDefault="00CC1B2A" w:rsidP="00CC1B2A">
            <w:pPr>
              <w:pStyle w:val="ListParagraph"/>
              <w:numPr>
                <w:ilvl w:val="0"/>
                <w:numId w:val="37"/>
              </w:numPr>
              <w:contextualSpacing/>
              <w:jc w:val="both"/>
              <w:rPr>
                <w:rFonts w:ascii="Arial" w:hAnsi="Arial" w:cs="Arial"/>
                <w:lang w:val="en-IE"/>
              </w:rPr>
            </w:pPr>
            <w:r w:rsidRPr="00E5573E">
              <w:rPr>
                <w:rFonts w:ascii="Arial" w:hAnsi="Arial" w:cs="Arial"/>
                <w:lang w:val="en-IE"/>
              </w:rPr>
              <w:t>Demonstrate an understanding of key issues and priorities in the health service.</w:t>
            </w:r>
          </w:p>
          <w:p w14:paraId="1CAE9DBA" w14:textId="77777777" w:rsidR="00CC1B2A" w:rsidRPr="00E5573E" w:rsidRDefault="00CC1B2A" w:rsidP="00CC1B2A">
            <w:pPr>
              <w:pStyle w:val="ListParagraph"/>
              <w:numPr>
                <w:ilvl w:val="0"/>
                <w:numId w:val="37"/>
              </w:numPr>
              <w:contextualSpacing/>
              <w:jc w:val="both"/>
              <w:rPr>
                <w:rFonts w:ascii="Arial" w:hAnsi="Arial" w:cs="Arial"/>
                <w:lang w:val="en-IE"/>
              </w:rPr>
            </w:pPr>
            <w:r w:rsidRPr="00E5573E">
              <w:rPr>
                <w:rFonts w:ascii="Arial" w:hAnsi="Arial" w:cs="Arial"/>
                <w:lang w:val="en-IE"/>
              </w:rPr>
              <w:t>Demonstrate commitment to educational and professional development issues.</w:t>
            </w:r>
          </w:p>
          <w:p w14:paraId="71E59D78" w14:textId="77777777" w:rsidR="00CC1B2A" w:rsidRDefault="00CC1B2A" w:rsidP="00CC1B2A">
            <w:pPr>
              <w:pStyle w:val="ListParagraph"/>
              <w:numPr>
                <w:ilvl w:val="0"/>
                <w:numId w:val="37"/>
              </w:numPr>
              <w:contextualSpacing/>
              <w:jc w:val="both"/>
              <w:rPr>
                <w:rFonts w:ascii="Arial" w:hAnsi="Arial" w:cs="Arial"/>
                <w:lang w:val="en-IE"/>
              </w:rPr>
            </w:pPr>
            <w:r w:rsidRPr="00E5573E">
              <w:rPr>
                <w:rFonts w:ascii="Arial" w:hAnsi="Arial" w:cs="Arial"/>
                <w:lang w:val="en-IE"/>
              </w:rPr>
              <w:t>Demonstrates strong knowledge of research methods and knowledge of the challenges and opportunities to develop research, audit and evidence based practice.</w:t>
            </w:r>
          </w:p>
          <w:p w14:paraId="10D6E794" w14:textId="77777777" w:rsidR="00CC1B2A" w:rsidRDefault="00CC1B2A" w:rsidP="00CC1B2A">
            <w:pPr>
              <w:pStyle w:val="ListParagraph"/>
              <w:numPr>
                <w:ilvl w:val="0"/>
                <w:numId w:val="37"/>
              </w:numPr>
              <w:contextualSpacing/>
              <w:jc w:val="both"/>
              <w:rPr>
                <w:rFonts w:ascii="Arial" w:hAnsi="Arial" w:cs="Arial"/>
                <w:lang w:val="en-IE"/>
              </w:rPr>
            </w:pPr>
            <w:r w:rsidRPr="00E5573E">
              <w:rPr>
                <w:rFonts w:ascii="Arial" w:hAnsi="Arial" w:cs="Arial"/>
                <w:lang w:val="en-IE"/>
              </w:rPr>
              <w:t xml:space="preserve">Demonstrate knowledge and understanding of the corporate agenda to inform the provision of relevant education in response to service planning. </w:t>
            </w:r>
          </w:p>
          <w:p w14:paraId="1F7ECA4C" w14:textId="77777777" w:rsidR="00CC1B2A" w:rsidRPr="00E5573E"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Demonstrate critical thinking and academic writing skill</w:t>
            </w:r>
            <w:r>
              <w:rPr>
                <w:rFonts w:ascii="Arial" w:hAnsi="Arial" w:cs="Arial"/>
                <w:lang w:val="en-IE"/>
              </w:rPr>
              <w:t>s.</w:t>
            </w:r>
          </w:p>
          <w:p w14:paraId="5E237B8E" w14:textId="77777777" w:rsidR="00CC1B2A" w:rsidRPr="00E5573E" w:rsidRDefault="00CC1B2A" w:rsidP="00CC1B2A">
            <w:pPr>
              <w:jc w:val="both"/>
              <w:rPr>
                <w:rFonts w:ascii="Arial" w:hAnsi="Arial" w:cs="Arial"/>
                <w:lang w:val="en-IE"/>
              </w:rPr>
            </w:pPr>
          </w:p>
          <w:p w14:paraId="1247EE66" w14:textId="77777777" w:rsidR="00CC1B2A" w:rsidRPr="00FF7EA5" w:rsidRDefault="00CC1B2A" w:rsidP="00CC1B2A">
            <w:pPr>
              <w:rPr>
                <w:rFonts w:ascii="Arial" w:hAnsi="Arial" w:cs="Arial"/>
                <w:b/>
                <w:lang w:val="en-IE"/>
              </w:rPr>
            </w:pPr>
            <w:r w:rsidRPr="00FF7EA5">
              <w:rPr>
                <w:rFonts w:ascii="Arial" w:hAnsi="Arial" w:cs="Arial"/>
                <w:b/>
                <w:lang w:val="en-IE"/>
              </w:rPr>
              <w:t>Interpersonal and Communication Skills</w:t>
            </w:r>
          </w:p>
          <w:p w14:paraId="6C918389"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 xml:space="preserve">Demonstrate effective interpersonal and communication skills including the ability to transmit information fluently and persuasively in an engaging manner. </w:t>
            </w:r>
          </w:p>
          <w:p w14:paraId="25701FB9"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lastRenderedPageBreak/>
              <w:t xml:space="preserve">Demonstrate ability to build and maintain effective working relationships. </w:t>
            </w:r>
          </w:p>
          <w:p w14:paraId="597DC6E9"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 xml:space="preserve">Demonstrate evidence of ability to provide constructive feedback to encourage learning.  </w:t>
            </w:r>
          </w:p>
          <w:p w14:paraId="4944B628"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 xml:space="preserve">Demonstrate evidence of information technology literacy including ability to use email, PowerPoint, excel, database, search engines etc. </w:t>
            </w:r>
          </w:p>
          <w:p w14:paraId="6C0CEA61" w14:textId="77777777" w:rsidR="00CC1B2A" w:rsidRPr="00FF7EA5" w:rsidRDefault="00CC1B2A" w:rsidP="00CC1B2A">
            <w:pPr>
              <w:rPr>
                <w:rFonts w:ascii="Arial" w:hAnsi="Arial" w:cs="Arial"/>
                <w:lang w:val="en-IE"/>
              </w:rPr>
            </w:pPr>
          </w:p>
          <w:p w14:paraId="468880E0" w14:textId="77777777" w:rsidR="00CC1B2A" w:rsidRPr="00FF7EA5" w:rsidRDefault="00CC1B2A" w:rsidP="00CC1B2A">
            <w:pPr>
              <w:rPr>
                <w:rFonts w:ascii="Arial" w:hAnsi="Arial" w:cs="Arial"/>
                <w:b/>
                <w:lang w:val="en-IE"/>
              </w:rPr>
            </w:pPr>
            <w:r w:rsidRPr="00FF7EA5">
              <w:rPr>
                <w:rFonts w:ascii="Arial" w:hAnsi="Arial" w:cs="Arial"/>
                <w:b/>
                <w:lang w:val="en-IE"/>
              </w:rPr>
              <w:t>Planning and Organising</w:t>
            </w:r>
          </w:p>
          <w:p w14:paraId="7DC4F21B"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Demonstrate evidence of organisation and time management skills to meet objectives within agreed timeframes and achieve quality results.</w:t>
            </w:r>
          </w:p>
          <w:p w14:paraId="0788E2C2"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Demonstrate evidence of effective planning and organisation skills including awareness of resource management, co-ordinating and scheduling of activities.</w:t>
            </w:r>
          </w:p>
          <w:p w14:paraId="296FE426"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Demonstrate evidence of the ability to plan and organise own workload to meet deadlines and operate effectively with competing priorities and unexpected scenarios.</w:t>
            </w:r>
          </w:p>
          <w:p w14:paraId="44905E12"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 xml:space="preserve">Demonstrate evidence of ability to budget and ensure effective utilisation of resources. </w:t>
            </w:r>
          </w:p>
          <w:p w14:paraId="4E8C4081" w14:textId="77777777" w:rsidR="00CC1B2A" w:rsidRDefault="00CC1B2A" w:rsidP="00CC1B2A">
            <w:pPr>
              <w:rPr>
                <w:rFonts w:ascii="Arial" w:hAnsi="Arial" w:cs="Arial"/>
                <w:b/>
                <w:lang w:val="en-IE"/>
              </w:rPr>
            </w:pPr>
          </w:p>
          <w:p w14:paraId="7175B154" w14:textId="0CF92EFC" w:rsidR="00CC1B2A" w:rsidRPr="00FF7EA5" w:rsidRDefault="00CC1B2A" w:rsidP="00CC1B2A">
            <w:pPr>
              <w:rPr>
                <w:rFonts w:ascii="Arial" w:hAnsi="Arial" w:cs="Arial"/>
                <w:b/>
                <w:lang w:val="en-IE"/>
              </w:rPr>
            </w:pPr>
            <w:r w:rsidRPr="00FF7EA5">
              <w:rPr>
                <w:rFonts w:ascii="Arial" w:hAnsi="Arial" w:cs="Arial"/>
                <w:b/>
                <w:lang w:val="en-IE"/>
              </w:rPr>
              <w:t>Sustained Personal Commitment to Providing a Quality Service</w:t>
            </w:r>
          </w:p>
          <w:p w14:paraId="4B20C6B8"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 xml:space="preserve">Demonstrate evidence of ability to maintain a disciplined and professional level of performance under sustained or situational pressure and to show persistence and flexibility in achieving goals. </w:t>
            </w:r>
          </w:p>
          <w:p w14:paraId="43746D91"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 xml:space="preserve">Demonstrate evidence of ability to analyse and evaluate information and situations quickly and accurately to solve problems and make decisions. </w:t>
            </w:r>
          </w:p>
          <w:p w14:paraId="649C1CA7"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 xml:space="preserve">Demonstrate evidence of a commitment to self-evaluation, reflection and continuous performance improvement.   </w:t>
            </w:r>
          </w:p>
          <w:p w14:paraId="54042FB9" w14:textId="77777777" w:rsidR="00CC1B2A" w:rsidRPr="00FF7EA5" w:rsidRDefault="00CC1B2A" w:rsidP="00CC1B2A">
            <w:pPr>
              <w:rPr>
                <w:rFonts w:ascii="Arial" w:hAnsi="Arial" w:cs="Arial"/>
                <w:lang w:val="en-IE"/>
              </w:rPr>
            </w:pPr>
          </w:p>
          <w:p w14:paraId="3FA7AC1E" w14:textId="77777777" w:rsidR="00CC1B2A" w:rsidRPr="00FF7EA5" w:rsidRDefault="00CC1B2A" w:rsidP="00CC1B2A">
            <w:pPr>
              <w:rPr>
                <w:rFonts w:ascii="Arial" w:hAnsi="Arial" w:cs="Arial"/>
                <w:b/>
                <w:lang w:val="en-IE"/>
              </w:rPr>
            </w:pPr>
            <w:r w:rsidRPr="00FF7EA5">
              <w:rPr>
                <w:rFonts w:ascii="Arial" w:hAnsi="Arial" w:cs="Arial"/>
                <w:b/>
                <w:lang w:val="en-IE"/>
              </w:rPr>
              <w:t>Leadership and Teamwork</w:t>
            </w:r>
          </w:p>
          <w:p w14:paraId="1E82C18F"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Demonstrate evidence of motivation and an innovative approach to the job in a changing work environment.</w:t>
            </w:r>
          </w:p>
          <w:p w14:paraId="19484971"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Demonstrate evidence of ability to work as a team member and to contribute positively to the development of that team.</w:t>
            </w:r>
          </w:p>
          <w:p w14:paraId="05363A43" w14:textId="77777777" w:rsidR="00CC1B2A" w:rsidRPr="00FF7EA5"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 xml:space="preserve">Demonstrate evidence of ability to work in a co-operative and collaborative manner with other teams and disciplines. </w:t>
            </w:r>
          </w:p>
          <w:p w14:paraId="0C65D763" w14:textId="77777777" w:rsidR="00CC1B2A" w:rsidRDefault="00CC1B2A" w:rsidP="00CC1B2A">
            <w:pPr>
              <w:pStyle w:val="ListParagraph"/>
              <w:numPr>
                <w:ilvl w:val="0"/>
                <w:numId w:val="37"/>
              </w:numPr>
              <w:contextualSpacing/>
              <w:jc w:val="both"/>
              <w:rPr>
                <w:rFonts w:ascii="Arial" w:hAnsi="Arial" w:cs="Arial"/>
                <w:lang w:val="en-IE"/>
              </w:rPr>
            </w:pPr>
            <w:r w:rsidRPr="00FF7EA5">
              <w:rPr>
                <w:rFonts w:ascii="Arial" w:hAnsi="Arial" w:cs="Arial"/>
                <w:lang w:val="en-IE"/>
              </w:rPr>
              <w:t>Demonstrate evidence of ability to lead projects and show initiative in developing new projects.</w:t>
            </w:r>
          </w:p>
          <w:p w14:paraId="3A04A989" w14:textId="77777777" w:rsidR="00CC1B2A" w:rsidRPr="00364E82" w:rsidRDefault="00CC1B2A" w:rsidP="00CC1B2A">
            <w:pPr>
              <w:pStyle w:val="ListParagraph"/>
              <w:numPr>
                <w:ilvl w:val="0"/>
                <w:numId w:val="37"/>
              </w:numPr>
              <w:contextualSpacing/>
              <w:jc w:val="both"/>
              <w:rPr>
                <w:rFonts w:ascii="Arial" w:hAnsi="Arial" w:cs="Arial"/>
                <w:lang w:val="en-IE"/>
              </w:rPr>
            </w:pPr>
            <w:r w:rsidRPr="00364E82">
              <w:rPr>
                <w:rFonts w:ascii="Arial" w:hAnsi="Arial" w:cs="Arial"/>
                <w:lang w:val="en-IE"/>
              </w:rPr>
              <w:t>Demonstrate evidence of ability to effectively chair meetings.</w:t>
            </w:r>
          </w:p>
          <w:p w14:paraId="49E08C15" w14:textId="10A47C3B" w:rsidR="00157382" w:rsidRPr="00FC59B9" w:rsidRDefault="00157382" w:rsidP="00157382">
            <w:pPr>
              <w:pStyle w:val="ListParagraph"/>
              <w:ind w:left="360"/>
              <w:rPr>
                <w:rFonts w:ascii="Arial" w:hAnsi="Arial" w:cs="Arial"/>
                <w:color w:val="000099"/>
                <w:sz w:val="22"/>
                <w:szCs w:val="22"/>
                <w:lang w:val="en-IE" w:eastAsia="en-US"/>
              </w:rPr>
            </w:pPr>
          </w:p>
        </w:tc>
      </w:tr>
      <w:tr w:rsidR="00157382" w:rsidRPr="00FC59B9" w14:paraId="5E008459" w14:textId="77777777" w:rsidTr="00157382">
        <w:tc>
          <w:tcPr>
            <w:tcW w:w="1299" w:type="pct"/>
          </w:tcPr>
          <w:p w14:paraId="0AA0B138" w14:textId="169F5268" w:rsidR="00157382" w:rsidRPr="00CC1B2A" w:rsidRDefault="00157382" w:rsidP="00157382">
            <w:pPr>
              <w:rPr>
                <w:rFonts w:ascii="Arial" w:hAnsi="Arial" w:cs="Arial"/>
                <w:b/>
                <w:bCs/>
              </w:rPr>
            </w:pPr>
            <w:r w:rsidRPr="00CC1B2A">
              <w:rPr>
                <w:rFonts w:ascii="Arial" w:hAnsi="Arial" w:cs="Arial"/>
                <w:b/>
                <w:bCs/>
              </w:rPr>
              <w:lastRenderedPageBreak/>
              <w:t>Campaign specific selection process</w:t>
            </w:r>
          </w:p>
          <w:p w14:paraId="51BB73CE" w14:textId="77777777" w:rsidR="00157382" w:rsidRPr="00CC1B2A" w:rsidRDefault="00157382" w:rsidP="00157382">
            <w:pPr>
              <w:rPr>
                <w:rFonts w:ascii="Arial" w:hAnsi="Arial" w:cs="Arial"/>
                <w:b/>
                <w:bCs/>
              </w:rPr>
            </w:pPr>
          </w:p>
          <w:p w14:paraId="1F568419" w14:textId="37F9FAF8" w:rsidR="00157382" w:rsidRPr="00CC1B2A" w:rsidRDefault="00157382" w:rsidP="00157382">
            <w:pPr>
              <w:rPr>
                <w:rFonts w:ascii="Arial" w:hAnsi="Arial" w:cs="Arial"/>
                <w:b/>
                <w:bCs/>
              </w:rPr>
            </w:pPr>
            <w:r w:rsidRPr="00CC1B2A">
              <w:rPr>
                <w:rFonts w:ascii="Arial" w:hAnsi="Arial" w:cs="Arial"/>
                <w:b/>
                <w:bCs/>
              </w:rPr>
              <w:t>Ranking/shortlisting / interview</w:t>
            </w:r>
          </w:p>
        </w:tc>
        <w:tc>
          <w:tcPr>
            <w:tcW w:w="3701" w:type="pct"/>
          </w:tcPr>
          <w:p w14:paraId="551679E3" w14:textId="789808DF" w:rsidR="00157382" w:rsidRPr="00CC1B2A" w:rsidRDefault="00157382" w:rsidP="00157382">
            <w:pPr>
              <w:rPr>
                <w:rFonts w:ascii="Arial" w:hAnsi="Arial" w:cs="Arial"/>
              </w:rPr>
            </w:pPr>
            <w:r w:rsidRPr="00CC1B2A">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157382" w:rsidRPr="00CC1B2A" w:rsidRDefault="00157382" w:rsidP="00157382">
            <w:pPr>
              <w:rPr>
                <w:rFonts w:ascii="Arial" w:hAnsi="Arial" w:cs="Arial"/>
              </w:rPr>
            </w:pPr>
          </w:p>
          <w:p w14:paraId="20CA5DF2" w14:textId="375FEFD6" w:rsidR="00157382" w:rsidRPr="00CC1B2A" w:rsidRDefault="00157382" w:rsidP="00157382">
            <w:pPr>
              <w:rPr>
                <w:rFonts w:ascii="Arial" w:hAnsi="Arial" w:cs="Arial"/>
              </w:rPr>
            </w:pPr>
            <w:r w:rsidRPr="00CC1B2A">
              <w:rPr>
                <w:rFonts w:ascii="Arial" w:hAnsi="Arial" w:cs="Arial"/>
              </w:rPr>
              <w:t xml:space="preserve">Failure to include information regarding these requirements may result in you not progressing to the next stage of the selection process.  </w:t>
            </w:r>
          </w:p>
          <w:p w14:paraId="0E82C8B6" w14:textId="77777777" w:rsidR="00157382" w:rsidRPr="00CC1B2A" w:rsidRDefault="00157382" w:rsidP="00157382">
            <w:pPr>
              <w:rPr>
                <w:rFonts w:ascii="Arial" w:hAnsi="Arial" w:cs="Arial"/>
                <w:iCs/>
              </w:rPr>
            </w:pPr>
          </w:p>
          <w:p w14:paraId="4A5A9FA5" w14:textId="6602F543" w:rsidR="00157382" w:rsidRPr="00CC1B2A" w:rsidRDefault="00157382" w:rsidP="00157382">
            <w:pPr>
              <w:rPr>
                <w:rFonts w:ascii="Arial" w:hAnsi="Arial" w:cs="Arial"/>
                <w:iCs/>
              </w:rPr>
            </w:pPr>
            <w:r w:rsidRPr="00CC1B2A">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157382" w:rsidRPr="00CC1B2A" w:rsidRDefault="00157382" w:rsidP="00157382">
            <w:pPr>
              <w:rPr>
                <w:rFonts w:ascii="Arial" w:hAnsi="Arial" w:cs="Arial"/>
                <w:iCs/>
                <w:highlight w:val="yellow"/>
              </w:rPr>
            </w:pPr>
          </w:p>
        </w:tc>
      </w:tr>
      <w:tr w:rsidR="00157382" w:rsidRPr="00FC59B9" w14:paraId="0AD66BBB" w14:textId="77777777" w:rsidTr="0015738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157382" w:rsidRPr="00CC1B2A" w:rsidRDefault="00157382" w:rsidP="00157382">
            <w:pPr>
              <w:rPr>
                <w:rFonts w:ascii="Arial" w:hAnsi="Arial" w:cs="Arial"/>
                <w:b/>
                <w:bCs/>
              </w:rPr>
            </w:pPr>
            <w:r w:rsidRPr="00CC1B2A">
              <w:rPr>
                <w:rFonts w:ascii="Arial" w:hAnsi="Arial" w:cs="Arial"/>
                <w:b/>
                <w:bCs/>
              </w:rPr>
              <w:t xml:space="preserve">Diversity, equality and inclusion </w:t>
            </w:r>
          </w:p>
          <w:p w14:paraId="4CA380A9" w14:textId="77777777" w:rsidR="00157382" w:rsidRPr="00CC1B2A" w:rsidRDefault="00157382" w:rsidP="00157382">
            <w:pPr>
              <w:jc w:val="right"/>
              <w:rPr>
                <w:rFonts w:ascii="Arial" w:hAnsi="Arial" w:cs="Arial"/>
                <w:b/>
                <w:bCs/>
              </w:rPr>
            </w:pPr>
          </w:p>
        </w:tc>
        <w:tc>
          <w:tcPr>
            <w:tcW w:w="3701" w:type="pct"/>
          </w:tcPr>
          <w:p w14:paraId="378BC044" w14:textId="77777777" w:rsidR="00157382" w:rsidRPr="00CC1B2A" w:rsidRDefault="00157382" w:rsidP="00157382">
            <w:pPr>
              <w:rPr>
                <w:rFonts w:ascii="Arial" w:hAnsi="Arial" w:cs="Arial"/>
                <w:iCs/>
              </w:rPr>
            </w:pPr>
            <w:r w:rsidRPr="00CC1B2A">
              <w:rPr>
                <w:rFonts w:ascii="Arial" w:hAnsi="Arial" w:cs="Arial"/>
                <w:iCs/>
              </w:rPr>
              <w:lastRenderedPageBreak/>
              <w:t>The HSE is an equal opportunities employer.</w:t>
            </w:r>
          </w:p>
          <w:p w14:paraId="075BC7A0" w14:textId="77777777" w:rsidR="00157382" w:rsidRPr="00CC1B2A" w:rsidRDefault="00157382" w:rsidP="00157382">
            <w:pPr>
              <w:rPr>
                <w:rFonts w:ascii="Arial" w:hAnsi="Arial" w:cs="Arial"/>
                <w:color w:val="000000"/>
                <w:shd w:val="clear" w:color="auto" w:fill="FFFFFF"/>
              </w:rPr>
            </w:pPr>
          </w:p>
          <w:p w14:paraId="6705ED36" w14:textId="77777777" w:rsidR="00157382" w:rsidRPr="00CC1B2A" w:rsidRDefault="00157382" w:rsidP="00157382">
            <w:pPr>
              <w:rPr>
                <w:rFonts w:ascii="Arial" w:hAnsi="Arial" w:cs="Arial"/>
                <w:color w:val="000000"/>
                <w:shd w:val="clear" w:color="auto" w:fill="FFFFFF"/>
              </w:rPr>
            </w:pPr>
            <w:r w:rsidRPr="00CC1B2A">
              <w:rPr>
                <w:rFonts w:ascii="Arial" w:hAnsi="Arial" w:cs="Arial"/>
                <w:color w:val="000000"/>
                <w:shd w:val="clear" w:color="auto" w:fill="FFFFFF"/>
              </w:rPr>
              <w:lastRenderedPageBreak/>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157382" w:rsidRPr="00CC1B2A" w:rsidRDefault="00157382" w:rsidP="00157382">
            <w:pPr>
              <w:rPr>
                <w:rFonts w:ascii="Arial" w:hAnsi="Arial" w:cs="Arial"/>
                <w:color w:val="000000"/>
                <w:shd w:val="clear" w:color="auto" w:fill="FFFFFF"/>
              </w:rPr>
            </w:pPr>
          </w:p>
          <w:p w14:paraId="25259069" w14:textId="77777777" w:rsidR="00157382" w:rsidRPr="00CC1B2A" w:rsidRDefault="00157382" w:rsidP="00157382">
            <w:pPr>
              <w:rPr>
                <w:rFonts w:ascii="Arial" w:hAnsi="Arial" w:cs="Arial"/>
                <w:color w:val="000000"/>
                <w:shd w:val="clear" w:color="auto" w:fill="FFFFFF"/>
              </w:rPr>
            </w:pPr>
            <w:r w:rsidRPr="00CC1B2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157382" w:rsidRPr="00CC1B2A" w:rsidRDefault="00157382" w:rsidP="00157382">
            <w:pPr>
              <w:rPr>
                <w:rFonts w:ascii="Arial" w:hAnsi="Arial" w:cs="Arial"/>
                <w:color w:val="000000"/>
                <w:shd w:val="clear" w:color="auto" w:fill="FFFFFF"/>
              </w:rPr>
            </w:pPr>
          </w:p>
          <w:p w14:paraId="03FA5A57" w14:textId="1A88009B" w:rsidR="00157382" w:rsidRPr="00CC1B2A" w:rsidRDefault="00157382" w:rsidP="00157382">
            <w:pPr>
              <w:rPr>
                <w:rFonts w:ascii="Arial" w:hAnsi="Arial" w:cs="Arial"/>
                <w:color w:val="000000"/>
                <w:shd w:val="clear" w:color="auto" w:fill="FFFFFF"/>
              </w:rPr>
            </w:pPr>
            <w:r w:rsidRPr="00CC1B2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157382" w:rsidRPr="00CC1B2A" w:rsidRDefault="00157382" w:rsidP="00157382">
            <w:pPr>
              <w:rPr>
                <w:rFonts w:ascii="Arial" w:hAnsi="Arial" w:cs="Arial"/>
                <w:color w:val="000000"/>
                <w:shd w:val="clear" w:color="auto" w:fill="FFFFFF"/>
              </w:rPr>
            </w:pPr>
          </w:p>
          <w:p w14:paraId="24F19261" w14:textId="22DD2FA0" w:rsidR="00157382" w:rsidRPr="00CC1B2A" w:rsidRDefault="00157382" w:rsidP="00157382">
            <w:pPr>
              <w:rPr>
                <w:rFonts w:ascii="Arial" w:hAnsi="Arial" w:cs="Arial"/>
              </w:rPr>
            </w:pPr>
            <w:r w:rsidRPr="00CC1B2A">
              <w:rPr>
                <w:rFonts w:ascii="Arial" w:hAnsi="Arial" w:cs="Arial"/>
              </w:rPr>
              <w:t xml:space="preserve">Read more about the HSE’s commitment to </w:t>
            </w:r>
            <w:hyperlink r:id="rId13" w:history="1">
              <w:r w:rsidRPr="00CC1B2A">
                <w:rPr>
                  <w:rStyle w:val="Hyperlink"/>
                  <w:rFonts w:ascii="Arial" w:hAnsi="Arial" w:cs="Arial"/>
                </w:rPr>
                <w:t>Diversity, Equality and Inclusion</w:t>
              </w:r>
            </w:hyperlink>
            <w:r w:rsidRPr="00CC1B2A">
              <w:rPr>
                <w:rFonts w:ascii="Arial" w:hAnsi="Arial" w:cs="Arial"/>
              </w:rPr>
              <w:t xml:space="preserve"> </w:t>
            </w:r>
          </w:p>
          <w:p w14:paraId="611557CE" w14:textId="280D653D" w:rsidR="00157382" w:rsidRPr="00CC1B2A" w:rsidRDefault="00157382" w:rsidP="00157382">
            <w:pPr>
              <w:rPr>
                <w:rFonts w:ascii="Arial" w:hAnsi="Arial" w:cs="Arial"/>
              </w:rPr>
            </w:pPr>
          </w:p>
        </w:tc>
      </w:tr>
      <w:tr w:rsidR="00157382" w:rsidRPr="00FC59B9" w14:paraId="34206BA6" w14:textId="77777777" w:rsidTr="00157382">
        <w:tc>
          <w:tcPr>
            <w:tcW w:w="1299" w:type="pct"/>
          </w:tcPr>
          <w:p w14:paraId="54E222E5" w14:textId="3BE0F72B" w:rsidR="00157382" w:rsidRPr="00CC1B2A" w:rsidRDefault="00157382" w:rsidP="00157382">
            <w:pPr>
              <w:rPr>
                <w:rFonts w:ascii="Arial" w:hAnsi="Arial" w:cs="Arial"/>
                <w:b/>
                <w:bCs/>
              </w:rPr>
            </w:pPr>
            <w:r w:rsidRPr="00CC1B2A">
              <w:rPr>
                <w:rFonts w:ascii="Arial" w:hAnsi="Arial" w:cs="Arial"/>
                <w:b/>
                <w:bCs/>
              </w:rPr>
              <w:lastRenderedPageBreak/>
              <w:t>Code of practice</w:t>
            </w:r>
          </w:p>
        </w:tc>
        <w:tc>
          <w:tcPr>
            <w:tcW w:w="3701" w:type="pct"/>
          </w:tcPr>
          <w:p w14:paraId="02619FDC" w14:textId="77777777" w:rsidR="00157382" w:rsidRPr="00CC1B2A" w:rsidRDefault="00157382" w:rsidP="00157382">
            <w:pPr>
              <w:rPr>
                <w:rFonts w:ascii="Arial" w:hAnsi="Arial" w:cs="Arial"/>
                <w:lang w:val="en-IE" w:eastAsia="en-US"/>
              </w:rPr>
            </w:pPr>
            <w:r w:rsidRPr="00CC1B2A">
              <w:rPr>
                <w:rFonts w:ascii="Arial" w:hAnsi="Arial" w:cs="Arial"/>
              </w:rPr>
              <w:t>The Health Service Executive</w:t>
            </w:r>
            <w:r w:rsidRPr="00CC1B2A">
              <w:rPr>
                <w:rFonts w:ascii="Arial" w:hAnsi="Arial" w:cs="Arial"/>
                <w:color w:val="FF0000"/>
              </w:rPr>
              <w:t xml:space="preserve"> </w:t>
            </w:r>
            <w:r w:rsidRPr="00CC1B2A">
              <w:rPr>
                <w:rFonts w:ascii="Arial" w:hAnsi="Arial" w:cs="Arial"/>
              </w:rPr>
              <w:t>will run this campaign in compliance with the Code of Practice prepared by the Commission for Public Service Appointments (CPSA).</w:t>
            </w:r>
          </w:p>
          <w:p w14:paraId="763E6747" w14:textId="77777777" w:rsidR="00157382" w:rsidRPr="00CC1B2A" w:rsidRDefault="00157382" w:rsidP="00157382">
            <w:pPr>
              <w:rPr>
                <w:rFonts w:ascii="Arial" w:hAnsi="Arial" w:cs="Arial"/>
              </w:rPr>
            </w:pPr>
          </w:p>
          <w:p w14:paraId="530CFD04" w14:textId="5EE30451" w:rsidR="00157382" w:rsidRPr="00CC1B2A" w:rsidRDefault="00157382" w:rsidP="00157382">
            <w:pPr>
              <w:shd w:val="clear" w:color="auto" w:fill="FFFFFF"/>
              <w:spacing w:line="276" w:lineRule="auto"/>
              <w:rPr>
                <w:rFonts w:ascii="Arial" w:hAnsi="Arial" w:cs="Arial"/>
                <w:color w:val="333333"/>
                <w:lang w:val="en-IE" w:eastAsia="en-IE"/>
              </w:rPr>
            </w:pPr>
            <w:r w:rsidRPr="00CC1B2A">
              <w:rPr>
                <w:rFonts w:ascii="Arial" w:hAnsi="Arial" w:cs="Arial"/>
              </w:rPr>
              <w:t xml:space="preserve">The CPSA is responsible for </w:t>
            </w:r>
            <w:r w:rsidRPr="00CC1B2A">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157382" w:rsidRPr="00CC1B2A" w:rsidRDefault="00157382" w:rsidP="00157382">
            <w:pPr>
              <w:ind w:firstLine="720"/>
              <w:rPr>
                <w:rFonts w:ascii="Arial" w:hAnsi="Arial" w:cs="Arial"/>
              </w:rPr>
            </w:pPr>
          </w:p>
          <w:p w14:paraId="7BD7C8A0" w14:textId="5C891930" w:rsidR="00157382" w:rsidRPr="00CC1B2A" w:rsidRDefault="00157382" w:rsidP="00157382">
            <w:pPr>
              <w:rPr>
                <w:rFonts w:ascii="Arial" w:hAnsi="Arial" w:cs="Arial"/>
                <w:lang w:val="en-IE" w:eastAsia="en-US"/>
              </w:rPr>
            </w:pPr>
            <w:r w:rsidRPr="00CC1B2A">
              <w:rPr>
                <w:rFonts w:ascii="Arial" w:hAnsi="Arial" w:cs="Arial"/>
              </w:rPr>
              <w:t xml:space="preserve">Read the </w:t>
            </w:r>
            <w:hyperlink r:id="rId14" w:history="1">
              <w:r w:rsidRPr="00CC1B2A">
                <w:rPr>
                  <w:rStyle w:val="Hyperlink"/>
                  <w:rFonts w:ascii="Arial" w:hAnsi="Arial" w:cs="Arial"/>
                </w:rPr>
                <w:t>CPSA Code of Practice</w:t>
              </w:r>
            </w:hyperlink>
            <w:r w:rsidRPr="00CC1B2A">
              <w:rPr>
                <w:rFonts w:ascii="Arial" w:hAnsi="Arial" w:cs="Arial"/>
              </w:rPr>
              <w:t xml:space="preserve">. </w:t>
            </w:r>
          </w:p>
          <w:p w14:paraId="20388A5A" w14:textId="77777777" w:rsidR="00157382" w:rsidRPr="00CC1B2A" w:rsidRDefault="00157382" w:rsidP="00157382">
            <w:pPr>
              <w:rPr>
                <w:rFonts w:ascii="Arial" w:hAnsi="Arial" w:cs="Arial"/>
              </w:rPr>
            </w:pPr>
          </w:p>
        </w:tc>
      </w:tr>
      <w:tr w:rsidR="00157382" w:rsidRPr="00FC59B9" w14:paraId="78E52213" w14:textId="77777777" w:rsidTr="00FC59B9">
        <w:tc>
          <w:tcPr>
            <w:tcW w:w="5000" w:type="pct"/>
            <w:gridSpan w:val="2"/>
          </w:tcPr>
          <w:p w14:paraId="5ACE87AF" w14:textId="30B8949E" w:rsidR="00157382" w:rsidRPr="00CC1B2A" w:rsidRDefault="00157382" w:rsidP="00157382">
            <w:pPr>
              <w:rPr>
                <w:rFonts w:ascii="Arial" w:hAnsi="Arial" w:cs="Arial"/>
              </w:rPr>
            </w:pPr>
            <w:r w:rsidRPr="00CC1B2A">
              <w:rPr>
                <w:rFonts w:ascii="Arial" w:hAnsi="Arial" w:cs="Arial"/>
              </w:rPr>
              <w:t>The reform programme outlined for the health services may impact on this role, and as structures change the job specification may be reviewed.</w:t>
            </w:r>
          </w:p>
          <w:p w14:paraId="4038303F" w14:textId="77777777" w:rsidR="00157382" w:rsidRPr="00CC1B2A" w:rsidRDefault="00157382" w:rsidP="00157382">
            <w:pPr>
              <w:rPr>
                <w:rFonts w:ascii="Arial" w:hAnsi="Arial" w:cs="Arial"/>
              </w:rPr>
            </w:pPr>
          </w:p>
          <w:p w14:paraId="469FBB66" w14:textId="55CBD260" w:rsidR="00157382" w:rsidRPr="00CC1B2A" w:rsidRDefault="00157382" w:rsidP="00157382">
            <w:pPr>
              <w:rPr>
                <w:rFonts w:ascii="Arial" w:hAnsi="Arial" w:cs="Arial"/>
              </w:rPr>
            </w:pPr>
            <w:r w:rsidRPr="00CC1B2A">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5DA74162" w14:textId="77777777" w:rsidR="00CC1B2A" w:rsidRPr="009E6B1C" w:rsidRDefault="00CC1B2A" w:rsidP="00543F98">
      <w:pPr>
        <w:jc w:val="center"/>
        <w:rPr>
          <w:rFonts w:ascii="Arial" w:hAnsi="Arial" w:cs="Arial"/>
          <w:b/>
        </w:rPr>
      </w:pPr>
      <w:r w:rsidRPr="009E6B1C">
        <w:rPr>
          <w:rFonts w:ascii="Arial" w:hAnsi="Arial" w:cs="Arial"/>
          <w:b/>
        </w:rPr>
        <w:lastRenderedPageBreak/>
        <w:t>Specialist Coordinator, General</w:t>
      </w:r>
    </w:p>
    <w:p w14:paraId="477B8795" w14:textId="4F07146C" w:rsidR="00543F98" w:rsidRPr="009E6B1C" w:rsidRDefault="00543F98" w:rsidP="00543F98">
      <w:pPr>
        <w:jc w:val="center"/>
        <w:rPr>
          <w:rFonts w:ascii="Arial" w:hAnsi="Arial" w:cs="Arial"/>
          <w:b/>
        </w:rPr>
      </w:pPr>
      <w:r w:rsidRPr="009E6B1C">
        <w:rPr>
          <w:rFonts w:ascii="Arial" w:hAnsi="Arial" w:cs="Arial"/>
          <w:b/>
        </w:rPr>
        <w:t xml:space="preserve">Terms and </w:t>
      </w:r>
      <w:r w:rsidR="00762396" w:rsidRPr="009E6B1C">
        <w:rPr>
          <w:rFonts w:ascii="Arial" w:hAnsi="Arial" w:cs="Arial"/>
          <w:b/>
        </w:rPr>
        <w:t>conditions of employment</w:t>
      </w:r>
    </w:p>
    <w:p w14:paraId="690D2748"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D904E0" w:rsidRDefault="00762396" w:rsidP="005F595E">
            <w:pPr>
              <w:jc w:val="both"/>
              <w:rPr>
                <w:rFonts w:ascii="Arial" w:hAnsi="Arial" w:cs="Arial"/>
                <w:b/>
                <w:bCs/>
              </w:rPr>
            </w:pPr>
            <w:r w:rsidRPr="00D904E0">
              <w:rPr>
                <w:rFonts w:ascii="Arial" w:hAnsi="Arial" w:cs="Arial"/>
                <w:b/>
                <w:bCs/>
              </w:rPr>
              <w:t xml:space="preserve">Tenure </w:t>
            </w:r>
          </w:p>
        </w:tc>
        <w:tc>
          <w:tcPr>
            <w:tcW w:w="3813" w:type="pct"/>
          </w:tcPr>
          <w:p w14:paraId="4463C165" w14:textId="46D0B56A" w:rsidR="00543F98" w:rsidRPr="00D904E0" w:rsidRDefault="00543F98" w:rsidP="005F595E">
            <w:pPr>
              <w:tabs>
                <w:tab w:val="left" w:pos="-720"/>
                <w:tab w:val="left" w:pos="0"/>
                <w:tab w:val="left" w:pos="720"/>
              </w:tabs>
              <w:suppressAutoHyphens/>
              <w:jc w:val="both"/>
              <w:rPr>
                <w:rFonts w:ascii="Arial" w:hAnsi="Arial" w:cs="Arial"/>
                <w:spacing w:val="-3"/>
              </w:rPr>
            </w:pPr>
            <w:r w:rsidRPr="00D904E0">
              <w:rPr>
                <w:rFonts w:ascii="Arial" w:hAnsi="Arial" w:cs="Arial"/>
                <w:spacing w:val="-3"/>
              </w:rPr>
              <w:t xml:space="preserve">The current vacancy available is </w:t>
            </w:r>
            <w:r w:rsidRPr="00D904E0">
              <w:rPr>
                <w:rFonts w:ascii="Arial" w:hAnsi="Arial" w:cs="Arial"/>
                <w:bCs/>
                <w:spacing w:val="-3"/>
              </w:rPr>
              <w:t>permanent</w:t>
            </w:r>
            <w:r w:rsidRPr="00D904E0">
              <w:rPr>
                <w:rFonts w:ascii="Arial" w:hAnsi="Arial" w:cs="Arial"/>
                <w:spacing w:val="-3"/>
              </w:rPr>
              <w:t xml:space="preserve"> and </w:t>
            </w:r>
            <w:r w:rsidRPr="00D904E0">
              <w:rPr>
                <w:rFonts w:ascii="Arial" w:hAnsi="Arial" w:cs="Arial"/>
                <w:bCs/>
                <w:spacing w:val="-3"/>
              </w:rPr>
              <w:t>whole time.</w:t>
            </w:r>
            <w:r w:rsidRPr="00D904E0">
              <w:rPr>
                <w:rFonts w:ascii="Arial" w:hAnsi="Arial" w:cs="Arial"/>
                <w:spacing w:val="-3"/>
              </w:rPr>
              <w:t xml:space="preserve">  </w:t>
            </w:r>
          </w:p>
          <w:p w14:paraId="41FF2897" w14:textId="77777777" w:rsidR="00543F98" w:rsidRPr="00D904E0"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D904E0" w:rsidRDefault="00543F98" w:rsidP="005F595E">
            <w:pPr>
              <w:tabs>
                <w:tab w:val="left" w:pos="-720"/>
                <w:tab w:val="left" w:pos="0"/>
                <w:tab w:val="left" w:pos="720"/>
              </w:tabs>
              <w:suppressAutoHyphens/>
              <w:jc w:val="both"/>
              <w:rPr>
                <w:rFonts w:ascii="Arial" w:hAnsi="Arial" w:cs="Arial"/>
                <w:spacing w:val="-3"/>
              </w:rPr>
            </w:pPr>
            <w:r w:rsidRPr="00D904E0">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D904E0"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D904E0" w:rsidRDefault="00543F98" w:rsidP="005F595E">
            <w:pPr>
              <w:tabs>
                <w:tab w:val="left" w:pos="-720"/>
                <w:tab w:val="left" w:pos="0"/>
                <w:tab w:val="left" w:pos="720"/>
              </w:tabs>
              <w:suppressAutoHyphens/>
              <w:jc w:val="both"/>
              <w:rPr>
                <w:rFonts w:ascii="Arial" w:hAnsi="Arial" w:cs="Arial"/>
                <w:spacing w:val="-3"/>
              </w:rPr>
            </w:pPr>
            <w:r w:rsidRPr="00D904E0">
              <w:rPr>
                <w:rFonts w:ascii="Arial" w:hAnsi="Arial" w:cs="Arial"/>
                <w:spacing w:val="-3"/>
              </w:rPr>
              <w:t>Appointment as an employee of the Health Service Executive is governed by the Health Act 2004</w:t>
            </w:r>
            <w:r w:rsidR="002B6B2C" w:rsidRPr="00D904E0">
              <w:rPr>
                <w:rFonts w:ascii="Arial" w:hAnsi="Arial" w:cs="Arial"/>
                <w:spacing w:val="-3"/>
              </w:rPr>
              <w:t>,</w:t>
            </w:r>
            <w:r w:rsidRPr="00D904E0">
              <w:rPr>
                <w:rFonts w:ascii="Arial" w:hAnsi="Arial" w:cs="Arial"/>
                <w:spacing w:val="-3"/>
              </w:rPr>
              <w:t xml:space="preserve"> the Public Service Management (Recruitment and Appointments) Act 2004</w:t>
            </w:r>
            <w:r w:rsidR="002B6B2C" w:rsidRPr="00D904E0">
              <w:rPr>
                <w:rFonts w:ascii="Arial" w:hAnsi="Arial" w:cs="Arial"/>
                <w:spacing w:val="-3"/>
              </w:rPr>
              <w:t>,</w:t>
            </w:r>
            <w:r w:rsidRPr="00D904E0">
              <w:rPr>
                <w:rFonts w:ascii="Arial" w:hAnsi="Arial" w:cs="Arial"/>
                <w:spacing w:val="-3"/>
              </w:rPr>
              <w:t xml:space="preserve"> and Public Service Management (Recruitment and Appointments) Amendment Act 2013.</w:t>
            </w:r>
          </w:p>
          <w:p w14:paraId="0E2CB7A4" w14:textId="77777777" w:rsidR="00543F98" w:rsidRPr="00D904E0" w:rsidRDefault="00543F98" w:rsidP="005F595E">
            <w:pPr>
              <w:tabs>
                <w:tab w:val="left" w:pos="-720"/>
                <w:tab w:val="left" w:pos="0"/>
                <w:tab w:val="left" w:pos="720"/>
              </w:tabs>
              <w:suppressAutoHyphens/>
              <w:jc w:val="both"/>
              <w:rPr>
                <w:rFonts w:ascii="Arial" w:hAnsi="Arial" w:cs="Arial"/>
                <w:spacing w:val="-3"/>
              </w:rPr>
            </w:pPr>
          </w:p>
        </w:tc>
      </w:tr>
      <w:tr w:rsidR="00E5218E" w:rsidRPr="00FC59B9" w14:paraId="0EA36D8D" w14:textId="77777777" w:rsidTr="00762396">
        <w:tc>
          <w:tcPr>
            <w:tcW w:w="1187" w:type="pct"/>
          </w:tcPr>
          <w:p w14:paraId="21C182E2" w14:textId="77777777" w:rsidR="00E5218E" w:rsidRPr="00BE2121" w:rsidRDefault="00E5218E" w:rsidP="00E5218E">
            <w:pPr>
              <w:jc w:val="both"/>
              <w:rPr>
                <w:rFonts w:ascii="Arial" w:hAnsi="Arial" w:cs="Arial"/>
                <w:b/>
                <w:bCs/>
              </w:rPr>
            </w:pPr>
            <w:r w:rsidRPr="00BE2121">
              <w:rPr>
                <w:rFonts w:ascii="Arial" w:hAnsi="Arial" w:cs="Arial"/>
                <w:b/>
                <w:bCs/>
              </w:rPr>
              <w:t>Remuneration</w:t>
            </w:r>
          </w:p>
          <w:p w14:paraId="50DD644A" w14:textId="77777777" w:rsidR="00E5218E" w:rsidRPr="00D904E0" w:rsidRDefault="00E5218E" w:rsidP="00E5218E">
            <w:pPr>
              <w:jc w:val="both"/>
              <w:rPr>
                <w:rFonts w:ascii="Arial" w:hAnsi="Arial" w:cs="Arial"/>
                <w:b/>
                <w:bCs/>
              </w:rPr>
            </w:pPr>
          </w:p>
        </w:tc>
        <w:tc>
          <w:tcPr>
            <w:tcW w:w="3813" w:type="pct"/>
          </w:tcPr>
          <w:p w14:paraId="17C6D52C" w14:textId="77777777" w:rsidR="00E5218E" w:rsidRPr="00BE2121" w:rsidRDefault="00E5218E" w:rsidP="00E5218E">
            <w:pPr>
              <w:spacing w:after="120"/>
              <w:jc w:val="both"/>
              <w:rPr>
                <w:rFonts w:ascii="Arial" w:hAnsi="Arial" w:cs="Arial"/>
              </w:rPr>
            </w:pPr>
            <w:r w:rsidRPr="00BE2121">
              <w:rPr>
                <w:rFonts w:ascii="Arial" w:hAnsi="Arial" w:cs="Arial"/>
              </w:rPr>
              <w:t xml:space="preserve">The salary scale for the post is: (as at 01/06/2026) </w:t>
            </w:r>
          </w:p>
          <w:p w14:paraId="41ECADE2" w14:textId="77777777" w:rsidR="00E5218E" w:rsidRPr="00BE2121" w:rsidRDefault="00E5218E" w:rsidP="00E5218E">
            <w:pPr>
              <w:spacing w:after="120"/>
              <w:jc w:val="both"/>
              <w:rPr>
                <w:rStyle w:val="Hyperlink"/>
                <w:rFonts w:ascii="Arial" w:hAnsi="Arial" w:cs="Arial"/>
                <w:bCs/>
                <w:iCs/>
                <w:color w:val="auto"/>
                <w:u w:val="none"/>
              </w:rPr>
            </w:pPr>
            <w:r w:rsidRPr="00BE2121">
              <w:rPr>
                <w:rStyle w:val="Hyperlink"/>
                <w:rFonts w:ascii="Arial" w:hAnsi="Arial" w:cs="Arial"/>
                <w:bCs/>
                <w:iCs/>
                <w:color w:val="auto"/>
                <w:u w:val="none"/>
              </w:rPr>
              <w:t>€73,793, €74,795, €75,794, €76,798, €77,800, €78,804, €79,800, €80,805, €81,808, €82,809</w:t>
            </w:r>
          </w:p>
          <w:p w14:paraId="2FD79A15" w14:textId="77777777" w:rsidR="00E5218E" w:rsidRPr="00BE2121" w:rsidRDefault="00E5218E" w:rsidP="00E5218E">
            <w:pPr>
              <w:jc w:val="both"/>
              <w:rPr>
                <w:rFonts w:ascii="Arial" w:hAnsi="Arial" w:cs="Arial"/>
              </w:rPr>
            </w:pPr>
            <w:r w:rsidRPr="00BE2121">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85D4EC3" w14:textId="77777777" w:rsidR="00E5218E" w:rsidRPr="00D904E0" w:rsidRDefault="00E5218E" w:rsidP="00E5218E">
            <w:pPr>
              <w:tabs>
                <w:tab w:val="left" w:pos="-720"/>
                <w:tab w:val="left" w:pos="0"/>
                <w:tab w:val="left" w:pos="720"/>
              </w:tabs>
              <w:suppressAutoHyphens/>
              <w:jc w:val="both"/>
              <w:rPr>
                <w:rFonts w:ascii="Arial" w:hAnsi="Arial" w:cs="Arial"/>
                <w:spacing w:val="-3"/>
              </w:rPr>
            </w:pPr>
          </w:p>
        </w:tc>
      </w:tr>
      <w:tr w:rsidR="00543F98" w:rsidRPr="00FC59B9" w14:paraId="3F765092" w14:textId="77777777" w:rsidTr="00762396">
        <w:tc>
          <w:tcPr>
            <w:tcW w:w="1187" w:type="pct"/>
          </w:tcPr>
          <w:p w14:paraId="0FB817B0" w14:textId="47D7526F" w:rsidR="00543F98" w:rsidRPr="00D904E0" w:rsidRDefault="00762396" w:rsidP="005F595E">
            <w:pPr>
              <w:jc w:val="both"/>
              <w:rPr>
                <w:rFonts w:ascii="Arial" w:hAnsi="Arial" w:cs="Arial"/>
                <w:b/>
                <w:bCs/>
              </w:rPr>
            </w:pPr>
            <w:r w:rsidRPr="00D904E0">
              <w:rPr>
                <w:rFonts w:ascii="Arial" w:hAnsi="Arial" w:cs="Arial"/>
                <w:b/>
                <w:bCs/>
              </w:rPr>
              <w:t>Working week</w:t>
            </w:r>
          </w:p>
          <w:p w14:paraId="24717DED" w14:textId="77777777" w:rsidR="00543F98" w:rsidRPr="00D904E0" w:rsidRDefault="00543F98" w:rsidP="005F595E">
            <w:pPr>
              <w:jc w:val="both"/>
              <w:rPr>
                <w:rFonts w:ascii="Arial" w:hAnsi="Arial" w:cs="Arial"/>
                <w:b/>
                <w:bCs/>
              </w:rPr>
            </w:pPr>
          </w:p>
        </w:tc>
        <w:tc>
          <w:tcPr>
            <w:tcW w:w="3813" w:type="pct"/>
          </w:tcPr>
          <w:p w14:paraId="44AC9C6F" w14:textId="1DEFB245" w:rsidR="00ED5846" w:rsidRPr="00D904E0" w:rsidRDefault="00ED5846" w:rsidP="00ED5846">
            <w:pPr>
              <w:pStyle w:val="paragraph"/>
              <w:spacing w:before="0" w:beforeAutospacing="0" w:after="0" w:afterAutospacing="0"/>
              <w:textAlignment w:val="baseline"/>
              <w:rPr>
                <w:rFonts w:ascii="Arial" w:hAnsi="Arial" w:cs="Arial"/>
                <w:sz w:val="20"/>
                <w:szCs w:val="20"/>
              </w:rPr>
            </w:pPr>
            <w:r w:rsidRPr="00D904E0">
              <w:rPr>
                <w:rStyle w:val="normaltextrun"/>
                <w:rFonts w:ascii="Arial" w:hAnsi="Arial" w:cs="Arial"/>
                <w:sz w:val="20"/>
                <w:szCs w:val="20"/>
                <w:lang w:val="en-US"/>
              </w:rPr>
              <w:t xml:space="preserve">The standard weekly working </w:t>
            </w:r>
            <w:r w:rsidRPr="00D904E0">
              <w:rPr>
                <w:rStyle w:val="findhit"/>
                <w:rFonts w:ascii="Arial" w:hAnsi="Arial" w:cs="Arial"/>
                <w:sz w:val="20"/>
                <w:szCs w:val="20"/>
                <w:lang w:val="en-US"/>
              </w:rPr>
              <w:t>hours</w:t>
            </w:r>
            <w:r w:rsidRPr="00D904E0">
              <w:rPr>
                <w:rStyle w:val="normaltextrun"/>
                <w:rFonts w:ascii="Arial" w:hAnsi="Arial" w:cs="Arial"/>
                <w:sz w:val="20"/>
                <w:szCs w:val="20"/>
                <w:lang w:val="en-US"/>
              </w:rPr>
              <w:t xml:space="preserve"> of attendance for your grade are </w:t>
            </w:r>
            <w:r w:rsidR="00D904E0" w:rsidRPr="00D904E0">
              <w:rPr>
                <w:rStyle w:val="normaltextrun"/>
                <w:rFonts w:ascii="Arial" w:hAnsi="Arial" w:cs="Arial"/>
                <w:b/>
                <w:bCs/>
                <w:sz w:val="20"/>
                <w:szCs w:val="20"/>
                <w:lang w:val="en-US"/>
              </w:rPr>
              <w:t>37.5</w:t>
            </w:r>
            <w:r w:rsidRPr="00D904E0">
              <w:rPr>
                <w:rStyle w:val="normaltextrun"/>
                <w:rFonts w:ascii="Arial" w:hAnsi="Arial" w:cs="Arial"/>
                <w:sz w:val="20"/>
                <w:szCs w:val="20"/>
                <w:lang w:val="en-US"/>
              </w:rPr>
              <w:t xml:space="preserve"> </w:t>
            </w:r>
            <w:r w:rsidRPr="00D904E0">
              <w:rPr>
                <w:rStyle w:val="findhit"/>
                <w:rFonts w:ascii="Arial" w:hAnsi="Arial" w:cs="Arial"/>
                <w:sz w:val="20"/>
                <w:szCs w:val="20"/>
                <w:lang w:val="en-US"/>
              </w:rPr>
              <w:t>hours</w:t>
            </w:r>
            <w:r w:rsidRPr="00D904E0">
              <w:rPr>
                <w:rStyle w:val="normaltextrun"/>
                <w:rFonts w:ascii="Arial" w:hAnsi="Arial" w:cs="Arial"/>
                <w:sz w:val="20"/>
                <w:szCs w:val="20"/>
                <w:lang w:val="en-US"/>
              </w:rPr>
              <w:t xml:space="preserve"> per week. Your normal weekly working </w:t>
            </w:r>
            <w:r w:rsidRPr="00D904E0">
              <w:rPr>
                <w:rStyle w:val="findhit"/>
                <w:rFonts w:ascii="Arial" w:hAnsi="Arial" w:cs="Arial"/>
                <w:sz w:val="20"/>
                <w:szCs w:val="20"/>
                <w:lang w:val="en-US"/>
              </w:rPr>
              <w:t>hours</w:t>
            </w:r>
            <w:r w:rsidRPr="00D904E0">
              <w:rPr>
                <w:rStyle w:val="normaltextrun"/>
                <w:rFonts w:ascii="Arial" w:hAnsi="Arial" w:cs="Arial"/>
                <w:sz w:val="20"/>
                <w:szCs w:val="20"/>
                <w:lang w:val="en-US"/>
              </w:rPr>
              <w:t xml:space="preserve"> are </w:t>
            </w:r>
            <w:r w:rsidR="00D904E0" w:rsidRPr="00D904E0">
              <w:rPr>
                <w:rStyle w:val="normaltextrun"/>
                <w:rFonts w:ascii="Arial" w:hAnsi="Arial" w:cs="Arial"/>
                <w:b/>
                <w:bCs/>
                <w:sz w:val="20"/>
                <w:szCs w:val="20"/>
                <w:lang w:val="en-US"/>
              </w:rPr>
              <w:t>37.5</w:t>
            </w:r>
            <w:r w:rsidRPr="00D904E0">
              <w:rPr>
                <w:rStyle w:val="normaltextrun"/>
                <w:rFonts w:ascii="Arial" w:hAnsi="Arial" w:cs="Arial"/>
                <w:sz w:val="20"/>
                <w:szCs w:val="20"/>
                <w:lang w:val="en-US"/>
              </w:rPr>
              <w:t xml:space="preserve"> </w:t>
            </w:r>
            <w:r w:rsidRPr="00D904E0">
              <w:rPr>
                <w:rStyle w:val="findhit"/>
                <w:rFonts w:ascii="Arial" w:hAnsi="Arial" w:cs="Arial"/>
                <w:sz w:val="20"/>
                <w:szCs w:val="20"/>
                <w:lang w:val="en-US"/>
              </w:rPr>
              <w:t>hours</w:t>
            </w:r>
            <w:r w:rsidRPr="00D904E0">
              <w:rPr>
                <w:rStyle w:val="normaltextrun"/>
                <w:rFonts w:ascii="Arial" w:hAnsi="Arial" w:cs="Arial"/>
                <w:sz w:val="20"/>
                <w:szCs w:val="20"/>
                <w:lang w:val="en-US"/>
              </w:rPr>
              <w:t xml:space="preserve">. Contracted </w:t>
            </w:r>
            <w:r w:rsidRPr="00D904E0">
              <w:rPr>
                <w:rStyle w:val="findhit"/>
                <w:rFonts w:ascii="Arial" w:hAnsi="Arial" w:cs="Arial"/>
                <w:sz w:val="20"/>
                <w:szCs w:val="20"/>
                <w:lang w:val="en-US"/>
              </w:rPr>
              <w:t>hours</w:t>
            </w:r>
            <w:r w:rsidRPr="00D904E0">
              <w:rPr>
                <w:rStyle w:val="normaltextrun"/>
                <w:rFonts w:ascii="Arial" w:hAnsi="Arial" w:cs="Arial"/>
                <w:sz w:val="20"/>
                <w:szCs w:val="20"/>
                <w:lang w:val="en-US"/>
              </w:rPr>
              <w:t xml:space="preserve"> that are less than the standard weekly working </w:t>
            </w:r>
            <w:r w:rsidRPr="00D904E0">
              <w:rPr>
                <w:rStyle w:val="findhit"/>
                <w:rFonts w:ascii="Arial" w:hAnsi="Arial" w:cs="Arial"/>
                <w:sz w:val="20"/>
                <w:szCs w:val="20"/>
                <w:lang w:val="en-US"/>
              </w:rPr>
              <w:t>hours</w:t>
            </w:r>
            <w:r w:rsidRPr="00D904E0">
              <w:rPr>
                <w:rStyle w:val="normaltextrun"/>
                <w:rFonts w:ascii="Arial" w:hAnsi="Arial" w:cs="Arial"/>
                <w:sz w:val="20"/>
                <w:szCs w:val="20"/>
                <w:lang w:val="en-US"/>
              </w:rPr>
              <w:t xml:space="preserve"> for your grade will be paid pro rata to the full time equivalent.</w:t>
            </w:r>
          </w:p>
          <w:p w14:paraId="68311EC5" w14:textId="12B985D8" w:rsidR="001E592B" w:rsidRPr="00D904E0" w:rsidRDefault="001E592B" w:rsidP="00D904E0">
            <w:pPr>
              <w:pStyle w:val="paragraph"/>
              <w:spacing w:before="0" w:beforeAutospacing="0" w:after="0" w:afterAutospacing="0"/>
              <w:textAlignment w:val="baseline"/>
              <w:rPr>
                <w:rFonts w:ascii="Arial" w:hAnsi="Arial" w:cs="Arial"/>
                <w:sz w:val="20"/>
                <w:szCs w:val="20"/>
              </w:rPr>
            </w:pPr>
          </w:p>
        </w:tc>
      </w:tr>
      <w:tr w:rsidR="00543F98" w:rsidRPr="00FC59B9" w14:paraId="026D2AAA" w14:textId="77777777" w:rsidTr="00762396">
        <w:tc>
          <w:tcPr>
            <w:tcW w:w="1187" w:type="pct"/>
          </w:tcPr>
          <w:p w14:paraId="38FDC52F" w14:textId="62B38BF6" w:rsidR="00543F98" w:rsidRPr="00D904E0" w:rsidRDefault="00762396" w:rsidP="005F595E">
            <w:pPr>
              <w:jc w:val="both"/>
              <w:rPr>
                <w:rFonts w:ascii="Arial" w:hAnsi="Arial" w:cs="Arial"/>
                <w:b/>
                <w:bCs/>
              </w:rPr>
            </w:pPr>
            <w:r w:rsidRPr="00D904E0">
              <w:rPr>
                <w:rFonts w:ascii="Arial" w:hAnsi="Arial" w:cs="Arial"/>
                <w:b/>
                <w:bCs/>
              </w:rPr>
              <w:t>Annual leave</w:t>
            </w:r>
          </w:p>
        </w:tc>
        <w:tc>
          <w:tcPr>
            <w:tcW w:w="3813" w:type="pct"/>
          </w:tcPr>
          <w:p w14:paraId="7A82753C" w14:textId="77777777" w:rsidR="00543F98" w:rsidRPr="00D904E0" w:rsidRDefault="000010EE" w:rsidP="005F595E">
            <w:pPr>
              <w:rPr>
                <w:rFonts w:ascii="Arial" w:hAnsi="Arial" w:cs="Arial"/>
              </w:rPr>
            </w:pPr>
            <w:r w:rsidRPr="00D904E0">
              <w:rPr>
                <w:rFonts w:ascii="Arial" w:eastAsiaTheme="minorHAnsi" w:hAnsi="Arial" w:cs="Arial"/>
                <w:color w:val="000000"/>
                <w:lang w:val="en-IE" w:eastAsia="en-US"/>
              </w:rPr>
              <w:t xml:space="preserve">The annual leave associated with the post will be confirmed at </w:t>
            </w:r>
            <w:r w:rsidR="0023552F" w:rsidRPr="00D904E0">
              <w:rPr>
                <w:rFonts w:ascii="Arial" w:eastAsiaTheme="minorHAnsi" w:hAnsi="Arial" w:cs="Arial"/>
                <w:color w:val="000000"/>
                <w:lang w:val="en-IE" w:eastAsia="en-US"/>
              </w:rPr>
              <w:t>C</w:t>
            </w:r>
            <w:r w:rsidRPr="00D904E0">
              <w:rPr>
                <w:rFonts w:ascii="Arial" w:eastAsiaTheme="minorHAnsi" w:hAnsi="Arial" w:cs="Arial"/>
                <w:color w:val="000000"/>
                <w:lang w:val="en-IE" w:eastAsia="en-US"/>
              </w:rPr>
              <w:t>ontracting stage</w:t>
            </w:r>
            <w:r w:rsidR="00543F98" w:rsidRPr="00D904E0">
              <w:rPr>
                <w:rFonts w:ascii="Arial" w:hAnsi="Arial" w:cs="Arial"/>
              </w:rPr>
              <w:t>.</w:t>
            </w:r>
          </w:p>
          <w:p w14:paraId="79D884D7" w14:textId="77777777" w:rsidR="00543F98" w:rsidRPr="00D904E0" w:rsidRDefault="00543F98" w:rsidP="005F595E">
            <w:pPr>
              <w:jc w:val="both"/>
              <w:rPr>
                <w:rFonts w:ascii="Arial" w:hAnsi="Arial" w:cs="Arial"/>
              </w:rPr>
            </w:pPr>
          </w:p>
        </w:tc>
      </w:tr>
      <w:tr w:rsidR="00543F98" w:rsidRPr="00FC59B9" w14:paraId="01F7D1BF" w14:textId="77777777" w:rsidTr="00762396">
        <w:tc>
          <w:tcPr>
            <w:tcW w:w="1187" w:type="pct"/>
          </w:tcPr>
          <w:p w14:paraId="310A674B" w14:textId="23C4E8CD" w:rsidR="00543F98" w:rsidRPr="00D904E0" w:rsidRDefault="00762396" w:rsidP="005F595E">
            <w:pPr>
              <w:jc w:val="both"/>
              <w:rPr>
                <w:rFonts w:ascii="Arial" w:hAnsi="Arial" w:cs="Arial"/>
                <w:b/>
                <w:bCs/>
              </w:rPr>
            </w:pPr>
            <w:r w:rsidRPr="00D904E0">
              <w:rPr>
                <w:rFonts w:ascii="Arial" w:hAnsi="Arial" w:cs="Arial"/>
                <w:b/>
                <w:bCs/>
              </w:rPr>
              <w:t>Superannuation</w:t>
            </w:r>
          </w:p>
          <w:p w14:paraId="7729702D" w14:textId="77777777" w:rsidR="00543F98" w:rsidRPr="00D904E0" w:rsidRDefault="00543F98" w:rsidP="005F595E">
            <w:pPr>
              <w:jc w:val="both"/>
              <w:rPr>
                <w:rFonts w:ascii="Arial" w:hAnsi="Arial" w:cs="Arial"/>
                <w:b/>
                <w:bCs/>
              </w:rPr>
            </w:pPr>
          </w:p>
          <w:p w14:paraId="0BC16D94" w14:textId="77777777" w:rsidR="00543F98" w:rsidRPr="00D904E0" w:rsidRDefault="00543F98" w:rsidP="005F595E">
            <w:pPr>
              <w:jc w:val="both"/>
              <w:rPr>
                <w:rFonts w:ascii="Arial" w:hAnsi="Arial" w:cs="Arial"/>
                <w:b/>
                <w:bCs/>
              </w:rPr>
            </w:pPr>
          </w:p>
        </w:tc>
        <w:tc>
          <w:tcPr>
            <w:tcW w:w="3813" w:type="pct"/>
          </w:tcPr>
          <w:p w14:paraId="79E7E9AD" w14:textId="77777777" w:rsidR="00543F98" w:rsidRPr="00D904E0" w:rsidRDefault="00543F98" w:rsidP="005F595E">
            <w:pPr>
              <w:jc w:val="both"/>
              <w:rPr>
                <w:rFonts w:ascii="Arial" w:hAnsi="Arial" w:cs="Arial"/>
              </w:rPr>
            </w:pPr>
            <w:r w:rsidRPr="00D904E0">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D904E0">
                <w:rPr>
                  <w:rFonts w:ascii="Arial" w:hAnsi="Arial" w:cs="Arial"/>
                </w:rPr>
                <w:t>the 01</w:t>
              </w:r>
              <w:r w:rsidRPr="00D904E0">
                <w:rPr>
                  <w:rFonts w:ascii="Arial" w:hAnsi="Arial" w:cs="Arial"/>
                  <w:vertAlign w:val="superscript"/>
                </w:rPr>
                <w:t>st</w:t>
              </w:r>
              <w:r w:rsidRPr="00D904E0">
                <w:rPr>
                  <w:rFonts w:ascii="Arial" w:hAnsi="Arial" w:cs="Arial"/>
                </w:rPr>
                <w:t xml:space="preserve"> January 2005</w:t>
              </w:r>
            </w:smartTag>
            <w:r w:rsidRPr="00D904E0">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D904E0">
                <w:rPr>
                  <w:rFonts w:ascii="Arial" w:hAnsi="Arial" w:cs="Arial"/>
                </w:rPr>
                <w:t>31</w:t>
              </w:r>
              <w:r w:rsidRPr="00D904E0">
                <w:rPr>
                  <w:rFonts w:ascii="Arial" w:hAnsi="Arial" w:cs="Arial"/>
                  <w:vertAlign w:val="superscript"/>
                </w:rPr>
                <w:t>st</w:t>
              </w:r>
              <w:r w:rsidRPr="00D904E0">
                <w:rPr>
                  <w:rFonts w:ascii="Arial" w:hAnsi="Arial" w:cs="Arial"/>
                </w:rPr>
                <w:t xml:space="preserve"> December 2004</w:t>
              </w:r>
            </w:smartTag>
          </w:p>
          <w:p w14:paraId="16958ABA" w14:textId="59B7C405" w:rsidR="001E592B" w:rsidRPr="00D904E0" w:rsidRDefault="001E592B" w:rsidP="005F595E">
            <w:pPr>
              <w:jc w:val="both"/>
              <w:rPr>
                <w:rFonts w:ascii="Arial" w:hAnsi="Arial" w:cs="Arial"/>
              </w:rPr>
            </w:pPr>
          </w:p>
        </w:tc>
      </w:tr>
      <w:tr w:rsidR="005F595E" w:rsidRPr="00FC59B9" w14:paraId="565FC9D1" w14:textId="77777777" w:rsidTr="00762396">
        <w:tc>
          <w:tcPr>
            <w:tcW w:w="1187" w:type="pct"/>
          </w:tcPr>
          <w:p w14:paraId="1B364D81" w14:textId="7AD7AAA2" w:rsidR="005F595E" w:rsidRPr="00D904E0" w:rsidRDefault="00762396" w:rsidP="005F595E">
            <w:pPr>
              <w:jc w:val="both"/>
              <w:rPr>
                <w:rFonts w:ascii="Arial" w:hAnsi="Arial" w:cs="Arial"/>
                <w:b/>
                <w:bCs/>
              </w:rPr>
            </w:pPr>
            <w:r w:rsidRPr="00D904E0">
              <w:rPr>
                <w:rFonts w:ascii="Arial" w:hAnsi="Arial" w:cs="Arial"/>
                <w:b/>
                <w:bCs/>
              </w:rPr>
              <w:t>Age</w:t>
            </w:r>
          </w:p>
        </w:tc>
        <w:tc>
          <w:tcPr>
            <w:tcW w:w="3813" w:type="pct"/>
          </w:tcPr>
          <w:p w14:paraId="0D47FB6D" w14:textId="77777777" w:rsidR="00E45386" w:rsidRPr="00D904E0" w:rsidRDefault="00E45386" w:rsidP="00E45386">
            <w:pPr>
              <w:autoSpaceDE w:val="0"/>
              <w:autoSpaceDN w:val="0"/>
              <w:adjustRightInd w:val="0"/>
              <w:rPr>
                <w:rFonts w:ascii="Arial" w:eastAsiaTheme="minorHAnsi" w:hAnsi="Arial" w:cs="Arial"/>
                <w:i/>
                <w:iCs/>
                <w:color w:val="000000"/>
                <w:lang w:val="en-IE" w:eastAsia="en-US"/>
              </w:rPr>
            </w:pPr>
            <w:r w:rsidRPr="00D904E0">
              <w:rPr>
                <w:rFonts w:ascii="Arial" w:eastAsiaTheme="minorHAnsi" w:hAnsi="Arial" w:cs="Arial"/>
                <w:color w:val="000000"/>
                <w:lang w:val="en-IE" w:eastAsia="en-US"/>
              </w:rPr>
              <w:t>The Public Service Superannuation (Age of Retirement) Act, 2018* set 70 years as the compulsory retirement age for public servants.</w:t>
            </w:r>
            <w:r w:rsidRPr="00D904E0">
              <w:rPr>
                <w:rFonts w:ascii="Arial" w:eastAsiaTheme="minorHAnsi" w:hAnsi="Arial" w:cs="Arial"/>
                <w:i/>
                <w:iCs/>
                <w:color w:val="000000"/>
                <w:lang w:val="en-IE" w:eastAsia="en-US"/>
              </w:rPr>
              <w:t xml:space="preserve"> </w:t>
            </w:r>
          </w:p>
          <w:p w14:paraId="1D853980" w14:textId="77777777" w:rsidR="00E45386" w:rsidRPr="00D904E0"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D904E0" w:rsidRDefault="00E45386" w:rsidP="00E45386">
            <w:pPr>
              <w:autoSpaceDE w:val="0"/>
              <w:autoSpaceDN w:val="0"/>
              <w:adjustRightInd w:val="0"/>
              <w:rPr>
                <w:rFonts w:ascii="Arial" w:eastAsiaTheme="minorHAnsi" w:hAnsi="Arial" w:cs="Arial"/>
                <w:b/>
                <w:bCs/>
                <w:iCs/>
                <w:color w:val="000000" w:themeColor="text1"/>
                <w:lang w:val="en-IE" w:eastAsia="en-US"/>
              </w:rPr>
            </w:pPr>
            <w:r w:rsidRPr="00D904E0">
              <w:rPr>
                <w:rFonts w:ascii="Arial" w:eastAsiaTheme="minorHAnsi" w:hAnsi="Arial" w:cs="Arial"/>
                <w:b/>
                <w:bCs/>
                <w:iCs/>
                <w:color w:val="000000"/>
                <w:lang w:val="en-IE" w:eastAsia="en-US"/>
              </w:rPr>
              <w:t xml:space="preserve">* Public </w:t>
            </w:r>
            <w:r w:rsidRPr="00D904E0">
              <w:rPr>
                <w:rFonts w:ascii="Arial" w:eastAsiaTheme="minorHAnsi" w:hAnsi="Arial" w:cs="Arial"/>
                <w:b/>
                <w:bCs/>
                <w:iCs/>
                <w:color w:val="000000" w:themeColor="text1"/>
                <w:lang w:val="en-IE" w:eastAsia="en-US"/>
              </w:rPr>
              <w:t>Servants not affected by this legislation:</w:t>
            </w:r>
          </w:p>
          <w:p w14:paraId="423A76B7" w14:textId="3343E1F1" w:rsidR="00E45386" w:rsidRPr="00D904E0" w:rsidRDefault="00E45386" w:rsidP="00E45386">
            <w:pPr>
              <w:autoSpaceDE w:val="0"/>
              <w:autoSpaceDN w:val="0"/>
              <w:adjustRightInd w:val="0"/>
              <w:rPr>
                <w:rFonts w:ascii="Arial" w:eastAsiaTheme="minorHAnsi" w:hAnsi="Arial" w:cs="Arial"/>
                <w:color w:val="000000" w:themeColor="text1"/>
                <w:lang w:val="en-IE" w:eastAsia="en-US"/>
              </w:rPr>
            </w:pPr>
            <w:r w:rsidRPr="00D904E0">
              <w:rPr>
                <w:rFonts w:ascii="Arial" w:eastAsiaTheme="minorHAnsi" w:hAnsi="Arial" w:cs="Arial"/>
                <w:color w:val="000000" w:themeColor="text1"/>
                <w:lang w:val="en-IE" w:eastAsia="en-US"/>
              </w:rPr>
              <w:t xml:space="preserve">Public servants joining the public </w:t>
            </w:r>
            <w:r w:rsidR="00D34192" w:rsidRPr="00D904E0">
              <w:rPr>
                <w:rFonts w:ascii="Arial" w:eastAsiaTheme="minorHAnsi" w:hAnsi="Arial" w:cs="Arial"/>
                <w:color w:val="000000" w:themeColor="text1"/>
                <w:lang w:val="en-IE" w:eastAsia="en-US"/>
              </w:rPr>
              <w:t>service or</w:t>
            </w:r>
            <w:r w:rsidRPr="00D904E0">
              <w:rPr>
                <w:rFonts w:ascii="Arial" w:eastAsiaTheme="minorHAnsi" w:hAnsi="Arial" w:cs="Arial"/>
                <w:color w:val="000000" w:themeColor="text1"/>
                <w:lang w:val="en-IE" w:eastAsia="en-US"/>
              </w:rPr>
              <w:t xml:space="preserve"> re</w:t>
            </w:r>
            <w:r w:rsidR="00A36FE9" w:rsidRPr="00D904E0">
              <w:rPr>
                <w:rFonts w:ascii="Arial" w:eastAsiaTheme="minorHAnsi" w:hAnsi="Arial" w:cs="Arial"/>
                <w:color w:val="000000" w:themeColor="text1"/>
                <w:lang w:val="en-IE" w:eastAsia="en-US"/>
              </w:rPr>
              <w:t>-</w:t>
            </w:r>
            <w:r w:rsidRPr="00D904E0">
              <w:rPr>
                <w:rFonts w:ascii="Arial" w:eastAsiaTheme="minorHAnsi" w:hAnsi="Arial" w:cs="Arial"/>
                <w:color w:val="000000" w:themeColor="text1"/>
                <w:lang w:val="en-IE" w:eastAsia="en-US"/>
              </w:rPr>
              <w:t xml:space="preserve">joining the public service with a </w:t>
            </w:r>
            <w:r w:rsidR="002B6B2C" w:rsidRPr="00D904E0">
              <w:rPr>
                <w:rFonts w:ascii="Arial" w:eastAsiaTheme="minorHAnsi" w:hAnsi="Arial" w:cs="Arial"/>
                <w:color w:val="000000" w:themeColor="text1"/>
                <w:lang w:val="en-IE" w:eastAsia="en-US"/>
              </w:rPr>
              <w:t>26-week</w:t>
            </w:r>
            <w:r w:rsidRPr="00D904E0">
              <w:rPr>
                <w:rFonts w:ascii="Arial" w:eastAsiaTheme="minorHAnsi" w:hAnsi="Arial" w:cs="Arial"/>
                <w:color w:val="000000" w:themeColor="text1"/>
                <w:lang w:val="en-IE" w:eastAsia="en-US"/>
              </w:rPr>
              <w:t xml:space="preserve"> break in service, between 1 April 2004 and 31 December 2012 (new entrants) have no compulsory retirement age.</w:t>
            </w:r>
          </w:p>
          <w:p w14:paraId="57E91FD3" w14:textId="77777777" w:rsidR="00E45386" w:rsidRPr="00D904E0" w:rsidRDefault="00E45386" w:rsidP="00E45386">
            <w:pPr>
              <w:autoSpaceDE w:val="0"/>
              <w:autoSpaceDN w:val="0"/>
              <w:adjustRightInd w:val="0"/>
              <w:rPr>
                <w:rFonts w:ascii="Arial" w:eastAsiaTheme="minorHAnsi" w:hAnsi="Arial" w:cs="Arial"/>
                <w:color w:val="000000" w:themeColor="text1"/>
                <w:lang w:val="en-IE" w:eastAsia="en-US"/>
              </w:rPr>
            </w:pPr>
          </w:p>
          <w:p w14:paraId="02E0C0E4" w14:textId="77777777" w:rsidR="005F595E" w:rsidRPr="00D904E0" w:rsidRDefault="00E45386" w:rsidP="00E45386">
            <w:pPr>
              <w:autoSpaceDE w:val="0"/>
              <w:autoSpaceDN w:val="0"/>
              <w:adjustRightInd w:val="0"/>
              <w:rPr>
                <w:rFonts w:ascii="Arial" w:eastAsiaTheme="minorHAnsi" w:hAnsi="Arial" w:cs="Arial"/>
                <w:color w:val="000000" w:themeColor="text1"/>
                <w:lang w:val="en-IE" w:eastAsia="en-US"/>
              </w:rPr>
            </w:pPr>
            <w:r w:rsidRPr="00D904E0">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D904E0" w:rsidRDefault="001E592B" w:rsidP="00E45386">
            <w:pPr>
              <w:autoSpaceDE w:val="0"/>
              <w:autoSpaceDN w:val="0"/>
              <w:adjustRightInd w:val="0"/>
              <w:rPr>
                <w:rFonts w:ascii="Arial" w:eastAsiaTheme="minorHAnsi" w:hAnsi="Arial" w:cs="Arial"/>
                <w:color w:val="000000"/>
                <w:lang w:val="en-IE" w:eastAsia="en-US"/>
              </w:rPr>
            </w:pPr>
          </w:p>
        </w:tc>
      </w:tr>
      <w:tr w:rsidR="00543F98" w:rsidRPr="00FC59B9" w14:paraId="00A31E89" w14:textId="77777777" w:rsidTr="00762396">
        <w:tc>
          <w:tcPr>
            <w:tcW w:w="1187" w:type="pct"/>
          </w:tcPr>
          <w:p w14:paraId="33CE3509" w14:textId="00C97D8C" w:rsidR="00543F98" w:rsidRPr="00D904E0" w:rsidRDefault="00762396" w:rsidP="00E0768C">
            <w:pPr>
              <w:jc w:val="both"/>
              <w:rPr>
                <w:rFonts w:ascii="Arial" w:hAnsi="Arial" w:cs="Arial"/>
                <w:b/>
              </w:rPr>
            </w:pPr>
            <w:r w:rsidRPr="00D904E0">
              <w:rPr>
                <w:rFonts w:ascii="Arial" w:hAnsi="Arial" w:cs="Arial"/>
                <w:b/>
              </w:rPr>
              <w:t>Probation</w:t>
            </w:r>
          </w:p>
        </w:tc>
        <w:tc>
          <w:tcPr>
            <w:tcW w:w="3813" w:type="pct"/>
          </w:tcPr>
          <w:p w14:paraId="43F205C5" w14:textId="29B115FF" w:rsidR="00543F98" w:rsidRPr="00D904E0" w:rsidRDefault="00543F98" w:rsidP="00E0768C">
            <w:pPr>
              <w:jc w:val="both"/>
              <w:rPr>
                <w:rFonts w:ascii="Arial" w:hAnsi="Arial" w:cs="Arial"/>
              </w:rPr>
            </w:pPr>
            <w:r w:rsidRPr="00D904E0">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D904E0" w:rsidRDefault="00E0768C" w:rsidP="00E0768C">
            <w:pPr>
              <w:jc w:val="both"/>
              <w:rPr>
                <w:rFonts w:ascii="Arial" w:hAnsi="Arial" w:cs="Arial"/>
              </w:rPr>
            </w:pPr>
          </w:p>
        </w:tc>
      </w:tr>
      <w:tr w:rsidR="00543F98" w:rsidRPr="00FC59B9" w14:paraId="569E1840" w14:textId="77777777" w:rsidTr="00762396">
        <w:trPr>
          <w:trHeight w:val="699"/>
        </w:trPr>
        <w:tc>
          <w:tcPr>
            <w:tcW w:w="1187" w:type="pct"/>
          </w:tcPr>
          <w:p w14:paraId="27BE9867" w14:textId="16198D46" w:rsidR="00A54067" w:rsidRPr="00D904E0" w:rsidRDefault="00762396" w:rsidP="00A54067">
            <w:pPr>
              <w:rPr>
                <w:rFonts w:ascii="Arial" w:hAnsi="Arial" w:cs="Arial"/>
                <w:b/>
                <w:bCs/>
              </w:rPr>
            </w:pPr>
            <w:r w:rsidRPr="00D904E0">
              <w:rPr>
                <w:rFonts w:ascii="Arial" w:hAnsi="Arial" w:cs="Arial"/>
                <w:b/>
                <w:bCs/>
              </w:rPr>
              <w:lastRenderedPageBreak/>
              <w:t>Protection of children guidance and legislation</w:t>
            </w:r>
          </w:p>
          <w:p w14:paraId="470BFBA0" w14:textId="552E50B4" w:rsidR="00543F98" w:rsidRPr="00D904E0" w:rsidRDefault="00543F98" w:rsidP="00F8393C">
            <w:pPr>
              <w:rPr>
                <w:rFonts w:ascii="Arial" w:hAnsi="Arial" w:cs="Arial"/>
                <w:b/>
                <w:bCs/>
              </w:rPr>
            </w:pPr>
          </w:p>
        </w:tc>
        <w:tc>
          <w:tcPr>
            <w:tcW w:w="3813" w:type="pct"/>
          </w:tcPr>
          <w:p w14:paraId="444A8E6F" w14:textId="77777777" w:rsidR="00C82754" w:rsidRPr="00D904E0" w:rsidRDefault="00C82754" w:rsidP="00C82754">
            <w:pPr>
              <w:jc w:val="both"/>
              <w:rPr>
                <w:rFonts w:ascii="Arial" w:hAnsi="Arial" w:cs="Arial"/>
              </w:rPr>
            </w:pPr>
            <w:r w:rsidRPr="00D904E0">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D904E0" w:rsidRDefault="00C82754" w:rsidP="00C82754">
            <w:pPr>
              <w:jc w:val="both"/>
              <w:rPr>
                <w:rFonts w:ascii="Arial" w:hAnsi="Arial" w:cs="Arial"/>
              </w:rPr>
            </w:pPr>
          </w:p>
          <w:p w14:paraId="71541E22" w14:textId="77777777" w:rsidR="00C82754" w:rsidRPr="00D904E0" w:rsidRDefault="00C82754" w:rsidP="00C82754">
            <w:pPr>
              <w:jc w:val="both"/>
              <w:rPr>
                <w:rFonts w:ascii="Arial" w:hAnsi="Arial" w:cs="Arial"/>
              </w:rPr>
            </w:pPr>
            <w:r w:rsidRPr="00D904E0">
              <w:rPr>
                <w:rFonts w:ascii="Arial" w:hAnsi="Arial" w:cs="Arial"/>
              </w:rPr>
              <w:t xml:space="preserve">Some staff have additional responsibilities such as Line Managers, Designated Officers and Mandated Persons. </w:t>
            </w:r>
          </w:p>
          <w:p w14:paraId="4314F291" w14:textId="77777777" w:rsidR="00C82754" w:rsidRPr="00D904E0" w:rsidRDefault="00C82754" w:rsidP="00C82754">
            <w:pPr>
              <w:jc w:val="both"/>
              <w:rPr>
                <w:rFonts w:ascii="Arial" w:hAnsi="Arial" w:cs="Arial"/>
              </w:rPr>
            </w:pPr>
          </w:p>
          <w:p w14:paraId="15AA7407" w14:textId="77777777" w:rsidR="00C82754" w:rsidRPr="00D904E0" w:rsidRDefault="00C82754" w:rsidP="00C82754">
            <w:pPr>
              <w:jc w:val="both"/>
              <w:rPr>
                <w:rFonts w:ascii="Arial" w:hAnsi="Arial" w:cs="Arial"/>
              </w:rPr>
            </w:pPr>
            <w:r w:rsidRPr="00D904E0">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D904E0">
                <w:rPr>
                  <w:rStyle w:val="Hyperlink"/>
                  <w:rFonts w:ascii="Arial" w:hAnsi="Arial" w:cs="Arial"/>
                </w:rPr>
                <w:t>Schedule 2</w:t>
              </w:r>
              <w:r w:rsidRPr="00D904E0">
                <w:rPr>
                  <w:rFonts w:ascii="Arial" w:hAnsi="Arial" w:cs="Arial"/>
                </w:rPr>
                <w:t xml:space="preserve"> of the Children First Act 2015</w:t>
              </w:r>
            </w:hyperlink>
            <w:r w:rsidRPr="00D904E0">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D904E0" w:rsidRDefault="00C82754" w:rsidP="00C82754">
            <w:pPr>
              <w:jc w:val="both"/>
              <w:rPr>
                <w:rFonts w:ascii="Arial" w:hAnsi="Arial" w:cs="Arial"/>
              </w:rPr>
            </w:pPr>
          </w:p>
          <w:p w14:paraId="62136DD2" w14:textId="77777777" w:rsidR="00C82754" w:rsidRPr="00D904E0" w:rsidRDefault="00C82754" w:rsidP="00C82754">
            <w:pPr>
              <w:jc w:val="both"/>
              <w:rPr>
                <w:rFonts w:ascii="Arial" w:hAnsi="Arial" w:cs="Arial"/>
              </w:rPr>
            </w:pPr>
            <w:r w:rsidRPr="00D904E0">
              <w:rPr>
                <w:rFonts w:ascii="Arial" w:hAnsi="Arial" w:cs="Arial"/>
              </w:rPr>
              <w:t xml:space="preserve">Visit </w:t>
            </w:r>
            <w:hyperlink r:id="rId16" w:history="1">
              <w:r w:rsidRPr="00D904E0">
                <w:rPr>
                  <w:rStyle w:val="Hyperlink"/>
                  <w:rFonts w:ascii="Arial" w:hAnsi="Arial" w:cs="Arial"/>
                </w:rPr>
                <w:t>HSE Children First</w:t>
              </w:r>
              <w:r w:rsidRPr="00D904E0">
                <w:rPr>
                  <w:rFonts w:ascii="Arial" w:hAnsi="Arial" w:cs="Arial"/>
                </w:rPr>
                <w:t xml:space="preserve"> </w:t>
              </w:r>
            </w:hyperlink>
            <w:r w:rsidRPr="00D904E0">
              <w:rPr>
                <w:rFonts w:ascii="Arial" w:hAnsi="Arial" w:cs="Arial"/>
              </w:rPr>
              <w:t xml:space="preserve">for further information, guidance and resources. </w:t>
            </w:r>
          </w:p>
          <w:p w14:paraId="31C11061" w14:textId="6B62B1C4" w:rsidR="00543F98" w:rsidRPr="00D904E0" w:rsidRDefault="00413395" w:rsidP="00A54067">
            <w:pPr>
              <w:jc w:val="both"/>
              <w:rPr>
                <w:rFonts w:ascii="Arial" w:hAnsi="Arial" w:cs="Arial"/>
                <w:b/>
                <w:bCs/>
              </w:rPr>
            </w:pPr>
            <w:r w:rsidRPr="00D904E0">
              <w:rPr>
                <w:rFonts w:ascii="Arial" w:hAnsi="Arial" w:cs="Arial"/>
                <w:bCs/>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D904E0" w:rsidRDefault="00762396" w:rsidP="00F8393C">
            <w:pPr>
              <w:rPr>
                <w:rFonts w:ascii="Arial" w:hAnsi="Arial" w:cs="Arial"/>
                <w:b/>
                <w:bCs/>
              </w:rPr>
            </w:pPr>
            <w:bookmarkStart w:id="0" w:name="_Hlk58316562"/>
            <w:r w:rsidRPr="00D904E0">
              <w:rPr>
                <w:rFonts w:ascii="Arial" w:hAnsi="Arial" w:cs="Arial"/>
                <w:b/>
                <w:bCs/>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D904E0" w:rsidRDefault="00543F98" w:rsidP="005F595E">
            <w:pPr>
              <w:jc w:val="both"/>
              <w:rPr>
                <w:rFonts w:ascii="Arial" w:hAnsi="Arial" w:cs="Arial"/>
              </w:rPr>
            </w:pPr>
            <w:r w:rsidRPr="00D904E0">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D904E0">
              <w:rPr>
                <w:rFonts w:ascii="Arial" w:hAnsi="Arial" w:cs="Arial"/>
                <w:iCs/>
              </w:rPr>
              <w:t>and comply with associated HSE protocols for implementing and maintaining these standards as appropriate to the role.</w:t>
            </w:r>
          </w:p>
          <w:p w14:paraId="3D6AA4B0" w14:textId="77777777" w:rsidR="00543F98" w:rsidRPr="00D904E0" w:rsidRDefault="00543F98" w:rsidP="005F595E">
            <w:pPr>
              <w:jc w:val="both"/>
              <w:rPr>
                <w:rFonts w:ascii="Arial" w:hAnsi="Arial" w:cs="Arial"/>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D904E0" w:rsidRDefault="00762396" w:rsidP="00F8393C">
            <w:pPr>
              <w:rPr>
                <w:rFonts w:ascii="Arial" w:hAnsi="Arial" w:cs="Arial"/>
                <w:b/>
                <w:bCs/>
              </w:rPr>
            </w:pPr>
            <w:r w:rsidRPr="00D904E0">
              <w:rPr>
                <w:rFonts w:ascii="Arial" w:hAnsi="Arial" w:cs="Arial"/>
                <w:b/>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D904E0" w:rsidRDefault="00543F98" w:rsidP="005F595E">
            <w:pPr>
              <w:jc w:val="both"/>
              <w:rPr>
                <w:rFonts w:ascii="Arial" w:hAnsi="Arial" w:cs="Arial"/>
              </w:rPr>
            </w:pPr>
            <w:r w:rsidRPr="00D904E0">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D904E0" w:rsidRDefault="00543F98" w:rsidP="005F595E">
            <w:pPr>
              <w:ind w:firstLine="720"/>
              <w:jc w:val="both"/>
              <w:rPr>
                <w:rFonts w:ascii="Arial" w:hAnsi="Arial" w:cs="Arial"/>
              </w:rPr>
            </w:pPr>
          </w:p>
          <w:p w14:paraId="033501F0" w14:textId="77777777" w:rsidR="00543F98" w:rsidRPr="00D904E0" w:rsidRDefault="00543F98" w:rsidP="005F595E">
            <w:pPr>
              <w:jc w:val="both"/>
              <w:rPr>
                <w:rFonts w:ascii="Arial" w:hAnsi="Arial" w:cs="Arial"/>
              </w:rPr>
            </w:pPr>
            <w:r w:rsidRPr="00D904E0">
              <w:rPr>
                <w:rFonts w:ascii="Arial" w:hAnsi="Arial" w:cs="Arial"/>
              </w:rPr>
              <w:t>Key responsibilities include:</w:t>
            </w:r>
          </w:p>
          <w:p w14:paraId="239805B8" w14:textId="77777777" w:rsidR="00543F98" w:rsidRPr="00D904E0" w:rsidRDefault="00543F98" w:rsidP="005F595E">
            <w:pPr>
              <w:jc w:val="both"/>
              <w:rPr>
                <w:rFonts w:ascii="Arial" w:hAnsi="Arial" w:cs="Arial"/>
                <w:highlight w:val="yellow"/>
              </w:rPr>
            </w:pPr>
          </w:p>
          <w:p w14:paraId="1A2019CC" w14:textId="77777777" w:rsidR="00543F98" w:rsidRPr="00D904E0" w:rsidRDefault="00543F98" w:rsidP="003E7EEE">
            <w:pPr>
              <w:pStyle w:val="ListParagraph"/>
              <w:numPr>
                <w:ilvl w:val="0"/>
                <w:numId w:val="13"/>
              </w:numPr>
              <w:jc w:val="both"/>
              <w:rPr>
                <w:rFonts w:ascii="Arial" w:hAnsi="Arial" w:cs="Arial"/>
              </w:rPr>
            </w:pPr>
            <w:r w:rsidRPr="00D904E0">
              <w:rPr>
                <w:rFonts w:ascii="Arial" w:hAnsi="Arial" w:cs="Arial"/>
              </w:rPr>
              <w:t>Developing a SSSS for the department/service</w:t>
            </w:r>
            <w:r w:rsidRPr="00D904E0">
              <w:rPr>
                <w:rStyle w:val="FootnoteReference"/>
                <w:rFonts w:ascii="Arial" w:eastAsia="Calibri" w:hAnsi="Arial" w:cs="Arial"/>
              </w:rPr>
              <w:footnoteReference w:id="2"/>
            </w:r>
            <w:r w:rsidRPr="00D904E0">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D904E0" w:rsidRDefault="00543F98" w:rsidP="003E7EEE">
            <w:pPr>
              <w:pStyle w:val="ListParagraph"/>
              <w:numPr>
                <w:ilvl w:val="0"/>
                <w:numId w:val="13"/>
              </w:numPr>
              <w:jc w:val="both"/>
              <w:rPr>
                <w:rFonts w:ascii="Arial" w:hAnsi="Arial" w:cs="Arial"/>
              </w:rPr>
            </w:pPr>
            <w:r w:rsidRPr="00D904E0">
              <w:rPr>
                <w:rFonts w:ascii="Arial" w:hAnsi="Arial" w:cs="Arial"/>
              </w:rPr>
              <w:t xml:space="preserve">Ensuring that Occupational Safety and Health (OSH) is integrated into day-to-day business, providing Systems Of Work (SOW) that are planned, organised, performed, </w:t>
            </w:r>
            <w:r w:rsidR="00D34192" w:rsidRPr="00D904E0">
              <w:rPr>
                <w:rFonts w:ascii="Arial" w:hAnsi="Arial" w:cs="Arial"/>
              </w:rPr>
              <w:t>maintained,</w:t>
            </w:r>
            <w:r w:rsidRPr="00D904E0">
              <w:rPr>
                <w:rFonts w:ascii="Arial" w:hAnsi="Arial" w:cs="Arial"/>
              </w:rPr>
              <w:t xml:space="preserve"> and revised as appropriate, and ensuring that all safety related records are maintained and available for inspection.</w:t>
            </w:r>
          </w:p>
          <w:p w14:paraId="44F284F2" w14:textId="77777777" w:rsidR="00543F98" w:rsidRPr="00D904E0" w:rsidRDefault="00543F98" w:rsidP="003E7EEE">
            <w:pPr>
              <w:pStyle w:val="ListParagraph"/>
              <w:numPr>
                <w:ilvl w:val="0"/>
                <w:numId w:val="13"/>
              </w:numPr>
              <w:jc w:val="both"/>
              <w:rPr>
                <w:rFonts w:ascii="Arial" w:hAnsi="Arial" w:cs="Arial"/>
              </w:rPr>
            </w:pPr>
            <w:r w:rsidRPr="00D904E0">
              <w:rPr>
                <w:rFonts w:ascii="Arial" w:hAnsi="Arial" w:cs="Arial"/>
              </w:rPr>
              <w:t>Consulting and communicating with staff and safety representatives on OSH matters.</w:t>
            </w:r>
          </w:p>
          <w:p w14:paraId="26E31354" w14:textId="4E3FA182" w:rsidR="00543F98" w:rsidRPr="00D904E0" w:rsidRDefault="00543F98" w:rsidP="003E7EEE">
            <w:pPr>
              <w:pStyle w:val="ListParagraph"/>
              <w:numPr>
                <w:ilvl w:val="0"/>
                <w:numId w:val="13"/>
              </w:numPr>
              <w:jc w:val="both"/>
              <w:rPr>
                <w:rFonts w:ascii="Arial" w:hAnsi="Arial" w:cs="Arial"/>
              </w:rPr>
            </w:pPr>
            <w:r w:rsidRPr="00D904E0">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D904E0" w:rsidRDefault="00543F98" w:rsidP="003E7EEE">
            <w:pPr>
              <w:pStyle w:val="ListParagraph"/>
              <w:numPr>
                <w:ilvl w:val="0"/>
                <w:numId w:val="13"/>
              </w:numPr>
              <w:jc w:val="both"/>
              <w:rPr>
                <w:rFonts w:ascii="Arial" w:hAnsi="Arial" w:cs="Arial"/>
              </w:rPr>
            </w:pPr>
            <w:r w:rsidRPr="00D904E0">
              <w:rPr>
                <w:rFonts w:ascii="Arial" w:hAnsi="Arial" w:cs="Arial"/>
              </w:rPr>
              <w:t>Ensuring that all incidents occurring within the relevant department/service are managed</w:t>
            </w:r>
            <w:r w:rsidR="002B6B2C" w:rsidRPr="00D904E0">
              <w:rPr>
                <w:rFonts w:ascii="Arial" w:hAnsi="Arial" w:cs="Arial"/>
              </w:rPr>
              <w:t xml:space="preserve"> appropriately</w:t>
            </w:r>
            <w:r w:rsidRPr="00D904E0">
              <w:rPr>
                <w:rFonts w:ascii="Arial" w:hAnsi="Arial" w:cs="Arial"/>
              </w:rPr>
              <w:t xml:space="preserve"> and investigated in accordance with HSE procedures</w:t>
            </w:r>
            <w:r w:rsidRPr="00D904E0">
              <w:rPr>
                <w:rStyle w:val="FootnoteReference"/>
                <w:rFonts w:ascii="Arial" w:eastAsia="Calibri" w:hAnsi="Arial" w:cs="Arial"/>
              </w:rPr>
              <w:footnoteReference w:id="3"/>
            </w:r>
            <w:r w:rsidRPr="00D904E0">
              <w:rPr>
                <w:rFonts w:ascii="Arial" w:hAnsi="Arial" w:cs="Arial"/>
              </w:rPr>
              <w:t>.</w:t>
            </w:r>
          </w:p>
          <w:p w14:paraId="11FEAA1E" w14:textId="77777777" w:rsidR="00543F98" w:rsidRPr="00D904E0" w:rsidRDefault="00543F98" w:rsidP="003E7EEE">
            <w:pPr>
              <w:pStyle w:val="ListParagraph"/>
              <w:numPr>
                <w:ilvl w:val="0"/>
                <w:numId w:val="13"/>
              </w:numPr>
              <w:jc w:val="both"/>
              <w:rPr>
                <w:rFonts w:ascii="Arial" w:hAnsi="Arial" w:cs="Arial"/>
              </w:rPr>
            </w:pPr>
            <w:r w:rsidRPr="00D904E0">
              <w:rPr>
                <w:rFonts w:ascii="Arial" w:hAnsi="Arial" w:cs="Arial"/>
              </w:rPr>
              <w:t>Seeking advice from health and safety professionals through the National Health and Safety Function Helpdesk as appropriate.</w:t>
            </w:r>
          </w:p>
          <w:p w14:paraId="71D0F0C6" w14:textId="77777777" w:rsidR="00543F98" w:rsidRPr="00D904E0" w:rsidRDefault="00543F98" w:rsidP="003E7EEE">
            <w:pPr>
              <w:pStyle w:val="ListParagraph"/>
              <w:numPr>
                <w:ilvl w:val="0"/>
                <w:numId w:val="13"/>
              </w:numPr>
              <w:jc w:val="both"/>
              <w:rPr>
                <w:rFonts w:ascii="Arial" w:hAnsi="Arial" w:cs="Arial"/>
              </w:rPr>
            </w:pPr>
            <w:r w:rsidRPr="00D904E0">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D904E0" w:rsidRDefault="00543F98" w:rsidP="005F595E">
            <w:pPr>
              <w:jc w:val="both"/>
              <w:rPr>
                <w:rFonts w:ascii="Arial" w:hAnsi="Arial" w:cs="Arial"/>
              </w:rPr>
            </w:pPr>
          </w:p>
          <w:p w14:paraId="7DBB71A5" w14:textId="074E4ADD" w:rsidR="000D156B" w:rsidRPr="00D904E0" w:rsidRDefault="00543F98" w:rsidP="005F595E">
            <w:pPr>
              <w:jc w:val="both"/>
              <w:rPr>
                <w:rFonts w:ascii="Arial" w:hAnsi="Arial" w:cs="Arial"/>
              </w:rPr>
            </w:pPr>
            <w:r w:rsidRPr="00D904E0">
              <w:rPr>
                <w:rFonts w:ascii="Arial" w:hAnsi="Arial" w:cs="Arial"/>
                <w:b/>
              </w:rPr>
              <w:lastRenderedPageBreak/>
              <w:t>Note</w:t>
            </w:r>
            <w:r w:rsidRPr="00D904E0">
              <w:rPr>
                <w:rFonts w:ascii="Arial" w:hAnsi="Arial" w:cs="Arial"/>
              </w:rPr>
              <w:t xml:space="preserve">: Detailed roles and responsibilities of Line Managers are outlined in local SSSS. </w:t>
            </w:r>
          </w:p>
        </w:tc>
      </w:tr>
      <w:bookmarkEnd w:id="0"/>
    </w:tbl>
    <w:p w14:paraId="28E1FF49" w14:textId="6F41083E" w:rsidR="004113A8" w:rsidRPr="00D904E0" w:rsidRDefault="004113A8" w:rsidP="00D904E0">
      <w:pPr>
        <w:textAlignment w:val="baseline"/>
        <w:rPr>
          <w:rFonts w:ascii="Arial" w:eastAsia="Calibri" w:hAnsi="Arial" w:cs="Arial"/>
          <w:color w:val="000099"/>
          <w:sz w:val="18"/>
          <w:szCs w:val="18"/>
        </w:rPr>
      </w:pPr>
    </w:p>
    <w:sectPr w:rsidR="004113A8" w:rsidRPr="00D904E0" w:rsidSect="00FC59B9">
      <w:headerReference w:type="default" r:id="rId17"/>
      <w:footerReference w:type="even"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4C51F" w14:textId="77777777" w:rsidR="00755135" w:rsidRDefault="00755135" w:rsidP="00543F98">
      <w:r>
        <w:separator/>
      </w:r>
    </w:p>
  </w:endnote>
  <w:endnote w:type="continuationSeparator" w:id="0">
    <w:p w14:paraId="1767D5CE" w14:textId="77777777" w:rsidR="00755135" w:rsidRDefault="00755135" w:rsidP="00543F98">
      <w:r>
        <w:continuationSeparator/>
      </w:r>
    </w:p>
  </w:endnote>
  <w:endnote w:type="continuationNotice" w:id="1">
    <w:p w14:paraId="69C9C2E8" w14:textId="77777777" w:rsidR="00755135" w:rsidRDefault="007551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BAB9B" w14:textId="77777777" w:rsidR="00755135" w:rsidRDefault="00755135" w:rsidP="00543F98">
      <w:r>
        <w:separator/>
      </w:r>
    </w:p>
  </w:footnote>
  <w:footnote w:type="continuationSeparator" w:id="0">
    <w:p w14:paraId="77FFC1D3" w14:textId="77777777" w:rsidR="00755135" w:rsidRDefault="00755135" w:rsidP="00543F98">
      <w:r>
        <w:continuationSeparator/>
      </w:r>
    </w:p>
  </w:footnote>
  <w:footnote w:type="continuationNotice" w:id="1">
    <w:p w14:paraId="21EED4A3" w14:textId="77777777" w:rsidR="00755135" w:rsidRDefault="00755135"/>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4F079AC"/>
    <w:multiLevelType w:val="hybridMultilevel"/>
    <w:tmpl w:val="01D0E654"/>
    <w:lvl w:ilvl="0" w:tplc="D1FC4A5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28F0D17"/>
    <w:multiLevelType w:val="hybridMultilevel"/>
    <w:tmpl w:val="267A6510"/>
    <w:lvl w:ilvl="0" w:tplc="B67A0B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5C5736"/>
    <w:multiLevelType w:val="hybridMultilevel"/>
    <w:tmpl w:val="727A0F22"/>
    <w:lvl w:ilvl="0" w:tplc="18090001">
      <w:start w:val="1"/>
      <w:numFmt w:val="bullet"/>
      <w:lvlText w:val=""/>
      <w:lvlJc w:val="left"/>
      <w:pPr>
        <w:ind w:left="720" w:hanging="360"/>
      </w:pPr>
      <w:rPr>
        <w:rFonts w:ascii="Symbol" w:hAnsi="Symbol" w:hint="default"/>
      </w:rPr>
    </w:lvl>
    <w:lvl w:ilvl="1" w:tplc="E612CB94">
      <w:numFmt w:val="bullet"/>
      <w:lvlText w:val="•"/>
      <w:lvlJc w:val="left"/>
      <w:pPr>
        <w:ind w:left="1800" w:hanging="720"/>
      </w:pPr>
      <w:rPr>
        <w:rFonts w:ascii="Arial" w:eastAsia="Times New Roman"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B150AD2"/>
    <w:multiLevelType w:val="hybridMultilevel"/>
    <w:tmpl w:val="51629F2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0AF540F"/>
    <w:multiLevelType w:val="hybridMultilevel"/>
    <w:tmpl w:val="6088B6C8"/>
    <w:lvl w:ilvl="0" w:tplc="FD24DA6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315703B"/>
    <w:multiLevelType w:val="hybridMultilevel"/>
    <w:tmpl w:val="99E2E7BC"/>
    <w:lvl w:ilvl="0" w:tplc="04090001">
      <w:start w:val="1"/>
      <w:numFmt w:val="bullet"/>
      <w:lvlText w:val=""/>
      <w:lvlJc w:val="left"/>
      <w:pPr>
        <w:tabs>
          <w:tab w:val="num" w:pos="720"/>
        </w:tabs>
        <w:ind w:left="72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B567E8"/>
    <w:multiLevelType w:val="hybridMultilevel"/>
    <w:tmpl w:val="8A86AD96"/>
    <w:lvl w:ilvl="0" w:tplc="C81ECD70">
      <w:start w:val="1"/>
      <w:numFmt w:val="bullet"/>
      <w:lvlText w:val=""/>
      <w:lvlJc w:val="left"/>
      <w:pPr>
        <w:ind w:left="720" w:hanging="360"/>
      </w:pPr>
      <w:rPr>
        <w:rFonts w:ascii="Symbol" w:hAnsi="Symbol" w:hint="default"/>
        <w:color w:val="auto"/>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E0C09F4"/>
    <w:multiLevelType w:val="hybridMultilevel"/>
    <w:tmpl w:val="9614061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13F54F6"/>
    <w:multiLevelType w:val="hybridMultilevel"/>
    <w:tmpl w:val="A8660164"/>
    <w:lvl w:ilvl="0" w:tplc="413AE23C">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31"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4BCF04E3"/>
    <w:multiLevelType w:val="hybridMultilevel"/>
    <w:tmpl w:val="6B10B5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D211012"/>
    <w:multiLevelType w:val="hybridMultilevel"/>
    <w:tmpl w:val="5C7A18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3"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F6E1685"/>
    <w:multiLevelType w:val="hybridMultilevel"/>
    <w:tmpl w:val="4E8E2EBC"/>
    <w:lvl w:ilvl="0" w:tplc="3D461650">
      <w:start w:val="1"/>
      <w:numFmt w:val="lowerRoman"/>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87893514">
    <w:abstractNumId w:val="46"/>
  </w:num>
  <w:num w:numId="2" w16cid:durableId="1684700141">
    <w:abstractNumId w:val="36"/>
  </w:num>
  <w:num w:numId="3" w16cid:durableId="1728068501">
    <w:abstractNumId w:val="9"/>
  </w:num>
  <w:num w:numId="4" w16cid:durableId="1905984786">
    <w:abstractNumId w:val="41"/>
  </w:num>
  <w:num w:numId="5" w16cid:durableId="1637031111">
    <w:abstractNumId w:val="1"/>
  </w:num>
  <w:num w:numId="6" w16cid:durableId="1616869616">
    <w:abstractNumId w:val="10"/>
  </w:num>
  <w:num w:numId="7" w16cid:durableId="180974511">
    <w:abstractNumId w:val="42"/>
  </w:num>
  <w:num w:numId="8" w16cid:durableId="1855336093">
    <w:abstractNumId w:val="44"/>
  </w:num>
  <w:num w:numId="9" w16cid:durableId="1143280574">
    <w:abstractNumId w:val="40"/>
  </w:num>
  <w:num w:numId="10" w16cid:durableId="1819148363">
    <w:abstractNumId w:val="19"/>
  </w:num>
  <w:num w:numId="11" w16cid:durableId="1380133147">
    <w:abstractNumId w:val="8"/>
  </w:num>
  <w:num w:numId="12" w16cid:durableId="2119138570">
    <w:abstractNumId w:val="38"/>
  </w:num>
  <w:num w:numId="13" w16cid:durableId="177472618">
    <w:abstractNumId w:val="6"/>
  </w:num>
  <w:num w:numId="14" w16cid:durableId="534346872">
    <w:abstractNumId w:val="32"/>
  </w:num>
  <w:num w:numId="15" w16cid:durableId="1775443667">
    <w:abstractNumId w:val="21"/>
  </w:num>
  <w:num w:numId="16" w16cid:durableId="1778334608">
    <w:abstractNumId w:val="3"/>
  </w:num>
  <w:num w:numId="17" w16cid:durableId="636103967">
    <w:abstractNumId w:val="15"/>
  </w:num>
  <w:num w:numId="18" w16cid:durableId="703480082">
    <w:abstractNumId w:val="43"/>
  </w:num>
  <w:num w:numId="19" w16cid:durableId="1611546969">
    <w:abstractNumId w:val="23"/>
  </w:num>
  <w:num w:numId="20" w16cid:durableId="188220164">
    <w:abstractNumId w:val="35"/>
  </w:num>
  <w:num w:numId="21" w16cid:durableId="85543779">
    <w:abstractNumId w:val="5"/>
  </w:num>
  <w:num w:numId="22" w16cid:durableId="1250122411">
    <w:abstractNumId w:val="47"/>
  </w:num>
  <w:num w:numId="23" w16cid:durableId="1621567721">
    <w:abstractNumId w:val="31"/>
  </w:num>
  <w:num w:numId="24" w16cid:durableId="507067119">
    <w:abstractNumId w:val="13"/>
  </w:num>
  <w:num w:numId="25" w16cid:durableId="966200797">
    <w:abstractNumId w:val="27"/>
  </w:num>
  <w:num w:numId="26" w16cid:durableId="1996688435">
    <w:abstractNumId w:val="7"/>
  </w:num>
  <w:num w:numId="27" w16cid:durableId="895970595">
    <w:abstractNumId w:val="0"/>
  </w:num>
  <w:num w:numId="28" w16cid:durableId="1292829384">
    <w:abstractNumId w:val="39"/>
  </w:num>
  <w:num w:numId="29" w16cid:durableId="1441023347">
    <w:abstractNumId w:val="12"/>
  </w:num>
  <w:num w:numId="30" w16cid:durableId="815418066">
    <w:abstractNumId w:val="30"/>
  </w:num>
  <w:num w:numId="31" w16cid:durableId="1447314082">
    <w:abstractNumId w:val="25"/>
  </w:num>
  <w:num w:numId="32" w16cid:durableId="678313431">
    <w:abstractNumId w:val="4"/>
  </w:num>
  <w:num w:numId="33" w16cid:durableId="1565948570">
    <w:abstractNumId w:val="14"/>
  </w:num>
  <w:num w:numId="34" w16cid:durableId="866136898">
    <w:abstractNumId w:val="2"/>
  </w:num>
  <w:num w:numId="35" w16cid:durableId="498427069">
    <w:abstractNumId w:val="24"/>
  </w:num>
  <w:num w:numId="36" w16cid:durableId="1359772038">
    <w:abstractNumId w:val="22"/>
  </w:num>
  <w:num w:numId="37" w16cid:durableId="743189720">
    <w:abstractNumId w:val="37"/>
  </w:num>
  <w:num w:numId="38" w16cid:durableId="1724136867">
    <w:abstractNumId w:val="18"/>
  </w:num>
  <w:num w:numId="39" w16cid:durableId="656223545">
    <w:abstractNumId w:val="20"/>
  </w:num>
  <w:num w:numId="40" w16cid:durableId="1133449208">
    <w:abstractNumId w:val="28"/>
  </w:num>
  <w:num w:numId="41" w16cid:durableId="1971085338">
    <w:abstractNumId w:val="45"/>
  </w:num>
  <w:num w:numId="42" w16cid:durableId="1636986063">
    <w:abstractNumId w:val="16"/>
  </w:num>
  <w:num w:numId="43" w16cid:durableId="2096709082">
    <w:abstractNumId w:val="26"/>
  </w:num>
  <w:num w:numId="44" w16cid:durableId="546645440">
    <w:abstractNumId w:val="33"/>
  </w:num>
  <w:num w:numId="45" w16cid:durableId="1708290944">
    <w:abstractNumId w:val="11"/>
  </w:num>
  <w:num w:numId="46" w16cid:durableId="1830100538">
    <w:abstractNumId w:val="29"/>
  </w:num>
  <w:num w:numId="47" w16cid:durableId="388458939">
    <w:abstractNumId w:val="17"/>
  </w:num>
  <w:num w:numId="48" w16cid:durableId="394203959">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91D46"/>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57382"/>
    <w:rsid w:val="00163957"/>
    <w:rsid w:val="00177D2A"/>
    <w:rsid w:val="001801B2"/>
    <w:rsid w:val="0018179A"/>
    <w:rsid w:val="0018387C"/>
    <w:rsid w:val="001858C6"/>
    <w:rsid w:val="00185EBC"/>
    <w:rsid w:val="00195048"/>
    <w:rsid w:val="00195968"/>
    <w:rsid w:val="001A1FF4"/>
    <w:rsid w:val="001A2568"/>
    <w:rsid w:val="001A7F9A"/>
    <w:rsid w:val="001B14B4"/>
    <w:rsid w:val="001B7920"/>
    <w:rsid w:val="001C0142"/>
    <w:rsid w:val="001D5584"/>
    <w:rsid w:val="001E592B"/>
    <w:rsid w:val="002112E2"/>
    <w:rsid w:val="0023552F"/>
    <w:rsid w:val="0024231B"/>
    <w:rsid w:val="0024311A"/>
    <w:rsid w:val="00243B62"/>
    <w:rsid w:val="00243BB0"/>
    <w:rsid w:val="00244FA0"/>
    <w:rsid w:val="00257231"/>
    <w:rsid w:val="00260C8B"/>
    <w:rsid w:val="00286130"/>
    <w:rsid w:val="0029014C"/>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873AF"/>
    <w:rsid w:val="00387421"/>
    <w:rsid w:val="00394E20"/>
    <w:rsid w:val="0039719D"/>
    <w:rsid w:val="003C3758"/>
    <w:rsid w:val="003C69A1"/>
    <w:rsid w:val="003D5C55"/>
    <w:rsid w:val="003D6460"/>
    <w:rsid w:val="003E7EEE"/>
    <w:rsid w:val="003F026C"/>
    <w:rsid w:val="003F0EB1"/>
    <w:rsid w:val="003F586D"/>
    <w:rsid w:val="00402365"/>
    <w:rsid w:val="004113A8"/>
    <w:rsid w:val="0041250A"/>
    <w:rsid w:val="00413395"/>
    <w:rsid w:val="0044373F"/>
    <w:rsid w:val="0045069B"/>
    <w:rsid w:val="00463454"/>
    <w:rsid w:val="00475884"/>
    <w:rsid w:val="00477662"/>
    <w:rsid w:val="00477AEF"/>
    <w:rsid w:val="004831DD"/>
    <w:rsid w:val="00494CA6"/>
    <w:rsid w:val="00496B68"/>
    <w:rsid w:val="004C3CE5"/>
    <w:rsid w:val="004C78F8"/>
    <w:rsid w:val="004E4CEC"/>
    <w:rsid w:val="004F2D42"/>
    <w:rsid w:val="004F2F73"/>
    <w:rsid w:val="005005DB"/>
    <w:rsid w:val="005150A5"/>
    <w:rsid w:val="00521CFC"/>
    <w:rsid w:val="00524D77"/>
    <w:rsid w:val="00533F85"/>
    <w:rsid w:val="00543F98"/>
    <w:rsid w:val="0054701F"/>
    <w:rsid w:val="00585CE2"/>
    <w:rsid w:val="00593D2E"/>
    <w:rsid w:val="00595774"/>
    <w:rsid w:val="005A38DE"/>
    <w:rsid w:val="005B29E2"/>
    <w:rsid w:val="005C40FB"/>
    <w:rsid w:val="005F10AC"/>
    <w:rsid w:val="005F595E"/>
    <w:rsid w:val="00611576"/>
    <w:rsid w:val="00613B76"/>
    <w:rsid w:val="00615AF2"/>
    <w:rsid w:val="0064026D"/>
    <w:rsid w:val="00645B66"/>
    <w:rsid w:val="006544F8"/>
    <w:rsid w:val="00671C9E"/>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55135"/>
    <w:rsid w:val="00760331"/>
    <w:rsid w:val="00762396"/>
    <w:rsid w:val="0077279C"/>
    <w:rsid w:val="007760D0"/>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1368"/>
    <w:rsid w:val="0087266C"/>
    <w:rsid w:val="00887873"/>
    <w:rsid w:val="00890A2B"/>
    <w:rsid w:val="008950F1"/>
    <w:rsid w:val="008A014A"/>
    <w:rsid w:val="008A6CFF"/>
    <w:rsid w:val="008B37E3"/>
    <w:rsid w:val="008D7173"/>
    <w:rsid w:val="00923525"/>
    <w:rsid w:val="009441FF"/>
    <w:rsid w:val="00944FE6"/>
    <w:rsid w:val="00955918"/>
    <w:rsid w:val="009713C6"/>
    <w:rsid w:val="00986ECA"/>
    <w:rsid w:val="009A5FE8"/>
    <w:rsid w:val="009B5AB4"/>
    <w:rsid w:val="009B6BF8"/>
    <w:rsid w:val="009C7692"/>
    <w:rsid w:val="009D61B3"/>
    <w:rsid w:val="009E6B1C"/>
    <w:rsid w:val="009E754F"/>
    <w:rsid w:val="009F3F3A"/>
    <w:rsid w:val="00A02CC7"/>
    <w:rsid w:val="00A049EE"/>
    <w:rsid w:val="00A31CE6"/>
    <w:rsid w:val="00A33245"/>
    <w:rsid w:val="00A35B00"/>
    <w:rsid w:val="00A36FE9"/>
    <w:rsid w:val="00A47428"/>
    <w:rsid w:val="00A54067"/>
    <w:rsid w:val="00A579CE"/>
    <w:rsid w:val="00A66600"/>
    <w:rsid w:val="00A847E5"/>
    <w:rsid w:val="00A8573A"/>
    <w:rsid w:val="00A85FAD"/>
    <w:rsid w:val="00AB13F2"/>
    <w:rsid w:val="00AB4063"/>
    <w:rsid w:val="00AC0D37"/>
    <w:rsid w:val="00AC325C"/>
    <w:rsid w:val="00AD5EC4"/>
    <w:rsid w:val="00AE1AD9"/>
    <w:rsid w:val="00AE6192"/>
    <w:rsid w:val="00B0554F"/>
    <w:rsid w:val="00B079D3"/>
    <w:rsid w:val="00B13527"/>
    <w:rsid w:val="00B4047B"/>
    <w:rsid w:val="00B4168B"/>
    <w:rsid w:val="00B45750"/>
    <w:rsid w:val="00B54932"/>
    <w:rsid w:val="00B701F5"/>
    <w:rsid w:val="00B76F51"/>
    <w:rsid w:val="00B85A4B"/>
    <w:rsid w:val="00BA14C2"/>
    <w:rsid w:val="00BA4579"/>
    <w:rsid w:val="00BD1AAD"/>
    <w:rsid w:val="00BD463D"/>
    <w:rsid w:val="00BD5194"/>
    <w:rsid w:val="00BD7AF2"/>
    <w:rsid w:val="00BE2087"/>
    <w:rsid w:val="00BE2121"/>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0C2D"/>
    <w:rsid w:val="00CC1B2A"/>
    <w:rsid w:val="00CC466A"/>
    <w:rsid w:val="00CC5AC2"/>
    <w:rsid w:val="00CD0395"/>
    <w:rsid w:val="00CD2A71"/>
    <w:rsid w:val="00CE3011"/>
    <w:rsid w:val="00CE499C"/>
    <w:rsid w:val="00D139DF"/>
    <w:rsid w:val="00D2797C"/>
    <w:rsid w:val="00D34192"/>
    <w:rsid w:val="00D345CA"/>
    <w:rsid w:val="00D522E6"/>
    <w:rsid w:val="00D844B6"/>
    <w:rsid w:val="00D904E0"/>
    <w:rsid w:val="00D931C6"/>
    <w:rsid w:val="00DA6478"/>
    <w:rsid w:val="00DA6923"/>
    <w:rsid w:val="00DA7FD3"/>
    <w:rsid w:val="00DD145D"/>
    <w:rsid w:val="00DE0090"/>
    <w:rsid w:val="00E00E62"/>
    <w:rsid w:val="00E0768C"/>
    <w:rsid w:val="00E23FD8"/>
    <w:rsid w:val="00E45386"/>
    <w:rsid w:val="00E46F0F"/>
    <w:rsid w:val="00E5218E"/>
    <w:rsid w:val="00E53F9F"/>
    <w:rsid w:val="00E64E67"/>
    <w:rsid w:val="00E71DBB"/>
    <w:rsid w:val="00E77239"/>
    <w:rsid w:val="00E9136D"/>
    <w:rsid w:val="00E95117"/>
    <w:rsid w:val="00EA495D"/>
    <w:rsid w:val="00EB067F"/>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ie/eng/staff/resources/diversity/diversity.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lynursing@hse.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ne.lavin@hse.ie" TargetMode="External"/><Relationship Id="rId5" Type="http://schemas.openxmlformats.org/officeDocument/2006/relationships/numbering" Target="numbering.xml"/><Relationship Id="rId15" Type="http://schemas.openxmlformats.org/officeDocument/2006/relationships/hyperlink" Target="https://revisedacts.lawreform.ie/eli/2015/act/36/revised/en/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sa.ie/pdf/?file=https://assets.cpsa.ie/media/275828/b88e3648-c663-4293-9471-d2d75bd1d685.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2.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8D2C46-EADA-4D4F-BDB0-CF25EFBA1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3596</Words>
  <Characters>20501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4</cp:revision>
  <dcterms:created xsi:type="dcterms:W3CDTF">2026-07-22T15:09:00Z</dcterms:created>
  <dcterms:modified xsi:type="dcterms:W3CDTF">2026-07-23T09:35:00Z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