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D2A9C21" w14:textId="62EDF150" w:rsidR="001A519A" w:rsidRPr="001A519A" w:rsidRDefault="00684146" w:rsidP="00684146">
      <w:pPr>
        <w:jc w:val="center"/>
        <w:rPr>
          <w:rFonts w:cs="Arial"/>
          <w:b/>
        </w:rPr>
      </w:pPr>
      <w:r>
        <w:rPr>
          <w:rFonts w:cs="Arial"/>
          <w:b/>
        </w:rPr>
        <w:t>A</w:t>
      </w:r>
      <w:r w:rsidR="001A519A" w:rsidRPr="001A519A">
        <w:rPr>
          <w:rFonts w:cs="Arial"/>
          <w:b/>
        </w:rPr>
        <w:t>dditional Campaign Information</w:t>
      </w:r>
    </w:p>
    <w:p w14:paraId="76B48B15" w14:textId="070AD824" w:rsidR="00C10E8B" w:rsidRPr="00684146" w:rsidRDefault="00684146" w:rsidP="00C10E8B">
      <w:pPr>
        <w:jc w:val="center"/>
        <w:rPr>
          <w:rFonts w:cs="Arial"/>
          <w:b/>
        </w:rPr>
      </w:pPr>
      <w:r w:rsidRPr="00684146">
        <w:rPr>
          <w:rFonts w:cs="Arial"/>
          <w:b/>
        </w:rPr>
        <w:t>NRS15547</w:t>
      </w:r>
      <w:r w:rsidR="00C10E8B" w:rsidRPr="00684146">
        <w:rPr>
          <w:rFonts w:cs="Arial"/>
          <w:b/>
        </w:rPr>
        <w:t xml:space="preserve">, </w:t>
      </w:r>
      <w:r w:rsidRPr="00684146">
        <w:rPr>
          <w:rFonts w:cs="Arial"/>
          <w:b/>
        </w:rPr>
        <w:t>Grade VIII, Regional Liaison</w:t>
      </w:r>
    </w:p>
    <w:p w14:paraId="05DA744E" w14:textId="6E9363B4" w:rsidR="00065A9D" w:rsidRDefault="00684146" w:rsidP="003D19FA">
      <w:pPr>
        <w:jc w:val="center"/>
        <w:rPr>
          <w:rFonts w:cs="Arial"/>
          <w:b/>
        </w:rPr>
      </w:pPr>
      <w:r w:rsidRPr="00684146">
        <w:rPr>
          <w:rFonts w:cs="Arial"/>
          <w:b/>
        </w:rPr>
        <w:t>Climate and Sustainability Programme, Office of the Chief Clinical Officer</w:t>
      </w:r>
    </w:p>
    <w:p w14:paraId="44A92310" w14:textId="77777777" w:rsidR="00684146" w:rsidRPr="008F59BA" w:rsidRDefault="00684146"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933479">
      <w:pPr>
        <w:ind w:left="360"/>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Therefore, if you have not received an email response from the NRS within 5 working days, we highly recommend that you contact us by emaili</w:t>
      </w:r>
      <w:r w:rsidR="000E18B2" w:rsidRPr="00684146">
        <w:rPr>
          <w:rFonts w:ascii="Arial" w:hAnsi="Arial" w:cs="Arial"/>
          <w:b/>
          <w:bCs/>
        </w:rPr>
        <w:t xml:space="preserve">ng </w:t>
      </w:r>
      <w:hyperlink r:id="rId9" w:history="1">
        <w:r w:rsidR="000E18B2" w:rsidRPr="00684146">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4B84CCC6"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ED79A8" w:rsidRPr="00ED79A8">
        <w:rPr>
          <w:rFonts w:cs="Arial"/>
          <w:b/>
          <w:color w:val="000000" w:themeColor="text1"/>
        </w:rPr>
        <w:t>Wednesday 9</w:t>
      </w:r>
      <w:r w:rsidR="00ED79A8" w:rsidRPr="00ED79A8">
        <w:rPr>
          <w:rFonts w:cs="Arial"/>
          <w:b/>
          <w:color w:val="000000" w:themeColor="text1"/>
          <w:vertAlign w:val="superscript"/>
        </w:rPr>
        <w:t>th</w:t>
      </w:r>
      <w:r w:rsidR="00ED79A8" w:rsidRPr="00ED79A8">
        <w:rPr>
          <w:rFonts w:cs="Arial"/>
          <w:b/>
          <w:color w:val="000000" w:themeColor="text1"/>
        </w:rPr>
        <w:t xml:space="preserve"> of September 2026 at</w:t>
      </w:r>
      <w:r w:rsidR="0004529C" w:rsidRPr="00ED79A8">
        <w:rPr>
          <w:rFonts w:cs="Arial"/>
          <w:b/>
          <w:color w:val="000000" w:themeColor="text1"/>
        </w:rPr>
        <w:t xml:space="preserve"> 3:00PM</w:t>
      </w:r>
      <w:r w:rsidR="00BE366C" w:rsidRPr="00ED79A8">
        <w:rPr>
          <w:rFonts w:cs="Arial"/>
          <w:b/>
          <w:color w:val="000000" w:themeColor="text1"/>
        </w:rPr>
        <w:t>.</w:t>
      </w:r>
      <w:r w:rsidR="00C95B23" w:rsidRPr="00ED79A8">
        <w:rPr>
          <w:rFonts w:cs="Arial"/>
          <w:b/>
          <w:color w:val="000000" w:themeColor="text1"/>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14867E" w14:textId="07A97E9E" w:rsidR="003722EB" w:rsidRDefault="00E47641" w:rsidP="00684146">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07435B64" w14:textId="74A19CC9" w:rsidR="002807A0" w:rsidRPr="00684146" w:rsidRDefault="006158B7" w:rsidP="00684146">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w:t>
      </w:r>
      <w:r w:rsidRPr="008F59BA">
        <w:rPr>
          <w:rFonts w:cs="Arial"/>
          <w:bCs/>
        </w:rPr>
        <w:lastRenderedPageBreak/>
        <w:t xml:space="preserve">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00A10EE2" w14:textId="4F700821" w:rsidR="00F65A22" w:rsidRPr="00684146"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lastRenderedPageBreak/>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09FC905A"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F8487B" w:rsidRPr="006F3567">
          <w:rPr>
            <w:rStyle w:val="Hyperlink"/>
            <w:rFonts w:cs="Arial"/>
            <w:b/>
            <w:bCs/>
          </w:rPr>
          <w:t>recruitmanagement@hse.ie</w:t>
        </w:r>
      </w:hyperlink>
      <w:r w:rsidR="00F8487B">
        <w:rPr>
          <w:rFonts w:cs="Arial"/>
          <w:b/>
          <w:bCs/>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w:t>
      </w:r>
      <w:r w:rsidR="00406B6D" w:rsidRPr="00ED79A8">
        <w:rPr>
          <w:iCs/>
          <w:u w:val="single"/>
        </w:rPr>
        <w:t>Please include the campaign reference in the subject line.</w:t>
      </w:r>
      <w:r w:rsidR="00406B6D">
        <w:rPr>
          <w:iCs/>
        </w:rPr>
        <w:t xml:space="preserv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5CFB7B27" w14:textId="77777777" w:rsidR="00011671" w:rsidRPr="00011671" w:rsidRDefault="00011671" w:rsidP="00011671">
      <w:pPr>
        <w:rPr>
          <w:rFonts w:cs="Arial"/>
          <w:lang w:eastAsia="en-GB"/>
        </w:rPr>
      </w:pPr>
      <w:r w:rsidRPr="00011671">
        <w:rPr>
          <w:rFonts w:eastAsia="Arial" w:cs="Arial"/>
          <w:b/>
          <w:bCs/>
          <w:lang w:val="en-GB" w:eastAsia="en-GB"/>
        </w:rPr>
        <w:t>Candidates must have at the latest date of application</w:t>
      </w:r>
      <w:r w:rsidRPr="00011671">
        <w:rPr>
          <w:rFonts w:cs="Arial"/>
          <w:lang w:eastAsia="en-GB"/>
        </w:rPr>
        <w:t>:</w:t>
      </w:r>
    </w:p>
    <w:p w14:paraId="36B067E7" w14:textId="77777777" w:rsidR="00011671" w:rsidRPr="00011671" w:rsidRDefault="00011671" w:rsidP="00011671">
      <w:pPr>
        <w:rPr>
          <w:rFonts w:cs="Arial"/>
          <w:lang w:eastAsia="en-GB"/>
        </w:rPr>
      </w:pPr>
    </w:p>
    <w:p w14:paraId="288ECF81" w14:textId="77777777" w:rsidR="00011671" w:rsidRPr="00011671" w:rsidRDefault="00011671" w:rsidP="00011671">
      <w:pPr>
        <w:numPr>
          <w:ilvl w:val="0"/>
          <w:numId w:val="28"/>
        </w:numPr>
        <w:spacing w:after="120" w:line="252" w:lineRule="auto"/>
        <w:jc w:val="both"/>
        <w:rPr>
          <w:rFonts w:cs="Arial"/>
          <w:b/>
          <w:bCs/>
          <w:lang w:eastAsia="en-US"/>
        </w:rPr>
      </w:pPr>
      <w:r w:rsidRPr="00011671">
        <w:rPr>
          <w:rFonts w:cs="Arial"/>
          <w:lang w:val="en-GB" w:eastAsia="en-GB"/>
        </w:rPr>
        <w:t xml:space="preserve">Significant operational experience at a senior level to include project management </w:t>
      </w:r>
    </w:p>
    <w:p w14:paraId="09BB3F64" w14:textId="77777777" w:rsidR="00011671" w:rsidRPr="00011671" w:rsidRDefault="00011671" w:rsidP="00011671">
      <w:pPr>
        <w:numPr>
          <w:ilvl w:val="0"/>
          <w:numId w:val="28"/>
        </w:numPr>
        <w:contextualSpacing/>
        <w:jc w:val="both"/>
        <w:rPr>
          <w:rFonts w:cs="Arial"/>
          <w:lang w:val="en-GB" w:eastAsia="en-GB"/>
        </w:rPr>
      </w:pPr>
      <w:r w:rsidRPr="00011671">
        <w:rPr>
          <w:rFonts w:cs="Arial"/>
          <w:lang w:val="en-GB" w:eastAsia="en-GB"/>
        </w:rPr>
        <w:t xml:space="preserve">Experience of working in sustainability, climate action or environmental management with evidence of delivering on sustainability related initiatives or projects </w:t>
      </w:r>
    </w:p>
    <w:p w14:paraId="6F7B834B" w14:textId="77777777" w:rsidR="00011671" w:rsidRPr="00011671" w:rsidRDefault="00011671" w:rsidP="00011671">
      <w:pPr>
        <w:ind w:left="720"/>
        <w:contextualSpacing/>
        <w:jc w:val="both"/>
        <w:rPr>
          <w:rFonts w:cs="Arial"/>
          <w:lang w:val="en-GB" w:eastAsia="en-GB"/>
        </w:rPr>
      </w:pPr>
    </w:p>
    <w:p w14:paraId="7068B547" w14:textId="77777777" w:rsidR="00011671" w:rsidRPr="00011671" w:rsidRDefault="00011671" w:rsidP="00011671">
      <w:pPr>
        <w:numPr>
          <w:ilvl w:val="0"/>
          <w:numId w:val="28"/>
        </w:numPr>
        <w:contextualSpacing/>
        <w:jc w:val="both"/>
        <w:rPr>
          <w:rFonts w:cs="Arial"/>
          <w:lang w:val="en-GB" w:eastAsia="en-GB"/>
        </w:rPr>
      </w:pPr>
      <w:r w:rsidRPr="00011671">
        <w:rPr>
          <w:rFonts w:cs="Arial"/>
          <w:lang w:val="en-GB" w:eastAsia="en-GB"/>
        </w:rPr>
        <w:t xml:space="preserve">Significant service and/or quality improvement and change management experience </w:t>
      </w:r>
    </w:p>
    <w:p w14:paraId="7BFF4752" w14:textId="77777777" w:rsidR="00011671" w:rsidRPr="00011671" w:rsidRDefault="00011671" w:rsidP="00011671">
      <w:pPr>
        <w:contextualSpacing/>
        <w:jc w:val="both"/>
        <w:rPr>
          <w:rFonts w:cs="Arial"/>
          <w:lang w:val="en-GB" w:eastAsia="en-GB"/>
        </w:rPr>
      </w:pPr>
    </w:p>
    <w:p w14:paraId="0B600F9A" w14:textId="77777777" w:rsidR="00011671" w:rsidRPr="00011671" w:rsidRDefault="00011671" w:rsidP="00011671">
      <w:pPr>
        <w:numPr>
          <w:ilvl w:val="0"/>
          <w:numId w:val="28"/>
        </w:numPr>
        <w:spacing w:after="120" w:line="252" w:lineRule="auto"/>
        <w:jc w:val="both"/>
        <w:rPr>
          <w:rFonts w:cs="Arial"/>
          <w:b/>
          <w:bCs/>
          <w:lang w:eastAsia="en-US"/>
        </w:rPr>
      </w:pPr>
      <w:r w:rsidRPr="00011671">
        <w:rPr>
          <w:rFonts w:cs="Arial"/>
          <w:lang w:val="en-GB"/>
        </w:rPr>
        <w:t>Significant e</w:t>
      </w:r>
      <w:r w:rsidRPr="00011671">
        <w:rPr>
          <w:rFonts w:cs="Arial"/>
          <w:lang w:val="ga-IE"/>
        </w:rPr>
        <w:t xml:space="preserve">xperience in professional writing, which </w:t>
      </w:r>
      <w:r w:rsidRPr="00011671">
        <w:rPr>
          <w:rFonts w:cs="Arial"/>
          <w:lang w:val="en-GB"/>
        </w:rPr>
        <w:t xml:space="preserve">has </w:t>
      </w:r>
      <w:r w:rsidRPr="00011671">
        <w:rPr>
          <w:rFonts w:cs="Arial"/>
          <w:lang w:val="ga-IE"/>
        </w:rPr>
        <w:t>include</w:t>
      </w:r>
      <w:r w:rsidRPr="00011671">
        <w:rPr>
          <w:rFonts w:cs="Arial"/>
          <w:lang w:val="en-GB"/>
        </w:rPr>
        <w:t>d some</w:t>
      </w:r>
      <w:r w:rsidRPr="00011671">
        <w:rPr>
          <w:rFonts w:cs="Arial"/>
          <w:lang w:val="ga-IE"/>
        </w:rPr>
        <w:t xml:space="preserve"> or </w:t>
      </w:r>
      <w:proofErr w:type="gramStart"/>
      <w:r w:rsidRPr="00011671">
        <w:rPr>
          <w:rFonts w:cs="Arial"/>
          <w:lang w:val="ga-IE"/>
        </w:rPr>
        <w:t>all of</w:t>
      </w:r>
      <w:proofErr w:type="gramEnd"/>
      <w:r w:rsidRPr="00011671">
        <w:rPr>
          <w:rFonts w:cs="Arial"/>
          <w:lang w:val="ga-IE"/>
        </w:rPr>
        <w:t xml:space="preserve"> the following: condensing major reports, preparing responses to </w:t>
      </w:r>
      <w:r w:rsidRPr="00011671">
        <w:rPr>
          <w:rFonts w:cs="Arial"/>
          <w:lang w:val="en-GB"/>
        </w:rPr>
        <w:t>P</w:t>
      </w:r>
      <w:r w:rsidRPr="00011671">
        <w:rPr>
          <w:rFonts w:cs="Arial"/>
          <w:lang w:val="ga-IE"/>
        </w:rPr>
        <w:t xml:space="preserve">arliamentary </w:t>
      </w:r>
      <w:r w:rsidRPr="00011671">
        <w:rPr>
          <w:rFonts w:cs="Arial"/>
          <w:lang w:val="en-GB"/>
        </w:rPr>
        <w:t>Q</w:t>
      </w:r>
      <w:r w:rsidRPr="00011671">
        <w:rPr>
          <w:rFonts w:cs="Arial"/>
          <w:lang w:val="ga-IE"/>
        </w:rPr>
        <w:t xml:space="preserve">uestions, </w:t>
      </w:r>
      <w:r w:rsidRPr="00011671">
        <w:rPr>
          <w:rFonts w:cs="Arial"/>
          <w:lang w:val="en-GB"/>
        </w:rPr>
        <w:t xml:space="preserve">media queries, </w:t>
      </w:r>
      <w:r w:rsidRPr="00011671">
        <w:rPr>
          <w:rFonts w:cs="Arial"/>
          <w:lang w:val="ga-IE"/>
        </w:rPr>
        <w:t>FOI responses</w:t>
      </w:r>
      <w:r w:rsidRPr="00011671">
        <w:rPr>
          <w:rFonts w:cs="Arial"/>
          <w:lang w:val="en-GB"/>
        </w:rPr>
        <w:t>, Data Protection responses</w:t>
      </w:r>
      <w:r w:rsidRPr="00011671">
        <w:rPr>
          <w:rFonts w:cs="Arial"/>
          <w:lang w:val="ga-IE"/>
        </w:rPr>
        <w:t xml:space="preserve"> etc, </w:t>
      </w:r>
      <w:r w:rsidRPr="00011671">
        <w:rPr>
          <w:rFonts w:cs="Arial"/>
        </w:rPr>
        <w:t>as relevant to the role.</w:t>
      </w:r>
    </w:p>
    <w:p w14:paraId="7F432F54" w14:textId="77777777" w:rsidR="00011671" w:rsidRPr="00011671" w:rsidRDefault="00011671" w:rsidP="00011671">
      <w:pPr>
        <w:numPr>
          <w:ilvl w:val="0"/>
          <w:numId w:val="28"/>
        </w:numPr>
        <w:spacing w:after="120" w:line="252" w:lineRule="auto"/>
        <w:jc w:val="both"/>
        <w:rPr>
          <w:rFonts w:eastAsiaTheme="minorHAnsi" w:cs="Arial"/>
          <w:b/>
          <w:bCs/>
          <w:lang w:val="en-GB" w:eastAsia="en-GB"/>
        </w:rPr>
      </w:pPr>
      <w:r w:rsidRPr="00011671">
        <w:rPr>
          <w:rFonts w:cs="Arial"/>
          <w:lang w:val="en-GB" w:eastAsia="en-GB"/>
        </w:rPr>
        <w:t>Experience in working collaboratively with multiple internal and external stakeholders, as relevant to the role.</w:t>
      </w:r>
    </w:p>
    <w:p w14:paraId="4F7BA60C" w14:textId="77777777" w:rsidR="00011671" w:rsidRPr="00011671" w:rsidRDefault="00011671" w:rsidP="00011671">
      <w:pPr>
        <w:numPr>
          <w:ilvl w:val="0"/>
          <w:numId w:val="28"/>
        </w:numPr>
        <w:spacing w:after="120" w:line="252" w:lineRule="auto"/>
        <w:jc w:val="both"/>
        <w:rPr>
          <w:rFonts w:cs="Arial"/>
          <w:b/>
          <w:bCs/>
          <w:lang w:val="en-GB" w:eastAsia="en-GB"/>
        </w:rPr>
      </w:pPr>
      <w:r w:rsidRPr="00011671">
        <w:rPr>
          <w:rFonts w:cs="Arial"/>
          <w:lang w:val="en-GB" w:eastAsia="en-GB"/>
        </w:rPr>
        <w:t>Have the requisite knowledge and ability (including a high standard of suitability and management ability) for the proper discharge of the duties of the office.</w:t>
      </w:r>
    </w:p>
    <w:p w14:paraId="559DF000" w14:textId="77777777" w:rsidR="00011671" w:rsidRPr="00011671" w:rsidRDefault="00011671" w:rsidP="00011671">
      <w:pPr>
        <w:jc w:val="both"/>
        <w:rPr>
          <w:rFonts w:eastAsia="Arial" w:cs="Arial"/>
          <w:b/>
          <w:bCs/>
          <w:lang w:val="en-GB" w:eastAsia="en-GB"/>
        </w:rPr>
      </w:pPr>
      <w:r w:rsidRPr="00011671">
        <w:rPr>
          <w:rFonts w:eastAsia="Arial" w:cs="Arial"/>
          <w:b/>
          <w:bCs/>
          <w:lang w:val="en-GB" w:eastAsia="en-GB"/>
        </w:rPr>
        <w:t>Health</w:t>
      </w:r>
    </w:p>
    <w:p w14:paraId="270D2171" w14:textId="77777777" w:rsidR="00011671" w:rsidRPr="00011671" w:rsidRDefault="00011671" w:rsidP="00011671">
      <w:pPr>
        <w:jc w:val="both"/>
        <w:rPr>
          <w:rFonts w:eastAsia="Arial" w:cs="Arial"/>
          <w:lang w:val="en-GB" w:eastAsia="en-GB"/>
        </w:rPr>
      </w:pPr>
      <w:r w:rsidRPr="00011671">
        <w:rPr>
          <w:rFonts w:eastAsia="Arial" w:cs="Arial"/>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DC8C60A" w14:textId="77777777" w:rsidR="00011671" w:rsidRPr="00011671" w:rsidRDefault="00011671" w:rsidP="00011671">
      <w:pPr>
        <w:jc w:val="both"/>
        <w:rPr>
          <w:rFonts w:eastAsia="Arial" w:cs="Arial"/>
          <w:lang w:val="en-GB" w:eastAsia="en-GB"/>
        </w:rPr>
      </w:pPr>
    </w:p>
    <w:p w14:paraId="5A624D3D" w14:textId="77777777" w:rsidR="00011671" w:rsidRPr="00011671" w:rsidRDefault="00011671" w:rsidP="00011671">
      <w:pPr>
        <w:ind w:right="-766"/>
        <w:jc w:val="both"/>
        <w:rPr>
          <w:rFonts w:eastAsia="Arial" w:cs="Arial"/>
          <w:lang w:val="en-GB" w:eastAsia="en-GB"/>
        </w:rPr>
      </w:pPr>
      <w:r w:rsidRPr="00011671">
        <w:rPr>
          <w:rFonts w:eastAsia="Arial" w:cs="Arial"/>
          <w:b/>
          <w:bCs/>
          <w:lang w:val="en-GB" w:eastAsia="en-GB"/>
        </w:rPr>
        <w:t>Character</w:t>
      </w:r>
    </w:p>
    <w:p w14:paraId="7E809F3C" w14:textId="770ED064" w:rsidR="00F46E24" w:rsidRPr="00011671" w:rsidRDefault="00011671" w:rsidP="00011671">
      <w:pPr>
        <w:ind w:right="-766"/>
        <w:jc w:val="both"/>
        <w:rPr>
          <w:rFonts w:eastAsia="Arial" w:cs="Arial"/>
          <w:lang w:val="en-GB" w:eastAsia="en-GB"/>
        </w:rPr>
      </w:pPr>
      <w:r w:rsidRPr="00011671">
        <w:rPr>
          <w:rFonts w:eastAsia="Arial" w:cs="Arial"/>
          <w:lang w:val="en-GB" w:eastAsia="en-GB"/>
        </w:rPr>
        <w:t>Each candidate for and any person holding the office must be of good character.</w:t>
      </w:r>
    </w:p>
    <w:p w14:paraId="2769ABA6" w14:textId="77777777" w:rsidR="00F46E24" w:rsidRDefault="00F46E24" w:rsidP="006B269C">
      <w:pPr>
        <w:rPr>
          <w:rFonts w:cs="Arial"/>
          <w:b/>
          <w:bCs/>
          <w:iCs/>
          <w:color w:val="FF0000"/>
        </w:rPr>
      </w:pPr>
    </w:p>
    <w:p w14:paraId="1BEACA9C" w14:textId="77777777" w:rsidR="00F46E24" w:rsidRDefault="00F46E24" w:rsidP="006B269C">
      <w:pPr>
        <w:rPr>
          <w:rFonts w:cs="Arial"/>
          <w:b/>
          <w:bCs/>
          <w:iCs/>
          <w:color w:val="FF0000"/>
        </w:rPr>
      </w:pPr>
    </w:p>
    <w:p w14:paraId="196B8B35" w14:textId="77777777" w:rsidR="00F46E24" w:rsidRDefault="00F46E24" w:rsidP="006B269C">
      <w:pPr>
        <w:rPr>
          <w:rFonts w:cs="Arial"/>
          <w:b/>
          <w:bCs/>
          <w:iCs/>
          <w:color w:val="FF0000"/>
        </w:rPr>
      </w:pPr>
    </w:p>
    <w:p w14:paraId="4DC81D23" w14:textId="77777777" w:rsidR="00F46E24" w:rsidRDefault="00F46E24" w:rsidP="006B269C">
      <w:pPr>
        <w:rPr>
          <w:rFonts w:cs="Arial"/>
          <w:b/>
          <w:bCs/>
          <w:iCs/>
          <w:color w:val="FF0000"/>
        </w:rPr>
      </w:pPr>
    </w:p>
    <w:p w14:paraId="111299FD" w14:textId="77777777" w:rsidR="00F46E24" w:rsidRDefault="00F46E24" w:rsidP="006B269C">
      <w:pPr>
        <w:rPr>
          <w:rFonts w:cs="Arial"/>
          <w:b/>
          <w:bCs/>
          <w:iCs/>
          <w:color w:val="FF0000"/>
        </w:rPr>
      </w:pPr>
    </w:p>
    <w:p w14:paraId="11AA4353" w14:textId="77777777" w:rsidR="00F46E24" w:rsidRDefault="00F46E24" w:rsidP="006B269C">
      <w:pPr>
        <w:rPr>
          <w:rFonts w:cs="Arial"/>
          <w:b/>
          <w:bCs/>
          <w:iCs/>
          <w:color w:val="FF0000"/>
        </w:rPr>
      </w:pPr>
    </w:p>
    <w:p w14:paraId="4BE57469" w14:textId="77777777" w:rsidR="00F46E24" w:rsidRDefault="00F46E24" w:rsidP="006B269C">
      <w:pPr>
        <w:rPr>
          <w:rFonts w:cs="Arial"/>
          <w:b/>
          <w:bCs/>
          <w:iCs/>
          <w:color w:val="FF0000"/>
        </w:rPr>
      </w:pPr>
    </w:p>
    <w:p w14:paraId="3CAFAEE5" w14:textId="77777777" w:rsidR="00F46E24" w:rsidRDefault="00F46E24" w:rsidP="006B269C">
      <w:pPr>
        <w:rPr>
          <w:rFonts w:cs="Arial"/>
          <w:b/>
          <w:bCs/>
          <w:iCs/>
          <w:color w:val="FF0000"/>
        </w:rPr>
      </w:pPr>
    </w:p>
    <w:p w14:paraId="3AD55D5C" w14:textId="77777777" w:rsidR="00F46E24" w:rsidRDefault="00F46E24" w:rsidP="006B269C">
      <w:pPr>
        <w:rPr>
          <w:rFonts w:cs="Arial"/>
          <w:b/>
          <w:bCs/>
          <w:iCs/>
          <w:color w:val="FF0000"/>
        </w:rPr>
      </w:pPr>
    </w:p>
    <w:p w14:paraId="266B67EB" w14:textId="77777777" w:rsidR="00F46E24" w:rsidRDefault="00F46E24" w:rsidP="006B269C">
      <w:pPr>
        <w:rPr>
          <w:rFonts w:cs="Arial"/>
          <w:b/>
          <w:bCs/>
          <w:iCs/>
          <w:color w:val="FF0000"/>
        </w:rPr>
      </w:pPr>
    </w:p>
    <w:p w14:paraId="017E5F84" w14:textId="77777777" w:rsidR="00F46E24" w:rsidRDefault="00F46E24" w:rsidP="006B269C">
      <w:pPr>
        <w:rPr>
          <w:rFonts w:cs="Arial"/>
          <w:b/>
          <w:bCs/>
          <w:iCs/>
          <w:color w:val="FF0000"/>
        </w:rPr>
      </w:pPr>
    </w:p>
    <w:p w14:paraId="682306D2" w14:textId="77777777" w:rsidR="00F46E24" w:rsidRDefault="00F46E24" w:rsidP="006B269C">
      <w:pPr>
        <w:rPr>
          <w:rFonts w:cs="Arial"/>
          <w:b/>
          <w:bCs/>
          <w:iCs/>
          <w:color w:val="FF0000"/>
        </w:rPr>
      </w:pPr>
    </w:p>
    <w:p w14:paraId="22C98527" w14:textId="77777777" w:rsidR="00F46E24" w:rsidRDefault="00F46E24" w:rsidP="006B269C">
      <w:pPr>
        <w:rPr>
          <w:rFonts w:cs="Arial"/>
          <w:b/>
          <w:bCs/>
          <w:iCs/>
          <w:color w:val="FF0000"/>
        </w:rPr>
      </w:pPr>
    </w:p>
    <w:p w14:paraId="2805E676" w14:textId="77777777" w:rsidR="00F46E24" w:rsidRDefault="00F46E24" w:rsidP="006B269C">
      <w:pPr>
        <w:rPr>
          <w:rFonts w:cs="Arial"/>
          <w:b/>
          <w:bCs/>
          <w:iCs/>
          <w:color w:val="FF0000"/>
        </w:rPr>
      </w:pPr>
    </w:p>
    <w:p w14:paraId="056706AD" w14:textId="0E5D8E55" w:rsidR="00A74B1B" w:rsidRDefault="00A74B1B">
      <w:pPr>
        <w:rPr>
          <w:rFonts w:cs="Arial"/>
          <w:b/>
        </w:rPr>
      </w:pPr>
    </w:p>
    <w:p w14:paraId="061D18E8" w14:textId="77777777" w:rsidR="00011671" w:rsidRDefault="00011671">
      <w:pPr>
        <w:rPr>
          <w:rFonts w:cs="Arial"/>
          <w:b/>
        </w:rPr>
      </w:pPr>
    </w:p>
    <w:p w14:paraId="359F42CA" w14:textId="77777777" w:rsidR="00011671" w:rsidRDefault="00011671">
      <w:pPr>
        <w:rPr>
          <w:rFonts w:cs="Arial"/>
          <w:b/>
        </w:rPr>
      </w:pPr>
    </w:p>
    <w:p w14:paraId="4A248824" w14:textId="77777777" w:rsidR="00011671" w:rsidRDefault="00011671">
      <w:pPr>
        <w:rPr>
          <w:rFonts w:cs="Arial"/>
          <w:b/>
        </w:rPr>
      </w:pPr>
    </w:p>
    <w:p w14:paraId="4C801E07" w14:textId="77777777" w:rsidR="00011671" w:rsidRDefault="00011671">
      <w:pPr>
        <w:rPr>
          <w:rFonts w:cs="Arial"/>
          <w:b/>
        </w:rPr>
      </w:pPr>
    </w:p>
    <w:p w14:paraId="06D32B3F" w14:textId="77777777" w:rsidR="00011671" w:rsidRDefault="00011671">
      <w:pPr>
        <w:rPr>
          <w:rFonts w:cs="Arial"/>
          <w:b/>
        </w:rPr>
      </w:pPr>
    </w:p>
    <w:p w14:paraId="10ADF39E" w14:textId="77777777" w:rsidR="00011671" w:rsidRDefault="00011671">
      <w:pPr>
        <w:rPr>
          <w:rFonts w:cs="Arial"/>
          <w:b/>
        </w:rPr>
      </w:pPr>
    </w:p>
    <w:p w14:paraId="32C4E9D6" w14:textId="77777777" w:rsidR="00011671" w:rsidRDefault="00011671">
      <w:pPr>
        <w:rPr>
          <w:rFonts w:cs="Arial"/>
          <w:b/>
        </w:rPr>
      </w:pPr>
    </w:p>
    <w:p w14:paraId="3877FB7E" w14:textId="77777777" w:rsidR="00011671" w:rsidRDefault="00011671">
      <w:pPr>
        <w:rPr>
          <w:rFonts w:cs="Arial"/>
          <w:b/>
        </w:rPr>
      </w:pPr>
    </w:p>
    <w:p w14:paraId="594CAD96" w14:textId="77777777" w:rsidR="00011671" w:rsidRDefault="00011671">
      <w:pPr>
        <w:rPr>
          <w:rFonts w:cs="Arial"/>
          <w:b/>
        </w:rPr>
      </w:pPr>
    </w:p>
    <w:p w14:paraId="0530BB11" w14:textId="77777777" w:rsidR="00011671" w:rsidRDefault="00011671">
      <w:pPr>
        <w:rPr>
          <w:rFonts w:cs="Arial"/>
          <w:b/>
        </w:rPr>
      </w:pPr>
    </w:p>
    <w:p w14:paraId="45950BC1" w14:textId="77777777" w:rsidR="00011671" w:rsidRDefault="00011671">
      <w:pPr>
        <w:rPr>
          <w:rFonts w:cs="Arial"/>
          <w:b/>
        </w:rPr>
      </w:pPr>
    </w:p>
    <w:p w14:paraId="0BD4E0EC" w14:textId="77777777" w:rsidR="00011671" w:rsidRDefault="00011671">
      <w:pPr>
        <w:rPr>
          <w:rFonts w:cs="Arial"/>
          <w:b/>
        </w:rPr>
      </w:pPr>
    </w:p>
    <w:p w14:paraId="306A1ABC" w14:textId="77777777" w:rsidR="00011671" w:rsidRDefault="00011671">
      <w:pPr>
        <w:rPr>
          <w:rFonts w:cs="Arial"/>
          <w:b/>
        </w:rPr>
      </w:pPr>
    </w:p>
    <w:p w14:paraId="4BA44746" w14:textId="77777777" w:rsidR="00011671" w:rsidRDefault="00011671">
      <w:pPr>
        <w:rPr>
          <w:rFonts w:cs="Arial"/>
          <w:b/>
        </w:rPr>
      </w:pPr>
    </w:p>
    <w:p w14:paraId="1183247B" w14:textId="77777777" w:rsidR="00011671" w:rsidRDefault="00011671">
      <w:pPr>
        <w:rPr>
          <w:rFonts w:cs="Arial"/>
          <w:b/>
        </w:rPr>
      </w:pPr>
    </w:p>
    <w:p w14:paraId="011F1E66" w14:textId="77777777" w:rsidR="00011671" w:rsidRDefault="00011671">
      <w:pPr>
        <w:rPr>
          <w:rFonts w:cs="Arial"/>
          <w:b/>
        </w:rPr>
      </w:pPr>
    </w:p>
    <w:p w14:paraId="592E42BB" w14:textId="77777777" w:rsidR="00011671" w:rsidRDefault="00011671">
      <w:pPr>
        <w:rPr>
          <w:rFonts w:cs="Arial"/>
          <w:b/>
        </w:rPr>
      </w:pPr>
    </w:p>
    <w:p w14:paraId="782734A9" w14:textId="77777777" w:rsidR="00011671" w:rsidRDefault="00011671">
      <w:pPr>
        <w:rPr>
          <w:rFonts w:cs="Arial"/>
          <w:b/>
        </w:rPr>
      </w:pPr>
    </w:p>
    <w:p w14:paraId="3BECC192" w14:textId="77777777" w:rsidR="00011671" w:rsidRDefault="00011671">
      <w:pPr>
        <w:rPr>
          <w:rFonts w:cs="Arial"/>
          <w:b/>
        </w:rPr>
      </w:pPr>
    </w:p>
    <w:p w14:paraId="75D9B81F" w14:textId="77777777" w:rsidR="00011671" w:rsidRDefault="00011671">
      <w:pPr>
        <w:rPr>
          <w:rFonts w:cs="Arial"/>
          <w:b/>
        </w:rPr>
      </w:pPr>
    </w:p>
    <w:p w14:paraId="1A8FFE43" w14:textId="77777777" w:rsidR="00011671" w:rsidRDefault="00011671">
      <w:pPr>
        <w:rPr>
          <w:rFonts w:cs="Arial"/>
          <w:b/>
        </w:rPr>
      </w:pPr>
    </w:p>
    <w:p w14:paraId="7D8FE06A" w14:textId="77777777" w:rsidR="00011671" w:rsidRDefault="00011671">
      <w:pPr>
        <w:rPr>
          <w:rFonts w:cs="Arial"/>
          <w:b/>
        </w:rPr>
      </w:pPr>
    </w:p>
    <w:p w14:paraId="2B837D8F" w14:textId="77777777" w:rsidR="00011671" w:rsidRDefault="00011671">
      <w:pPr>
        <w:rPr>
          <w:rFonts w:cs="Arial"/>
          <w:b/>
        </w:rPr>
      </w:pPr>
    </w:p>
    <w:p w14:paraId="0C5336B5" w14:textId="77777777" w:rsidR="00011671" w:rsidRDefault="00011671">
      <w:pPr>
        <w:rPr>
          <w:rFonts w:cs="Arial"/>
          <w:b/>
        </w:rPr>
      </w:pPr>
    </w:p>
    <w:p w14:paraId="480176E2" w14:textId="77777777" w:rsidR="00011671" w:rsidRDefault="00011671">
      <w:pPr>
        <w:rPr>
          <w:rFonts w:cs="Arial"/>
          <w:b/>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0FFF622" w14:textId="77777777" w:rsidR="001F355A" w:rsidRPr="001F355A" w:rsidRDefault="001F355A" w:rsidP="001F355A">
      <w:pPr>
        <w:rPr>
          <w:rFonts w:cs="Arial"/>
          <w:b/>
          <w:bCs/>
        </w:rPr>
      </w:pPr>
      <w:r w:rsidRPr="001F355A">
        <w:rPr>
          <w:rFonts w:cs="Arial"/>
          <w:b/>
          <w:bCs/>
        </w:rPr>
        <w:t xml:space="preserve">Appendix 2: EEA, Swiss, British and non-EEA </w:t>
      </w:r>
      <w:proofErr w:type="gramStart"/>
      <w:r w:rsidRPr="001F355A">
        <w:rPr>
          <w:rFonts w:cs="Arial"/>
          <w:b/>
          <w:bCs/>
        </w:rPr>
        <w:t>applicants</w:t>
      </w:r>
      <w:proofErr w:type="gramEnd"/>
      <w:r w:rsidRPr="001F355A">
        <w:rPr>
          <w:rFonts w:cs="Arial"/>
          <w:b/>
          <w:bCs/>
        </w:rPr>
        <w:t xml:space="preserve"> resident in the State </w:t>
      </w:r>
    </w:p>
    <w:p w14:paraId="569255BC" w14:textId="77777777" w:rsidR="001F355A" w:rsidRPr="001F355A" w:rsidRDefault="001F355A" w:rsidP="001F355A">
      <w:pPr>
        <w:rPr>
          <w:rFonts w:cs="Arial"/>
        </w:rPr>
      </w:pPr>
    </w:p>
    <w:p w14:paraId="2E214390" w14:textId="71A95618" w:rsidR="001F355A" w:rsidRPr="001F355A" w:rsidRDefault="001F355A" w:rsidP="001F355A">
      <w:pPr>
        <w:rPr>
          <w:rFonts w:cs="Arial"/>
        </w:rPr>
      </w:pPr>
      <w:r w:rsidRPr="001F355A">
        <w:rPr>
          <w:rFonts w:cs="Arial"/>
        </w:rPr>
        <w:t xml:space="preserve"> (i) Applicants who are EEA, Swiss, or British citizens do not require work permits / visas </w:t>
      </w:r>
    </w:p>
    <w:p w14:paraId="4D29BF28" w14:textId="77777777" w:rsidR="001F355A" w:rsidRPr="001F355A" w:rsidRDefault="001F355A" w:rsidP="001F355A">
      <w:pPr>
        <w:rPr>
          <w:rFonts w:cs="Arial"/>
        </w:rPr>
      </w:pPr>
    </w:p>
    <w:p w14:paraId="5597452F" w14:textId="77777777" w:rsidR="001F355A" w:rsidRPr="001F355A" w:rsidRDefault="001F355A" w:rsidP="001F355A">
      <w:pPr>
        <w:rPr>
          <w:rFonts w:cs="Arial"/>
        </w:rPr>
      </w:pPr>
      <w:r w:rsidRPr="001F355A">
        <w:rPr>
          <w:rFonts w:cs="Arial"/>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 </w:t>
      </w:r>
    </w:p>
    <w:p w14:paraId="27460C3E" w14:textId="77777777" w:rsidR="001F355A" w:rsidRPr="001F355A" w:rsidRDefault="001F355A" w:rsidP="001F355A">
      <w:pPr>
        <w:rPr>
          <w:rFonts w:cs="Arial"/>
        </w:rPr>
      </w:pPr>
    </w:p>
    <w:p w14:paraId="45507D24" w14:textId="77777777" w:rsidR="001F355A" w:rsidRPr="001F355A" w:rsidRDefault="001F355A" w:rsidP="001F355A">
      <w:pPr>
        <w:rPr>
          <w:rFonts w:cs="Arial"/>
        </w:rPr>
      </w:pPr>
      <w:r w:rsidRPr="001F355A">
        <w:rPr>
          <w:rFonts w:cs="Arial"/>
        </w:rPr>
        <w:t xml:space="preserve">(ii) Non-European Economic Area Applicants resident in the State </w:t>
      </w:r>
    </w:p>
    <w:p w14:paraId="3BDDA705" w14:textId="77777777" w:rsidR="001F355A" w:rsidRPr="001F355A" w:rsidRDefault="001F355A" w:rsidP="001F355A">
      <w:pPr>
        <w:rPr>
          <w:rFonts w:cs="Arial"/>
        </w:rPr>
      </w:pPr>
    </w:p>
    <w:p w14:paraId="415D3598" w14:textId="77777777" w:rsidR="001F355A" w:rsidRPr="001F355A" w:rsidRDefault="001F355A" w:rsidP="001F355A">
      <w:pPr>
        <w:rPr>
          <w:rFonts w:cs="Arial"/>
        </w:rPr>
      </w:pPr>
      <w:r w:rsidRPr="001F355A">
        <w:rPr>
          <w:rFonts w:cs="Arial"/>
        </w:rPr>
        <w:t xml:space="preserve">To process your </w:t>
      </w:r>
      <w:proofErr w:type="gramStart"/>
      <w:r w:rsidRPr="001F355A">
        <w:rPr>
          <w:rFonts w:cs="Arial"/>
        </w:rPr>
        <w:t>application</w:t>
      </w:r>
      <w:proofErr w:type="gramEnd"/>
      <w:r w:rsidRPr="001F355A">
        <w:rPr>
          <w:rFonts w:cs="Arial"/>
        </w:rPr>
        <w:t xml:space="preserve"> it is necessary for you to submit the following documentation: </w:t>
      </w:r>
    </w:p>
    <w:p w14:paraId="2FDDECB3" w14:textId="77777777" w:rsidR="001F355A" w:rsidRPr="001F355A" w:rsidRDefault="001F355A" w:rsidP="001F355A">
      <w:pPr>
        <w:rPr>
          <w:rFonts w:cs="Arial"/>
        </w:rPr>
      </w:pPr>
    </w:p>
    <w:p w14:paraId="6FCE58C1"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 </w:t>
      </w:r>
    </w:p>
    <w:p w14:paraId="5A2FDA20" w14:textId="77777777" w:rsidR="001F355A" w:rsidRPr="001F355A" w:rsidRDefault="001F355A" w:rsidP="001F355A">
      <w:pPr>
        <w:rPr>
          <w:rFonts w:cs="Arial"/>
        </w:rPr>
      </w:pPr>
    </w:p>
    <w:p w14:paraId="78CFDAC2" w14:textId="77777777" w:rsidR="001F355A" w:rsidRPr="001F355A" w:rsidRDefault="001F355A" w:rsidP="001F355A">
      <w:pPr>
        <w:rPr>
          <w:rFonts w:cs="Arial"/>
        </w:rPr>
      </w:pPr>
      <w:r w:rsidRPr="001F355A">
        <w:rPr>
          <w:rFonts w:cs="Arial"/>
        </w:rPr>
        <w:t xml:space="preserve">Or </w:t>
      </w:r>
    </w:p>
    <w:p w14:paraId="59083C36" w14:textId="77777777" w:rsidR="001F355A" w:rsidRPr="001F355A" w:rsidRDefault="001F355A" w:rsidP="001F355A">
      <w:pPr>
        <w:rPr>
          <w:rFonts w:cs="Arial"/>
        </w:rPr>
      </w:pPr>
    </w:p>
    <w:p w14:paraId="2BFAC7A6" w14:textId="77777777" w:rsidR="001F355A" w:rsidRPr="001F355A" w:rsidRDefault="001F355A" w:rsidP="001F355A">
      <w:pPr>
        <w:rPr>
          <w:rFonts w:cs="Arial"/>
        </w:rPr>
      </w:pPr>
      <w:r w:rsidRPr="001F355A">
        <w:rPr>
          <w:rFonts w:cs="Arial"/>
        </w:rPr>
        <w:t xml:space="preserve">A scanned copy of your current Irish Residence Permit showing Stamp 1, Stamp 1G, Stamp 4, Stamp 5, or Stamp 6. </w:t>
      </w:r>
    </w:p>
    <w:p w14:paraId="4EC9F196" w14:textId="77777777" w:rsidR="001F355A" w:rsidRPr="001F355A" w:rsidRDefault="001F355A" w:rsidP="001F355A">
      <w:pPr>
        <w:rPr>
          <w:rFonts w:cs="Arial"/>
        </w:rPr>
      </w:pPr>
    </w:p>
    <w:p w14:paraId="3445EFDE" w14:textId="77777777" w:rsidR="001F355A" w:rsidRPr="001F355A" w:rsidRDefault="001F355A" w:rsidP="001F355A">
      <w:pPr>
        <w:rPr>
          <w:rFonts w:cs="Arial"/>
        </w:rPr>
      </w:pPr>
      <w:r w:rsidRPr="001F355A">
        <w:rPr>
          <w:rFonts w:cs="Arial"/>
        </w:rPr>
        <w:t xml:space="preserve">*Stamp 1G </w:t>
      </w:r>
    </w:p>
    <w:p w14:paraId="7A0FF275" w14:textId="77777777" w:rsidR="001F355A" w:rsidRPr="001F355A" w:rsidRDefault="001F355A" w:rsidP="001F355A">
      <w:pPr>
        <w:rPr>
          <w:rFonts w:cs="Arial"/>
        </w:rPr>
      </w:pPr>
    </w:p>
    <w:p w14:paraId="50D57866" w14:textId="77777777" w:rsidR="001F355A" w:rsidRPr="001F355A" w:rsidRDefault="001F355A" w:rsidP="001F355A">
      <w:pPr>
        <w:rPr>
          <w:rFonts w:cs="Arial"/>
        </w:rPr>
      </w:pPr>
      <w:r w:rsidRPr="001F355A">
        <w:rPr>
          <w:rFonts w:cs="Arial"/>
        </w:rPr>
        <w:t xml:space="preserve">There are two main pathways under Stamp 1G and they are: </w:t>
      </w:r>
    </w:p>
    <w:p w14:paraId="2878D1AC" w14:textId="77777777" w:rsidR="001F355A" w:rsidRPr="001F355A" w:rsidRDefault="001F355A" w:rsidP="001F355A">
      <w:pPr>
        <w:rPr>
          <w:rFonts w:cs="Arial"/>
        </w:rPr>
      </w:pPr>
    </w:p>
    <w:p w14:paraId="3E108D8C" w14:textId="77777777" w:rsidR="001F355A" w:rsidRPr="001F355A" w:rsidRDefault="001F355A" w:rsidP="001F355A">
      <w:pPr>
        <w:rPr>
          <w:rFonts w:cs="Arial"/>
        </w:rPr>
      </w:pPr>
      <w:r w:rsidRPr="001F355A">
        <w:rPr>
          <w:rFonts w:cs="Arial"/>
        </w:rPr>
        <w:t xml:space="preserve">Graduate Stamp 1G </w:t>
      </w:r>
    </w:p>
    <w:p w14:paraId="1C131A70" w14:textId="77777777" w:rsidR="001F355A" w:rsidRPr="001F355A" w:rsidRDefault="001F355A" w:rsidP="001F355A">
      <w:pPr>
        <w:rPr>
          <w:rFonts w:cs="Arial"/>
        </w:rPr>
      </w:pPr>
    </w:p>
    <w:p w14:paraId="23EA07B7" w14:textId="77777777" w:rsidR="001F355A" w:rsidRPr="001F355A" w:rsidRDefault="001F355A" w:rsidP="001F355A">
      <w:pPr>
        <w:rPr>
          <w:rFonts w:cs="Arial"/>
        </w:rPr>
      </w:pPr>
      <w:r w:rsidRPr="001F355A">
        <w:rPr>
          <w:rFonts w:cs="Arial"/>
        </w:rPr>
        <w:t xml:space="preserve">For permanent positions, the Health Service Executive (HSE) </w:t>
      </w:r>
      <w:proofErr w:type="gramStart"/>
      <w:r w:rsidRPr="001F355A">
        <w:rPr>
          <w:rFonts w:cs="Arial"/>
        </w:rPr>
        <w:t>is only in a position to</w:t>
      </w:r>
      <w:proofErr w:type="gramEnd"/>
      <w:r w:rsidRPr="001F355A">
        <w:rPr>
          <w:rFonts w:cs="Arial"/>
        </w:rPr>
        <w:t xml:space="preserve"> apply for an Employment Permit if the role you are applying for is on the Critical Skills Occupations List, which you will find here Critical Skills Occupations List. If the role is not on the Critical Skills Occupations </w:t>
      </w:r>
      <w:proofErr w:type="gramStart"/>
      <w:r w:rsidRPr="001F355A">
        <w:rPr>
          <w:rFonts w:cs="Arial"/>
        </w:rPr>
        <w:t>List</w:t>
      </w:r>
      <w:proofErr w:type="gramEnd"/>
      <w:r w:rsidRPr="001F355A">
        <w:rPr>
          <w:rFonts w:cs="Arial"/>
        </w:rPr>
        <w:t xml:space="preserve"> then the HSE will be unable to apply for a work permit regardless of </w:t>
      </w:r>
      <w:proofErr w:type="gramStart"/>
      <w:r w:rsidRPr="001F355A">
        <w:rPr>
          <w:rFonts w:cs="Arial"/>
        </w:rPr>
        <w:t>whether or not</w:t>
      </w:r>
      <w:proofErr w:type="gramEnd"/>
      <w:r w:rsidRPr="001F355A">
        <w:rPr>
          <w:rFonts w:cs="Arial"/>
        </w:rPr>
        <w:t xml:space="preserve"> you are successful at interview. </w:t>
      </w:r>
    </w:p>
    <w:p w14:paraId="6436C6D4" w14:textId="77777777" w:rsidR="001F355A" w:rsidRPr="001F355A" w:rsidRDefault="001F355A" w:rsidP="001F355A">
      <w:pPr>
        <w:rPr>
          <w:rFonts w:cs="Arial"/>
        </w:rPr>
      </w:pPr>
    </w:p>
    <w:p w14:paraId="24769A92" w14:textId="77777777" w:rsidR="001F355A" w:rsidRPr="001F355A" w:rsidRDefault="001F355A" w:rsidP="001F355A">
      <w:pPr>
        <w:rPr>
          <w:rFonts w:cs="Arial"/>
        </w:rPr>
      </w:pPr>
      <w:r w:rsidRPr="001F355A">
        <w:rPr>
          <w:rFonts w:cs="Arial"/>
        </w:rPr>
        <w:t xml:space="preserve">Spouse / Partner of Critical Skills Employment Permit holder or Researchers in the State on Hosting Agreements </w:t>
      </w:r>
    </w:p>
    <w:p w14:paraId="75148790" w14:textId="77777777" w:rsidR="001F355A" w:rsidRPr="001F355A" w:rsidRDefault="001F355A" w:rsidP="001F355A">
      <w:pPr>
        <w:rPr>
          <w:rFonts w:cs="Arial"/>
        </w:rPr>
      </w:pPr>
    </w:p>
    <w:p w14:paraId="2FA185D1" w14:textId="77777777" w:rsidR="001F355A" w:rsidRPr="001F355A" w:rsidRDefault="001F355A" w:rsidP="001F355A">
      <w:pPr>
        <w:rPr>
          <w:rFonts w:cs="Arial"/>
        </w:rPr>
      </w:pPr>
      <w:r w:rsidRPr="001F355A">
        <w:rPr>
          <w:rFonts w:cs="Arial"/>
        </w:rPr>
        <w:t xml:space="preserve">OR </w:t>
      </w:r>
    </w:p>
    <w:p w14:paraId="629768FB" w14:textId="77777777" w:rsidR="001F355A" w:rsidRPr="001F355A" w:rsidRDefault="001F355A" w:rsidP="001F355A">
      <w:pPr>
        <w:rPr>
          <w:rFonts w:cs="Arial"/>
        </w:rPr>
      </w:pPr>
    </w:p>
    <w:p w14:paraId="65A35F04" w14:textId="77777777" w:rsidR="001F355A" w:rsidRPr="001F355A" w:rsidRDefault="001F355A" w:rsidP="001F355A">
      <w:pPr>
        <w:rPr>
          <w:rFonts w:cs="Arial"/>
        </w:rPr>
      </w:pPr>
      <w:r w:rsidRPr="001F355A">
        <w:rPr>
          <w:rFonts w:cs="Arial"/>
        </w:rPr>
        <w:t xml:space="preserve">For permissions related to your marital/partnership status: </w:t>
      </w:r>
    </w:p>
    <w:p w14:paraId="478103A1" w14:textId="77777777" w:rsidR="001F355A" w:rsidRPr="001F355A" w:rsidRDefault="001F355A" w:rsidP="001F355A">
      <w:pPr>
        <w:rPr>
          <w:rFonts w:cs="Arial"/>
        </w:rPr>
      </w:pPr>
    </w:p>
    <w:p w14:paraId="3B7515E6"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15D5ED4D" w14:textId="77777777" w:rsidR="001F355A" w:rsidRPr="001F355A" w:rsidRDefault="001F355A" w:rsidP="001F355A">
      <w:pPr>
        <w:rPr>
          <w:rFonts w:cs="Arial"/>
        </w:rPr>
      </w:pPr>
    </w:p>
    <w:p w14:paraId="4AFD6728" w14:textId="77777777" w:rsidR="001F355A" w:rsidRPr="001F355A" w:rsidRDefault="001F355A" w:rsidP="001F355A">
      <w:pPr>
        <w:rPr>
          <w:rFonts w:cs="Arial"/>
        </w:rPr>
      </w:pPr>
      <w:r w:rsidRPr="001F355A">
        <w:rPr>
          <w:rFonts w:cs="Arial"/>
        </w:rPr>
        <w:t xml:space="preserve">Or </w:t>
      </w:r>
    </w:p>
    <w:p w14:paraId="766B4E9B" w14:textId="77777777" w:rsidR="001F355A" w:rsidRPr="001F355A" w:rsidRDefault="001F355A" w:rsidP="001F355A">
      <w:pPr>
        <w:rPr>
          <w:rFonts w:cs="Arial"/>
        </w:rPr>
      </w:pPr>
    </w:p>
    <w:p w14:paraId="0DB391CA" w14:textId="77777777" w:rsidR="001F355A" w:rsidRPr="001F355A" w:rsidRDefault="001F355A" w:rsidP="001F355A">
      <w:pPr>
        <w:rPr>
          <w:rFonts w:cs="Arial"/>
        </w:rPr>
      </w:pPr>
      <w:r w:rsidRPr="001F355A">
        <w:rPr>
          <w:rFonts w:cs="Arial"/>
        </w:rPr>
        <w:t xml:space="preserve">A scanned copy of both the front and back of your current Irish Residence Permit (IRP) showing Stamp 1G and your Marriage/Civil Partnership Certificate. </w:t>
      </w:r>
    </w:p>
    <w:p w14:paraId="3CECA110" w14:textId="77777777" w:rsidR="001F355A" w:rsidRPr="001F355A" w:rsidRDefault="001F355A" w:rsidP="001F355A">
      <w:pPr>
        <w:rPr>
          <w:rFonts w:cs="Arial"/>
        </w:rPr>
      </w:pPr>
    </w:p>
    <w:p w14:paraId="5CEBC2DE" w14:textId="77777777" w:rsidR="001F355A" w:rsidRPr="001F355A" w:rsidRDefault="001F355A" w:rsidP="001F355A">
      <w:pPr>
        <w:rPr>
          <w:rFonts w:cs="Arial"/>
        </w:rPr>
      </w:pPr>
      <w:r w:rsidRPr="001F355A">
        <w:rPr>
          <w:rFonts w:cs="Arial"/>
        </w:rPr>
        <w:t xml:space="preserve">And </w:t>
      </w:r>
    </w:p>
    <w:p w14:paraId="5B9FB99B" w14:textId="77777777" w:rsidR="001F355A" w:rsidRPr="001F355A" w:rsidRDefault="001F355A" w:rsidP="001F355A">
      <w:pPr>
        <w:rPr>
          <w:rFonts w:cs="Arial"/>
        </w:rPr>
      </w:pPr>
    </w:p>
    <w:p w14:paraId="19A04BEC" w14:textId="77777777" w:rsidR="001F355A" w:rsidRPr="001F355A" w:rsidRDefault="001F355A" w:rsidP="001F355A">
      <w:pPr>
        <w:rPr>
          <w:rFonts w:cs="Arial"/>
        </w:rPr>
      </w:pPr>
      <w:r w:rsidRPr="001F355A">
        <w:rPr>
          <w:rFonts w:cs="Arial"/>
        </w:rPr>
        <w:t xml:space="preserve">A scanned copy of your spouse’s passport showing their photograph and personal details, and the stamp/visa page showing their current immigration stamp and a copy of their Critical Skills/General Employment Permit. </w:t>
      </w:r>
    </w:p>
    <w:p w14:paraId="358D63B1" w14:textId="77777777" w:rsidR="001F355A" w:rsidRPr="001F355A" w:rsidRDefault="001F355A" w:rsidP="001F355A">
      <w:pPr>
        <w:rPr>
          <w:rFonts w:cs="Arial"/>
        </w:rPr>
      </w:pPr>
    </w:p>
    <w:p w14:paraId="0C3657AB" w14:textId="77777777" w:rsidR="001F355A" w:rsidRPr="001F355A" w:rsidRDefault="001F355A" w:rsidP="001F355A">
      <w:pPr>
        <w:rPr>
          <w:rFonts w:cs="Arial"/>
        </w:rPr>
      </w:pPr>
      <w:r w:rsidRPr="001F355A">
        <w:rPr>
          <w:rFonts w:cs="Arial"/>
        </w:rPr>
        <w:t xml:space="preserve">Or </w:t>
      </w:r>
    </w:p>
    <w:p w14:paraId="1BCDF0D9" w14:textId="77777777" w:rsidR="001F355A" w:rsidRPr="001F355A" w:rsidRDefault="001F355A" w:rsidP="001F355A">
      <w:pPr>
        <w:rPr>
          <w:rFonts w:cs="Arial"/>
        </w:rPr>
      </w:pPr>
    </w:p>
    <w:p w14:paraId="469D7160" w14:textId="77777777" w:rsidR="001F355A" w:rsidRPr="001F355A" w:rsidRDefault="001F355A" w:rsidP="001F355A">
      <w:pPr>
        <w:rPr>
          <w:rFonts w:cs="Arial"/>
        </w:rPr>
      </w:pPr>
      <w:r w:rsidRPr="001F355A">
        <w:rPr>
          <w:rFonts w:cs="Arial"/>
        </w:rPr>
        <w:t xml:space="preserve">A scanned copy of both the front and back of your spouse’s current Irish Residence Permit showing Stamp 4 and a copy of their Critical Skills/General Employment Permit. </w:t>
      </w:r>
    </w:p>
    <w:p w14:paraId="211340BA" w14:textId="77777777" w:rsidR="001F355A" w:rsidRPr="001F355A" w:rsidRDefault="001F355A" w:rsidP="001F355A">
      <w:pPr>
        <w:rPr>
          <w:rFonts w:cs="Arial"/>
        </w:rPr>
      </w:pPr>
    </w:p>
    <w:p w14:paraId="7AA6D2AB" w14:textId="77777777" w:rsidR="001F355A" w:rsidRPr="001F355A" w:rsidRDefault="001F355A" w:rsidP="001F355A">
      <w:pPr>
        <w:rPr>
          <w:rFonts w:cs="Arial"/>
        </w:rPr>
      </w:pPr>
      <w:r w:rsidRPr="001F355A">
        <w:rPr>
          <w:rFonts w:cs="Arial"/>
        </w:rPr>
        <w:t xml:space="preserve">Or </w:t>
      </w:r>
    </w:p>
    <w:p w14:paraId="6CECE5AD" w14:textId="77777777" w:rsidR="001F355A" w:rsidRPr="001F355A" w:rsidRDefault="001F355A" w:rsidP="001F355A">
      <w:pPr>
        <w:rPr>
          <w:rFonts w:cs="Arial"/>
        </w:rPr>
      </w:pPr>
    </w:p>
    <w:p w14:paraId="57340BEB" w14:textId="77777777" w:rsidR="001F355A" w:rsidRPr="001F355A" w:rsidRDefault="001F355A" w:rsidP="001F355A">
      <w:pPr>
        <w:rPr>
          <w:rFonts w:cs="Arial"/>
        </w:rPr>
      </w:pPr>
      <w:r w:rsidRPr="001F355A">
        <w:rPr>
          <w:rFonts w:cs="Arial"/>
        </w:rPr>
        <w:t xml:space="preserve">If your spouse holds a Stamp 2 for the purposes of PhD study, include a copy of their passport showing their photograph and personal details, and the stamp/visa page showing their current immigration Stamp 2. </w:t>
      </w:r>
    </w:p>
    <w:p w14:paraId="02BA09C5" w14:textId="77777777" w:rsidR="001F355A" w:rsidRPr="001F355A" w:rsidRDefault="001F355A" w:rsidP="001F355A">
      <w:pPr>
        <w:rPr>
          <w:rFonts w:cs="Arial"/>
        </w:rPr>
      </w:pPr>
    </w:p>
    <w:p w14:paraId="36158469" w14:textId="77777777" w:rsidR="001F355A" w:rsidRPr="001F355A" w:rsidRDefault="001F355A" w:rsidP="001F355A">
      <w:pPr>
        <w:rPr>
          <w:rFonts w:cs="Arial"/>
        </w:rPr>
      </w:pPr>
      <w:r w:rsidRPr="001F355A">
        <w:rPr>
          <w:rFonts w:cs="Arial"/>
        </w:rPr>
        <w:t xml:space="preserve">Or </w:t>
      </w:r>
    </w:p>
    <w:p w14:paraId="728592AD" w14:textId="77777777" w:rsidR="001F355A" w:rsidRPr="001F355A" w:rsidRDefault="001F355A" w:rsidP="001F355A">
      <w:pPr>
        <w:rPr>
          <w:rFonts w:cs="Arial"/>
        </w:rPr>
      </w:pPr>
    </w:p>
    <w:p w14:paraId="0958E239" w14:textId="77777777" w:rsidR="001F355A" w:rsidRPr="001F355A" w:rsidRDefault="001F355A" w:rsidP="001F355A">
      <w:pPr>
        <w:rPr>
          <w:rFonts w:cs="Arial"/>
        </w:rPr>
      </w:pPr>
      <w:r w:rsidRPr="001F355A">
        <w:rPr>
          <w:rFonts w:cs="Arial"/>
        </w:rPr>
        <w:t xml:space="preserve">A scanned copy of both the front and back of their current Irish Residence Permit (IRP) showing Stamp 2.  </w:t>
      </w:r>
    </w:p>
    <w:p w14:paraId="31EB636C" w14:textId="77777777" w:rsidR="001F355A" w:rsidRPr="001F355A" w:rsidRDefault="001F355A" w:rsidP="001F355A">
      <w:pPr>
        <w:rPr>
          <w:rFonts w:cs="Arial"/>
        </w:rPr>
      </w:pPr>
    </w:p>
    <w:p w14:paraId="2E520159" w14:textId="77777777" w:rsidR="001F355A" w:rsidRPr="001F355A" w:rsidRDefault="001F355A" w:rsidP="001F355A">
      <w:pPr>
        <w:rPr>
          <w:rFonts w:cs="Arial"/>
        </w:rPr>
      </w:pPr>
      <w:r w:rsidRPr="001F355A">
        <w:rPr>
          <w:rFonts w:cs="Arial"/>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1B0A8861" w14:textId="77777777" w:rsidR="001F355A" w:rsidRPr="001F355A" w:rsidRDefault="001F355A" w:rsidP="001F355A">
      <w:pPr>
        <w:rPr>
          <w:rFonts w:cs="Arial"/>
        </w:rPr>
      </w:pPr>
    </w:p>
    <w:p w14:paraId="7E1EAAEE" w14:textId="77777777" w:rsidR="001F355A" w:rsidRPr="001F355A" w:rsidRDefault="001F355A" w:rsidP="001F355A">
      <w:pPr>
        <w:rPr>
          <w:rFonts w:cs="Arial"/>
        </w:rPr>
      </w:pPr>
      <w:r w:rsidRPr="001F355A">
        <w:rPr>
          <w:rFonts w:cs="Arial"/>
        </w:rPr>
        <w:t xml:space="preserve">More information for non-EEA </w:t>
      </w:r>
      <w:proofErr w:type="gramStart"/>
      <w:r w:rsidRPr="001F355A">
        <w:rPr>
          <w:rFonts w:cs="Arial"/>
        </w:rPr>
        <w:t>applicants</w:t>
      </w:r>
      <w:proofErr w:type="gramEnd"/>
      <w:r w:rsidRPr="001F355A">
        <w:rPr>
          <w:rFonts w:cs="Arial"/>
        </w:rPr>
        <w:t xml:space="preserve"> resident in the State visit Department of Justice Immigration Permissions </w:t>
      </w:r>
    </w:p>
    <w:p w14:paraId="7990676A" w14:textId="77777777" w:rsidR="001F355A" w:rsidRPr="001F355A" w:rsidRDefault="001F355A" w:rsidP="001F355A">
      <w:pPr>
        <w:rPr>
          <w:rFonts w:cs="Arial"/>
        </w:rPr>
      </w:pPr>
    </w:p>
    <w:p w14:paraId="2EF97981" w14:textId="33DC508F" w:rsidR="006158B7" w:rsidRDefault="001F355A" w:rsidP="001F355A">
      <w:pPr>
        <w:rPr>
          <w:rFonts w:cs="Arial"/>
        </w:rPr>
      </w:pPr>
      <w:r w:rsidRPr="001F355A">
        <w:rPr>
          <w:rFonts w:cs="Arial"/>
        </w:rPr>
        <w:t>Note: The HSE welcomes applications from qualified applicants that have refugee status. At the time of application, you will need to submit documentary evidence that confirms your refugee status.</w:t>
      </w:r>
    </w:p>
    <w:p w14:paraId="5434193B" w14:textId="6DB8DCD3" w:rsidR="001F355A" w:rsidRDefault="001F355A">
      <w:pPr>
        <w:rPr>
          <w:rFonts w:cs="Arial"/>
        </w:rPr>
      </w:pPr>
      <w:r>
        <w:rPr>
          <w:rFonts w:cs="Arial"/>
        </w:rPr>
        <w:br w:type="page"/>
      </w:r>
    </w:p>
    <w:p w14:paraId="67FC762C" w14:textId="77777777" w:rsidR="001F355A" w:rsidRPr="008F59BA" w:rsidRDefault="001F355A" w:rsidP="001F355A">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19"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0"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1"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2"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6AF5DC85" w14:textId="0B9B5877" w:rsidR="00484E14" w:rsidRPr="00011671" w:rsidRDefault="00DC73B4" w:rsidP="00011671">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3"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r w:rsidR="00484E14" w:rsidRPr="00011671">
        <w:rPr>
          <w:rFonts w:cs="Arial"/>
        </w:rPr>
        <w:t xml:space="preserve"> </w:t>
      </w:r>
    </w:p>
    <w:p w14:paraId="7519D44C" w14:textId="77777777" w:rsidR="00DC73B4" w:rsidRPr="009008B7" w:rsidRDefault="00DC73B4" w:rsidP="00484E14">
      <w:pPr>
        <w:rPr>
          <w:rFonts w:cs="Arial"/>
        </w:rPr>
      </w:pPr>
    </w:p>
    <w:sectPr w:rsidR="00DC73B4" w:rsidRPr="009008B7" w:rsidSect="00340515">
      <w:footerReference w:type="default" r:id="rId24"/>
      <w:footerReference w:type="first" r:id="rId25"/>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5EAE2" w14:textId="77777777" w:rsidR="002A410E" w:rsidRDefault="002A410E">
      <w:r>
        <w:separator/>
      </w:r>
    </w:p>
  </w:endnote>
  <w:endnote w:type="continuationSeparator" w:id="0">
    <w:p w14:paraId="2C0AA281" w14:textId="77777777" w:rsidR="002A410E" w:rsidRDefault="002A4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2F24F1EF" w:rsidR="00CA4FC3" w:rsidRPr="00684146" w:rsidRDefault="00684146" w:rsidP="00684146">
    <w:pPr>
      <w:rPr>
        <w:rFonts w:cs="Arial"/>
        <w:bCs/>
      </w:rPr>
    </w:pPr>
    <w:r w:rsidRPr="00684146">
      <w:rPr>
        <w:rFonts w:cs="Arial"/>
        <w:bCs/>
      </w:rPr>
      <w:t>NRS15547, Grade VIII, Regional Liaison</w:t>
    </w:r>
    <w:r w:rsidRPr="00684146">
      <w:rPr>
        <w:rFonts w:cs="Arial"/>
        <w:bCs/>
      </w:rPr>
      <w:tab/>
    </w:r>
    <w:r w:rsidRPr="00684146">
      <w:rPr>
        <w:rFonts w:cs="Arial"/>
        <w:bCs/>
      </w:rPr>
      <w:tab/>
    </w:r>
    <w:r w:rsidRPr="00684146">
      <w:rPr>
        <w:rFonts w:cs="Arial"/>
        <w:bCs/>
      </w:rPr>
      <w:tab/>
    </w:r>
    <w:r>
      <w:rPr>
        <w:rFonts w:cs="Arial"/>
        <w:bCs/>
      </w:rPr>
      <w:tab/>
    </w:r>
    <w:r w:rsidRPr="00684146">
      <w:rPr>
        <w:rFonts w:cs="Arial"/>
        <w:bCs/>
      </w:rPr>
      <w:tab/>
    </w:r>
    <w:r w:rsidRPr="00684146">
      <w:rPr>
        <w:rFonts w:cs="Arial"/>
        <w:bCs/>
      </w:rPr>
      <w:tab/>
    </w:r>
    <w:r w:rsidR="00CA4FC3" w:rsidRPr="00684146">
      <w:rPr>
        <w:bCs/>
        <w:iCs/>
        <w:color w:val="FF0000"/>
      </w:rPr>
      <w:tab/>
    </w:r>
    <w:r w:rsidR="00CA4FC3" w:rsidRPr="00684146">
      <w:rPr>
        <w:rFonts w:cs="Arial"/>
        <w:bCs/>
      </w:rPr>
      <w:t xml:space="preserve">Page </w:t>
    </w:r>
    <w:r w:rsidR="00CA4FC3" w:rsidRPr="00684146">
      <w:rPr>
        <w:rFonts w:cs="Arial"/>
        <w:bCs/>
      </w:rPr>
      <w:fldChar w:fldCharType="begin"/>
    </w:r>
    <w:r w:rsidR="00CA4FC3" w:rsidRPr="00684146">
      <w:rPr>
        <w:rFonts w:cs="Arial"/>
        <w:bCs/>
      </w:rPr>
      <w:instrText xml:space="preserve"> PAGE </w:instrText>
    </w:r>
    <w:r w:rsidR="00CA4FC3" w:rsidRPr="00684146">
      <w:rPr>
        <w:rFonts w:cs="Arial"/>
        <w:bCs/>
      </w:rPr>
      <w:fldChar w:fldCharType="separate"/>
    </w:r>
    <w:r w:rsidR="005F231C" w:rsidRPr="00684146">
      <w:rPr>
        <w:rFonts w:cs="Arial"/>
        <w:bCs/>
        <w:noProof/>
      </w:rPr>
      <w:t>14</w:t>
    </w:r>
    <w:r w:rsidR="00CA4FC3" w:rsidRPr="00684146">
      <w:rPr>
        <w:rFonts w:cs="Arial"/>
        <w:bCs/>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33DBC" w14:textId="77777777" w:rsidR="002A410E" w:rsidRDefault="002A410E">
      <w:r>
        <w:separator/>
      </w:r>
    </w:p>
  </w:footnote>
  <w:footnote w:type="continuationSeparator" w:id="0">
    <w:p w14:paraId="787C17D5" w14:textId="77777777" w:rsidR="002A410E" w:rsidRDefault="002A41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3"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FD21644"/>
    <w:multiLevelType w:val="hybridMultilevel"/>
    <w:tmpl w:val="9ABEFF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18498683">
    <w:abstractNumId w:val="0"/>
  </w:num>
  <w:num w:numId="2" w16cid:durableId="1248081163">
    <w:abstractNumId w:val="15"/>
  </w:num>
  <w:num w:numId="3" w16cid:durableId="860321852">
    <w:abstractNumId w:val="7"/>
  </w:num>
  <w:num w:numId="4" w16cid:durableId="37362865">
    <w:abstractNumId w:val="1"/>
  </w:num>
  <w:num w:numId="5" w16cid:durableId="580529612">
    <w:abstractNumId w:val="19"/>
  </w:num>
  <w:num w:numId="6" w16cid:durableId="751509513">
    <w:abstractNumId w:val="21"/>
  </w:num>
  <w:num w:numId="7" w16cid:durableId="2082831560">
    <w:abstractNumId w:val="9"/>
  </w:num>
  <w:num w:numId="8" w16cid:durableId="946618448">
    <w:abstractNumId w:val="18"/>
  </w:num>
  <w:num w:numId="9" w16cid:durableId="1105272248">
    <w:abstractNumId w:val="3"/>
  </w:num>
  <w:num w:numId="10" w16cid:durableId="944967152">
    <w:abstractNumId w:val="10"/>
  </w:num>
  <w:num w:numId="11" w16cid:durableId="2142918804">
    <w:abstractNumId w:val="6"/>
  </w:num>
  <w:num w:numId="12" w16cid:durableId="1123812047">
    <w:abstractNumId w:val="20"/>
  </w:num>
  <w:num w:numId="13" w16cid:durableId="1377319280">
    <w:abstractNumId w:val="16"/>
  </w:num>
  <w:num w:numId="14" w16cid:durableId="220875049">
    <w:abstractNumId w:val="24"/>
  </w:num>
  <w:num w:numId="15" w16cid:durableId="879512460">
    <w:abstractNumId w:val="5"/>
  </w:num>
  <w:num w:numId="16" w16cid:durableId="789010087">
    <w:abstractNumId w:val="14"/>
  </w:num>
  <w:num w:numId="17" w16cid:durableId="1239751216">
    <w:abstractNumId w:val="11"/>
  </w:num>
  <w:num w:numId="18" w16cid:durableId="1082789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3532978">
    <w:abstractNumId w:val="13"/>
  </w:num>
  <w:num w:numId="20" w16cid:durableId="799036926">
    <w:abstractNumId w:val="12"/>
  </w:num>
  <w:num w:numId="21" w16cid:durableId="692270050">
    <w:abstractNumId w:val="22"/>
  </w:num>
  <w:num w:numId="22" w16cid:durableId="502739227">
    <w:abstractNumId w:val="1"/>
  </w:num>
  <w:num w:numId="23" w16cid:durableId="554316886">
    <w:abstractNumId w:val="0"/>
  </w:num>
  <w:num w:numId="24" w16cid:durableId="1981223072">
    <w:abstractNumId w:val="4"/>
  </w:num>
  <w:num w:numId="25" w16cid:durableId="691347987">
    <w:abstractNumId w:val="8"/>
  </w:num>
  <w:num w:numId="26" w16cid:durableId="1629699671">
    <w:abstractNumId w:val="19"/>
  </w:num>
  <w:num w:numId="27" w16cid:durableId="1449079378">
    <w:abstractNumId w:val="2"/>
  </w:num>
  <w:num w:numId="28" w16cid:durableId="1218661847">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671"/>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0551"/>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0EA"/>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1F355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410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84146"/>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47E8"/>
    <w:rsid w:val="00A16CCF"/>
    <w:rsid w:val="00A21DE4"/>
    <w:rsid w:val="00A24233"/>
    <w:rsid w:val="00A267BD"/>
    <w:rsid w:val="00A2782A"/>
    <w:rsid w:val="00A318D2"/>
    <w:rsid w:val="00A40AA6"/>
    <w:rsid w:val="00A42FB5"/>
    <w:rsid w:val="00A4662E"/>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D79A8"/>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64C6"/>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8487B"/>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F848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fp.gov.au"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mailto:asknrs@hse.ie" TargetMode="External"/><Relationship Id="rId10" Type="http://schemas.openxmlformats.org/officeDocument/2006/relationships/image" Target="media/image2.jpeg"/><Relationship Id="rId19" Type="http://schemas.openxmlformats.org/officeDocument/2006/relationships/hyperlink" Target="https://www.acro.police.uk/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s://www.fbi.gov/services/cjis/identity-history-summary-check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12</Pages>
  <Words>5441</Words>
  <Characters>31020</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36389</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30</cp:revision>
  <cp:lastPrinted>2020-03-25T10:41:00Z</cp:lastPrinted>
  <dcterms:created xsi:type="dcterms:W3CDTF">2023-03-22T09:01:00Z</dcterms:created>
  <dcterms:modified xsi:type="dcterms:W3CDTF">2026-08-12T08:43:00Z</dcterms:modified>
</cp:coreProperties>
</file>