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66531" w14:textId="67520767" w:rsidR="009F1F8E" w:rsidRPr="00CF2661" w:rsidRDefault="00AA078E" w:rsidP="008E5564">
      <w:pPr>
        <w:pStyle w:val="Heading7"/>
        <w:tabs>
          <w:tab w:val="clear" w:pos="-720"/>
          <w:tab w:val="clear" w:pos="0"/>
          <w:tab w:val="clear" w:pos="720"/>
          <w:tab w:val="left" w:pos="5387"/>
        </w:tabs>
        <w:ind w:hanging="1134"/>
        <w:contextualSpacing/>
        <w:jc w:val="right"/>
        <w:rPr>
          <w:color w:val="000099"/>
          <w:sz w:val="20"/>
        </w:rPr>
      </w:pPr>
      <w:r w:rsidRPr="00CF2661">
        <w:rPr>
          <w:noProof/>
          <w:color w:val="000099"/>
          <w:sz w:val="20"/>
          <w:lang w:val="en-IE" w:eastAsia="en-IE"/>
        </w:rPr>
        <w:drawing>
          <wp:anchor distT="0" distB="0" distL="114300" distR="114300" simplePos="0" relativeHeight="251658240" behindDoc="0" locked="0" layoutInCell="1" allowOverlap="1" wp14:anchorId="6A66256A" wp14:editId="600291AE">
            <wp:simplePos x="0" y="0"/>
            <wp:positionH relativeFrom="column">
              <wp:posOffset>-714375</wp:posOffset>
            </wp:positionH>
            <wp:positionV relativeFrom="paragraph">
              <wp:posOffset>-561975</wp:posOffset>
            </wp:positionV>
            <wp:extent cx="1228725" cy="876300"/>
            <wp:effectExtent l="0" t="0" r="0" b="0"/>
            <wp:wrapNone/>
            <wp:docPr id="4"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28725" cy="876300"/>
                    </a:xfrm>
                    <a:prstGeom prst="rect">
                      <a:avLst/>
                    </a:prstGeom>
                    <a:noFill/>
                    <a:ln>
                      <a:noFill/>
                    </a:ln>
                  </pic:spPr>
                </pic:pic>
              </a:graphicData>
            </a:graphic>
          </wp:anchor>
        </w:drawing>
      </w:r>
      <w:bookmarkStart w:id="0" w:name="_Hlk185856639"/>
      <w:r w:rsidR="00272A0E">
        <w:rPr>
          <w:rFonts w:cs="Arial"/>
          <w:sz w:val="20"/>
        </w:rPr>
        <w:tab/>
      </w:r>
      <w:r w:rsidR="005C4526">
        <w:rPr>
          <w:rFonts w:cs="Arial"/>
          <w:sz w:val="20"/>
        </w:rPr>
        <w:t>Business Operations</w:t>
      </w:r>
      <w:r w:rsidR="00272A0E">
        <w:rPr>
          <w:rFonts w:cs="Arial"/>
          <w:sz w:val="20"/>
        </w:rPr>
        <w:t xml:space="preserve"> Lead</w:t>
      </w:r>
      <w:r w:rsidRPr="00CF2661">
        <w:rPr>
          <w:rFonts w:cs="Arial"/>
          <w:sz w:val="20"/>
        </w:rPr>
        <w:t xml:space="preserve"> (Grade VIII)</w:t>
      </w:r>
    </w:p>
    <w:bookmarkEnd w:id="0"/>
    <w:p w14:paraId="49AEBD4A" w14:textId="7F0A0856" w:rsidR="00543F98" w:rsidRDefault="00543F98" w:rsidP="00AA078E">
      <w:pPr>
        <w:ind w:left="-1260"/>
        <w:contextualSpacing/>
        <w:jc w:val="right"/>
        <w:rPr>
          <w:rFonts w:ascii="Arial" w:hAnsi="Arial" w:cs="Arial"/>
          <w:b/>
        </w:rPr>
      </w:pPr>
      <w:r w:rsidRPr="00AA078E">
        <w:rPr>
          <w:rFonts w:ascii="Arial" w:hAnsi="Arial" w:cs="Arial"/>
          <w:b/>
        </w:rPr>
        <w:t>Job Specification &amp; Terms and Conditions</w:t>
      </w:r>
    </w:p>
    <w:p w14:paraId="3EEEC78C" w14:textId="77777777" w:rsidR="00AA078E" w:rsidRDefault="00AA078E" w:rsidP="00AA078E">
      <w:pPr>
        <w:ind w:left="-1260"/>
        <w:contextualSpacing/>
        <w:jc w:val="right"/>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7"/>
        <w:gridCol w:w="7913"/>
      </w:tblGrid>
      <w:tr w:rsidR="00543F98" w:rsidRPr="00E766A5" w14:paraId="4807B6F6" w14:textId="77777777" w:rsidTr="006C2D23">
        <w:tc>
          <w:tcPr>
            <w:tcW w:w="2707" w:type="dxa"/>
          </w:tcPr>
          <w:p w14:paraId="4FA0A722" w14:textId="77777777" w:rsidR="00543F98" w:rsidRPr="00F6254C" w:rsidRDefault="00F6254C" w:rsidP="00F6254C">
            <w:pPr>
              <w:rPr>
                <w:rFonts w:ascii="Arial" w:hAnsi="Arial" w:cs="Arial"/>
                <w:b/>
                <w:bCs/>
              </w:rPr>
            </w:pPr>
            <w:r w:rsidRPr="00F6254C">
              <w:rPr>
                <w:rFonts w:ascii="Arial" w:hAnsi="Arial" w:cs="Arial"/>
                <w:b/>
                <w:bCs/>
              </w:rPr>
              <w:t xml:space="preserve">Job Title, </w:t>
            </w:r>
            <w:r w:rsidR="00543F98" w:rsidRPr="00F6254C">
              <w:rPr>
                <w:rFonts w:ascii="Arial" w:hAnsi="Arial" w:cs="Arial"/>
                <w:b/>
                <w:bCs/>
              </w:rPr>
              <w:t>Grade</w:t>
            </w:r>
            <w:r w:rsidRPr="00F6254C">
              <w:rPr>
                <w:rFonts w:ascii="Arial" w:hAnsi="Arial" w:cs="Arial"/>
                <w:b/>
                <w:bCs/>
              </w:rPr>
              <w:t xml:space="preserve"> Code</w:t>
            </w:r>
          </w:p>
        </w:tc>
        <w:tc>
          <w:tcPr>
            <w:tcW w:w="7913" w:type="dxa"/>
          </w:tcPr>
          <w:p w14:paraId="7CAC2409" w14:textId="2DD86EA5" w:rsidR="00AA078E" w:rsidRPr="00AA078E" w:rsidRDefault="005C4526" w:rsidP="009F1F8E">
            <w:pPr>
              <w:rPr>
                <w:rFonts w:ascii="Arial" w:hAnsi="Arial" w:cs="Arial"/>
              </w:rPr>
            </w:pPr>
            <w:r>
              <w:rPr>
                <w:rFonts w:ascii="Arial" w:hAnsi="Arial" w:cs="Arial"/>
              </w:rPr>
              <w:t>Business Operations</w:t>
            </w:r>
            <w:r w:rsidR="00784711">
              <w:rPr>
                <w:rFonts w:ascii="Arial" w:hAnsi="Arial" w:cs="Arial"/>
              </w:rPr>
              <w:t xml:space="preserve"> </w:t>
            </w:r>
            <w:r w:rsidR="00272A0E">
              <w:rPr>
                <w:rFonts w:ascii="Arial" w:hAnsi="Arial" w:cs="Arial"/>
              </w:rPr>
              <w:t>Lead</w:t>
            </w:r>
            <w:r w:rsidR="009F1F8E" w:rsidRPr="00AA078E">
              <w:rPr>
                <w:rFonts w:ascii="Arial" w:hAnsi="Arial" w:cs="Arial"/>
              </w:rPr>
              <w:t xml:space="preserve"> </w:t>
            </w:r>
            <w:r w:rsidR="00AA078E" w:rsidRPr="00AA078E">
              <w:rPr>
                <w:rFonts w:ascii="Arial" w:hAnsi="Arial" w:cs="Arial"/>
              </w:rPr>
              <w:t>(Grade VIII)</w:t>
            </w:r>
            <w:r w:rsidR="00336261">
              <w:rPr>
                <w:rFonts w:ascii="Arial" w:hAnsi="Arial" w:cs="Arial"/>
              </w:rPr>
              <w:t xml:space="preserve"> </w:t>
            </w:r>
          </w:p>
          <w:p w14:paraId="7ACD23BE" w14:textId="7FFCF34A" w:rsidR="00336261" w:rsidRDefault="00E23FD8" w:rsidP="009F1F8E">
            <w:pPr>
              <w:rPr>
                <w:rFonts w:ascii="Arial" w:hAnsi="Arial" w:cs="Arial"/>
                <w:i/>
              </w:rPr>
            </w:pPr>
            <w:r w:rsidRPr="00CF2661">
              <w:rPr>
                <w:rFonts w:ascii="Arial" w:hAnsi="Arial" w:cs="Arial"/>
                <w:i/>
              </w:rPr>
              <w:t>(Grade Code</w:t>
            </w:r>
            <w:r w:rsidR="009F1F8E" w:rsidRPr="00CF2661">
              <w:rPr>
                <w:rFonts w:ascii="Arial" w:hAnsi="Arial" w:cs="Arial"/>
                <w:i/>
              </w:rPr>
              <w:t>: 0655</w:t>
            </w:r>
            <w:r w:rsidRPr="00CF2661">
              <w:rPr>
                <w:rFonts w:ascii="Arial" w:hAnsi="Arial" w:cs="Arial"/>
                <w:i/>
              </w:rPr>
              <w:t>)</w:t>
            </w:r>
          </w:p>
          <w:p w14:paraId="1A2CE988" w14:textId="2B6FE6B7" w:rsidR="00543F98" w:rsidRPr="00F6254C" w:rsidRDefault="00543F98" w:rsidP="00737E32">
            <w:pPr>
              <w:rPr>
                <w:rFonts w:ascii="Arial" w:hAnsi="Arial" w:cs="Arial"/>
                <w:iCs/>
              </w:rPr>
            </w:pPr>
          </w:p>
        </w:tc>
      </w:tr>
      <w:tr w:rsidR="00792F91" w:rsidRPr="00E766A5" w14:paraId="6531EE8E" w14:textId="77777777" w:rsidTr="006C2D23">
        <w:tc>
          <w:tcPr>
            <w:tcW w:w="2707" w:type="dxa"/>
          </w:tcPr>
          <w:p w14:paraId="6B02C9D1" w14:textId="77777777" w:rsidR="00792F91" w:rsidRPr="00F6254C" w:rsidRDefault="00792F91" w:rsidP="00792F91">
            <w:pPr>
              <w:rPr>
                <w:rFonts w:ascii="Arial" w:hAnsi="Arial" w:cs="Arial"/>
                <w:b/>
                <w:bCs/>
              </w:rPr>
            </w:pPr>
            <w:r w:rsidRPr="00F6254C">
              <w:rPr>
                <w:rFonts w:ascii="Arial" w:hAnsi="Arial" w:cs="Arial"/>
                <w:b/>
                <w:bCs/>
              </w:rPr>
              <w:t>Campaign Reference</w:t>
            </w:r>
          </w:p>
        </w:tc>
        <w:tc>
          <w:tcPr>
            <w:tcW w:w="7913" w:type="dxa"/>
          </w:tcPr>
          <w:p w14:paraId="65053795" w14:textId="06A67F5A" w:rsidR="00792F91" w:rsidRPr="003207C4" w:rsidRDefault="008E5564" w:rsidP="00792F91">
            <w:pPr>
              <w:rPr>
                <w:rFonts w:ascii="Arial" w:hAnsi="Arial" w:cs="Arial"/>
                <w:bCs/>
                <w:iCs/>
              </w:rPr>
            </w:pPr>
            <w:r>
              <w:rPr>
                <w:rFonts w:ascii="Arial" w:hAnsi="Arial" w:cs="Arial"/>
                <w:bCs/>
                <w:iCs/>
              </w:rPr>
              <w:t>NRS15550</w:t>
            </w:r>
          </w:p>
          <w:p w14:paraId="14323542" w14:textId="77777777" w:rsidR="00792F91" w:rsidRPr="00F6254C" w:rsidRDefault="00792F91" w:rsidP="00792F91">
            <w:pPr>
              <w:rPr>
                <w:rFonts w:ascii="Arial" w:hAnsi="Arial" w:cs="Arial"/>
                <w:bCs/>
                <w:iCs/>
                <w:color w:val="000099"/>
              </w:rPr>
            </w:pPr>
          </w:p>
        </w:tc>
      </w:tr>
      <w:tr w:rsidR="00792F91" w:rsidRPr="00E766A5" w14:paraId="4B833EEA" w14:textId="77777777" w:rsidTr="006C2D23">
        <w:tc>
          <w:tcPr>
            <w:tcW w:w="2707" w:type="dxa"/>
          </w:tcPr>
          <w:p w14:paraId="3C4299A2" w14:textId="77777777" w:rsidR="00792F91" w:rsidRPr="00F6254C" w:rsidRDefault="00792F91" w:rsidP="00792F91">
            <w:pPr>
              <w:rPr>
                <w:rFonts w:ascii="Arial" w:hAnsi="Arial" w:cs="Arial"/>
                <w:b/>
                <w:bCs/>
              </w:rPr>
            </w:pPr>
            <w:r w:rsidRPr="00F6254C">
              <w:rPr>
                <w:rFonts w:ascii="Arial" w:hAnsi="Arial" w:cs="Arial"/>
                <w:b/>
                <w:bCs/>
              </w:rPr>
              <w:t>Closing Date</w:t>
            </w:r>
          </w:p>
        </w:tc>
        <w:tc>
          <w:tcPr>
            <w:tcW w:w="7913" w:type="dxa"/>
          </w:tcPr>
          <w:p w14:paraId="620CBD2F" w14:textId="426036A3" w:rsidR="00792F91" w:rsidRPr="00FE59B8" w:rsidRDefault="00FE59B8" w:rsidP="00792F91">
            <w:pPr>
              <w:rPr>
                <w:rFonts w:ascii="Arial" w:hAnsi="Arial" w:cs="Arial"/>
                <w:bCs/>
                <w:iCs/>
                <w:color w:val="000000" w:themeColor="text1"/>
              </w:rPr>
            </w:pPr>
            <w:r>
              <w:rPr>
                <w:rFonts w:ascii="Arial" w:hAnsi="Arial" w:cs="Arial"/>
                <w:bCs/>
                <w:iCs/>
                <w:color w:val="000000" w:themeColor="text1"/>
              </w:rPr>
              <w:t>Tuesday 29</w:t>
            </w:r>
            <w:r w:rsidRPr="00FE59B8">
              <w:rPr>
                <w:rFonts w:ascii="Arial" w:hAnsi="Arial" w:cs="Arial"/>
                <w:bCs/>
                <w:iCs/>
                <w:color w:val="000000" w:themeColor="text1"/>
                <w:vertAlign w:val="superscript"/>
              </w:rPr>
              <w:t>th</w:t>
            </w:r>
            <w:r>
              <w:rPr>
                <w:rFonts w:ascii="Arial" w:hAnsi="Arial" w:cs="Arial"/>
                <w:bCs/>
                <w:iCs/>
                <w:color w:val="000000" w:themeColor="text1"/>
              </w:rPr>
              <w:t xml:space="preserve"> of September 2026 at 3PM</w:t>
            </w:r>
          </w:p>
          <w:p w14:paraId="1DC28C0B" w14:textId="77777777" w:rsidR="00792F91" w:rsidRPr="00F6254C" w:rsidRDefault="00792F91" w:rsidP="00792F91">
            <w:pPr>
              <w:rPr>
                <w:rFonts w:ascii="Arial" w:hAnsi="Arial" w:cs="Arial"/>
                <w:bCs/>
                <w:iCs/>
                <w:color w:val="000099"/>
              </w:rPr>
            </w:pPr>
          </w:p>
        </w:tc>
      </w:tr>
      <w:tr w:rsidR="00792F91" w:rsidRPr="00E766A5" w14:paraId="2FCE4883" w14:textId="77777777" w:rsidTr="006C2D23">
        <w:tc>
          <w:tcPr>
            <w:tcW w:w="2707" w:type="dxa"/>
          </w:tcPr>
          <w:p w14:paraId="05116456" w14:textId="77777777" w:rsidR="00792F91" w:rsidRPr="00F6254C" w:rsidRDefault="00792F91" w:rsidP="00792F91">
            <w:pPr>
              <w:rPr>
                <w:rFonts w:ascii="Arial" w:hAnsi="Arial" w:cs="Arial"/>
                <w:b/>
                <w:bCs/>
              </w:rPr>
            </w:pPr>
            <w:r w:rsidRPr="00F6254C">
              <w:rPr>
                <w:rFonts w:ascii="Arial" w:hAnsi="Arial" w:cs="Arial"/>
                <w:b/>
                <w:bCs/>
              </w:rPr>
              <w:t>Proposed Interview Date (s)</w:t>
            </w:r>
          </w:p>
        </w:tc>
        <w:tc>
          <w:tcPr>
            <w:tcW w:w="7913" w:type="dxa"/>
          </w:tcPr>
          <w:p w14:paraId="1D297E1D" w14:textId="7EF2B2E6" w:rsidR="00792F91" w:rsidRPr="009F1F8E" w:rsidRDefault="009F1F8E" w:rsidP="00792F91">
            <w:pPr>
              <w:rPr>
                <w:rFonts w:ascii="Arial" w:hAnsi="Arial" w:cs="Arial"/>
                <w:bCs/>
                <w:iCs/>
                <w:color w:val="000000" w:themeColor="text1"/>
              </w:rPr>
            </w:pPr>
            <w:r w:rsidRPr="009F1F8E">
              <w:rPr>
                <w:rFonts w:ascii="Arial" w:hAnsi="Arial" w:cs="Arial"/>
                <w:color w:val="000000" w:themeColor="text1"/>
              </w:rPr>
              <w:t xml:space="preserve">Candidates </w:t>
            </w:r>
            <w:r w:rsidR="00986ECA" w:rsidRPr="009F1F8E">
              <w:rPr>
                <w:rFonts w:ascii="Arial" w:hAnsi="Arial" w:cs="Arial"/>
                <w:color w:val="000000" w:themeColor="text1"/>
              </w:rPr>
              <w:t>will normally be given at least two weeks' notice of interview. The timescale may be reduced in exceptional circumstances.</w:t>
            </w:r>
          </w:p>
          <w:p w14:paraId="0742FC1B" w14:textId="357679C0" w:rsidR="00111739" w:rsidRPr="00F6254C" w:rsidRDefault="00111739" w:rsidP="00792F91">
            <w:pPr>
              <w:rPr>
                <w:rFonts w:ascii="Arial" w:hAnsi="Arial" w:cs="Arial"/>
                <w:bCs/>
                <w:iCs/>
                <w:color w:val="000099"/>
              </w:rPr>
            </w:pPr>
          </w:p>
        </w:tc>
      </w:tr>
      <w:tr w:rsidR="00792F91" w:rsidRPr="00E766A5" w14:paraId="6F292485" w14:textId="77777777" w:rsidTr="006C2D23">
        <w:tc>
          <w:tcPr>
            <w:tcW w:w="2707" w:type="dxa"/>
          </w:tcPr>
          <w:p w14:paraId="17C0A5FB" w14:textId="77777777" w:rsidR="00792F91" w:rsidRPr="00F6254C" w:rsidRDefault="00792F91" w:rsidP="00792F91">
            <w:pPr>
              <w:rPr>
                <w:rFonts w:ascii="Arial" w:hAnsi="Arial" w:cs="Arial"/>
                <w:b/>
                <w:bCs/>
              </w:rPr>
            </w:pPr>
            <w:r w:rsidRPr="00F6254C">
              <w:rPr>
                <w:rFonts w:ascii="Arial" w:hAnsi="Arial" w:cs="Arial"/>
                <w:b/>
                <w:bCs/>
              </w:rPr>
              <w:t>Taking up Appointment</w:t>
            </w:r>
          </w:p>
        </w:tc>
        <w:tc>
          <w:tcPr>
            <w:tcW w:w="7913" w:type="dxa"/>
          </w:tcPr>
          <w:p w14:paraId="54AC403C" w14:textId="77777777" w:rsidR="00792F91" w:rsidRPr="00F6254C" w:rsidRDefault="00792F91" w:rsidP="00792F91">
            <w:pPr>
              <w:rPr>
                <w:rFonts w:ascii="Arial" w:hAnsi="Arial" w:cs="Arial"/>
                <w:iCs/>
              </w:rPr>
            </w:pPr>
            <w:r w:rsidRPr="00F6254C">
              <w:rPr>
                <w:rFonts w:ascii="Arial" w:hAnsi="Arial" w:cs="Arial"/>
                <w:iCs/>
              </w:rPr>
              <w:t>A start date will be indicated at job offer stage.</w:t>
            </w:r>
          </w:p>
        </w:tc>
      </w:tr>
      <w:tr w:rsidR="00792F91" w:rsidRPr="00E766A5" w14:paraId="00B58942" w14:textId="77777777" w:rsidTr="006C2D23">
        <w:tc>
          <w:tcPr>
            <w:tcW w:w="2707" w:type="dxa"/>
          </w:tcPr>
          <w:p w14:paraId="186B03A5" w14:textId="77777777" w:rsidR="00792F91" w:rsidRPr="00F6254C" w:rsidRDefault="00792F91" w:rsidP="00792F91">
            <w:pPr>
              <w:rPr>
                <w:rFonts w:ascii="Arial" w:hAnsi="Arial" w:cs="Arial"/>
                <w:b/>
                <w:bCs/>
              </w:rPr>
            </w:pPr>
            <w:r w:rsidRPr="002E4A32">
              <w:rPr>
                <w:rFonts w:ascii="Arial" w:hAnsi="Arial" w:cs="Arial"/>
                <w:b/>
                <w:bCs/>
              </w:rPr>
              <w:t>Location of Post</w:t>
            </w:r>
          </w:p>
        </w:tc>
        <w:tc>
          <w:tcPr>
            <w:tcW w:w="7913" w:type="dxa"/>
          </w:tcPr>
          <w:p w14:paraId="2ECA67A8" w14:textId="2BEFE35C" w:rsidR="00607F82" w:rsidRDefault="00B53586" w:rsidP="00607F82">
            <w:pPr>
              <w:pStyle w:val="NoSpacingHSE"/>
              <w:rPr>
                <w:b w:val="0"/>
              </w:rPr>
            </w:pPr>
            <w:r>
              <w:rPr>
                <w:iCs/>
              </w:rPr>
              <w:t xml:space="preserve">CCO Planning and Resourcing </w:t>
            </w:r>
            <w:r w:rsidR="00607F82" w:rsidRPr="002C4E92">
              <w:rPr>
                <w:b w:val="0"/>
              </w:rPr>
              <w:t>have offices in the following locations:</w:t>
            </w:r>
          </w:p>
          <w:p w14:paraId="2CF1FE50" w14:textId="77777777" w:rsidR="002E4A32" w:rsidRPr="002C4E92" w:rsidRDefault="002E4A32" w:rsidP="00607F82">
            <w:pPr>
              <w:pStyle w:val="NoSpacingHSE"/>
              <w:rPr>
                <w:b w:val="0"/>
              </w:rPr>
            </w:pPr>
          </w:p>
          <w:p w14:paraId="25F76104" w14:textId="77777777" w:rsidR="00607F82" w:rsidRPr="002C4E92" w:rsidRDefault="00607F82" w:rsidP="00607F82">
            <w:pPr>
              <w:pStyle w:val="NoSpacingHSE"/>
              <w:numPr>
                <w:ilvl w:val="0"/>
                <w:numId w:val="26"/>
              </w:numPr>
              <w:rPr>
                <w:b w:val="0"/>
              </w:rPr>
            </w:pPr>
            <w:r w:rsidRPr="002C4E92">
              <w:rPr>
                <w:b w:val="0"/>
              </w:rPr>
              <w:t>Dr. Steevens’ Hospital Dublin 8.</w:t>
            </w:r>
          </w:p>
          <w:p w14:paraId="1E519249" w14:textId="77777777" w:rsidR="00607F82" w:rsidRPr="002C4E92" w:rsidRDefault="00607F82" w:rsidP="00607F82">
            <w:pPr>
              <w:pStyle w:val="NoSpacingHSE"/>
              <w:numPr>
                <w:ilvl w:val="0"/>
                <w:numId w:val="26"/>
              </w:numPr>
              <w:rPr>
                <w:b w:val="0"/>
              </w:rPr>
            </w:pPr>
            <w:r w:rsidRPr="002C4E92">
              <w:rPr>
                <w:b w:val="0"/>
              </w:rPr>
              <w:t>The Brunel Building, Heuston South Quarter, Dublin 8.</w:t>
            </w:r>
          </w:p>
          <w:p w14:paraId="3A65C2B7" w14:textId="77777777" w:rsidR="00607F82" w:rsidRPr="002C4E92" w:rsidRDefault="00607F82" w:rsidP="00607F82">
            <w:pPr>
              <w:pStyle w:val="NoSpacingHSE"/>
              <w:numPr>
                <w:ilvl w:val="0"/>
                <w:numId w:val="26"/>
              </w:numPr>
              <w:rPr>
                <w:b w:val="0"/>
              </w:rPr>
            </w:pPr>
            <w:r w:rsidRPr="002C4E92">
              <w:rPr>
                <w:b w:val="0"/>
              </w:rPr>
              <w:t xml:space="preserve">Stewarts Hospital, Palmerstown Dublin 20.  </w:t>
            </w:r>
          </w:p>
          <w:p w14:paraId="7A10CAE8" w14:textId="77777777" w:rsidR="00272A0E" w:rsidRDefault="00272A0E" w:rsidP="00272A0E">
            <w:pPr>
              <w:autoSpaceDE w:val="0"/>
              <w:autoSpaceDN w:val="0"/>
              <w:adjustRightInd w:val="0"/>
              <w:jc w:val="both"/>
              <w:rPr>
                <w:rFonts w:ascii="Arial" w:hAnsi="Arial" w:cs="Arial"/>
                <w:b/>
                <w:bCs/>
                <w:iCs/>
              </w:rPr>
            </w:pPr>
          </w:p>
          <w:p w14:paraId="41CDF966" w14:textId="77777777" w:rsidR="00B76B82" w:rsidRPr="00B76B82" w:rsidRDefault="00B76B82" w:rsidP="00B76B82">
            <w:pPr>
              <w:autoSpaceDE w:val="0"/>
              <w:autoSpaceDN w:val="0"/>
              <w:adjustRightInd w:val="0"/>
              <w:jc w:val="both"/>
              <w:rPr>
                <w:rFonts w:ascii="Arial" w:hAnsi="Arial" w:cs="Arial"/>
                <w:iCs/>
                <w:color w:val="000000"/>
              </w:rPr>
            </w:pPr>
            <w:r w:rsidRPr="002E4A32">
              <w:rPr>
                <w:rFonts w:ascii="Arial" w:hAnsi="Arial" w:cs="Arial"/>
                <w:iCs/>
              </w:rPr>
              <w:t>There is currently one</w:t>
            </w:r>
            <w:r w:rsidRPr="002E4A32">
              <w:rPr>
                <w:rFonts w:ascii="Arial" w:hAnsi="Arial" w:cs="Arial"/>
                <w:bCs/>
                <w:iCs/>
              </w:rPr>
              <w:t xml:space="preserve"> permanent whole-time</w:t>
            </w:r>
            <w:r w:rsidRPr="002E4A32">
              <w:rPr>
                <w:rFonts w:ascii="Arial" w:hAnsi="Arial" w:cs="Arial"/>
                <w:iCs/>
              </w:rPr>
              <w:t xml:space="preserve"> vacancy based in CCO Planning and Resourcing, </w:t>
            </w:r>
            <w:r w:rsidRPr="002E4A32">
              <w:rPr>
                <w:rFonts w:ascii="Arial" w:hAnsi="Arial" w:cs="Arial"/>
                <w:iCs/>
                <w:color w:val="000000"/>
              </w:rPr>
              <w:t xml:space="preserve">Chief Clinical Officer Division, HSE, </w:t>
            </w:r>
            <w:r w:rsidRPr="002E4A32">
              <w:rPr>
                <w:rFonts w:ascii="Arial" w:hAnsi="Arial" w:cs="Arial"/>
              </w:rPr>
              <w:t>Stewarts Hospital, Palmerstown Dublin 20</w:t>
            </w:r>
          </w:p>
          <w:p w14:paraId="0085F9BD" w14:textId="77777777" w:rsidR="00607F82" w:rsidRPr="00CF2661" w:rsidRDefault="00607F82" w:rsidP="00792F91">
            <w:pPr>
              <w:rPr>
                <w:rFonts w:ascii="Arial" w:hAnsi="Arial" w:cs="Arial"/>
                <w:iCs/>
              </w:rPr>
            </w:pPr>
          </w:p>
          <w:p w14:paraId="459CA35C" w14:textId="5AB61E40" w:rsidR="00272A0E" w:rsidRPr="002E4A32" w:rsidRDefault="00DF1727" w:rsidP="002E4A32">
            <w:pPr>
              <w:rPr>
                <w:rFonts w:ascii="Arial" w:hAnsi="Arial" w:cs="Arial"/>
              </w:rPr>
            </w:pPr>
            <w:r>
              <w:rPr>
                <w:rFonts w:ascii="Arial" w:hAnsi="Arial" w:cs="Arial"/>
              </w:rPr>
              <w:t xml:space="preserve">A panel </w:t>
            </w:r>
            <w:r w:rsidR="008E5564">
              <w:rPr>
                <w:rFonts w:ascii="Arial" w:hAnsi="Arial" w:cs="Arial"/>
              </w:rPr>
              <w:t>may</w:t>
            </w:r>
            <w:r w:rsidR="00792F91" w:rsidRPr="00CF2661">
              <w:rPr>
                <w:rFonts w:ascii="Arial" w:hAnsi="Arial" w:cs="Arial"/>
              </w:rPr>
              <w:t xml:space="preserve"> be formed </w:t>
            </w:r>
            <w:proofErr w:type="gramStart"/>
            <w:r w:rsidR="00792F91" w:rsidRPr="00CF2661">
              <w:rPr>
                <w:rFonts w:ascii="Arial" w:hAnsi="Arial" w:cs="Arial"/>
              </w:rPr>
              <w:t>as a result of</w:t>
            </w:r>
            <w:proofErr w:type="gramEnd"/>
            <w:r w:rsidR="00792F91" w:rsidRPr="00CF2661">
              <w:rPr>
                <w:rFonts w:ascii="Arial" w:hAnsi="Arial" w:cs="Arial"/>
              </w:rPr>
              <w:t xml:space="preserve"> this campaign for </w:t>
            </w:r>
            <w:r w:rsidR="00272A0E">
              <w:rPr>
                <w:rFonts w:ascii="Arial" w:hAnsi="Arial" w:cs="Arial"/>
                <w:b/>
                <w:iCs/>
              </w:rPr>
              <w:t>Business Operations Lead</w:t>
            </w:r>
            <w:r w:rsidR="003F22A2" w:rsidRPr="00CF2661">
              <w:rPr>
                <w:rFonts w:ascii="Arial" w:hAnsi="Arial" w:cs="Arial"/>
                <w:b/>
                <w:iCs/>
              </w:rPr>
              <w:t xml:space="preserve"> </w:t>
            </w:r>
            <w:r w:rsidR="00AA078E" w:rsidRPr="00CF2661">
              <w:rPr>
                <w:rFonts w:ascii="Arial" w:hAnsi="Arial" w:cs="Arial"/>
                <w:b/>
                <w:iCs/>
              </w:rPr>
              <w:t>(Grade VIII)</w:t>
            </w:r>
            <w:r w:rsidR="00FE044C" w:rsidRPr="00CF2661">
              <w:rPr>
                <w:rFonts w:ascii="Arial" w:hAnsi="Arial" w:cs="Arial"/>
                <w:b/>
                <w:iCs/>
              </w:rPr>
              <w:t xml:space="preserve">, </w:t>
            </w:r>
            <w:r w:rsidR="008E5564">
              <w:rPr>
                <w:rFonts w:ascii="Arial" w:hAnsi="Arial" w:cs="Arial"/>
                <w:b/>
                <w:iCs/>
              </w:rPr>
              <w:t xml:space="preserve">within </w:t>
            </w:r>
            <w:r w:rsidR="00B53586">
              <w:rPr>
                <w:rFonts w:ascii="Arial" w:hAnsi="Arial" w:cs="Arial"/>
                <w:b/>
                <w:iCs/>
              </w:rPr>
              <w:t>CCO Planning and Resourcing</w:t>
            </w:r>
            <w:r w:rsidR="00FE044C" w:rsidRPr="00CF2661">
              <w:rPr>
                <w:rFonts w:ascii="Arial" w:hAnsi="Arial" w:cs="Arial"/>
                <w:b/>
                <w:iCs/>
              </w:rPr>
              <w:t>, Chief Clinical Officer</w:t>
            </w:r>
            <w:r w:rsidR="00BF351A">
              <w:rPr>
                <w:rFonts w:ascii="Arial" w:hAnsi="Arial" w:cs="Arial"/>
                <w:b/>
                <w:iCs/>
              </w:rPr>
              <w:t xml:space="preserve"> Division</w:t>
            </w:r>
            <w:r w:rsidR="00AA078E" w:rsidRPr="00CF2661">
              <w:rPr>
                <w:rFonts w:ascii="Arial" w:hAnsi="Arial" w:cs="Arial"/>
                <w:b/>
                <w:iCs/>
              </w:rPr>
              <w:t xml:space="preserve"> </w:t>
            </w:r>
            <w:r w:rsidR="00792F91" w:rsidRPr="00CF2661">
              <w:rPr>
                <w:rFonts w:ascii="Arial" w:hAnsi="Arial" w:cs="Arial"/>
              </w:rPr>
              <w:t xml:space="preserve">from which current and future, permanent and specified purpose vacancies of full or part-time duration may be filled. </w:t>
            </w:r>
          </w:p>
          <w:p w14:paraId="54EF7056" w14:textId="4E338F0F" w:rsidR="009F1F8E" w:rsidRPr="00F6254C" w:rsidRDefault="009F1F8E" w:rsidP="00792F91">
            <w:pPr>
              <w:rPr>
                <w:rFonts w:ascii="Arial" w:hAnsi="Arial" w:cs="Arial"/>
                <w:color w:val="000099"/>
              </w:rPr>
            </w:pPr>
          </w:p>
        </w:tc>
      </w:tr>
      <w:tr w:rsidR="00792F91" w:rsidRPr="00E766A5" w14:paraId="1669EECD" w14:textId="77777777" w:rsidTr="006C2D23">
        <w:tc>
          <w:tcPr>
            <w:tcW w:w="2707" w:type="dxa"/>
          </w:tcPr>
          <w:p w14:paraId="4F5F5FAC" w14:textId="77777777" w:rsidR="00792F91" w:rsidRPr="00F6254C" w:rsidRDefault="00792F91" w:rsidP="00792F91">
            <w:pPr>
              <w:rPr>
                <w:rFonts w:ascii="Arial" w:hAnsi="Arial" w:cs="Arial"/>
                <w:b/>
                <w:bCs/>
              </w:rPr>
            </w:pPr>
            <w:r w:rsidRPr="001031BA">
              <w:rPr>
                <w:rFonts w:ascii="Arial" w:hAnsi="Arial" w:cs="Arial"/>
                <w:b/>
                <w:bCs/>
              </w:rPr>
              <w:t>Informal Enquiries</w:t>
            </w:r>
          </w:p>
        </w:tc>
        <w:tc>
          <w:tcPr>
            <w:tcW w:w="7913" w:type="dxa"/>
          </w:tcPr>
          <w:p w14:paraId="3BF8F827" w14:textId="77777777" w:rsidR="007813FE" w:rsidRDefault="00EA4DB5" w:rsidP="00272A0E">
            <w:pPr>
              <w:jc w:val="both"/>
              <w:rPr>
                <w:rFonts w:ascii="Arial" w:hAnsi="Arial" w:cs="Arial"/>
              </w:rPr>
            </w:pPr>
            <w:r>
              <w:rPr>
                <w:rFonts w:ascii="Arial" w:hAnsi="Arial" w:cs="Arial"/>
              </w:rPr>
              <w:t>Patricia Gilsenan O’Neill</w:t>
            </w:r>
            <w:r w:rsidR="008E5564">
              <w:rPr>
                <w:rFonts w:ascii="Arial" w:hAnsi="Arial" w:cs="Arial"/>
              </w:rPr>
              <w:t xml:space="preserve">, </w:t>
            </w:r>
          </w:p>
          <w:p w14:paraId="250FFDD0" w14:textId="77777777" w:rsidR="007813FE" w:rsidRDefault="00EA4DB5" w:rsidP="00272A0E">
            <w:pPr>
              <w:jc w:val="both"/>
              <w:rPr>
                <w:rFonts w:ascii="Arial" w:hAnsi="Arial" w:cs="Arial"/>
              </w:rPr>
            </w:pPr>
            <w:r>
              <w:rPr>
                <w:rFonts w:ascii="Arial" w:hAnsi="Arial" w:cs="Arial"/>
              </w:rPr>
              <w:t>General Manager</w:t>
            </w:r>
            <w:r w:rsidR="008E5564">
              <w:rPr>
                <w:rFonts w:ascii="Arial" w:hAnsi="Arial" w:cs="Arial"/>
              </w:rPr>
              <w:t xml:space="preserve">, </w:t>
            </w:r>
          </w:p>
          <w:p w14:paraId="2C4301B2" w14:textId="77777777" w:rsidR="007813FE" w:rsidRDefault="00EA4DB5" w:rsidP="00272A0E">
            <w:pPr>
              <w:jc w:val="both"/>
              <w:rPr>
                <w:rFonts w:ascii="Arial" w:hAnsi="Arial" w:cs="Arial"/>
              </w:rPr>
            </w:pPr>
            <w:r w:rsidRPr="00BF351A">
              <w:rPr>
                <w:rFonts w:ascii="Arial" w:hAnsi="Arial" w:cs="Arial"/>
              </w:rPr>
              <w:t>CCO Resourcing</w:t>
            </w:r>
            <w:r w:rsidR="008E5564">
              <w:rPr>
                <w:rFonts w:ascii="Arial" w:hAnsi="Arial" w:cs="Arial"/>
              </w:rPr>
              <w:t xml:space="preserve">, </w:t>
            </w:r>
          </w:p>
          <w:p w14:paraId="33B934C2" w14:textId="7188E841" w:rsidR="001031BA" w:rsidRDefault="001031BA" w:rsidP="00272A0E">
            <w:pPr>
              <w:jc w:val="both"/>
              <w:rPr>
                <w:rFonts w:ascii="Arial" w:hAnsi="Arial" w:cs="Arial"/>
              </w:rPr>
            </w:pPr>
            <w:r>
              <w:rPr>
                <w:rFonts w:ascii="Arial" w:hAnsi="Arial" w:cs="Arial"/>
              </w:rPr>
              <w:t>CCO Planning &amp; Resourcing</w:t>
            </w:r>
          </w:p>
          <w:p w14:paraId="65F79E59" w14:textId="0E4B8BA7" w:rsidR="00EA4DB5" w:rsidRDefault="00EA4DB5" w:rsidP="00272A0E">
            <w:pPr>
              <w:jc w:val="both"/>
              <w:rPr>
                <w:rFonts w:ascii="Arial" w:hAnsi="Arial" w:cs="Arial"/>
              </w:rPr>
            </w:pPr>
            <w:r>
              <w:rPr>
                <w:rFonts w:ascii="Arial" w:hAnsi="Arial" w:cs="Arial"/>
              </w:rPr>
              <w:t>Chief Clinical Officer</w:t>
            </w:r>
            <w:r w:rsidR="00BF351A">
              <w:rPr>
                <w:rFonts w:ascii="Arial" w:hAnsi="Arial" w:cs="Arial"/>
              </w:rPr>
              <w:t xml:space="preserve"> Division</w:t>
            </w:r>
          </w:p>
          <w:p w14:paraId="00D2E837" w14:textId="3B007D66" w:rsidR="00EA4DB5" w:rsidRDefault="00EA4DB5" w:rsidP="00272A0E">
            <w:pPr>
              <w:jc w:val="both"/>
              <w:rPr>
                <w:rFonts w:ascii="Arial" w:hAnsi="Arial" w:cs="Arial"/>
              </w:rPr>
            </w:pPr>
            <w:r w:rsidRPr="00EA4DB5">
              <w:rPr>
                <w:rFonts w:ascii="Arial" w:hAnsi="Arial" w:cs="Arial"/>
                <w:b/>
              </w:rPr>
              <w:t>Email:</w:t>
            </w:r>
            <w:r>
              <w:rPr>
                <w:rFonts w:ascii="Arial" w:hAnsi="Arial" w:cs="Arial"/>
              </w:rPr>
              <w:t xml:space="preserve"> </w:t>
            </w:r>
            <w:hyperlink r:id="rId12" w:history="1">
              <w:r w:rsidRPr="00DD7DEE">
                <w:rPr>
                  <w:rStyle w:val="Hyperlink"/>
                  <w:rFonts w:ascii="Arial" w:hAnsi="Arial" w:cs="Arial"/>
                </w:rPr>
                <w:t>patricia.gilsenan@hse.ie</w:t>
              </w:r>
            </w:hyperlink>
          </w:p>
          <w:p w14:paraId="53559CB7" w14:textId="15E59114" w:rsidR="00272A0E" w:rsidRPr="003F22A2" w:rsidRDefault="00272A0E" w:rsidP="00272A0E">
            <w:pPr>
              <w:jc w:val="both"/>
              <w:rPr>
                <w:rFonts w:ascii="Arial" w:hAnsi="Arial" w:cs="Arial"/>
              </w:rPr>
            </w:pPr>
          </w:p>
        </w:tc>
      </w:tr>
      <w:tr w:rsidR="008E5564" w:rsidRPr="00E766A5" w14:paraId="4E60AF1A" w14:textId="77777777" w:rsidTr="006C2D23">
        <w:tc>
          <w:tcPr>
            <w:tcW w:w="2707" w:type="dxa"/>
          </w:tcPr>
          <w:p w14:paraId="45F4B97E" w14:textId="23BDAA6A" w:rsidR="008E5564" w:rsidRPr="008E5564" w:rsidRDefault="008E5564" w:rsidP="008E5564">
            <w:pPr>
              <w:rPr>
                <w:rFonts w:ascii="Arial" w:hAnsi="Arial" w:cs="Arial"/>
                <w:b/>
                <w:bCs/>
              </w:rPr>
            </w:pPr>
            <w:r w:rsidRPr="008E5564">
              <w:rPr>
                <w:rFonts w:ascii="Arial" w:hAnsi="Arial" w:cs="Arial"/>
                <w:b/>
                <w:bCs/>
              </w:rPr>
              <w:t xml:space="preserve">Reasonable Accommodations </w:t>
            </w:r>
          </w:p>
        </w:tc>
        <w:tc>
          <w:tcPr>
            <w:tcW w:w="7913" w:type="dxa"/>
          </w:tcPr>
          <w:p w14:paraId="3E3F7069" w14:textId="64370F40" w:rsidR="008E5564" w:rsidRPr="008E5564" w:rsidRDefault="008E5564" w:rsidP="008E5564">
            <w:pPr>
              <w:spacing w:line="276" w:lineRule="auto"/>
              <w:rPr>
                <w:rFonts w:ascii="Arial" w:eastAsiaTheme="minorHAnsi" w:hAnsi="Arial" w:cs="Arial"/>
                <w:lang w:eastAsia="en-US"/>
              </w:rPr>
            </w:pPr>
            <w:r w:rsidRPr="008E5564">
              <w:rPr>
                <w:rFonts w:ascii="Arial" w:hAnsi="Arial" w:cs="Arial"/>
              </w:rPr>
              <w:t xml:space="preserve">Candidates who require a Reasonable Accommodation/s to support their participation, at any stage, in the recruitment and selection process, should email </w:t>
            </w:r>
            <w:hyperlink r:id="rId13" w:history="1">
              <w:r w:rsidRPr="00571AB0">
                <w:rPr>
                  <w:rStyle w:val="Hyperlink"/>
                  <w:rFonts w:ascii="Arial" w:hAnsi="Arial" w:cs="Arial"/>
                </w:rPr>
                <w:t>recruitmanagement@hse.ie</w:t>
              </w:r>
            </w:hyperlink>
            <w:r>
              <w:rPr>
                <w:rFonts w:ascii="Arial" w:hAnsi="Arial" w:cs="Arial"/>
              </w:rPr>
              <w:t xml:space="preserve"> </w:t>
            </w:r>
          </w:p>
          <w:p w14:paraId="587CFF72" w14:textId="77777777" w:rsidR="008E5564" w:rsidRPr="008E5564" w:rsidRDefault="008E5564" w:rsidP="008E5564">
            <w:pPr>
              <w:jc w:val="both"/>
              <w:rPr>
                <w:rFonts w:ascii="Arial" w:hAnsi="Arial" w:cs="Arial"/>
              </w:rPr>
            </w:pPr>
          </w:p>
        </w:tc>
      </w:tr>
      <w:tr w:rsidR="00792F91" w:rsidRPr="00E766A5" w14:paraId="03188742" w14:textId="77777777" w:rsidTr="006C2D23">
        <w:tc>
          <w:tcPr>
            <w:tcW w:w="2707" w:type="dxa"/>
          </w:tcPr>
          <w:p w14:paraId="78FAEB89" w14:textId="77777777" w:rsidR="00792F91" w:rsidRPr="00F6254C" w:rsidRDefault="00792F91" w:rsidP="00792F91">
            <w:pPr>
              <w:rPr>
                <w:rFonts w:ascii="Arial" w:hAnsi="Arial" w:cs="Arial"/>
                <w:b/>
                <w:bCs/>
              </w:rPr>
            </w:pPr>
            <w:r w:rsidRPr="00BE026C">
              <w:rPr>
                <w:rFonts w:ascii="Arial" w:hAnsi="Arial" w:cs="Arial"/>
                <w:b/>
                <w:bCs/>
              </w:rPr>
              <w:t>Details of Service</w:t>
            </w:r>
          </w:p>
          <w:p w14:paraId="4D2AE865" w14:textId="77777777" w:rsidR="00792F91" w:rsidRPr="00F6254C" w:rsidRDefault="00792F91" w:rsidP="00792F91">
            <w:pPr>
              <w:rPr>
                <w:rFonts w:ascii="Arial" w:hAnsi="Arial" w:cs="Arial"/>
                <w:b/>
                <w:bCs/>
              </w:rPr>
            </w:pPr>
          </w:p>
        </w:tc>
        <w:tc>
          <w:tcPr>
            <w:tcW w:w="7913" w:type="dxa"/>
          </w:tcPr>
          <w:p w14:paraId="1EDE782B" w14:textId="4DCF74EA" w:rsidR="00BF5635" w:rsidRDefault="00BF5635" w:rsidP="00BF5635">
            <w:pPr>
              <w:jc w:val="both"/>
              <w:rPr>
                <w:rFonts w:ascii="Arial" w:hAnsi="Arial" w:cs="Arial"/>
                <w:b/>
              </w:rPr>
            </w:pPr>
            <w:r w:rsidRPr="00F52AC2">
              <w:rPr>
                <w:rFonts w:ascii="Arial" w:hAnsi="Arial" w:cs="Arial"/>
                <w:b/>
              </w:rPr>
              <w:t>CCO Planning</w:t>
            </w:r>
            <w:r>
              <w:rPr>
                <w:rFonts w:ascii="Arial" w:hAnsi="Arial" w:cs="Arial"/>
                <w:b/>
              </w:rPr>
              <w:t xml:space="preserve"> and Resourcing</w:t>
            </w:r>
            <w:r w:rsidRPr="00F52AC2">
              <w:rPr>
                <w:rFonts w:ascii="Arial" w:hAnsi="Arial" w:cs="Arial"/>
                <w:b/>
              </w:rPr>
              <w:t xml:space="preserve"> | Chief Clinical Officer’s (CCO’s) </w:t>
            </w:r>
            <w:r w:rsidR="00BF351A">
              <w:rPr>
                <w:rFonts w:ascii="Arial" w:hAnsi="Arial" w:cs="Arial"/>
                <w:b/>
              </w:rPr>
              <w:t>Division</w:t>
            </w:r>
          </w:p>
          <w:p w14:paraId="31849DCF" w14:textId="77777777" w:rsidR="0082570B" w:rsidRDefault="0082570B" w:rsidP="00D036C2">
            <w:pPr>
              <w:jc w:val="both"/>
              <w:rPr>
                <w:rFonts w:ascii="Arial" w:eastAsia="Arial" w:hAnsi="Arial" w:cs="Arial"/>
                <w:color w:val="000000" w:themeColor="text1"/>
              </w:rPr>
            </w:pPr>
          </w:p>
          <w:p w14:paraId="3D8215CE" w14:textId="125A6941" w:rsidR="0023315A" w:rsidRDefault="001031BA" w:rsidP="00D036C2">
            <w:pPr>
              <w:jc w:val="both"/>
              <w:rPr>
                <w:rFonts w:ascii="Arial" w:hAnsi="Arial" w:cs="Arial"/>
                <w:b/>
              </w:rPr>
            </w:pPr>
            <w:r>
              <w:rPr>
                <w:rFonts w:ascii="Arial" w:eastAsia="Arial" w:hAnsi="Arial" w:cs="Arial"/>
                <w:color w:val="000000" w:themeColor="text1"/>
              </w:rPr>
              <w:t xml:space="preserve">The </w:t>
            </w:r>
            <w:r w:rsidR="0023315A">
              <w:rPr>
                <w:rFonts w:ascii="Arial" w:eastAsia="Arial" w:hAnsi="Arial" w:cs="Arial"/>
                <w:color w:val="000000" w:themeColor="text1"/>
              </w:rPr>
              <w:t>Clinical function is a nationally led function in the HSE Centre, led by the Chief Clinical Officer (CCO) and reporting directly into the Chief Executive Officer (CEO). The function</w:t>
            </w:r>
            <w:r w:rsidR="0023315A">
              <w:rPr>
                <w:rFonts w:ascii="Arial" w:hAnsi="Arial" w:cs="Arial"/>
                <w:color w:val="000000" w:themeColor="text1"/>
              </w:rPr>
              <w:t xml:space="preserve"> was established as part of an overall investment by the HSE to strengthen</w:t>
            </w:r>
            <w:r w:rsidR="0023315A">
              <w:rPr>
                <w:rFonts w:ascii="Arial" w:hAnsi="Arial" w:cs="Arial"/>
                <w:color w:val="EE0000"/>
              </w:rPr>
              <w:t xml:space="preserve"> </w:t>
            </w:r>
            <w:r w:rsidR="0023315A" w:rsidRPr="00A017DE">
              <w:rPr>
                <w:rFonts w:ascii="Arial" w:hAnsi="Arial" w:cs="Arial"/>
              </w:rPr>
              <w:t>and coordinate clinical leadership within the HSE and to drive transformational chang</w:t>
            </w:r>
            <w:r w:rsidR="0023315A">
              <w:rPr>
                <w:rFonts w:ascii="Arial" w:hAnsi="Arial" w:cs="Arial"/>
                <w:color w:val="000000" w:themeColor="text1"/>
              </w:rPr>
              <w:t>e across our healthcare system through design and implementation of clinical strategies and new models of care and the promotion of a culture of safety and quality improvement, with enhanced mechanisms to measure and standardise clinical activity.</w:t>
            </w:r>
          </w:p>
          <w:p w14:paraId="76247D37" w14:textId="77777777" w:rsidR="0023315A" w:rsidRDefault="0023315A" w:rsidP="00D036C2">
            <w:pPr>
              <w:jc w:val="both"/>
              <w:rPr>
                <w:rFonts w:ascii="Arial" w:hAnsi="Arial" w:cs="Arial"/>
                <w:b/>
              </w:rPr>
            </w:pPr>
          </w:p>
          <w:p w14:paraId="1922A12C" w14:textId="05FEA460" w:rsidR="0023315A" w:rsidRDefault="0023315A" w:rsidP="0023315A">
            <w:pPr>
              <w:rPr>
                <w:rFonts w:ascii="Arial" w:eastAsia="Arial" w:hAnsi="Arial" w:cs="Arial"/>
                <w:spacing w:val="1"/>
              </w:rPr>
            </w:pPr>
            <w:r>
              <w:rPr>
                <w:rFonts w:ascii="Arial" w:eastAsia="Arial" w:hAnsi="Arial" w:cs="Arial"/>
              </w:rPr>
              <w:t xml:space="preserve">The delivery of the different elements of the CCO function </w:t>
            </w:r>
            <w:r>
              <w:rPr>
                <w:rFonts w:ascii="Arial" w:eastAsia="Arial" w:hAnsi="Arial" w:cs="Arial"/>
                <w:spacing w:val="1"/>
              </w:rPr>
              <w:t xml:space="preserve">is core to the successful implementation of the Sláintecare reforms and in delivering </w:t>
            </w:r>
            <w:r w:rsidRPr="00C855F8">
              <w:rPr>
                <w:rFonts w:ascii="Arial" w:eastAsia="Arial" w:hAnsi="Arial" w:cs="Arial"/>
                <w:spacing w:val="1"/>
              </w:rPr>
              <w:t xml:space="preserve">a population health approach </w:t>
            </w:r>
            <w:r>
              <w:rPr>
                <w:rFonts w:ascii="Arial" w:eastAsia="Arial" w:hAnsi="Arial" w:cs="Arial"/>
                <w:spacing w:val="1"/>
              </w:rPr>
              <w:t xml:space="preserve">and high quality, sustainable </w:t>
            </w:r>
            <w:r w:rsidRPr="00C855F8">
              <w:rPr>
                <w:rFonts w:ascii="Arial" w:eastAsia="Arial" w:hAnsi="Arial" w:cs="Arial"/>
                <w:spacing w:val="1"/>
              </w:rPr>
              <w:t>health and social care services</w:t>
            </w:r>
            <w:r>
              <w:rPr>
                <w:rFonts w:ascii="Arial" w:eastAsia="Arial" w:hAnsi="Arial" w:cs="Arial"/>
                <w:spacing w:val="1"/>
              </w:rPr>
              <w:t xml:space="preserve"> in Ireland</w:t>
            </w:r>
            <w:r w:rsidR="00BF351A">
              <w:rPr>
                <w:rFonts w:ascii="Arial" w:eastAsia="Arial" w:hAnsi="Arial" w:cs="Arial"/>
                <w:spacing w:val="1"/>
              </w:rPr>
              <w:t>.</w:t>
            </w:r>
          </w:p>
          <w:p w14:paraId="30BCA9F4" w14:textId="50D0B63A" w:rsidR="00946ED9" w:rsidRDefault="00946ED9" w:rsidP="00D036C2">
            <w:pPr>
              <w:jc w:val="both"/>
              <w:rPr>
                <w:rFonts w:ascii="Arial" w:hAnsi="Arial" w:cs="Arial"/>
                <w:b/>
              </w:rPr>
            </w:pPr>
          </w:p>
          <w:p w14:paraId="74B4AE1C" w14:textId="070CBF7C" w:rsidR="00BF351A" w:rsidRDefault="00B53586" w:rsidP="00D036C2">
            <w:pPr>
              <w:jc w:val="both"/>
              <w:rPr>
                <w:rFonts w:ascii="Arial" w:hAnsi="Arial" w:cs="Arial"/>
              </w:rPr>
            </w:pPr>
            <w:r w:rsidRPr="00755CF4">
              <w:rPr>
                <w:rFonts w:ascii="Arial" w:hAnsi="Arial" w:cs="Arial"/>
                <w:b/>
              </w:rPr>
              <w:t>CCO Planning and Resourcing</w:t>
            </w:r>
            <w:r w:rsidR="00BF351A">
              <w:rPr>
                <w:rFonts w:ascii="Arial" w:hAnsi="Arial" w:cs="Arial"/>
                <w:b/>
              </w:rPr>
              <w:t xml:space="preserve"> Function</w:t>
            </w:r>
            <w:r w:rsidRPr="00755CF4">
              <w:rPr>
                <w:rFonts w:ascii="Arial" w:hAnsi="Arial" w:cs="Arial"/>
              </w:rPr>
              <w:t xml:space="preserve"> </w:t>
            </w:r>
            <w:r w:rsidR="00755CF4" w:rsidRPr="00755CF4">
              <w:rPr>
                <w:rFonts w:ascii="Arial" w:hAnsi="Arial" w:cs="Arial"/>
              </w:rPr>
              <w:t xml:space="preserve">has responsibility </w:t>
            </w:r>
            <w:r w:rsidR="00BF351A">
              <w:rPr>
                <w:rFonts w:ascii="Arial" w:hAnsi="Arial" w:cs="Arial"/>
              </w:rPr>
              <w:t xml:space="preserve">to support </w:t>
            </w:r>
            <w:r w:rsidR="0082570B">
              <w:rPr>
                <w:rFonts w:ascii="Arial" w:hAnsi="Arial" w:cs="Arial"/>
              </w:rPr>
              <w:t xml:space="preserve">the </w:t>
            </w:r>
            <w:r w:rsidR="00BF351A">
              <w:rPr>
                <w:rFonts w:ascii="Arial" w:hAnsi="Arial" w:cs="Arial"/>
              </w:rPr>
              <w:t>CCO to centrally plan, optimise and manage resources to enable the delivery of his priorities and programmes of work through the National Service Plan (NSP) to facilitate the delivery of the HSE Corporate Plan and agreed priorities.</w:t>
            </w:r>
          </w:p>
          <w:p w14:paraId="7478D9AF" w14:textId="77777777" w:rsidR="00755CF4" w:rsidRPr="00946ED9" w:rsidRDefault="00755CF4" w:rsidP="00D036C2">
            <w:pPr>
              <w:jc w:val="both"/>
              <w:rPr>
                <w:rFonts w:ascii="Arial" w:hAnsi="Arial" w:cs="Arial"/>
                <w:highlight w:val="yellow"/>
              </w:rPr>
            </w:pPr>
          </w:p>
          <w:p w14:paraId="4A598822" w14:textId="5670611A" w:rsidR="00946ED9" w:rsidRDefault="00946ED9" w:rsidP="00946ED9">
            <w:pPr>
              <w:spacing w:line="276" w:lineRule="auto"/>
              <w:jc w:val="both"/>
              <w:rPr>
                <w:rFonts w:ascii="Arial" w:hAnsi="Arial" w:cs="Arial"/>
              </w:rPr>
            </w:pPr>
            <w:r w:rsidRPr="00755CF4">
              <w:rPr>
                <w:rFonts w:ascii="Arial" w:hAnsi="Arial" w:cs="Arial"/>
                <w:b/>
              </w:rPr>
              <w:lastRenderedPageBreak/>
              <w:t>CCO Resourcing</w:t>
            </w:r>
            <w:r>
              <w:rPr>
                <w:rFonts w:ascii="Arial" w:hAnsi="Arial" w:cs="Arial"/>
              </w:rPr>
              <w:t xml:space="preserve"> ensures the CCO has strong stewardship and </w:t>
            </w:r>
            <w:r w:rsidR="007A47BD">
              <w:rPr>
                <w:rFonts w:ascii="Arial" w:hAnsi="Arial" w:cs="Arial"/>
              </w:rPr>
              <w:t>optimisation</w:t>
            </w:r>
            <w:r>
              <w:rPr>
                <w:rFonts w:ascii="Arial" w:hAnsi="Arial" w:cs="Arial"/>
              </w:rPr>
              <w:t xml:space="preserve"> of its resources</w:t>
            </w:r>
            <w:r w:rsidR="00BF351A">
              <w:rPr>
                <w:rFonts w:ascii="Arial" w:hAnsi="Arial" w:cs="Arial"/>
              </w:rPr>
              <w:t xml:space="preserve"> to support the delivery of </w:t>
            </w:r>
            <w:r>
              <w:rPr>
                <w:rFonts w:ascii="Arial" w:hAnsi="Arial" w:cs="Arial"/>
              </w:rPr>
              <w:t>the Division’s priorities and objectives.</w:t>
            </w:r>
          </w:p>
          <w:p w14:paraId="0AE4B5A1" w14:textId="0F1AB7D0" w:rsidR="00BE026C" w:rsidRPr="00F6254C" w:rsidRDefault="00BE026C" w:rsidP="00D036C2">
            <w:pPr>
              <w:jc w:val="both"/>
              <w:rPr>
                <w:rFonts w:ascii="Arial" w:hAnsi="Arial" w:cs="Arial"/>
                <w:iCs/>
                <w:color w:val="000099"/>
              </w:rPr>
            </w:pPr>
          </w:p>
        </w:tc>
      </w:tr>
      <w:tr w:rsidR="00792F91" w:rsidRPr="00E766A5" w14:paraId="2344165A" w14:textId="77777777" w:rsidTr="006C2D23">
        <w:tc>
          <w:tcPr>
            <w:tcW w:w="2707" w:type="dxa"/>
          </w:tcPr>
          <w:p w14:paraId="5F099111" w14:textId="77777777" w:rsidR="00792F91" w:rsidRPr="00F6254C" w:rsidRDefault="00792F91" w:rsidP="00792F91">
            <w:pPr>
              <w:rPr>
                <w:rFonts w:ascii="Arial" w:hAnsi="Arial" w:cs="Arial"/>
                <w:b/>
                <w:bCs/>
              </w:rPr>
            </w:pPr>
            <w:r w:rsidRPr="00F6254C">
              <w:rPr>
                <w:rFonts w:ascii="Arial" w:hAnsi="Arial" w:cs="Arial"/>
                <w:b/>
                <w:bCs/>
              </w:rPr>
              <w:lastRenderedPageBreak/>
              <w:t>Reporting Relationship</w:t>
            </w:r>
          </w:p>
        </w:tc>
        <w:tc>
          <w:tcPr>
            <w:tcW w:w="7913" w:type="dxa"/>
          </w:tcPr>
          <w:p w14:paraId="2242C114" w14:textId="335BBD71" w:rsidR="00D036C2" w:rsidRDefault="00D036C2" w:rsidP="00D036C2">
            <w:pPr>
              <w:autoSpaceDE w:val="0"/>
              <w:autoSpaceDN w:val="0"/>
              <w:adjustRightInd w:val="0"/>
              <w:rPr>
                <w:rFonts w:ascii="Arial" w:hAnsi="Arial" w:cs="Arial"/>
              </w:rPr>
            </w:pPr>
            <w:r w:rsidRPr="003B3D4B">
              <w:rPr>
                <w:rFonts w:ascii="Arial" w:hAnsi="Arial" w:cs="Arial"/>
              </w:rPr>
              <w:t xml:space="preserve">The </w:t>
            </w:r>
            <w:r w:rsidR="008E5564">
              <w:rPr>
                <w:rFonts w:ascii="Arial" w:hAnsi="Arial" w:cs="Arial"/>
              </w:rPr>
              <w:t>post holder</w:t>
            </w:r>
            <w:r w:rsidRPr="003B3D4B">
              <w:rPr>
                <w:rFonts w:ascii="Arial" w:hAnsi="Arial" w:cs="Arial"/>
              </w:rPr>
              <w:t xml:space="preserve"> will report to the </w:t>
            </w:r>
            <w:r w:rsidR="001D079F">
              <w:rPr>
                <w:rFonts w:ascii="Arial" w:hAnsi="Arial" w:cs="Arial"/>
              </w:rPr>
              <w:t>General Manager, CCO Resourcing</w:t>
            </w:r>
            <w:r w:rsidR="008E5564">
              <w:rPr>
                <w:rFonts w:ascii="Arial" w:hAnsi="Arial" w:cs="Arial"/>
              </w:rPr>
              <w:t xml:space="preserve"> or </w:t>
            </w:r>
            <w:proofErr w:type="gramStart"/>
            <w:r w:rsidR="008E5564">
              <w:rPr>
                <w:rFonts w:ascii="Arial" w:hAnsi="Arial" w:cs="Arial"/>
              </w:rPr>
              <w:t>other</w:t>
            </w:r>
            <w:proofErr w:type="gramEnd"/>
            <w:r w:rsidR="008E5564">
              <w:rPr>
                <w:rFonts w:ascii="Arial" w:hAnsi="Arial" w:cs="Arial"/>
              </w:rPr>
              <w:t xml:space="preserve"> nominated manager</w:t>
            </w:r>
            <w:r w:rsidR="001D079F">
              <w:rPr>
                <w:rFonts w:ascii="Arial" w:hAnsi="Arial" w:cs="Arial"/>
              </w:rPr>
              <w:t>.</w:t>
            </w:r>
          </w:p>
          <w:p w14:paraId="3CBC6A3A" w14:textId="68A755D5" w:rsidR="00792F91" w:rsidRPr="003F22A2" w:rsidRDefault="00792F91" w:rsidP="002E4A32">
            <w:pPr>
              <w:tabs>
                <w:tab w:val="left" w:pos="283"/>
              </w:tabs>
              <w:jc w:val="both"/>
              <w:rPr>
                <w:rFonts w:ascii="Arial" w:hAnsi="Arial" w:cs="Arial"/>
                <w:iCs/>
                <w:color w:val="000099"/>
              </w:rPr>
            </w:pPr>
          </w:p>
        </w:tc>
      </w:tr>
      <w:tr w:rsidR="008E5564" w:rsidRPr="00E766A5" w14:paraId="7F403DF5" w14:textId="77777777" w:rsidTr="006C2D23">
        <w:tc>
          <w:tcPr>
            <w:tcW w:w="2707" w:type="dxa"/>
          </w:tcPr>
          <w:p w14:paraId="38E38AB0" w14:textId="77777777" w:rsidR="008E5564" w:rsidRPr="008E5564" w:rsidRDefault="008E5564" w:rsidP="008E5564">
            <w:pPr>
              <w:rPr>
                <w:rFonts w:ascii="Arial" w:hAnsi="Arial" w:cs="Arial"/>
                <w:b/>
                <w:bCs/>
              </w:rPr>
            </w:pPr>
            <w:r w:rsidRPr="002E4A32">
              <w:rPr>
                <w:rFonts w:ascii="Arial" w:hAnsi="Arial" w:cs="Arial"/>
                <w:b/>
                <w:bCs/>
              </w:rPr>
              <w:t>Key working relationships</w:t>
            </w:r>
          </w:p>
          <w:p w14:paraId="1EC584D1" w14:textId="77777777" w:rsidR="008E5564" w:rsidRPr="008E5564" w:rsidRDefault="008E5564" w:rsidP="00792F91">
            <w:pPr>
              <w:rPr>
                <w:rFonts w:ascii="Arial" w:hAnsi="Arial" w:cs="Arial"/>
                <w:b/>
                <w:bCs/>
              </w:rPr>
            </w:pPr>
          </w:p>
        </w:tc>
        <w:tc>
          <w:tcPr>
            <w:tcW w:w="7913" w:type="dxa"/>
          </w:tcPr>
          <w:p w14:paraId="52FC6B89" w14:textId="77777777" w:rsidR="008E5564" w:rsidRPr="00752C62" w:rsidRDefault="008E5564" w:rsidP="008E5564">
            <w:pPr>
              <w:tabs>
                <w:tab w:val="left" w:pos="283"/>
              </w:tabs>
              <w:jc w:val="both"/>
              <w:rPr>
                <w:rFonts w:ascii="Arial" w:hAnsi="Arial" w:cs="Arial"/>
              </w:rPr>
            </w:pPr>
            <w:r w:rsidRPr="00752C62">
              <w:rPr>
                <w:rFonts w:ascii="Arial" w:hAnsi="Arial" w:cs="Arial"/>
              </w:rPr>
              <w:t>A close working relationship with all members of the CCO Planning</w:t>
            </w:r>
            <w:r>
              <w:rPr>
                <w:rFonts w:ascii="Arial" w:hAnsi="Arial" w:cs="Arial"/>
              </w:rPr>
              <w:t xml:space="preserve"> and Resourcing t</w:t>
            </w:r>
            <w:r w:rsidRPr="00752C62">
              <w:rPr>
                <w:rFonts w:ascii="Arial" w:hAnsi="Arial" w:cs="Arial"/>
              </w:rPr>
              <w:t>eam</w:t>
            </w:r>
            <w:r>
              <w:rPr>
                <w:rFonts w:ascii="Arial" w:hAnsi="Arial" w:cs="Arial"/>
              </w:rPr>
              <w:t>s including compliance and assurance, National HR, National Finance, National Procurement</w:t>
            </w:r>
            <w:r w:rsidRPr="00752C62">
              <w:rPr>
                <w:rFonts w:ascii="Arial" w:hAnsi="Arial" w:cs="Arial"/>
              </w:rPr>
              <w:t xml:space="preserve"> </w:t>
            </w:r>
            <w:r>
              <w:rPr>
                <w:rFonts w:ascii="Arial" w:hAnsi="Arial" w:cs="Arial"/>
              </w:rPr>
              <w:t xml:space="preserve">and the Office of Legal Services and Leads in the CCO Functions </w:t>
            </w:r>
            <w:r w:rsidRPr="00752C62">
              <w:rPr>
                <w:rFonts w:ascii="Arial" w:hAnsi="Arial" w:cs="Arial"/>
              </w:rPr>
              <w:t xml:space="preserve">is </w:t>
            </w:r>
            <w:r>
              <w:rPr>
                <w:rFonts w:ascii="Arial" w:hAnsi="Arial" w:cs="Arial"/>
              </w:rPr>
              <w:t>requirement for this role.</w:t>
            </w:r>
            <w:r w:rsidRPr="00752C62">
              <w:rPr>
                <w:rFonts w:ascii="Arial" w:hAnsi="Arial" w:cs="Arial"/>
              </w:rPr>
              <w:t xml:space="preserve"> </w:t>
            </w:r>
          </w:p>
          <w:p w14:paraId="1A8519EC" w14:textId="23FE43E0" w:rsidR="008E5564" w:rsidRPr="008E5564" w:rsidRDefault="008E5564" w:rsidP="00D036C2">
            <w:pPr>
              <w:autoSpaceDE w:val="0"/>
              <w:autoSpaceDN w:val="0"/>
              <w:adjustRightInd w:val="0"/>
              <w:rPr>
                <w:rFonts w:ascii="Arial" w:hAnsi="Arial" w:cs="Arial"/>
              </w:rPr>
            </w:pPr>
          </w:p>
        </w:tc>
      </w:tr>
      <w:tr w:rsidR="008254BA" w:rsidRPr="00E766A5" w14:paraId="11F49E6D" w14:textId="77777777" w:rsidTr="006C2D23">
        <w:tc>
          <w:tcPr>
            <w:tcW w:w="2707" w:type="dxa"/>
          </w:tcPr>
          <w:p w14:paraId="5D392E76" w14:textId="77777777" w:rsidR="008254BA" w:rsidRPr="00F6254C" w:rsidRDefault="008254BA" w:rsidP="008254BA">
            <w:pPr>
              <w:rPr>
                <w:rFonts w:ascii="Arial" w:hAnsi="Arial" w:cs="Arial"/>
                <w:b/>
                <w:bCs/>
              </w:rPr>
            </w:pPr>
            <w:r w:rsidRPr="00F6254C">
              <w:rPr>
                <w:rFonts w:ascii="Arial" w:hAnsi="Arial" w:cs="Arial"/>
                <w:b/>
                <w:bCs/>
              </w:rPr>
              <w:t xml:space="preserve">Purpose of the Post </w:t>
            </w:r>
          </w:p>
        </w:tc>
        <w:tc>
          <w:tcPr>
            <w:tcW w:w="7913" w:type="dxa"/>
          </w:tcPr>
          <w:p w14:paraId="643BF3AC" w14:textId="66659924" w:rsidR="008C1861" w:rsidRDefault="0050475C" w:rsidP="00B059FF">
            <w:pPr>
              <w:spacing w:line="276" w:lineRule="auto"/>
              <w:jc w:val="both"/>
              <w:rPr>
                <w:rFonts w:ascii="Arial" w:hAnsi="Arial" w:cs="Arial"/>
              </w:rPr>
            </w:pPr>
            <w:r>
              <w:rPr>
                <w:rFonts w:ascii="Arial" w:hAnsi="Arial" w:cs="Arial"/>
              </w:rPr>
              <w:t>The primary p</w:t>
            </w:r>
            <w:r w:rsidR="008C1861">
              <w:rPr>
                <w:rFonts w:ascii="Arial" w:hAnsi="Arial" w:cs="Arial"/>
              </w:rPr>
              <w:t xml:space="preserve">urpose of </w:t>
            </w:r>
            <w:r>
              <w:rPr>
                <w:rFonts w:ascii="Arial" w:hAnsi="Arial" w:cs="Arial"/>
              </w:rPr>
              <w:t xml:space="preserve">the role is to </w:t>
            </w:r>
            <w:r w:rsidR="006819B6">
              <w:rPr>
                <w:rFonts w:ascii="Arial" w:hAnsi="Arial" w:cs="Arial"/>
              </w:rPr>
              <w:t xml:space="preserve">lead on the operational and implementation of agreed programme of work to </w:t>
            </w:r>
            <w:r>
              <w:rPr>
                <w:rFonts w:ascii="Arial" w:hAnsi="Arial" w:cs="Arial"/>
              </w:rPr>
              <w:t>ensure the CCO</w:t>
            </w:r>
            <w:r w:rsidR="008C1861">
              <w:rPr>
                <w:rFonts w:ascii="Arial" w:hAnsi="Arial" w:cs="Arial"/>
              </w:rPr>
              <w:t xml:space="preserve"> Division </w:t>
            </w:r>
            <w:r w:rsidR="00B429F5">
              <w:rPr>
                <w:rFonts w:ascii="Arial" w:hAnsi="Arial" w:cs="Arial"/>
              </w:rPr>
              <w:t>utilises a</w:t>
            </w:r>
            <w:r w:rsidR="008C1861">
              <w:rPr>
                <w:rFonts w:ascii="Arial" w:hAnsi="Arial" w:cs="Arial"/>
              </w:rPr>
              <w:t xml:space="preserve"> resource optimisation </w:t>
            </w:r>
            <w:r w:rsidR="00B429F5">
              <w:rPr>
                <w:rFonts w:ascii="Arial" w:hAnsi="Arial" w:cs="Arial"/>
              </w:rPr>
              <w:t xml:space="preserve">and performance </w:t>
            </w:r>
            <w:r w:rsidR="008C1861">
              <w:rPr>
                <w:rFonts w:ascii="Arial" w:hAnsi="Arial" w:cs="Arial"/>
              </w:rPr>
              <w:t xml:space="preserve">model to </w:t>
            </w:r>
            <w:r w:rsidR="00AA2863">
              <w:rPr>
                <w:rFonts w:ascii="Arial" w:hAnsi="Arial" w:cs="Arial"/>
              </w:rPr>
              <w:t>facilitate</w:t>
            </w:r>
            <w:r w:rsidR="008C1861">
              <w:rPr>
                <w:rFonts w:ascii="Arial" w:hAnsi="Arial" w:cs="Arial"/>
              </w:rPr>
              <w:t xml:space="preserve"> </w:t>
            </w:r>
            <w:r w:rsidR="00B429F5">
              <w:rPr>
                <w:rFonts w:ascii="Arial" w:hAnsi="Arial" w:cs="Arial"/>
              </w:rPr>
              <w:t xml:space="preserve">it </w:t>
            </w:r>
            <w:r w:rsidR="008C1861">
              <w:rPr>
                <w:rFonts w:ascii="Arial" w:hAnsi="Arial" w:cs="Arial"/>
              </w:rPr>
              <w:t xml:space="preserve">to achieve its </w:t>
            </w:r>
            <w:r w:rsidR="00AA2863">
              <w:rPr>
                <w:rFonts w:ascii="Arial" w:hAnsi="Arial" w:cs="Arial"/>
              </w:rPr>
              <w:t xml:space="preserve">agreed </w:t>
            </w:r>
            <w:r w:rsidR="008C1861">
              <w:rPr>
                <w:rFonts w:ascii="Arial" w:hAnsi="Arial" w:cs="Arial"/>
              </w:rPr>
              <w:t xml:space="preserve">priorities and objectives. </w:t>
            </w:r>
          </w:p>
          <w:p w14:paraId="3875957D" w14:textId="69DDE68D" w:rsidR="008254BA" w:rsidRPr="008254BA" w:rsidRDefault="008254BA" w:rsidP="008C1861">
            <w:pPr>
              <w:spacing w:line="276" w:lineRule="auto"/>
              <w:jc w:val="both"/>
              <w:rPr>
                <w:rFonts w:ascii="Arial" w:eastAsia="Arial" w:hAnsi="Arial" w:cs="Arial"/>
                <w:color w:val="000000" w:themeColor="text1"/>
              </w:rPr>
            </w:pPr>
          </w:p>
        </w:tc>
      </w:tr>
      <w:tr w:rsidR="008254BA" w:rsidRPr="00E766A5" w14:paraId="6FC4F317" w14:textId="77777777" w:rsidTr="006C2D23">
        <w:tc>
          <w:tcPr>
            <w:tcW w:w="2707" w:type="dxa"/>
          </w:tcPr>
          <w:p w14:paraId="57CD5BE4" w14:textId="73900878" w:rsidR="008254BA" w:rsidRPr="00F6254C" w:rsidRDefault="008254BA" w:rsidP="006C2D23">
            <w:pPr>
              <w:rPr>
                <w:rFonts w:ascii="Arial" w:hAnsi="Arial" w:cs="Arial"/>
                <w:b/>
                <w:bCs/>
              </w:rPr>
            </w:pPr>
            <w:r w:rsidRPr="003207C4">
              <w:rPr>
                <w:rFonts w:ascii="Arial" w:hAnsi="Arial" w:cs="Arial"/>
                <w:b/>
                <w:bCs/>
              </w:rPr>
              <w:t xml:space="preserve">Principal </w:t>
            </w:r>
            <w:r w:rsidR="006C2D23">
              <w:rPr>
                <w:rFonts w:ascii="Arial" w:hAnsi="Arial" w:cs="Arial"/>
                <w:b/>
                <w:bCs/>
              </w:rPr>
              <w:t>Duties</w:t>
            </w:r>
            <w:r w:rsidR="006C2D23" w:rsidRPr="003207C4">
              <w:rPr>
                <w:rFonts w:ascii="Arial" w:hAnsi="Arial" w:cs="Arial"/>
                <w:b/>
                <w:bCs/>
              </w:rPr>
              <w:t xml:space="preserve"> </w:t>
            </w:r>
            <w:r w:rsidR="006C2D23">
              <w:rPr>
                <w:rFonts w:ascii="Arial" w:hAnsi="Arial" w:cs="Arial"/>
                <w:b/>
                <w:bCs/>
              </w:rPr>
              <w:t xml:space="preserve">and </w:t>
            </w:r>
            <w:r w:rsidR="00AA2863" w:rsidRPr="003207C4">
              <w:rPr>
                <w:rFonts w:ascii="Arial" w:hAnsi="Arial" w:cs="Arial"/>
                <w:b/>
                <w:bCs/>
              </w:rPr>
              <w:t xml:space="preserve">Responsibilities </w:t>
            </w:r>
          </w:p>
        </w:tc>
        <w:tc>
          <w:tcPr>
            <w:tcW w:w="7913" w:type="dxa"/>
          </w:tcPr>
          <w:p w14:paraId="26E87D58" w14:textId="7227FF61" w:rsidR="008254BA" w:rsidRDefault="008254BA" w:rsidP="008254BA">
            <w:pPr>
              <w:spacing w:line="276" w:lineRule="auto"/>
              <w:jc w:val="both"/>
              <w:rPr>
                <w:rFonts w:ascii="Arial" w:hAnsi="Arial" w:cs="Arial"/>
              </w:rPr>
            </w:pPr>
            <w:r w:rsidRPr="00AC34F8">
              <w:rPr>
                <w:rFonts w:ascii="Arial" w:hAnsi="Arial" w:cs="Arial"/>
              </w:rPr>
              <w:t>Responsibilities include:</w:t>
            </w:r>
          </w:p>
          <w:p w14:paraId="50A9F36B" w14:textId="6FDA4DD2" w:rsidR="00FD1C9C" w:rsidRPr="00F82443" w:rsidRDefault="009E6C8B" w:rsidP="00806321">
            <w:pPr>
              <w:pStyle w:val="ListParagraph"/>
              <w:numPr>
                <w:ilvl w:val="0"/>
                <w:numId w:val="36"/>
              </w:numPr>
              <w:spacing w:before="120"/>
              <w:rPr>
                <w:rFonts w:ascii="Arial" w:hAnsi="Arial" w:cs="Arial"/>
              </w:rPr>
            </w:pPr>
            <w:r w:rsidRPr="00F82443">
              <w:rPr>
                <w:rFonts w:ascii="Arial" w:hAnsi="Arial" w:cs="Arial"/>
              </w:rPr>
              <w:t xml:space="preserve">Managing CCO organisational design to </w:t>
            </w:r>
            <w:r w:rsidR="004D3339" w:rsidRPr="00F82443">
              <w:rPr>
                <w:rFonts w:ascii="Arial" w:hAnsi="Arial" w:cs="Arial"/>
              </w:rPr>
              <w:t>ensure HSE financial and HR systems are aligned to t</w:t>
            </w:r>
            <w:r w:rsidRPr="00F82443">
              <w:rPr>
                <w:rFonts w:ascii="Arial" w:hAnsi="Arial" w:cs="Arial"/>
              </w:rPr>
              <w:t>he CCO ap</w:t>
            </w:r>
            <w:r w:rsidR="00F82443" w:rsidRPr="00F82443">
              <w:rPr>
                <w:rFonts w:ascii="Arial" w:hAnsi="Arial" w:cs="Arial"/>
              </w:rPr>
              <w:t xml:space="preserve">proved organisational structure </w:t>
            </w:r>
            <w:proofErr w:type="gramStart"/>
            <w:r w:rsidR="006E490D" w:rsidRPr="00F82443">
              <w:rPr>
                <w:rFonts w:ascii="Arial" w:hAnsi="Arial" w:cs="Arial"/>
              </w:rPr>
              <w:t xml:space="preserve">in order </w:t>
            </w:r>
            <w:r w:rsidRPr="00F82443">
              <w:rPr>
                <w:rFonts w:ascii="Arial" w:hAnsi="Arial" w:cs="Arial"/>
              </w:rPr>
              <w:t>to</w:t>
            </w:r>
            <w:proofErr w:type="gramEnd"/>
            <w:r w:rsidRPr="00F82443">
              <w:rPr>
                <w:rFonts w:ascii="Arial" w:hAnsi="Arial" w:cs="Arial"/>
              </w:rPr>
              <w:t xml:space="preserve"> provide the CCO with </w:t>
            </w:r>
            <w:r w:rsidR="00F82443" w:rsidRPr="00F82443">
              <w:rPr>
                <w:rFonts w:ascii="Arial" w:hAnsi="Arial" w:cs="Arial"/>
              </w:rPr>
              <w:t>holistic</w:t>
            </w:r>
            <w:r w:rsidRPr="00F82443">
              <w:rPr>
                <w:rFonts w:ascii="Arial" w:hAnsi="Arial" w:cs="Arial"/>
              </w:rPr>
              <w:t xml:space="preserve"> oversight of the CCO Division’s resources and their utilisation.</w:t>
            </w:r>
            <w:r w:rsidR="00F82443" w:rsidRPr="00F82443">
              <w:rPr>
                <w:rFonts w:ascii="Arial" w:hAnsi="Arial" w:cs="Arial"/>
              </w:rPr>
              <w:t xml:space="preserve"> This will include </w:t>
            </w:r>
            <w:r w:rsidR="00FD1C9C" w:rsidRPr="00F82443">
              <w:rPr>
                <w:rFonts w:ascii="Arial" w:eastAsia="Arial" w:hAnsi="Arial" w:cs="Arial"/>
                <w:color w:val="000000" w:themeColor="text1"/>
              </w:rPr>
              <w:t>the transition of Functions</w:t>
            </w:r>
            <w:r w:rsidR="00F82443" w:rsidRPr="00F82443">
              <w:rPr>
                <w:rFonts w:ascii="Arial" w:eastAsia="Arial" w:hAnsi="Arial" w:cs="Arial"/>
                <w:color w:val="000000" w:themeColor="text1"/>
              </w:rPr>
              <w:t xml:space="preserve"> in/out of the</w:t>
            </w:r>
            <w:r w:rsidR="00FD1C9C" w:rsidRPr="00F82443">
              <w:rPr>
                <w:rFonts w:ascii="Arial" w:eastAsia="Arial" w:hAnsi="Arial" w:cs="Arial"/>
                <w:color w:val="000000" w:themeColor="text1"/>
              </w:rPr>
              <w:t xml:space="preserve"> CCO ensuring alignment to the CCO </w:t>
            </w:r>
            <w:r w:rsidR="006E490D" w:rsidRPr="00F82443">
              <w:rPr>
                <w:rFonts w:ascii="Arial" w:eastAsia="Arial" w:hAnsi="Arial" w:cs="Arial"/>
                <w:color w:val="000000" w:themeColor="text1"/>
              </w:rPr>
              <w:t>o</w:t>
            </w:r>
            <w:r w:rsidR="00FD1C9C" w:rsidRPr="00F82443">
              <w:rPr>
                <w:rFonts w:ascii="Arial" w:eastAsia="Arial" w:hAnsi="Arial" w:cs="Arial"/>
                <w:color w:val="000000" w:themeColor="text1"/>
              </w:rPr>
              <w:t xml:space="preserve">rganisational structure and governance model. </w:t>
            </w:r>
          </w:p>
          <w:p w14:paraId="124AF18E" w14:textId="7F676260" w:rsidR="00F82443" w:rsidRPr="00F82443" w:rsidRDefault="00F82443" w:rsidP="00806321">
            <w:pPr>
              <w:pStyle w:val="ListParagraph"/>
              <w:numPr>
                <w:ilvl w:val="0"/>
                <w:numId w:val="36"/>
              </w:numPr>
              <w:spacing w:before="120"/>
              <w:rPr>
                <w:rFonts w:ascii="Arial" w:hAnsi="Arial" w:cs="Arial"/>
              </w:rPr>
            </w:pPr>
            <w:r w:rsidRPr="00F82443">
              <w:rPr>
                <w:rFonts w:ascii="Arial" w:hAnsi="Arial" w:cs="Arial"/>
              </w:rPr>
              <w:t xml:space="preserve">Work with the CCO Planning team to </w:t>
            </w:r>
            <w:r w:rsidR="0063147C">
              <w:rPr>
                <w:rFonts w:ascii="Arial" w:hAnsi="Arial" w:cs="Arial"/>
              </w:rPr>
              <w:t>provide an integrated approach to support the</w:t>
            </w:r>
            <w:r w:rsidRPr="00F82443">
              <w:rPr>
                <w:rFonts w:ascii="Arial" w:hAnsi="Arial" w:cs="Arial"/>
              </w:rPr>
              <w:t xml:space="preserve"> CCO</w:t>
            </w:r>
            <w:r w:rsidR="0063147C">
              <w:rPr>
                <w:rFonts w:ascii="Arial" w:hAnsi="Arial" w:cs="Arial"/>
              </w:rPr>
              <w:t xml:space="preserve"> to meet his</w:t>
            </w:r>
            <w:r w:rsidRPr="00F82443">
              <w:rPr>
                <w:rFonts w:ascii="Arial" w:hAnsi="Arial" w:cs="Arial"/>
              </w:rPr>
              <w:t xml:space="preserve"> Performance Accountability Framework (PAF) requirements</w:t>
            </w:r>
            <w:r w:rsidR="00D94422">
              <w:rPr>
                <w:rFonts w:ascii="Arial" w:hAnsi="Arial" w:cs="Arial"/>
              </w:rPr>
              <w:t xml:space="preserve"> and identify return of investment</w:t>
            </w:r>
            <w:r w:rsidRPr="00F82443">
              <w:rPr>
                <w:rFonts w:ascii="Arial" w:hAnsi="Arial" w:cs="Arial"/>
              </w:rPr>
              <w:t xml:space="preserve">. </w:t>
            </w:r>
            <w:r w:rsidR="00D94422">
              <w:rPr>
                <w:rFonts w:ascii="Arial" w:hAnsi="Arial" w:cs="Arial"/>
              </w:rPr>
              <w:t>Including</w:t>
            </w:r>
            <w:r w:rsidR="009E6C8B" w:rsidRPr="00F82443">
              <w:rPr>
                <w:rFonts w:ascii="Arial" w:hAnsi="Arial" w:cs="Arial"/>
              </w:rPr>
              <w:t xml:space="preserve"> CCO resource utilisation comparative analysis and reports to support the CCO to deliver on his performance and accountability requirements.</w:t>
            </w:r>
            <w:r>
              <w:rPr>
                <w:rFonts w:ascii="Arial" w:hAnsi="Arial" w:cs="Arial"/>
              </w:rPr>
              <w:t xml:space="preserve"> </w:t>
            </w:r>
          </w:p>
          <w:p w14:paraId="10B8F753" w14:textId="010EE492" w:rsidR="0098427E" w:rsidRDefault="009E6C8B" w:rsidP="00806321">
            <w:pPr>
              <w:pStyle w:val="ListParagraph"/>
              <w:numPr>
                <w:ilvl w:val="0"/>
                <w:numId w:val="36"/>
              </w:numPr>
              <w:spacing w:before="120"/>
              <w:rPr>
                <w:rFonts w:ascii="Arial" w:hAnsi="Arial" w:cs="Arial"/>
              </w:rPr>
            </w:pPr>
            <w:r w:rsidRPr="00A322E3">
              <w:rPr>
                <w:rFonts w:ascii="Arial" w:hAnsi="Arial" w:cs="Arial"/>
              </w:rPr>
              <w:t xml:space="preserve">Oversee and implement systems and processes to support the CCO costings and forecasting to </w:t>
            </w:r>
            <w:r w:rsidR="0098427E">
              <w:rPr>
                <w:rFonts w:ascii="Arial" w:hAnsi="Arial" w:cs="Arial"/>
              </w:rPr>
              <w:t xml:space="preserve">enable the </w:t>
            </w:r>
            <w:r w:rsidRPr="00A322E3">
              <w:rPr>
                <w:rFonts w:ascii="Arial" w:hAnsi="Arial" w:cs="Arial"/>
              </w:rPr>
              <w:t xml:space="preserve">delivery of </w:t>
            </w:r>
            <w:r w:rsidR="0098427E">
              <w:rPr>
                <w:rFonts w:ascii="Arial" w:hAnsi="Arial" w:cs="Arial"/>
              </w:rPr>
              <w:t xml:space="preserve">CCO </w:t>
            </w:r>
            <w:r w:rsidR="0063147C">
              <w:rPr>
                <w:rFonts w:ascii="Arial" w:hAnsi="Arial" w:cs="Arial"/>
              </w:rPr>
              <w:t>plans and priorities in line with the CCO’s accountability requirements.</w:t>
            </w:r>
          </w:p>
          <w:p w14:paraId="183697EC" w14:textId="1FE3CC3A" w:rsidR="0098427E" w:rsidRPr="00FE4515" w:rsidRDefault="00FD1C9C" w:rsidP="00806321">
            <w:pPr>
              <w:pStyle w:val="ListParagraph"/>
              <w:numPr>
                <w:ilvl w:val="0"/>
                <w:numId w:val="36"/>
              </w:numPr>
              <w:spacing w:before="120"/>
              <w:rPr>
                <w:rFonts w:ascii="Arial" w:hAnsi="Arial" w:cs="Arial"/>
              </w:rPr>
            </w:pPr>
            <w:r w:rsidRPr="0098427E">
              <w:rPr>
                <w:rFonts w:ascii="Arial" w:eastAsia="Arial" w:hAnsi="Arial" w:cs="Arial"/>
                <w:color w:val="000000" w:themeColor="text1"/>
              </w:rPr>
              <w:t xml:space="preserve">Management and provision of data analysis </w:t>
            </w:r>
            <w:proofErr w:type="gramStart"/>
            <w:r w:rsidRPr="0098427E">
              <w:rPr>
                <w:rFonts w:ascii="Arial" w:eastAsia="Arial" w:hAnsi="Arial" w:cs="Arial"/>
                <w:color w:val="000000" w:themeColor="text1"/>
              </w:rPr>
              <w:t>supports</w:t>
            </w:r>
            <w:proofErr w:type="gramEnd"/>
            <w:r w:rsidRPr="0098427E">
              <w:rPr>
                <w:rFonts w:ascii="Arial" w:eastAsia="Arial" w:hAnsi="Arial" w:cs="Arial"/>
                <w:color w:val="000000" w:themeColor="text1"/>
              </w:rPr>
              <w:t xml:space="preserve"> to progress data drive decision making through standardisation of data collection, interpretation and reporting and support.</w:t>
            </w:r>
            <w:r w:rsidR="00F82443">
              <w:rPr>
                <w:rFonts w:ascii="Arial" w:eastAsia="Arial" w:hAnsi="Arial" w:cs="Arial"/>
                <w:color w:val="000000" w:themeColor="text1"/>
              </w:rPr>
              <w:t xml:space="preserve"> </w:t>
            </w:r>
            <w:r w:rsidR="0098427E" w:rsidRPr="00F82443">
              <w:rPr>
                <w:rFonts w:ascii="Arial" w:eastAsia="Arial" w:hAnsi="Arial" w:cs="Arial"/>
                <w:color w:val="000000" w:themeColor="text1"/>
              </w:rPr>
              <w:t>Assessment of areas of priority for CCO in line with effective resource utilisation in line with strategy implementation requirements.</w:t>
            </w:r>
          </w:p>
          <w:p w14:paraId="0A224471" w14:textId="77777777" w:rsidR="00FE4515" w:rsidRPr="00ED4C8F" w:rsidRDefault="00FE4515" w:rsidP="00FE4515">
            <w:pPr>
              <w:pStyle w:val="ListParagraph"/>
              <w:numPr>
                <w:ilvl w:val="0"/>
                <w:numId w:val="36"/>
              </w:numPr>
              <w:spacing w:before="120"/>
              <w:rPr>
                <w:rFonts w:ascii="Arial" w:hAnsi="Arial" w:cs="Arial"/>
              </w:rPr>
            </w:pPr>
            <w:r w:rsidRPr="00ED4C8F">
              <w:rPr>
                <w:rFonts w:ascii="Arial" w:eastAsia="Arial" w:hAnsi="Arial" w:cs="Arial"/>
                <w:color w:val="000000" w:themeColor="text1"/>
              </w:rPr>
              <w:t xml:space="preserve">Work with National HR to address corporate HR workforce planning and reporting requirements. </w:t>
            </w:r>
            <w:r w:rsidRPr="00ED4C8F">
              <w:rPr>
                <w:rFonts w:ascii="Arial" w:hAnsi="Arial" w:cs="Arial"/>
              </w:rPr>
              <w:t>Oversee and liaise with National HR on operational matters that need to be managed at CCO level.</w:t>
            </w:r>
          </w:p>
          <w:p w14:paraId="5141349D" w14:textId="727E5491" w:rsidR="00FD1C9C" w:rsidRPr="007E19BF" w:rsidRDefault="0098427E" w:rsidP="00806321">
            <w:pPr>
              <w:pStyle w:val="ListParagraph"/>
              <w:numPr>
                <w:ilvl w:val="0"/>
                <w:numId w:val="36"/>
              </w:numPr>
              <w:spacing w:before="120"/>
              <w:rPr>
                <w:rFonts w:ascii="Arial" w:hAnsi="Arial" w:cs="Arial"/>
              </w:rPr>
            </w:pPr>
            <w:r w:rsidRPr="007E19BF">
              <w:rPr>
                <w:rFonts w:ascii="Arial" w:eastAsia="Arial" w:hAnsi="Arial" w:cs="Arial"/>
                <w:color w:val="000000" w:themeColor="text1"/>
              </w:rPr>
              <w:t>Work</w:t>
            </w:r>
            <w:r w:rsidR="00FD1C9C" w:rsidRPr="007E19BF">
              <w:rPr>
                <w:rFonts w:ascii="Arial" w:eastAsia="Arial" w:hAnsi="Arial" w:cs="Arial"/>
                <w:color w:val="000000" w:themeColor="text1"/>
              </w:rPr>
              <w:t xml:space="preserve"> with National Finance Business Partners to </w:t>
            </w:r>
            <w:r w:rsidR="00F82443" w:rsidRPr="007E19BF">
              <w:rPr>
                <w:rFonts w:ascii="Arial" w:eastAsia="Arial" w:hAnsi="Arial" w:cs="Arial"/>
                <w:color w:val="000000" w:themeColor="text1"/>
              </w:rPr>
              <w:t>address corporate fina</w:t>
            </w:r>
            <w:r w:rsidR="004426E5" w:rsidRPr="007E19BF">
              <w:rPr>
                <w:rFonts w:ascii="Arial" w:eastAsia="Arial" w:hAnsi="Arial" w:cs="Arial"/>
                <w:color w:val="000000" w:themeColor="text1"/>
              </w:rPr>
              <w:t>nce forecasting and reporting</w:t>
            </w:r>
            <w:r w:rsidR="00D94422" w:rsidRPr="007E19BF">
              <w:rPr>
                <w:rFonts w:ascii="Arial" w:eastAsia="Arial" w:hAnsi="Arial" w:cs="Arial"/>
                <w:color w:val="000000" w:themeColor="text1"/>
              </w:rPr>
              <w:t xml:space="preserve"> requirements</w:t>
            </w:r>
            <w:r w:rsidR="004426E5" w:rsidRPr="007E19BF">
              <w:rPr>
                <w:rFonts w:ascii="Arial" w:eastAsia="Arial" w:hAnsi="Arial" w:cs="Arial"/>
                <w:color w:val="000000" w:themeColor="text1"/>
              </w:rPr>
              <w:t xml:space="preserve">. </w:t>
            </w:r>
            <w:r w:rsidR="00FD1C9C" w:rsidRPr="007E19BF">
              <w:rPr>
                <w:rFonts w:ascii="Arial" w:eastAsia="Arial" w:hAnsi="Arial" w:cs="Arial"/>
                <w:color w:val="000000" w:themeColor="text1"/>
              </w:rPr>
              <w:t xml:space="preserve">Support achievement of value for money initiatives and cost containment plans within the CCO </w:t>
            </w:r>
            <w:r w:rsidR="006E490D" w:rsidRPr="007E19BF">
              <w:rPr>
                <w:rFonts w:ascii="Arial" w:eastAsia="Arial" w:hAnsi="Arial" w:cs="Arial"/>
                <w:color w:val="000000" w:themeColor="text1"/>
              </w:rPr>
              <w:t>Division</w:t>
            </w:r>
            <w:r w:rsidR="00FD1C9C" w:rsidRPr="007E19BF">
              <w:rPr>
                <w:rFonts w:ascii="Arial" w:eastAsia="Arial" w:hAnsi="Arial" w:cs="Arial"/>
                <w:color w:val="000000" w:themeColor="text1"/>
              </w:rPr>
              <w:t xml:space="preserve"> including provision of financial information to management to assist with decision making.</w:t>
            </w:r>
          </w:p>
          <w:p w14:paraId="4FD02A98" w14:textId="50BCCD9B" w:rsidR="009E6C8B" w:rsidRPr="004426E5" w:rsidRDefault="006E490D" w:rsidP="00806321">
            <w:pPr>
              <w:pStyle w:val="ListParagraph"/>
              <w:numPr>
                <w:ilvl w:val="0"/>
                <w:numId w:val="36"/>
              </w:numPr>
              <w:spacing w:before="120"/>
              <w:rPr>
                <w:rFonts w:ascii="Arial" w:hAnsi="Arial" w:cs="Arial"/>
              </w:rPr>
            </w:pPr>
            <w:r w:rsidRPr="004426E5">
              <w:rPr>
                <w:rFonts w:ascii="Arial" w:hAnsi="Arial" w:cs="Arial"/>
              </w:rPr>
              <w:t>Collaborate with CCO Functions to identify potential economies of scale, ensuring VFM and resource opti</w:t>
            </w:r>
            <w:r w:rsidR="007131B4" w:rsidRPr="004426E5">
              <w:rPr>
                <w:rFonts w:ascii="Arial" w:hAnsi="Arial" w:cs="Arial"/>
              </w:rPr>
              <w:t>misation</w:t>
            </w:r>
            <w:r w:rsidR="004426E5" w:rsidRPr="004426E5">
              <w:rPr>
                <w:rFonts w:ascii="Arial" w:hAnsi="Arial" w:cs="Arial"/>
              </w:rPr>
              <w:t xml:space="preserve">. </w:t>
            </w:r>
            <w:r w:rsidR="00D94422">
              <w:rPr>
                <w:rFonts w:ascii="Arial" w:hAnsi="Arial" w:cs="Arial"/>
              </w:rPr>
              <w:t>This will include ensuring</w:t>
            </w:r>
            <w:r w:rsidR="009E6C8B" w:rsidRPr="004426E5">
              <w:rPr>
                <w:rFonts w:ascii="Arial" w:hAnsi="Arial" w:cs="Arial"/>
              </w:rPr>
              <w:t xml:space="preserve"> resources are well controlled and in compliance with governance and legislative requirements.</w:t>
            </w:r>
          </w:p>
          <w:p w14:paraId="2E264A1B" w14:textId="11CA9FE6" w:rsidR="0098427E" w:rsidRDefault="006E490D" w:rsidP="00806321">
            <w:pPr>
              <w:pStyle w:val="ListParagraph"/>
              <w:numPr>
                <w:ilvl w:val="0"/>
                <w:numId w:val="36"/>
              </w:numPr>
              <w:spacing w:before="120"/>
              <w:rPr>
                <w:rFonts w:ascii="Arial" w:hAnsi="Arial" w:cs="Arial"/>
              </w:rPr>
            </w:pPr>
            <w:r w:rsidRPr="00A322E3">
              <w:rPr>
                <w:rFonts w:ascii="Arial" w:hAnsi="Arial" w:cs="Arial"/>
              </w:rPr>
              <w:t xml:space="preserve">Identify opportunities for process efficiencies </w:t>
            </w:r>
            <w:r w:rsidR="007131B4">
              <w:rPr>
                <w:rFonts w:ascii="Arial" w:hAnsi="Arial" w:cs="Arial"/>
              </w:rPr>
              <w:t xml:space="preserve">and / or improved productivity </w:t>
            </w:r>
            <w:proofErr w:type="gramStart"/>
            <w:r w:rsidRPr="00A322E3">
              <w:rPr>
                <w:rFonts w:ascii="Arial" w:hAnsi="Arial" w:cs="Arial"/>
              </w:rPr>
              <w:t>through the use of</w:t>
            </w:r>
            <w:proofErr w:type="gramEnd"/>
            <w:r w:rsidRPr="00A322E3">
              <w:rPr>
                <w:rFonts w:ascii="Arial" w:hAnsi="Arial" w:cs="Arial"/>
              </w:rPr>
              <w:t xml:space="preserve"> </w:t>
            </w:r>
            <w:r w:rsidR="00E40BEF">
              <w:rPr>
                <w:rFonts w:ascii="Arial" w:hAnsi="Arial" w:cs="Arial"/>
              </w:rPr>
              <w:t>innovation</w:t>
            </w:r>
            <w:r w:rsidR="00DB0944">
              <w:rPr>
                <w:rFonts w:ascii="Arial" w:hAnsi="Arial" w:cs="Arial"/>
              </w:rPr>
              <w:t>. Co-ordinate the planning and implementation of agreed innovation related initiatives.</w:t>
            </w:r>
          </w:p>
          <w:p w14:paraId="2E5D2710" w14:textId="77777777" w:rsidR="00806321" w:rsidRDefault="00FD1C9C" w:rsidP="00806321">
            <w:pPr>
              <w:pStyle w:val="ListParagraph"/>
              <w:numPr>
                <w:ilvl w:val="0"/>
                <w:numId w:val="36"/>
              </w:numPr>
              <w:spacing w:before="120"/>
              <w:rPr>
                <w:rFonts w:ascii="Arial" w:hAnsi="Arial" w:cs="Arial"/>
              </w:rPr>
            </w:pPr>
            <w:r w:rsidRPr="0098427E">
              <w:rPr>
                <w:rFonts w:ascii="Arial" w:hAnsi="Arial" w:cs="Arial"/>
              </w:rPr>
              <w:t>Setting standards, benchmarking against those standards and mitigations. Providing support knowledge and expertise to ensure those standar</w:t>
            </w:r>
            <w:r w:rsidR="00C13A39">
              <w:rPr>
                <w:rFonts w:ascii="Arial" w:hAnsi="Arial" w:cs="Arial"/>
              </w:rPr>
              <w:t>ds are achieved and maintained.</w:t>
            </w:r>
          </w:p>
          <w:p w14:paraId="5960182C" w14:textId="7A3C62BF" w:rsidR="00806321" w:rsidRDefault="00806321" w:rsidP="00806321">
            <w:pPr>
              <w:pStyle w:val="ListParagraph"/>
              <w:numPr>
                <w:ilvl w:val="0"/>
                <w:numId w:val="36"/>
              </w:numPr>
              <w:spacing w:before="120"/>
              <w:rPr>
                <w:rFonts w:ascii="Arial" w:hAnsi="Arial" w:cs="Arial"/>
              </w:rPr>
            </w:pPr>
            <w:r>
              <w:rPr>
                <w:rFonts w:ascii="Arial" w:hAnsi="Arial" w:cs="Arial"/>
              </w:rPr>
              <w:t xml:space="preserve">Utilisation and co-ordination of existing </w:t>
            </w:r>
            <w:r w:rsidR="00ED4C8F">
              <w:rPr>
                <w:rFonts w:ascii="Arial" w:hAnsi="Arial" w:cs="Arial"/>
              </w:rPr>
              <w:t>arrangements across the CCO Division. Ensuring proactive alignment, operational synergies and optimisation of resources</w:t>
            </w:r>
            <w:r w:rsidR="00FE4515">
              <w:rPr>
                <w:rFonts w:ascii="Arial" w:hAnsi="Arial" w:cs="Arial"/>
              </w:rPr>
              <w:t>.</w:t>
            </w:r>
            <w:r>
              <w:rPr>
                <w:rFonts w:ascii="Arial" w:hAnsi="Arial" w:cs="Arial"/>
              </w:rPr>
              <w:t xml:space="preserve"> </w:t>
            </w:r>
          </w:p>
          <w:p w14:paraId="0F38C698" w14:textId="411A93E0" w:rsidR="00806321" w:rsidRPr="00ED4C8F" w:rsidRDefault="00FE4515" w:rsidP="00ED4C8F">
            <w:pPr>
              <w:pStyle w:val="ListParagraph"/>
              <w:numPr>
                <w:ilvl w:val="0"/>
                <w:numId w:val="36"/>
              </w:numPr>
              <w:spacing w:before="120"/>
              <w:rPr>
                <w:rFonts w:ascii="Arial" w:hAnsi="Arial" w:cs="Arial"/>
              </w:rPr>
            </w:pPr>
            <w:r>
              <w:rPr>
                <w:rFonts w:ascii="Arial" w:eastAsia="Arial" w:hAnsi="Arial" w:cs="Arial"/>
                <w:color w:val="000000" w:themeColor="text1"/>
              </w:rPr>
              <w:lastRenderedPageBreak/>
              <w:t>Liaise with</w:t>
            </w:r>
            <w:r w:rsidR="00ED4C8F" w:rsidRPr="00ED4C8F">
              <w:rPr>
                <w:rFonts w:ascii="Arial" w:eastAsia="Arial" w:hAnsi="Arial" w:cs="Arial"/>
                <w:color w:val="000000" w:themeColor="text1"/>
              </w:rPr>
              <w:t xml:space="preserve"> HSE Procurement and Legal Service</w:t>
            </w:r>
            <w:r w:rsidR="00ED4C8F">
              <w:rPr>
                <w:rFonts w:ascii="Arial" w:eastAsia="Arial" w:hAnsi="Arial" w:cs="Arial"/>
                <w:color w:val="000000" w:themeColor="text1"/>
              </w:rPr>
              <w:t>s</w:t>
            </w:r>
            <w:r w:rsidR="00ED4C8F" w:rsidRPr="00ED4C8F">
              <w:rPr>
                <w:rFonts w:ascii="Arial" w:eastAsia="Arial" w:hAnsi="Arial" w:cs="Arial"/>
                <w:color w:val="000000" w:themeColor="text1"/>
              </w:rPr>
              <w:t xml:space="preserve"> </w:t>
            </w:r>
            <w:r>
              <w:rPr>
                <w:rFonts w:ascii="Arial" w:eastAsia="Arial" w:hAnsi="Arial" w:cs="Arial"/>
                <w:color w:val="000000" w:themeColor="text1"/>
              </w:rPr>
              <w:t xml:space="preserve">to </w:t>
            </w:r>
            <w:r w:rsidR="00ED4C8F" w:rsidRPr="00ED4C8F">
              <w:rPr>
                <w:rFonts w:ascii="Arial" w:eastAsia="Arial" w:hAnsi="Arial" w:cs="Arial"/>
                <w:color w:val="000000" w:themeColor="text1"/>
              </w:rPr>
              <w:t>p</w:t>
            </w:r>
            <w:r w:rsidR="00806321" w:rsidRPr="00ED4C8F">
              <w:rPr>
                <w:rFonts w:ascii="Arial" w:hAnsi="Arial" w:cs="Arial"/>
              </w:rPr>
              <w:t>rovide information an</w:t>
            </w:r>
            <w:r w:rsidR="00ED4C8F" w:rsidRPr="00ED4C8F">
              <w:rPr>
                <w:rFonts w:ascii="Arial" w:hAnsi="Arial" w:cs="Arial"/>
              </w:rPr>
              <w:t xml:space="preserve">d advice </w:t>
            </w:r>
            <w:r>
              <w:rPr>
                <w:rFonts w:ascii="Arial" w:hAnsi="Arial" w:cs="Arial"/>
              </w:rPr>
              <w:t xml:space="preserve">across the CCO Division </w:t>
            </w:r>
            <w:r w:rsidR="00ED4C8F" w:rsidRPr="00ED4C8F">
              <w:rPr>
                <w:rFonts w:ascii="Arial" w:hAnsi="Arial" w:cs="Arial"/>
              </w:rPr>
              <w:t>on public procurement,</w:t>
            </w:r>
            <w:r w:rsidR="00806321" w:rsidRPr="00ED4C8F">
              <w:rPr>
                <w:rFonts w:ascii="Arial" w:hAnsi="Arial" w:cs="Arial"/>
              </w:rPr>
              <w:t xml:space="preserve"> contract management and asso</w:t>
            </w:r>
            <w:r w:rsidR="00ED4C8F" w:rsidRPr="00ED4C8F">
              <w:rPr>
                <w:rFonts w:ascii="Arial" w:hAnsi="Arial" w:cs="Arial"/>
              </w:rPr>
              <w:t xml:space="preserve">ciated </w:t>
            </w:r>
            <w:r>
              <w:rPr>
                <w:rFonts w:ascii="Arial" w:hAnsi="Arial" w:cs="Arial"/>
              </w:rPr>
              <w:t>processes and procedures.</w:t>
            </w:r>
          </w:p>
          <w:p w14:paraId="01930224" w14:textId="19652FE0" w:rsidR="00C13A39" w:rsidRDefault="00FD1C9C" w:rsidP="00806321">
            <w:pPr>
              <w:pStyle w:val="ListParagraph"/>
              <w:numPr>
                <w:ilvl w:val="0"/>
                <w:numId w:val="36"/>
              </w:numPr>
              <w:spacing w:before="120"/>
              <w:rPr>
                <w:rFonts w:ascii="Arial" w:hAnsi="Arial" w:cs="Arial"/>
              </w:rPr>
            </w:pPr>
            <w:r w:rsidRPr="00C13A39">
              <w:rPr>
                <w:rFonts w:ascii="Arial" w:hAnsi="Arial" w:cs="Arial"/>
              </w:rPr>
              <w:t xml:space="preserve">Provide advice and support across the CCO Division in relation to Finance and HR matters to ensure compliance with National Financial Regulations and HR policies and procedures. </w:t>
            </w:r>
          </w:p>
          <w:p w14:paraId="0C33B98F" w14:textId="6F2555B8" w:rsidR="00C13A39" w:rsidRDefault="00D94422" w:rsidP="00806321">
            <w:pPr>
              <w:pStyle w:val="ListParagraph"/>
              <w:numPr>
                <w:ilvl w:val="0"/>
                <w:numId w:val="36"/>
              </w:numPr>
              <w:spacing w:before="120"/>
              <w:rPr>
                <w:rFonts w:ascii="Arial" w:hAnsi="Arial" w:cs="Arial"/>
              </w:rPr>
            </w:pPr>
            <w:r>
              <w:rPr>
                <w:rFonts w:ascii="Arial" w:hAnsi="Arial" w:cs="Arial"/>
              </w:rPr>
              <w:t>Manage</w:t>
            </w:r>
            <w:r w:rsidR="00DA18C1" w:rsidRPr="00C13A39">
              <w:rPr>
                <w:rFonts w:ascii="Arial" w:hAnsi="Arial" w:cs="Arial"/>
              </w:rPr>
              <w:t xml:space="preserve"> appropriate governance, controls and executive oversight model to ensure CCO Planning &amp; Resourcing </w:t>
            </w:r>
            <w:proofErr w:type="gramStart"/>
            <w:r w:rsidR="00DA18C1" w:rsidRPr="00C13A39">
              <w:rPr>
                <w:rFonts w:ascii="Arial" w:hAnsi="Arial" w:cs="Arial"/>
              </w:rPr>
              <w:t>is in compliance with</w:t>
            </w:r>
            <w:proofErr w:type="gramEnd"/>
            <w:r w:rsidR="00DA18C1" w:rsidRPr="00C13A39">
              <w:rPr>
                <w:rFonts w:ascii="Arial" w:hAnsi="Arial" w:cs="Arial"/>
              </w:rPr>
              <w:t xml:space="preserve"> HSE Finance and HR policies and procedures and legislative requirements.</w:t>
            </w:r>
          </w:p>
          <w:p w14:paraId="7348ACDD" w14:textId="77777777" w:rsidR="00C13A39" w:rsidRPr="00C13A39" w:rsidRDefault="006E490D" w:rsidP="00806321">
            <w:pPr>
              <w:pStyle w:val="ListParagraph"/>
              <w:numPr>
                <w:ilvl w:val="0"/>
                <w:numId w:val="36"/>
              </w:numPr>
              <w:spacing w:before="120"/>
              <w:rPr>
                <w:rFonts w:ascii="Arial" w:hAnsi="Arial" w:cs="Arial"/>
              </w:rPr>
            </w:pPr>
            <w:r w:rsidRPr="00C13A39">
              <w:rPr>
                <w:rFonts w:ascii="Arial" w:eastAsia="Arial" w:hAnsi="Arial" w:cs="Arial"/>
                <w:color w:val="000000" w:themeColor="text1"/>
              </w:rPr>
              <w:t>Monitor, implement/quality assure internal processes and checks to ensure financial and HR controls are in place and operating correctly within CCO Planning &amp; Resourcing.</w:t>
            </w:r>
          </w:p>
          <w:p w14:paraId="7F399577" w14:textId="77777777" w:rsidR="00C13A39" w:rsidRPr="00C13A39" w:rsidRDefault="006E490D" w:rsidP="00806321">
            <w:pPr>
              <w:pStyle w:val="ListParagraph"/>
              <w:numPr>
                <w:ilvl w:val="0"/>
                <w:numId w:val="36"/>
              </w:numPr>
              <w:spacing w:before="120"/>
              <w:rPr>
                <w:rFonts w:ascii="Arial" w:hAnsi="Arial" w:cs="Arial"/>
              </w:rPr>
            </w:pPr>
            <w:r w:rsidRPr="00C13A39">
              <w:rPr>
                <w:rFonts w:ascii="Arial" w:eastAsia="Arial" w:hAnsi="Arial" w:cs="Arial"/>
                <w:color w:val="000000" w:themeColor="text1"/>
              </w:rPr>
              <w:t>W</w:t>
            </w:r>
            <w:r w:rsidR="003427CC" w:rsidRPr="00C13A39">
              <w:rPr>
                <w:rFonts w:ascii="Arial" w:eastAsia="Arial" w:hAnsi="Arial" w:cs="Arial"/>
                <w:color w:val="000000" w:themeColor="text1"/>
              </w:rPr>
              <w:t>ork with senior management in CCO Planning &amp; Resourcing on all initiative</w:t>
            </w:r>
            <w:r w:rsidR="00E40BEF" w:rsidRPr="00C13A39">
              <w:rPr>
                <w:rFonts w:ascii="Arial" w:eastAsia="Arial" w:hAnsi="Arial" w:cs="Arial"/>
                <w:color w:val="000000" w:themeColor="text1"/>
              </w:rPr>
              <w:t>/service developments /projects.</w:t>
            </w:r>
          </w:p>
          <w:p w14:paraId="57CF696A" w14:textId="37638030" w:rsidR="003427CC" w:rsidRPr="00C13A39" w:rsidRDefault="003427CC" w:rsidP="00806321">
            <w:pPr>
              <w:pStyle w:val="ListParagraph"/>
              <w:numPr>
                <w:ilvl w:val="0"/>
                <w:numId w:val="36"/>
              </w:numPr>
              <w:spacing w:before="120"/>
              <w:rPr>
                <w:rFonts w:ascii="Arial" w:hAnsi="Arial" w:cs="Arial"/>
              </w:rPr>
            </w:pPr>
            <w:r w:rsidRPr="00C13A39">
              <w:rPr>
                <w:rFonts w:ascii="Arial" w:hAnsi="Arial" w:cs="Arial"/>
              </w:rPr>
              <w:t>Deputise for General Manager as required.</w:t>
            </w:r>
          </w:p>
          <w:p w14:paraId="1F65F077" w14:textId="24C6D94D" w:rsidR="009E6C8B" w:rsidRDefault="009E6C8B" w:rsidP="008254BA">
            <w:pPr>
              <w:spacing w:line="276" w:lineRule="auto"/>
              <w:jc w:val="both"/>
              <w:rPr>
                <w:rFonts w:ascii="Arial" w:hAnsi="Arial" w:cs="Arial"/>
              </w:rPr>
            </w:pPr>
          </w:p>
          <w:p w14:paraId="61DA6AB3" w14:textId="77777777" w:rsidR="009E2388" w:rsidRPr="00121D7F" w:rsidRDefault="009E2388" w:rsidP="009E2388">
            <w:pPr>
              <w:pStyle w:val="TableParagraph"/>
              <w:spacing w:before="1"/>
              <w:ind w:left="105"/>
              <w:rPr>
                <w:b/>
                <w:sz w:val="20"/>
                <w:u w:val="thick"/>
              </w:rPr>
            </w:pPr>
            <w:r w:rsidRPr="009F762D">
              <w:rPr>
                <w:b/>
                <w:sz w:val="20"/>
                <w:u w:val="thick"/>
              </w:rPr>
              <w:t xml:space="preserve">Other Duties </w:t>
            </w:r>
          </w:p>
          <w:p w14:paraId="00BB7003" w14:textId="77777777" w:rsidR="0098427E" w:rsidRDefault="009E2388" w:rsidP="00806321">
            <w:pPr>
              <w:pStyle w:val="ListParagraph"/>
              <w:numPr>
                <w:ilvl w:val="0"/>
                <w:numId w:val="36"/>
              </w:numPr>
              <w:spacing w:before="120"/>
              <w:rPr>
                <w:rFonts w:ascii="Arial" w:hAnsi="Arial" w:cs="Arial"/>
                <w:iCs/>
              </w:rPr>
            </w:pPr>
            <w:r w:rsidRPr="00DA6923">
              <w:rPr>
                <w:rFonts w:ascii="Arial" w:hAnsi="Arial" w:cs="Arial"/>
                <w:iCs/>
              </w:rPr>
              <w:t>Engage in the HSE performance achievement process in conjunction with your Line Manager and staff as appropriate</w:t>
            </w:r>
            <w:r>
              <w:rPr>
                <w:rFonts w:ascii="Arial" w:hAnsi="Arial" w:cs="Arial"/>
                <w:iCs/>
              </w:rPr>
              <w:t>.</w:t>
            </w:r>
          </w:p>
          <w:p w14:paraId="394134C2" w14:textId="17DC7D31" w:rsidR="009E2388" w:rsidRPr="0098427E" w:rsidRDefault="009E2388" w:rsidP="00806321">
            <w:pPr>
              <w:pStyle w:val="ListParagraph"/>
              <w:numPr>
                <w:ilvl w:val="0"/>
                <w:numId w:val="36"/>
              </w:numPr>
              <w:spacing w:before="120"/>
              <w:rPr>
                <w:rFonts w:ascii="Arial" w:hAnsi="Arial" w:cs="Arial"/>
                <w:iCs/>
              </w:rPr>
            </w:pPr>
            <w:r w:rsidRPr="0098427E">
              <w:rPr>
                <w:rFonts w:ascii="Arial" w:hAnsi="Arial" w:cs="Arial"/>
                <w:iCs/>
              </w:rPr>
              <w:t>Provide support supervision and professional development of appropriate staff.</w:t>
            </w:r>
          </w:p>
          <w:p w14:paraId="15180935" w14:textId="77777777" w:rsidR="0098427E" w:rsidRPr="0098427E" w:rsidRDefault="009E2388" w:rsidP="00806321">
            <w:pPr>
              <w:pStyle w:val="ListParagraph"/>
              <w:numPr>
                <w:ilvl w:val="0"/>
                <w:numId w:val="36"/>
              </w:numPr>
              <w:spacing w:before="120"/>
            </w:pPr>
            <w:r w:rsidRPr="00F23075">
              <w:rPr>
                <w:rFonts w:ascii="Arial" w:hAnsi="Arial" w:cs="Arial"/>
              </w:rPr>
              <w:t xml:space="preserve">Adequately identifies, assesses, manages and monitors risk within their area of responsibility. </w:t>
            </w:r>
          </w:p>
          <w:p w14:paraId="0276C461" w14:textId="77777777" w:rsidR="0098427E" w:rsidRPr="0098427E" w:rsidRDefault="009E2388" w:rsidP="00806321">
            <w:pPr>
              <w:pStyle w:val="ListParagraph"/>
              <w:numPr>
                <w:ilvl w:val="0"/>
                <w:numId w:val="36"/>
              </w:numPr>
              <w:spacing w:before="120"/>
            </w:pPr>
            <w:r w:rsidRPr="0098427E">
              <w:rPr>
                <w:rFonts w:ascii="Arial" w:hAnsi="Arial" w:cs="Arial"/>
                <w:iCs/>
              </w:rPr>
              <w:t>Have a working knowledge of the Health Information and Quality Authority (HIQA) Standards as they apply to the role for example, Standards for Healthcare Associated Infections, Hygiene Standards etc. and comply with associated HSE protocols for implementing and maintaining these standards as appropriate to the role.</w:t>
            </w:r>
          </w:p>
          <w:p w14:paraId="48701367" w14:textId="629ED5A3" w:rsidR="009E2388" w:rsidRPr="0098427E" w:rsidRDefault="009E2388" w:rsidP="00806321">
            <w:pPr>
              <w:pStyle w:val="ListParagraph"/>
              <w:numPr>
                <w:ilvl w:val="0"/>
                <w:numId w:val="36"/>
              </w:numPr>
              <w:spacing w:before="120"/>
            </w:pPr>
            <w:r w:rsidRPr="0098427E">
              <w:rPr>
                <w:rFonts w:ascii="Arial" w:hAnsi="Arial" w:cs="Arial"/>
                <w:iCs/>
                <w:lang w:val="en-IE"/>
              </w:rPr>
              <w:t>Contribute to the formulation and delivery of service and operational planning and in the implementation of the National Service Plan as it applies to the role.</w:t>
            </w:r>
          </w:p>
          <w:p w14:paraId="0EA533EF" w14:textId="77777777" w:rsidR="009E2388" w:rsidRPr="00F23075" w:rsidRDefault="009E2388" w:rsidP="00806321">
            <w:pPr>
              <w:pStyle w:val="ListParagraph"/>
              <w:numPr>
                <w:ilvl w:val="0"/>
                <w:numId w:val="36"/>
              </w:numPr>
              <w:spacing w:before="120"/>
              <w:jc w:val="both"/>
              <w:rPr>
                <w:rFonts w:ascii="Arial" w:hAnsi="Arial" w:cs="Arial"/>
                <w:i/>
                <w:iCs/>
              </w:rPr>
            </w:pPr>
            <w:r w:rsidRPr="00F23075">
              <w:rPr>
                <w:rFonts w:ascii="Arial" w:hAnsi="Arial" w:cs="Arial"/>
                <w:iCs/>
                <w:lang w:val="en-IE"/>
              </w:rPr>
              <w:t>Maintain professional standards in relation to confidentiality, ethics and legislation in consultation with other disciplines, implement and assess quality management programmes as appropriate</w:t>
            </w:r>
            <w:r w:rsidRPr="00F23075">
              <w:rPr>
                <w:rFonts w:ascii="Arial" w:hAnsi="Arial" w:cs="Arial"/>
                <w:i/>
                <w:iCs/>
              </w:rPr>
              <w:t>.</w:t>
            </w:r>
          </w:p>
          <w:p w14:paraId="72C5FF4F" w14:textId="77777777" w:rsidR="009E2388" w:rsidRPr="00F23075" w:rsidRDefault="009E2388" w:rsidP="00806321">
            <w:pPr>
              <w:pStyle w:val="ListParagraph"/>
              <w:numPr>
                <w:ilvl w:val="0"/>
                <w:numId w:val="36"/>
              </w:numPr>
              <w:spacing w:before="120"/>
            </w:pPr>
            <w:r w:rsidRPr="00F23075">
              <w:rPr>
                <w:rFonts w:ascii="Arial" w:hAnsi="Arial" w:cs="Arial"/>
                <w:iCs/>
              </w:rPr>
              <w:t xml:space="preserve">Support, promote and actively participate in sustainable energy, water and waste initiative to create a more sustainable, low carbon and efficient health service. </w:t>
            </w:r>
          </w:p>
          <w:p w14:paraId="30E06F57" w14:textId="77777777" w:rsidR="009E2388" w:rsidRPr="00F6254C" w:rsidRDefault="009E2388" w:rsidP="00806321">
            <w:pPr>
              <w:pStyle w:val="ListParagraph"/>
              <w:numPr>
                <w:ilvl w:val="0"/>
                <w:numId w:val="36"/>
              </w:numPr>
              <w:spacing w:before="120"/>
            </w:pPr>
            <w:r w:rsidRPr="00F23075">
              <w:rPr>
                <w:rFonts w:ascii="Arial" w:hAnsi="Arial" w:cs="Arial"/>
                <w:iCs/>
              </w:rPr>
              <w:t>Act as spokesperson for the Organisation as required</w:t>
            </w:r>
          </w:p>
          <w:p w14:paraId="2D1C16FA" w14:textId="77777777" w:rsidR="009E2388" w:rsidRPr="00F6254C" w:rsidRDefault="009E2388" w:rsidP="00806321">
            <w:pPr>
              <w:pStyle w:val="ListParagraph"/>
              <w:numPr>
                <w:ilvl w:val="0"/>
                <w:numId w:val="36"/>
              </w:numPr>
              <w:spacing w:before="120"/>
            </w:pPr>
            <w:r w:rsidRPr="00F23075">
              <w:rPr>
                <w:rFonts w:ascii="Arial" w:hAnsi="Arial" w:cs="Arial"/>
                <w:iCs/>
              </w:rPr>
              <w:t>Demonstrate pro-active commitment to all communications with internal and external stakeholders</w:t>
            </w:r>
          </w:p>
          <w:p w14:paraId="058A8CC0" w14:textId="2E656258" w:rsidR="008254BA" w:rsidRPr="00DA18C1" w:rsidRDefault="008254BA" w:rsidP="00DA18C1">
            <w:pPr>
              <w:contextualSpacing/>
              <w:jc w:val="both"/>
              <w:rPr>
                <w:rFonts w:ascii="Arial" w:hAnsi="Arial" w:cs="Arial"/>
                <w:iCs/>
                <w:color w:val="000099"/>
              </w:rPr>
            </w:pPr>
          </w:p>
          <w:p w14:paraId="2451FCEE" w14:textId="77777777" w:rsidR="008254BA" w:rsidRDefault="008254BA" w:rsidP="002E4A32">
            <w:pPr>
              <w:rPr>
                <w:rFonts w:ascii="Arial" w:hAnsi="Arial" w:cs="Arial"/>
                <w:b/>
              </w:rPr>
            </w:pPr>
            <w:r w:rsidRPr="00795998">
              <w:rPr>
                <w:rFonts w:ascii="Arial" w:hAnsi="Arial" w:cs="Arial"/>
                <w:b/>
                <w:iCs/>
                <w:lang w:val="en-IE"/>
              </w:rPr>
              <w:t xml:space="preserve">The above Job Specification is not intended to be a comprehensive list of all duties involved and consequently, the post holder may be required to perform other duties as appropriate to the post which may be assigned to </w:t>
            </w:r>
            <w:r>
              <w:rPr>
                <w:rFonts w:ascii="Arial" w:hAnsi="Arial" w:cs="Arial"/>
                <w:b/>
                <w:iCs/>
                <w:lang w:val="en-IE"/>
              </w:rPr>
              <w:t>them</w:t>
            </w:r>
            <w:r w:rsidRPr="00795998">
              <w:rPr>
                <w:rFonts w:ascii="Arial" w:hAnsi="Arial" w:cs="Arial"/>
                <w:b/>
                <w:iCs/>
                <w:lang w:val="en-IE"/>
              </w:rPr>
              <w:t xml:space="preserve"> from time to time and to contribute to the development of the post while in office.</w:t>
            </w:r>
            <w:r w:rsidRPr="00795998">
              <w:rPr>
                <w:rFonts w:ascii="Arial" w:hAnsi="Arial" w:cs="Arial"/>
                <w:b/>
              </w:rPr>
              <w:t xml:space="preserve">  </w:t>
            </w:r>
          </w:p>
          <w:p w14:paraId="6D2CEE75" w14:textId="4412E7C3" w:rsidR="002E4A32" w:rsidRPr="00795998" w:rsidRDefault="002E4A32" w:rsidP="002E4A32">
            <w:pPr>
              <w:rPr>
                <w:rFonts w:ascii="Arial" w:hAnsi="Arial" w:cs="Arial"/>
                <w:b/>
              </w:rPr>
            </w:pPr>
          </w:p>
        </w:tc>
      </w:tr>
      <w:tr w:rsidR="008254BA" w:rsidRPr="00E766A5" w14:paraId="6C210CFE" w14:textId="77777777" w:rsidTr="006C2D23">
        <w:tc>
          <w:tcPr>
            <w:tcW w:w="2707" w:type="dxa"/>
          </w:tcPr>
          <w:p w14:paraId="71AEAB78" w14:textId="77777777" w:rsidR="008254BA" w:rsidRPr="003207C4" w:rsidRDefault="008254BA" w:rsidP="008254BA">
            <w:pPr>
              <w:rPr>
                <w:rFonts w:ascii="Arial" w:hAnsi="Arial" w:cs="Arial"/>
                <w:b/>
                <w:bCs/>
              </w:rPr>
            </w:pPr>
            <w:r w:rsidRPr="002E4A32">
              <w:rPr>
                <w:rFonts w:ascii="Arial" w:hAnsi="Arial" w:cs="Arial"/>
                <w:b/>
                <w:bCs/>
              </w:rPr>
              <w:lastRenderedPageBreak/>
              <w:t>Eligibility Criteria</w:t>
            </w:r>
          </w:p>
          <w:p w14:paraId="54F50D02" w14:textId="77777777" w:rsidR="008254BA" w:rsidRPr="003207C4" w:rsidRDefault="008254BA" w:rsidP="008254BA">
            <w:pPr>
              <w:rPr>
                <w:rFonts w:ascii="Arial" w:hAnsi="Arial" w:cs="Arial"/>
                <w:b/>
                <w:bCs/>
              </w:rPr>
            </w:pPr>
          </w:p>
          <w:p w14:paraId="5800EDA7" w14:textId="77777777" w:rsidR="008254BA" w:rsidRPr="003207C4" w:rsidRDefault="008254BA" w:rsidP="008254BA">
            <w:pPr>
              <w:rPr>
                <w:rFonts w:ascii="Arial" w:hAnsi="Arial" w:cs="Arial"/>
                <w:b/>
                <w:bCs/>
              </w:rPr>
            </w:pPr>
            <w:r w:rsidRPr="003207C4">
              <w:rPr>
                <w:rFonts w:ascii="Arial" w:hAnsi="Arial" w:cs="Arial"/>
                <w:b/>
                <w:bCs/>
              </w:rPr>
              <w:t>Qualifications and/ or experience</w:t>
            </w:r>
          </w:p>
          <w:p w14:paraId="36A9F709" w14:textId="77777777" w:rsidR="008254BA" w:rsidRPr="003207C4" w:rsidRDefault="008254BA" w:rsidP="008254BA">
            <w:pPr>
              <w:rPr>
                <w:rFonts w:ascii="Arial" w:hAnsi="Arial" w:cs="Arial"/>
                <w:b/>
                <w:bCs/>
              </w:rPr>
            </w:pPr>
          </w:p>
        </w:tc>
        <w:tc>
          <w:tcPr>
            <w:tcW w:w="7913" w:type="dxa"/>
          </w:tcPr>
          <w:p w14:paraId="060322FB" w14:textId="3E4B9894" w:rsidR="008254BA" w:rsidRPr="006C2D23" w:rsidRDefault="008254BA" w:rsidP="008254BA">
            <w:pPr>
              <w:rPr>
                <w:rFonts w:ascii="Arial" w:hAnsi="Arial" w:cs="Arial"/>
                <w:b/>
                <w:i/>
                <w:iCs/>
              </w:rPr>
            </w:pPr>
            <w:r w:rsidRPr="006C2D23">
              <w:rPr>
                <w:rFonts w:ascii="Arial" w:hAnsi="Arial" w:cs="Arial"/>
                <w:b/>
                <w:iCs/>
              </w:rPr>
              <w:t>Candidates must have at the latest date of application:</w:t>
            </w:r>
            <w:r w:rsidRPr="006C2D23">
              <w:rPr>
                <w:rFonts w:ascii="Arial" w:hAnsi="Arial" w:cs="Arial"/>
                <w:b/>
                <w:i/>
                <w:iCs/>
              </w:rPr>
              <w:t xml:space="preserve"> </w:t>
            </w:r>
          </w:p>
          <w:p w14:paraId="75294D17" w14:textId="77777777" w:rsidR="006C2D23" w:rsidRPr="006C2D23" w:rsidRDefault="006C2D23" w:rsidP="008254BA">
            <w:pPr>
              <w:rPr>
                <w:rFonts w:ascii="Arial" w:hAnsi="Arial" w:cs="Arial"/>
                <w:b/>
                <w:bCs/>
                <w:iCs/>
                <w:lang w:val="en-IE"/>
              </w:rPr>
            </w:pPr>
          </w:p>
          <w:p w14:paraId="5C89CDA8" w14:textId="78711A2A" w:rsidR="00EF07BD" w:rsidRPr="00DD2E54" w:rsidRDefault="00D94422" w:rsidP="00CF06BC">
            <w:pPr>
              <w:pStyle w:val="ListParagraph"/>
              <w:numPr>
                <w:ilvl w:val="0"/>
                <w:numId w:val="33"/>
              </w:numPr>
              <w:spacing w:line="276" w:lineRule="auto"/>
              <w:contextualSpacing/>
              <w:rPr>
                <w:rFonts w:ascii="Arial" w:hAnsi="Arial" w:cs="Arial"/>
                <w:iCs/>
              </w:rPr>
            </w:pPr>
            <w:r w:rsidRPr="002114A9">
              <w:rPr>
                <w:rFonts w:ascii="Arial" w:hAnsi="Arial" w:cs="Arial"/>
              </w:rPr>
              <w:t xml:space="preserve">Significant experience </w:t>
            </w:r>
            <w:r w:rsidR="00EF07BD" w:rsidRPr="002114A9">
              <w:rPr>
                <w:rFonts w:ascii="Arial" w:hAnsi="Arial" w:cs="Arial"/>
              </w:rPr>
              <w:t xml:space="preserve">of </w:t>
            </w:r>
            <w:r w:rsidR="002914A3" w:rsidRPr="002114A9">
              <w:rPr>
                <w:rFonts w:ascii="Arial" w:hAnsi="Arial" w:cs="Arial"/>
              </w:rPr>
              <w:t>financial</w:t>
            </w:r>
            <w:r w:rsidR="002914A3">
              <w:rPr>
                <w:rFonts w:ascii="Arial" w:hAnsi="Arial" w:cs="Arial"/>
              </w:rPr>
              <w:t xml:space="preserve"> or HR data analysis at a senior level within a business environment as relevant to the role.</w:t>
            </w:r>
          </w:p>
          <w:p w14:paraId="2605A303" w14:textId="77777777" w:rsidR="00DD2E54" w:rsidRPr="00BC7564" w:rsidRDefault="00DD2E54" w:rsidP="00CF06BC">
            <w:pPr>
              <w:pStyle w:val="ListParagraph"/>
              <w:spacing w:line="276" w:lineRule="auto"/>
              <w:ind w:left="360"/>
              <w:contextualSpacing/>
              <w:rPr>
                <w:rFonts w:ascii="Arial" w:hAnsi="Arial" w:cs="Arial"/>
                <w:iCs/>
              </w:rPr>
            </w:pPr>
          </w:p>
          <w:p w14:paraId="6BB2D552" w14:textId="41A624EB" w:rsidR="00DD2E54" w:rsidRDefault="00EF07BD" w:rsidP="00CF06BC">
            <w:pPr>
              <w:pStyle w:val="ListParagraph"/>
              <w:numPr>
                <w:ilvl w:val="0"/>
                <w:numId w:val="33"/>
              </w:numPr>
              <w:spacing w:before="100" w:beforeAutospacing="1" w:line="276" w:lineRule="auto"/>
              <w:contextualSpacing/>
              <w:rPr>
                <w:rFonts w:ascii="Arial" w:hAnsi="Arial" w:cs="Arial"/>
                <w:lang w:eastAsia="en-IE"/>
              </w:rPr>
            </w:pPr>
            <w:r w:rsidRPr="00B41FC0">
              <w:rPr>
                <w:rFonts w:ascii="Arial" w:hAnsi="Arial" w:cs="Arial"/>
              </w:rPr>
              <w:lastRenderedPageBreak/>
              <w:t>A record of managing and delivering change in a complex environment, as well as delivering operational excellence</w:t>
            </w:r>
            <w:r w:rsidR="008B14EF">
              <w:rPr>
                <w:rFonts w:ascii="Arial" w:hAnsi="Arial" w:cs="Arial"/>
              </w:rPr>
              <w:t>, i</w:t>
            </w:r>
            <w:r w:rsidR="002114A9">
              <w:rPr>
                <w:rFonts w:ascii="Arial" w:hAnsi="Arial" w:cs="Arial"/>
              </w:rPr>
              <w:t>ncluding</w:t>
            </w:r>
            <w:r w:rsidR="002114A9" w:rsidRPr="002114A9">
              <w:rPr>
                <w:rFonts w:ascii="Arial" w:hAnsi="Arial" w:cs="Arial"/>
              </w:rPr>
              <w:t xml:space="preserve"> planning delivery </w:t>
            </w:r>
            <w:r w:rsidR="008B14EF" w:rsidRPr="002114A9">
              <w:rPr>
                <w:rFonts w:ascii="Arial" w:hAnsi="Arial" w:cs="Arial"/>
              </w:rPr>
              <w:t>work and</w:t>
            </w:r>
            <w:r w:rsidR="002114A9" w:rsidRPr="002114A9">
              <w:rPr>
                <w:rFonts w:ascii="Arial" w:hAnsi="Arial" w:cs="Arial"/>
              </w:rPr>
              <w:t xml:space="preserve"> integrating teams to deliver </w:t>
            </w:r>
            <w:r w:rsidR="008B14EF">
              <w:rPr>
                <w:rFonts w:ascii="Arial" w:hAnsi="Arial" w:cs="Arial"/>
              </w:rPr>
              <w:t>a</w:t>
            </w:r>
            <w:r w:rsidR="002114A9" w:rsidRPr="002114A9">
              <w:rPr>
                <w:rFonts w:ascii="Arial" w:hAnsi="Arial" w:cs="Arial"/>
              </w:rPr>
              <w:t>n overall work programme</w:t>
            </w:r>
            <w:r w:rsidR="00592818">
              <w:rPr>
                <w:rFonts w:ascii="Arial" w:hAnsi="Arial" w:cs="Arial"/>
              </w:rPr>
              <w:t>.</w:t>
            </w:r>
          </w:p>
          <w:p w14:paraId="348CEAB9" w14:textId="77777777" w:rsidR="00CF06BC" w:rsidRPr="00CF06BC" w:rsidRDefault="00CF06BC" w:rsidP="00CF06BC">
            <w:pPr>
              <w:pStyle w:val="ListParagraph"/>
              <w:rPr>
                <w:rFonts w:ascii="Arial" w:hAnsi="Arial" w:cs="Arial"/>
                <w:lang w:eastAsia="en-IE"/>
              </w:rPr>
            </w:pPr>
          </w:p>
          <w:p w14:paraId="5722163E" w14:textId="0BE967DC" w:rsidR="00CF06BC" w:rsidRPr="00CF06BC" w:rsidRDefault="00E55B87" w:rsidP="00CF06BC">
            <w:pPr>
              <w:pStyle w:val="ListParagraph"/>
              <w:numPr>
                <w:ilvl w:val="0"/>
                <w:numId w:val="33"/>
              </w:numPr>
              <w:spacing w:before="100" w:beforeAutospacing="1" w:line="276" w:lineRule="auto"/>
              <w:contextualSpacing/>
              <w:rPr>
                <w:rFonts w:ascii="Arial" w:hAnsi="Arial" w:cs="Arial"/>
                <w:iCs/>
              </w:rPr>
            </w:pPr>
            <w:r w:rsidRPr="002114A9">
              <w:rPr>
                <w:rFonts w:ascii="Arial" w:hAnsi="Arial" w:cs="Arial"/>
                <w:lang w:eastAsia="en-IE"/>
              </w:rPr>
              <w:t>Experience</w:t>
            </w:r>
            <w:r w:rsidR="00EF07BD" w:rsidRPr="002114A9">
              <w:rPr>
                <w:rFonts w:ascii="Arial" w:hAnsi="Arial" w:cs="Arial"/>
                <w:lang w:eastAsia="en-IE"/>
              </w:rPr>
              <w:t xml:space="preserve"> of HR</w:t>
            </w:r>
            <w:r w:rsidR="00B41FC0" w:rsidRPr="002114A9">
              <w:rPr>
                <w:rFonts w:ascii="Arial" w:hAnsi="Arial" w:cs="Arial"/>
                <w:lang w:eastAsia="en-IE"/>
              </w:rPr>
              <w:t>/Finance</w:t>
            </w:r>
            <w:r w:rsidR="00EF07BD" w:rsidRPr="00B41FC0">
              <w:rPr>
                <w:rFonts w:ascii="Arial" w:hAnsi="Arial" w:cs="Arial"/>
                <w:lang w:eastAsia="en-IE"/>
              </w:rPr>
              <w:t xml:space="preserve"> and IT systems </w:t>
            </w:r>
            <w:r w:rsidR="002E4A32">
              <w:rPr>
                <w:rFonts w:ascii="Arial" w:hAnsi="Arial" w:cs="Arial"/>
                <w:lang w:eastAsia="en-IE"/>
              </w:rPr>
              <w:t>such as</w:t>
            </w:r>
            <w:r w:rsidR="00EF07BD" w:rsidRPr="00B41FC0">
              <w:rPr>
                <w:rFonts w:ascii="Arial" w:hAnsi="Arial" w:cs="Arial"/>
                <w:lang w:eastAsia="en-IE"/>
              </w:rPr>
              <w:t xml:space="preserve"> SAP, MS Excel, Word, PowerPoint</w:t>
            </w:r>
          </w:p>
          <w:p w14:paraId="7CBA987A" w14:textId="77777777" w:rsidR="00CF06BC" w:rsidRPr="00CF06BC" w:rsidRDefault="00CF06BC" w:rsidP="00CF06BC">
            <w:pPr>
              <w:pStyle w:val="ListParagraph"/>
              <w:rPr>
                <w:rFonts w:ascii="Arial" w:hAnsi="Arial" w:cs="Arial"/>
                <w:iCs/>
              </w:rPr>
            </w:pPr>
          </w:p>
          <w:p w14:paraId="60A16915" w14:textId="77777777" w:rsidR="00CF06BC" w:rsidRDefault="00E55B87" w:rsidP="00CF06BC">
            <w:pPr>
              <w:pStyle w:val="ListParagraph"/>
              <w:numPr>
                <w:ilvl w:val="0"/>
                <w:numId w:val="33"/>
              </w:numPr>
              <w:rPr>
                <w:rFonts w:ascii="Arial" w:hAnsi="Arial" w:cs="Arial"/>
                <w:lang w:val="en-IE" w:eastAsia="en-IE"/>
              </w:rPr>
            </w:pPr>
            <w:r w:rsidRPr="00CF06BC">
              <w:rPr>
                <w:rFonts w:ascii="Arial" w:hAnsi="Arial" w:cs="Arial"/>
                <w:lang w:val="en-IE" w:eastAsia="en-IE"/>
              </w:rPr>
              <w:t xml:space="preserve">Experience of formulating reports and presenting to senior management. </w:t>
            </w:r>
          </w:p>
          <w:p w14:paraId="5F410702" w14:textId="77777777" w:rsidR="00CF06BC" w:rsidRDefault="00CF06BC" w:rsidP="00CF06BC">
            <w:pPr>
              <w:ind w:left="360"/>
              <w:rPr>
                <w:rFonts w:ascii="Arial" w:hAnsi="Arial" w:cs="Arial"/>
                <w:bCs/>
                <w:lang w:val="ga-IE"/>
              </w:rPr>
            </w:pPr>
          </w:p>
          <w:p w14:paraId="2C1EB6C8" w14:textId="05365CE2" w:rsidR="00CF06BC" w:rsidRDefault="002914A3" w:rsidP="00CF06BC">
            <w:pPr>
              <w:numPr>
                <w:ilvl w:val="0"/>
                <w:numId w:val="33"/>
              </w:numPr>
              <w:rPr>
                <w:rFonts w:ascii="Arial" w:hAnsi="Arial" w:cs="Arial"/>
                <w:bCs/>
                <w:lang w:val="ga-IE"/>
              </w:rPr>
            </w:pPr>
            <w:r w:rsidRPr="002914A3">
              <w:rPr>
                <w:rFonts w:ascii="Arial" w:hAnsi="Arial" w:cs="Arial"/>
                <w:bCs/>
                <w:lang w:val="ga-IE"/>
              </w:rPr>
              <w:t xml:space="preserve">Significant experience in managing and working collaboratively with multiple internal and external stakeholders, as relevant to the role </w:t>
            </w:r>
          </w:p>
          <w:p w14:paraId="11960453" w14:textId="77777777" w:rsidR="00A550C1" w:rsidRPr="00CF06BC" w:rsidRDefault="00A550C1" w:rsidP="00A550C1">
            <w:pPr>
              <w:rPr>
                <w:rFonts w:ascii="Arial" w:hAnsi="Arial" w:cs="Arial"/>
                <w:bCs/>
                <w:lang w:val="ga-IE"/>
              </w:rPr>
            </w:pPr>
          </w:p>
          <w:p w14:paraId="602A5A8F" w14:textId="5D5830B9" w:rsidR="00B41FC0" w:rsidRPr="00CF06BC" w:rsidRDefault="0089345A" w:rsidP="00A550C1">
            <w:pPr>
              <w:pStyle w:val="ListParagraph"/>
              <w:numPr>
                <w:ilvl w:val="0"/>
                <w:numId w:val="33"/>
              </w:numPr>
              <w:spacing w:line="276" w:lineRule="auto"/>
              <w:contextualSpacing/>
              <w:rPr>
                <w:rFonts w:ascii="Arial" w:hAnsi="Arial" w:cs="Arial"/>
                <w:lang w:eastAsia="en-IE"/>
              </w:rPr>
            </w:pPr>
            <w:r>
              <w:rPr>
                <w:rFonts w:ascii="Arial" w:hAnsi="Arial" w:cs="Arial"/>
                <w:iCs/>
              </w:rPr>
              <w:t>The</w:t>
            </w:r>
            <w:r w:rsidR="00EF07BD" w:rsidRPr="00B41FC0">
              <w:rPr>
                <w:rFonts w:ascii="Arial" w:hAnsi="Arial" w:cs="Arial"/>
                <w:iCs/>
              </w:rPr>
              <w:t xml:space="preserve"> requisite knowledge and ability, including a high standard of suitability, for the proper </w:t>
            </w:r>
            <w:r w:rsidR="00B2596C">
              <w:rPr>
                <w:rFonts w:ascii="Arial" w:hAnsi="Arial" w:cs="Arial"/>
                <w:iCs/>
              </w:rPr>
              <w:t>discharge of the office</w:t>
            </w:r>
          </w:p>
          <w:p w14:paraId="1B522238" w14:textId="77777777" w:rsidR="00CF06BC" w:rsidRPr="00864339" w:rsidRDefault="00CF06BC" w:rsidP="00CF06BC">
            <w:pPr>
              <w:pStyle w:val="ListParagraph"/>
              <w:spacing w:before="100" w:beforeAutospacing="1" w:line="276" w:lineRule="auto"/>
              <w:ind w:left="360"/>
              <w:contextualSpacing/>
              <w:rPr>
                <w:rFonts w:ascii="Arial" w:hAnsi="Arial" w:cs="Arial"/>
                <w:lang w:eastAsia="en-IE"/>
              </w:rPr>
            </w:pPr>
          </w:p>
          <w:p w14:paraId="5CE899C3" w14:textId="1A6D54F4" w:rsidR="008254BA" w:rsidRPr="003207C4" w:rsidRDefault="008254BA" w:rsidP="008254BA">
            <w:pPr>
              <w:rPr>
                <w:rFonts w:ascii="Arial" w:hAnsi="Arial" w:cs="Arial"/>
                <w:b/>
              </w:rPr>
            </w:pPr>
            <w:r w:rsidRPr="003207C4">
              <w:rPr>
                <w:rFonts w:ascii="Arial" w:hAnsi="Arial" w:cs="Arial"/>
                <w:b/>
              </w:rPr>
              <w:t>Health</w:t>
            </w:r>
          </w:p>
          <w:p w14:paraId="625FC679" w14:textId="77777777" w:rsidR="008254BA" w:rsidRPr="003207C4" w:rsidRDefault="008254BA" w:rsidP="008254BA">
            <w:pPr>
              <w:rPr>
                <w:rFonts w:ascii="Arial" w:hAnsi="Arial" w:cs="Arial"/>
              </w:rPr>
            </w:pPr>
            <w:r w:rsidRPr="003207C4">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0F4DFABC" w14:textId="77777777" w:rsidR="008254BA" w:rsidRPr="003207C4" w:rsidRDefault="008254BA" w:rsidP="008254BA">
            <w:pPr>
              <w:rPr>
                <w:rFonts w:ascii="Arial" w:hAnsi="Arial" w:cs="Arial"/>
              </w:rPr>
            </w:pPr>
          </w:p>
          <w:p w14:paraId="3D98AB8E" w14:textId="77777777" w:rsidR="008254BA" w:rsidRPr="003207C4" w:rsidRDefault="008254BA" w:rsidP="008254BA">
            <w:pPr>
              <w:ind w:right="-766"/>
              <w:rPr>
                <w:rFonts w:ascii="Arial" w:hAnsi="Arial" w:cs="Arial"/>
                <w:iCs/>
              </w:rPr>
            </w:pPr>
            <w:r w:rsidRPr="003207C4">
              <w:rPr>
                <w:rFonts w:ascii="Arial" w:hAnsi="Arial" w:cs="Arial"/>
                <w:b/>
                <w:bCs/>
              </w:rPr>
              <w:t>Character</w:t>
            </w:r>
          </w:p>
          <w:p w14:paraId="24FA3556" w14:textId="77777777" w:rsidR="008254BA" w:rsidRPr="003207C4" w:rsidRDefault="008254BA" w:rsidP="008254BA">
            <w:pPr>
              <w:ind w:right="-766"/>
              <w:rPr>
                <w:rFonts w:ascii="Arial" w:hAnsi="Arial" w:cs="Arial"/>
              </w:rPr>
            </w:pPr>
            <w:r w:rsidRPr="003207C4">
              <w:rPr>
                <w:rFonts w:ascii="Arial" w:hAnsi="Arial" w:cs="Arial"/>
              </w:rPr>
              <w:t>Each candidate for and any person holding the office must be of good character.</w:t>
            </w:r>
          </w:p>
          <w:p w14:paraId="1151045D" w14:textId="5FCF9C7F" w:rsidR="008254BA" w:rsidRPr="003207C4" w:rsidRDefault="008254BA" w:rsidP="008254BA">
            <w:pPr>
              <w:widowControl w:val="0"/>
              <w:autoSpaceDE w:val="0"/>
              <w:autoSpaceDN w:val="0"/>
              <w:adjustRightInd w:val="0"/>
              <w:rPr>
                <w:rFonts w:ascii="Arial" w:hAnsi="Arial" w:cs="Arial"/>
                <w:b/>
                <w:bCs/>
                <w:iCs/>
                <w:color w:val="222222"/>
                <w:shd w:val="clear" w:color="auto" w:fill="FFFFFF"/>
              </w:rPr>
            </w:pPr>
          </w:p>
        </w:tc>
      </w:tr>
      <w:tr w:rsidR="008254BA" w:rsidRPr="00F6254C" w14:paraId="1BEB35D1" w14:textId="77777777" w:rsidTr="006C2D23">
        <w:tc>
          <w:tcPr>
            <w:tcW w:w="2707" w:type="dxa"/>
          </w:tcPr>
          <w:p w14:paraId="18E27ECE" w14:textId="77777777" w:rsidR="008254BA" w:rsidRPr="00C80600" w:rsidRDefault="008254BA" w:rsidP="008254BA">
            <w:pPr>
              <w:rPr>
                <w:rFonts w:ascii="Arial" w:hAnsi="Arial" w:cs="Arial"/>
                <w:b/>
                <w:bCs/>
              </w:rPr>
            </w:pPr>
            <w:r w:rsidRPr="00C80600">
              <w:rPr>
                <w:rFonts w:ascii="Arial" w:hAnsi="Arial" w:cs="Arial"/>
                <w:b/>
                <w:bCs/>
              </w:rPr>
              <w:lastRenderedPageBreak/>
              <w:t>Other requirements specific to the post</w:t>
            </w:r>
          </w:p>
          <w:p w14:paraId="40C7F140" w14:textId="53204ACD" w:rsidR="008254BA" w:rsidRPr="00C80600" w:rsidRDefault="008254BA" w:rsidP="008254BA">
            <w:pPr>
              <w:rPr>
                <w:rFonts w:ascii="Arial" w:hAnsi="Arial" w:cs="Arial"/>
                <w:b/>
                <w:bCs/>
              </w:rPr>
            </w:pPr>
          </w:p>
        </w:tc>
        <w:tc>
          <w:tcPr>
            <w:tcW w:w="7913" w:type="dxa"/>
          </w:tcPr>
          <w:p w14:paraId="0852379D" w14:textId="3120D1E0" w:rsidR="008254BA" w:rsidRPr="00C80600" w:rsidRDefault="008254BA" w:rsidP="008254BA">
            <w:pPr>
              <w:rPr>
                <w:rFonts w:ascii="Arial" w:hAnsi="Arial" w:cs="Arial"/>
                <w:iCs/>
              </w:rPr>
            </w:pPr>
            <w:r w:rsidRPr="00C80600">
              <w:rPr>
                <w:rFonts w:ascii="Arial" w:hAnsi="Arial" w:cs="Arial"/>
                <w:iCs/>
              </w:rPr>
              <w:t>Access to appropriate transport to fulfil the requirements of the role</w:t>
            </w:r>
          </w:p>
          <w:p w14:paraId="552C349C" w14:textId="297C510B" w:rsidR="008254BA" w:rsidRPr="00C80600" w:rsidRDefault="008254BA" w:rsidP="008254BA">
            <w:pPr>
              <w:pStyle w:val="ListParagraph"/>
              <w:ind w:left="360"/>
              <w:rPr>
                <w:rFonts w:ascii="Arial" w:hAnsi="Arial" w:cs="Arial"/>
                <w:b/>
                <w:iCs/>
                <w:color w:val="000099"/>
              </w:rPr>
            </w:pPr>
          </w:p>
        </w:tc>
      </w:tr>
      <w:tr w:rsidR="00CF06BC" w:rsidRPr="00F6254C" w14:paraId="26DA5032" w14:textId="77777777" w:rsidTr="006C2D23">
        <w:tc>
          <w:tcPr>
            <w:tcW w:w="2707" w:type="dxa"/>
          </w:tcPr>
          <w:p w14:paraId="1EE528CA" w14:textId="77777777" w:rsidR="00CF06BC" w:rsidRPr="00CF06BC" w:rsidRDefault="00CF06BC" w:rsidP="00CF06BC">
            <w:pPr>
              <w:rPr>
                <w:rFonts w:ascii="Arial" w:hAnsi="Arial" w:cs="Arial"/>
                <w:b/>
                <w:bCs/>
              </w:rPr>
            </w:pPr>
            <w:r w:rsidRPr="00CF06BC">
              <w:rPr>
                <w:rFonts w:ascii="Arial" w:hAnsi="Arial" w:cs="Arial"/>
                <w:b/>
                <w:bCs/>
              </w:rPr>
              <w:t>Additional eligibility requirements:</w:t>
            </w:r>
          </w:p>
          <w:p w14:paraId="600EFF2F" w14:textId="77777777" w:rsidR="00CF06BC" w:rsidRPr="00CF06BC" w:rsidRDefault="00CF06BC" w:rsidP="00CF06BC">
            <w:pPr>
              <w:rPr>
                <w:rFonts w:ascii="Arial" w:hAnsi="Arial" w:cs="Arial"/>
                <w:b/>
                <w:bCs/>
              </w:rPr>
            </w:pPr>
          </w:p>
        </w:tc>
        <w:tc>
          <w:tcPr>
            <w:tcW w:w="7913" w:type="dxa"/>
          </w:tcPr>
          <w:p w14:paraId="585A9CE1" w14:textId="77777777" w:rsidR="00CF06BC" w:rsidRPr="00CF06BC" w:rsidRDefault="00CF06BC" w:rsidP="00CF06BC">
            <w:pPr>
              <w:pStyle w:val="Default"/>
              <w:rPr>
                <w:color w:val="auto"/>
                <w:sz w:val="20"/>
                <w:szCs w:val="20"/>
              </w:rPr>
            </w:pPr>
            <w:r w:rsidRPr="00CF06BC">
              <w:rPr>
                <w:b/>
                <w:bCs/>
                <w:color w:val="auto"/>
                <w:sz w:val="20"/>
                <w:szCs w:val="20"/>
              </w:rPr>
              <w:t xml:space="preserve">Citizenship requirements </w:t>
            </w:r>
          </w:p>
          <w:p w14:paraId="2741593A" w14:textId="77777777" w:rsidR="00CF06BC" w:rsidRPr="00CF06BC" w:rsidRDefault="00CF06BC" w:rsidP="00CF06BC">
            <w:pPr>
              <w:pStyle w:val="Default"/>
              <w:rPr>
                <w:color w:val="auto"/>
                <w:sz w:val="20"/>
                <w:szCs w:val="20"/>
              </w:rPr>
            </w:pPr>
            <w:r w:rsidRPr="00CF06BC">
              <w:rPr>
                <w:color w:val="auto"/>
                <w:sz w:val="20"/>
                <w:szCs w:val="20"/>
              </w:rPr>
              <w:t xml:space="preserve">Eligible candidates must be: </w:t>
            </w:r>
          </w:p>
          <w:p w14:paraId="1108D8B8" w14:textId="77777777" w:rsidR="00CF06BC" w:rsidRPr="00CF06BC" w:rsidRDefault="00CF06BC" w:rsidP="00CF06BC">
            <w:pPr>
              <w:pStyle w:val="ListParagraph"/>
              <w:numPr>
                <w:ilvl w:val="0"/>
                <w:numId w:val="48"/>
              </w:numPr>
              <w:spacing w:after="120"/>
              <w:rPr>
                <w:rFonts w:ascii="Arial" w:hAnsi="Arial" w:cs="Arial"/>
              </w:rPr>
            </w:pPr>
            <w:r w:rsidRPr="00CF06BC">
              <w:rPr>
                <w:rFonts w:ascii="Arial" w:hAnsi="Arial" w:cs="Arial"/>
              </w:rPr>
              <w:t xml:space="preserve">EEA, Swiss, or British citizens </w:t>
            </w:r>
          </w:p>
          <w:p w14:paraId="1B6ECBBC" w14:textId="77777777" w:rsidR="00CF06BC" w:rsidRPr="00CF06BC" w:rsidRDefault="00CF06BC" w:rsidP="00CF06BC">
            <w:pPr>
              <w:spacing w:after="120"/>
              <w:ind w:left="360"/>
              <w:rPr>
                <w:rFonts w:ascii="Arial" w:hAnsi="Arial" w:cs="Arial"/>
                <w:b/>
              </w:rPr>
            </w:pPr>
            <w:r w:rsidRPr="00CF06BC">
              <w:rPr>
                <w:rFonts w:ascii="Arial" w:hAnsi="Arial" w:cs="Arial"/>
                <w:b/>
              </w:rPr>
              <w:t>OR</w:t>
            </w:r>
          </w:p>
          <w:p w14:paraId="048AAA51" w14:textId="77777777" w:rsidR="00CF06BC" w:rsidRPr="00CF06BC" w:rsidRDefault="00CF06BC" w:rsidP="00CF06BC">
            <w:pPr>
              <w:pStyle w:val="ListParagraph"/>
              <w:numPr>
                <w:ilvl w:val="0"/>
                <w:numId w:val="48"/>
              </w:numPr>
              <w:spacing w:after="120"/>
              <w:rPr>
                <w:rFonts w:ascii="Arial" w:hAnsi="Arial" w:cs="Arial"/>
              </w:rPr>
            </w:pPr>
            <w:r w:rsidRPr="00CF06BC">
              <w:rPr>
                <w:rFonts w:ascii="Arial" w:hAnsi="Arial" w:cs="Arial"/>
              </w:rPr>
              <w:t xml:space="preserve">Non-European Economic Area citizens with permission to reside and work in the State </w:t>
            </w:r>
          </w:p>
          <w:p w14:paraId="56B48FAF" w14:textId="77777777" w:rsidR="00CF06BC" w:rsidRPr="00CF06BC" w:rsidRDefault="00CF06BC" w:rsidP="00CF06BC">
            <w:pPr>
              <w:pStyle w:val="Default"/>
              <w:ind w:left="1080"/>
              <w:rPr>
                <w:bCs/>
                <w:color w:val="auto"/>
                <w:sz w:val="20"/>
                <w:szCs w:val="20"/>
              </w:rPr>
            </w:pPr>
            <w:r w:rsidRPr="00CF06BC">
              <w:rPr>
                <w:bCs/>
                <w:color w:val="auto"/>
                <w:sz w:val="20"/>
                <w:szCs w:val="20"/>
              </w:rPr>
              <w:t>Read Appendix 2 of the Additional Campaign Information for further information on accepted Stamps for Non-EEA citizens resident in the State, including those with refugee status.</w:t>
            </w:r>
          </w:p>
          <w:p w14:paraId="67F9177F" w14:textId="77777777" w:rsidR="00CF06BC" w:rsidRPr="00CF06BC" w:rsidRDefault="00CF06BC" w:rsidP="00CF06BC">
            <w:pPr>
              <w:pStyle w:val="ListParagraph"/>
              <w:spacing w:after="120"/>
              <w:ind w:left="1080"/>
              <w:rPr>
                <w:rFonts w:ascii="Arial" w:hAnsi="Arial" w:cs="Arial"/>
              </w:rPr>
            </w:pPr>
          </w:p>
          <w:p w14:paraId="3A6098FF" w14:textId="16F046C9" w:rsidR="00CF06BC" w:rsidRPr="00CF06BC" w:rsidRDefault="00CF06BC" w:rsidP="00CF06BC">
            <w:pPr>
              <w:pStyle w:val="Default"/>
              <w:rPr>
                <w:bCs/>
                <w:color w:val="auto"/>
                <w:sz w:val="20"/>
                <w:szCs w:val="20"/>
              </w:rPr>
            </w:pPr>
            <w:r w:rsidRPr="00CF06BC">
              <w:rPr>
                <w:bCs/>
                <w:color w:val="auto"/>
                <w:sz w:val="20"/>
                <w:szCs w:val="20"/>
              </w:rPr>
              <w:t xml:space="preserve">To qualify candidates must be eligible by the closing date of the campaign. </w:t>
            </w:r>
          </w:p>
        </w:tc>
      </w:tr>
    </w:tbl>
    <w:p w14:paraId="6D71D818" w14:textId="77777777" w:rsidR="001610E4" w:rsidRDefault="001610E4">
      <w:r>
        <w:br w:type="page"/>
      </w: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792F91" w:rsidRPr="00E766A5" w14:paraId="466ACF54" w14:textId="77777777" w:rsidTr="00F6254C">
        <w:tc>
          <w:tcPr>
            <w:tcW w:w="2364" w:type="dxa"/>
          </w:tcPr>
          <w:p w14:paraId="50259FF8" w14:textId="1276AA59" w:rsidR="00792F91" w:rsidRPr="00363DBF" w:rsidRDefault="00792F91" w:rsidP="00792F91">
            <w:pPr>
              <w:rPr>
                <w:rFonts w:ascii="Arial" w:hAnsi="Arial" w:cs="Arial"/>
                <w:b/>
                <w:bCs/>
              </w:rPr>
            </w:pPr>
            <w:r w:rsidRPr="002E4A32">
              <w:rPr>
                <w:rFonts w:ascii="Arial" w:hAnsi="Arial" w:cs="Arial"/>
                <w:b/>
                <w:bCs/>
              </w:rPr>
              <w:lastRenderedPageBreak/>
              <w:t>Skills, competencies and/or knowledge</w:t>
            </w:r>
          </w:p>
          <w:p w14:paraId="4E76BE64" w14:textId="77777777" w:rsidR="00792F91" w:rsidRPr="00363DBF" w:rsidRDefault="00792F91" w:rsidP="00792F91">
            <w:pPr>
              <w:rPr>
                <w:rFonts w:ascii="Arial" w:hAnsi="Arial" w:cs="Arial"/>
                <w:b/>
                <w:bCs/>
              </w:rPr>
            </w:pPr>
          </w:p>
          <w:p w14:paraId="3C72DF3D" w14:textId="77777777" w:rsidR="00792F91" w:rsidRPr="00363DBF" w:rsidRDefault="00792F91" w:rsidP="00792F91">
            <w:pPr>
              <w:rPr>
                <w:rFonts w:ascii="Arial" w:hAnsi="Arial" w:cs="Arial"/>
                <w:b/>
                <w:bCs/>
              </w:rPr>
            </w:pPr>
          </w:p>
        </w:tc>
        <w:tc>
          <w:tcPr>
            <w:tcW w:w="8256" w:type="dxa"/>
          </w:tcPr>
          <w:p w14:paraId="73C12DD2" w14:textId="77777777" w:rsidR="00E96106" w:rsidRPr="00363DBF" w:rsidRDefault="00E96106" w:rsidP="00E96106">
            <w:pPr>
              <w:jc w:val="both"/>
              <w:rPr>
                <w:rFonts w:ascii="Arial" w:hAnsi="Arial" w:cs="Arial"/>
                <w:b/>
                <w:iCs/>
                <w:u w:val="single"/>
                <w:lang w:val="en-IE"/>
              </w:rPr>
            </w:pPr>
            <w:r w:rsidRPr="00363DBF">
              <w:rPr>
                <w:rFonts w:ascii="Arial" w:hAnsi="Arial" w:cs="Arial"/>
                <w:b/>
                <w:iCs/>
                <w:u w:val="single"/>
                <w:lang w:val="en-IE"/>
              </w:rPr>
              <w:t>Professional Knowledge &amp; Experience</w:t>
            </w:r>
          </w:p>
          <w:p w14:paraId="4451FB4F" w14:textId="3AA69139" w:rsidR="00492192" w:rsidRPr="008A0096" w:rsidRDefault="00E96106" w:rsidP="00363DBF">
            <w:pPr>
              <w:widowControl w:val="0"/>
              <w:tabs>
                <w:tab w:val="left" w:pos="3040"/>
                <w:tab w:val="left" w:pos="3360"/>
              </w:tabs>
              <w:autoSpaceDE w:val="0"/>
              <w:autoSpaceDN w:val="0"/>
              <w:adjustRightInd w:val="0"/>
              <w:ind w:right="-20"/>
              <w:rPr>
                <w:rFonts w:ascii="Arial" w:hAnsi="Arial" w:cs="Arial"/>
                <w:bCs/>
              </w:rPr>
            </w:pPr>
            <w:r w:rsidRPr="008A0096">
              <w:rPr>
                <w:rFonts w:ascii="Arial" w:hAnsi="Arial" w:cs="Arial"/>
                <w:bCs/>
              </w:rPr>
              <w:t>Demonstrate</w:t>
            </w:r>
            <w:r w:rsidR="008B14EF" w:rsidRPr="008A0096">
              <w:rPr>
                <w:rFonts w:ascii="Arial" w:hAnsi="Arial" w:cs="Arial"/>
                <w:bCs/>
              </w:rPr>
              <w:t>s</w:t>
            </w:r>
            <w:r w:rsidRPr="008A0096">
              <w:rPr>
                <w:rFonts w:ascii="Arial" w:hAnsi="Arial" w:cs="Arial"/>
                <w:bCs/>
              </w:rPr>
              <w:t>:</w:t>
            </w:r>
          </w:p>
          <w:p w14:paraId="2BAAC14E" w14:textId="7ECB620E" w:rsidR="00492192" w:rsidRPr="00363DBF" w:rsidRDefault="00492192" w:rsidP="00B76154">
            <w:pPr>
              <w:numPr>
                <w:ilvl w:val="0"/>
                <w:numId w:val="50"/>
              </w:numPr>
              <w:rPr>
                <w:rFonts w:ascii="Arial" w:hAnsi="Arial" w:cs="Arial"/>
                <w:iCs/>
              </w:rPr>
            </w:pPr>
            <w:r w:rsidRPr="00363DBF">
              <w:rPr>
                <w:rFonts w:ascii="Arial" w:hAnsi="Arial" w:cs="Arial"/>
                <w:iCs/>
              </w:rPr>
              <w:t>Experience of managing</w:t>
            </w:r>
            <w:r w:rsidRPr="00363DBF">
              <w:rPr>
                <w:rFonts w:ascii="Arial" w:eastAsia="Arial" w:hAnsi="Arial" w:cs="Arial"/>
                <w:color w:val="000000" w:themeColor="text1"/>
              </w:rPr>
              <w:t xml:space="preserve"> and utilising resources in the most effective manner to maximise the va</w:t>
            </w:r>
            <w:r w:rsidR="00CC34B0">
              <w:rPr>
                <w:rFonts w:ascii="Arial" w:eastAsia="Arial" w:hAnsi="Arial" w:cs="Arial"/>
                <w:color w:val="000000" w:themeColor="text1"/>
              </w:rPr>
              <w:t>lue for money proposition,</w:t>
            </w:r>
            <w:r w:rsidRPr="00363DBF">
              <w:rPr>
                <w:rFonts w:ascii="Arial" w:eastAsia="Arial" w:hAnsi="Arial" w:cs="Arial"/>
                <w:color w:val="000000" w:themeColor="text1"/>
              </w:rPr>
              <w:t xml:space="preserve"> identify</w:t>
            </w:r>
            <w:r w:rsidR="00CC34B0">
              <w:rPr>
                <w:rFonts w:ascii="Arial" w:eastAsia="Arial" w:hAnsi="Arial" w:cs="Arial"/>
                <w:color w:val="000000" w:themeColor="text1"/>
              </w:rPr>
              <w:t>ing</w:t>
            </w:r>
            <w:r w:rsidRPr="00363DBF">
              <w:rPr>
                <w:rFonts w:ascii="Arial" w:eastAsia="Arial" w:hAnsi="Arial" w:cs="Arial"/>
                <w:color w:val="000000" w:themeColor="text1"/>
              </w:rPr>
              <w:t xml:space="preserve"> cost savings where possible</w:t>
            </w:r>
            <w:r w:rsidR="00CC34B0">
              <w:rPr>
                <w:rFonts w:ascii="Arial" w:eastAsia="Arial" w:hAnsi="Arial" w:cs="Arial"/>
                <w:color w:val="000000" w:themeColor="text1"/>
              </w:rPr>
              <w:t>,</w:t>
            </w:r>
            <w:r w:rsidRPr="00363DBF">
              <w:rPr>
                <w:rFonts w:ascii="Arial" w:eastAsia="Arial" w:hAnsi="Arial" w:cs="Arial"/>
                <w:color w:val="000000" w:themeColor="text1"/>
              </w:rPr>
              <w:t xml:space="preserve"> while ensuring resource optimisation.</w:t>
            </w:r>
          </w:p>
          <w:p w14:paraId="25BEC1B3" w14:textId="571A6BEA" w:rsidR="00E96106" w:rsidRPr="00363DBF" w:rsidRDefault="00E96106" w:rsidP="00B76154">
            <w:pPr>
              <w:numPr>
                <w:ilvl w:val="0"/>
                <w:numId w:val="50"/>
              </w:numPr>
              <w:rPr>
                <w:rFonts w:ascii="Arial" w:hAnsi="Arial" w:cs="Arial"/>
                <w:iCs/>
              </w:rPr>
            </w:pPr>
            <w:r w:rsidRPr="00363DBF">
              <w:rPr>
                <w:rFonts w:ascii="Arial" w:hAnsi="Arial" w:cs="Arial"/>
                <w:iCs/>
              </w:rPr>
              <w:t>Proven ability to collate and summarise evidence from a wide range of sources.</w:t>
            </w:r>
          </w:p>
          <w:p w14:paraId="2219C825" w14:textId="77777777" w:rsidR="00E96106" w:rsidRPr="00363DBF" w:rsidRDefault="00E96106" w:rsidP="00B76154">
            <w:pPr>
              <w:numPr>
                <w:ilvl w:val="0"/>
                <w:numId w:val="50"/>
              </w:numPr>
              <w:rPr>
                <w:rFonts w:ascii="Arial" w:hAnsi="Arial" w:cs="Arial"/>
                <w:iCs/>
              </w:rPr>
            </w:pPr>
            <w:r w:rsidRPr="00363DBF">
              <w:rPr>
                <w:rFonts w:ascii="Arial" w:hAnsi="Arial" w:cs="Arial"/>
                <w:iCs/>
              </w:rPr>
              <w:t>The ability to translate complex information into accessible language.</w:t>
            </w:r>
          </w:p>
          <w:p w14:paraId="24826846" w14:textId="77777777" w:rsidR="00E96106" w:rsidRPr="00363DBF" w:rsidRDefault="00E96106" w:rsidP="00B76154">
            <w:pPr>
              <w:numPr>
                <w:ilvl w:val="0"/>
                <w:numId w:val="50"/>
              </w:numPr>
              <w:rPr>
                <w:rFonts w:ascii="Arial" w:hAnsi="Arial" w:cs="Arial"/>
                <w:iCs/>
              </w:rPr>
            </w:pPr>
            <w:r w:rsidRPr="00363DBF">
              <w:rPr>
                <w:rFonts w:ascii="Arial" w:hAnsi="Arial" w:cs="Arial"/>
                <w:iCs/>
              </w:rPr>
              <w:t>The ability to lead on engagement with internal and external stakeholders.</w:t>
            </w:r>
          </w:p>
          <w:p w14:paraId="39E71574" w14:textId="63860522" w:rsidR="00E96106" w:rsidRDefault="00E96106" w:rsidP="00B76154">
            <w:pPr>
              <w:numPr>
                <w:ilvl w:val="0"/>
                <w:numId w:val="50"/>
              </w:numPr>
              <w:rPr>
                <w:rFonts w:ascii="Arial" w:hAnsi="Arial" w:cs="Arial"/>
                <w:iCs/>
              </w:rPr>
            </w:pPr>
            <w:r w:rsidRPr="00363DBF">
              <w:rPr>
                <w:rFonts w:ascii="Arial" w:hAnsi="Arial" w:cs="Arial"/>
                <w:iCs/>
              </w:rPr>
              <w:t xml:space="preserve">An understanding of the Irish health service and health service reform. </w:t>
            </w:r>
          </w:p>
          <w:p w14:paraId="6D026E5D" w14:textId="0408AA71" w:rsidR="008B488D" w:rsidRPr="00E82FDD" w:rsidRDefault="008B488D" w:rsidP="00B76154">
            <w:pPr>
              <w:pStyle w:val="ListParagraph"/>
              <w:numPr>
                <w:ilvl w:val="0"/>
                <w:numId w:val="50"/>
              </w:numPr>
              <w:contextualSpacing/>
              <w:jc w:val="both"/>
              <w:rPr>
                <w:rFonts w:ascii="Arial" w:hAnsi="Arial" w:cs="Arial"/>
                <w:b/>
              </w:rPr>
            </w:pPr>
            <w:r w:rsidRPr="00E82FDD">
              <w:rPr>
                <w:rFonts w:ascii="Arial" w:hAnsi="Arial" w:cs="Arial"/>
              </w:rPr>
              <w:t xml:space="preserve">An awareness of </w:t>
            </w:r>
            <w:r w:rsidR="00E82FDD" w:rsidRPr="00E82FDD">
              <w:rPr>
                <w:rFonts w:ascii="Arial" w:hAnsi="Arial" w:cs="Arial"/>
              </w:rPr>
              <w:t xml:space="preserve">Finance and </w:t>
            </w:r>
            <w:r w:rsidRPr="00E82FDD">
              <w:rPr>
                <w:rFonts w:ascii="Arial" w:hAnsi="Arial" w:cs="Arial"/>
              </w:rPr>
              <w:t>HR policies and procedures.</w:t>
            </w:r>
          </w:p>
          <w:p w14:paraId="2DD4DB60" w14:textId="77777777" w:rsidR="00E96106" w:rsidRPr="00363DBF" w:rsidRDefault="00E96106" w:rsidP="00E96106">
            <w:pPr>
              <w:jc w:val="both"/>
              <w:rPr>
                <w:rFonts w:ascii="Arial" w:hAnsi="Arial" w:cs="Arial"/>
                <w:b/>
                <w:iCs/>
                <w:u w:val="single"/>
                <w:lang w:val="en-IE"/>
              </w:rPr>
            </w:pPr>
          </w:p>
          <w:p w14:paraId="78EA2A50" w14:textId="77777777" w:rsidR="00B76154" w:rsidRPr="00C35405" w:rsidRDefault="00B76154" w:rsidP="00B76154">
            <w:pPr>
              <w:jc w:val="both"/>
              <w:rPr>
                <w:rFonts w:ascii="Arial" w:hAnsi="Arial" w:cs="Arial"/>
                <w:b/>
              </w:rPr>
            </w:pPr>
            <w:r w:rsidRPr="00C35405">
              <w:rPr>
                <w:rFonts w:ascii="Arial" w:hAnsi="Arial" w:cs="Arial"/>
                <w:b/>
              </w:rPr>
              <w:t>Managing and Delivering Results (Operational Excellence)</w:t>
            </w:r>
          </w:p>
          <w:p w14:paraId="4A664808" w14:textId="77777777" w:rsidR="00B76154" w:rsidRPr="00C35405" w:rsidRDefault="00B76154" w:rsidP="00B76154">
            <w:pPr>
              <w:jc w:val="both"/>
              <w:rPr>
                <w:rFonts w:ascii="Arial" w:hAnsi="Arial" w:cs="Arial"/>
              </w:rPr>
            </w:pPr>
            <w:r w:rsidRPr="00C35405">
              <w:rPr>
                <w:rFonts w:ascii="Arial" w:hAnsi="Arial" w:cs="Arial"/>
              </w:rPr>
              <w:t>Demonstrates:</w:t>
            </w:r>
          </w:p>
          <w:p w14:paraId="50E6363E" w14:textId="77777777" w:rsidR="00B76154" w:rsidRPr="00B76154" w:rsidRDefault="00B76154" w:rsidP="00B76154">
            <w:pPr>
              <w:numPr>
                <w:ilvl w:val="0"/>
                <w:numId w:val="50"/>
              </w:numPr>
              <w:jc w:val="both"/>
              <w:rPr>
                <w:rFonts w:ascii="Arial" w:hAnsi="Arial" w:cs="Arial"/>
              </w:rPr>
            </w:pPr>
            <w:r w:rsidRPr="00B76154">
              <w:rPr>
                <w:rFonts w:ascii="Arial" w:hAnsi="Arial" w:cs="Arial"/>
              </w:rPr>
              <w:t xml:space="preserve">The ability to implement and manage change and business processes </w:t>
            </w:r>
          </w:p>
          <w:p w14:paraId="2ABBD279" w14:textId="77777777" w:rsidR="00B76154" w:rsidRPr="00B76154" w:rsidRDefault="00B76154" w:rsidP="00B76154">
            <w:pPr>
              <w:numPr>
                <w:ilvl w:val="0"/>
                <w:numId w:val="50"/>
              </w:numPr>
              <w:jc w:val="both"/>
              <w:rPr>
                <w:rFonts w:ascii="Arial" w:hAnsi="Arial" w:cs="Arial"/>
              </w:rPr>
            </w:pPr>
            <w:r w:rsidRPr="00B76154">
              <w:rPr>
                <w:rFonts w:ascii="Arial" w:hAnsi="Arial" w:cs="Arial"/>
                <w:iCs/>
              </w:rPr>
              <w:t>The ability to manage deadlines and effectively handle multiple tasks within a busy environment</w:t>
            </w:r>
          </w:p>
          <w:p w14:paraId="02863FA8" w14:textId="77777777" w:rsidR="00B76154" w:rsidRPr="00B76154" w:rsidRDefault="00B76154" w:rsidP="00B76154">
            <w:pPr>
              <w:numPr>
                <w:ilvl w:val="0"/>
                <w:numId w:val="50"/>
              </w:numPr>
              <w:jc w:val="both"/>
              <w:rPr>
                <w:rFonts w:ascii="Arial" w:hAnsi="Arial" w:cs="Arial"/>
              </w:rPr>
            </w:pPr>
            <w:r w:rsidRPr="00B76154">
              <w:rPr>
                <w:rFonts w:ascii="Arial" w:hAnsi="Arial" w:cs="Arial"/>
              </w:rPr>
              <w:t>Evidence of effective project planning and organisational skills including an awareness of resource management and the importance of value for money</w:t>
            </w:r>
          </w:p>
          <w:p w14:paraId="7344BF62" w14:textId="77777777" w:rsidR="00B76154" w:rsidRPr="00B76154" w:rsidRDefault="00B76154" w:rsidP="00B76154">
            <w:pPr>
              <w:numPr>
                <w:ilvl w:val="0"/>
                <w:numId w:val="50"/>
              </w:numPr>
              <w:jc w:val="both"/>
              <w:rPr>
                <w:rFonts w:ascii="Arial" w:hAnsi="Arial" w:cs="Arial"/>
              </w:rPr>
            </w:pPr>
            <w:r w:rsidRPr="00B76154">
              <w:rPr>
                <w:rFonts w:ascii="Arial" w:hAnsi="Arial" w:cs="Arial"/>
              </w:rPr>
              <w:t>The ability to improve efficiency within the working environment and the ability to evolve and adapt to a rapid changing environment</w:t>
            </w:r>
          </w:p>
          <w:p w14:paraId="2F6F0B04" w14:textId="77777777" w:rsidR="00B76154" w:rsidRPr="00B76154" w:rsidRDefault="00B76154" w:rsidP="00B76154">
            <w:pPr>
              <w:numPr>
                <w:ilvl w:val="0"/>
                <w:numId w:val="50"/>
              </w:numPr>
              <w:jc w:val="both"/>
              <w:rPr>
                <w:rFonts w:ascii="Arial" w:hAnsi="Arial" w:cs="Arial"/>
              </w:rPr>
            </w:pPr>
            <w:r w:rsidRPr="00B76154">
              <w:rPr>
                <w:rFonts w:ascii="Arial" w:hAnsi="Arial" w:cs="Arial"/>
              </w:rPr>
              <w:t>A capacity to operate successfully in a challenging environment while adhering to various standards.</w:t>
            </w:r>
          </w:p>
          <w:p w14:paraId="52065EF6" w14:textId="4D97DB51" w:rsidR="00B76154" w:rsidRPr="00B76154" w:rsidRDefault="00B76154" w:rsidP="00B76154">
            <w:pPr>
              <w:numPr>
                <w:ilvl w:val="0"/>
                <w:numId w:val="50"/>
              </w:numPr>
              <w:jc w:val="both"/>
              <w:rPr>
                <w:rFonts w:ascii="Arial" w:hAnsi="Arial" w:cs="Arial"/>
              </w:rPr>
            </w:pPr>
            <w:r w:rsidRPr="00B76154">
              <w:rPr>
                <w:rFonts w:ascii="Arial" w:hAnsi="Arial" w:cs="Arial"/>
              </w:rPr>
              <w:t>Ability to take personal responsibility to initiate activities and drive objectives through to a conclusion</w:t>
            </w:r>
          </w:p>
          <w:p w14:paraId="1480B6F3" w14:textId="77777777" w:rsidR="00B76154" w:rsidRPr="00B76154" w:rsidRDefault="00B76154" w:rsidP="00B76154">
            <w:pPr>
              <w:pStyle w:val="ListParagraph"/>
              <w:numPr>
                <w:ilvl w:val="0"/>
                <w:numId w:val="50"/>
              </w:numPr>
              <w:rPr>
                <w:rFonts w:ascii="Arial" w:hAnsi="Arial" w:cs="Arial"/>
                <w:lang w:val="en-IE" w:eastAsia="en-US"/>
              </w:rPr>
            </w:pPr>
            <w:r w:rsidRPr="00B76154">
              <w:rPr>
                <w:rFonts w:ascii="Arial" w:hAnsi="Arial" w:cs="Arial"/>
              </w:rPr>
              <w:t>Adequately identifies, manages and reports on risk within area of responsibility</w:t>
            </w:r>
          </w:p>
          <w:p w14:paraId="5975DA48" w14:textId="77777777" w:rsidR="00B76154" w:rsidRPr="00C35405" w:rsidRDefault="00B76154" w:rsidP="00B76154">
            <w:pPr>
              <w:jc w:val="both"/>
              <w:rPr>
                <w:rFonts w:ascii="Arial" w:hAnsi="Arial" w:cs="Arial"/>
              </w:rPr>
            </w:pPr>
          </w:p>
          <w:p w14:paraId="1943F0F9" w14:textId="77777777" w:rsidR="00B76154" w:rsidRPr="00C35405" w:rsidRDefault="00B76154" w:rsidP="00B76154">
            <w:pPr>
              <w:rPr>
                <w:rFonts w:ascii="Arial" w:hAnsi="Arial" w:cs="Arial"/>
                <w:b/>
              </w:rPr>
            </w:pPr>
            <w:r w:rsidRPr="00C35405">
              <w:rPr>
                <w:rFonts w:ascii="Arial" w:hAnsi="Arial" w:cs="Arial"/>
                <w:b/>
              </w:rPr>
              <w:t>Critical Analysis, Problem Solving &amp; Decision Making</w:t>
            </w:r>
          </w:p>
          <w:p w14:paraId="5E803AC0" w14:textId="77777777" w:rsidR="00B76154" w:rsidRPr="00C35405" w:rsidRDefault="00B76154" w:rsidP="00B76154">
            <w:pPr>
              <w:rPr>
                <w:rFonts w:ascii="Arial" w:hAnsi="Arial" w:cs="Arial"/>
              </w:rPr>
            </w:pPr>
            <w:r w:rsidRPr="00C35405">
              <w:rPr>
                <w:rFonts w:ascii="Arial" w:hAnsi="Arial" w:cs="Arial"/>
              </w:rPr>
              <w:t>Demonstrates:</w:t>
            </w:r>
          </w:p>
          <w:p w14:paraId="785ABDB9" w14:textId="77777777" w:rsidR="00B76154" w:rsidRPr="00C35405" w:rsidRDefault="00B76154" w:rsidP="00B76154">
            <w:pPr>
              <w:numPr>
                <w:ilvl w:val="0"/>
                <w:numId w:val="50"/>
              </w:numPr>
              <w:rPr>
                <w:rFonts w:ascii="Arial" w:hAnsi="Arial" w:cs="Arial"/>
              </w:rPr>
            </w:pPr>
            <w:r w:rsidRPr="00C35405">
              <w:rPr>
                <w:rFonts w:ascii="Arial" w:hAnsi="Arial" w:cs="Arial"/>
              </w:rPr>
              <w:t>The ability to evaluate complex information from a variety of sources and make effective decisions</w:t>
            </w:r>
          </w:p>
          <w:p w14:paraId="4C2D6A93" w14:textId="77777777" w:rsidR="00B76154" w:rsidRPr="00C35405" w:rsidRDefault="00B76154" w:rsidP="00B76154">
            <w:pPr>
              <w:numPr>
                <w:ilvl w:val="0"/>
                <w:numId w:val="50"/>
              </w:numPr>
              <w:rPr>
                <w:rFonts w:ascii="Arial" w:hAnsi="Arial" w:cs="Arial"/>
              </w:rPr>
            </w:pPr>
            <w:r w:rsidRPr="00C35405">
              <w:rPr>
                <w:rFonts w:ascii="Arial" w:hAnsi="Arial" w:cs="Arial"/>
              </w:rPr>
              <w:t xml:space="preserve">Excellent analytical skills to enable analysis, interpretation of data and data extraction from multiple data sources </w:t>
            </w:r>
          </w:p>
          <w:p w14:paraId="055E79B9" w14:textId="77777777" w:rsidR="00B76154" w:rsidRPr="00C35405" w:rsidRDefault="00B76154" w:rsidP="00B76154">
            <w:pPr>
              <w:numPr>
                <w:ilvl w:val="0"/>
                <w:numId w:val="50"/>
              </w:numPr>
              <w:rPr>
                <w:rFonts w:ascii="Arial" w:hAnsi="Arial" w:cs="Arial"/>
              </w:rPr>
            </w:pPr>
            <w:r w:rsidRPr="00C35405">
              <w:rPr>
                <w:rFonts w:ascii="Arial" w:hAnsi="Arial" w:cs="Arial"/>
              </w:rPr>
              <w:t xml:space="preserve">Considers the impact of decisions before </w:t>
            </w:r>
            <w:proofErr w:type="gramStart"/>
            <w:r w:rsidRPr="00C35405">
              <w:rPr>
                <w:rFonts w:ascii="Arial" w:hAnsi="Arial" w:cs="Arial"/>
              </w:rPr>
              <w:t>taking action</w:t>
            </w:r>
            <w:proofErr w:type="gramEnd"/>
            <w:r w:rsidRPr="00C35405">
              <w:rPr>
                <w:rFonts w:ascii="Arial" w:hAnsi="Arial" w:cs="Arial"/>
              </w:rPr>
              <w:t xml:space="preserve"> </w:t>
            </w:r>
          </w:p>
          <w:p w14:paraId="14706C67" w14:textId="77777777" w:rsidR="00B76154" w:rsidRPr="00C35405" w:rsidRDefault="00B76154" w:rsidP="00B76154">
            <w:pPr>
              <w:numPr>
                <w:ilvl w:val="0"/>
                <w:numId w:val="50"/>
              </w:numPr>
              <w:rPr>
                <w:rFonts w:ascii="Arial" w:hAnsi="Arial" w:cs="Arial"/>
              </w:rPr>
            </w:pPr>
            <w:r w:rsidRPr="00C35405">
              <w:rPr>
                <w:rFonts w:ascii="Arial" w:hAnsi="Arial" w:cs="Arial"/>
              </w:rPr>
              <w:t>Anticipates problems and recognises when to involve other parties (at the appropriate time and level)</w:t>
            </w:r>
          </w:p>
          <w:p w14:paraId="37FB55C1" w14:textId="77777777" w:rsidR="00B76154" w:rsidRPr="00C35405" w:rsidRDefault="00B76154" w:rsidP="00B76154">
            <w:pPr>
              <w:numPr>
                <w:ilvl w:val="0"/>
                <w:numId w:val="50"/>
              </w:numPr>
              <w:rPr>
                <w:rFonts w:ascii="Arial" w:hAnsi="Arial" w:cs="Arial"/>
              </w:rPr>
            </w:pPr>
            <w:r w:rsidRPr="00C35405">
              <w:rPr>
                <w:rFonts w:ascii="Arial" w:hAnsi="Arial" w:cs="Arial"/>
              </w:rPr>
              <w:t>Makes timely decisions and stands by those decisions as required</w:t>
            </w:r>
          </w:p>
          <w:p w14:paraId="401598A4" w14:textId="77777777" w:rsidR="00B76154" w:rsidRPr="00C35405" w:rsidRDefault="00B76154" w:rsidP="00B76154">
            <w:pPr>
              <w:numPr>
                <w:ilvl w:val="0"/>
                <w:numId w:val="50"/>
              </w:numPr>
              <w:rPr>
                <w:rFonts w:ascii="Arial" w:hAnsi="Arial" w:cs="Arial"/>
              </w:rPr>
            </w:pPr>
            <w:r w:rsidRPr="00C35405">
              <w:rPr>
                <w:rFonts w:ascii="Arial" w:hAnsi="Arial" w:cs="Arial"/>
              </w:rPr>
              <w:t>The ability to consider the range of options available, involve other parties at the appropriate time and level, to make balanced and timely decisions</w:t>
            </w:r>
          </w:p>
          <w:p w14:paraId="178DA904" w14:textId="77777777" w:rsidR="00B76154" w:rsidRPr="00C35405" w:rsidRDefault="00B76154" w:rsidP="00B76154">
            <w:pPr>
              <w:numPr>
                <w:ilvl w:val="0"/>
                <w:numId w:val="50"/>
              </w:numPr>
              <w:rPr>
                <w:rFonts w:ascii="Arial" w:hAnsi="Arial" w:cs="Arial"/>
              </w:rPr>
            </w:pPr>
            <w:r w:rsidRPr="00C35405">
              <w:rPr>
                <w:rFonts w:ascii="Arial" w:hAnsi="Arial" w:cs="Arial"/>
              </w:rPr>
              <w:t xml:space="preserve">Significant experience in effective operational </w:t>
            </w:r>
            <w:proofErr w:type="gramStart"/>
            <w:r w:rsidRPr="00C35405">
              <w:rPr>
                <w:rFonts w:ascii="Arial" w:hAnsi="Arial" w:cs="Arial"/>
              </w:rPr>
              <w:t>problem solving</w:t>
            </w:r>
            <w:proofErr w:type="gramEnd"/>
            <w:r w:rsidRPr="00C35405">
              <w:rPr>
                <w:rFonts w:ascii="Arial" w:hAnsi="Arial" w:cs="Arial"/>
              </w:rPr>
              <w:t xml:space="preserve"> utilising an inclusive approach which fosters learning and self-reliance amongst teams</w:t>
            </w:r>
          </w:p>
          <w:p w14:paraId="3099C556" w14:textId="77777777" w:rsidR="00B76154" w:rsidRPr="00C35405" w:rsidRDefault="00B76154" w:rsidP="00B76154">
            <w:pPr>
              <w:numPr>
                <w:ilvl w:val="0"/>
                <w:numId w:val="50"/>
              </w:numPr>
              <w:rPr>
                <w:rFonts w:ascii="Arial" w:hAnsi="Arial" w:cs="Arial"/>
              </w:rPr>
            </w:pPr>
            <w:r w:rsidRPr="00C35405">
              <w:rPr>
                <w:rFonts w:ascii="Arial" w:hAnsi="Arial" w:cs="Arial"/>
              </w:rPr>
              <w:t>A capacity to develop new proposals and put forward solutions to address problems in a timely manner.</w:t>
            </w:r>
          </w:p>
          <w:p w14:paraId="163447A4" w14:textId="77777777" w:rsidR="00B76154" w:rsidRPr="00C35405" w:rsidRDefault="00B76154" w:rsidP="00B76154">
            <w:pPr>
              <w:numPr>
                <w:ilvl w:val="0"/>
                <w:numId w:val="50"/>
              </w:numPr>
              <w:jc w:val="both"/>
              <w:rPr>
                <w:rFonts w:ascii="Arial" w:hAnsi="Arial" w:cs="Arial"/>
                <w:lang w:val="en-IE"/>
              </w:rPr>
            </w:pPr>
            <w:r w:rsidRPr="00C35405">
              <w:rPr>
                <w:rFonts w:ascii="Arial" w:hAnsi="Arial" w:cs="Arial"/>
                <w:lang w:val="en-IE"/>
              </w:rPr>
              <w:t xml:space="preserve">Knowledge and application of </w:t>
            </w:r>
            <w:proofErr w:type="gramStart"/>
            <w:r w:rsidRPr="00C35405">
              <w:rPr>
                <w:rFonts w:ascii="Arial" w:hAnsi="Arial" w:cs="Arial"/>
                <w:lang w:val="en-IE"/>
              </w:rPr>
              <w:t>evidence based</w:t>
            </w:r>
            <w:proofErr w:type="gramEnd"/>
            <w:r w:rsidRPr="00C35405">
              <w:rPr>
                <w:rFonts w:ascii="Arial" w:hAnsi="Arial" w:cs="Arial"/>
                <w:lang w:val="en-IE"/>
              </w:rPr>
              <w:t xml:space="preserve"> decision making practices and methodologies.</w:t>
            </w:r>
          </w:p>
          <w:p w14:paraId="6EAD186C" w14:textId="77777777" w:rsidR="00B76154" w:rsidRPr="00C35405" w:rsidRDefault="00B76154" w:rsidP="00B76154">
            <w:pPr>
              <w:jc w:val="both"/>
              <w:rPr>
                <w:rFonts w:ascii="Arial" w:hAnsi="Arial" w:cs="Arial"/>
                <w:lang w:val="en-IE"/>
              </w:rPr>
            </w:pPr>
          </w:p>
          <w:p w14:paraId="018EC9C5" w14:textId="77777777" w:rsidR="00B76154" w:rsidRPr="00C35405" w:rsidRDefault="00B76154" w:rsidP="00B76154">
            <w:pPr>
              <w:jc w:val="both"/>
              <w:rPr>
                <w:rFonts w:ascii="Arial" w:hAnsi="Arial" w:cs="Arial"/>
                <w:b/>
                <w:lang w:val="en-IE"/>
              </w:rPr>
            </w:pPr>
            <w:r w:rsidRPr="00C35405">
              <w:rPr>
                <w:rFonts w:ascii="Arial" w:hAnsi="Arial" w:cs="Arial"/>
                <w:b/>
                <w:lang w:val="en-IE"/>
              </w:rPr>
              <w:t>Leadership, Direction and Teamworking Skills</w:t>
            </w:r>
          </w:p>
          <w:p w14:paraId="5DDF38A5" w14:textId="77777777" w:rsidR="00B76154" w:rsidRPr="00C35405" w:rsidRDefault="00B76154" w:rsidP="00B76154">
            <w:pPr>
              <w:jc w:val="both"/>
              <w:rPr>
                <w:rFonts w:ascii="Arial" w:hAnsi="Arial" w:cs="Arial"/>
                <w:lang w:val="en-IE"/>
              </w:rPr>
            </w:pPr>
            <w:r w:rsidRPr="00C35405">
              <w:rPr>
                <w:rFonts w:ascii="Arial" w:hAnsi="Arial" w:cs="Arial"/>
                <w:lang w:val="en-IE"/>
              </w:rPr>
              <w:t>Demonstrates:</w:t>
            </w:r>
          </w:p>
          <w:p w14:paraId="578D06FB" w14:textId="77777777" w:rsidR="00B76154" w:rsidRPr="00C35405" w:rsidRDefault="00B76154" w:rsidP="00B76154">
            <w:pPr>
              <w:numPr>
                <w:ilvl w:val="0"/>
                <w:numId w:val="50"/>
              </w:numPr>
              <w:rPr>
                <w:rFonts w:ascii="Arial" w:hAnsi="Arial" w:cs="Arial"/>
              </w:rPr>
            </w:pPr>
            <w:r w:rsidRPr="00C35405">
              <w:rPr>
                <w:rFonts w:ascii="Arial" w:hAnsi="Arial" w:cs="Arial"/>
              </w:rPr>
              <w:t>Effective leadership in a challenging and busy environment including a track record of innovation / improvements</w:t>
            </w:r>
          </w:p>
          <w:p w14:paraId="5851A5D8" w14:textId="77777777" w:rsidR="00B76154" w:rsidRPr="00C35405" w:rsidRDefault="00B76154" w:rsidP="00B76154">
            <w:pPr>
              <w:numPr>
                <w:ilvl w:val="0"/>
                <w:numId w:val="50"/>
              </w:numPr>
              <w:rPr>
                <w:rFonts w:ascii="Arial" w:hAnsi="Arial" w:cs="Arial"/>
                <w:b/>
              </w:rPr>
            </w:pPr>
            <w:r w:rsidRPr="00C35405">
              <w:rPr>
                <w:rFonts w:ascii="Arial" w:hAnsi="Arial" w:cs="Arial"/>
              </w:rPr>
              <w:t>Ability to work on own initiative and with multi-disciplinary team members and other stakeholders to facilitate high performance, developing and achieving clear and realistic objectives</w:t>
            </w:r>
          </w:p>
          <w:p w14:paraId="4F54476E" w14:textId="77777777" w:rsidR="00B76154" w:rsidRPr="00C35405" w:rsidRDefault="00B76154" w:rsidP="00B76154">
            <w:pPr>
              <w:numPr>
                <w:ilvl w:val="0"/>
                <w:numId w:val="50"/>
              </w:numPr>
              <w:rPr>
                <w:rFonts w:ascii="Arial" w:hAnsi="Arial" w:cs="Arial"/>
              </w:rPr>
            </w:pPr>
            <w:r w:rsidRPr="00C35405">
              <w:rPr>
                <w:rFonts w:ascii="Arial" w:hAnsi="Arial" w:cs="Arial"/>
              </w:rPr>
              <w:t>Experience of working as part of a team with a mixed programme of work, and moving with ease between concurrent projects</w:t>
            </w:r>
          </w:p>
          <w:p w14:paraId="6F451961" w14:textId="77777777" w:rsidR="00B76154" w:rsidRPr="00C35405" w:rsidRDefault="00B76154" w:rsidP="00B76154">
            <w:pPr>
              <w:numPr>
                <w:ilvl w:val="0"/>
                <w:numId w:val="50"/>
              </w:numPr>
              <w:rPr>
                <w:rFonts w:ascii="Arial" w:hAnsi="Arial" w:cs="Arial"/>
              </w:rPr>
            </w:pPr>
            <w:r w:rsidRPr="00C35405">
              <w:rPr>
                <w:rFonts w:ascii="Arial" w:hAnsi="Arial" w:cs="Arial"/>
              </w:rPr>
              <w:t>An ability to influence and negotiate effectively in furthering the objectives of the role.</w:t>
            </w:r>
          </w:p>
          <w:p w14:paraId="48EB96F3" w14:textId="77777777" w:rsidR="00B76154" w:rsidRPr="00C35405" w:rsidRDefault="00B76154" w:rsidP="00B76154">
            <w:pPr>
              <w:numPr>
                <w:ilvl w:val="0"/>
                <w:numId w:val="50"/>
              </w:numPr>
              <w:rPr>
                <w:rFonts w:ascii="Arial" w:hAnsi="Arial" w:cs="Arial"/>
              </w:rPr>
            </w:pPr>
            <w:r w:rsidRPr="00C35405">
              <w:rPr>
                <w:rFonts w:ascii="Arial" w:hAnsi="Arial" w:cs="Arial"/>
              </w:rPr>
              <w:t>Evidence of being a positive agent of change and performance improvement</w:t>
            </w:r>
          </w:p>
          <w:p w14:paraId="110AB3BC" w14:textId="77777777" w:rsidR="00B76154" w:rsidRPr="00C35405" w:rsidRDefault="00B76154" w:rsidP="00B76154">
            <w:pPr>
              <w:numPr>
                <w:ilvl w:val="0"/>
                <w:numId w:val="50"/>
              </w:numPr>
              <w:jc w:val="both"/>
              <w:rPr>
                <w:rFonts w:ascii="Arial" w:hAnsi="Arial" w:cs="Arial"/>
                <w:iCs/>
              </w:rPr>
            </w:pPr>
            <w:r w:rsidRPr="00C35405">
              <w:rPr>
                <w:rFonts w:ascii="Arial" w:hAnsi="Arial" w:cs="Arial"/>
                <w:iCs/>
              </w:rPr>
              <w:lastRenderedPageBreak/>
              <w:t>Flexibility and willingness to adapt, positively contributing to the implementation of change</w:t>
            </w:r>
          </w:p>
          <w:p w14:paraId="629DE366" w14:textId="77777777" w:rsidR="00B76154" w:rsidRPr="00C35405" w:rsidRDefault="00B76154" w:rsidP="00B76154">
            <w:pPr>
              <w:jc w:val="both"/>
              <w:rPr>
                <w:rFonts w:ascii="Arial" w:hAnsi="Arial" w:cs="Arial"/>
              </w:rPr>
            </w:pPr>
          </w:p>
          <w:p w14:paraId="5E29B16B" w14:textId="77777777" w:rsidR="00B76154" w:rsidRPr="00C35405" w:rsidRDefault="00B76154" w:rsidP="00B76154">
            <w:pPr>
              <w:rPr>
                <w:rFonts w:ascii="Arial" w:hAnsi="Arial" w:cs="Arial"/>
                <w:b/>
                <w:iCs/>
              </w:rPr>
            </w:pPr>
            <w:r w:rsidRPr="00C35405">
              <w:rPr>
                <w:rFonts w:ascii="Arial" w:hAnsi="Arial" w:cs="Arial"/>
                <w:b/>
                <w:iCs/>
              </w:rPr>
              <w:t>Communication and Interpersonal Skills</w:t>
            </w:r>
          </w:p>
          <w:p w14:paraId="00884F42" w14:textId="77777777" w:rsidR="00B76154" w:rsidRPr="00C35405" w:rsidRDefault="00B76154" w:rsidP="00B76154">
            <w:pPr>
              <w:jc w:val="both"/>
              <w:rPr>
                <w:rFonts w:ascii="Arial" w:hAnsi="Arial" w:cs="Arial"/>
              </w:rPr>
            </w:pPr>
            <w:r w:rsidRPr="00C35405">
              <w:rPr>
                <w:rFonts w:ascii="Arial" w:hAnsi="Arial" w:cs="Arial"/>
              </w:rPr>
              <w:t>Demonstrates:</w:t>
            </w:r>
          </w:p>
          <w:p w14:paraId="08555459" w14:textId="77777777" w:rsidR="00B76154" w:rsidRPr="00C35405" w:rsidRDefault="00B76154" w:rsidP="00B76154">
            <w:pPr>
              <w:numPr>
                <w:ilvl w:val="0"/>
                <w:numId w:val="50"/>
              </w:numPr>
              <w:jc w:val="both"/>
              <w:rPr>
                <w:rFonts w:ascii="Arial" w:hAnsi="Arial" w:cs="Arial"/>
                <w:iCs/>
              </w:rPr>
            </w:pPr>
            <w:r w:rsidRPr="00C35405">
              <w:rPr>
                <w:rFonts w:ascii="Arial" w:hAnsi="Arial" w:cs="Arial"/>
                <w:iCs/>
              </w:rPr>
              <w:t>Excellent communication and interpersonal skills with an ability to engage effectively with a wide range of stakeholders</w:t>
            </w:r>
          </w:p>
          <w:p w14:paraId="4C9184BE" w14:textId="77777777" w:rsidR="00B76154" w:rsidRPr="00C35405" w:rsidRDefault="00B76154" w:rsidP="00B76154">
            <w:pPr>
              <w:numPr>
                <w:ilvl w:val="0"/>
                <w:numId w:val="50"/>
              </w:numPr>
              <w:jc w:val="both"/>
              <w:rPr>
                <w:rFonts w:ascii="Arial" w:hAnsi="Arial" w:cs="Arial"/>
                <w:iCs/>
              </w:rPr>
            </w:pPr>
            <w:r w:rsidRPr="00C35405">
              <w:rPr>
                <w:rFonts w:ascii="Arial" w:hAnsi="Arial" w:cs="Arial"/>
                <w:iCs/>
              </w:rPr>
              <w:t>The ability to present information clearly, concisely and confidently when speaking and in writing, tailoring to meet the needs of the audience</w:t>
            </w:r>
          </w:p>
          <w:p w14:paraId="059E4B06" w14:textId="77777777" w:rsidR="00B76154" w:rsidRPr="00C35405" w:rsidRDefault="00B76154" w:rsidP="00B76154">
            <w:pPr>
              <w:numPr>
                <w:ilvl w:val="0"/>
                <w:numId w:val="50"/>
              </w:numPr>
              <w:jc w:val="both"/>
              <w:rPr>
                <w:rFonts w:ascii="Arial" w:hAnsi="Arial" w:cs="Arial"/>
                <w:iCs/>
                <w:u w:val="single"/>
              </w:rPr>
            </w:pPr>
            <w:r w:rsidRPr="00C35405">
              <w:rPr>
                <w:rFonts w:ascii="Arial" w:hAnsi="Arial" w:cs="Arial"/>
                <w:iCs/>
              </w:rPr>
              <w:t>The ability to build and maintain relationships with colleagues and other stakeholders to assist in performing the role</w:t>
            </w:r>
          </w:p>
          <w:p w14:paraId="24B0E6D2" w14:textId="77777777" w:rsidR="00B76154" w:rsidRPr="00C35405" w:rsidRDefault="00B76154" w:rsidP="00B76154">
            <w:pPr>
              <w:widowControl w:val="0"/>
              <w:tabs>
                <w:tab w:val="left" w:pos="3040"/>
                <w:tab w:val="left" w:pos="3360"/>
              </w:tabs>
              <w:autoSpaceDE w:val="0"/>
              <w:autoSpaceDN w:val="0"/>
              <w:adjustRightInd w:val="0"/>
              <w:ind w:right="-20"/>
              <w:jc w:val="both"/>
              <w:rPr>
                <w:rFonts w:ascii="Arial" w:hAnsi="Arial" w:cs="Arial"/>
              </w:rPr>
            </w:pPr>
          </w:p>
          <w:p w14:paraId="3193BE43" w14:textId="77777777" w:rsidR="00B76154" w:rsidRPr="00C35405" w:rsidRDefault="00B76154" w:rsidP="00B76154">
            <w:pPr>
              <w:rPr>
                <w:rFonts w:ascii="Arial" w:hAnsi="Arial" w:cs="Arial"/>
                <w:b/>
                <w:bCs/>
                <w:iCs/>
              </w:rPr>
            </w:pPr>
            <w:r w:rsidRPr="00C35405">
              <w:rPr>
                <w:rFonts w:ascii="Arial" w:hAnsi="Arial" w:cs="Arial"/>
                <w:b/>
                <w:bCs/>
                <w:iCs/>
              </w:rPr>
              <w:t>Commitment to a Quality Service</w:t>
            </w:r>
          </w:p>
          <w:p w14:paraId="0BF6DE1E" w14:textId="77777777" w:rsidR="00B76154" w:rsidRPr="00C35405" w:rsidRDefault="00B76154" w:rsidP="00B76154">
            <w:pPr>
              <w:rPr>
                <w:rFonts w:ascii="Arial" w:hAnsi="Arial" w:cs="Arial"/>
                <w:bCs/>
                <w:iCs/>
              </w:rPr>
            </w:pPr>
            <w:r w:rsidRPr="00C35405">
              <w:rPr>
                <w:rFonts w:ascii="Arial" w:hAnsi="Arial" w:cs="Arial"/>
                <w:bCs/>
                <w:iCs/>
              </w:rPr>
              <w:t>Demonstrates:</w:t>
            </w:r>
          </w:p>
          <w:p w14:paraId="18B3ED35" w14:textId="77777777" w:rsidR="00B76154" w:rsidRPr="00C35405" w:rsidRDefault="00B76154" w:rsidP="00B76154">
            <w:pPr>
              <w:numPr>
                <w:ilvl w:val="0"/>
                <w:numId w:val="50"/>
              </w:numPr>
              <w:jc w:val="both"/>
              <w:rPr>
                <w:rFonts w:ascii="Arial" w:hAnsi="Arial" w:cs="Arial"/>
                <w:bCs/>
                <w:iCs/>
              </w:rPr>
            </w:pPr>
            <w:r w:rsidRPr="00C35405">
              <w:rPr>
                <w:rFonts w:ascii="Arial" w:hAnsi="Arial" w:cs="Arial"/>
                <w:bCs/>
                <w:iCs/>
              </w:rPr>
              <w:t>Evidence of incorporating the needs of the service user into service delivery</w:t>
            </w:r>
          </w:p>
          <w:p w14:paraId="499FC898" w14:textId="77777777" w:rsidR="00B76154" w:rsidRPr="00C35405" w:rsidRDefault="00B76154" w:rsidP="00B76154">
            <w:pPr>
              <w:numPr>
                <w:ilvl w:val="0"/>
                <w:numId w:val="50"/>
              </w:numPr>
              <w:jc w:val="both"/>
              <w:rPr>
                <w:rFonts w:ascii="Arial" w:hAnsi="Arial" w:cs="Arial"/>
                <w:bCs/>
                <w:iCs/>
              </w:rPr>
            </w:pPr>
            <w:r w:rsidRPr="00C35405">
              <w:rPr>
                <w:rFonts w:ascii="Arial" w:hAnsi="Arial" w:cs="Arial"/>
                <w:bCs/>
                <w:iCs/>
              </w:rPr>
              <w:t>Evidence of proactively identifying areas for improvement and the development of practical solutions for their implementation</w:t>
            </w:r>
          </w:p>
          <w:p w14:paraId="11DF4DDB" w14:textId="77777777" w:rsidR="00B76154" w:rsidRPr="00C35405" w:rsidRDefault="00B76154" w:rsidP="00B76154">
            <w:pPr>
              <w:numPr>
                <w:ilvl w:val="0"/>
                <w:numId w:val="50"/>
              </w:numPr>
              <w:jc w:val="both"/>
              <w:rPr>
                <w:rFonts w:ascii="Arial" w:hAnsi="Arial" w:cs="Arial"/>
                <w:bCs/>
                <w:iCs/>
              </w:rPr>
            </w:pPr>
            <w:r w:rsidRPr="00C35405">
              <w:rPr>
                <w:rFonts w:ascii="Arial" w:hAnsi="Arial" w:cs="Arial"/>
                <w:bCs/>
                <w:iCs/>
              </w:rPr>
              <w:t xml:space="preserve">Evidence of practicing and promoting a strong focus on delivering </w:t>
            </w:r>
            <w:proofErr w:type="gramStart"/>
            <w:r w:rsidRPr="00C35405">
              <w:rPr>
                <w:rFonts w:ascii="Arial" w:hAnsi="Arial" w:cs="Arial"/>
                <w:bCs/>
                <w:iCs/>
              </w:rPr>
              <w:t>high quality</w:t>
            </w:r>
            <w:proofErr w:type="gramEnd"/>
            <w:r w:rsidRPr="00C35405">
              <w:rPr>
                <w:rFonts w:ascii="Arial" w:hAnsi="Arial" w:cs="Arial"/>
                <w:bCs/>
                <w:iCs/>
              </w:rPr>
              <w:t xml:space="preserve"> customer service for internal and external customers</w:t>
            </w:r>
          </w:p>
          <w:p w14:paraId="346DC9B6" w14:textId="77777777" w:rsidR="00B76154" w:rsidRDefault="00B76154" w:rsidP="00B76154">
            <w:pPr>
              <w:numPr>
                <w:ilvl w:val="0"/>
                <w:numId w:val="50"/>
              </w:numPr>
              <w:jc w:val="both"/>
              <w:rPr>
                <w:rFonts w:ascii="Arial" w:hAnsi="Arial" w:cs="Arial"/>
              </w:rPr>
            </w:pPr>
            <w:r w:rsidRPr="00C35405">
              <w:rPr>
                <w:rFonts w:ascii="Arial" w:hAnsi="Arial" w:cs="Arial"/>
              </w:rPr>
              <w:t>A commitment to continuing professional development</w:t>
            </w:r>
          </w:p>
          <w:p w14:paraId="1A80ED7E" w14:textId="77777777" w:rsidR="00831214" w:rsidRDefault="00B76154" w:rsidP="00B76154">
            <w:pPr>
              <w:numPr>
                <w:ilvl w:val="0"/>
                <w:numId w:val="50"/>
              </w:numPr>
              <w:jc w:val="both"/>
              <w:rPr>
                <w:rFonts w:ascii="Arial" w:hAnsi="Arial" w:cs="Arial"/>
              </w:rPr>
            </w:pPr>
            <w:r w:rsidRPr="00B76154">
              <w:rPr>
                <w:rFonts w:ascii="Arial" w:hAnsi="Arial" w:cs="Arial"/>
              </w:rPr>
              <w:t>Be capable of coping with competing demands without a diminution in performance</w:t>
            </w:r>
          </w:p>
          <w:p w14:paraId="49E08C15" w14:textId="72E01B36" w:rsidR="00B76154" w:rsidRPr="00B76154" w:rsidRDefault="00B76154" w:rsidP="00B76154">
            <w:pPr>
              <w:ind w:left="720"/>
              <w:jc w:val="both"/>
              <w:rPr>
                <w:rFonts w:ascii="Arial" w:hAnsi="Arial" w:cs="Arial"/>
              </w:rPr>
            </w:pPr>
          </w:p>
        </w:tc>
      </w:tr>
      <w:tr w:rsidR="00B76154" w:rsidRPr="00E766A5" w14:paraId="5E008459" w14:textId="77777777" w:rsidTr="00F6254C">
        <w:tc>
          <w:tcPr>
            <w:tcW w:w="2364" w:type="dxa"/>
          </w:tcPr>
          <w:p w14:paraId="36E1B751" w14:textId="77777777" w:rsidR="00B76154" w:rsidRPr="00B76154" w:rsidRDefault="00B76154" w:rsidP="00B76154">
            <w:pPr>
              <w:rPr>
                <w:rFonts w:ascii="Arial" w:hAnsi="Arial" w:cs="Arial"/>
                <w:b/>
                <w:bCs/>
              </w:rPr>
            </w:pPr>
            <w:r w:rsidRPr="00B76154">
              <w:rPr>
                <w:rFonts w:ascii="Arial" w:hAnsi="Arial" w:cs="Arial"/>
                <w:b/>
                <w:bCs/>
              </w:rPr>
              <w:lastRenderedPageBreak/>
              <w:t>Campaign specific selection process</w:t>
            </w:r>
          </w:p>
          <w:p w14:paraId="0C427CEA" w14:textId="77777777" w:rsidR="00B76154" w:rsidRPr="00B76154" w:rsidRDefault="00B76154" w:rsidP="00B76154">
            <w:pPr>
              <w:rPr>
                <w:rFonts w:ascii="Arial" w:hAnsi="Arial" w:cs="Arial"/>
                <w:b/>
                <w:bCs/>
              </w:rPr>
            </w:pPr>
          </w:p>
          <w:p w14:paraId="1F568419" w14:textId="6DBED25B" w:rsidR="00B76154" w:rsidRPr="00B76154" w:rsidRDefault="00B76154" w:rsidP="00B76154">
            <w:pPr>
              <w:rPr>
                <w:rFonts w:ascii="Arial" w:hAnsi="Arial" w:cs="Arial"/>
                <w:b/>
                <w:bCs/>
              </w:rPr>
            </w:pPr>
            <w:r w:rsidRPr="00B76154">
              <w:rPr>
                <w:rFonts w:ascii="Arial" w:hAnsi="Arial" w:cs="Arial"/>
                <w:b/>
                <w:bCs/>
              </w:rPr>
              <w:t>Ranking/shortlisting / interview</w:t>
            </w:r>
          </w:p>
        </w:tc>
        <w:tc>
          <w:tcPr>
            <w:tcW w:w="8256" w:type="dxa"/>
          </w:tcPr>
          <w:p w14:paraId="4C98D37C" w14:textId="77777777" w:rsidR="00B76154" w:rsidRPr="00B76154" w:rsidRDefault="00B76154" w:rsidP="00B76154">
            <w:pPr>
              <w:rPr>
                <w:rFonts w:ascii="Arial" w:hAnsi="Arial" w:cs="Arial"/>
              </w:rPr>
            </w:pPr>
            <w:r w:rsidRPr="00B76154">
              <w:rPr>
                <w:rFonts w:ascii="Arial" w:hAnsi="Arial" w:cs="Arial"/>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w:t>
            </w:r>
            <w:proofErr w:type="gramStart"/>
            <w:r w:rsidRPr="00B76154">
              <w:rPr>
                <w:rFonts w:ascii="Arial" w:hAnsi="Arial" w:cs="Arial"/>
              </w:rPr>
              <w:t>in light of</w:t>
            </w:r>
            <w:proofErr w:type="gramEnd"/>
            <w:r w:rsidRPr="00B76154">
              <w:rPr>
                <w:rFonts w:ascii="Arial" w:hAnsi="Arial" w:cs="Arial"/>
              </w:rPr>
              <w:t xml:space="preserve"> those requirements.  </w:t>
            </w:r>
          </w:p>
          <w:p w14:paraId="1DF62194" w14:textId="77777777" w:rsidR="00B76154" w:rsidRPr="00B76154" w:rsidRDefault="00B76154" w:rsidP="00B76154">
            <w:pPr>
              <w:rPr>
                <w:rFonts w:ascii="Arial" w:hAnsi="Arial" w:cs="Arial"/>
              </w:rPr>
            </w:pPr>
          </w:p>
          <w:p w14:paraId="0672E2F7" w14:textId="77777777" w:rsidR="00B76154" w:rsidRPr="00B76154" w:rsidRDefault="00B76154" w:rsidP="00B76154">
            <w:pPr>
              <w:rPr>
                <w:rFonts w:ascii="Arial" w:hAnsi="Arial" w:cs="Arial"/>
              </w:rPr>
            </w:pPr>
            <w:r w:rsidRPr="00B76154">
              <w:rPr>
                <w:rFonts w:ascii="Arial" w:hAnsi="Arial" w:cs="Arial"/>
              </w:rPr>
              <w:t xml:space="preserve">Failure to include information regarding these requirements may result in you not progressing to the next stage of the selection process.  </w:t>
            </w:r>
          </w:p>
          <w:p w14:paraId="0079DA0D" w14:textId="77777777" w:rsidR="00B76154" w:rsidRPr="00B76154" w:rsidRDefault="00B76154" w:rsidP="00B76154">
            <w:pPr>
              <w:rPr>
                <w:rFonts w:ascii="Arial" w:hAnsi="Arial" w:cs="Arial"/>
                <w:iCs/>
              </w:rPr>
            </w:pPr>
          </w:p>
          <w:p w14:paraId="5DAEE0AA" w14:textId="77777777" w:rsidR="00B76154" w:rsidRPr="00B76154" w:rsidRDefault="00B76154" w:rsidP="00B76154">
            <w:pPr>
              <w:rPr>
                <w:rFonts w:ascii="Arial" w:hAnsi="Arial" w:cs="Arial"/>
                <w:iCs/>
              </w:rPr>
            </w:pPr>
            <w:r w:rsidRPr="00B76154">
              <w:rPr>
                <w:rFonts w:ascii="Arial" w:hAnsi="Arial" w:cs="Arial"/>
                <w:iCs/>
              </w:rPr>
              <w:t>Those successful at the ranking stage of this process, where applied, will be placed on an order of merit and will be called to interview in ‘bands’ depending on the service needs of the organisation.</w:t>
            </w:r>
          </w:p>
          <w:p w14:paraId="12B8FE4D" w14:textId="2C108154" w:rsidR="00B76154" w:rsidRPr="00B76154" w:rsidRDefault="00B76154" w:rsidP="00B76154">
            <w:pPr>
              <w:rPr>
                <w:rFonts w:ascii="Arial" w:hAnsi="Arial" w:cs="Arial"/>
                <w:iCs/>
                <w:highlight w:val="yellow"/>
              </w:rPr>
            </w:pPr>
          </w:p>
        </w:tc>
      </w:tr>
      <w:tr w:rsidR="00B76154" w:rsidRPr="00FC4A19" w14:paraId="0AD66BBB" w14:textId="77777777" w:rsidTr="009F3F3A">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Pr>
          <w:p w14:paraId="18EDBF97" w14:textId="77777777" w:rsidR="00B76154" w:rsidRPr="00B76154" w:rsidRDefault="00B76154" w:rsidP="00B76154">
            <w:pPr>
              <w:rPr>
                <w:rFonts w:ascii="Arial" w:hAnsi="Arial" w:cs="Arial"/>
                <w:b/>
                <w:bCs/>
              </w:rPr>
            </w:pPr>
            <w:r w:rsidRPr="00B76154">
              <w:rPr>
                <w:rFonts w:ascii="Arial" w:hAnsi="Arial" w:cs="Arial"/>
                <w:b/>
                <w:bCs/>
              </w:rPr>
              <w:t xml:space="preserve">Diversity, equality and inclusion </w:t>
            </w:r>
          </w:p>
          <w:p w14:paraId="4CA380A9" w14:textId="77777777" w:rsidR="00B76154" w:rsidRPr="00B76154" w:rsidRDefault="00B76154" w:rsidP="00B76154">
            <w:pPr>
              <w:jc w:val="right"/>
              <w:rPr>
                <w:rFonts w:ascii="Arial" w:hAnsi="Arial" w:cs="Arial"/>
                <w:b/>
                <w:bCs/>
              </w:rPr>
            </w:pPr>
          </w:p>
        </w:tc>
        <w:tc>
          <w:tcPr>
            <w:tcW w:w="8256" w:type="dxa"/>
          </w:tcPr>
          <w:p w14:paraId="73DBBD06" w14:textId="77777777" w:rsidR="00B76154" w:rsidRPr="00B76154" w:rsidRDefault="00B76154" w:rsidP="00B76154">
            <w:pPr>
              <w:rPr>
                <w:rFonts w:ascii="Arial" w:hAnsi="Arial" w:cs="Arial"/>
                <w:iCs/>
              </w:rPr>
            </w:pPr>
            <w:r w:rsidRPr="00B76154">
              <w:rPr>
                <w:rFonts w:ascii="Arial" w:hAnsi="Arial" w:cs="Arial"/>
                <w:iCs/>
              </w:rPr>
              <w:t>The HSE is an equal opportunities employer.</w:t>
            </w:r>
          </w:p>
          <w:p w14:paraId="4FEF7FB9" w14:textId="77777777" w:rsidR="00B76154" w:rsidRPr="00B76154" w:rsidRDefault="00B76154" w:rsidP="00B76154">
            <w:pPr>
              <w:rPr>
                <w:rFonts w:ascii="Arial" w:hAnsi="Arial" w:cs="Arial"/>
                <w:color w:val="000000"/>
                <w:shd w:val="clear" w:color="auto" w:fill="FFFFFF"/>
              </w:rPr>
            </w:pPr>
          </w:p>
          <w:p w14:paraId="3203AF74" w14:textId="77777777" w:rsidR="00B76154" w:rsidRPr="00B76154" w:rsidRDefault="00B76154" w:rsidP="00B76154">
            <w:pPr>
              <w:rPr>
                <w:rFonts w:ascii="Arial" w:hAnsi="Arial" w:cs="Arial"/>
                <w:color w:val="000000"/>
                <w:shd w:val="clear" w:color="auto" w:fill="FFFFFF"/>
              </w:rPr>
            </w:pPr>
            <w:r w:rsidRPr="00B76154">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526EC769" w14:textId="77777777" w:rsidR="00B76154" w:rsidRPr="00B76154" w:rsidRDefault="00B76154" w:rsidP="00B76154">
            <w:pPr>
              <w:rPr>
                <w:rFonts w:ascii="Arial" w:hAnsi="Arial" w:cs="Arial"/>
                <w:color w:val="000000"/>
                <w:shd w:val="clear" w:color="auto" w:fill="FFFFFF"/>
              </w:rPr>
            </w:pPr>
          </w:p>
          <w:p w14:paraId="7EE4F1EA" w14:textId="77777777" w:rsidR="00B76154" w:rsidRPr="00B76154" w:rsidRDefault="00B76154" w:rsidP="00B76154">
            <w:pPr>
              <w:rPr>
                <w:rFonts w:ascii="Arial" w:hAnsi="Arial" w:cs="Arial"/>
                <w:color w:val="000000"/>
                <w:shd w:val="clear" w:color="auto" w:fill="FFFFFF"/>
              </w:rPr>
            </w:pPr>
            <w:r w:rsidRPr="00B76154">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302197FE" w14:textId="77777777" w:rsidR="00B76154" w:rsidRPr="00B76154" w:rsidRDefault="00B76154" w:rsidP="00B76154">
            <w:pPr>
              <w:rPr>
                <w:rFonts w:ascii="Arial" w:hAnsi="Arial" w:cs="Arial"/>
                <w:color w:val="000000"/>
                <w:shd w:val="clear" w:color="auto" w:fill="FFFFFF"/>
              </w:rPr>
            </w:pPr>
          </w:p>
          <w:p w14:paraId="13D0BA07" w14:textId="77777777" w:rsidR="00B76154" w:rsidRPr="00B76154" w:rsidRDefault="00B76154" w:rsidP="00B76154">
            <w:pPr>
              <w:rPr>
                <w:rFonts w:ascii="Arial" w:hAnsi="Arial" w:cs="Arial"/>
                <w:color w:val="000000"/>
                <w:shd w:val="clear" w:color="auto" w:fill="FFFFFF"/>
              </w:rPr>
            </w:pPr>
            <w:r w:rsidRPr="00B76154">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497D4E59" w14:textId="77777777" w:rsidR="00B76154" w:rsidRPr="00B76154" w:rsidRDefault="00B76154" w:rsidP="00B76154">
            <w:pPr>
              <w:rPr>
                <w:rFonts w:ascii="Arial" w:hAnsi="Arial" w:cs="Arial"/>
                <w:color w:val="000000"/>
                <w:shd w:val="clear" w:color="auto" w:fill="FFFFFF"/>
              </w:rPr>
            </w:pPr>
          </w:p>
          <w:p w14:paraId="673381D3" w14:textId="77777777" w:rsidR="00B76154" w:rsidRPr="00B76154" w:rsidRDefault="00B76154" w:rsidP="00B76154">
            <w:pPr>
              <w:rPr>
                <w:rFonts w:ascii="Arial" w:hAnsi="Arial" w:cs="Arial"/>
              </w:rPr>
            </w:pPr>
            <w:r w:rsidRPr="00B76154">
              <w:rPr>
                <w:rFonts w:ascii="Arial" w:hAnsi="Arial" w:cs="Arial"/>
              </w:rPr>
              <w:t xml:space="preserve">Read more about the HSE’s commitment to </w:t>
            </w:r>
            <w:hyperlink r:id="rId14" w:history="1">
              <w:r w:rsidRPr="00B76154">
                <w:rPr>
                  <w:rStyle w:val="Hyperlink"/>
                  <w:rFonts w:ascii="Arial" w:hAnsi="Arial" w:cs="Arial"/>
                </w:rPr>
                <w:t>Diversity, Equality and Inclusion</w:t>
              </w:r>
            </w:hyperlink>
            <w:r w:rsidRPr="00B76154">
              <w:rPr>
                <w:rFonts w:ascii="Arial" w:hAnsi="Arial" w:cs="Arial"/>
              </w:rPr>
              <w:t xml:space="preserve"> </w:t>
            </w:r>
          </w:p>
          <w:p w14:paraId="611557CE" w14:textId="4EF88D52" w:rsidR="00B76154" w:rsidRPr="00B76154" w:rsidRDefault="00B76154" w:rsidP="00B76154">
            <w:pPr>
              <w:rPr>
                <w:rFonts w:ascii="Arial" w:hAnsi="Arial" w:cs="Arial"/>
              </w:rPr>
            </w:pPr>
          </w:p>
        </w:tc>
      </w:tr>
      <w:tr w:rsidR="00B76154" w:rsidRPr="00E766A5" w14:paraId="34206BA6" w14:textId="77777777" w:rsidTr="00F6254C">
        <w:tc>
          <w:tcPr>
            <w:tcW w:w="2364" w:type="dxa"/>
          </w:tcPr>
          <w:p w14:paraId="54E222E5" w14:textId="77777777" w:rsidR="00B76154" w:rsidRPr="00F6254C" w:rsidRDefault="00B76154" w:rsidP="00B76154">
            <w:pPr>
              <w:rPr>
                <w:rFonts w:ascii="Arial" w:hAnsi="Arial" w:cs="Arial"/>
                <w:b/>
                <w:bCs/>
              </w:rPr>
            </w:pPr>
            <w:r w:rsidRPr="00F6254C">
              <w:rPr>
                <w:rFonts w:ascii="Arial" w:hAnsi="Arial" w:cs="Arial"/>
                <w:b/>
                <w:bCs/>
              </w:rPr>
              <w:t>Code of Practice</w:t>
            </w:r>
          </w:p>
        </w:tc>
        <w:tc>
          <w:tcPr>
            <w:tcW w:w="8256" w:type="dxa"/>
          </w:tcPr>
          <w:p w14:paraId="22595F2C" w14:textId="77777777" w:rsidR="00B76154" w:rsidRPr="00B76154" w:rsidRDefault="00B76154" w:rsidP="00B76154">
            <w:pPr>
              <w:rPr>
                <w:rFonts w:ascii="Arial" w:hAnsi="Arial" w:cs="Arial"/>
                <w:lang w:val="en-IE" w:eastAsia="en-US"/>
              </w:rPr>
            </w:pPr>
            <w:r w:rsidRPr="00B76154">
              <w:rPr>
                <w:rFonts w:ascii="Arial" w:hAnsi="Arial" w:cs="Arial"/>
              </w:rPr>
              <w:t>The Health Service Executive</w:t>
            </w:r>
            <w:r w:rsidRPr="00B76154">
              <w:rPr>
                <w:rFonts w:ascii="Arial" w:hAnsi="Arial" w:cs="Arial"/>
                <w:color w:val="FF0000"/>
              </w:rPr>
              <w:t xml:space="preserve"> </w:t>
            </w:r>
            <w:r w:rsidRPr="00B76154">
              <w:rPr>
                <w:rFonts w:ascii="Arial" w:hAnsi="Arial" w:cs="Arial"/>
              </w:rPr>
              <w:t>will run this campaign in compliance with the Code of Practice prepared by the Commission for Public Service Appointments (CPSA).</w:t>
            </w:r>
          </w:p>
          <w:p w14:paraId="59A4E77C" w14:textId="77777777" w:rsidR="00B76154" w:rsidRPr="00B76154" w:rsidRDefault="00B76154" w:rsidP="00B76154">
            <w:pPr>
              <w:rPr>
                <w:rFonts w:ascii="Arial" w:hAnsi="Arial" w:cs="Arial"/>
              </w:rPr>
            </w:pPr>
          </w:p>
          <w:p w14:paraId="26516B59" w14:textId="77777777" w:rsidR="00B76154" w:rsidRPr="00B76154" w:rsidRDefault="00B76154" w:rsidP="00B76154">
            <w:pPr>
              <w:shd w:val="clear" w:color="auto" w:fill="FFFFFF"/>
              <w:spacing w:line="276" w:lineRule="auto"/>
              <w:rPr>
                <w:rFonts w:ascii="Arial" w:hAnsi="Arial" w:cs="Arial"/>
                <w:color w:val="333333"/>
                <w:lang w:val="en-IE" w:eastAsia="en-IE"/>
              </w:rPr>
            </w:pPr>
            <w:r w:rsidRPr="00B76154">
              <w:rPr>
                <w:rFonts w:ascii="Arial" w:hAnsi="Arial" w:cs="Arial"/>
              </w:rPr>
              <w:t xml:space="preserve">The CPSA is responsible for </w:t>
            </w:r>
            <w:r w:rsidRPr="00B76154">
              <w:rPr>
                <w:rFonts w:ascii="Arial" w:hAnsi="Arial" w:cs="Arial"/>
                <w:color w:val="333333"/>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1C8FED02" w14:textId="77777777" w:rsidR="00B76154" w:rsidRPr="00B76154" w:rsidRDefault="00B76154" w:rsidP="00B76154">
            <w:pPr>
              <w:ind w:firstLine="720"/>
              <w:rPr>
                <w:rFonts w:ascii="Arial" w:hAnsi="Arial" w:cs="Arial"/>
              </w:rPr>
            </w:pPr>
          </w:p>
          <w:p w14:paraId="588417A1" w14:textId="77777777" w:rsidR="00B76154" w:rsidRPr="00B76154" w:rsidRDefault="00B76154" w:rsidP="00B76154">
            <w:pPr>
              <w:rPr>
                <w:rFonts w:ascii="Arial" w:hAnsi="Arial" w:cs="Arial"/>
                <w:lang w:val="en-IE" w:eastAsia="en-US"/>
              </w:rPr>
            </w:pPr>
            <w:r w:rsidRPr="00B76154">
              <w:rPr>
                <w:rFonts w:ascii="Arial" w:hAnsi="Arial" w:cs="Arial"/>
              </w:rPr>
              <w:t xml:space="preserve">Read the </w:t>
            </w:r>
            <w:hyperlink r:id="rId15" w:history="1">
              <w:r w:rsidRPr="00B76154">
                <w:rPr>
                  <w:rStyle w:val="Hyperlink"/>
                  <w:rFonts w:ascii="Arial" w:hAnsi="Arial" w:cs="Arial"/>
                </w:rPr>
                <w:t>CPSA Code of Practice</w:t>
              </w:r>
            </w:hyperlink>
            <w:r w:rsidRPr="00B76154">
              <w:rPr>
                <w:rFonts w:ascii="Arial" w:hAnsi="Arial" w:cs="Arial"/>
              </w:rPr>
              <w:t xml:space="preserve">. </w:t>
            </w:r>
          </w:p>
          <w:p w14:paraId="20388A5A" w14:textId="77777777" w:rsidR="00B76154" w:rsidRPr="00B76154" w:rsidRDefault="00B76154" w:rsidP="00B76154">
            <w:pPr>
              <w:rPr>
                <w:rFonts w:ascii="Arial" w:hAnsi="Arial" w:cs="Arial"/>
              </w:rPr>
            </w:pPr>
          </w:p>
        </w:tc>
      </w:tr>
      <w:tr w:rsidR="00792F91" w:rsidRPr="00E766A5" w14:paraId="78E52213" w14:textId="77777777" w:rsidTr="00F6254C">
        <w:tc>
          <w:tcPr>
            <w:tcW w:w="10620" w:type="dxa"/>
            <w:gridSpan w:val="2"/>
          </w:tcPr>
          <w:p w14:paraId="41A80649" w14:textId="77777777" w:rsidR="00624A75" w:rsidRPr="00F6254C" w:rsidRDefault="00624A75" w:rsidP="00624A75">
            <w:pPr>
              <w:rPr>
                <w:rFonts w:ascii="Arial" w:hAnsi="Arial" w:cs="Arial"/>
              </w:rPr>
            </w:pPr>
            <w:r w:rsidRPr="00F6254C">
              <w:rPr>
                <w:rFonts w:ascii="Arial" w:hAnsi="Arial" w:cs="Arial"/>
              </w:rPr>
              <w:lastRenderedPageBreak/>
              <w:t xml:space="preserve">The reform programme outlined for the </w:t>
            </w:r>
            <w:r>
              <w:rPr>
                <w:rFonts w:ascii="Arial" w:hAnsi="Arial" w:cs="Arial"/>
              </w:rPr>
              <w:t>h</w:t>
            </w:r>
            <w:r w:rsidRPr="00F6254C">
              <w:rPr>
                <w:rFonts w:ascii="Arial" w:hAnsi="Arial" w:cs="Arial"/>
              </w:rPr>
              <w:t xml:space="preserve">ealth </w:t>
            </w:r>
            <w:r>
              <w:rPr>
                <w:rFonts w:ascii="Arial" w:hAnsi="Arial" w:cs="Arial"/>
              </w:rPr>
              <w:t>s</w:t>
            </w:r>
            <w:r w:rsidRPr="00F6254C">
              <w:rPr>
                <w:rFonts w:ascii="Arial" w:hAnsi="Arial" w:cs="Arial"/>
              </w:rPr>
              <w:t>ervices may impact on this role</w:t>
            </w:r>
            <w:r>
              <w:rPr>
                <w:rFonts w:ascii="Arial" w:hAnsi="Arial" w:cs="Arial"/>
              </w:rPr>
              <w:t>,</w:t>
            </w:r>
            <w:r w:rsidRPr="00F6254C">
              <w:rPr>
                <w:rFonts w:ascii="Arial" w:hAnsi="Arial" w:cs="Arial"/>
              </w:rPr>
              <w:t xml:space="preserve"> and as structures change the Job Specification may be reviewed.</w:t>
            </w:r>
          </w:p>
          <w:p w14:paraId="6605F044" w14:textId="77777777" w:rsidR="00624A75" w:rsidRPr="00F6254C" w:rsidRDefault="00624A75" w:rsidP="00624A75">
            <w:pPr>
              <w:rPr>
                <w:rFonts w:ascii="Arial" w:hAnsi="Arial" w:cs="Arial"/>
              </w:rPr>
            </w:pPr>
          </w:p>
          <w:p w14:paraId="469FBB66" w14:textId="60ECE633" w:rsidR="00CF2CA9" w:rsidRPr="00F6254C" w:rsidRDefault="00624A75" w:rsidP="00C738E3">
            <w:pPr>
              <w:rPr>
                <w:rFonts w:ascii="Arial" w:hAnsi="Arial" w:cs="Arial"/>
              </w:rPr>
            </w:pPr>
            <w:r w:rsidRPr="00F6254C">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4B90BC95" w14:textId="226A5B3F" w:rsidR="00624A75" w:rsidRDefault="00624A75" w:rsidP="00E96106">
      <w:pPr>
        <w:spacing w:after="200" w:line="276" w:lineRule="auto"/>
        <w:jc w:val="center"/>
        <w:rPr>
          <w:rFonts w:ascii="Arial" w:hAnsi="Arial" w:cs="Arial"/>
          <w:b/>
          <w:color w:val="000099"/>
        </w:rPr>
      </w:pPr>
    </w:p>
    <w:p w14:paraId="4C7991DC" w14:textId="019DA9E2" w:rsidR="00624A75" w:rsidRPr="00624A75" w:rsidRDefault="00624A75" w:rsidP="00624A75">
      <w:pPr>
        <w:spacing w:after="200" w:line="276" w:lineRule="auto"/>
        <w:rPr>
          <w:rFonts w:ascii="Arial" w:hAnsi="Arial" w:cs="Arial"/>
          <w:b/>
          <w:color w:val="000099"/>
        </w:rPr>
      </w:pPr>
      <w:r>
        <w:rPr>
          <w:rFonts w:ascii="Arial" w:hAnsi="Arial" w:cs="Arial"/>
          <w:b/>
          <w:color w:val="000099"/>
        </w:rPr>
        <w:br w:type="page"/>
      </w:r>
    </w:p>
    <w:p w14:paraId="795AC2C6" w14:textId="17DFB658" w:rsidR="00624A75" w:rsidRDefault="00624A75" w:rsidP="00624A75">
      <w:pPr>
        <w:ind w:left="-1260"/>
        <w:rPr>
          <w:rFonts w:ascii="Arial" w:hAnsi="Arial" w:cs="Arial"/>
          <w:b/>
        </w:rPr>
      </w:pPr>
      <w:r>
        <w:rPr>
          <w:rFonts w:ascii="Arial" w:hAnsi="Arial" w:cs="Arial"/>
          <w:b/>
        </w:rPr>
        <w:lastRenderedPageBreak/>
        <w:tab/>
      </w:r>
      <w:r>
        <w:rPr>
          <w:rFonts w:ascii="Arial" w:hAnsi="Arial" w:cs="Arial"/>
          <w:b/>
        </w:rPr>
        <w:tab/>
      </w:r>
      <w:r>
        <w:rPr>
          <w:rFonts w:ascii="Arial" w:hAnsi="Arial" w:cs="Arial"/>
          <w:b/>
        </w:rPr>
        <w:tab/>
      </w:r>
      <w:r w:rsidR="008B14EF" w:rsidRPr="00324FEE">
        <w:rPr>
          <w:noProof/>
          <w:color w:val="000099"/>
          <w:lang w:val="en-IE" w:eastAsia="en-IE"/>
        </w:rPr>
        <w:drawing>
          <wp:inline distT="0" distB="0" distL="0" distR="0" wp14:anchorId="5FB89553" wp14:editId="47456885">
            <wp:extent cx="1129085" cy="940074"/>
            <wp:effectExtent l="0" t="0" r="0" b="0"/>
            <wp:docPr id="2060214901" name="Picture 206021490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45055" cy="953371"/>
                    </a:xfrm>
                    <a:prstGeom prst="rect">
                      <a:avLst/>
                    </a:prstGeom>
                    <a:noFill/>
                    <a:ln>
                      <a:noFill/>
                    </a:ln>
                  </pic:spPr>
                </pic:pic>
              </a:graphicData>
            </a:graphic>
          </wp:inline>
        </w:drawing>
      </w:r>
    </w:p>
    <w:p w14:paraId="1FD4797F" w14:textId="739DBC88" w:rsidR="00E96106" w:rsidRDefault="00DB182A" w:rsidP="00624A75">
      <w:pPr>
        <w:ind w:left="-1260"/>
        <w:jc w:val="center"/>
        <w:rPr>
          <w:rFonts w:ascii="Arial" w:hAnsi="Arial" w:cs="Arial"/>
          <w:b/>
        </w:rPr>
      </w:pPr>
      <w:r>
        <w:rPr>
          <w:rFonts w:ascii="Arial" w:hAnsi="Arial" w:cs="Arial"/>
          <w:b/>
        </w:rPr>
        <w:t>Business Operations</w:t>
      </w:r>
      <w:r w:rsidR="00E96106">
        <w:rPr>
          <w:rFonts w:ascii="Arial" w:hAnsi="Arial" w:cs="Arial"/>
          <w:b/>
        </w:rPr>
        <w:t xml:space="preserve"> Lead</w:t>
      </w:r>
      <w:r w:rsidR="00624A75">
        <w:rPr>
          <w:rFonts w:ascii="Arial" w:hAnsi="Arial" w:cs="Arial"/>
          <w:b/>
        </w:rPr>
        <w:t xml:space="preserve"> (Grade VIII)</w:t>
      </w:r>
      <w:r w:rsidR="00336261">
        <w:rPr>
          <w:rFonts w:ascii="Arial" w:hAnsi="Arial" w:cs="Arial"/>
          <w:b/>
        </w:rPr>
        <w:t xml:space="preserve"> </w:t>
      </w:r>
    </w:p>
    <w:p w14:paraId="477B8795" w14:textId="6DBEC1A6" w:rsidR="00543F98" w:rsidRDefault="00543F98" w:rsidP="00E96106">
      <w:pPr>
        <w:ind w:left="-709" w:right="429"/>
        <w:jc w:val="center"/>
        <w:rPr>
          <w:rFonts w:ascii="Arial" w:hAnsi="Arial" w:cs="Arial"/>
          <w:b/>
        </w:rPr>
      </w:pPr>
      <w:r w:rsidRPr="00E766A5">
        <w:rPr>
          <w:rFonts w:ascii="Arial" w:hAnsi="Arial" w:cs="Arial"/>
          <w:b/>
        </w:rPr>
        <w:t>Terms and Conditions of Employment</w:t>
      </w:r>
    </w:p>
    <w:p w14:paraId="690D2748" w14:textId="77777777" w:rsidR="00543F98" w:rsidRPr="00E766A5" w:rsidRDefault="00543F98" w:rsidP="00543F98">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E766A5" w14:paraId="648DD409" w14:textId="77777777" w:rsidTr="00AC0D37">
        <w:tc>
          <w:tcPr>
            <w:tcW w:w="2523" w:type="dxa"/>
          </w:tcPr>
          <w:p w14:paraId="38A8F24A" w14:textId="77777777" w:rsidR="00543F98" w:rsidRPr="00E766A5" w:rsidRDefault="00543F98" w:rsidP="005F595E">
            <w:pPr>
              <w:jc w:val="both"/>
              <w:rPr>
                <w:rFonts w:ascii="Arial" w:hAnsi="Arial" w:cs="Arial"/>
                <w:b/>
                <w:bCs/>
              </w:rPr>
            </w:pPr>
            <w:r w:rsidRPr="00E766A5">
              <w:rPr>
                <w:rFonts w:ascii="Arial" w:hAnsi="Arial" w:cs="Arial"/>
                <w:b/>
                <w:bCs/>
              </w:rPr>
              <w:t xml:space="preserve">Tenure </w:t>
            </w:r>
          </w:p>
        </w:tc>
        <w:tc>
          <w:tcPr>
            <w:tcW w:w="8109" w:type="dxa"/>
          </w:tcPr>
          <w:p w14:paraId="4463C165" w14:textId="0689CCA3" w:rsidR="00543F98" w:rsidRPr="00C738E3" w:rsidRDefault="00336261" w:rsidP="005F595E">
            <w:pPr>
              <w:tabs>
                <w:tab w:val="left" w:pos="-720"/>
                <w:tab w:val="left" w:pos="0"/>
                <w:tab w:val="left" w:pos="720"/>
              </w:tabs>
              <w:suppressAutoHyphens/>
              <w:jc w:val="both"/>
              <w:rPr>
                <w:rFonts w:ascii="Arial" w:hAnsi="Arial" w:cs="Arial"/>
                <w:spacing w:val="-3"/>
              </w:rPr>
            </w:pPr>
            <w:r>
              <w:rPr>
                <w:rFonts w:ascii="Arial" w:hAnsi="Arial" w:cs="Arial"/>
                <w:spacing w:val="-3"/>
              </w:rPr>
              <w:t>The current vacanc</w:t>
            </w:r>
            <w:r w:rsidR="00607F82">
              <w:rPr>
                <w:rFonts w:ascii="Arial" w:hAnsi="Arial" w:cs="Arial"/>
                <w:spacing w:val="-3"/>
              </w:rPr>
              <w:t>y</w:t>
            </w:r>
            <w:r>
              <w:rPr>
                <w:rFonts w:ascii="Arial" w:hAnsi="Arial" w:cs="Arial"/>
                <w:spacing w:val="-3"/>
              </w:rPr>
              <w:t xml:space="preserve"> </w:t>
            </w:r>
            <w:r w:rsidR="00543F98" w:rsidRPr="00C738E3">
              <w:rPr>
                <w:rFonts w:ascii="Arial" w:hAnsi="Arial" w:cs="Arial"/>
                <w:spacing w:val="-3"/>
              </w:rPr>
              <w:t xml:space="preserve">available </w:t>
            </w:r>
            <w:r w:rsidR="00607F82">
              <w:rPr>
                <w:rFonts w:ascii="Arial" w:hAnsi="Arial" w:cs="Arial"/>
                <w:color w:val="000000" w:themeColor="text1"/>
                <w:spacing w:val="-3"/>
              </w:rPr>
              <w:t>is</w:t>
            </w:r>
            <w:r>
              <w:rPr>
                <w:rFonts w:ascii="Arial" w:hAnsi="Arial" w:cs="Arial"/>
                <w:color w:val="000000" w:themeColor="text1"/>
                <w:spacing w:val="-3"/>
              </w:rPr>
              <w:t xml:space="preserve"> </w:t>
            </w:r>
            <w:r w:rsidR="00543F98" w:rsidRPr="00C738E3">
              <w:rPr>
                <w:rFonts w:ascii="Arial" w:hAnsi="Arial" w:cs="Arial"/>
                <w:bCs/>
                <w:color w:val="000000" w:themeColor="text1"/>
                <w:spacing w:val="-3"/>
              </w:rPr>
              <w:t>permanent</w:t>
            </w:r>
            <w:r w:rsidR="00543F98" w:rsidRPr="00C738E3">
              <w:rPr>
                <w:rFonts w:ascii="Arial" w:hAnsi="Arial" w:cs="Arial"/>
                <w:color w:val="000000" w:themeColor="text1"/>
                <w:spacing w:val="-3"/>
              </w:rPr>
              <w:t xml:space="preserve"> and </w:t>
            </w:r>
            <w:r w:rsidR="00543F98" w:rsidRPr="00C738E3">
              <w:rPr>
                <w:rFonts w:ascii="Arial" w:hAnsi="Arial" w:cs="Arial"/>
                <w:bCs/>
                <w:color w:val="000000" w:themeColor="text1"/>
                <w:spacing w:val="-3"/>
              </w:rPr>
              <w:t>whole time.</w:t>
            </w:r>
            <w:r w:rsidR="00543F98" w:rsidRPr="00C738E3">
              <w:rPr>
                <w:rFonts w:ascii="Arial" w:hAnsi="Arial" w:cs="Arial"/>
                <w:color w:val="000000" w:themeColor="text1"/>
                <w:spacing w:val="-3"/>
              </w:rPr>
              <w:t xml:space="preserve">  </w:t>
            </w:r>
          </w:p>
          <w:p w14:paraId="41FF2897" w14:textId="77777777" w:rsidR="00543F98" w:rsidRPr="00C738E3" w:rsidRDefault="00543F98" w:rsidP="005F595E">
            <w:pPr>
              <w:tabs>
                <w:tab w:val="left" w:pos="-720"/>
                <w:tab w:val="left" w:pos="0"/>
                <w:tab w:val="left" w:pos="720"/>
              </w:tabs>
              <w:suppressAutoHyphens/>
              <w:jc w:val="both"/>
              <w:rPr>
                <w:rFonts w:ascii="Arial" w:hAnsi="Arial" w:cs="Arial"/>
                <w:spacing w:val="-3"/>
              </w:rPr>
            </w:pPr>
          </w:p>
          <w:p w14:paraId="74C50E15" w14:textId="03D9A074" w:rsidR="00543F98" w:rsidRPr="00295C01" w:rsidRDefault="00543F98" w:rsidP="005F595E">
            <w:pPr>
              <w:tabs>
                <w:tab w:val="left" w:pos="-720"/>
                <w:tab w:val="left" w:pos="0"/>
                <w:tab w:val="left" w:pos="720"/>
              </w:tabs>
              <w:suppressAutoHyphens/>
              <w:jc w:val="both"/>
              <w:rPr>
                <w:rFonts w:ascii="Arial" w:hAnsi="Arial" w:cs="Arial"/>
                <w:spacing w:val="-3"/>
              </w:rPr>
            </w:pPr>
            <w:r>
              <w:rPr>
                <w:rFonts w:ascii="Arial" w:hAnsi="Arial" w:cs="Arial"/>
                <w:spacing w:val="-3"/>
              </w:rPr>
              <w:t>The post</w:t>
            </w:r>
            <w:r w:rsidR="00336261">
              <w:rPr>
                <w:rFonts w:ascii="Arial" w:hAnsi="Arial" w:cs="Arial"/>
                <w:spacing w:val="-3"/>
              </w:rPr>
              <w:t xml:space="preserve"> </w:t>
            </w:r>
            <w:r w:rsidR="00607F82">
              <w:rPr>
                <w:rFonts w:ascii="Arial" w:hAnsi="Arial" w:cs="Arial"/>
                <w:spacing w:val="-3"/>
              </w:rPr>
              <w:t>is</w:t>
            </w:r>
            <w:r>
              <w:rPr>
                <w:rFonts w:ascii="Arial" w:hAnsi="Arial" w:cs="Arial"/>
                <w:spacing w:val="-3"/>
              </w:rPr>
              <w:t xml:space="preserve"> pensionable. A panel may be created from which permanent and specified purpose vacancies of full or </w:t>
            </w:r>
            <w:proofErr w:type="gramStart"/>
            <w:r>
              <w:rPr>
                <w:rFonts w:ascii="Arial" w:hAnsi="Arial" w:cs="Arial"/>
                <w:spacing w:val="-3"/>
              </w:rPr>
              <w:t>part time</w:t>
            </w:r>
            <w:proofErr w:type="gramEnd"/>
            <w:r>
              <w:rPr>
                <w:rFonts w:ascii="Arial" w:hAnsi="Arial" w:cs="Arial"/>
                <w:spacing w:val="-3"/>
              </w:rPr>
              <w:t xml:space="preserve"> duration may be filled. The tenure of th</w:t>
            </w:r>
            <w:r w:rsidR="00607F82">
              <w:rPr>
                <w:rFonts w:ascii="Arial" w:hAnsi="Arial" w:cs="Arial"/>
                <w:spacing w:val="-3"/>
              </w:rPr>
              <w:t xml:space="preserve">is </w:t>
            </w:r>
            <w:r>
              <w:rPr>
                <w:rFonts w:ascii="Arial" w:hAnsi="Arial" w:cs="Arial"/>
                <w:spacing w:val="-3"/>
              </w:rPr>
              <w:t xml:space="preserve">post will be indicated at “expression of interest” stage. </w:t>
            </w:r>
          </w:p>
          <w:p w14:paraId="46BA24AE" w14:textId="77777777" w:rsidR="00543F98" w:rsidRDefault="00543F98" w:rsidP="005F595E">
            <w:pPr>
              <w:tabs>
                <w:tab w:val="left" w:pos="-720"/>
                <w:tab w:val="left" w:pos="0"/>
                <w:tab w:val="left" w:pos="720"/>
              </w:tabs>
              <w:suppressAutoHyphens/>
              <w:jc w:val="both"/>
              <w:rPr>
                <w:rFonts w:ascii="Arial" w:hAnsi="Arial" w:cs="Arial"/>
                <w:spacing w:val="-3"/>
              </w:rPr>
            </w:pPr>
          </w:p>
          <w:p w14:paraId="6E1DF429" w14:textId="77777777" w:rsidR="00543F98" w:rsidRDefault="00543F98" w:rsidP="005F595E">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p w14:paraId="0E2CB7A4" w14:textId="77777777" w:rsidR="00543F98" w:rsidRPr="00E766A5" w:rsidRDefault="00543F98" w:rsidP="005F595E">
            <w:pPr>
              <w:tabs>
                <w:tab w:val="left" w:pos="-720"/>
                <w:tab w:val="left" w:pos="0"/>
                <w:tab w:val="left" w:pos="720"/>
              </w:tabs>
              <w:suppressAutoHyphens/>
              <w:jc w:val="both"/>
              <w:rPr>
                <w:rFonts w:ascii="Arial" w:hAnsi="Arial" w:cs="Arial"/>
                <w:spacing w:val="-3"/>
              </w:rPr>
            </w:pPr>
          </w:p>
        </w:tc>
      </w:tr>
      <w:tr w:rsidR="00543F98" w:rsidRPr="00E766A5" w14:paraId="46E30EB5" w14:textId="77777777" w:rsidTr="00AC0D37">
        <w:tc>
          <w:tcPr>
            <w:tcW w:w="2523" w:type="dxa"/>
          </w:tcPr>
          <w:p w14:paraId="300C45B9" w14:textId="77777777" w:rsidR="00543F98" w:rsidRPr="00E766A5" w:rsidRDefault="00543F98" w:rsidP="005F595E">
            <w:pPr>
              <w:jc w:val="both"/>
              <w:rPr>
                <w:rFonts w:ascii="Arial" w:hAnsi="Arial" w:cs="Arial"/>
                <w:b/>
                <w:bCs/>
              </w:rPr>
            </w:pPr>
            <w:r w:rsidRPr="00E766A5">
              <w:rPr>
                <w:rFonts w:ascii="Arial" w:hAnsi="Arial" w:cs="Arial"/>
                <w:b/>
                <w:bCs/>
              </w:rPr>
              <w:t xml:space="preserve">Remuneration </w:t>
            </w:r>
          </w:p>
        </w:tc>
        <w:tc>
          <w:tcPr>
            <w:tcW w:w="8109" w:type="dxa"/>
          </w:tcPr>
          <w:p w14:paraId="1C8F9140" w14:textId="1F9F2368" w:rsidR="00E96106" w:rsidRPr="00363DBF" w:rsidRDefault="00E96106" w:rsidP="00E96106">
            <w:pPr>
              <w:jc w:val="both"/>
              <w:rPr>
                <w:rFonts w:ascii="Arial" w:hAnsi="Arial" w:cs="Arial"/>
                <w:b/>
                <w:bCs/>
                <w:color w:val="000099"/>
              </w:rPr>
            </w:pPr>
            <w:r w:rsidRPr="00363DBF">
              <w:rPr>
                <w:rFonts w:ascii="Arial" w:hAnsi="Arial" w:cs="Arial"/>
              </w:rPr>
              <w:t>The Salary scale for</w:t>
            </w:r>
            <w:r w:rsidR="00624A75" w:rsidRPr="00363DBF">
              <w:rPr>
                <w:rFonts w:ascii="Arial" w:hAnsi="Arial" w:cs="Arial"/>
              </w:rPr>
              <w:t xml:space="preserve"> the post is (at 01/0</w:t>
            </w:r>
            <w:r w:rsidR="00B76154">
              <w:rPr>
                <w:rFonts w:ascii="Arial" w:hAnsi="Arial" w:cs="Arial"/>
              </w:rPr>
              <w:t>6</w:t>
            </w:r>
            <w:r w:rsidR="00624A75" w:rsidRPr="00363DBF">
              <w:rPr>
                <w:rFonts w:ascii="Arial" w:hAnsi="Arial" w:cs="Arial"/>
              </w:rPr>
              <w:t>/202</w:t>
            </w:r>
            <w:r w:rsidR="00363DBF" w:rsidRPr="00363DBF">
              <w:rPr>
                <w:rFonts w:ascii="Arial" w:hAnsi="Arial" w:cs="Arial"/>
              </w:rPr>
              <w:t>6</w:t>
            </w:r>
            <w:r w:rsidR="00624A75" w:rsidRPr="00363DBF">
              <w:rPr>
                <w:rFonts w:ascii="Arial" w:hAnsi="Arial" w:cs="Arial"/>
              </w:rPr>
              <w:t>):</w:t>
            </w:r>
          </w:p>
          <w:p w14:paraId="4AC414CC" w14:textId="77777777" w:rsidR="00E96106" w:rsidRPr="00967E69" w:rsidRDefault="00E96106" w:rsidP="00E96106">
            <w:pPr>
              <w:jc w:val="both"/>
              <w:rPr>
                <w:rFonts w:ascii="Arial" w:hAnsi="Arial" w:cs="Arial"/>
                <w:b/>
                <w:bCs/>
                <w:highlight w:val="yellow"/>
              </w:rPr>
            </w:pPr>
          </w:p>
          <w:p w14:paraId="5F1C85A5" w14:textId="371DFD1C" w:rsidR="00363DBF" w:rsidRPr="00B76154" w:rsidRDefault="00B76154" w:rsidP="00E96106">
            <w:pPr>
              <w:jc w:val="both"/>
              <w:rPr>
                <w:rFonts w:ascii="Arial" w:hAnsi="Arial" w:cs="Arial"/>
              </w:rPr>
            </w:pPr>
            <w:r w:rsidRPr="00B76154">
              <w:rPr>
                <w:rFonts w:ascii="Arial" w:eastAsiaTheme="minorHAnsi" w:hAnsi="Arial" w:cs="Arial"/>
                <w:lang w:val="en-IE" w:eastAsia="en-US"/>
              </w:rPr>
              <w:t>83,912 84,665 87,976 91,301 94,600 97,912 101,207</w:t>
            </w:r>
          </w:p>
          <w:p w14:paraId="627D9D82" w14:textId="77777777" w:rsidR="00543F98" w:rsidRDefault="00543F98" w:rsidP="005F595E">
            <w:pPr>
              <w:jc w:val="both"/>
              <w:rPr>
                <w:rFonts w:ascii="Arial" w:hAnsi="Arial" w:cs="Arial"/>
              </w:rPr>
            </w:pPr>
          </w:p>
          <w:p w14:paraId="081080B0" w14:textId="77777777" w:rsidR="00543F98" w:rsidRDefault="00543F98" w:rsidP="005F595E">
            <w:pPr>
              <w:jc w:val="both"/>
              <w:rPr>
                <w:rFonts w:ascii="Arial" w:hAnsi="Arial" w:cs="Arial"/>
              </w:rPr>
            </w:pPr>
            <w:r>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C258819" w14:textId="77777777" w:rsidR="00543F98" w:rsidRPr="00E766A5" w:rsidRDefault="00543F98" w:rsidP="005F595E">
            <w:pPr>
              <w:jc w:val="both"/>
              <w:rPr>
                <w:rFonts w:ascii="Arial" w:hAnsi="Arial" w:cs="Arial"/>
              </w:rPr>
            </w:pPr>
          </w:p>
        </w:tc>
      </w:tr>
      <w:tr w:rsidR="00543F98" w:rsidRPr="00E766A5" w14:paraId="3F765092" w14:textId="77777777" w:rsidTr="00AC0D37">
        <w:tc>
          <w:tcPr>
            <w:tcW w:w="2523" w:type="dxa"/>
          </w:tcPr>
          <w:p w14:paraId="0FB817B0" w14:textId="77777777" w:rsidR="00543F98" w:rsidRPr="00E766A5" w:rsidRDefault="00543F98" w:rsidP="005F595E">
            <w:pPr>
              <w:jc w:val="both"/>
              <w:rPr>
                <w:rFonts w:ascii="Arial" w:hAnsi="Arial" w:cs="Arial"/>
                <w:b/>
                <w:bCs/>
              </w:rPr>
            </w:pPr>
            <w:r w:rsidRPr="00E766A5">
              <w:rPr>
                <w:rFonts w:ascii="Arial" w:hAnsi="Arial" w:cs="Arial"/>
                <w:b/>
                <w:bCs/>
              </w:rPr>
              <w:t>Working Week</w:t>
            </w:r>
          </w:p>
          <w:p w14:paraId="24717DED" w14:textId="77777777" w:rsidR="00543F98" w:rsidRPr="00E766A5" w:rsidRDefault="00543F98" w:rsidP="005F595E">
            <w:pPr>
              <w:jc w:val="both"/>
              <w:rPr>
                <w:rFonts w:ascii="Arial" w:hAnsi="Arial" w:cs="Arial"/>
                <w:b/>
                <w:bCs/>
              </w:rPr>
            </w:pPr>
          </w:p>
        </w:tc>
        <w:tc>
          <w:tcPr>
            <w:tcW w:w="8109" w:type="dxa"/>
          </w:tcPr>
          <w:p w14:paraId="7E665DBB" w14:textId="63011053" w:rsidR="00624A75" w:rsidRPr="00624A75" w:rsidRDefault="00624A75" w:rsidP="00624A75">
            <w:pPr>
              <w:pStyle w:val="paragraph"/>
              <w:spacing w:before="0" w:beforeAutospacing="0" w:after="0" w:afterAutospacing="0"/>
              <w:textAlignment w:val="baseline"/>
              <w:rPr>
                <w:rFonts w:ascii="Arial" w:hAnsi="Arial" w:cs="Arial"/>
                <w:sz w:val="20"/>
                <w:szCs w:val="20"/>
              </w:rPr>
            </w:pPr>
            <w:r w:rsidRPr="00624A75">
              <w:rPr>
                <w:rStyle w:val="normaltextrun"/>
                <w:rFonts w:ascii="Arial" w:hAnsi="Arial" w:cs="Arial"/>
                <w:sz w:val="20"/>
                <w:szCs w:val="20"/>
                <w:lang w:val="en-US"/>
              </w:rPr>
              <w:t xml:space="preserve">The standard weekly working </w:t>
            </w:r>
            <w:r w:rsidRPr="00624A75">
              <w:rPr>
                <w:rStyle w:val="findhit"/>
                <w:rFonts w:ascii="Arial" w:hAnsi="Arial" w:cs="Arial"/>
                <w:sz w:val="20"/>
                <w:szCs w:val="20"/>
                <w:lang w:val="en-US"/>
              </w:rPr>
              <w:t>hours</w:t>
            </w:r>
            <w:r w:rsidRPr="00624A75">
              <w:rPr>
                <w:rStyle w:val="normaltextrun"/>
                <w:rFonts w:ascii="Arial" w:hAnsi="Arial" w:cs="Arial"/>
                <w:sz w:val="20"/>
                <w:szCs w:val="20"/>
                <w:lang w:val="en-US"/>
              </w:rPr>
              <w:t xml:space="preserve"> of attendance for your grade are </w:t>
            </w:r>
            <w:r>
              <w:rPr>
                <w:rStyle w:val="normaltextrun"/>
                <w:rFonts w:ascii="Arial" w:hAnsi="Arial" w:cs="Arial"/>
                <w:b/>
                <w:bCs/>
                <w:sz w:val="20"/>
                <w:szCs w:val="20"/>
                <w:lang w:val="en-US"/>
              </w:rPr>
              <w:t>35</w:t>
            </w:r>
            <w:r w:rsidRPr="00624A75">
              <w:rPr>
                <w:rStyle w:val="normaltextrun"/>
                <w:rFonts w:ascii="Arial" w:hAnsi="Arial" w:cs="Arial"/>
                <w:sz w:val="20"/>
                <w:szCs w:val="20"/>
                <w:lang w:val="en-US"/>
              </w:rPr>
              <w:t xml:space="preserve"> </w:t>
            </w:r>
            <w:r w:rsidRPr="00624A75">
              <w:rPr>
                <w:rStyle w:val="findhit"/>
                <w:rFonts w:ascii="Arial" w:hAnsi="Arial" w:cs="Arial"/>
                <w:sz w:val="20"/>
                <w:szCs w:val="20"/>
                <w:lang w:val="en-US"/>
              </w:rPr>
              <w:t>hours</w:t>
            </w:r>
            <w:r w:rsidRPr="00624A75">
              <w:rPr>
                <w:rStyle w:val="normaltextrun"/>
                <w:rFonts w:ascii="Arial" w:hAnsi="Arial" w:cs="Arial"/>
                <w:sz w:val="20"/>
                <w:szCs w:val="20"/>
                <w:lang w:val="en-US"/>
              </w:rPr>
              <w:t xml:space="preserve"> per week. Your normal weekly working </w:t>
            </w:r>
            <w:r w:rsidRPr="00624A75">
              <w:rPr>
                <w:rStyle w:val="findhit"/>
                <w:rFonts w:ascii="Arial" w:hAnsi="Arial" w:cs="Arial"/>
                <w:sz w:val="20"/>
                <w:szCs w:val="20"/>
                <w:lang w:val="en-US"/>
              </w:rPr>
              <w:t>hours</w:t>
            </w:r>
            <w:r w:rsidRPr="00624A75">
              <w:rPr>
                <w:rStyle w:val="normaltextrun"/>
                <w:rFonts w:ascii="Arial" w:hAnsi="Arial" w:cs="Arial"/>
                <w:sz w:val="20"/>
                <w:szCs w:val="20"/>
                <w:lang w:val="en-US"/>
              </w:rPr>
              <w:t xml:space="preserve"> are </w:t>
            </w:r>
            <w:r>
              <w:rPr>
                <w:rStyle w:val="normaltextrun"/>
                <w:rFonts w:ascii="Arial" w:hAnsi="Arial" w:cs="Arial"/>
                <w:b/>
                <w:bCs/>
                <w:sz w:val="20"/>
                <w:szCs w:val="20"/>
                <w:lang w:val="en-US"/>
              </w:rPr>
              <w:t>35</w:t>
            </w:r>
            <w:r w:rsidRPr="00624A75">
              <w:rPr>
                <w:rStyle w:val="normaltextrun"/>
                <w:rFonts w:ascii="Arial" w:hAnsi="Arial" w:cs="Arial"/>
                <w:sz w:val="20"/>
                <w:szCs w:val="20"/>
                <w:lang w:val="en-US"/>
              </w:rPr>
              <w:t xml:space="preserve"> </w:t>
            </w:r>
            <w:r w:rsidRPr="00624A75">
              <w:rPr>
                <w:rStyle w:val="findhit"/>
                <w:rFonts w:ascii="Arial" w:hAnsi="Arial" w:cs="Arial"/>
                <w:sz w:val="20"/>
                <w:szCs w:val="20"/>
                <w:lang w:val="en-US"/>
              </w:rPr>
              <w:t>hours</w:t>
            </w:r>
            <w:r w:rsidRPr="00624A75">
              <w:rPr>
                <w:rStyle w:val="normaltextrun"/>
                <w:rFonts w:ascii="Arial" w:hAnsi="Arial" w:cs="Arial"/>
                <w:sz w:val="20"/>
                <w:szCs w:val="20"/>
                <w:lang w:val="en-US"/>
              </w:rPr>
              <w:t xml:space="preserve">. Contracted </w:t>
            </w:r>
            <w:r w:rsidRPr="00624A75">
              <w:rPr>
                <w:rStyle w:val="findhit"/>
                <w:rFonts w:ascii="Arial" w:hAnsi="Arial" w:cs="Arial"/>
                <w:sz w:val="20"/>
                <w:szCs w:val="20"/>
                <w:lang w:val="en-US"/>
              </w:rPr>
              <w:t>hours</w:t>
            </w:r>
            <w:r w:rsidRPr="00624A75">
              <w:rPr>
                <w:rStyle w:val="normaltextrun"/>
                <w:rFonts w:ascii="Arial" w:hAnsi="Arial" w:cs="Arial"/>
                <w:sz w:val="20"/>
                <w:szCs w:val="20"/>
                <w:lang w:val="en-US"/>
              </w:rPr>
              <w:t xml:space="preserve"> that are less than the standard weekly working </w:t>
            </w:r>
            <w:r w:rsidRPr="00624A75">
              <w:rPr>
                <w:rStyle w:val="findhit"/>
                <w:rFonts w:ascii="Arial" w:hAnsi="Arial" w:cs="Arial"/>
                <w:sz w:val="20"/>
                <w:szCs w:val="20"/>
                <w:lang w:val="en-US"/>
              </w:rPr>
              <w:t>hours</w:t>
            </w:r>
            <w:r w:rsidRPr="00624A75">
              <w:rPr>
                <w:rStyle w:val="normaltextrun"/>
                <w:rFonts w:ascii="Arial" w:hAnsi="Arial" w:cs="Arial"/>
                <w:sz w:val="20"/>
                <w:szCs w:val="20"/>
                <w:lang w:val="en-US"/>
              </w:rPr>
              <w:t xml:space="preserve"> for your grade will be paid pro rata to the full time equivalent.</w:t>
            </w:r>
          </w:p>
          <w:p w14:paraId="3826C300" w14:textId="77777777" w:rsidR="00624A75" w:rsidRPr="00624A75" w:rsidRDefault="00624A75" w:rsidP="00624A75">
            <w:pPr>
              <w:pStyle w:val="paragraph"/>
              <w:spacing w:before="0" w:beforeAutospacing="0" w:after="0" w:afterAutospacing="0"/>
              <w:textAlignment w:val="baseline"/>
              <w:rPr>
                <w:rStyle w:val="eop"/>
                <w:sz w:val="20"/>
                <w:szCs w:val="20"/>
              </w:rPr>
            </w:pPr>
          </w:p>
          <w:p w14:paraId="76974853" w14:textId="77777777" w:rsidR="00624A75" w:rsidRPr="00624A75" w:rsidRDefault="00624A75" w:rsidP="00624A75">
            <w:pPr>
              <w:pStyle w:val="paragraph"/>
              <w:spacing w:before="0" w:beforeAutospacing="0" w:after="0" w:afterAutospacing="0"/>
              <w:textAlignment w:val="baseline"/>
              <w:rPr>
                <w:rFonts w:ascii="Arial" w:hAnsi="Arial" w:cs="Arial"/>
                <w:sz w:val="20"/>
                <w:szCs w:val="20"/>
              </w:rPr>
            </w:pPr>
            <w:r w:rsidRPr="00624A75">
              <w:rPr>
                <w:rStyle w:val="normaltextrun"/>
                <w:rFonts w:ascii="Arial" w:hAnsi="Arial" w:cs="Arial"/>
                <w:sz w:val="20"/>
                <w:szCs w:val="20"/>
                <w:lang w:val="en-US"/>
              </w:rPr>
              <w:t xml:space="preserve">You are required to work agreed roster/on-call arrangements advised by your Reporting Manager. Your contracted </w:t>
            </w:r>
            <w:r w:rsidRPr="00624A75">
              <w:rPr>
                <w:rStyle w:val="findhit"/>
                <w:rFonts w:ascii="Arial" w:hAnsi="Arial" w:cs="Arial"/>
                <w:sz w:val="20"/>
                <w:szCs w:val="20"/>
                <w:lang w:val="en-US"/>
              </w:rPr>
              <w:t>hours</w:t>
            </w:r>
            <w:r w:rsidRPr="00624A75">
              <w:rPr>
                <w:rStyle w:val="normaltextrun"/>
                <w:rFonts w:ascii="Arial" w:hAnsi="Arial" w:cs="Arial"/>
                <w:sz w:val="20"/>
                <w:szCs w:val="20"/>
                <w:lang w:val="en-US"/>
              </w:rPr>
              <w:t xml:space="preserve"> are liable to change between the </w:t>
            </w:r>
            <w:r w:rsidRPr="00624A75">
              <w:rPr>
                <w:rStyle w:val="findhit"/>
                <w:rFonts w:ascii="Arial" w:hAnsi="Arial" w:cs="Arial"/>
                <w:sz w:val="20"/>
                <w:szCs w:val="20"/>
                <w:lang w:val="en-US"/>
              </w:rPr>
              <w:t>hours</w:t>
            </w:r>
            <w:r w:rsidRPr="00624A75">
              <w:rPr>
                <w:rStyle w:val="normaltextrun"/>
                <w:rFonts w:ascii="Arial" w:hAnsi="Arial" w:cs="Arial"/>
                <w:sz w:val="20"/>
                <w:szCs w:val="20"/>
                <w:lang w:val="en-US"/>
              </w:rPr>
              <w:t xml:space="preserve"> of 8.00am and 8.00pm over seven days to meet the requirements for extended day services in accordance with the terms of collective agreements and HSE Circulars.</w:t>
            </w:r>
          </w:p>
          <w:p w14:paraId="68311EC5" w14:textId="151346A5" w:rsidR="00A21C26" w:rsidRPr="00E766A5" w:rsidRDefault="00A21C26" w:rsidP="005F595E">
            <w:pPr>
              <w:jc w:val="both"/>
              <w:rPr>
                <w:rFonts w:ascii="Arial" w:hAnsi="Arial" w:cs="Arial"/>
              </w:rPr>
            </w:pPr>
          </w:p>
        </w:tc>
      </w:tr>
      <w:tr w:rsidR="00543F98" w:rsidRPr="00E766A5" w14:paraId="026D2AAA" w14:textId="77777777" w:rsidTr="00AC0D37">
        <w:tc>
          <w:tcPr>
            <w:tcW w:w="2523" w:type="dxa"/>
          </w:tcPr>
          <w:p w14:paraId="38FDC52F" w14:textId="77777777" w:rsidR="00543F98" w:rsidRPr="00E766A5" w:rsidRDefault="00543F98" w:rsidP="005F595E">
            <w:pPr>
              <w:jc w:val="both"/>
              <w:rPr>
                <w:rFonts w:ascii="Arial" w:hAnsi="Arial" w:cs="Arial"/>
                <w:b/>
                <w:bCs/>
              </w:rPr>
            </w:pPr>
            <w:r w:rsidRPr="00E766A5">
              <w:rPr>
                <w:rFonts w:ascii="Arial" w:hAnsi="Arial" w:cs="Arial"/>
                <w:b/>
                <w:bCs/>
              </w:rPr>
              <w:t>Annual Leave</w:t>
            </w:r>
          </w:p>
        </w:tc>
        <w:tc>
          <w:tcPr>
            <w:tcW w:w="8109" w:type="dxa"/>
          </w:tcPr>
          <w:p w14:paraId="7A82753C" w14:textId="77777777" w:rsidR="00543F98" w:rsidRDefault="000010EE" w:rsidP="005F595E">
            <w:pPr>
              <w:rPr>
                <w:rFonts w:ascii="Arial" w:hAnsi="Arial" w:cs="Arial"/>
              </w:rPr>
            </w:pPr>
            <w:r>
              <w:rPr>
                <w:rFonts w:ascii="Helv" w:eastAsiaTheme="minorHAnsi" w:hAnsi="Helv" w:cs="Helv"/>
                <w:color w:val="000000"/>
                <w:lang w:val="en-IE" w:eastAsia="en-US"/>
              </w:rPr>
              <w:t xml:space="preserve">The annual leave associated with the post will be confirmed at </w:t>
            </w:r>
            <w:r w:rsidR="0023552F">
              <w:rPr>
                <w:rFonts w:ascii="Helv" w:eastAsiaTheme="minorHAnsi" w:hAnsi="Helv" w:cs="Helv"/>
                <w:color w:val="000000"/>
                <w:lang w:val="en-IE" w:eastAsia="en-US"/>
              </w:rPr>
              <w:t>C</w:t>
            </w:r>
            <w:r>
              <w:rPr>
                <w:rFonts w:ascii="Helv" w:eastAsiaTheme="minorHAnsi" w:hAnsi="Helv" w:cs="Helv"/>
                <w:color w:val="000000"/>
                <w:lang w:val="en-IE" w:eastAsia="en-US"/>
              </w:rPr>
              <w:t>ontracting stage</w:t>
            </w:r>
            <w:r w:rsidR="00543F98">
              <w:rPr>
                <w:rFonts w:ascii="Arial" w:hAnsi="Arial" w:cs="Arial"/>
              </w:rPr>
              <w:t>.</w:t>
            </w:r>
          </w:p>
          <w:p w14:paraId="79D884D7" w14:textId="77777777" w:rsidR="00543F98" w:rsidRPr="00E766A5" w:rsidRDefault="00543F98" w:rsidP="005F595E">
            <w:pPr>
              <w:jc w:val="both"/>
              <w:rPr>
                <w:rFonts w:ascii="Arial" w:hAnsi="Arial" w:cs="Arial"/>
              </w:rPr>
            </w:pPr>
          </w:p>
        </w:tc>
      </w:tr>
      <w:tr w:rsidR="00543F98" w:rsidRPr="00E766A5" w14:paraId="01F7D1BF" w14:textId="77777777" w:rsidTr="00AC0D37">
        <w:tc>
          <w:tcPr>
            <w:tcW w:w="2523" w:type="dxa"/>
          </w:tcPr>
          <w:p w14:paraId="310A674B" w14:textId="77777777" w:rsidR="00543F98" w:rsidRPr="00E766A5" w:rsidRDefault="00543F98" w:rsidP="005F595E">
            <w:pPr>
              <w:jc w:val="both"/>
              <w:rPr>
                <w:rFonts w:ascii="Arial" w:hAnsi="Arial" w:cs="Arial"/>
                <w:b/>
                <w:bCs/>
              </w:rPr>
            </w:pPr>
            <w:r w:rsidRPr="00E766A5">
              <w:rPr>
                <w:rFonts w:ascii="Arial" w:hAnsi="Arial" w:cs="Arial"/>
                <w:b/>
                <w:bCs/>
              </w:rPr>
              <w:t>Superannuation</w:t>
            </w:r>
          </w:p>
          <w:p w14:paraId="7729702D" w14:textId="77777777" w:rsidR="00543F98" w:rsidRPr="00E766A5" w:rsidRDefault="00543F98" w:rsidP="005F595E">
            <w:pPr>
              <w:jc w:val="both"/>
              <w:rPr>
                <w:rFonts w:ascii="Arial" w:hAnsi="Arial" w:cs="Arial"/>
                <w:b/>
                <w:bCs/>
              </w:rPr>
            </w:pPr>
          </w:p>
          <w:p w14:paraId="0BC16D94" w14:textId="77777777" w:rsidR="00543F98" w:rsidRPr="00E766A5" w:rsidRDefault="00543F98" w:rsidP="005F595E">
            <w:pPr>
              <w:jc w:val="both"/>
              <w:rPr>
                <w:rFonts w:ascii="Arial" w:hAnsi="Arial" w:cs="Arial"/>
                <w:b/>
                <w:bCs/>
              </w:rPr>
            </w:pPr>
          </w:p>
        </w:tc>
        <w:tc>
          <w:tcPr>
            <w:tcW w:w="8109" w:type="dxa"/>
          </w:tcPr>
          <w:p w14:paraId="7067D2D4" w14:textId="77777777" w:rsidR="00543F98" w:rsidRDefault="00543F98" w:rsidP="005F595E">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Pr>
                  <w:rFonts w:ascii="Arial" w:hAnsi="Arial" w:cs="Arial"/>
                </w:rPr>
                <w:t xml:space="preserve">the </w:t>
              </w:r>
              <w:proofErr w:type="gramStart"/>
              <w:r>
                <w:rPr>
                  <w:rFonts w:ascii="Arial" w:hAnsi="Arial" w:cs="Arial"/>
                </w:rPr>
                <w:t>01</w:t>
              </w:r>
              <w:r w:rsidRPr="00527F3F">
                <w:rPr>
                  <w:rFonts w:ascii="Arial" w:hAnsi="Arial" w:cs="Arial"/>
                  <w:vertAlign w:val="superscript"/>
                </w:rPr>
                <w:t>st</w:t>
              </w:r>
              <w:proofErr w:type="gramEnd"/>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Pr>
                <w:rFonts w:ascii="Arial" w:hAnsi="Arial" w:cs="Arial"/>
              </w:rPr>
              <w:t>at</w:t>
            </w:r>
            <w:proofErr w:type="gramEnd"/>
            <w:r>
              <w:rPr>
                <w:rFonts w:ascii="Arial" w:hAnsi="Arial" w:cs="Arial"/>
              </w:rPr>
              <w:t xml:space="preserve"> </w:t>
            </w:r>
            <w:smartTag w:uri="urn:schemas-microsoft-com:office:smarttags" w:element="date">
              <w:smartTagPr>
                <w:attr w:name="Year" w:val="2004"/>
                <w:attr w:name="Day" w:val="31"/>
                <w:attr w:name="Month" w:val="12"/>
              </w:smartTagPr>
              <w:r>
                <w:rPr>
                  <w:rFonts w:ascii="Arial" w:hAnsi="Arial" w:cs="Arial"/>
                </w:rPr>
                <w:t>31</w:t>
              </w:r>
              <w:r w:rsidRPr="00527F3F">
                <w:rPr>
                  <w:rFonts w:ascii="Arial" w:hAnsi="Arial" w:cs="Arial"/>
                  <w:vertAlign w:val="superscript"/>
                </w:rPr>
                <w:t>st</w:t>
              </w:r>
              <w:r>
                <w:rPr>
                  <w:rFonts w:ascii="Arial" w:hAnsi="Arial" w:cs="Arial"/>
                </w:rPr>
                <w:t xml:space="preserve"> December 2004</w:t>
              </w:r>
            </w:smartTag>
          </w:p>
          <w:p w14:paraId="16958ABA" w14:textId="092BCD18" w:rsidR="00A21C26" w:rsidRPr="00E766A5" w:rsidRDefault="00A21C26" w:rsidP="005F595E">
            <w:pPr>
              <w:jc w:val="both"/>
              <w:rPr>
                <w:rFonts w:ascii="Arial" w:hAnsi="Arial" w:cs="Arial"/>
              </w:rPr>
            </w:pPr>
          </w:p>
        </w:tc>
      </w:tr>
      <w:tr w:rsidR="005F595E" w:rsidRPr="00E766A5" w14:paraId="565FC9D1" w14:textId="77777777" w:rsidTr="00AC0D37">
        <w:tc>
          <w:tcPr>
            <w:tcW w:w="2523" w:type="dxa"/>
          </w:tcPr>
          <w:p w14:paraId="1B364D81" w14:textId="77777777" w:rsidR="005F595E" w:rsidRPr="00E766A5" w:rsidRDefault="005F595E" w:rsidP="005F595E">
            <w:pPr>
              <w:jc w:val="both"/>
              <w:rPr>
                <w:rFonts w:ascii="Arial" w:hAnsi="Arial" w:cs="Arial"/>
                <w:b/>
                <w:bCs/>
              </w:rPr>
            </w:pPr>
            <w:r>
              <w:rPr>
                <w:rFonts w:ascii="Arial" w:hAnsi="Arial" w:cs="Arial"/>
                <w:b/>
                <w:bCs/>
              </w:rPr>
              <w:t>Age</w:t>
            </w:r>
          </w:p>
        </w:tc>
        <w:tc>
          <w:tcPr>
            <w:tcW w:w="8109" w:type="dxa"/>
          </w:tcPr>
          <w:p w14:paraId="52AA3848" w14:textId="77777777" w:rsidR="00624A75" w:rsidRDefault="00E45386" w:rsidP="00E45386">
            <w:pPr>
              <w:autoSpaceDE w:val="0"/>
              <w:autoSpaceDN w:val="0"/>
              <w:adjustRightInd w:val="0"/>
              <w:rPr>
                <w:rFonts w:ascii="Helv" w:eastAsiaTheme="minorHAnsi" w:hAnsi="Helv" w:cs="Helv"/>
                <w:color w:val="000000"/>
                <w:lang w:val="en-IE" w:eastAsia="en-US"/>
              </w:rPr>
            </w:pPr>
            <w:r>
              <w:rPr>
                <w:rFonts w:ascii="Helv" w:eastAsiaTheme="minorHAnsi" w:hAnsi="Helv" w:cs="Helv"/>
                <w:color w:val="000000"/>
                <w:lang w:val="en-IE" w:eastAsia="en-US"/>
              </w:rPr>
              <w:t>The Public Service Superannuation (Age of Retirement) Act, 2018* set 70 years as the compulsory retirement age for public servants.</w:t>
            </w:r>
          </w:p>
          <w:p w14:paraId="1D853980" w14:textId="5FC639F4" w:rsidR="00E45386" w:rsidRDefault="00E45386" w:rsidP="00E45386">
            <w:pPr>
              <w:autoSpaceDE w:val="0"/>
              <w:autoSpaceDN w:val="0"/>
              <w:adjustRightInd w:val="0"/>
              <w:rPr>
                <w:rFonts w:ascii="Helv" w:eastAsiaTheme="minorHAnsi" w:hAnsi="Helv" w:cs="Helv"/>
                <w:i/>
                <w:iCs/>
                <w:color w:val="000000"/>
                <w:lang w:val="en-IE" w:eastAsia="en-US"/>
              </w:rPr>
            </w:pPr>
            <w:r>
              <w:rPr>
                <w:rFonts w:ascii="Helv" w:eastAsiaTheme="minorHAnsi" w:hAnsi="Helv" w:cs="Helv"/>
                <w:i/>
                <w:iCs/>
                <w:color w:val="000000"/>
                <w:lang w:val="en-IE" w:eastAsia="en-US"/>
              </w:rPr>
              <w:t xml:space="preserve"> </w:t>
            </w:r>
          </w:p>
          <w:p w14:paraId="1AFBA01F" w14:textId="77777777" w:rsidR="00E45386" w:rsidRPr="00E45386" w:rsidRDefault="00E45386" w:rsidP="00E45386">
            <w:pPr>
              <w:autoSpaceDE w:val="0"/>
              <w:autoSpaceDN w:val="0"/>
              <w:adjustRightInd w:val="0"/>
              <w:rPr>
                <w:rFonts w:ascii="Helv" w:eastAsiaTheme="minorHAnsi" w:hAnsi="Helv" w:cs="Helv"/>
                <w:b/>
                <w:bCs/>
                <w:i/>
                <w:iCs/>
                <w:color w:val="000000" w:themeColor="text1"/>
                <w:u w:val="single"/>
                <w:lang w:val="en-IE" w:eastAsia="en-US"/>
              </w:rPr>
            </w:pPr>
            <w:r>
              <w:rPr>
                <w:rFonts w:ascii="Helv" w:eastAsiaTheme="minorHAnsi" w:hAnsi="Helv" w:cs="Helv"/>
                <w:b/>
                <w:bCs/>
                <w:i/>
                <w:iCs/>
                <w:color w:val="000000"/>
                <w:lang w:val="en-IE" w:eastAsia="en-US"/>
              </w:rPr>
              <w:t xml:space="preserve">* </w:t>
            </w:r>
            <w:r>
              <w:rPr>
                <w:rFonts w:ascii="Helv" w:eastAsiaTheme="minorHAnsi" w:hAnsi="Helv" w:cs="Helv"/>
                <w:b/>
                <w:bCs/>
                <w:i/>
                <w:iCs/>
                <w:color w:val="000000"/>
                <w:u w:val="single"/>
                <w:lang w:val="en-IE" w:eastAsia="en-US"/>
              </w:rPr>
              <w:t xml:space="preserve">Public </w:t>
            </w:r>
            <w:r w:rsidRPr="00E45386">
              <w:rPr>
                <w:rFonts w:ascii="Helv" w:eastAsiaTheme="minorHAnsi" w:hAnsi="Helv" w:cs="Helv"/>
                <w:b/>
                <w:bCs/>
                <w:i/>
                <w:iCs/>
                <w:color w:val="000000" w:themeColor="text1"/>
                <w:u w:val="single"/>
                <w:lang w:val="en-IE" w:eastAsia="en-US"/>
              </w:rPr>
              <w:t>Servants not affected by this legislation:</w:t>
            </w:r>
          </w:p>
          <w:p w14:paraId="423A76B7" w14:textId="77777777" w:rsidR="00E45386" w:rsidRPr="00E45386" w:rsidRDefault="00E45386" w:rsidP="00E45386">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 xml:space="preserve">Public servants joining the public </w:t>
            </w:r>
            <w:r w:rsidR="00D34192" w:rsidRPr="00E45386">
              <w:rPr>
                <w:rFonts w:ascii="Helv" w:eastAsiaTheme="minorHAnsi" w:hAnsi="Helv" w:cs="Helv"/>
                <w:color w:val="000000" w:themeColor="text1"/>
                <w:lang w:val="en-IE" w:eastAsia="en-US"/>
              </w:rPr>
              <w:t>service or</w:t>
            </w:r>
            <w:r w:rsidRPr="00E45386">
              <w:rPr>
                <w:rFonts w:ascii="Helv" w:eastAsiaTheme="minorHAnsi" w:hAnsi="Helv" w:cs="Helv"/>
                <w:color w:val="000000" w:themeColor="text1"/>
                <w:lang w:val="en-IE" w:eastAsia="en-US"/>
              </w:rPr>
              <w:t xml:space="preserve"> re</w:t>
            </w:r>
            <w:r w:rsidR="00A36FE9">
              <w:rPr>
                <w:rFonts w:ascii="Helv" w:eastAsiaTheme="minorHAnsi" w:hAnsi="Helv" w:cs="Helv"/>
                <w:color w:val="000000" w:themeColor="text1"/>
                <w:lang w:val="en-IE" w:eastAsia="en-US"/>
              </w:rPr>
              <w:t>-</w:t>
            </w:r>
            <w:r w:rsidRPr="00E45386">
              <w:rPr>
                <w:rFonts w:ascii="Helv" w:eastAsiaTheme="minorHAnsi" w:hAnsi="Helv" w:cs="Helv"/>
                <w:color w:val="000000" w:themeColor="text1"/>
                <w:lang w:val="en-IE" w:eastAsia="en-US"/>
              </w:rPr>
              <w:t>joining the public service with a 26 week break in service, between 1 April 2004 and 31 December 2012 (new entrants) have no compulsory retirement age.</w:t>
            </w:r>
          </w:p>
          <w:p w14:paraId="57E91FD3" w14:textId="77777777" w:rsidR="00E45386" w:rsidRPr="00E45386" w:rsidRDefault="00E45386" w:rsidP="00E45386">
            <w:pPr>
              <w:autoSpaceDE w:val="0"/>
              <w:autoSpaceDN w:val="0"/>
              <w:adjustRightInd w:val="0"/>
              <w:rPr>
                <w:rFonts w:ascii="Helv" w:eastAsiaTheme="minorHAnsi" w:hAnsi="Helv" w:cs="Helv"/>
                <w:color w:val="000000" w:themeColor="text1"/>
                <w:lang w:val="en-IE" w:eastAsia="en-US"/>
              </w:rPr>
            </w:pPr>
          </w:p>
          <w:p w14:paraId="4AFC87AD" w14:textId="77777777" w:rsidR="005F595E" w:rsidRDefault="00E45386" w:rsidP="00E45386">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lastRenderedPageBreak/>
              <w:t xml:space="preserve">Public servants, joining the public service or re-joining the public service after a </w:t>
            </w:r>
            <w:proofErr w:type="gramStart"/>
            <w:r w:rsidRPr="00E45386">
              <w:rPr>
                <w:rFonts w:ascii="Helv" w:eastAsiaTheme="minorHAnsi" w:hAnsi="Helv" w:cs="Helv"/>
                <w:color w:val="000000" w:themeColor="text1"/>
                <w:lang w:val="en-IE" w:eastAsia="en-US"/>
              </w:rPr>
              <w:t>26 week</w:t>
            </w:r>
            <w:proofErr w:type="gramEnd"/>
            <w:r w:rsidRPr="00E45386">
              <w:rPr>
                <w:rFonts w:ascii="Helv" w:eastAsiaTheme="minorHAnsi" w:hAnsi="Helv" w:cs="Helv"/>
                <w:color w:val="000000" w:themeColor="text1"/>
                <w:lang w:val="en-IE" w:eastAsia="en-US"/>
              </w:rPr>
              <w:t xml:space="preserve"> break, after 1 January 2013 are members of the Single Pension Scheme and have a compulsory retirement age of 70.</w:t>
            </w:r>
          </w:p>
          <w:p w14:paraId="2576B739" w14:textId="52BA2A7B" w:rsidR="00A21C26" w:rsidRPr="00E45386" w:rsidRDefault="00A21C26" w:rsidP="00E45386">
            <w:pPr>
              <w:autoSpaceDE w:val="0"/>
              <w:autoSpaceDN w:val="0"/>
              <w:adjustRightInd w:val="0"/>
              <w:rPr>
                <w:rFonts w:ascii="Helv" w:eastAsiaTheme="minorHAnsi" w:hAnsi="Helv" w:cs="Helv"/>
                <w:color w:val="000000"/>
                <w:lang w:val="en-IE" w:eastAsia="en-US"/>
              </w:rPr>
            </w:pPr>
          </w:p>
        </w:tc>
      </w:tr>
      <w:tr w:rsidR="00543F98" w:rsidRPr="00E766A5" w14:paraId="00A31E89" w14:textId="77777777" w:rsidTr="00AC0D37">
        <w:tc>
          <w:tcPr>
            <w:tcW w:w="2523" w:type="dxa"/>
          </w:tcPr>
          <w:p w14:paraId="33CE3509" w14:textId="77777777" w:rsidR="00543F98" w:rsidRPr="00E766A5" w:rsidRDefault="00543F98" w:rsidP="00F8393C">
            <w:pPr>
              <w:rPr>
                <w:rFonts w:ascii="Arial" w:hAnsi="Arial" w:cs="Arial"/>
                <w:b/>
                <w:bCs/>
              </w:rPr>
            </w:pPr>
            <w:r w:rsidRPr="00E766A5">
              <w:rPr>
                <w:rFonts w:ascii="Arial" w:hAnsi="Arial" w:cs="Arial"/>
                <w:b/>
                <w:bCs/>
              </w:rPr>
              <w:lastRenderedPageBreak/>
              <w:t>Probation</w:t>
            </w:r>
          </w:p>
        </w:tc>
        <w:tc>
          <w:tcPr>
            <w:tcW w:w="8109" w:type="dxa"/>
          </w:tcPr>
          <w:p w14:paraId="41E8863D" w14:textId="77777777" w:rsidR="00543F98" w:rsidRDefault="00543F98" w:rsidP="005F595E">
            <w:pPr>
              <w:pStyle w:val="Heading7"/>
              <w:rPr>
                <w:rFonts w:cs="Arial"/>
                <w:b w:val="0"/>
                <w:sz w:val="20"/>
              </w:rPr>
            </w:pPr>
            <w:r w:rsidRPr="00E766A5">
              <w:rPr>
                <w:rFonts w:cs="Arial"/>
                <w:b w:val="0"/>
                <w:sz w:val="20"/>
              </w:rPr>
              <w:t xml:space="preserve">Every appointment of a person who is not already a permanent officer of the </w:t>
            </w:r>
            <w:r w:rsidRPr="00E766A5">
              <w:rPr>
                <w:rFonts w:cs="Arial"/>
                <w:b w:val="0"/>
                <w:sz w:val="20"/>
                <w:shd w:val="clear" w:color="auto" w:fill="FFFFFF"/>
              </w:rPr>
              <w:t>Health Service Executive or of a Local Authority</w:t>
            </w:r>
            <w:r w:rsidRPr="00E766A5">
              <w:rPr>
                <w:rFonts w:cs="Arial"/>
                <w:b w:val="0"/>
                <w:sz w:val="20"/>
              </w:rPr>
              <w:t xml:space="preserve"> shall be subject to a probationary period of 12 months as stipulated in the Department of Health Circular No.10/71.</w:t>
            </w:r>
          </w:p>
          <w:p w14:paraId="08D57982" w14:textId="54EDCD44" w:rsidR="00A21C26" w:rsidRPr="00A21C26" w:rsidRDefault="00A21C26" w:rsidP="00A21C26">
            <w:pPr>
              <w:rPr>
                <w:lang w:eastAsia="en-US"/>
              </w:rPr>
            </w:pPr>
          </w:p>
        </w:tc>
      </w:tr>
      <w:tr w:rsidR="00B34207" w:rsidRPr="00E766A5" w14:paraId="569E1840" w14:textId="77777777" w:rsidTr="00AC0D37">
        <w:trPr>
          <w:trHeight w:val="1976"/>
        </w:trPr>
        <w:tc>
          <w:tcPr>
            <w:tcW w:w="2523" w:type="dxa"/>
          </w:tcPr>
          <w:p w14:paraId="27BE9867" w14:textId="35A6B562" w:rsidR="00B34207" w:rsidRPr="006B758C" w:rsidRDefault="00B34207" w:rsidP="00B34207">
            <w:pPr>
              <w:rPr>
                <w:rFonts w:ascii="Arial" w:hAnsi="Arial" w:cs="Arial"/>
                <w:b/>
                <w:bCs/>
              </w:rPr>
            </w:pPr>
            <w:r w:rsidRPr="006B758C">
              <w:rPr>
                <w:rFonts w:ascii="Arial" w:hAnsi="Arial" w:cs="Arial"/>
                <w:b/>
                <w:bCs/>
              </w:rPr>
              <w:t>Protection of Children Guidance and Legislation</w:t>
            </w:r>
          </w:p>
          <w:p w14:paraId="470BFBA0" w14:textId="552E50B4" w:rsidR="00B34207" w:rsidRPr="006B758C" w:rsidRDefault="00B34207" w:rsidP="00B34207">
            <w:pPr>
              <w:rPr>
                <w:rFonts w:ascii="Arial" w:hAnsi="Arial" w:cs="Arial"/>
                <w:b/>
                <w:bCs/>
              </w:rPr>
            </w:pPr>
          </w:p>
        </w:tc>
        <w:tc>
          <w:tcPr>
            <w:tcW w:w="8109" w:type="dxa"/>
          </w:tcPr>
          <w:p w14:paraId="0A2A4C50" w14:textId="77777777" w:rsidR="00B34207" w:rsidRPr="00B34207" w:rsidRDefault="00B34207" w:rsidP="00B34207">
            <w:pPr>
              <w:jc w:val="both"/>
              <w:rPr>
                <w:rFonts w:ascii="Arial" w:hAnsi="Arial" w:cs="Arial"/>
              </w:rPr>
            </w:pPr>
            <w:r w:rsidRPr="00B34207">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13BE5AB4" w14:textId="77777777" w:rsidR="00B34207" w:rsidRPr="00B34207" w:rsidRDefault="00B34207" w:rsidP="00B34207">
            <w:pPr>
              <w:jc w:val="both"/>
              <w:rPr>
                <w:rFonts w:ascii="Arial" w:hAnsi="Arial" w:cs="Arial"/>
              </w:rPr>
            </w:pPr>
          </w:p>
          <w:p w14:paraId="08AA635E" w14:textId="77777777" w:rsidR="00B34207" w:rsidRPr="00B34207" w:rsidRDefault="00B34207" w:rsidP="00B34207">
            <w:pPr>
              <w:jc w:val="both"/>
              <w:rPr>
                <w:rFonts w:ascii="Arial" w:hAnsi="Arial" w:cs="Arial"/>
              </w:rPr>
            </w:pPr>
            <w:r w:rsidRPr="00B34207">
              <w:rPr>
                <w:rFonts w:ascii="Arial" w:hAnsi="Arial" w:cs="Arial"/>
              </w:rPr>
              <w:t xml:space="preserve">Some staff have additional responsibilities such as Line Managers, Designated Officers and Mandated Persons. </w:t>
            </w:r>
          </w:p>
          <w:p w14:paraId="0BB2B490" w14:textId="77777777" w:rsidR="00B34207" w:rsidRPr="00B34207" w:rsidRDefault="00B34207" w:rsidP="00B34207">
            <w:pPr>
              <w:jc w:val="both"/>
              <w:rPr>
                <w:rFonts w:ascii="Arial" w:hAnsi="Arial" w:cs="Arial"/>
              </w:rPr>
            </w:pPr>
          </w:p>
          <w:p w14:paraId="61C5C09E" w14:textId="77777777" w:rsidR="00B34207" w:rsidRPr="00B34207" w:rsidRDefault="00B34207" w:rsidP="00B34207">
            <w:pPr>
              <w:jc w:val="both"/>
              <w:rPr>
                <w:rFonts w:ascii="Arial" w:hAnsi="Arial" w:cs="Arial"/>
              </w:rPr>
            </w:pPr>
            <w:r w:rsidRPr="00B34207">
              <w:rPr>
                <w:rFonts w:ascii="Arial" w:hAnsi="Arial" w:cs="Arial"/>
              </w:rPr>
              <w:t xml:space="preserve">In the HSE, all Mandated Persons under the Children First Act 2015 are appointed as Designated Officers under the Protections for Persons Reporting Child Abuse Act 1998. You should check </w:t>
            </w:r>
            <w:hyperlink r:id="rId17" w:anchor="SCHED2" w:history="1">
              <w:r w:rsidRPr="00B34207">
                <w:rPr>
                  <w:rStyle w:val="Hyperlink"/>
                  <w:rFonts w:ascii="Arial" w:hAnsi="Arial" w:cs="Arial"/>
                </w:rPr>
                <w:t>Schedule 2</w:t>
              </w:r>
              <w:r w:rsidRPr="00B34207">
                <w:rPr>
                  <w:rFonts w:ascii="Arial" w:hAnsi="Arial" w:cs="Arial"/>
                </w:rPr>
                <w:t xml:space="preserve"> of the Children First Act 2015</w:t>
              </w:r>
            </w:hyperlink>
            <w:r w:rsidRPr="00B34207">
              <w:rPr>
                <w:rFonts w:ascii="Arial" w:hAnsi="Arial" w:cs="Arial"/>
              </w:rPr>
              <w:t xml:space="preserve"> to see if you are a Mandated Person, and therefore a HSE Designated Officer, and be familiar with the related roles and legal responsibilities. </w:t>
            </w:r>
          </w:p>
          <w:p w14:paraId="7A7B5219" w14:textId="77777777" w:rsidR="00B34207" w:rsidRPr="00B34207" w:rsidRDefault="00B34207" w:rsidP="00B34207">
            <w:pPr>
              <w:jc w:val="both"/>
              <w:rPr>
                <w:rFonts w:ascii="Arial" w:hAnsi="Arial" w:cs="Arial"/>
              </w:rPr>
            </w:pPr>
          </w:p>
          <w:p w14:paraId="68098E14" w14:textId="77777777" w:rsidR="00B34207" w:rsidRPr="00B34207" w:rsidRDefault="00B34207" w:rsidP="00B34207">
            <w:pPr>
              <w:jc w:val="both"/>
              <w:rPr>
                <w:rFonts w:ascii="Arial" w:hAnsi="Arial" w:cs="Arial"/>
              </w:rPr>
            </w:pPr>
            <w:r w:rsidRPr="00B34207">
              <w:rPr>
                <w:rFonts w:ascii="Arial" w:hAnsi="Arial" w:cs="Arial"/>
              </w:rPr>
              <w:t xml:space="preserve">Visit </w:t>
            </w:r>
            <w:hyperlink r:id="rId18" w:history="1">
              <w:r w:rsidRPr="00B34207">
                <w:rPr>
                  <w:rStyle w:val="Hyperlink"/>
                  <w:rFonts w:ascii="Arial" w:hAnsi="Arial" w:cs="Arial"/>
                </w:rPr>
                <w:t>HSE Children First</w:t>
              </w:r>
              <w:r w:rsidRPr="00B34207">
                <w:rPr>
                  <w:rFonts w:ascii="Arial" w:hAnsi="Arial" w:cs="Arial"/>
                </w:rPr>
                <w:t xml:space="preserve"> </w:t>
              </w:r>
            </w:hyperlink>
            <w:r w:rsidRPr="00B34207">
              <w:rPr>
                <w:rFonts w:ascii="Arial" w:hAnsi="Arial" w:cs="Arial"/>
              </w:rPr>
              <w:t xml:space="preserve">for further information, guidance and resources. </w:t>
            </w:r>
          </w:p>
          <w:p w14:paraId="31C11061" w14:textId="519C7EFD" w:rsidR="00B34207" w:rsidRPr="00B34207" w:rsidRDefault="00B34207" w:rsidP="00B34207">
            <w:pPr>
              <w:jc w:val="both"/>
              <w:rPr>
                <w:rFonts w:ascii="Arial" w:hAnsi="Arial" w:cs="Arial"/>
                <w:b/>
                <w:bCs/>
              </w:rPr>
            </w:pPr>
            <w:r w:rsidRPr="00B34207">
              <w:rPr>
                <w:rFonts w:ascii="Arial" w:hAnsi="Arial" w:cs="Arial"/>
                <w:bCs/>
                <w:lang w:val="en"/>
              </w:rPr>
              <w:t>.</w:t>
            </w:r>
          </w:p>
        </w:tc>
      </w:tr>
      <w:tr w:rsidR="00543F98"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Default="00543F98" w:rsidP="00F8393C">
            <w:pPr>
              <w:rPr>
                <w:rFonts w:ascii="Arial" w:hAnsi="Arial" w:cs="Arial"/>
                <w:b/>
                <w:bCs/>
              </w:rPr>
            </w:pPr>
            <w:bookmarkStart w:id="1" w:name="_Hlk58316562"/>
            <w:r>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131F9382" w14:textId="77777777" w:rsidR="00543F98" w:rsidRPr="00A02F1B" w:rsidRDefault="00543F98" w:rsidP="005F595E">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3D6AA4B0" w14:textId="77777777" w:rsidR="00543F98" w:rsidRDefault="00543F98" w:rsidP="005F595E">
            <w:pPr>
              <w:jc w:val="both"/>
              <w:rPr>
                <w:rFonts w:ascii="Arial" w:hAnsi="Arial" w:cs="Arial"/>
              </w:rPr>
            </w:pPr>
          </w:p>
        </w:tc>
      </w:tr>
      <w:tr w:rsidR="00543F98" w14:paraId="1B03B790"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1B58B556" w14:textId="77777777" w:rsidR="00543F98" w:rsidRPr="00B44E44" w:rsidRDefault="00543F98" w:rsidP="00F8393C">
            <w:pPr>
              <w:rPr>
                <w:rFonts w:ascii="Arial" w:hAnsi="Arial" w:cs="Arial"/>
                <w:b/>
                <w:bCs/>
              </w:rPr>
            </w:pPr>
            <w:r w:rsidRPr="0057569E">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353170AC" w14:textId="77777777" w:rsidR="00543F98" w:rsidRPr="007978A2" w:rsidRDefault="00543F98" w:rsidP="005F595E">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7978A2">
              <w:rPr>
                <w:rFonts w:ascii="Arial" w:hAnsi="Arial" w:cs="Arial"/>
              </w:rPr>
              <w:t>Site Specific</w:t>
            </w:r>
            <w:proofErr w:type="gramEnd"/>
            <w:r w:rsidRPr="007978A2">
              <w:rPr>
                <w:rFonts w:ascii="Arial" w:hAnsi="Arial" w:cs="Arial"/>
              </w:rPr>
              <w:t xml:space="preserve"> Safety Statement (SSSS). </w:t>
            </w:r>
          </w:p>
          <w:p w14:paraId="44BC3473" w14:textId="77777777" w:rsidR="00543F98" w:rsidRPr="007978A2" w:rsidRDefault="00543F98" w:rsidP="005F595E">
            <w:pPr>
              <w:ind w:firstLine="720"/>
              <w:jc w:val="both"/>
              <w:rPr>
                <w:rFonts w:ascii="Arial" w:hAnsi="Arial" w:cs="Arial"/>
              </w:rPr>
            </w:pPr>
          </w:p>
          <w:p w14:paraId="033501F0" w14:textId="77777777" w:rsidR="00543F98" w:rsidRPr="007978A2" w:rsidRDefault="00543F98" w:rsidP="005F595E">
            <w:pPr>
              <w:jc w:val="both"/>
              <w:rPr>
                <w:rFonts w:ascii="Arial" w:hAnsi="Arial" w:cs="Arial"/>
              </w:rPr>
            </w:pPr>
            <w:r w:rsidRPr="007978A2">
              <w:rPr>
                <w:rFonts w:ascii="Arial" w:hAnsi="Arial" w:cs="Arial"/>
              </w:rPr>
              <w:t>Key responsibilities include:</w:t>
            </w:r>
          </w:p>
          <w:p w14:paraId="239805B8" w14:textId="77777777" w:rsidR="00543F98" w:rsidRPr="00255E29" w:rsidRDefault="00543F98" w:rsidP="005F595E">
            <w:pPr>
              <w:jc w:val="both"/>
              <w:rPr>
                <w:rFonts w:ascii="Arial" w:hAnsi="Arial" w:cs="Arial"/>
                <w:highlight w:val="yellow"/>
              </w:rPr>
            </w:pPr>
          </w:p>
          <w:p w14:paraId="1A2019CC" w14:textId="77777777" w:rsidR="00543F98" w:rsidRPr="00122305" w:rsidRDefault="00543F98" w:rsidP="00A21C26">
            <w:pPr>
              <w:pStyle w:val="ListParagraph"/>
              <w:numPr>
                <w:ilvl w:val="0"/>
                <w:numId w:val="1"/>
              </w:numPr>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1"/>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5C8A6932" w14:textId="77777777" w:rsidR="00543F98" w:rsidRPr="00122305" w:rsidRDefault="00543F98" w:rsidP="00A21C26">
            <w:pPr>
              <w:pStyle w:val="ListParagraph"/>
              <w:numPr>
                <w:ilvl w:val="0"/>
                <w:numId w:val="1"/>
              </w:numPr>
              <w:jc w:val="both"/>
              <w:rPr>
                <w:rFonts w:ascii="Arial" w:hAnsi="Arial" w:cs="Arial"/>
              </w:rPr>
            </w:pPr>
            <w:r w:rsidRPr="00122305">
              <w:rPr>
                <w:rFonts w:ascii="Arial" w:hAnsi="Arial" w:cs="Arial"/>
              </w:rPr>
              <w:t xml:space="preserve">Ensuring that Occupational Safety and Health (OSH) </w:t>
            </w:r>
            <w:proofErr w:type="gramStart"/>
            <w:r w:rsidRPr="00122305">
              <w:rPr>
                <w:rFonts w:ascii="Arial" w:hAnsi="Arial" w:cs="Arial"/>
              </w:rPr>
              <w:t>is</w:t>
            </w:r>
            <w:proofErr w:type="gramEnd"/>
            <w:r w:rsidRPr="00122305">
              <w:rPr>
                <w:rFonts w:ascii="Arial" w:hAnsi="Arial" w:cs="Arial"/>
              </w:rPr>
              <w:t xml:space="preserve"> integrated into day-to-day business, providing Systems </w:t>
            </w:r>
            <w:proofErr w:type="gramStart"/>
            <w:r w:rsidRPr="00122305">
              <w:rPr>
                <w:rFonts w:ascii="Arial" w:hAnsi="Arial" w:cs="Arial"/>
              </w:rPr>
              <w:t>Of</w:t>
            </w:r>
            <w:proofErr w:type="gramEnd"/>
            <w:r w:rsidRPr="00122305">
              <w:rPr>
                <w:rFonts w:ascii="Arial" w:hAnsi="Arial" w:cs="Arial"/>
              </w:rPr>
              <w:t xml:space="preserve"> Work (SOW) that are planned, organised, performed, </w:t>
            </w:r>
            <w:r w:rsidR="00D34192" w:rsidRPr="00122305">
              <w:rPr>
                <w:rFonts w:ascii="Arial" w:hAnsi="Arial" w:cs="Arial"/>
              </w:rPr>
              <w:t>maintained,</w:t>
            </w:r>
            <w:r w:rsidRPr="00122305">
              <w:rPr>
                <w:rFonts w:ascii="Arial" w:hAnsi="Arial" w:cs="Arial"/>
              </w:rPr>
              <w:t xml:space="preserve"> and revised as appropriate, and ensuring that all safety related records are maintained and available for inspection</w:t>
            </w:r>
            <w:r>
              <w:rPr>
                <w:rFonts w:ascii="Arial" w:hAnsi="Arial" w:cs="Arial"/>
              </w:rPr>
              <w:t>.</w:t>
            </w:r>
          </w:p>
          <w:p w14:paraId="44F284F2" w14:textId="77777777" w:rsidR="00543F98" w:rsidRPr="00122305" w:rsidRDefault="00543F98" w:rsidP="00A21C26">
            <w:pPr>
              <w:pStyle w:val="ListParagraph"/>
              <w:numPr>
                <w:ilvl w:val="0"/>
                <w:numId w:val="1"/>
              </w:numPr>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26E31354" w14:textId="77777777" w:rsidR="00543F98" w:rsidRPr="00122305" w:rsidRDefault="00543F98" w:rsidP="00A21C26">
            <w:pPr>
              <w:pStyle w:val="ListParagraph"/>
              <w:numPr>
                <w:ilvl w:val="0"/>
                <w:numId w:val="1"/>
              </w:numPr>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70694811" w14:textId="77777777" w:rsidR="00543F98" w:rsidRPr="00122305" w:rsidRDefault="00543F98" w:rsidP="00A21C26">
            <w:pPr>
              <w:pStyle w:val="ListParagraph"/>
              <w:numPr>
                <w:ilvl w:val="0"/>
                <w:numId w:val="1"/>
              </w:numPr>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2"/>
            </w:r>
            <w:r>
              <w:rPr>
                <w:rFonts w:ascii="Arial" w:hAnsi="Arial" w:cs="Arial"/>
              </w:rPr>
              <w:t>.</w:t>
            </w:r>
          </w:p>
          <w:p w14:paraId="11FEAA1E" w14:textId="77777777" w:rsidR="00543F98" w:rsidRPr="00122305" w:rsidRDefault="00543F98" w:rsidP="00A21C26">
            <w:pPr>
              <w:pStyle w:val="ListParagraph"/>
              <w:numPr>
                <w:ilvl w:val="0"/>
                <w:numId w:val="1"/>
              </w:numPr>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71D0F0C6" w14:textId="77777777" w:rsidR="00543F98" w:rsidRPr="00122305" w:rsidRDefault="00543F98" w:rsidP="00A21C26">
            <w:pPr>
              <w:pStyle w:val="ListParagraph"/>
              <w:numPr>
                <w:ilvl w:val="0"/>
                <w:numId w:val="1"/>
              </w:numPr>
              <w:jc w:val="both"/>
              <w:rPr>
                <w:rFonts w:ascii="Arial" w:hAnsi="Arial" w:cs="Arial"/>
              </w:rPr>
            </w:pPr>
            <w:r w:rsidRPr="00122305">
              <w:rPr>
                <w:rFonts w:ascii="Arial" w:hAnsi="Arial" w:cs="Arial"/>
                <w:iCs/>
              </w:rPr>
              <w:lastRenderedPageBreak/>
              <w:t>Reviewing the health and safety performance of the ward/department/service and staff through, respectively, local audit and performance achievement meetings for example</w:t>
            </w:r>
            <w:r>
              <w:rPr>
                <w:rFonts w:ascii="Arial" w:hAnsi="Arial" w:cs="Arial"/>
                <w:iCs/>
              </w:rPr>
              <w:t>.</w:t>
            </w:r>
          </w:p>
          <w:p w14:paraId="77B1DEC0" w14:textId="77777777" w:rsidR="00543F98" w:rsidRPr="00122305" w:rsidRDefault="00543F98" w:rsidP="005F595E">
            <w:pPr>
              <w:jc w:val="both"/>
              <w:rPr>
                <w:rFonts w:ascii="Arial" w:hAnsi="Arial" w:cs="Arial"/>
              </w:rPr>
            </w:pPr>
          </w:p>
          <w:p w14:paraId="7AC8EEB0" w14:textId="77777777" w:rsidR="00543F98" w:rsidRDefault="00543F98" w:rsidP="005F595E">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p w14:paraId="7DBB71A5" w14:textId="3B1B6585" w:rsidR="000D156B" w:rsidRPr="00B44E44" w:rsidRDefault="000D156B" w:rsidP="005F595E">
            <w:pPr>
              <w:jc w:val="both"/>
              <w:rPr>
                <w:rFonts w:ascii="Arial" w:hAnsi="Arial" w:cs="Arial"/>
              </w:rPr>
            </w:pPr>
          </w:p>
        </w:tc>
      </w:tr>
      <w:bookmarkEnd w:id="1"/>
      <w:tr w:rsidR="000D156B" w:rsidRPr="003B3289" w14:paraId="355A36C2" w14:textId="77777777" w:rsidTr="00AE0C4F">
        <w:trPr>
          <w:trHeight w:val="2259"/>
        </w:trPr>
        <w:tc>
          <w:tcPr>
            <w:tcW w:w="2523" w:type="dxa"/>
          </w:tcPr>
          <w:p w14:paraId="0A6930F3" w14:textId="25126560" w:rsidR="000D156B" w:rsidRDefault="000D156B" w:rsidP="00AE0C4F">
            <w:pPr>
              <w:rPr>
                <w:rFonts w:ascii="Arial" w:hAnsi="Arial" w:cs="Arial"/>
                <w:b/>
                <w:bCs/>
              </w:rPr>
            </w:pPr>
            <w:r w:rsidRPr="003B3289">
              <w:rPr>
                <w:rFonts w:ascii="Arial" w:hAnsi="Arial" w:cs="Arial"/>
                <w:b/>
                <w:bCs/>
              </w:rPr>
              <w:lastRenderedPageBreak/>
              <w:t>Ethics in Public Office 1995 and 2001</w:t>
            </w:r>
          </w:p>
          <w:p w14:paraId="79F85952" w14:textId="4E27AE53" w:rsidR="000D156B" w:rsidRPr="003B3289" w:rsidRDefault="000D156B" w:rsidP="00A21C26">
            <w:pPr>
              <w:tabs>
                <w:tab w:val="left" w:pos="8730"/>
              </w:tabs>
              <w:autoSpaceDE w:val="0"/>
              <w:autoSpaceDN w:val="0"/>
              <w:adjustRightInd w:val="0"/>
              <w:spacing w:line="240" w:lineRule="atLeast"/>
              <w:rPr>
                <w:rFonts w:ascii="Arial" w:hAnsi="Arial" w:cs="Arial"/>
                <w:b/>
              </w:rPr>
            </w:pPr>
          </w:p>
        </w:tc>
        <w:tc>
          <w:tcPr>
            <w:tcW w:w="8109" w:type="dxa"/>
          </w:tcPr>
          <w:p w14:paraId="3ABB832C" w14:textId="6AC3A5E5" w:rsidR="000D156B" w:rsidRDefault="000D156B" w:rsidP="00AE0C4F">
            <w:pPr>
              <w:jc w:val="both"/>
              <w:rPr>
                <w:rFonts w:ascii="Arial" w:hAnsi="Arial" w:cs="Arial"/>
              </w:rPr>
            </w:pPr>
            <w:r w:rsidRPr="003B3289">
              <w:rPr>
                <w:rFonts w:ascii="Arial" w:hAnsi="Arial" w:cs="Arial"/>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6EC02BEA" w14:textId="77777777" w:rsidR="00CD2A71" w:rsidRPr="003B3289" w:rsidRDefault="00CD2A71" w:rsidP="00AE0C4F">
            <w:pPr>
              <w:jc w:val="both"/>
              <w:rPr>
                <w:rFonts w:ascii="Arial" w:hAnsi="Arial" w:cs="Arial"/>
              </w:rPr>
            </w:pPr>
          </w:p>
          <w:p w14:paraId="46A40574" w14:textId="2A9F983A" w:rsidR="000D156B" w:rsidRDefault="000D156B" w:rsidP="00AE0C4F">
            <w:pPr>
              <w:jc w:val="both"/>
              <w:rPr>
                <w:rFonts w:ascii="Arial" w:hAnsi="Arial" w:cs="Arial"/>
              </w:rPr>
            </w:pPr>
            <w:r w:rsidRPr="003B3289">
              <w:rPr>
                <w:rFonts w:ascii="Arial" w:hAnsi="Arial" w:cs="Arial"/>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3B3289">
              <w:rPr>
                <w:rFonts w:ascii="Arial" w:hAnsi="Arial" w:cs="Arial"/>
                <w:vertAlign w:val="superscript"/>
              </w:rPr>
              <w:t>st</w:t>
            </w:r>
            <w:r w:rsidRPr="003B3289">
              <w:rPr>
                <w:rFonts w:ascii="Arial" w:hAnsi="Arial" w:cs="Arial"/>
              </w:rPr>
              <w:t xml:space="preserve"> January in the following year.</w:t>
            </w:r>
          </w:p>
          <w:p w14:paraId="479FB3EC" w14:textId="77777777" w:rsidR="000D156B" w:rsidRPr="003B3289" w:rsidRDefault="000D156B" w:rsidP="00AE0C4F">
            <w:pPr>
              <w:jc w:val="both"/>
              <w:rPr>
                <w:rFonts w:ascii="Arial" w:hAnsi="Arial" w:cs="Arial"/>
              </w:rPr>
            </w:pPr>
          </w:p>
          <w:p w14:paraId="1D71FE25" w14:textId="77777777" w:rsidR="000D156B" w:rsidRPr="003B3289" w:rsidRDefault="000D156B" w:rsidP="00AE0C4F">
            <w:pPr>
              <w:pStyle w:val="BodyText"/>
              <w:jc w:val="both"/>
              <w:rPr>
                <w:sz w:val="20"/>
              </w:rPr>
            </w:pPr>
            <w:r w:rsidRPr="003B3289">
              <w:rPr>
                <w:sz w:val="20"/>
              </w:rPr>
              <w:t xml:space="preserve">B) In addition to the annual statement, a person holding such a post is required, whenever they are performing a function as an employee of the </w:t>
            </w:r>
            <w:smartTag w:uri="urn:schemas-microsoft-com:office:smarttags" w:element="stockticker">
              <w:r w:rsidRPr="003B3289">
                <w:rPr>
                  <w:sz w:val="20"/>
                </w:rPr>
                <w:t>HSE</w:t>
              </w:r>
            </w:smartTag>
            <w:r w:rsidRPr="003B3289">
              <w:rPr>
                <w:sz w:val="20"/>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392FA476" w14:textId="77777777" w:rsidR="000D156B" w:rsidRPr="003B3289" w:rsidRDefault="000D156B" w:rsidP="00AE0C4F">
            <w:pPr>
              <w:jc w:val="both"/>
              <w:rPr>
                <w:rFonts w:ascii="Arial" w:hAnsi="Arial" w:cs="Arial"/>
              </w:rPr>
            </w:pPr>
          </w:p>
          <w:p w14:paraId="7BFE7435" w14:textId="77777777" w:rsidR="00624A75" w:rsidRPr="003B3289" w:rsidRDefault="000D156B" w:rsidP="00624A75">
            <w:pPr>
              <w:rPr>
                <w:rFonts w:ascii="Arial" w:hAnsi="Arial" w:cs="Arial"/>
              </w:rPr>
            </w:pPr>
            <w:r w:rsidRPr="003B3289">
              <w:rPr>
                <w:rFonts w:ascii="Arial" w:hAnsi="Arial" w:cs="Arial"/>
              </w:rPr>
              <w:t xml:space="preserve">C) </w:t>
            </w:r>
            <w:r w:rsidR="00624A75" w:rsidRPr="003B3289">
              <w:rPr>
                <w:rFonts w:ascii="Arial" w:hAnsi="Arial" w:cs="Arial"/>
              </w:rPr>
              <w:t xml:space="preserve">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9" w:history="1">
              <w:r w:rsidR="00624A75" w:rsidRPr="00E9136D">
                <w:rPr>
                  <w:rStyle w:val="Hyperlink"/>
                  <w:rFonts w:ascii="Arial" w:hAnsi="Arial" w:cs="Arial"/>
                </w:rPr>
                <w:t>Standards Commission’s website</w:t>
              </w:r>
            </w:hyperlink>
            <w:r w:rsidR="00624A75" w:rsidRPr="003B3289">
              <w:rPr>
                <w:rFonts w:ascii="Arial" w:hAnsi="Arial" w:cs="Arial"/>
              </w:rPr>
              <w:t>.</w:t>
            </w:r>
          </w:p>
          <w:p w14:paraId="374D8E55" w14:textId="449DFCF7" w:rsidR="000D156B" w:rsidRPr="003B3289" w:rsidRDefault="000D156B" w:rsidP="00AE0C4F">
            <w:pPr>
              <w:rPr>
                <w:rFonts w:ascii="Arial" w:hAnsi="Arial" w:cs="Arial"/>
              </w:rPr>
            </w:pPr>
          </w:p>
        </w:tc>
      </w:tr>
    </w:tbl>
    <w:p w14:paraId="0FC7D839" w14:textId="78EE219E" w:rsidR="00117CD7" w:rsidRDefault="00117CD7" w:rsidP="000037FD">
      <w:pPr>
        <w:rPr>
          <w:rFonts w:ascii="Arial" w:hAnsi="Arial" w:cs="Arial"/>
          <w:b/>
          <w:color w:val="000099"/>
        </w:rPr>
      </w:pPr>
    </w:p>
    <w:p w14:paraId="08C71F4F" w14:textId="77777777" w:rsidR="001359F6" w:rsidRPr="001359F6" w:rsidRDefault="001359F6" w:rsidP="001359F6">
      <w:pPr>
        <w:ind w:right="-7275"/>
        <w:textAlignment w:val="baseline"/>
        <w:rPr>
          <w:rFonts w:ascii="Arial" w:eastAsia="Calibri" w:hAnsi="Arial" w:cs="Arial"/>
          <w:color w:val="000000"/>
        </w:rPr>
      </w:pPr>
    </w:p>
    <w:p w14:paraId="417FD39A" w14:textId="77777777" w:rsidR="0075380E" w:rsidRPr="0075380E" w:rsidRDefault="0075380E" w:rsidP="00BE2087">
      <w:pPr>
        <w:spacing w:after="160"/>
        <w:rPr>
          <w:rFonts w:ascii="Arial" w:eastAsia="Arial" w:hAnsi="Arial" w:cs="Arial"/>
          <w:color w:val="000099"/>
        </w:rPr>
      </w:pPr>
    </w:p>
    <w:sectPr w:rsidR="0075380E" w:rsidRPr="0075380E" w:rsidSect="005F595E">
      <w:headerReference w:type="even" r:id="rId20"/>
      <w:headerReference w:type="default" r:id="rId21"/>
      <w:footerReference w:type="even" r:id="rId22"/>
      <w:footerReference w:type="default" r:id="rId23"/>
      <w:headerReference w:type="first" r:id="rId24"/>
      <w:footerReference w:type="first" r:id="rId25"/>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35783" w14:textId="77777777" w:rsidR="00C13714" w:rsidRDefault="00C13714" w:rsidP="00543F98">
      <w:r>
        <w:separator/>
      </w:r>
    </w:p>
  </w:endnote>
  <w:endnote w:type="continuationSeparator" w:id="0">
    <w:p w14:paraId="1C19C8FE" w14:textId="77777777" w:rsidR="00C13714" w:rsidRDefault="00C13714"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B13527" w:rsidRDefault="00B13527">
    <w:pPr>
      <w:pStyle w:val="Footer"/>
      <w:framePr w:wrap="around" w:vAnchor="text" w:hAnchor="margin" w:xAlign="center" w:y="1"/>
      <w:rPr>
        <w:rStyle w:val="PageNumber"/>
      </w:rPr>
    </w:pPr>
  </w:p>
  <w:p w14:paraId="552E92B6"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77777777" w:rsidR="00B13527" w:rsidRPr="007F6BBE" w:rsidRDefault="00B13527" w:rsidP="005F595E">
    <w:pPr>
      <w:pStyle w:val="Footer"/>
      <w:ind w:left="-1276"/>
      <w:rPr>
        <w:rFonts w:ascii="Arial" w:hAnsi="Arial" w:cs="Arial"/>
        <w:color w:val="FF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440B0" w14:textId="77777777" w:rsidR="00714AF3" w:rsidRDefault="00714A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9BCF8" w14:textId="77777777" w:rsidR="00C13714" w:rsidRDefault="00C13714" w:rsidP="00543F98">
      <w:r>
        <w:separator/>
      </w:r>
    </w:p>
  </w:footnote>
  <w:footnote w:type="continuationSeparator" w:id="0">
    <w:p w14:paraId="02B79D00" w14:textId="77777777" w:rsidR="00C13714" w:rsidRDefault="00C13714" w:rsidP="00543F98">
      <w:r>
        <w:continuationSeparator/>
      </w:r>
    </w:p>
  </w:footnote>
  <w:footnote w:id="1">
    <w:p w14:paraId="3CAA55E3" w14:textId="66B70C86" w:rsidR="00BE491B" w:rsidRPr="0087266C" w:rsidRDefault="00B13527" w:rsidP="00BE491B">
      <w:pPr>
        <w:pStyle w:val="FootnoteText"/>
        <w:rPr>
          <w:rFonts w:ascii="Arial" w:hAnsi="Arial" w:cs="Arial"/>
          <w:sz w:val="16"/>
          <w:szCs w:val="16"/>
        </w:rPr>
      </w:pPr>
      <w:r w:rsidRPr="00477662">
        <w:rPr>
          <w:rStyle w:val="FootnoteReference"/>
          <w:rFonts w:ascii="Arial" w:hAnsi="Arial" w:cs="Arial"/>
          <w:sz w:val="16"/>
          <w:szCs w:val="16"/>
        </w:rPr>
        <w:footnoteRef/>
      </w:r>
      <w:r w:rsidR="0087266C" w:rsidRPr="0087266C">
        <w:rPr>
          <w:rFonts w:ascii="Arial" w:hAnsi="Arial" w:cs="Arial"/>
          <w:sz w:val="16"/>
          <w:szCs w:val="16"/>
        </w:rPr>
        <w:t xml:space="preserve">A template SSSS and guidelines are available on </w:t>
      </w:r>
      <w:hyperlink r:id="rId1" w:history="1">
        <w:r w:rsidR="0087266C" w:rsidRPr="0087266C">
          <w:rPr>
            <w:rStyle w:val="Hyperlink"/>
            <w:rFonts w:ascii="Arial" w:hAnsi="Arial" w:cs="Arial"/>
            <w:sz w:val="16"/>
            <w:szCs w:val="16"/>
          </w:rPr>
          <w:t>writing your site or service safety statement</w:t>
        </w:r>
      </w:hyperlink>
      <w:r w:rsidR="0087266C">
        <w:rPr>
          <w:rFonts w:ascii="Arial" w:hAnsi="Arial" w:cs="Arial"/>
          <w:sz w:val="16"/>
          <w:szCs w:val="16"/>
        </w:rPr>
        <w:t>.</w:t>
      </w:r>
      <w:r w:rsidR="00477662" w:rsidRPr="0087266C">
        <w:rPr>
          <w:rFonts w:ascii="Arial" w:hAnsi="Arial" w:cs="Arial"/>
          <w:sz w:val="16"/>
          <w:szCs w:val="16"/>
        </w:rPr>
        <w:t xml:space="preserve"> </w:t>
      </w:r>
    </w:p>
    <w:p w14:paraId="6DADB2B7" w14:textId="3400BF13" w:rsidR="00BE491B" w:rsidRPr="00477662" w:rsidRDefault="00BE491B" w:rsidP="00BE491B">
      <w:pPr>
        <w:pStyle w:val="FootnoteText"/>
        <w:rPr>
          <w:rFonts w:ascii="Arial" w:hAnsi="Arial" w:cs="Arial"/>
          <w:sz w:val="16"/>
          <w:szCs w:val="16"/>
        </w:rPr>
      </w:pPr>
      <w:r w:rsidRPr="00477662">
        <w:rPr>
          <w:rStyle w:val="FootnoteReference"/>
          <w:rFonts w:ascii="Arial" w:hAnsi="Arial" w:cs="Arial"/>
          <w:sz w:val="16"/>
          <w:szCs w:val="16"/>
        </w:rPr>
        <w:t xml:space="preserve">2 </w:t>
      </w:r>
      <w:r w:rsidR="0087266C">
        <w:rPr>
          <w:rFonts w:ascii="Arial" w:hAnsi="Arial" w:cs="Arial"/>
          <w:sz w:val="16"/>
          <w:szCs w:val="16"/>
        </w:rPr>
        <w:t>S</w:t>
      </w:r>
      <w:r w:rsidR="0087266C" w:rsidRPr="0087266C">
        <w:rPr>
          <w:rFonts w:ascii="Arial" w:hAnsi="Arial" w:cs="Arial"/>
          <w:sz w:val="16"/>
          <w:szCs w:val="16"/>
        </w:rPr>
        <w:t xml:space="preserve">tructures and processes for effective </w:t>
      </w:r>
      <w:hyperlink r:id="rId2" w:history="1">
        <w:r w:rsidR="0087266C" w:rsidRPr="0087266C">
          <w:rPr>
            <w:rStyle w:val="Hyperlink"/>
            <w:rFonts w:ascii="Arial" w:hAnsi="Arial" w:cs="Arial"/>
            <w:sz w:val="16"/>
            <w:szCs w:val="16"/>
          </w:rPr>
          <w:t>incident management</w:t>
        </w:r>
      </w:hyperlink>
      <w:r w:rsidR="0087266C" w:rsidRPr="0087266C">
        <w:rPr>
          <w:rFonts w:ascii="Arial" w:hAnsi="Arial" w:cs="Arial"/>
          <w:sz w:val="16"/>
          <w:szCs w:val="16"/>
        </w:rPr>
        <w:t xml:space="preserve"> and review of incidents. </w:t>
      </w:r>
    </w:p>
    <w:p w14:paraId="3BADFABC" w14:textId="77777777" w:rsidR="00BE491B" w:rsidRPr="00F84940" w:rsidRDefault="00BE491B" w:rsidP="00BE491B">
      <w:pPr>
        <w:rPr>
          <w:rFonts w:ascii="Arial" w:hAnsi="Arial" w:cs="Arial"/>
        </w:rPr>
      </w:pPr>
    </w:p>
    <w:p w14:paraId="1C78D9A3" w14:textId="77777777" w:rsidR="00B13527" w:rsidRDefault="00B13527" w:rsidP="00543F98">
      <w:pPr>
        <w:pStyle w:val="FootnoteText"/>
      </w:pPr>
    </w:p>
  </w:footnote>
  <w:footnote w:id="2">
    <w:p w14:paraId="634205CC" w14:textId="77777777" w:rsidR="00B13527" w:rsidRPr="00DD13C2" w:rsidRDefault="00B13527"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E0850" w14:textId="11425E60" w:rsidR="00714AF3" w:rsidRDefault="00714A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39F08" w14:textId="3A2B4917" w:rsidR="00714AF3" w:rsidRDefault="00714A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C8F4F" w14:textId="3ADED29B" w:rsidR="00714AF3" w:rsidRDefault="00714A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59E5"/>
    <w:multiLevelType w:val="multilevel"/>
    <w:tmpl w:val="CE7E6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427D2"/>
    <w:multiLevelType w:val="hybridMultilevel"/>
    <w:tmpl w:val="A0D0B4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247139D"/>
    <w:multiLevelType w:val="hybridMultilevel"/>
    <w:tmpl w:val="0EA07D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4345F05"/>
    <w:multiLevelType w:val="multilevel"/>
    <w:tmpl w:val="01E4E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6B11F7"/>
    <w:multiLevelType w:val="hybridMultilevel"/>
    <w:tmpl w:val="7FDECF04"/>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9B7A0CA"/>
    <w:multiLevelType w:val="hybridMultilevel"/>
    <w:tmpl w:val="1B4690DE"/>
    <w:lvl w:ilvl="0" w:tplc="2CD0A6F4">
      <w:start w:val="1"/>
      <w:numFmt w:val="bullet"/>
      <w:lvlText w:val=""/>
      <w:lvlJc w:val="left"/>
      <w:pPr>
        <w:ind w:left="720" w:hanging="360"/>
      </w:pPr>
      <w:rPr>
        <w:rFonts w:ascii="Symbol" w:hAnsi="Symbol" w:hint="default"/>
      </w:rPr>
    </w:lvl>
    <w:lvl w:ilvl="1" w:tplc="93022052">
      <w:start w:val="1"/>
      <w:numFmt w:val="bullet"/>
      <w:lvlText w:val="o"/>
      <w:lvlJc w:val="left"/>
      <w:pPr>
        <w:ind w:left="1440" w:hanging="360"/>
      </w:pPr>
      <w:rPr>
        <w:rFonts w:ascii="Courier New" w:hAnsi="Courier New" w:hint="default"/>
      </w:rPr>
    </w:lvl>
    <w:lvl w:ilvl="2" w:tplc="6ABC4CDE">
      <w:start w:val="1"/>
      <w:numFmt w:val="bullet"/>
      <w:lvlText w:val=""/>
      <w:lvlJc w:val="left"/>
      <w:pPr>
        <w:ind w:left="2160" w:hanging="360"/>
      </w:pPr>
      <w:rPr>
        <w:rFonts w:ascii="Wingdings" w:hAnsi="Wingdings" w:hint="default"/>
      </w:rPr>
    </w:lvl>
    <w:lvl w:ilvl="3" w:tplc="6B562E18">
      <w:start w:val="1"/>
      <w:numFmt w:val="bullet"/>
      <w:lvlText w:val=""/>
      <w:lvlJc w:val="left"/>
      <w:pPr>
        <w:ind w:left="2880" w:hanging="360"/>
      </w:pPr>
      <w:rPr>
        <w:rFonts w:ascii="Symbol" w:hAnsi="Symbol" w:hint="default"/>
      </w:rPr>
    </w:lvl>
    <w:lvl w:ilvl="4" w:tplc="B8C86E06">
      <w:start w:val="1"/>
      <w:numFmt w:val="bullet"/>
      <w:lvlText w:val="o"/>
      <w:lvlJc w:val="left"/>
      <w:pPr>
        <w:ind w:left="3600" w:hanging="360"/>
      </w:pPr>
      <w:rPr>
        <w:rFonts w:ascii="Courier New" w:hAnsi="Courier New" w:hint="default"/>
      </w:rPr>
    </w:lvl>
    <w:lvl w:ilvl="5" w:tplc="645CA4DC">
      <w:start w:val="1"/>
      <w:numFmt w:val="bullet"/>
      <w:lvlText w:val=""/>
      <w:lvlJc w:val="left"/>
      <w:pPr>
        <w:ind w:left="4320" w:hanging="360"/>
      </w:pPr>
      <w:rPr>
        <w:rFonts w:ascii="Wingdings" w:hAnsi="Wingdings" w:hint="default"/>
      </w:rPr>
    </w:lvl>
    <w:lvl w:ilvl="6" w:tplc="3CDE8138">
      <w:start w:val="1"/>
      <w:numFmt w:val="bullet"/>
      <w:lvlText w:val=""/>
      <w:lvlJc w:val="left"/>
      <w:pPr>
        <w:ind w:left="5040" w:hanging="360"/>
      </w:pPr>
      <w:rPr>
        <w:rFonts w:ascii="Symbol" w:hAnsi="Symbol" w:hint="default"/>
      </w:rPr>
    </w:lvl>
    <w:lvl w:ilvl="7" w:tplc="A72CD464">
      <w:start w:val="1"/>
      <w:numFmt w:val="bullet"/>
      <w:lvlText w:val="o"/>
      <w:lvlJc w:val="left"/>
      <w:pPr>
        <w:ind w:left="5760" w:hanging="360"/>
      </w:pPr>
      <w:rPr>
        <w:rFonts w:ascii="Courier New" w:hAnsi="Courier New" w:hint="default"/>
      </w:rPr>
    </w:lvl>
    <w:lvl w:ilvl="8" w:tplc="892A834C">
      <w:start w:val="1"/>
      <w:numFmt w:val="bullet"/>
      <w:lvlText w:val=""/>
      <w:lvlJc w:val="left"/>
      <w:pPr>
        <w:ind w:left="6480" w:hanging="360"/>
      </w:pPr>
      <w:rPr>
        <w:rFonts w:ascii="Wingdings" w:hAnsi="Wingdings" w:hint="default"/>
      </w:rPr>
    </w:lvl>
  </w:abstractNum>
  <w:abstractNum w:abstractNumId="6" w15:restartNumberingAfterBreak="0">
    <w:nsid w:val="0A133E24"/>
    <w:multiLevelType w:val="hybridMultilevel"/>
    <w:tmpl w:val="56927D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A227C22"/>
    <w:multiLevelType w:val="hybridMultilevel"/>
    <w:tmpl w:val="07F81FC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0E3B3099"/>
    <w:multiLevelType w:val="multilevel"/>
    <w:tmpl w:val="1D50F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44362B"/>
    <w:multiLevelType w:val="hybridMultilevel"/>
    <w:tmpl w:val="EF5EAA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1940CBA"/>
    <w:multiLevelType w:val="multilevel"/>
    <w:tmpl w:val="D50A840C"/>
    <w:styleLink w:val="WWNum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121D0F69"/>
    <w:multiLevelType w:val="hybridMultilevel"/>
    <w:tmpl w:val="32204EDE"/>
    <w:lvl w:ilvl="0" w:tplc="7B5C0252">
      <w:start w:val="1"/>
      <w:numFmt w:val="bullet"/>
      <w:lvlText w:val="•"/>
      <w:lvlJc w:val="left"/>
      <w:pPr>
        <w:tabs>
          <w:tab w:val="num" w:pos="720"/>
        </w:tabs>
        <w:ind w:left="720" w:hanging="360"/>
      </w:pPr>
      <w:rPr>
        <w:rFonts w:ascii="Times New Roman" w:hAnsi="Times New Roman" w:hint="default"/>
      </w:rPr>
    </w:lvl>
    <w:lvl w:ilvl="1" w:tplc="08090001">
      <w:start w:val="1"/>
      <w:numFmt w:val="bullet"/>
      <w:lvlText w:val=""/>
      <w:lvlJc w:val="left"/>
      <w:pPr>
        <w:tabs>
          <w:tab w:val="num" w:pos="678"/>
        </w:tabs>
        <w:ind w:left="678" w:hanging="360"/>
      </w:pPr>
      <w:rPr>
        <w:rFonts w:ascii="Symbol" w:hAnsi="Symbol" w:hint="default"/>
      </w:rPr>
    </w:lvl>
    <w:lvl w:ilvl="2" w:tplc="2FF8CD98" w:tentative="1">
      <w:start w:val="1"/>
      <w:numFmt w:val="bullet"/>
      <w:lvlText w:val="•"/>
      <w:lvlJc w:val="left"/>
      <w:pPr>
        <w:tabs>
          <w:tab w:val="num" w:pos="2160"/>
        </w:tabs>
        <w:ind w:left="2160" w:hanging="360"/>
      </w:pPr>
      <w:rPr>
        <w:rFonts w:ascii="Times New Roman" w:hAnsi="Times New Roman" w:hint="default"/>
      </w:rPr>
    </w:lvl>
    <w:lvl w:ilvl="3" w:tplc="FAFC4934" w:tentative="1">
      <w:start w:val="1"/>
      <w:numFmt w:val="bullet"/>
      <w:lvlText w:val="•"/>
      <w:lvlJc w:val="left"/>
      <w:pPr>
        <w:tabs>
          <w:tab w:val="num" w:pos="2880"/>
        </w:tabs>
        <w:ind w:left="2880" w:hanging="360"/>
      </w:pPr>
      <w:rPr>
        <w:rFonts w:ascii="Times New Roman" w:hAnsi="Times New Roman" w:hint="default"/>
      </w:rPr>
    </w:lvl>
    <w:lvl w:ilvl="4" w:tplc="C25CC8E0" w:tentative="1">
      <w:start w:val="1"/>
      <w:numFmt w:val="bullet"/>
      <w:lvlText w:val="•"/>
      <w:lvlJc w:val="left"/>
      <w:pPr>
        <w:tabs>
          <w:tab w:val="num" w:pos="3600"/>
        </w:tabs>
        <w:ind w:left="3600" w:hanging="360"/>
      </w:pPr>
      <w:rPr>
        <w:rFonts w:ascii="Times New Roman" w:hAnsi="Times New Roman" w:hint="default"/>
      </w:rPr>
    </w:lvl>
    <w:lvl w:ilvl="5" w:tplc="ADC2A056" w:tentative="1">
      <w:start w:val="1"/>
      <w:numFmt w:val="bullet"/>
      <w:lvlText w:val="•"/>
      <w:lvlJc w:val="left"/>
      <w:pPr>
        <w:tabs>
          <w:tab w:val="num" w:pos="4320"/>
        </w:tabs>
        <w:ind w:left="4320" w:hanging="360"/>
      </w:pPr>
      <w:rPr>
        <w:rFonts w:ascii="Times New Roman" w:hAnsi="Times New Roman" w:hint="default"/>
      </w:rPr>
    </w:lvl>
    <w:lvl w:ilvl="6" w:tplc="696AA7A8" w:tentative="1">
      <w:start w:val="1"/>
      <w:numFmt w:val="bullet"/>
      <w:lvlText w:val="•"/>
      <w:lvlJc w:val="left"/>
      <w:pPr>
        <w:tabs>
          <w:tab w:val="num" w:pos="5040"/>
        </w:tabs>
        <w:ind w:left="5040" w:hanging="360"/>
      </w:pPr>
      <w:rPr>
        <w:rFonts w:ascii="Times New Roman" w:hAnsi="Times New Roman" w:hint="default"/>
      </w:rPr>
    </w:lvl>
    <w:lvl w:ilvl="7" w:tplc="7BAE60E0" w:tentative="1">
      <w:start w:val="1"/>
      <w:numFmt w:val="bullet"/>
      <w:lvlText w:val="•"/>
      <w:lvlJc w:val="left"/>
      <w:pPr>
        <w:tabs>
          <w:tab w:val="num" w:pos="5760"/>
        </w:tabs>
        <w:ind w:left="5760" w:hanging="360"/>
      </w:pPr>
      <w:rPr>
        <w:rFonts w:ascii="Times New Roman" w:hAnsi="Times New Roman" w:hint="default"/>
      </w:rPr>
    </w:lvl>
    <w:lvl w:ilvl="8" w:tplc="0F6019BA"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18343993"/>
    <w:multiLevelType w:val="hybridMultilevel"/>
    <w:tmpl w:val="01684122"/>
    <w:lvl w:ilvl="0" w:tplc="AE56B370">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1A265683"/>
    <w:multiLevelType w:val="hybridMultilevel"/>
    <w:tmpl w:val="4D94798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08A7DA2"/>
    <w:multiLevelType w:val="hybridMultilevel"/>
    <w:tmpl w:val="13BC7EAC"/>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18"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30EE5B78"/>
    <w:multiLevelType w:val="hybridMultilevel"/>
    <w:tmpl w:val="928A3B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5565226"/>
    <w:multiLevelType w:val="hybridMultilevel"/>
    <w:tmpl w:val="78A48B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B1313E5"/>
    <w:multiLevelType w:val="hybridMultilevel"/>
    <w:tmpl w:val="08F9F58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C7A6199"/>
    <w:multiLevelType w:val="hybridMultilevel"/>
    <w:tmpl w:val="EDB628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DCB5944"/>
    <w:multiLevelType w:val="hybridMultilevel"/>
    <w:tmpl w:val="A576450E"/>
    <w:lvl w:ilvl="0" w:tplc="18090001">
      <w:start w:val="1"/>
      <w:numFmt w:val="bullet"/>
      <w:lvlText w:val=""/>
      <w:lvlJc w:val="left"/>
      <w:pPr>
        <w:ind w:left="360" w:hanging="360"/>
      </w:pPr>
      <w:rPr>
        <w:rFonts w:ascii="Symbol" w:hAnsi="Symbol"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412B233F"/>
    <w:multiLevelType w:val="hybridMultilevel"/>
    <w:tmpl w:val="6EBA7292"/>
    <w:lvl w:ilvl="0" w:tplc="B636ABBE">
      <w:start w:val="1"/>
      <w:numFmt w:val="bullet"/>
      <w:lvlText w:val=""/>
      <w:lvlJc w:val="left"/>
      <w:pPr>
        <w:ind w:left="720" w:hanging="360"/>
      </w:pPr>
      <w:rPr>
        <w:rFonts w:ascii="Symbol" w:hAnsi="Symbol" w:hint="default"/>
      </w:rPr>
    </w:lvl>
    <w:lvl w:ilvl="1" w:tplc="49BE5E58">
      <w:start w:val="1"/>
      <w:numFmt w:val="bullet"/>
      <w:lvlText w:val="o"/>
      <w:lvlJc w:val="left"/>
      <w:pPr>
        <w:ind w:left="1440" w:hanging="360"/>
      </w:pPr>
      <w:rPr>
        <w:rFonts w:ascii="Courier New" w:hAnsi="Courier New" w:hint="default"/>
      </w:rPr>
    </w:lvl>
    <w:lvl w:ilvl="2" w:tplc="E18A0D84">
      <w:start w:val="1"/>
      <w:numFmt w:val="bullet"/>
      <w:lvlText w:val=""/>
      <w:lvlJc w:val="left"/>
      <w:pPr>
        <w:ind w:left="2160" w:hanging="360"/>
      </w:pPr>
      <w:rPr>
        <w:rFonts w:ascii="Wingdings" w:hAnsi="Wingdings" w:hint="default"/>
      </w:rPr>
    </w:lvl>
    <w:lvl w:ilvl="3" w:tplc="D6C021CE">
      <w:start w:val="1"/>
      <w:numFmt w:val="bullet"/>
      <w:lvlText w:val=""/>
      <w:lvlJc w:val="left"/>
      <w:pPr>
        <w:ind w:left="2880" w:hanging="360"/>
      </w:pPr>
      <w:rPr>
        <w:rFonts w:ascii="Symbol" w:hAnsi="Symbol" w:hint="default"/>
      </w:rPr>
    </w:lvl>
    <w:lvl w:ilvl="4" w:tplc="1E506EC2">
      <w:start w:val="1"/>
      <w:numFmt w:val="bullet"/>
      <w:lvlText w:val="o"/>
      <w:lvlJc w:val="left"/>
      <w:pPr>
        <w:ind w:left="3600" w:hanging="360"/>
      </w:pPr>
      <w:rPr>
        <w:rFonts w:ascii="Courier New" w:hAnsi="Courier New" w:hint="default"/>
      </w:rPr>
    </w:lvl>
    <w:lvl w:ilvl="5" w:tplc="751AE9C2">
      <w:start w:val="1"/>
      <w:numFmt w:val="bullet"/>
      <w:lvlText w:val=""/>
      <w:lvlJc w:val="left"/>
      <w:pPr>
        <w:ind w:left="4320" w:hanging="360"/>
      </w:pPr>
      <w:rPr>
        <w:rFonts w:ascii="Wingdings" w:hAnsi="Wingdings" w:hint="default"/>
      </w:rPr>
    </w:lvl>
    <w:lvl w:ilvl="6" w:tplc="7FB0EDEA">
      <w:start w:val="1"/>
      <w:numFmt w:val="bullet"/>
      <w:lvlText w:val=""/>
      <w:lvlJc w:val="left"/>
      <w:pPr>
        <w:ind w:left="5040" w:hanging="360"/>
      </w:pPr>
      <w:rPr>
        <w:rFonts w:ascii="Symbol" w:hAnsi="Symbol" w:hint="default"/>
      </w:rPr>
    </w:lvl>
    <w:lvl w:ilvl="7" w:tplc="C860C5C4">
      <w:start w:val="1"/>
      <w:numFmt w:val="bullet"/>
      <w:lvlText w:val="o"/>
      <w:lvlJc w:val="left"/>
      <w:pPr>
        <w:ind w:left="5760" w:hanging="360"/>
      </w:pPr>
      <w:rPr>
        <w:rFonts w:ascii="Courier New" w:hAnsi="Courier New" w:hint="default"/>
      </w:rPr>
    </w:lvl>
    <w:lvl w:ilvl="8" w:tplc="7C0C7D0C">
      <w:start w:val="1"/>
      <w:numFmt w:val="bullet"/>
      <w:lvlText w:val=""/>
      <w:lvlJc w:val="left"/>
      <w:pPr>
        <w:ind w:left="6480" w:hanging="360"/>
      </w:pPr>
      <w:rPr>
        <w:rFonts w:ascii="Wingdings" w:hAnsi="Wingdings" w:hint="default"/>
      </w:rPr>
    </w:lvl>
  </w:abstractNum>
  <w:abstractNum w:abstractNumId="25" w15:restartNumberingAfterBreak="0">
    <w:nsid w:val="41B57E2B"/>
    <w:multiLevelType w:val="hybridMultilevel"/>
    <w:tmpl w:val="2ACA12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4FD6F7A"/>
    <w:multiLevelType w:val="multilevel"/>
    <w:tmpl w:val="E1A632B6"/>
    <w:styleLink w:val="WWNum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46D7772F"/>
    <w:multiLevelType w:val="hybridMultilevel"/>
    <w:tmpl w:val="B9322D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79A2CF0"/>
    <w:multiLevelType w:val="hybridMultilevel"/>
    <w:tmpl w:val="BE0435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4C192438"/>
    <w:multiLevelType w:val="hybridMultilevel"/>
    <w:tmpl w:val="74A8D9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C2610DA"/>
    <w:multiLevelType w:val="hybridMultilevel"/>
    <w:tmpl w:val="B9905FB0"/>
    <w:lvl w:ilvl="0" w:tplc="08090001">
      <w:start w:val="1"/>
      <w:numFmt w:val="bullet"/>
      <w:lvlText w:val=""/>
      <w:lvlJc w:val="left"/>
      <w:pPr>
        <w:tabs>
          <w:tab w:val="num" w:pos="678"/>
        </w:tabs>
        <w:ind w:left="678"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4D8F24ED"/>
    <w:multiLevelType w:val="hybridMultilevel"/>
    <w:tmpl w:val="C89A5D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4DD68A66"/>
    <w:multiLevelType w:val="hybridMultilevel"/>
    <w:tmpl w:val="B8181E5E"/>
    <w:lvl w:ilvl="0" w:tplc="AE56B370">
      <w:start w:val="1"/>
      <w:numFmt w:val="bullet"/>
      <w:lvlText w:val=""/>
      <w:lvlJc w:val="left"/>
      <w:pPr>
        <w:ind w:left="720" w:hanging="360"/>
      </w:pPr>
      <w:rPr>
        <w:rFonts w:ascii="Symbol" w:hAnsi="Symbol" w:hint="default"/>
      </w:rPr>
    </w:lvl>
    <w:lvl w:ilvl="1" w:tplc="68421774">
      <w:start w:val="1"/>
      <w:numFmt w:val="bullet"/>
      <w:lvlText w:val="o"/>
      <w:lvlJc w:val="left"/>
      <w:pPr>
        <w:ind w:left="1440" w:hanging="360"/>
      </w:pPr>
      <w:rPr>
        <w:rFonts w:ascii="Courier New" w:hAnsi="Courier New" w:hint="default"/>
      </w:rPr>
    </w:lvl>
    <w:lvl w:ilvl="2" w:tplc="0D7EF8F0">
      <w:start w:val="1"/>
      <w:numFmt w:val="bullet"/>
      <w:lvlText w:val=""/>
      <w:lvlJc w:val="left"/>
      <w:pPr>
        <w:ind w:left="2160" w:hanging="360"/>
      </w:pPr>
      <w:rPr>
        <w:rFonts w:ascii="Wingdings" w:hAnsi="Wingdings" w:hint="default"/>
      </w:rPr>
    </w:lvl>
    <w:lvl w:ilvl="3" w:tplc="B7C47A72">
      <w:start w:val="1"/>
      <w:numFmt w:val="bullet"/>
      <w:lvlText w:val=""/>
      <w:lvlJc w:val="left"/>
      <w:pPr>
        <w:ind w:left="2880" w:hanging="360"/>
      </w:pPr>
      <w:rPr>
        <w:rFonts w:ascii="Symbol" w:hAnsi="Symbol" w:hint="default"/>
      </w:rPr>
    </w:lvl>
    <w:lvl w:ilvl="4" w:tplc="F1305CBC">
      <w:start w:val="1"/>
      <w:numFmt w:val="bullet"/>
      <w:lvlText w:val="o"/>
      <w:lvlJc w:val="left"/>
      <w:pPr>
        <w:ind w:left="3600" w:hanging="360"/>
      </w:pPr>
      <w:rPr>
        <w:rFonts w:ascii="Courier New" w:hAnsi="Courier New" w:hint="default"/>
      </w:rPr>
    </w:lvl>
    <w:lvl w:ilvl="5" w:tplc="F38625B8">
      <w:start w:val="1"/>
      <w:numFmt w:val="bullet"/>
      <w:lvlText w:val=""/>
      <w:lvlJc w:val="left"/>
      <w:pPr>
        <w:ind w:left="4320" w:hanging="360"/>
      </w:pPr>
      <w:rPr>
        <w:rFonts w:ascii="Wingdings" w:hAnsi="Wingdings" w:hint="default"/>
      </w:rPr>
    </w:lvl>
    <w:lvl w:ilvl="6" w:tplc="685E60AC">
      <w:start w:val="1"/>
      <w:numFmt w:val="bullet"/>
      <w:lvlText w:val=""/>
      <w:lvlJc w:val="left"/>
      <w:pPr>
        <w:ind w:left="5040" w:hanging="360"/>
      </w:pPr>
      <w:rPr>
        <w:rFonts w:ascii="Symbol" w:hAnsi="Symbol" w:hint="default"/>
      </w:rPr>
    </w:lvl>
    <w:lvl w:ilvl="7" w:tplc="2B90A4DE">
      <w:start w:val="1"/>
      <w:numFmt w:val="bullet"/>
      <w:lvlText w:val="o"/>
      <w:lvlJc w:val="left"/>
      <w:pPr>
        <w:ind w:left="5760" w:hanging="360"/>
      </w:pPr>
      <w:rPr>
        <w:rFonts w:ascii="Courier New" w:hAnsi="Courier New" w:hint="default"/>
      </w:rPr>
    </w:lvl>
    <w:lvl w:ilvl="8" w:tplc="56C4FCFC">
      <w:start w:val="1"/>
      <w:numFmt w:val="bullet"/>
      <w:lvlText w:val=""/>
      <w:lvlJc w:val="left"/>
      <w:pPr>
        <w:ind w:left="6480" w:hanging="360"/>
      </w:pPr>
      <w:rPr>
        <w:rFonts w:ascii="Wingdings" w:hAnsi="Wingdings" w:hint="default"/>
      </w:rPr>
    </w:lvl>
  </w:abstractNum>
  <w:abstractNum w:abstractNumId="34" w15:restartNumberingAfterBreak="0">
    <w:nsid w:val="50F33A32"/>
    <w:multiLevelType w:val="multilevel"/>
    <w:tmpl w:val="807A3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10F7CA4"/>
    <w:multiLevelType w:val="hybridMultilevel"/>
    <w:tmpl w:val="F0DE0B82"/>
    <w:lvl w:ilvl="0" w:tplc="4EF8F15A">
      <w:start w:val="1"/>
      <w:numFmt w:val="bullet"/>
      <w:lvlText w:val="•"/>
      <w:lvlJc w:val="left"/>
      <w:pPr>
        <w:tabs>
          <w:tab w:val="num" w:pos="720"/>
        </w:tabs>
        <w:ind w:left="720" w:hanging="360"/>
      </w:pPr>
      <w:rPr>
        <w:rFonts w:ascii="Arial" w:hAnsi="Arial" w:hint="default"/>
      </w:rPr>
    </w:lvl>
    <w:lvl w:ilvl="1" w:tplc="92F2BDFE" w:tentative="1">
      <w:start w:val="1"/>
      <w:numFmt w:val="bullet"/>
      <w:lvlText w:val="•"/>
      <w:lvlJc w:val="left"/>
      <w:pPr>
        <w:tabs>
          <w:tab w:val="num" w:pos="1440"/>
        </w:tabs>
        <w:ind w:left="1440" w:hanging="360"/>
      </w:pPr>
      <w:rPr>
        <w:rFonts w:ascii="Arial" w:hAnsi="Arial" w:hint="default"/>
      </w:rPr>
    </w:lvl>
    <w:lvl w:ilvl="2" w:tplc="5BF64D58" w:tentative="1">
      <w:start w:val="1"/>
      <w:numFmt w:val="bullet"/>
      <w:lvlText w:val="•"/>
      <w:lvlJc w:val="left"/>
      <w:pPr>
        <w:tabs>
          <w:tab w:val="num" w:pos="2160"/>
        </w:tabs>
        <w:ind w:left="2160" w:hanging="360"/>
      </w:pPr>
      <w:rPr>
        <w:rFonts w:ascii="Arial" w:hAnsi="Arial" w:hint="default"/>
      </w:rPr>
    </w:lvl>
    <w:lvl w:ilvl="3" w:tplc="920A08EA" w:tentative="1">
      <w:start w:val="1"/>
      <w:numFmt w:val="bullet"/>
      <w:lvlText w:val="•"/>
      <w:lvlJc w:val="left"/>
      <w:pPr>
        <w:tabs>
          <w:tab w:val="num" w:pos="2880"/>
        </w:tabs>
        <w:ind w:left="2880" w:hanging="360"/>
      </w:pPr>
      <w:rPr>
        <w:rFonts w:ascii="Arial" w:hAnsi="Arial" w:hint="default"/>
      </w:rPr>
    </w:lvl>
    <w:lvl w:ilvl="4" w:tplc="77D8224E" w:tentative="1">
      <w:start w:val="1"/>
      <w:numFmt w:val="bullet"/>
      <w:lvlText w:val="•"/>
      <w:lvlJc w:val="left"/>
      <w:pPr>
        <w:tabs>
          <w:tab w:val="num" w:pos="3600"/>
        </w:tabs>
        <w:ind w:left="3600" w:hanging="360"/>
      </w:pPr>
      <w:rPr>
        <w:rFonts w:ascii="Arial" w:hAnsi="Arial" w:hint="default"/>
      </w:rPr>
    </w:lvl>
    <w:lvl w:ilvl="5" w:tplc="826E3F84" w:tentative="1">
      <w:start w:val="1"/>
      <w:numFmt w:val="bullet"/>
      <w:lvlText w:val="•"/>
      <w:lvlJc w:val="left"/>
      <w:pPr>
        <w:tabs>
          <w:tab w:val="num" w:pos="4320"/>
        </w:tabs>
        <w:ind w:left="4320" w:hanging="360"/>
      </w:pPr>
      <w:rPr>
        <w:rFonts w:ascii="Arial" w:hAnsi="Arial" w:hint="default"/>
      </w:rPr>
    </w:lvl>
    <w:lvl w:ilvl="6" w:tplc="37982522" w:tentative="1">
      <w:start w:val="1"/>
      <w:numFmt w:val="bullet"/>
      <w:lvlText w:val="•"/>
      <w:lvlJc w:val="left"/>
      <w:pPr>
        <w:tabs>
          <w:tab w:val="num" w:pos="5040"/>
        </w:tabs>
        <w:ind w:left="5040" w:hanging="360"/>
      </w:pPr>
      <w:rPr>
        <w:rFonts w:ascii="Arial" w:hAnsi="Arial" w:hint="default"/>
      </w:rPr>
    </w:lvl>
    <w:lvl w:ilvl="7" w:tplc="DC926E70" w:tentative="1">
      <w:start w:val="1"/>
      <w:numFmt w:val="bullet"/>
      <w:lvlText w:val="•"/>
      <w:lvlJc w:val="left"/>
      <w:pPr>
        <w:tabs>
          <w:tab w:val="num" w:pos="5760"/>
        </w:tabs>
        <w:ind w:left="5760" w:hanging="360"/>
      </w:pPr>
      <w:rPr>
        <w:rFonts w:ascii="Arial" w:hAnsi="Arial" w:hint="default"/>
      </w:rPr>
    </w:lvl>
    <w:lvl w:ilvl="8" w:tplc="315C13F0"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523036D3"/>
    <w:multiLevelType w:val="hybridMultilevel"/>
    <w:tmpl w:val="AB2EB1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28D3C21"/>
    <w:multiLevelType w:val="hybridMultilevel"/>
    <w:tmpl w:val="084ED8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52B3533C"/>
    <w:multiLevelType w:val="hybridMultilevel"/>
    <w:tmpl w:val="E188B7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4772B45"/>
    <w:multiLevelType w:val="hybridMultilevel"/>
    <w:tmpl w:val="822C7AAA"/>
    <w:lvl w:ilvl="0" w:tplc="4038F82E">
      <w:start w:val="1"/>
      <w:numFmt w:val="bullet"/>
      <w:lvlText w:val="•"/>
      <w:lvlJc w:val="left"/>
      <w:pPr>
        <w:tabs>
          <w:tab w:val="num" w:pos="720"/>
        </w:tabs>
        <w:ind w:left="720" w:hanging="360"/>
      </w:pPr>
      <w:rPr>
        <w:rFonts w:ascii="Arial" w:hAnsi="Arial" w:hint="default"/>
      </w:rPr>
    </w:lvl>
    <w:lvl w:ilvl="1" w:tplc="BCD819B0">
      <w:start w:val="1"/>
      <w:numFmt w:val="bullet"/>
      <w:lvlText w:val="•"/>
      <w:lvlJc w:val="left"/>
      <w:pPr>
        <w:tabs>
          <w:tab w:val="num" w:pos="1440"/>
        </w:tabs>
        <w:ind w:left="1440" w:hanging="360"/>
      </w:pPr>
      <w:rPr>
        <w:rFonts w:ascii="Arial" w:hAnsi="Arial" w:hint="default"/>
      </w:rPr>
    </w:lvl>
    <w:lvl w:ilvl="2" w:tplc="F3603EA0">
      <w:start w:val="1"/>
      <w:numFmt w:val="bullet"/>
      <w:lvlText w:val="•"/>
      <w:lvlJc w:val="left"/>
      <w:pPr>
        <w:tabs>
          <w:tab w:val="num" w:pos="2160"/>
        </w:tabs>
        <w:ind w:left="2160" w:hanging="360"/>
      </w:pPr>
      <w:rPr>
        <w:rFonts w:ascii="Arial" w:hAnsi="Arial" w:hint="default"/>
      </w:rPr>
    </w:lvl>
    <w:lvl w:ilvl="3" w:tplc="0BFE9220" w:tentative="1">
      <w:start w:val="1"/>
      <w:numFmt w:val="bullet"/>
      <w:lvlText w:val="•"/>
      <w:lvlJc w:val="left"/>
      <w:pPr>
        <w:tabs>
          <w:tab w:val="num" w:pos="2880"/>
        </w:tabs>
        <w:ind w:left="2880" w:hanging="360"/>
      </w:pPr>
      <w:rPr>
        <w:rFonts w:ascii="Arial" w:hAnsi="Arial" w:hint="default"/>
      </w:rPr>
    </w:lvl>
    <w:lvl w:ilvl="4" w:tplc="64B04E6E" w:tentative="1">
      <w:start w:val="1"/>
      <w:numFmt w:val="bullet"/>
      <w:lvlText w:val="•"/>
      <w:lvlJc w:val="left"/>
      <w:pPr>
        <w:tabs>
          <w:tab w:val="num" w:pos="3600"/>
        </w:tabs>
        <w:ind w:left="3600" w:hanging="360"/>
      </w:pPr>
      <w:rPr>
        <w:rFonts w:ascii="Arial" w:hAnsi="Arial" w:hint="default"/>
      </w:rPr>
    </w:lvl>
    <w:lvl w:ilvl="5" w:tplc="2A44C9AE" w:tentative="1">
      <w:start w:val="1"/>
      <w:numFmt w:val="bullet"/>
      <w:lvlText w:val="•"/>
      <w:lvlJc w:val="left"/>
      <w:pPr>
        <w:tabs>
          <w:tab w:val="num" w:pos="4320"/>
        </w:tabs>
        <w:ind w:left="4320" w:hanging="360"/>
      </w:pPr>
      <w:rPr>
        <w:rFonts w:ascii="Arial" w:hAnsi="Arial" w:hint="default"/>
      </w:rPr>
    </w:lvl>
    <w:lvl w:ilvl="6" w:tplc="AB94C804" w:tentative="1">
      <w:start w:val="1"/>
      <w:numFmt w:val="bullet"/>
      <w:lvlText w:val="•"/>
      <w:lvlJc w:val="left"/>
      <w:pPr>
        <w:tabs>
          <w:tab w:val="num" w:pos="5040"/>
        </w:tabs>
        <w:ind w:left="5040" w:hanging="360"/>
      </w:pPr>
      <w:rPr>
        <w:rFonts w:ascii="Arial" w:hAnsi="Arial" w:hint="default"/>
      </w:rPr>
    </w:lvl>
    <w:lvl w:ilvl="7" w:tplc="F43AE34A" w:tentative="1">
      <w:start w:val="1"/>
      <w:numFmt w:val="bullet"/>
      <w:lvlText w:val="•"/>
      <w:lvlJc w:val="left"/>
      <w:pPr>
        <w:tabs>
          <w:tab w:val="num" w:pos="5760"/>
        </w:tabs>
        <w:ind w:left="5760" w:hanging="360"/>
      </w:pPr>
      <w:rPr>
        <w:rFonts w:ascii="Arial" w:hAnsi="Arial" w:hint="default"/>
      </w:rPr>
    </w:lvl>
    <w:lvl w:ilvl="8" w:tplc="33047C10"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560E2FA6"/>
    <w:multiLevelType w:val="multilevel"/>
    <w:tmpl w:val="E1A632B6"/>
    <w:numStyleLink w:val="WWNum4"/>
  </w:abstractNum>
  <w:abstractNum w:abstractNumId="41"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5A704B69"/>
    <w:multiLevelType w:val="hybridMultilevel"/>
    <w:tmpl w:val="8A2EAC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951057E"/>
    <w:multiLevelType w:val="multilevel"/>
    <w:tmpl w:val="E98AE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896909"/>
    <w:multiLevelType w:val="hybridMultilevel"/>
    <w:tmpl w:val="9BDCF8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3AA23A8"/>
    <w:multiLevelType w:val="hybridMultilevel"/>
    <w:tmpl w:val="1E54E5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781F0258"/>
    <w:multiLevelType w:val="hybridMultilevel"/>
    <w:tmpl w:val="991EA95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7"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C163E61"/>
    <w:multiLevelType w:val="hybridMultilevel"/>
    <w:tmpl w:val="851CFA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495195472">
    <w:abstractNumId w:val="8"/>
  </w:num>
  <w:num w:numId="2" w16cid:durableId="33427633">
    <w:abstractNumId w:val="15"/>
  </w:num>
  <w:num w:numId="3" w16cid:durableId="1706829327">
    <w:abstractNumId w:val="23"/>
  </w:num>
  <w:num w:numId="4" w16cid:durableId="1288201576">
    <w:abstractNumId w:val="9"/>
  </w:num>
  <w:num w:numId="5" w16cid:durableId="549388991">
    <w:abstractNumId w:val="0"/>
  </w:num>
  <w:num w:numId="6" w16cid:durableId="331682539">
    <w:abstractNumId w:val="34"/>
  </w:num>
  <w:num w:numId="7" w16cid:durableId="759565385">
    <w:abstractNumId w:val="3"/>
  </w:num>
  <w:num w:numId="8" w16cid:durableId="2061971925">
    <w:abstractNumId w:val="20"/>
  </w:num>
  <w:num w:numId="9" w16cid:durableId="308364905">
    <w:abstractNumId w:val="13"/>
  </w:num>
  <w:num w:numId="10" w16cid:durableId="1163012895">
    <w:abstractNumId w:val="4"/>
  </w:num>
  <w:num w:numId="11" w16cid:durableId="950817194">
    <w:abstractNumId w:val="31"/>
  </w:num>
  <w:num w:numId="12" w16cid:durableId="74743423">
    <w:abstractNumId w:val="37"/>
  </w:num>
  <w:num w:numId="13" w16cid:durableId="1852572091">
    <w:abstractNumId w:val="41"/>
  </w:num>
  <w:num w:numId="14" w16cid:durableId="482550875">
    <w:abstractNumId w:val="27"/>
  </w:num>
  <w:num w:numId="15" w16cid:durableId="104078616">
    <w:abstractNumId w:val="29"/>
  </w:num>
  <w:num w:numId="16" w16cid:durableId="1387072959">
    <w:abstractNumId w:val="47"/>
  </w:num>
  <w:num w:numId="17" w16cid:durableId="529295553">
    <w:abstractNumId w:val="18"/>
  </w:num>
  <w:num w:numId="18" w16cid:durableId="1349671655">
    <w:abstractNumId w:val="25"/>
  </w:num>
  <w:num w:numId="19" w16cid:durableId="1712260968">
    <w:abstractNumId w:val="32"/>
  </w:num>
  <w:num w:numId="20" w16cid:durableId="251859689">
    <w:abstractNumId w:val="30"/>
  </w:num>
  <w:num w:numId="21" w16cid:durableId="1948342409">
    <w:abstractNumId w:val="48"/>
  </w:num>
  <w:num w:numId="22" w16cid:durableId="1177231233">
    <w:abstractNumId w:val="6"/>
  </w:num>
  <w:num w:numId="23" w16cid:durableId="1955744460">
    <w:abstractNumId w:val="4"/>
  </w:num>
  <w:num w:numId="24" w16cid:durableId="231237911">
    <w:abstractNumId w:val="36"/>
  </w:num>
  <w:num w:numId="25" w16cid:durableId="1277443328">
    <w:abstractNumId w:val="44"/>
  </w:num>
  <w:num w:numId="26" w16cid:durableId="1669479520">
    <w:abstractNumId w:val="10"/>
  </w:num>
  <w:num w:numId="27" w16cid:durableId="842277932">
    <w:abstractNumId w:val="35"/>
  </w:num>
  <w:num w:numId="28" w16cid:durableId="185171771">
    <w:abstractNumId w:val="39"/>
  </w:num>
  <w:num w:numId="29" w16cid:durableId="14773557">
    <w:abstractNumId w:val="33"/>
  </w:num>
  <w:num w:numId="30" w16cid:durableId="1289121263">
    <w:abstractNumId w:val="24"/>
  </w:num>
  <w:num w:numId="31" w16cid:durableId="513567645">
    <w:abstractNumId w:val="5"/>
  </w:num>
  <w:num w:numId="32" w16cid:durableId="1508398765">
    <w:abstractNumId w:val="43"/>
  </w:num>
  <w:num w:numId="33" w16cid:durableId="1894195316">
    <w:abstractNumId w:val="7"/>
  </w:num>
  <w:num w:numId="34" w16cid:durableId="1379551275">
    <w:abstractNumId w:val="17"/>
  </w:num>
  <w:num w:numId="35" w16cid:durableId="1940063669">
    <w:abstractNumId w:val="12"/>
  </w:num>
  <w:num w:numId="36" w16cid:durableId="2136871300">
    <w:abstractNumId w:val="14"/>
  </w:num>
  <w:num w:numId="37" w16cid:durableId="895748139">
    <w:abstractNumId w:val="46"/>
  </w:num>
  <w:num w:numId="38" w16cid:durableId="2054112609">
    <w:abstractNumId w:val="21"/>
  </w:num>
  <w:num w:numId="39" w16cid:durableId="1131441368">
    <w:abstractNumId w:val="19"/>
  </w:num>
  <w:num w:numId="40" w16cid:durableId="1464303499">
    <w:abstractNumId w:val="26"/>
  </w:num>
  <w:num w:numId="41" w16cid:durableId="1752501502">
    <w:abstractNumId w:val="40"/>
  </w:num>
  <w:num w:numId="42" w16cid:durableId="1475759101">
    <w:abstractNumId w:val="2"/>
  </w:num>
  <w:num w:numId="43" w16cid:durableId="847792829">
    <w:abstractNumId w:val="28"/>
  </w:num>
  <w:num w:numId="44" w16cid:durableId="1366440315">
    <w:abstractNumId w:val="1"/>
  </w:num>
  <w:num w:numId="45" w16cid:durableId="601959437">
    <w:abstractNumId w:val="22"/>
  </w:num>
  <w:num w:numId="46" w16cid:durableId="1921324930">
    <w:abstractNumId w:val="42"/>
  </w:num>
  <w:num w:numId="47" w16cid:durableId="979723423">
    <w:abstractNumId w:val="45"/>
  </w:num>
  <w:num w:numId="48" w16cid:durableId="1364474718">
    <w:abstractNumId w:val="16"/>
  </w:num>
  <w:num w:numId="49" w16cid:durableId="2068529166">
    <w:abstractNumId w:val="11"/>
  </w:num>
  <w:num w:numId="50" w16cid:durableId="1585652800">
    <w:abstractNumId w:val="3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10146"/>
    <w:rsid w:val="000168EC"/>
    <w:rsid w:val="00016C4B"/>
    <w:rsid w:val="00034879"/>
    <w:rsid w:val="00063F8A"/>
    <w:rsid w:val="00091D46"/>
    <w:rsid w:val="00095C1D"/>
    <w:rsid w:val="000A7350"/>
    <w:rsid w:val="000B7318"/>
    <w:rsid w:val="000D156B"/>
    <w:rsid w:val="000F224E"/>
    <w:rsid w:val="000F271C"/>
    <w:rsid w:val="001031BA"/>
    <w:rsid w:val="00111739"/>
    <w:rsid w:val="001142DE"/>
    <w:rsid w:val="00116A06"/>
    <w:rsid w:val="00117CD7"/>
    <w:rsid w:val="00121D7F"/>
    <w:rsid w:val="00127EAB"/>
    <w:rsid w:val="00134550"/>
    <w:rsid w:val="001359F6"/>
    <w:rsid w:val="001476ED"/>
    <w:rsid w:val="001610E4"/>
    <w:rsid w:val="00163957"/>
    <w:rsid w:val="00177D2A"/>
    <w:rsid w:val="0018179A"/>
    <w:rsid w:val="0018387C"/>
    <w:rsid w:val="00185EBC"/>
    <w:rsid w:val="001941F6"/>
    <w:rsid w:val="00195968"/>
    <w:rsid w:val="001A7B6B"/>
    <w:rsid w:val="001A7F9A"/>
    <w:rsid w:val="001B14B4"/>
    <w:rsid w:val="001B7920"/>
    <w:rsid w:val="001C090B"/>
    <w:rsid w:val="001C774F"/>
    <w:rsid w:val="001D079F"/>
    <w:rsid w:val="001D5584"/>
    <w:rsid w:val="001F53D6"/>
    <w:rsid w:val="001F5A23"/>
    <w:rsid w:val="002112E2"/>
    <w:rsid w:val="002114A9"/>
    <w:rsid w:val="0023315A"/>
    <w:rsid w:val="0023552F"/>
    <w:rsid w:val="0024231B"/>
    <w:rsid w:val="0025658E"/>
    <w:rsid w:val="00257231"/>
    <w:rsid w:val="002576D8"/>
    <w:rsid w:val="00260C8B"/>
    <w:rsid w:val="00264663"/>
    <w:rsid w:val="00272A0E"/>
    <w:rsid w:val="002755DA"/>
    <w:rsid w:val="00285C0C"/>
    <w:rsid w:val="00286130"/>
    <w:rsid w:val="0029014C"/>
    <w:rsid w:val="002914A3"/>
    <w:rsid w:val="002A1DEB"/>
    <w:rsid w:val="002B27A5"/>
    <w:rsid w:val="002B5399"/>
    <w:rsid w:val="002C138D"/>
    <w:rsid w:val="002E1335"/>
    <w:rsid w:val="002E4A32"/>
    <w:rsid w:val="002F5EA5"/>
    <w:rsid w:val="0030502D"/>
    <w:rsid w:val="00312DD3"/>
    <w:rsid w:val="003207C4"/>
    <w:rsid w:val="0032313C"/>
    <w:rsid w:val="003237BB"/>
    <w:rsid w:val="00324FEE"/>
    <w:rsid w:val="003263A5"/>
    <w:rsid w:val="00331995"/>
    <w:rsid w:val="003361FF"/>
    <w:rsid w:val="00336261"/>
    <w:rsid w:val="0033762B"/>
    <w:rsid w:val="003427CC"/>
    <w:rsid w:val="0035717C"/>
    <w:rsid w:val="00363DBF"/>
    <w:rsid w:val="00371B04"/>
    <w:rsid w:val="003873AF"/>
    <w:rsid w:val="00387421"/>
    <w:rsid w:val="003878E8"/>
    <w:rsid w:val="00394E20"/>
    <w:rsid w:val="003A449A"/>
    <w:rsid w:val="003B3CB4"/>
    <w:rsid w:val="003B7FE5"/>
    <w:rsid w:val="003C18B6"/>
    <w:rsid w:val="003C3758"/>
    <w:rsid w:val="003C5147"/>
    <w:rsid w:val="003C69A1"/>
    <w:rsid w:val="003C731A"/>
    <w:rsid w:val="003D2B3B"/>
    <w:rsid w:val="003E2AA5"/>
    <w:rsid w:val="003F22A2"/>
    <w:rsid w:val="003F586D"/>
    <w:rsid w:val="0041250A"/>
    <w:rsid w:val="004426E5"/>
    <w:rsid w:val="0044373F"/>
    <w:rsid w:val="0045069B"/>
    <w:rsid w:val="00463454"/>
    <w:rsid w:val="00475884"/>
    <w:rsid w:val="00477662"/>
    <w:rsid w:val="00477AEF"/>
    <w:rsid w:val="004831DD"/>
    <w:rsid w:val="00487BC3"/>
    <w:rsid w:val="00490FFC"/>
    <w:rsid w:val="00492192"/>
    <w:rsid w:val="004A0768"/>
    <w:rsid w:val="004C3CE5"/>
    <w:rsid w:val="004C5D76"/>
    <w:rsid w:val="004C78F8"/>
    <w:rsid w:val="004C7BFE"/>
    <w:rsid w:val="004D053E"/>
    <w:rsid w:val="004D3339"/>
    <w:rsid w:val="004F2D42"/>
    <w:rsid w:val="004F2F73"/>
    <w:rsid w:val="004F5C98"/>
    <w:rsid w:val="0050475C"/>
    <w:rsid w:val="005150A5"/>
    <w:rsid w:val="00521CFC"/>
    <w:rsid w:val="005379A4"/>
    <w:rsid w:val="00543F98"/>
    <w:rsid w:val="0054701F"/>
    <w:rsid w:val="00570C4C"/>
    <w:rsid w:val="00592818"/>
    <w:rsid w:val="00593D2E"/>
    <w:rsid w:val="005A38DE"/>
    <w:rsid w:val="005B28A4"/>
    <w:rsid w:val="005B29E2"/>
    <w:rsid w:val="005B46D7"/>
    <w:rsid w:val="005B57F8"/>
    <w:rsid w:val="005C2665"/>
    <w:rsid w:val="005C4526"/>
    <w:rsid w:val="005E5618"/>
    <w:rsid w:val="005F10AC"/>
    <w:rsid w:val="005F595E"/>
    <w:rsid w:val="005F7E92"/>
    <w:rsid w:val="006050B8"/>
    <w:rsid w:val="00607F82"/>
    <w:rsid w:val="00611576"/>
    <w:rsid w:val="00624A75"/>
    <w:rsid w:val="00625828"/>
    <w:rsid w:val="0063147C"/>
    <w:rsid w:val="0064026D"/>
    <w:rsid w:val="00644A69"/>
    <w:rsid w:val="00645B66"/>
    <w:rsid w:val="00653511"/>
    <w:rsid w:val="006544F8"/>
    <w:rsid w:val="00666F49"/>
    <w:rsid w:val="00671C9E"/>
    <w:rsid w:val="0068003B"/>
    <w:rsid w:val="00680D3A"/>
    <w:rsid w:val="006819B6"/>
    <w:rsid w:val="006A2668"/>
    <w:rsid w:val="006A3CD5"/>
    <w:rsid w:val="006A49F9"/>
    <w:rsid w:val="006A54F6"/>
    <w:rsid w:val="006B758C"/>
    <w:rsid w:val="006C0817"/>
    <w:rsid w:val="006C2D23"/>
    <w:rsid w:val="006D7192"/>
    <w:rsid w:val="006E490D"/>
    <w:rsid w:val="006E56F8"/>
    <w:rsid w:val="006F0BE7"/>
    <w:rsid w:val="006F1A37"/>
    <w:rsid w:val="006F1EC4"/>
    <w:rsid w:val="006F6A5C"/>
    <w:rsid w:val="006F6EB4"/>
    <w:rsid w:val="00705C73"/>
    <w:rsid w:val="007065F2"/>
    <w:rsid w:val="007119DD"/>
    <w:rsid w:val="007131B4"/>
    <w:rsid w:val="00714AF3"/>
    <w:rsid w:val="00715F86"/>
    <w:rsid w:val="00737E32"/>
    <w:rsid w:val="0075380E"/>
    <w:rsid w:val="00755CF4"/>
    <w:rsid w:val="0076030C"/>
    <w:rsid w:val="00770DF6"/>
    <w:rsid w:val="0077279C"/>
    <w:rsid w:val="00775A71"/>
    <w:rsid w:val="007813FE"/>
    <w:rsid w:val="00784711"/>
    <w:rsid w:val="00791389"/>
    <w:rsid w:val="00792875"/>
    <w:rsid w:val="00792F91"/>
    <w:rsid w:val="00795998"/>
    <w:rsid w:val="007978B4"/>
    <w:rsid w:val="007A47BD"/>
    <w:rsid w:val="007D2E37"/>
    <w:rsid w:val="007D43A7"/>
    <w:rsid w:val="007D639C"/>
    <w:rsid w:val="007E19BF"/>
    <w:rsid w:val="007F0BB1"/>
    <w:rsid w:val="007F6BBE"/>
    <w:rsid w:val="00806321"/>
    <w:rsid w:val="00813F59"/>
    <w:rsid w:val="00820953"/>
    <w:rsid w:val="008249E3"/>
    <w:rsid w:val="008254BA"/>
    <w:rsid w:val="0082570B"/>
    <w:rsid w:val="00831214"/>
    <w:rsid w:val="00835025"/>
    <w:rsid w:val="00856406"/>
    <w:rsid w:val="008627AB"/>
    <w:rsid w:val="00864339"/>
    <w:rsid w:val="00870A74"/>
    <w:rsid w:val="0087266C"/>
    <w:rsid w:val="00875B71"/>
    <w:rsid w:val="0088224E"/>
    <w:rsid w:val="00887873"/>
    <w:rsid w:val="00890A2B"/>
    <w:rsid w:val="0089345A"/>
    <w:rsid w:val="008950F1"/>
    <w:rsid w:val="00896D55"/>
    <w:rsid w:val="008A0096"/>
    <w:rsid w:val="008A014A"/>
    <w:rsid w:val="008A6CFF"/>
    <w:rsid w:val="008B14EF"/>
    <w:rsid w:val="008B37E3"/>
    <w:rsid w:val="008B488D"/>
    <w:rsid w:val="008C1861"/>
    <w:rsid w:val="008D7173"/>
    <w:rsid w:val="008E5564"/>
    <w:rsid w:val="008F5773"/>
    <w:rsid w:val="009174FF"/>
    <w:rsid w:val="009309C8"/>
    <w:rsid w:val="009441FF"/>
    <w:rsid w:val="00946ED9"/>
    <w:rsid w:val="00947AC1"/>
    <w:rsid w:val="00954B1C"/>
    <w:rsid w:val="00955918"/>
    <w:rsid w:val="00967E69"/>
    <w:rsid w:val="009713C6"/>
    <w:rsid w:val="0098427E"/>
    <w:rsid w:val="00986ECA"/>
    <w:rsid w:val="009A2A7C"/>
    <w:rsid w:val="009B6BF8"/>
    <w:rsid w:val="009B708B"/>
    <w:rsid w:val="009C24FC"/>
    <w:rsid w:val="009C38F1"/>
    <w:rsid w:val="009C7692"/>
    <w:rsid w:val="009C7E19"/>
    <w:rsid w:val="009D1D0E"/>
    <w:rsid w:val="009E150E"/>
    <w:rsid w:val="009E2388"/>
    <w:rsid w:val="009E6C8B"/>
    <w:rsid w:val="009E754F"/>
    <w:rsid w:val="009F1F8E"/>
    <w:rsid w:val="009F3F3A"/>
    <w:rsid w:val="009F7CA2"/>
    <w:rsid w:val="00A02CC7"/>
    <w:rsid w:val="00A21C26"/>
    <w:rsid w:val="00A31CE6"/>
    <w:rsid w:val="00A322E3"/>
    <w:rsid w:val="00A33245"/>
    <w:rsid w:val="00A35B00"/>
    <w:rsid w:val="00A36FE9"/>
    <w:rsid w:val="00A44BA5"/>
    <w:rsid w:val="00A54067"/>
    <w:rsid w:val="00A550C1"/>
    <w:rsid w:val="00A62AF6"/>
    <w:rsid w:val="00A719E4"/>
    <w:rsid w:val="00A72C73"/>
    <w:rsid w:val="00A847E5"/>
    <w:rsid w:val="00A8573A"/>
    <w:rsid w:val="00A85FAD"/>
    <w:rsid w:val="00AA078E"/>
    <w:rsid w:val="00AA16FE"/>
    <w:rsid w:val="00AA2863"/>
    <w:rsid w:val="00AB0D0B"/>
    <w:rsid w:val="00AB12F2"/>
    <w:rsid w:val="00AB2A79"/>
    <w:rsid w:val="00AB4063"/>
    <w:rsid w:val="00AC028F"/>
    <w:rsid w:val="00AC0D37"/>
    <w:rsid w:val="00AC325C"/>
    <w:rsid w:val="00AE3773"/>
    <w:rsid w:val="00B059FF"/>
    <w:rsid w:val="00B079D3"/>
    <w:rsid w:val="00B13527"/>
    <w:rsid w:val="00B16B35"/>
    <w:rsid w:val="00B17C4F"/>
    <w:rsid w:val="00B2596C"/>
    <w:rsid w:val="00B310C3"/>
    <w:rsid w:val="00B33230"/>
    <w:rsid w:val="00B34207"/>
    <w:rsid w:val="00B4168B"/>
    <w:rsid w:val="00B41FC0"/>
    <w:rsid w:val="00B429F5"/>
    <w:rsid w:val="00B43FCD"/>
    <w:rsid w:val="00B45750"/>
    <w:rsid w:val="00B45941"/>
    <w:rsid w:val="00B53586"/>
    <w:rsid w:val="00B53930"/>
    <w:rsid w:val="00B5411B"/>
    <w:rsid w:val="00B74F0C"/>
    <w:rsid w:val="00B76154"/>
    <w:rsid w:val="00B76B82"/>
    <w:rsid w:val="00B85A4B"/>
    <w:rsid w:val="00B9752D"/>
    <w:rsid w:val="00BA14C2"/>
    <w:rsid w:val="00BC7564"/>
    <w:rsid w:val="00BD2588"/>
    <w:rsid w:val="00BD463D"/>
    <w:rsid w:val="00BD5194"/>
    <w:rsid w:val="00BD7AF2"/>
    <w:rsid w:val="00BE026C"/>
    <w:rsid w:val="00BE2087"/>
    <w:rsid w:val="00BE491B"/>
    <w:rsid w:val="00BF1487"/>
    <w:rsid w:val="00BF351A"/>
    <w:rsid w:val="00BF5635"/>
    <w:rsid w:val="00C13714"/>
    <w:rsid w:val="00C13A39"/>
    <w:rsid w:val="00C246F5"/>
    <w:rsid w:val="00C25F36"/>
    <w:rsid w:val="00C27EBA"/>
    <w:rsid w:val="00C31447"/>
    <w:rsid w:val="00C3243F"/>
    <w:rsid w:val="00C326D3"/>
    <w:rsid w:val="00C36670"/>
    <w:rsid w:val="00C438C1"/>
    <w:rsid w:val="00C44294"/>
    <w:rsid w:val="00C50AC7"/>
    <w:rsid w:val="00C531B1"/>
    <w:rsid w:val="00C57CEC"/>
    <w:rsid w:val="00C6151F"/>
    <w:rsid w:val="00C738E3"/>
    <w:rsid w:val="00C80600"/>
    <w:rsid w:val="00C8081A"/>
    <w:rsid w:val="00C86053"/>
    <w:rsid w:val="00C93311"/>
    <w:rsid w:val="00CA12C1"/>
    <w:rsid w:val="00CA55FF"/>
    <w:rsid w:val="00CB077C"/>
    <w:rsid w:val="00CB2C3A"/>
    <w:rsid w:val="00CC082D"/>
    <w:rsid w:val="00CC34B0"/>
    <w:rsid w:val="00CC5AC2"/>
    <w:rsid w:val="00CD2A71"/>
    <w:rsid w:val="00CD6CE7"/>
    <w:rsid w:val="00CE06A7"/>
    <w:rsid w:val="00CE262B"/>
    <w:rsid w:val="00CE3011"/>
    <w:rsid w:val="00CE499C"/>
    <w:rsid w:val="00CF06BC"/>
    <w:rsid w:val="00CF2661"/>
    <w:rsid w:val="00CF2CA9"/>
    <w:rsid w:val="00D036C2"/>
    <w:rsid w:val="00D12888"/>
    <w:rsid w:val="00D139DF"/>
    <w:rsid w:val="00D34192"/>
    <w:rsid w:val="00D345CA"/>
    <w:rsid w:val="00D522E6"/>
    <w:rsid w:val="00D70CE8"/>
    <w:rsid w:val="00D844B6"/>
    <w:rsid w:val="00D920AF"/>
    <w:rsid w:val="00D94422"/>
    <w:rsid w:val="00D94E6C"/>
    <w:rsid w:val="00DA18C1"/>
    <w:rsid w:val="00DA6923"/>
    <w:rsid w:val="00DA7518"/>
    <w:rsid w:val="00DA7FD3"/>
    <w:rsid w:val="00DB0944"/>
    <w:rsid w:val="00DB182A"/>
    <w:rsid w:val="00DC3D76"/>
    <w:rsid w:val="00DD145D"/>
    <w:rsid w:val="00DD2E54"/>
    <w:rsid w:val="00DE0417"/>
    <w:rsid w:val="00DF1727"/>
    <w:rsid w:val="00E23FD8"/>
    <w:rsid w:val="00E40BEF"/>
    <w:rsid w:val="00E45386"/>
    <w:rsid w:val="00E46F0F"/>
    <w:rsid w:val="00E53F9F"/>
    <w:rsid w:val="00E55B87"/>
    <w:rsid w:val="00E6327E"/>
    <w:rsid w:val="00E64E67"/>
    <w:rsid w:val="00E77239"/>
    <w:rsid w:val="00E82FDD"/>
    <w:rsid w:val="00E84C9D"/>
    <w:rsid w:val="00E95117"/>
    <w:rsid w:val="00E96106"/>
    <w:rsid w:val="00EA4DB5"/>
    <w:rsid w:val="00EB3C67"/>
    <w:rsid w:val="00EB5E72"/>
    <w:rsid w:val="00EB6FFC"/>
    <w:rsid w:val="00EB74D1"/>
    <w:rsid w:val="00EB7809"/>
    <w:rsid w:val="00EC3C8E"/>
    <w:rsid w:val="00ED4C8F"/>
    <w:rsid w:val="00ED7348"/>
    <w:rsid w:val="00EF07BD"/>
    <w:rsid w:val="00EF5A89"/>
    <w:rsid w:val="00EF6518"/>
    <w:rsid w:val="00F007A2"/>
    <w:rsid w:val="00F06EBA"/>
    <w:rsid w:val="00F105D9"/>
    <w:rsid w:val="00F1158C"/>
    <w:rsid w:val="00F1442F"/>
    <w:rsid w:val="00F20301"/>
    <w:rsid w:val="00F2304D"/>
    <w:rsid w:val="00F23075"/>
    <w:rsid w:val="00F235BB"/>
    <w:rsid w:val="00F242D3"/>
    <w:rsid w:val="00F409EB"/>
    <w:rsid w:val="00F415C8"/>
    <w:rsid w:val="00F6254C"/>
    <w:rsid w:val="00F63857"/>
    <w:rsid w:val="00F71D00"/>
    <w:rsid w:val="00F82443"/>
    <w:rsid w:val="00F8393C"/>
    <w:rsid w:val="00F83B46"/>
    <w:rsid w:val="00F8544B"/>
    <w:rsid w:val="00F928ED"/>
    <w:rsid w:val="00FB2788"/>
    <w:rsid w:val="00FC12B2"/>
    <w:rsid w:val="00FC3200"/>
    <w:rsid w:val="00FD1C9C"/>
    <w:rsid w:val="00FD7DA1"/>
    <w:rsid w:val="00FE044C"/>
    <w:rsid w:val="00FE05CE"/>
    <w:rsid w:val="00FE4515"/>
    <w:rsid w:val="00FE59B8"/>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stockticker"/>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Subtitle Cover Page,List Paragraph Report,Dot pt,No Spacing1,List Paragraph Char Char Char,Indicator Text,Numbered Para 1,List Paragraph1,Bullet 1,Bullet Points,MAIN CONTENT,List Paragraph2,OBC Bullet,L"/>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character" w:customStyle="1" w:styleId="ListParagraphChar">
    <w:name w:val="List Paragraph Char"/>
    <w:aliases w:val="List Paragraph4 Char,List Paragraph3 Char,Subtitle Cover Page Char,List Paragraph Report Char,Dot pt Char,No Spacing1 Char,List Paragraph Char Char Char Char,Indicator Text Char,Numbered Para 1 Char,List Paragraph1 Char,Bullet 1 Char"/>
    <w:link w:val="ListParagraph"/>
    <w:uiPriority w:val="34"/>
    <w:qFormat/>
    <w:rsid w:val="003F22A2"/>
    <w:rPr>
      <w:rFonts w:ascii="Times New Roman" w:eastAsia="Times New Roman" w:hAnsi="Times New Roman" w:cs="Times New Roman"/>
      <w:sz w:val="20"/>
      <w:szCs w:val="20"/>
      <w:lang w:val="en-GB" w:eastAsia="en-GB"/>
    </w:rPr>
  </w:style>
  <w:style w:type="character" w:customStyle="1" w:styleId="normaltextrun">
    <w:name w:val="normaltextrun"/>
    <w:basedOn w:val="DefaultParagraphFont"/>
    <w:rsid w:val="003F22A2"/>
  </w:style>
  <w:style w:type="paragraph" w:customStyle="1" w:styleId="TableParagraph">
    <w:name w:val="Table Paragraph"/>
    <w:basedOn w:val="Normal"/>
    <w:uiPriority w:val="1"/>
    <w:qFormat/>
    <w:rsid w:val="003F22A2"/>
    <w:pPr>
      <w:widowControl w:val="0"/>
      <w:autoSpaceDE w:val="0"/>
      <w:autoSpaceDN w:val="0"/>
    </w:pPr>
    <w:rPr>
      <w:rFonts w:ascii="Arial" w:eastAsia="Arial" w:hAnsi="Arial" w:cs="Arial"/>
      <w:sz w:val="22"/>
      <w:szCs w:val="22"/>
      <w:lang w:val="en-IE" w:eastAsia="en-IE" w:bidi="en-IE"/>
    </w:rPr>
  </w:style>
  <w:style w:type="paragraph" w:styleId="NoSpacing">
    <w:name w:val="No Spacing"/>
    <w:uiPriority w:val="1"/>
    <w:qFormat/>
    <w:rsid w:val="002F5EA5"/>
    <w:pPr>
      <w:spacing w:after="0" w:line="240" w:lineRule="auto"/>
    </w:pPr>
    <w:rPr>
      <w:rFonts w:ascii="Times New Roman" w:eastAsia="Times New Roman" w:hAnsi="Times New Roman" w:cs="Times New Roman"/>
      <w:sz w:val="20"/>
      <w:szCs w:val="20"/>
      <w:lang w:val="en-GB" w:eastAsia="en-GB"/>
    </w:rPr>
  </w:style>
  <w:style w:type="paragraph" w:customStyle="1" w:styleId="paragraph">
    <w:name w:val="paragraph"/>
    <w:basedOn w:val="Normal"/>
    <w:rsid w:val="00624A75"/>
    <w:pPr>
      <w:spacing w:before="100" w:beforeAutospacing="1" w:after="100" w:afterAutospacing="1"/>
    </w:pPr>
    <w:rPr>
      <w:rFonts w:eastAsiaTheme="minorHAnsi"/>
      <w:sz w:val="24"/>
      <w:szCs w:val="24"/>
      <w:lang w:val="en-IE" w:eastAsia="en-IE"/>
    </w:rPr>
  </w:style>
  <w:style w:type="character" w:customStyle="1" w:styleId="findhit">
    <w:name w:val="findhit"/>
    <w:basedOn w:val="DefaultParagraphFont"/>
    <w:rsid w:val="00624A75"/>
  </w:style>
  <w:style w:type="character" w:customStyle="1" w:styleId="eop">
    <w:name w:val="eop"/>
    <w:basedOn w:val="DefaultParagraphFont"/>
    <w:rsid w:val="00624A75"/>
  </w:style>
  <w:style w:type="paragraph" w:customStyle="1" w:styleId="NoSpacingHSE">
    <w:name w:val="No Spacing (HSE)"/>
    <w:basedOn w:val="NoSpacing"/>
    <w:link w:val="NoSpacingHSEChar"/>
    <w:autoRedefine/>
    <w:qFormat/>
    <w:rsid w:val="00607F82"/>
    <w:rPr>
      <w:rFonts w:ascii="Arial" w:eastAsiaTheme="minorHAnsi" w:hAnsi="Arial" w:cs="Arial"/>
      <w:b/>
      <w:lang w:val="en-US" w:eastAsia="en-US"/>
    </w:rPr>
  </w:style>
  <w:style w:type="character" w:customStyle="1" w:styleId="NoSpacingHSEChar">
    <w:name w:val="No Spacing (HSE) Char"/>
    <w:basedOn w:val="DefaultParagraphFont"/>
    <w:link w:val="NoSpacingHSE"/>
    <w:rsid w:val="00607F82"/>
    <w:rPr>
      <w:rFonts w:ascii="Arial" w:hAnsi="Arial" w:cs="Arial"/>
      <w:b/>
      <w:sz w:val="20"/>
      <w:szCs w:val="20"/>
      <w:lang w:val="en-US"/>
    </w:rPr>
  </w:style>
  <w:style w:type="numbering" w:customStyle="1" w:styleId="WWNum8">
    <w:name w:val="WWNum8"/>
    <w:basedOn w:val="NoList"/>
    <w:rsid w:val="009F7CA2"/>
    <w:pPr>
      <w:numPr>
        <w:numId w:val="35"/>
      </w:numPr>
    </w:pPr>
  </w:style>
  <w:style w:type="numbering" w:customStyle="1" w:styleId="WWNum4">
    <w:name w:val="WWNum4"/>
    <w:basedOn w:val="NoList"/>
    <w:rsid w:val="003878E8"/>
    <w:pPr>
      <w:numPr>
        <w:numId w:val="40"/>
      </w:numPr>
    </w:pPr>
  </w:style>
  <w:style w:type="paragraph" w:styleId="NormalWeb">
    <w:name w:val="Normal (Web)"/>
    <w:basedOn w:val="Normal"/>
    <w:uiPriority w:val="99"/>
    <w:unhideWhenUsed/>
    <w:rsid w:val="003C731A"/>
    <w:pPr>
      <w:spacing w:before="100" w:beforeAutospacing="1" w:after="100" w:afterAutospacing="1"/>
    </w:pPr>
    <w:rPr>
      <w:sz w:val="24"/>
      <w:szCs w:val="24"/>
    </w:rPr>
  </w:style>
  <w:style w:type="character" w:customStyle="1" w:styleId="UnresolvedMention2">
    <w:name w:val="Unresolved Mention2"/>
    <w:basedOn w:val="DefaultParagraphFont"/>
    <w:uiPriority w:val="99"/>
    <w:semiHidden/>
    <w:unhideWhenUsed/>
    <w:rsid w:val="008E5564"/>
    <w:rPr>
      <w:color w:val="605E5C"/>
      <w:shd w:val="clear" w:color="auto" w:fill="E1DFDD"/>
    </w:rPr>
  </w:style>
  <w:style w:type="paragraph" w:styleId="Revision">
    <w:name w:val="Revision"/>
    <w:hidden/>
    <w:uiPriority w:val="99"/>
    <w:semiHidden/>
    <w:rsid w:val="008B14EF"/>
    <w:pPr>
      <w:spacing w:after="0" w:line="240" w:lineRule="auto"/>
    </w:pPr>
    <w:rPr>
      <w:rFonts w:ascii="Times New Roman" w:eastAsia="Times New Roman" w:hAnsi="Times New Roman" w:cs="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37356002">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95617930">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984049280">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136726275">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09526100">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anagement@hse.ie" TargetMode="External"/><Relationship Id="rId18" Type="http://schemas.openxmlformats.org/officeDocument/2006/relationships/hyperlink" Target="https://www.hse.ie/eng/services/list/2/primarycare/childrenfirst/resourc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patricia.gilsenan@hse.ie" TargetMode="External"/><Relationship Id="rId17" Type="http://schemas.openxmlformats.org/officeDocument/2006/relationships/hyperlink" Target="https://revisedacts.lawreform.ie/eli/2015/act/36/revised/en/html"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sipo.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 Id="rId22" Type="http://schemas.openxmlformats.org/officeDocument/2006/relationships/footer" Target="foot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www2.healthservice.hse.ie/organisation/national-pppgs/writing-your-site-or-service-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1A9F3-9F6D-4F38-8BB6-AE9475B1EECF}">
  <ds:schemaRefs>
    <ds:schemaRef ds:uri="http://schemas.microsoft.com/sharepoint/v3/contenttype/forms"/>
  </ds:schemaRefs>
</ds:datastoreItem>
</file>

<file path=customXml/itemProps2.xml><?xml version="1.0" encoding="utf-8"?>
<ds:datastoreItem xmlns:ds="http://schemas.openxmlformats.org/officeDocument/2006/customXml" ds:itemID="{CEA210FE-6C48-4199-9239-7992D78630AA}">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3.xml><?xml version="1.0" encoding="utf-8"?>
<ds:datastoreItem xmlns:ds="http://schemas.openxmlformats.org/officeDocument/2006/customXml" ds:itemID="{B1642070-C347-4B30-895F-EE4F9BB748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F7FB21-6E80-48DA-B90C-E08145C04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3937</Words>
  <Characters>22445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Arleen Cooney</cp:lastModifiedBy>
  <cp:revision>7</cp:revision>
  <dcterms:created xsi:type="dcterms:W3CDTF">2026-08-20T15:28:00Z</dcterms:created>
  <dcterms:modified xsi:type="dcterms:W3CDTF">2026-08-31T15:19:00Z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ies>
</file>