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DF57D9">
      <w:pPr>
        <w:jc w:val="center"/>
        <w:rPr>
          <w:rFonts w:cs="Arial"/>
          <w:b/>
        </w:rPr>
      </w:pPr>
      <w:r w:rsidRPr="001A519A">
        <w:rPr>
          <w:rFonts w:cs="Arial"/>
          <w:b/>
        </w:rPr>
        <w:t>Additional Campaign Information</w:t>
      </w:r>
    </w:p>
    <w:p w14:paraId="76B48B15" w14:textId="7B592CCC" w:rsidR="00C10E8B" w:rsidRPr="00DF57D9" w:rsidRDefault="00DF57D9" w:rsidP="00DF57D9">
      <w:pPr>
        <w:tabs>
          <w:tab w:val="left" w:pos="283"/>
        </w:tabs>
        <w:jc w:val="center"/>
        <w:rPr>
          <w:rFonts w:cs="Arial"/>
          <w:b/>
          <w:iCs/>
        </w:rPr>
      </w:pPr>
      <w:r w:rsidRPr="00DF57D9">
        <w:rPr>
          <w:rFonts w:cs="Arial"/>
          <w:b/>
          <w:iCs/>
        </w:rPr>
        <w:t>NRS15553</w:t>
      </w:r>
      <w:r w:rsidR="00C10E8B" w:rsidRPr="00DF57D9">
        <w:rPr>
          <w:rFonts w:cs="Arial"/>
          <w:b/>
          <w:iCs/>
        </w:rPr>
        <w:t xml:space="preserve">, </w:t>
      </w:r>
      <w:r w:rsidRPr="00DF57D9">
        <w:rPr>
          <w:rFonts w:cs="Arial"/>
          <w:b/>
          <w:iCs/>
        </w:rPr>
        <w:t>Epidemiologist</w:t>
      </w:r>
    </w:p>
    <w:p w14:paraId="62D43737" w14:textId="77777777" w:rsidR="00DF57D9" w:rsidRDefault="00DF57D9" w:rsidP="003D19FA">
      <w:pPr>
        <w:jc w:val="center"/>
        <w:rPr>
          <w:rFonts w:cs="Arial"/>
          <w:b/>
          <w:bCs/>
          <w:iCs/>
        </w:rPr>
      </w:pPr>
      <w:r>
        <w:rPr>
          <w:rFonts w:cs="Arial"/>
          <w:b/>
          <w:iCs/>
          <w:color w:val="000000" w:themeColor="text1"/>
        </w:rPr>
        <w:t>All HSE</w:t>
      </w:r>
      <w:r w:rsidRPr="00D06EAE">
        <w:rPr>
          <w:rFonts w:cs="Arial"/>
          <w:b/>
          <w:iCs/>
          <w:color w:val="000000" w:themeColor="text1"/>
        </w:rPr>
        <w:t xml:space="preserve"> Public Health</w:t>
      </w:r>
      <w:r>
        <w:rPr>
          <w:rFonts w:cs="Arial"/>
          <w:b/>
          <w:iCs/>
          <w:color w:val="000000" w:themeColor="text1"/>
        </w:rPr>
        <w:t xml:space="preserve"> Areas including</w:t>
      </w:r>
      <w:r w:rsidRPr="00A73C8E">
        <w:rPr>
          <w:rFonts w:cs="Arial"/>
          <w:b/>
          <w:bCs/>
          <w:iCs/>
        </w:rPr>
        <w:t>,</w:t>
      </w:r>
      <w:r>
        <w:rPr>
          <w:rFonts w:cs="Arial"/>
          <w:b/>
          <w:bCs/>
          <w:iCs/>
        </w:rPr>
        <w:t xml:space="preserve"> </w:t>
      </w:r>
    </w:p>
    <w:p w14:paraId="05DA744E" w14:textId="74BF1D4E" w:rsidR="00065A9D" w:rsidRDefault="00DF57D9" w:rsidP="003D19FA">
      <w:pPr>
        <w:jc w:val="center"/>
        <w:rPr>
          <w:rFonts w:cs="Arial"/>
          <w:b/>
          <w:bCs/>
          <w:iCs/>
        </w:rPr>
      </w:pPr>
      <w:r w:rsidRPr="00A73C8E">
        <w:rPr>
          <w:rFonts w:cs="Arial"/>
          <w:b/>
          <w:bCs/>
          <w:iCs/>
        </w:rPr>
        <w:t>HSE National Immunisation Office (NIO)</w:t>
      </w:r>
      <w:r w:rsidRPr="00024560">
        <w:rPr>
          <w:rFonts w:cs="Arial"/>
          <w:iCs/>
        </w:rPr>
        <w:t xml:space="preserve"> </w:t>
      </w:r>
      <w:r w:rsidRPr="00A73C8E">
        <w:rPr>
          <w:rFonts w:cs="Arial"/>
          <w:b/>
          <w:bCs/>
          <w:iCs/>
        </w:rPr>
        <w:t>and Health Protection Surveillance Centre (HPSC</w:t>
      </w:r>
    </w:p>
    <w:p w14:paraId="293BEF54" w14:textId="77777777" w:rsidR="00DF57D9" w:rsidRPr="008F59BA" w:rsidRDefault="00DF57D9"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DF57D9">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54DF283D"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DF57D9" w:rsidRPr="009279F6">
          <w:rPr>
            <w:rStyle w:val="Hyperlink"/>
            <w:rFonts w:ascii="Arial" w:hAnsi="Arial" w:cs="Arial"/>
            <w:b/>
            <w:bCs/>
          </w:rPr>
          <w:t>applyalliedhealth@hse.ie</w:t>
        </w:r>
      </w:hyperlink>
      <w:r w:rsidR="00DF57D9">
        <w:t xml:space="preserve"> </w:t>
      </w:r>
      <w:r w:rsidR="000E18B2" w:rsidRPr="000E18B2">
        <w:rPr>
          <w:rFonts w:ascii="Arial" w:hAnsi="Arial" w:cs="Arial"/>
          <w:b/>
          <w:bCs/>
        </w:rPr>
        <w:t xml:space="preserve">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D28D0A7"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507D0E">
        <w:rPr>
          <w:rFonts w:cs="Arial"/>
          <w:b/>
          <w:color w:val="FF0000"/>
        </w:rPr>
        <w:t xml:space="preserve"> </w:t>
      </w:r>
      <w:r w:rsidR="00507D0E" w:rsidRPr="00507D0E">
        <w:rPr>
          <w:rFonts w:cs="Arial"/>
          <w:b/>
        </w:rPr>
        <w:t>Thursday 20</w:t>
      </w:r>
      <w:r w:rsidR="00507D0E" w:rsidRPr="00507D0E">
        <w:rPr>
          <w:rFonts w:cs="Arial"/>
          <w:b/>
          <w:vertAlign w:val="superscript"/>
        </w:rPr>
        <w:t>th</w:t>
      </w:r>
      <w:r w:rsidR="00507D0E" w:rsidRPr="00507D0E">
        <w:rPr>
          <w:rFonts w:cs="Arial"/>
          <w:b/>
        </w:rPr>
        <w:t xml:space="preserve"> of August</w:t>
      </w:r>
      <w:r w:rsidR="001C6A33" w:rsidRPr="00507D0E">
        <w:rPr>
          <w:rFonts w:cs="Arial"/>
          <w:b/>
        </w:rPr>
        <w:t xml:space="preserve"> at</w:t>
      </w:r>
      <w:r w:rsidR="00BE366C" w:rsidRPr="00507D0E">
        <w:rPr>
          <w:rFonts w:cs="Arial"/>
          <w:b/>
        </w:rPr>
        <w:t xml:space="preserve"> 12</w:t>
      </w:r>
      <w:r w:rsidR="0004529C" w:rsidRPr="00507D0E">
        <w:rPr>
          <w:rFonts w:cs="Arial"/>
          <w:b/>
        </w:rPr>
        <w:t>:00PM</w:t>
      </w:r>
      <w:r w:rsidR="00BE366C" w:rsidRPr="00507D0E">
        <w:rPr>
          <w:rFonts w:cs="Arial"/>
          <w:b/>
        </w:rPr>
        <w:t>.</w:t>
      </w:r>
      <w:r w:rsidR="00C95B23" w:rsidRPr="00507D0E">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5E50F1DF" w:rsidR="003722EB" w:rsidRDefault="00E47641" w:rsidP="00DF57D9">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35DD2DC6" w:rsidR="00F65A22" w:rsidRPr="00DF57D9"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w:t>
      </w:r>
      <w:r w:rsidRPr="008F59BA">
        <w:rPr>
          <w:rFonts w:cs="Arial"/>
          <w:color w:val="000000"/>
        </w:rPr>
        <w:lastRenderedPageBreak/>
        <w:t xml:space="preserve">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lastRenderedPageBreak/>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789B511" w:rsidR="00897796" w:rsidRPr="00EE1267" w:rsidRDefault="00897796" w:rsidP="00897796">
      <w:pPr>
        <w:autoSpaceDE w:val="0"/>
        <w:autoSpaceDN w:val="0"/>
        <w:jc w:val="both"/>
        <w:rPr>
          <w:iCs/>
        </w:rPr>
      </w:pPr>
      <w:r w:rsidRPr="00EE1267">
        <w:rPr>
          <w:iCs/>
        </w:rPr>
        <w:t xml:space="preserve">Request must be submitted by email to </w:t>
      </w:r>
      <w:r w:rsidR="00DF57D9" w:rsidRPr="00DF57D9">
        <w:rPr>
          <w:rFonts w:cs="Arial"/>
          <w:b/>
          <w:bCs/>
        </w:rPr>
        <w:t>applyalliedhealth</w:t>
      </w:r>
      <w:r w:rsidR="00406B6D" w:rsidRPr="00DF57D9">
        <w:rPr>
          <w:rFonts w:cs="Arial"/>
          <w:b/>
          <w:bCs/>
        </w:rPr>
        <w:t>@hse.ie</w:t>
      </w:r>
      <w:r w:rsidRPr="00DF57D9">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DF57D9"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DF57D9">
        <w:rPr>
          <w:rFonts w:cs="Arial"/>
          <w:b/>
        </w:rPr>
        <w:lastRenderedPageBreak/>
        <w:t>Appendix 1</w:t>
      </w:r>
    </w:p>
    <w:p w14:paraId="2F04AEEB" w14:textId="77777777" w:rsidR="006158B7" w:rsidRPr="00DF57D9" w:rsidRDefault="006158B7" w:rsidP="006158B7">
      <w:pPr>
        <w:rPr>
          <w:rFonts w:cs="Arial"/>
          <w:color w:val="FF0000"/>
        </w:rPr>
      </w:pPr>
    </w:p>
    <w:p w14:paraId="2090E638" w14:textId="77777777" w:rsidR="00F46E24" w:rsidRPr="00DF57D9" w:rsidRDefault="00F46E24" w:rsidP="006B269C">
      <w:pPr>
        <w:rPr>
          <w:rFonts w:cs="Arial"/>
          <w:b/>
          <w:color w:val="FF0000"/>
        </w:rPr>
      </w:pPr>
    </w:p>
    <w:p w14:paraId="54FBEC05" w14:textId="77777777" w:rsidR="00DF57D9" w:rsidRPr="00DF57D9" w:rsidRDefault="00DF57D9" w:rsidP="00DF57D9">
      <w:pPr>
        <w:pStyle w:val="ListParagraph"/>
        <w:numPr>
          <w:ilvl w:val="0"/>
          <w:numId w:val="31"/>
        </w:numPr>
        <w:contextualSpacing w:val="0"/>
        <w:rPr>
          <w:rFonts w:ascii="Arial" w:hAnsi="Arial" w:cs="Arial"/>
          <w:b/>
          <w:bCs/>
          <w:iCs/>
          <w:u w:val="single"/>
        </w:rPr>
      </w:pPr>
      <w:r w:rsidRPr="00DF57D9">
        <w:rPr>
          <w:rFonts w:ascii="Arial" w:hAnsi="Arial" w:cs="Arial"/>
          <w:b/>
          <w:bCs/>
          <w:iCs/>
          <w:u w:val="single"/>
        </w:rPr>
        <w:t>Professional Qualifications, Experience etc.</w:t>
      </w:r>
    </w:p>
    <w:p w14:paraId="5F9A56C7" w14:textId="77777777" w:rsidR="00DF57D9" w:rsidRPr="00DF57D9" w:rsidRDefault="00DF57D9" w:rsidP="00DF57D9">
      <w:pPr>
        <w:pStyle w:val="ListParagraph"/>
        <w:rPr>
          <w:rFonts w:ascii="Arial" w:hAnsi="Arial" w:cs="Arial"/>
          <w:b/>
          <w:bCs/>
          <w:iCs/>
          <w:u w:val="single"/>
        </w:rPr>
      </w:pPr>
    </w:p>
    <w:p w14:paraId="3EFFFDC3" w14:textId="77777777" w:rsidR="00DF57D9" w:rsidRPr="00DF57D9" w:rsidRDefault="00DF57D9" w:rsidP="00DF57D9">
      <w:pPr>
        <w:pStyle w:val="ListParagraph"/>
        <w:numPr>
          <w:ilvl w:val="0"/>
          <w:numId w:val="30"/>
        </w:numPr>
        <w:ind w:left="655"/>
        <w:contextualSpacing w:val="0"/>
        <w:rPr>
          <w:rFonts w:ascii="Arial" w:hAnsi="Arial" w:cs="Arial"/>
          <w:bCs/>
          <w:iCs/>
        </w:rPr>
      </w:pPr>
      <w:r w:rsidRPr="00DF57D9">
        <w:rPr>
          <w:rFonts w:ascii="Arial" w:hAnsi="Arial" w:cs="Arial"/>
          <w:bCs/>
          <w:iCs/>
        </w:rPr>
        <w:t xml:space="preserve">Candidates must have at the latest date of application: - </w:t>
      </w:r>
    </w:p>
    <w:p w14:paraId="7DB70A23" w14:textId="77777777" w:rsidR="00DF57D9" w:rsidRPr="00DF57D9" w:rsidRDefault="00DF57D9" w:rsidP="00DF57D9">
      <w:pPr>
        <w:ind w:left="420"/>
        <w:rPr>
          <w:rFonts w:cs="Arial"/>
          <w:b/>
          <w:bCs/>
          <w:i/>
          <w:iCs/>
        </w:rPr>
      </w:pPr>
    </w:p>
    <w:p w14:paraId="720CDAEC" w14:textId="77777777" w:rsidR="00DF57D9" w:rsidRPr="00DF57D9" w:rsidRDefault="00DF57D9" w:rsidP="00DF57D9">
      <w:pPr>
        <w:pStyle w:val="CommentText"/>
        <w:numPr>
          <w:ilvl w:val="0"/>
          <w:numId w:val="29"/>
        </w:numPr>
        <w:ind w:left="797" w:hanging="426"/>
        <w:rPr>
          <w:rFonts w:ascii="Arial" w:hAnsi="Arial" w:cs="Arial"/>
          <w:b/>
          <w:color w:val="000000"/>
        </w:rPr>
      </w:pPr>
      <w:r w:rsidRPr="00DF57D9">
        <w:rPr>
          <w:rFonts w:ascii="Arial" w:hAnsi="Arial" w:cs="Arial"/>
          <w:b/>
          <w:color w:val="000000"/>
        </w:rPr>
        <w:t>Hold a post-graduate NFQ* level 9 qualification, or higher, in one of the following:</w:t>
      </w:r>
    </w:p>
    <w:p w14:paraId="72377376" w14:textId="77777777" w:rsidR="00DF57D9" w:rsidRPr="00DF57D9" w:rsidRDefault="00DF57D9" w:rsidP="00DF57D9">
      <w:pPr>
        <w:pStyle w:val="CommentText"/>
        <w:numPr>
          <w:ilvl w:val="0"/>
          <w:numId w:val="28"/>
        </w:numPr>
        <w:ind w:firstLine="360"/>
        <w:rPr>
          <w:rFonts w:ascii="Arial" w:hAnsi="Arial" w:cs="Arial"/>
        </w:rPr>
      </w:pPr>
      <w:r w:rsidRPr="00DF57D9">
        <w:rPr>
          <w:rFonts w:ascii="Arial" w:hAnsi="Arial" w:cs="Arial"/>
        </w:rPr>
        <w:t xml:space="preserve"> Epidemiology</w:t>
      </w:r>
    </w:p>
    <w:p w14:paraId="54556D14" w14:textId="77777777" w:rsidR="00DF57D9" w:rsidRPr="00DF57D9" w:rsidRDefault="00DF57D9" w:rsidP="00DF57D9">
      <w:pPr>
        <w:pStyle w:val="CommentText"/>
        <w:numPr>
          <w:ilvl w:val="0"/>
          <w:numId w:val="28"/>
        </w:numPr>
        <w:ind w:firstLine="360"/>
        <w:rPr>
          <w:rFonts w:ascii="Arial" w:hAnsi="Arial" w:cs="Arial"/>
        </w:rPr>
      </w:pPr>
      <w:r w:rsidRPr="00DF57D9">
        <w:rPr>
          <w:rFonts w:ascii="Arial" w:hAnsi="Arial" w:cs="Arial"/>
        </w:rPr>
        <w:t xml:space="preserve"> Public Health</w:t>
      </w:r>
    </w:p>
    <w:p w14:paraId="6C4671CD" w14:textId="77777777" w:rsidR="00DF57D9" w:rsidRPr="00DF57D9" w:rsidRDefault="00DF57D9" w:rsidP="00DF57D9">
      <w:pPr>
        <w:pStyle w:val="CommentText"/>
        <w:numPr>
          <w:ilvl w:val="0"/>
          <w:numId w:val="28"/>
        </w:numPr>
        <w:ind w:firstLine="360"/>
        <w:rPr>
          <w:rFonts w:ascii="Arial" w:hAnsi="Arial" w:cs="Arial"/>
        </w:rPr>
      </w:pPr>
      <w:r w:rsidRPr="00DF57D9">
        <w:rPr>
          <w:rFonts w:ascii="Arial" w:hAnsi="Arial" w:cs="Arial"/>
        </w:rPr>
        <w:t xml:space="preserve"> Microbiology and/or Infectious Diseases</w:t>
      </w:r>
    </w:p>
    <w:p w14:paraId="6588C7FF" w14:textId="77777777" w:rsidR="00DF57D9" w:rsidRPr="00DF57D9" w:rsidRDefault="00DF57D9" w:rsidP="00DF57D9">
      <w:pPr>
        <w:pStyle w:val="CommentText"/>
        <w:numPr>
          <w:ilvl w:val="0"/>
          <w:numId w:val="28"/>
        </w:numPr>
        <w:ind w:left="797" w:firstLine="283"/>
        <w:rPr>
          <w:rFonts w:ascii="Arial" w:hAnsi="Arial" w:cs="Arial"/>
        </w:rPr>
      </w:pPr>
      <w:r w:rsidRPr="00DF57D9">
        <w:rPr>
          <w:rFonts w:ascii="Arial" w:hAnsi="Arial" w:cs="Arial"/>
        </w:rPr>
        <w:t xml:space="preserve"> Biological Sciences</w:t>
      </w:r>
    </w:p>
    <w:p w14:paraId="4B6D6BA9" w14:textId="77777777" w:rsidR="00DF57D9" w:rsidRPr="00DF57D9" w:rsidRDefault="00DF57D9" w:rsidP="00DF57D9">
      <w:pPr>
        <w:pStyle w:val="CommentText"/>
        <w:numPr>
          <w:ilvl w:val="0"/>
          <w:numId w:val="28"/>
        </w:numPr>
        <w:ind w:firstLine="360"/>
        <w:rPr>
          <w:rFonts w:ascii="Arial" w:hAnsi="Arial" w:cs="Arial"/>
        </w:rPr>
      </w:pPr>
      <w:r w:rsidRPr="00DF57D9">
        <w:rPr>
          <w:rFonts w:ascii="Arial" w:hAnsi="Arial" w:cs="Arial"/>
        </w:rPr>
        <w:t xml:space="preserve"> Biomedical Sciences</w:t>
      </w:r>
    </w:p>
    <w:p w14:paraId="3FC80D0F" w14:textId="77777777" w:rsidR="00DF57D9" w:rsidRPr="00DF57D9" w:rsidRDefault="00DF57D9" w:rsidP="00DF57D9">
      <w:pPr>
        <w:pStyle w:val="CommentText"/>
        <w:numPr>
          <w:ilvl w:val="0"/>
          <w:numId w:val="28"/>
        </w:numPr>
        <w:ind w:firstLine="360"/>
        <w:rPr>
          <w:rFonts w:ascii="Arial" w:hAnsi="Arial" w:cs="Arial"/>
        </w:rPr>
      </w:pPr>
      <w:r w:rsidRPr="00DF57D9">
        <w:rPr>
          <w:rFonts w:ascii="Arial" w:hAnsi="Arial" w:cs="Arial"/>
          <w:lang w:val="en-IE"/>
        </w:rPr>
        <w:t xml:space="preserve"> Health Informatics</w:t>
      </w:r>
    </w:p>
    <w:p w14:paraId="78A9CA0B" w14:textId="77777777" w:rsidR="00DF57D9" w:rsidRPr="00DF57D9" w:rsidRDefault="00DF57D9" w:rsidP="00DF57D9">
      <w:pPr>
        <w:pStyle w:val="CommentText"/>
        <w:numPr>
          <w:ilvl w:val="0"/>
          <w:numId w:val="28"/>
        </w:numPr>
        <w:ind w:firstLine="360"/>
        <w:rPr>
          <w:rFonts w:ascii="Arial" w:hAnsi="Arial" w:cs="Arial"/>
        </w:rPr>
      </w:pPr>
      <w:r w:rsidRPr="00DF57D9">
        <w:rPr>
          <w:rFonts w:ascii="Arial" w:hAnsi="Arial" w:cs="Arial"/>
        </w:rPr>
        <w:t xml:space="preserve"> Other relevant health sciences subject</w:t>
      </w:r>
    </w:p>
    <w:p w14:paraId="24B900C8" w14:textId="77777777" w:rsidR="00DF57D9" w:rsidRPr="00DF57D9" w:rsidRDefault="00DF57D9" w:rsidP="00DF57D9">
      <w:pPr>
        <w:ind w:left="720"/>
        <w:rPr>
          <w:rFonts w:cs="Arial"/>
        </w:rPr>
      </w:pPr>
      <w:r w:rsidRPr="00DF57D9">
        <w:rPr>
          <w:rFonts w:cs="Arial"/>
        </w:rPr>
        <w:t>*</w:t>
      </w:r>
      <w:hyperlink r:id="rId18" w:history="1">
        <w:r w:rsidRPr="00DF57D9">
          <w:rPr>
            <w:rStyle w:val="Hyperlink"/>
            <w:rFonts w:cs="Arial"/>
          </w:rPr>
          <w:t>https://nfq.qqi.ie/</w:t>
        </w:r>
      </w:hyperlink>
      <w:r w:rsidRPr="00DF57D9">
        <w:rPr>
          <w:rFonts w:cs="Arial"/>
        </w:rPr>
        <w:t xml:space="preserve"> </w:t>
      </w:r>
    </w:p>
    <w:p w14:paraId="685FCB00" w14:textId="77777777" w:rsidR="00DF57D9" w:rsidRPr="00DF57D9" w:rsidRDefault="00DF57D9" w:rsidP="00DF57D9">
      <w:pPr>
        <w:ind w:left="720"/>
        <w:rPr>
          <w:rFonts w:cs="Arial"/>
        </w:rPr>
      </w:pPr>
    </w:p>
    <w:p w14:paraId="3DFBB0BE" w14:textId="75AAB2EE" w:rsidR="00DF57D9" w:rsidRPr="00DF57D9" w:rsidRDefault="00DF57D9" w:rsidP="00DF57D9">
      <w:pPr>
        <w:jc w:val="center"/>
        <w:rPr>
          <w:rFonts w:cs="Arial"/>
          <w:b/>
          <w:color w:val="000000"/>
        </w:rPr>
      </w:pPr>
      <w:r w:rsidRPr="00DF57D9">
        <w:rPr>
          <w:rFonts w:cs="Arial"/>
          <w:b/>
          <w:color w:val="000000"/>
        </w:rPr>
        <w:t>And</w:t>
      </w:r>
    </w:p>
    <w:p w14:paraId="7BB83885" w14:textId="77777777" w:rsidR="00DF57D9" w:rsidRPr="00DF57D9" w:rsidRDefault="00DF57D9" w:rsidP="00DF57D9">
      <w:pPr>
        <w:rPr>
          <w:rFonts w:cs="Arial"/>
          <w:b/>
          <w:color w:val="000000"/>
        </w:rPr>
      </w:pPr>
    </w:p>
    <w:p w14:paraId="655D3BCD" w14:textId="77777777" w:rsidR="00DF57D9" w:rsidRPr="00DF57D9" w:rsidRDefault="00DF57D9" w:rsidP="00DF57D9">
      <w:pPr>
        <w:pStyle w:val="BodyText3"/>
        <w:numPr>
          <w:ilvl w:val="0"/>
          <w:numId w:val="29"/>
        </w:numPr>
        <w:spacing w:after="0"/>
        <w:ind w:left="797" w:hanging="426"/>
        <w:rPr>
          <w:rFonts w:cs="Arial"/>
          <w:b/>
          <w:sz w:val="20"/>
          <w:szCs w:val="20"/>
        </w:rPr>
      </w:pPr>
      <w:r w:rsidRPr="00DF57D9">
        <w:rPr>
          <w:rFonts w:cs="Arial"/>
          <w:color w:val="000000"/>
          <w:sz w:val="20"/>
          <w:szCs w:val="20"/>
        </w:rPr>
        <w:t>Have at least four years’ experience working in</w:t>
      </w:r>
      <w:r w:rsidRPr="00DF57D9">
        <w:rPr>
          <w:rFonts w:cs="Arial"/>
          <w:sz w:val="20"/>
          <w:szCs w:val="20"/>
        </w:rPr>
        <w:t xml:space="preserve"> microbiology/infectious disease, biological/biomedical science, public health, health service research, epidemiology or a relevant health sciences field, where </w:t>
      </w:r>
      <w:r w:rsidRPr="00DF57D9">
        <w:rPr>
          <w:rFonts w:cs="Arial"/>
          <w:b/>
          <w:sz w:val="20"/>
          <w:szCs w:val="20"/>
        </w:rPr>
        <w:t>at least two years of which was in applying epidemiological/surveillance methods</w:t>
      </w:r>
    </w:p>
    <w:p w14:paraId="44CC207B" w14:textId="77777777" w:rsidR="00DF57D9" w:rsidRPr="00DF57D9" w:rsidRDefault="00DF57D9" w:rsidP="00DF57D9">
      <w:pPr>
        <w:rPr>
          <w:rFonts w:cs="Arial"/>
          <w:b/>
          <w:bCs/>
          <w:u w:val="single"/>
          <w:lang w:eastAsia="en-US"/>
        </w:rPr>
      </w:pPr>
    </w:p>
    <w:p w14:paraId="6606F5EF" w14:textId="77777777" w:rsidR="00DF57D9" w:rsidRPr="00DF57D9" w:rsidRDefault="00DF57D9" w:rsidP="00DF57D9">
      <w:pPr>
        <w:jc w:val="center"/>
        <w:rPr>
          <w:rFonts w:cs="Arial"/>
          <w:b/>
          <w:bCs/>
          <w:lang w:eastAsia="en-US"/>
        </w:rPr>
      </w:pPr>
      <w:r w:rsidRPr="00DF57D9">
        <w:rPr>
          <w:rFonts w:cs="Arial"/>
          <w:b/>
          <w:bCs/>
          <w:lang w:eastAsia="en-US"/>
        </w:rPr>
        <w:t>And</w:t>
      </w:r>
    </w:p>
    <w:p w14:paraId="3415B734" w14:textId="77777777" w:rsidR="00DF57D9" w:rsidRPr="00DF57D9" w:rsidRDefault="00DF57D9" w:rsidP="00DF57D9">
      <w:pPr>
        <w:rPr>
          <w:rFonts w:cs="Arial"/>
          <w:b/>
        </w:rPr>
      </w:pPr>
    </w:p>
    <w:p w14:paraId="76C68A82" w14:textId="32946FCE" w:rsidR="00DF57D9" w:rsidRPr="00DF57D9" w:rsidRDefault="00DF57D9" w:rsidP="00DF57D9">
      <w:pPr>
        <w:pStyle w:val="ListParagraph"/>
        <w:numPr>
          <w:ilvl w:val="0"/>
          <w:numId w:val="30"/>
        </w:numPr>
        <w:rPr>
          <w:rFonts w:ascii="Arial" w:hAnsi="Arial" w:cs="Arial"/>
        </w:rPr>
      </w:pPr>
      <w:r w:rsidRPr="00DF57D9">
        <w:rPr>
          <w:rFonts w:ascii="Arial" w:hAnsi="Arial" w:cs="Arial"/>
          <w:color w:val="000000"/>
        </w:rPr>
        <w:t>Possesses the requisite professional knowledge and ability to carry out the duties and responsibilities of the role</w:t>
      </w:r>
    </w:p>
    <w:p w14:paraId="0755BC6E" w14:textId="77777777" w:rsidR="00DF57D9" w:rsidRDefault="00DF57D9" w:rsidP="00DF57D9">
      <w:pPr>
        <w:rPr>
          <w:rFonts w:cs="Arial"/>
        </w:rPr>
      </w:pPr>
    </w:p>
    <w:p w14:paraId="4FE5B27E" w14:textId="77777777" w:rsidR="00DF57D9" w:rsidRPr="00DF57D9" w:rsidRDefault="00DF57D9" w:rsidP="00DF57D9">
      <w:pPr>
        <w:rPr>
          <w:rFonts w:cs="Arial"/>
        </w:rPr>
      </w:pPr>
    </w:p>
    <w:p w14:paraId="39BCA526" w14:textId="7A440213" w:rsidR="00DF57D9" w:rsidRPr="00DF57D9" w:rsidRDefault="00DF57D9" w:rsidP="00DF57D9">
      <w:pPr>
        <w:pStyle w:val="ListParagraph"/>
        <w:numPr>
          <w:ilvl w:val="0"/>
          <w:numId w:val="31"/>
        </w:numPr>
        <w:rPr>
          <w:rFonts w:ascii="Arial" w:hAnsi="Arial" w:cs="Arial"/>
          <w:b/>
        </w:rPr>
      </w:pPr>
      <w:r w:rsidRPr="00DF57D9">
        <w:rPr>
          <w:rFonts w:ascii="Arial" w:hAnsi="Arial" w:cs="Arial"/>
          <w:b/>
        </w:rPr>
        <w:t>Health</w:t>
      </w:r>
    </w:p>
    <w:p w14:paraId="7436ED8C" w14:textId="77777777" w:rsidR="00DF57D9" w:rsidRPr="00DF57D9" w:rsidRDefault="00DF57D9" w:rsidP="00DF57D9">
      <w:pPr>
        <w:rPr>
          <w:rFonts w:cs="Arial"/>
          <w:b/>
        </w:rPr>
      </w:pPr>
    </w:p>
    <w:p w14:paraId="6492B8B8" w14:textId="2F445CB4" w:rsidR="00DF57D9" w:rsidRPr="00DF57D9" w:rsidRDefault="00DF57D9" w:rsidP="00DF57D9">
      <w:pPr>
        <w:rPr>
          <w:rFonts w:cs="Arial"/>
        </w:rPr>
      </w:pPr>
      <w:r w:rsidRPr="00DF57D9">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1233583" w14:textId="77777777" w:rsidR="00DF57D9" w:rsidRDefault="00DF57D9" w:rsidP="00DF57D9">
      <w:pPr>
        <w:ind w:right="-766"/>
        <w:rPr>
          <w:rFonts w:cs="Arial"/>
        </w:rPr>
      </w:pPr>
    </w:p>
    <w:p w14:paraId="494CC86A" w14:textId="77777777" w:rsidR="00DF57D9" w:rsidRPr="00DF57D9" w:rsidRDefault="00DF57D9" w:rsidP="00DF57D9">
      <w:pPr>
        <w:ind w:right="-766"/>
        <w:rPr>
          <w:rFonts w:cs="Arial"/>
        </w:rPr>
      </w:pPr>
    </w:p>
    <w:p w14:paraId="6BC5576A" w14:textId="15282199" w:rsidR="00DF57D9" w:rsidRPr="00DF57D9" w:rsidRDefault="00DF57D9" w:rsidP="00DF57D9">
      <w:pPr>
        <w:pStyle w:val="ListParagraph"/>
        <w:numPr>
          <w:ilvl w:val="0"/>
          <w:numId w:val="31"/>
        </w:numPr>
        <w:ind w:right="-766"/>
        <w:rPr>
          <w:rFonts w:ascii="Arial" w:hAnsi="Arial" w:cs="Arial"/>
          <w:b/>
          <w:bCs/>
        </w:rPr>
      </w:pPr>
      <w:r w:rsidRPr="00DF57D9">
        <w:rPr>
          <w:rFonts w:ascii="Arial" w:hAnsi="Arial" w:cs="Arial"/>
          <w:b/>
          <w:bCs/>
        </w:rPr>
        <w:t>Character</w:t>
      </w:r>
    </w:p>
    <w:p w14:paraId="0B0D37F3" w14:textId="77777777" w:rsidR="00DF57D9" w:rsidRPr="00DF57D9" w:rsidRDefault="00DF57D9" w:rsidP="00DF57D9">
      <w:pPr>
        <w:ind w:right="-766"/>
        <w:rPr>
          <w:rFonts w:cs="Arial"/>
          <w:iCs/>
        </w:rPr>
      </w:pPr>
    </w:p>
    <w:p w14:paraId="0CB75EEB" w14:textId="77777777" w:rsidR="00DF57D9" w:rsidRPr="00DF57D9" w:rsidRDefault="00DF57D9" w:rsidP="00DF57D9">
      <w:pPr>
        <w:ind w:right="-766"/>
        <w:rPr>
          <w:rFonts w:cs="Arial"/>
        </w:rPr>
      </w:pPr>
      <w:r w:rsidRPr="00DF57D9">
        <w:rPr>
          <w:rFonts w:cs="Arial"/>
        </w:rPr>
        <w:t>Each candidate for and any person holding the office must be of good character.</w:t>
      </w:r>
    </w:p>
    <w:p w14:paraId="10F41E9A" w14:textId="77777777" w:rsidR="00DF57D9" w:rsidRPr="00DF57D9" w:rsidRDefault="00DF57D9" w:rsidP="006B269C">
      <w:pPr>
        <w:rPr>
          <w:rFonts w:cs="Arial"/>
          <w:b/>
          <w:bCs/>
          <w:iCs/>
          <w:color w:val="FF0000"/>
        </w:rPr>
      </w:pPr>
    </w:p>
    <w:p w14:paraId="1D215455" w14:textId="77777777" w:rsidR="00DF57D9" w:rsidRPr="00DF57D9" w:rsidRDefault="00DF57D9" w:rsidP="00DF57D9">
      <w:pPr>
        <w:rPr>
          <w:rFonts w:cs="Arial"/>
          <w:b/>
          <w:bCs/>
        </w:rPr>
      </w:pPr>
      <w:r w:rsidRPr="00DF57D9">
        <w:rPr>
          <w:rFonts w:cs="Arial"/>
          <w:b/>
          <w:bCs/>
        </w:rPr>
        <w:t>Post Specific Requirements</w:t>
      </w:r>
    </w:p>
    <w:p w14:paraId="6AA0290E" w14:textId="77777777" w:rsidR="00DF57D9" w:rsidRPr="00DF57D9" w:rsidRDefault="00DF57D9" w:rsidP="00DF57D9">
      <w:pPr>
        <w:pStyle w:val="ListParagraph"/>
        <w:numPr>
          <w:ilvl w:val="0"/>
          <w:numId w:val="32"/>
        </w:numPr>
        <w:ind w:left="513" w:hanging="426"/>
        <w:contextualSpacing w:val="0"/>
        <w:jc w:val="both"/>
        <w:rPr>
          <w:rFonts w:ascii="Arial" w:hAnsi="Arial" w:cs="Arial"/>
          <w:bCs/>
          <w:iCs/>
        </w:rPr>
      </w:pPr>
      <w:r w:rsidRPr="00DF57D9">
        <w:rPr>
          <w:rFonts w:ascii="Arial" w:hAnsi="Arial" w:cs="Arial"/>
          <w:bCs/>
          <w:iCs/>
        </w:rPr>
        <w:t xml:space="preserve">Demonstrate depth and breadth of experience working in </w:t>
      </w:r>
      <w:proofErr w:type="gramStart"/>
      <w:r w:rsidRPr="00DF57D9">
        <w:rPr>
          <w:rFonts w:ascii="Arial" w:hAnsi="Arial" w:cs="Arial"/>
          <w:bCs/>
          <w:iCs/>
        </w:rPr>
        <w:t>a research</w:t>
      </w:r>
      <w:proofErr w:type="gramEnd"/>
      <w:r w:rsidRPr="00DF57D9">
        <w:rPr>
          <w:rFonts w:ascii="Arial" w:hAnsi="Arial" w:cs="Arial"/>
          <w:bCs/>
          <w:iCs/>
        </w:rPr>
        <w:t xml:space="preserve">, scientific or health services environment involving infectious diseases, public health or epidemiology. </w:t>
      </w:r>
    </w:p>
    <w:p w14:paraId="1D53F034" w14:textId="77777777" w:rsidR="00DF57D9" w:rsidRPr="00DF57D9" w:rsidRDefault="00DF57D9" w:rsidP="00DF57D9">
      <w:pPr>
        <w:ind w:left="513" w:hanging="426"/>
        <w:jc w:val="both"/>
        <w:rPr>
          <w:rFonts w:cs="Arial"/>
          <w:bCs/>
          <w:iCs/>
        </w:rPr>
      </w:pPr>
    </w:p>
    <w:p w14:paraId="7CFCA2FA" w14:textId="31CB9FF8" w:rsidR="00F46E24" w:rsidRPr="00A04165" w:rsidRDefault="00DF57D9" w:rsidP="006B269C">
      <w:pPr>
        <w:pStyle w:val="ListParagraph"/>
        <w:numPr>
          <w:ilvl w:val="0"/>
          <w:numId w:val="32"/>
        </w:numPr>
        <w:ind w:left="513" w:hanging="426"/>
        <w:contextualSpacing w:val="0"/>
        <w:jc w:val="both"/>
        <w:rPr>
          <w:rFonts w:ascii="Arial" w:hAnsi="Arial" w:cs="Arial"/>
          <w:bCs/>
          <w:iCs/>
        </w:rPr>
      </w:pPr>
      <w:r w:rsidRPr="00DF57D9">
        <w:rPr>
          <w:rFonts w:ascii="Arial" w:hAnsi="Arial" w:cs="Arial"/>
          <w:bCs/>
          <w:iCs/>
        </w:rPr>
        <w:t>Demonstrate depth and breadth of experience in the analysis, interpretation and presentation of epidemiological and surveillance data.</w:t>
      </w:r>
    </w:p>
    <w:p w14:paraId="78190498" w14:textId="77777777" w:rsidR="00A04165" w:rsidRDefault="00A04165" w:rsidP="00A04165">
      <w:pPr>
        <w:rPr>
          <w:rFonts w:cs="Arial"/>
          <w:b/>
        </w:rPr>
      </w:pPr>
    </w:p>
    <w:p w14:paraId="31D53D19" w14:textId="6BC4CDD3" w:rsidR="00A04165" w:rsidRPr="00CD57C9" w:rsidRDefault="00A04165" w:rsidP="00A04165">
      <w:pPr>
        <w:rPr>
          <w:rFonts w:cs="Arial"/>
          <w:b/>
        </w:rPr>
      </w:pPr>
      <w:r w:rsidRPr="00CD57C9">
        <w:rPr>
          <w:rFonts w:cs="Arial"/>
          <w:b/>
        </w:rPr>
        <w:t xml:space="preserve">Qualifications obtained outside the Republic of Ireland must be </w:t>
      </w:r>
      <w:r>
        <w:rPr>
          <w:rFonts w:cs="Arial"/>
          <w:b/>
        </w:rPr>
        <w:t>recognised</w:t>
      </w:r>
      <w:r w:rsidRPr="00CD57C9">
        <w:rPr>
          <w:rFonts w:cs="Arial"/>
          <w:b/>
        </w:rPr>
        <w:t xml:space="preserve"> by the QQI (Quality and Qualifications Ireland)</w:t>
      </w:r>
    </w:p>
    <w:p w14:paraId="5C95B87B" w14:textId="77777777" w:rsidR="00A04165" w:rsidRPr="0013129D" w:rsidRDefault="00A04165" w:rsidP="00A04165">
      <w:pPr>
        <w:numPr>
          <w:ilvl w:val="0"/>
          <w:numId w:val="33"/>
        </w:numPr>
        <w:spacing w:after="40"/>
        <w:ind w:left="714" w:hanging="357"/>
        <w:textAlignment w:val="center"/>
        <w:rPr>
          <w:rFonts w:cs="Arial"/>
        </w:rPr>
      </w:pPr>
      <w:r w:rsidRPr="0013129D">
        <w:rPr>
          <w:rFonts w:cs="Arial"/>
          <w:color w:val="000000"/>
        </w:rPr>
        <w:t xml:space="preserve">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t>
      </w:r>
      <w:proofErr w:type="gramStart"/>
      <w:r w:rsidRPr="0013129D">
        <w:rPr>
          <w:rFonts w:cs="Arial"/>
          <w:color w:val="000000"/>
        </w:rPr>
        <w:t>withdrawn</w:t>
      </w:r>
      <w:proofErr w:type="gramEnd"/>
      <w:r w:rsidRPr="0013129D">
        <w:rPr>
          <w:rFonts w:cs="Arial"/>
          <w:color w:val="000000"/>
        </w:rPr>
        <w:t xml:space="preserve"> and you will be made dormant on the panel.</w:t>
      </w:r>
    </w:p>
    <w:p w14:paraId="76D31CB3" w14:textId="77777777" w:rsidR="00A04165" w:rsidRPr="0013129D" w:rsidRDefault="00A04165" w:rsidP="00A04165">
      <w:pPr>
        <w:numPr>
          <w:ilvl w:val="0"/>
          <w:numId w:val="33"/>
        </w:numPr>
        <w:spacing w:after="40"/>
        <w:ind w:left="714" w:hanging="357"/>
        <w:textAlignment w:val="center"/>
        <w:rPr>
          <w:rFonts w:cs="Arial"/>
        </w:rPr>
      </w:pPr>
      <w:proofErr w:type="gramStart"/>
      <w:r w:rsidRPr="0013129D">
        <w:rPr>
          <w:rFonts w:cs="Arial"/>
          <w:color w:val="000000"/>
        </w:rPr>
        <w:t>Therefore</w:t>
      </w:r>
      <w:proofErr w:type="gramEnd"/>
      <w:r w:rsidRPr="0013129D">
        <w:rPr>
          <w:rFonts w:cs="Arial"/>
          <w:color w:val="000000"/>
        </w:rPr>
        <w:t xml:space="preserve"> if you are interested in pursuing a career as a</w:t>
      </w:r>
      <w:r>
        <w:rPr>
          <w:rFonts w:cs="Arial"/>
          <w:color w:val="000000"/>
        </w:rPr>
        <w:t xml:space="preserve">n Epidemiologist </w:t>
      </w:r>
      <w:r w:rsidRPr="0013129D">
        <w:rPr>
          <w:rFonts w:cs="Arial"/>
          <w:color w:val="000000"/>
        </w:rPr>
        <w:t xml:space="preserve">with the HSE, we strongly recommend that you commence the recognition procedures now. Seeking recognition of qualifications is the responsibility of the applicant and can take </w:t>
      </w:r>
      <w:proofErr w:type="gramStart"/>
      <w:r w:rsidRPr="0013129D">
        <w:rPr>
          <w:rFonts w:cs="Arial"/>
          <w:color w:val="000000"/>
        </w:rPr>
        <w:t>a period of time</w:t>
      </w:r>
      <w:proofErr w:type="gramEnd"/>
      <w:r w:rsidRPr="0013129D">
        <w:rPr>
          <w:rFonts w:cs="Arial"/>
          <w:color w:val="000000"/>
        </w:rPr>
        <w:t>.</w:t>
      </w:r>
    </w:p>
    <w:p w14:paraId="1C00ECF3" w14:textId="77777777" w:rsidR="00A04165" w:rsidRPr="0013129D" w:rsidRDefault="00A04165" w:rsidP="00A04165">
      <w:pPr>
        <w:numPr>
          <w:ilvl w:val="0"/>
          <w:numId w:val="33"/>
        </w:numPr>
        <w:spacing w:after="40"/>
        <w:ind w:left="714" w:hanging="357"/>
        <w:textAlignment w:val="center"/>
        <w:rPr>
          <w:rFonts w:cs="Arial"/>
        </w:rPr>
      </w:pPr>
      <w:r w:rsidRPr="0013129D">
        <w:rPr>
          <w:rFonts w:cs="Arial"/>
          <w:lang w:val="en-US"/>
        </w:rPr>
        <w:t xml:space="preserve">Where possible, a comparability statement for qualifications obtained outside of the Republic of Ireland can be downloaded via Quality and Qualifications Ireland’s (QQI) NARIC service: </w:t>
      </w:r>
      <w:hyperlink r:id="rId19" w:history="1">
        <w:r w:rsidRPr="0013129D">
          <w:rPr>
            <w:rStyle w:val="Hyperlink"/>
            <w:rFonts w:cs="Arial"/>
          </w:rPr>
          <w:t xml:space="preserve">NARIC Ireland Foreign Qualifications - </w:t>
        </w:r>
        <w:proofErr w:type="spellStart"/>
        <w:r w:rsidRPr="0013129D">
          <w:rPr>
            <w:rStyle w:val="Hyperlink"/>
            <w:rFonts w:cs="Arial"/>
          </w:rPr>
          <w:t>QSearch</w:t>
        </w:r>
        <w:proofErr w:type="spellEnd"/>
        <w:r w:rsidRPr="0013129D">
          <w:rPr>
            <w:rStyle w:val="Hyperlink"/>
            <w:rFonts w:cs="Arial"/>
          </w:rPr>
          <w:t xml:space="preserve"> (qqi.ie)</w:t>
        </w:r>
      </w:hyperlink>
    </w:p>
    <w:p w14:paraId="6A8EEBBC" w14:textId="77777777" w:rsidR="00A04165" w:rsidRPr="0013129D" w:rsidRDefault="00A04165" w:rsidP="00A04165">
      <w:pPr>
        <w:numPr>
          <w:ilvl w:val="0"/>
          <w:numId w:val="33"/>
        </w:numPr>
        <w:spacing w:after="40"/>
        <w:ind w:left="714" w:hanging="357"/>
        <w:textAlignment w:val="center"/>
        <w:rPr>
          <w:rFonts w:cs="Arial"/>
        </w:rPr>
      </w:pPr>
      <w:r w:rsidRPr="0013129D">
        <w:rPr>
          <w:rFonts w:cs="Arial"/>
          <w:color w:val="000000"/>
        </w:rPr>
        <w:t xml:space="preserve">Further details on the accreditation / validation process can be found on the Quality and Qualifications Ireland website </w:t>
      </w:r>
      <w:hyperlink r:id="rId20" w:history="1">
        <w:r w:rsidRPr="0013129D">
          <w:rPr>
            <w:rStyle w:val="Hyperlink"/>
            <w:rFonts w:cs="Arial"/>
          </w:rPr>
          <w:t>www.qqi.ie</w:t>
        </w:r>
      </w:hyperlink>
      <w:r w:rsidRPr="0013129D">
        <w:rPr>
          <w:rFonts w:cs="Arial"/>
          <w:color w:val="000000"/>
        </w:rPr>
        <w:t>.</w:t>
      </w:r>
    </w:p>
    <w:p w14:paraId="07F673C0" w14:textId="77777777" w:rsidR="00A04165" w:rsidRPr="0013129D" w:rsidRDefault="00A04165" w:rsidP="00A04165">
      <w:pPr>
        <w:pStyle w:val="NormalWeb"/>
        <w:ind w:left="539"/>
        <w:rPr>
          <w:rFonts w:ascii="Arial" w:hAnsi="Arial" w:cs="Arial"/>
          <w:sz w:val="20"/>
          <w:szCs w:val="20"/>
        </w:rPr>
      </w:pPr>
      <w:r w:rsidRPr="0013129D">
        <w:rPr>
          <w:rFonts w:ascii="Arial" w:hAnsi="Arial" w:cs="Arial"/>
          <w:sz w:val="20"/>
          <w:szCs w:val="20"/>
        </w:rPr>
        <w:t> </w:t>
      </w:r>
    </w:p>
    <w:p w14:paraId="14C3482C" w14:textId="77777777" w:rsidR="00A04165" w:rsidRDefault="00A04165" w:rsidP="00A04165">
      <w:pPr>
        <w:pStyle w:val="NormalWeb"/>
        <w:rPr>
          <w:rFonts w:ascii="Arial" w:hAnsi="Arial" w:cs="Arial"/>
          <w:sz w:val="20"/>
          <w:szCs w:val="20"/>
        </w:rPr>
      </w:pPr>
      <w:r w:rsidRPr="0013129D">
        <w:rPr>
          <w:rFonts w:ascii="Arial" w:hAnsi="Arial" w:cs="Arial"/>
          <w:sz w:val="20"/>
          <w:szCs w:val="20"/>
        </w:rPr>
        <w:t xml:space="preserve">* Dormant = you retain your place on the </w:t>
      </w:r>
      <w:proofErr w:type="gramStart"/>
      <w:r w:rsidRPr="0013129D">
        <w:rPr>
          <w:rFonts w:ascii="Arial" w:hAnsi="Arial" w:cs="Arial"/>
          <w:sz w:val="20"/>
          <w:szCs w:val="20"/>
        </w:rPr>
        <w:t>panel</w:t>
      </w:r>
      <w:proofErr w:type="gramEnd"/>
      <w:r w:rsidRPr="0013129D">
        <w:rPr>
          <w:rFonts w:ascii="Arial" w:hAnsi="Arial" w:cs="Arial"/>
          <w:sz w:val="20"/>
          <w:szCs w:val="20"/>
        </w:rPr>
        <w:t xml:space="preserve"> but you are not contacted about opportunities</w:t>
      </w:r>
    </w:p>
    <w:p w14:paraId="03055453"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2D23F9D"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w:t>
      </w:r>
      <w:proofErr w:type="gramStart"/>
      <w:r w:rsidRPr="001F355A">
        <w:rPr>
          <w:rFonts w:cs="Arial"/>
        </w:rPr>
        <w:t>is only in a position to</w:t>
      </w:r>
      <w:proofErr w:type="gramEnd"/>
      <w:r w:rsidRPr="001F355A">
        <w:rPr>
          <w:rFonts w:cs="Arial"/>
        </w:rPr>
        <w:t xml:space="preserve">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lastRenderedPageBreak/>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7B0C4E2B" w14:textId="155472FD" w:rsidR="00DC73B4" w:rsidRPr="009008B7" w:rsidRDefault="006158B7"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r w:rsidR="00DC73B4"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7519D44C" w14:textId="64A3B634" w:rsidR="00DC73B4" w:rsidRPr="00DF57D9" w:rsidRDefault="00DC73B4" w:rsidP="00484E1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sectPr w:rsidR="00DC73B4" w:rsidRPr="00DF57D9"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2F44A" w14:textId="77777777" w:rsidR="00F00518" w:rsidRDefault="00F00518">
      <w:r>
        <w:separator/>
      </w:r>
    </w:p>
  </w:endnote>
  <w:endnote w:type="continuationSeparator" w:id="0">
    <w:p w14:paraId="50C6F6D3" w14:textId="77777777" w:rsidR="00F00518" w:rsidRDefault="00F0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0171" w14:textId="5E2A8EEA" w:rsidR="003E4B1D" w:rsidRPr="00DF57D9" w:rsidRDefault="00DF57D9" w:rsidP="00DF57D9">
    <w:pPr>
      <w:tabs>
        <w:tab w:val="left" w:pos="283"/>
      </w:tabs>
      <w:rPr>
        <w:rFonts w:cs="Arial"/>
        <w:b/>
        <w:iCs/>
      </w:rPr>
    </w:pPr>
    <w:r w:rsidRPr="00DF57D9">
      <w:rPr>
        <w:rFonts w:cs="Arial"/>
        <w:bCs/>
        <w:iCs/>
      </w:rPr>
      <w:t>NRS15553, Epidemiologist</w:t>
    </w:r>
    <w:r w:rsidR="00CA4FC3" w:rsidRPr="00100DA6">
      <w:rPr>
        <w:iCs/>
        <w:color w:val="FF0000"/>
      </w:rPr>
      <w:tab/>
    </w:r>
    <w:r>
      <w:rPr>
        <w:iCs/>
        <w:color w:val="FF0000"/>
      </w:rPr>
      <w:tab/>
    </w:r>
    <w:r>
      <w:rPr>
        <w:iCs/>
        <w:color w:val="FF0000"/>
      </w:rPr>
      <w:tab/>
    </w:r>
    <w:r>
      <w:rPr>
        <w:iCs/>
        <w:color w:val="FF0000"/>
      </w:rPr>
      <w:tab/>
    </w:r>
    <w:r>
      <w:rPr>
        <w:iCs/>
        <w:color w:val="FF0000"/>
      </w:rPr>
      <w:tab/>
    </w:r>
    <w:r>
      <w:rPr>
        <w:iCs/>
        <w:color w:val="FF0000"/>
      </w:rPr>
      <w:tab/>
    </w:r>
    <w:r>
      <w:rPr>
        <w:iCs/>
        <w:color w:val="FF0000"/>
      </w:rPr>
      <w:tab/>
    </w:r>
    <w:r>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0D3747AC"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w:t>
    </w:r>
    <w:r w:rsidR="00507D0E">
      <w:rPr>
        <w:rFonts w:ascii="Arial" w:hAnsi="Arial" w:cs="Arial"/>
        <w:color w:val="FF0000"/>
        <w:sz w:val="20"/>
      </w:rPr>
      <w:t>@</w:t>
    </w:r>
    <w:r w:rsidRPr="00093771">
      <w:rPr>
        <w:rFonts w:ascii="Arial" w:hAnsi="Arial" w:cs="Arial"/>
        <w:color w:val="FF0000"/>
        <w:sz w:val="20"/>
      </w:rPr>
      <w:t xml:space="preserve">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FD2C6" w14:textId="77777777" w:rsidR="00F00518" w:rsidRDefault="00F00518">
      <w:r>
        <w:separator/>
      </w:r>
    </w:p>
  </w:footnote>
  <w:footnote w:type="continuationSeparator" w:id="0">
    <w:p w14:paraId="40640798" w14:textId="77777777" w:rsidR="00F00518" w:rsidRDefault="00F00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FCD61E4"/>
    <w:multiLevelType w:val="hybridMultilevel"/>
    <w:tmpl w:val="16A2B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F2047E3"/>
    <w:multiLevelType w:val="hybridMultilevel"/>
    <w:tmpl w:val="E6C6E9DE"/>
    <w:lvl w:ilvl="0" w:tplc="B1F0EA4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AE25E61"/>
    <w:multiLevelType w:val="hybridMultilevel"/>
    <w:tmpl w:val="E8361498"/>
    <w:lvl w:ilvl="0" w:tplc="D068DB3C">
      <w:start w:val="1"/>
      <w:numFmt w:val="lowerRoman"/>
      <w:lvlText w:val="(%1)"/>
      <w:lvlJc w:val="left"/>
      <w:pPr>
        <w:ind w:left="502" w:hanging="360"/>
      </w:pPr>
      <w:rPr>
        <w:rFonts w:hint="default"/>
        <w:b w:val="0"/>
      </w:rPr>
    </w:lvl>
    <w:lvl w:ilvl="1" w:tplc="18090019" w:tentative="1">
      <w:start w:val="1"/>
      <w:numFmt w:val="lowerLetter"/>
      <w:lvlText w:val="%2."/>
      <w:lvlJc w:val="left"/>
      <w:pPr>
        <w:ind w:left="2662" w:hanging="360"/>
      </w:pPr>
    </w:lvl>
    <w:lvl w:ilvl="2" w:tplc="1809001B" w:tentative="1">
      <w:start w:val="1"/>
      <w:numFmt w:val="lowerRoman"/>
      <w:lvlText w:val="%3."/>
      <w:lvlJc w:val="right"/>
      <w:pPr>
        <w:ind w:left="3382" w:hanging="180"/>
      </w:pPr>
    </w:lvl>
    <w:lvl w:ilvl="3" w:tplc="1809000F" w:tentative="1">
      <w:start w:val="1"/>
      <w:numFmt w:val="decimal"/>
      <w:lvlText w:val="%4."/>
      <w:lvlJc w:val="left"/>
      <w:pPr>
        <w:ind w:left="4102" w:hanging="360"/>
      </w:pPr>
    </w:lvl>
    <w:lvl w:ilvl="4" w:tplc="18090019" w:tentative="1">
      <w:start w:val="1"/>
      <w:numFmt w:val="lowerLetter"/>
      <w:lvlText w:val="%5."/>
      <w:lvlJc w:val="left"/>
      <w:pPr>
        <w:ind w:left="4822" w:hanging="360"/>
      </w:pPr>
    </w:lvl>
    <w:lvl w:ilvl="5" w:tplc="1809001B" w:tentative="1">
      <w:start w:val="1"/>
      <w:numFmt w:val="lowerRoman"/>
      <w:lvlText w:val="%6."/>
      <w:lvlJc w:val="right"/>
      <w:pPr>
        <w:ind w:left="5542" w:hanging="180"/>
      </w:pPr>
    </w:lvl>
    <w:lvl w:ilvl="6" w:tplc="1809000F" w:tentative="1">
      <w:start w:val="1"/>
      <w:numFmt w:val="decimal"/>
      <w:lvlText w:val="%7."/>
      <w:lvlJc w:val="left"/>
      <w:pPr>
        <w:ind w:left="6262" w:hanging="360"/>
      </w:pPr>
    </w:lvl>
    <w:lvl w:ilvl="7" w:tplc="18090019" w:tentative="1">
      <w:start w:val="1"/>
      <w:numFmt w:val="lowerLetter"/>
      <w:lvlText w:val="%8."/>
      <w:lvlJc w:val="left"/>
      <w:pPr>
        <w:ind w:left="6982" w:hanging="360"/>
      </w:pPr>
    </w:lvl>
    <w:lvl w:ilvl="8" w:tplc="1809001B" w:tentative="1">
      <w:start w:val="1"/>
      <w:numFmt w:val="lowerRoman"/>
      <w:lvlText w:val="%9."/>
      <w:lvlJc w:val="right"/>
      <w:pPr>
        <w:ind w:left="7702" w:hanging="180"/>
      </w:pPr>
    </w:lvl>
  </w:abstractNum>
  <w:abstractNum w:abstractNumId="21" w15:restartNumberingAfterBreak="0">
    <w:nsid w:val="600B5A56"/>
    <w:multiLevelType w:val="hybridMultilevel"/>
    <w:tmpl w:val="DBBA22E6"/>
    <w:lvl w:ilvl="0" w:tplc="3E688816">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7B4A14BB"/>
    <w:multiLevelType w:val="hybridMultilevel"/>
    <w:tmpl w:val="BA4EF356"/>
    <w:lvl w:ilvl="0" w:tplc="F200A2D0">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23175646">
    <w:abstractNumId w:val="0"/>
  </w:num>
  <w:num w:numId="2" w16cid:durableId="1955749468">
    <w:abstractNumId w:val="18"/>
  </w:num>
  <w:num w:numId="3" w16cid:durableId="738675049">
    <w:abstractNumId w:val="8"/>
  </w:num>
  <w:num w:numId="4" w16cid:durableId="29766849">
    <w:abstractNumId w:val="1"/>
  </w:num>
  <w:num w:numId="5" w16cid:durableId="945502134">
    <w:abstractNumId w:val="23"/>
  </w:num>
  <w:num w:numId="6" w16cid:durableId="232204928">
    <w:abstractNumId w:val="25"/>
  </w:num>
  <w:num w:numId="7" w16cid:durableId="2047215033">
    <w:abstractNumId w:val="10"/>
  </w:num>
  <w:num w:numId="8" w16cid:durableId="1478650310">
    <w:abstractNumId w:val="22"/>
  </w:num>
  <w:num w:numId="9" w16cid:durableId="1551186437">
    <w:abstractNumId w:val="3"/>
  </w:num>
  <w:num w:numId="10" w16cid:durableId="167445248">
    <w:abstractNumId w:val="12"/>
  </w:num>
  <w:num w:numId="11" w16cid:durableId="1372224483">
    <w:abstractNumId w:val="7"/>
  </w:num>
  <w:num w:numId="12" w16cid:durableId="412363316">
    <w:abstractNumId w:val="24"/>
  </w:num>
  <w:num w:numId="13" w16cid:durableId="286283978">
    <w:abstractNumId w:val="19"/>
  </w:num>
  <w:num w:numId="14" w16cid:durableId="470176659">
    <w:abstractNumId w:val="29"/>
  </w:num>
  <w:num w:numId="15" w16cid:durableId="1571619058">
    <w:abstractNumId w:val="6"/>
  </w:num>
  <w:num w:numId="16" w16cid:durableId="1833989356">
    <w:abstractNumId w:val="16"/>
  </w:num>
  <w:num w:numId="17" w16cid:durableId="109053864">
    <w:abstractNumId w:val="13"/>
  </w:num>
  <w:num w:numId="18" w16cid:durableId="16278568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8844237">
    <w:abstractNumId w:val="15"/>
  </w:num>
  <w:num w:numId="20" w16cid:durableId="1729568629">
    <w:abstractNumId w:val="14"/>
  </w:num>
  <w:num w:numId="21" w16cid:durableId="2030527066">
    <w:abstractNumId w:val="26"/>
  </w:num>
  <w:num w:numId="22" w16cid:durableId="1601257604">
    <w:abstractNumId w:val="1"/>
  </w:num>
  <w:num w:numId="23" w16cid:durableId="1399010057">
    <w:abstractNumId w:val="0"/>
  </w:num>
  <w:num w:numId="24" w16cid:durableId="1603994719">
    <w:abstractNumId w:val="5"/>
  </w:num>
  <w:num w:numId="25" w16cid:durableId="1622103258">
    <w:abstractNumId w:val="9"/>
  </w:num>
  <w:num w:numId="26" w16cid:durableId="1467234076">
    <w:abstractNumId w:val="23"/>
  </w:num>
  <w:num w:numId="27" w16cid:durableId="881988428">
    <w:abstractNumId w:val="2"/>
  </w:num>
  <w:num w:numId="28" w16cid:durableId="958805111">
    <w:abstractNumId w:val="21"/>
  </w:num>
  <w:num w:numId="29" w16cid:durableId="1879967686">
    <w:abstractNumId w:val="20"/>
  </w:num>
  <w:num w:numId="30" w16cid:durableId="1638678940">
    <w:abstractNumId w:val="27"/>
  </w:num>
  <w:num w:numId="31" w16cid:durableId="2122727820">
    <w:abstractNumId w:val="17"/>
  </w:num>
  <w:num w:numId="32" w16cid:durableId="463306333">
    <w:abstractNumId w:val="11"/>
  </w:num>
  <w:num w:numId="33" w16cid:durableId="83684468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4A5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07D0E"/>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04165"/>
    <w:rsid w:val="00A11F85"/>
    <w:rsid w:val="00A16CCF"/>
    <w:rsid w:val="00A21DE4"/>
    <w:rsid w:val="00A24233"/>
    <w:rsid w:val="00A267BD"/>
    <w:rsid w:val="00A2782A"/>
    <w:rsid w:val="00A318D2"/>
    <w:rsid w:val="00A40AA6"/>
    <w:rsid w:val="00A42FB5"/>
    <w:rsid w:val="00A47E0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2D7B"/>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57D9"/>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0518"/>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paragraph" w:styleId="CommentText">
    <w:name w:val="annotation text"/>
    <w:basedOn w:val="Normal"/>
    <w:link w:val="CommentTextChar"/>
    <w:unhideWhenUsed/>
    <w:rsid w:val="00DF57D9"/>
    <w:rPr>
      <w:rFonts w:ascii="Times New Roman" w:hAnsi="Times New Roman"/>
      <w:lang w:val="en-GB" w:eastAsia="en-GB"/>
    </w:rPr>
  </w:style>
  <w:style w:type="character" w:customStyle="1" w:styleId="CommentTextChar">
    <w:name w:val="Comment Text Char"/>
    <w:basedOn w:val="DefaultParagraphFont"/>
    <w:link w:val="CommentText"/>
    <w:rsid w:val="00DF57D9"/>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nfq.qqi.i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www.qqi.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scanner.topsec.com/?d=2120&amp;r=show&amp;u=https%3A%2F%2Fqsearch.qqi.ie%2FWebPart%2FSearch%3Fsearchtype%3Drecognitions&amp;t=34d1e7bf6ee9706420ed5e4f1516e1b0af9f587b" TargetMode="External"/><Relationship Id="rId4" Type="http://schemas.openxmlformats.org/officeDocument/2006/relationships/settings" Target="settings.xml"/><Relationship Id="rId9" Type="http://schemas.openxmlformats.org/officeDocument/2006/relationships/hyperlink" Target="mailto:applyalliedhealth@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12</Pages>
  <Words>5699</Words>
  <Characters>32489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38112</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Arleen Cooney</cp:lastModifiedBy>
  <cp:revision>30</cp:revision>
  <cp:lastPrinted>2020-03-25T10:41:00Z</cp:lastPrinted>
  <dcterms:created xsi:type="dcterms:W3CDTF">2023-03-22T09:01:00Z</dcterms:created>
  <dcterms:modified xsi:type="dcterms:W3CDTF">2026-07-31T13:14:00Z</dcterms:modified>
</cp:coreProperties>
</file>