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E80" w14:textId="66696250" w:rsidR="00543F98" w:rsidRDefault="00DE49A8" w:rsidP="00DE49A8">
      <w:pPr>
        <w:jc w:val="right"/>
        <w:rPr>
          <w:rFonts w:ascii="Arial" w:hAnsi="Arial" w:cs="Arial"/>
          <w:b/>
        </w:rPr>
      </w:pPr>
      <w:r w:rsidRPr="00324FEE">
        <w:rPr>
          <w:noProof/>
          <w:color w:val="000099"/>
          <w:lang w:val="en-IE" w:eastAsia="en-IE"/>
        </w:rPr>
        <w:drawing>
          <wp:anchor distT="0" distB="0" distL="114300" distR="114300" simplePos="0" relativeHeight="251659264" behindDoc="0" locked="0" layoutInCell="1" allowOverlap="1" wp14:anchorId="1BD3B935" wp14:editId="06851017">
            <wp:simplePos x="0" y="0"/>
            <wp:positionH relativeFrom="margin">
              <wp:posOffset>-800100</wp:posOffset>
            </wp:positionH>
            <wp:positionV relativeFrom="margin">
              <wp:posOffset>-330835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 xml:space="preserve"> Grade </w:t>
      </w:r>
      <w:r w:rsidR="00CE5D6B">
        <w:rPr>
          <w:rFonts w:ascii="Arial" w:hAnsi="Arial" w:cs="Arial"/>
          <w:b/>
        </w:rPr>
        <w:t>VI</w:t>
      </w:r>
      <w:r w:rsidR="00147036">
        <w:rPr>
          <w:rFonts w:ascii="Arial" w:hAnsi="Arial" w:cs="Arial"/>
          <w:b/>
        </w:rPr>
        <w:t xml:space="preserve"> – Section Officer</w:t>
      </w:r>
    </w:p>
    <w:p w14:paraId="228B00E9" w14:textId="4A717DC6"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F6254C">
        <w:tc>
          <w:tcPr>
            <w:tcW w:w="2364"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246F393C" w14:textId="73C0BC83" w:rsidR="00543F98" w:rsidRPr="00494EB6" w:rsidRDefault="00CE5D6B" w:rsidP="00F6254C">
            <w:pPr>
              <w:tabs>
                <w:tab w:val="left" w:pos="283"/>
              </w:tabs>
              <w:rPr>
                <w:rFonts w:ascii="Arial" w:hAnsi="Arial" w:cs="Arial"/>
                <w:b/>
                <w:bCs/>
              </w:rPr>
            </w:pPr>
            <w:r w:rsidRPr="00494EB6">
              <w:rPr>
                <w:rFonts w:ascii="Arial" w:hAnsi="Arial" w:cs="Arial"/>
                <w:b/>
                <w:bCs/>
              </w:rPr>
              <w:t>Grade VI</w:t>
            </w:r>
            <w:r w:rsidR="00CD19C5" w:rsidRPr="00494EB6">
              <w:rPr>
                <w:rFonts w:ascii="Arial" w:hAnsi="Arial" w:cs="Arial"/>
                <w:b/>
                <w:bCs/>
              </w:rPr>
              <w:t xml:space="preserve">, </w:t>
            </w:r>
            <w:r w:rsidRPr="00494EB6">
              <w:rPr>
                <w:rFonts w:ascii="Arial" w:hAnsi="Arial" w:cs="Arial"/>
                <w:b/>
                <w:color w:val="0A0A0A"/>
                <w:shd w:val="clear" w:color="auto" w:fill="FFFFFF"/>
              </w:rPr>
              <w:t xml:space="preserve">Section Officer </w:t>
            </w:r>
          </w:p>
          <w:p w14:paraId="6A7C1387" w14:textId="77777777" w:rsidR="00DE49A8" w:rsidRPr="00494EB6" w:rsidRDefault="00DE49A8" w:rsidP="00F6254C">
            <w:pPr>
              <w:tabs>
                <w:tab w:val="left" w:pos="283"/>
              </w:tabs>
              <w:rPr>
                <w:rFonts w:ascii="Arial" w:hAnsi="Arial" w:cs="Arial"/>
                <w:bCs/>
              </w:rPr>
            </w:pPr>
          </w:p>
          <w:p w14:paraId="3D916FE1" w14:textId="2513D431" w:rsidR="00DE49A8" w:rsidRPr="00494EB6" w:rsidRDefault="00DE49A8" w:rsidP="00F6254C">
            <w:pPr>
              <w:tabs>
                <w:tab w:val="left" w:pos="283"/>
              </w:tabs>
              <w:rPr>
                <w:rFonts w:ascii="Arial" w:hAnsi="Arial" w:cs="Arial"/>
                <w:bCs/>
              </w:rPr>
            </w:pPr>
            <w:r w:rsidRPr="00494EB6">
              <w:rPr>
                <w:rFonts w:ascii="Arial" w:hAnsi="Arial" w:cs="Arial"/>
                <w:bCs/>
              </w:rPr>
              <w:t xml:space="preserve">(Grade Code </w:t>
            </w:r>
            <w:r w:rsidR="00CE5D6B" w:rsidRPr="00494EB6">
              <w:rPr>
                <w:rFonts w:ascii="Arial" w:hAnsi="Arial" w:cs="Arial"/>
                <w:bCs/>
              </w:rPr>
              <w:t>0574</w:t>
            </w:r>
            <w:r w:rsidRPr="00494EB6">
              <w:rPr>
                <w:rFonts w:ascii="Arial" w:hAnsi="Arial" w:cs="Arial"/>
                <w:bCs/>
              </w:rPr>
              <w:t>)</w:t>
            </w:r>
          </w:p>
          <w:p w14:paraId="1A2CE988" w14:textId="0BEDD1AC" w:rsidR="00DE49A8" w:rsidRPr="00494EB6" w:rsidRDefault="00DE49A8" w:rsidP="00F6254C">
            <w:pPr>
              <w:tabs>
                <w:tab w:val="left" w:pos="283"/>
              </w:tabs>
              <w:rPr>
                <w:rFonts w:ascii="Arial" w:hAnsi="Arial" w:cs="Arial"/>
                <w:bCs/>
              </w:rPr>
            </w:pP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5AA8133C" w14:textId="54C6C1BF" w:rsidR="00195048" w:rsidRPr="00494EB6" w:rsidRDefault="00CD19C5" w:rsidP="00195048">
            <w:pPr>
              <w:pStyle w:val="Heading7"/>
              <w:rPr>
                <w:rFonts w:cs="Arial"/>
                <w:b w:val="0"/>
                <w:sz w:val="20"/>
              </w:rPr>
            </w:pPr>
            <w:r w:rsidRPr="00494EB6">
              <w:rPr>
                <w:rFonts w:cs="Arial"/>
                <w:b w:val="0"/>
                <w:sz w:val="20"/>
              </w:rPr>
              <w:t>NRS15572</w:t>
            </w:r>
          </w:p>
          <w:p w14:paraId="14323542" w14:textId="77777777" w:rsidR="00792F91" w:rsidRPr="00494EB6" w:rsidRDefault="00792F91" w:rsidP="00792F91">
            <w:pPr>
              <w:rPr>
                <w:rFonts w:ascii="Arial" w:hAnsi="Arial" w:cs="Arial"/>
                <w:bCs/>
                <w:iCs/>
                <w:color w:val="000099"/>
              </w:rPr>
            </w:pP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35F104EE" w14:textId="77777777" w:rsidR="00792F91" w:rsidRDefault="003E3CA8" w:rsidP="001A1FF4">
            <w:pPr>
              <w:rPr>
                <w:rFonts w:ascii="Arial" w:hAnsi="Arial" w:cs="Arial"/>
                <w:b/>
                <w:spacing w:val="-3"/>
                <w:lang w:eastAsia="en-US"/>
              </w:rPr>
            </w:pPr>
            <w:r w:rsidRPr="003E3CA8">
              <w:rPr>
                <w:rFonts w:ascii="Arial" w:hAnsi="Arial" w:cs="Arial"/>
                <w:b/>
                <w:spacing w:val="-3"/>
                <w:lang w:eastAsia="en-US"/>
              </w:rPr>
              <w:t>Tuesday 15</w:t>
            </w:r>
            <w:r w:rsidRPr="003E3CA8">
              <w:rPr>
                <w:rFonts w:ascii="Arial" w:hAnsi="Arial" w:cs="Arial"/>
                <w:b/>
                <w:spacing w:val="-3"/>
                <w:vertAlign w:val="superscript"/>
                <w:lang w:eastAsia="en-US"/>
              </w:rPr>
              <w:t>th</w:t>
            </w:r>
            <w:r w:rsidRPr="003E3CA8">
              <w:rPr>
                <w:rFonts w:ascii="Arial" w:hAnsi="Arial" w:cs="Arial"/>
                <w:b/>
                <w:spacing w:val="-3"/>
                <w:lang w:eastAsia="en-US"/>
              </w:rPr>
              <w:t xml:space="preserve"> September 2026 at 12:00PM</w:t>
            </w:r>
          </w:p>
          <w:p w14:paraId="1DC28C0B" w14:textId="0265A06F" w:rsidR="003E3CA8" w:rsidRPr="00494EB6" w:rsidRDefault="003E3CA8" w:rsidP="001A1FF4">
            <w:pPr>
              <w:rPr>
                <w:rFonts w:ascii="Arial" w:hAnsi="Arial" w:cs="Arial"/>
                <w:bCs/>
                <w:iCs/>
                <w:color w:val="000099"/>
              </w:rPr>
            </w:pP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1D297E1D" w14:textId="73805189" w:rsidR="00792F91" w:rsidRPr="00494EB6" w:rsidRDefault="00986ECA" w:rsidP="0070424B">
            <w:pPr>
              <w:pStyle w:val="Heading7"/>
              <w:rPr>
                <w:rFonts w:cs="Arial"/>
                <w:b w:val="0"/>
                <w:sz w:val="20"/>
              </w:rPr>
            </w:pPr>
            <w:r w:rsidRPr="00494EB6">
              <w:rPr>
                <w:rFonts w:cs="Arial"/>
                <w:b w:val="0"/>
                <w:sz w:val="20"/>
              </w:rPr>
              <w:t>Candidates will normally be given at least two weeks' notice of interview. The timescale may be reduced in exceptional circumstances.</w:t>
            </w:r>
          </w:p>
          <w:p w14:paraId="0742FC1B" w14:textId="357679C0" w:rsidR="00111739" w:rsidRPr="00494EB6" w:rsidRDefault="00111739" w:rsidP="00792F91">
            <w:pPr>
              <w:rPr>
                <w:rFonts w:ascii="Arial" w:hAnsi="Arial" w:cs="Arial"/>
                <w:bCs/>
                <w:iCs/>
                <w:color w:val="000099"/>
              </w:rPr>
            </w:pP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494EB6" w:rsidRDefault="00792F91" w:rsidP="00792F91">
            <w:pPr>
              <w:rPr>
                <w:rFonts w:ascii="Arial" w:hAnsi="Arial" w:cs="Arial"/>
                <w:iCs/>
              </w:rPr>
            </w:pPr>
            <w:r w:rsidRPr="00494EB6">
              <w:rPr>
                <w:rFonts w:ascii="Arial" w:hAnsi="Arial" w:cs="Arial"/>
                <w:iCs/>
              </w:rPr>
              <w:t>A start date will be indicated at job offer stage.</w:t>
            </w:r>
          </w:p>
        </w:tc>
      </w:tr>
      <w:tr w:rsidR="001610DE" w:rsidRPr="00E766A5" w14:paraId="00B58942" w14:textId="77777777" w:rsidTr="00F6254C">
        <w:tc>
          <w:tcPr>
            <w:tcW w:w="2364" w:type="dxa"/>
          </w:tcPr>
          <w:p w14:paraId="186B03A5" w14:textId="77777777" w:rsidR="001610DE" w:rsidRPr="00F6254C" w:rsidRDefault="001610DE" w:rsidP="001610DE">
            <w:pPr>
              <w:rPr>
                <w:rFonts w:ascii="Arial" w:hAnsi="Arial" w:cs="Arial"/>
                <w:b/>
                <w:bCs/>
              </w:rPr>
            </w:pPr>
            <w:r w:rsidRPr="00F76C1C">
              <w:rPr>
                <w:rFonts w:ascii="Arial" w:hAnsi="Arial" w:cs="Arial"/>
                <w:b/>
                <w:bCs/>
              </w:rPr>
              <w:t>Location of Post</w:t>
            </w:r>
          </w:p>
        </w:tc>
        <w:tc>
          <w:tcPr>
            <w:tcW w:w="8256" w:type="dxa"/>
          </w:tcPr>
          <w:p w14:paraId="6663511A" w14:textId="02A5D8F2" w:rsidR="00DE2EC3" w:rsidRPr="00494EB6" w:rsidRDefault="00DE2EC3" w:rsidP="007333DA">
            <w:pPr>
              <w:pStyle w:val="TableParagraph"/>
              <w:ind w:left="0"/>
              <w:rPr>
                <w:sz w:val="20"/>
                <w:szCs w:val="20"/>
              </w:rPr>
            </w:pPr>
            <w:r w:rsidRPr="00494EB6">
              <w:rPr>
                <w:color w:val="000000"/>
                <w:sz w:val="20"/>
                <w:szCs w:val="20"/>
              </w:rPr>
              <w:t xml:space="preserve">There is </w:t>
            </w:r>
            <w:r w:rsidRPr="00494EB6">
              <w:rPr>
                <w:sz w:val="20"/>
                <w:szCs w:val="20"/>
              </w:rPr>
              <w:t>currently one permanent whole-time vacancy available in Dr</w:t>
            </w:r>
            <w:r w:rsidR="00CE5D6B" w:rsidRPr="00494EB6">
              <w:rPr>
                <w:sz w:val="20"/>
                <w:szCs w:val="20"/>
              </w:rPr>
              <w:t>.</w:t>
            </w:r>
            <w:r w:rsidRPr="00494EB6">
              <w:rPr>
                <w:sz w:val="20"/>
                <w:szCs w:val="20"/>
              </w:rPr>
              <w:t xml:space="preserve"> Steevens Hospital, Dublin 8.</w:t>
            </w:r>
          </w:p>
          <w:p w14:paraId="2F807682" w14:textId="77777777" w:rsidR="00D96252" w:rsidRPr="00494EB6" w:rsidRDefault="00D96252" w:rsidP="007333DA">
            <w:pPr>
              <w:pStyle w:val="TableParagraph"/>
              <w:ind w:left="0"/>
              <w:rPr>
                <w:sz w:val="20"/>
                <w:szCs w:val="20"/>
              </w:rPr>
            </w:pPr>
          </w:p>
          <w:p w14:paraId="6261F4F2" w14:textId="524DC634" w:rsidR="00D96252" w:rsidRPr="00494EB6" w:rsidRDefault="00D96252" w:rsidP="00D96252">
            <w:pPr>
              <w:rPr>
                <w:rFonts w:ascii="Arial" w:hAnsi="Arial" w:cs="Arial"/>
              </w:rPr>
            </w:pPr>
            <w:r w:rsidRPr="00494EB6">
              <w:rPr>
                <w:rFonts w:ascii="Arial" w:hAnsi="Arial" w:cs="Arial"/>
              </w:rPr>
              <w:t>The Line Manager is open to engagement as regards the expected level of on-site attendance at the above base</w:t>
            </w:r>
            <w:r w:rsidR="00CE5118" w:rsidRPr="00494EB6">
              <w:rPr>
                <w:rFonts w:ascii="Arial" w:hAnsi="Arial" w:cs="Arial"/>
              </w:rPr>
              <w:t xml:space="preserve">, </w:t>
            </w:r>
            <w:r w:rsidRPr="00494EB6">
              <w:rPr>
                <w:rFonts w:ascii="Arial" w:hAnsi="Arial" w:cs="Arial"/>
              </w:rPr>
              <w:t>in the context of the requirements of this role and the HSE’s Blended Working Policy.</w:t>
            </w:r>
          </w:p>
          <w:p w14:paraId="1AADB848" w14:textId="0CB9A0D2" w:rsidR="00DE2EC3" w:rsidRPr="00494EB6" w:rsidRDefault="004466C7" w:rsidP="00DE2EC3">
            <w:pPr>
              <w:pStyle w:val="TableParagraph"/>
              <w:rPr>
                <w:color w:val="000000"/>
                <w:sz w:val="20"/>
                <w:szCs w:val="20"/>
              </w:rPr>
            </w:pPr>
            <w:r w:rsidRPr="00494EB6">
              <w:rPr>
                <w:color w:val="000000"/>
                <w:sz w:val="20"/>
                <w:szCs w:val="20"/>
              </w:rPr>
              <w:t xml:space="preserve"> </w:t>
            </w:r>
          </w:p>
          <w:p w14:paraId="15836E10" w14:textId="5D3CD6F4" w:rsidR="00DE2EC3" w:rsidRPr="00494EB6" w:rsidRDefault="00DE2EC3" w:rsidP="007333DA">
            <w:pPr>
              <w:pStyle w:val="TableParagraph"/>
              <w:ind w:left="0"/>
              <w:rPr>
                <w:color w:val="000000"/>
                <w:sz w:val="20"/>
                <w:szCs w:val="20"/>
              </w:rPr>
            </w:pPr>
            <w:r w:rsidRPr="00494EB6">
              <w:rPr>
                <w:color w:val="000000"/>
                <w:sz w:val="20"/>
                <w:szCs w:val="20"/>
              </w:rPr>
              <w:t xml:space="preserve">A panel may be formed as a result of this campaign for </w:t>
            </w:r>
            <w:r w:rsidRPr="00494EB6">
              <w:rPr>
                <w:b/>
                <w:color w:val="000000"/>
                <w:sz w:val="20"/>
                <w:szCs w:val="20"/>
              </w:rPr>
              <w:t>Grade V</w:t>
            </w:r>
            <w:r w:rsidR="00CE5D6B" w:rsidRPr="00494EB6">
              <w:rPr>
                <w:b/>
                <w:color w:val="000000"/>
                <w:sz w:val="20"/>
                <w:szCs w:val="20"/>
              </w:rPr>
              <w:t>I</w:t>
            </w:r>
            <w:r w:rsidRPr="00494EB6">
              <w:rPr>
                <w:b/>
                <w:color w:val="000000"/>
                <w:sz w:val="20"/>
                <w:szCs w:val="20"/>
              </w:rPr>
              <w:t xml:space="preserve">, </w:t>
            </w:r>
            <w:r w:rsidR="00CE5D6B" w:rsidRPr="00494EB6">
              <w:rPr>
                <w:b/>
                <w:color w:val="000000"/>
                <w:sz w:val="20"/>
                <w:szCs w:val="20"/>
              </w:rPr>
              <w:t>Section Officer</w:t>
            </w:r>
            <w:r w:rsidRPr="00494EB6">
              <w:rPr>
                <w:b/>
                <w:color w:val="000000"/>
                <w:sz w:val="20"/>
                <w:szCs w:val="20"/>
              </w:rPr>
              <w:t xml:space="preserve"> within the Office of the Assistant National Director</w:t>
            </w:r>
            <w:r w:rsidR="00CE5D6B" w:rsidRPr="00494EB6">
              <w:rPr>
                <w:b/>
                <w:color w:val="000000"/>
                <w:sz w:val="20"/>
                <w:szCs w:val="20"/>
              </w:rPr>
              <w:t xml:space="preserve">, </w:t>
            </w:r>
            <w:r w:rsidRPr="00494EB6">
              <w:rPr>
                <w:b/>
                <w:color w:val="000000"/>
                <w:sz w:val="20"/>
                <w:szCs w:val="20"/>
              </w:rPr>
              <w:t>Strategic Sourcing and Contracting, HSE Procurement</w:t>
            </w:r>
            <w:r w:rsidRPr="00494EB6">
              <w:rPr>
                <w:color w:val="000000"/>
                <w:sz w:val="20"/>
                <w:szCs w:val="20"/>
              </w:rPr>
              <w:t xml:space="preserve"> from which current and future, permanent and specified purpose vacancies of full or part-time duration may be filled. </w:t>
            </w:r>
          </w:p>
          <w:p w14:paraId="54EF7056" w14:textId="6E220F5C" w:rsidR="001610DE" w:rsidRPr="00494EB6" w:rsidRDefault="001610DE" w:rsidP="00AA1393">
            <w:pPr>
              <w:jc w:val="both"/>
              <w:rPr>
                <w:rFonts w:ascii="Arial" w:hAnsi="Arial" w:cs="Arial"/>
                <w:color w:val="000099"/>
              </w:rPr>
            </w:pPr>
          </w:p>
        </w:tc>
      </w:tr>
      <w:tr w:rsidR="001610DE" w:rsidRPr="00E766A5" w14:paraId="1669EECD" w14:textId="77777777" w:rsidTr="00F6254C">
        <w:tc>
          <w:tcPr>
            <w:tcW w:w="2364" w:type="dxa"/>
          </w:tcPr>
          <w:p w14:paraId="4F5F5FAC" w14:textId="0724A860" w:rsidR="001610DE" w:rsidRPr="00F6254C" w:rsidRDefault="001610DE" w:rsidP="001610DE">
            <w:pPr>
              <w:rPr>
                <w:rFonts w:ascii="Arial" w:hAnsi="Arial" w:cs="Arial"/>
                <w:b/>
                <w:bCs/>
              </w:rPr>
            </w:pPr>
            <w:r w:rsidRPr="00F57504">
              <w:rPr>
                <w:rFonts w:ascii="Arial" w:hAnsi="Arial" w:cs="Arial"/>
                <w:b/>
                <w:bCs/>
              </w:rPr>
              <w:t>Informal Enquiries</w:t>
            </w:r>
            <w:r>
              <w:rPr>
                <w:rFonts w:ascii="Arial" w:hAnsi="Arial" w:cs="Arial"/>
                <w:b/>
                <w:bCs/>
              </w:rPr>
              <w:t xml:space="preserve"> </w:t>
            </w:r>
          </w:p>
        </w:tc>
        <w:tc>
          <w:tcPr>
            <w:tcW w:w="8256" w:type="dxa"/>
          </w:tcPr>
          <w:p w14:paraId="6670F03D" w14:textId="730854DE" w:rsidR="007333DA" w:rsidRPr="00494EB6" w:rsidRDefault="007333DA" w:rsidP="009A30CE">
            <w:pPr>
              <w:pStyle w:val="TableParagraph"/>
              <w:ind w:left="0"/>
              <w:rPr>
                <w:color w:val="000000"/>
                <w:sz w:val="20"/>
                <w:szCs w:val="20"/>
              </w:rPr>
            </w:pPr>
            <w:r w:rsidRPr="00494EB6">
              <w:rPr>
                <w:color w:val="000000"/>
                <w:sz w:val="20"/>
                <w:szCs w:val="20"/>
              </w:rPr>
              <w:t>Siobhan Dunp</w:t>
            </w:r>
            <w:r w:rsidR="009A30CE" w:rsidRPr="00494EB6">
              <w:rPr>
                <w:color w:val="000000"/>
                <w:sz w:val="20"/>
                <w:szCs w:val="20"/>
              </w:rPr>
              <w:t xml:space="preserve">hy, Assistant National Director, </w:t>
            </w:r>
            <w:r w:rsidRPr="00494EB6">
              <w:rPr>
                <w:color w:val="000000"/>
                <w:sz w:val="20"/>
                <w:szCs w:val="20"/>
              </w:rPr>
              <w:t>Strategic Sourcing and Contracting, HSE Procurement</w:t>
            </w:r>
            <w:r w:rsidR="009A30CE" w:rsidRPr="00494EB6">
              <w:rPr>
                <w:color w:val="000000"/>
                <w:sz w:val="20"/>
                <w:szCs w:val="20"/>
              </w:rPr>
              <w:t>.</w:t>
            </w:r>
          </w:p>
          <w:p w14:paraId="15BD4F32" w14:textId="77777777" w:rsidR="007333DA" w:rsidRPr="00494EB6" w:rsidRDefault="007333DA" w:rsidP="009A30CE">
            <w:pPr>
              <w:pStyle w:val="TableParagraph"/>
              <w:ind w:left="0"/>
              <w:rPr>
                <w:color w:val="0000FF"/>
                <w:sz w:val="20"/>
                <w:szCs w:val="20"/>
              </w:rPr>
            </w:pPr>
            <w:r w:rsidRPr="00494EB6">
              <w:rPr>
                <w:b/>
                <w:sz w:val="20"/>
                <w:szCs w:val="20"/>
              </w:rPr>
              <w:t>Email</w:t>
            </w:r>
            <w:r w:rsidRPr="00494EB6">
              <w:rPr>
                <w:sz w:val="20"/>
                <w:szCs w:val="20"/>
              </w:rPr>
              <w:t xml:space="preserve">: </w:t>
            </w:r>
            <w:hyperlink r:id="rId11" w:history="1">
              <w:r w:rsidRPr="00494EB6">
                <w:rPr>
                  <w:rStyle w:val="Hyperlink"/>
                  <w:sz w:val="20"/>
                  <w:szCs w:val="20"/>
                </w:rPr>
                <w:t>Siobhan.dunphy@hse.ie</w:t>
              </w:r>
            </w:hyperlink>
            <w:r w:rsidRPr="00494EB6">
              <w:rPr>
                <w:sz w:val="20"/>
                <w:szCs w:val="20"/>
              </w:rPr>
              <w:t xml:space="preserve"> </w:t>
            </w:r>
          </w:p>
          <w:p w14:paraId="53559CB7" w14:textId="12833F79" w:rsidR="001610DE" w:rsidRPr="00494EB6" w:rsidRDefault="001610DE" w:rsidP="001610DE">
            <w:pPr>
              <w:rPr>
                <w:rFonts w:ascii="Arial" w:hAnsi="Arial" w:cs="Arial"/>
                <w:color w:val="000099"/>
              </w:rPr>
            </w:pPr>
          </w:p>
        </w:tc>
      </w:tr>
      <w:tr w:rsidR="00CE5118" w:rsidRPr="00CE5118" w14:paraId="4E1D4289" w14:textId="77777777" w:rsidTr="00F6254C">
        <w:tc>
          <w:tcPr>
            <w:tcW w:w="2364" w:type="dxa"/>
          </w:tcPr>
          <w:p w14:paraId="309B1760" w14:textId="6F6C4059" w:rsidR="00CE5118" w:rsidRPr="00CE5118" w:rsidRDefault="00CE5118" w:rsidP="00CE5118">
            <w:pPr>
              <w:rPr>
                <w:rFonts w:ascii="Arial" w:hAnsi="Arial" w:cs="Arial"/>
                <w:b/>
                <w:bCs/>
              </w:rPr>
            </w:pPr>
            <w:r w:rsidRPr="00CE5118">
              <w:rPr>
                <w:rFonts w:ascii="Arial" w:hAnsi="Arial" w:cs="Arial"/>
                <w:b/>
                <w:bCs/>
              </w:rPr>
              <w:t xml:space="preserve">Reasonable Accommodations </w:t>
            </w:r>
          </w:p>
        </w:tc>
        <w:tc>
          <w:tcPr>
            <w:tcW w:w="8256" w:type="dxa"/>
          </w:tcPr>
          <w:p w14:paraId="26ED7CD6" w14:textId="375FE1C9" w:rsidR="00CE5118" w:rsidRPr="00494EB6" w:rsidRDefault="00CE5118" w:rsidP="00CE5118">
            <w:pPr>
              <w:spacing w:line="276" w:lineRule="auto"/>
              <w:rPr>
                <w:rFonts w:ascii="Arial" w:eastAsiaTheme="minorHAnsi" w:hAnsi="Arial" w:cs="Arial"/>
                <w:lang w:eastAsia="en-US"/>
              </w:rPr>
            </w:pPr>
            <w:r w:rsidRPr="00494EB6">
              <w:rPr>
                <w:rFonts w:ascii="Arial" w:hAnsi="Arial" w:cs="Arial"/>
              </w:rPr>
              <w:t xml:space="preserve">Candidates who require a Reasonable Accommodation/s to support their participation, at any stage, in the recruitment and selection process, should email </w:t>
            </w:r>
            <w:hyperlink r:id="rId12" w:history="1">
              <w:r w:rsidRPr="00494EB6">
                <w:rPr>
                  <w:rStyle w:val="Hyperlink"/>
                  <w:rFonts w:ascii="Arial" w:hAnsi="Arial" w:cs="Arial"/>
                </w:rPr>
                <w:t>applyadmin@hse.ie</w:t>
              </w:r>
            </w:hyperlink>
            <w:r w:rsidRPr="00494EB6">
              <w:rPr>
                <w:rFonts w:ascii="Arial" w:hAnsi="Arial" w:cs="Arial"/>
              </w:rPr>
              <w:t xml:space="preserve"> </w:t>
            </w:r>
          </w:p>
          <w:p w14:paraId="48DC7FBD" w14:textId="77777777" w:rsidR="00CE5118" w:rsidRPr="00494EB6" w:rsidRDefault="00CE5118" w:rsidP="00CE5118">
            <w:pPr>
              <w:pStyle w:val="TableParagraph"/>
              <w:ind w:left="0"/>
              <w:rPr>
                <w:color w:val="000000"/>
                <w:sz w:val="20"/>
                <w:szCs w:val="20"/>
              </w:rPr>
            </w:pPr>
          </w:p>
        </w:tc>
      </w:tr>
      <w:tr w:rsidR="001610DE" w:rsidRPr="00E766A5" w14:paraId="03188742" w14:textId="77777777" w:rsidTr="00F6254C">
        <w:tc>
          <w:tcPr>
            <w:tcW w:w="2364" w:type="dxa"/>
          </w:tcPr>
          <w:p w14:paraId="78FAEB89" w14:textId="77777777" w:rsidR="001610DE" w:rsidRPr="00F6254C" w:rsidRDefault="001610DE" w:rsidP="001610DE">
            <w:pPr>
              <w:rPr>
                <w:rFonts w:ascii="Arial" w:hAnsi="Arial" w:cs="Arial"/>
                <w:b/>
                <w:bCs/>
              </w:rPr>
            </w:pPr>
            <w:r w:rsidRPr="00F6254C">
              <w:rPr>
                <w:rFonts w:ascii="Arial" w:hAnsi="Arial" w:cs="Arial"/>
                <w:b/>
                <w:bCs/>
              </w:rPr>
              <w:t>Details of Service</w:t>
            </w:r>
          </w:p>
          <w:p w14:paraId="4D2AE865" w14:textId="77777777" w:rsidR="001610DE" w:rsidRPr="00F6254C" w:rsidRDefault="001610DE" w:rsidP="001610DE">
            <w:pPr>
              <w:rPr>
                <w:rFonts w:ascii="Arial" w:hAnsi="Arial" w:cs="Arial"/>
                <w:b/>
                <w:bCs/>
              </w:rPr>
            </w:pPr>
          </w:p>
        </w:tc>
        <w:tc>
          <w:tcPr>
            <w:tcW w:w="8256" w:type="dxa"/>
          </w:tcPr>
          <w:p w14:paraId="63950AAB" w14:textId="77777777" w:rsidR="007333DA" w:rsidRPr="00494EB6" w:rsidRDefault="007333DA" w:rsidP="007333DA">
            <w:pPr>
              <w:pStyle w:val="TableParagraph"/>
              <w:ind w:left="0"/>
              <w:rPr>
                <w:color w:val="000000"/>
                <w:sz w:val="20"/>
                <w:szCs w:val="20"/>
              </w:rPr>
            </w:pPr>
            <w:r w:rsidRPr="00494EB6">
              <w:rPr>
                <w:color w:val="000000"/>
                <w:sz w:val="20"/>
                <w:szCs w:val="20"/>
              </w:rPr>
              <w:t>The HSE is a statutory body established by the Health Act 2004, with responsibility for the delivery of health and personal social services to a population of over 5 million people living in Ireland.</w:t>
            </w:r>
          </w:p>
          <w:p w14:paraId="67C73057" w14:textId="77777777" w:rsidR="007333DA" w:rsidRPr="00494EB6" w:rsidRDefault="007333DA" w:rsidP="007333DA">
            <w:pPr>
              <w:pStyle w:val="TableParagraph"/>
              <w:ind w:left="0"/>
              <w:rPr>
                <w:color w:val="000000"/>
                <w:sz w:val="20"/>
                <w:szCs w:val="20"/>
              </w:rPr>
            </w:pPr>
          </w:p>
          <w:p w14:paraId="5F965ADC" w14:textId="77777777" w:rsidR="007333DA" w:rsidRPr="00494EB6" w:rsidRDefault="007333DA" w:rsidP="007333DA">
            <w:pPr>
              <w:pStyle w:val="TableParagraph"/>
              <w:ind w:left="0"/>
              <w:rPr>
                <w:color w:val="000000"/>
                <w:sz w:val="20"/>
                <w:szCs w:val="20"/>
              </w:rPr>
            </w:pPr>
            <w:r w:rsidRPr="00494EB6">
              <w:rPr>
                <w:color w:val="000000"/>
                <w:sz w:val="20"/>
                <w:szCs w:val="20"/>
              </w:rPr>
              <w:t xml:space="preserve">The HSE is accountable for effective and compliant procurement that delivers value for money with security of supply. To support the delivery of health and social care services, the HSE, as the largest purchaser in the State, has a procurement spend of approximately €5.5 billion on goods and services on an annual basis. </w:t>
            </w:r>
          </w:p>
          <w:p w14:paraId="2628A149" w14:textId="77777777" w:rsidR="007333DA" w:rsidRPr="00494EB6" w:rsidRDefault="007333DA" w:rsidP="007333DA">
            <w:pPr>
              <w:pStyle w:val="TableParagraph"/>
              <w:ind w:left="0"/>
              <w:rPr>
                <w:color w:val="000000"/>
                <w:sz w:val="20"/>
                <w:szCs w:val="20"/>
              </w:rPr>
            </w:pPr>
          </w:p>
          <w:p w14:paraId="7FC02E8E" w14:textId="77777777" w:rsidR="007333DA" w:rsidRPr="00494EB6" w:rsidRDefault="007333DA" w:rsidP="007333DA">
            <w:pPr>
              <w:pStyle w:val="TableParagraph"/>
              <w:ind w:left="0"/>
              <w:rPr>
                <w:color w:val="000000"/>
                <w:sz w:val="20"/>
                <w:szCs w:val="20"/>
              </w:rPr>
            </w:pPr>
            <w:r w:rsidRPr="00494EB6">
              <w:rPr>
                <w:color w:val="000000"/>
                <w:sz w:val="20"/>
                <w:szCs w:val="20"/>
              </w:rPr>
              <w:t>HSE Procurement provides a range of specialist procurement services including; Strategic Sourcing and Contracting, Logistics and Inventory Management, and Business Support.</w:t>
            </w:r>
          </w:p>
          <w:p w14:paraId="0AE4B5A1" w14:textId="36A87DE2" w:rsidR="001610DE" w:rsidRPr="00494EB6" w:rsidRDefault="001610DE" w:rsidP="001610DE">
            <w:pPr>
              <w:rPr>
                <w:rFonts w:ascii="Arial" w:hAnsi="Arial" w:cs="Arial"/>
                <w:iCs/>
                <w:color w:val="000099"/>
              </w:rPr>
            </w:pPr>
          </w:p>
        </w:tc>
      </w:tr>
      <w:tr w:rsidR="001610DE" w:rsidRPr="00E766A5" w14:paraId="2344165A" w14:textId="77777777" w:rsidTr="00F6254C">
        <w:tc>
          <w:tcPr>
            <w:tcW w:w="2364" w:type="dxa"/>
          </w:tcPr>
          <w:p w14:paraId="5F099111" w14:textId="77777777" w:rsidR="001610DE" w:rsidRPr="00F6254C" w:rsidRDefault="001610DE" w:rsidP="001610DE">
            <w:pPr>
              <w:rPr>
                <w:rFonts w:ascii="Arial" w:hAnsi="Arial" w:cs="Arial"/>
                <w:b/>
                <w:bCs/>
              </w:rPr>
            </w:pPr>
            <w:r w:rsidRPr="00F6254C">
              <w:rPr>
                <w:rFonts w:ascii="Arial" w:hAnsi="Arial" w:cs="Arial"/>
                <w:b/>
                <w:bCs/>
              </w:rPr>
              <w:t>Reporting Relationship</w:t>
            </w:r>
          </w:p>
        </w:tc>
        <w:tc>
          <w:tcPr>
            <w:tcW w:w="8256" w:type="dxa"/>
          </w:tcPr>
          <w:p w14:paraId="45ECDFEB" w14:textId="77777777" w:rsidR="001610DE" w:rsidRPr="00494EB6" w:rsidRDefault="001610DE" w:rsidP="009A30CE">
            <w:pPr>
              <w:jc w:val="both"/>
              <w:rPr>
                <w:rFonts w:ascii="Arial" w:hAnsi="Arial" w:cs="Arial"/>
              </w:rPr>
            </w:pPr>
            <w:r w:rsidRPr="00494EB6">
              <w:rPr>
                <w:rFonts w:ascii="Arial" w:hAnsi="Arial" w:cs="Arial"/>
                <w:iCs/>
              </w:rPr>
              <w:t xml:space="preserve">The post holder will report to the </w:t>
            </w:r>
            <w:r w:rsidR="007333DA" w:rsidRPr="00494EB6">
              <w:rPr>
                <w:rFonts w:ascii="Arial" w:hAnsi="Arial" w:cs="Arial"/>
                <w:iCs/>
              </w:rPr>
              <w:t>Assistant Na</w:t>
            </w:r>
            <w:r w:rsidR="009A30CE" w:rsidRPr="00494EB6">
              <w:rPr>
                <w:rFonts w:ascii="Arial" w:hAnsi="Arial" w:cs="Arial"/>
                <w:iCs/>
              </w:rPr>
              <w:t>tional Director,</w:t>
            </w:r>
            <w:r w:rsidR="007333DA" w:rsidRPr="00494EB6">
              <w:rPr>
                <w:rFonts w:ascii="Arial" w:hAnsi="Arial" w:cs="Arial"/>
                <w:iCs/>
              </w:rPr>
              <w:t xml:space="preserve"> Strategic Sourcing and Contracting, HSE Procurement </w:t>
            </w:r>
            <w:r w:rsidRPr="00494EB6">
              <w:rPr>
                <w:rFonts w:ascii="Arial" w:hAnsi="Arial" w:cs="Arial"/>
                <w:iCs/>
              </w:rPr>
              <w:t>or other nominated manager.</w:t>
            </w:r>
            <w:r w:rsidRPr="00494EB6">
              <w:rPr>
                <w:rFonts w:ascii="Arial" w:hAnsi="Arial" w:cs="Arial"/>
              </w:rPr>
              <w:t xml:space="preserve"> </w:t>
            </w:r>
          </w:p>
          <w:p w14:paraId="3CBC6A3A" w14:textId="01F24279" w:rsidR="009A30CE" w:rsidRPr="00494EB6" w:rsidRDefault="009A30CE" w:rsidP="009A30CE">
            <w:pPr>
              <w:jc w:val="both"/>
              <w:rPr>
                <w:rFonts w:ascii="Arial" w:hAnsi="Arial" w:cs="Arial"/>
                <w:iCs/>
              </w:rPr>
            </w:pPr>
          </w:p>
        </w:tc>
      </w:tr>
      <w:tr w:rsidR="001610DE" w:rsidRPr="00E766A5" w14:paraId="0E89F2ED" w14:textId="77777777" w:rsidTr="00F6254C">
        <w:tc>
          <w:tcPr>
            <w:tcW w:w="2364" w:type="dxa"/>
          </w:tcPr>
          <w:p w14:paraId="061A4806" w14:textId="77777777" w:rsidR="001610DE" w:rsidRDefault="001610DE" w:rsidP="001610DE">
            <w:pPr>
              <w:rPr>
                <w:rFonts w:ascii="Arial" w:hAnsi="Arial" w:cs="Arial"/>
                <w:b/>
                <w:bCs/>
              </w:rPr>
            </w:pPr>
            <w:r w:rsidRPr="00F57504">
              <w:rPr>
                <w:rFonts w:ascii="Arial" w:hAnsi="Arial" w:cs="Arial"/>
                <w:b/>
                <w:bCs/>
              </w:rPr>
              <w:t>Key Working Relationships</w:t>
            </w:r>
          </w:p>
          <w:p w14:paraId="3949D30A" w14:textId="77777777" w:rsidR="001610DE" w:rsidRPr="00F6254C" w:rsidRDefault="001610DE" w:rsidP="001610DE">
            <w:pPr>
              <w:rPr>
                <w:rFonts w:ascii="Arial" w:hAnsi="Arial" w:cs="Arial"/>
                <w:b/>
                <w:bCs/>
              </w:rPr>
            </w:pPr>
          </w:p>
        </w:tc>
        <w:tc>
          <w:tcPr>
            <w:tcW w:w="8256" w:type="dxa"/>
          </w:tcPr>
          <w:p w14:paraId="048F9EDD" w14:textId="26B98636" w:rsidR="00147036" w:rsidRPr="00494EB6" w:rsidRDefault="007333DA" w:rsidP="001610DE">
            <w:pPr>
              <w:jc w:val="both"/>
              <w:rPr>
                <w:rFonts w:ascii="Arial" w:hAnsi="Arial" w:cs="Arial"/>
              </w:rPr>
            </w:pPr>
            <w:r w:rsidRPr="00494EB6">
              <w:rPr>
                <w:rFonts w:ascii="Arial" w:hAnsi="Arial" w:cs="Arial"/>
              </w:rPr>
              <w:t xml:space="preserve">The post holder will work closely with the team in the Office of the Assistant National Director, Strategic Sourcing and Contracting, Procurement Leadership Teams and wider HSE teams.  The post holder will also engage with other internal and external stakeholders on a regular basis. </w:t>
            </w:r>
          </w:p>
          <w:p w14:paraId="78DE9869" w14:textId="2B570A8C" w:rsidR="009A30CE" w:rsidRPr="00494EB6" w:rsidRDefault="009A30CE" w:rsidP="001610DE">
            <w:pPr>
              <w:jc w:val="both"/>
              <w:rPr>
                <w:rFonts w:ascii="Arial" w:hAnsi="Arial" w:cs="Arial"/>
                <w:iCs/>
                <w:color w:val="000099"/>
              </w:rPr>
            </w:pPr>
          </w:p>
        </w:tc>
      </w:tr>
      <w:tr w:rsidR="001610DE" w:rsidRPr="00E766A5" w14:paraId="11F49E6D" w14:textId="77777777" w:rsidTr="00F6254C">
        <w:tc>
          <w:tcPr>
            <w:tcW w:w="2364" w:type="dxa"/>
          </w:tcPr>
          <w:p w14:paraId="5D392E76" w14:textId="5AC5306E" w:rsidR="001610DE" w:rsidRPr="00F6254C" w:rsidRDefault="001610DE" w:rsidP="001610DE">
            <w:pPr>
              <w:rPr>
                <w:rFonts w:ascii="Arial" w:hAnsi="Arial" w:cs="Arial"/>
                <w:b/>
                <w:bCs/>
              </w:rPr>
            </w:pPr>
            <w:r w:rsidRPr="00F6254C">
              <w:rPr>
                <w:rFonts w:ascii="Arial" w:hAnsi="Arial" w:cs="Arial"/>
                <w:b/>
                <w:bCs/>
              </w:rPr>
              <w:t xml:space="preserve">Purpose of the Post </w:t>
            </w:r>
          </w:p>
        </w:tc>
        <w:tc>
          <w:tcPr>
            <w:tcW w:w="8256" w:type="dxa"/>
          </w:tcPr>
          <w:p w14:paraId="2B88BA76" w14:textId="79EAEE22" w:rsidR="001E5177" w:rsidRPr="00494EB6" w:rsidRDefault="001E5177" w:rsidP="001E5177">
            <w:pPr>
              <w:jc w:val="both"/>
              <w:rPr>
                <w:rFonts w:ascii="Arial" w:hAnsi="Arial" w:cs="Arial"/>
              </w:rPr>
            </w:pPr>
            <w:r w:rsidRPr="00494EB6">
              <w:rPr>
                <w:rFonts w:ascii="Arial" w:hAnsi="Arial" w:cs="Arial"/>
              </w:rPr>
              <w:t>The post holder will:</w:t>
            </w:r>
          </w:p>
          <w:p w14:paraId="718928CB" w14:textId="67675DFF" w:rsidR="001E5177" w:rsidRPr="00494EB6" w:rsidRDefault="009A30CE" w:rsidP="00CE5118">
            <w:pPr>
              <w:pStyle w:val="ListParagraph"/>
              <w:numPr>
                <w:ilvl w:val="0"/>
                <w:numId w:val="6"/>
              </w:numPr>
              <w:jc w:val="both"/>
              <w:rPr>
                <w:rFonts w:ascii="Arial" w:hAnsi="Arial" w:cs="Arial"/>
              </w:rPr>
            </w:pPr>
            <w:r w:rsidRPr="00494EB6">
              <w:rPr>
                <w:rFonts w:ascii="Arial" w:hAnsi="Arial" w:cs="Arial"/>
              </w:rPr>
              <w:t>P</w:t>
            </w:r>
            <w:r w:rsidR="001E5177" w:rsidRPr="00494EB6">
              <w:rPr>
                <w:rFonts w:ascii="Arial" w:hAnsi="Arial" w:cs="Arial"/>
              </w:rPr>
              <w:t xml:space="preserve">rovide </w:t>
            </w:r>
            <w:r w:rsidR="00D95B30" w:rsidRPr="00494EB6">
              <w:rPr>
                <w:rFonts w:ascii="Arial" w:hAnsi="Arial" w:cs="Arial"/>
              </w:rPr>
              <w:t xml:space="preserve">administrative and </w:t>
            </w:r>
            <w:r w:rsidR="001E5177" w:rsidRPr="00494EB6">
              <w:rPr>
                <w:rFonts w:ascii="Arial" w:hAnsi="Arial" w:cs="Arial"/>
              </w:rPr>
              <w:t>management support to the Strategic Sourcing and Contracting Team</w:t>
            </w:r>
          </w:p>
          <w:p w14:paraId="17225CB7" w14:textId="4FF3F141" w:rsidR="001E5177" w:rsidRPr="00494EB6" w:rsidRDefault="009A30CE" w:rsidP="00CE5118">
            <w:pPr>
              <w:pStyle w:val="ListParagraph"/>
              <w:numPr>
                <w:ilvl w:val="0"/>
                <w:numId w:val="6"/>
              </w:numPr>
              <w:jc w:val="both"/>
              <w:rPr>
                <w:rFonts w:ascii="Arial" w:hAnsi="Arial" w:cs="Arial"/>
              </w:rPr>
            </w:pPr>
            <w:r w:rsidRPr="00494EB6">
              <w:rPr>
                <w:rFonts w:ascii="Arial" w:hAnsi="Arial" w:cs="Arial"/>
              </w:rPr>
              <w:t>E</w:t>
            </w:r>
            <w:r w:rsidR="001E5177" w:rsidRPr="00494EB6">
              <w:rPr>
                <w:rFonts w:ascii="Arial" w:hAnsi="Arial" w:cs="Arial"/>
              </w:rPr>
              <w:t>xecutive support to the Assistant National Director, Strategic Sourcing and Contracting, HSE Procurement</w:t>
            </w:r>
          </w:p>
          <w:p w14:paraId="3875957D" w14:textId="4063742B" w:rsidR="00D95B30" w:rsidRPr="00494EB6" w:rsidRDefault="00D95B30" w:rsidP="00CE5118">
            <w:pPr>
              <w:pStyle w:val="ListParagraph"/>
              <w:numPr>
                <w:ilvl w:val="0"/>
                <w:numId w:val="6"/>
              </w:numPr>
              <w:jc w:val="both"/>
              <w:rPr>
                <w:rFonts w:ascii="Arial" w:hAnsi="Arial" w:cs="Arial"/>
              </w:rPr>
            </w:pPr>
            <w:r w:rsidRPr="00494EB6">
              <w:rPr>
                <w:rFonts w:ascii="Arial" w:hAnsi="Arial" w:cs="Arial"/>
              </w:rPr>
              <w:lastRenderedPageBreak/>
              <w:t xml:space="preserve">Be responsible for </w:t>
            </w:r>
            <w:r w:rsidR="009A30CE" w:rsidRPr="00494EB6">
              <w:rPr>
                <w:rFonts w:ascii="Arial" w:hAnsi="Arial" w:cs="Arial"/>
              </w:rPr>
              <w:t xml:space="preserve">the </w:t>
            </w:r>
            <w:r w:rsidRPr="00494EB6">
              <w:rPr>
                <w:rFonts w:ascii="Arial" w:hAnsi="Arial" w:cs="Arial"/>
              </w:rPr>
              <w:t xml:space="preserve">management of </w:t>
            </w:r>
            <w:r w:rsidR="009A30CE" w:rsidRPr="00494EB6">
              <w:rPr>
                <w:rFonts w:ascii="Arial" w:hAnsi="Arial" w:cs="Arial"/>
              </w:rPr>
              <w:t xml:space="preserve">the </w:t>
            </w:r>
            <w:r w:rsidRPr="00494EB6">
              <w:rPr>
                <w:rFonts w:ascii="Arial" w:hAnsi="Arial" w:cs="Arial"/>
              </w:rPr>
              <w:t xml:space="preserve">team within the Office of the Assistant </w:t>
            </w:r>
            <w:r w:rsidR="009A30CE" w:rsidRPr="00494EB6">
              <w:rPr>
                <w:rFonts w:ascii="Arial" w:hAnsi="Arial" w:cs="Arial"/>
              </w:rPr>
              <w:t xml:space="preserve">National Director, </w:t>
            </w:r>
            <w:r w:rsidRPr="00494EB6">
              <w:rPr>
                <w:rFonts w:ascii="Arial" w:hAnsi="Arial" w:cs="Arial"/>
              </w:rPr>
              <w:t>Strategic Sourcing and Contracting</w:t>
            </w:r>
          </w:p>
        </w:tc>
      </w:tr>
      <w:tr w:rsidR="001610DE" w:rsidRPr="00E766A5" w14:paraId="6FC4F317" w14:textId="77777777" w:rsidTr="00F6254C">
        <w:tc>
          <w:tcPr>
            <w:tcW w:w="2364" w:type="dxa"/>
          </w:tcPr>
          <w:p w14:paraId="706E700B" w14:textId="77777777" w:rsidR="001610DE" w:rsidRPr="00F6254C" w:rsidRDefault="001610DE" w:rsidP="001610DE">
            <w:pPr>
              <w:rPr>
                <w:rFonts w:ascii="Arial" w:hAnsi="Arial" w:cs="Arial"/>
                <w:b/>
                <w:bCs/>
              </w:rPr>
            </w:pPr>
            <w:r w:rsidRPr="00F6254C">
              <w:rPr>
                <w:rFonts w:ascii="Arial" w:hAnsi="Arial" w:cs="Arial"/>
                <w:b/>
                <w:bCs/>
              </w:rPr>
              <w:lastRenderedPageBreak/>
              <w:t>Principal Duties and Responsibilities</w:t>
            </w:r>
          </w:p>
          <w:p w14:paraId="57CD5BE4" w14:textId="77777777" w:rsidR="001610DE" w:rsidRPr="00F6254C" w:rsidRDefault="001610DE" w:rsidP="001610DE">
            <w:pPr>
              <w:rPr>
                <w:rFonts w:ascii="Arial" w:hAnsi="Arial" w:cs="Arial"/>
                <w:b/>
                <w:bCs/>
              </w:rPr>
            </w:pPr>
          </w:p>
        </w:tc>
        <w:tc>
          <w:tcPr>
            <w:tcW w:w="8256" w:type="dxa"/>
          </w:tcPr>
          <w:p w14:paraId="4F44A853" w14:textId="391E4032" w:rsidR="001610DE" w:rsidRPr="00494EB6" w:rsidRDefault="001610DE" w:rsidP="009A30CE">
            <w:pPr>
              <w:tabs>
                <w:tab w:val="left" w:pos="283"/>
              </w:tabs>
              <w:rPr>
                <w:rFonts w:ascii="Arial" w:hAnsi="Arial" w:cs="Arial"/>
                <w:iCs/>
              </w:rPr>
            </w:pPr>
            <w:r w:rsidRPr="00494EB6">
              <w:rPr>
                <w:rFonts w:ascii="Arial" w:hAnsi="Arial" w:cs="Arial"/>
                <w:iCs/>
              </w:rPr>
              <w:t xml:space="preserve">The position of </w:t>
            </w:r>
            <w:r w:rsidR="009A30CE" w:rsidRPr="00494EB6">
              <w:rPr>
                <w:rFonts w:ascii="Arial" w:hAnsi="Arial" w:cs="Arial"/>
              </w:rPr>
              <w:t>Grade VI</w:t>
            </w:r>
            <w:r w:rsidR="00CE5118" w:rsidRPr="00494EB6">
              <w:rPr>
                <w:rFonts w:ascii="Arial" w:hAnsi="Arial" w:cs="Arial"/>
              </w:rPr>
              <w:t xml:space="preserve">, </w:t>
            </w:r>
            <w:r w:rsidR="009A30CE" w:rsidRPr="00494EB6">
              <w:rPr>
                <w:rFonts w:ascii="Arial" w:hAnsi="Arial" w:cs="Arial"/>
                <w:color w:val="0A0A0A"/>
                <w:shd w:val="clear" w:color="auto" w:fill="FFFFFF"/>
              </w:rPr>
              <w:t>Section Officer</w:t>
            </w:r>
            <w:r w:rsidR="009A30CE" w:rsidRPr="00494EB6">
              <w:rPr>
                <w:rFonts w:ascii="Arial" w:hAnsi="Arial" w:cs="Arial"/>
                <w:b/>
                <w:color w:val="0A0A0A"/>
                <w:shd w:val="clear" w:color="auto" w:fill="FFFFFF"/>
              </w:rPr>
              <w:t xml:space="preserve"> </w:t>
            </w:r>
            <w:r w:rsidRPr="00494EB6">
              <w:rPr>
                <w:rFonts w:ascii="Arial" w:hAnsi="Arial" w:cs="Arial"/>
                <w:iCs/>
              </w:rPr>
              <w:t>encompasses both managerial and administrative responsibilities which include the following:</w:t>
            </w:r>
          </w:p>
          <w:p w14:paraId="17FA5F55" w14:textId="77777777" w:rsidR="001610DE" w:rsidRPr="00494EB6" w:rsidRDefault="001610DE" w:rsidP="001610DE">
            <w:pPr>
              <w:jc w:val="both"/>
              <w:rPr>
                <w:rFonts w:ascii="Arial" w:hAnsi="Arial" w:cs="Arial"/>
                <w:iCs/>
              </w:rPr>
            </w:pPr>
          </w:p>
          <w:p w14:paraId="7B27F7EC" w14:textId="77777777" w:rsidR="001610DE" w:rsidRPr="00494EB6" w:rsidRDefault="001610DE" w:rsidP="001610DE">
            <w:pPr>
              <w:jc w:val="both"/>
              <w:rPr>
                <w:rFonts w:ascii="Arial" w:hAnsi="Arial" w:cs="Arial"/>
                <w:b/>
                <w:iCs/>
              </w:rPr>
            </w:pPr>
            <w:r w:rsidRPr="00494EB6">
              <w:rPr>
                <w:rFonts w:ascii="Arial" w:hAnsi="Arial" w:cs="Arial"/>
                <w:b/>
                <w:iCs/>
              </w:rPr>
              <w:t>Administration</w:t>
            </w:r>
          </w:p>
          <w:p w14:paraId="475F13D7"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Ensure the efficient administration of area of responsibility</w:t>
            </w:r>
          </w:p>
          <w:p w14:paraId="258909BB"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Appropriately delegate responsibility and authority</w:t>
            </w:r>
          </w:p>
          <w:p w14:paraId="1547109F"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Ensure deadlines are met and that service levels are maintained</w:t>
            </w:r>
          </w:p>
          <w:p w14:paraId="62555463"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Implement service plan and business plan objectives within own area.</w:t>
            </w:r>
          </w:p>
          <w:p w14:paraId="35AB17A5" w14:textId="77777777" w:rsidR="009A30CE" w:rsidRPr="00494EB6" w:rsidRDefault="001610DE" w:rsidP="00CE5118">
            <w:pPr>
              <w:pStyle w:val="ListParagraph"/>
              <w:numPr>
                <w:ilvl w:val="0"/>
                <w:numId w:val="4"/>
              </w:numPr>
              <w:jc w:val="both"/>
              <w:rPr>
                <w:rFonts w:ascii="Arial" w:hAnsi="Arial" w:cs="Arial"/>
                <w:iCs/>
              </w:rPr>
            </w:pPr>
            <w:r w:rsidRPr="00494EB6">
              <w:rPr>
                <w:rFonts w:ascii="Arial" w:hAnsi="Arial" w:cs="Arial"/>
                <w:iCs/>
              </w:rPr>
              <w:t xml:space="preserve">Apply a project management approach to deliver results </w:t>
            </w:r>
          </w:p>
          <w:p w14:paraId="754D5CEC" w14:textId="64EB65BE" w:rsidR="001610DE" w:rsidRPr="00494EB6" w:rsidRDefault="001610DE" w:rsidP="00CE5118">
            <w:pPr>
              <w:pStyle w:val="ListParagraph"/>
              <w:numPr>
                <w:ilvl w:val="0"/>
                <w:numId w:val="4"/>
              </w:numPr>
              <w:jc w:val="both"/>
              <w:rPr>
                <w:rFonts w:ascii="Arial" w:hAnsi="Arial" w:cs="Arial"/>
                <w:iCs/>
              </w:rPr>
            </w:pPr>
            <w:r w:rsidRPr="00494EB6">
              <w:rPr>
                <w:rFonts w:ascii="Arial" w:hAnsi="Arial" w:cs="Arial"/>
                <w:iCs/>
              </w:rPr>
              <w:t>Ensure all general and financial records are readily available</w:t>
            </w:r>
          </w:p>
          <w:p w14:paraId="33F2B02A" w14:textId="77777777" w:rsidR="001610DE" w:rsidRPr="00494EB6" w:rsidRDefault="001610DE" w:rsidP="00CE5118">
            <w:pPr>
              <w:pStyle w:val="ListParagraph"/>
              <w:numPr>
                <w:ilvl w:val="0"/>
                <w:numId w:val="4"/>
              </w:numPr>
              <w:jc w:val="both"/>
              <w:rPr>
                <w:rFonts w:ascii="Arial" w:hAnsi="Arial" w:cs="Arial"/>
                <w:iCs/>
              </w:rPr>
            </w:pPr>
            <w:r w:rsidRPr="00494EB6">
              <w:rPr>
                <w:rFonts w:ascii="Arial" w:hAnsi="Arial" w:cs="Arial"/>
                <w:iCs/>
              </w:rPr>
              <w:t xml:space="preserve">Make appropriate use of technology to advance the quality and efficiency of service provision </w:t>
            </w:r>
          </w:p>
          <w:p w14:paraId="005CFA6D" w14:textId="792B08E6" w:rsidR="001610DE" w:rsidRPr="00494EB6" w:rsidRDefault="009A30CE" w:rsidP="00CE5118">
            <w:pPr>
              <w:pStyle w:val="ListParagraph"/>
              <w:numPr>
                <w:ilvl w:val="0"/>
                <w:numId w:val="4"/>
              </w:numPr>
              <w:jc w:val="both"/>
              <w:rPr>
                <w:rFonts w:ascii="Arial" w:hAnsi="Arial" w:cs="Arial"/>
                <w:iCs/>
              </w:rPr>
            </w:pPr>
            <w:r w:rsidRPr="00494EB6">
              <w:rPr>
                <w:rFonts w:ascii="Arial" w:hAnsi="Arial" w:cs="Arial"/>
                <w:iCs/>
              </w:rPr>
              <w:t xml:space="preserve">Utilise the ICT </w:t>
            </w:r>
            <w:r w:rsidR="001610DE" w:rsidRPr="00494EB6">
              <w:rPr>
                <w:rFonts w:ascii="Arial" w:hAnsi="Arial" w:cs="Arial"/>
                <w:iCs/>
              </w:rPr>
              <w:t>Systems to ensure e</w:t>
            </w:r>
            <w:r w:rsidRPr="00494EB6">
              <w:rPr>
                <w:rFonts w:ascii="Arial" w:hAnsi="Arial" w:cs="Arial"/>
                <w:iCs/>
              </w:rPr>
              <w:t>fficiencies in service delivery</w:t>
            </w:r>
          </w:p>
          <w:p w14:paraId="09FFDFCC"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Maintain a good understanding of internal and external factors that can affect service delivery including awareness of national and local issues that impact on own area</w:t>
            </w:r>
          </w:p>
          <w:p w14:paraId="3839516E" w14:textId="64B27F04" w:rsidR="001610DE" w:rsidRPr="00494EB6" w:rsidRDefault="001610DE" w:rsidP="00CE5118">
            <w:pPr>
              <w:numPr>
                <w:ilvl w:val="0"/>
                <w:numId w:val="4"/>
              </w:numPr>
              <w:jc w:val="both"/>
              <w:rPr>
                <w:rFonts w:ascii="Arial" w:hAnsi="Arial" w:cs="Arial"/>
                <w:iCs/>
              </w:rPr>
            </w:pPr>
            <w:r w:rsidRPr="00494EB6">
              <w:rPr>
                <w:rFonts w:ascii="Arial" w:hAnsi="Arial" w:cs="Arial"/>
                <w:iCs/>
              </w:rPr>
              <w:t>Maintain rela</w:t>
            </w:r>
            <w:r w:rsidR="009A30CE" w:rsidRPr="00494EB6">
              <w:rPr>
                <w:rFonts w:ascii="Arial" w:hAnsi="Arial" w:cs="Arial"/>
                <w:iCs/>
              </w:rPr>
              <w:t>tionships with key stakeholders</w:t>
            </w:r>
          </w:p>
          <w:p w14:paraId="09F5B349"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Promote co-operation and working in harmony with other teams and disciplines</w:t>
            </w:r>
          </w:p>
          <w:p w14:paraId="31EBA2E7" w14:textId="0C5685FA" w:rsidR="001610DE" w:rsidRPr="00494EB6" w:rsidRDefault="001610DE" w:rsidP="00CE5118">
            <w:pPr>
              <w:numPr>
                <w:ilvl w:val="0"/>
                <w:numId w:val="4"/>
              </w:numPr>
              <w:jc w:val="both"/>
              <w:rPr>
                <w:rFonts w:ascii="Arial" w:hAnsi="Arial" w:cs="Arial"/>
                <w:iCs/>
              </w:rPr>
            </w:pPr>
            <w:r w:rsidRPr="00494EB6">
              <w:rPr>
                <w:rFonts w:ascii="Arial" w:hAnsi="Arial" w:cs="Arial"/>
                <w:iCs/>
              </w:rPr>
              <w:t>Solve problems and ma</w:t>
            </w:r>
            <w:r w:rsidR="009A30CE" w:rsidRPr="00494EB6">
              <w:rPr>
                <w:rFonts w:ascii="Arial" w:hAnsi="Arial" w:cs="Arial"/>
                <w:iCs/>
              </w:rPr>
              <w:t>ke decisions in a timely manner</w:t>
            </w:r>
          </w:p>
          <w:p w14:paraId="37D55847" w14:textId="5AA1FF56" w:rsidR="001610DE" w:rsidRPr="00494EB6" w:rsidRDefault="001610DE" w:rsidP="00CE5118">
            <w:pPr>
              <w:numPr>
                <w:ilvl w:val="0"/>
                <w:numId w:val="4"/>
              </w:numPr>
              <w:jc w:val="both"/>
              <w:rPr>
                <w:rFonts w:ascii="Arial" w:hAnsi="Arial" w:cs="Arial"/>
                <w:iCs/>
              </w:rPr>
            </w:pPr>
            <w:r w:rsidRPr="00494EB6">
              <w:rPr>
                <w:rFonts w:ascii="Arial" w:hAnsi="Arial" w:cs="Arial"/>
                <w:iCs/>
              </w:rPr>
              <w:t>Ensure decisions are in line with local and national agreements</w:t>
            </w:r>
          </w:p>
          <w:p w14:paraId="3B61D0A0" w14:textId="07733236" w:rsidR="009A30CE" w:rsidRPr="00494EB6" w:rsidRDefault="001610DE" w:rsidP="00CE5118">
            <w:pPr>
              <w:numPr>
                <w:ilvl w:val="0"/>
                <w:numId w:val="4"/>
              </w:numPr>
              <w:rPr>
                <w:rFonts w:ascii="Arial" w:hAnsi="Arial" w:cs="Arial"/>
                <w:iCs/>
              </w:rPr>
            </w:pPr>
            <w:r w:rsidRPr="00494EB6">
              <w:rPr>
                <w:rFonts w:ascii="Arial" w:hAnsi="Arial" w:cs="Arial"/>
                <w:iCs/>
              </w:rPr>
              <w:t xml:space="preserve">Provide administrative support for </w:t>
            </w:r>
            <w:r w:rsidR="009A30CE" w:rsidRPr="00494EB6">
              <w:rPr>
                <w:rFonts w:ascii="Arial" w:hAnsi="Arial" w:cs="Arial"/>
                <w:iCs/>
              </w:rPr>
              <w:t>meetings and attend as required</w:t>
            </w:r>
          </w:p>
          <w:p w14:paraId="6D59F4AE" w14:textId="38A9C796" w:rsidR="001610DE" w:rsidRPr="00494EB6" w:rsidRDefault="001610DE" w:rsidP="00CE5118">
            <w:pPr>
              <w:numPr>
                <w:ilvl w:val="0"/>
                <w:numId w:val="4"/>
              </w:numPr>
              <w:jc w:val="both"/>
              <w:rPr>
                <w:rFonts w:ascii="Arial" w:hAnsi="Arial" w:cs="Arial"/>
                <w:iCs/>
              </w:rPr>
            </w:pPr>
            <w:r w:rsidRPr="00494EB6">
              <w:rPr>
                <w:rFonts w:ascii="Arial" w:hAnsi="Arial" w:cs="Arial"/>
                <w:iCs/>
              </w:rPr>
              <w:t>Support, promote and actively participate in sustainable energy, water and waste initiatives to create a more sustainable, low carb</w:t>
            </w:r>
            <w:r w:rsidR="009A30CE" w:rsidRPr="00494EB6">
              <w:rPr>
                <w:rFonts w:ascii="Arial" w:hAnsi="Arial" w:cs="Arial"/>
                <w:iCs/>
              </w:rPr>
              <w:t>on and efficient health service</w:t>
            </w:r>
          </w:p>
          <w:p w14:paraId="2F0CA608" w14:textId="77777777" w:rsidR="001610DE" w:rsidRPr="00494EB6" w:rsidRDefault="001610DE" w:rsidP="001610DE">
            <w:pPr>
              <w:spacing w:before="240"/>
              <w:jc w:val="both"/>
              <w:rPr>
                <w:rFonts w:ascii="Arial" w:hAnsi="Arial" w:cs="Arial"/>
                <w:b/>
                <w:iCs/>
              </w:rPr>
            </w:pPr>
            <w:r w:rsidRPr="00494EB6">
              <w:rPr>
                <w:rFonts w:ascii="Arial" w:hAnsi="Arial" w:cs="Arial"/>
                <w:b/>
                <w:iCs/>
              </w:rPr>
              <w:t>Customer Service</w:t>
            </w:r>
          </w:p>
          <w:p w14:paraId="134A4D43" w14:textId="003578DF" w:rsidR="001610DE" w:rsidRPr="00494EB6" w:rsidRDefault="001610DE" w:rsidP="00CE5118">
            <w:pPr>
              <w:pStyle w:val="ListParagraph"/>
              <w:numPr>
                <w:ilvl w:val="0"/>
                <w:numId w:val="4"/>
              </w:numPr>
              <w:jc w:val="both"/>
              <w:rPr>
                <w:rFonts w:ascii="Arial" w:hAnsi="Arial" w:cs="Arial"/>
                <w:iCs/>
                <w:strike/>
              </w:rPr>
            </w:pPr>
            <w:r w:rsidRPr="00494EB6">
              <w:rPr>
                <w:rFonts w:ascii="Arial" w:hAnsi="Arial" w:cs="Arial"/>
                <w:iCs/>
              </w:rPr>
              <w:t xml:space="preserve">Develops, implements and sustains customer standards and service plans to achieve the highest possible </w:t>
            </w:r>
            <w:r w:rsidR="009A30CE" w:rsidRPr="00494EB6">
              <w:rPr>
                <w:rFonts w:ascii="Arial" w:hAnsi="Arial" w:cs="Arial"/>
                <w:iCs/>
              </w:rPr>
              <w:t>standards of service excellence</w:t>
            </w:r>
          </w:p>
          <w:p w14:paraId="2482BA57" w14:textId="77777777" w:rsidR="001610DE" w:rsidRPr="00494EB6" w:rsidRDefault="001610DE" w:rsidP="001610DE">
            <w:pPr>
              <w:spacing w:before="240"/>
              <w:jc w:val="both"/>
              <w:rPr>
                <w:rFonts w:ascii="Arial" w:hAnsi="Arial" w:cs="Arial"/>
                <w:b/>
                <w:iCs/>
              </w:rPr>
            </w:pPr>
            <w:r w:rsidRPr="00494EB6">
              <w:rPr>
                <w:rFonts w:ascii="Arial" w:hAnsi="Arial" w:cs="Arial"/>
                <w:b/>
                <w:iCs/>
              </w:rPr>
              <w:t>Human Resources / Supervision of Staff</w:t>
            </w:r>
          </w:p>
          <w:p w14:paraId="46335B85"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Supervise and ensure the well-being of staff within own remit</w:t>
            </w:r>
          </w:p>
          <w:p w14:paraId="3B4AD4D5"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Create and maintain a positive working environment among staff members, which contributes to maintaining and enhancing effective working relationships</w:t>
            </w:r>
          </w:p>
          <w:p w14:paraId="40D3CF36" w14:textId="7CDC829E" w:rsidR="001610DE" w:rsidRPr="00494EB6" w:rsidRDefault="001610DE" w:rsidP="00CE5118">
            <w:pPr>
              <w:numPr>
                <w:ilvl w:val="0"/>
                <w:numId w:val="4"/>
              </w:numPr>
              <w:jc w:val="both"/>
              <w:rPr>
                <w:rFonts w:ascii="Arial" w:hAnsi="Arial" w:cs="Arial"/>
                <w:iCs/>
              </w:rPr>
            </w:pPr>
            <w:r w:rsidRPr="00494EB6">
              <w:rPr>
                <w:rFonts w:ascii="Arial" w:hAnsi="Arial" w:cs="Arial"/>
                <w:iCs/>
              </w:rPr>
              <w:t>Co</w:t>
            </w:r>
            <w:r w:rsidRPr="00494EB6">
              <w:rPr>
                <w:rFonts w:ascii="Cambria Math" w:hAnsi="Cambria Math" w:cs="Cambria Math"/>
                <w:iCs/>
              </w:rPr>
              <w:t>‐</w:t>
            </w:r>
            <w:r w:rsidRPr="00494EB6">
              <w:rPr>
                <w:rFonts w:ascii="Arial" w:hAnsi="Arial" w:cs="Arial"/>
                <w:iCs/>
              </w:rPr>
              <w:t xml:space="preserve">ordinate, monitor and review </w:t>
            </w:r>
            <w:r w:rsidR="009A30CE" w:rsidRPr="00494EB6">
              <w:rPr>
                <w:rFonts w:ascii="Arial" w:hAnsi="Arial" w:cs="Arial"/>
                <w:iCs/>
              </w:rPr>
              <w:t>the work of the administrative/</w:t>
            </w:r>
            <w:r w:rsidRPr="00494EB6">
              <w:rPr>
                <w:rFonts w:ascii="Arial" w:hAnsi="Arial" w:cs="Arial"/>
                <w:iCs/>
              </w:rPr>
              <w:t>support staff</w:t>
            </w:r>
          </w:p>
          <w:p w14:paraId="18C130AC"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Conduct regular staff meetings to keep staff informed and to hear views</w:t>
            </w:r>
          </w:p>
          <w:p w14:paraId="4674F918"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Identify and agree training and development needs of team and design plan to meet needs</w:t>
            </w:r>
          </w:p>
          <w:p w14:paraId="1084F9EB"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 xml:space="preserve">Manage the performance of staff, dealing with underperformance in a timely and constructive manner </w:t>
            </w:r>
          </w:p>
          <w:p w14:paraId="58746AEF" w14:textId="77777777" w:rsidR="001610DE" w:rsidRPr="00494EB6" w:rsidRDefault="001610DE" w:rsidP="001610DE">
            <w:pPr>
              <w:spacing w:before="240"/>
              <w:jc w:val="both"/>
              <w:rPr>
                <w:rFonts w:ascii="Arial" w:hAnsi="Arial" w:cs="Arial"/>
                <w:b/>
                <w:iCs/>
              </w:rPr>
            </w:pPr>
            <w:r w:rsidRPr="00494EB6">
              <w:rPr>
                <w:rFonts w:ascii="Arial" w:hAnsi="Arial" w:cs="Arial"/>
                <w:b/>
                <w:iCs/>
              </w:rPr>
              <w:t>Service delivery and service improvement</w:t>
            </w:r>
          </w:p>
          <w:p w14:paraId="0537465E" w14:textId="18EFB294" w:rsidR="001610DE" w:rsidRPr="00494EB6" w:rsidRDefault="001610DE" w:rsidP="00CE5118">
            <w:pPr>
              <w:pStyle w:val="ListParagraph"/>
              <w:numPr>
                <w:ilvl w:val="0"/>
                <w:numId w:val="4"/>
              </w:numPr>
              <w:jc w:val="both"/>
              <w:rPr>
                <w:rFonts w:ascii="Arial" w:hAnsi="Arial" w:cs="Arial"/>
                <w:iCs/>
              </w:rPr>
            </w:pPr>
            <w:r w:rsidRPr="00494EB6">
              <w:rPr>
                <w:rFonts w:ascii="Arial" w:hAnsi="Arial" w:cs="Arial"/>
                <w:iCs/>
              </w:rPr>
              <w:t>Pro-actively pursue continuous improvements to enhance customer value and incr</w:t>
            </w:r>
            <w:r w:rsidR="009A30CE" w:rsidRPr="00494EB6">
              <w:rPr>
                <w:rFonts w:ascii="Arial" w:hAnsi="Arial" w:cs="Arial"/>
                <w:iCs/>
              </w:rPr>
              <w:t>ease operational effectiveness</w:t>
            </w:r>
          </w:p>
          <w:p w14:paraId="78B05996" w14:textId="77777777" w:rsidR="00274361" w:rsidRPr="00D00DEA" w:rsidRDefault="00274361" w:rsidP="00CE5118">
            <w:pPr>
              <w:numPr>
                <w:ilvl w:val="0"/>
                <w:numId w:val="4"/>
              </w:numPr>
              <w:tabs>
                <w:tab w:val="left" w:pos="0"/>
              </w:tabs>
              <w:rPr>
                <w:rFonts w:ascii="Arial" w:hAnsi="Arial" w:cs="Arial"/>
                <w:bCs/>
                <w:iCs/>
                <w:lang w:val="en-IE"/>
              </w:rPr>
            </w:pPr>
            <w:r w:rsidRPr="00D00DEA">
              <w:rPr>
                <w:rFonts w:ascii="Arial" w:hAnsi="Arial" w:cs="Arial"/>
                <w:bCs/>
                <w:iCs/>
                <w:lang w:val="en-IE"/>
              </w:rPr>
              <w:t>Drive, manage and deliver specific sourcing and saving projects.</w:t>
            </w:r>
          </w:p>
          <w:p w14:paraId="34933B12" w14:textId="77777777" w:rsidR="001610DE" w:rsidRPr="00494EB6" w:rsidRDefault="001610DE" w:rsidP="00CE5118">
            <w:pPr>
              <w:numPr>
                <w:ilvl w:val="0"/>
                <w:numId w:val="4"/>
              </w:numPr>
              <w:jc w:val="both"/>
              <w:rPr>
                <w:rFonts w:ascii="Arial" w:hAnsi="Arial" w:cs="Arial"/>
                <w:iCs/>
              </w:rPr>
            </w:pPr>
            <w:r w:rsidRPr="00D00DEA">
              <w:rPr>
                <w:rFonts w:ascii="Arial" w:hAnsi="Arial" w:cs="Arial"/>
                <w:iCs/>
              </w:rPr>
              <w:t>Embrace change and adapt local work practices accordingly by f</w:t>
            </w:r>
            <w:r w:rsidRPr="00494EB6">
              <w:rPr>
                <w:rFonts w:ascii="Arial" w:hAnsi="Arial" w:cs="Arial"/>
                <w:iCs/>
              </w:rPr>
              <w:t>inding practical ways to make policies work, ensuring team knows how to action changes</w:t>
            </w:r>
          </w:p>
          <w:p w14:paraId="0F4E00DA"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Encourage and support staff through change process</w:t>
            </w:r>
          </w:p>
          <w:p w14:paraId="3E836078" w14:textId="77777777" w:rsidR="001610DE" w:rsidRPr="00494EB6" w:rsidRDefault="001610DE" w:rsidP="001610DE">
            <w:pPr>
              <w:spacing w:before="240"/>
              <w:jc w:val="both"/>
              <w:rPr>
                <w:rFonts w:ascii="Arial" w:hAnsi="Arial" w:cs="Arial"/>
                <w:b/>
                <w:iCs/>
              </w:rPr>
            </w:pPr>
            <w:r w:rsidRPr="00494EB6">
              <w:rPr>
                <w:rFonts w:ascii="Arial" w:hAnsi="Arial" w:cs="Arial"/>
                <w:b/>
                <w:iCs/>
              </w:rPr>
              <w:t>Standards, policies, procedures &amp; legislation</w:t>
            </w:r>
          </w:p>
          <w:p w14:paraId="5118BB0D"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Contribute to the development of policies and procedures for own area</w:t>
            </w:r>
          </w:p>
          <w:p w14:paraId="3CCCCB4C"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Ensure accurate attention to detail and consistent adherence to procedures and current standards within area of responsibility</w:t>
            </w:r>
          </w:p>
          <w:p w14:paraId="179FF9D4"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 xml:space="preserve">Maintain own knowledge of relevant policies, procedures, guidelines and practices to perform the role effectively and to ensure standards are met by own team </w:t>
            </w:r>
          </w:p>
          <w:p w14:paraId="6F3FFDF9"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Maintain own knowledge of relevant regulations and legislation e.g. Financial Regulations, Health &amp; Safety Legislation, Employment Legislation, FOI Acts etc.</w:t>
            </w:r>
          </w:p>
          <w:p w14:paraId="04FF2FFF"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Maintain a broad knowledge of policies and procedures of the organisation</w:t>
            </w:r>
          </w:p>
          <w:p w14:paraId="4CE10AE6" w14:textId="77777777" w:rsidR="001610DE" w:rsidRPr="00494EB6" w:rsidRDefault="001610DE" w:rsidP="00CE5118">
            <w:pPr>
              <w:numPr>
                <w:ilvl w:val="0"/>
                <w:numId w:val="4"/>
              </w:numPr>
              <w:jc w:val="both"/>
              <w:rPr>
                <w:rFonts w:ascii="Arial" w:hAnsi="Arial" w:cs="Arial"/>
                <w:iCs/>
              </w:rPr>
            </w:pPr>
            <w:r w:rsidRPr="00494EB6">
              <w:rPr>
                <w:rFonts w:ascii="Arial" w:hAnsi="Arial" w:cs="Arial"/>
                <w:iCs/>
              </w:rPr>
              <w:t>Pursue continuous professional development in order to develop management expertise and professional knowledge</w:t>
            </w:r>
          </w:p>
          <w:p w14:paraId="706BFB69" w14:textId="3EA2A564" w:rsidR="001610DE" w:rsidRPr="00494EB6" w:rsidRDefault="001610DE" w:rsidP="00CE5118">
            <w:pPr>
              <w:numPr>
                <w:ilvl w:val="0"/>
                <w:numId w:val="4"/>
              </w:numPr>
              <w:jc w:val="both"/>
              <w:rPr>
                <w:rFonts w:ascii="Arial" w:hAnsi="Arial" w:cs="Arial"/>
                <w:iCs/>
              </w:rPr>
            </w:pPr>
            <w:r w:rsidRPr="00494EB6">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w:t>
            </w:r>
            <w:r w:rsidR="009A30CE" w:rsidRPr="00494EB6">
              <w:rPr>
                <w:rFonts w:ascii="Arial" w:hAnsi="Arial" w:cs="Arial"/>
                <w:iCs/>
              </w:rPr>
              <w:t>.</w:t>
            </w:r>
            <w:r w:rsidRPr="00494EB6">
              <w:rPr>
                <w:rFonts w:ascii="Arial" w:hAnsi="Arial" w:cs="Arial"/>
                <w:iCs/>
              </w:rPr>
              <w:t xml:space="preserve"> and comply with associated HSE protocols for implementing and maintaining these standards.</w:t>
            </w:r>
          </w:p>
          <w:p w14:paraId="7998CD86" w14:textId="77777777" w:rsidR="001610DE" w:rsidRPr="00494EB6" w:rsidRDefault="001610DE" w:rsidP="00CE5118">
            <w:pPr>
              <w:numPr>
                <w:ilvl w:val="0"/>
                <w:numId w:val="4"/>
              </w:numPr>
              <w:jc w:val="both"/>
              <w:rPr>
                <w:rFonts w:ascii="Arial" w:hAnsi="Arial" w:cs="Arial"/>
                <w:iCs/>
              </w:rPr>
            </w:pPr>
            <w:r w:rsidRPr="00494EB6">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76117A8C" w14:textId="77777777" w:rsidR="001610DE" w:rsidRPr="00494EB6" w:rsidRDefault="001610DE" w:rsidP="001610DE">
            <w:pPr>
              <w:jc w:val="both"/>
              <w:rPr>
                <w:rFonts w:ascii="Arial" w:hAnsi="Arial" w:cs="Arial"/>
                <w:color w:val="000000"/>
                <w:lang w:val="en-IE" w:eastAsia="en-IE"/>
              </w:rPr>
            </w:pPr>
          </w:p>
          <w:p w14:paraId="2206F57A" w14:textId="2B2606D1" w:rsidR="001610DE" w:rsidRPr="00494EB6" w:rsidRDefault="001610DE" w:rsidP="001610DE">
            <w:pPr>
              <w:rPr>
                <w:rFonts w:ascii="Arial" w:hAnsi="Arial" w:cs="Arial"/>
                <w:iCs/>
                <w:color w:val="000099"/>
              </w:rPr>
            </w:pPr>
            <w:r w:rsidRPr="00494EB6">
              <w:rPr>
                <w:rFonts w:ascii="Arial" w:hAnsi="Arial" w:cs="Arial"/>
                <w:b/>
                <w:iCs/>
              </w:rPr>
              <w:t>Risk Management, Quality, Health &amp; Safety</w:t>
            </w:r>
          </w:p>
          <w:p w14:paraId="00040677" w14:textId="091395B6" w:rsidR="001610DE" w:rsidRPr="00494EB6" w:rsidRDefault="001610DE" w:rsidP="00CE5118">
            <w:pPr>
              <w:numPr>
                <w:ilvl w:val="0"/>
                <w:numId w:val="4"/>
              </w:numPr>
              <w:rPr>
                <w:rFonts w:ascii="Arial" w:hAnsi="Arial" w:cs="Arial"/>
              </w:rPr>
            </w:pPr>
            <w:r w:rsidRPr="00494EB6">
              <w:rPr>
                <w:rFonts w:ascii="Arial" w:hAnsi="Arial" w:cs="Arial"/>
              </w:rPr>
              <w:t>Adequately identifies, assesses, manages and monitors risk withi</w:t>
            </w:r>
            <w:r w:rsidR="009A30CE" w:rsidRPr="00494EB6">
              <w:rPr>
                <w:rFonts w:ascii="Arial" w:hAnsi="Arial" w:cs="Arial"/>
              </w:rPr>
              <w:t>n their area of responsibility</w:t>
            </w:r>
          </w:p>
          <w:p w14:paraId="74C4B745" w14:textId="29F71443" w:rsidR="001610DE" w:rsidRPr="00494EB6" w:rsidRDefault="001610DE" w:rsidP="00CE5118">
            <w:pPr>
              <w:numPr>
                <w:ilvl w:val="0"/>
                <w:numId w:val="4"/>
              </w:numPr>
              <w:rPr>
                <w:rFonts w:ascii="Arial" w:hAnsi="Arial" w:cs="Arial"/>
                <w:iCs/>
                <w:color w:val="FF0000"/>
              </w:rPr>
            </w:pPr>
            <w:r w:rsidRPr="00494EB6">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494EB6">
              <w:rPr>
                <w:rFonts w:ascii="Arial" w:hAnsi="Arial" w:cs="Arial"/>
                <w:iCs/>
              </w:rPr>
              <w:t xml:space="preserve"> and comply with associated HSE protocols for implementing and maintaining these stand</w:t>
            </w:r>
            <w:r w:rsidR="009A30CE" w:rsidRPr="00494EB6">
              <w:rPr>
                <w:rFonts w:ascii="Arial" w:hAnsi="Arial" w:cs="Arial"/>
                <w:iCs/>
              </w:rPr>
              <w:t>ards as appropriate to the role</w:t>
            </w:r>
          </w:p>
          <w:p w14:paraId="0959039B" w14:textId="1C56540E" w:rsidR="001610DE" w:rsidRPr="00494EB6" w:rsidRDefault="001610DE" w:rsidP="00CE5118">
            <w:pPr>
              <w:numPr>
                <w:ilvl w:val="0"/>
                <w:numId w:val="4"/>
              </w:numPr>
              <w:rPr>
                <w:rFonts w:ascii="Arial" w:hAnsi="Arial" w:cs="Arial"/>
                <w:iCs/>
                <w:color w:val="FF0000"/>
              </w:rPr>
            </w:pPr>
            <w:r w:rsidRPr="00494EB6">
              <w:rPr>
                <w:rFonts w:ascii="Arial" w:hAnsi="Arial" w:cs="Arial"/>
                <w:color w:val="000000"/>
                <w:lang w:val="en-IE" w:eastAsia="en-IE"/>
              </w:rPr>
              <w:t>Support, promote and actively participate in sustainable energy, water and waste initiatives to create a more sustainable, low carb</w:t>
            </w:r>
            <w:r w:rsidR="009A30CE" w:rsidRPr="00494EB6">
              <w:rPr>
                <w:rFonts w:ascii="Arial" w:hAnsi="Arial" w:cs="Arial"/>
                <w:color w:val="000000"/>
                <w:lang w:val="en-IE" w:eastAsia="en-IE"/>
              </w:rPr>
              <w:t>on and efficient health service</w:t>
            </w:r>
          </w:p>
          <w:p w14:paraId="13C01563" w14:textId="77777777" w:rsidR="001610DE" w:rsidRPr="00494EB6" w:rsidRDefault="001610DE" w:rsidP="001610DE">
            <w:pPr>
              <w:jc w:val="both"/>
              <w:rPr>
                <w:rFonts w:ascii="Arial" w:hAnsi="Arial" w:cs="Arial"/>
                <w:iCs/>
              </w:rPr>
            </w:pPr>
          </w:p>
          <w:p w14:paraId="4B0144E4" w14:textId="77777777" w:rsidR="001610DE" w:rsidRPr="00494EB6" w:rsidRDefault="001610DE" w:rsidP="001610DE">
            <w:pPr>
              <w:rPr>
                <w:rFonts w:ascii="Arial" w:hAnsi="Arial" w:cs="Arial"/>
                <w:iCs/>
              </w:rPr>
            </w:pPr>
            <w:r w:rsidRPr="00494EB6">
              <w:rPr>
                <w:rFonts w:ascii="Arial" w:hAnsi="Arial" w:cs="Arial"/>
                <w:b/>
                <w:iCs/>
              </w:rPr>
              <w:t>Education &amp; Training</w:t>
            </w:r>
          </w:p>
          <w:p w14:paraId="047B5001" w14:textId="4CDAF05A" w:rsidR="001610DE" w:rsidRPr="00494EB6" w:rsidRDefault="001610DE" w:rsidP="00CE5118">
            <w:pPr>
              <w:pStyle w:val="ListParagraph"/>
              <w:numPr>
                <w:ilvl w:val="0"/>
                <w:numId w:val="4"/>
              </w:numPr>
              <w:rPr>
                <w:rFonts w:ascii="Arial" w:hAnsi="Arial" w:cs="Arial"/>
                <w:iCs/>
              </w:rPr>
            </w:pPr>
            <w:r w:rsidRPr="00494EB6">
              <w:rPr>
                <w:rFonts w:ascii="Arial" w:hAnsi="Arial" w:cs="Arial"/>
                <w:iCs/>
              </w:rPr>
              <w:t>Engage in the HSE performance achievement process in conjunction with your Line Manager and staff as appropriate</w:t>
            </w:r>
          </w:p>
          <w:p w14:paraId="09B8EF63" w14:textId="77777777" w:rsidR="001610DE" w:rsidRPr="00494EB6" w:rsidRDefault="001610DE" w:rsidP="001610DE">
            <w:pPr>
              <w:rPr>
                <w:rFonts w:ascii="Arial" w:hAnsi="Arial" w:cs="Arial"/>
                <w:iCs/>
              </w:rPr>
            </w:pPr>
          </w:p>
          <w:p w14:paraId="417E75B9" w14:textId="77777777" w:rsidR="00CE5118" w:rsidRPr="00494EB6" w:rsidRDefault="001610DE" w:rsidP="001610DE">
            <w:pPr>
              <w:rPr>
                <w:rFonts w:ascii="Arial" w:hAnsi="Arial" w:cs="Arial"/>
              </w:rPr>
            </w:pPr>
            <w:r w:rsidRPr="00494EB6">
              <w:rPr>
                <w:rFonts w:ascii="Arial" w:hAnsi="Arial" w:cs="Arial"/>
                <w:b/>
                <w:iCs/>
                <w:lang w:val="en-IE"/>
              </w:rPr>
              <w:t xml:space="preserve">The above Job </w:t>
            </w:r>
            <w:r w:rsidR="00CE5118" w:rsidRPr="00494EB6">
              <w:rPr>
                <w:rFonts w:ascii="Arial" w:hAnsi="Arial" w:cs="Arial"/>
                <w:b/>
                <w:iCs/>
                <w:lang w:val="en-IE"/>
              </w:rPr>
              <w:t>Specification</w:t>
            </w:r>
            <w:r w:rsidRPr="00494EB6">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94EB6">
              <w:rPr>
                <w:rFonts w:ascii="Arial" w:hAnsi="Arial" w:cs="Arial"/>
              </w:rPr>
              <w:t xml:space="preserve"> </w:t>
            </w:r>
          </w:p>
          <w:p w14:paraId="6D2CEE75" w14:textId="31526877" w:rsidR="001610DE" w:rsidRPr="00494EB6" w:rsidRDefault="001610DE" w:rsidP="001610DE">
            <w:pPr>
              <w:rPr>
                <w:rFonts w:ascii="Arial" w:hAnsi="Arial" w:cs="Arial"/>
                <w:b/>
              </w:rPr>
            </w:pPr>
            <w:r w:rsidRPr="00494EB6">
              <w:rPr>
                <w:rFonts w:ascii="Arial" w:hAnsi="Arial" w:cs="Arial"/>
              </w:rPr>
              <w:t xml:space="preserve"> </w:t>
            </w:r>
          </w:p>
        </w:tc>
      </w:tr>
      <w:tr w:rsidR="001610DE" w:rsidRPr="00E766A5" w14:paraId="6C210CFE" w14:textId="77777777" w:rsidTr="00F6254C">
        <w:tc>
          <w:tcPr>
            <w:tcW w:w="2364" w:type="dxa"/>
          </w:tcPr>
          <w:p w14:paraId="71AEAB78" w14:textId="77777777" w:rsidR="001610DE" w:rsidRPr="00F6254C" w:rsidRDefault="001610DE" w:rsidP="001610DE">
            <w:pPr>
              <w:rPr>
                <w:rFonts w:ascii="Arial" w:hAnsi="Arial" w:cs="Arial"/>
                <w:b/>
                <w:bCs/>
              </w:rPr>
            </w:pPr>
            <w:r w:rsidRPr="00F6254C">
              <w:rPr>
                <w:rFonts w:ascii="Arial" w:hAnsi="Arial" w:cs="Arial"/>
                <w:b/>
                <w:bCs/>
              </w:rPr>
              <w:t>Eligibility Criteria</w:t>
            </w:r>
          </w:p>
          <w:p w14:paraId="54F50D02" w14:textId="77777777" w:rsidR="001610DE" w:rsidRPr="00F6254C" w:rsidRDefault="001610DE" w:rsidP="001610DE">
            <w:pPr>
              <w:rPr>
                <w:rFonts w:ascii="Arial" w:hAnsi="Arial" w:cs="Arial"/>
                <w:b/>
                <w:bCs/>
              </w:rPr>
            </w:pPr>
          </w:p>
          <w:p w14:paraId="5800EDA7" w14:textId="77777777" w:rsidR="001610DE" w:rsidRPr="00F6254C" w:rsidRDefault="001610DE" w:rsidP="001610DE">
            <w:pPr>
              <w:rPr>
                <w:rFonts w:ascii="Arial" w:hAnsi="Arial" w:cs="Arial"/>
                <w:b/>
                <w:bCs/>
              </w:rPr>
            </w:pPr>
            <w:r w:rsidRPr="00F6254C">
              <w:rPr>
                <w:rFonts w:ascii="Arial" w:hAnsi="Arial" w:cs="Arial"/>
                <w:b/>
                <w:bCs/>
              </w:rPr>
              <w:t>Qualifications and/ or experience</w:t>
            </w:r>
          </w:p>
          <w:p w14:paraId="36A9F709" w14:textId="77777777" w:rsidR="001610DE" w:rsidRPr="00F6254C" w:rsidRDefault="001610DE" w:rsidP="001610DE">
            <w:pPr>
              <w:rPr>
                <w:rFonts w:ascii="Arial" w:hAnsi="Arial" w:cs="Arial"/>
                <w:b/>
                <w:bCs/>
              </w:rPr>
            </w:pPr>
          </w:p>
        </w:tc>
        <w:tc>
          <w:tcPr>
            <w:tcW w:w="8256" w:type="dxa"/>
          </w:tcPr>
          <w:p w14:paraId="656ED66E" w14:textId="77777777" w:rsidR="00CE5118" w:rsidRPr="00494EB6" w:rsidRDefault="00CE5118" w:rsidP="00CE5118">
            <w:pPr>
              <w:rPr>
                <w:rFonts w:ascii="Arial" w:hAnsi="Arial" w:cs="Arial"/>
                <w:b/>
                <w:iCs/>
              </w:rPr>
            </w:pPr>
            <w:r w:rsidRPr="00494EB6">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E20D1AE" w14:textId="41AE413A" w:rsidR="001610DE" w:rsidRPr="00494EB6" w:rsidRDefault="001610DE" w:rsidP="001610DE">
            <w:pPr>
              <w:contextualSpacing/>
              <w:jc w:val="both"/>
              <w:rPr>
                <w:rFonts w:ascii="Arial" w:hAnsi="Arial" w:cs="Arial"/>
                <w:b/>
                <w:u w:val="single"/>
              </w:rPr>
            </w:pPr>
          </w:p>
          <w:p w14:paraId="2C18E37E" w14:textId="77777777" w:rsidR="001610DE" w:rsidRPr="00494EB6" w:rsidRDefault="001610DE" w:rsidP="001610DE">
            <w:pPr>
              <w:contextualSpacing/>
              <w:jc w:val="both"/>
              <w:rPr>
                <w:rFonts w:ascii="Arial" w:hAnsi="Arial" w:cs="Arial"/>
                <w:b/>
                <w:u w:val="single"/>
              </w:rPr>
            </w:pPr>
            <w:r w:rsidRPr="00494EB6">
              <w:rPr>
                <w:rFonts w:ascii="Arial" w:hAnsi="Arial" w:cs="Arial"/>
                <w:b/>
                <w:u w:val="single"/>
              </w:rPr>
              <w:t>1. Professional Qualifications, Experience, etc.</w:t>
            </w:r>
          </w:p>
          <w:p w14:paraId="51DC2619" w14:textId="77777777" w:rsidR="001610DE" w:rsidRPr="00494EB6" w:rsidRDefault="001610DE" w:rsidP="001610DE">
            <w:pPr>
              <w:ind w:left="720"/>
              <w:contextualSpacing/>
              <w:jc w:val="both"/>
              <w:rPr>
                <w:rFonts w:ascii="Arial" w:hAnsi="Arial" w:cs="Arial"/>
                <w:b/>
                <w:u w:val="single"/>
              </w:rPr>
            </w:pPr>
          </w:p>
          <w:p w14:paraId="05AE784F" w14:textId="77777777" w:rsidR="001610DE" w:rsidRPr="00494EB6" w:rsidRDefault="001610DE" w:rsidP="001610DE">
            <w:pPr>
              <w:ind w:left="720"/>
              <w:contextualSpacing/>
              <w:jc w:val="both"/>
              <w:rPr>
                <w:rFonts w:ascii="Arial" w:hAnsi="Arial" w:cs="Arial"/>
              </w:rPr>
            </w:pPr>
            <w:r w:rsidRPr="00494EB6">
              <w:rPr>
                <w:rFonts w:ascii="Arial" w:hAnsi="Arial" w:cs="Arial"/>
              </w:rPr>
              <w:t>(a) Eligible applicants will be those who on the closing date for the competition:</w:t>
            </w:r>
          </w:p>
          <w:p w14:paraId="114A1F68" w14:textId="77777777" w:rsidR="001610DE" w:rsidRPr="00494EB6" w:rsidRDefault="001610DE" w:rsidP="001610DE">
            <w:pPr>
              <w:ind w:left="720"/>
              <w:contextualSpacing/>
              <w:jc w:val="both"/>
              <w:rPr>
                <w:rFonts w:ascii="Arial" w:hAnsi="Arial" w:cs="Arial"/>
              </w:rPr>
            </w:pPr>
          </w:p>
          <w:p w14:paraId="63A38ECD" w14:textId="78F7A040" w:rsidR="001610DE" w:rsidRPr="00494EB6" w:rsidRDefault="001610DE" w:rsidP="00CE5118">
            <w:pPr>
              <w:pStyle w:val="ListParagraph"/>
              <w:numPr>
                <w:ilvl w:val="0"/>
                <w:numId w:val="3"/>
              </w:numPr>
              <w:contextualSpacing/>
              <w:jc w:val="both"/>
              <w:rPr>
                <w:rFonts w:ascii="Arial" w:hAnsi="Arial" w:cs="Arial"/>
              </w:rPr>
            </w:pPr>
            <w:r w:rsidRPr="00494EB6">
              <w:rPr>
                <w:rFonts w:ascii="Arial" w:hAnsi="Arial" w:cs="Arial"/>
              </w:rPr>
              <w:t xml:space="preserve">Have satisfactory experience as a Clerical Officer </w:t>
            </w:r>
            <w:r w:rsidR="009A30CE" w:rsidRPr="00494EB6">
              <w:rPr>
                <w:rFonts w:ascii="Arial" w:hAnsi="Arial" w:cs="Arial"/>
              </w:rPr>
              <w:t xml:space="preserve">or higher grade </w:t>
            </w:r>
            <w:r w:rsidRPr="00494EB6">
              <w:rPr>
                <w:rFonts w:ascii="Arial" w:hAnsi="Arial" w:cs="Arial"/>
              </w:rPr>
              <w:t>in the HSE, TUSLA, other statutory health agencies, or a body which provides services on behalf of the HSE under Section 38 of the Health Act 2004.</w:t>
            </w:r>
          </w:p>
          <w:p w14:paraId="14AA4D41" w14:textId="77777777" w:rsidR="001610DE" w:rsidRPr="00494EB6" w:rsidRDefault="001610DE" w:rsidP="001610DE">
            <w:pPr>
              <w:ind w:left="720"/>
              <w:contextualSpacing/>
              <w:jc w:val="both"/>
              <w:rPr>
                <w:rFonts w:ascii="Arial" w:hAnsi="Arial" w:cs="Arial"/>
              </w:rPr>
            </w:pPr>
          </w:p>
          <w:p w14:paraId="646276FA" w14:textId="77777777" w:rsidR="001610DE" w:rsidRPr="00494EB6" w:rsidRDefault="001610DE" w:rsidP="001610DE">
            <w:pPr>
              <w:ind w:left="720"/>
              <w:contextualSpacing/>
              <w:jc w:val="center"/>
              <w:rPr>
                <w:rFonts w:ascii="Arial" w:hAnsi="Arial" w:cs="Arial"/>
                <w:b/>
              </w:rPr>
            </w:pPr>
            <w:r w:rsidRPr="00494EB6">
              <w:rPr>
                <w:rFonts w:ascii="Arial" w:hAnsi="Arial" w:cs="Arial"/>
                <w:b/>
              </w:rPr>
              <w:t>Or</w:t>
            </w:r>
          </w:p>
          <w:p w14:paraId="307B2FC9" w14:textId="77777777" w:rsidR="001610DE" w:rsidRPr="00494EB6" w:rsidRDefault="001610DE" w:rsidP="001610DE">
            <w:pPr>
              <w:ind w:left="720"/>
              <w:contextualSpacing/>
              <w:jc w:val="both"/>
              <w:rPr>
                <w:rFonts w:ascii="Arial" w:hAnsi="Arial" w:cs="Arial"/>
              </w:rPr>
            </w:pPr>
          </w:p>
          <w:p w14:paraId="00E4F921" w14:textId="77777777" w:rsidR="001610DE" w:rsidRPr="00494EB6" w:rsidRDefault="001610DE" w:rsidP="00CE5118">
            <w:pPr>
              <w:pStyle w:val="ListParagraph"/>
              <w:numPr>
                <w:ilvl w:val="0"/>
                <w:numId w:val="3"/>
              </w:numPr>
              <w:contextualSpacing/>
              <w:jc w:val="both"/>
              <w:rPr>
                <w:rFonts w:ascii="Arial" w:hAnsi="Arial" w:cs="Arial"/>
              </w:rPr>
            </w:pPr>
            <w:r w:rsidRPr="00494EB6">
              <w:rPr>
                <w:rFonts w:ascii="Arial" w:hAnsi="Arial" w:cs="Arial"/>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6B3628EC" w14:textId="77777777" w:rsidR="001610DE" w:rsidRPr="00494EB6" w:rsidRDefault="001610DE" w:rsidP="001610DE">
            <w:pPr>
              <w:ind w:left="720"/>
              <w:contextualSpacing/>
              <w:jc w:val="both"/>
              <w:rPr>
                <w:rFonts w:ascii="Arial" w:hAnsi="Arial" w:cs="Arial"/>
              </w:rPr>
            </w:pPr>
          </w:p>
          <w:p w14:paraId="17CCDFF2" w14:textId="77777777" w:rsidR="001610DE" w:rsidRPr="00494EB6" w:rsidRDefault="001610DE" w:rsidP="001610DE">
            <w:pPr>
              <w:ind w:left="720"/>
              <w:contextualSpacing/>
              <w:jc w:val="center"/>
              <w:rPr>
                <w:rFonts w:ascii="Arial" w:hAnsi="Arial" w:cs="Arial"/>
                <w:b/>
              </w:rPr>
            </w:pPr>
            <w:r w:rsidRPr="00494EB6">
              <w:rPr>
                <w:rFonts w:ascii="Arial" w:hAnsi="Arial" w:cs="Arial"/>
                <w:b/>
              </w:rPr>
              <w:t>Or</w:t>
            </w:r>
          </w:p>
          <w:p w14:paraId="29B80FD2" w14:textId="77777777" w:rsidR="001610DE" w:rsidRPr="00494EB6" w:rsidRDefault="001610DE" w:rsidP="001610DE">
            <w:pPr>
              <w:ind w:left="720"/>
              <w:contextualSpacing/>
              <w:jc w:val="both"/>
              <w:rPr>
                <w:rFonts w:ascii="Arial" w:hAnsi="Arial" w:cs="Arial"/>
              </w:rPr>
            </w:pPr>
          </w:p>
          <w:p w14:paraId="1543BB04" w14:textId="77777777" w:rsidR="001610DE" w:rsidRPr="00494EB6" w:rsidRDefault="001610DE" w:rsidP="00CE5118">
            <w:pPr>
              <w:pStyle w:val="ListParagraph"/>
              <w:numPr>
                <w:ilvl w:val="0"/>
                <w:numId w:val="3"/>
              </w:numPr>
              <w:contextualSpacing/>
              <w:jc w:val="both"/>
              <w:rPr>
                <w:rFonts w:ascii="Arial" w:hAnsi="Arial" w:cs="Arial"/>
              </w:rPr>
            </w:pPr>
            <w:r w:rsidRPr="00494EB6">
              <w:rPr>
                <w:rFonts w:ascii="Arial" w:hAnsi="Arial" w:cs="Arial"/>
              </w:rPr>
              <w:t>Have completed a relevant examination at a comparable standard in any equivalent examination in another jurisdiction</w:t>
            </w:r>
          </w:p>
          <w:p w14:paraId="626A461E" w14:textId="77777777" w:rsidR="001610DE" w:rsidRPr="00494EB6" w:rsidRDefault="001610DE" w:rsidP="001610DE">
            <w:pPr>
              <w:ind w:left="720"/>
              <w:contextualSpacing/>
              <w:jc w:val="both"/>
              <w:rPr>
                <w:rFonts w:ascii="Arial" w:hAnsi="Arial" w:cs="Arial"/>
              </w:rPr>
            </w:pPr>
          </w:p>
          <w:p w14:paraId="2210D98C" w14:textId="77777777" w:rsidR="001610DE" w:rsidRPr="00494EB6" w:rsidRDefault="001610DE" w:rsidP="001610DE">
            <w:pPr>
              <w:ind w:left="720"/>
              <w:contextualSpacing/>
              <w:jc w:val="center"/>
              <w:rPr>
                <w:rFonts w:ascii="Arial" w:hAnsi="Arial" w:cs="Arial"/>
                <w:b/>
              </w:rPr>
            </w:pPr>
            <w:r w:rsidRPr="00494EB6">
              <w:rPr>
                <w:rFonts w:ascii="Arial" w:hAnsi="Arial" w:cs="Arial"/>
                <w:b/>
              </w:rPr>
              <w:t>Or</w:t>
            </w:r>
          </w:p>
          <w:p w14:paraId="7B7691DE" w14:textId="77777777" w:rsidR="001610DE" w:rsidRPr="00494EB6" w:rsidRDefault="001610DE" w:rsidP="001610DE">
            <w:pPr>
              <w:ind w:left="720"/>
              <w:contextualSpacing/>
              <w:jc w:val="both"/>
              <w:rPr>
                <w:rFonts w:ascii="Arial" w:hAnsi="Arial" w:cs="Arial"/>
              </w:rPr>
            </w:pPr>
          </w:p>
          <w:p w14:paraId="0EC6F2D4" w14:textId="77777777" w:rsidR="001610DE" w:rsidRPr="00494EB6" w:rsidRDefault="001610DE" w:rsidP="00CE5118">
            <w:pPr>
              <w:pStyle w:val="ListParagraph"/>
              <w:numPr>
                <w:ilvl w:val="0"/>
                <w:numId w:val="3"/>
              </w:numPr>
              <w:contextualSpacing/>
              <w:jc w:val="both"/>
              <w:rPr>
                <w:rFonts w:ascii="Arial" w:hAnsi="Arial" w:cs="Arial"/>
              </w:rPr>
            </w:pPr>
            <w:r w:rsidRPr="00494EB6">
              <w:rPr>
                <w:rFonts w:ascii="Arial" w:hAnsi="Arial" w:cs="Arial"/>
              </w:rPr>
              <w:t>Hold a comparable and relevant third level qualification of at least level 6 on the National Qualifications Framework maintained by Qualifications and Quality Ireland, (QQI).</w:t>
            </w:r>
          </w:p>
          <w:p w14:paraId="015E6831" w14:textId="77777777" w:rsidR="001610DE" w:rsidRPr="00494EB6" w:rsidRDefault="001610DE" w:rsidP="001610DE">
            <w:pPr>
              <w:ind w:left="720"/>
              <w:contextualSpacing/>
              <w:jc w:val="both"/>
              <w:rPr>
                <w:rFonts w:ascii="Arial" w:hAnsi="Arial" w:cs="Arial"/>
              </w:rPr>
            </w:pPr>
          </w:p>
          <w:p w14:paraId="1DCFC39E" w14:textId="77777777" w:rsidR="001610DE" w:rsidRPr="00494EB6" w:rsidRDefault="001610DE" w:rsidP="001610DE">
            <w:pPr>
              <w:ind w:left="720"/>
              <w:contextualSpacing/>
              <w:jc w:val="both"/>
              <w:rPr>
                <w:rFonts w:ascii="Arial" w:hAnsi="Arial" w:cs="Arial"/>
                <w:i/>
              </w:rPr>
            </w:pPr>
            <w:r w:rsidRPr="00494EB6">
              <w:rPr>
                <w:rFonts w:ascii="Arial" w:hAnsi="Arial" w:cs="Arial"/>
                <w:i/>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4690577F" w14:textId="77777777" w:rsidR="001610DE" w:rsidRPr="00494EB6" w:rsidRDefault="001610DE" w:rsidP="001610DE">
            <w:pPr>
              <w:ind w:left="720"/>
              <w:contextualSpacing/>
              <w:jc w:val="both"/>
              <w:rPr>
                <w:rFonts w:ascii="Arial" w:hAnsi="Arial" w:cs="Arial"/>
                <w:i/>
              </w:rPr>
            </w:pPr>
          </w:p>
          <w:p w14:paraId="2A7972F9" w14:textId="77777777" w:rsidR="001610DE" w:rsidRPr="00494EB6" w:rsidRDefault="001610DE" w:rsidP="001610DE">
            <w:pPr>
              <w:ind w:left="720"/>
              <w:contextualSpacing/>
              <w:jc w:val="center"/>
              <w:rPr>
                <w:rFonts w:ascii="Arial" w:hAnsi="Arial" w:cs="Arial"/>
                <w:b/>
              </w:rPr>
            </w:pPr>
            <w:r w:rsidRPr="00494EB6">
              <w:rPr>
                <w:rFonts w:ascii="Arial" w:hAnsi="Arial" w:cs="Arial"/>
                <w:b/>
              </w:rPr>
              <w:t>and</w:t>
            </w:r>
          </w:p>
          <w:p w14:paraId="103C95B9" w14:textId="77777777" w:rsidR="001610DE" w:rsidRPr="00494EB6" w:rsidRDefault="001610DE" w:rsidP="001610DE">
            <w:pPr>
              <w:ind w:left="720"/>
              <w:contextualSpacing/>
              <w:jc w:val="both"/>
              <w:rPr>
                <w:rFonts w:ascii="Arial" w:hAnsi="Arial" w:cs="Arial"/>
              </w:rPr>
            </w:pPr>
          </w:p>
          <w:p w14:paraId="7F4896D2" w14:textId="77777777" w:rsidR="001610DE" w:rsidRPr="00494EB6" w:rsidRDefault="001610DE" w:rsidP="001610DE">
            <w:pPr>
              <w:ind w:left="720"/>
              <w:contextualSpacing/>
              <w:jc w:val="both"/>
              <w:rPr>
                <w:rFonts w:ascii="Arial" w:hAnsi="Arial" w:cs="Arial"/>
              </w:rPr>
            </w:pPr>
            <w:r w:rsidRPr="00494EB6">
              <w:rPr>
                <w:rFonts w:ascii="Arial" w:hAnsi="Arial" w:cs="Arial"/>
              </w:rPr>
              <w:t>(b) Candidates must possess the requisite knowledge and ability, including a high standard of suitability, for the proper discharge of the office.</w:t>
            </w:r>
          </w:p>
          <w:p w14:paraId="1ECEF478" w14:textId="77777777" w:rsidR="001610DE" w:rsidRPr="00494EB6" w:rsidRDefault="001610DE" w:rsidP="001610DE">
            <w:pPr>
              <w:ind w:left="720"/>
              <w:contextualSpacing/>
              <w:rPr>
                <w:rFonts w:ascii="Arial" w:hAnsi="Arial" w:cs="Arial"/>
              </w:rPr>
            </w:pPr>
          </w:p>
          <w:p w14:paraId="048574F1" w14:textId="77777777" w:rsidR="001610DE" w:rsidRPr="00494EB6" w:rsidRDefault="001610DE" w:rsidP="001610DE">
            <w:pPr>
              <w:ind w:left="720"/>
              <w:contextualSpacing/>
              <w:rPr>
                <w:rFonts w:ascii="Arial" w:hAnsi="Arial" w:cs="Arial"/>
              </w:rPr>
            </w:pPr>
          </w:p>
          <w:p w14:paraId="0EE3F0C2" w14:textId="77777777" w:rsidR="001610DE" w:rsidRPr="00494EB6" w:rsidRDefault="001610DE" w:rsidP="001610DE">
            <w:pPr>
              <w:contextualSpacing/>
              <w:jc w:val="both"/>
              <w:rPr>
                <w:rFonts w:ascii="Arial" w:hAnsi="Arial" w:cs="Arial"/>
                <w:u w:val="single"/>
              </w:rPr>
            </w:pPr>
            <w:r w:rsidRPr="00494EB6">
              <w:rPr>
                <w:rFonts w:ascii="Arial" w:hAnsi="Arial" w:cs="Arial"/>
                <w:b/>
                <w:u w:val="single"/>
              </w:rPr>
              <w:t>2. Health</w:t>
            </w:r>
          </w:p>
          <w:p w14:paraId="59980696" w14:textId="77777777" w:rsidR="001610DE" w:rsidRPr="00494EB6" w:rsidRDefault="001610DE" w:rsidP="00CE5118">
            <w:pPr>
              <w:contextualSpacing/>
              <w:rPr>
                <w:rFonts w:ascii="Arial" w:hAnsi="Arial" w:cs="Arial"/>
              </w:rPr>
            </w:pPr>
            <w:r w:rsidRPr="00494EB6">
              <w:rPr>
                <w:rFonts w:ascii="Arial" w:hAnsi="Arial" w:cs="Arial"/>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3841869A" w14:textId="77777777" w:rsidR="001610DE" w:rsidRPr="00494EB6" w:rsidRDefault="001610DE" w:rsidP="001610DE">
            <w:pPr>
              <w:jc w:val="both"/>
              <w:rPr>
                <w:rFonts w:ascii="Arial" w:hAnsi="Arial" w:cs="Arial"/>
              </w:rPr>
            </w:pPr>
          </w:p>
          <w:p w14:paraId="44D5A12E" w14:textId="77777777" w:rsidR="001610DE" w:rsidRPr="00494EB6" w:rsidRDefault="001610DE" w:rsidP="001610DE">
            <w:pPr>
              <w:ind w:right="-766"/>
              <w:jc w:val="both"/>
              <w:rPr>
                <w:rFonts w:ascii="Arial" w:hAnsi="Arial" w:cs="Arial"/>
                <w:iCs/>
                <w:u w:val="single"/>
              </w:rPr>
            </w:pPr>
            <w:r w:rsidRPr="00494EB6">
              <w:rPr>
                <w:rFonts w:ascii="Arial" w:hAnsi="Arial" w:cs="Arial"/>
                <w:b/>
                <w:bCs/>
                <w:u w:val="single"/>
              </w:rPr>
              <w:t>3. Character</w:t>
            </w:r>
          </w:p>
          <w:p w14:paraId="5C804D6F" w14:textId="77777777" w:rsidR="001610DE" w:rsidRPr="00494EB6" w:rsidRDefault="001610DE" w:rsidP="001610DE">
            <w:pPr>
              <w:rPr>
                <w:rFonts w:ascii="Arial" w:hAnsi="Arial" w:cs="Arial"/>
              </w:rPr>
            </w:pPr>
            <w:r w:rsidRPr="00494EB6">
              <w:rPr>
                <w:rFonts w:ascii="Arial" w:hAnsi="Arial" w:cs="Arial"/>
              </w:rPr>
              <w:t>Each candidate for and any person holding the office must be of good character.</w:t>
            </w:r>
          </w:p>
          <w:p w14:paraId="1151045D" w14:textId="52953661" w:rsidR="001610DE" w:rsidRPr="00494EB6" w:rsidRDefault="001610DE" w:rsidP="001610DE">
            <w:pPr>
              <w:rPr>
                <w:rFonts w:ascii="Arial" w:hAnsi="Arial" w:cs="Arial"/>
                <w:b/>
                <w:bCs/>
                <w:iCs/>
                <w:color w:val="222222"/>
                <w:shd w:val="clear" w:color="auto" w:fill="FFFFFF"/>
              </w:rPr>
            </w:pPr>
          </w:p>
        </w:tc>
      </w:tr>
      <w:tr w:rsidR="001610DE"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1610DE" w:rsidRPr="00F6254C" w:rsidRDefault="001610DE" w:rsidP="001610DE">
            <w:pPr>
              <w:rPr>
                <w:rFonts w:ascii="Arial" w:hAnsi="Arial" w:cs="Arial"/>
                <w:b/>
                <w:bCs/>
              </w:rPr>
            </w:pPr>
            <w:r w:rsidRPr="00E44A0C">
              <w:rPr>
                <w:rFonts w:ascii="Arial" w:hAnsi="Arial" w:cs="Arial"/>
                <w:b/>
                <w:bCs/>
              </w:rPr>
              <w:t>Post Specific Requirements</w:t>
            </w:r>
          </w:p>
          <w:p w14:paraId="504A9C88" w14:textId="77777777" w:rsidR="001610DE" w:rsidRPr="00F6254C" w:rsidRDefault="001610DE" w:rsidP="001610DE">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3468EB86" w14:textId="3AADCD1A" w:rsidR="001610DE" w:rsidRPr="00494EB6" w:rsidRDefault="001610DE" w:rsidP="00CE5118">
            <w:pPr>
              <w:pStyle w:val="ListParagraph"/>
              <w:numPr>
                <w:ilvl w:val="0"/>
                <w:numId w:val="2"/>
              </w:numPr>
              <w:ind w:left="360"/>
              <w:rPr>
                <w:rFonts w:ascii="Arial" w:hAnsi="Arial" w:cs="Arial"/>
                <w:iCs/>
              </w:rPr>
            </w:pPr>
            <w:r w:rsidRPr="00494EB6">
              <w:rPr>
                <w:rFonts w:ascii="Arial" w:hAnsi="Arial" w:cs="Arial"/>
                <w:iCs/>
              </w:rPr>
              <w:t xml:space="preserve">Experience of applying a project management approach </w:t>
            </w:r>
            <w:r w:rsidR="00CE5118" w:rsidRPr="00494EB6">
              <w:rPr>
                <w:rFonts w:ascii="Arial" w:hAnsi="Arial" w:cs="Arial"/>
                <w:iCs/>
              </w:rPr>
              <w:t>with a successful outcome</w:t>
            </w:r>
            <w:r w:rsidRPr="00494EB6">
              <w:rPr>
                <w:rFonts w:ascii="Arial" w:hAnsi="Arial" w:cs="Arial"/>
                <w:iCs/>
              </w:rPr>
              <w:t xml:space="preserve"> </w:t>
            </w:r>
          </w:p>
          <w:p w14:paraId="2C91C2CE" w14:textId="77777777" w:rsidR="009A30CE" w:rsidRPr="00494EB6" w:rsidRDefault="009A30CE" w:rsidP="00CE5118">
            <w:pPr>
              <w:pStyle w:val="ListParagraph"/>
              <w:ind w:left="360"/>
              <w:rPr>
                <w:rFonts w:ascii="Arial" w:hAnsi="Arial" w:cs="Arial"/>
                <w:iCs/>
              </w:rPr>
            </w:pPr>
          </w:p>
          <w:p w14:paraId="3820511E" w14:textId="216D4236" w:rsidR="001610DE" w:rsidRPr="00494EB6" w:rsidRDefault="001610DE" w:rsidP="00CE5118">
            <w:pPr>
              <w:pStyle w:val="ListParagraph"/>
              <w:numPr>
                <w:ilvl w:val="0"/>
                <w:numId w:val="2"/>
              </w:numPr>
              <w:ind w:left="360"/>
              <w:rPr>
                <w:rFonts w:ascii="Arial" w:hAnsi="Arial" w:cs="Arial"/>
                <w:iCs/>
              </w:rPr>
            </w:pPr>
            <w:r w:rsidRPr="00494EB6">
              <w:rPr>
                <w:rFonts w:ascii="Arial" w:hAnsi="Arial" w:cs="Arial"/>
                <w:iCs/>
              </w:rPr>
              <w:t xml:space="preserve">Experience of </w:t>
            </w:r>
            <w:r w:rsidR="00CE5118" w:rsidRPr="00494EB6">
              <w:rPr>
                <w:rFonts w:ascii="Arial" w:hAnsi="Arial" w:cs="Arial"/>
                <w:iCs/>
              </w:rPr>
              <w:t>working collaboratively with</w:t>
            </w:r>
            <w:r w:rsidRPr="00494EB6">
              <w:rPr>
                <w:rFonts w:ascii="Arial" w:hAnsi="Arial" w:cs="Arial"/>
                <w:iCs/>
              </w:rPr>
              <w:t xml:space="preserve"> int</w:t>
            </w:r>
            <w:r w:rsidR="009A30CE" w:rsidRPr="00494EB6">
              <w:rPr>
                <w:rFonts w:ascii="Arial" w:hAnsi="Arial" w:cs="Arial"/>
                <w:iCs/>
              </w:rPr>
              <w:t>ernal and external stakeholders</w:t>
            </w:r>
          </w:p>
          <w:p w14:paraId="5CDB760D" w14:textId="77777777" w:rsidR="001610DE" w:rsidRPr="00494EB6" w:rsidRDefault="001610DE" w:rsidP="00CE5118">
            <w:pPr>
              <w:pStyle w:val="ListParagraph"/>
              <w:ind w:left="360"/>
              <w:rPr>
                <w:rFonts w:ascii="Arial" w:hAnsi="Arial" w:cs="Arial"/>
                <w:iCs/>
              </w:rPr>
            </w:pPr>
          </w:p>
          <w:p w14:paraId="6A4CB0EE" w14:textId="11F3FF6D" w:rsidR="001610DE" w:rsidRPr="00494EB6" w:rsidRDefault="001610DE" w:rsidP="00CE5118">
            <w:pPr>
              <w:pStyle w:val="ListParagraph"/>
              <w:numPr>
                <w:ilvl w:val="0"/>
                <w:numId w:val="2"/>
              </w:numPr>
              <w:ind w:left="360"/>
              <w:rPr>
                <w:rFonts w:ascii="Arial" w:hAnsi="Arial" w:cs="Arial"/>
                <w:iCs/>
              </w:rPr>
            </w:pPr>
            <w:r w:rsidRPr="00494EB6">
              <w:rPr>
                <w:rFonts w:ascii="Arial" w:hAnsi="Arial" w:cs="Arial"/>
                <w:iCs/>
              </w:rPr>
              <w:t xml:space="preserve">Experience of working with ICT </w:t>
            </w:r>
            <w:r w:rsidR="009A30CE" w:rsidRPr="00494EB6">
              <w:rPr>
                <w:rFonts w:ascii="Arial" w:hAnsi="Arial" w:cs="Arial"/>
                <w:iCs/>
              </w:rPr>
              <w:t>Systems</w:t>
            </w:r>
          </w:p>
          <w:p w14:paraId="1B2C7CFF" w14:textId="77777777" w:rsidR="001610DE" w:rsidRPr="00494EB6" w:rsidRDefault="001610DE" w:rsidP="00CE5118">
            <w:pPr>
              <w:rPr>
                <w:rFonts w:ascii="Arial" w:hAnsi="Arial" w:cs="Arial"/>
                <w:iCs/>
              </w:rPr>
            </w:pPr>
          </w:p>
          <w:p w14:paraId="14C3F0A5" w14:textId="28F5704B" w:rsidR="001610DE" w:rsidRPr="00494EB6" w:rsidRDefault="001610DE" w:rsidP="00CE5118">
            <w:pPr>
              <w:pStyle w:val="ListParagraph"/>
              <w:numPr>
                <w:ilvl w:val="0"/>
                <w:numId w:val="2"/>
              </w:numPr>
              <w:ind w:left="360"/>
              <w:rPr>
                <w:rFonts w:ascii="Arial" w:hAnsi="Arial" w:cs="Arial"/>
                <w:iCs/>
              </w:rPr>
            </w:pPr>
            <w:r w:rsidRPr="00494EB6">
              <w:rPr>
                <w:rFonts w:ascii="Arial" w:hAnsi="Arial" w:cs="Arial"/>
                <w:iCs/>
              </w:rPr>
              <w:t>Experience of Data</w:t>
            </w:r>
            <w:r w:rsidR="00E44A0C">
              <w:rPr>
                <w:rFonts w:ascii="Arial" w:hAnsi="Arial" w:cs="Arial"/>
                <w:iCs/>
              </w:rPr>
              <w:t xml:space="preserve"> and </w:t>
            </w:r>
            <w:r w:rsidRPr="00494EB6">
              <w:rPr>
                <w:rFonts w:ascii="Arial" w:hAnsi="Arial" w:cs="Arial"/>
                <w:iCs/>
              </w:rPr>
              <w:t>Expenditure analysis including report generation and th</w:t>
            </w:r>
            <w:r w:rsidR="009A30CE" w:rsidRPr="00494EB6">
              <w:rPr>
                <w:rFonts w:ascii="Arial" w:hAnsi="Arial" w:cs="Arial"/>
                <w:iCs/>
              </w:rPr>
              <w:t xml:space="preserve">e production of metrics </w:t>
            </w:r>
            <w:r w:rsidR="00E44A0C">
              <w:rPr>
                <w:rFonts w:ascii="Arial" w:hAnsi="Arial" w:cs="Arial"/>
                <w:iCs/>
              </w:rPr>
              <w:t>and</w:t>
            </w:r>
            <w:r w:rsidR="009A30CE" w:rsidRPr="00494EB6">
              <w:rPr>
                <w:rFonts w:ascii="Arial" w:hAnsi="Arial" w:cs="Arial"/>
                <w:iCs/>
              </w:rPr>
              <w:t xml:space="preserve"> KPI’s</w:t>
            </w:r>
          </w:p>
          <w:p w14:paraId="3BF3B1A6" w14:textId="77777777" w:rsidR="001610DE" w:rsidRPr="00494EB6" w:rsidRDefault="001610DE" w:rsidP="00CE5118">
            <w:pPr>
              <w:pStyle w:val="ListParagraph"/>
              <w:ind w:left="360"/>
              <w:rPr>
                <w:rFonts w:ascii="Arial" w:hAnsi="Arial" w:cs="Arial"/>
                <w:iCs/>
              </w:rPr>
            </w:pPr>
          </w:p>
          <w:p w14:paraId="793A3C03" w14:textId="080905E4" w:rsidR="001610DE" w:rsidRPr="00494EB6" w:rsidRDefault="001610DE" w:rsidP="00CE5118">
            <w:pPr>
              <w:pStyle w:val="ListParagraph"/>
              <w:numPr>
                <w:ilvl w:val="0"/>
                <w:numId w:val="2"/>
              </w:numPr>
              <w:ind w:left="360"/>
              <w:rPr>
                <w:rFonts w:ascii="Arial" w:hAnsi="Arial" w:cs="Arial"/>
                <w:b/>
                <w:bCs/>
                <w:color w:val="000099"/>
                <w:u w:val="single"/>
              </w:rPr>
            </w:pPr>
            <w:r w:rsidRPr="00494EB6">
              <w:rPr>
                <w:rFonts w:ascii="Arial" w:hAnsi="Arial" w:cs="Arial"/>
              </w:rPr>
              <w:t>Experience in supervising a team</w:t>
            </w:r>
          </w:p>
          <w:p w14:paraId="1E3F5897" w14:textId="3528CC81" w:rsidR="001610DE" w:rsidRPr="00E44A0C" w:rsidRDefault="001610DE" w:rsidP="00E44A0C">
            <w:pPr>
              <w:jc w:val="both"/>
              <w:rPr>
                <w:rFonts w:ascii="Arial" w:hAnsi="Arial" w:cs="Arial"/>
                <w:b/>
                <w:bCs/>
                <w:color w:val="000099"/>
                <w:u w:val="single"/>
              </w:rPr>
            </w:pPr>
          </w:p>
        </w:tc>
      </w:tr>
      <w:tr w:rsidR="001610DE" w:rsidRPr="00E766A5" w14:paraId="59EF65EA" w14:textId="77777777" w:rsidTr="00F6254C">
        <w:tc>
          <w:tcPr>
            <w:tcW w:w="2364" w:type="dxa"/>
          </w:tcPr>
          <w:p w14:paraId="643486DB" w14:textId="77777777" w:rsidR="001610DE" w:rsidRPr="00F6254C" w:rsidRDefault="001610DE" w:rsidP="001610DE">
            <w:pPr>
              <w:rPr>
                <w:rFonts w:ascii="Arial" w:hAnsi="Arial" w:cs="Arial"/>
                <w:b/>
                <w:bCs/>
              </w:rPr>
            </w:pPr>
            <w:r w:rsidRPr="00F6254C">
              <w:rPr>
                <w:rFonts w:ascii="Arial" w:hAnsi="Arial" w:cs="Arial"/>
                <w:b/>
                <w:bCs/>
              </w:rPr>
              <w:t>Other requirements specific to the post</w:t>
            </w:r>
          </w:p>
        </w:tc>
        <w:tc>
          <w:tcPr>
            <w:tcW w:w="8256" w:type="dxa"/>
          </w:tcPr>
          <w:p w14:paraId="76FC24F5" w14:textId="42AD7896" w:rsidR="001610DE" w:rsidRPr="00494EB6" w:rsidRDefault="001610DE" w:rsidP="00CE5118">
            <w:pPr>
              <w:pStyle w:val="ListParagraph"/>
              <w:numPr>
                <w:ilvl w:val="0"/>
                <w:numId w:val="5"/>
              </w:numPr>
              <w:jc w:val="both"/>
              <w:rPr>
                <w:rFonts w:ascii="Arial" w:hAnsi="Arial" w:cs="Arial"/>
                <w:b/>
                <w:iCs/>
              </w:rPr>
            </w:pPr>
            <w:r w:rsidRPr="00494EB6">
              <w:rPr>
                <w:rFonts w:ascii="Arial" w:hAnsi="Arial" w:cs="Arial"/>
                <w:iCs/>
              </w:rPr>
              <w:t>Access to appropriate transport to fulfil the requirements of the role a</w:t>
            </w:r>
            <w:r w:rsidR="009A30CE" w:rsidRPr="00494EB6">
              <w:rPr>
                <w:rFonts w:ascii="Arial" w:hAnsi="Arial" w:cs="Arial"/>
                <w:iCs/>
              </w:rPr>
              <w:t>s the post will involve travel</w:t>
            </w:r>
          </w:p>
          <w:p w14:paraId="25221743" w14:textId="768F9DD6" w:rsidR="001610DE" w:rsidRPr="00494EB6" w:rsidRDefault="001610DE" w:rsidP="00CE5118">
            <w:pPr>
              <w:pStyle w:val="ListParagraph"/>
              <w:numPr>
                <w:ilvl w:val="0"/>
                <w:numId w:val="5"/>
              </w:numPr>
              <w:jc w:val="both"/>
              <w:rPr>
                <w:rFonts w:ascii="Arial" w:hAnsi="Arial" w:cs="Arial"/>
                <w:b/>
                <w:iCs/>
                <w:color w:val="000099"/>
              </w:rPr>
            </w:pPr>
            <w:r w:rsidRPr="00494EB6">
              <w:rPr>
                <w:rFonts w:ascii="Arial" w:hAnsi="Arial" w:cs="Arial"/>
                <w:iCs/>
              </w:rPr>
              <w:t xml:space="preserve">Flexibility around working </w:t>
            </w:r>
            <w:r w:rsidR="009A30CE" w:rsidRPr="00494EB6">
              <w:rPr>
                <w:rFonts w:ascii="Arial" w:hAnsi="Arial" w:cs="Arial"/>
                <w:iCs/>
              </w:rPr>
              <w:t xml:space="preserve">hours to </w:t>
            </w:r>
            <w:r w:rsidR="00CE5118" w:rsidRPr="00494EB6">
              <w:rPr>
                <w:rFonts w:ascii="Arial" w:hAnsi="Arial" w:cs="Arial"/>
                <w:iCs/>
              </w:rPr>
              <w:t>ensure deadlines are met</w:t>
            </w:r>
          </w:p>
          <w:p w14:paraId="0E4DCE48" w14:textId="206E5760" w:rsidR="001610DE" w:rsidRPr="00494EB6" w:rsidRDefault="001610DE" w:rsidP="001610DE">
            <w:pPr>
              <w:pStyle w:val="ListParagraph"/>
              <w:jc w:val="both"/>
              <w:rPr>
                <w:rFonts w:ascii="Arial" w:hAnsi="Arial" w:cs="Arial"/>
                <w:b/>
                <w:iCs/>
                <w:color w:val="000099"/>
              </w:rPr>
            </w:pPr>
          </w:p>
        </w:tc>
      </w:tr>
      <w:tr w:rsidR="00CE5118" w:rsidRPr="00E766A5" w14:paraId="7A1CE2C8" w14:textId="77777777" w:rsidTr="00F6254C">
        <w:tc>
          <w:tcPr>
            <w:tcW w:w="2364" w:type="dxa"/>
          </w:tcPr>
          <w:p w14:paraId="328C1804" w14:textId="77777777" w:rsidR="00CE5118" w:rsidRPr="00CE5118" w:rsidRDefault="00CE5118" w:rsidP="00CE5118">
            <w:pPr>
              <w:rPr>
                <w:rFonts w:ascii="Arial" w:hAnsi="Arial" w:cs="Arial"/>
                <w:b/>
                <w:bCs/>
              </w:rPr>
            </w:pPr>
            <w:r w:rsidRPr="00CE5118">
              <w:rPr>
                <w:rFonts w:ascii="Arial" w:hAnsi="Arial" w:cs="Arial"/>
                <w:b/>
                <w:bCs/>
              </w:rPr>
              <w:t>Additional eligibility requirements:</w:t>
            </w:r>
          </w:p>
          <w:p w14:paraId="272A24F2" w14:textId="77777777" w:rsidR="00CE5118" w:rsidRPr="00CE5118" w:rsidRDefault="00CE5118" w:rsidP="00CE5118">
            <w:pPr>
              <w:rPr>
                <w:rFonts w:ascii="Arial" w:hAnsi="Arial" w:cs="Arial"/>
                <w:b/>
                <w:bCs/>
              </w:rPr>
            </w:pPr>
          </w:p>
        </w:tc>
        <w:tc>
          <w:tcPr>
            <w:tcW w:w="8256" w:type="dxa"/>
          </w:tcPr>
          <w:p w14:paraId="438228AB" w14:textId="77777777" w:rsidR="00CE5118" w:rsidRPr="00494EB6" w:rsidRDefault="00CE5118" w:rsidP="00CE5118">
            <w:pPr>
              <w:pStyle w:val="Default"/>
              <w:rPr>
                <w:sz w:val="20"/>
                <w:szCs w:val="20"/>
              </w:rPr>
            </w:pPr>
            <w:r w:rsidRPr="00494EB6">
              <w:rPr>
                <w:b/>
                <w:bCs/>
                <w:sz w:val="20"/>
                <w:szCs w:val="20"/>
              </w:rPr>
              <w:t xml:space="preserve">Citizenship requirements </w:t>
            </w:r>
          </w:p>
          <w:p w14:paraId="735F1271" w14:textId="77777777" w:rsidR="00CE5118" w:rsidRPr="00494EB6" w:rsidRDefault="00CE5118" w:rsidP="00CE5118">
            <w:pPr>
              <w:pStyle w:val="Default"/>
              <w:rPr>
                <w:sz w:val="20"/>
                <w:szCs w:val="20"/>
              </w:rPr>
            </w:pPr>
            <w:r w:rsidRPr="00494EB6">
              <w:rPr>
                <w:sz w:val="20"/>
                <w:szCs w:val="20"/>
              </w:rPr>
              <w:t xml:space="preserve">Eligible candidates must be: </w:t>
            </w:r>
          </w:p>
          <w:p w14:paraId="21536F97" w14:textId="77777777" w:rsidR="00CE5118" w:rsidRPr="00494EB6" w:rsidRDefault="00CE5118" w:rsidP="00CE5118">
            <w:pPr>
              <w:pStyle w:val="ListParagraph"/>
              <w:numPr>
                <w:ilvl w:val="0"/>
                <w:numId w:val="7"/>
              </w:numPr>
              <w:spacing w:after="120"/>
              <w:rPr>
                <w:rFonts w:ascii="Arial" w:hAnsi="Arial" w:cs="Arial"/>
              </w:rPr>
            </w:pPr>
            <w:r w:rsidRPr="00494EB6">
              <w:rPr>
                <w:rFonts w:ascii="Arial" w:hAnsi="Arial" w:cs="Arial"/>
              </w:rPr>
              <w:t xml:space="preserve">EEA, Swiss, or British citizens </w:t>
            </w:r>
          </w:p>
          <w:p w14:paraId="18ECB51F" w14:textId="77777777" w:rsidR="00CE5118" w:rsidRPr="00494EB6" w:rsidRDefault="00CE5118" w:rsidP="00CE5118">
            <w:pPr>
              <w:spacing w:after="120"/>
              <w:ind w:left="360"/>
              <w:rPr>
                <w:rFonts w:ascii="Arial" w:hAnsi="Arial" w:cs="Arial"/>
                <w:b/>
              </w:rPr>
            </w:pPr>
            <w:r w:rsidRPr="00494EB6">
              <w:rPr>
                <w:rFonts w:ascii="Arial" w:hAnsi="Arial" w:cs="Arial"/>
                <w:b/>
              </w:rPr>
              <w:t>OR</w:t>
            </w:r>
          </w:p>
          <w:p w14:paraId="4BED21C1" w14:textId="77777777" w:rsidR="00CE5118" w:rsidRPr="00494EB6" w:rsidRDefault="00CE5118" w:rsidP="00CE5118">
            <w:pPr>
              <w:pStyle w:val="ListParagraph"/>
              <w:numPr>
                <w:ilvl w:val="0"/>
                <w:numId w:val="7"/>
              </w:numPr>
              <w:spacing w:after="120"/>
              <w:rPr>
                <w:rFonts w:ascii="Arial" w:hAnsi="Arial" w:cs="Arial"/>
              </w:rPr>
            </w:pPr>
            <w:r w:rsidRPr="00494EB6">
              <w:rPr>
                <w:rFonts w:ascii="Arial" w:hAnsi="Arial" w:cs="Arial"/>
              </w:rPr>
              <w:t xml:space="preserve">Non-European Economic Area citizens with permission to reside and work in the State </w:t>
            </w:r>
          </w:p>
          <w:p w14:paraId="6334CB7E" w14:textId="77777777" w:rsidR="00CE5118" w:rsidRPr="00494EB6" w:rsidRDefault="00CE5118" w:rsidP="00CE5118">
            <w:pPr>
              <w:pStyle w:val="Default"/>
              <w:ind w:left="1080"/>
              <w:rPr>
                <w:bCs/>
                <w:color w:val="2A2347"/>
                <w:sz w:val="20"/>
                <w:szCs w:val="20"/>
              </w:rPr>
            </w:pPr>
            <w:r w:rsidRPr="00494EB6">
              <w:rPr>
                <w:bCs/>
                <w:color w:val="2A2347"/>
                <w:sz w:val="20"/>
                <w:szCs w:val="20"/>
              </w:rPr>
              <w:t>Read Appendix 2 of the Additional Campaign Information for further information on accepted Stamps for Non-EEA citizens resident in the State, including those with refugee status.</w:t>
            </w:r>
          </w:p>
          <w:p w14:paraId="7B6F8D91" w14:textId="77777777" w:rsidR="00CE5118" w:rsidRPr="00494EB6" w:rsidRDefault="00CE5118" w:rsidP="00CE5118">
            <w:pPr>
              <w:pStyle w:val="ListParagraph"/>
              <w:spacing w:after="120"/>
              <w:ind w:left="1080"/>
              <w:rPr>
                <w:rFonts w:ascii="Arial" w:hAnsi="Arial" w:cs="Arial"/>
              </w:rPr>
            </w:pPr>
          </w:p>
          <w:p w14:paraId="144E881C" w14:textId="77777777" w:rsidR="00CE5118" w:rsidRPr="00494EB6" w:rsidRDefault="00CE5118" w:rsidP="00CE5118">
            <w:pPr>
              <w:pStyle w:val="Default"/>
              <w:rPr>
                <w:bCs/>
                <w:color w:val="2A2347"/>
                <w:sz w:val="20"/>
                <w:szCs w:val="20"/>
              </w:rPr>
            </w:pPr>
            <w:r w:rsidRPr="00494EB6">
              <w:rPr>
                <w:bCs/>
                <w:color w:val="2A2347"/>
                <w:sz w:val="20"/>
                <w:szCs w:val="20"/>
              </w:rPr>
              <w:t xml:space="preserve">To qualify candidates must be eligible by the closing date of the campaign. </w:t>
            </w:r>
          </w:p>
          <w:p w14:paraId="16D81150" w14:textId="0752F35A" w:rsidR="00CE5118" w:rsidRPr="00494EB6" w:rsidRDefault="00CE5118" w:rsidP="00CE5118">
            <w:pPr>
              <w:pStyle w:val="Default"/>
              <w:rPr>
                <w:bCs/>
                <w:color w:val="2A2347"/>
                <w:sz w:val="20"/>
                <w:szCs w:val="20"/>
              </w:rPr>
            </w:pPr>
          </w:p>
        </w:tc>
      </w:tr>
      <w:tr w:rsidR="001610DE" w:rsidRPr="00E766A5" w14:paraId="466ACF54" w14:textId="77777777" w:rsidTr="00F6254C">
        <w:tc>
          <w:tcPr>
            <w:tcW w:w="2364" w:type="dxa"/>
          </w:tcPr>
          <w:p w14:paraId="50259FF8" w14:textId="77777777" w:rsidR="001610DE" w:rsidRPr="00F6254C" w:rsidRDefault="001610DE" w:rsidP="001610DE">
            <w:pPr>
              <w:rPr>
                <w:rFonts w:ascii="Arial" w:hAnsi="Arial" w:cs="Arial"/>
                <w:b/>
                <w:bCs/>
              </w:rPr>
            </w:pPr>
            <w:r w:rsidRPr="00F6254C">
              <w:rPr>
                <w:rFonts w:ascii="Arial" w:hAnsi="Arial" w:cs="Arial"/>
                <w:b/>
                <w:bCs/>
              </w:rPr>
              <w:t>Skills, competencies and/or knowledge</w:t>
            </w:r>
          </w:p>
          <w:p w14:paraId="4E76BE64" w14:textId="77777777" w:rsidR="001610DE" w:rsidRPr="00F6254C" w:rsidRDefault="001610DE" w:rsidP="001610DE">
            <w:pPr>
              <w:rPr>
                <w:rFonts w:ascii="Arial" w:hAnsi="Arial" w:cs="Arial"/>
                <w:b/>
                <w:bCs/>
              </w:rPr>
            </w:pPr>
          </w:p>
          <w:p w14:paraId="3C72DF3D" w14:textId="77777777" w:rsidR="001610DE" w:rsidRPr="00F6254C" w:rsidRDefault="001610DE" w:rsidP="001610DE">
            <w:pPr>
              <w:rPr>
                <w:rFonts w:ascii="Arial" w:hAnsi="Arial" w:cs="Arial"/>
                <w:b/>
                <w:bCs/>
              </w:rPr>
            </w:pPr>
          </w:p>
        </w:tc>
        <w:tc>
          <w:tcPr>
            <w:tcW w:w="8256" w:type="dxa"/>
          </w:tcPr>
          <w:p w14:paraId="49CA8BDA" w14:textId="3C5899F1" w:rsidR="001610DE" w:rsidRPr="00494EB6" w:rsidRDefault="001610DE" w:rsidP="001610DE">
            <w:pPr>
              <w:tabs>
                <w:tab w:val="left" w:pos="0"/>
              </w:tabs>
              <w:rPr>
                <w:rFonts w:ascii="Arial" w:hAnsi="Arial" w:cs="Arial"/>
                <w:b/>
                <w:iCs/>
                <w:u w:val="single"/>
              </w:rPr>
            </w:pPr>
            <w:r w:rsidRPr="00494EB6">
              <w:rPr>
                <w:rFonts w:ascii="Arial" w:hAnsi="Arial" w:cs="Arial"/>
                <w:b/>
                <w:iCs/>
                <w:u w:val="single"/>
              </w:rPr>
              <w:t>Professional Knowledge &amp; Experience</w:t>
            </w:r>
            <w:r w:rsidR="00274361" w:rsidRPr="00494EB6">
              <w:rPr>
                <w:rFonts w:ascii="Arial" w:hAnsi="Arial" w:cs="Arial"/>
                <w:b/>
                <w:iCs/>
                <w:u w:val="single"/>
              </w:rPr>
              <w:t xml:space="preserve"> </w:t>
            </w:r>
          </w:p>
          <w:p w14:paraId="69A11C0C" w14:textId="77777777" w:rsidR="00274361" w:rsidRPr="00494EB6" w:rsidRDefault="00274361" w:rsidP="001610DE">
            <w:pPr>
              <w:tabs>
                <w:tab w:val="left" w:pos="0"/>
              </w:tabs>
              <w:rPr>
                <w:rFonts w:ascii="Arial" w:hAnsi="Arial" w:cs="Arial"/>
                <w:b/>
                <w:iCs/>
                <w:u w:val="single"/>
              </w:rPr>
            </w:pPr>
          </w:p>
          <w:p w14:paraId="7B2F777F" w14:textId="77777777" w:rsidR="00274361" w:rsidRPr="00494EB6" w:rsidRDefault="00274361" w:rsidP="00274361">
            <w:pPr>
              <w:tabs>
                <w:tab w:val="left" w:pos="0"/>
              </w:tabs>
              <w:rPr>
                <w:rFonts w:ascii="Arial" w:hAnsi="Arial" w:cs="Arial"/>
                <w:b/>
                <w:i/>
              </w:rPr>
            </w:pPr>
            <w:r w:rsidRPr="00494EB6">
              <w:rPr>
                <w:rFonts w:ascii="Arial" w:hAnsi="Arial" w:cs="Arial"/>
                <w:b/>
                <w:i/>
              </w:rPr>
              <w:t>Demonstrate:</w:t>
            </w:r>
          </w:p>
          <w:p w14:paraId="67AC2111" w14:textId="6DD3FB4C" w:rsidR="00274361" w:rsidRPr="00494EB6" w:rsidRDefault="00274361" w:rsidP="00CE5118">
            <w:pPr>
              <w:pStyle w:val="ListParagraph"/>
              <w:numPr>
                <w:ilvl w:val="0"/>
                <w:numId w:val="2"/>
              </w:numPr>
              <w:jc w:val="both"/>
              <w:rPr>
                <w:rFonts w:ascii="Arial" w:hAnsi="Arial" w:cs="Arial"/>
                <w:iCs/>
              </w:rPr>
            </w:pPr>
            <w:r w:rsidRPr="00494EB6">
              <w:rPr>
                <w:rFonts w:ascii="Arial" w:hAnsi="Arial" w:cs="Arial"/>
                <w:iCs/>
              </w:rPr>
              <w:t>Experience and knowledge of Change Management</w:t>
            </w:r>
          </w:p>
          <w:p w14:paraId="0452DF8E" w14:textId="501D079F" w:rsidR="00274361" w:rsidRPr="00494EB6" w:rsidRDefault="00274361" w:rsidP="00CE5118">
            <w:pPr>
              <w:pStyle w:val="ListParagraph"/>
              <w:numPr>
                <w:ilvl w:val="0"/>
                <w:numId w:val="2"/>
              </w:numPr>
              <w:jc w:val="both"/>
              <w:rPr>
                <w:rFonts w:ascii="Arial" w:hAnsi="Arial" w:cs="Arial"/>
                <w:iCs/>
              </w:rPr>
            </w:pPr>
            <w:r w:rsidRPr="00494EB6">
              <w:rPr>
                <w:rFonts w:ascii="Arial" w:hAnsi="Arial" w:cs="Arial"/>
                <w:iCs/>
              </w:rPr>
              <w:t>Experience of report generation and the production of metrics / KPI’</w:t>
            </w:r>
            <w:r w:rsidR="00DE2EC3" w:rsidRPr="00494EB6">
              <w:rPr>
                <w:rFonts w:ascii="Arial" w:hAnsi="Arial" w:cs="Arial"/>
                <w:iCs/>
              </w:rPr>
              <w:t>s</w:t>
            </w:r>
          </w:p>
          <w:p w14:paraId="04E1BB38" w14:textId="77777777" w:rsidR="00DE2EC3" w:rsidRPr="00494EB6" w:rsidRDefault="00DE2EC3" w:rsidP="00CE5118">
            <w:pPr>
              <w:pStyle w:val="ListParagraph"/>
              <w:numPr>
                <w:ilvl w:val="0"/>
                <w:numId w:val="2"/>
              </w:numPr>
              <w:jc w:val="both"/>
              <w:rPr>
                <w:rFonts w:ascii="Arial" w:hAnsi="Arial" w:cs="Arial"/>
                <w:iCs/>
              </w:rPr>
            </w:pPr>
            <w:r w:rsidRPr="00494EB6">
              <w:rPr>
                <w:rFonts w:ascii="Arial" w:hAnsi="Arial" w:cs="Arial"/>
                <w:iCs/>
              </w:rPr>
              <w:t>Excellent MS Office skills to include, Word, Excel and PowerPoint</w:t>
            </w:r>
          </w:p>
          <w:p w14:paraId="43FFEC0C" w14:textId="2E3561A1" w:rsidR="00274361" w:rsidRPr="00494EB6" w:rsidRDefault="00274361" w:rsidP="00CE5118">
            <w:pPr>
              <w:pStyle w:val="ListParagraph"/>
              <w:numPr>
                <w:ilvl w:val="0"/>
                <w:numId w:val="2"/>
              </w:numPr>
              <w:jc w:val="both"/>
              <w:rPr>
                <w:rFonts w:ascii="Arial" w:hAnsi="Arial" w:cs="Arial"/>
                <w:iCs/>
              </w:rPr>
            </w:pPr>
            <w:r w:rsidRPr="00494EB6">
              <w:rPr>
                <w:rFonts w:ascii="Arial" w:hAnsi="Arial" w:cs="Arial"/>
                <w:iCs/>
              </w:rPr>
              <w:t>Experience of applying a project management approach that delivered results</w:t>
            </w:r>
            <w:r w:rsidR="00DE2EC3" w:rsidRPr="00494EB6">
              <w:rPr>
                <w:rFonts w:ascii="Arial" w:hAnsi="Arial" w:cs="Arial"/>
                <w:iCs/>
              </w:rPr>
              <w:t xml:space="preserve"> and an u</w:t>
            </w:r>
            <w:r w:rsidRPr="00494EB6">
              <w:rPr>
                <w:rFonts w:ascii="Arial" w:hAnsi="Arial" w:cs="Arial"/>
                <w:iCs/>
              </w:rPr>
              <w:t>nderstanding</w:t>
            </w:r>
            <w:r w:rsidR="009A30CE" w:rsidRPr="00494EB6">
              <w:rPr>
                <w:rFonts w:ascii="Arial" w:hAnsi="Arial" w:cs="Arial"/>
                <w:iCs/>
              </w:rPr>
              <w:t xml:space="preserve"> of Project Management concepts</w:t>
            </w:r>
          </w:p>
          <w:p w14:paraId="031A5EB4" w14:textId="77777777" w:rsidR="00274361" w:rsidRPr="00494EB6" w:rsidRDefault="00274361" w:rsidP="00CE5118">
            <w:pPr>
              <w:pStyle w:val="ListParagraph"/>
              <w:numPr>
                <w:ilvl w:val="0"/>
                <w:numId w:val="2"/>
              </w:numPr>
              <w:jc w:val="both"/>
              <w:rPr>
                <w:rFonts w:ascii="Arial" w:hAnsi="Arial" w:cs="Arial"/>
                <w:iCs/>
              </w:rPr>
            </w:pPr>
            <w:r w:rsidRPr="00494EB6">
              <w:rPr>
                <w:rFonts w:ascii="Arial" w:hAnsi="Arial" w:cs="Arial"/>
                <w:iCs/>
              </w:rPr>
              <w:t xml:space="preserve">An understanding of service/business planning </w:t>
            </w:r>
          </w:p>
          <w:p w14:paraId="66E5AD0D" w14:textId="03E5664C" w:rsidR="00274361" w:rsidRPr="00494EB6" w:rsidRDefault="00274361" w:rsidP="00CE5118">
            <w:pPr>
              <w:pStyle w:val="ListParagraph"/>
              <w:numPr>
                <w:ilvl w:val="0"/>
                <w:numId w:val="2"/>
              </w:numPr>
              <w:jc w:val="both"/>
              <w:rPr>
                <w:rFonts w:ascii="Arial" w:hAnsi="Arial" w:cs="Arial"/>
                <w:iCs/>
              </w:rPr>
            </w:pPr>
            <w:r w:rsidRPr="00494EB6">
              <w:rPr>
                <w:rFonts w:ascii="Arial" w:hAnsi="Arial" w:cs="Arial"/>
                <w:iCs/>
              </w:rPr>
              <w:t>Knowledge of Customer and Supplier Relationship</w:t>
            </w:r>
            <w:r w:rsidR="009A30CE" w:rsidRPr="00494EB6">
              <w:rPr>
                <w:rFonts w:ascii="Arial" w:hAnsi="Arial" w:cs="Arial"/>
                <w:iCs/>
              </w:rPr>
              <w:t xml:space="preserve"> Management</w:t>
            </w:r>
          </w:p>
          <w:p w14:paraId="65D59848" w14:textId="77777777" w:rsidR="00DE2EC3" w:rsidRPr="00494EB6" w:rsidRDefault="00274361" w:rsidP="00CE5118">
            <w:pPr>
              <w:pStyle w:val="ListParagraph"/>
              <w:numPr>
                <w:ilvl w:val="0"/>
                <w:numId w:val="2"/>
              </w:numPr>
              <w:jc w:val="both"/>
              <w:rPr>
                <w:rFonts w:ascii="Arial" w:hAnsi="Arial" w:cs="Arial"/>
                <w:iCs/>
              </w:rPr>
            </w:pPr>
            <w:r w:rsidRPr="00494EB6">
              <w:rPr>
                <w:rFonts w:ascii="Arial" w:hAnsi="Arial" w:cs="Arial"/>
                <w:iCs/>
              </w:rPr>
              <w:t>Knowledge and experience of using an email s</w:t>
            </w:r>
            <w:r w:rsidR="00DE2EC3" w:rsidRPr="00494EB6">
              <w:rPr>
                <w:rFonts w:ascii="Arial" w:hAnsi="Arial" w:cs="Arial"/>
                <w:iCs/>
              </w:rPr>
              <w:t>ystem effectively e.g. Outlook</w:t>
            </w:r>
          </w:p>
          <w:p w14:paraId="409F1D39" w14:textId="09276B61" w:rsidR="00274361" w:rsidRPr="00494EB6" w:rsidRDefault="00274361" w:rsidP="00CE5118">
            <w:pPr>
              <w:pStyle w:val="ListParagraph"/>
              <w:numPr>
                <w:ilvl w:val="0"/>
                <w:numId w:val="2"/>
              </w:numPr>
              <w:jc w:val="both"/>
              <w:rPr>
                <w:rFonts w:ascii="Arial" w:hAnsi="Arial" w:cs="Arial"/>
                <w:iCs/>
              </w:rPr>
            </w:pPr>
            <w:r w:rsidRPr="00494EB6">
              <w:rPr>
                <w:rFonts w:ascii="Arial" w:hAnsi="Arial" w:cs="Arial"/>
                <w:iCs/>
              </w:rPr>
              <w:t>Knowledge of the health service incl</w:t>
            </w:r>
            <w:r w:rsidR="009A30CE" w:rsidRPr="00494EB6">
              <w:rPr>
                <w:rFonts w:ascii="Arial" w:hAnsi="Arial" w:cs="Arial"/>
                <w:iCs/>
              </w:rPr>
              <w:t>uding a knowledge of HSE reform</w:t>
            </w:r>
          </w:p>
          <w:p w14:paraId="3330DD70" w14:textId="1CF59805" w:rsidR="00274361" w:rsidRPr="00494EB6" w:rsidRDefault="00274361" w:rsidP="00CE5118">
            <w:pPr>
              <w:pStyle w:val="ListParagraph"/>
              <w:numPr>
                <w:ilvl w:val="0"/>
                <w:numId w:val="2"/>
              </w:numPr>
              <w:jc w:val="both"/>
              <w:rPr>
                <w:rFonts w:ascii="Arial" w:hAnsi="Arial" w:cs="Arial"/>
                <w:iCs/>
              </w:rPr>
            </w:pPr>
            <w:r w:rsidRPr="00494EB6">
              <w:rPr>
                <w:rFonts w:ascii="Arial" w:hAnsi="Arial" w:cs="Arial"/>
                <w:iCs/>
              </w:rPr>
              <w:t>A broad understanding of the Irish p</w:t>
            </w:r>
            <w:r w:rsidR="009A30CE" w:rsidRPr="00494EB6">
              <w:rPr>
                <w:rFonts w:ascii="Arial" w:hAnsi="Arial" w:cs="Arial"/>
                <w:iCs/>
              </w:rPr>
              <w:t>ublic health service structures</w:t>
            </w:r>
          </w:p>
          <w:p w14:paraId="00F07D4F" w14:textId="0488648F" w:rsidR="00274361" w:rsidRPr="00494EB6" w:rsidRDefault="00274361" w:rsidP="00147036">
            <w:pPr>
              <w:pStyle w:val="ListParagraph"/>
              <w:jc w:val="both"/>
              <w:rPr>
                <w:rFonts w:ascii="Arial" w:hAnsi="Arial" w:cs="Arial"/>
                <w:iCs/>
              </w:rPr>
            </w:pPr>
          </w:p>
          <w:p w14:paraId="105AE145" w14:textId="77777777" w:rsidR="00CE5118" w:rsidRPr="00494EB6" w:rsidRDefault="00CE5118" w:rsidP="00CE5118">
            <w:pPr>
              <w:spacing w:before="100" w:beforeAutospacing="1" w:after="100" w:afterAutospacing="1"/>
              <w:contextualSpacing/>
              <w:rPr>
                <w:rFonts w:ascii="Arial" w:eastAsia="Arial" w:hAnsi="Arial" w:cs="Arial"/>
                <w:b/>
                <w:bCs/>
                <w:color w:val="000000" w:themeColor="text1"/>
                <w:lang w:val="en-US"/>
              </w:rPr>
            </w:pPr>
            <w:r w:rsidRPr="00494EB6">
              <w:rPr>
                <w:rFonts w:ascii="Arial" w:eastAsia="Arial" w:hAnsi="Arial" w:cs="Arial"/>
                <w:b/>
                <w:bCs/>
                <w:color w:val="000000" w:themeColor="text1"/>
                <w:lang w:val="en-US"/>
              </w:rPr>
              <w:t>Planning and Managing Resources</w:t>
            </w:r>
          </w:p>
          <w:p w14:paraId="2D2EC8C3" w14:textId="77777777" w:rsidR="00CE5118" w:rsidRPr="00494EB6" w:rsidRDefault="00CE5118" w:rsidP="00CE5118">
            <w:pPr>
              <w:numPr>
                <w:ilvl w:val="0"/>
                <w:numId w:val="2"/>
              </w:numPr>
              <w:rPr>
                <w:rFonts w:ascii="Arial" w:hAnsi="Arial" w:cs="Arial"/>
                <w:lang w:val="en-IE"/>
              </w:rPr>
            </w:pPr>
            <w:r w:rsidRPr="00494EB6">
              <w:rPr>
                <w:rFonts w:ascii="Arial" w:hAnsi="Arial" w:cs="Arial"/>
                <w:lang w:val="en-IE"/>
              </w:rPr>
              <w:t xml:space="preserve">Demonstrate the ability to effectively plan and manage own workload and that of others </w:t>
            </w:r>
            <w:r w:rsidRPr="00494EB6">
              <w:rPr>
                <w:rFonts w:ascii="Arial" w:hAnsi="Arial" w:cs="Arial"/>
              </w:rPr>
              <w:t>in an effective and methodical manner within strict deadlines, ensuring deadlines are met.</w:t>
            </w:r>
          </w:p>
          <w:p w14:paraId="76D8BAE7"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lang w:val="en-IE"/>
              </w:rPr>
            </w:pPr>
            <w:r w:rsidRPr="00494EB6">
              <w:rPr>
                <w:rFonts w:ascii="Arial" w:hAnsi="Arial" w:cs="Arial"/>
                <w:lang w:val="en-IE"/>
              </w:rPr>
              <w:t>Prioritises effectively to manage multiple projects concurrently,</w:t>
            </w:r>
            <w:r w:rsidRPr="00494EB6">
              <w:rPr>
                <w:rFonts w:ascii="Arial" w:hAnsi="Arial" w:cs="Arial"/>
              </w:rPr>
              <w:t xml:space="preserve"> structuring and re-organising own workload and that of others as needed.</w:t>
            </w:r>
          </w:p>
          <w:p w14:paraId="7387167E"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b/>
                <w:bCs/>
                <w:color w:val="000000" w:themeColor="text1"/>
                <w:lang w:val="en-US"/>
              </w:rPr>
            </w:pPr>
            <w:r w:rsidRPr="00494EB6">
              <w:rPr>
                <w:rFonts w:ascii="Arial" w:hAnsi="Arial" w:cs="Arial"/>
              </w:rPr>
              <w:t xml:space="preserve">Demonstrates responsibility and accountability for the timely delivery of agreed objectives. </w:t>
            </w:r>
          </w:p>
          <w:p w14:paraId="2076D33D" w14:textId="77777777" w:rsidR="00CE5118" w:rsidRPr="00494EB6" w:rsidRDefault="00CE5118" w:rsidP="00CE5118">
            <w:pPr>
              <w:spacing w:before="100" w:beforeAutospacing="1"/>
              <w:contextualSpacing/>
              <w:rPr>
                <w:rFonts w:ascii="Arial" w:eastAsia="Arial" w:hAnsi="Arial" w:cs="Arial"/>
                <w:b/>
                <w:bCs/>
                <w:color w:val="000000" w:themeColor="text1"/>
                <w:lang w:val="en-US"/>
              </w:rPr>
            </w:pPr>
            <w:r w:rsidRPr="00494EB6">
              <w:rPr>
                <w:rFonts w:ascii="Arial" w:eastAsia="Arial" w:hAnsi="Arial" w:cs="Arial"/>
                <w:b/>
                <w:bCs/>
                <w:color w:val="000000" w:themeColor="text1"/>
                <w:lang w:val="en-US"/>
              </w:rPr>
              <w:t>Commitment to a Quality Service</w:t>
            </w:r>
          </w:p>
          <w:p w14:paraId="594C889F" w14:textId="77777777" w:rsidR="00CE5118" w:rsidRPr="00494EB6" w:rsidRDefault="00CE5118" w:rsidP="00CE5118">
            <w:pPr>
              <w:pStyle w:val="ListParagraph"/>
              <w:numPr>
                <w:ilvl w:val="0"/>
                <w:numId w:val="2"/>
              </w:numPr>
              <w:contextualSpacing/>
              <w:rPr>
                <w:rFonts w:ascii="Arial" w:eastAsia="Arial" w:hAnsi="Arial" w:cs="Arial"/>
                <w:color w:val="000000" w:themeColor="text1"/>
                <w:lang w:val="en-US"/>
              </w:rPr>
            </w:pPr>
            <w:r w:rsidRPr="00494EB6">
              <w:rPr>
                <w:rFonts w:ascii="Arial" w:hAnsi="Arial" w:cs="Arial"/>
              </w:rPr>
              <w:t xml:space="preserve">Practices and promotes a strong focus on delivering high quality customer service for internal and external customers </w:t>
            </w:r>
            <w:r w:rsidRPr="00494EB6">
              <w:rPr>
                <w:rFonts w:ascii="Arial" w:eastAsia="Arial" w:hAnsi="Arial" w:cs="Arial"/>
                <w:color w:val="000000" w:themeColor="text1"/>
                <w:lang w:val="en-IE"/>
              </w:rPr>
              <w:t>and an awareness and appreciation</w:t>
            </w:r>
            <w:r w:rsidRPr="00494EB6">
              <w:rPr>
                <w:rFonts w:ascii="Arial" w:hAnsi="Arial" w:cs="Arial"/>
                <w:color w:val="000000" w:themeColor="text1"/>
                <w:lang w:val="en-IE"/>
              </w:rPr>
              <w:t xml:space="preserve"> </w:t>
            </w:r>
            <w:r w:rsidRPr="00494EB6">
              <w:rPr>
                <w:rFonts w:ascii="Arial" w:eastAsia="Arial" w:hAnsi="Arial" w:cs="Arial"/>
                <w:color w:val="000000" w:themeColor="text1"/>
                <w:lang w:val="en-IE"/>
              </w:rPr>
              <w:t>of the service user.</w:t>
            </w:r>
          </w:p>
          <w:p w14:paraId="682212E7"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color w:val="000000" w:themeColor="text1"/>
                <w:lang w:val="en-IE"/>
              </w:rPr>
            </w:pPr>
            <w:r w:rsidRPr="00494EB6">
              <w:rPr>
                <w:rFonts w:ascii="Arial" w:eastAsia="Arial" w:hAnsi="Arial" w:cs="Arial"/>
                <w:color w:val="000000" w:themeColor="text1"/>
              </w:rPr>
              <w:t>Proactively identifies areas for improvement and develops practical solutions for their implementation.</w:t>
            </w:r>
          </w:p>
          <w:p w14:paraId="7E3C0B45"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color w:val="000000" w:themeColor="text1"/>
                <w:lang w:val="en-IE"/>
              </w:rPr>
            </w:pPr>
            <w:r w:rsidRPr="00494EB6">
              <w:rPr>
                <w:rFonts w:ascii="Arial" w:hAnsi="Arial" w:cs="Arial"/>
                <w:lang w:val="en-IE"/>
              </w:rPr>
              <w:t>Embraces and promotes the change agenda, supporting others through change and effectively seeing it through.</w:t>
            </w:r>
          </w:p>
          <w:p w14:paraId="608950B9"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color w:val="000000" w:themeColor="text1"/>
              </w:rPr>
            </w:pPr>
            <w:r w:rsidRPr="00494EB6">
              <w:rPr>
                <w:rFonts w:ascii="Arial" w:hAnsi="Arial" w:cs="Arial"/>
              </w:rPr>
              <w:t>Demonstrate flexibility and initiative during challenging times and an ability to persevere despite setbacks.</w:t>
            </w:r>
          </w:p>
          <w:p w14:paraId="0EEAB063" w14:textId="77777777" w:rsidR="00CE5118" w:rsidRPr="00494EB6" w:rsidRDefault="00CE5118" w:rsidP="00CE5118">
            <w:pPr>
              <w:rPr>
                <w:rFonts w:ascii="Arial" w:eastAsia="Arial" w:hAnsi="Arial" w:cs="Arial"/>
                <w:b/>
                <w:bCs/>
                <w:color w:val="000000" w:themeColor="text1"/>
                <w:lang w:val="en-US"/>
              </w:rPr>
            </w:pPr>
            <w:r w:rsidRPr="00494EB6">
              <w:rPr>
                <w:rFonts w:ascii="Arial" w:eastAsia="Arial" w:hAnsi="Arial" w:cs="Arial"/>
                <w:b/>
                <w:bCs/>
                <w:color w:val="000000" w:themeColor="text1"/>
                <w:lang w:val="en-US"/>
              </w:rPr>
              <w:t xml:space="preserve">Evaluating Information, Problem Solving &amp; Decision Making </w:t>
            </w:r>
          </w:p>
          <w:p w14:paraId="55580DD5" w14:textId="77777777" w:rsidR="00CE5118" w:rsidRPr="00494EB6" w:rsidRDefault="00CE5118" w:rsidP="00CE5118">
            <w:pPr>
              <w:pStyle w:val="ListParagraph"/>
              <w:numPr>
                <w:ilvl w:val="0"/>
                <w:numId w:val="2"/>
              </w:numPr>
              <w:contextualSpacing/>
              <w:jc w:val="both"/>
              <w:rPr>
                <w:rFonts w:ascii="Arial" w:eastAsia="Arial" w:hAnsi="Arial" w:cs="Arial"/>
              </w:rPr>
            </w:pPr>
            <w:r w:rsidRPr="00494EB6">
              <w:rPr>
                <w:rFonts w:ascii="Arial" w:hAnsi="Arial" w:cs="Arial"/>
              </w:rPr>
              <w:t>Demonstrate numeracy skills, an ability to analyse and evaluate information, considering a range of critical factors in making effective decisions</w:t>
            </w:r>
            <w:r w:rsidRPr="00494EB6">
              <w:rPr>
                <w:rFonts w:ascii="Arial" w:hAnsi="Arial" w:cs="Arial"/>
                <w:lang w:val="en-IE"/>
              </w:rPr>
              <w:t>. Recognises when it is appropriate to refer decisions to a higher level of management.</w:t>
            </w:r>
          </w:p>
          <w:p w14:paraId="2E178EEE"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color w:val="000000" w:themeColor="text1"/>
                <w:lang w:val="en-IE"/>
              </w:rPr>
            </w:pPr>
            <w:r w:rsidRPr="00494EB6">
              <w:rPr>
                <w:rFonts w:ascii="Arial" w:eastAsia="Arial" w:hAnsi="Arial" w:cs="Arial"/>
                <w:color w:val="000000" w:themeColor="text1"/>
                <w:lang w:val="en-IE"/>
              </w:rPr>
              <w:t>Demonstrate</w:t>
            </w:r>
            <w:r w:rsidRPr="00494EB6">
              <w:rPr>
                <w:rFonts w:ascii="Arial" w:hAnsi="Arial" w:cs="Arial"/>
                <w:lang w:val="en-IE"/>
              </w:rPr>
              <w:t xml:space="preserve"> initiative in the resolution of complex issues / problem solving and proactively develop new proposals and recommend solutions.</w:t>
            </w:r>
            <w:r w:rsidRPr="00494EB6">
              <w:rPr>
                <w:rFonts w:ascii="Arial" w:eastAsia="Arial" w:hAnsi="Arial" w:cs="Arial"/>
                <w:color w:val="000000" w:themeColor="text1"/>
              </w:rPr>
              <w:t xml:space="preserve"> </w:t>
            </w:r>
          </w:p>
          <w:p w14:paraId="58D2FF2D"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color w:val="000000" w:themeColor="text1"/>
                <w:lang w:val="en-IE"/>
              </w:rPr>
            </w:pPr>
            <w:r w:rsidRPr="00494EB6">
              <w:rPr>
                <w:rFonts w:ascii="Arial" w:eastAsia="Arial" w:hAnsi="Arial" w:cs="Arial"/>
                <w:color w:val="000000" w:themeColor="text1"/>
              </w:rPr>
              <w:t>Ability to make sound decisions with a well-reasoned rationale and to stand by these as appropriate.</w:t>
            </w:r>
          </w:p>
          <w:p w14:paraId="31943C76" w14:textId="77777777" w:rsidR="00CE5118" w:rsidRPr="00494EB6" w:rsidRDefault="00CE5118" w:rsidP="00CE5118">
            <w:pPr>
              <w:rPr>
                <w:rFonts w:ascii="Arial" w:eastAsia="Arial" w:hAnsi="Arial" w:cs="Arial"/>
                <w:b/>
                <w:bCs/>
                <w:color w:val="000000" w:themeColor="text1"/>
                <w:lang w:val="en-US"/>
              </w:rPr>
            </w:pPr>
            <w:r w:rsidRPr="00494EB6">
              <w:rPr>
                <w:rFonts w:ascii="Arial" w:eastAsia="Arial" w:hAnsi="Arial" w:cs="Arial"/>
                <w:b/>
                <w:bCs/>
                <w:color w:val="000000" w:themeColor="text1"/>
                <w:lang w:val="en-US"/>
              </w:rPr>
              <w:t xml:space="preserve">Team working </w:t>
            </w:r>
          </w:p>
          <w:p w14:paraId="1E667DB4" w14:textId="77777777" w:rsidR="00CE5118" w:rsidRPr="00494EB6" w:rsidRDefault="00CE5118" w:rsidP="00CE5118">
            <w:pPr>
              <w:pStyle w:val="ListParagraph"/>
              <w:numPr>
                <w:ilvl w:val="0"/>
                <w:numId w:val="2"/>
              </w:numPr>
              <w:contextualSpacing/>
              <w:rPr>
                <w:rFonts w:ascii="Arial" w:eastAsia="Arial" w:hAnsi="Arial" w:cs="Arial"/>
              </w:rPr>
            </w:pPr>
            <w:r w:rsidRPr="00494EB6">
              <w:rPr>
                <w:rFonts w:ascii="Arial" w:hAnsi="Arial" w:cs="Arial"/>
              </w:rPr>
              <w:t>Demonstrate an ability to work as part of the team in establishing a shared sense of purpose and unity.</w:t>
            </w:r>
          </w:p>
          <w:p w14:paraId="5CF136FC" w14:textId="77777777" w:rsidR="00CE5118" w:rsidRPr="00494EB6" w:rsidRDefault="00CE5118" w:rsidP="00CE5118">
            <w:pPr>
              <w:pStyle w:val="ListParagraph"/>
              <w:numPr>
                <w:ilvl w:val="0"/>
                <w:numId w:val="2"/>
              </w:numPr>
              <w:spacing w:before="100" w:beforeAutospacing="1" w:after="100" w:afterAutospacing="1"/>
              <w:rPr>
                <w:rFonts w:ascii="Arial" w:eastAsia="Arial" w:hAnsi="Arial" w:cs="Arial"/>
                <w:color w:val="000000" w:themeColor="text1"/>
                <w:lang w:val="en-IE"/>
              </w:rPr>
            </w:pPr>
            <w:r w:rsidRPr="00494EB6">
              <w:rPr>
                <w:rFonts w:ascii="Arial" w:eastAsia="Arial" w:hAnsi="Arial" w:cs="Arial"/>
                <w:color w:val="000000" w:themeColor="text1"/>
              </w:rPr>
              <w:t>The ability to work with the team to facilitate high performance, developing clear and realistic objectives.</w:t>
            </w:r>
          </w:p>
          <w:p w14:paraId="2CD73E29"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rPr>
            </w:pPr>
            <w:r w:rsidRPr="00494EB6">
              <w:rPr>
                <w:rFonts w:ascii="Arial" w:hAnsi="Arial" w:cs="Arial"/>
              </w:rPr>
              <w:t>Demonstrates leadership; creating a team spirit, leading by example, coaching and supporting individuals to facilitate high performance and staff development.</w:t>
            </w:r>
          </w:p>
          <w:p w14:paraId="587871DA" w14:textId="77777777" w:rsidR="00CE5118" w:rsidRPr="00494EB6" w:rsidRDefault="00CE5118" w:rsidP="00CE5118">
            <w:pPr>
              <w:pStyle w:val="ListParagraph"/>
              <w:numPr>
                <w:ilvl w:val="0"/>
                <w:numId w:val="2"/>
              </w:numPr>
              <w:spacing w:before="100" w:beforeAutospacing="1" w:after="100" w:afterAutospacing="1"/>
              <w:contextualSpacing/>
              <w:rPr>
                <w:rFonts w:ascii="Arial" w:eastAsia="Arial" w:hAnsi="Arial" w:cs="Arial"/>
              </w:rPr>
            </w:pPr>
            <w:r w:rsidRPr="00494EB6">
              <w:rPr>
                <w:rFonts w:ascii="Arial" w:hAnsi="Arial" w:cs="Arial"/>
              </w:rPr>
              <w:t>Demonstrate a commitment to promoting a culture of involvement and consultation within the team, welcoming contributions from others.</w:t>
            </w:r>
          </w:p>
          <w:p w14:paraId="1FB49290" w14:textId="77777777" w:rsidR="00CE5118" w:rsidRPr="00494EB6" w:rsidRDefault="00CE5118" w:rsidP="00CE5118">
            <w:pPr>
              <w:rPr>
                <w:rFonts w:ascii="Arial" w:eastAsia="Arial" w:hAnsi="Arial" w:cs="Arial"/>
                <w:b/>
                <w:bCs/>
                <w:color w:val="000000" w:themeColor="text1"/>
                <w:lang w:val="en-US"/>
              </w:rPr>
            </w:pPr>
            <w:r w:rsidRPr="00494EB6">
              <w:rPr>
                <w:rFonts w:ascii="Arial" w:eastAsia="Arial" w:hAnsi="Arial" w:cs="Arial"/>
                <w:b/>
                <w:bCs/>
                <w:color w:val="000000" w:themeColor="text1"/>
                <w:lang w:val="en-US"/>
              </w:rPr>
              <w:t>Communications &amp; Interpersonal Skills</w:t>
            </w:r>
          </w:p>
          <w:p w14:paraId="300FC02D" w14:textId="77777777" w:rsidR="00CE5118" w:rsidRPr="00494EB6" w:rsidRDefault="00CE5118" w:rsidP="00CE5118">
            <w:pPr>
              <w:pStyle w:val="ListParagraph"/>
              <w:numPr>
                <w:ilvl w:val="0"/>
                <w:numId w:val="2"/>
              </w:numPr>
              <w:jc w:val="both"/>
              <w:rPr>
                <w:rFonts w:ascii="Arial" w:eastAsia="Arial" w:hAnsi="Arial" w:cs="Arial"/>
              </w:rPr>
            </w:pPr>
            <w:r w:rsidRPr="00494EB6">
              <w:rPr>
                <w:rFonts w:ascii="Arial" w:hAnsi="Arial" w:cs="Arial"/>
              </w:rPr>
              <w:t>Demonstrate excellent communication and interpersonal skills including the ability to present information in a clear, concise and confident manner (verbally and written).</w:t>
            </w:r>
          </w:p>
          <w:p w14:paraId="674C4F31" w14:textId="77777777" w:rsidR="00CE5118" w:rsidRPr="00494EB6" w:rsidRDefault="00CE5118" w:rsidP="00CE5118">
            <w:pPr>
              <w:pStyle w:val="ListParagraph"/>
              <w:numPr>
                <w:ilvl w:val="0"/>
                <w:numId w:val="2"/>
              </w:numPr>
              <w:jc w:val="both"/>
              <w:rPr>
                <w:rFonts w:ascii="Arial" w:eastAsia="Arial" w:hAnsi="Arial" w:cs="Arial"/>
                <w:color w:val="000000" w:themeColor="text1"/>
              </w:rPr>
            </w:pPr>
            <w:r w:rsidRPr="00494EB6">
              <w:rPr>
                <w:rFonts w:ascii="Arial" w:eastAsia="Arial" w:hAnsi="Arial" w:cs="Arial"/>
                <w:color w:val="000000" w:themeColor="text1"/>
                <w:lang w:val="en-IE"/>
              </w:rPr>
              <w:t xml:space="preserve">Demonstrate the ability to influence people and events and the ability to build and maintain relationships </w:t>
            </w:r>
            <w:r w:rsidRPr="00494EB6">
              <w:rPr>
                <w:rFonts w:ascii="Arial" w:hAnsi="Arial" w:cs="Arial"/>
              </w:rPr>
              <w:t>with a variety of stakeholders to assist in performing the role.</w:t>
            </w:r>
          </w:p>
          <w:p w14:paraId="71E255CF" w14:textId="75870AA0" w:rsidR="001610DE" w:rsidRPr="00494EB6" w:rsidRDefault="00CE5118" w:rsidP="00CE5118">
            <w:pPr>
              <w:pStyle w:val="ListParagraph"/>
              <w:numPr>
                <w:ilvl w:val="0"/>
                <w:numId w:val="2"/>
              </w:numPr>
              <w:jc w:val="both"/>
              <w:rPr>
                <w:rFonts w:ascii="Arial" w:hAnsi="Arial" w:cs="Arial"/>
                <w:iCs/>
              </w:rPr>
            </w:pPr>
            <w:r w:rsidRPr="00494EB6">
              <w:rPr>
                <w:rFonts w:ascii="Arial" w:hAnsi="Arial" w:cs="Arial"/>
              </w:rPr>
              <w:t>Demonstrate commitment to regular two-way communication across functions and levels, ensuring that messages are clearly understood.</w:t>
            </w:r>
          </w:p>
          <w:p w14:paraId="49E08C15" w14:textId="10A47C3B" w:rsidR="001610DE" w:rsidRPr="00494EB6" w:rsidRDefault="001610DE" w:rsidP="001610DE">
            <w:pPr>
              <w:pStyle w:val="ListParagraph"/>
              <w:ind w:left="360"/>
              <w:rPr>
                <w:rFonts w:ascii="Arial" w:hAnsi="Arial" w:cs="Arial"/>
                <w:color w:val="000099"/>
                <w:lang w:val="en-IE" w:eastAsia="en-US"/>
              </w:rPr>
            </w:pPr>
          </w:p>
        </w:tc>
      </w:tr>
      <w:tr w:rsidR="001610DE" w:rsidRPr="00E766A5" w14:paraId="5E008459" w14:textId="77777777" w:rsidTr="00F6254C">
        <w:tc>
          <w:tcPr>
            <w:tcW w:w="2364" w:type="dxa"/>
          </w:tcPr>
          <w:p w14:paraId="0AA0B138" w14:textId="77777777" w:rsidR="001610DE" w:rsidRPr="00F6254C" w:rsidRDefault="001610DE" w:rsidP="001610DE">
            <w:pPr>
              <w:rPr>
                <w:rFonts w:ascii="Arial" w:hAnsi="Arial" w:cs="Arial"/>
                <w:b/>
                <w:bCs/>
              </w:rPr>
            </w:pPr>
            <w:r w:rsidRPr="00F6254C">
              <w:rPr>
                <w:rFonts w:ascii="Arial" w:hAnsi="Arial" w:cs="Arial"/>
                <w:b/>
                <w:bCs/>
              </w:rPr>
              <w:t>Campaign Specific Selection Process</w:t>
            </w:r>
          </w:p>
          <w:p w14:paraId="51BB73CE" w14:textId="77777777" w:rsidR="001610DE" w:rsidRPr="00F6254C" w:rsidRDefault="001610DE" w:rsidP="001610DE">
            <w:pPr>
              <w:rPr>
                <w:rFonts w:ascii="Arial" w:hAnsi="Arial" w:cs="Arial"/>
                <w:b/>
                <w:bCs/>
              </w:rPr>
            </w:pPr>
          </w:p>
          <w:p w14:paraId="1F568419" w14:textId="77777777" w:rsidR="001610DE" w:rsidRPr="00F6254C" w:rsidRDefault="001610DE" w:rsidP="001610DE">
            <w:pPr>
              <w:rPr>
                <w:rFonts w:ascii="Arial" w:hAnsi="Arial" w:cs="Arial"/>
                <w:b/>
                <w:bCs/>
              </w:rPr>
            </w:pPr>
            <w:r w:rsidRPr="00F6254C">
              <w:rPr>
                <w:rFonts w:ascii="Arial" w:hAnsi="Arial" w:cs="Arial"/>
                <w:b/>
                <w:bCs/>
              </w:rPr>
              <w:t>Ranking/Shortlisting / Interview</w:t>
            </w:r>
          </w:p>
        </w:tc>
        <w:tc>
          <w:tcPr>
            <w:tcW w:w="8256" w:type="dxa"/>
          </w:tcPr>
          <w:p w14:paraId="551679E3" w14:textId="5357ABE0" w:rsidR="001610DE" w:rsidRPr="00494EB6" w:rsidRDefault="001610DE" w:rsidP="001610DE">
            <w:pPr>
              <w:rPr>
                <w:rFonts w:ascii="Arial" w:hAnsi="Arial" w:cs="Arial"/>
              </w:rPr>
            </w:pPr>
            <w:r w:rsidRPr="00494EB6">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1610DE" w:rsidRPr="00494EB6" w:rsidRDefault="001610DE" w:rsidP="001610DE">
            <w:pPr>
              <w:rPr>
                <w:rFonts w:ascii="Arial" w:hAnsi="Arial" w:cs="Arial"/>
              </w:rPr>
            </w:pPr>
          </w:p>
          <w:p w14:paraId="20CA5DF2" w14:textId="375FEFD6" w:rsidR="001610DE" w:rsidRPr="00494EB6" w:rsidRDefault="001610DE" w:rsidP="001610DE">
            <w:pPr>
              <w:rPr>
                <w:rFonts w:ascii="Arial" w:hAnsi="Arial" w:cs="Arial"/>
              </w:rPr>
            </w:pPr>
            <w:r w:rsidRPr="00494EB6">
              <w:rPr>
                <w:rFonts w:ascii="Arial" w:hAnsi="Arial" w:cs="Arial"/>
              </w:rPr>
              <w:t xml:space="preserve">Failure to include information regarding these requirements may result in you not progressing to the next stage of the selection process.  </w:t>
            </w:r>
          </w:p>
          <w:p w14:paraId="0E82C8B6" w14:textId="77777777" w:rsidR="001610DE" w:rsidRPr="00494EB6" w:rsidRDefault="001610DE" w:rsidP="001610DE">
            <w:pPr>
              <w:rPr>
                <w:rFonts w:ascii="Arial" w:hAnsi="Arial" w:cs="Arial"/>
                <w:iCs/>
              </w:rPr>
            </w:pPr>
          </w:p>
          <w:p w14:paraId="4A5A9FA5" w14:textId="6602F543" w:rsidR="001610DE" w:rsidRPr="00494EB6" w:rsidRDefault="001610DE" w:rsidP="001610DE">
            <w:pPr>
              <w:rPr>
                <w:rFonts w:ascii="Arial" w:hAnsi="Arial" w:cs="Arial"/>
                <w:iCs/>
              </w:rPr>
            </w:pPr>
            <w:r w:rsidRPr="00494EB6">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1610DE" w:rsidRPr="00494EB6" w:rsidRDefault="001610DE" w:rsidP="001610DE">
            <w:pPr>
              <w:rPr>
                <w:rFonts w:ascii="Arial" w:hAnsi="Arial" w:cs="Arial"/>
                <w:iCs/>
                <w:highlight w:val="yellow"/>
              </w:rPr>
            </w:pPr>
          </w:p>
        </w:tc>
      </w:tr>
      <w:tr w:rsidR="001610DE"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1610DE" w:rsidRPr="009F3F3A" w:rsidRDefault="001610DE" w:rsidP="001610DE">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1610DE" w:rsidRPr="009F3F3A" w:rsidRDefault="001610DE" w:rsidP="001610DE">
            <w:pPr>
              <w:jc w:val="right"/>
              <w:rPr>
                <w:rFonts w:ascii="Arial" w:hAnsi="Arial" w:cs="Arial"/>
                <w:b/>
                <w:bCs/>
              </w:rPr>
            </w:pPr>
          </w:p>
        </w:tc>
        <w:tc>
          <w:tcPr>
            <w:tcW w:w="8256" w:type="dxa"/>
          </w:tcPr>
          <w:p w14:paraId="378BC044" w14:textId="77777777" w:rsidR="001610DE" w:rsidRPr="00494EB6" w:rsidRDefault="001610DE" w:rsidP="001610DE">
            <w:pPr>
              <w:rPr>
                <w:rFonts w:ascii="Arial" w:hAnsi="Arial" w:cs="Arial"/>
                <w:iCs/>
              </w:rPr>
            </w:pPr>
            <w:r w:rsidRPr="00494EB6">
              <w:rPr>
                <w:rFonts w:ascii="Arial" w:hAnsi="Arial" w:cs="Arial"/>
                <w:iCs/>
              </w:rPr>
              <w:t>The HSE is an equal opportunities employer.</w:t>
            </w:r>
          </w:p>
          <w:p w14:paraId="075BC7A0" w14:textId="77777777" w:rsidR="001610DE" w:rsidRPr="00494EB6" w:rsidRDefault="001610DE" w:rsidP="001610DE">
            <w:pPr>
              <w:rPr>
                <w:rFonts w:ascii="Arial" w:hAnsi="Arial" w:cs="Arial"/>
                <w:color w:val="000000"/>
                <w:shd w:val="clear" w:color="auto" w:fill="FFFFFF"/>
              </w:rPr>
            </w:pPr>
          </w:p>
          <w:p w14:paraId="6705ED36" w14:textId="77777777" w:rsidR="001610DE" w:rsidRPr="00494EB6" w:rsidRDefault="001610DE" w:rsidP="001610DE">
            <w:pPr>
              <w:rPr>
                <w:rFonts w:ascii="Arial" w:hAnsi="Arial" w:cs="Arial"/>
                <w:color w:val="000000"/>
                <w:shd w:val="clear" w:color="auto" w:fill="FFFFFF"/>
              </w:rPr>
            </w:pPr>
            <w:r w:rsidRPr="00494EB6">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1610DE" w:rsidRPr="00494EB6" w:rsidRDefault="001610DE" w:rsidP="001610DE">
            <w:pPr>
              <w:rPr>
                <w:rFonts w:ascii="Arial" w:hAnsi="Arial" w:cs="Arial"/>
                <w:color w:val="000000"/>
                <w:shd w:val="clear" w:color="auto" w:fill="FFFFFF"/>
              </w:rPr>
            </w:pPr>
          </w:p>
          <w:p w14:paraId="25259069" w14:textId="77777777" w:rsidR="001610DE" w:rsidRPr="00494EB6" w:rsidRDefault="001610DE" w:rsidP="001610DE">
            <w:pPr>
              <w:rPr>
                <w:rFonts w:ascii="Arial" w:hAnsi="Arial" w:cs="Arial"/>
                <w:color w:val="000000"/>
                <w:shd w:val="clear" w:color="auto" w:fill="FFFFFF"/>
              </w:rPr>
            </w:pPr>
            <w:r w:rsidRPr="00494EB6">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1610DE" w:rsidRPr="00494EB6" w:rsidRDefault="001610DE" w:rsidP="001610DE">
            <w:pPr>
              <w:rPr>
                <w:rFonts w:ascii="Arial" w:hAnsi="Arial" w:cs="Arial"/>
                <w:color w:val="000000"/>
                <w:shd w:val="clear" w:color="auto" w:fill="FFFFFF"/>
              </w:rPr>
            </w:pPr>
          </w:p>
          <w:p w14:paraId="03FA5A57" w14:textId="1A88009B" w:rsidR="001610DE" w:rsidRPr="00494EB6" w:rsidRDefault="001610DE" w:rsidP="001610DE">
            <w:pPr>
              <w:rPr>
                <w:rFonts w:ascii="Arial" w:hAnsi="Arial" w:cs="Arial"/>
                <w:color w:val="000000"/>
                <w:shd w:val="clear" w:color="auto" w:fill="FFFFFF"/>
              </w:rPr>
            </w:pPr>
            <w:r w:rsidRPr="00494EB6">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1610DE" w:rsidRPr="00494EB6" w:rsidRDefault="001610DE" w:rsidP="001610DE">
            <w:pPr>
              <w:rPr>
                <w:rFonts w:ascii="Arial" w:hAnsi="Arial" w:cs="Arial"/>
                <w:color w:val="000000"/>
                <w:shd w:val="clear" w:color="auto" w:fill="FFFFFF"/>
              </w:rPr>
            </w:pPr>
          </w:p>
          <w:p w14:paraId="24F19261" w14:textId="22DD2FA0" w:rsidR="001610DE" w:rsidRPr="00494EB6" w:rsidRDefault="001610DE" w:rsidP="001610DE">
            <w:pPr>
              <w:rPr>
                <w:rFonts w:ascii="Arial" w:hAnsi="Arial" w:cs="Arial"/>
              </w:rPr>
            </w:pPr>
            <w:r w:rsidRPr="00494EB6">
              <w:rPr>
                <w:rFonts w:ascii="Arial" w:hAnsi="Arial" w:cs="Arial"/>
              </w:rPr>
              <w:t xml:space="preserve">Read more about the HSE’s commitment to </w:t>
            </w:r>
            <w:hyperlink r:id="rId13" w:history="1">
              <w:r w:rsidRPr="00494EB6">
                <w:rPr>
                  <w:rStyle w:val="Hyperlink"/>
                  <w:rFonts w:ascii="Arial" w:hAnsi="Arial" w:cs="Arial"/>
                </w:rPr>
                <w:t>Diversity, Equality and Inclusion</w:t>
              </w:r>
            </w:hyperlink>
            <w:r w:rsidRPr="00494EB6">
              <w:rPr>
                <w:rFonts w:ascii="Arial" w:hAnsi="Arial" w:cs="Arial"/>
              </w:rPr>
              <w:t xml:space="preserve"> </w:t>
            </w:r>
          </w:p>
          <w:p w14:paraId="611557CE" w14:textId="280D653D" w:rsidR="001610DE" w:rsidRPr="00494EB6" w:rsidRDefault="001610DE" w:rsidP="001610DE">
            <w:pPr>
              <w:rPr>
                <w:rFonts w:ascii="Arial" w:hAnsi="Arial" w:cs="Arial"/>
              </w:rPr>
            </w:pPr>
          </w:p>
        </w:tc>
      </w:tr>
      <w:tr w:rsidR="001610DE" w:rsidRPr="00E766A5" w14:paraId="34206BA6" w14:textId="77777777" w:rsidTr="00F6254C">
        <w:tc>
          <w:tcPr>
            <w:tcW w:w="2364" w:type="dxa"/>
          </w:tcPr>
          <w:p w14:paraId="54E222E5" w14:textId="77777777" w:rsidR="001610DE" w:rsidRPr="00F6254C" w:rsidRDefault="001610DE" w:rsidP="001610DE">
            <w:pPr>
              <w:rPr>
                <w:rFonts w:ascii="Arial" w:hAnsi="Arial" w:cs="Arial"/>
                <w:b/>
                <w:bCs/>
              </w:rPr>
            </w:pPr>
            <w:r w:rsidRPr="00F6254C">
              <w:rPr>
                <w:rFonts w:ascii="Arial" w:hAnsi="Arial" w:cs="Arial"/>
                <w:b/>
                <w:bCs/>
              </w:rPr>
              <w:t>Code of Practice</w:t>
            </w:r>
          </w:p>
        </w:tc>
        <w:tc>
          <w:tcPr>
            <w:tcW w:w="8256" w:type="dxa"/>
          </w:tcPr>
          <w:p w14:paraId="02619FDC" w14:textId="77777777" w:rsidR="001610DE" w:rsidRPr="00494EB6" w:rsidRDefault="001610DE" w:rsidP="001610DE">
            <w:pPr>
              <w:rPr>
                <w:rFonts w:ascii="Arial" w:hAnsi="Arial" w:cs="Arial"/>
                <w:lang w:val="en-IE" w:eastAsia="en-US"/>
              </w:rPr>
            </w:pPr>
            <w:r w:rsidRPr="00494EB6">
              <w:rPr>
                <w:rFonts w:ascii="Arial" w:hAnsi="Arial" w:cs="Arial"/>
              </w:rPr>
              <w:t>The Health Service Executive</w:t>
            </w:r>
            <w:r w:rsidRPr="00494EB6">
              <w:rPr>
                <w:rFonts w:ascii="Arial" w:hAnsi="Arial" w:cs="Arial"/>
                <w:color w:val="FF0000"/>
              </w:rPr>
              <w:t xml:space="preserve"> </w:t>
            </w:r>
            <w:r w:rsidRPr="00494EB6">
              <w:rPr>
                <w:rFonts w:ascii="Arial" w:hAnsi="Arial" w:cs="Arial"/>
              </w:rPr>
              <w:t>will run this campaign in compliance with the Code of Practice prepared by the Commission for Public Service Appointments (CPSA).</w:t>
            </w:r>
          </w:p>
          <w:p w14:paraId="763E6747" w14:textId="77777777" w:rsidR="001610DE" w:rsidRPr="00494EB6" w:rsidRDefault="001610DE" w:rsidP="001610DE">
            <w:pPr>
              <w:rPr>
                <w:rFonts w:ascii="Arial" w:hAnsi="Arial" w:cs="Arial"/>
              </w:rPr>
            </w:pPr>
          </w:p>
          <w:p w14:paraId="530CFD04" w14:textId="5EE30451" w:rsidR="001610DE" w:rsidRPr="00494EB6" w:rsidRDefault="001610DE" w:rsidP="001610DE">
            <w:pPr>
              <w:shd w:val="clear" w:color="auto" w:fill="FFFFFF"/>
              <w:spacing w:line="276" w:lineRule="auto"/>
              <w:rPr>
                <w:rFonts w:ascii="Arial" w:hAnsi="Arial" w:cs="Arial"/>
                <w:color w:val="333333"/>
                <w:lang w:val="en-IE" w:eastAsia="en-IE"/>
              </w:rPr>
            </w:pPr>
            <w:r w:rsidRPr="00494EB6">
              <w:rPr>
                <w:rFonts w:ascii="Arial" w:hAnsi="Arial" w:cs="Arial"/>
              </w:rPr>
              <w:t xml:space="preserve">The CPSA is responsible for </w:t>
            </w:r>
            <w:r w:rsidRPr="00494EB6">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1610DE" w:rsidRPr="00494EB6" w:rsidRDefault="001610DE" w:rsidP="001610DE">
            <w:pPr>
              <w:ind w:firstLine="720"/>
              <w:rPr>
                <w:rFonts w:ascii="Arial" w:hAnsi="Arial" w:cs="Arial"/>
              </w:rPr>
            </w:pPr>
          </w:p>
          <w:p w14:paraId="7BD7C8A0" w14:textId="5C891930" w:rsidR="001610DE" w:rsidRPr="00494EB6" w:rsidRDefault="001610DE" w:rsidP="001610DE">
            <w:pPr>
              <w:rPr>
                <w:rFonts w:ascii="Arial" w:hAnsi="Arial" w:cs="Arial"/>
                <w:lang w:val="en-IE" w:eastAsia="en-US"/>
              </w:rPr>
            </w:pPr>
            <w:r w:rsidRPr="00494EB6">
              <w:rPr>
                <w:rFonts w:ascii="Arial" w:hAnsi="Arial" w:cs="Arial"/>
              </w:rPr>
              <w:t xml:space="preserve">Read the </w:t>
            </w:r>
            <w:hyperlink r:id="rId14" w:history="1">
              <w:r w:rsidRPr="00494EB6">
                <w:rPr>
                  <w:rStyle w:val="Hyperlink"/>
                  <w:rFonts w:ascii="Arial" w:hAnsi="Arial" w:cs="Arial"/>
                </w:rPr>
                <w:t>CPSA Code of Practice</w:t>
              </w:r>
            </w:hyperlink>
            <w:r w:rsidRPr="00494EB6">
              <w:rPr>
                <w:rFonts w:ascii="Arial" w:hAnsi="Arial" w:cs="Arial"/>
              </w:rPr>
              <w:t xml:space="preserve">. </w:t>
            </w:r>
          </w:p>
          <w:p w14:paraId="20388A5A" w14:textId="77777777" w:rsidR="001610DE" w:rsidRPr="00494EB6" w:rsidRDefault="001610DE" w:rsidP="001610DE">
            <w:pPr>
              <w:rPr>
                <w:rFonts w:ascii="Arial" w:hAnsi="Arial" w:cs="Arial"/>
              </w:rPr>
            </w:pPr>
          </w:p>
        </w:tc>
      </w:tr>
      <w:tr w:rsidR="001610DE" w:rsidRPr="00E766A5" w14:paraId="78E52213" w14:textId="77777777" w:rsidTr="00F6254C">
        <w:tc>
          <w:tcPr>
            <w:tcW w:w="10620" w:type="dxa"/>
            <w:gridSpan w:val="2"/>
          </w:tcPr>
          <w:p w14:paraId="5ACE87AF" w14:textId="732BFDAB" w:rsidR="001610DE" w:rsidRPr="00494EB6" w:rsidRDefault="001610DE" w:rsidP="001610DE">
            <w:pPr>
              <w:rPr>
                <w:rFonts w:ascii="Arial" w:hAnsi="Arial" w:cs="Arial"/>
              </w:rPr>
            </w:pPr>
            <w:r w:rsidRPr="00494EB6">
              <w:rPr>
                <w:rFonts w:ascii="Arial" w:hAnsi="Arial" w:cs="Arial"/>
              </w:rPr>
              <w:t>The reform programme outlined for the health services may impact on this role, and as structures change the Job Specification may be reviewed.</w:t>
            </w:r>
          </w:p>
          <w:p w14:paraId="4038303F" w14:textId="77777777" w:rsidR="001610DE" w:rsidRPr="00494EB6" w:rsidRDefault="001610DE" w:rsidP="001610DE">
            <w:pPr>
              <w:rPr>
                <w:rFonts w:ascii="Arial" w:hAnsi="Arial" w:cs="Arial"/>
              </w:rPr>
            </w:pPr>
          </w:p>
          <w:p w14:paraId="469FBB66" w14:textId="77777777" w:rsidR="001610DE" w:rsidRPr="00494EB6" w:rsidRDefault="001610DE" w:rsidP="001610DE">
            <w:pPr>
              <w:rPr>
                <w:rFonts w:ascii="Arial" w:hAnsi="Arial" w:cs="Arial"/>
              </w:rPr>
            </w:pPr>
            <w:r w:rsidRPr="00494EB6">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69A40CD1" w:rsidR="0068735E" w:rsidRDefault="0068735E">
      <w:pPr>
        <w:spacing w:after="200" w:line="276" w:lineRule="auto"/>
        <w:rPr>
          <w:rFonts w:ascii="Arial" w:hAnsi="Arial" w:cs="Arial"/>
          <w:b/>
          <w:color w:val="000099"/>
        </w:rPr>
      </w:pPr>
      <w:r>
        <w:rPr>
          <w:rFonts w:ascii="Arial" w:hAnsi="Arial" w:cs="Arial"/>
          <w:b/>
          <w:color w:val="000099"/>
        </w:rPr>
        <w:br w:type="page"/>
      </w:r>
    </w:p>
    <w:p w14:paraId="5CE40584" w14:textId="4A292415" w:rsidR="00A25E1D" w:rsidRDefault="00A25E1D" w:rsidP="00CE5118">
      <w:pPr>
        <w:tabs>
          <w:tab w:val="center" w:pos="4680"/>
        </w:tabs>
        <w:spacing w:after="200" w:line="276" w:lineRule="auto"/>
        <w:jc w:val="center"/>
        <w:rPr>
          <w:rFonts w:ascii="Arial" w:hAnsi="Arial" w:cs="Arial"/>
          <w:b/>
        </w:rPr>
      </w:pPr>
      <w:r w:rsidRPr="009E2890">
        <w:rPr>
          <w:i/>
          <w:noProof/>
          <w:lang w:val="en-IE" w:eastAsia="en-IE"/>
        </w:rPr>
        <w:drawing>
          <wp:anchor distT="0" distB="0" distL="114300" distR="114300" simplePos="0" relativeHeight="251661312" behindDoc="0" locked="0" layoutInCell="1" allowOverlap="1" wp14:anchorId="1F64A611" wp14:editId="1C838FE5">
            <wp:simplePos x="0" y="0"/>
            <wp:positionH relativeFrom="page">
              <wp:posOffset>784860</wp:posOffset>
            </wp:positionH>
            <wp:positionV relativeFrom="paragraph">
              <wp:posOffset>55245</wp:posOffset>
            </wp:positionV>
            <wp:extent cx="1310640" cy="952500"/>
            <wp:effectExtent l="0" t="0" r="3810" b="0"/>
            <wp:wrapNone/>
            <wp:docPr id="1" name="Picture 1" descr="H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E Logo"/>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6048" b="26198"/>
                    <a:stretch/>
                  </pic:blipFill>
                  <pic:spPr bwMode="auto">
                    <a:xfrm>
                      <a:off x="0" y="0"/>
                      <a:ext cx="1310640"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92A4EE" w14:textId="77777777" w:rsidR="00A25E1D" w:rsidRDefault="00A25E1D" w:rsidP="00E53CD5">
      <w:pPr>
        <w:tabs>
          <w:tab w:val="center" w:pos="4680"/>
        </w:tabs>
        <w:spacing w:after="200" w:line="276" w:lineRule="auto"/>
        <w:jc w:val="center"/>
        <w:rPr>
          <w:rFonts w:ascii="Arial" w:hAnsi="Arial" w:cs="Arial"/>
          <w:b/>
        </w:rPr>
      </w:pPr>
    </w:p>
    <w:p w14:paraId="31B88BD5" w14:textId="77777777" w:rsidR="000C1A35" w:rsidRDefault="000C1A35" w:rsidP="000C1A35">
      <w:pPr>
        <w:tabs>
          <w:tab w:val="center" w:pos="4680"/>
        </w:tabs>
        <w:spacing w:line="276" w:lineRule="auto"/>
        <w:ind w:left="-1134" w:right="-138"/>
        <w:jc w:val="center"/>
        <w:rPr>
          <w:rFonts w:ascii="Arial" w:hAnsi="Arial" w:cs="Arial"/>
          <w:b/>
        </w:rPr>
      </w:pPr>
    </w:p>
    <w:p w14:paraId="6AF6AE7E" w14:textId="31C74A42" w:rsidR="00A25E1D" w:rsidRDefault="00CE5118" w:rsidP="000C1A35">
      <w:pPr>
        <w:tabs>
          <w:tab w:val="center" w:pos="4680"/>
        </w:tabs>
        <w:spacing w:line="276" w:lineRule="auto"/>
        <w:ind w:left="-1134" w:right="-138"/>
        <w:jc w:val="center"/>
        <w:rPr>
          <w:rFonts w:ascii="Arial" w:hAnsi="Arial" w:cs="Arial"/>
          <w:b/>
        </w:rPr>
      </w:pPr>
      <w:r>
        <w:rPr>
          <w:rFonts w:ascii="Arial" w:hAnsi="Arial" w:cs="Arial"/>
          <w:b/>
        </w:rPr>
        <w:t>Grade VI, Section Officer</w:t>
      </w:r>
    </w:p>
    <w:p w14:paraId="477B8795" w14:textId="6B5D0787" w:rsidR="00543F98" w:rsidRPr="00E53CD5" w:rsidRDefault="00543F98" w:rsidP="000C1A35">
      <w:pPr>
        <w:tabs>
          <w:tab w:val="center" w:pos="4680"/>
        </w:tabs>
        <w:spacing w:line="276" w:lineRule="auto"/>
        <w:ind w:left="-1134" w:right="-138"/>
        <w:jc w:val="center"/>
        <w:rPr>
          <w:rFonts w:ascii="Arial" w:hAnsi="Arial" w:cs="Arial"/>
          <w:b/>
        </w:rPr>
      </w:pPr>
      <w:r w:rsidRPr="00E53CD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56C0726E" w14:textId="7035BF3E" w:rsidR="00B5410E" w:rsidRDefault="00B5410E" w:rsidP="00B5410E">
            <w:pPr>
              <w:tabs>
                <w:tab w:val="left" w:pos="-720"/>
                <w:tab w:val="left" w:pos="0"/>
                <w:tab w:val="left" w:pos="720"/>
              </w:tabs>
              <w:suppressAutoHyphens/>
              <w:jc w:val="both"/>
              <w:rPr>
                <w:rFonts w:ascii="Arial" w:hAnsi="Arial" w:cs="Arial"/>
                <w:spacing w:val="-3"/>
              </w:rPr>
            </w:pPr>
            <w:r w:rsidRPr="00F32190">
              <w:rPr>
                <w:rFonts w:ascii="Arial" w:hAnsi="Arial" w:cs="Arial"/>
                <w:spacing w:val="-3"/>
              </w:rPr>
              <w:t>The current vacanc</w:t>
            </w:r>
            <w:r w:rsidR="00CE5118">
              <w:rPr>
                <w:rFonts w:ascii="Arial" w:hAnsi="Arial" w:cs="Arial"/>
                <w:spacing w:val="-3"/>
              </w:rPr>
              <w:t>y</w:t>
            </w:r>
            <w:r w:rsidRPr="00F32190">
              <w:rPr>
                <w:rFonts w:ascii="Arial" w:hAnsi="Arial" w:cs="Arial"/>
                <w:spacing w:val="-3"/>
              </w:rPr>
              <w:t xml:space="preserve"> available </w:t>
            </w:r>
            <w:r w:rsidR="00CE5118">
              <w:rPr>
                <w:rFonts w:ascii="Arial" w:hAnsi="Arial" w:cs="Arial"/>
                <w:spacing w:val="-3"/>
              </w:rPr>
              <w:t>is</w:t>
            </w:r>
            <w:r w:rsidRPr="00F32190">
              <w:rPr>
                <w:rFonts w:ascii="Arial" w:hAnsi="Arial" w:cs="Arial"/>
                <w:spacing w:val="-3"/>
              </w:rPr>
              <w:t xml:space="preserve"> permanent and whole time.  </w:t>
            </w:r>
            <w:r>
              <w:rPr>
                <w:rFonts w:ascii="Arial" w:hAnsi="Arial" w:cs="Arial"/>
                <w:spacing w:val="-3"/>
              </w:rPr>
              <w:t xml:space="preserve">  </w:t>
            </w:r>
          </w:p>
          <w:p w14:paraId="2FF2CE7D" w14:textId="77777777" w:rsidR="00B5410E" w:rsidRDefault="00B5410E" w:rsidP="00B5410E">
            <w:pPr>
              <w:tabs>
                <w:tab w:val="left" w:pos="-720"/>
                <w:tab w:val="left" w:pos="0"/>
                <w:tab w:val="left" w:pos="720"/>
              </w:tabs>
              <w:suppressAutoHyphens/>
              <w:jc w:val="both"/>
              <w:rPr>
                <w:rFonts w:ascii="Arial" w:hAnsi="Arial" w:cs="Arial"/>
                <w:spacing w:val="-3"/>
              </w:rPr>
            </w:pPr>
          </w:p>
          <w:p w14:paraId="09B6E79E" w14:textId="77777777" w:rsidR="00CE5118" w:rsidRPr="00FC59B9" w:rsidRDefault="00B5410E" w:rsidP="00CE5118">
            <w:pPr>
              <w:tabs>
                <w:tab w:val="left" w:pos="-720"/>
                <w:tab w:val="left" w:pos="0"/>
                <w:tab w:val="left" w:pos="720"/>
              </w:tabs>
              <w:suppressAutoHyphens/>
              <w:jc w:val="both"/>
              <w:rPr>
                <w:rFonts w:ascii="Arial" w:hAnsi="Arial" w:cs="Arial"/>
                <w:spacing w:val="-3"/>
                <w:sz w:val="22"/>
                <w:szCs w:val="22"/>
              </w:rPr>
            </w:pPr>
            <w:r>
              <w:rPr>
                <w:rFonts w:ascii="Arial" w:hAnsi="Arial" w:cs="Arial"/>
                <w:spacing w:val="-3"/>
              </w:rPr>
              <w:t xml:space="preserve">The post </w:t>
            </w:r>
            <w:r w:rsidR="00CE5118">
              <w:rPr>
                <w:rFonts w:ascii="Arial" w:hAnsi="Arial" w:cs="Arial"/>
                <w:spacing w:val="-3"/>
              </w:rPr>
              <w:t>is</w:t>
            </w:r>
            <w:r>
              <w:rPr>
                <w:rFonts w:ascii="Arial" w:hAnsi="Arial" w:cs="Arial"/>
                <w:spacing w:val="-3"/>
              </w:rPr>
              <w:t xml:space="preserve"> pensionable. </w:t>
            </w:r>
            <w:r w:rsidR="00CE5118" w:rsidRPr="00FC59B9">
              <w:rPr>
                <w:rFonts w:ascii="Arial" w:hAnsi="Arial" w:cs="Arial"/>
                <w:spacing w:val="-3"/>
                <w:sz w:val="22"/>
                <w:szCs w:val="22"/>
              </w:rPr>
              <w:t xml:space="preserve">A panel may be created from which permanent and specified purpose vacancies of full or part time duration may be filled. The tenure of these posts will be indicated at “expression of interest” stage. </w:t>
            </w:r>
          </w:p>
          <w:p w14:paraId="3BE39067" w14:textId="48E055C4" w:rsidR="00B5410E" w:rsidRPr="00247A12" w:rsidRDefault="00B5410E" w:rsidP="00B5410E">
            <w:pPr>
              <w:tabs>
                <w:tab w:val="left" w:pos="-720"/>
                <w:tab w:val="left" w:pos="0"/>
                <w:tab w:val="left" w:pos="720"/>
              </w:tabs>
              <w:suppressAutoHyphens/>
              <w:jc w:val="both"/>
              <w:rPr>
                <w:rFonts w:ascii="Arial" w:hAnsi="Arial" w:cs="Arial"/>
                <w:color w:val="000000" w:themeColor="text1"/>
                <w:spacing w:val="-3"/>
              </w:rPr>
            </w:pPr>
          </w:p>
          <w:p w14:paraId="24278A59" w14:textId="77777777" w:rsidR="00B5410E" w:rsidRPr="00247A12" w:rsidRDefault="00B5410E" w:rsidP="00B5410E">
            <w:pPr>
              <w:tabs>
                <w:tab w:val="left" w:pos="-720"/>
                <w:tab w:val="left" w:pos="0"/>
                <w:tab w:val="left" w:pos="720"/>
              </w:tabs>
              <w:suppressAutoHyphens/>
              <w:jc w:val="both"/>
              <w:rPr>
                <w:rFonts w:ascii="Arial" w:hAnsi="Arial" w:cs="Arial"/>
                <w:color w:val="000000" w:themeColor="text1"/>
                <w:spacing w:val="-3"/>
              </w:rPr>
            </w:pPr>
            <w:r w:rsidRPr="00247A12">
              <w:rPr>
                <w:rFonts w:ascii="Arial" w:hAnsi="Arial" w:cs="Arial"/>
                <w:color w:val="000000" w:themeColor="text1"/>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E53CD5" w:rsidRPr="00E766A5" w14:paraId="39088E86" w14:textId="77777777" w:rsidTr="00AC0D37">
        <w:tc>
          <w:tcPr>
            <w:tcW w:w="2523" w:type="dxa"/>
          </w:tcPr>
          <w:p w14:paraId="723DED1C" w14:textId="45E487ED" w:rsidR="00E53CD5" w:rsidRPr="00E766A5" w:rsidRDefault="00E53CD5" w:rsidP="00E53CD5">
            <w:pPr>
              <w:jc w:val="both"/>
              <w:rPr>
                <w:rFonts w:ascii="Arial" w:hAnsi="Arial" w:cs="Arial"/>
                <w:b/>
                <w:bCs/>
              </w:rPr>
            </w:pPr>
            <w:r w:rsidRPr="005E0BEA">
              <w:rPr>
                <w:rFonts w:ascii="Arial" w:hAnsi="Arial" w:cs="Arial"/>
                <w:b/>
                <w:bCs/>
              </w:rPr>
              <w:t xml:space="preserve">Remuneration </w:t>
            </w:r>
          </w:p>
        </w:tc>
        <w:tc>
          <w:tcPr>
            <w:tcW w:w="8109" w:type="dxa"/>
          </w:tcPr>
          <w:p w14:paraId="1E1D413D" w14:textId="69738582" w:rsidR="00E53CD5" w:rsidRPr="00E53CD5" w:rsidRDefault="00E53CD5" w:rsidP="00E53CD5">
            <w:pPr>
              <w:jc w:val="both"/>
              <w:rPr>
                <w:rFonts w:ascii="Arial" w:hAnsi="Arial" w:cs="Arial"/>
              </w:rPr>
            </w:pPr>
            <w:r w:rsidRPr="00E53CD5">
              <w:rPr>
                <w:rFonts w:ascii="Arial" w:hAnsi="Arial" w:cs="Arial"/>
              </w:rPr>
              <w:t>The salary scale for the post is: (as at 01/0</w:t>
            </w:r>
            <w:r w:rsidR="00CE5118">
              <w:rPr>
                <w:rFonts w:ascii="Arial" w:hAnsi="Arial" w:cs="Arial"/>
              </w:rPr>
              <w:t>6</w:t>
            </w:r>
            <w:r w:rsidRPr="00E53CD5">
              <w:rPr>
                <w:rFonts w:ascii="Arial" w:hAnsi="Arial" w:cs="Arial"/>
              </w:rPr>
              <w:t>/202</w:t>
            </w:r>
            <w:r w:rsidR="00CE5118">
              <w:rPr>
                <w:rFonts w:ascii="Arial" w:hAnsi="Arial" w:cs="Arial"/>
              </w:rPr>
              <w:t>6</w:t>
            </w:r>
            <w:r w:rsidRPr="00E53CD5">
              <w:rPr>
                <w:rFonts w:ascii="Arial" w:hAnsi="Arial" w:cs="Arial"/>
              </w:rPr>
              <w:t>)</w:t>
            </w:r>
          </w:p>
          <w:p w14:paraId="22A5C6E6" w14:textId="77777777" w:rsidR="00AF3D4E" w:rsidRPr="00AF3D4E" w:rsidRDefault="00AF3D4E" w:rsidP="00AF3D4E">
            <w:pPr>
              <w:jc w:val="both"/>
              <w:rPr>
                <w:rFonts w:ascii="Arial" w:hAnsi="Arial" w:cs="Arial"/>
                <w:color w:val="000000"/>
              </w:rPr>
            </w:pPr>
          </w:p>
          <w:p w14:paraId="7EA7A107" w14:textId="77777777" w:rsidR="00CE5118" w:rsidRPr="00AF3D4E" w:rsidRDefault="00AF3D4E" w:rsidP="00AF3D4E">
            <w:pPr>
              <w:jc w:val="both"/>
              <w:rPr>
                <w:rFonts w:ascii="Arial" w:hAnsi="Arial" w:cs="Arial"/>
                <w:color w:val="000000"/>
              </w:rPr>
            </w:pPr>
            <w:r w:rsidRPr="00AF3D4E">
              <w:rPr>
                <w:rFonts w:ascii="Arial" w:hAnsi="Arial" w:cs="Arial"/>
                <w:color w:val="000000"/>
              </w:rPr>
              <w:t>€</w:t>
            </w:r>
          </w:p>
          <w:tbl>
            <w:tblPr>
              <w:tblW w:w="0" w:type="auto"/>
              <w:tblBorders>
                <w:top w:val="nil"/>
                <w:left w:val="nil"/>
                <w:bottom w:val="nil"/>
                <w:right w:val="nil"/>
              </w:tblBorders>
              <w:tblLook w:val="0000" w:firstRow="0" w:lastRow="0" w:firstColumn="0" w:lastColumn="0" w:noHBand="0" w:noVBand="0"/>
            </w:tblPr>
            <w:tblGrid>
              <w:gridCol w:w="828"/>
              <w:gridCol w:w="828"/>
              <w:gridCol w:w="828"/>
              <w:gridCol w:w="828"/>
              <w:gridCol w:w="828"/>
              <w:gridCol w:w="828"/>
              <w:gridCol w:w="828"/>
              <w:gridCol w:w="639"/>
            </w:tblGrid>
            <w:tr w:rsidR="00CE5118" w:rsidRPr="00CE5118" w14:paraId="135A31EA" w14:textId="77777777">
              <w:trPr>
                <w:trHeight w:val="64"/>
              </w:trPr>
              <w:tc>
                <w:tcPr>
                  <w:tcW w:w="0" w:type="auto"/>
                </w:tcPr>
                <w:p w14:paraId="592FA2FE" w14:textId="77777777" w:rsidR="00CE5118" w:rsidRPr="00CE5118" w:rsidRDefault="00CE5118" w:rsidP="00CE5118">
                  <w:pPr>
                    <w:autoSpaceDE w:val="0"/>
                    <w:autoSpaceDN w:val="0"/>
                    <w:adjustRightInd w:val="0"/>
                    <w:rPr>
                      <w:rFonts w:ascii="Arial" w:eastAsiaTheme="minorHAnsi" w:hAnsi="Arial" w:cs="Arial"/>
                      <w:color w:val="000000"/>
                      <w:lang w:val="en-IE" w:eastAsia="en-US"/>
                    </w:rPr>
                  </w:pPr>
                  <w:r w:rsidRPr="00CE5118">
                    <w:rPr>
                      <w:rFonts w:ascii="Arial" w:eastAsiaTheme="minorHAnsi" w:hAnsi="Arial" w:cs="Arial"/>
                      <w:color w:val="000000"/>
                      <w:lang w:val="en-IE" w:eastAsia="en-US"/>
                    </w:rPr>
                    <w:t>58,477</w:t>
                  </w:r>
                </w:p>
              </w:tc>
              <w:tc>
                <w:tcPr>
                  <w:tcW w:w="0" w:type="auto"/>
                </w:tcPr>
                <w:p w14:paraId="138CCE9B" w14:textId="77777777" w:rsidR="00CE5118" w:rsidRPr="00CE5118" w:rsidRDefault="00CE5118" w:rsidP="00CE5118">
                  <w:pPr>
                    <w:autoSpaceDE w:val="0"/>
                    <w:autoSpaceDN w:val="0"/>
                    <w:adjustRightInd w:val="0"/>
                    <w:rPr>
                      <w:rFonts w:ascii="Arial" w:eastAsiaTheme="minorHAnsi" w:hAnsi="Arial" w:cs="Arial"/>
                      <w:color w:val="000000"/>
                      <w:lang w:val="en-IE" w:eastAsia="en-US"/>
                    </w:rPr>
                  </w:pPr>
                  <w:r w:rsidRPr="00CE5118">
                    <w:rPr>
                      <w:rFonts w:ascii="Arial" w:eastAsiaTheme="minorHAnsi" w:hAnsi="Arial" w:cs="Arial"/>
                      <w:color w:val="000000"/>
                      <w:lang w:val="en-IE" w:eastAsia="en-US"/>
                    </w:rPr>
                    <w:t>59,871</w:t>
                  </w:r>
                </w:p>
              </w:tc>
              <w:tc>
                <w:tcPr>
                  <w:tcW w:w="0" w:type="auto"/>
                </w:tcPr>
                <w:p w14:paraId="1BDECC1B" w14:textId="77777777" w:rsidR="00CE5118" w:rsidRPr="00CE5118" w:rsidRDefault="00CE5118" w:rsidP="00CE5118">
                  <w:pPr>
                    <w:autoSpaceDE w:val="0"/>
                    <w:autoSpaceDN w:val="0"/>
                    <w:adjustRightInd w:val="0"/>
                    <w:rPr>
                      <w:rFonts w:ascii="Arial" w:eastAsiaTheme="minorHAnsi" w:hAnsi="Arial" w:cs="Arial"/>
                      <w:color w:val="000000"/>
                      <w:lang w:val="en-IE" w:eastAsia="en-US"/>
                    </w:rPr>
                  </w:pPr>
                  <w:r w:rsidRPr="00CE5118">
                    <w:rPr>
                      <w:rFonts w:ascii="Arial" w:eastAsiaTheme="minorHAnsi" w:hAnsi="Arial" w:cs="Arial"/>
                      <w:color w:val="000000"/>
                      <w:lang w:val="en-IE" w:eastAsia="en-US"/>
                    </w:rPr>
                    <w:t>61,573</w:t>
                  </w:r>
                </w:p>
              </w:tc>
              <w:tc>
                <w:tcPr>
                  <w:tcW w:w="0" w:type="auto"/>
                </w:tcPr>
                <w:p w14:paraId="4D48D956" w14:textId="77777777" w:rsidR="00CE5118" w:rsidRPr="00CE5118" w:rsidRDefault="00CE5118" w:rsidP="00CE5118">
                  <w:pPr>
                    <w:autoSpaceDE w:val="0"/>
                    <w:autoSpaceDN w:val="0"/>
                    <w:adjustRightInd w:val="0"/>
                    <w:rPr>
                      <w:rFonts w:ascii="Arial" w:eastAsiaTheme="minorHAnsi" w:hAnsi="Arial" w:cs="Arial"/>
                      <w:color w:val="000000"/>
                      <w:lang w:val="en-IE" w:eastAsia="en-US"/>
                    </w:rPr>
                  </w:pPr>
                  <w:r w:rsidRPr="00CE5118">
                    <w:rPr>
                      <w:rFonts w:ascii="Arial" w:eastAsiaTheme="minorHAnsi" w:hAnsi="Arial" w:cs="Arial"/>
                      <w:color w:val="000000"/>
                      <w:lang w:val="en-IE" w:eastAsia="en-US"/>
                    </w:rPr>
                    <w:t>64,767</w:t>
                  </w:r>
                </w:p>
              </w:tc>
              <w:tc>
                <w:tcPr>
                  <w:tcW w:w="0" w:type="auto"/>
                </w:tcPr>
                <w:p w14:paraId="7EC6948D" w14:textId="77777777" w:rsidR="00CE5118" w:rsidRPr="00CE5118" w:rsidRDefault="00CE5118" w:rsidP="00CE5118">
                  <w:pPr>
                    <w:autoSpaceDE w:val="0"/>
                    <w:autoSpaceDN w:val="0"/>
                    <w:adjustRightInd w:val="0"/>
                    <w:rPr>
                      <w:rFonts w:ascii="Arial" w:eastAsiaTheme="minorHAnsi" w:hAnsi="Arial" w:cs="Arial"/>
                      <w:color w:val="000000"/>
                      <w:lang w:val="en-IE" w:eastAsia="en-US"/>
                    </w:rPr>
                  </w:pPr>
                  <w:r w:rsidRPr="00CE5118">
                    <w:rPr>
                      <w:rFonts w:ascii="Arial" w:eastAsiaTheme="minorHAnsi" w:hAnsi="Arial" w:cs="Arial"/>
                      <w:color w:val="000000"/>
                      <w:lang w:val="en-IE" w:eastAsia="en-US"/>
                    </w:rPr>
                    <w:t>66,677</w:t>
                  </w:r>
                </w:p>
              </w:tc>
              <w:tc>
                <w:tcPr>
                  <w:tcW w:w="0" w:type="auto"/>
                </w:tcPr>
                <w:p w14:paraId="233DDD09" w14:textId="77777777" w:rsidR="00CE5118" w:rsidRPr="00CE5118" w:rsidRDefault="00CE5118" w:rsidP="00CE5118">
                  <w:pPr>
                    <w:autoSpaceDE w:val="0"/>
                    <w:autoSpaceDN w:val="0"/>
                    <w:adjustRightInd w:val="0"/>
                    <w:rPr>
                      <w:rFonts w:ascii="Arial" w:eastAsiaTheme="minorHAnsi" w:hAnsi="Arial" w:cs="Arial"/>
                      <w:color w:val="000000"/>
                      <w:lang w:val="en-IE" w:eastAsia="en-US"/>
                    </w:rPr>
                  </w:pPr>
                  <w:r w:rsidRPr="00CE5118">
                    <w:rPr>
                      <w:rFonts w:ascii="Arial" w:eastAsiaTheme="minorHAnsi" w:hAnsi="Arial" w:cs="Arial"/>
                      <w:b/>
                      <w:bCs/>
                      <w:color w:val="000000"/>
                      <w:lang w:val="en-IE" w:eastAsia="en-US"/>
                    </w:rPr>
                    <w:t>69,056</w:t>
                  </w:r>
                </w:p>
              </w:tc>
              <w:tc>
                <w:tcPr>
                  <w:tcW w:w="0" w:type="auto"/>
                </w:tcPr>
                <w:p w14:paraId="175566D5" w14:textId="77777777" w:rsidR="00CE5118" w:rsidRPr="00CE5118" w:rsidRDefault="00CE5118" w:rsidP="00CE5118">
                  <w:pPr>
                    <w:autoSpaceDE w:val="0"/>
                    <w:autoSpaceDN w:val="0"/>
                    <w:adjustRightInd w:val="0"/>
                    <w:rPr>
                      <w:rFonts w:ascii="Arial" w:eastAsiaTheme="minorHAnsi" w:hAnsi="Arial" w:cs="Arial"/>
                      <w:color w:val="000000"/>
                      <w:lang w:val="en-IE" w:eastAsia="en-US"/>
                    </w:rPr>
                  </w:pPr>
                  <w:r w:rsidRPr="00CE5118">
                    <w:rPr>
                      <w:rFonts w:ascii="Arial" w:eastAsiaTheme="minorHAnsi" w:hAnsi="Arial" w:cs="Arial"/>
                      <w:b/>
                      <w:bCs/>
                      <w:color w:val="000000"/>
                      <w:lang w:val="en-IE" w:eastAsia="en-US"/>
                    </w:rPr>
                    <w:t>71,441</w:t>
                  </w:r>
                </w:p>
              </w:tc>
              <w:tc>
                <w:tcPr>
                  <w:tcW w:w="0" w:type="auto"/>
                </w:tcPr>
                <w:p w14:paraId="4256B493" w14:textId="77777777" w:rsidR="00CE5118" w:rsidRPr="00CE5118" w:rsidRDefault="00CE5118" w:rsidP="00CE5118">
                  <w:pPr>
                    <w:autoSpaceDE w:val="0"/>
                    <w:autoSpaceDN w:val="0"/>
                    <w:adjustRightInd w:val="0"/>
                    <w:rPr>
                      <w:rFonts w:ascii="Arial" w:eastAsiaTheme="minorHAnsi" w:hAnsi="Arial" w:cs="Arial"/>
                      <w:color w:val="000000"/>
                      <w:lang w:val="en-IE" w:eastAsia="en-US"/>
                    </w:rPr>
                  </w:pPr>
                  <w:r w:rsidRPr="00CE5118">
                    <w:rPr>
                      <w:rFonts w:ascii="Arial" w:eastAsiaTheme="minorHAnsi" w:hAnsi="Arial" w:cs="Arial"/>
                      <w:b/>
                      <w:bCs/>
                      <w:color w:val="000000"/>
                      <w:lang w:val="en-IE" w:eastAsia="en-US"/>
                    </w:rPr>
                    <w:t>LSIs</w:t>
                  </w:r>
                </w:p>
              </w:tc>
            </w:tr>
          </w:tbl>
          <w:p w14:paraId="4E70BA5A" w14:textId="7FD994D5" w:rsidR="00AF3D4E" w:rsidRDefault="00AF3D4E" w:rsidP="00AF3D4E">
            <w:pPr>
              <w:jc w:val="both"/>
              <w:rPr>
                <w:rFonts w:ascii="Arial" w:hAnsi="Arial" w:cs="Arial"/>
                <w:color w:val="000000"/>
              </w:rPr>
            </w:pPr>
          </w:p>
          <w:p w14:paraId="724D814F" w14:textId="77777777" w:rsidR="00AF3D4E" w:rsidRDefault="00AF3D4E" w:rsidP="00AF3D4E">
            <w:pPr>
              <w:jc w:val="both"/>
              <w:rPr>
                <w:rFonts w:ascii="Arial" w:hAnsi="Arial" w:cs="Arial"/>
              </w:rPr>
            </w:pPr>
          </w:p>
          <w:p w14:paraId="7800D3C0" w14:textId="55A9E89C" w:rsidR="00E53CD5" w:rsidRDefault="00E53CD5" w:rsidP="00AF3D4E">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4CBE3BCA" w14:textId="77777777" w:rsidR="00E53CD5" w:rsidRDefault="00E53CD5" w:rsidP="00E53CD5">
            <w:pPr>
              <w:tabs>
                <w:tab w:val="left" w:pos="-720"/>
                <w:tab w:val="left" w:pos="0"/>
                <w:tab w:val="left" w:pos="720"/>
              </w:tabs>
              <w:suppressAutoHyphens/>
              <w:jc w:val="both"/>
              <w:rPr>
                <w:rFonts w:ascii="Arial" w:hAnsi="Arial" w:cs="Arial"/>
                <w:spacing w:val="-3"/>
              </w:rPr>
            </w:pPr>
          </w:p>
        </w:tc>
      </w:tr>
      <w:tr w:rsidR="00E53CD5" w:rsidRPr="00E766A5" w14:paraId="3F765092" w14:textId="77777777" w:rsidTr="00AC0D37">
        <w:tc>
          <w:tcPr>
            <w:tcW w:w="2523" w:type="dxa"/>
          </w:tcPr>
          <w:p w14:paraId="0FB817B0" w14:textId="77777777" w:rsidR="00E53CD5" w:rsidRPr="00E766A5" w:rsidRDefault="00E53CD5" w:rsidP="00E53CD5">
            <w:pPr>
              <w:jc w:val="both"/>
              <w:rPr>
                <w:rFonts w:ascii="Arial" w:hAnsi="Arial" w:cs="Arial"/>
                <w:b/>
                <w:bCs/>
              </w:rPr>
            </w:pPr>
            <w:r w:rsidRPr="00E766A5">
              <w:rPr>
                <w:rFonts w:ascii="Arial" w:hAnsi="Arial" w:cs="Arial"/>
                <w:b/>
                <w:bCs/>
              </w:rPr>
              <w:t>Working Week</w:t>
            </w:r>
          </w:p>
          <w:p w14:paraId="24717DED" w14:textId="77777777" w:rsidR="00E53CD5" w:rsidRPr="00E766A5" w:rsidRDefault="00E53CD5" w:rsidP="00E53CD5">
            <w:pPr>
              <w:jc w:val="both"/>
              <w:rPr>
                <w:rFonts w:ascii="Arial" w:hAnsi="Arial" w:cs="Arial"/>
                <w:b/>
                <w:bCs/>
              </w:rPr>
            </w:pPr>
          </w:p>
        </w:tc>
        <w:tc>
          <w:tcPr>
            <w:tcW w:w="8109" w:type="dxa"/>
          </w:tcPr>
          <w:p w14:paraId="44AC9C6F" w14:textId="1CF9C56C" w:rsidR="00E53CD5" w:rsidRPr="00ED5846" w:rsidRDefault="00E53CD5" w:rsidP="00E53CD5">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 xml:space="preserve">35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2CFA38B9" w14:textId="799082FC" w:rsidR="00E53CD5" w:rsidRPr="00ED5846" w:rsidRDefault="00E53CD5" w:rsidP="00E53CD5">
            <w:pPr>
              <w:pStyle w:val="paragraph"/>
              <w:spacing w:before="0" w:beforeAutospacing="0" w:after="0" w:afterAutospacing="0"/>
              <w:textAlignment w:val="baseline"/>
              <w:rPr>
                <w:rFonts w:ascii="Arial" w:hAnsi="Arial" w:cs="Arial"/>
                <w:sz w:val="20"/>
                <w:szCs w:val="20"/>
              </w:rPr>
            </w:pPr>
          </w:p>
          <w:p w14:paraId="165EE85A" w14:textId="145E6D1E" w:rsidR="00E53CD5" w:rsidRPr="00ED5846" w:rsidRDefault="00E53CD5" w:rsidP="00E53CD5">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You are required to work agreed roster/on-call arrangements advised by your Reporting Manager. Your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liable to change between the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E53CD5" w:rsidRPr="00E766A5" w:rsidRDefault="00E53CD5" w:rsidP="00E53CD5">
            <w:pPr>
              <w:jc w:val="both"/>
              <w:rPr>
                <w:rFonts w:ascii="Arial" w:hAnsi="Arial" w:cs="Arial"/>
              </w:rPr>
            </w:pPr>
          </w:p>
        </w:tc>
      </w:tr>
      <w:tr w:rsidR="00E53CD5" w:rsidRPr="00E766A5" w14:paraId="026D2AAA" w14:textId="77777777" w:rsidTr="00AC0D37">
        <w:tc>
          <w:tcPr>
            <w:tcW w:w="2523" w:type="dxa"/>
          </w:tcPr>
          <w:p w14:paraId="38FDC52F" w14:textId="77777777" w:rsidR="00E53CD5" w:rsidRPr="00E766A5" w:rsidRDefault="00E53CD5" w:rsidP="00E53CD5">
            <w:pPr>
              <w:jc w:val="both"/>
              <w:rPr>
                <w:rFonts w:ascii="Arial" w:hAnsi="Arial" w:cs="Arial"/>
                <w:b/>
                <w:bCs/>
              </w:rPr>
            </w:pPr>
            <w:r w:rsidRPr="00E766A5">
              <w:rPr>
                <w:rFonts w:ascii="Arial" w:hAnsi="Arial" w:cs="Arial"/>
                <w:b/>
                <w:bCs/>
              </w:rPr>
              <w:t>Annual Leave</w:t>
            </w:r>
          </w:p>
        </w:tc>
        <w:tc>
          <w:tcPr>
            <w:tcW w:w="8109" w:type="dxa"/>
          </w:tcPr>
          <w:p w14:paraId="7A82753C" w14:textId="0C7AF2AC" w:rsidR="00E53CD5" w:rsidRDefault="00E53CD5" w:rsidP="00E53CD5">
            <w:pPr>
              <w:rPr>
                <w:rFonts w:ascii="Arial" w:hAnsi="Arial" w:cs="Arial"/>
              </w:rPr>
            </w:pPr>
            <w:r>
              <w:rPr>
                <w:rFonts w:ascii="Helv" w:eastAsiaTheme="minorHAnsi" w:hAnsi="Helv" w:cs="Helv"/>
                <w:color w:val="000000"/>
                <w:lang w:val="en-IE" w:eastAsia="en-US"/>
              </w:rPr>
              <w:t>The annual leave associated with</w:t>
            </w:r>
            <w:r w:rsidR="00147036">
              <w:rPr>
                <w:rFonts w:ascii="Helv" w:eastAsiaTheme="minorHAnsi" w:hAnsi="Helv" w:cs="Helv"/>
                <w:color w:val="000000"/>
                <w:lang w:val="en-IE" w:eastAsia="en-US"/>
              </w:rPr>
              <w:t xml:space="preserve"> the post will be confirmed at c</w:t>
            </w:r>
            <w:r>
              <w:rPr>
                <w:rFonts w:ascii="Helv" w:eastAsiaTheme="minorHAnsi" w:hAnsi="Helv" w:cs="Helv"/>
                <w:color w:val="000000"/>
                <w:lang w:val="en-IE" w:eastAsia="en-US"/>
              </w:rPr>
              <w:t>ontracting stage</w:t>
            </w:r>
            <w:r>
              <w:rPr>
                <w:rFonts w:ascii="Arial" w:hAnsi="Arial" w:cs="Arial"/>
              </w:rPr>
              <w:t>.</w:t>
            </w:r>
          </w:p>
          <w:p w14:paraId="79D884D7" w14:textId="77777777" w:rsidR="00E53CD5" w:rsidRPr="00E766A5" w:rsidRDefault="00E53CD5" w:rsidP="00E53CD5">
            <w:pPr>
              <w:jc w:val="both"/>
              <w:rPr>
                <w:rFonts w:ascii="Arial" w:hAnsi="Arial" w:cs="Arial"/>
              </w:rPr>
            </w:pPr>
          </w:p>
        </w:tc>
      </w:tr>
      <w:tr w:rsidR="00E53CD5" w:rsidRPr="00E766A5" w14:paraId="01F7D1BF" w14:textId="77777777" w:rsidTr="00AC0D37">
        <w:tc>
          <w:tcPr>
            <w:tcW w:w="2523" w:type="dxa"/>
          </w:tcPr>
          <w:p w14:paraId="310A674B" w14:textId="77777777" w:rsidR="00E53CD5" w:rsidRPr="00E766A5" w:rsidRDefault="00E53CD5" w:rsidP="00E53CD5">
            <w:pPr>
              <w:jc w:val="both"/>
              <w:rPr>
                <w:rFonts w:ascii="Arial" w:hAnsi="Arial" w:cs="Arial"/>
                <w:b/>
                <w:bCs/>
              </w:rPr>
            </w:pPr>
            <w:r w:rsidRPr="00E766A5">
              <w:rPr>
                <w:rFonts w:ascii="Arial" w:hAnsi="Arial" w:cs="Arial"/>
                <w:b/>
                <w:bCs/>
              </w:rPr>
              <w:t>Superannuation</w:t>
            </w:r>
          </w:p>
          <w:p w14:paraId="7729702D" w14:textId="77777777" w:rsidR="00E53CD5" w:rsidRPr="00E766A5" w:rsidRDefault="00E53CD5" w:rsidP="00E53CD5">
            <w:pPr>
              <w:jc w:val="both"/>
              <w:rPr>
                <w:rFonts w:ascii="Arial" w:hAnsi="Arial" w:cs="Arial"/>
                <w:b/>
                <w:bCs/>
              </w:rPr>
            </w:pPr>
          </w:p>
          <w:p w14:paraId="0BC16D94" w14:textId="77777777" w:rsidR="00E53CD5" w:rsidRPr="00E766A5" w:rsidRDefault="00E53CD5" w:rsidP="00E53CD5">
            <w:pPr>
              <w:jc w:val="both"/>
              <w:rPr>
                <w:rFonts w:ascii="Arial" w:hAnsi="Arial" w:cs="Arial"/>
                <w:b/>
                <w:bCs/>
              </w:rPr>
            </w:pPr>
          </w:p>
        </w:tc>
        <w:tc>
          <w:tcPr>
            <w:tcW w:w="8109" w:type="dxa"/>
          </w:tcPr>
          <w:p w14:paraId="79E7E9AD" w14:textId="77777777" w:rsidR="00E53CD5" w:rsidRDefault="00E53CD5" w:rsidP="00E53CD5">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59B7C405" w:rsidR="00E53CD5" w:rsidRPr="00E766A5" w:rsidRDefault="00E53CD5" w:rsidP="00E53CD5">
            <w:pPr>
              <w:jc w:val="both"/>
              <w:rPr>
                <w:rFonts w:ascii="Arial" w:hAnsi="Arial" w:cs="Arial"/>
              </w:rPr>
            </w:pPr>
          </w:p>
        </w:tc>
      </w:tr>
      <w:tr w:rsidR="00E53CD5" w:rsidRPr="00E766A5" w14:paraId="565FC9D1" w14:textId="77777777" w:rsidTr="00AC0D37">
        <w:tc>
          <w:tcPr>
            <w:tcW w:w="2523" w:type="dxa"/>
          </w:tcPr>
          <w:p w14:paraId="1B364D81" w14:textId="77777777" w:rsidR="00E53CD5" w:rsidRPr="00E766A5" w:rsidRDefault="00E53CD5" w:rsidP="00E53CD5">
            <w:pPr>
              <w:jc w:val="both"/>
              <w:rPr>
                <w:rFonts w:ascii="Arial" w:hAnsi="Arial" w:cs="Arial"/>
                <w:b/>
                <w:bCs/>
              </w:rPr>
            </w:pPr>
            <w:r>
              <w:rPr>
                <w:rFonts w:ascii="Arial" w:hAnsi="Arial" w:cs="Arial"/>
                <w:b/>
                <w:bCs/>
              </w:rPr>
              <w:t>Age</w:t>
            </w:r>
          </w:p>
        </w:tc>
        <w:tc>
          <w:tcPr>
            <w:tcW w:w="8109" w:type="dxa"/>
          </w:tcPr>
          <w:p w14:paraId="0D47FB6D" w14:textId="77777777" w:rsidR="00E53CD5" w:rsidRPr="00E0768C" w:rsidRDefault="00E53CD5" w:rsidP="00E53CD5">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53CD5" w:rsidRPr="00E0768C" w:rsidRDefault="00E53CD5" w:rsidP="00E53CD5">
            <w:pPr>
              <w:autoSpaceDE w:val="0"/>
              <w:autoSpaceDN w:val="0"/>
              <w:adjustRightInd w:val="0"/>
              <w:rPr>
                <w:rFonts w:ascii="Arial" w:eastAsiaTheme="minorHAnsi" w:hAnsi="Arial" w:cs="Arial"/>
                <w:i/>
                <w:iCs/>
                <w:color w:val="000000"/>
                <w:lang w:val="en-IE" w:eastAsia="en-US"/>
              </w:rPr>
            </w:pPr>
          </w:p>
          <w:p w14:paraId="1AFBA01F" w14:textId="77777777" w:rsidR="00E53CD5" w:rsidRPr="00E0768C" w:rsidRDefault="00E53CD5" w:rsidP="00E53CD5">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53CD5" w:rsidRPr="00E0768C" w:rsidRDefault="00E53CD5" w:rsidP="00E53CD5">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with a 26 week break in service, between 1 April 2004 and 31 December 2012 (new entrants) have no compulsory retirement age.</w:t>
            </w:r>
          </w:p>
          <w:p w14:paraId="57E91FD3" w14:textId="77777777" w:rsidR="00E53CD5" w:rsidRPr="00E0768C" w:rsidRDefault="00E53CD5" w:rsidP="00E53CD5">
            <w:pPr>
              <w:autoSpaceDE w:val="0"/>
              <w:autoSpaceDN w:val="0"/>
              <w:adjustRightInd w:val="0"/>
              <w:rPr>
                <w:rFonts w:ascii="Arial" w:eastAsiaTheme="minorHAnsi" w:hAnsi="Arial" w:cs="Arial"/>
                <w:color w:val="000000" w:themeColor="text1"/>
                <w:lang w:val="en-IE" w:eastAsia="en-US"/>
              </w:rPr>
            </w:pPr>
          </w:p>
          <w:p w14:paraId="2576B739" w14:textId="3D91BB80" w:rsidR="00E53CD5" w:rsidRPr="00CE5118" w:rsidRDefault="00E53CD5" w:rsidP="00E53CD5">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E53CD5" w:rsidRPr="00E0768C" w14:paraId="00A31E89" w14:textId="77777777" w:rsidTr="00AC0D37">
        <w:tc>
          <w:tcPr>
            <w:tcW w:w="2523" w:type="dxa"/>
          </w:tcPr>
          <w:p w14:paraId="33CE3509" w14:textId="77777777" w:rsidR="00E53CD5" w:rsidRPr="0070424B" w:rsidRDefault="00E53CD5" w:rsidP="00E53CD5">
            <w:pPr>
              <w:jc w:val="both"/>
              <w:rPr>
                <w:rFonts w:ascii="Arial" w:hAnsi="Arial"/>
                <w:b/>
              </w:rPr>
            </w:pPr>
            <w:r w:rsidRPr="0070424B">
              <w:rPr>
                <w:rFonts w:ascii="Arial" w:hAnsi="Arial"/>
                <w:b/>
              </w:rPr>
              <w:t>Probation</w:t>
            </w:r>
          </w:p>
        </w:tc>
        <w:tc>
          <w:tcPr>
            <w:tcW w:w="8109" w:type="dxa"/>
          </w:tcPr>
          <w:p w14:paraId="43F205C5" w14:textId="29B115FF" w:rsidR="00E53CD5" w:rsidRDefault="00E53CD5" w:rsidP="00E53CD5">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53CD5" w:rsidRPr="00E0768C" w:rsidRDefault="00E53CD5" w:rsidP="00E53CD5">
            <w:pPr>
              <w:jc w:val="both"/>
              <w:rPr>
                <w:rFonts w:ascii="Arial" w:hAnsi="Arial" w:cs="Arial"/>
              </w:rPr>
            </w:pPr>
          </w:p>
        </w:tc>
      </w:tr>
      <w:tr w:rsidR="00CE5118" w:rsidRPr="00E766A5" w14:paraId="569E1840" w14:textId="77777777" w:rsidTr="001E592B">
        <w:trPr>
          <w:trHeight w:val="699"/>
        </w:trPr>
        <w:tc>
          <w:tcPr>
            <w:tcW w:w="2523" w:type="dxa"/>
          </w:tcPr>
          <w:p w14:paraId="27BE9867" w14:textId="35A6B562" w:rsidR="00CE5118" w:rsidRPr="006B758C" w:rsidRDefault="00CE5118" w:rsidP="00CE5118">
            <w:pPr>
              <w:rPr>
                <w:rFonts w:ascii="Arial" w:hAnsi="Arial" w:cs="Arial"/>
                <w:b/>
                <w:bCs/>
              </w:rPr>
            </w:pPr>
            <w:r w:rsidRPr="006B758C">
              <w:rPr>
                <w:rFonts w:ascii="Arial" w:hAnsi="Arial" w:cs="Arial"/>
                <w:b/>
                <w:bCs/>
              </w:rPr>
              <w:t>Protection of Children Guidance and Legislation</w:t>
            </w:r>
          </w:p>
          <w:p w14:paraId="470BFBA0" w14:textId="552E50B4" w:rsidR="00CE5118" w:rsidRPr="006B758C" w:rsidRDefault="00CE5118" w:rsidP="00CE5118">
            <w:pPr>
              <w:rPr>
                <w:rFonts w:ascii="Arial" w:hAnsi="Arial" w:cs="Arial"/>
                <w:b/>
                <w:bCs/>
              </w:rPr>
            </w:pPr>
          </w:p>
        </w:tc>
        <w:tc>
          <w:tcPr>
            <w:tcW w:w="8109" w:type="dxa"/>
          </w:tcPr>
          <w:p w14:paraId="07C1CAD6" w14:textId="77777777" w:rsidR="00CE5118" w:rsidRPr="00CE5118" w:rsidRDefault="00CE5118" w:rsidP="00CE5118">
            <w:pPr>
              <w:jc w:val="both"/>
              <w:rPr>
                <w:rFonts w:ascii="Arial" w:hAnsi="Arial" w:cs="Arial"/>
              </w:rPr>
            </w:pPr>
            <w:r w:rsidRPr="00CE5118">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08F1636" w14:textId="77777777" w:rsidR="00CE5118" w:rsidRPr="00CE5118" w:rsidRDefault="00CE5118" w:rsidP="00CE5118">
            <w:pPr>
              <w:jc w:val="both"/>
              <w:rPr>
                <w:rFonts w:ascii="Arial" w:hAnsi="Arial" w:cs="Arial"/>
              </w:rPr>
            </w:pPr>
          </w:p>
          <w:p w14:paraId="7C53DE5F" w14:textId="77777777" w:rsidR="00CE5118" w:rsidRPr="00CE5118" w:rsidRDefault="00CE5118" w:rsidP="00CE5118">
            <w:pPr>
              <w:jc w:val="both"/>
              <w:rPr>
                <w:rFonts w:ascii="Arial" w:hAnsi="Arial" w:cs="Arial"/>
              </w:rPr>
            </w:pPr>
            <w:r w:rsidRPr="00CE5118">
              <w:rPr>
                <w:rFonts w:ascii="Arial" w:hAnsi="Arial" w:cs="Arial"/>
              </w:rPr>
              <w:t xml:space="preserve">Some staff have additional responsibilities such as Line Managers, Designated Officers and Mandated Persons. </w:t>
            </w:r>
          </w:p>
          <w:p w14:paraId="3886CAAA" w14:textId="77777777" w:rsidR="00CE5118" w:rsidRPr="00CE5118" w:rsidRDefault="00CE5118" w:rsidP="00CE5118">
            <w:pPr>
              <w:jc w:val="both"/>
              <w:rPr>
                <w:rFonts w:ascii="Arial" w:hAnsi="Arial" w:cs="Arial"/>
              </w:rPr>
            </w:pPr>
          </w:p>
          <w:p w14:paraId="2619A1D1" w14:textId="77777777" w:rsidR="00CE5118" w:rsidRPr="00CE5118" w:rsidRDefault="00CE5118" w:rsidP="00CE5118">
            <w:pPr>
              <w:jc w:val="both"/>
              <w:rPr>
                <w:rFonts w:ascii="Arial" w:hAnsi="Arial" w:cs="Arial"/>
              </w:rPr>
            </w:pPr>
            <w:r w:rsidRPr="00CE5118">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CE5118">
                <w:rPr>
                  <w:rStyle w:val="Hyperlink"/>
                  <w:rFonts w:ascii="Arial" w:hAnsi="Arial" w:cs="Arial"/>
                </w:rPr>
                <w:t>Schedule 2</w:t>
              </w:r>
              <w:r w:rsidRPr="00CE5118">
                <w:rPr>
                  <w:rFonts w:ascii="Arial" w:hAnsi="Arial"/>
                </w:rPr>
                <w:t xml:space="preserve"> of the Children First Act 2015</w:t>
              </w:r>
            </w:hyperlink>
            <w:r w:rsidRPr="00CE5118">
              <w:rPr>
                <w:rFonts w:ascii="Arial" w:hAnsi="Arial" w:cs="Arial"/>
              </w:rPr>
              <w:t xml:space="preserve"> to see if you are a Mandated Person, and therefore a HSE Designated Officer, and be familiar with the related roles and legal responsibilities. </w:t>
            </w:r>
          </w:p>
          <w:p w14:paraId="4061A265" w14:textId="77777777" w:rsidR="00CE5118" w:rsidRPr="00CE5118" w:rsidRDefault="00CE5118" w:rsidP="00CE5118">
            <w:pPr>
              <w:jc w:val="both"/>
              <w:rPr>
                <w:rFonts w:ascii="Arial" w:hAnsi="Arial" w:cs="Arial"/>
              </w:rPr>
            </w:pPr>
          </w:p>
          <w:p w14:paraId="7C9FE3DD" w14:textId="77777777" w:rsidR="00CE5118" w:rsidRPr="00CE5118" w:rsidRDefault="00CE5118" w:rsidP="00CE5118">
            <w:pPr>
              <w:jc w:val="both"/>
              <w:rPr>
                <w:rFonts w:ascii="Arial" w:hAnsi="Arial" w:cs="Arial"/>
              </w:rPr>
            </w:pPr>
            <w:r w:rsidRPr="00CE5118">
              <w:rPr>
                <w:rFonts w:ascii="Arial" w:hAnsi="Arial" w:cs="Arial"/>
              </w:rPr>
              <w:t xml:space="preserve">Visit </w:t>
            </w:r>
            <w:hyperlink r:id="rId17" w:history="1">
              <w:r w:rsidRPr="00CE5118">
                <w:rPr>
                  <w:rStyle w:val="Hyperlink"/>
                  <w:rFonts w:ascii="Arial" w:hAnsi="Arial" w:cs="Arial"/>
                </w:rPr>
                <w:t>HSE Children First</w:t>
              </w:r>
              <w:r w:rsidRPr="00CE5118">
                <w:rPr>
                  <w:rFonts w:ascii="Arial" w:hAnsi="Arial"/>
                </w:rPr>
                <w:t xml:space="preserve"> </w:t>
              </w:r>
            </w:hyperlink>
            <w:r w:rsidRPr="00CE5118">
              <w:rPr>
                <w:rFonts w:ascii="Arial" w:hAnsi="Arial" w:cs="Arial"/>
              </w:rPr>
              <w:t xml:space="preserve">for further information, guidance and resources. </w:t>
            </w:r>
          </w:p>
          <w:p w14:paraId="31C11061" w14:textId="1CF59A10" w:rsidR="00CE5118" w:rsidRPr="00CE5118" w:rsidRDefault="00CE5118" w:rsidP="00CE5118">
            <w:pPr>
              <w:jc w:val="both"/>
              <w:rPr>
                <w:rFonts w:ascii="Arial" w:hAnsi="Arial" w:cs="Arial"/>
                <w:b/>
                <w:bCs/>
              </w:rPr>
            </w:pPr>
            <w:r w:rsidRPr="00CE5118">
              <w:rPr>
                <w:rFonts w:ascii="Arial" w:hAnsi="Arial" w:cs="Arial"/>
                <w:bCs/>
                <w:lang w:val="en"/>
              </w:rPr>
              <w:t>.</w:t>
            </w:r>
          </w:p>
        </w:tc>
      </w:tr>
      <w:tr w:rsidR="00E53CD5"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E53CD5" w:rsidRDefault="00E53CD5" w:rsidP="00E53CD5">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E53CD5" w:rsidRPr="00A02F1B" w:rsidRDefault="00E53CD5" w:rsidP="00E53CD5">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E53CD5" w:rsidRDefault="00E53CD5" w:rsidP="00E53CD5">
            <w:pPr>
              <w:jc w:val="both"/>
              <w:rPr>
                <w:rFonts w:ascii="Arial" w:hAnsi="Arial" w:cs="Arial"/>
              </w:rPr>
            </w:pPr>
          </w:p>
        </w:tc>
      </w:tr>
      <w:tr w:rsidR="00E53CD5"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E53CD5" w:rsidRPr="00B44E44" w:rsidRDefault="00E53CD5" w:rsidP="00E53CD5">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E53CD5" w:rsidRPr="007978A2" w:rsidRDefault="00E53CD5" w:rsidP="00E53CD5">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E53CD5" w:rsidRPr="007978A2" w:rsidRDefault="00E53CD5" w:rsidP="00E53CD5">
            <w:pPr>
              <w:ind w:firstLine="720"/>
              <w:jc w:val="both"/>
              <w:rPr>
                <w:rFonts w:ascii="Arial" w:hAnsi="Arial" w:cs="Arial"/>
              </w:rPr>
            </w:pPr>
          </w:p>
          <w:p w14:paraId="033501F0" w14:textId="77777777" w:rsidR="00E53CD5" w:rsidRPr="007978A2" w:rsidRDefault="00E53CD5" w:rsidP="00E53CD5">
            <w:pPr>
              <w:jc w:val="both"/>
              <w:rPr>
                <w:rFonts w:ascii="Arial" w:hAnsi="Arial" w:cs="Arial"/>
              </w:rPr>
            </w:pPr>
            <w:r w:rsidRPr="007978A2">
              <w:rPr>
                <w:rFonts w:ascii="Arial" w:hAnsi="Arial" w:cs="Arial"/>
              </w:rPr>
              <w:t>Key responsibilities include:</w:t>
            </w:r>
          </w:p>
          <w:p w14:paraId="239805B8" w14:textId="77777777" w:rsidR="00E53CD5" w:rsidRPr="00255E29" w:rsidRDefault="00E53CD5" w:rsidP="00E53CD5">
            <w:pPr>
              <w:jc w:val="both"/>
              <w:rPr>
                <w:rFonts w:ascii="Arial" w:hAnsi="Arial" w:cs="Arial"/>
                <w:highlight w:val="yellow"/>
              </w:rPr>
            </w:pPr>
          </w:p>
          <w:p w14:paraId="1A2019CC" w14:textId="77777777" w:rsidR="00E53CD5" w:rsidRPr="00122305" w:rsidRDefault="00E53CD5" w:rsidP="00CE5118">
            <w:pPr>
              <w:pStyle w:val="ListParagraph"/>
              <w:numPr>
                <w:ilvl w:val="0"/>
                <w:numId w:val="1"/>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E53CD5" w:rsidRPr="00122305" w:rsidRDefault="00E53CD5" w:rsidP="00CE5118">
            <w:pPr>
              <w:pStyle w:val="ListParagraph"/>
              <w:numPr>
                <w:ilvl w:val="0"/>
                <w:numId w:val="1"/>
              </w:numPr>
              <w:jc w:val="both"/>
              <w:rPr>
                <w:rFonts w:ascii="Arial" w:hAnsi="Arial" w:cs="Arial"/>
              </w:rPr>
            </w:pPr>
            <w:r w:rsidRPr="00122305">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r>
              <w:rPr>
                <w:rFonts w:ascii="Arial" w:hAnsi="Arial" w:cs="Arial"/>
              </w:rPr>
              <w:t>.</w:t>
            </w:r>
          </w:p>
          <w:p w14:paraId="44F284F2" w14:textId="77777777" w:rsidR="00E53CD5" w:rsidRPr="00122305" w:rsidRDefault="00E53CD5" w:rsidP="00CE5118">
            <w:pPr>
              <w:pStyle w:val="ListParagraph"/>
              <w:numPr>
                <w:ilvl w:val="0"/>
                <w:numId w:val="1"/>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E53CD5" w:rsidRPr="00122305" w:rsidRDefault="00E53CD5" w:rsidP="00CE5118">
            <w:pPr>
              <w:pStyle w:val="ListParagraph"/>
              <w:numPr>
                <w:ilvl w:val="0"/>
                <w:numId w:val="1"/>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E53CD5" w:rsidRPr="00122305" w:rsidRDefault="00E53CD5" w:rsidP="00CE5118">
            <w:pPr>
              <w:pStyle w:val="ListParagraph"/>
              <w:numPr>
                <w:ilvl w:val="0"/>
                <w:numId w:val="1"/>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1FEAA1E" w14:textId="77777777" w:rsidR="00E53CD5" w:rsidRPr="00122305" w:rsidRDefault="00E53CD5" w:rsidP="00CE5118">
            <w:pPr>
              <w:pStyle w:val="ListParagraph"/>
              <w:numPr>
                <w:ilvl w:val="0"/>
                <w:numId w:val="1"/>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E53CD5" w:rsidRPr="00122305" w:rsidRDefault="00E53CD5" w:rsidP="00CE5118">
            <w:pPr>
              <w:pStyle w:val="ListParagraph"/>
              <w:numPr>
                <w:ilvl w:val="0"/>
                <w:numId w:val="1"/>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E53CD5" w:rsidRPr="00122305" w:rsidRDefault="00E53CD5" w:rsidP="00E53CD5">
            <w:pPr>
              <w:jc w:val="both"/>
              <w:rPr>
                <w:rFonts w:ascii="Arial" w:hAnsi="Arial" w:cs="Arial"/>
              </w:rPr>
            </w:pPr>
          </w:p>
          <w:p w14:paraId="7AC8EEB0" w14:textId="77777777" w:rsidR="00E53CD5" w:rsidRDefault="00E53CD5" w:rsidP="00E53CD5">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E53CD5" w:rsidRPr="00B44E44" w:rsidRDefault="00E53CD5" w:rsidP="00E53CD5">
            <w:pPr>
              <w:jc w:val="both"/>
              <w:rPr>
                <w:rFonts w:ascii="Arial" w:hAnsi="Arial" w:cs="Arial"/>
              </w:rPr>
            </w:pPr>
          </w:p>
        </w:tc>
      </w:tr>
      <w:bookmarkEnd w:id="0"/>
    </w:tbl>
    <w:p w14:paraId="695D4252" w14:textId="3E20AB93" w:rsidR="000D156B" w:rsidRDefault="000D156B" w:rsidP="00E9136D">
      <w:pPr>
        <w:rPr>
          <w:rFonts w:ascii="Arial" w:hAnsi="Arial" w:cs="Arial"/>
          <w:b/>
          <w:color w:val="000099"/>
        </w:rPr>
      </w:pPr>
    </w:p>
    <w:p w14:paraId="1EE403E5" w14:textId="067A39D0" w:rsidR="00B701F5" w:rsidRPr="003A00D4" w:rsidRDefault="00B701F5" w:rsidP="003A00D4">
      <w:pPr>
        <w:ind w:right="-7275"/>
        <w:textAlignment w:val="baseline"/>
        <w:rPr>
          <w:rFonts w:ascii="Arial" w:eastAsia="Calibri" w:hAnsi="Arial" w:cs="Arial"/>
          <w:color w:val="000099"/>
          <w:sz w:val="16"/>
          <w:szCs w:val="16"/>
        </w:rPr>
      </w:pPr>
    </w:p>
    <w:sectPr w:rsidR="00B701F5" w:rsidRPr="003A00D4" w:rsidSect="000C1A35">
      <w:footerReference w:type="even" r:id="rId18"/>
      <w:footerReference w:type="default" r:id="rId19"/>
      <w:pgSz w:w="11906" w:h="16838"/>
      <w:pgMar w:top="993"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C1E50" w14:textId="77777777" w:rsidR="00855CE9" w:rsidRDefault="00855CE9" w:rsidP="00543F98">
      <w:r>
        <w:separator/>
      </w:r>
    </w:p>
  </w:endnote>
  <w:endnote w:type="continuationSeparator" w:id="0">
    <w:p w14:paraId="7E2B7628" w14:textId="77777777" w:rsidR="00855CE9" w:rsidRDefault="00855CE9" w:rsidP="00543F98">
      <w:r>
        <w:continuationSeparator/>
      </w:r>
    </w:p>
  </w:endnote>
  <w:endnote w:type="continuationNotice" w:id="1">
    <w:p w14:paraId="6FFE8CB3" w14:textId="77777777" w:rsidR="00855CE9" w:rsidRDefault="00855C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55F1E746" w:rsidR="00EA495D" w:rsidRPr="001E592B" w:rsidRDefault="00EA495D" w:rsidP="001E592B">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7D363" w14:textId="77777777" w:rsidR="00855CE9" w:rsidRDefault="00855CE9" w:rsidP="00543F98">
      <w:r>
        <w:separator/>
      </w:r>
    </w:p>
  </w:footnote>
  <w:footnote w:type="continuationSeparator" w:id="0">
    <w:p w14:paraId="17B8E0E4" w14:textId="77777777" w:rsidR="00855CE9" w:rsidRDefault="00855CE9" w:rsidP="00543F98">
      <w:r>
        <w:continuationSeparator/>
      </w:r>
    </w:p>
  </w:footnote>
  <w:footnote w:type="continuationNotice" w:id="1">
    <w:p w14:paraId="2FFF4C76" w14:textId="77777777" w:rsidR="00855CE9" w:rsidRDefault="00855CE9"/>
  </w:footnote>
  <w:footnote w:id="2">
    <w:p w14:paraId="3CAA55E3" w14:textId="15ABB160" w:rsidR="00E53CD5" w:rsidRPr="0087266C" w:rsidRDefault="00E53CD5"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53CD5" w:rsidRDefault="00E53CD5"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21F1B97B" w14:textId="77777777" w:rsidR="002621BE" w:rsidRDefault="002621BE"/>
    <w:p w14:paraId="634205CC" w14:textId="77777777" w:rsidR="00E53CD5" w:rsidRPr="00DD13C2" w:rsidRDefault="00E53CD5"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540FF9"/>
    <w:multiLevelType w:val="hybridMultilevel"/>
    <w:tmpl w:val="31980C96"/>
    <w:lvl w:ilvl="0" w:tplc="580E827C">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54F0888"/>
    <w:multiLevelType w:val="hybridMultilevel"/>
    <w:tmpl w:val="D850066E"/>
    <w:lvl w:ilvl="0" w:tplc="7FB0E4BA">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6342349B"/>
    <w:multiLevelType w:val="hybridMultilevel"/>
    <w:tmpl w:val="BAC6EA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AA27689"/>
    <w:multiLevelType w:val="hybridMultilevel"/>
    <w:tmpl w:val="869EBA68"/>
    <w:lvl w:ilvl="0" w:tplc="BF34E93E">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DD4758A"/>
    <w:multiLevelType w:val="hybridMultilevel"/>
    <w:tmpl w:val="9B0A7EF2"/>
    <w:lvl w:ilvl="0" w:tplc="83C6A69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7522440">
    <w:abstractNumId w:val="0"/>
  </w:num>
  <w:num w:numId="2" w16cid:durableId="1121149015">
    <w:abstractNumId w:val="6"/>
  </w:num>
  <w:num w:numId="3" w16cid:durableId="986670890">
    <w:abstractNumId w:val="3"/>
  </w:num>
  <w:num w:numId="4" w16cid:durableId="1440681511">
    <w:abstractNumId w:val="5"/>
  </w:num>
  <w:num w:numId="5" w16cid:durableId="167064781">
    <w:abstractNumId w:val="1"/>
  </w:num>
  <w:num w:numId="6" w16cid:durableId="1591235736">
    <w:abstractNumId w:val="4"/>
  </w:num>
  <w:num w:numId="7" w16cid:durableId="118320071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63F8A"/>
    <w:rsid w:val="00091D46"/>
    <w:rsid w:val="00095C1D"/>
    <w:rsid w:val="000A0576"/>
    <w:rsid w:val="000A7350"/>
    <w:rsid w:val="000B1BEF"/>
    <w:rsid w:val="000B3BA1"/>
    <w:rsid w:val="000B7318"/>
    <w:rsid w:val="000C1A35"/>
    <w:rsid w:val="000C7D57"/>
    <w:rsid w:val="000D156B"/>
    <w:rsid w:val="000D581E"/>
    <w:rsid w:val="000F271C"/>
    <w:rsid w:val="00111739"/>
    <w:rsid w:val="001142DE"/>
    <w:rsid w:val="00117CD7"/>
    <w:rsid w:val="00127EAB"/>
    <w:rsid w:val="00134550"/>
    <w:rsid w:val="001359F6"/>
    <w:rsid w:val="00147036"/>
    <w:rsid w:val="001610DE"/>
    <w:rsid w:val="00163957"/>
    <w:rsid w:val="00177D2A"/>
    <w:rsid w:val="0018179A"/>
    <w:rsid w:val="0018363B"/>
    <w:rsid w:val="0018387C"/>
    <w:rsid w:val="00185EBC"/>
    <w:rsid w:val="00195048"/>
    <w:rsid w:val="00195968"/>
    <w:rsid w:val="001A1FF4"/>
    <w:rsid w:val="001A2568"/>
    <w:rsid w:val="001A7F9A"/>
    <w:rsid w:val="001B14B4"/>
    <w:rsid w:val="001B7920"/>
    <w:rsid w:val="001C0142"/>
    <w:rsid w:val="001D5584"/>
    <w:rsid w:val="001E5177"/>
    <w:rsid w:val="001E592B"/>
    <w:rsid w:val="002112E2"/>
    <w:rsid w:val="0023552F"/>
    <w:rsid w:val="0024231B"/>
    <w:rsid w:val="0024311A"/>
    <w:rsid w:val="00243BB0"/>
    <w:rsid w:val="00257231"/>
    <w:rsid w:val="00260C8B"/>
    <w:rsid w:val="002621BE"/>
    <w:rsid w:val="002741BD"/>
    <w:rsid w:val="00274361"/>
    <w:rsid w:val="00286130"/>
    <w:rsid w:val="0029014C"/>
    <w:rsid w:val="002A1DEB"/>
    <w:rsid w:val="002A7AA6"/>
    <w:rsid w:val="002B27A5"/>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A00D4"/>
    <w:rsid w:val="003C3758"/>
    <w:rsid w:val="003C69A1"/>
    <w:rsid w:val="003E3CA8"/>
    <w:rsid w:val="003E7EEE"/>
    <w:rsid w:val="003F026C"/>
    <w:rsid w:val="003F5294"/>
    <w:rsid w:val="003F586D"/>
    <w:rsid w:val="0041250A"/>
    <w:rsid w:val="00413395"/>
    <w:rsid w:val="004267BC"/>
    <w:rsid w:val="0044373F"/>
    <w:rsid w:val="004466C7"/>
    <w:rsid w:val="0045069B"/>
    <w:rsid w:val="00463454"/>
    <w:rsid w:val="00473501"/>
    <w:rsid w:val="00475884"/>
    <w:rsid w:val="00477662"/>
    <w:rsid w:val="00477AEF"/>
    <w:rsid w:val="004831DD"/>
    <w:rsid w:val="00494CA6"/>
    <w:rsid w:val="00494EB6"/>
    <w:rsid w:val="004C3CE5"/>
    <w:rsid w:val="004C78F8"/>
    <w:rsid w:val="004F2D42"/>
    <w:rsid w:val="004F2F73"/>
    <w:rsid w:val="005150A5"/>
    <w:rsid w:val="00521CFC"/>
    <w:rsid w:val="00533F85"/>
    <w:rsid w:val="00543F98"/>
    <w:rsid w:val="0054701F"/>
    <w:rsid w:val="00593D2E"/>
    <w:rsid w:val="005A38DE"/>
    <w:rsid w:val="005B29E2"/>
    <w:rsid w:val="005C40FB"/>
    <w:rsid w:val="005F10AC"/>
    <w:rsid w:val="005F19A5"/>
    <w:rsid w:val="005F595E"/>
    <w:rsid w:val="00611576"/>
    <w:rsid w:val="0064026D"/>
    <w:rsid w:val="00645B66"/>
    <w:rsid w:val="006544F8"/>
    <w:rsid w:val="00671C9E"/>
    <w:rsid w:val="0068735E"/>
    <w:rsid w:val="006A2668"/>
    <w:rsid w:val="006A3CD5"/>
    <w:rsid w:val="006A54F6"/>
    <w:rsid w:val="006B758C"/>
    <w:rsid w:val="006F0BE7"/>
    <w:rsid w:val="006F1A37"/>
    <w:rsid w:val="006F5640"/>
    <w:rsid w:val="006F6EB4"/>
    <w:rsid w:val="0070362B"/>
    <w:rsid w:val="0070424B"/>
    <w:rsid w:val="00705C73"/>
    <w:rsid w:val="007065F2"/>
    <w:rsid w:val="007119DD"/>
    <w:rsid w:val="007333DA"/>
    <w:rsid w:val="0075380E"/>
    <w:rsid w:val="007671C9"/>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2791"/>
    <w:rsid w:val="00835025"/>
    <w:rsid w:val="00855CE9"/>
    <w:rsid w:val="008627AB"/>
    <w:rsid w:val="00862AD4"/>
    <w:rsid w:val="0087266C"/>
    <w:rsid w:val="00887873"/>
    <w:rsid w:val="00890A2B"/>
    <w:rsid w:val="008950F1"/>
    <w:rsid w:val="008A014A"/>
    <w:rsid w:val="008A4410"/>
    <w:rsid w:val="008A6CFF"/>
    <w:rsid w:val="008B37E3"/>
    <w:rsid w:val="008D7173"/>
    <w:rsid w:val="008E3170"/>
    <w:rsid w:val="00907CCE"/>
    <w:rsid w:val="00923525"/>
    <w:rsid w:val="009441FF"/>
    <w:rsid w:val="00944FE6"/>
    <w:rsid w:val="009502C9"/>
    <w:rsid w:val="00955918"/>
    <w:rsid w:val="009713C6"/>
    <w:rsid w:val="00976FC3"/>
    <w:rsid w:val="00977A66"/>
    <w:rsid w:val="00986ECA"/>
    <w:rsid w:val="009960A5"/>
    <w:rsid w:val="009A30CE"/>
    <w:rsid w:val="009B6BF8"/>
    <w:rsid w:val="009C11C1"/>
    <w:rsid w:val="009C7692"/>
    <w:rsid w:val="009D61B3"/>
    <w:rsid w:val="009E754F"/>
    <w:rsid w:val="009F3F3A"/>
    <w:rsid w:val="00A02CC7"/>
    <w:rsid w:val="00A25E1D"/>
    <w:rsid w:val="00A27EFD"/>
    <w:rsid w:val="00A31CE6"/>
    <w:rsid w:val="00A33245"/>
    <w:rsid w:val="00A35B00"/>
    <w:rsid w:val="00A36FE9"/>
    <w:rsid w:val="00A47428"/>
    <w:rsid w:val="00A5256A"/>
    <w:rsid w:val="00A54067"/>
    <w:rsid w:val="00A66600"/>
    <w:rsid w:val="00A847E5"/>
    <w:rsid w:val="00A8573A"/>
    <w:rsid w:val="00A85FAD"/>
    <w:rsid w:val="00AA1393"/>
    <w:rsid w:val="00AA74E2"/>
    <w:rsid w:val="00AB4063"/>
    <w:rsid w:val="00AC0D37"/>
    <w:rsid w:val="00AC325C"/>
    <w:rsid w:val="00AD5EC4"/>
    <w:rsid w:val="00AE1AD9"/>
    <w:rsid w:val="00AF3D4E"/>
    <w:rsid w:val="00B0554F"/>
    <w:rsid w:val="00B079D3"/>
    <w:rsid w:val="00B13527"/>
    <w:rsid w:val="00B4168B"/>
    <w:rsid w:val="00B45750"/>
    <w:rsid w:val="00B5410E"/>
    <w:rsid w:val="00B54932"/>
    <w:rsid w:val="00B701F5"/>
    <w:rsid w:val="00B85A4B"/>
    <w:rsid w:val="00BA14C2"/>
    <w:rsid w:val="00BA4579"/>
    <w:rsid w:val="00BD463D"/>
    <w:rsid w:val="00BD5194"/>
    <w:rsid w:val="00BD7AF2"/>
    <w:rsid w:val="00BE2087"/>
    <w:rsid w:val="00BE491B"/>
    <w:rsid w:val="00BF1487"/>
    <w:rsid w:val="00C211F9"/>
    <w:rsid w:val="00C25F36"/>
    <w:rsid w:val="00C27EBA"/>
    <w:rsid w:val="00C31249"/>
    <w:rsid w:val="00C36670"/>
    <w:rsid w:val="00C438C1"/>
    <w:rsid w:val="00C50AC7"/>
    <w:rsid w:val="00C57CEC"/>
    <w:rsid w:val="00C82C28"/>
    <w:rsid w:val="00CA12C1"/>
    <w:rsid w:val="00CB077C"/>
    <w:rsid w:val="00CB2C3A"/>
    <w:rsid w:val="00CC082D"/>
    <w:rsid w:val="00CC5AC2"/>
    <w:rsid w:val="00CC68C0"/>
    <w:rsid w:val="00CD19C5"/>
    <w:rsid w:val="00CD2A71"/>
    <w:rsid w:val="00CE3011"/>
    <w:rsid w:val="00CE499C"/>
    <w:rsid w:val="00CE5118"/>
    <w:rsid w:val="00CE5D6B"/>
    <w:rsid w:val="00CF535B"/>
    <w:rsid w:val="00D00DEA"/>
    <w:rsid w:val="00D139DF"/>
    <w:rsid w:val="00D2797C"/>
    <w:rsid w:val="00D34192"/>
    <w:rsid w:val="00D345CA"/>
    <w:rsid w:val="00D522E6"/>
    <w:rsid w:val="00D844B6"/>
    <w:rsid w:val="00D95B30"/>
    <w:rsid w:val="00D96252"/>
    <w:rsid w:val="00DA6478"/>
    <w:rsid w:val="00DA6923"/>
    <w:rsid w:val="00DA7FD3"/>
    <w:rsid w:val="00DD145D"/>
    <w:rsid w:val="00DE2EC3"/>
    <w:rsid w:val="00DE49A8"/>
    <w:rsid w:val="00E00E62"/>
    <w:rsid w:val="00E07614"/>
    <w:rsid w:val="00E0768C"/>
    <w:rsid w:val="00E106BA"/>
    <w:rsid w:val="00E23FD8"/>
    <w:rsid w:val="00E44A0C"/>
    <w:rsid w:val="00E45386"/>
    <w:rsid w:val="00E46F0F"/>
    <w:rsid w:val="00E53CD5"/>
    <w:rsid w:val="00E53F9F"/>
    <w:rsid w:val="00E57B2C"/>
    <w:rsid w:val="00E64E67"/>
    <w:rsid w:val="00E77239"/>
    <w:rsid w:val="00E81D5E"/>
    <w:rsid w:val="00E9136D"/>
    <w:rsid w:val="00E95117"/>
    <w:rsid w:val="00EA495D"/>
    <w:rsid w:val="00EB3C67"/>
    <w:rsid w:val="00EB5E72"/>
    <w:rsid w:val="00EB7809"/>
    <w:rsid w:val="00EC3C8E"/>
    <w:rsid w:val="00ED5846"/>
    <w:rsid w:val="00EE4936"/>
    <w:rsid w:val="00EE67AE"/>
    <w:rsid w:val="00EF5A89"/>
    <w:rsid w:val="00F105D9"/>
    <w:rsid w:val="00F1158C"/>
    <w:rsid w:val="00F1442F"/>
    <w:rsid w:val="00F20301"/>
    <w:rsid w:val="00F2304D"/>
    <w:rsid w:val="00F235BB"/>
    <w:rsid w:val="00F409EB"/>
    <w:rsid w:val="00F415C8"/>
    <w:rsid w:val="00F57504"/>
    <w:rsid w:val="00F6254C"/>
    <w:rsid w:val="00F63857"/>
    <w:rsid w:val="00F65FC8"/>
    <w:rsid w:val="00F70788"/>
    <w:rsid w:val="00F76C1C"/>
    <w:rsid w:val="00F8393C"/>
    <w:rsid w:val="00F83B46"/>
    <w:rsid w:val="00F928ED"/>
    <w:rsid w:val="00F97827"/>
    <w:rsid w:val="00FC12B2"/>
    <w:rsid w:val="00FC3200"/>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6F0A96C0"/>
  <w15:docId w15:val="{3CB57510-D203-4E98-8841-18503DE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0CE"/>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UnresolvedMention2">
    <w:name w:val="Unresolved Mention2"/>
    <w:basedOn w:val="DefaultParagraphFont"/>
    <w:uiPriority w:val="99"/>
    <w:semiHidden/>
    <w:unhideWhenUsed/>
    <w:rsid w:val="000C1A35"/>
    <w:rPr>
      <w:color w:val="605E5C"/>
      <w:shd w:val="clear" w:color="auto" w:fill="E1DFDD"/>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1610DE"/>
    <w:rPr>
      <w:rFonts w:ascii="Times New Roman" w:eastAsia="Times New Roman" w:hAnsi="Times New Roman" w:cs="Times New Roman"/>
      <w:sz w:val="20"/>
      <w:szCs w:val="20"/>
      <w:lang w:val="en-GB" w:eastAsia="en-GB"/>
    </w:rPr>
  </w:style>
  <w:style w:type="paragraph" w:customStyle="1" w:styleId="TableParagraph">
    <w:name w:val="Table Paragraph"/>
    <w:basedOn w:val="Normal"/>
    <w:uiPriority w:val="1"/>
    <w:qFormat/>
    <w:rsid w:val="00DE2EC3"/>
    <w:pPr>
      <w:widowControl w:val="0"/>
      <w:autoSpaceDE w:val="0"/>
      <w:autoSpaceDN w:val="0"/>
      <w:ind w:left="107"/>
    </w:pPr>
    <w:rPr>
      <w:rFonts w:ascii="Arial" w:eastAsia="Arial" w:hAnsi="Arial" w:cs="Arial"/>
      <w:sz w:val="22"/>
      <w:szCs w:val="22"/>
      <w:lang w:val="en-IE" w:eastAsia="en-IE" w:bidi="en-IE"/>
    </w:rPr>
  </w:style>
  <w:style w:type="character" w:styleId="UnresolvedMention">
    <w:name w:val="Unresolved Mention"/>
    <w:basedOn w:val="DefaultParagraphFont"/>
    <w:uiPriority w:val="99"/>
    <w:semiHidden/>
    <w:unhideWhenUsed/>
    <w:rsid w:val="00CE5118"/>
    <w:rPr>
      <w:color w:val="605E5C"/>
      <w:shd w:val="clear" w:color="auto" w:fill="E1DFDD"/>
    </w:rPr>
  </w:style>
  <w:style w:type="paragraph" w:styleId="BodyTextIndent3">
    <w:name w:val="Body Text Indent 3"/>
    <w:basedOn w:val="Normal"/>
    <w:link w:val="BodyTextIndent3Char"/>
    <w:uiPriority w:val="99"/>
    <w:semiHidden/>
    <w:unhideWhenUsed/>
    <w:rsid w:val="00CE511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E5118"/>
    <w:rPr>
      <w:rFonts w:ascii="Times New Roman" w:eastAsia="Times New Roman" w:hAnsi="Times New Roman" w:cs="Times New Roman"/>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46097773">
      <w:bodyDiv w:val="1"/>
      <w:marLeft w:val="0"/>
      <w:marRight w:val="0"/>
      <w:marTop w:val="0"/>
      <w:marBottom w:val="0"/>
      <w:divBdr>
        <w:top w:val="none" w:sz="0" w:space="0" w:color="auto"/>
        <w:left w:val="none" w:sz="0" w:space="0" w:color="auto"/>
        <w:bottom w:val="none" w:sz="0" w:space="0" w:color="auto"/>
        <w:right w:val="none" w:sz="0" w:space="0" w:color="auto"/>
      </w:divBdr>
      <w:divsChild>
        <w:div w:id="1976056566">
          <w:marLeft w:val="0"/>
          <w:marRight w:val="0"/>
          <w:marTop w:val="0"/>
          <w:marBottom w:val="0"/>
          <w:divBdr>
            <w:top w:val="none" w:sz="0" w:space="0" w:color="auto"/>
            <w:left w:val="none" w:sz="0" w:space="0" w:color="auto"/>
            <w:bottom w:val="none" w:sz="0" w:space="0" w:color="auto"/>
            <w:right w:val="none" w:sz="0" w:space="0" w:color="auto"/>
          </w:divBdr>
        </w:div>
      </w:divsChild>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51480138">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pplyadmi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obhan.dunphy@hse.ie" TargetMode="Externa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DF2F4-473C-48F5-96A9-6E52BDB120BD}">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11E4C8A8-C7C5-4945-B3FB-06387361F421}">
  <ds:schemaRefs>
    <ds:schemaRef ds:uri="http://schemas.microsoft.com/sharepoint/v3/contenttype/forms"/>
  </ds:schemaRefs>
</ds:datastoreItem>
</file>

<file path=customXml/itemProps3.xml><?xml version="1.0" encoding="utf-8"?>
<ds:datastoreItem xmlns:ds="http://schemas.openxmlformats.org/officeDocument/2006/customXml" ds:itemID="{468A445C-C150-46B4-B69A-480D167CB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3633</Words>
  <Characters>20713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Eimear Costello</cp:lastModifiedBy>
  <cp:revision>4</cp:revision>
  <dcterms:created xsi:type="dcterms:W3CDTF">2026-08-19T15:05:00Z</dcterms:created>
  <dcterms:modified xsi:type="dcterms:W3CDTF">2026-08-25T11:26:00Z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3201df6e-1c00-4ae7-8d71-7730c21b1971</vt:lpwstr>
  </property>
  <property fmtid="{D5CDD505-2E9C-101B-9397-08002B2CF9AE}" pid="3" name="ContentTypeId">
    <vt:lpwstr>0x0101000E71D84DFC895B43BCAEBA2839FDAE95</vt:lpwstr>
  </property>
</Properties>
</file>