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29FBC" w14:textId="77777777" w:rsidR="00543F98" w:rsidRPr="00BE491B" w:rsidRDefault="00324FEE" w:rsidP="00324FEE">
      <w:pPr>
        <w:pStyle w:val="Heading7"/>
        <w:ind w:hanging="1134"/>
        <w:rPr>
          <w:color w:val="000099"/>
        </w:rPr>
      </w:pPr>
      <w:r w:rsidRPr="00324FEE">
        <w:rPr>
          <w:noProof/>
          <w:color w:val="000099"/>
          <w:lang w:val="en-IE" w:eastAsia="en-IE"/>
        </w:rPr>
        <w:drawing>
          <wp:inline distT="0" distB="0" distL="0" distR="0" wp14:anchorId="6424FA7B" wp14:editId="79AA3DF6">
            <wp:extent cx="1247775" cy="1038896"/>
            <wp:effectExtent l="0" t="0" r="0" b="0"/>
            <wp:docPr id="4"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63261" cy="1051789"/>
                    </a:xfrm>
                    <a:prstGeom prst="rect">
                      <a:avLst/>
                    </a:prstGeom>
                    <a:noFill/>
                    <a:ln>
                      <a:noFill/>
                    </a:ln>
                  </pic:spPr>
                </pic:pic>
              </a:graphicData>
            </a:graphic>
          </wp:inline>
        </w:drawing>
      </w:r>
      <w:r>
        <w:rPr>
          <w:noProof/>
          <w:color w:val="000099"/>
          <w:lang w:val="en-IE"/>
        </w:rPr>
        <w:t xml:space="preserve">                        </w:t>
      </w:r>
    </w:p>
    <w:p w14:paraId="45468984" w14:textId="77777777" w:rsidR="00947BBC" w:rsidRPr="00FA43DE" w:rsidRDefault="007545D2" w:rsidP="00947BBC">
      <w:pPr>
        <w:tabs>
          <w:tab w:val="left" w:pos="283"/>
        </w:tabs>
        <w:jc w:val="right"/>
        <w:rPr>
          <w:rFonts w:ascii="Arial" w:hAnsi="Arial" w:cs="Arial"/>
          <w:b/>
          <w:bCs/>
          <w:iCs/>
        </w:rPr>
      </w:pPr>
      <w:r w:rsidRPr="007545D2">
        <w:rPr>
          <w:rFonts w:ascii="Arial" w:hAnsi="Arial" w:cs="Arial"/>
          <w:b/>
        </w:rPr>
        <w:t xml:space="preserve">Grade </w:t>
      </w:r>
      <w:r w:rsidR="00A74FBD">
        <w:rPr>
          <w:rFonts w:ascii="Arial" w:hAnsi="Arial" w:cs="Arial"/>
          <w:b/>
        </w:rPr>
        <w:t>VI</w:t>
      </w:r>
      <w:r w:rsidR="00947BBC">
        <w:rPr>
          <w:rFonts w:ascii="Arial" w:hAnsi="Arial" w:cs="Arial"/>
          <w:b/>
        </w:rPr>
        <w:t xml:space="preserve"> </w:t>
      </w:r>
      <w:r w:rsidR="00947BBC" w:rsidRPr="005D1CCE">
        <w:rPr>
          <w:rFonts w:ascii="Arial" w:hAnsi="Arial" w:cs="Arial"/>
          <w:b/>
          <w:bCs/>
          <w:iCs/>
        </w:rPr>
        <w:t>Data &amp; Systems Analyst</w:t>
      </w:r>
    </w:p>
    <w:p w14:paraId="07EB57B8" w14:textId="77777777" w:rsidR="00543F98" w:rsidRPr="00E766A5" w:rsidRDefault="00543F98" w:rsidP="00543F98">
      <w:pPr>
        <w:ind w:left="-1260"/>
        <w:jc w:val="right"/>
        <w:rPr>
          <w:rFonts w:ascii="Arial" w:hAnsi="Arial" w:cs="Arial"/>
          <w:b/>
        </w:rPr>
      </w:pPr>
      <w:r w:rsidRPr="00463454">
        <w:rPr>
          <w:rFonts w:ascii="Arial" w:hAnsi="Arial" w:cs="Arial"/>
          <w:b/>
        </w:rPr>
        <w:t>Job Specification &amp; Terms and Conditions</w:t>
      </w:r>
    </w:p>
    <w:p w14:paraId="6A90DE52" w14:textId="77777777" w:rsidR="00543F98" w:rsidRDefault="00543F98" w:rsidP="00543F98">
      <w:pPr>
        <w:jc w:val="both"/>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2"/>
        <w:gridCol w:w="7908"/>
      </w:tblGrid>
      <w:tr w:rsidR="007545D2" w:rsidRPr="00E766A5" w14:paraId="12B651AA" w14:textId="77777777" w:rsidTr="00D22B60">
        <w:tc>
          <w:tcPr>
            <w:tcW w:w="2712" w:type="dxa"/>
          </w:tcPr>
          <w:p w14:paraId="52ADDDA2" w14:textId="77777777" w:rsidR="007545D2" w:rsidRPr="00F6254C" w:rsidRDefault="007545D2" w:rsidP="007545D2">
            <w:pPr>
              <w:rPr>
                <w:rFonts w:ascii="Arial" w:hAnsi="Arial" w:cs="Arial"/>
                <w:b/>
                <w:bCs/>
              </w:rPr>
            </w:pPr>
            <w:r w:rsidRPr="00F6254C">
              <w:rPr>
                <w:rFonts w:ascii="Arial" w:hAnsi="Arial" w:cs="Arial"/>
                <w:b/>
                <w:bCs/>
              </w:rPr>
              <w:t>Job Title, Grade Code</w:t>
            </w:r>
          </w:p>
        </w:tc>
        <w:tc>
          <w:tcPr>
            <w:tcW w:w="7908" w:type="dxa"/>
          </w:tcPr>
          <w:p w14:paraId="731C74A1" w14:textId="5E2341F1" w:rsidR="007545D2" w:rsidRPr="00FA43DE" w:rsidRDefault="007545D2" w:rsidP="007545D2">
            <w:pPr>
              <w:tabs>
                <w:tab w:val="left" w:pos="283"/>
              </w:tabs>
              <w:rPr>
                <w:rFonts w:ascii="Arial" w:hAnsi="Arial" w:cs="Arial"/>
                <w:b/>
                <w:bCs/>
                <w:iCs/>
              </w:rPr>
            </w:pPr>
            <w:r w:rsidRPr="00FA43DE">
              <w:rPr>
                <w:rFonts w:ascii="Arial" w:hAnsi="Arial" w:cs="Arial"/>
                <w:b/>
                <w:bCs/>
                <w:iCs/>
              </w:rPr>
              <w:t>Grade V</w:t>
            </w:r>
            <w:r w:rsidR="00A74FBD">
              <w:rPr>
                <w:rFonts w:ascii="Arial" w:hAnsi="Arial" w:cs="Arial"/>
                <w:b/>
                <w:bCs/>
                <w:iCs/>
              </w:rPr>
              <w:t>I</w:t>
            </w:r>
            <w:r>
              <w:rPr>
                <w:rFonts w:ascii="Arial" w:hAnsi="Arial" w:cs="Arial"/>
                <w:b/>
                <w:bCs/>
                <w:iCs/>
              </w:rPr>
              <w:t xml:space="preserve"> </w:t>
            </w:r>
            <w:r w:rsidR="005D1CCE" w:rsidRPr="005D1CCE">
              <w:rPr>
                <w:rFonts w:ascii="Arial" w:hAnsi="Arial" w:cs="Arial"/>
                <w:b/>
                <w:bCs/>
                <w:iCs/>
              </w:rPr>
              <w:t>Data &amp; Systems Analyst</w:t>
            </w:r>
          </w:p>
          <w:p w14:paraId="25B32A18" w14:textId="77777777" w:rsidR="007545D2" w:rsidRDefault="007545D2" w:rsidP="007545D2">
            <w:pPr>
              <w:tabs>
                <w:tab w:val="left" w:pos="283"/>
              </w:tabs>
              <w:rPr>
                <w:rFonts w:ascii="Arial" w:hAnsi="Arial" w:cs="Arial"/>
                <w:iCs/>
              </w:rPr>
            </w:pPr>
          </w:p>
          <w:p w14:paraId="656299E2" w14:textId="0E69091C" w:rsidR="007545D2" w:rsidRPr="00F6254C" w:rsidRDefault="007545D2" w:rsidP="007545D2">
            <w:pPr>
              <w:tabs>
                <w:tab w:val="left" w:pos="283"/>
              </w:tabs>
              <w:rPr>
                <w:rFonts w:ascii="Arial" w:hAnsi="Arial" w:cs="Arial"/>
                <w:iCs/>
              </w:rPr>
            </w:pPr>
            <w:r>
              <w:rPr>
                <w:rFonts w:ascii="Arial" w:hAnsi="Arial" w:cs="Arial"/>
                <w:iCs/>
              </w:rPr>
              <w:t>(Grade Code</w:t>
            </w:r>
            <w:r w:rsidRPr="00404222">
              <w:rPr>
                <w:rFonts w:ascii="Arial" w:hAnsi="Arial" w:cs="Arial"/>
                <w:iCs/>
                <w:color w:val="0D0D0D" w:themeColor="text1" w:themeTint="F2"/>
              </w:rPr>
              <w:t xml:space="preserve">: </w:t>
            </w:r>
            <w:r w:rsidR="00404222" w:rsidRPr="00404222">
              <w:rPr>
                <w:rFonts w:ascii="Arial" w:hAnsi="Arial" w:cs="Arial"/>
                <w:iCs/>
                <w:color w:val="0D0D0D" w:themeColor="text1" w:themeTint="F2"/>
              </w:rPr>
              <w:t>0574</w:t>
            </w:r>
            <w:r w:rsidRPr="00404222">
              <w:rPr>
                <w:rFonts w:ascii="Arial" w:hAnsi="Arial" w:cs="Arial"/>
                <w:iCs/>
                <w:color w:val="0D0D0D" w:themeColor="text1" w:themeTint="F2"/>
              </w:rPr>
              <w:t>)</w:t>
            </w:r>
          </w:p>
        </w:tc>
      </w:tr>
      <w:tr w:rsidR="00792F91" w:rsidRPr="00E766A5" w14:paraId="4F49789C" w14:textId="77777777" w:rsidTr="00D22B60">
        <w:tc>
          <w:tcPr>
            <w:tcW w:w="2712" w:type="dxa"/>
          </w:tcPr>
          <w:p w14:paraId="0E06302D" w14:textId="77777777" w:rsidR="00792F91" w:rsidRPr="00F6254C" w:rsidRDefault="00792F91" w:rsidP="00792F91">
            <w:pPr>
              <w:rPr>
                <w:rFonts w:ascii="Arial" w:hAnsi="Arial" w:cs="Arial"/>
                <w:b/>
                <w:bCs/>
              </w:rPr>
            </w:pPr>
            <w:r w:rsidRPr="00F6254C">
              <w:rPr>
                <w:rFonts w:ascii="Arial" w:hAnsi="Arial" w:cs="Arial"/>
                <w:b/>
                <w:bCs/>
              </w:rPr>
              <w:t>Campaign Reference</w:t>
            </w:r>
          </w:p>
        </w:tc>
        <w:tc>
          <w:tcPr>
            <w:tcW w:w="7908" w:type="dxa"/>
          </w:tcPr>
          <w:p w14:paraId="55CF65DB" w14:textId="77777777" w:rsidR="00792F91" w:rsidRDefault="00404222" w:rsidP="00953513">
            <w:pPr>
              <w:rPr>
                <w:rFonts w:ascii="Arial" w:hAnsi="Arial" w:cs="Arial"/>
                <w:bCs/>
                <w:iCs/>
              </w:rPr>
            </w:pPr>
            <w:r>
              <w:rPr>
                <w:rFonts w:ascii="Arial" w:hAnsi="Arial" w:cs="Arial"/>
                <w:bCs/>
                <w:iCs/>
              </w:rPr>
              <w:t xml:space="preserve">NRS15574 </w:t>
            </w:r>
          </w:p>
          <w:p w14:paraId="3A25981E" w14:textId="063C63DA" w:rsidR="00404222" w:rsidRPr="007545D2" w:rsidRDefault="00404222" w:rsidP="00953513">
            <w:pPr>
              <w:rPr>
                <w:rFonts w:ascii="Arial" w:hAnsi="Arial" w:cs="Arial"/>
                <w:bCs/>
                <w:iCs/>
              </w:rPr>
            </w:pPr>
          </w:p>
        </w:tc>
      </w:tr>
      <w:tr w:rsidR="00792F91" w:rsidRPr="00E766A5" w14:paraId="4C709F2E" w14:textId="77777777" w:rsidTr="00D22B60">
        <w:tc>
          <w:tcPr>
            <w:tcW w:w="2712" w:type="dxa"/>
          </w:tcPr>
          <w:p w14:paraId="50A4DDF9" w14:textId="77777777" w:rsidR="00792F91" w:rsidRPr="00F6254C" w:rsidRDefault="00792F91" w:rsidP="00792F91">
            <w:pPr>
              <w:rPr>
                <w:rFonts w:ascii="Arial" w:hAnsi="Arial" w:cs="Arial"/>
                <w:b/>
                <w:bCs/>
              </w:rPr>
            </w:pPr>
            <w:r w:rsidRPr="00F6254C">
              <w:rPr>
                <w:rFonts w:ascii="Arial" w:hAnsi="Arial" w:cs="Arial"/>
                <w:b/>
                <w:bCs/>
              </w:rPr>
              <w:t>Closing Date</w:t>
            </w:r>
          </w:p>
        </w:tc>
        <w:tc>
          <w:tcPr>
            <w:tcW w:w="7908" w:type="dxa"/>
          </w:tcPr>
          <w:p w14:paraId="791F7881" w14:textId="5E2FBFC4" w:rsidR="00792F91" w:rsidRDefault="00E15936" w:rsidP="00953513">
            <w:pPr>
              <w:rPr>
                <w:rFonts w:ascii="Arial" w:hAnsi="Arial" w:cs="Arial"/>
                <w:bCs/>
                <w:iCs/>
              </w:rPr>
            </w:pPr>
            <w:r>
              <w:rPr>
                <w:rFonts w:ascii="Arial" w:hAnsi="Arial" w:cs="Arial"/>
                <w:bCs/>
                <w:iCs/>
              </w:rPr>
              <w:t>Tuesday 15</w:t>
            </w:r>
            <w:r w:rsidRPr="00E15936">
              <w:rPr>
                <w:rFonts w:ascii="Arial" w:hAnsi="Arial" w:cs="Arial"/>
                <w:bCs/>
                <w:iCs/>
                <w:vertAlign w:val="superscript"/>
              </w:rPr>
              <w:t>th</w:t>
            </w:r>
            <w:r>
              <w:rPr>
                <w:rFonts w:ascii="Arial" w:hAnsi="Arial" w:cs="Arial"/>
                <w:bCs/>
                <w:iCs/>
              </w:rPr>
              <w:t xml:space="preserve"> of September 2026 at 12PM</w:t>
            </w:r>
          </w:p>
          <w:p w14:paraId="5D7AD600" w14:textId="32B58797" w:rsidR="00404222" w:rsidRPr="007545D2" w:rsidRDefault="00404222" w:rsidP="00953513">
            <w:pPr>
              <w:rPr>
                <w:rFonts w:ascii="Arial" w:hAnsi="Arial" w:cs="Arial"/>
                <w:bCs/>
                <w:iCs/>
              </w:rPr>
            </w:pPr>
          </w:p>
        </w:tc>
      </w:tr>
      <w:tr w:rsidR="00792F91" w:rsidRPr="00E766A5" w14:paraId="486BDEAC" w14:textId="77777777" w:rsidTr="00D22B60">
        <w:tc>
          <w:tcPr>
            <w:tcW w:w="2712" w:type="dxa"/>
          </w:tcPr>
          <w:p w14:paraId="1797981B" w14:textId="77777777" w:rsidR="00792F91" w:rsidRPr="00F6254C" w:rsidRDefault="00792F91" w:rsidP="00792F91">
            <w:pPr>
              <w:rPr>
                <w:rFonts w:ascii="Arial" w:hAnsi="Arial" w:cs="Arial"/>
                <w:b/>
                <w:bCs/>
              </w:rPr>
            </w:pPr>
            <w:r w:rsidRPr="00F6254C">
              <w:rPr>
                <w:rFonts w:ascii="Arial" w:hAnsi="Arial" w:cs="Arial"/>
                <w:b/>
                <w:bCs/>
              </w:rPr>
              <w:t>Proposed Interview Date (s)</w:t>
            </w:r>
          </w:p>
        </w:tc>
        <w:tc>
          <w:tcPr>
            <w:tcW w:w="7908" w:type="dxa"/>
          </w:tcPr>
          <w:p w14:paraId="1EAE2307" w14:textId="77777777" w:rsidR="00792F91" w:rsidRDefault="00A1081C" w:rsidP="00792F91">
            <w:pPr>
              <w:rPr>
                <w:rFonts w:ascii="Arial" w:hAnsi="Arial" w:cs="Arial"/>
                <w:bCs/>
                <w:iCs/>
              </w:rPr>
            </w:pPr>
            <w:r w:rsidRPr="008B49DC">
              <w:rPr>
                <w:rFonts w:ascii="Arial" w:hAnsi="Arial" w:cs="Arial"/>
                <w:bCs/>
                <w:iCs/>
              </w:rPr>
              <w:t>Proposed interview dates will be indicated at a later stage. Please note you may be called forward for interview at short notice.</w:t>
            </w:r>
          </w:p>
          <w:p w14:paraId="2DB308F8" w14:textId="475EE619" w:rsidR="00404222" w:rsidRPr="00F6254C" w:rsidRDefault="00404222" w:rsidP="00792F91">
            <w:pPr>
              <w:rPr>
                <w:rFonts w:ascii="Arial" w:hAnsi="Arial" w:cs="Arial"/>
                <w:bCs/>
                <w:iCs/>
                <w:color w:val="000099"/>
              </w:rPr>
            </w:pPr>
          </w:p>
        </w:tc>
      </w:tr>
      <w:tr w:rsidR="00792F91" w:rsidRPr="00E766A5" w14:paraId="72D51B60" w14:textId="77777777" w:rsidTr="00D22B60">
        <w:tc>
          <w:tcPr>
            <w:tcW w:w="2712" w:type="dxa"/>
          </w:tcPr>
          <w:p w14:paraId="6D4A3862" w14:textId="77777777" w:rsidR="00792F91" w:rsidRPr="00F6254C" w:rsidRDefault="00792F91" w:rsidP="00792F91">
            <w:pPr>
              <w:rPr>
                <w:rFonts w:ascii="Arial" w:hAnsi="Arial" w:cs="Arial"/>
                <w:b/>
                <w:bCs/>
              </w:rPr>
            </w:pPr>
            <w:r w:rsidRPr="00F6254C">
              <w:rPr>
                <w:rFonts w:ascii="Arial" w:hAnsi="Arial" w:cs="Arial"/>
                <w:b/>
                <w:bCs/>
              </w:rPr>
              <w:t>Taking up Appointment</w:t>
            </w:r>
          </w:p>
        </w:tc>
        <w:tc>
          <w:tcPr>
            <w:tcW w:w="7908" w:type="dxa"/>
          </w:tcPr>
          <w:p w14:paraId="3F13D5DB" w14:textId="77777777" w:rsidR="00792F91" w:rsidRDefault="00792F91" w:rsidP="00792F91">
            <w:pPr>
              <w:rPr>
                <w:rFonts w:ascii="Arial" w:hAnsi="Arial" w:cs="Arial"/>
                <w:iCs/>
              </w:rPr>
            </w:pPr>
            <w:r w:rsidRPr="00F6254C">
              <w:rPr>
                <w:rFonts w:ascii="Arial" w:hAnsi="Arial" w:cs="Arial"/>
                <w:iCs/>
              </w:rPr>
              <w:t>A start date will be indicated at job offer stage.</w:t>
            </w:r>
          </w:p>
          <w:p w14:paraId="536207E1" w14:textId="19828422" w:rsidR="00404222" w:rsidRPr="00F6254C" w:rsidRDefault="00404222" w:rsidP="00792F91">
            <w:pPr>
              <w:rPr>
                <w:rFonts w:ascii="Arial" w:hAnsi="Arial" w:cs="Arial"/>
                <w:iCs/>
              </w:rPr>
            </w:pPr>
          </w:p>
        </w:tc>
      </w:tr>
      <w:tr w:rsidR="00792F91" w:rsidRPr="00E766A5" w14:paraId="5D4DEE32" w14:textId="77777777" w:rsidTr="00D22B60">
        <w:tc>
          <w:tcPr>
            <w:tcW w:w="2712" w:type="dxa"/>
          </w:tcPr>
          <w:p w14:paraId="74882D81" w14:textId="77777777" w:rsidR="00792F91" w:rsidRPr="00A1081C" w:rsidRDefault="00792F91" w:rsidP="00792F91">
            <w:pPr>
              <w:rPr>
                <w:rFonts w:ascii="Arial" w:hAnsi="Arial" w:cs="Arial"/>
                <w:b/>
                <w:bCs/>
              </w:rPr>
            </w:pPr>
            <w:r w:rsidRPr="00A1081C">
              <w:rPr>
                <w:rFonts w:ascii="Arial" w:hAnsi="Arial" w:cs="Arial"/>
                <w:b/>
                <w:bCs/>
              </w:rPr>
              <w:t>Location of Post</w:t>
            </w:r>
          </w:p>
        </w:tc>
        <w:tc>
          <w:tcPr>
            <w:tcW w:w="7908" w:type="dxa"/>
          </w:tcPr>
          <w:p w14:paraId="20099A7F" w14:textId="77777777" w:rsidR="00E81817" w:rsidRPr="005F20AE" w:rsidRDefault="00E81817" w:rsidP="00E81817">
            <w:pPr>
              <w:rPr>
                <w:rFonts w:ascii="Arial" w:hAnsi="Arial" w:cs="Arial"/>
              </w:rPr>
            </w:pPr>
            <w:r w:rsidRPr="005F20AE">
              <w:rPr>
                <w:rFonts w:ascii="Arial" w:hAnsi="Arial" w:cs="Arial"/>
              </w:rPr>
              <w:t>Surveillance Information Systems Unit, Hea</w:t>
            </w:r>
            <w:r w:rsidRPr="005F20AE">
              <w:rPr>
                <w:rFonts w:ascii="Arial" w:hAnsi="Arial" w:cs="Arial"/>
                <w:spacing w:val="1"/>
              </w:rPr>
              <w:t>l</w:t>
            </w:r>
            <w:r w:rsidRPr="005F20AE">
              <w:rPr>
                <w:rFonts w:ascii="Arial" w:hAnsi="Arial" w:cs="Arial"/>
              </w:rPr>
              <w:t>th</w:t>
            </w:r>
            <w:r w:rsidRPr="005F20AE">
              <w:rPr>
                <w:rFonts w:ascii="Arial" w:hAnsi="Arial" w:cs="Arial"/>
                <w:spacing w:val="-5"/>
              </w:rPr>
              <w:t xml:space="preserve"> </w:t>
            </w:r>
            <w:r w:rsidRPr="005F20AE">
              <w:rPr>
                <w:rFonts w:ascii="Arial" w:hAnsi="Arial" w:cs="Arial"/>
                <w:spacing w:val="-1"/>
              </w:rPr>
              <w:t>P</w:t>
            </w:r>
            <w:r w:rsidRPr="005F20AE">
              <w:rPr>
                <w:rFonts w:ascii="Arial" w:hAnsi="Arial" w:cs="Arial"/>
                <w:spacing w:val="1"/>
              </w:rPr>
              <w:t>r</w:t>
            </w:r>
            <w:r w:rsidRPr="005F20AE">
              <w:rPr>
                <w:rFonts w:ascii="Arial" w:hAnsi="Arial" w:cs="Arial"/>
              </w:rPr>
              <w:t>ot</w:t>
            </w:r>
            <w:r w:rsidRPr="005F20AE">
              <w:rPr>
                <w:rFonts w:ascii="Arial" w:hAnsi="Arial" w:cs="Arial"/>
                <w:spacing w:val="-1"/>
              </w:rPr>
              <w:t>e</w:t>
            </w:r>
            <w:r w:rsidRPr="005F20AE">
              <w:rPr>
                <w:rFonts w:ascii="Arial" w:hAnsi="Arial" w:cs="Arial"/>
                <w:spacing w:val="1"/>
              </w:rPr>
              <w:t>c</w:t>
            </w:r>
            <w:r w:rsidRPr="005F20AE">
              <w:rPr>
                <w:rFonts w:ascii="Arial" w:hAnsi="Arial" w:cs="Arial"/>
                <w:spacing w:val="2"/>
              </w:rPr>
              <w:t>t</w:t>
            </w:r>
            <w:r w:rsidRPr="005F20AE">
              <w:rPr>
                <w:rFonts w:ascii="Arial" w:hAnsi="Arial" w:cs="Arial"/>
                <w:spacing w:val="-1"/>
              </w:rPr>
              <w:t>i</w:t>
            </w:r>
            <w:r w:rsidRPr="005F20AE">
              <w:rPr>
                <w:rFonts w:ascii="Arial" w:hAnsi="Arial" w:cs="Arial"/>
              </w:rPr>
              <w:t>on</w:t>
            </w:r>
            <w:r w:rsidRPr="005F20AE">
              <w:rPr>
                <w:rFonts w:ascii="Arial" w:hAnsi="Arial" w:cs="Arial"/>
                <w:spacing w:val="-8"/>
              </w:rPr>
              <w:t xml:space="preserve"> </w:t>
            </w:r>
            <w:r w:rsidRPr="005F20AE">
              <w:rPr>
                <w:rFonts w:ascii="Arial" w:hAnsi="Arial" w:cs="Arial"/>
                <w:spacing w:val="-1"/>
              </w:rPr>
              <w:t>S</w:t>
            </w:r>
            <w:r w:rsidRPr="005F20AE">
              <w:rPr>
                <w:rFonts w:ascii="Arial" w:hAnsi="Arial" w:cs="Arial"/>
              </w:rPr>
              <w:t>u</w:t>
            </w:r>
            <w:r w:rsidRPr="005F20AE">
              <w:rPr>
                <w:rFonts w:ascii="Arial" w:hAnsi="Arial" w:cs="Arial"/>
                <w:spacing w:val="3"/>
              </w:rPr>
              <w:t>r</w:t>
            </w:r>
            <w:r w:rsidRPr="005F20AE">
              <w:rPr>
                <w:rFonts w:ascii="Arial" w:hAnsi="Arial" w:cs="Arial"/>
                <w:spacing w:val="-1"/>
              </w:rPr>
              <w:t>v</w:t>
            </w:r>
            <w:r w:rsidRPr="005F20AE">
              <w:rPr>
                <w:rFonts w:ascii="Arial" w:hAnsi="Arial" w:cs="Arial"/>
                <w:spacing w:val="2"/>
              </w:rPr>
              <w:t>e</w:t>
            </w:r>
            <w:r w:rsidRPr="005F20AE">
              <w:rPr>
                <w:rFonts w:ascii="Arial" w:hAnsi="Arial" w:cs="Arial"/>
                <w:spacing w:val="-1"/>
              </w:rPr>
              <w:t>i</w:t>
            </w:r>
            <w:r w:rsidRPr="005F20AE">
              <w:rPr>
                <w:rFonts w:ascii="Arial" w:hAnsi="Arial" w:cs="Arial"/>
                <w:spacing w:val="1"/>
              </w:rPr>
              <w:t>l</w:t>
            </w:r>
            <w:r w:rsidRPr="005F20AE">
              <w:rPr>
                <w:rFonts w:ascii="Arial" w:hAnsi="Arial" w:cs="Arial"/>
                <w:spacing w:val="-1"/>
              </w:rPr>
              <w:t>l</w:t>
            </w:r>
            <w:r w:rsidRPr="005F20AE">
              <w:rPr>
                <w:rFonts w:ascii="Arial" w:hAnsi="Arial" w:cs="Arial"/>
                <w:spacing w:val="2"/>
              </w:rPr>
              <w:t>a</w:t>
            </w:r>
            <w:r w:rsidRPr="005F20AE">
              <w:rPr>
                <w:rFonts w:ascii="Arial" w:hAnsi="Arial" w:cs="Arial"/>
              </w:rPr>
              <w:t>n</w:t>
            </w:r>
            <w:r w:rsidRPr="005F20AE">
              <w:rPr>
                <w:rFonts w:ascii="Arial" w:hAnsi="Arial" w:cs="Arial"/>
                <w:spacing w:val="1"/>
              </w:rPr>
              <w:t>c</w:t>
            </w:r>
            <w:r w:rsidRPr="005F20AE">
              <w:rPr>
                <w:rFonts w:ascii="Arial" w:hAnsi="Arial" w:cs="Arial"/>
              </w:rPr>
              <w:t>e</w:t>
            </w:r>
            <w:r w:rsidRPr="005F20AE">
              <w:rPr>
                <w:rFonts w:ascii="Arial" w:hAnsi="Arial" w:cs="Arial"/>
                <w:spacing w:val="-11"/>
              </w:rPr>
              <w:t xml:space="preserve"> </w:t>
            </w:r>
            <w:r w:rsidRPr="005F20AE">
              <w:rPr>
                <w:rFonts w:ascii="Arial" w:hAnsi="Arial" w:cs="Arial"/>
              </w:rPr>
              <w:t>C</w:t>
            </w:r>
            <w:r w:rsidRPr="005F20AE">
              <w:rPr>
                <w:rFonts w:ascii="Arial" w:hAnsi="Arial" w:cs="Arial"/>
                <w:spacing w:val="-1"/>
              </w:rPr>
              <w:t>e</w:t>
            </w:r>
            <w:r w:rsidRPr="005F20AE">
              <w:rPr>
                <w:rFonts w:ascii="Arial" w:hAnsi="Arial" w:cs="Arial"/>
                <w:spacing w:val="2"/>
              </w:rPr>
              <w:t>n</w:t>
            </w:r>
            <w:r w:rsidRPr="005F20AE">
              <w:rPr>
                <w:rFonts w:ascii="Arial" w:hAnsi="Arial" w:cs="Arial"/>
              </w:rPr>
              <w:t>tre</w:t>
            </w:r>
            <w:r w:rsidRPr="005F20AE">
              <w:rPr>
                <w:rFonts w:ascii="Arial" w:hAnsi="Arial" w:cs="Arial"/>
                <w:spacing w:val="-6"/>
              </w:rPr>
              <w:t xml:space="preserve"> </w:t>
            </w:r>
            <w:r w:rsidRPr="005F20AE">
              <w:rPr>
                <w:rFonts w:ascii="Arial" w:hAnsi="Arial" w:cs="Arial"/>
              </w:rPr>
              <w:t>(H</w:t>
            </w:r>
            <w:r w:rsidRPr="005F20AE">
              <w:rPr>
                <w:rFonts w:ascii="Arial" w:hAnsi="Arial" w:cs="Arial"/>
                <w:spacing w:val="2"/>
              </w:rPr>
              <w:t>P</w:t>
            </w:r>
            <w:r w:rsidRPr="005F20AE">
              <w:rPr>
                <w:rFonts w:ascii="Arial" w:hAnsi="Arial" w:cs="Arial"/>
                <w:spacing w:val="-1"/>
              </w:rPr>
              <w:t>S</w:t>
            </w:r>
            <w:r w:rsidRPr="005F20AE">
              <w:rPr>
                <w:rFonts w:ascii="Arial" w:hAnsi="Arial" w:cs="Arial"/>
              </w:rPr>
              <w:t>C</w:t>
            </w:r>
            <w:r w:rsidRPr="005F20AE">
              <w:rPr>
                <w:rFonts w:ascii="Arial" w:hAnsi="Arial" w:cs="Arial"/>
                <w:spacing w:val="1"/>
              </w:rPr>
              <w:t>)</w:t>
            </w:r>
            <w:r w:rsidRPr="005F20AE">
              <w:rPr>
                <w:rFonts w:ascii="Arial" w:hAnsi="Arial" w:cs="Arial"/>
              </w:rPr>
              <w:t>, 2</w:t>
            </w:r>
            <w:r w:rsidRPr="005F20AE">
              <w:rPr>
                <w:rFonts w:ascii="Arial" w:hAnsi="Arial" w:cs="Arial"/>
                <w:spacing w:val="4"/>
              </w:rPr>
              <w:t>5</w:t>
            </w:r>
            <w:r w:rsidRPr="005F20AE">
              <w:rPr>
                <w:rFonts w:ascii="Arial" w:hAnsi="Arial" w:cs="Arial"/>
                <w:spacing w:val="1"/>
              </w:rPr>
              <w:t>-</w:t>
            </w:r>
            <w:r w:rsidRPr="005F20AE">
              <w:rPr>
                <w:rFonts w:ascii="Arial" w:hAnsi="Arial" w:cs="Arial"/>
              </w:rPr>
              <w:t>27</w:t>
            </w:r>
            <w:r w:rsidRPr="005F20AE">
              <w:rPr>
                <w:rFonts w:ascii="Arial" w:hAnsi="Arial" w:cs="Arial"/>
                <w:spacing w:val="-4"/>
              </w:rPr>
              <w:t xml:space="preserve"> </w:t>
            </w:r>
            <w:r w:rsidRPr="005F20AE">
              <w:rPr>
                <w:rFonts w:ascii="Arial" w:hAnsi="Arial" w:cs="Arial"/>
              </w:rPr>
              <w:t>M</w:t>
            </w:r>
            <w:r w:rsidRPr="005F20AE">
              <w:rPr>
                <w:rFonts w:ascii="Arial" w:hAnsi="Arial" w:cs="Arial"/>
                <w:spacing w:val="-1"/>
              </w:rPr>
              <w:t>i</w:t>
            </w:r>
            <w:r w:rsidRPr="005F20AE">
              <w:rPr>
                <w:rFonts w:ascii="Arial" w:hAnsi="Arial" w:cs="Arial"/>
                <w:spacing w:val="2"/>
              </w:rPr>
              <w:t>d</w:t>
            </w:r>
            <w:r w:rsidRPr="005F20AE">
              <w:rPr>
                <w:rFonts w:ascii="Arial" w:hAnsi="Arial" w:cs="Arial"/>
              </w:rPr>
              <w:t>d</w:t>
            </w:r>
            <w:r w:rsidRPr="005F20AE">
              <w:rPr>
                <w:rFonts w:ascii="Arial" w:hAnsi="Arial" w:cs="Arial"/>
                <w:spacing w:val="1"/>
              </w:rPr>
              <w:t>l</w:t>
            </w:r>
            <w:r w:rsidRPr="005F20AE">
              <w:rPr>
                <w:rFonts w:ascii="Arial" w:hAnsi="Arial" w:cs="Arial"/>
              </w:rPr>
              <w:t>e</w:t>
            </w:r>
            <w:r w:rsidRPr="005F20AE">
              <w:rPr>
                <w:rFonts w:ascii="Arial" w:hAnsi="Arial" w:cs="Arial"/>
                <w:spacing w:val="-6"/>
              </w:rPr>
              <w:t xml:space="preserve"> </w:t>
            </w:r>
            <w:r w:rsidRPr="005F20AE">
              <w:rPr>
                <w:rFonts w:ascii="Arial" w:hAnsi="Arial" w:cs="Arial"/>
              </w:rPr>
              <w:t>Ga</w:t>
            </w:r>
            <w:r w:rsidRPr="005F20AE">
              <w:rPr>
                <w:rFonts w:ascii="Arial" w:hAnsi="Arial" w:cs="Arial"/>
                <w:spacing w:val="1"/>
              </w:rPr>
              <w:t>r</w:t>
            </w:r>
            <w:r w:rsidRPr="005F20AE">
              <w:rPr>
                <w:rFonts w:ascii="Arial" w:hAnsi="Arial" w:cs="Arial"/>
              </w:rPr>
              <w:t>d</w:t>
            </w:r>
            <w:r w:rsidRPr="005F20AE">
              <w:rPr>
                <w:rFonts w:ascii="Arial" w:hAnsi="Arial" w:cs="Arial"/>
                <w:spacing w:val="1"/>
              </w:rPr>
              <w:t>i</w:t>
            </w:r>
            <w:r w:rsidRPr="005F20AE">
              <w:rPr>
                <w:rFonts w:ascii="Arial" w:hAnsi="Arial" w:cs="Arial"/>
              </w:rPr>
              <w:t>n</w:t>
            </w:r>
            <w:r w:rsidRPr="005F20AE">
              <w:rPr>
                <w:rFonts w:ascii="Arial" w:hAnsi="Arial" w:cs="Arial"/>
                <w:spacing w:val="-1"/>
              </w:rPr>
              <w:t>e</w:t>
            </w:r>
            <w:r w:rsidRPr="005F20AE">
              <w:rPr>
                <w:rFonts w:ascii="Arial" w:hAnsi="Arial" w:cs="Arial"/>
              </w:rPr>
              <w:t>r</w:t>
            </w:r>
            <w:r w:rsidRPr="005F20AE">
              <w:rPr>
                <w:rFonts w:ascii="Arial" w:hAnsi="Arial" w:cs="Arial"/>
                <w:spacing w:val="-5"/>
              </w:rPr>
              <w:t xml:space="preserve"> </w:t>
            </w:r>
            <w:r w:rsidRPr="005F20AE">
              <w:rPr>
                <w:rFonts w:ascii="Arial" w:hAnsi="Arial" w:cs="Arial"/>
                <w:spacing w:val="-1"/>
              </w:rPr>
              <w:t>S</w:t>
            </w:r>
            <w:r w:rsidRPr="005F20AE">
              <w:rPr>
                <w:rFonts w:ascii="Arial" w:hAnsi="Arial" w:cs="Arial"/>
              </w:rPr>
              <w:t>t,</w:t>
            </w:r>
            <w:r w:rsidRPr="005F20AE">
              <w:rPr>
                <w:rFonts w:ascii="Arial" w:hAnsi="Arial" w:cs="Arial"/>
                <w:spacing w:val="-2"/>
              </w:rPr>
              <w:t xml:space="preserve"> </w:t>
            </w:r>
            <w:r w:rsidRPr="005F20AE">
              <w:rPr>
                <w:rFonts w:ascii="Arial" w:hAnsi="Arial" w:cs="Arial"/>
                <w:spacing w:val="2"/>
              </w:rPr>
              <w:t>D</w:t>
            </w:r>
            <w:r w:rsidRPr="005F20AE">
              <w:rPr>
                <w:rFonts w:ascii="Arial" w:hAnsi="Arial" w:cs="Arial"/>
              </w:rPr>
              <w:t>u</w:t>
            </w:r>
            <w:r w:rsidRPr="005F20AE">
              <w:rPr>
                <w:rFonts w:ascii="Arial" w:hAnsi="Arial" w:cs="Arial"/>
                <w:spacing w:val="1"/>
              </w:rPr>
              <w:t>b</w:t>
            </w:r>
            <w:r w:rsidRPr="005F20AE">
              <w:rPr>
                <w:rFonts w:ascii="Arial" w:hAnsi="Arial" w:cs="Arial"/>
                <w:spacing w:val="-1"/>
              </w:rPr>
              <w:t>li</w:t>
            </w:r>
            <w:r w:rsidRPr="005F20AE">
              <w:rPr>
                <w:rFonts w:ascii="Arial" w:hAnsi="Arial" w:cs="Arial"/>
              </w:rPr>
              <w:t>n</w:t>
            </w:r>
            <w:r w:rsidRPr="005F20AE">
              <w:rPr>
                <w:rFonts w:ascii="Arial" w:hAnsi="Arial" w:cs="Arial"/>
                <w:spacing w:val="-2"/>
              </w:rPr>
              <w:t xml:space="preserve"> </w:t>
            </w:r>
            <w:r w:rsidRPr="005F20AE">
              <w:rPr>
                <w:rFonts w:ascii="Arial" w:hAnsi="Arial" w:cs="Arial"/>
              </w:rPr>
              <w:t>1</w:t>
            </w:r>
          </w:p>
          <w:p w14:paraId="1CB6F5D1" w14:textId="77777777" w:rsidR="00792F91" w:rsidRPr="00A1081C" w:rsidRDefault="00792F91" w:rsidP="00A1081C">
            <w:pPr>
              <w:jc w:val="both"/>
              <w:rPr>
                <w:rFonts w:ascii="Arial" w:hAnsi="Arial" w:cs="Arial"/>
                <w:iCs/>
              </w:rPr>
            </w:pPr>
          </w:p>
          <w:p w14:paraId="32010F2B" w14:textId="786FA8B1" w:rsidR="00A1081C" w:rsidRDefault="00A1081C" w:rsidP="00A1081C">
            <w:pPr>
              <w:jc w:val="both"/>
              <w:rPr>
                <w:rFonts w:ascii="Arial" w:hAnsi="Arial" w:cs="Arial"/>
                <w:iCs/>
              </w:rPr>
            </w:pPr>
            <w:r w:rsidRPr="00A1081C">
              <w:rPr>
                <w:rFonts w:ascii="Arial" w:hAnsi="Arial" w:cs="Arial"/>
                <w:iCs/>
              </w:rPr>
              <w:t xml:space="preserve">There is currently one permanent whole-time vacancy available in </w:t>
            </w:r>
            <w:r w:rsidR="00B10648">
              <w:rPr>
                <w:rFonts w:ascii="Arial" w:hAnsi="Arial" w:cs="Arial"/>
                <w:iCs/>
              </w:rPr>
              <w:t xml:space="preserve">the </w:t>
            </w:r>
            <w:r w:rsidRPr="00A1081C">
              <w:rPr>
                <w:rFonts w:ascii="Arial" w:hAnsi="Arial" w:cs="Arial"/>
                <w:iCs/>
              </w:rPr>
              <w:t>Health Protection Surveillance Centre 25-27 Middle Gardiner Street, Dublin 1.</w:t>
            </w:r>
          </w:p>
          <w:p w14:paraId="6DAFBFF5" w14:textId="77777777" w:rsidR="00083C9C" w:rsidRPr="00A1081C" w:rsidRDefault="00083C9C" w:rsidP="00A1081C">
            <w:pPr>
              <w:jc w:val="both"/>
              <w:rPr>
                <w:rFonts w:ascii="Arial" w:hAnsi="Arial" w:cs="Arial"/>
                <w:iCs/>
              </w:rPr>
            </w:pPr>
          </w:p>
          <w:p w14:paraId="54CDB66E" w14:textId="7F35552B" w:rsidR="00404222" w:rsidRPr="00404222" w:rsidRDefault="00404222" w:rsidP="00404222">
            <w:pPr>
              <w:rPr>
                <w:rFonts w:ascii="Arial" w:hAnsi="Arial" w:cs="Arial"/>
              </w:rPr>
            </w:pPr>
            <w:r w:rsidRPr="00404222">
              <w:rPr>
                <w:rFonts w:ascii="Arial" w:hAnsi="Arial" w:cs="Arial"/>
              </w:rPr>
              <w:t>The Line Manager is open to engagement as regards the expected level of on-site attendance at the above base</w:t>
            </w:r>
            <w:r>
              <w:rPr>
                <w:rFonts w:ascii="Arial" w:hAnsi="Arial" w:cs="Arial"/>
              </w:rPr>
              <w:t xml:space="preserve">, </w:t>
            </w:r>
            <w:r w:rsidRPr="00404222">
              <w:rPr>
                <w:rFonts w:ascii="Arial" w:hAnsi="Arial" w:cs="Arial"/>
              </w:rPr>
              <w:t>in the context of the requirements of this role and the HSE’s Blended Working Policy.</w:t>
            </w:r>
          </w:p>
          <w:p w14:paraId="39F87B7C" w14:textId="77777777" w:rsidR="00083C9C" w:rsidRDefault="00083C9C" w:rsidP="00083C9C">
            <w:pPr>
              <w:tabs>
                <w:tab w:val="left" w:pos="7050"/>
              </w:tabs>
              <w:jc w:val="both"/>
              <w:rPr>
                <w:rFonts w:ascii="Arial" w:hAnsi="Arial" w:cs="Arial"/>
                <w:iCs/>
              </w:rPr>
            </w:pPr>
          </w:p>
          <w:p w14:paraId="212D02CE" w14:textId="77777777" w:rsidR="00792F91" w:rsidRDefault="00792F91" w:rsidP="00A1081C">
            <w:pPr>
              <w:jc w:val="both"/>
              <w:rPr>
                <w:rFonts w:ascii="Arial" w:hAnsi="Arial" w:cs="Arial"/>
              </w:rPr>
            </w:pPr>
            <w:r w:rsidRPr="00A1081C">
              <w:rPr>
                <w:rFonts w:ascii="Arial" w:hAnsi="Arial" w:cs="Arial"/>
              </w:rPr>
              <w:t xml:space="preserve">A panel may be formed as a result of this campaign for </w:t>
            </w:r>
            <w:r w:rsidR="00A1081C" w:rsidRPr="00404222">
              <w:rPr>
                <w:rFonts w:ascii="Arial" w:hAnsi="Arial" w:cs="Arial"/>
                <w:b/>
                <w:bCs/>
              </w:rPr>
              <w:t>Grade V</w:t>
            </w:r>
            <w:r w:rsidR="008624F6" w:rsidRPr="00404222">
              <w:rPr>
                <w:rFonts w:ascii="Arial" w:hAnsi="Arial" w:cs="Arial"/>
                <w:b/>
                <w:bCs/>
              </w:rPr>
              <w:t>I</w:t>
            </w:r>
            <w:r w:rsidR="00404222" w:rsidRPr="00404222">
              <w:rPr>
                <w:rFonts w:ascii="Arial" w:hAnsi="Arial" w:cs="Arial"/>
                <w:b/>
                <w:bCs/>
              </w:rPr>
              <w:t>,</w:t>
            </w:r>
            <w:r w:rsidR="00A1081C" w:rsidRPr="00404222">
              <w:rPr>
                <w:rFonts w:ascii="Arial" w:hAnsi="Arial" w:cs="Arial"/>
                <w:b/>
                <w:bCs/>
              </w:rPr>
              <w:t xml:space="preserve"> </w:t>
            </w:r>
            <w:r w:rsidR="00404222" w:rsidRPr="00404222">
              <w:rPr>
                <w:rFonts w:ascii="Arial" w:hAnsi="Arial" w:cs="Arial"/>
                <w:b/>
                <w:bCs/>
              </w:rPr>
              <w:t>Data &amp; Systems</w:t>
            </w:r>
            <w:r w:rsidR="00D819F7" w:rsidRPr="00404222">
              <w:rPr>
                <w:rFonts w:ascii="Arial" w:hAnsi="Arial" w:cs="Arial"/>
                <w:b/>
                <w:bCs/>
              </w:rPr>
              <w:t xml:space="preserve"> Analyst </w:t>
            </w:r>
            <w:r w:rsidR="00FA4AA3" w:rsidRPr="00404222">
              <w:rPr>
                <w:rFonts w:ascii="Arial" w:hAnsi="Arial" w:cs="Arial"/>
                <w:b/>
                <w:bCs/>
              </w:rPr>
              <w:t>in t</w:t>
            </w:r>
            <w:r w:rsidR="00FA4AA3" w:rsidRPr="00404222">
              <w:rPr>
                <w:rFonts w:ascii="Arial" w:hAnsi="Arial" w:cs="Arial"/>
                <w:b/>
                <w:bCs/>
                <w:lang w:eastAsia="en-IE"/>
              </w:rPr>
              <w:t>he Health Protection Surveillance Centre 25-27 Middle Gardiner Street, Dublin 1</w:t>
            </w:r>
            <w:r w:rsidR="00404222">
              <w:rPr>
                <w:rFonts w:ascii="Arial" w:hAnsi="Arial" w:cs="Arial"/>
              </w:rPr>
              <w:t xml:space="preserve"> </w:t>
            </w:r>
            <w:r w:rsidRPr="00A1081C">
              <w:rPr>
                <w:rFonts w:ascii="Arial" w:hAnsi="Arial" w:cs="Arial"/>
              </w:rPr>
              <w:t xml:space="preserve">from which current and future, permanent and specified purpose vacancies of full or part-time duration may be filled. </w:t>
            </w:r>
          </w:p>
          <w:p w14:paraId="0CA627B4" w14:textId="4CBD9C96" w:rsidR="00404222" w:rsidRPr="00A1081C" w:rsidRDefault="00404222" w:rsidP="00A1081C">
            <w:pPr>
              <w:jc w:val="both"/>
              <w:rPr>
                <w:rFonts w:ascii="Arial" w:hAnsi="Arial" w:cs="Arial"/>
              </w:rPr>
            </w:pPr>
          </w:p>
        </w:tc>
      </w:tr>
      <w:tr w:rsidR="00DE0316" w:rsidRPr="00E766A5" w14:paraId="46E1B7A6" w14:textId="77777777" w:rsidTr="00D22B60">
        <w:tc>
          <w:tcPr>
            <w:tcW w:w="2712" w:type="dxa"/>
          </w:tcPr>
          <w:p w14:paraId="11B7CAC9" w14:textId="77777777" w:rsidR="00DE0316" w:rsidRPr="00F6254C" w:rsidRDefault="00DE0316" w:rsidP="00DE0316">
            <w:pPr>
              <w:rPr>
                <w:rFonts w:ascii="Arial" w:hAnsi="Arial" w:cs="Arial"/>
                <w:b/>
                <w:bCs/>
              </w:rPr>
            </w:pPr>
            <w:r w:rsidRPr="0083519F">
              <w:rPr>
                <w:rFonts w:ascii="Arial" w:hAnsi="Arial" w:cs="Arial"/>
                <w:b/>
                <w:bCs/>
              </w:rPr>
              <w:t>Informal Enquiries</w:t>
            </w:r>
          </w:p>
        </w:tc>
        <w:tc>
          <w:tcPr>
            <w:tcW w:w="7908" w:type="dxa"/>
          </w:tcPr>
          <w:p w14:paraId="4FD6538D" w14:textId="6E37B42B" w:rsidR="00E72988" w:rsidRPr="007C5763" w:rsidRDefault="00437E5A" w:rsidP="00564FCF">
            <w:pPr>
              <w:rPr>
                <w:rFonts w:ascii="Arial" w:hAnsi="Arial" w:cs="Arial"/>
              </w:rPr>
            </w:pPr>
            <w:r>
              <w:rPr>
                <w:rFonts w:ascii="Arial" w:hAnsi="Arial" w:cs="Arial"/>
                <w:lang w:eastAsia="en-IE"/>
              </w:rPr>
              <w:t>Brid-Ann O’Shea</w:t>
            </w:r>
            <w:r w:rsidR="00C81DF8">
              <w:rPr>
                <w:rFonts w:ascii="Arial" w:hAnsi="Arial" w:cs="Arial"/>
                <w:lang w:eastAsia="en-IE"/>
              </w:rPr>
              <w:t xml:space="preserve"> Systems Operations Manager</w:t>
            </w:r>
          </w:p>
          <w:p w14:paraId="4534F439" w14:textId="64D16519" w:rsidR="00E72988" w:rsidRPr="007C5763" w:rsidRDefault="00D22B60" w:rsidP="00E72988">
            <w:pPr>
              <w:rPr>
                <w:rFonts w:ascii="Arial" w:hAnsi="Arial" w:cs="Arial"/>
                <w:lang w:eastAsia="en-IE"/>
              </w:rPr>
            </w:pPr>
            <w:r w:rsidRPr="00404222">
              <w:rPr>
                <w:rFonts w:ascii="Arial" w:hAnsi="Arial" w:cs="Arial"/>
                <w:b/>
                <w:bCs/>
                <w:lang w:eastAsia="en-IE"/>
              </w:rPr>
              <w:t>Email</w:t>
            </w:r>
            <w:r w:rsidRPr="007C5763">
              <w:rPr>
                <w:rFonts w:ascii="Arial" w:hAnsi="Arial" w:cs="Arial"/>
                <w:lang w:eastAsia="en-IE"/>
              </w:rPr>
              <w:t xml:space="preserve">: </w:t>
            </w:r>
            <w:hyperlink r:id="rId12" w:history="1">
              <w:r w:rsidR="00404222" w:rsidRPr="006F3567">
                <w:rPr>
                  <w:rStyle w:val="Hyperlink"/>
                  <w:rFonts w:ascii="Arial" w:hAnsi="Arial" w:cs="Arial"/>
                  <w:lang w:eastAsia="en-IE"/>
                </w:rPr>
                <w:t>bridann.oshea@hpsc.ie</w:t>
              </w:r>
            </w:hyperlink>
            <w:r w:rsidR="00404222">
              <w:rPr>
                <w:rFonts w:ascii="Arial" w:hAnsi="Arial" w:cs="Arial"/>
                <w:lang w:eastAsia="en-IE"/>
              </w:rPr>
              <w:t xml:space="preserve"> </w:t>
            </w:r>
          </w:p>
          <w:p w14:paraId="10B690E7" w14:textId="50265136" w:rsidR="00E72988" w:rsidRPr="007C5763" w:rsidRDefault="00404222" w:rsidP="00E72988">
            <w:pPr>
              <w:rPr>
                <w:rFonts w:ascii="Arial" w:hAnsi="Arial" w:cs="Arial"/>
                <w:lang w:eastAsia="en-IE"/>
              </w:rPr>
            </w:pPr>
            <w:r w:rsidRPr="00404222">
              <w:rPr>
                <w:rFonts w:ascii="Arial" w:hAnsi="Arial" w:cs="Arial"/>
                <w:b/>
                <w:bCs/>
                <w:lang w:eastAsia="en-IE"/>
              </w:rPr>
              <w:t>Mobile</w:t>
            </w:r>
            <w:r w:rsidR="00D22B60" w:rsidRPr="007C5763">
              <w:rPr>
                <w:rFonts w:ascii="Arial" w:hAnsi="Arial" w:cs="Arial"/>
                <w:lang w:eastAsia="en-IE"/>
              </w:rPr>
              <w:t xml:space="preserve">: </w:t>
            </w:r>
            <w:r w:rsidR="00437E5A">
              <w:rPr>
                <w:rFonts w:ascii="Arial" w:hAnsi="Arial" w:cs="Arial"/>
                <w:lang w:eastAsia="en-IE"/>
              </w:rPr>
              <w:t>0</w:t>
            </w:r>
            <w:r w:rsidR="00437E5A" w:rsidRPr="00437E5A">
              <w:rPr>
                <w:rFonts w:ascii="Arial" w:hAnsi="Arial" w:cs="Arial"/>
                <w:lang w:eastAsia="en-IE"/>
              </w:rPr>
              <w:t>871880992</w:t>
            </w:r>
          </w:p>
        </w:tc>
      </w:tr>
      <w:tr w:rsidR="00404222" w:rsidRPr="00404222" w14:paraId="3DA0D37E" w14:textId="77777777" w:rsidTr="00D22B60">
        <w:tc>
          <w:tcPr>
            <w:tcW w:w="2712" w:type="dxa"/>
          </w:tcPr>
          <w:p w14:paraId="5D88CDC9" w14:textId="68757BC3" w:rsidR="00404222" w:rsidRPr="00404222" w:rsidRDefault="00404222" w:rsidP="00404222">
            <w:pPr>
              <w:rPr>
                <w:rFonts w:ascii="Arial" w:hAnsi="Arial" w:cs="Arial"/>
                <w:b/>
                <w:bCs/>
                <w:highlight w:val="yellow"/>
              </w:rPr>
            </w:pPr>
            <w:r w:rsidRPr="00404222">
              <w:rPr>
                <w:rFonts w:ascii="Arial" w:hAnsi="Arial" w:cs="Arial"/>
                <w:b/>
                <w:bCs/>
              </w:rPr>
              <w:t xml:space="preserve">Reasonable Accommodations </w:t>
            </w:r>
          </w:p>
        </w:tc>
        <w:tc>
          <w:tcPr>
            <w:tcW w:w="7908" w:type="dxa"/>
          </w:tcPr>
          <w:p w14:paraId="7E19C45F" w14:textId="30464BBF" w:rsidR="00404222" w:rsidRPr="00404222" w:rsidRDefault="00404222" w:rsidP="00404222">
            <w:pPr>
              <w:spacing w:line="276" w:lineRule="auto"/>
              <w:rPr>
                <w:rFonts w:ascii="Arial" w:eastAsiaTheme="minorHAnsi" w:hAnsi="Arial" w:cs="Arial"/>
                <w:lang w:eastAsia="en-US"/>
              </w:rPr>
            </w:pPr>
            <w:r w:rsidRPr="00404222">
              <w:rPr>
                <w:rFonts w:ascii="Arial" w:hAnsi="Arial" w:cs="Arial"/>
              </w:rPr>
              <w:t xml:space="preserve">Candidates who require a Reasonable Accommodation/s to support their participation, at any stage, in the recruitment and selection process, should email </w:t>
            </w:r>
            <w:hyperlink r:id="rId13" w:history="1">
              <w:r w:rsidRPr="006F3567">
                <w:rPr>
                  <w:rStyle w:val="Hyperlink"/>
                  <w:rFonts w:ascii="Arial" w:hAnsi="Arial" w:cs="Arial"/>
                </w:rPr>
                <w:t>applyadmin@hse.ie</w:t>
              </w:r>
            </w:hyperlink>
            <w:r>
              <w:rPr>
                <w:rFonts w:ascii="Arial" w:hAnsi="Arial" w:cs="Arial"/>
              </w:rPr>
              <w:t xml:space="preserve"> </w:t>
            </w:r>
          </w:p>
          <w:p w14:paraId="644B73A8" w14:textId="77777777" w:rsidR="00404222" w:rsidRPr="00404222" w:rsidRDefault="00404222" w:rsidP="00404222">
            <w:pPr>
              <w:rPr>
                <w:rFonts w:ascii="Arial" w:hAnsi="Arial" w:cs="Arial"/>
                <w:lang w:eastAsia="en-IE"/>
              </w:rPr>
            </w:pPr>
          </w:p>
        </w:tc>
      </w:tr>
      <w:tr w:rsidR="00DE0316" w:rsidRPr="00E766A5" w14:paraId="5F8B7E0B" w14:textId="77777777" w:rsidTr="00D22B60">
        <w:tc>
          <w:tcPr>
            <w:tcW w:w="2712" w:type="dxa"/>
          </w:tcPr>
          <w:p w14:paraId="5C4F2AF4" w14:textId="77777777" w:rsidR="00DE0316" w:rsidRPr="00F6254C" w:rsidRDefault="00DE0316" w:rsidP="00DE0316">
            <w:pPr>
              <w:rPr>
                <w:rFonts w:ascii="Arial" w:hAnsi="Arial" w:cs="Arial"/>
                <w:b/>
                <w:bCs/>
              </w:rPr>
            </w:pPr>
            <w:r w:rsidRPr="00F6254C">
              <w:rPr>
                <w:rFonts w:ascii="Arial" w:hAnsi="Arial" w:cs="Arial"/>
                <w:b/>
                <w:bCs/>
              </w:rPr>
              <w:t>Details of Service</w:t>
            </w:r>
          </w:p>
          <w:p w14:paraId="642FAFB3" w14:textId="77777777" w:rsidR="00DE0316" w:rsidRPr="00F6254C" w:rsidRDefault="00DE0316" w:rsidP="00DE0316">
            <w:pPr>
              <w:rPr>
                <w:rFonts w:ascii="Arial" w:hAnsi="Arial" w:cs="Arial"/>
                <w:b/>
                <w:bCs/>
              </w:rPr>
            </w:pPr>
          </w:p>
        </w:tc>
        <w:tc>
          <w:tcPr>
            <w:tcW w:w="7908" w:type="dxa"/>
          </w:tcPr>
          <w:p w14:paraId="147456CC" w14:textId="77777777" w:rsidR="00DE0316" w:rsidRPr="007C5763" w:rsidRDefault="00DE0316" w:rsidP="00DE0316">
            <w:pPr>
              <w:ind w:right="36"/>
              <w:jc w:val="both"/>
              <w:rPr>
                <w:rFonts w:ascii="Arial" w:hAnsi="Arial" w:cs="Arial"/>
              </w:rPr>
            </w:pPr>
            <w:r w:rsidRPr="007C5763">
              <w:rPr>
                <w:rFonts w:ascii="Arial" w:hAnsi="Arial" w:cs="Arial"/>
              </w:rPr>
              <w:t>The Health Protection Surveillance Centre’s mission statement is to improve the health of the Irish population by provision of the best possible information on disease including infectious diseases through surveillance and independent advice, epidemiological investigation, research and training.</w:t>
            </w:r>
          </w:p>
          <w:p w14:paraId="4E3291BF" w14:textId="77777777" w:rsidR="00DE0316" w:rsidRPr="007C5763" w:rsidRDefault="00DE0316" w:rsidP="00DE0316">
            <w:pPr>
              <w:ind w:right="36"/>
              <w:jc w:val="both"/>
              <w:rPr>
                <w:rFonts w:ascii="Arial" w:hAnsi="Arial" w:cs="Arial"/>
              </w:rPr>
            </w:pPr>
          </w:p>
          <w:p w14:paraId="050E2ABA" w14:textId="77777777" w:rsidR="00DE0316" w:rsidRPr="007C5763" w:rsidRDefault="00DE0316" w:rsidP="00DE0316">
            <w:pPr>
              <w:ind w:right="36"/>
              <w:jc w:val="both"/>
              <w:rPr>
                <w:rFonts w:ascii="Arial" w:hAnsi="Arial" w:cs="Arial"/>
              </w:rPr>
            </w:pPr>
            <w:r w:rsidRPr="007C5763">
              <w:rPr>
                <w:rFonts w:ascii="Arial" w:hAnsi="Arial" w:cs="Arial"/>
              </w:rPr>
              <w:t>The role of the Health Protection Surveillance Centre (HPSC) is to provide national leadership and scientific advice to reduce the harm from infectious diseases.  Our role is to identify those infectious disease hazards that threaten our country and to assist in preparing, planning and responding to such threats.</w:t>
            </w:r>
          </w:p>
          <w:p w14:paraId="0B89C8FC" w14:textId="77777777" w:rsidR="00DE0316" w:rsidRPr="007C5763" w:rsidRDefault="00DE0316" w:rsidP="00DE0316">
            <w:pPr>
              <w:ind w:right="36"/>
              <w:jc w:val="both"/>
              <w:rPr>
                <w:rFonts w:ascii="Arial" w:hAnsi="Arial" w:cs="Arial"/>
              </w:rPr>
            </w:pPr>
          </w:p>
          <w:p w14:paraId="3FF033DA" w14:textId="77777777" w:rsidR="00DE0316" w:rsidRPr="007C5763" w:rsidRDefault="00DE0316" w:rsidP="00DE0316">
            <w:pPr>
              <w:ind w:right="36"/>
              <w:jc w:val="both"/>
              <w:rPr>
                <w:rFonts w:ascii="Arial" w:hAnsi="Arial" w:cs="Arial"/>
              </w:rPr>
            </w:pPr>
            <w:r w:rsidRPr="007C5763">
              <w:rPr>
                <w:rFonts w:ascii="Arial" w:hAnsi="Arial" w:cs="Arial"/>
              </w:rPr>
              <w:t xml:space="preserve">The HPSC falls under the National Office of Public Health and Child Health in the Office of the Chief Clinical Officer Function of the Health Service Executive. Note: While HPSC is currently part of the Office of the National Clinical Director, National structures are in transition and this may change.  </w:t>
            </w:r>
          </w:p>
          <w:p w14:paraId="7D0216E5" w14:textId="77777777" w:rsidR="00DE0316" w:rsidRPr="007C5763" w:rsidRDefault="00DE0316" w:rsidP="00DE0316">
            <w:pPr>
              <w:ind w:right="36"/>
              <w:jc w:val="both"/>
              <w:rPr>
                <w:rFonts w:ascii="Arial" w:hAnsi="Arial" w:cs="Arial"/>
              </w:rPr>
            </w:pPr>
          </w:p>
          <w:p w14:paraId="54355430" w14:textId="54E92B4A" w:rsidR="00DE0316" w:rsidRDefault="00DE0316" w:rsidP="00DE0316">
            <w:pPr>
              <w:ind w:right="36"/>
              <w:jc w:val="both"/>
              <w:rPr>
                <w:rFonts w:ascii="Arial" w:hAnsi="Arial" w:cs="Arial"/>
              </w:rPr>
            </w:pPr>
            <w:r w:rsidRPr="007C5763">
              <w:rPr>
                <w:rFonts w:ascii="Arial" w:hAnsi="Arial" w:cs="Arial"/>
              </w:rPr>
              <w:lastRenderedPageBreak/>
              <w:t>The Health Protection Surveillance Centre works at national level and has six main areas of responsibility:</w:t>
            </w:r>
          </w:p>
          <w:p w14:paraId="102E9485" w14:textId="77777777" w:rsidR="00404222" w:rsidRPr="007C5763" w:rsidRDefault="00404222" w:rsidP="00DE0316">
            <w:pPr>
              <w:ind w:right="36"/>
              <w:jc w:val="both"/>
              <w:rPr>
                <w:rFonts w:ascii="Arial" w:hAnsi="Arial" w:cs="Arial"/>
              </w:rPr>
            </w:pPr>
          </w:p>
          <w:p w14:paraId="1CEB9F2A" w14:textId="77777777" w:rsidR="00DE0316" w:rsidRPr="007C5763" w:rsidRDefault="00DE0316" w:rsidP="003E54A9">
            <w:pPr>
              <w:numPr>
                <w:ilvl w:val="0"/>
                <w:numId w:val="2"/>
              </w:numPr>
              <w:ind w:left="371" w:right="36" w:hanging="371"/>
              <w:jc w:val="both"/>
              <w:rPr>
                <w:rFonts w:ascii="Arial" w:hAnsi="Arial" w:cs="Arial"/>
                <w:iCs/>
              </w:rPr>
            </w:pPr>
            <w:r w:rsidRPr="007C5763">
              <w:rPr>
                <w:rFonts w:ascii="Arial" w:hAnsi="Arial" w:cs="Arial"/>
                <w:iCs/>
              </w:rPr>
              <w:t>Surveillance of the major communicable diseases. By surveillance, we mean: collecting, collating, analysing and interpreting data and communicating information to those who need to know.</w:t>
            </w:r>
          </w:p>
          <w:p w14:paraId="1645CD0D" w14:textId="77777777" w:rsidR="00DE0316" w:rsidRPr="007C5763" w:rsidRDefault="00DE0316" w:rsidP="003E54A9">
            <w:pPr>
              <w:numPr>
                <w:ilvl w:val="0"/>
                <w:numId w:val="2"/>
              </w:numPr>
              <w:ind w:left="371" w:right="36" w:hanging="371"/>
              <w:jc w:val="both"/>
              <w:rPr>
                <w:rFonts w:ascii="Arial" w:hAnsi="Arial" w:cs="Arial"/>
                <w:iCs/>
              </w:rPr>
            </w:pPr>
            <w:r w:rsidRPr="007C5763">
              <w:rPr>
                <w:rFonts w:ascii="Arial" w:hAnsi="Arial" w:cs="Arial"/>
                <w:iCs/>
              </w:rPr>
              <w:t>Operational support - providing expert advice to, and responding to requests for support from, departments of public health or hospitals.</w:t>
            </w:r>
          </w:p>
          <w:p w14:paraId="0ED82772" w14:textId="77777777" w:rsidR="00DE0316" w:rsidRPr="007C5763" w:rsidRDefault="00DE0316" w:rsidP="003E54A9">
            <w:pPr>
              <w:numPr>
                <w:ilvl w:val="0"/>
                <w:numId w:val="2"/>
              </w:numPr>
              <w:ind w:left="371" w:right="36" w:hanging="371"/>
              <w:jc w:val="both"/>
              <w:rPr>
                <w:rFonts w:ascii="Arial" w:hAnsi="Arial" w:cs="Arial"/>
                <w:iCs/>
              </w:rPr>
            </w:pPr>
            <w:r w:rsidRPr="007C5763">
              <w:rPr>
                <w:rFonts w:ascii="Arial" w:hAnsi="Arial" w:cs="Arial"/>
                <w:iCs/>
              </w:rPr>
              <w:t>Training for professionals working in communicable disease control.</w:t>
            </w:r>
          </w:p>
          <w:p w14:paraId="156DEAFA" w14:textId="77777777" w:rsidR="00DE0316" w:rsidRPr="007C5763" w:rsidRDefault="00DE0316" w:rsidP="003E54A9">
            <w:pPr>
              <w:numPr>
                <w:ilvl w:val="0"/>
                <w:numId w:val="2"/>
              </w:numPr>
              <w:ind w:left="371" w:right="36" w:hanging="371"/>
              <w:jc w:val="both"/>
              <w:rPr>
                <w:rFonts w:ascii="Arial" w:hAnsi="Arial" w:cs="Arial"/>
                <w:iCs/>
              </w:rPr>
            </w:pPr>
            <w:r w:rsidRPr="007C5763">
              <w:rPr>
                <w:rFonts w:ascii="Arial" w:hAnsi="Arial" w:cs="Arial"/>
                <w:iCs/>
              </w:rPr>
              <w:t>Research - identifying and developing best practice in communicable diseases.</w:t>
            </w:r>
          </w:p>
          <w:p w14:paraId="34DC32E4" w14:textId="77777777" w:rsidR="00DE0316" w:rsidRPr="007C5763" w:rsidRDefault="00DE0316" w:rsidP="003E54A9">
            <w:pPr>
              <w:numPr>
                <w:ilvl w:val="0"/>
                <w:numId w:val="2"/>
              </w:numPr>
              <w:ind w:left="371" w:right="36" w:hanging="371"/>
              <w:jc w:val="both"/>
              <w:rPr>
                <w:rFonts w:ascii="Arial" w:hAnsi="Arial" w:cs="Arial"/>
                <w:iCs/>
              </w:rPr>
            </w:pPr>
            <w:r w:rsidRPr="007C5763">
              <w:rPr>
                <w:rFonts w:ascii="Arial" w:hAnsi="Arial" w:cs="Arial"/>
                <w:iCs/>
              </w:rPr>
              <w:t>Policy advice - providing advice to government departments and appropriate agencies in relation to the development of standards, guidelines and practices, and promoting the adoption of best practice by different agencies.</w:t>
            </w:r>
          </w:p>
          <w:p w14:paraId="7E9925E6" w14:textId="77777777" w:rsidR="00DE0316" w:rsidRPr="007C5763" w:rsidRDefault="00DE0316" w:rsidP="003E54A9">
            <w:pPr>
              <w:numPr>
                <w:ilvl w:val="0"/>
                <w:numId w:val="2"/>
              </w:numPr>
              <w:ind w:left="371" w:right="36" w:hanging="371"/>
              <w:jc w:val="both"/>
              <w:rPr>
                <w:rFonts w:ascii="Arial" w:hAnsi="Arial" w:cs="Arial"/>
              </w:rPr>
            </w:pPr>
            <w:r w:rsidRPr="007C5763">
              <w:rPr>
                <w:rFonts w:ascii="Arial" w:hAnsi="Arial" w:cs="Arial"/>
                <w:iCs/>
              </w:rPr>
              <w:t>Public information - providing information on infectious diseases to the public and the media.</w:t>
            </w:r>
          </w:p>
          <w:p w14:paraId="544FD6EC" w14:textId="77777777" w:rsidR="00DE0316" w:rsidRPr="007C5763" w:rsidRDefault="00DE0316" w:rsidP="00DE0316">
            <w:pPr>
              <w:ind w:right="36"/>
              <w:jc w:val="both"/>
              <w:rPr>
                <w:rFonts w:ascii="Arial" w:hAnsi="Arial" w:cs="Arial"/>
              </w:rPr>
            </w:pPr>
          </w:p>
          <w:p w14:paraId="15F50B01" w14:textId="77777777" w:rsidR="00DE0316" w:rsidRPr="007C5763" w:rsidRDefault="00DE0316" w:rsidP="00DE0316">
            <w:pPr>
              <w:ind w:right="36"/>
              <w:jc w:val="both"/>
              <w:rPr>
                <w:rFonts w:ascii="Arial" w:hAnsi="Arial" w:cs="Arial"/>
              </w:rPr>
            </w:pPr>
            <w:r w:rsidRPr="007C5763">
              <w:rPr>
                <w:rFonts w:ascii="Arial" w:hAnsi="Arial" w:cs="Arial"/>
              </w:rPr>
              <w:t xml:space="preserve">The Public Health Reform Programme will see an enhanced surveillance function to include: </w:t>
            </w:r>
          </w:p>
          <w:p w14:paraId="74B3F516" w14:textId="77777777" w:rsidR="00DE0316" w:rsidRPr="007C5763" w:rsidRDefault="00DE0316" w:rsidP="003E54A9">
            <w:pPr>
              <w:numPr>
                <w:ilvl w:val="0"/>
                <w:numId w:val="3"/>
              </w:numPr>
              <w:ind w:left="371" w:right="36" w:hanging="371"/>
              <w:jc w:val="both"/>
              <w:rPr>
                <w:rFonts w:ascii="Arial" w:hAnsi="Arial" w:cs="Arial"/>
              </w:rPr>
            </w:pPr>
            <w:r w:rsidRPr="007C5763">
              <w:rPr>
                <w:rFonts w:ascii="Arial" w:hAnsi="Arial" w:cs="Arial"/>
              </w:rPr>
              <w:t xml:space="preserve">A nationally integrated network approach to epidemiology and surveillance activity, coordinated by the Health Protection Surveillance Centre, to enable greater standardisation and streamlining of processes and resilience for surveillance and epidemiological investigations. </w:t>
            </w:r>
          </w:p>
          <w:p w14:paraId="36CE3106" w14:textId="77777777" w:rsidR="00DE0316" w:rsidRPr="007C5763" w:rsidRDefault="00DE0316" w:rsidP="003E54A9">
            <w:pPr>
              <w:numPr>
                <w:ilvl w:val="0"/>
                <w:numId w:val="3"/>
              </w:numPr>
              <w:ind w:left="371" w:right="36" w:hanging="371"/>
              <w:jc w:val="both"/>
              <w:rPr>
                <w:rFonts w:ascii="Arial" w:hAnsi="Arial" w:cs="Arial"/>
              </w:rPr>
            </w:pPr>
            <w:r w:rsidRPr="007C5763">
              <w:rPr>
                <w:rFonts w:ascii="Arial" w:hAnsi="Arial" w:cs="Arial"/>
              </w:rPr>
              <w:t>National Sero-epidemiology Unit within the Health Protection Surveillance Centre to measure community-based seroprevalence of Covid-19 over time.</w:t>
            </w:r>
          </w:p>
          <w:p w14:paraId="1F3B798A" w14:textId="77777777" w:rsidR="00DE0316" w:rsidRPr="007C5763" w:rsidRDefault="00DE0316" w:rsidP="003E54A9">
            <w:pPr>
              <w:numPr>
                <w:ilvl w:val="0"/>
                <w:numId w:val="3"/>
              </w:numPr>
              <w:ind w:left="371" w:right="36" w:hanging="371"/>
              <w:jc w:val="both"/>
              <w:rPr>
                <w:rFonts w:ascii="Arial" w:hAnsi="Arial" w:cs="Arial"/>
              </w:rPr>
            </w:pPr>
            <w:r w:rsidRPr="007C5763">
              <w:rPr>
                <w:rFonts w:ascii="Arial" w:hAnsi="Arial" w:cs="Arial"/>
              </w:rPr>
              <w:t xml:space="preserve">A Biostatistical Modelling Unit </w:t>
            </w:r>
            <w:r w:rsidR="001B4C1E" w:rsidRPr="007C5763">
              <w:rPr>
                <w:rFonts w:ascii="Arial" w:hAnsi="Arial" w:cs="Arial"/>
              </w:rPr>
              <w:t xml:space="preserve">(BMU) </w:t>
            </w:r>
            <w:r w:rsidRPr="007C5763">
              <w:rPr>
                <w:rFonts w:ascii="Arial" w:hAnsi="Arial" w:cs="Arial"/>
              </w:rPr>
              <w:t>will be established at the HPSC.</w:t>
            </w:r>
          </w:p>
          <w:p w14:paraId="1FC42C2A" w14:textId="28B3BE44" w:rsidR="00DE0316" w:rsidRPr="007C5763" w:rsidRDefault="00DE0316" w:rsidP="00E72988">
            <w:pPr>
              <w:pStyle w:val="ListParagraph"/>
              <w:autoSpaceDE w:val="0"/>
              <w:autoSpaceDN w:val="0"/>
              <w:adjustRightInd w:val="0"/>
              <w:ind w:left="514" w:right="36"/>
              <w:jc w:val="both"/>
              <w:rPr>
                <w:rFonts w:ascii="Arial" w:hAnsi="Arial" w:cs="Arial"/>
                <w:color w:val="000000"/>
                <w:lang w:val="en-IE" w:eastAsia="en-IE"/>
              </w:rPr>
            </w:pPr>
          </w:p>
          <w:p w14:paraId="6D184706" w14:textId="77777777" w:rsidR="00E72988" w:rsidRPr="007C5763" w:rsidRDefault="00E72988" w:rsidP="00E72988">
            <w:pPr>
              <w:rPr>
                <w:rFonts w:ascii="Arial" w:hAnsi="Arial" w:cs="Arial"/>
                <w:lang w:val="en-IE" w:eastAsia="en-US"/>
              </w:rPr>
            </w:pPr>
            <w:r w:rsidRPr="007C5763">
              <w:rPr>
                <w:rFonts w:ascii="Arial" w:hAnsi="Arial" w:cs="Arial"/>
              </w:rPr>
              <w:t>The Computerised Infectious Disease Reporting (CIDR) is the system used for the surveillance of infectious diseases notifications and outbreaks in Ireland including COVID-19 and used by laboratories, Departments of Public Health and the Health Protection Surveillance Centre.</w:t>
            </w:r>
          </w:p>
          <w:p w14:paraId="3236BE99" w14:textId="77777777" w:rsidR="00DE0316" w:rsidRPr="007C5763" w:rsidRDefault="00DE0316" w:rsidP="00DE0316">
            <w:pPr>
              <w:ind w:right="36"/>
              <w:jc w:val="both"/>
              <w:rPr>
                <w:rFonts w:ascii="Arial" w:hAnsi="Arial" w:cs="Arial"/>
                <w:color w:val="000000"/>
                <w:lang w:val="en-US" w:eastAsia="en-IE"/>
              </w:rPr>
            </w:pPr>
          </w:p>
          <w:p w14:paraId="54207321" w14:textId="77777777" w:rsidR="00DE0316" w:rsidRDefault="00DE0316" w:rsidP="001B4C1E">
            <w:pPr>
              <w:ind w:right="36"/>
              <w:jc w:val="both"/>
              <w:rPr>
                <w:rFonts w:ascii="Arial" w:hAnsi="Arial" w:cs="Arial"/>
                <w:color w:val="000000"/>
                <w:lang w:val="en-US" w:eastAsia="en-IE"/>
              </w:rPr>
            </w:pPr>
            <w:r w:rsidRPr="007C5763">
              <w:rPr>
                <w:rFonts w:ascii="Arial" w:hAnsi="Arial" w:cs="Arial"/>
                <w:color w:val="000000"/>
                <w:lang w:val="en-US" w:eastAsia="en-IE"/>
              </w:rPr>
              <w:t xml:space="preserve">More information about the HPSC and its mission can be found at </w:t>
            </w:r>
            <w:hyperlink r:id="rId14" w:history="1">
              <w:r w:rsidRPr="007C5763">
                <w:rPr>
                  <w:rStyle w:val="Hyperlink"/>
                  <w:rFonts w:ascii="Arial" w:hAnsi="Arial" w:cs="Arial"/>
                  <w:lang w:val="en-US" w:eastAsia="en-IE"/>
                </w:rPr>
                <w:t>https://www.hpsc.ie/</w:t>
              </w:r>
            </w:hyperlink>
            <w:r w:rsidRPr="007C5763">
              <w:rPr>
                <w:rFonts w:ascii="Arial" w:hAnsi="Arial" w:cs="Arial"/>
                <w:color w:val="000000"/>
                <w:lang w:val="en-US" w:eastAsia="en-IE"/>
              </w:rPr>
              <w:t xml:space="preserve">. Understanding this mission will be critical for the success of any applicant. </w:t>
            </w:r>
          </w:p>
          <w:p w14:paraId="793ACB05" w14:textId="6604759A" w:rsidR="00404222" w:rsidRPr="007C5763" w:rsidRDefault="00404222" w:rsidP="001B4C1E">
            <w:pPr>
              <w:ind w:right="36"/>
              <w:jc w:val="both"/>
              <w:rPr>
                <w:rFonts w:ascii="Arial" w:hAnsi="Arial" w:cs="Arial"/>
                <w:color w:val="000000"/>
                <w:lang w:val="en-US" w:eastAsia="en-IE"/>
              </w:rPr>
            </w:pPr>
          </w:p>
        </w:tc>
      </w:tr>
      <w:tr w:rsidR="00DE0316" w:rsidRPr="00E766A5" w14:paraId="4CDFB563" w14:textId="77777777" w:rsidTr="00D22B60">
        <w:tc>
          <w:tcPr>
            <w:tcW w:w="2712" w:type="dxa"/>
          </w:tcPr>
          <w:p w14:paraId="056F5653" w14:textId="77777777" w:rsidR="00DE0316" w:rsidRPr="00F6254C" w:rsidRDefault="00DE0316" w:rsidP="00DE0316">
            <w:pPr>
              <w:rPr>
                <w:rFonts w:ascii="Arial" w:hAnsi="Arial" w:cs="Arial"/>
                <w:b/>
                <w:bCs/>
              </w:rPr>
            </w:pPr>
            <w:r w:rsidRPr="00223D7A">
              <w:rPr>
                <w:rFonts w:ascii="Arial" w:hAnsi="Arial" w:cs="Arial"/>
                <w:b/>
                <w:bCs/>
              </w:rPr>
              <w:lastRenderedPageBreak/>
              <w:t>Reporting Relationship</w:t>
            </w:r>
          </w:p>
        </w:tc>
        <w:tc>
          <w:tcPr>
            <w:tcW w:w="7908" w:type="dxa"/>
          </w:tcPr>
          <w:p w14:paraId="6600EB59" w14:textId="08109FD1" w:rsidR="001B4C1E" w:rsidRDefault="002618C6" w:rsidP="00D22B60">
            <w:pPr>
              <w:jc w:val="both"/>
              <w:rPr>
                <w:rFonts w:ascii="Arial" w:hAnsi="Arial" w:cs="Arial"/>
                <w:iCs/>
              </w:rPr>
            </w:pPr>
            <w:r w:rsidRPr="00D819F7">
              <w:rPr>
                <w:rFonts w:ascii="Arial" w:hAnsi="Arial" w:cs="Arial"/>
                <w:iCs/>
              </w:rPr>
              <w:t>The post holder will report to the</w:t>
            </w:r>
            <w:r w:rsidR="00223D7A">
              <w:rPr>
                <w:rFonts w:ascii="Arial" w:hAnsi="Arial" w:cs="Arial"/>
                <w:iCs/>
                <w:color w:val="C00000"/>
              </w:rPr>
              <w:t xml:space="preserve"> </w:t>
            </w:r>
            <w:r w:rsidR="00223D7A" w:rsidRPr="00223D7A">
              <w:rPr>
                <w:rFonts w:ascii="Arial" w:hAnsi="Arial" w:cs="Arial"/>
                <w:iCs/>
              </w:rPr>
              <w:t>Senior Technical Officer</w:t>
            </w:r>
            <w:r w:rsidR="00404222">
              <w:rPr>
                <w:rFonts w:ascii="Arial" w:hAnsi="Arial" w:cs="Arial"/>
                <w:iCs/>
              </w:rPr>
              <w:t xml:space="preserve"> or other nominated manager</w:t>
            </w:r>
          </w:p>
          <w:p w14:paraId="4DEE5FD8" w14:textId="7BED9F30" w:rsidR="00404222" w:rsidRPr="00D819F7" w:rsidRDefault="00404222" w:rsidP="00D22B60">
            <w:pPr>
              <w:jc w:val="both"/>
              <w:rPr>
                <w:rFonts w:ascii="Arial" w:hAnsi="Arial" w:cs="Arial"/>
              </w:rPr>
            </w:pPr>
          </w:p>
        </w:tc>
      </w:tr>
      <w:tr w:rsidR="002618C6" w:rsidRPr="00E766A5" w14:paraId="5D2DBB88" w14:textId="77777777" w:rsidTr="00D22B60">
        <w:tc>
          <w:tcPr>
            <w:tcW w:w="2712" w:type="dxa"/>
          </w:tcPr>
          <w:p w14:paraId="3D3E8197" w14:textId="77777777" w:rsidR="002618C6" w:rsidRDefault="002618C6" w:rsidP="002618C6">
            <w:pPr>
              <w:rPr>
                <w:rFonts w:ascii="Arial" w:hAnsi="Arial" w:cs="Arial"/>
                <w:b/>
                <w:bCs/>
              </w:rPr>
            </w:pPr>
            <w:r>
              <w:rPr>
                <w:rFonts w:ascii="Arial" w:hAnsi="Arial" w:cs="Arial"/>
                <w:b/>
                <w:bCs/>
              </w:rPr>
              <w:t>Key Working Relationships</w:t>
            </w:r>
          </w:p>
          <w:p w14:paraId="21FE438A" w14:textId="77777777" w:rsidR="002618C6" w:rsidRPr="00F6254C" w:rsidRDefault="002618C6" w:rsidP="002618C6">
            <w:pPr>
              <w:rPr>
                <w:rFonts w:ascii="Arial" w:hAnsi="Arial" w:cs="Arial"/>
                <w:b/>
                <w:bCs/>
              </w:rPr>
            </w:pPr>
          </w:p>
        </w:tc>
        <w:tc>
          <w:tcPr>
            <w:tcW w:w="7908" w:type="dxa"/>
          </w:tcPr>
          <w:p w14:paraId="578DA7E8" w14:textId="5781F95E" w:rsidR="005D1CCE" w:rsidRPr="005D1CCE" w:rsidRDefault="005D1CCE" w:rsidP="005D1CCE">
            <w:pPr>
              <w:autoSpaceDE w:val="0"/>
              <w:autoSpaceDN w:val="0"/>
              <w:jc w:val="both"/>
              <w:rPr>
                <w:rFonts w:ascii="Arial" w:hAnsi="Arial" w:cs="Arial"/>
                <w:lang w:val="en-IE"/>
              </w:rPr>
            </w:pPr>
            <w:r w:rsidRPr="005D1CCE">
              <w:rPr>
                <w:rFonts w:ascii="Arial" w:hAnsi="Arial" w:cs="Arial"/>
                <w:lang w:val="en-IE"/>
              </w:rPr>
              <w:t xml:space="preserve">The post holder will be a key member of </w:t>
            </w:r>
            <w:r w:rsidRPr="00223D7A">
              <w:rPr>
                <w:rFonts w:ascii="Arial" w:hAnsi="Arial" w:cs="Arial"/>
                <w:lang w:val="en-IE"/>
              </w:rPr>
              <w:t xml:space="preserve">the Surveillance </w:t>
            </w:r>
            <w:r w:rsidR="00E27C43" w:rsidRPr="00223D7A">
              <w:rPr>
                <w:rFonts w:ascii="Arial" w:hAnsi="Arial" w:cs="Arial"/>
                <w:lang w:val="en-IE"/>
              </w:rPr>
              <w:t xml:space="preserve">Information </w:t>
            </w:r>
            <w:r w:rsidRPr="00223D7A">
              <w:rPr>
                <w:rFonts w:ascii="Arial" w:hAnsi="Arial" w:cs="Arial"/>
                <w:lang w:val="en-IE"/>
              </w:rPr>
              <w:t>Systems Unit</w:t>
            </w:r>
            <w:r w:rsidRPr="005D1CCE">
              <w:rPr>
                <w:rFonts w:ascii="Arial" w:hAnsi="Arial" w:cs="Arial"/>
                <w:lang w:val="en-IE"/>
              </w:rPr>
              <w:t>, working closely with colleagues across the team to support the delivery and continuous improvement of surveillance systems. The role will also involve close collaboration with epidemiologists, public health teams and HPSC dataset owners to support the effective management, use and development of data and systems.</w:t>
            </w:r>
          </w:p>
          <w:p w14:paraId="55168D0B" w14:textId="3F868B3E" w:rsidR="00E81817" w:rsidRPr="00D22B60" w:rsidRDefault="00E81817" w:rsidP="00D22B60">
            <w:pPr>
              <w:autoSpaceDE w:val="0"/>
              <w:autoSpaceDN w:val="0"/>
              <w:jc w:val="both"/>
              <w:rPr>
                <w:rFonts w:ascii="Arial" w:hAnsi="Arial" w:cs="Arial"/>
              </w:rPr>
            </w:pPr>
          </w:p>
        </w:tc>
      </w:tr>
      <w:tr w:rsidR="00564FCF" w:rsidRPr="00E766A5" w14:paraId="5A42A3C1" w14:textId="77777777" w:rsidTr="00D22B60">
        <w:tc>
          <w:tcPr>
            <w:tcW w:w="2712" w:type="dxa"/>
          </w:tcPr>
          <w:p w14:paraId="3E8036C2" w14:textId="77777777" w:rsidR="00564FCF" w:rsidRPr="00F6254C" w:rsidRDefault="00564FCF" w:rsidP="00564FCF">
            <w:pPr>
              <w:rPr>
                <w:rFonts w:ascii="Arial" w:hAnsi="Arial" w:cs="Arial"/>
                <w:b/>
                <w:bCs/>
              </w:rPr>
            </w:pPr>
            <w:r w:rsidRPr="00F6254C">
              <w:rPr>
                <w:rFonts w:ascii="Arial" w:hAnsi="Arial" w:cs="Arial"/>
                <w:b/>
                <w:bCs/>
              </w:rPr>
              <w:t xml:space="preserve">Purpose of the Post </w:t>
            </w:r>
          </w:p>
        </w:tc>
        <w:tc>
          <w:tcPr>
            <w:tcW w:w="7908" w:type="dxa"/>
          </w:tcPr>
          <w:p w14:paraId="2F091D3E" w14:textId="77777777" w:rsidR="00F215EA" w:rsidRPr="002C37E7" w:rsidRDefault="00F215EA" w:rsidP="00F215EA">
            <w:pPr>
              <w:tabs>
                <w:tab w:val="num" w:pos="1080"/>
              </w:tabs>
              <w:autoSpaceDE w:val="0"/>
              <w:autoSpaceDN w:val="0"/>
              <w:adjustRightInd w:val="0"/>
              <w:spacing w:after="160"/>
              <w:contextualSpacing/>
              <w:rPr>
                <w:rFonts w:ascii="Arial" w:eastAsia="MS PGothic" w:hAnsi="Arial" w:cs="Arial"/>
                <w:lang w:val="en-IE" w:eastAsia="ja-JP"/>
              </w:rPr>
            </w:pPr>
            <w:r w:rsidRPr="002C37E7">
              <w:rPr>
                <w:rFonts w:ascii="Arial" w:eastAsia="MS PGothic" w:hAnsi="Arial" w:cs="Arial"/>
                <w:lang w:val="en-IE" w:eastAsia="ja-JP"/>
              </w:rPr>
              <w:t>The purpose of this post is to support the effective operation, development and continuous improvement of the Information &amp; Innovation Hub (IIH) as part of the Data Management Team. Reporting to the Senior Technical Officer, the post holder will work collaboratively with epidemiologists, surveillance scientists and technical staff at national and regional level to support the management and enhancement of surveillance systems, including OCIMS and CIDR. The role will combine technical expertise in areas such as SQL, data management and system support with an understanding of epidemiological analysis and reporting requirements, contributing to the delivery of routine surveillance outputs, dashboards, reports and insights that support public health decision-making.</w:t>
            </w:r>
          </w:p>
          <w:p w14:paraId="2E8A17DB" w14:textId="77777777" w:rsidR="00F215EA" w:rsidRDefault="00F215EA" w:rsidP="003675BA">
            <w:pPr>
              <w:tabs>
                <w:tab w:val="num" w:pos="1080"/>
              </w:tabs>
              <w:autoSpaceDE w:val="0"/>
              <w:autoSpaceDN w:val="0"/>
              <w:adjustRightInd w:val="0"/>
              <w:spacing w:after="160"/>
              <w:contextualSpacing/>
              <w:rPr>
                <w:rFonts w:ascii="Arial" w:eastAsia="MS PGothic" w:hAnsi="Arial" w:cs="Arial"/>
                <w:lang w:val="en-IE" w:eastAsia="ja-JP"/>
              </w:rPr>
            </w:pPr>
          </w:p>
          <w:p w14:paraId="7ABD543F" w14:textId="77777777" w:rsidR="005D1CCE" w:rsidRPr="005D1CCE" w:rsidRDefault="005D1CCE" w:rsidP="005D1CCE">
            <w:pPr>
              <w:tabs>
                <w:tab w:val="num" w:pos="1080"/>
              </w:tabs>
              <w:autoSpaceDE w:val="0"/>
              <w:autoSpaceDN w:val="0"/>
              <w:adjustRightInd w:val="0"/>
              <w:spacing w:after="160"/>
              <w:contextualSpacing/>
              <w:jc w:val="both"/>
              <w:rPr>
                <w:rFonts w:ascii="Arial" w:eastAsia="MS PGothic" w:hAnsi="Arial" w:cs="Arial"/>
                <w:lang w:val="en-IE" w:eastAsia="ja-JP"/>
              </w:rPr>
            </w:pPr>
          </w:p>
          <w:p w14:paraId="13EF1581" w14:textId="63C41F25" w:rsidR="005D1CCE" w:rsidRPr="005D1CCE" w:rsidRDefault="005D1CCE" w:rsidP="003675BA">
            <w:pPr>
              <w:tabs>
                <w:tab w:val="num" w:pos="1080"/>
              </w:tabs>
              <w:autoSpaceDE w:val="0"/>
              <w:autoSpaceDN w:val="0"/>
              <w:adjustRightInd w:val="0"/>
              <w:spacing w:after="160"/>
              <w:contextualSpacing/>
              <w:rPr>
                <w:rFonts w:ascii="Arial" w:eastAsia="MS PGothic" w:hAnsi="Arial" w:cs="Arial"/>
                <w:lang w:val="en-IE" w:eastAsia="ja-JP"/>
              </w:rPr>
            </w:pPr>
            <w:r w:rsidRPr="005D1CCE">
              <w:rPr>
                <w:rFonts w:ascii="Arial" w:eastAsia="MS PGothic" w:hAnsi="Arial" w:cs="Arial"/>
                <w:lang w:val="en-IE" w:eastAsia="ja-JP"/>
              </w:rPr>
              <w:t xml:space="preserve">The post holder will also identify and implement opportunities for process improvement, including the use of </w:t>
            </w:r>
            <w:r w:rsidR="00F215EA">
              <w:rPr>
                <w:rFonts w:ascii="Arial" w:eastAsia="MS PGothic" w:hAnsi="Arial" w:cs="Arial"/>
                <w:lang w:val="en-IE" w:eastAsia="ja-JP"/>
              </w:rPr>
              <w:t xml:space="preserve">intelligent </w:t>
            </w:r>
            <w:r w:rsidRPr="005D1CCE">
              <w:rPr>
                <w:rFonts w:ascii="Arial" w:eastAsia="MS PGothic" w:hAnsi="Arial" w:cs="Arial"/>
                <w:lang w:val="en-IE" w:eastAsia="ja-JP"/>
              </w:rPr>
              <w:t>automation technologies such as Robotic Process Automation (RPA), to enhance efficiency across workstreams. Working collaboratively across the unit, they will contribute to consistent data governance practices, support multiple programmes of work, and provide training and guidance to colleagues to strengthen capability in data and systems use.</w:t>
            </w:r>
          </w:p>
          <w:p w14:paraId="1C6498B2" w14:textId="1292B951" w:rsidR="00564FCF" w:rsidRPr="00564FCF" w:rsidRDefault="00564FCF" w:rsidP="00564FCF">
            <w:pPr>
              <w:jc w:val="both"/>
              <w:rPr>
                <w:rFonts w:ascii="Arial" w:hAnsi="Arial" w:cs="Arial"/>
              </w:rPr>
            </w:pPr>
          </w:p>
        </w:tc>
      </w:tr>
      <w:tr w:rsidR="00DE0316" w:rsidRPr="00E766A5" w14:paraId="0144C134" w14:textId="77777777" w:rsidTr="00D22B60">
        <w:tc>
          <w:tcPr>
            <w:tcW w:w="2712" w:type="dxa"/>
          </w:tcPr>
          <w:p w14:paraId="4990FAB4" w14:textId="77777777" w:rsidR="00DE0316" w:rsidRPr="00F6254C" w:rsidRDefault="00DE0316" w:rsidP="00DE0316">
            <w:pPr>
              <w:rPr>
                <w:rFonts w:ascii="Arial" w:hAnsi="Arial" w:cs="Arial"/>
                <w:b/>
                <w:bCs/>
              </w:rPr>
            </w:pPr>
            <w:r w:rsidRPr="00F6254C">
              <w:rPr>
                <w:rFonts w:ascii="Arial" w:hAnsi="Arial" w:cs="Arial"/>
                <w:b/>
                <w:bCs/>
              </w:rPr>
              <w:lastRenderedPageBreak/>
              <w:t>Principal Duties and Responsibilities</w:t>
            </w:r>
          </w:p>
          <w:p w14:paraId="59EEB231" w14:textId="77777777" w:rsidR="00DE0316" w:rsidRPr="00F6254C" w:rsidRDefault="00DE0316" w:rsidP="00DE0316">
            <w:pPr>
              <w:rPr>
                <w:rFonts w:ascii="Arial" w:hAnsi="Arial" w:cs="Arial"/>
                <w:b/>
                <w:bCs/>
              </w:rPr>
            </w:pPr>
          </w:p>
        </w:tc>
        <w:tc>
          <w:tcPr>
            <w:tcW w:w="7908" w:type="dxa"/>
          </w:tcPr>
          <w:p w14:paraId="3536E3BC" w14:textId="5CC2168D" w:rsidR="0099249D" w:rsidRPr="007C5763" w:rsidRDefault="00DE0316" w:rsidP="00EE035A">
            <w:pPr>
              <w:ind w:right="41"/>
              <w:jc w:val="both"/>
              <w:rPr>
                <w:rFonts w:ascii="Arial" w:hAnsi="Arial" w:cs="Arial"/>
                <w:iCs/>
              </w:rPr>
            </w:pPr>
            <w:r w:rsidRPr="007C5763">
              <w:rPr>
                <w:rFonts w:ascii="Arial" w:hAnsi="Arial" w:cs="Arial"/>
                <w:bCs/>
              </w:rPr>
              <w:t>The position of Grade V</w:t>
            </w:r>
            <w:r w:rsidR="0099249D" w:rsidRPr="007C5763">
              <w:rPr>
                <w:rFonts w:ascii="Arial" w:hAnsi="Arial" w:cs="Arial"/>
                <w:bCs/>
              </w:rPr>
              <w:t>I</w:t>
            </w:r>
            <w:r w:rsidRPr="007C5763">
              <w:rPr>
                <w:rFonts w:ascii="Arial" w:hAnsi="Arial" w:cs="Arial"/>
                <w:bCs/>
              </w:rPr>
              <w:t xml:space="preserve"> </w:t>
            </w:r>
            <w:r w:rsidR="005D1CCE" w:rsidRPr="005D1CCE">
              <w:rPr>
                <w:rFonts w:ascii="Arial" w:hAnsi="Arial" w:cs="Arial"/>
                <w:bCs/>
              </w:rPr>
              <w:t xml:space="preserve">Data &amp; Systems Analyst </w:t>
            </w:r>
            <w:r w:rsidRPr="007C5763">
              <w:rPr>
                <w:rFonts w:ascii="Arial" w:hAnsi="Arial" w:cs="Arial"/>
                <w:bCs/>
              </w:rPr>
              <w:t xml:space="preserve">encompasses </w:t>
            </w:r>
            <w:r w:rsidR="0099249D" w:rsidRPr="007C5763">
              <w:rPr>
                <w:rFonts w:ascii="Arial" w:hAnsi="Arial" w:cs="Arial"/>
                <w:iCs/>
              </w:rPr>
              <w:t>both managerial and administrative responsibilities which include the following:</w:t>
            </w:r>
          </w:p>
          <w:p w14:paraId="15CB6649" w14:textId="494281D2" w:rsidR="0099249D" w:rsidRPr="007C5763" w:rsidRDefault="0099249D" w:rsidP="00EE035A">
            <w:pPr>
              <w:ind w:right="41"/>
              <w:jc w:val="both"/>
              <w:rPr>
                <w:rFonts w:ascii="Arial" w:hAnsi="Arial" w:cs="Arial"/>
                <w:iCs/>
              </w:rPr>
            </w:pPr>
          </w:p>
          <w:p w14:paraId="12ABEB73" w14:textId="77777777" w:rsidR="00564FCF" w:rsidRPr="007C5763" w:rsidRDefault="00564FCF" w:rsidP="00EE035A">
            <w:pPr>
              <w:rPr>
                <w:rFonts w:ascii="Arial" w:hAnsi="Arial" w:cs="Arial"/>
                <w:b/>
                <w:bCs/>
                <w:u w:val="single"/>
                <w:lang w:val="en-IE" w:eastAsia="en-IE"/>
              </w:rPr>
            </w:pPr>
            <w:r w:rsidRPr="007C5763">
              <w:rPr>
                <w:rFonts w:ascii="Arial" w:hAnsi="Arial" w:cs="Arial"/>
                <w:b/>
                <w:bCs/>
                <w:u w:val="single"/>
                <w:lang w:val="en-IE" w:eastAsia="en-IE"/>
              </w:rPr>
              <w:t xml:space="preserve">Business Analysis </w:t>
            </w:r>
          </w:p>
          <w:p w14:paraId="68745F42" w14:textId="77777777" w:rsidR="00564FCF" w:rsidRPr="007C5763" w:rsidRDefault="00564FCF" w:rsidP="002A503D">
            <w:pPr>
              <w:numPr>
                <w:ilvl w:val="0"/>
                <w:numId w:val="19"/>
              </w:numPr>
              <w:autoSpaceDE w:val="0"/>
              <w:autoSpaceDN w:val="0"/>
              <w:adjustRightInd w:val="0"/>
              <w:jc w:val="both"/>
              <w:rPr>
                <w:rFonts w:ascii="Arial" w:hAnsi="Arial" w:cs="Arial"/>
                <w:color w:val="000000"/>
              </w:rPr>
            </w:pPr>
            <w:r w:rsidRPr="007C5763">
              <w:rPr>
                <w:rFonts w:ascii="Arial" w:hAnsi="Arial" w:cs="Arial"/>
                <w:color w:val="000000"/>
              </w:rPr>
              <w:t xml:space="preserve">Analyse current and future business requirements including operational workflows.  Define, identify and recommend solutions which deliver strategic and operational objectives. </w:t>
            </w:r>
          </w:p>
          <w:p w14:paraId="537767ED" w14:textId="17C1F67D" w:rsidR="00564FCF" w:rsidRPr="007C5763" w:rsidRDefault="00564FCF" w:rsidP="002A503D">
            <w:pPr>
              <w:numPr>
                <w:ilvl w:val="0"/>
                <w:numId w:val="19"/>
              </w:numPr>
              <w:autoSpaceDE w:val="0"/>
              <w:autoSpaceDN w:val="0"/>
              <w:adjustRightInd w:val="0"/>
              <w:jc w:val="both"/>
              <w:rPr>
                <w:rFonts w:ascii="Arial" w:hAnsi="Arial" w:cs="Arial"/>
                <w:color w:val="000000"/>
              </w:rPr>
            </w:pPr>
            <w:r w:rsidRPr="007C5763">
              <w:rPr>
                <w:rFonts w:ascii="Arial" w:hAnsi="Arial" w:cs="Arial"/>
                <w:color w:val="000000"/>
              </w:rPr>
              <w:t>Implement a robust project management methodology such as Lean, PRINCE2 or Agile to analyse processes and optimise process workflows prior to automation</w:t>
            </w:r>
            <w:r w:rsidR="007C5763" w:rsidRPr="007C5763">
              <w:rPr>
                <w:rFonts w:ascii="Arial" w:hAnsi="Arial" w:cs="Arial"/>
                <w:color w:val="000000"/>
              </w:rPr>
              <w:t>.</w:t>
            </w:r>
          </w:p>
          <w:p w14:paraId="55AA041A" w14:textId="77777777" w:rsidR="00B9445B" w:rsidRDefault="00B9445B" w:rsidP="002A503D">
            <w:pPr>
              <w:numPr>
                <w:ilvl w:val="0"/>
                <w:numId w:val="19"/>
              </w:numPr>
              <w:autoSpaceDE w:val="0"/>
              <w:autoSpaceDN w:val="0"/>
              <w:adjustRightInd w:val="0"/>
              <w:rPr>
                <w:rFonts w:ascii="Arial" w:hAnsi="Arial" w:cs="Arial"/>
                <w:color w:val="000000"/>
              </w:rPr>
            </w:pPr>
            <w:r w:rsidRPr="00B9445B">
              <w:rPr>
                <w:rFonts w:ascii="Arial" w:hAnsi="Arial" w:cs="Arial"/>
                <w:color w:val="000000"/>
              </w:rPr>
              <w:t>Work with Business Process SME/Leads and public health stakeholders, including epidemiologists, to assess workflows and support surveillance, epidemiological analysis, and data-driven service delivery</w:t>
            </w:r>
          </w:p>
          <w:p w14:paraId="35D3A8E6" w14:textId="3184FB50" w:rsidR="00564FCF" w:rsidRPr="007C5763" w:rsidRDefault="00A941DA" w:rsidP="002A503D">
            <w:pPr>
              <w:numPr>
                <w:ilvl w:val="0"/>
                <w:numId w:val="19"/>
              </w:numPr>
              <w:autoSpaceDE w:val="0"/>
              <w:autoSpaceDN w:val="0"/>
              <w:adjustRightInd w:val="0"/>
              <w:rPr>
                <w:rFonts w:ascii="Arial" w:hAnsi="Arial" w:cs="Arial"/>
                <w:color w:val="000000"/>
              </w:rPr>
            </w:pPr>
            <w:r w:rsidRPr="00A941DA">
              <w:rPr>
                <w:rFonts w:ascii="Arial" w:hAnsi="Arial" w:cs="Arial"/>
                <w:color w:val="000000"/>
              </w:rPr>
              <w:t>Evaluate and assess automation opportunities, including Robotic Process Automation (RPA), to identify areas for enhancement aligned to key organisational priorities</w:t>
            </w:r>
          </w:p>
          <w:p w14:paraId="1CD20CD5" w14:textId="77777777" w:rsidR="00A941DA" w:rsidRDefault="00A941DA" w:rsidP="002A503D">
            <w:pPr>
              <w:numPr>
                <w:ilvl w:val="0"/>
                <w:numId w:val="19"/>
              </w:numPr>
              <w:autoSpaceDE w:val="0"/>
              <w:autoSpaceDN w:val="0"/>
              <w:adjustRightInd w:val="0"/>
              <w:jc w:val="both"/>
              <w:rPr>
                <w:rFonts w:ascii="Arial" w:hAnsi="Arial" w:cs="Arial"/>
                <w:color w:val="000000"/>
              </w:rPr>
            </w:pPr>
            <w:r w:rsidRPr="00A941DA">
              <w:rPr>
                <w:rFonts w:ascii="Arial" w:hAnsi="Arial" w:cs="Arial"/>
                <w:color w:val="000000"/>
              </w:rPr>
              <w:t>Identify opportunities that will deliver maximum impact and efficiency across surveillance and operational processes.</w:t>
            </w:r>
          </w:p>
          <w:p w14:paraId="14035187" w14:textId="3B971CA2" w:rsidR="00564FCF" w:rsidRPr="007C5763" w:rsidRDefault="00A941DA" w:rsidP="002A503D">
            <w:pPr>
              <w:numPr>
                <w:ilvl w:val="0"/>
                <w:numId w:val="19"/>
              </w:numPr>
              <w:autoSpaceDE w:val="0"/>
              <w:autoSpaceDN w:val="0"/>
              <w:adjustRightInd w:val="0"/>
              <w:rPr>
                <w:rFonts w:ascii="Arial" w:hAnsi="Arial" w:cs="Arial"/>
                <w:color w:val="000000"/>
              </w:rPr>
            </w:pPr>
            <w:r w:rsidRPr="00A941DA">
              <w:rPr>
                <w:rFonts w:ascii="Arial" w:hAnsi="Arial" w:cs="Arial"/>
                <w:color w:val="000000"/>
              </w:rPr>
              <w:t xml:space="preserve">Develop solution proposals that maximise the use of existing products and technologies, including </w:t>
            </w:r>
            <w:r>
              <w:rPr>
                <w:rFonts w:ascii="Arial" w:hAnsi="Arial" w:cs="Arial"/>
                <w:color w:val="000000"/>
              </w:rPr>
              <w:t xml:space="preserve">the </w:t>
            </w:r>
            <w:r w:rsidRPr="007C5763">
              <w:rPr>
                <w:rFonts w:ascii="Arial" w:hAnsi="Arial" w:cs="Arial"/>
              </w:rPr>
              <w:t xml:space="preserve">Computerised Infectious Disease Reporting </w:t>
            </w:r>
            <w:r>
              <w:rPr>
                <w:rFonts w:ascii="Arial" w:hAnsi="Arial" w:cs="Arial"/>
              </w:rPr>
              <w:t>(</w:t>
            </w:r>
            <w:r w:rsidRPr="00A941DA">
              <w:rPr>
                <w:rFonts w:ascii="Arial" w:hAnsi="Arial" w:cs="Arial"/>
                <w:color w:val="000000"/>
              </w:rPr>
              <w:t>CIDR</w:t>
            </w:r>
            <w:r>
              <w:rPr>
                <w:rFonts w:ascii="Arial" w:hAnsi="Arial" w:cs="Arial"/>
                <w:color w:val="000000"/>
              </w:rPr>
              <w:t>)</w:t>
            </w:r>
            <w:r w:rsidRPr="00A941DA">
              <w:rPr>
                <w:rFonts w:ascii="Arial" w:hAnsi="Arial" w:cs="Arial"/>
                <w:color w:val="000000"/>
              </w:rPr>
              <w:t xml:space="preserve">, </w:t>
            </w:r>
            <w:r>
              <w:rPr>
                <w:rFonts w:ascii="Arial" w:hAnsi="Arial" w:cs="Arial"/>
                <w:color w:val="000000"/>
              </w:rPr>
              <w:t>Outbreak Case and Incident Management System (</w:t>
            </w:r>
            <w:r w:rsidRPr="00A941DA">
              <w:rPr>
                <w:rFonts w:ascii="Arial" w:hAnsi="Arial" w:cs="Arial"/>
                <w:color w:val="000000"/>
              </w:rPr>
              <w:t>OCIMS</w:t>
            </w:r>
            <w:r>
              <w:rPr>
                <w:rFonts w:ascii="Arial" w:hAnsi="Arial" w:cs="Arial"/>
                <w:color w:val="000000"/>
              </w:rPr>
              <w:t>)</w:t>
            </w:r>
            <w:r w:rsidRPr="00A941DA">
              <w:rPr>
                <w:rFonts w:ascii="Arial" w:hAnsi="Arial" w:cs="Arial"/>
                <w:color w:val="000000"/>
              </w:rPr>
              <w:t>, Power BI and database systems.</w:t>
            </w:r>
            <w:r w:rsidR="00933AD2">
              <w:rPr>
                <w:rFonts w:ascii="Arial" w:hAnsi="Arial" w:cs="Arial"/>
                <w:color w:val="000000"/>
              </w:rPr>
              <w:t xml:space="preserve"> </w:t>
            </w:r>
          </w:p>
          <w:p w14:paraId="7994A9EB" w14:textId="77777777" w:rsidR="00E867EE" w:rsidRDefault="00564FCF" w:rsidP="002A503D">
            <w:pPr>
              <w:numPr>
                <w:ilvl w:val="0"/>
                <w:numId w:val="19"/>
              </w:numPr>
              <w:autoSpaceDE w:val="0"/>
              <w:autoSpaceDN w:val="0"/>
              <w:adjustRightInd w:val="0"/>
              <w:jc w:val="both"/>
              <w:rPr>
                <w:rFonts w:ascii="Arial" w:hAnsi="Arial" w:cs="Arial"/>
                <w:color w:val="000000"/>
              </w:rPr>
            </w:pPr>
            <w:r w:rsidRPr="007C5763">
              <w:rPr>
                <w:rFonts w:ascii="Arial" w:hAnsi="Arial" w:cs="Arial"/>
                <w:color w:val="000000"/>
              </w:rPr>
              <w:t>Communicate project benefits in a meaningful way for all relevant stakeholders.</w:t>
            </w:r>
          </w:p>
          <w:p w14:paraId="1E42E7C2" w14:textId="02B113A0" w:rsidR="00564FCF" w:rsidRPr="007C5763" w:rsidRDefault="00564FCF" w:rsidP="002A503D">
            <w:pPr>
              <w:numPr>
                <w:ilvl w:val="0"/>
                <w:numId w:val="19"/>
              </w:numPr>
              <w:autoSpaceDE w:val="0"/>
              <w:autoSpaceDN w:val="0"/>
              <w:adjustRightInd w:val="0"/>
              <w:jc w:val="both"/>
              <w:rPr>
                <w:rFonts w:ascii="Arial" w:hAnsi="Arial" w:cs="Arial"/>
                <w:color w:val="000000"/>
              </w:rPr>
            </w:pPr>
            <w:r w:rsidRPr="007C5763">
              <w:rPr>
                <w:rFonts w:ascii="Arial" w:hAnsi="Arial" w:cs="Arial"/>
                <w:color w:val="000000"/>
              </w:rPr>
              <w:t>Identify areas for process improvements and facilitate change management</w:t>
            </w:r>
            <w:r w:rsidR="00EE035A" w:rsidRPr="007C5763">
              <w:rPr>
                <w:rFonts w:ascii="Arial" w:hAnsi="Arial" w:cs="Arial"/>
                <w:color w:val="000000"/>
              </w:rPr>
              <w:t>.</w:t>
            </w:r>
          </w:p>
          <w:p w14:paraId="2D5DAA6D" w14:textId="341977B5" w:rsidR="00564FCF" w:rsidRPr="007C5763" w:rsidRDefault="00564FCF" w:rsidP="002A503D">
            <w:pPr>
              <w:numPr>
                <w:ilvl w:val="0"/>
                <w:numId w:val="19"/>
              </w:numPr>
              <w:autoSpaceDE w:val="0"/>
              <w:autoSpaceDN w:val="0"/>
              <w:adjustRightInd w:val="0"/>
              <w:jc w:val="both"/>
              <w:rPr>
                <w:rFonts w:ascii="Arial" w:hAnsi="Arial" w:cs="Arial"/>
                <w:color w:val="000000"/>
              </w:rPr>
            </w:pPr>
            <w:r w:rsidRPr="007C5763">
              <w:rPr>
                <w:rFonts w:ascii="Arial" w:hAnsi="Arial" w:cs="Arial"/>
                <w:color w:val="000000"/>
              </w:rPr>
              <w:t>Map, assess and document the current business process, workflows, dataflows, inputs and all exception scenarios</w:t>
            </w:r>
            <w:r w:rsidR="00EE035A" w:rsidRPr="007C5763">
              <w:rPr>
                <w:rFonts w:ascii="Arial" w:hAnsi="Arial" w:cs="Arial"/>
                <w:color w:val="000000"/>
              </w:rPr>
              <w:t>.</w:t>
            </w:r>
          </w:p>
          <w:p w14:paraId="7D5FDBC7" w14:textId="536E254A" w:rsidR="00564FCF" w:rsidRDefault="00564FCF" w:rsidP="002A503D">
            <w:pPr>
              <w:numPr>
                <w:ilvl w:val="0"/>
                <w:numId w:val="19"/>
              </w:numPr>
              <w:autoSpaceDE w:val="0"/>
              <w:autoSpaceDN w:val="0"/>
              <w:adjustRightInd w:val="0"/>
              <w:rPr>
                <w:rFonts w:ascii="Arial" w:hAnsi="Arial" w:cs="Arial"/>
                <w:color w:val="000000"/>
              </w:rPr>
            </w:pPr>
            <w:r w:rsidRPr="007C5763">
              <w:rPr>
                <w:rFonts w:ascii="Arial" w:hAnsi="Arial" w:cs="Arial"/>
                <w:color w:val="000000"/>
              </w:rPr>
              <w:t xml:space="preserve">Develop documentation to support the project approvals and implementation lifecycle including: requirements, business case, outline project implementations. </w:t>
            </w:r>
          </w:p>
          <w:p w14:paraId="2307791D" w14:textId="77777777" w:rsidR="00E867EE" w:rsidRPr="00E867EE" w:rsidRDefault="00E867EE" w:rsidP="002A503D">
            <w:pPr>
              <w:numPr>
                <w:ilvl w:val="0"/>
                <w:numId w:val="19"/>
              </w:numPr>
              <w:autoSpaceDE w:val="0"/>
              <w:autoSpaceDN w:val="0"/>
              <w:adjustRightInd w:val="0"/>
              <w:rPr>
                <w:rFonts w:ascii="Arial" w:hAnsi="Arial" w:cs="Arial"/>
                <w:color w:val="000000"/>
              </w:rPr>
            </w:pPr>
            <w:r w:rsidRPr="00E867EE">
              <w:rPr>
                <w:rFonts w:ascii="Arial" w:hAnsi="Arial" w:cs="Arial"/>
                <w:color w:val="000000"/>
              </w:rPr>
              <w:t>Collaborate with ICT teams, RPA developers and system stakeholders to support system design, development, testing and deployment.</w:t>
            </w:r>
          </w:p>
          <w:p w14:paraId="70BE00EF" w14:textId="77777777" w:rsidR="00E867EE" w:rsidRPr="00E867EE" w:rsidRDefault="00E867EE" w:rsidP="002A503D">
            <w:pPr>
              <w:numPr>
                <w:ilvl w:val="0"/>
                <w:numId w:val="19"/>
              </w:numPr>
              <w:autoSpaceDE w:val="0"/>
              <w:autoSpaceDN w:val="0"/>
              <w:adjustRightInd w:val="0"/>
              <w:rPr>
                <w:rFonts w:ascii="Arial" w:hAnsi="Arial" w:cs="Arial"/>
                <w:color w:val="000000"/>
              </w:rPr>
            </w:pPr>
            <w:r w:rsidRPr="00E867EE">
              <w:rPr>
                <w:rFonts w:ascii="Arial" w:hAnsi="Arial" w:cs="Arial"/>
                <w:color w:val="000000"/>
              </w:rPr>
              <w:t>Support and coordinate User Acceptance Testing (UAT) activities, including for systems such as OCIMS, to ensure solutions meet business and operational requirements.</w:t>
            </w:r>
          </w:p>
          <w:p w14:paraId="4436C1E4" w14:textId="69292432" w:rsidR="00E867EE" w:rsidRPr="00E867EE" w:rsidRDefault="00F215EA" w:rsidP="002A503D">
            <w:pPr>
              <w:numPr>
                <w:ilvl w:val="0"/>
                <w:numId w:val="19"/>
              </w:numPr>
              <w:autoSpaceDE w:val="0"/>
              <w:autoSpaceDN w:val="0"/>
              <w:adjustRightInd w:val="0"/>
              <w:rPr>
                <w:rFonts w:ascii="Arial" w:hAnsi="Arial" w:cs="Arial"/>
                <w:color w:val="000000"/>
              </w:rPr>
            </w:pPr>
            <w:r>
              <w:rPr>
                <w:rFonts w:ascii="Arial" w:hAnsi="Arial" w:cs="Arial"/>
                <w:color w:val="000000"/>
              </w:rPr>
              <w:t>Support</w:t>
            </w:r>
            <w:r w:rsidR="00E867EE" w:rsidRPr="00E867EE">
              <w:rPr>
                <w:rFonts w:ascii="Arial" w:hAnsi="Arial" w:cs="Arial"/>
                <w:color w:val="000000"/>
              </w:rPr>
              <w:t xml:space="preserve"> troubleshooting and resolution of issues arising from testing and implementation phases.</w:t>
            </w:r>
          </w:p>
          <w:p w14:paraId="03B9256B" w14:textId="77777777" w:rsidR="00E867EE" w:rsidRPr="00E867EE" w:rsidRDefault="00E867EE" w:rsidP="002A503D">
            <w:pPr>
              <w:numPr>
                <w:ilvl w:val="0"/>
                <w:numId w:val="19"/>
              </w:numPr>
              <w:autoSpaceDE w:val="0"/>
              <w:autoSpaceDN w:val="0"/>
              <w:adjustRightInd w:val="0"/>
              <w:rPr>
                <w:rFonts w:ascii="Arial" w:hAnsi="Arial" w:cs="Arial"/>
                <w:color w:val="000000"/>
              </w:rPr>
            </w:pPr>
            <w:r w:rsidRPr="00E867EE">
              <w:rPr>
                <w:rFonts w:ascii="Arial" w:hAnsi="Arial" w:cs="Arial"/>
                <w:color w:val="000000"/>
              </w:rPr>
              <w:t>Maintain knowledge of ICT and data solutions across the health system and stay updated on emerging technologies and automation trends.</w:t>
            </w:r>
          </w:p>
          <w:p w14:paraId="35D7F96F" w14:textId="70DD2853" w:rsidR="00E867EE" w:rsidRPr="00B9445B" w:rsidRDefault="00E867EE" w:rsidP="002A503D">
            <w:pPr>
              <w:numPr>
                <w:ilvl w:val="0"/>
                <w:numId w:val="19"/>
              </w:numPr>
              <w:autoSpaceDE w:val="0"/>
              <w:autoSpaceDN w:val="0"/>
              <w:adjustRightInd w:val="0"/>
              <w:rPr>
                <w:rFonts w:ascii="Arial" w:hAnsi="Arial" w:cs="Arial"/>
              </w:rPr>
            </w:pPr>
            <w:r w:rsidRPr="00E867EE">
              <w:rPr>
                <w:rFonts w:ascii="Arial" w:hAnsi="Arial" w:cs="Arial"/>
                <w:color w:val="000000"/>
              </w:rPr>
              <w:t xml:space="preserve">Present solutions and support implementation across operational teams, </w:t>
            </w:r>
            <w:r w:rsidRPr="00B9445B">
              <w:rPr>
                <w:rFonts w:ascii="Arial" w:hAnsi="Arial" w:cs="Arial"/>
              </w:rPr>
              <w:t>including managing the change process.</w:t>
            </w:r>
          </w:p>
          <w:p w14:paraId="43D8C80F" w14:textId="3B715AC5" w:rsidR="00564FCF" w:rsidRPr="00B9445B" w:rsidRDefault="00564FCF" w:rsidP="002A503D">
            <w:pPr>
              <w:numPr>
                <w:ilvl w:val="0"/>
                <w:numId w:val="19"/>
              </w:numPr>
              <w:autoSpaceDE w:val="0"/>
              <w:autoSpaceDN w:val="0"/>
              <w:adjustRightInd w:val="0"/>
              <w:jc w:val="both"/>
              <w:rPr>
                <w:rFonts w:ascii="Arial" w:hAnsi="Arial" w:cs="Arial"/>
              </w:rPr>
            </w:pPr>
            <w:r w:rsidRPr="00B9445B">
              <w:rPr>
                <w:rFonts w:ascii="Arial" w:hAnsi="Arial" w:cs="Arial"/>
              </w:rPr>
              <w:t>Develop and maintain close working relationships with key internal and external stakeholders in the assigned areas of responsibility</w:t>
            </w:r>
            <w:r w:rsidR="00EE035A" w:rsidRPr="00B9445B">
              <w:rPr>
                <w:rFonts w:ascii="Arial" w:hAnsi="Arial" w:cs="Arial"/>
              </w:rPr>
              <w:t>.</w:t>
            </w:r>
          </w:p>
          <w:p w14:paraId="6E7FC362" w14:textId="5E6FFD12" w:rsidR="00564FCF" w:rsidRPr="00B9445B" w:rsidRDefault="00F215EA" w:rsidP="002A503D">
            <w:pPr>
              <w:numPr>
                <w:ilvl w:val="0"/>
                <w:numId w:val="19"/>
              </w:numPr>
              <w:autoSpaceDE w:val="0"/>
              <w:autoSpaceDN w:val="0"/>
              <w:adjustRightInd w:val="0"/>
              <w:jc w:val="both"/>
              <w:rPr>
                <w:rFonts w:ascii="Arial" w:hAnsi="Arial" w:cs="Arial"/>
              </w:rPr>
            </w:pPr>
            <w:r>
              <w:rPr>
                <w:rFonts w:ascii="Arial" w:hAnsi="Arial" w:cs="Arial"/>
              </w:rPr>
              <w:t>Assist with</w:t>
            </w:r>
            <w:r w:rsidR="00564FCF" w:rsidRPr="00B9445B">
              <w:rPr>
                <w:rFonts w:ascii="Arial" w:hAnsi="Arial" w:cs="Arial"/>
              </w:rPr>
              <w:t xml:space="preserve"> workshops to analyse and map the existing processes and define the to-be process</w:t>
            </w:r>
            <w:r w:rsidR="00EE035A" w:rsidRPr="00B9445B">
              <w:rPr>
                <w:rFonts w:ascii="Arial" w:hAnsi="Arial" w:cs="Arial"/>
              </w:rPr>
              <w:t>.</w:t>
            </w:r>
          </w:p>
          <w:p w14:paraId="367781EF" w14:textId="55EBAF49" w:rsidR="00564FCF" w:rsidRPr="00B9445B" w:rsidRDefault="00564FCF" w:rsidP="002A503D">
            <w:pPr>
              <w:numPr>
                <w:ilvl w:val="0"/>
                <w:numId w:val="19"/>
              </w:numPr>
              <w:autoSpaceDE w:val="0"/>
              <w:autoSpaceDN w:val="0"/>
              <w:adjustRightInd w:val="0"/>
              <w:rPr>
                <w:rFonts w:ascii="Arial" w:hAnsi="Arial" w:cs="Arial"/>
              </w:rPr>
            </w:pPr>
            <w:r w:rsidRPr="00B9445B">
              <w:rPr>
                <w:rFonts w:ascii="Arial" w:hAnsi="Arial" w:cs="Arial"/>
              </w:rPr>
              <w:t>Ensure access to the SMEs for the review and validation of the targeted process</w:t>
            </w:r>
            <w:r w:rsidR="00EE035A" w:rsidRPr="00B9445B">
              <w:rPr>
                <w:rFonts w:ascii="Arial" w:hAnsi="Arial" w:cs="Arial"/>
              </w:rPr>
              <w:t>.</w:t>
            </w:r>
            <w:r w:rsidRPr="00B9445B">
              <w:rPr>
                <w:rFonts w:ascii="Arial" w:hAnsi="Arial" w:cs="Arial"/>
              </w:rPr>
              <w:t xml:space="preserve"> </w:t>
            </w:r>
          </w:p>
          <w:p w14:paraId="046A5EA9" w14:textId="77777777" w:rsidR="003675BA" w:rsidRDefault="003675BA" w:rsidP="002A503D">
            <w:pPr>
              <w:numPr>
                <w:ilvl w:val="0"/>
                <w:numId w:val="19"/>
              </w:numPr>
              <w:autoSpaceDE w:val="0"/>
              <w:autoSpaceDN w:val="0"/>
              <w:adjustRightInd w:val="0"/>
              <w:rPr>
                <w:rFonts w:ascii="Arial" w:hAnsi="Arial" w:cs="Arial"/>
              </w:rPr>
            </w:pPr>
            <w:r w:rsidRPr="003675BA">
              <w:rPr>
                <w:rFonts w:ascii="Arial" w:hAnsi="Arial" w:cs="Arial"/>
              </w:rPr>
              <w:t>Support the development, documentation and ongoing review of standard operating procedures (SOPs), protocols and relevant policies to ensure consistency, quality and compliance with governance requirements.</w:t>
            </w:r>
          </w:p>
          <w:p w14:paraId="45BC3456" w14:textId="7772A67F" w:rsidR="00564FCF" w:rsidRPr="00B9445B" w:rsidRDefault="00564FCF" w:rsidP="002A503D">
            <w:pPr>
              <w:numPr>
                <w:ilvl w:val="0"/>
                <w:numId w:val="19"/>
              </w:numPr>
              <w:autoSpaceDE w:val="0"/>
              <w:autoSpaceDN w:val="0"/>
              <w:adjustRightInd w:val="0"/>
              <w:rPr>
                <w:rFonts w:ascii="Arial" w:hAnsi="Arial" w:cs="Arial"/>
              </w:rPr>
            </w:pPr>
            <w:r w:rsidRPr="00B9445B">
              <w:rPr>
                <w:rFonts w:ascii="Arial" w:hAnsi="Arial" w:cs="Arial"/>
              </w:rPr>
              <w:t xml:space="preserve">Collaborate with HSE Robotic </w:t>
            </w:r>
            <w:proofErr w:type="spellStart"/>
            <w:r w:rsidRPr="00B9445B">
              <w:rPr>
                <w:rFonts w:ascii="Arial" w:hAnsi="Arial" w:cs="Arial"/>
              </w:rPr>
              <w:t>CoE</w:t>
            </w:r>
            <w:proofErr w:type="spellEnd"/>
            <w:r w:rsidRPr="00B9445B">
              <w:rPr>
                <w:rFonts w:ascii="Arial" w:hAnsi="Arial" w:cs="Arial"/>
              </w:rPr>
              <w:t xml:space="preserve"> RPA developers and testers to ensure effective development, testing, deployment and optimisation of robots as required</w:t>
            </w:r>
            <w:r w:rsidR="00EE035A" w:rsidRPr="00B9445B">
              <w:rPr>
                <w:rFonts w:ascii="Arial" w:hAnsi="Arial" w:cs="Arial"/>
              </w:rPr>
              <w:t>.</w:t>
            </w:r>
          </w:p>
          <w:p w14:paraId="43B1DF09" w14:textId="28B93ED0" w:rsidR="00564FCF" w:rsidRPr="00B9445B" w:rsidRDefault="00564FCF" w:rsidP="002A503D">
            <w:pPr>
              <w:numPr>
                <w:ilvl w:val="0"/>
                <w:numId w:val="19"/>
              </w:numPr>
              <w:autoSpaceDE w:val="0"/>
              <w:autoSpaceDN w:val="0"/>
              <w:adjustRightInd w:val="0"/>
              <w:jc w:val="both"/>
              <w:rPr>
                <w:rFonts w:ascii="Arial" w:hAnsi="Arial" w:cs="Arial"/>
              </w:rPr>
            </w:pPr>
            <w:r w:rsidRPr="00B9445B">
              <w:rPr>
                <w:rFonts w:ascii="Arial" w:hAnsi="Arial" w:cs="Arial"/>
              </w:rPr>
              <w:t xml:space="preserve">Deliver knowledge transfer sessions on solution enhancements </w:t>
            </w:r>
          </w:p>
          <w:p w14:paraId="19C63271" w14:textId="194D7E60" w:rsidR="00564FCF" w:rsidRPr="00B9445B" w:rsidRDefault="00564FCF" w:rsidP="002A503D">
            <w:pPr>
              <w:numPr>
                <w:ilvl w:val="0"/>
                <w:numId w:val="19"/>
              </w:numPr>
              <w:autoSpaceDE w:val="0"/>
              <w:autoSpaceDN w:val="0"/>
              <w:adjustRightInd w:val="0"/>
              <w:jc w:val="both"/>
              <w:rPr>
                <w:rFonts w:ascii="Arial" w:hAnsi="Arial" w:cs="Arial"/>
              </w:rPr>
            </w:pPr>
            <w:r w:rsidRPr="00B9445B">
              <w:rPr>
                <w:rFonts w:ascii="Arial" w:hAnsi="Arial" w:cs="Arial"/>
              </w:rPr>
              <w:t xml:space="preserve">Deputise as required. </w:t>
            </w:r>
          </w:p>
          <w:p w14:paraId="177B3AF8" w14:textId="6D920239" w:rsidR="00564FCF" w:rsidRPr="007C5763" w:rsidRDefault="00564FCF" w:rsidP="00EE035A">
            <w:pPr>
              <w:ind w:right="41"/>
              <w:jc w:val="both"/>
              <w:rPr>
                <w:rFonts w:ascii="Arial" w:hAnsi="Arial" w:cs="Arial"/>
                <w:iCs/>
              </w:rPr>
            </w:pPr>
          </w:p>
          <w:p w14:paraId="616C7F76" w14:textId="77777777" w:rsidR="00405E40" w:rsidRPr="007C5763" w:rsidRDefault="00405E40" w:rsidP="00EE035A">
            <w:pPr>
              <w:rPr>
                <w:rFonts w:ascii="Arial" w:hAnsi="Arial" w:cs="Arial"/>
                <w:b/>
                <w:bCs/>
                <w:u w:val="single"/>
                <w:lang w:val="en-IE" w:eastAsia="en-IE"/>
              </w:rPr>
            </w:pPr>
            <w:r w:rsidRPr="007C5763">
              <w:rPr>
                <w:rFonts w:ascii="Arial" w:hAnsi="Arial" w:cs="Arial"/>
                <w:b/>
                <w:bCs/>
                <w:u w:val="single"/>
              </w:rPr>
              <w:t>Information / Data analytics</w:t>
            </w:r>
          </w:p>
          <w:p w14:paraId="57BC942E" w14:textId="77777777" w:rsidR="00B9445B" w:rsidRPr="00B9445B" w:rsidRDefault="00B9445B" w:rsidP="002A503D">
            <w:pPr>
              <w:numPr>
                <w:ilvl w:val="0"/>
                <w:numId w:val="19"/>
              </w:numPr>
              <w:autoSpaceDE w:val="0"/>
              <w:autoSpaceDN w:val="0"/>
              <w:adjustRightInd w:val="0"/>
              <w:jc w:val="both"/>
              <w:rPr>
                <w:rFonts w:ascii="Arial" w:hAnsi="Arial" w:cs="Arial"/>
                <w:color w:val="000000"/>
              </w:rPr>
            </w:pPr>
            <w:r w:rsidRPr="00B9445B">
              <w:rPr>
                <w:rFonts w:ascii="Arial" w:hAnsi="Arial" w:cs="Arial"/>
                <w:color w:val="000000"/>
              </w:rPr>
              <w:t>Identify information and data requirements to support surveillance, operational processes and decision-making.</w:t>
            </w:r>
          </w:p>
          <w:p w14:paraId="788D8984" w14:textId="07AE4346" w:rsidR="00B9445B" w:rsidRPr="00B9445B" w:rsidRDefault="00680E3E" w:rsidP="002A503D">
            <w:pPr>
              <w:numPr>
                <w:ilvl w:val="0"/>
                <w:numId w:val="19"/>
              </w:numPr>
              <w:autoSpaceDE w:val="0"/>
              <w:autoSpaceDN w:val="0"/>
              <w:adjustRightInd w:val="0"/>
              <w:jc w:val="both"/>
              <w:rPr>
                <w:rFonts w:ascii="Arial" w:hAnsi="Arial" w:cs="Arial"/>
                <w:color w:val="000000"/>
              </w:rPr>
            </w:pPr>
            <w:r>
              <w:rPr>
                <w:rFonts w:ascii="Arial" w:hAnsi="Arial" w:cs="Arial"/>
                <w:color w:val="000000"/>
              </w:rPr>
              <w:lastRenderedPageBreak/>
              <w:t>Support the development of</w:t>
            </w:r>
            <w:r w:rsidR="00B9445B" w:rsidRPr="00B9445B">
              <w:rPr>
                <w:rFonts w:ascii="Arial" w:hAnsi="Arial" w:cs="Arial"/>
                <w:color w:val="000000"/>
              </w:rPr>
              <w:t xml:space="preserve"> data analytics, reporting and dashboards, including the use of Power BI, to deliver actionable insights.</w:t>
            </w:r>
          </w:p>
          <w:p w14:paraId="68E197DE" w14:textId="77777777" w:rsidR="00B9445B" w:rsidRPr="00B9445B" w:rsidRDefault="00B9445B" w:rsidP="002A503D">
            <w:pPr>
              <w:numPr>
                <w:ilvl w:val="0"/>
                <w:numId w:val="19"/>
              </w:numPr>
              <w:autoSpaceDE w:val="0"/>
              <w:autoSpaceDN w:val="0"/>
              <w:adjustRightInd w:val="0"/>
              <w:jc w:val="both"/>
              <w:rPr>
                <w:rFonts w:ascii="Arial" w:hAnsi="Arial" w:cs="Arial"/>
                <w:color w:val="000000"/>
              </w:rPr>
            </w:pPr>
            <w:r w:rsidRPr="00B9445B">
              <w:rPr>
                <w:rFonts w:ascii="Arial" w:hAnsi="Arial" w:cs="Arial"/>
                <w:color w:val="000000"/>
              </w:rPr>
              <w:t>Support the development and monitoring of Key Performance Indicators (KPIs) and performance reporting frameworks.</w:t>
            </w:r>
          </w:p>
          <w:p w14:paraId="318C16DC" w14:textId="77777777" w:rsidR="00B9445B" w:rsidRPr="00B9445B" w:rsidRDefault="00B9445B" w:rsidP="002A503D">
            <w:pPr>
              <w:numPr>
                <w:ilvl w:val="0"/>
                <w:numId w:val="19"/>
              </w:numPr>
              <w:autoSpaceDE w:val="0"/>
              <w:autoSpaceDN w:val="0"/>
              <w:adjustRightInd w:val="0"/>
              <w:jc w:val="both"/>
              <w:rPr>
                <w:rFonts w:ascii="Arial" w:hAnsi="Arial" w:cs="Arial"/>
                <w:color w:val="000000"/>
              </w:rPr>
            </w:pPr>
            <w:r w:rsidRPr="00B9445B">
              <w:rPr>
                <w:rFonts w:ascii="Arial" w:hAnsi="Arial" w:cs="Arial"/>
                <w:color w:val="000000"/>
              </w:rPr>
              <w:t>Work with epidemiologists and public health teams to ensure data supports surveillance, analysis and evidence-based decision-making.</w:t>
            </w:r>
          </w:p>
          <w:p w14:paraId="6A1C9BD1" w14:textId="6655CF62" w:rsidR="00405E40" w:rsidRPr="00933AD2" w:rsidRDefault="00B9445B" w:rsidP="002A503D">
            <w:pPr>
              <w:numPr>
                <w:ilvl w:val="0"/>
                <w:numId w:val="19"/>
              </w:numPr>
              <w:ind w:right="41"/>
              <w:jc w:val="both"/>
              <w:rPr>
                <w:rFonts w:ascii="Arial" w:hAnsi="Arial" w:cs="Arial"/>
                <w:iCs/>
                <w:u w:val="single"/>
              </w:rPr>
            </w:pPr>
            <w:r w:rsidRPr="00B9445B">
              <w:rPr>
                <w:rFonts w:ascii="Arial" w:hAnsi="Arial" w:cs="Arial"/>
                <w:color w:val="000000"/>
              </w:rPr>
              <w:t>Contribute to the development and continuous improvement of data structures, reporting systems and data quality standards.</w:t>
            </w:r>
          </w:p>
          <w:p w14:paraId="36C93E94" w14:textId="0E981CFB" w:rsidR="00933AD2" w:rsidRPr="00933AD2" w:rsidRDefault="00933AD2" w:rsidP="002A503D">
            <w:pPr>
              <w:numPr>
                <w:ilvl w:val="0"/>
                <w:numId w:val="19"/>
              </w:numPr>
              <w:ind w:right="41"/>
              <w:jc w:val="both"/>
              <w:rPr>
                <w:rFonts w:ascii="Arial" w:hAnsi="Arial" w:cs="Arial"/>
                <w:iCs/>
              </w:rPr>
            </w:pPr>
            <w:r w:rsidRPr="00933AD2">
              <w:rPr>
                <w:rFonts w:ascii="Arial" w:hAnsi="Arial" w:cs="Arial"/>
                <w:iCs/>
              </w:rPr>
              <w:t>Support the provision of high-quality, timely data outputs to inform public health response and surveillance activities.</w:t>
            </w:r>
          </w:p>
          <w:p w14:paraId="56CEEFF5" w14:textId="77777777" w:rsidR="00B9445B" w:rsidRDefault="00B9445B" w:rsidP="00B9445B">
            <w:pPr>
              <w:ind w:left="720" w:right="41"/>
              <w:jc w:val="both"/>
              <w:rPr>
                <w:rFonts w:ascii="Arial" w:hAnsi="Arial" w:cs="Arial"/>
                <w:iCs/>
                <w:u w:val="single"/>
              </w:rPr>
            </w:pPr>
          </w:p>
          <w:p w14:paraId="15E4A399" w14:textId="77777777" w:rsidR="00B9445B" w:rsidRPr="00B9445B" w:rsidRDefault="00B9445B" w:rsidP="00B9445B">
            <w:pPr>
              <w:rPr>
                <w:rFonts w:ascii="Arial" w:hAnsi="Arial" w:cs="Arial"/>
                <w:b/>
                <w:u w:val="single"/>
                <w:lang w:val="en-IE" w:eastAsia="en-IE"/>
              </w:rPr>
            </w:pPr>
            <w:r w:rsidRPr="00B9445B">
              <w:rPr>
                <w:rFonts w:ascii="Arial" w:hAnsi="Arial" w:cs="Arial"/>
                <w:b/>
                <w:u w:val="single"/>
                <w:lang w:val="en-IE" w:eastAsia="en-IE"/>
              </w:rPr>
              <w:t>Systems &amp; Data Management</w:t>
            </w:r>
          </w:p>
          <w:p w14:paraId="7F64EDEF" w14:textId="77777777" w:rsidR="00B9445B" w:rsidRPr="00B9445B" w:rsidRDefault="00B9445B" w:rsidP="002A503D">
            <w:pPr>
              <w:pStyle w:val="ListParagraph"/>
              <w:numPr>
                <w:ilvl w:val="0"/>
                <w:numId w:val="19"/>
              </w:numPr>
              <w:rPr>
                <w:rFonts w:ascii="Arial" w:hAnsi="Arial" w:cs="Arial"/>
                <w:bCs/>
                <w:lang w:val="en-IE" w:eastAsia="en-IE"/>
              </w:rPr>
            </w:pPr>
            <w:r w:rsidRPr="00B9445B">
              <w:rPr>
                <w:rFonts w:ascii="Arial" w:hAnsi="Arial" w:cs="Arial"/>
                <w:bCs/>
                <w:lang w:val="en-IE" w:eastAsia="en-IE"/>
              </w:rPr>
              <w:t>Support the administration, maintenance and continuous improvement of key systems including CIDR, OCIMS and associated databases.</w:t>
            </w:r>
          </w:p>
          <w:p w14:paraId="5E08E35B" w14:textId="77777777" w:rsidR="00B9445B" w:rsidRPr="00B9445B" w:rsidRDefault="00B9445B" w:rsidP="002A503D">
            <w:pPr>
              <w:pStyle w:val="ListParagraph"/>
              <w:numPr>
                <w:ilvl w:val="0"/>
                <w:numId w:val="19"/>
              </w:numPr>
              <w:rPr>
                <w:rFonts w:ascii="Arial" w:hAnsi="Arial" w:cs="Arial"/>
                <w:bCs/>
                <w:lang w:val="en-IE" w:eastAsia="en-IE"/>
              </w:rPr>
            </w:pPr>
            <w:r w:rsidRPr="00B9445B">
              <w:rPr>
                <w:rFonts w:ascii="Arial" w:hAnsi="Arial" w:cs="Arial"/>
                <w:bCs/>
                <w:lang w:val="en-IE" w:eastAsia="en-IE"/>
              </w:rPr>
              <w:t>Ensure data integrity, quality and consistency across systems and reporting outputs.</w:t>
            </w:r>
          </w:p>
          <w:p w14:paraId="16070BE1" w14:textId="77777777" w:rsidR="00B9445B" w:rsidRPr="00B9445B" w:rsidRDefault="00B9445B" w:rsidP="002A503D">
            <w:pPr>
              <w:pStyle w:val="ListParagraph"/>
              <w:numPr>
                <w:ilvl w:val="0"/>
                <w:numId w:val="19"/>
              </w:numPr>
              <w:rPr>
                <w:rFonts w:ascii="Arial" w:hAnsi="Arial" w:cs="Arial"/>
                <w:bCs/>
                <w:lang w:val="en-IE" w:eastAsia="en-IE"/>
              </w:rPr>
            </w:pPr>
            <w:r w:rsidRPr="00B9445B">
              <w:rPr>
                <w:rFonts w:ascii="Arial" w:hAnsi="Arial" w:cs="Arial"/>
                <w:bCs/>
                <w:lang w:val="en-IE" w:eastAsia="en-IE"/>
              </w:rPr>
              <w:t>Contribute to the development of structured data management practices and governance frameworks.</w:t>
            </w:r>
          </w:p>
          <w:p w14:paraId="275F66D8" w14:textId="77777777" w:rsidR="00B9445B" w:rsidRPr="00B9445B" w:rsidRDefault="00B9445B" w:rsidP="002A503D">
            <w:pPr>
              <w:pStyle w:val="ListParagraph"/>
              <w:numPr>
                <w:ilvl w:val="0"/>
                <w:numId w:val="19"/>
              </w:numPr>
              <w:rPr>
                <w:rFonts w:ascii="Arial" w:hAnsi="Arial" w:cs="Arial"/>
                <w:bCs/>
                <w:lang w:val="en-IE" w:eastAsia="en-IE"/>
              </w:rPr>
            </w:pPr>
            <w:r w:rsidRPr="00B9445B">
              <w:rPr>
                <w:rFonts w:ascii="Arial" w:hAnsi="Arial" w:cs="Arial"/>
                <w:bCs/>
                <w:lang w:val="en-IE" w:eastAsia="en-IE"/>
              </w:rPr>
              <w:t>Liaise with ICT and external vendors to support system enhancements, issue resolution and upgrades.</w:t>
            </w:r>
          </w:p>
          <w:p w14:paraId="16E850C9" w14:textId="77777777" w:rsidR="00B9445B" w:rsidRPr="007C5763" w:rsidRDefault="00B9445B" w:rsidP="00B9445B">
            <w:pPr>
              <w:ind w:left="720" w:right="41"/>
              <w:jc w:val="both"/>
              <w:rPr>
                <w:rFonts w:ascii="Arial" w:hAnsi="Arial" w:cs="Arial"/>
                <w:iCs/>
                <w:u w:val="single"/>
              </w:rPr>
            </w:pPr>
          </w:p>
          <w:p w14:paraId="423F2EB7" w14:textId="77777777" w:rsidR="00405E40" w:rsidRPr="007C5763" w:rsidRDefault="00405E40" w:rsidP="00EE035A">
            <w:pPr>
              <w:rPr>
                <w:rFonts w:ascii="Arial" w:hAnsi="Arial" w:cs="Arial"/>
                <w:b/>
                <w:u w:val="single"/>
                <w:lang w:val="en-IE" w:eastAsia="en-IE"/>
              </w:rPr>
            </w:pPr>
            <w:r w:rsidRPr="007C5763">
              <w:rPr>
                <w:rFonts w:ascii="Arial" w:hAnsi="Arial" w:cs="Arial"/>
                <w:b/>
                <w:u w:val="single"/>
                <w:lang w:val="en-IE" w:eastAsia="en-IE"/>
              </w:rPr>
              <w:t xml:space="preserve">Change Management </w:t>
            </w:r>
          </w:p>
          <w:p w14:paraId="0DC98452" w14:textId="77777777" w:rsidR="00B9445B" w:rsidRPr="00B9445B" w:rsidRDefault="00B9445B" w:rsidP="002A503D">
            <w:pPr>
              <w:numPr>
                <w:ilvl w:val="0"/>
                <w:numId w:val="19"/>
              </w:numPr>
              <w:autoSpaceDE w:val="0"/>
              <w:autoSpaceDN w:val="0"/>
              <w:adjustRightInd w:val="0"/>
              <w:rPr>
                <w:rFonts w:ascii="Arial" w:hAnsi="Arial" w:cs="Arial"/>
                <w:color w:val="000000"/>
              </w:rPr>
            </w:pPr>
            <w:r w:rsidRPr="00B9445B">
              <w:rPr>
                <w:rFonts w:ascii="Arial" w:hAnsi="Arial" w:cs="Arial"/>
                <w:color w:val="000000"/>
              </w:rPr>
              <w:t>Promote and participate in the implementation of change initiatives across systems and processes.</w:t>
            </w:r>
          </w:p>
          <w:p w14:paraId="06E5EDD2" w14:textId="77777777" w:rsidR="00B9445B" w:rsidRPr="00B9445B" w:rsidRDefault="00B9445B" w:rsidP="002A503D">
            <w:pPr>
              <w:numPr>
                <w:ilvl w:val="0"/>
                <w:numId w:val="19"/>
              </w:numPr>
              <w:autoSpaceDE w:val="0"/>
              <w:autoSpaceDN w:val="0"/>
              <w:adjustRightInd w:val="0"/>
              <w:rPr>
                <w:rFonts w:ascii="Arial" w:hAnsi="Arial" w:cs="Arial"/>
                <w:color w:val="000000"/>
              </w:rPr>
            </w:pPr>
            <w:r w:rsidRPr="00B9445B">
              <w:rPr>
                <w:rFonts w:ascii="Arial" w:hAnsi="Arial" w:cs="Arial"/>
                <w:color w:val="000000"/>
              </w:rPr>
              <w:t>Implement change management practices in relation to new technologies, systems and process improvements.</w:t>
            </w:r>
          </w:p>
          <w:p w14:paraId="3DE15553" w14:textId="77777777" w:rsidR="00B9445B" w:rsidRPr="00B9445B" w:rsidRDefault="00B9445B" w:rsidP="002A503D">
            <w:pPr>
              <w:numPr>
                <w:ilvl w:val="0"/>
                <w:numId w:val="19"/>
              </w:numPr>
              <w:autoSpaceDE w:val="0"/>
              <w:autoSpaceDN w:val="0"/>
              <w:adjustRightInd w:val="0"/>
              <w:rPr>
                <w:rFonts w:ascii="Arial" w:hAnsi="Arial" w:cs="Arial"/>
                <w:color w:val="000000"/>
              </w:rPr>
            </w:pPr>
            <w:r w:rsidRPr="00B9445B">
              <w:rPr>
                <w:rFonts w:ascii="Arial" w:hAnsi="Arial" w:cs="Arial"/>
                <w:color w:val="000000"/>
              </w:rPr>
              <w:t>Support teams in adopting new systems, tools and ways of working, including automation solutions.</w:t>
            </w:r>
          </w:p>
          <w:p w14:paraId="1F7EE038" w14:textId="0893284C" w:rsidR="00405E40" w:rsidRPr="00B9445B" w:rsidRDefault="00B9445B" w:rsidP="002A503D">
            <w:pPr>
              <w:numPr>
                <w:ilvl w:val="0"/>
                <w:numId w:val="19"/>
              </w:numPr>
              <w:ind w:right="41"/>
              <w:jc w:val="both"/>
              <w:rPr>
                <w:rFonts w:ascii="Arial" w:hAnsi="Arial" w:cs="Arial"/>
                <w:iCs/>
              </w:rPr>
            </w:pPr>
            <w:r w:rsidRPr="00B9445B">
              <w:rPr>
                <w:rFonts w:ascii="Arial" w:hAnsi="Arial" w:cs="Arial"/>
                <w:color w:val="000000"/>
              </w:rPr>
              <w:t>Encourage and support staff through change processes.</w:t>
            </w:r>
          </w:p>
          <w:p w14:paraId="3FB9F03D" w14:textId="77777777" w:rsidR="00B9445B" w:rsidRPr="007C5763" w:rsidRDefault="00B9445B" w:rsidP="00B9445B">
            <w:pPr>
              <w:ind w:left="720" w:right="41"/>
              <w:jc w:val="both"/>
              <w:rPr>
                <w:rFonts w:ascii="Arial" w:hAnsi="Arial" w:cs="Arial"/>
                <w:iCs/>
              </w:rPr>
            </w:pPr>
          </w:p>
          <w:p w14:paraId="4D702325" w14:textId="77777777" w:rsidR="00405E40" w:rsidRPr="007C5763" w:rsidRDefault="00405E40" w:rsidP="00EE035A">
            <w:pPr>
              <w:autoSpaceDE w:val="0"/>
              <w:autoSpaceDN w:val="0"/>
              <w:adjustRightInd w:val="0"/>
              <w:jc w:val="both"/>
              <w:rPr>
                <w:rFonts w:ascii="Arial" w:hAnsi="Arial" w:cs="Arial"/>
                <w:b/>
                <w:color w:val="000000"/>
                <w:u w:val="single"/>
              </w:rPr>
            </w:pPr>
            <w:r w:rsidRPr="007C5763">
              <w:rPr>
                <w:rFonts w:ascii="Arial" w:hAnsi="Arial" w:cs="Arial"/>
                <w:b/>
                <w:color w:val="000000"/>
                <w:u w:val="single"/>
              </w:rPr>
              <w:t xml:space="preserve">Administration </w:t>
            </w:r>
          </w:p>
          <w:p w14:paraId="62012CFD" w14:textId="7253283C" w:rsidR="00405E40" w:rsidRPr="007C5763" w:rsidRDefault="00405E40" w:rsidP="002A503D">
            <w:pPr>
              <w:numPr>
                <w:ilvl w:val="0"/>
                <w:numId w:val="19"/>
              </w:numPr>
              <w:autoSpaceDE w:val="0"/>
              <w:autoSpaceDN w:val="0"/>
              <w:adjustRightInd w:val="0"/>
              <w:jc w:val="both"/>
              <w:rPr>
                <w:rFonts w:ascii="Arial" w:hAnsi="Arial" w:cs="Arial"/>
                <w:color w:val="000000"/>
              </w:rPr>
            </w:pPr>
            <w:r w:rsidRPr="007C5763">
              <w:rPr>
                <w:rFonts w:ascii="Arial" w:hAnsi="Arial" w:cs="Arial"/>
                <w:color w:val="000000"/>
              </w:rPr>
              <w:t>Ensure the efficient administration of area of responsibility</w:t>
            </w:r>
            <w:r w:rsidR="00EE035A" w:rsidRPr="007C5763">
              <w:rPr>
                <w:rFonts w:ascii="Arial" w:hAnsi="Arial" w:cs="Arial"/>
                <w:color w:val="000000"/>
              </w:rPr>
              <w:t>.</w:t>
            </w:r>
          </w:p>
          <w:p w14:paraId="6227CAFD" w14:textId="7B3B6F98" w:rsidR="00405E40" w:rsidRPr="007C5763" w:rsidRDefault="00405E40" w:rsidP="002A503D">
            <w:pPr>
              <w:numPr>
                <w:ilvl w:val="0"/>
                <w:numId w:val="19"/>
              </w:numPr>
              <w:autoSpaceDE w:val="0"/>
              <w:autoSpaceDN w:val="0"/>
              <w:adjustRightInd w:val="0"/>
              <w:jc w:val="both"/>
              <w:rPr>
                <w:rFonts w:ascii="Arial" w:hAnsi="Arial" w:cs="Arial"/>
                <w:color w:val="000000"/>
              </w:rPr>
            </w:pPr>
            <w:r w:rsidRPr="007C5763">
              <w:rPr>
                <w:rFonts w:ascii="Arial" w:hAnsi="Arial" w:cs="Arial"/>
                <w:color w:val="000000"/>
              </w:rPr>
              <w:t>Ensure most effective use of resources</w:t>
            </w:r>
            <w:r w:rsidR="00EE035A" w:rsidRPr="007C5763">
              <w:rPr>
                <w:rFonts w:ascii="Arial" w:hAnsi="Arial" w:cs="Arial"/>
                <w:color w:val="000000"/>
              </w:rPr>
              <w:t>.</w:t>
            </w:r>
          </w:p>
          <w:p w14:paraId="2BA32706" w14:textId="1F419343" w:rsidR="00405E40" w:rsidRPr="007C5763" w:rsidRDefault="00405E40" w:rsidP="002A503D">
            <w:pPr>
              <w:numPr>
                <w:ilvl w:val="0"/>
                <w:numId w:val="19"/>
              </w:numPr>
              <w:autoSpaceDE w:val="0"/>
              <w:autoSpaceDN w:val="0"/>
              <w:adjustRightInd w:val="0"/>
              <w:jc w:val="both"/>
              <w:rPr>
                <w:rFonts w:ascii="Arial" w:hAnsi="Arial" w:cs="Arial"/>
                <w:color w:val="000000"/>
              </w:rPr>
            </w:pPr>
            <w:r w:rsidRPr="007C5763">
              <w:rPr>
                <w:rFonts w:ascii="Arial" w:hAnsi="Arial" w:cs="Arial"/>
                <w:color w:val="000000"/>
              </w:rPr>
              <w:t>Appropriately delegate responsibility and authority</w:t>
            </w:r>
            <w:r w:rsidR="00EE035A" w:rsidRPr="007C5763">
              <w:rPr>
                <w:rFonts w:ascii="Arial" w:hAnsi="Arial" w:cs="Arial"/>
                <w:color w:val="000000"/>
              </w:rPr>
              <w:t>.</w:t>
            </w:r>
          </w:p>
          <w:p w14:paraId="2D1CE63A" w14:textId="31BB2E2F" w:rsidR="00405E40" w:rsidRPr="007C5763" w:rsidRDefault="00405E40" w:rsidP="002A503D">
            <w:pPr>
              <w:numPr>
                <w:ilvl w:val="0"/>
                <w:numId w:val="19"/>
              </w:numPr>
              <w:autoSpaceDE w:val="0"/>
              <w:autoSpaceDN w:val="0"/>
              <w:adjustRightInd w:val="0"/>
              <w:jc w:val="both"/>
              <w:rPr>
                <w:rFonts w:ascii="Arial" w:hAnsi="Arial" w:cs="Arial"/>
                <w:color w:val="000000"/>
              </w:rPr>
            </w:pPr>
            <w:r w:rsidRPr="007C5763">
              <w:rPr>
                <w:rFonts w:ascii="Arial" w:hAnsi="Arial" w:cs="Arial"/>
                <w:color w:val="000000"/>
              </w:rPr>
              <w:t>Execute assignments in accordance with agreed plans, budgets and deadlines</w:t>
            </w:r>
            <w:r w:rsidR="00EE035A" w:rsidRPr="007C5763">
              <w:rPr>
                <w:rFonts w:ascii="Arial" w:hAnsi="Arial" w:cs="Arial"/>
                <w:color w:val="000000"/>
              </w:rPr>
              <w:t>.</w:t>
            </w:r>
            <w:r w:rsidRPr="007C5763">
              <w:rPr>
                <w:rFonts w:ascii="Arial" w:hAnsi="Arial" w:cs="Arial"/>
                <w:color w:val="000000"/>
              </w:rPr>
              <w:t xml:space="preserve"> </w:t>
            </w:r>
          </w:p>
          <w:p w14:paraId="48B8F8C4" w14:textId="74E7876E" w:rsidR="00405E40" w:rsidRPr="007C5763" w:rsidRDefault="00405E40" w:rsidP="002A503D">
            <w:pPr>
              <w:numPr>
                <w:ilvl w:val="0"/>
                <w:numId w:val="19"/>
              </w:numPr>
              <w:autoSpaceDE w:val="0"/>
              <w:autoSpaceDN w:val="0"/>
              <w:adjustRightInd w:val="0"/>
              <w:jc w:val="both"/>
              <w:rPr>
                <w:rFonts w:ascii="Arial" w:hAnsi="Arial" w:cs="Arial"/>
                <w:color w:val="000000"/>
              </w:rPr>
            </w:pPr>
            <w:r w:rsidRPr="007C5763">
              <w:rPr>
                <w:rFonts w:ascii="Arial" w:hAnsi="Arial" w:cs="Arial"/>
                <w:color w:val="000000"/>
              </w:rPr>
              <w:t>Prepare regular reports on the progress of work against the operational plan</w:t>
            </w:r>
            <w:r w:rsidR="00EE035A" w:rsidRPr="007C5763">
              <w:rPr>
                <w:rFonts w:ascii="Arial" w:hAnsi="Arial" w:cs="Arial"/>
                <w:color w:val="000000"/>
              </w:rPr>
              <w:t>.</w:t>
            </w:r>
            <w:r w:rsidRPr="007C5763">
              <w:rPr>
                <w:rFonts w:ascii="Arial" w:hAnsi="Arial" w:cs="Arial"/>
                <w:color w:val="000000"/>
              </w:rPr>
              <w:t xml:space="preserve"> </w:t>
            </w:r>
          </w:p>
          <w:p w14:paraId="7B2C4BCB" w14:textId="441E652E" w:rsidR="00405E40" w:rsidRPr="007C5763" w:rsidRDefault="00405E40" w:rsidP="002A503D">
            <w:pPr>
              <w:numPr>
                <w:ilvl w:val="0"/>
                <w:numId w:val="19"/>
              </w:numPr>
              <w:autoSpaceDE w:val="0"/>
              <w:autoSpaceDN w:val="0"/>
              <w:adjustRightInd w:val="0"/>
              <w:jc w:val="both"/>
              <w:rPr>
                <w:rFonts w:ascii="Arial" w:hAnsi="Arial" w:cs="Arial"/>
                <w:color w:val="000000"/>
              </w:rPr>
            </w:pPr>
            <w:r w:rsidRPr="007C5763">
              <w:rPr>
                <w:rFonts w:ascii="Arial" w:hAnsi="Arial" w:cs="Arial"/>
                <w:color w:val="000000"/>
              </w:rPr>
              <w:t>Provide information to Management in a timely manner</w:t>
            </w:r>
            <w:r w:rsidR="00EE035A" w:rsidRPr="007C5763">
              <w:rPr>
                <w:rFonts w:ascii="Arial" w:hAnsi="Arial" w:cs="Arial"/>
                <w:color w:val="000000"/>
              </w:rPr>
              <w:t>.</w:t>
            </w:r>
          </w:p>
          <w:p w14:paraId="6D64ADB8" w14:textId="5D1C5D44" w:rsidR="00405E40" w:rsidRPr="007C5763" w:rsidRDefault="00405E40" w:rsidP="002A503D">
            <w:pPr>
              <w:numPr>
                <w:ilvl w:val="0"/>
                <w:numId w:val="19"/>
              </w:numPr>
              <w:autoSpaceDE w:val="0"/>
              <w:autoSpaceDN w:val="0"/>
              <w:adjustRightInd w:val="0"/>
              <w:jc w:val="both"/>
              <w:rPr>
                <w:rFonts w:ascii="Arial" w:hAnsi="Arial" w:cs="Arial"/>
                <w:color w:val="000000"/>
              </w:rPr>
            </w:pPr>
            <w:r w:rsidRPr="007C5763">
              <w:rPr>
                <w:rFonts w:ascii="Arial" w:hAnsi="Arial" w:cs="Arial"/>
                <w:color w:val="000000"/>
              </w:rPr>
              <w:t>Advise management on best practice to ensure optimum use of resources</w:t>
            </w:r>
            <w:r w:rsidR="00EE035A" w:rsidRPr="007C5763">
              <w:rPr>
                <w:rFonts w:ascii="Arial" w:hAnsi="Arial" w:cs="Arial"/>
                <w:color w:val="000000"/>
              </w:rPr>
              <w:t>.</w:t>
            </w:r>
            <w:r w:rsidRPr="007C5763">
              <w:rPr>
                <w:rFonts w:ascii="Arial" w:hAnsi="Arial" w:cs="Arial"/>
                <w:color w:val="000000"/>
              </w:rPr>
              <w:t xml:space="preserve"> </w:t>
            </w:r>
          </w:p>
          <w:p w14:paraId="4A69592A" w14:textId="4F994E42" w:rsidR="00405E40" w:rsidRPr="007C5763" w:rsidRDefault="00405E40" w:rsidP="002A503D">
            <w:pPr>
              <w:numPr>
                <w:ilvl w:val="0"/>
                <w:numId w:val="19"/>
              </w:numPr>
              <w:autoSpaceDE w:val="0"/>
              <w:autoSpaceDN w:val="0"/>
              <w:adjustRightInd w:val="0"/>
              <w:jc w:val="both"/>
              <w:rPr>
                <w:rFonts w:ascii="Arial" w:hAnsi="Arial" w:cs="Arial"/>
                <w:color w:val="000000"/>
              </w:rPr>
            </w:pPr>
            <w:r w:rsidRPr="007C5763">
              <w:rPr>
                <w:rFonts w:ascii="Arial" w:hAnsi="Arial" w:cs="Arial"/>
                <w:color w:val="000000"/>
              </w:rPr>
              <w:t>Advise, promote and participate in the implementation of best practice</w:t>
            </w:r>
            <w:r w:rsidR="00EE035A" w:rsidRPr="007C5763">
              <w:rPr>
                <w:rFonts w:ascii="Arial" w:hAnsi="Arial" w:cs="Arial"/>
                <w:color w:val="000000"/>
              </w:rPr>
              <w:t>.</w:t>
            </w:r>
          </w:p>
          <w:p w14:paraId="468E7AB2" w14:textId="343FD5C7" w:rsidR="00405E40" w:rsidRPr="007C5763" w:rsidRDefault="00405E40" w:rsidP="002A503D">
            <w:pPr>
              <w:numPr>
                <w:ilvl w:val="0"/>
                <w:numId w:val="19"/>
              </w:numPr>
              <w:autoSpaceDE w:val="0"/>
              <w:autoSpaceDN w:val="0"/>
              <w:adjustRightInd w:val="0"/>
              <w:jc w:val="both"/>
              <w:rPr>
                <w:rFonts w:ascii="Arial" w:hAnsi="Arial" w:cs="Arial"/>
                <w:color w:val="000000"/>
              </w:rPr>
            </w:pPr>
            <w:r w:rsidRPr="007C5763">
              <w:rPr>
                <w:rFonts w:ascii="Arial" w:hAnsi="Arial" w:cs="Arial"/>
                <w:color w:val="000000"/>
              </w:rPr>
              <w:t>Participate in and lead project working groups</w:t>
            </w:r>
            <w:r w:rsidR="00EE035A" w:rsidRPr="007C5763">
              <w:rPr>
                <w:rFonts w:ascii="Arial" w:hAnsi="Arial" w:cs="Arial"/>
                <w:color w:val="000000"/>
              </w:rPr>
              <w:t>.</w:t>
            </w:r>
          </w:p>
          <w:p w14:paraId="6305E1B8" w14:textId="5EB65753" w:rsidR="00405E40" w:rsidRPr="007C5763" w:rsidRDefault="00405E40" w:rsidP="002A503D">
            <w:pPr>
              <w:numPr>
                <w:ilvl w:val="0"/>
                <w:numId w:val="19"/>
              </w:numPr>
              <w:autoSpaceDE w:val="0"/>
              <w:autoSpaceDN w:val="0"/>
              <w:adjustRightInd w:val="0"/>
              <w:jc w:val="both"/>
              <w:rPr>
                <w:rFonts w:ascii="Arial" w:hAnsi="Arial" w:cs="Arial"/>
                <w:color w:val="000000"/>
              </w:rPr>
            </w:pPr>
            <w:r w:rsidRPr="007C5763">
              <w:rPr>
                <w:rFonts w:ascii="Arial" w:hAnsi="Arial" w:cs="Arial"/>
                <w:color w:val="000000"/>
              </w:rPr>
              <w:t>Contribute to service plans for own area and implement service plan objectives within own area</w:t>
            </w:r>
            <w:r w:rsidR="00EE035A" w:rsidRPr="007C5763">
              <w:rPr>
                <w:rFonts w:ascii="Arial" w:hAnsi="Arial" w:cs="Arial"/>
                <w:color w:val="000000"/>
              </w:rPr>
              <w:t>.</w:t>
            </w:r>
          </w:p>
          <w:p w14:paraId="73B12EA0" w14:textId="144105BD" w:rsidR="00405E40" w:rsidRPr="007C5763" w:rsidRDefault="00405E40" w:rsidP="002A503D">
            <w:pPr>
              <w:numPr>
                <w:ilvl w:val="0"/>
                <w:numId w:val="19"/>
              </w:numPr>
              <w:autoSpaceDE w:val="0"/>
              <w:autoSpaceDN w:val="0"/>
              <w:adjustRightInd w:val="0"/>
              <w:jc w:val="both"/>
              <w:rPr>
                <w:rFonts w:ascii="Arial" w:hAnsi="Arial" w:cs="Arial"/>
                <w:color w:val="000000"/>
              </w:rPr>
            </w:pPr>
            <w:r w:rsidRPr="007C5763">
              <w:rPr>
                <w:rFonts w:ascii="Arial" w:hAnsi="Arial" w:cs="Arial"/>
                <w:color w:val="000000"/>
              </w:rPr>
              <w:t>Promote a culture that values diversity and respect in the workplace</w:t>
            </w:r>
            <w:r w:rsidR="00EE035A" w:rsidRPr="007C5763">
              <w:rPr>
                <w:rFonts w:ascii="Arial" w:hAnsi="Arial" w:cs="Arial"/>
                <w:color w:val="000000"/>
              </w:rPr>
              <w:t>.</w:t>
            </w:r>
          </w:p>
          <w:p w14:paraId="6F56A7B5" w14:textId="1D85DD6F" w:rsidR="00405E40" w:rsidRPr="007C5763" w:rsidRDefault="00405E40" w:rsidP="002A503D">
            <w:pPr>
              <w:numPr>
                <w:ilvl w:val="0"/>
                <w:numId w:val="19"/>
              </w:numPr>
              <w:autoSpaceDE w:val="0"/>
              <w:autoSpaceDN w:val="0"/>
              <w:adjustRightInd w:val="0"/>
              <w:jc w:val="both"/>
              <w:rPr>
                <w:rFonts w:ascii="Arial" w:hAnsi="Arial" w:cs="Arial"/>
                <w:color w:val="000000"/>
              </w:rPr>
            </w:pPr>
            <w:r w:rsidRPr="007C5763">
              <w:rPr>
                <w:rFonts w:ascii="Arial" w:hAnsi="Arial" w:cs="Arial"/>
                <w:color w:val="000000"/>
              </w:rPr>
              <w:t>Keep up to date with organisational developments within the Irish Health Service</w:t>
            </w:r>
            <w:r w:rsidR="00EE035A" w:rsidRPr="007C5763">
              <w:rPr>
                <w:rFonts w:ascii="Arial" w:hAnsi="Arial" w:cs="Arial"/>
                <w:color w:val="000000"/>
              </w:rPr>
              <w:t>.</w:t>
            </w:r>
          </w:p>
          <w:p w14:paraId="6A6CC70F" w14:textId="34F70D2C" w:rsidR="00405E40" w:rsidRPr="007C5763" w:rsidRDefault="00405E40" w:rsidP="002A503D">
            <w:pPr>
              <w:numPr>
                <w:ilvl w:val="0"/>
                <w:numId w:val="19"/>
              </w:numPr>
              <w:autoSpaceDE w:val="0"/>
              <w:autoSpaceDN w:val="0"/>
              <w:adjustRightInd w:val="0"/>
              <w:jc w:val="both"/>
              <w:rPr>
                <w:rFonts w:ascii="Arial" w:hAnsi="Arial" w:cs="Arial"/>
                <w:color w:val="000000"/>
              </w:rPr>
            </w:pPr>
            <w:r w:rsidRPr="007C5763">
              <w:rPr>
                <w:rFonts w:ascii="Arial" w:hAnsi="Arial" w:cs="Arial"/>
                <w:color w:val="000000"/>
              </w:rPr>
              <w:t>Prepare clear, concise, accurate reports backed up by sufficient reliable documentary evidence</w:t>
            </w:r>
            <w:r w:rsidR="00EE035A" w:rsidRPr="007C5763">
              <w:rPr>
                <w:rFonts w:ascii="Arial" w:hAnsi="Arial" w:cs="Arial"/>
                <w:color w:val="000000"/>
              </w:rPr>
              <w:t>.</w:t>
            </w:r>
          </w:p>
          <w:p w14:paraId="6A1D7179" w14:textId="7ECEB244" w:rsidR="00405E40" w:rsidRPr="007C5763" w:rsidRDefault="00405E40" w:rsidP="002A503D">
            <w:pPr>
              <w:numPr>
                <w:ilvl w:val="0"/>
                <w:numId w:val="19"/>
              </w:numPr>
              <w:autoSpaceDE w:val="0"/>
              <w:autoSpaceDN w:val="0"/>
              <w:adjustRightInd w:val="0"/>
              <w:jc w:val="both"/>
              <w:rPr>
                <w:rFonts w:ascii="Arial" w:hAnsi="Arial" w:cs="Arial"/>
                <w:color w:val="000000"/>
              </w:rPr>
            </w:pPr>
            <w:r w:rsidRPr="007C5763">
              <w:rPr>
                <w:rFonts w:ascii="Arial" w:hAnsi="Arial" w:cs="Arial"/>
                <w:color w:val="000000"/>
              </w:rPr>
              <w:t>Prepare clear, logical, sufficiently documented files for each assignment</w:t>
            </w:r>
            <w:r w:rsidR="00EE035A" w:rsidRPr="007C5763">
              <w:rPr>
                <w:rFonts w:ascii="Arial" w:hAnsi="Arial" w:cs="Arial"/>
                <w:color w:val="000000"/>
              </w:rPr>
              <w:t>.</w:t>
            </w:r>
          </w:p>
          <w:p w14:paraId="069725CC" w14:textId="58AF87C9" w:rsidR="00405E40" w:rsidRPr="007C5763" w:rsidRDefault="00405E40" w:rsidP="002A503D">
            <w:pPr>
              <w:numPr>
                <w:ilvl w:val="0"/>
                <w:numId w:val="19"/>
              </w:numPr>
              <w:autoSpaceDE w:val="0"/>
              <w:autoSpaceDN w:val="0"/>
              <w:adjustRightInd w:val="0"/>
              <w:jc w:val="both"/>
              <w:rPr>
                <w:rFonts w:ascii="Arial" w:hAnsi="Arial" w:cs="Arial"/>
                <w:color w:val="000000"/>
              </w:rPr>
            </w:pPr>
            <w:r w:rsidRPr="007C5763">
              <w:rPr>
                <w:rFonts w:ascii="Arial" w:hAnsi="Arial" w:cs="Arial"/>
                <w:color w:val="000000"/>
              </w:rPr>
              <w:t>Undertake special assignments as directed</w:t>
            </w:r>
            <w:r w:rsidR="00EE035A" w:rsidRPr="007C5763">
              <w:rPr>
                <w:rFonts w:ascii="Arial" w:hAnsi="Arial" w:cs="Arial"/>
                <w:color w:val="000000"/>
              </w:rPr>
              <w:t>.</w:t>
            </w:r>
          </w:p>
          <w:p w14:paraId="6F91B9BB" w14:textId="4FEFD43C" w:rsidR="00405E40" w:rsidRPr="007C5763" w:rsidRDefault="00405E40" w:rsidP="002A503D">
            <w:pPr>
              <w:numPr>
                <w:ilvl w:val="0"/>
                <w:numId w:val="19"/>
              </w:numPr>
              <w:autoSpaceDE w:val="0"/>
              <w:autoSpaceDN w:val="0"/>
              <w:adjustRightInd w:val="0"/>
              <w:jc w:val="both"/>
              <w:rPr>
                <w:rFonts w:ascii="Arial" w:hAnsi="Arial" w:cs="Arial"/>
                <w:color w:val="000000"/>
              </w:rPr>
            </w:pPr>
            <w:r w:rsidRPr="007C5763">
              <w:rPr>
                <w:rFonts w:ascii="Arial" w:hAnsi="Arial" w:cs="Arial"/>
                <w:color w:val="000000"/>
              </w:rPr>
              <w:t>Maintain a good understanding of internal and external factors that can affect service delivery including awareness of national and local issues that impact on own area</w:t>
            </w:r>
            <w:r w:rsidR="00EE035A" w:rsidRPr="007C5763">
              <w:rPr>
                <w:rFonts w:ascii="Arial" w:hAnsi="Arial" w:cs="Arial"/>
                <w:color w:val="000000"/>
              </w:rPr>
              <w:t>.</w:t>
            </w:r>
          </w:p>
          <w:p w14:paraId="448F24BB" w14:textId="3EADE11B" w:rsidR="00405E40" w:rsidRPr="007C5763" w:rsidRDefault="00405E40" w:rsidP="002A503D">
            <w:pPr>
              <w:numPr>
                <w:ilvl w:val="0"/>
                <w:numId w:val="19"/>
              </w:numPr>
              <w:autoSpaceDE w:val="0"/>
              <w:autoSpaceDN w:val="0"/>
              <w:adjustRightInd w:val="0"/>
              <w:jc w:val="both"/>
              <w:rPr>
                <w:rFonts w:ascii="Arial" w:hAnsi="Arial" w:cs="Arial"/>
                <w:color w:val="000000"/>
              </w:rPr>
            </w:pPr>
            <w:r w:rsidRPr="007C5763">
              <w:rPr>
                <w:rFonts w:ascii="Arial" w:hAnsi="Arial" w:cs="Arial"/>
                <w:color w:val="000000"/>
              </w:rPr>
              <w:t>Maintain relationships with key stakeholders to gather support for new initiatives</w:t>
            </w:r>
            <w:r w:rsidR="00EE035A" w:rsidRPr="007C5763">
              <w:rPr>
                <w:rFonts w:ascii="Arial" w:hAnsi="Arial" w:cs="Arial"/>
                <w:color w:val="000000"/>
              </w:rPr>
              <w:t>.</w:t>
            </w:r>
            <w:r w:rsidRPr="007C5763">
              <w:rPr>
                <w:rFonts w:ascii="Arial" w:hAnsi="Arial" w:cs="Arial"/>
                <w:color w:val="000000"/>
              </w:rPr>
              <w:t xml:space="preserve"> </w:t>
            </w:r>
          </w:p>
          <w:p w14:paraId="4281060E" w14:textId="2FA1A472" w:rsidR="00405E40" w:rsidRPr="007C5763" w:rsidRDefault="00405E40" w:rsidP="002A503D">
            <w:pPr>
              <w:numPr>
                <w:ilvl w:val="0"/>
                <w:numId w:val="19"/>
              </w:numPr>
              <w:autoSpaceDE w:val="0"/>
              <w:autoSpaceDN w:val="0"/>
              <w:adjustRightInd w:val="0"/>
              <w:jc w:val="both"/>
              <w:rPr>
                <w:rFonts w:ascii="Arial" w:hAnsi="Arial" w:cs="Arial"/>
                <w:color w:val="000000"/>
              </w:rPr>
            </w:pPr>
            <w:r w:rsidRPr="007C5763">
              <w:rPr>
                <w:rFonts w:ascii="Arial" w:hAnsi="Arial" w:cs="Arial"/>
                <w:color w:val="000000"/>
              </w:rPr>
              <w:t>Participate in regional, national committees, working groups and networks (as appropriate)</w:t>
            </w:r>
            <w:r w:rsidR="00EE035A" w:rsidRPr="007C5763">
              <w:rPr>
                <w:rFonts w:ascii="Arial" w:hAnsi="Arial" w:cs="Arial"/>
                <w:color w:val="000000"/>
              </w:rPr>
              <w:t>.</w:t>
            </w:r>
          </w:p>
          <w:p w14:paraId="4EDE2A74" w14:textId="672E88DF" w:rsidR="00405E40" w:rsidRPr="007C5763" w:rsidRDefault="00405E40" w:rsidP="002A503D">
            <w:pPr>
              <w:numPr>
                <w:ilvl w:val="0"/>
                <w:numId w:val="19"/>
              </w:numPr>
              <w:autoSpaceDE w:val="0"/>
              <w:autoSpaceDN w:val="0"/>
              <w:adjustRightInd w:val="0"/>
              <w:jc w:val="both"/>
              <w:rPr>
                <w:rFonts w:ascii="Arial" w:hAnsi="Arial" w:cs="Arial"/>
                <w:color w:val="000000"/>
              </w:rPr>
            </w:pPr>
            <w:r w:rsidRPr="007C5763">
              <w:rPr>
                <w:rFonts w:ascii="Arial" w:hAnsi="Arial" w:cs="Arial"/>
                <w:color w:val="000000"/>
              </w:rPr>
              <w:t>Promote co-operation and working in harmony with other teams and disciplines</w:t>
            </w:r>
            <w:r w:rsidR="00EE035A" w:rsidRPr="007C5763">
              <w:rPr>
                <w:rFonts w:ascii="Arial" w:hAnsi="Arial" w:cs="Arial"/>
                <w:color w:val="000000"/>
              </w:rPr>
              <w:t>.</w:t>
            </w:r>
            <w:r w:rsidRPr="007C5763">
              <w:rPr>
                <w:rFonts w:ascii="Arial" w:hAnsi="Arial" w:cs="Arial"/>
                <w:color w:val="000000"/>
              </w:rPr>
              <w:t xml:space="preserve"> </w:t>
            </w:r>
          </w:p>
          <w:p w14:paraId="3C0F84E0" w14:textId="31609DB6" w:rsidR="00405E40" w:rsidRPr="007C5763" w:rsidRDefault="00405E40" w:rsidP="002A503D">
            <w:pPr>
              <w:numPr>
                <w:ilvl w:val="0"/>
                <w:numId w:val="19"/>
              </w:numPr>
              <w:autoSpaceDE w:val="0"/>
              <w:autoSpaceDN w:val="0"/>
              <w:adjustRightInd w:val="0"/>
              <w:jc w:val="both"/>
              <w:rPr>
                <w:rFonts w:ascii="Arial" w:hAnsi="Arial" w:cs="Arial"/>
                <w:color w:val="000000"/>
              </w:rPr>
            </w:pPr>
            <w:r w:rsidRPr="007C5763">
              <w:rPr>
                <w:rFonts w:ascii="Arial" w:hAnsi="Arial" w:cs="Arial"/>
                <w:color w:val="000000"/>
              </w:rPr>
              <w:t>Deliver presentations to groups as required</w:t>
            </w:r>
            <w:r w:rsidR="00EE035A" w:rsidRPr="007C5763">
              <w:rPr>
                <w:rFonts w:ascii="Arial" w:hAnsi="Arial" w:cs="Arial"/>
                <w:color w:val="000000"/>
              </w:rPr>
              <w:t>.</w:t>
            </w:r>
          </w:p>
          <w:p w14:paraId="3A694BF5" w14:textId="628F1313" w:rsidR="00405E40" w:rsidRPr="007C5763" w:rsidRDefault="00405E40" w:rsidP="002A503D">
            <w:pPr>
              <w:numPr>
                <w:ilvl w:val="0"/>
                <w:numId w:val="19"/>
              </w:numPr>
              <w:autoSpaceDE w:val="0"/>
              <w:autoSpaceDN w:val="0"/>
              <w:adjustRightInd w:val="0"/>
              <w:jc w:val="both"/>
              <w:rPr>
                <w:rFonts w:ascii="Arial" w:hAnsi="Arial" w:cs="Arial"/>
                <w:color w:val="000000"/>
              </w:rPr>
            </w:pPr>
            <w:r w:rsidRPr="007C5763">
              <w:rPr>
                <w:rFonts w:ascii="Arial" w:hAnsi="Arial" w:cs="Arial"/>
                <w:color w:val="000000"/>
              </w:rPr>
              <w:lastRenderedPageBreak/>
              <w:t>Represent the service at meetings and conferences as designated</w:t>
            </w:r>
            <w:r w:rsidR="00EE035A" w:rsidRPr="007C5763">
              <w:rPr>
                <w:rFonts w:ascii="Arial" w:hAnsi="Arial" w:cs="Arial"/>
                <w:color w:val="000000"/>
              </w:rPr>
              <w:t>.</w:t>
            </w:r>
          </w:p>
          <w:p w14:paraId="7493D3E3" w14:textId="78F2CE29" w:rsidR="00405E40" w:rsidRPr="007C5763" w:rsidRDefault="00405E40" w:rsidP="002A503D">
            <w:pPr>
              <w:numPr>
                <w:ilvl w:val="0"/>
                <w:numId w:val="19"/>
              </w:numPr>
              <w:autoSpaceDE w:val="0"/>
              <w:autoSpaceDN w:val="0"/>
              <w:adjustRightInd w:val="0"/>
              <w:jc w:val="both"/>
              <w:rPr>
                <w:rFonts w:ascii="Arial" w:hAnsi="Arial" w:cs="Arial"/>
                <w:color w:val="000000"/>
              </w:rPr>
            </w:pPr>
            <w:r w:rsidRPr="007C5763">
              <w:rPr>
                <w:rFonts w:ascii="Arial" w:hAnsi="Arial" w:cs="Arial"/>
                <w:color w:val="000000"/>
              </w:rPr>
              <w:t>Make decisions and solve problems in a timely manner and inform others of decisions that have implications for them, making sure team knows how to action them</w:t>
            </w:r>
            <w:r w:rsidR="00EE035A" w:rsidRPr="007C5763">
              <w:rPr>
                <w:rFonts w:ascii="Arial" w:hAnsi="Arial" w:cs="Arial"/>
                <w:color w:val="000000"/>
              </w:rPr>
              <w:t>.</w:t>
            </w:r>
          </w:p>
          <w:p w14:paraId="413FF393" w14:textId="37E5A790" w:rsidR="00405E40" w:rsidRPr="007C5763" w:rsidRDefault="00405E40" w:rsidP="00EE035A">
            <w:pPr>
              <w:ind w:right="41"/>
              <w:jc w:val="both"/>
              <w:rPr>
                <w:rFonts w:ascii="Arial" w:hAnsi="Arial" w:cs="Arial"/>
                <w:iCs/>
              </w:rPr>
            </w:pPr>
          </w:p>
          <w:p w14:paraId="4377133F" w14:textId="19CBF80D" w:rsidR="00B9445B" w:rsidRPr="00933AD2" w:rsidRDefault="00405E40" w:rsidP="00933AD2">
            <w:pPr>
              <w:autoSpaceDE w:val="0"/>
              <w:autoSpaceDN w:val="0"/>
              <w:adjustRightInd w:val="0"/>
              <w:jc w:val="both"/>
              <w:rPr>
                <w:rFonts w:ascii="Arial" w:hAnsi="Arial" w:cs="Arial"/>
                <w:b/>
                <w:color w:val="000000"/>
                <w:u w:val="single"/>
              </w:rPr>
            </w:pPr>
            <w:r w:rsidRPr="007C5763">
              <w:rPr>
                <w:rFonts w:ascii="Arial" w:hAnsi="Arial" w:cs="Arial"/>
                <w:b/>
                <w:color w:val="000000"/>
                <w:u w:val="single"/>
              </w:rPr>
              <w:t xml:space="preserve">Human Resources / Supervision of Staff </w:t>
            </w:r>
          </w:p>
          <w:p w14:paraId="28FCB70E" w14:textId="77777777" w:rsidR="00933AD2" w:rsidRPr="00933AD2" w:rsidRDefault="00933AD2" w:rsidP="002A503D">
            <w:pPr>
              <w:numPr>
                <w:ilvl w:val="0"/>
                <w:numId w:val="19"/>
              </w:numPr>
              <w:autoSpaceDE w:val="0"/>
              <w:autoSpaceDN w:val="0"/>
              <w:adjustRightInd w:val="0"/>
              <w:rPr>
                <w:rFonts w:ascii="Arial" w:hAnsi="Arial" w:cs="Arial"/>
                <w:color w:val="000000"/>
              </w:rPr>
            </w:pPr>
            <w:r w:rsidRPr="00933AD2">
              <w:rPr>
                <w:rFonts w:ascii="Arial" w:hAnsi="Arial" w:cs="Arial"/>
                <w:color w:val="000000"/>
              </w:rPr>
              <w:t>Oversee and support team members in delivering assigned responsibilities, including systems and data-related work.</w:t>
            </w:r>
          </w:p>
          <w:p w14:paraId="02074DB6" w14:textId="77777777" w:rsidR="00933AD2" w:rsidRPr="00933AD2" w:rsidRDefault="00933AD2" w:rsidP="002A503D">
            <w:pPr>
              <w:numPr>
                <w:ilvl w:val="0"/>
                <w:numId w:val="19"/>
              </w:numPr>
              <w:autoSpaceDE w:val="0"/>
              <w:autoSpaceDN w:val="0"/>
              <w:adjustRightInd w:val="0"/>
              <w:rPr>
                <w:rFonts w:ascii="Arial" w:hAnsi="Arial" w:cs="Arial"/>
                <w:color w:val="000000"/>
              </w:rPr>
            </w:pPr>
            <w:r w:rsidRPr="00933AD2">
              <w:rPr>
                <w:rFonts w:ascii="Arial" w:hAnsi="Arial" w:cs="Arial"/>
                <w:color w:val="000000"/>
              </w:rPr>
              <w:t>Identify training and development needs and support capability building across the team.</w:t>
            </w:r>
          </w:p>
          <w:p w14:paraId="6D3CE661" w14:textId="77777777" w:rsidR="00933AD2" w:rsidRPr="00933AD2" w:rsidRDefault="00933AD2" w:rsidP="002A503D">
            <w:pPr>
              <w:numPr>
                <w:ilvl w:val="0"/>
                <w:numId w:val="19"/>
              </w:numPr>
              <w:autoSpaceDE w:val="0"/>
              <w:autoSpaceDN w:val="0"/>
              <w:adjustRightInd w:val="0"/>
              <w:rPr>
                <w:rFonts w:ascii="Arial" w:hAnsi="Arial" w:cs="Arial"/>
                <w:color w:val="000000"/>
              </w:rPr>
            </w:pPr>
            <w:r w:rsidRPr="00933AD2">
              <w:rPr>
                <w:rFonts w:ascii="Arial" w:hAnsi="Arial" w:cs="Arial"/>
                <w:color w:val="000000"/>
              </w:rPr>
              <w:t>Provide guidance and deliver training on systems, data tools and reporting platforms (e.g. Power BI, CIDR, OCIMS).</w:t>
            </w:r>
          </w:p>
          <w:p w14:paraId="005A1E2D" w14:textId="545EF7F9" w:rsidR="00405E40" w:rsidRPr="00933AD2" w:rsidRDefault="00933AD2" w:rsidP="002A503D">
            <w:pPr>
              <w:numPr>
                <w:ilvl w:val="0"/>
                <w:numId w:val="19"/>
              </w:numPr>
              <w:ind w:right="41"/>
              <w:rPr>
                <w:rFonts w:ascii="Arial" w:hAnsi="Arial" w:cs="Arial"/>
                <w:iCs/>
              </w:rPr>
            </w:pPr>
            <w:r w:rsidRPr="00933AD2">
              <w:rPr>
                <w:rFonts w:ascii="Arial" w:hAnsi="Arial" w:cs="Arial"/>
                <w:color w:val="000000"/>
              </w:rPr>
              <w:t>Promote knowledge sharing and a culture of continuous learning.</w:t>
            </w:r>
          </w:p>
          <w:p w14:paraId="13081FD1" w14:textId="77777777" w:rsidR="00933AD2" w:rsidRPr="007C5763" w:rsidRDefault="00933AD2" w:rsidP="00933AD2">
            <w:pPr>
              <w:ind w:left="720" w:right="41"/>
              <w:jc w:val="both"/>
              <w:rPr>
                <w:rFonts w:ascii="Arial" w:hAnsi="Arial" w:cs="Arial"/>
                <w:iCs/>
              </w:rPr>
            </w:pPr>
          </w:p>
          <w:p w14:paraId="293CF788" w14:textId="77777777" w:rsidR="00405E40" w:rsidRPr="007C5763" w:rsidRDefault="00405E40" w:rsidP="00EE035A">
            <w:pPr>
              <w:autoSpaceDE w:val="0"/>
              <w:autoSpaceDN w:val="0"/>
              <w:adjustRightInd w:val="0"/>
              <w:jc w:val="both"/>
              <w:rPr>
                <w:rFonts w:ascii="Arial" w:hAnsi="Arial" w:cs="Arial"/>
                <w:b/>
                <w:color w:val="000000"/>
                <w:u w:val="single"/>
              </w:rPr>
            </w:pPr>
            <w:r w:rsidRPr="007C5763">
              <w:rPr>
                <w:rFonts w:ascii="Arial" w:hAnsi="Arial" w:cs="Arial"/>
                <w:b/>
                <w:color w:val="000000"/>
                <w:u w:val="single"/>
              </w:rPr>
              <w:t xml:space="preserve">Audit, Quality and Governance </w:t>
            </w:r>
          </w:p>
          <w:p w14:paraId="78B99398" w14:textId="77777777" w:rsidR="00933AD2" w:rsidRPr="00933AD2" w:rsidRDefault="00933AD2" w:rsidP="002A503D">
            <w:pPr>
              <w:numPr>
                <w:ilvl w:val="0"/>
                <w:numId w:val="19"/>
              </w:numPr>
              <w:autoSpaceDE w:val="0"/>
              <w:autoSpaceDN w:val="0"/>
              <w:adjustRightInd w:val="0"/>
              <w:rPr>
                <w:rFonts w:ascii="Arial" w:hAnsi="Arial" w:cs="Arial"/>
                <w:color w:val="000000"/>
              </w:rPr>
            </w:pPr>
            <w:r w:rsidRPr="00933AD2">
              <w:rPr>
                <w:rFonts w:ascii="Arial" w:hAnsi="Arial" w:cs="Arial"/>
                <w:color w:val="000000"/>
              </w:rPr>
              <w:t>Be responsible for the development, monitoring and reporting of KPIs.</w:t>
            </w:r>
          </w:p>
          <w:p w14:paraId="02601A58" w14:textId="77777777" w:rsidR="00933AD2" w:rsidRPr="00933AD2" w:rsidRDefault="00933AD2" w:rsidP="002A503D">
            <w:pPr>
              <w:numPr>
                <w:ilvl w:val="0"/>
                <w:numId w:val="19"/>
              </w:numPr>
              <w:autoSpaceDE w:val="0"/>
              <w:autoSpaceDN w:val="0"/>
              <w:adjustRightInd w:val="0"/>
              <w:rPr>
                <w:rFonts w:ascii="Arial" w:hAnsi="Arial" w:cs="Arial"/>
                <w:color w:val="000000"/>
              </w:rPr>
            </w:pPr>
            <w:r w:rsidRPr="00933AD2">
              <w:rPr>
                <w:rFonts w:ascii="Arial" w:hAnsi="Arial" w:cs="Arial"/>
                <w:color w:val="000000"/>
              </w:rPr>
              <w:t>Provide quality assurance across business processes, systems and data outputs.</w:t>
            </w:r>
          </w:p>
          <w:p w14:paraId="3BDF59A4" w14:textId="77777777" w:rsidR="00933AD2" w:rsidRPr="00933AD2" w:rsidRDefault="00933AD2" w:rsidP="002A503D">
            <w:pPr>
              <w:numPr>
                <w:ilvl w:val="0"/>
                <w:numId w:val="19"/>
              </w:numPr>
              <w:autoSpaceDE w:val="0"/>
              <w:autoSpaceDN w:val="0"/>
              <w:adjustRightInd w:val="0"/>
              <w:rPr>
                <w:rFonts w:ascii="Arial" w:hAnsi="Arial" w:cs="Arial"/>
                <w:color w:val="000000"/>
              </w:rPr>
            </w:pPr>
            <w:r w:rsidRPr="00933AD2">
              <w:rPr>
                <w:rFonts w:ascii="Arial" w:hAnsi="Arial" w:cs="Arial"/>
                <w:color w:val="000000"/>
              </w:rPr>
              <w:t>Promote data governance, information security and data protection compliance.</w:t>
            </w:r>
          </w:p>
          <w:p w14:paraId="027EC0DA" w14:textId="77777777" w:rsidR="00933AD2" w:rsidRPr="00933AD2" w:rsidRDefault="00933AD2" w:rsidP="002A503D">
            <w:pPr>
              <w:numPr>
                <w:ilvl w:val="0"/>
                <w:numId w:val="19"/>
              </w:numPr>
              <w:autoSpaceDE w:val="0"/>
              <w:autoSpaceDN w:val="0"/>
              <w:adjustRightInd w:val="0"/>
              <w:rPr>
                <w:rFonts w:ascii="Arial" w:hAnsi="Arial" w:cs="Arial"/>
                <w:color w:val="000000"/>
              </w:rPr>
            </w:pPr>
            <w:r w:rsidRPr="00933AD2">
              <w:rPr>
                <w:rFonts w:ascii="Arial" w:hAnsi="Arial" w:cs="Arial"/>
                <w:color w:val="000000"/>
              </w:rPr>
              <w:t>Support and develop quality improvement initiatives and audit programmes.</w:t>
            </w:r>
          </w:p>
          <w:p w14:paraId="2B581081" w14:textId="53B90E43" w:rsidR="00405E40" w:rsidRPr="00933AD2" w:rsidRDefault="00933AD2" w:rsidP="002A503D">
            <w:pPr>
              <w:numPr>
                <w:ilvl w:val="0"/>
                <w:numId w:val="19"/>
              </w:numPr>
              <w:ind w:right="41"/>
              <w:rPr>
                <w:rFonts w:ascii="Arial" w:hAnsi="Arial" w:cs="Arial"/>
                <w:iCs/>
              </w:rPr>
            </w:pPr>
            <w:r w:rsidRPr="00933AD2">
              <w:rPr>
                <w:rFonts w:ascii="Arial" w:hAnsi="Arial" w:cs="Arial"/>
                <w:color w:val="000000"/>
              </w:rPr>
              <w:t>Evaluate surveillance and data systems and act on findings to improve performance and reliability.</w:t>
            </w:r>
          </w:p>
          <w:p w14:paraId="25EA1EDF" w14:textId="77777777" w:rsidR="00933AD2" w:rsidRPr="007C5763" w:rsidRDefault="00933AD2" w:rsidP="00933AD2">
            <w:pPr>
              <w:ind w:left="720" w:right="41"/>
              <w:jc w:val="both"/>
              <w:rPr>
                <w:rFonts w:ascii="Arial" w:hAnsi="Arial" w:cs="Arial"/>
                <w:iCs/>
              </w:rPr>
            </w:pPr>
          </w:p>
          <w:p w14:paraId="6C5AD995" w14:textId="77777777" w:rsidR="00EE035A" w:rsidRPr="007C5763" w:rsidRDefault="00EE035A" w:rsidP="00EE035A">
            <w:pPr>
              <w:autoSpaceDE w:val="0"/>
              <w:autoSpaceDN w:val="0"/>
              <w:adjustRightInd w:val="0"/>
              <w:jc w:val="both"/>
              <w:rPr>
                <w:rFonts w:ascii="Arial" w:hAnsi="Arial" w:cs="Arial"/>
                <w:b/>
                <w:color w:val="000000"/>
                <w:u w:val="single"/>
              </w:rPr>
            </w:pPr>
            <w:r w:rsidRPr="007C5763">
              <w:rPr>
                <w:rFonts w:ascii="Arial" w:hAnsi="Arial" w:cs="Arial"/>
                <w:b/>
                <w:color w:val="000000"/>
                <w:u w:val="single"/>
              </w:rPr>
              <w:t>Health &amp; Safety</w:t>
            </w:r>
          </w:p>
          <w:p w14:paraId="745A1DCA" w14:textId="29281565" w:rsidR="00EE035A" w:rsidRPr="007C5763" w:rsidRDefault="00EE035A" w:rsidP="002A503D">
            <w:pPr>
              <w:numPr>
                <w:ilvl w:val="0"/>
                <w:numId w:val="19"/>
              </w:numPr>
              <w:autoSpaceDE w:val="0"/>
              <w:autoSpaceDN w:val="0"/>
              <w:adjustRightInd w:val="0"/>
              <w:jc w:val="both"/>
              <w:rPr>
                <w:rFonts w:ascii="Arial" w:hAnsi="Arial" w:cs="Arial"/>
                <w:color w:val="000000"/>
              </w:rPr>
            </w:pPr>
            <w:r w:rsidRPr="007C5763">
              <w:rPr>
                <w:rFonts w:ascii="Arial" w:hAnsi="Arial" w:cs="Arial"/>
                <w:color w:val="000000"/>
              </w:rPr>
              <w:t>Implement agreed policies, procedures and safe professional practice and adhere to relevant legislation, regulations and standards</w:t>
            </w:r>
            <w:r w:rsidR="009E7581" w:rsidRPr="007C5763">
              <w:rPr>
                <w:rFonts w:ascii="Arial" w:hAnsi="Arial" w:cs="Arial"/>
                <w:color w:val="000000"/>
              </w:rPr>
              <w:t>.</w:t>
            </w:r>
          </w:p>
          <w:p w14:paraId="4035C78B" w14:textId="01C9906C" w:rsidR="00EE035A" w:rsidRPr="007C5763" w:rsidRDefault="00EE035A" w:rsidP="002A503D">
            <w:pPr>
              <w:numPr>
                <w:ilvl w:val="0"/>
                <w:numId w:val="19"/>
              </w:numPr>
              <w:autoSpaceDE w:val="0"/>
              <w:autoSpaceDN w:val="0"/>
              <w:adjustRightInd w:val="0"/>
              <w:jc w:val="both"/>
              <w:rPr>
                <w:rFonts w:ascii="Arial" w:hAnsi="Arial" w:cs="Arial"/>
                <w:color w:val="000000"/>
              </w:rPr>
            </w:pPr>
            <w:r w:rsidRPr="007C5763">
              <w:rPr>
                <w:rFonts w:ascii="Arial" w:hAnsi="Arial" w:cs="Arial"/>
                <w:color w:val="000000"/>
              </w:rPr>
              <w:t>Work in a safe manner with due care and attention to the safety of self, patient and others</w:t>
            </w:r>
            <w:r w:rsidR="009E7581" w:rsidRPr="007C5763">
              <w:rPr>
                <w:rFonts w:ascii="Arial" w:hAnsi="Arial" w:cs="Arial"/>
                <w:color w:val="000000"/>
              </w:rPr>
              <w:t>.</w:t>
            </w:r>
          </w:p>
          <w:p w14:paraId="15BBFC0C" w14:textId="77777777" w:rsidR="002A503D" w:rsidRPr="002A503D" w:rsidRDefault="002A503D" w:rsidP="002A503D">
            <w:pPr>
              <w:numPr>
                <w:ilvl w:val="0"/>
                <w:numId w:val="19"/>
              </w:numPr>
              <w:rPr>
                <w:rFonts w:ascii="Arial" w:hAnsi="Arial" w:cs="Arial"/>
              </w:rPr>
            </w:pPr>
            <w:r w:rsidRPr="002A503D">
              <w:rPr>
                <w:rFonts w:ascii="Arial" w:hAnsi="Arial" w:cs="Arial"/>
              </w:rPr>
              <w:t xml:space="preserve">Adequately identifies, assesses, manages and monitors risk within their area of responsibility. </w:t>
            </w:r>
          </w:p>
          <w:p w14:paraId="0BAA7CCD" w14:textId="4DDE7121" w:rsidR="00EE035A" w:rsidRPr="007C5763" w:rsidRDefault="00EE035A" w:rsidP="002A503D">
            <w:pPr>
              <w:numPr>
                <w:ilvl w:val="0"/>
                <w:numId w:val="19"/>
              </w:numPr>
              <w:autoSpaceDE w:val="0"/>
              <w:autoSpaceDN w:val="0"/>
              <w:adjustRightInd w:val="0"/>
              <w:jc w:val="both"/>
              <w:rPr>
                <w:rFonts w:ascii="Arial" w:hAnsi="Arial" w:cs="Arial"/>
                <w:color w:val="000000"/>
              </w:rPr>
            </w:pPr>
            <w:r w:rsidRPr="007C5763">
              <w:rPr>
                <w:rFonts w:ascii="Arial" w:hAnsi="Arial" w:cs="Arial"/>
                <w:color w:val="000000"/>
              </w:rPr>
              <w:t>Assist and cooperate with senior staff in procedures aimed at accident prevention</w:t>
            </w:r>
            <w:r w:rsidR="009E7581" w:rsidRPr="007C5763">
              <w:rPr>
                <w:rFonts w:ascii="Arial" w:hAnsi="Arial" w:cs="Arial"/>
                <w:color w:val="000000"/>
              </w:rPr>
              <w:t>.</w:t>
            </w:r>
          </w:p>
          <w:p w14:paraId="26826B5D" w14:textId="69A6D7DA" w:rsidR="00EE035A" w:rsidRPr="007C5763" w:rsidRDefault="00EE035A" w:rsidP="002A503D">
            <w:pPr>
              <w:numPr>
                <w:ilvl w:val="0"/>
                <w:numId w:val="19"/>
              </w:numPr>
              <w:autoSpaceDE w:val="0"/>
              <w:autoSpaceDN w:val="0"/>
              <w:adjustRightInd w:val="0"/>
              <w:jc w:val="both"/>
              <w:rPr>
                <w:rFonts w:ascii="Arial" w:hAnsi="Arial" w:cs="Arial"/>
                <w:color w:val="000000"/>
              </w:rPr>
            </w:pPr>
            <w:r w:rsidRPr="007C5763">
              <w:rPr>
                <w:rFonts w:ascii="Arial" w:hAnsi="Arial" w:cs="Arial"/>
                <w:color w:val="000000"/>
              </w:rPr>
              <w:t>Adhere to department policies in relation to the care and safety of any equipment supplied for the fulfilment of duty</w:t>
            </w:r>
            <w:r w:rsidR="009E7581" w:rsidRPr="007C5763">
              <w:rPr>
                <w:rFonts w:ascii="Arial" w:hAnsi="Arial" w:cs="Arial"/>
                <w:color w:val="000000"/>
              </w:rPr>
              <w:t>.</w:t>
            </w:r>
          </w:p>
          <w:p w14:paraId="745D8CAC" w14:textId="40B3B05E" w:rsidR="00EE035A" w:rsidRPr="007C5763" w:rsidRDefault="00EE035A" w:rsidP="002A503D">
            <w:pPr>
              <w:numPr>
                <w:ilvl w:val="0"/>
                <w:numId w:val="19"/>
              </w:numPr>
              <w:autoSpaceDE w:val="0"/>
              <w:autoSpaceDN w:val="0"/>
              <w:adjustRightInd w:val="0"/>
              <w:jc w:val="both"/>
              <w:rPr>
                <w:rFonts w:ascii="Arial" w:hAnsi="Arial" w:cs="Arial"/>
                <w:color w:val="000000"/>
              </w:rPr>
            </w:pPr>
            <w:r w:rsidRPr="007C5763">
              <w:rPr>
                <w:rFonts w:ascii="Arial" w:hAnsi="Arial" w:cs="Arial"/>
                <w:color w:val="000000"/>
              </w:rPr>
              <w:t>Investigate accidents, incidents and near misses, and take the necessary corrective action</w:t>
            </w:r>
            <w:r w:rsidR="009E7581" w:rsidRPr="007C5763">
              <w:rPr>
                <w:rFonts w:ascii="Arial" w:hAnsi="Arial" w:cs="Arial"/>
                <w:color w:val="000000"/>
              </w:rPr>
              <w:t>.</w:t>
            </w:r>
          </w:p>
          <w:p w14:paraId="43EAA409" w14:textId="4881EEC0" w:rsidR="00EE035A" w:rsidRPr="007C5763" w:rsidRDefault="00EE035A" w:rsidP="002A503D">
            <w:pPr>
              <w:numPr>
                <w:ilvl w:val="0"/>
                <w:numId w:val="19"/>
              </w:numPr>
              <w:jc w:val="both"/>
              <w:rPr>
                <w:rFonts w:ascii="Arial" w:hAnsi="Arial" w:cs="Arial"/>
                <w:color w:val="000000"/>
                <w:lang w:val="en-IE" w:eastAsia="en-IE"/>
              </w:rPr>
            </w:pPr>
            <w:r w:rsidRPr="007C5763">
              <w:rPr>
                <w:rFonts w:ascii="Arial" w:hAnsi="Arial" w:cs="Arial"/>
                <w:color w:val="000000"/>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w:t>
            </w:r>
            <w:r w:rsidR="009E7581" w:rsidRPr="007C5763">
              <w:rPr>
                <w:rFonts w:ascii="Arial" w:hAnsi="Arial" w:cs="Arial"/>
                <w:color w:val="000000"/>
                <w:lang w:val="en-IE" w:eastAsia="en-IE"/>
              </w:rPr>
              <w:t>.</w:t>
            </w:r>
          </w:p>
          <w:p w14:paraId="1BA3C95C" w14:textId="77777777" w:rsidR="00EE035A" w:rsidRPr="007C5763" w:rsidRDefault="00EE035A" w:rsidP="002A503D">
            <w:pPr>
              <w:numPr>
                <w:ilvl w:val="0"/>
                <w:numId w:val="19"/>
              </w:numPr>
              <w:jc w:val="both"/>
              <w:rPr>
                <w:rFonts w:ascii="Arial" w:hAnsi="Arial" w:cs="Arial"/>
                <w:i/>
                <w:iCs/>
                <w:color w:val="000000"/>
              </w:rPr>
            </w:pPr>
            <w:r w:rsidRPr="007C5763">
              <w:rPr>
                <w:rFonts w:ascii="Arial" w:hAnsi="Arial" w:cs="Arial"/>
                <w:color w:val="000000"/>
                <w:lang w:val="en-IE" w:eastAsia="en-IE"/>
              </w:rPr>
              <w:t>Support, promote and actively participate in sustainable energy, water and waste initiatives to create a more sustainable, low carbon and efficient health service.</w:t>
            </w:r>
          </w:p>
          <w:p w14:paraId="75708AF6" w14:textId="77777777" w:rsidR="00EE035A" w:rsidRPr="007C5763" w:rsidRDefault="00EE035A" w:rsidP="00EE035A">
            <w:pPr>
              <w:autoSpaceDE w:val="0"/>
              <w:autoSpaceDN w:val="0"/>
              <w:adjustRightInd w:val="0"/>
              <w:jc w:val="both"/>
              <w:rPr>
                <w:rFonts w:ascii="Arial" w:hAnsi="Arial" w:cs="Arial"/>
                <w:bCs/>
                <w:color w:val="000000"/>
              </w:rPr>
            </w:pPr>
          </w:p>
          <w:p w14:paraId="798FF693" w14:textId="77777777" w:rsidR="00EE035A" w:rsidRDefault="00EE035A" w:rsidP="00EE035A">
            <w:pPr>
              <w:autoSpaceDE w:val="0"/>
              <w:autoSpaceDN w:val="0"/>
              <w:adjustRightInd w:val="0"/>
              <w:jc w:val="both"/>
              <w:rPr>
                <w:rFonts w:ascii="Arial" w:hAnsi="Arial" w:cs="Arial"/>
                <w:b/>
                <w:color w:val="000000"/>
                <w:u w:val="single"/>
              </w:rPr>
            </w:pPr>
            <w:r w:rsidRPr="007C5763">
              <w:rPr>
                <w:rFonts w:ascii="Arial" w:hAnsi="Arial" w:cs="Arial"/>
                <w:b/>
                <w:color w:val="000000"/>
                <w:u w:val="single"/>
              </w:rPr>
              <w:t xml:space="preserve">Education &amp; Training </w:t>
            </w:r>
          </w:p>
          <w:p w14:paraId="391B7D36" w14:textId="77777777" w:rsidR="00933AD2" w:rsidRPr="00933AD2" w:rsidRDefault="00933AD2" w:rsidP="002A503D">
            <w:pPr>
              <w:pStyle w:val="ListParagraph"/>
              <w:numPr>
                <w:ilvl w:val="0"/>
                <w:numId w:val="19"/>
              </w:numPr>
              <w:autoSpaceDE w:val="0"/>
              <w:autoSpaceDN w:val="0"/>
              <w:adjustRightInd w:val="0"/>
              <w:jc w:val="both"/>
              <w:rPr>
                <w:rFonts w:ascii="Arial" w:hAnsi="Arial" w:cs="Arial"/>
                <w:bCs/>
                <w:color w:val="000000"/>
              </w:rPr>
            </w:pPr>
            <w:r w:rsidRPr="00933AD2">
              <w:rPr>
                <w:rFonts w:ascii="Arial" w:hAnsi="Arial" w:cs="Arial"/>
                <w:bCs/>
                <w:color w:val="000000"/>
              </w:rPr>
              <w:t>Participate in mandatory training and continuous professional development.</w:t>
            </w:r>
          </w:p>
          <w:p w14:paraId="6E9F5D27" w14:textId="3DC8F593" w:rsidR="00933AD2" w:rsidRPr="00FC4AD9" w:rsidRDefault="00933AD2" w:rsidP="002A503D">
            <w:pPr>
              <w:pStyle w:val="ListParagraph"/>
              <w:numPr>
                <w:ilvl w:val="0"/>
                <w:numId w:val="19"/>
              </w:numPr>
              <w:autoSpaceDE w:val="0"/>
              <w:autoSpaceDN w:val="0"/>
              <w:adjustRightInd w:val="0"/>
              <w:jc w:val="both"/>
              <w:rPr>
                <w:rFonts w:ascii="Arial" w:hAnsi="Arial" w:cs="Arial"/>
                <w:bCs/>
                <w:color w:val="000000"/>
              </w:rPr>
            </w:pPr>
            <w:r w:rsidRPr="00933AD2">
              <w:rPr>
                <w:rFonts w:ascii="Arial" w:hAnsi="Arial" w:cs="Arial"/>
                <w:bCs/>
                <w:color w:val="000000"/>
              </w:rPr>
              <w:t xml:space="preserve">Design and deliver training to support effective use of systems, data tools and </w:t>
            </w:r>
            <w:r w:rsidRPr="00FC4AD9">
              <w:rPr>
                <w:rFonts w:ascii="Arial" w:hAnsi="Arial" w:cs="Arial"/>
                <w:bCs/>
                <w:color w:val="000000"/>
              </w:rPr>
              <w:t>automation solutions.</w:t>
            </w:r>
          </w:p>
          <w:p w14:paraId="6181E2D7" w14:textId="4EE83529" w:rsidR="00FC4AD9" w:rsidRPr="00FC4AD9" w:rsidRDefault="00FC4AD9" w:rsidP="002A503D">
            <w:pPr>
              <w:pStyle w:val="ListParagraph"/>
              <w:numPr>
                <w:ilvl w:val="0"/>
                <w:numId w:val="19"/>
              </w:numPr>
              <w:autoSpaceDE w:val="0"/>
              <w:autoSpaceDN w:val="0"/>
              <w:adjustRightInd w:val="0"/>
              <w:jc w:val="both"/>
              <w:rPr>
                <w:rFonts w:ascii="Arial" w:hAnsi="Arial" w:cs="Arial"/>
                <w:bCs/>
                <w:color w:val="000000"/>
              </w:rPr>
            </w:pPr>
            <w:r w:rsidRPr="00FC4AD9">
              <w:rPr>
                <w:rFonts w:ascii="Arial" w:hAnsi="Arial" w:cs="Arial"/>
                <w:iCs/>
              </w:rPr>
              <w:t>Engage in the HSE performance achievement process in conjunction with your Line Manager and staff as appropriate</w:t>
            </w:r>
          </w:p>
          <w:p w14:paraId="54292B9D" w14:textId="72C58784" w:rsidR="00933AD2" w:rsidRPr="00933AD2" w:rsidRDefault="00933AD2" w:rsidP="002A503D">
            <w:pPr>
              <w:pStyle w:val="ListParagraph"/>
              <w:numPr>
                <w:ilvl w:val="0"/>
                <w:numId w:val="19"/>
              </w:numPr>
              <w:autoSpaceDE w:val="0"/>
              <w:autoSpaceDN w:val="0"/>
              <w:adjustRightInd w:val="0"/>
              <w:jc w:val="both"/>
              <w:rPr>
                <w:rFonts w:ascii="Arial" w:hAnsi="Arial" w:cs="Arial"/>
                <w:bCs/>
                <w:color w:val="000000"/>
              </w:rPr>
            </w:pPr>
            <w:r w:rsidRPr="00933AD2">
              <w:rPr>
                <w:rFonts w:ascii="Arial" w:hAnsi="Arial" w:cs="Arial"/>
                <w:bCs/>
                <w:color w:val="000000"/>
              </w:rPr>
              <w:t>Support the implementation of new technologies, including RPA, reporting tools and surveillance systems.</w:t>
            </w:r>
          </w:p>
          <w:p w14:paraId="7B867111" w14:textId="77777777" w:rsidR="00EE035A" w:rsidRPr="007C5763" w:rsidRDefault="00EE035A" w:rsidP="00EE035A">
            <w:pPr>
              <w:jc w:val="both"/>
              <w:rPr>
                <w:rFonts w:ascii="Arial" w:hAnsi="Arial" w:cs="Arial"/>
                <w:iCs/>
              </w:rPr>
            </w:pPr>
          </w:p>
          <w:p w14:paraId="74FD4F6A" w14:textId="77777777" w:rsidR="00DE0316" w:rsidRDefault="00DE0316" w:rsidP="00EE035A">
            <w:pPr>
              <w:jc w:val="both"/>
              <w:rPr>
                <w:rFonts w:ascii="Arial" w:hAnsi="Arial" w:cs="Arial"/>
                <w:b/>
                <w:iCs/>
                <w:lang w:val="en-IE"/>
              </w:rPr>
            </w:pPr>
            <w:r w:rsidRPr="007C5763">
              <w:rPr>
                <w:rFonts w:ascii="Arial" w:hAnsi="Arial" w:cs="Arial"/>
                <w:b/>
                <w:iCs/>
                <w:lang w:val="en-IE"/>
              </w:rPr>
              <w:t xml:space="preserve">The above Job </w:t>
            </w:r>
            <w:r w:rsidR="002A503D">
              <w:rPr>
                <w:rFonts w:ascii="Arial" w:hAnsi="Arial" w:cs="Arial"/>
                <w:b/>
                <w:iCs/>
                <w:lang w:val="en-IE"/>
              </w:rPr>
              <w:t>Specification</w:t>
            </w:r>
            <w:r w:rsidRPr="007C5763">
              <w:rPr>
                <w:rFonts w:ascii="Arial" w:hAnsi="Arial" w:cs="Arial"/>
                <w:b/>
                <w:iCs/>
                <w:lang w:val="en-IE"/>
              </w:rPr>
              <w:t xml:space="preserve"> is not intended to be a comprehensive list of all duties involved and consequently, the post holder may be required to perform other duties as appropriate to the post which may be assigned to </w:t>
            </w:r>
            <w:r w:rsidR="002A503D">
              <w:rPr>
                <w:rFonts w:ascii="Arial" w:hAnsi="Arial" w:cs="Arial"/>
                <w:b/>
                <w:iCs/>
                <w:lang w:val="en-IE"/>
              </w:rPr>
              <w:t>them</w:t>
            </w:r>
            <w:r w:rsidRPr="007C5763">
              <w:rPr>
                <w:rFonts w:ascii="Arial" w:hAnsi="Arial" w:cs="Arial"/>
                <w:b/>
                <w:iCs/>
                <w:lang w:val="en-IE"/>
              </w:rPr>
              <w:t xml:space="preserve"> from time to time and to contribute to the development of the post while in office.</w:t>
            </w:r>
          </w:p>
          <w:p w14:paraId="380DB77B" w14:textId="0DE067DD" w:rsidR="002A503D" w:rsidRPr="007C5763" w:rsidRDefault="002A503D" w:rsidP="00EE035A">
            <w:pPr>
              <w:jc w:val="both"/>
              <w:rPr>
                <w:rFonts w:ascii="Arial" w:hAnsi="Arial" w:cs="Arial"/>
              </w:rPr>
            </w:pPr>
          </w:p>
        </w:tc>
      </w:tr>
      <w:tr w:rsidR="00F1278B" w:rsidRPr="00E766A5" w14:paraId="2BFC633D" w14:textId="77777777" w:rsidTr="00D22B60">
        <w:tc>
          <w:tcPr>
            <w:tcW w:w="2712" w:type="dxa"/>
          </w:tcPr>
          <w:p w14:paraId="45B4A15C" w14:textId="77777777" w:rsidR="00F1278B" w:rsidRPr="00F6254C" w:rsidRDefault="00F1278B" w:rsidP="00F1278B">
            <w:pPr>
              <w:rPr>
                <w:rFonts w:ascii="Arial" w:hAnsi="Arial" w:cs="Arial"/>
                <w:b/>
                <w:bCs/>
              </w:rPr>
            </w:pPr>
            <w:r w:rsidRPr="0083519F">
              <w:rPr>
                <w:rFonts w:ascii="Arial" w:hAnsi="Arial" w:cs="Arial"/>
                <w:b/>
                <w:bCs/>
              </w:rPr>
              <w:lastRenderedPageBreak/>
              <w:t>Eligibility Criteria</w:t>
            </w:r>
          </w:p>
          <w:p w14:paraId="3D9F2C7A" w14:textId="77777777" w:rsidR="00F1278B" w:rsidRPr="00F6254C" w:rsidRDefault="00F1278B" w:rsidP="00F1278B">
            <w:pPr>
              <w:rPr>
                <w:rFonts w:ascii="Arial" w:hAnsi="Arial" w:cs="Arial"/>
                <w:b/>
                <w:bCs/>
              </w:rPr>
            </w:pPr>
          </w:p>
          <w:p w14:paraId="1E7A1266" w14:textId="77777777" w:rsidR="00F1278B" w:rsidRPr="00F6254C" w:rsidRDefault="00F1278B" w:rsidP="00F1278B">
            <w:pPr>
              <w:rPr>
                <w:rFonts w:ascii="Arial" w:hAnsi="Arial" w:cs="Arial"/>
                <w:b/>
                <w:bCs/>
              </w:rPr>
            </w:pPr>
            <w:r w:rsidRPr="00F6254C">
              <w:rPr>
                <w:rFonts w:ascii="Arial" w:hAnsi="Arial" w:cs="Arial"/>
                <w:b/>
                <w:bCs/>
              </w:rPr>
              <w:t>Qualifications and/ or experience</w:t>
            </w:r>
          </w:p>
          <w:p w14:paraId="4C2090DF" w14:textId="77777777" w:rsidR="00F1278B" w:rsidRPr="00F6254C" w:rsidRDefault="00F1278B" w:rsidP="00F1278B">
            <w:pPr>
              <w:rPr>
                <w:rFonts w:ascii="Arial" w:hAnsi="Arial" w:cs="Arial"/>
                <w:b/>
                <w:bCs/>
              </w:rPr>
            </w:pPr>
          </w:p>
        </w:tc>
        <w:tc>
          <w:tcPr>
            <w:tcW w:w="7908" w:type="dxa"/>
          </w:tcPr>
          <w:p w14:paraId="34DC9650" w14:textId="77777777" w:rsidR="002A503D" w:rsidRPr="002A503D" w:rsidRDefault="002A503D" w:rsidP="002A503D">
            <w:pPr>
              <w:rPr>
                <w:rFonts w:ascii="Arial" w:hAnsi="Arial" w:cs="Arial"/>
                <w:b/>
                <w:iCs/>
              </w:rPr>
            </w:pPr>
            <w:r w:rsidRPr="002A503D">
              <w:rPr>
                <w:rFonts w:ascii="Arial" w:hAnsi="Arial" w:cs="Arial"/>
                <w:b/>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0D7F37D5" w14:textId="77777777" w:rsidR="002A503D" w:rsidRPr="00FC59B9" w:rsidRDefault="002A503D" w:rsidP="002A503D">
            <w:pPr>
              <w:rPr>
                <w:rFonts w:ascii="Arial" w:hAnsi="Arial" w:cs="Arial"/>
                <w:bCs/>
                <w:iCs/>
                <w:sz w:val="22"/>
                <w:szCs w:val="22"/>
              </w:rPr>
            </w:pPr>
          </w:p>
          <w:p w14:paraId="648DA5C4" w14:textId="77777777" w:rsidR="002A503D" w:rsidRPr="00FC59B9" w:rsidRDefault="002A503D" w:rsidP="002A503D">
            <w:pPr>
              <w:rPr>
                <w:rFonts w:ascii="Arial" w:hAnsi="Arial" w:cs="Arial"/>
                <w:bCs/>
                <w:iCs/>
                <w:sz w:val="22"/>
                <w:szCs w:val="22"/>
                <w:shd w:val="clear" w:color="auto" w:fill="FFFFFF"/>
              </w:rPr>
            </w:pPr>
            <w:r w:rsidRPr="00FC59B9">
              <w:rPr>
                <w:rFonts w:ascii="Arial" w:hAnsi="Arial" w:cs="Arial"/>
                <w:bCs/>
                <w:iCs/>
                <w:sz w:val="22"/>
                <w:szCs w:val="22"/>
                <w:shd w:val="clear" w:color="auto" w:fill="FFFFFF"/>
              </w:rPr>
              <w:t xml:space="preserve">* View the list of </w:t>
            </w:r>
            <w:hyperlink r:id="rId15" w:history="1">
              <w:r w:rsidRPr="00FC59B9">
                <w:rPr>
                  <w:rStyle w:val="Hyperlink"/>
                  <w:rFonts w:ascii="Arial" w:hAnsi="Arial" w:cs="Arial"/>
                  <w:bCs/>
                  <w:iCs/>
                  <w:sz w:val="22"/>
                  <w:szCs w:val="22"/>
                  <w:shd w:val="clear" w:color="auto" w:fill="FFFFFF"/>
                </w:rPr>
                <w:t>other statutory health agencies</w:t>
              </w:r>
            </w:hyperlink>
          </w:p>
          <w:p w14:paraId="181DAA92" w14:textId="77777777" w:rsidR="00F1278B" w:rsidRPr="00FA37FD" w:rsidRDefault="00F1278B" w:rsidP="00F1278B">
            <w:pPr>
              <w:ind w:right="157"/>
              <w:jc w:val="both"/>
              <w:rPr>
                <w:rFonts w:ascii="Arial" w:hAnsi="Arial" w:cs="Arial"/>
                <w:bCs/>
                <w:iCs/>
              </w:rPr>
            </w:pPr>
          </w:p>
          <w:p w14:paraId="4847E742" w14:textId="77777777" w:rsidR="002A503D" w:rsidRPr="006723AC" w:rsidRDefault="002A503D" w:rsidP="002A503D">
            <w:pPr>
              <w:rPr>
                <w:rFonts w:ascii="Arial" w:hAnsi="Arial" w:cs="Arial"/>
                <w:b/>
                <w:i/>
                <w:iCs/>
                <w:color w:val="000000"/>
                <w:lang w:val="en-IE" w:eastAsia="en-IE"/>
              </w:rPr>
            </w:pPr>
          </w:p>
          <w:p w14:paraId="097FB662" w14:textId="77777777" w:rsidR="002A503D" w:rsidRPr="006723AC" w:rsidRDefault="002A503D" w:rsidP="002A503D">
            <w:pPr>
              <w:jc w:val="both"/>
              <w:rPr>
                <w:rFonts w:ascii="Arial" w:hAnsi="Arial" w:cs="Arial"/>
                <w:b/>
                <w:u w:val="single"/>
              </w:rPr>
            </w:pPr>
            <w:r w:rsidRPr="006723AC">
              <w:rPr>
                <w:rFonts w:ascii="Arial" w:hAnsi="Arial" w:cs="Arial"/>
                <w:b/>
                <w:u w:val="single"/>
              </w:rPr>
              <w:t>1. Professional Qualifications, Experience, etc</w:t>
            </w:r>
          </w:p>
          <w:p w14:paraId="03847432" w14:textId="77777777" w:rsidR="002A503D" w:rsidRPr="006723AC" w:rsidRDefault="002A503D" w:rsidP="002A503D">
            <w:pPr>
              <w:jc w:val="both"/>
              <w:rPr>
                <w:rFonts w:ascii="Arial" w:hAnsi="Arial" w:cs="Arial"/>
                <w:b/>
                <w:bCs/>
                <w:u w:val="single"/>
              </w:rPr>
            </w:pPr>
          </w:p>
          <w:p w14:paraId="0B6A442F" w14:textId="77777777" w:rsidR="002A503D" w:rsidRPr="006723AC" w:rsidRDefault="002A503D" w:rsidP="002A503D">
            <w:pPr>
              <w:numPr>
                <w:ilvl w:val="0"/>
                <w:numId w:val="29"/>
              </w:numPr>
              <w:contextualSpacing/>
              <w:jc w:val="both"/>
              <w:rPr>
                <w:rFonts w:ascii="Arial" w:hAnsi="Arial" w:cs="Arial"/>
                <w:b/>
              </w:rPr>
            </w:pPr>
            <w:r w:rsidRPr="006723AC">
              <w:rPr>
                <w:rFonts w:ascii="Arial" w:hAnsi="Arial" w:cs="Arial"/>
                <w:b/>
              </w:rPr>
              <w:t>Eligible applicants will be those who on the closing date for the competition:</w:t>
            </w:r>
            <w:r w:rsidRPr="006723AC">
              <w:rPr>
                <w:rFonts w:ascii="Arial" w:hAnsi="Arial" w:cs="Arial"/>
                <w:b/>
              </w:rPr>
              <w:br/>
            </w:r>
          </w:p>
          <w:p w14:paraId="06C68463" w14:textId="77777777" w:rsidR="002A503D" w:rsidRPr="006723AC" w:rsidRDefault="002A503D" w:rsidP="002A503D">
            <w:pPr>
              <w:pStyle w:val="ListParagraph"/>
              <w:numPr>
                <w:ilvl w:val="0"/>
                <w:numId w:val="30"/>
              </w:numPr>
              <w:ind w:left="808" w:hanging="426"/>
              <w:contextualSpacing/>
              <w:jc w:val="both"/>
              <w:rPr>
                <w:rFonts w:ascii="Arial" w:hAnsi="Arial" w:cs="Arial"/>
              </w:rPr>
            </w:pPr>
            <w:r w:rsidRPr="006723AC">
              <w:rPr>
                <w:rFonts w:ascii="Arial" w:hAnsi="Arial" w:cs="Arial"/>
              </w:rPr>
              <w:t>Have satisfactory experience as a clerical officer in the HSE, TUSLA, other statutory health agencies, or a body which provides services on behalf of the HSE under Section 38 of the Health Act 2004</w:t>
            </w:r>
          </w:p>
          <w:p w14:paraId="08D17E1E" w14:textId="77777777" w:rsidR="002A503D" w:rsidRPr="006723AC" w:rsidRDefault="002A503D" w:rsidP="002A503D">
            <w:pPr>
              <w:ind w:left="720"/>
              <w:contextualSpacing/>
              <w:jc w:val="both"/>
              <w:rPr>
                <w:rFonts w:ascii="Arial" w:hAnsi="Arial" w:cs="Arial"/>
              </w:rPr>
            </w:pPr>
          </w:p>
          <w:p w14:paraId="67E0088E" w14:textId="77777777" w:rsidR="002A503D" w:rsidRPr="006723AC" w:rsidRDefault="002A503D" w:rsidP="002A503D">
            <w:pPr>
              <w:ind w:left="720"/>
              <w:contextualSpacing/>
              <w:jc w:val="center"/>
              <w:rPr>
                <w:rFonts w:ascii="Arial" w:hAnsi="Arial" w:cs="Arial"/>
                <w:b/>
              </w:rPr>
            </w:pPr>
            <w:r w:rsidRPr="006723AC">
              <w:rPr>
                <w:rFonts w:ascii="Arial" w:hAnsi="Arial" w:cs="Arial"/>
                <w:b/>
              </w:rPr>
              <w:t>Or</w:t>
            </w:r>
          </w:p>
          <w:p w14:paraId="18B5309D" w14:textId="77777777" w:rsidR="002A503D" w:rsidRPr="006723AC" w:rsidRDefault="002A503D" w:rsidP="002A503D">
            <w:pPr>
              <w:ind w:left="720"/>
              <w:contextualSpacing/>
              <w:jc w:val="both"/>
              <w:rPr>
                <w:rFonts w:ascii="Arial" w:hAnsi="Arial" w:cs="Arial"/>
              </w:rPr>
            </w:pPr>
          </w:p>
          <w:p w14:paraId="7A16C8A1" w14:textId="77777777" w:rsidR="002A503D" w:rsidRPr="006723AC" w:rsidRDefault="002A503D" w:rsidP="002A503D">
            <w:pPr>
              <w:pStyle w:val="ListParagraph"/>
              <w:numPr>
                <w:ilvl w:val="0"/>
                <w:numId w:val="30"/>
              </w:numPr>
              <w:ind w:left="808" w:hanging="426"/>
              <w:contextualSpacing/>
              <w:jc w:val="both"/>
              <w:rPr>
                <w:rFonts w:ascii="Arial" w:hAnsi="Arial" w:cs="Arial"/>
              </w:rPr>
            </w:pPr>
            <w:r w:rsidRPr="006723AC">
              <w:rPr>
                <w:rFonts w:ascii="Arial" w:hAnsi="Arial" w:cs="Arial"/>
              </w:rPr>
              <w:t>Have obtained a pass (Grade D) in at least five subjects from the approved list of subjects in the Department of Education Leaving Certificate Examination, including Mathematics and English or Irish1.  Candidates should have obtained at least Grade C on higher level papers in three subjects in that examination.</w:t>
            </w:r>
          </w:p>
          <w:p w14:paraId="571BC146" w14:textId="77777777" w:rsidR="002A503D" w:rsidRPr="006723AC" w:rsidRDefault="002A503D" w:rsidP="002A503D">
            <w:pPr>
              <w:ind w:left="720"/>
              <w:contextualSpacing/>
              <w:jc w:val="both"/>
              <w:rPr>
                <w:rFonts w:ascii="Arial" w:hAnsi="Arial" w:cs="Arial"/>
              </w:rPr>
            </w:pPr>
          </w:p>
          <w:p w14:paraId="5ED26CC6" w14:textId="77777777" w:rsidR="002A503D" w:rsidRPr="006723AC" w:rsidRDefault="002A503D" w:rsidP="002A503D">
            <w:pPr>
              <w:ind w:left="720"/>
              <w:contextualSpacing/>
              <w:jc w:val="center"/>
              <w:rPr>
                <w:rFonts w:ascii="Arial" w:hAnsi="Arial" w:cs="Arial"/>
                <w:b/>
              </w:rPr>
            </w:pPr>
            <w:r w:rsidRPr="006723AC">
              <w:rPr>
                <w:rFonts w:ascii="Arial" w:hAnsi="Arial" w:cs="Arial"/>
                <w:b/>
              </w:rPr>
              <w:t>Or</w:t>
            </w:r>
          </w:p>
          <w:p w14:paraId="49A3D9AC" w14:textId="77777777" w:rsidR="002A503D" w:rsidRPr="006723AC" w:rsidRDefault="002A503D" w:rsidP="002A503D">
            <w:pPr>
              <w:ind w:left="720"/>
              <w:contextualSpacing/>
              <w:jc w:val="both"/>
              <w:rPr>
                <w:rFonts w:ascii="Arial" w:hAnsi="Arial" w:cs="Arial"/>
              </w:rPr>
            </w:pPr>
          </w:p>
          <w:p w14:paraId="2DE26AFC" w14:textId="77777777" w:rsidR="002A503D" w:rsidRPr="006723AC" w:rsidRDefault="002A503D" w:rsidP="002A503D">
            <w:pPr>
              <w:pStyle w:val="ListParagraph"/>
              <w:numPr>
                <w:ilvl w:val="0"/>
                <w:numId w:val="30"/>
              </w:numPr>
              <w:ind w:left="808" w:hanging="426"/>
              <w:contextualSpacing/>
              <w:rPr>
                <w:rFonts w:ascii="Arial" w:hAnsi="Arial" w:cs="Arial"/>
              </w:rPr>
            </w:pPr>
            <w:r w:rsidRPr="006723AC">
              <w:rPr>
                <w:rFonts w:ascii="Arial" w:hAnsi="Arial" w:cs="Arial"/>
              </w:rPr>
              <w:t>Have completed a relevant examination at a comparable standard in any equivalent examination in another jurisdiction.</w:t>
            </w:r>
            <w:r w:rsidRPr="006723AC">
              <w:rPr>
                <w:rFonts w:ascii="Arial" w:hAnsi="Arial" w:cs="Arial"/>
              </w:rPr>
              <w:br/>
            </w:r>
          </w:p>
          <w:p w14:paraId="622F14AB" w14:textId="77777777" w:rsidR="002A503D" w:rsidRPr="006723AC" w:rsidRDefault="002A503D" w:rsidP="002A503D">
            <w:pPr>
              <w:ind w:left="720"/>
              <w:contextualSpacing/>
              <w:jc w:val="center"/>
              <w:rPr>
                <w:rFonts w:ascii="Arial" w:hAnsi="Arial" w:cs="Arial"/>
                <w:b/>
              </w:rPr>
            </w:pPr>
            <w:r w:rsidRPr="006723AC">
              <w:rPr>
                <w:rFonts w:ascii="Arial" w:hAnsi="Arial" w:cs="Arial"/>
                <w:b/>
              </w:rPr>
              <w:t>Or</w:t>
            </w:r>
          </w:p>
          <w:p w14:paraId="4338DD21" w14:textId="77777777" w:rsidR="002A503D" w:rsidRPr="006723AC" w:rsidRDefault="002A503D" w:rsidP="002A503D">
            <w:pPr>
              <w:ind w:left="720"/>
              <w:contextualSpacing/>
              <w:jc w:val="both"/>
              <w:rPr>
                <w:rFonts w:ascii="Arial" w:hAnsi="Arial" w:cs="Arial"/>
              </w:rPr>
            </w:pPr>
          </w:p>
          <w:p w14:paraId="7788223D" w14:textId="77777777" w:rsidR="002A503D" w:rsidRPr="006723AC" w:rsidRDefault="002A503D" w:rsidP="002A503D">
            <w:pPr>
              <w:pStyle w:val="ListParagraph"/>
              <w:numPr>
                <w:ilvl w:val="0"/>
                <w:numId w:val="30"/>
              </w:numPr>
              <w:ind w:left="808" w:hanging="426"/>
              <w:rPr>
                <w:rFonts w:ascii="Arial" w:hAnsi="Arial" w:cs="Arial"/>
              </w:rPr>
            </w:pPr>
            <w:r w:rsidRPr="006723AC">
              <w:rPr>
                <w:rFonts w:ascii="Arial" w:hAnsi="Arial" w:cs="Arial"/>
              </w:rPr>
              <w:t>Hold a comparable and relevant third level qualification of at least level 6 on the National Qualifications Framework maintained by Qualifications and Quality Ireland, (QQI).</w:t>
            </w:r>
          </w:p>
          <w:p w14:paraId="3C96638A" w14:textId="77777777" w:rsidR="002A503D" w:rsidRPr="006723AC" w:rsidRDefault="002A503D" w:rsidP="002A503D">
            <w:pPr>
              <w:ind w:left="720"/>
              <w:contextualSpacing/>
              <w:jc w:val="both"/>
              <w:rPr>
                <w:rFonts w:ascii="Arial" w:hAnsi="Arial" w:cs="Arial"/>
              </w:rPr>
            </w:pPr>
          </w:p>
          <w:p w14:paraId="707575D4" w14:textId="77777777" w:rsidR="002A503D" w:rsidRPr="006723AC" w:rsidRDefault="002A503D" w:rsidP="002A503D">
            <w:pPr>
              <w:contextualSpacing/>
              <w:jc w:val="both"/>
              <w:rPr>
                <w:rFonts w:ascii="Arial" w:hAnsi="Arial" w:cs="Arial"/>
              </w:rPr>
            </w:pPr>
            <w:r w:rsidRPr="006723AC">
              <w:rPr>
                <w:rFonts w:ascii="Arial" w:hAnsi="Arial" w:cs="Arial"/>
              </w:rPr>
              <w:t xml:space="preserve">Note1: Candidates must achieve a pass in Ordinary or Higher level papers. A pass in a foundation level paper is not acceptable.  </w:t>
            </w:r>
          </w:p>
          <w:p w14:paraId="653637E8" w14:textId="77777777" w:rsidR="002A503D" w:rsidRPr="006723AC" w:rsidRDefault="002A503D" w:rsidP="002A503D">
            <w:pPr>
              <w:contextualSpacing/>
              <w:jc w:val="both"/>
              <w:rPr>
                <w:rFonts w:ascii="Arial" w:hAnsi="Arial" w:cs="Arial"/>
              </w:rPr>
            </w:pPr>
          </w:p>
          <w:p w14:paraId="6C0B9CB7" w14:textId="77777777" w:rsidR="002A503D" w:rsidRPr="006723AC" w:rsidRDefault="002A503D" w:rsidP="002A503D">
            <w:pPr>
              <w:contextualSpacing/>
              <w:jc w:val="both"/>
              <w:rPr>
                <w:rFonts w:ascii="Arial" w:hAnsi="Arial" w:cs="Arial"/>
              </w:rPr>
            </w:pPr>
            <w:r w:rsidRPr="006723AC">
              <w:rPr>
                <w:rFonts w:ascii="Arial" w:hAnsi="Arial" w:cs="Arial"/>
              </w:rPr>
              <w:t xml:space="preserve">Candidates must have achieved these grades on the Leaving Certificate Established programme or the Leaving Certificate Vocational programme.  </w:t>
            </w:r>
          </w:p>
          <w:p w14:paraId="148805BB" w14:textId="77777777" w:rsidR="002A503D" w:rsidRPr="006723AC" w:rsidRDefault="002A503D" w:rsidP="002A503D">
            <w:pPr>
              <w:contextualSpacing/>
              <w:jc w:val="both"/>
              <w:rPr>
                <w:rFonts w:ascii="Arial" w:hAnsi="Arial" w:cs="Arial"/>
              </w:rPr>
            </w:pPr>
            <w:r w:rsidRPr="006723AC">
              <w:rPr>
                <w:rFonts w:ascii="Arial" w:hAnsi="Arial" w:cs="Arial"/>
              </w:rPr>
              <w:t>The Leaving Certification Applied Programme does not fulfil the eligibility criteria.</w:t>
            </w:r>
          </w:p>
          <w:p w14:paraId="4150841E" w14:textId="77777777" w:rsidR="002A503D" w:rsidRPr="006723AC" w:rsidRDefault="002A503D" w:rsidP="002A503D">
            <w:pPr>
              <w:ind w:left="720"/>
              <w:contextualSpacing/>
              <w:jc w:val="both"/>
              <w:rPr>
                <w:rFonts w:ascii="Arial" w:hAnsi="Arial" w:cs="Arial"/>
              </w:rPr>
            </w:pPr>
          </w:p>
          <w:p w14:paraId="48E93AAE" w14:textId="77777777" w:rsidR="002A503D" w:rsidRPr="006723AC" w:rsidRDefault="002A503D" w:rsidP="002A503D">
            <w:pPr>
              <w:ind w:left="3600"/>
              <w:contextualSpacing/>
              <w:rPr>
                <w:rFonts w:ascii="Arial" w:hAnsi="Arial" w:cs="Arial"/>
                <w:b/>
              </w:rPr>
            </w:pPr>
            <w:r>
              <w:rPr>
                <w:rFonts w:ascii="Arial" w:hAnsi="Arial" w:cs="Arial"/>
              </w:rPr>
              <w:t xml:space="preserve">          </w:t>
            </w:r>
            <w:r w:rsidRPr="006723AC">
              <w:rPr>
                <w:rFonts w:ascii="Arial" w:hAnsi="Arial" w:cs="Arial"/>
                <w:b/>
              </w:rPr>
              <w:t>And</w:t>
            </w:r>
          </w:p>
          <w:p w14:paraId="367CFF80" w14:textId="77777777" w:rsidR="002A503D" w:rsidRPr="006723AC" w:rsidRDefault="002A503D" w:rsidP="002A503D">
            <w:pPr>
              <w:ind w:left="3600"/>
              <w:contextualSpacing/>
              <w:rPr>
                <w:rFonts w:ascii="Arial" w:hAnsi="Arial" w:cs="Arial"/>
              </w:rPr>
            </w:pPr>
          </w:p>
          <w:p w14:paraId="7462A69E" w14:textId="77777777" w:rsidR="002A503D" w:rsidRPr="006723AC" w:rsidRDefault="002A503D" w:rsidP="002A503D">
            <w:pPr>
              <w:numPr>
                <w:ilvl w:val="0"/>
                <w:numId w:val="29"/>
              </w:numPr>
              <w:rPr>
                <w:rFonts w:ascii="Arial" w:hAnsi="Arial" w:cs="Arial"/>
              </w:rPr>
            </w:pPr>
            <w:r w:rsidRPr="006723AC">
              <w:rPr>
                <w:rFonts w:ascii="Arial" w:hAnsi="Arial" w:cs="Arial"/>
              </w:rPr>
              <w:t>Candidates must possess the requisite knowledge and ability, including a high standard of suitability, for the proper discharge of the office.</w:t>
            </w:r>
          </w:p>
          <w:p w14:paraId="079EE26E" w14:textId="77777777" w:rsidR="002A503D" w:rsidRPr="006723AC" w:rsidRDefault="002A503D" w:rsidP="002A503D">
            <w:pPr>
              <w:jc w:val="both"/>
              <w:rPr>
                <w:rFonts w:ascii="Arial" w:hAnsi="Arial" w:cs="Arial"/>
                <w:b/>
                <w:bCs/>
                <w:i/>
                <w:iCs/>
              </w:rPr>
            </w:pPr>
          </w:p>
          <w:p w14:paraId="75614025" w14:textId="77777777" w:rsidR="002A503D" w:rsidRPr="006723AC" w:rsidRDefault="002A503D" w:rsidP="002A503D">
            <w:pPr>
              <w:jc w:val="both"/>
              <w:rPr>
                <w:rFonts w:ascii="Arial" w:hAnsi="Arial" w:cs="Arial"/>
                <w:b/>
              </w:rPr>
            </w:pPr>
            <w:r w:rsidRPr="006723AC">
              <w:rPr>
                <w:rFonts w:ascii="Arial" w:hAnsi="Arial" w:cs="Arial"/>
                <w:b/>
              </w:rPr>
              <w:t>Health</w:t>
            </w:r>
          </w:p>
          <w:p w14:paraId="2EE6AF66" w14:textId="77777777" w:rsidR="002A503D" w:rsidRPr="006723AC" w:rsidRDefault="002A503D" w:rsidP="002A503D">
            <w:pPr>
              <w:jc w:val="both"/>
              <w:rPr>
                <w:rFonts w:ascii="Arial" w:hAnsi="Arial" w:cs="Arial"/>
              </w:rPr>
            </w:pPr>
            <w:r w:rsidRPr="006723AC">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62E39B84" w14:textId="77777777" w:rsidR="002A503D" w:rsidRPr="006723AC" w:rsidRDefault="002A503D" w:rsidP="002A503D">
            <w:pPr>
              <w:jc w:val="both"/>
              <w:rPr>
                <w:rFonts w:ascii="Arial" w:hAnsi="Arial" w:cs="Arial"/>
              </w:rPr>
            </w:pPr>
          </w:p>
          <w:p w14:paraId="29A7F8B1" w14:textId="4FB9F73F" w:rsidR="00F1278B" w:rsidRPr="00FA37FD" w:rsidRDefault="00F1278B" w:rsidP="00FC4AD9">
            <w:pPr>
              <w:ind w:right="157"/>
              <w:jc w:val="both"/>
              <w:rPr>
                <w:rFonts w:ascii="Arial" w:hAnsi="Arial" w:cs="Arial"/>
              </w:rPr>
            </w:pPr>
          </w:p>
        </w:tc>
      </w:tr>
      <w:tr w:rsidR="002C0DAD" w:rsidRPr="00E766A5" w14:paraId="0D784BBC" w14:textId="77777777" w:rsidTr="00D22B60">
        <w:tc>
          <w:tcPr>
            <w:tcW w:w="2712" w:type="dxa"/>
            <w:tcBorders>
              <w:top w:val="single" w:sz="4" w:space="0" w:color="auto"/>
              <w:left w:val="single" w:sz="4" w:space="0" w:color="auto"/>
              <w:bottom w:val="single" w:sz="4" w:space="0" w:color="auto"/>
              <w:right w:val="single" w:sz="4" w:space="0" w:color="auto"/>
            </w:tcBorders>
          </w:tcPr>
          <w:p w14:paraId="0C77D2D6" w14:textId="77777777" w:rsidR="002C0DAD" w:rsidRPr="00F6254C" w:rsidRDefault="002C0DAD" w:rsidP="002C0DAD">
            <w:pPr>
              <w:rPr>
                <w:rFonts w:ascii="Arial" w:hAnsi="Arial" w:cs="Arial"/>
                <w:b/>
                <w:bCs/>
              </w:rPr>
            </w:pPr>
            <w:r w:rsidRPr="0083519F">
              <w:rPr>
                <w:rFonts w:ascii="Arial" w:hAnsi="Arial" w:cs="Arial"/>
                <w:b/>
                <w:bCs/>
              </w:rPr>
              <w:t>Post Specific Requirements</w:t>
            </w:r>
          </w:p>
        </w:tc>
        <w:tc>
          <w:tcPr>
            <w:tcW w:w="7908" w:type="dxa"/>
            <w:tcBorders>
              <w:top w:val="single" w:sz="4" w:space="0" w:color="auto"/>
              <w:left w:val="single" w:sz="4" w:space="0" w:color="auto"/>
              <w:bottom w:val="single" w:sz="4" w:space="0" w:color="auto"/>
              <w:right w:val="single" w:sz="4" w:space="0" w:color="auto"/>
            </w:tcBorders>
          </w:tcPr>
          <w:p w14:paraId="71B059B7" w14:textId="1B7E6D57" w:rsidR="002A503D" w:rsidRPr="002A503D" w:rsidRDefault="002A503D" w:rsidP="002A503D">
            <w:pPr>
              <w:pStyle w:val="ListParagraph"/>
              <w:numPr>
                <w:ilvl w:val="0"/>
                <w:numId w:val="31"/>
              </w:numPr>
              <w:ind w:right="157"/>
              <w:jc w:val="both"/>
              <w:rPr>
                <w:rFonts w:ascii="Arial" w:hAnsi="Arial" w:cs="Arial"/>
              </w:rPr>
            </w:pPr>
            <w:r w:rsidRPr="002A503D">
              <w:rPr>
                <w:rFonts w:ascii="Arial" w:hAnsi="Arial" w:cs="Arial"/>
              </w:rPr>
              <w:t>Experience in business analysis and/or project management in ICT or large organisational transformation projects, as relevant to this role.</w:t>
            </w:r>
          </w:p>
          <w:p w14:paraId="0D3152D8" w14:textId="77777777" w:rsidR="002C0DAD" w:rsidRDefault="002C0DAD" w:rsidP="00D302BD">
            <w:pPr>
              <w:pStyle w:val="NoSpacing"/>
              <w:rPr>
                <w:rFonts w:ascii="Arial" w:hAnsi="Arial" w:cs="Arial"/>
                <w:lang w:val="en-IE" w:eastAsia="en-IE"/>
              </w:rPr>
            </w:pPr>
          </w:p>
          <w:p w14:paraId="3843E8C2" w14:textId="77777777" w:rsidR="002A503D" w:rsidRPr="009B2B2A" w:rsidRDefault="002A503D" w:rsidP="002A503D">
            <w:pPr>
              <w:numPr>
                <w:ilvl w:val="0"/>
                <w:numId w:val="24"/>
              </w:numPr>
              <w:rPr>
                <w:rFonts w:ascii="Arial" w:hAnsi="Arial" w:cs="Arial"/>
                <w:color w:val="000000" w:themeColor="text1"/>
              </w:rPr>
            </w:pPr>
            <w:r w:rsidRPr="009B2B2A">
              <w:rPr>
                <w:rFonts w:ascii="Arial" w:hAnsi="Arial" w:cs="Arial"/>
                <w:color w:val="000000" w:themeColor="text1"/>
              </w:rPr>
              <w:t>Experience in supporting the development of data analytics, reporting solutions and dashboards (e.g. Power BI or similar tools).</w:t>
            </w:r>
          </w:p>
          <w:p w14:paraId="23DA3DC6" w14:textId="77777777" w:rsidR="002A503D" w:rsidRDefault="002A503D" w:rsidP="00D302BD">
            <w:pPr>
              <w:pStyle w:val="NoSpacing"/>
              <w:rPr>
                <w:rFonts w:ascii="Arial" w:hAnsi="Arial" w:cs="Arial"/>
                <w:lang w:val="en-IE" w:eastAsia="en-IE"/>
              </w:rPr>
            </w:pPr>
          </w:p>
          <w:p w14:paraId="15AFDDDE" w14:textId="49C00500" w:rsidR="002A503D" w:rsidRPr="00C760E3" w:rsidRDefault="002A503D" w:rsidP="00C760E3">
            <w:pPr>
              <w:pStyle w:val="NoSpacing"/>
              <w:numPr>
                <w:ilvl w:val="0"/>
                <w:numId w:val="31"/>
              </w:numPr>
              <w:rPr>
                <w:rFonts w:ascii="Arial" w:hAnsi="Arial" w:cs="Arial"/>
                <w:lang w:val="en-IE" w:eastAsia="en-IE"/>
              </w:rPr>
            </w:pPr>
            <w:r w:rsidRPr="009B2B2A">
              <w:rPr>
                <w:rFonts w:ascii="Arial" w:hAnsi="Arial" w:cs="Arial"/>
                <w:color w:val="000000" w:themeColor="text1"/>
              </w:rPr>
              <w:lastRenderedPageBreak/>
              <w:t>Experience in identifying opportunities for process improvement and</w:t>
            </w:r>
            <w:r w:rsidR="00F215EA">
              <w:rPr>
                <w:rFonts w:ascii="Arial" w:hAnsi="Arial" w:cs="Arial"/>
                <w:color w:val="000000" w:themeColor="text1"/>
              </w:rPr>
              <w:t xml:space="preserve"> intelligent</w:t>
            </w:r>
            <w:r w:rsidRPr="009B2B2A">
              <w:rPr>
                <w:rFonts w:ascii="Arial" w:hAnsi="Arial" w:cs="Arial"/>
                <w:color w:val="000000" w:themeColor="text1"/>
              </w:rPr>
              <w:t xml:space="preserve"> automation, including exposure to RPA technologies</w:t>
            </w:r>
          </w:p>
          <w:p w14:paraId="6BE00DA4" w14:textId="0B2B42D7" w:rsidR="00C760E3" w:rsidRPr="002F165C" w:rsidRDefault="00C760E3" w:rsidP="00C760E3">
            <w:pPr>
              <w:pStyle w:val="NoSpacing"/>
              <w:ind w:left="360"/>
              <w:rPr>
                <w:rFonts w:ascii="Arial" w:hAnsi="Arial" w:cs="Arial"/>
                <w:lang w:val="en-IE" w:eastAsia="en-IE"/>
              </w:rPr>
            </w:pPr>
          </w:p>
        </w:tc>
      </w:tr>
      <w:tr w:rsidR="002C0DAD" w:rsidRPr="00E766A5" w14:paraId="371718FE" w14:textId="77777777" w:rsidTr="00D22B60">
        <w:tc>
          <w:tcPr>
            <w:tcW w:w="2712" w:type="dxa"/>
          </w:tcPr>
          <w:p w14:paraId="5AFE2836" w14:textId="77777777" w:rsidR="002C0DAD" w:rsidRPr="00F6254C" w:rsidRDefault="002C0DAD" w:rsidP="002C0DAD">
            <w:pPr>
              <w:rPr>
                <w:rFonts w:ascii="Arial" w:hAnsi="Arial" w:cs="Arial"/>
                <w:b/>
                <w:bCs/>
              </w:rPr>
            </w:pPr>
            <w:r w:rsidRPr="00F6254C">
              <w:rPr>
                <w:rFonts w:ascii="Arial" w:hAnsi="Arial" w:cs="Arial"/>
                <w:b/>
                <w:bCs/>
              </w:rPr>
              <w:lastRenderedPageBreak/>
              <w:t>Other requirements specific to the post</w:t>
            </w:r>
          </w:p>
        </w:tc>
        <w:tc>
          <w:tcPr>
            <w:tcW w:w="7908" w:type="dxa"/>
          </w:tcPr>
          <w:p w14:paraId="6359934E" w14:textId="77777777" w:rsidR="002C0DAD" w:rsidRPr="00EC25AC" w:rsidRDefault="002C0DAD" w:rsidP="003E54A9">
            <w:pPr>
              <w:numPr>
                <w:ilvl w:val="0"/>
                <w:numId w:val="11"/>
              </w:numPr>
              <w:jc w:val="both"/>
              <w:rPr>
                <w:rFonts w:ascii="Arial" w:hAnsi="Arial" w:cs="Arial"/>
                <w:iCs/>
              </w:rPr>
            </w:pPr>
            <w:r w:rsidRPr="00EC25AC">
              <w:rPr>
                <w:rFonts w:ascii="Arial" w:hAnsi="Arial" w:cs="Arial"/>
                <w:iCs/>
              </w:rPr>
              <w:t>Have access to appropriate transport to fulfil the requirements of the role.</w:t>
            </w:r>
          </w:p>
          <w:p w14:paraId="18E7A40A" w14:textId="77777777" w:rsidR="002C0DAD" w:rsidRPr="00C760E3" w:rsidRDefault="000372D3" w:rsidP="002C0DAD">
            <w:pPr>
              <w:numPr>
                <w:ilvl w:val="0"/>
                <w:numId w:val="11"/>
              </w:numPr>
              <w:jc w:val="both"/>
              <w:rPr>
                <w:rFonts w:ascii="Arial" w:hAnsi="Arial" w:cs="Arial"/>
                <w:iCs/>
              </w:rPr>
            </w:pPr>
            <w:r>
              <w:rPr>
                <w:rFonts w:ascii="Arial" w:hAnsi="Arial" w:cs="Arial"/>
                <w:iCs/>
                <w:lang w:val="en-US"/>
              </w:rPr>
              <w:t>Flexibility in relation to working hours to fulfil the requirements of the role.</w:t>
            </w:r>
          </w:p>
          <w:p w14:paraId="69EFFF04" w14:textId="37783074" w:rsidR="00C760E3" w:rsidRPr="007B0072" w:rsidRDefault="00C760E3" w:rsidP="00C760E3">
            <w:pPr>
              <w:ind w:left="360"/>
              <w:jc w:val="both"/>
              <w:rPr>
                <w:rFonts w:ascii="Arial" w:hAnsi="Arial" w:cs="Arial"/>
                <w:iCs/>
              </w:rPr>
            </w:pPr>
          </w:p>
        </w:tc>
      </w:tr>
      <w:tr w:rsidR="00C760E3" w:rsidRPr="00C760E3" w14:paraId="0CDAA50D" w14:textId="77777777" w:rsidTr="00D22B60">
        <w:tc>
          <w:tcPr>
            <w:tcW w:w="2712" w:type="dxa"/>
          </w:tcPr>
          <w:p w14:paraId="5D32660C" w14:textId="77777777" w:rsidR="00C760E3" w:rsidRPr="00C760E3" w:rsidRDefault="00C760E3" w:rsidP="00C760E3">
            <w:pPr>
              <w:rPr>
                <w:rFonts w:ascii="Arial" w:hAnsi="Arial" w:cs="Arial"/>
                <w:b/>
                <w:bCs/>
              </w:rPr>
            </w:pPr>
            <w:r w:rsidRPr="00C760E3">
              <w:rPr>
                <w:rFonts w:ascii="Arial" w:hAnsi="Arial" w:cs="Arial"/>
                <w:b/>
                <w:bCs/>
              </w:rPr>
              <w:t>Additional eligibility requirements:</w:t>
            </w:r>
          </w:p>
          <w:p w14:paraId="722164ED" w14:textId="77777777" w:rsidR="00C760E3" w:rsidRPr="00C760E3" w:rsidRDefault="00C760E3" w:rsidP="00C760E3">
            <w:pPr>
              <w:rPr>
                <w:rFonts w:ascii="Arial" w:hAnsi="Arial" w:cs="Arial"/>
                <w:b/>
                <w:bCs/>
              </w:rPr>
            </w:pPr>
          </w:p>
        </w:tc>
        <w:tc>
          <w:tcPr>
            <w:tcW w:w="7908" w:type="dxa"/>
          </w:tcPr>
          <w:p w14:paraId="7181CB20" w14:textId="77777777" w:rsidR="00C760E3" w:rsidRPr="00FC4AD9" w:rsidRDefault="00C760E3" w:rsidP="00C760E3">
            <w:pPr>
              <w:pStyle w:val="Default"/>
              <w:rPr>
                <w:color w:val="auto"/>
                <w:sz w:val="20"/>
                <w:szCs w:val="20"/>
              </w:rPr>
            </w:pPr>
            <w:r w:rsidRPr="00FC4AD9">
              <w:rPr>
                <w:b/>
                <w:bCs/>
                <w:color w:val="auto"/>
                <w:sz w:val="20"/>
                <w:szCs w:val="20"/>
              </w:rPr>
              <w:t xml:space="preserve">Citizenship requirements </w:t>
            </w:r>
          </w:p>
          <w:p w14:paraId="1B5A72A1" w14:textId="77777777" w:rsidR="00C760E3" w:rsidRPr="00FC4AD9" w:rsidRDefault="00C760E3" w:rsidP="00C760E3">
            <w:pPr>
              <w:pStyle w:val="Default"/>
              <w:rPr>
                <w:color w:val="auto"/>
                <w:sz w:val="20"/>
                <w:szCs w:val="20"/>
              </w:rPr>
            </w:pPr>
            <w:r w:rsidRPr="00FC4AD9">
              <w:rPr>
                <w:color w:val="auto"/>
                <w:sz w:val="20"/>
                <w:szCs w:val="20"/>
              </w:rPr>
              <w:t xml:space="preserve">Eligible candidates must be: </w:t>
            </w:r>
          </w:p>
          <w:p w14:paraId="77EC4275" w14:textId="77777777" w:rsidR="00C760E3" w:rsidRPr="00FC4AD9" w:rsidRDefault="00C760E3" w:rsidP="00C760E3">
            <w:pPr>
              <w:pStyle w:val="ListParagraph"/>
              <w:numPr>
                <w:ilvl w:val="0"/>
                <w:numId w:val="34"/>
              </w:numPr>
              <w:spacing w:after="120"/>
              <w:rPr>
                <w:rFonts w:ascii="Arial" w:hAnsi="Arial" w:cs="Arial"/>
              </w:rPr>
            </w:pPr>
            <w:r w:rsidRPr="00FC4AD9">
              <w:rPr>
                <w:rFonts w:ascii="Arial" w:hAnsi="Arial" w:cs="Arial"/>
              </w:rPr>
              <w:t xml:space="preserve">EEA, Swiss, or British citizens </w:t>
            </w:r>
          </w:p>
          <w:p w14:paraId="3DBE76A5" w14:textId="77777777" w:rsidR="00C760E3" w:rsidRPr="00FC4AD9" w:rsidRDefault="00C760E3" w:rsidP="00C760E3">
            <w:pPr>
              <w:spacing w:after="120"/>
              <w:ind w:left="360"/>
              <w:rPr>
                <w:rFonts w:ascii="Arial" w:hAnsi="Arial" w:cs="Arial"/>
                <w:b/>
              </w:rPr>
            </w:pPr>
            <w:r w:rsidRPr="00FC4AD9">
              <w:rPr>
                <w:rFonts w:ascii="Arial" w:hAnsi="Arial" w:cs="Arial"/>
                <w:b/>
              </w:rPr>
              <w:t>OR</w:t>
            </w:r>
          </w:p>
          <w:p w14:paraId="4EDA6066" w14:textId="77777777" w:rsidR="00C760E3" w:rsidRPr="00FC4AD9" w:rsidRDefault="00C760E3" w:rsidP="00C760E3">
            <w:pPr>
              <w:pStyle w:val="ListParagraph"/>
              <w:numPr>
                <w:ilvl w:val="0"/>
                <w:numId w:val="34"/>
              </w:numPr>
              <w:spacing w:after="120"/>
              <w:rPr>
                <w:rFonts w:ascii="Arial" w:hAnsi="Arial" w:cs="Arial"/>
              </w:rPr>
            </w:pPr>
            <w:r w:rsidRPr="00FC4AD9">
              <w:rPr>
                <w:rFonts w:ascii="Arial" w:hAnsi="Arial" w:cs="Arial"/>
              </w:rPr>
              <w:t xml:space="preserve">Non-European Economic Area citizens with permission to reside and work in the State </w:t>
            </w:r>
          </w:p>
          <w:p w14:paraId="2AB0F555" w14:textId="77777777" w:rsidR="00C760E3" w:rsidRPr="00FC4AD9" w:rsidRDefault="00C760E3" w:rsidP="00C760E3">
            <w:pPr>
              <w:pStyle w:val="Default"/>
              <w:ind w:left="1080"/>
              <w:rPr>
                <w:bCs/>
                <w:color w:val="auto"/>
                <w:sz w:val="20"/>
                <w:szCs w:val="20"/>
              </w:rPr>
            </w:pPr>
            <w:r w:rsidRPr="00FC4AD9">
              <w:rPr>
                <w:bCs/>
                <w:color w:val="auto"/>
                <w:sz w:val="20"/>
                <w:szCs w:val="20"/>
              </w:rPr>
              <w:t>Read Appendix 2 of the Additional Campaign Information for further information on accepted Stamps for Non-EEA citizens resident in the State, including those with refugee status.</w:t>
            </w:r>
          </w:p>
          <w:p w14:paraId="61C09445" w14:textId="77777777" w:rsidR="00C760E3" w:rsidRPr="00FC4AD9" w:rsidRDefault="00C760E3" w:rsidP="00C760E3">
            <w:pPr>
              <w:pStyle w:val="ListParagraph"/>
              <w:spacing w:after="120"/>
              <w:ind w:left="1080"/>
              <w:rPr>
                <w:rFonts w:ascii="Arial" w:hAnsi="Arial" w:cs="Arial"/>
              </w:rPr>
            </w:pPr>
          </w:p>
          <w:p w14:paraId="34050577" w14:textId="77777777" w:rsidR="00C760E3" w:rsidRPr="00FC4AD9" w:rsidRDefault="00C760E3" w:rsidP="00C760E3">
            <w:pPr>
              <w:pStyle w:val="Default"/>
              <w:rPr>
                <w:bCs/>
                <w:color w:val="auto"/>
                <w:sz w:val="20"/>
                <w:szCs w:val="20"/>
              </w:rPr>
            </w:pPr>
            <w:r w:rsidRPr="00FC4AD9">
              <w:rPr>
                <w:bCs/>
                <w:color w:val="auto"/>
                <w:sz w:val="20"/>
                <w:szCs w:val="20"/>
              </w:rPr>
              <w:t xml:space="preserve">To qualify candidates must be eligible by the closing date of the campaign. </w:t>
            </w:r>
          </w:p>
          <w:p w14:paraId="0629CE43" w14:textId="051C94E4" w:rsidR="00C760E3" w:rsidRPr="00FC4AD9" w:rsidRDefault="00C760E3" w:rsidP="00C760E3">
            <w:pPr>
              <w:jc w:val="both"/>
              <w:rPr>
                <w:rFonts w:ascii="Arial" w:hAnsi="Arial" w:cs="Arial"/>
                <w:iCs/>
              </w:rPr>
            </w:pPr>
          </w:p>
        </w:tc>
      </w:tr>
      <w:tr w:rsidR="007D049D" w:rsidRPr="00E766A5" w14:paraId="6A86E36E" w14:textId="77777777" w:rsidTr="00D22B60">
        <w:tc>
          <w:tcPr>
            <w:tcW w:w="2712" w:type="dxa"/>
          </w:tcPr>
          <w:p w14:paraId="0C268844" w14:textId="77777777" w:rsidR="007D049D" w:rsidRPr="00F6254C" w:rsidRDefault="007D049D" w:rsidP="007D049D">
            <w:pPr>
              <w:rPr>
                <w:rFonts w:ascii="Arial" w:hAnsi="Arial" w:cs="Arial"/>
                <w:b/>
                <w:bCs/>
              </w:rPr>
            </w:pPr>
            <w:r w:rsidRPr="00F6254C">
              <w:rPr>
                <w:rFonts w:ascii="Arial" w:hAnsi="Arial" w:cs="Arial"/>
                <w:b/>
                <w:bCs/>
              </w:rPr>
              <w:t>Skills, competencies and/or knowledge</w:t>
            </w:r>
          </w:p>
          <w:p w14:paraId="3D4650D3" w14:textId="77777777" w:rsidR="007D049D" w:rsidRPr="00F6254C" w:rsidRDefault="007D049D" w:rsidP="007D049D">
            <w:pPr>
              <w:rPr>
                <w:rFonts w:ascii="Arial" w:hAnsi="Arial" w:cs="Arial"/>
                <w:b/>
                <w:bCs/>
              </w:rPr>
            </w:pPr>
          </w:p>
          <w:p w14:paraId="4D978A5D" w14:textId="77777777" w:rsidR="007D049D" w:rsidRPr="00F6254C" w:rsidRDefault="007D049D" w:rsidP="007D049D">
            <w:pPr>
              <w:rPr>
                <w:rFonts w:ascii="Arial" w:hAnsi="Arial" w:cs="Arial"/>
                <w:b/>
                <w:bCs/>
              </w:rPr>
            </w:pPr>
          </w:p>
        </w:tc>
        <w:tc>
          <w:tcPr>
            <w:tcW w:w="7908" w:type="dxa"/>
          </w:tcPr>
          <w:p w14:paraId="0338E044" w14:textId="77777777" w:rsidR="007D049D" w:rsidRPr="007D049D" w:rsidRDefault="007D049D" w:rsidP="007D049D">
            <w:pPr>
              <w:jc w:val="both"/>
              <w:rPr>
                <w:rFonts w:ascii="Arial" w:hAnsi="Arial" w:cs="Arial"/>
                <w:b/>
                <w:color w:val="000000" w:themeColor="text1"/>
                <w:u w:val="single"/>
              </w:rPr>
            </w:pPr>
            <w:r w:rsidRPr="007D049D">
              <w:rPr>
                <w:rFonts w:ascii="Arial" w:hAnsi="Arial" w:cs="Arial"/>
                <w:b/>
                <w:color w:val="000000" w:themeColor="text1"/>
                <w:u w:val="single"/>
              </w:rPr>
              <w:t>Professional Knowledge &amp; Experience</w:t>
            </w:r>
          </w:p>
          <w:p w14:paraId="38004514" w14:textId="77777777" w:rsidR="007D049D" w:rsidRPr="007D049D" w:rsidRDefault="007D049D" w:rsidP="007D049D">
            <w:pPr>
              <w:jc w:val="both"/>
              <w:rPr>
                <w:rFonts w:ascii="Arial" w:hAnsi="Arial" w:cs="Arial"/>
                <w:b/>
                <w:color w:val="000000" w:themeColor="text1"/>
              </w:rPr>
            </w:pPr>
            <w:r w:rsidRPr="007D049D">
              <w:rPr>
                <w:rFonts w:ascii="Arial" w:hAnsi="Arial" w:cs="Arial"/>
                <w:b/>
                <w:color w:val="000000" w:themeColor="text1"/>
              </w:rPr>
              <w:t xml:space="preserve">Demonstrate: </w:t>
            </w:r>
          </w:p>
          <w:p w14:paraId="060F1F4E" w14:textId="77777777" w:rsidR="009B2B2A" w:rsidRPr="009B2B2A" w:rsidRDefault="009B2B2A" w:rsidP="009B2B2A">
            <w:pPr>
              <w:numPr>
                <w:ilvl w:val="0"/>
                <w:numId w:val="24"/>
              </w:numPr>
              <w:rPr>
                <w:rFonts w:ascii="Arial" w:hAnsi="Arial" w:cs="Arial"/>
                <w:color w:val="000000" w:themeColor="text1"/>
              </w:rPr>
            </w:pPr>
            <w:r w:rsidRPr="009B2B2A">
              <w:rPr>
                <w:rFonts w:ascii="Arial" w:hAnsi="Arial" w:cs="Arial"/>
                <w:color w:val="000000" w:themeColor="text1"/>
              </w:rPr>
              <w:t>Knowledge and understanding of the Health Service, including public health and surveillance environments.</w:t>
            </w:r>
          </w:p>
          <w:p w14:paraId="0D30B0EE" w14:textId="77777777" w:rsidR="009B2B2A" w:rsidRPr="009B2B2A" w:rsidRDefault="009B2B2A" w:rsidP="009B2B2A">
            <w:pPr>
              <w:numPr>
                <w:ilvl w:val="0"/>
                <w:numId w:val="24"/>
              </w:numPr>
              <w:rPr>
                <w:rFonts w:ascii="Arial" w:hAnsi="Arial" w:cs="Arial"/>
                <w:color w:val="000000" w:themeColor="text1"/>
              </w:rPr>
            </w:pPr>
            <w:r w:rsidRPr="009B2B2A">
              <w:rPr>
                <w:rFonts w:ascii="Arial" w:hAnsi="Arial" w:cs="Arial"/>
                <w:color w:val="000000" w:themeColor="text1"/>
              </w:rPr>
              <w:t>Strong knowledge and understanding of ICT systems, with experience or awareness of systems used within the HSE (e.g. CIDR, OCIMS) an advantage.</w:t>
            </w:r>
          </w:p>
          <w:p w14:paraId="200059C7" w14:textId="77777777" w:rsidR="009B2B2A" w:rsidRPr="009B2B2A" w:rsidRDefault="009B2B2A" w:rsidP="009B2B2A">
            <w:pPr>
              <w:numPr>
                <w:ilvl w:val="0"/>
                <w:numId w:val="24"/>
              </w:numPr>
              <w:rPr>
                <w:rFonts w:ascii="Arial" w:hAnsi="Arial" w:cs="Arial"/>
                <w:color w:val="000000" w:themeColor="text1"/>
              </w:rPr>
            </w:pPr>
            <w:r w:rsidRPr="009B2B2A">
              <w:rPr>
                <w:rFonts w:ascii="Arial" w:hAnsi="Arial" w:cs="Arial"/>
                <w:color w:val="000000" w:themeColor="text1"/>
              </w:rPr>
              <w:t>Knowledge and experience of data management, data quality and data governance practices, particularly in a reporting or surveillance context.</w:t>
            </w:r>
          </w:p>
          <w:p w14:paraId="4880ED6D" w14:textId="77777777" w:rsidR="009B2B2A" w:rsidRPr="009B2B2A" w:rsidRDefault="009B2B2A" w:rsidP="009B2B2A">
            <w:pPr>
              <w:numPr>
                <w:ilvl w:val="0"/>
                <w:numId w:val="24"/>
              </w:numPr>
              <w:rPr>
                <w:rFonts w:ascii="Arial" w:hAnsi="Arial" w:cs="Arial"/>
                <w:color w:val="000000" w:themeColor="text1"/>
              </w:rPr>
            </w:pPr>
            <w:r w:rsidRPr="009B2B2A">
              <w:rPr>
                <w:rFonts w:ascii="Arial" w:hAnsi="Arial" w:cs="Arial"/>
                <w:color w:val="000000" w:themeColor="text1"/>
              </w:rPr>
              <w:t>Experience in supporting the development of data analytics, reporting solutions and dashboards (e.g. Power BI or similar tools).</w:t>
            </w:r>
          </w:p>
          <w:p w14:paraId="1521490A" w14:textId="77777777" w:rsidR="009B2B2A" w:rsidRPr="009B2B2A" w:rsidRDefault="009B2B2A" w:rsidP="009B2B2A">
            <w:pPr>
              <w:numPr>
                <w:ilvl w:val="0"/>
                <w:numId w:val="24"/>
              </w:numPr>
              <w:rPr>
                <w:rFonts w:ascii="Arial" w:hAnsi="Arial" w:cs="Arial"/>
                <w:color w:val="000000" w:themeColor="text1"/>
              </w:rPr>
            </w:pPr>
            <w:r w:rsidRPr="009B2B2A">
              <w:rPr>
                <w:rFonts w:ascii="Arial" w:hAnsi="Arial" w:cs="Arial"/>
                <w:color w:val="000000" w:themeColor="text1"/>
              </w:rPr>
              <w:t>Knowledge of business process mapping, systems analysis and workflow configuration.</w:t>
            </w:r>
          </w:p>
          <w:p w14:paraId="38FBC153" w14:textId="77777777" w:rsidR="009B2B2A" w:rsidRPr="009B2B2A" w:rsidRDefault="009B2B2A" w:rsidP="009B2B2A">
            <w:pPr>
              <w:numPr>
                <w:ilvl w:val="0"/>
                <w:numId w:val="24"/>
              </w:numPr>
              <w:rPr>
                <w:rFonts w:ascii="Arial" w:hAnsi="Arial" w:cs="Arial"/>
                <w:color w:val="000000" w:themeColor="text1"/>
              </w:rPr>
            </w:pPr>
            <w:r w:rsidRPr="009B2B2A">
              <w:rPr>
                <w:rFonts w:ascii="Arial" w:hAnsi="Arial" w:cs="Arial"/>
                <w:color w:val="000000" w:themeColor="text1"/>
              </w:rPr>
              <w:t>Experience in identifying opportunities for process improvement and automation, including exposure to RPA technologies.</w:t>
            </w:r>
          </w:p>
          <w:p w14:paraId="2D346BF0" w14:textId="77777777" w:rsidR="009B2B2A" w:rsidRPr="009B2B2A" w:rsidRDefault="009B2B2A" w:rsidP="009B2B2A">
            <w:pPr>
              <w:numPr>
                <w:ilvl w:val="0"/>
                <w:numId w:val="24"/>
              </w:numPr>
              <w:rPr>
                <w:rFonts w:ascii="Arial" w:hAnsi="Arial" w:cs="Arial"/>
                <w:color w:val="000000" w:themeColor="text1"/>
              </w:rPr>
            </w:pPr>
            <w:r w:rsidRPr="009B2B2A">
              <w:rPr>
                <w:rFonts w:ascii="Arial" w:hAnsi="Arial" w:cs="Arial"/>
                <w:color w:val="000000" w:themeColor="text1"/>
              </w:rPr>
              <w:t>Experience supporting system testing activities, including User Acceptance Testing (UAT).</w:t>
            </w:r>
          </w:p>
          <w:p w14:paraId="4F1DA769" w14:textId="77777777" w:rsidR="009B2B2A" w:rsidRPr="009B2B2A" w:rsidRDefault="009B2B2A" w:rsidP="009B2B2A">
            <w:pPr>
              <w:numPr>
                <w:ilvl w:val="0"/>
                <w:numId w:val="24"/>
              </w:numPr>
              <w:rPr>
                <w:rFonts w:ascii="Arial" w:hAnsi="Arial" w:cs="Arial"/>
                <w:color w:val="000000" w:themeColor="text1"/>
              </w:rPr>
            </w:pPr>
            <w:r w:rsidRPr="009B2B2A">
              <w:rPr>
                <w:rFonts w:ascii="Arial" w:hAnsi="Arial" w:cs="Arial"/>
                <w:color w:val="000000" w:themeColor="text1"/>
              </w:rPr>
              <w:t>Knowledge of project management methodologies (e.g. PRINCE2, Lean, Agile).</w:t>
            </w:r>
          </w:p>
          <w:p w14:paraId="3FAC3D16" w14:textId="77777777" w:rsidR="009B2B2A" w:rsidRPr="009B2B2A" w:rsidRDefault="009B2B2A" w:rsidP="009B2B2A">
            <w:pPr>
              <w:numPr>
                <w:ilvl w:val="0"/>
                <w:numId w:val="24"/>
              </w:numPr>
              <w:rPr>
                <w:rFonts w:ascii="Arial" w:hAnsi="Arial" w:cs="Arial"/>
                <w:color w:val="000000" w:themeColor="text1"/>
              </w:rPr>
            </w:pPr>
            <w:r w:rsidRPr="009B2B2A">
              <w:rPr>
                <w:rFonts w:ascii="Arial" w:hAnsi="Arial" w:cs="Arial"/>
                <w:color w:val="000000" w:themeColor="text1"/>
              </w:rPr>
              <w:t>Strong ICT, analytical and report writing skills.</w:t>
            </w:r>
          </w:p>
          <w:p w14:paraId="4DB05BF1" w14:textId="77777777" w:rsidR="009B2B2A" w:rsidRPr="009B2B2A" w:rsidRDefault="009B2B2A" w:rsidP="009B2B2A">
            <w:pPr>
              <w:numPr>
                <w:ilvl w:val="0"/>
                <w:numId w:val="24"/>
              </w:numPr>
              <w:rPr>
                <w:rFonts w:ascii="Arial" w:hAnsi="Arial" w:cs="Arial"/>
                <w:color w:val="000000" w:themeColor="text1"/>
              </w:rPr>
            </w:pPr>
            <w:r w:rsidRPr="009B2B2A">
              <w:rPr>
                <w:rFonts w:ascii="Arial" w:hAnsi="Arial" w:cs="Arial"/>
                <w:color w:val="000000" w:themeColor="text1"/>
              </w:rPr>
              <w:t>Knowledge of data systems underpinned by SQL or similar database technologies.</w:t>
            </w:r>
          </w:p>
          <w:p w14:paraId="4EEF013F" w14:textId="35BA6C48" w:rsidR="009B2B2A" w:rsidRPr="009B2B2A" w:rsidRDefault="009B2B2A" w:rsidP="009B2B2A">
            <w:pPr>
              <w:numPr>
                <w:ilvl w:val="0"/>
                <w:numId w:val="24"/>
              </w:numPr>
              <w:rPr>
                <w:rFonts w:ascii="Arial" w:hAnsi="Arial" w:cs="Arial"/>
                <w:b/>
                <w:color w:val="000000" w:themeColor="text1"/>
              </w:rPr>
            </w:pPr>
            <w:r w:rsidRPr="009B2B2A">
              <w:rPr>
                <w:rFonts w:ascii="Arial" w:hAnsi="Arial" w:cs="Arial"/>
                <w:color w:val="000000" w:themeColor="text1"/>
              </w:rPr>
              <w:t>Experience of working with public health data or epidemiological datasets</w:t>
            </w:r>
          </w:p>
          <w:p w14:paraId="5AE501FF" w14:textId="77777777" w:rsidR="009B2B2A" w:rsidRPr="009B2B2A" w:rsidRDefault="009B2B2A" w:rsidP="009B2B2A">
            <w:pPr>
              <w:ind w:left="714"/>
              <w:jc w:val="both"/>
              <w:rPr>
                <w:rFonts w:ascii="Arial" w:hAnsi="Arial" w:cs="Arial"/>
                <w:b/>
                <w:color w:val="000000" w:themeColor="text1"/>
              </w:rPr>
            </w:pPr>
          </w:p>
          <w:p w14:paraId="20638962" w14:textId="77777777" w:rsidR="00C760E3" w:rsidRPr="0022649E" w:rsidRDefault="00C760E3" w:rsidP="00C760E3">
            <w:pPr>
              <w:spacing w:before="100" w:beforeAutospacing="1" w:after="100" w:afterAutospacing="1"/>
              <w:contextualSpacing/>
              <w:rPr>
                <w:rFonts w:ascii="Arial" w:eastAsia="Arial" w:hAnsi="Arial" w:cs="Arial"/>
                <w:b/>
                <w:bCs/>
                <w:color w:val="000000" w:themeColor="text1"/>
                <w:lang w:val="en-US"/>
              </w:rPr>
            </w:pPr>
            <w:r w:rsidRPr="42C0EA4B">
              <w:rPr>
                <w:rFonts w:ascii="Arial" w:eastAsia="Arial" w:hAnsi="Arial" w:cs="Arial"/>
                <w:b/>
                <w:bCs/>
                <w:color w:val="000000" w:themeColor="text1"/>
                <w:lang w:val="en-US"/>
              </w:rPr>
              <w:t>Planning and Managing Resources</w:t>
            </w:r>
          </w:p>
          <w:p w14:paraId="2B3EBC8B" w14:textId="77777777" w:rsidR="00C760E3" w:rsidRPr="009F052C" w:rsidRDefault="00C760E3" w:rsidP="00C760E3">
            <w:pPr>
              <w:numPr>
                <w:ilvl w:val="0"/>
                <w:numId w:val="32"/>
              </w:numPr>
              <w:rPr>
                <w:rFonts w:ascii="Arial" w:hAnsi="Arial" w:cs="Arial"/>
                <w:lang w:val="en-IE"/>
              </w:rPr>
            </w:pPr>
            <w:r w:rsidRPr="008B59A4">
              <w:rPr>
                <w:rFonts w:ascii="Arial" w:hAnsi="Arial" w:cs="Arial"/>
                <w:lang w:val="en-IE"/>
              </w:rPr>
              <w:t>Demonstrate the ability to effectively plan and manage own workload and that of others</w:t>
            </w:r>
            <w:r>
              <w:rPr>
                <w:rFonts w:ascii="Arial" w:hAnsi="Arial" w:cs="Arial"/>
                <w:lang w:val="en-IE"/>
              </w:rPr>
              <w:t xml:space="preserve"> </w:t>
            </w:r>
            <w:r w:rsidRPr="1641260F">
              <w:rPr>
                <w:rFonts w:ascii="Arial" w:hAnsi="Arial" w:cs="Arial"/>
              </w:rPr>
              <w:t>in an effective and methodical manner within strict deadlines</w:t>
            </w:r>
            <w:r>
              <w:rPr>
                <w:rFonts w:ascii="Arial" w:hAnsi="Arial" w:cs="Arial"/>
              </w:rPr>
              <w:t>, ensuring deadlines are met.</w:t>
            </w:r>
          </w:p>
          <w:p w14:paraId="20D3F385" w14:textId="77777777" w:rsidR="00C760E3" w:rsidRPr="008C3202" w:rsidRDefault="00C760E3" w:rsidP="00C760E3">
            <w:pPr>
              <w:pStyle w:val="ListParagraph"/>
              <w:numPr>
                <w:ilvl w:val="0"/>
                <w:numId w:val="32"/>
              </w:numPr>
              <w:spacing w:before="100" w:beforeAutospacing="1" w:after="100" w:afterAutospacing="1"/>
              <w:contextualSpacing/>
              <w:rPr>
                <w:rFonts w:ascii="Arial" w:eastAsia="Arial" w:hAnsi="Arial" w:cs="Arial"/>
                <w:lang w:val="en-IE"/>
              </w:rPr>
            </w:pPr>
            <w:r>
              <w:rPr>
                <w:rFonts w:ascii="Arial" w:hAnsi="Arial" w:cs="Arial"/>
                <w:lang w:val="en-IE"/>
              </w:rPr>
              <w:t xml:space="preserve">Prioritises </w:t>
            </w:r>
            <w:r w:rsidRPr="42C0EA4B">
              <w:rPr>
                <w:rFonts w:ascii="Arial" w:hAnsi="Arial" w:cs="Arial"/>
                <w:lang w:val="en-IE"/>
              </w:rPr>
              <w:t xml:space="preserve">effectively </w:t>
            </w:r>
            <w:r>
              <w:rPr>
                <w:rFonts w:ascii="Arial" w:hAnsi="Arial" w:cs="Arial"/>
                <w:lang w:val="en-IE"/>
              </w:rPr>
              <w:t xml:space="preserve">to manage </w:t>
            </w:r>
            <w:r w:rsidRPr="42C0EA4B">
              <w:rPr>
                <w:rFonts w:ascii="Arial" w:hAnsi="Arial" w:cs="Arial"/>
                <w:lang w:val="en-IE"/>
              </w:rPr>
              <w:t>multiple projects</w:t>
            </w:r>
            <w:r>
              <w:rPr>
                <w:rFonts w:ascii="Arial" w:hAnsi="Arial" w:cs="Arial"/>
                <w:lang w:val="en-IE"/>
              </w:rPr>
              <w:t xml:space="preserve"> concurrently</w:t>
            </w:r>
            <w:r w:rsidRPr="42C0EA4B">
              <w:rPr>
                <w:rFonts w:ascii="Arial" w:hAnsi="Arial" w:cs="Arial"/>
                <w:lang w:val="en-IE"/>
              </w:rPr>
              <w:t>,</w:t>
            </w:r>
            <w:r w:rsidRPr="42C0EA4B">
              <w:rPr>
                <w:rFonts w:ascii="Arial" w:hAnsi="Arial" w:cs="Arial"/>
              </w:rPr>
              <w:t xml:space="preserve"> structuring and </w:t>
            </w:r>
            <w:r>
              <w:rPr>
                <w:rFonts w:ascii="Arial" w:hAnsi="Arial" w:cs="Arial"/>
              </w:rPr>
              <w:t>re-</w:t>
            </w:r>
            <w:r w:rsidRPr="42C0EA4B">
              <w:rPr>
                <w:rFonts w:ascii="Arial" w:hAnsi="Arial" w:cs="Arial"/>
              </w:rPr>
              <w:t xml:space="preserve">organising own workload and that of others </w:t>
            </w:r>
            <w:r>
              <w:rPr>
                <w:rFonts w:ascii="Arial" w:hAnsi="Arial" w:cs="Arial"/>
              </w:rPr>
              <w:t>as needed.</w:t>
            </w:r>
          </w:p>
          <w:p w14:paraId="7E31F2AE" w14:textId="77777777" w:rsidR="00C760E3" w:rsidRPr="009F052C" w:rsidRDefault="00C760E3" w:rsidP="00C760E3">
            <w:pPr>
              <w:pStyle w:val="ListParagraph"/>
              <w:numPr>
                <w:ilvl w:val="0"/>
                <w:numId w:val="32"/>
              </w:numPr>
              <w:spacing w:before="100" w:beforeAutospacing="1" w:after="100" w:afterAutospacing="1"/>
              <w:contextualSpacing/>
              <w:rPr>
                <w:rFonts w:eastAsia="Arial"/>
                <w:b/>
                <w:bCs/>
                <w:color w:val="000000" w:themeColor="text1"/>
                <w:lang w:val="en-US"/>
              </w:rPr>
            </w:pPr>
            <w:r w:rsidRPr="42C0EA4B">
              <w:rPr>
                <w:rFonts w:ascii="Arial" w:hAnsi="Arial" w:cs="Arial"/>
              </w:rPr>
              <w:t>Demonstrate</w:t>
            </w:r>
            <w:r>
              <w:rPr>
                <w:rFonts w:ascii="Arial" w:hAnsi="Arial" w:cs="Arial"/>
              </w:rPr>
              <w:t>s</w:t>
            </w:r>
            <w:r w:rsidRPr="42C0EA4B">
              <w:rPr>
                <w:rFonts w:ascii="Arial" w:hAnsi="Arial" w:cs="Arial"/>
              </w:rPr>
              <w:t xml:space="preserve"> responsibility and accountability for the</w:t>
            </w:r>
            <w:r>
              <w:rPr>
                <w:rFonts w:ascii="Arial" w:hAnsi="Arial" w:cs="Arial"/>
              </w:rPr>
              <w:t xml:space="preserve"> timely</w:t>
            </w:r>
            <w:r w:rsidRPr="42C0EA4B">
              <w:rPr>
                <w:rFonts w:ascii="Arial" w:hAnsi="Arial" w:cs="Arial"/>
              </w:rPr>
              <w:t xml:space="preserve"> delivery of agreed objectives</w:t>
            </w:r>
            <w:r>
              <w:rPr>
                <w:rFonts w:ascii="Arial" w:hAnsi="Arial" w:cs="Arial"/>
              </w:rPr>
              <w:t xml:space="preserve">. </w:t>
            </w:r>
          </w:p>
          <w:p w14:paraId="5D37F458" w14:textId="77777777" w:rsidR="00C760E3" w:rsidRDefault="00C760E3" w:rsidP="00C760E3">
            <w:pPr>
              <w:spacing w:before="100" w:beforeAutospacing="1"/>
              <w:contextualSpacing/>
              <w:rPr>
                <w:rFonts w:ascii="Arial" w:eastAsia="Arial" w:hAnsi="Arial" w:cs="Arial"/>
                <w:b/>
                <w:bCs/>
                <w:color w:val="000000" w:themeColor="text1"/>
                <w:lang w:val="en-US"/>
              </w:rPr>
            </w:pPr>
            <w:r w:rsidRPr="42C0EA4B">
              <w:rPr>
                <w:rFonts w:ascii="Arial" w:eastAsia="Arial" w:hAnsi="Arial" w:cs="Arial"/>
                <w:b/>
                <w:bCs/>
                <w:color w:val="000000" w:themeColor="text1"/>
                <w:lang w:val="en-US"/>
              </w:rPr>
              <w:t>Commitment to a Quality Service</w:t>
            </w:r>
          </w:p>
          <w:p w14:paraId="61B57A12" w14:textId="77777777" w:rsidR="00C760E3" w:rsidRPr="00E90F0E" w:rsidRDefault="00C760E3" w:rsidP="00C760E3">
            <w:pPr>
              <w:pStyle w:val="ListParagraph"/>
              <w:numPr>
                <w:ilvl w:val="0"/>
                <w:numId w:val="32"/>
              </w:numPr>
              <w:contextualSpacing/>
              <w:rPr>
                <w:rFonts w:ascii="Arial" w:eastAsia="Arial" w:hAnsi="Arial" w:cs="Arial"/>
                <w:color w:val="000000" w:themeColor="text1"/>
                <w:lang w:val="en-US"/>
              </w:rPr>
            </w:pPr>
            <w:r>
              <w:rPr>
                <w:rFonts w:ascii="Arial" w:hAnsi="Arial" w:cs="Arial"/>
              </w:rPr>
              <w:t>P</w:t>
            </w:r>
            <w:r w:rsidRPr="42C0EA4B">
              <w:rPr>
                <w:rFonts w:ascii="Arial" w:hAnsi="Arial" w:cs="Arial"/>
              </w:rPr>
              <w:t>ractic</w:t>
            </w:r>
            <w:r>
              <w:rPr>
                <w:rFonts w:ascii="Arial" w:hAnsi="Arial" w:cs="Arial"/>
              </w:rPr>
              <w:t xml:space="preserve">es </w:t>
            </w:r>
            <w:r w:rsidRPr="42C0EA4B">
              <w:rPr>
                <w:rFonts w:ascii="Arial" w:hAnsi="Arial" w:cs="Arial"/>
              </w:rPr>
              <w:t>and promot</w:t>
            </w:r>
            <w:r>
              <w:rPr>
                <w:rFonts w:ascii="Arial" w:hAnsi="Arial" w:cs="Arial"/>
              </w:rPr>
              <w:t>es</w:t>
            </w:r>
            <w:r w:rsidRPr="42C0EA4B">
              <w:rPr>
                <w:rFonts w:ascii="Arial" w:hAnsi="Arial" w:cs="Arial"/>
              </w:rPr>
              <w:t xml:space="preserve"> a strong focus on delivering high quality customer service </w:t>
            </w:r>
            <w:r w:rsidRPr="002C0340">
              <w:rPr>
                <w:rFonts w:ascii="Arial" w:hAnsi="Arial" w:cs="Arial"/>
              </w:rPr>
              <w:t xml:space="preserve">for internal and external customers </w:t>
            </w:r>
            <w:r w:rsidRPr="00E90F0E">
              <w:rPr>
                <w:rFonts w:ascii="Arial" w:eastAsia="Arial" w:hAnsi="Arial" w:cs="Arial"/>
                <w:color w:val="000000" w:themeColor="text1"/>
                <w:lang w:val="en-IE"/>
              </w:rPr>
              <w:t xml:space="preserve">and an awareness </w:t>
            </w:r>
            <w:r w:rsidRPr="00E90F0E">
              <w:rPr>
                <w:rFonts w:ascii="Arial" w:eastAsia="Arial" w:hAnsi="Arial" w:cs="Arial"/>
                <w:color w:val="000000" w:themeColor="text1"/>
                <w:sz w:val="19"/>
                <w:szCs w:val="19"/>
                <w:lang w:val="en-IE"/>
              </w:rPr>
              <w:t>and appreciation</w:t>
            </w:r>
            <w:r w:rsidRPr="00E90F0E">
              <w:rPr>
                <w:color w:val="000000" w:themeColor="text1"/>
                <w:lang w:val="en-IE"/>
              </w:rPr>
              <w:t xml:space="preserve"> </w:t>
            </w:r>
            <w:r w:rsidRPr="00E90F0E">
              <w:rPr>
                <w:rFonts w:ascii="Arial" w:eastAsia="Arial" w:hAnsi="Arial" w:cs="Arial"/>
                <w:color w:val="000000" w:themeColor="text1"/>
                <w:lang w:val="en-IE"/>
              </w:rPr>
              <w:t>of the service user</w:t>
            </w:r>
            <w:r>
              <w:rPr>
                <w:rFonts w:ascii="Arial" w:eastAsia="Arial" w:hAnsi="Arial" w:cs="Arial"/>
                <w:color w:val="000000" w:themeColor="text1"/>
                <w:lang w:val="en-IE"/>
              </w:rPr>
              <w:t>.</w:t>
            </w:r>
          </w:p>
          <w:p w14:paraId="0A18E9EC" w14:textId="77777777" w:rsidR="00C760E3" w:rsidRPr="00E90F0E" w:rsidRDefault="00C760E3" w:rsidP="00C760E3">
            <w:pPr>
              <w:pStyle w:val="ListParagraph"/>
              <w:numPr>
                <w:ilvl w:val="0"/>
                <w:numId w:val="32"/>
              </w:numPr>
              <w:spacing w:before="100" w:beforeAutospacing="1" w:after="100" w:afterAutospacing="1"/>
              <w:contextualSpacing/>
              <w:rPr>
                <w:rFonts w:ascii="Arial" w:eastAsia="Arial" w:hAnsi="Arial" w:cs="Arial"/>
                <w:color w:val="000000" w:themeColor="text1"/>
                <w:lang w:val="en-IE"/>
              </w:rPr>
            </w:pPr>
            <w:r>
              <w:rPr>
                <w:rFonts w:ascii="Arial" w:eastAsia="Arial" w:hAnsi="Arial" w:cs="Arial"/>
                <w:color w:val="000000" w:themeColor="text1"/>
              </w:rPr>
              <w:t>Proactively identifies</w:t>
            </w:r>
            <w:r w:rsidRPr="00176C26">
              <w:rPr>
                <w:rFonts w:ascii="Arial" w:eastAsia="Arial" w:hAnsi="Arial" w:cs="Arial"/>
                <w:color w:val="000000" w:themeColor="text1"/>
              </w:rPr>
              <w:t xml:space="preserve"> areas for improvement and develop</w:t>
            </w:r>
            <w:r>
              <w:rPr>
                <w:rFonts w:ascii="Arial" w:eastAsia="Arial" w:hAnsi="Arial" w:cs="Arial"/>
                <w:color w:val="000000" w:themeColor="text1"/>
              </w:rPr>
              <w:t xml:space="preserve">s </w:t>
            </w:r>
            <w:r w:rsidRPr="00176C26">
              <w:rPr>
                <w:rFonts w:ascii="Arial" w:eastAsia="Arial" w:hAnsi="Arial" w:cs="Arial"/>
                <w:color w:val="000000" w:themeColor="text1"/>
              </w:rPr>
              <w:t>practical solutions for their implementation</w:t>
            </w:r>
            <w:r>
              <w:rPr>
                <w:rFonts w:ascii="Arial" w:eastAsia="Arial" w:hAnsi="Arial" w:cs="Arial"/>
                <w:color w:val="000000" w:themeColor="text1"/>
              </w:rPr>
              <w:t>.</w:t>
            </w:r>
          </w:p>
          <w:p w14:paraId="78D2ACFE" w14:textId="77777777" w:rsidR="00C760E3" w:rsidRPr="009A6F94" w:rsidRDefault="00C760E3" w:rsidP="00C760E3">
            <w:pPr>
              <w:pStyle w:val="ListParagraph"/>
              <w:numPr>
                <w:ilvl w:val="0"/>
                <w:numId w:val="32"/>
              </w:numPr>
              <w:spacing w:before="100" w:beforeAutospacing="1" w:after="100" w:afterAutospacing="1"/>
              <w:contextualSpacing/>
              <w:rPr>
                <w:rFonts w:ascii="Arial" w:eastAsia="Arial" w:hAnsi="Arial" w:cs="Arial"/>
                <w:color w:val="000000" w:themeColor="text1"/>
                <w:lang w:val="en-IE"/>
              </w:rPr>
            </w:pPr>
            <w:r w:rsidRPr="00E90F0E">
              <w:rPr>
                <w:rFonts w:ascii="Arial" w:hAnsi="Arial" w:cs="Arial"/>
                <w:lang w:val="en-IE"/>
              </w:rPr>
              <w:t>Embraces and promotes the change agenda, supporting others through change</w:t>
            </w:r>
            <w:r w:rsidRPr="009A6F94">
              <w:rPr>
                <w:rFonts w:ascii="Arial" w:hAnsi="Arial" w:cs="Arial"/>
                <w:lang w:val="en-IE"/>
              </w:rPr>
              <w:t xml:space="preserve"> and effectively seeing it through</w:t>
            </w:r>
            <w:r>
              <w:rPr>
                <w:rFonts w:ascii="Arial" w:hAnsi="Arial" w:cs="Arial"/>
                <w:lang w:val="en-IE"/>
              </w:rPr>
              <w:t>.</w:t>
            </w:r>
          </w:p>
          <w:p w14:paraId="45437732" w14:textId="77777777" w:rsidR="00C760E3" w:rsidRPr="002C0340" w:rsidRDefault="00C760E3" w:rsidP="00C760E3">
            <w:pPr>
              <w:pStyle w:val="ListParagraph"/>
              <w:numPr>
                <w:ilvl w:val="0"/>
                <w:numId w:val="32"/>
              </w:numPr>
              <w:spacing w:before="100" w:beforeAutospacing="1" w:after="100" w:afterAutospacing="1"/>
              <w:contextualSpacing/>
              <w:rPr>
                <w:rFonts w:ascii="Arial" w:eastAsia="Arial" w:hAnsi="Arial" w:cs="Arial"/>
                <w:color w:val="000000" w:themeColor="text1"/>
              </w:rPr>
            </w:pPr>
            <w:r w:rsidRPr="00E90F0E">
              <w:rPr>
                <w:rFonts w:ascii="Arial" w:hAnsi="Arial" w:cs="Arial"/>
              </w:rPr>
              <w:lastRenderedPageBreak/>
              <w:t>Demonstrate flexibility and initiative during challenging times and an ability to persevere despite setbacks</w:t>
            </w:r>
            <w:r>
              <w:rPr>
                <w:rFonts w:ascii="Arial" w:hAnsi="Arial" w:cs="Arial"/>
              </w:rPr>
              <w:t>.</w:t>
            </w:r>
          </w:p>
          <w:p w14:paraId="48409ACC" w14:textId="77777777" w:rsidR="00C760E3" w:rsidRPr="0022649E" w:rsidRDefault="00C760E3" w:rsidP="00C760E3">
            <w:pPr>
              <w:rPr>
                <w:rFonts w:ascii="Arial" w:eastAsia="Arial" w:hAnsi="Arial" w:cs="Arial"/>
                <w:b/>
                <w:bCs/>
                <w:color w:val="000000" w:themeColor="text1"/>
                <w:lang w:val="en-US"/>
              </w:rPr>
            </w:pPr>
            <w:r w:rsidRPr="42C0EA4B">
              <w:rPr>
                <w:rFonts w:ascii="Arial" w:eastAsia="Arial" w:hAnsi="Arial" w:cs="Arial"/>
                <w:b/>
                <w:bCs/>
                <w:color w:val="000000" w:themeColor="text1"/>
                <w:lang w:val="en-US"/>
              </w:rPr>
              <w:t xml:space="preserve">Evaluating Information, Problem Solving &amp; Decision Making </w:t>
            </w:r>
          </w:p>
          <w:p w14:paraId="3C69BA4A" w14:textId="77777777" w:rsidR="00C760E3" w:rsidRPr="008C3202" w:rsidRDefault="00C760E3" w:rsidP="00C760E3">
            <w:pPr>
              <w:pStyle w:val="ListParagraph"/>
              <w:numPr>
                <w:ilvl w:val="0"/>
                <w:numId w:val="32"/>
              </w:numPr>
              <w:contextualSpacing/>
              <w:jc w:val="both"/>
              <w:rPr>
                <w:rFonts w:ascii="Arial" w:eastAsia="Arial" w:hAnsi="Arial" w:cs="Arial"/>
              </w:rPr>
            </w:pPr>
            <w:r w:rsidRPr="42C0EA4B">
              <w:rPr>
                <w:rFonts w:ascii="Arial" w:hAnsi="Arial" w:cs="Arial"/>
              </w:rPr>
              <w:t>Demonstrate numeracy skills, an ability to analyse and evaluate information, considering a range of critical factors in making effective decisions</w:t>
            </w:r>
            <w:r w:rsidRPr="42C0EA4B">
              <w:rPr>
                <w:rFonts w:ascii="Arial" w:hAnsi="Arial" w:cs="Arial"/>
                <w:lang w:val="en-IE"/>
              </w:rPr>
              <w:t>. Recognises when it is appropriate to refer decisions to a higher level of management</w:t>
            </w:r>
            <w:r>
              <w:rPr>
                <w:rFonts w:ascii="Arial" w:hAnsi="Arial" w:cs="Arial"/>
                <w:lang w:val="en-IE"/>
              </w:rPr>
              <w:t>.</w:t>
            </w:r>
          </w:p>
          <w:p w14:paraId="3F1C77C8" w14:textId="77777777" w:rsidR="00C760E3" w:rsidRPr="00E90F0E" w:rsidRDefault="00C760E3" w:rsidP="00C760E3">
            <w:pPr>
              <w:pStyle w:val="ListParagraph"/>
              <w:numPr>
                <w:ilvl w:val="0"/>
                <w:numId w:val="32"/>
              </w:numPr>
              <w:spacing w:before="100" w:beforeAutospacing="1" w:after="100" w:afterAutospacing="1"/>
              <w:contextualSpacing/>
              <w:rPr>
                <w:rFonts w:ascii="Arial" w:eastAsia="Arial" w:hAnsi="Arial" w:cs="Arial"/>
                <w:color w:val="000000" w:themeColor="text1"/>
                <w:lang w:val="en-IE"/>
              </w:rPr>
            </w:pPr>
            <w:r w:rsidRPr="42C0EA4B">
              <w:rPr>
                <w:rFonts w:ascii="Arial" w:eastAsia="Arial" w:hAnsi="Arial" w:cs="Arial"/>
                <w:color w:val="000000" w:themeColor="text1"/>
                <w:sz w:val="19"/>
                <w:szCs w:val="19"/>
                <w:lang w:val="en-IE"/>
              </w:rPr>
              <w:t>Demonstrate</w:t>
            </w:r>
            <w:r w:rsidRPr="42C0EA4B">
              <w:rPr>
                <w:lang w:val="en-IE"/>
              </w:rPr>
              <w:t xml:space="preserve"> i</w:t>
            </w:r>
            <w:r w:rsidRPr="42C0EA4B">
              <w:rPr>
                <w:rFonts w:ascii="Arial" w:hAnsi="Arial" w:cs="Arial"/>
                <w:lang w:val="en-IE"/>
              </w:rPr>
              <w:t>nitiative in the resolution of complex issues / problem solving and proactively develop new proposals and recommend solutions</w:t>
            </w:r>
            <w:r>
              <w:rPr>
                <w:rFonts w:ascii="Arial" w:hAnsi="Arial" w:cs="Arial"/>
                <w:lang w:val="en-IE"/>
              </w:rPr>
              <w:t>.</w:t>
            </w:r>
            <w:r w:rsidRPr="00F50646">
              <w:rPr>
                <w:rFonts w:ascii="Arial" w:eastAsia="Arial" w:hAnsi="Arial" w:cs="Arial"/>
                <w:color w:val="000000" w:themeColor="text1"/>
              </w:rPr>
              <w:t xml:space="preserve"> </w:t>
            </w:r>
          </w:p>
          <w:p w14:paraId="422C17C3" w14:textId="77777777" w:rsidR="00C760E3" w:rsidRPr="00F50646" w:rsidRDefault="00C760E3" w:rsidP="00C760E3">
            <w:pPr>
              <w:pStyle w:val="ListParagraph"/>
              <w:numPr>
                <w:ilvl w:val="0"/>
                <w:numId w:val="32"/>
              </w:numPr>
              <w:spacing w:before="100" w:beforeAutospacing="1" w:after="100" w:afterAutospacing="1"/>
              <w:contextualSpacing/>
              <w:rPr>
                <w:rFonts w:ascii="Arial" w:eastAsia="Arial" w:hAnsi="Arial" w:cs="Arial"/>
                <w:color w:val="000000" w:themeColor="text1"/>
                <w:lang w:val="en-IE"/>
              </w:rPr>
            </w:pPr>
            <w:r w:rsidRPr="00F50646">
              <w:rPr>
                <w:rFonts w:ascii="Arial" w:eastAsia="Arial" w:hAnsi="Arial" w:cs="Arial"/>
                <w:color w:val="000000" w:themeColor="text1"/>
              </w:rPr>
              <w:t>Ability to make sound decisions with a well-reasoned rationale and to stand by these</w:t>
            </w:r>
            <w:r>
              <w:rPr>
                <w:rFonts w:ascii="Arial" w:eastAsia="Arial" w:hAnsi="Arial" w:cs="Arial"/>
                <w:color w:val="000000" w:themeColor="text1"/>
              </w:rPr>
              <w:t xml:space="preserve"> as appropriate.</w:t>
            </w:r>
          </w:p>
          <w:p w14:paraId="30986118" w14:textId="77777777" w:rsidR="00C760E3" w:rsidRDefault="00C760E3" w:rsidP="00C760E3">
            <w:pPr>
              <w:rPr>
                <w:rFonts w:ascii="Arial" w:eastAsia="Arial" w:hAnsi="Arial" w:cs="Arial"/>
                <w:b/>
                <w:bCs/>
                <w:color w:val="000000" w:themeColor="text1"/>
                <w:lang w:val="en-US"/>
              </w:rPr>
            </w:pPr>
            <w:r w:rsidRPr="42C0EA4B">
              <w:rPr>
                <w:rFonts w:ascii="Arial" w:eastAsia="Arial" w:hAnsi="Arial" w:cs="Arial"/>
                <w:b/>
                <w:bCs/>
                <w:color w:val="000000" w:themeColor="text1"/>
                <w:lang w:val="en-US"/>
              </w:rPr>
              <w:t>Team</w:t>
            </w:r>
            <w:r>
              <w:rPr>
                <w:rFonts w:ascii="Arial" w:eastAsia="Arial" w:hAnsi="Arial" w:cs="Arial"/>
                <w:b/>
                <w:bCs/>
                <w:color w:val="000000" w:themeColor="text1"/>
                <w:lang w:val="en-US"/>
              </w:rPr>
              <w:t xml:space="preserve"> </w:t>
            </w:r>
            <w:r w:rsidRPr="42C0EA4B">
              <w:rPr>
                <w:rFonts w:ascii="Arial" w:eastAsia="Arial" w:hAnsi="Arial" w:cs="Arial"/>
                <w:b/>
                <w:bCs/>
                <w:color w:val="000000" w:themeColor="text1"/>
                <w:lang w:val="en-US"/>
              </w:rPr>
              <w:t xml:space="preserve">working </w:t>
            </w:r>
          </w:p>
          <w:p w14:paraId="6318A2DC" w14:textId="77777777" w:rsidR="00C760E3" w:rsidRPr="00E90F0E" w:rsidRDefault="00C760E3" w:rsidP="00C760E3">
            <w:pPr>
              <w:pStyle w:val="ListParagraph"/>
              <w:numPr>
                <w:ilvl w:val="0"/>
                <w:numId w:val="32"/>
              </w:numPr>
              <w:contextualSpacing/>
              <w:rPr>
                <w:rFonts w:ascii="Arial" w:eastAsia="Arial" w:hAnsi="Arial" w:cs="Arial"/>
              </w:rPr>
            </w:pPr>
            <w:r w:rsidRPr="00E90F0E">
              <w:rPr>
                <w:rFonts w:ascii="Arial" w:hAnsi="Arial" w:cs="Arial"/>
              </w:rPr>
              <w:t>Demonstrate an ability to work as part of the team in establishing a shared sense of purpose and unity</w:t>
            </w:r>
            <w:r>
              <w:rPr>
                <w:rFonts w:ascii="Arial" w:hAnsi="Arial" w:cs="Arial"/>
              </w:rPr>
              <w:t>.</w:t>
            </w:r>
          </w:p>
          <w:p w14:paraId="432CADEF" w14:textId="77777777" w:rsidR="00C760E3" w:rsidRPr="00A17630" w:rsidRDefault="00C760E3" w:rsidP="00C760E3">
            <w:pPr>
              <w:pStyle w:val="ListParagraph"/>
              <w:numPr>
                <w:ilvl w:val="0"/>
                <w:numId w:val="32"/>
              </w:numPr>
              <w:spacing w:before="100" w:beforeAutospacing="1" w:after="100" w:afterAutospacing="1"/>
              <w:rPr>
                <w:rFonts w:ascii="Arial" w:eastAsia="Arial" w:hAnsi="Arial" w:cs="Arial"/>
                <w:color w:val="000000" w:themeColor="text1"/>
                <w:lang w:val="en-IE"/>
              </w:rPr>
            </w:pPr>
            <w:r>
              <w:rPr>
                <w:rFonts w:ascii="Arial" w:eastAsia="Arial" w:hAnsi="Arial" w:cs="Arial"/>
                <w:color w:val="000000" w:themeColor="text1"/>
              </w:rPr>
              <w:t xml:space="preserve">The ability to work </w:t>
            </w:r>
            <w:r w:rsidRPr="00A17630">
              <w:rPr>
                <w:rFonts w:ascii="Arial" w:eastAsia="Arial" w:hAnsi="Arial" w:cs="Arial"/>
                <w:color w:val="000000" w:themeColor="text1"/>
              </w:rPr>
              <w:t>with the team to facilitate high performance, developing clear and realistic objectives</w:t>
            </w:r>
            <w:r>
              <w:rPr>
                <w:rFonts w:ascii="Arial" w:eastAsia="Arial" w:hAnsi="Arial" w:cs="Arial"/>
                <w:color w:val="000000" w:themeColor="text1"/>
              </w:rPr>
              <w:t>.</w:t>
            </w:r>
          </w:p>
          <w:p w14:paraId="241985C3" w14:textId="77777777" w:rsidR="00C760E3" w:rsidRPr="00E90F0E" w:rsidRDefault="00C760E3" w:rsidP="00C760E3">
            <w:pPr>
              <w:pStyle w:val="ListParagraph"/>
              <w:numPr>
                <w:ilvl w:val="0"/>
                <w:numId w:val="32"/>
              </w:numPr>
              <w:spacing w:before="100" w:beforeAutospacing="1" w:after="100" w:afterAutospacing="1"/>
              <w:contextualSpacing/>
              <w:rPr>
                <w:rFonts w:ascii="Arial" w:eastAsia="Arial" w:hAnsi="Arial" w:cs="Arial"/>
              </w:rPr>
            </w:pPr>
            <w:r w:rsidRPr="00E90F0E">
              <w:rPr>
                <w:rFonts w:ascii="Arial" w:hAnsi="Arial" w:cs="Arial"/>
              </w:rPr>
              <w:t>Demonstrates leadership; creating a team spirit, leading by example, coaching and supporting individuals to facilitate high performance and staff development</w:t>
            </w:r>
            <w:r>
              <w:rPr>
                <w:rFonts w:ascii="Arial" w:hAnsi="Arial" w:cs="Arial"/>
              </w:rPr>
              <w:t>.</w:t>
            </w:r>
          </w:p>
          <w:p w14:paraId="022D5ED0" w14:textId="77777777" w:rsidR="00C760E3" w:rsidRPr="00E90F0E" w:rsidRDefault="00C760E3" w:rsidP="00C760E3">
            <w:pPr>
              <w:pStyle w:val="ListParagraph"/>
              <w:numPr>
                <w:ilvl w:val="0"/>
                <w:numId w:val="32"/>
              </w:numPr>
              <w:spacing w:before="100" w:beforeAutospacing="1" w:after="100" w:afterAutospacing="1"/>
              <w:contextualSpacing/>
              <w:rPr>
                <w:rFonts w:ascii="Arial" w:eastAsia="Arial" w:hAnsi="Arial" w:cs="Arial"/>
              </w:rPr>
            </w:pPr>
            <w:r w:rsidRPr="42C0EA4B">
              <w:rPr>
                <w:rFonts w:ascii="Arial" w:hAnsi="Arial" w:cs="Arial"/>
              </w:rPr>
              <w:t>Demonstrate a commitment to promoting a culture of involvement and consultation within the team, welc</w:t>
            </w:r>
            <w:r>
              <w:rPr>
                <w:rFonts w:ascii="Arial" w:hAnsi="Arial" w:cs="Arial"/>
              </w:rPr>
              <w:t>oming contributions from others.</w:t>
            </w:r>
          </w:p>
          <w:p w14:paraId="219B044B" w14:textId="77777777" w:rsidR="00C760E3" w:rsidRDefault="00C760E3" w:rsidP="00C760E3">
            <w:pPr>
              <w:rPr>
                <w:rFonts w:ascii="Arial" w:eastAsia="Arial" w:hAnsi="Arial" w:cs="Arial"/>
                <w:b/>
                <w:bCs/>
                <w:color w:val="000000" w:themeColor="text1"/>
                <w:lang w:val="en-US"/>
              </w:rPr>
            </w:pPr>
            <w:r w:rsidRPr="42C0EA4B">
              <w:rPr>
                <w:rFonts w:ascii="Arial" w:eastAsia="Arial" w:hAnsi="Arial" w:cs="Arial"/>
                <w:b/>
                <w:bCs/>
                <w:color w:val="000000" w:themeColor="text1"/>
                <w:lang w:val="en-US"/>
              </w:rPr>
              <w:t>Communications &amp; Interpersonal Skills</w:t>
            </w:r>
          </w:p>
          <w:p w14:paraId="50F9D7D2" w14:textId="77777777" w:rsidR="00C760E3" w:rsidRPr="008C3202" w:rsidRDefault="00C760E3" w:rsidP="00C760E3">
            <w:pPr>
              <w:pStyle w:val="ListParagraph"/>
              <w:numPr>
                <w:ilvl w:val="0"/>
                <w:numId w:val="32"/>
              </w:numPr>
              <w:jc w:val="both"/>
              <w:rPr>
                <w:rFonts w:ascii="Arial" w:eastAsia="Arial" w:hAnsi="Arial" w:cs="Arial"/>
              </w:rPr>
            </w:pPr>
            <w:r w:rsidRPr="42C0EA4B">
              <w:rPr>
                <w:rFonts w:ascii="Arial" w:hAnsi="Arial" w:cs="Arial"/>
              </w:rPr>
              <w:t>Demonstrate excellent communication and interpersonal skills including the ability to present information in a clear</w:t>
            </w:r>
            <w:r>
              <w:rPr>
                <w:rFonts w:ascii="Arial" w:hAnsi="Arial" w:cs="Arial"/>
              </w:rPr>
              <w:t>, concise and confident manner (</w:t>
            </w:r>
            <w:r w:rsidRPr="42C0EA4B">
              <w:rPr>
                <w:rFonts w:ascii="Arial" w:hAnsi="Arial" w:cs="Arial"/>
              </w:rPr>
              <w:t xml:space="preserve">verbally and </w:t>
            </w:r>
            <w:r>
              <w:rPr>
                <w:rFonts w:ascii="Arial" w:hAnsi="Arial" w:cs="Arial"/>
              </w:rPr>
              <w:t>written).</w:t>
            </w:r>
          </w:p>
          <w:p w14:paraId="31522567" w14:textId="77777777" w:rsidR="00C760E3" w:rsidRPr="00C760E3" w:rsidRDefault="00C760E3" w:rsidP="00C760E3">
            <w:pPr>
              <w:pStyle w:val="ListParagraph"/>
              <w:numPr>
                <w:ilvl w:val="0"/>
                <w:numId w:val="32"/>
              </w:numPr>
              <w:jc w:val="both"/>
              <w:rPr>
                <w:rFonts w:ascii="Arial" w:eastAsia="Arial" w:hAnsi="Arial" w:cs="Arial"/>
                <w:color w:val="000000" w:themeColor="text1"/>
              </w:rPr>
            </w:pPr>
            <w:r w:rsidRPr="42C0EA4B">
              <w:rPr>
                <w:rFonts w:ascii="Arial" w:eastAsia="Arial" w:hAnsi="Arial" w:cs="Arial"/>
                <w:color w:val="000000" w:themeColor="text1"/>
                <w:lang w:val="en-IE"/>
              </w:rPr>
              <w:t xml:space="preserve">Demonstrate the ability to influence people and events and the ability to build and maintain relationships </w:t>
            </w:r>
            <w:r w:rsidRPr="42C0EA4B">
              <w:rPr>
                <w:rFonts w:ascii="Arial" w:hAnsi="Arial" w:cs="Arial"/>
              </w:rPr>
              <w:t>with a variety of stakeholders</w:t>
            </w:r>
            <w:r>
              <w:rPr>
                <w:rFonts w:ascii="Arial" w:hAnsi="Arial" w:cs="Arial"/>
              </w:rPr>
              <w:t xml:space="preserve"> to assist in performing the role.</w:t>
            </w:r>
          </w:p>
          <w:p w14:paraId="40AEBB6F" w14:textId="77777777" w:rsidR="009B2B2A" w:rsidRPr="00C760E3" w:rsidRDefault="00C760E3" w:rsidP="00C760E3">
            <w:pPr>
              <w:pStyle w:val="ListParagraph"/>
              <w:numPr>
                <w:ilvl w:val="0"/>
                <w:numId w:val="32"/>
              </w:numPr>
              <w:jc w:val="both"/>
              <w:rPr>
                <w:rFonts w:ascii="Arial" w:eastAsia="Arial" w:hAnsi="Arial" w:cs="Arial"/>
                <w:color w:val="000000" w:themeColor="text1"/>
              </w:rPr>
            </w:pPr>
            <w:r w:rsidRPr="00C760E3">
              <w:rPr>
                <w:rFonts w:ascii="Arial" w:hAnsi="Arial" w:cs="Arial"/>
              </w:rPr>
              <w:t>Demonstrate commitment to regular two-way communication across functions and levels, ensuring that messages are clearly understood.</w:t>
            </w:r>
          </w:p>
          <w:p w14:paraId="74EAB0A0" w14:textId="0D7AF251" w:rsidR="00C760E3" w:rsidRPr="00C760E3" w:rsidRDefault="00C760E3" w:rsidP="00C760E3">
            <w:pPr>
              <w:pStyle w:val="ListParagraph"/>
              <w:ind w:left="360"/>
              <w:jc w:val="both"/>
              <w:rPr>
                <w:rFonts w:ascii="Arial" w:eastAsia="Arial" w:hAnsi="Arial" w:cs="Arial"/>
                <w:color w:val="000000" w:themeColor="text1"/>
              </w:rPr>
            </w:pPr>
          </w:p>
        </w:tc>
      </w:tr>
      <w:tr w:rsidR="00C760E3" w:rsidRPr="00E766A5" w14:paraId="54C3B35B" w14:textId="77777777" w:rsidTr="00D22B60">
        <w:tc>
          <w:tcPr>
            <w:tcW w:w="2712" w:type="dxa"/>
          </w:tcPr>
          <w:p w14:paraId="7B7D76B3" w14:textId="77777777" w:rsidR="00C760E3" w:rsidRPr="00C760E3" w:rsidRDefault="00C760E3" w:rsidP="00C760E3">
            <w:pPr>
              <w:rPr>
                <w:rFonts w:ascii="Arial" w:hAnsi="Arial" w:cs="Arial"/>
                <w:b/>
                <w:bCs/>
              </w:rPr>
            </w:pPr>
            <w:r w:rsidRPr="00C760E3">
              <w:rPr>
                <w:rFonts w:ascii="Arial" w:hAnsi="Arial" w:cs="Arial"/>
                <w:b/>
                <w:bCs/>
              </w:rPr>
              <w:lastRenderedPageBreak/>
              <w:t>Campaign specific selection process</w:t>
            </w:r>
          </w:p>
          <w:p w14:paraId="173FB833" w14:textId="77777777" w:rsidR="00C760E3" w:rsidRPr="00C760E3" w:rsidRDefault="00C760E3" w:rsidP="00C760E3">
            <w:pPr>
              <w:rPr>
                <w:rFonts w:ascii="Arial" w:hAnsi="Arial" w:cs="Arial"/>
                <w:b/>
                <w:bCs/>
              </w:rPr>
            </w:pPr>
          </w:p>
          <w:p w14:paraId="23F7067B" w14:textId="028A4A15" w:rsidR="00C760E3" w:rsidRPr="00C760E3" w:rsidRDefault="00C760E3" w:rsidP="00C760E3">
            <w:pPr>
              <w:rPr>
                <w:rFonts w:ascii="Arial" w:hAnsi="Arial" w:cs="Arial"/>
                <w:b/>
                <w:bCs/>
              </w:rPr>
            </w:pPr>
            <w:r w:rsidRPr="00C760E3">
              <w:rPr>
                <w:rFonts w:ascii="Arial" w:hAnsi="Arial" w:cs="Arial"/>
                <w:b/>
                <w:bCs/>
              </w:rPr>
              <w:t>Ranking/shortlisting / interview</w:t>
            </w:r>
          </w:p>
        </w:tc>
        <w:tc>
          <w:tcPr>
            <w:tcW w:w="7908" w:type="dxa"/>
          </w:tcPr>
          <w:p w14:paraId="0E48BB08" w14:textId="77777777" w:rsidR="00C760E3" w:rsidRPr="00C760E3" w:rsidRDefault="00C760E3" w:rsidP="00C760E3">
            <w:pPr>
              <w:rPr>
                <w:rFonts w:ascii="Arial" w:hAnsi="Arial" w:cs="Arial"/>
              </w:rPr>
            </w:pPr>
            <w:r w:rsidRPr="00C760E3">
              <w:rPr>
                <w:rFonts w:ascii="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173BEC9D" w14:textId="77777777" w:rsidR="00C760E3" w:rsidRPr="00C760E3" w:rsidRDefault="00C760E3" w:rsidP="00C760E3">
            <w:pPr>
              <w:rPr>
                <w:rFonts w:ascii="Arial" w:hAnsi="Arial" w:cs="Arial"/>
              </w:rPr>
            </w:pPr>
          </w:p>
          <w:p w14:paraId="70F1112F" w14:textId="77777777" w:rsidR="00C760E3" w:rsidRPr="00C760E3" w:rsidRDefault="00C760E3" w:rsidP="00C760E3">
            <w:pPr>
              <w:rPr>
                <w:rFonts w:ascii="Arial" w:hAnsi="Arial" w:cs="Arial"/>
              </w:rPr>
            </w:pPr>
            <w:r w:rsidRPr="00C760E3">
              <w:rPr>
                <w:rFonts w:ascii="Arial" w:hAnsi="Arial" w:cs="Arial"/>
              </w:rPr>
              <w:t xml:space="preserve">Failure to include information regarding these requirements may result in you not progressing to the next stage of the selection process.  </w:t>
            </w:r>
          </w:p>
          <w:p w14:paraId="6B2D2338" w14:textId="77777777" w:rsidR="00C760E3" w:rsidRPr="00C760E3" w:rsidRDefault="00C760E3" w:rsidP="00C760E3">
            <w:pPr>
              <w:rPr>
                <w:rFonts w:ascii="Arial" w:hAnsi="Arial" w:cs="Arial"/>
                <w:iCs/>
              </w:rPr>
            </w:pPr>
          </w:p>
          <w:p w14:paraId="3DAD11F5" w14:textId="77777777" w:rsidR="00C760E3" w:rsidRPr="00C760E3" w:rsidRDefault="00C760E3" w:rsidP="00C760E3">
            <w:pPr>
              <w:rPr>
                <w:rFonts w:ascii="Arial" w:hAnsi="Arial" w:cs="Arial"/>
                <w:iCs/>
              </w:rPr>
            </w:pPr>
            <w:r w:rsidRPr="00C760E3">
              <w:rPr>
                <w:rFonts w:ascii="Arial" w:hAnsi="Arial" w:cs="Arial"/>
                <w:iCs/>
              </w:rPr>
              <w:t>Those successful at the ranking stage of this process, where applied, will be placed on an order of merit and will be called to interview in ‘bands’ depending on the service needs of the organisation.</w:t>
            </w:r>
          </w:p>
          <w:p w14:paraId="4F824CA8" w14:textId="77777777" w:rsidR="00C760E3" w:rsidRPr="00C760E3" w:rsidRDefault="00C760E3" w:rsidP="00C760E3">
            <w:pPr>
              <w:jc w:val="both"/>
              <w:rPr>
                <w:rFonts w:ascii="Arial" w:hAnsi="Arial" w:cs="Arial"/>
                <w:iCs/>
                <w:highlight w:val="yellow"/>
              </w:rPr>
            </w:pPr>
          </w:p>
        </w:tc>
      </w:tr>
      <w:tr w:rsidR="00C760E3" w:rsidRPr="00FC4A19" w14:paraId="7CF32836" w14:textId="77777777" w:rsidTr="00D22B60">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712" w:type="dxa"/>
          </w:tcPr>
          <w:p w14:paraId="3396AC29" w14:textId="77777777" w:rsidR="00C760E3" w:rsidRPr="00C760E3" w:rsidRDefault="00C760E3" w:rsidP="00C760E3">
            <w:pPr>
              <w:rPr>
                <w:rFonts w:ascii="Arial" w:hAnsi="Arial" w:cs="Arial"/>
                <w:b/>
                <w:bCs/>
              </w:rPr>
            </w:pPr>
            <w:r w:rsidRPr="00C760E3">
              <w:rPr>
                <w:rFonts w:ascii="Arial" w:hAnsi="Arial" w:cs="Arial"/>
                <w:b/>
                <w:bCs/>
              </w:rPr>
              <w:t xml:space="preserve">Diversity, equality and inclusion </w:t>
            </w:r>
          </w:p>
          <w:p w14:paraId="769210E8" w14:textId="77777777" w:rsidR="00C760E3" w:rsidRPr="00C760E3" w:rsidRDefault="00C760E3" w:rsidP="00C760E3">
            <w:pPr>
              <w:jc w:val="right"/>
              <w:rPr>
                <w:rFonts w:ascii="Arial" w:hAnsi="Arial" w:cs="Arial"/>
                <w:b/>
                <w:bCs/>
              </w:rPr>
            </w:pPr>
          </w:p>
        </w:tc>
        <w:tc>
          <w:tcPr>
            <w:tcW w:w="7908" w:type="dxa"/>
          </w:tcPr>
          <w:p w14:paraId="54967545" w14:textId="77777777" w:rsidR="00C760E3" w:rsidRPr="00C760E3" w:rsidRDefault="00C760E3" w:rsidP="00C760E3">
            <w:pPr>
              <w:rPr>
                <w:rFonts w:ascii="Arial" w:hAnsi="Arial" w:cs="Arial"/>
                <w:iCs/>
              </w:rPr>
            </w:pPr>
            <w:r w:rsidRPr="00C760E3">
              <w:rPr>
                <w:rFonts w:ascii="Arial" w:hAnsi="Arial" w:cs="Arial"/>
                <w:iCs/>
              </w:rPr>
              <w:t>The HSE is an equal opportunities employer.</w:t>
            </w:r>
          </w:p>
          <w:p w14:paraId="2B1DC0F8" w14:textId="77777777" w:rsidR="00C760E3" w:rsidRPr="00C760E3" w:rsidRDefault="00C760E3" w:rsidP="00C760E3">
            <w:pPr>
              <w:rPr>
                <w:rFonts w:ascii="Arial" w:hAnsi="Arial" w:cs="Arial"/>
                <w:color w:val="000000"/>
                <w:shd w:val="clear" w:color="auto" w:fill="FFFFFF"/>
              </w:rPr>
            </w:pPr>
          </w:p>
          <w:p w14:paraId="2F80A8F6" w14:textId="77777777" w:rsidR="00C760E3" w:rsidRPr="00C760E3" w:rsidRDefault="00C760E3" w:rsidP="00C760E3">
            <w:pPr>
              <w:rPr>
                <w:rFonts w:ascii="Arial" w:hAnsi="Arial" w:cs="Arial"/>
                <w:color w:val="000000"/>
                <w:shd w:val="clear" w:color="auto" w:fill="FFFFFF"/>
              </w:rPr>
            </w:pPr>
            <w:r w:rsidRPr="00C760E3">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75DEA80D" w14:textId="77777777" w:rsidR="00C760E3" w:rsidRPr="00C760E3" w:rsidRDefault="00C760E3" w:rsidP="00C760E3">
            <w:pPr>
              <w:rPr>
                <w:rFonts w:ascii="Arial" w:hAnsi="Arial" w:cs="Arial"/>
                <w:color w:val="000000"/>
                <w:shd w:val="clear" w:color="auto" w:fill="FFFFFF"/>
              </w:rPr>
            </w:pPr>
          </w:p>
          <w:p w14:paraId="79E1EDE2" w14:textId="77777777" w:rsidR="00C760E3" w:rsidRPr="00C760E3" w:rsidRDefault="00C760E3" w:rsidP="00C760E3">
            <w:pPr>
              <w:rPr>
                <w:rFonts w:ascii="Arial" w:hAnsi="Arial" w:cs="Arial"/>
                <w:color w:val="000000"/>
                <w:shd w:val="clear" w:color="auto" w:fill="FFFFFF"/>
              </w:rPr>
            </w:pPr>
            <w:r w:rsidRPr="00C760E3">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6B6FFE58" w14:textId="77777777" w:rsidR="00C760E3" w:rsidRPr="00C760E3" w:rsidRDefault="00C760E3" w:rsidP="00C760E3">
            <w:pPr>
              <w:rPr>
                <w:rFonts w:ascii="Arial" w:hAnsi="Arial" w:cs="Arial"/>
                <w:color w:val="000000"/>
                <w:shd w:val="clear" w:color="auto" w:fill="FFFFFF"/>
              </w:rPr>
            </w:pPr>
          </w:p>
          <w:p w14:paraId="427D70ED" w14:textId="77777777" w:rsidR="00C760E3" w:rsidRPr="00C760E3" w:rsidRDefault="00C760E3" w:rsidP="00C760E3">
            <w:pPr>
              <w:rPr>
                <w:rFonts w:ascii="Arial" w:hAnsi="Arial" w:cs="Arial"/>
                <w:color w:val="000000"/>
                <w:shd w:val="clear" w:color="auto" w:fill="FFFFFF"/>
              </w:rPr>
            </w:pPr>
            <w:r w:rsidRPr="00C760E3">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616210C8" w14:textId="77777777" w:rsidR="00C760E3" w:rsidRPr="00C760E3" w:rsidRDefault="00C760E3" w:rsidP="00C760E3">
            <w:pPr>
              <w:rPr>
                <w:rFonts w:ascii="Arial" w:hAnsi="Arial" w:cs="Arial"/>
                <w:color w:val="000000"/>
                <w:shd w:val="clear" w:color="auto" w:fill="FFFFFF"/>
              </w:rPr>
            </w:pPr>
          </w:p>
          <w:p w14:paraId="0A2ABCF3" w14:textId="77777777" w:rsidR="00C760E3" w:rsidRPr="00C760E3" w:rsidRDefault="00C760E3" w:rsidP="00C760E3">
            <w:pPr>
              <w:rPr>
                <w:rFonts w:ascii="Arial" w:hAnsi="Arial" w:cs="Arial"/>
              </w:rPr>
            </w:pPr>
            <w:r w:rsidRPr="00C760E3">
              <w:rPr>
                <w:rFonts w:ascii="Arial" w:hAnsi="Arial" w:cs="Arial"/>
              </w:rPr>
              <w:t xml:space="preserve">Read more about the HSE’s commitment to </w:t>
            </w:r>
            <w:hyperlink r:id="rId16" w:history="1">
              <w:r w:rsidRPr="00C760E3">
                <w:rPr>
                  <w:rStyle w:val="Hyperlink"/>
                  <w:rFonts w:ascii="Arial" w:hAnsi="Arial" w:cs="Arial"/>
                </w:rPr>
                <w:t>Diversity, Equality and Inclusion</w:t>
              </w:r>
            </w:hyperlink>
            <w:r w:rsidRPr="00C760E3">
              <w:rPr>
                <w:rFonts w:ascii="Arial" w:hAnsi="Arial" w:cs="Arial"/>
              </w:rPr>
              <w:t xml:space="preserve"> </w:t>
            </w:r>
          </w:p>
          <w:p w14:paraId="5F7A96AC" w14:textId="365777AA" w:rsidR="00C760E3" w:rsidRPr="00C760E3" w:rsidRDefault="00C760E3" w:rsidP="00C760E3">
            <w:pPr>
              <w:rPr>
                <w:rFonts w:ascii="Arial" w:hAnsi="Arial" w:cs="Arial"/>
              </w:rPr>
            </w:pPr>
          </w:p>
        </w:tc>
      </w:tr>
      <w:tr w:rsidR="00C760E3" w:rsidRPr="00E766A5" w14:paraId="4271DC3F" w14:textId="77777777" w:rsidTr="00D22B60">
        <w:tc>
          <w:tcPr>
            <w:tcW w:w="2712" w:type="dxa"/>
          </w:tcPr>
          <w:p w14:paraId="175A96C2" w14:textId="77777777" w:rsidR="00C760E3" w:rsidRPr="00F6254C" w:rsidRDefault="00C760E3" w:rsidP="00C760E3">
            <w:pPr>
              <w:rPr>
                <w:rFonts w:ascii="Arial" w:hAnsi="Arial" w:cs="Arial"/>
                <w:b/>
                <w:bCs/>
              </w:rPr>
            </w:pPr>
            <w:r w:rsidRPr="00F6254C">
              <w:rPr>
                <w:rFonts w:ascii="Arial" w:hAnsi="Arial" w:cs="Arial"/>
                <w:b/>
                <w:bCs/>
              </w:rPr>
              <w:lastRenderedPageBreak/>
              <w:t>Code of Practice</w:t>
            </w:r>
          </w:p>
        </w:tc>
        <w:tc>
          <w:tcPr>
            <w:tcW w:w="7908" w:type="dxa"/>
          </w:tcPr>
          <w:p w14:paraId="02D31FB5" w14:textId="77777777" w:rsidR="00C760E3" w:rsidRPr="00C760E3" w:rsidRDefault="00C760E3" w:rsidP="00C760E3">
            <w:pPr>
              <w:rPr>
                <w:rFonts w:ascii="Arial" w:hAnsi="Arial" w:cs="Arial"/>
                <w:lang w:val="en-IE" w:eastAsia="en-US"/>
              </w:rPr>
            </w:pPr>
            <w:r w:rsidRPr="00C760E3">
              <w:rPr>
                <w:rFonts w:ascii="Arial" w:hAnsi="Arial" w:cs="Arial"/>
              </w:rPr>
              <w:t>The Health Service Executive</w:t>
            </w:r>
            <w:r w:rsidRPr="00C760E3">
              <w:rPr>
                <w:rFonts w:ascii="Arial" w:hAnsi="Arial" w:cs="Arial"/>
                <w:color w:val="FF0000"/>
              </w:rPr>
              <w:t xml:space="preserve"> </w:t>
            </w:r>
            <w:r w:rsidRPr="00C760E3">
              <w:rPr>
                <w:rFonts w:ascii="Arial" w:hAnsi="Arial" w:cs="Arial"/>
              </w:rPr>
              <w:t>will run this campaign in compliance with the Code of Practice prepared by the Commission for Public Service Appointments (CPSA).</w:t>
            </w:r>
          </w:p>
          <w:p w14:paraId="787406B7" w14:textId="77777777" w:rsidR="00C760E3" w:rsidRPr="00C760E3" w:rsidRDefault="00C760E3" w:rsidP="00C760E3">
            <w:pPr>
              <w:rPr>
                <w:rFonts w:ascii="Arial" w:hAnsi="Arial" w:cs="Arial"/>
              </w:rPr>
            </w:pPr>
          </w:p>
          <w:p w14:paraId="1632A1E2" w14:textId="77777777" w:rsidR="00C760E3" w:rsidRPr="00C760E3" w:rsidRDefault="00C760E3" w:rsidP="00C760E3">
            <w:pPr>
              <w:shd w:val="clear" w:color="auto" w:fill="FFFFFF"/>
              <w:spacing w:line="276" w:lineRule="auto"/>
              <w:rPr>
                <w:rFonts w:ascii="Arial" w:hAnsi="Arial" w:cs="Arial"/>
                <w:color w:val="333333"/>
                <w:lang w:val="en-IE" w:eastAsia="en-IE"/>
              </w:rPr>
            </w:pPr>
            <w:r w:rsidRPr="00C760E3">
              <w:rPr>
                <w:rFonts w:ascii="Arial" w:hAnsi="Arial" w:cs="Arial"/>
              </w:rPr>
              <w:t xml:space="preserve">The CPSA is responsible for </w:t>
            </w:r>
            <w:r w:rsidRPr="00C760E3">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2F7907D6" w14:textId="77777777" w:rsidR="00C760E3" w:rsidRPr="00C760E3" w:rsidRDefault="00C760E3" w:rsidP="00C760E3">
            <w:pPr>
              <w:ind w:firstLine="720"/>
              <w:rPr>
                <w:rFonts w:ascii="Arial" w:hAnsi="Arial" w:cs="Arial"/>
              </w:rPr>
            </w:pPr>
          </w:p>
          <w:p w14:paraId="512E6113" w14:textId="77777777" w:rsidR="00C760E3" w:rsidRPr="00C760E3" w:rsidRDefault="00C760E3" w:rsidP="00C760E3">
            <w:pPr>
              <w:rPr>
                <w:rFonts w:ascii="Arial" w:hAnsi="Arial" w:cs="Arial"/>
                <w:lang w:val="en-IE" w:eastAsia="en-US"/>
              </w:rPr>
            </w:pPr>
            <w:r w:rsidRPr="00C760E3">
              <w:rPr>
                <w:rFonts w:ascii="Arial" w:hAnsi="Arial" w:cs="Arial"/>
              </w:rPr>
              <w:t xml:space="preserve">Read the </w:t>
            </w:r>
            <w:hyperlink r:id="rId17" w:history="1">
              <w:r w:rsidRPr="00C760E3">
                <w:rPr>
                  <w:rStyle w:val="Hyperlink"/>
                  <w:rFonts w:ascii="Arial" w:hAnsi="Arial" w:cs="Arial"/>
                </w:rPr>
                <w:t>CPSA Code of Practice</w:t>
              </w:r>
            </w:hyperlink>
            <w:r w:rsidRPr="00C760E3">
              <w:rPr>
                <w:rFonts w:ascii="Arial" w:hAnsi="Arial" w:cs="Arial"/>
              </w:rPr>
              <w:t xml:space="preserve">. </w:t>
            </w:r>
          </w:p>
          <w:p w14:paraId="599EF6E0" w14:textId="77777777" w:rsidR="00C760E3" w:rsidRPr="00C760E3" w:rsidRDefault="00C760E3" w:rsidP="00C760E3">
            <w:pPr>
              <w:jc w:val="both"/>
              <w:rPr>
                <w:rFonts w:ascii="Arial" w:hAnsi="Arial" w:cs="Arial"/>
              </w:rPr>
            </w:pPr>
          </w:p>
        </w:tc>
      </w:tr>
      <w:tr w:rsidR="007D049D" w:rsidRPr="00E766A5" w14:paraId="25246554" w14:textId="77777777" w:rsidTr="00F6254C">
        <w:tc>
          <w:tcPr>
            <w:tcW w:w="10620" w:type="dxa"/>
            <w:gridSpan w:val="2"/>
          </w:tcPr>
          <w:p w14:paraId="251B33CE" w14:textId="77777777" w:rsidR="007D049D" w:rsidRPr="00F6254C" w:rsidRDefault="007D049D" w:rsidP="007D049D">
            <w:pPr>
              <w:rPr>
                <w:rFonts w:ascii="Arial" w:hAnsi="Arial" w:cs="Arial"/>
              </w:rPr>
            </w:pPr>
            <w:r w:rsidRPr="00F6254C">
              <w:rPr>
                <w:rFonts w:ascii="Arial" w:hAnsi="Arial" w:cs="Arial"/>
              </w:rPr>
              <w:t>The reform programme outlined for the Health Services may impact on this role and as structures change the Job Specification may be reviewed.</w:t>
            </w:r>
          </w:p>
          <w:p w14:paraId="1F9F344A" w14:textId="77777777" w:rsidR="007D049D" w:rsidRPr="00F6254C" w:rsidRDefault="007D049D" w:rsidP="007D049D">
            <w:pPr>
              <w:rPr>
                <w:rFonts w:ascii="Arial" w:hAnsi="Arial" w:cs="Arial"/>
              </w:rPr>
            </w:pPr>
          </w:p>
          <w:p w14:paraId="39A5B52E" w14:textId="77777777" w:rsidR="007D049D" w:rsidRPr="00F6254C" w:rsidRDefault="007D049D" w:rsidP="007D049D">
            <w:pPr>
              <w:rPr>
                <w:rFonts w:ascii="Arial" w:hAnsi="Arial" w:cs="Arial"/>
              </w:rPr>
            </w:pPr>
            <w:r w:rsidRPr="00F6254C">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0050032A" w14:textId="77777777" w:rsidR="00AC0D37" w:rsidRDefault="00AC0D37" w:rsidP="009F3F3A">
      <w:pPr>
        <w:spacing w:after="200" w:line="276" w:lineRule="auto"/>
        <w:jc w:val="center"/>
        <w:rPr>
          <w:rFonts w:ascii="Arial" w:hAnsi="Arial" w:cs="Arial"/>
          <w:b/>
          <w:color w:val="000099"/>
        </w:rPr>
      </w:pPr>
    </w:p>
    <w:p w14:paraId="189605DA" w14:textId="77777777" w:rsidR="002F165C" w:rsidRDefault="002F165C">
      <w:pPr>
        <w:spacing w:after="200" w:line="276" w:lineRule="auto"/>
        <w:rPr>
          <w:rFonts w:ascii="Arial" w:hAnsi="Arial" w:cs="Arial"/>
          <w:b/>
          <w:color w:val="000099"/>
        </w:rPr>
      </w:pPr>
      <w:r>
        <w:rPr>
          <w:rFonts w:ascii="Arial" w:hAnsi="Arial" w:cs="Arial"/>
          <w:b/>
          <w:color w:val="000099"/>
        </w:rPr>
        <w:br w:type="page"/>
      </w:r>
    </w:p>
    <w:p w14:paraId="4E6B3A63" w14:textId="77777777" w:rsidR="002F165C" w:rsidRDefault="002F165C" w:rsidP="002F165C">
      <w:pPr>
        <w:jc w:val="right"/>
        <w:rPr>
          <w:rFonts w:ascii="Arial" w:hAnsi="Arial" w:cs="Arial"/>
          <w:b/>
        </w:rPr>
      </w:pPr>
      <w:r w:rsidRPr="00324FEE">
        <w:rPr>
          <w:noProof/>
          <w:color w:val="000099"/>
          <w:lang w:val="en-IE" w:eastAsia="en-IE"/>
        </w:rPr>
        <w:lastRenderedPageBreak/>
        <w:drawing>
          <wp:anchor distT="0" distB="0" distL="114300" distR="114300" simplePos="0" relativeHeight="251658240" behindDoc="0" locked="0" layoutInCell="1" allowOverlap="1" wp14:anchorId="1317FB2F" wp14:editId="1B324D96">
            <wp:simplePos x="0" y="0"/>
            <wp:positionH relativeFrom="column">
              <wp:posOffset>-651071</wp:posOffset>
            </wp:positionH>
            <wp:positionV relativeFrom="paragraph">
              <wp:posOffset>-469754</wp:posOffset>
            </wp:positionV>
            <wp:extent cx="1247775" cy="1038860"/>
            <wp:effectExtent l="0" t="0" r="0" b="0"/>
            <wp:wrapNone/>
            <wp:docPr id="1" name="Picture 1"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ABC709" w14:textId="77777777" w:rsidR="002F165C" w:rsidRDefault="002F165C" w:rsidP="002F165C">
      <w:pPr>
        <w:ind w:left="-1260"/>
        <w:jc w:val="right"/>
        <w:rPr>
          <w:rFonts w:ascii="Arial" w:hAnsi="Arial" w:cs="Arial"/>
          <w:b/>
        </w:rPr>
      </w:pPr>
    </w:p>
    <w:p w14:paraId="12FF4C82" w14:textId="77777777" w:rsidR="002F165C" w:rsidRDefault="002F165C" w:rsidP="002F165C">
      <w:pPr>
        <w:ind w:left="-1260"/>
        <w:jc w:val="right"/>
        <w:rPr>
          <w:rFonts w:ascii="Arial" w:hAnsi="Arial" w:cs="Arial"/>
          <w:b/>
        </w:rPr>
      </w:pPr>
    </w:p>
    <w:p w14:paraId="6726DF75" w14:textId="77777777" w:rsidR="002F165C" w:rsidRDefault="002F165C" w:rsidP="002F165C">
      <w:pPr>
        <w:ind w:left="-1260"/>
        <w:jc w:val="right"/>
        <w:rPr>
          <w:rFonts w:ascii="Arial" w:hAnsi="Arial" w:cs="Arial"/>
          <w:b/>
        </w:rPr>
      </w:pPr>
    </w:p>
    <w:p w14:paraId="5957803E" w14:textId="79CF6ED6" w:rsidR="00B26AB3" w:rsidRPr="007545D2" w:rsidRDefault="00B26AB3" w:rsidP="00C760E3">
      <w:pPr>
        <w:ind w:left="-1260"/>
        <w:jc w:val="center"/>
        <w:rPr>
          <w:rFonts w:ascii="Arial" w:hAnsi="Arial" w:cs="Arial"/>
          <w:b/>
        </w:rPr>
      </w:pPr>
      <w:r w:rsidRPr="007545D2">
        <w:rPr>
          <w:rFonts w:ascii="Arial" w:hAnsi="Arial" w:cs="Arial"/>
          <w:b/>
        </w:rPr>
        <w:t xml:space="preserve">Grade </w:t>
      </w:r>
      <w:r>
        <w:rPr>
          <w:rFonts w:ascii="Arial" w:hAnsi="Arial" w:cs="Arial"/>
          <w:b/>
        </w:rPr>
        <w:t>VI</w:t>
      </w:r>
      <w:r w:rsidR="00C760E3">
        <w:rPr>
          <w:rFonts w:ascii="Arial" w:hAnsi="Arial" w:cs="Arial"/>
          <w:b/>
        </w:rPr>
        <w:t>, Data and Systems</w:t>
      </w:r>
      <w:r w:rsidR="00925FC3">
        <w:rPr>
          <w:rFonts w:ascii="Arial" w:hAnsi="Arial" w:cs="Arial"/>
          <w:b/>
        </w:rPr>
        <w:t xml:space="preserve"> Analyst</w:t>
      </w:r>
    </w:p>
    <w:p w14:paraId="0CDFA437" w14:textId="77777777" w:rsidR="00543F98" w:rsidRDefault="00543F98" w:rsidP="00C760E3">
      <w:pPr>
        <w:jc w:val="center"/>
        <w:rPr>
          <w:rFonts w:ascii="Arial" w:hAnsi="Arial" w:cs="Arial"/>
          <w:b/>
        </w:rPr>
      </w:pPr>
      <w:r w:rsidRPr="00E766A5">
        <w:rPr>
          <w:rFonts w:ascii="Arial" w:hAnsi="Arial" w:cs="Arial"/>
          <w:b/>
        </w:rPr>
        <w:t>Terms and Conditions of Employment</w:t>
      </w:r>
    </w:p>
    <w:p w14:paraId="7AAB95B6" w14:textId="77777777" w:rsidR="00543F98" w:rsidRPr="00E766A5" w:rsidRDefault="00543F98" w:rsidP="00543F98">
      <w:pPr>
        <w:jc w:val="center"/>
        <w:rPr>
          <w:rFonts w:ascii="Arial" w:hAnsi="Arial" w:cs="Arial"/>
          <w:b/>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43F98" w:rsidRPr="00E766A5" w14:paraId="3D75F1CC" w14:textId="77777777" w:rsidTr="00AC0D37">
        <w:tc>
          <w:tcPr>
            <w:tcW w:w="2523" w:type="dxa"/>
          </w:tcPr>
          <w:p w14:paraId="239B6F1D" w14:textId="77777777" w:rsidR="00543F98" w:rsidRPr="00E766A5" w:rsidRDefault="00543F98" w:rsidP="005F595E">
            <w:pPr>
              <w:jc w:val="both"/>
              <w:rPr>
                <w:rFonts w:ascii="Arial" w:hAnsi="Arial" w:cs="Arial"/>
                <w:b/>
                <w:bCs/>
              </w:rPr>
            </w:pPr>
            <w:r w:rsidRPr="00E766A5">
              <w:rPr>
                <w:rFonts w:ascii="Arial" w:hAnsi="Arial" w:cs="Arial"/>
                <w:b/>
                <w:bCs/>
              </w:rPr>
              <w:t xml:space="preserve">Tenure </w:t>
            </w:r>
          </w:p>
        </w:tc>
        <w:tc>
          <w:tcPr>
            <w:tcW w:w="8109" w:type="dxa"/>
          </w:tcPr>
          <w:p w14:paraId="1D027917" w14:textId="756BFA0F" w:rsidR="00543F98" w:rsidRDefault="00543F98" w:rsidP="005F595E">
            <w:pPr>
              <w:tabs>
                <w:tab w:val="left" w:pos="-720"/>
                <w:tab w:val="left" w:pos="0"/>
                <w:tab w:val="left" w:pos="720"/>
              </w:tabs>
              <w:suppressAutoHyphens/>
              <w:jc w:val="both"/>
              <w:rPr>
                <w:rFonts w:ascii="Arial" w:hAnsi="Arial" w:cs="Arial"/>
                <w:spacing w:val="-3"/>
              </w:rPr>
            </w:pPr>
            <w:r>
              <w:rPr>
                <w:rFonts w:ascii="Arial" w:hAnsi="Arial" w:cs="Arial"/>
                <w:spacing w:val="-3"/>
              </w:rPr>
              <w:t>The current vacanc</w:t>
            </w:r>
            <w:r w:rsidR="00925FC3">
              <w:rPr>
                <w:rFonts w:ascii="Arial" w:hAnsi="Arial" w:cs="Arial"/>
                <w:spacing w:val="-3"/>
              </w:rPr>
              <w:t>y</w:t>
            </w:r>
            <w:r>
              <w:rPr>
                <w:rFonts w:ascii="Arial" w:hAnsi="Arial" w:cs="Arial"/>
                <w:spacing w:val="-3"/>
              </w:rPr>
              <w:t xml:space="preserve"> available </w:t>
            </w:r>
            <w:r w:rsidR="00925FC3">
              <w:rPr>
                <w:rFonts w:ascii="Arial" w:hAnsi="Arial" w:cs="Arial"/>
                <w:spacing w:val="-3"/>
              </w:rPr>
              <w:t>is</w:t>
            </w:r>
            <w:r>
              <w:rPr>
                <w:rFonts w:ascii="Arial" w:hAnsi="Arial" w:cs="Arial"/>
                <w:spacing w:val="-3"/>
              </w:rPr>
              <w:t xml:space="preserve"> </w:t>
            </w:r>
            <w:r w:rsidRPr="002F165C">
              <w:rPr>
                <w:rFonts w:ascii="Arial" w:hAnsi="Arial" w:cs="Arial"/>
                <w:b/>
                <w:bCs/>
                <w:spacing w:val="-3"/>
              </w:rPr>
              <w:t>permanent</w:t>
            </w:r>
            <w:r w:rsidR="002F165C" w:rsidRPr="002F165C">
              <w:rPr>
                <w:rFonts w:ascii="Arial" w:hAnsi="Arial" w:cs="Arial"/>
                <w:b/>
                <w:bCs/>
                <w:spacing w:val="-3"/>
              </w:rPr>
              <w:t xml:space="preserve"> </w:t>
            </w:r>
            <w:r w:rsidR="00925FC3" w:rsidRPr="00925FC3">
              <w:rPr>
                <w:rFonts w:ascii="Arial" w:hAnsi="Arial" w:cs="Arial"/>
                <w:spacing w:val="-3"/>
              </w:rPr>
              <w:t xml:space="preserve">and </w:t>
            </w:r>
            <w:r w:rsidRPr="002F165C">
              <w:rPr>
                <w:rFonts w:ascii="Arial" w:hAnsi="Arial" w:cs="Arial"/>
                <w:b/>
                <w:bCs/>
                <w:spacing w:val="-3"/>
              </w:rPr>
              <w:t>whole time</w:t>
            </w:r>
            <w:r w:rsidR="00925FC3">
              <w:rPr>
                <w:rFonts w:ascii="Arial" w:hAnsi="Arial" w:cs="Arial"/>
                <w:b/>
                <w:bCs/>
                <w:spacing w:val="-3"/>
              </w:rPr>
              <w:t>.</w:t>
            </w:r>
          </w:p>
          <w:p w14:paraId="02EC1AC3" w14:textId="77777777" w:rsidR="00543F98" w:rsidRDefault="00543F98" w:rsidP="005F595E">
            <w:pPr>
              <w:tabs>
                <w:tab w:val="left" w:pos="-720"/>
                <w:tab w:val="left" w:pos="0"/>
                <w:tab w:val="left" w:pos="720"/>
              </w:tabs>
              <w:suppressAutoHyphens/>
              <w:jc w:val="both"/>
              <w:rPr>
                <w:rFonts w:ascii="Arial" w:hAnsi="Arial" w:cs="Arial"/>
                <w:spacing w:val="-3"/>
              </w:rPr>
            </w:pPr>
          </w:p>
          <w:p w14:paraId="36CB4F2E" w14:textId="77777777" w:rsidR="00543F98" w:rsidRPr="00295C01" w:rsidRDefault="00543F98" w:rsidP="005F595E">
            <w:pPr>
              <w:tabs>
                <w:tab w:val="left" w:pos="-720"/>
                <w:tab w:val="left" w:pos="0"/>
                <w:tab w:val="left" w:pos="720"/>
              </w:tabs>
              <w:suppressAutoHyphens/>
              <w:jc w:val="both"/>
              <w:rPr>
                <w:rFonts w:ascii="Arial" w:hAnsi="Arial" w:cs="Arial"/>
                <w:spacing w:val="-3"/>
              </w:rPr>
            </w:pPr>
            <w:r>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30A9753A" w14:textId="77777777" w:rsidR="00543F98" w:rsidRDefault="00543F98" w:rsidP="005F595E">
            <w:pPr>
              <w:tabs>
                <w:tab w:val="left" w:pos="-720"/>
                <w:tab w:val="left" w:pos="0"/>
                <w:tab w:val="left" w:pos="720"/>
              </w:tabs>
              <w:suppressAutoHyphens/>
              <w:jc w:val="both"/>
              <w:rPr>
                <w:rFonts w:ascii="Arial" w:hAnsi="Arial" w:cs="Arial"/>
                <w:spacing w:val="-3"/>
              </w:rPr>
            </w:pPr>
          </w:p>
          <w:p w14:paraId="6170C387" w14:textId="77777777" w:rsidR="00543F98" w:rsidRDefault="00543F98" w:rsidP="005F595E">
            <w:pPr>
              <w:tabs>
                <w:tab w:val="left" w:pos="-720"/>
                <w:tab w:val="left" w:pos="0"/>
                <w:tab w:val="left" w:pos="720"/>
              </w:tabs>
              <w:suppressAutoHyphens/>
              <w:jc w:val="both"/>
              <w:rPr>
                <w:rFonts w:ascii="Arial" w:hAnsi="Arial" w:cs="Arial"/>
                <w:spacing w:val="-3"/>
              </w:rPr>
            </w:pPr>
            <w:r w:rsidRPr="00295C01">
              <w:rPr>
                <w:rFonts w:ascii="Arial" w:hAnsi="Arial" w:cs="Arial"/>
                <w:spacing w:val="-3"/>
              </w:rPr>
              <w:t>Appointment as an employee of the Health Service Executive is governed by the Health Act 2004 and the Public Service Management (Recrui</w:t>
            </w:r>
            <w:r>
              <w:rPr>
                <w:rFonts w:ascii="Arial" w:hAnsi="Arial" w:cs="Arial"/>
                <w:spacing w:val="-3"/>
              </w:rPr>
              <w:t xml:space="preserve">tment and Appointments) Act 2004 and </w:t>
            </w:r>
            <w:r w:rsidRPr="00295C01">
              <w:rPr>
                <w:rFonts w:ascii="Arial" w:hAnsi="Arial" w:cs="Arial"/>
                <w:spacing w:val="-3"/>
              </w:rPr>
              <w:t>Public Service Management (Recruitment and Appointment</w:t>
            </w:r>
            <w:r>
              <w:rPr>
                <w:rFonts w:ascii="Arial" w:hAnsi="Arial" w:cs="Arial"/>
                <w:spacing w:val="-3"/>
              </w:rPr>
              <w:t>s</w:t>
            </w:r>
            <w:r w:rsidRPr="00295C01">
              <w:rPr>
                <w:rFonts w:ascii="Arial" w:hAnsi="Arial" w:cs="Arial"/>
                <w:spacing w:val="-3"/>
              </w:rPr>
              <w:t xml:space="preserve">) </w:t>
            </w:r>
            <w:r>
              <w:rPr>
                <w:rFonts w:ascii="Arial" w:hAnsi="Arial" w:cs="Arial"/>
                <w:spacing w:val="-3"/>
              </w:rPr>
              <w:t>Amendment Act 2013</w:t>
            </w:r>
            <w:r w:rsidRPr="00295C01">
              <w:rPr>
                <w:rFonts w:ascii="Arial" w:hAnsi="Arial" w:cs="Arial"/>
                <w:spacing w:val="-3"/>
              </w:rPr>
              <w:t>.</w:t>
            </w:r>
          </w:p>
          <w:p w14:paraId="3BD38A85" w14:textId="1748DDC6" w:rsidR="00C760E3" w:rsidRPr="00E766A5" w:rsidRDefault="00C760E3" w:rsidP="005F595E">
            <w:pPr>
              <w:tabs>
                <w:tab w:val="left" w:pos="-720"/>
                <w:tab w:val="left" w:pos="0"/>
                <w:tab w:val="left" w:pos="720"/>
              </w:tabs>
              <w:suppressAutoHyphens/>
              <w:jc w:val="both"/>
              <w:rPr>
                <w:rFonts w:ascii="Arial" w:hAnsi="Arial" w:cs="Arial"/>
                <w:spacing w:val="-3"/>
              </w:rPr>
            </w:pPr>
          </w:p>
        </w:tc>
      </w:tr>
      <w:tr w:rsidR="002F165C" w:rsidRPr="00E766A5" w14:paraId="0EF04630" w14:textId="77777777" w:rsidTr="00AC0D37">
        <w:tc>
          <w:tcPr>
            <w:tcW w:w="2523" w:type="dxa"/>
          </w:tcPr>
          <w:p w14:paraId="70CA0502" w14:textId="77777777" w:rsidR="002F165C" w:rsidRPr="00E766A5" w:rsidRDefault="002F165C" w:rsidP="002F165C">
            <w:pPr>
              <w:jc w:val="both"/>
              <w:rPr>
                <w:rFonts w:ascii="Arial" w:hAnsi="Arial" w:cs="Arial"/>
                <w:b/>
                <w:bCs/>
              </w:rPr>
            </w:pPr>
            <w:r w:rsidRPr="00E766A5">
              <w:rPr>
                <w:rFonts w:ascii="Arial" w:hAnsi="Arial" w:cs="Arial"/>
                <w:b/>
                <w:bCs/>
              </w:rPr>
              <w:t xml:space="preserve">Remuneration </w:t>
            </w:r>
          </w:p>
        </w:tc>
        <w:tc>
          <w:tcPr>
            <w:tcW w:w="8109" w:type="dxa"/>
          </w:tcPr>
          <w:p w14:paraId="4EF10C53" w14:textId="052C8076" w:rsidR="003675BA" w:rsidRPr="00C760E3" w:rsidRDefault="003675BA" w:rsidP="003675BA">
            <w:pPr>
              <w:spacing w:after="120"/>
              <w:jc w:val="both"/>
              <w:rPr>
                <w:rFonts w:ascii="Arial" w:hAnsi="Arial" w:cs="Arial"/>
              </w:rPr>
            </w:pPr>
            <w:r w:rsidRPr="00C760E3">
              <w:rPr>
                <w:rFonts w:ascii="Arial" w:hAnsi="Arial" w:cs="Arial"/>
              </w:rPr>
              <w:t>The salary scale for the post is (as at 01/0</w:t>
            </w:r>
            <w:r w:rsidR="00C760E3" w:rsidRPr="00C760E3">
              <w:rPr>
                <w:rFonts w:ascii="Arial" w:hAnsi="Arial" w:cs="Arial"/>
              </w:rPr>
              <w:t>6</w:t>
            </w:r>
            <w:r w:rsidRPr="00C760E3">
              <w:rPr>
                <w:rFonts w:ascii="Arial" w:hAnsi="Arial" w:cs="Arial"/>
              </w:rPr>
              <w:t>/2026):</w:t>
            </w:r>
          </w:p>
          <w:tbl>
            <w:tblPr>
              <w:tblW w:w="0" w:type="auto"/>
              <w:tblBorders>
                <w:top w:val="nil"/>
                <w:left w:val="nil"/>
                <w:bottom w:val="nil"/>
                <w:right w:val="nil"/>
              </w:tblBorders>
              <w:tblLook w:val="0000" w:firstRow="0" w:lastRow="0" w:firstColumn="0" w:lastColumn="0" w:noHBand="0" w:noVBand="0"/>
            </w:tblPr>
            <w:tblGrid>
              <w:gridCol w:w="828"/>
              <w:gridCol w:w="828"/>
              <w:gridCol w:w="828"/>
              <w:gridCol w:w="828"/>
              <w:gridCol w:w="828"/>
              <w:gridCol w:w="828"/>
              <w:gridCol w:w="828"/>
              <w:gridCol w:w="639"/>
            </w:tblGrid>
            <w:tr w:rsidR="00C760E3" w:rsidRPr="00C760E3" w14:paraId="64BD47D9" w14:textId="77777777">
              <w:trPr>
                <w:trHeight w:val="64"/>
              </w:trPr>
              <w:tc>
                <w:tcPr>
                  <w:tcW w:w="0" w:type="auto"/>
                </w:tcPr>
                <w:p w14:paraId="080EF1B8" w14:textId="77777777" w:rsidR="00C760E3" w:rsidRPr="00C760E3" w:rsidRDefault="00C760E3" w:rsidP="00C760E3">
                  <w:pPr>
                    <w:autoSpaceDE w:val="0"/>
                    <w:autoSpaceDN w:val="0"/>
                    <w:adjustRightInd w:val="0"/>
                    <w:rPr>
                      <w:rFonts w:ascii="Arial" w:eastAsiaTheme="minorHAnsi" w:hAnsi="Arial" w:cs="Arial"/>
                      <w:color w:val="000000"/>
                      <w:lang w:val="en-IE" w:eastAsia="en-US"/>
                    </w:rPr>
                  </w:pPr>
                  <w:r w:rsidRPr="00C760E3">
                    <w:rPr>
                      <w:rFonts w:ascii="Arial" w:eastAsiaTheme="minorHAnsi" w:hAnsi="Arial" w:cs="Arial"/>
                      <w:color w:val="000000"/>
                      <w:lang w:val="en-IE" w:eastAsia="en-US"/>
                    </w:rPr>
                    <w:t>58,477</w:t>
                  </w:r>
                </w:p>
              </w:tc>
              <w:tc>
                <w:tcPr>
                  <w:tcW w:w="0" w:type="auto"/>
                </w:tcPr>
                <w:p w14:paraId="405BDF3C" w14:textId="77777777" w:rsidR="00C760E3" w:rsidRPr="00C760E3" w:rsidRDefault="00C760E3" w:rsidP="00C760E3">
                  <w:pPr>
                    <w:autoSpaceDE w:val="0"/>
                    <w:autoSpaceDN w:val="0"/>
                    <w:adjustRightInd w:val="0"/>
                    <w:rPr>
                      <w:rFonts w:ascii="Arial" w:eastAsiaTheme="minorHAnsi" w:hAnsi="Arial" w:cs="Arial"/>
                      <w:color w:val="000000"/>
                      <w:lang w:val="en-IE" w:eastAsia="en-US"/>
                    </w:rPr>
                  </w:pPr>
                  <w:r w:rsidRPr="00C760E3">
                    <w:rPr>
                      <w:rFonts w:ascii="Arial" w:eastAsiaTheme="minorHAnsi" w:hAnsi="Arial" w:cs="Arial"/>
                      <w:color w:val="000000"/>
                      <w:lang w:val="en-IE" w:eastAsia="en-US"/>
                    </w:rPr>
                    <w:t>59,871</w:t>
                  </w:r>
                </w:p>
              </w:tc>
              <w:tc>
                <w:tcPr>
                  <w:tcW w:w="0" w:type="auto"/>
                </w:tcPr>
                <w:p w14:paraId="1F8FCDE7" w14:textId="77777777" w:rsidR="00C760E3" w:rsidRPr="00C760E3" w:rsidRDefault="00C760E3" w:rsidP="00C760E3">
                  <w:pPr>
                    <w:autoSpaceDE w:val="0"/>
                    <w:autoSpaceDN w:val="0"/>
                    <w:adjustRightInd w:val="0"/>
                    <w:rPr>
                      <w:rFonts w:ascii="Arial" w:eastAsiaTheme="minorHAnsi" w:hAnsi="Arial" w:cs="Arial"/>
                      <w:color w:val="000000"/>
                      <w:lang w:val="en-IE" w:eastAsia="en-US"/>
                    </w:rPr>
                  </w:pPr>
                  <w:r w:rsidRPr="00C760E3">
                    <w:rPr>
                      <w:rFonts w:ascii="Arial" w:eastAsiaTheme="minorHAnsi" w:hAnsi="Arial" w:cs="Arial"/>
                      <w:color w:val="000000"/>
                      <w:lang w:val="en-IE" w:eastAsia="en-US"/>
                    </w:rPr>
                    <w:t>61,573</w:t>
                  </w:r>
                </w:p>
              </w:tc>
              <w:tc>
                <w:tcPr>
                  <w:tcW w:w="0" w:type="auto"/>
                </w:tcPr>
                <w:p w14:paraId="6ADAC6DF" w14:textId="77777777" w:rsidR="00C760E3" w:rsidRPr="00C760E3" w:rsidRDefault="00C760E3" w:rsidP="00C760E3">
                  <w:pPr>
                    <w:autoSpaceDE w:val="0"/>
                    <w:autoSpaceDN w:val="0"/>
                    <w:adjustRightInd w:val="0"/>
                    <w:rPr>
                      <w:rFonts w:ascii="Arial" w:eastAsiaTheme="minorHAnsi" w:hAnsi="Arial" w:cs="Arial"/>
                      <w:color w:val="000000"/>
                      <w:lang w:val="en-IE" w:eastAsia="en-US"/>
                    </w:rPr>
                  </w:pPr>
                  <w:r w:rsidRPr="00C760E3">
                    <w:rPr>
                      <w:rFonts w:ascii="Arial" w:eastAsiaTheme="minorHAnsi" w:hAnsi="Arial" w:cs="Arial"/>
                      <w:color w:val="000000"/>
                      <w:lang w:val="en-IE" w:eastAsia="en-US"/>
                    </w:rPr>
                    <w:t>64,767</w:t>
                  </w:r>
                </w:p>
              </w:tc>
              <w:tc>
                <w:tcPr>
                  <w:tcW w:w="0" w:type="auto"/>
                </w:tcPr>
                <w:p w14:paraId="660C3C71" w14:textId="77777777" w:rsidR="00C760E3" w:rsidRPr="00C760E3" w:rsidRDefault="00C760E3" w:rsidP="00C760E3">
                  <w:pPr>
                    <w:autoSpaceDE w:val="0"/>
                    <w:autoSpaceDN w:val="0"/>
                    <w:adjustRightInd w:val="0"/>
                    <w:rPr>
                      <w:rFonts w:ascii="Arial" w:eastAsiaTheme="minorHAnsi" w:hAnsi="Arial" w:cs="Arial"/>
                      <w:color w:val="000000"/>
                      <w:lang w:val="en-IE" w:eastAsia="en-US"/>
                    </w:rPr>
                  </w:pPr>
                  <w:r w:rsidRPr="00C760E3">
                    <w:rPr>
                      <w:rFonts w:ascii="Arial" w:eastAsiaTheme="minorHAnsi" w:hAnsi="Arial" w:cs="Arial"/>
                      <w:color w:val="000000"/>
                      <w:lang w:val="en-IE" w:eastAsia="en-US"/>
                    </w:rPr>
                    <w:t>66,677</w:t>
                  </w:r>
                </w:p>
              </w:tc>
              <w:tc>
                <w:tcPr>
                  <w:tcW w:w="0" w:type="auto"/>
                </w:tcPr>
                <w:p w14:paraId="7E779663" w14:textId="77777777" w:rsidR="00C760E3" w:rsidRPr="00C760E3" w:rsidRDefault="00C760E3" w:rsidP="00C760E3">
                  <w:pPr>
                    <w:autoSpaceDE w:val="0"/>
                    <w:autoSpaceDN w:val="0"/>
                    <w:adjustRightInd w:val="0"/>
                    <w:rPr>
                      <w:rFonts w:ascii="Arial" w:eastAsiaTheme="minorHAnsi" w:hAnsi="Arial" w:cs="Arial"/>
                      <w:color w:val="000000"/>
                      <w:lang w:val="en-IE" w:eastAsia="en-US"/>
                    </w:rPr>
                  </w:pPr>
                  <w:r w:rsidRPr="00C760E3">
                    <w:rPr>
                      <w:rFonts w:ascii="Arial" w:eastAsiaTheme="minorHAnsi" w:hAnsi="Arial" w:cs="Arial"/>
                      <w:b/>
                      <w:bCs/>
                      <w:color w:val="000000"/>
                      <w:lang w:val="en-IE" w:eastAsia="en-US"/>
                    </w:rPr>
                    <w:t>69,056</w:t>
                  </w:r>
                </w:p>
              </w:tc>
              <w:tc>
                <w:tcPr>
                  <w:tcW w:w="0" w:type="auto"/>
                </w:tcPr>
                <w:p w14:paraId="4CD13DEA" w14:textId="77777777" w:rsidR="00C760E3" w:rsidRPr="00C760E3" w:rsidRDefault="00C760E3" w:rsidP="00C760E3">
                  <w:pPr>
                    <w:autoSpaceDE w:val="0"/>
                    <w:autoSpaceDN w:val="0"/>
                    <w:adjustRightInd w:val="0"/>
                    <w:rPr>
                      <w:rFonts w:ascii="Arial" w:eastAsiaTheme="minorHAnsi" w:hAnsi="Arial" w:cs="Arial"/>
                      <w:color w:val="000000"/>
                      <w:lang w:val="en-IE" w:eastAsia="en-US"/>
                    </w:rPr>
                  </w:pPr>
                  <w:r w:rsidRPr="00C760E3">
                    <w:rPr>
                      <w:rFonts w:ascii="Arial" w:eastAsiaTheme="minorHAnsi" w:hAnsi="Arial" w:cs="Arial"/>
                      <w:b/>
                      <w:bCs/>
                      <w:color w:val="000000"/>
                      <w:lang w:val="en-IE" w:eastAsia="en-US"/>
                    </w:rPr>
                    <w:t>71,441</w:t>
                  </w:r>
                </w:p>
              </w:tc>
              <w:tc>
                <w:tcPr>
                  <w:tcW w:w="0" w:type="auto"/>
                </w:tcPr>
                <w:p w14:paraId="12410DDB" w14:textId="77777777" w:rsidR="00C760E3" w:rsidRPr="00C760E3" w:rsidRDefault="00C760E3" w:rsidP="00C760E3">
                  <w:pPr>
                    <w:autoSpaceDE w:val="0"/>
                    <w:autoSpaceDN w:val="0"/>
                    <w:adjustRightInd w:val="0"/>
                    <w:rPr>
                      <w:rFonts w:ascii="Arial" w:eastAsiaTheme="minorHAnsi" w:hAnsi="Arial" w:cs="Arial"/>
                      <w:color w:val="000000"/>
                      <w:lang w:val="en-IE" w:eastAsia="en-US"/>
                    </w:rPr>
                  </w:pPr>
                  <w:r w:rsidRPr="00C760E3">
                    <w:rPr>
                      <w:rFonts w:ascii="Arial" w:eastAsiaTheme="minorHAnsi" w:hAnsi="Arial" w:cs="Arial"/>
                      <w:b/>
                      <w:bCs/>
                      <w:color w:val="000000"/>
                      <w:lang w:val="en-IE" w:eastAsia="en-US"/>
                    </w:rPr>
                    <w:t>LSIs</w:t>
                  </w:r>
                </w:p>
              </w:tc>
            </w:tr>
          </w:tbl>
          <w:p w14:paraId="18907BDF" w14:textId="77777777" w:rsidR="003675BA" w:rsidRPr="00C760E3" w:rsidRDefault="003675BA" w:rsidP="003675BA">
            <w:pPr>
              <w:spacing w:after="120"/>
              <w:jc w:val="both"/>
              <w:rPr>
                <w:rFonts w:ascii="Arial" w:hAnsi="Arial" w:cs="Arial"/>
              </w:rPr>
            </w:pPr>
          </w:p>
          <w:p w14:paraId="7BDCC7AA" w14:textId="77777777" w:rsidR="002F165C" w:rsidRDefault="003675BA" w:rsidP="003675BA">
            <w:pPr>
              <w:jc w:val="both"/>
              <w:rPr>
                <w:rFonts w:ascii="Arial" w:hAnsi="Arial" w:cs="Arial"/>
              </w:rPr>
            </w:pPr>
            <w:r w:rsidRPr="00C760E3">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71B02E61" w14:textId="49FFF813" w:rsidR="00C760E3" w:rsidRPr="00C760E3" w:rsidRDefault="00C760E3" w:rsidP="003675BA">
            <w:pPr>
              <w:jc w:val="both"/>
              <w:rPr>
                <w:rFonts w:ascii="Arial" w:hAnsi="Arial" w:cs="Arial"/>
              </w:rPr>
            </w:pPr>
          </w:p>
        </w:tc>
      </w:tr>
      <w:tr w:rsidR="00C760E3" w:rsidRPr="00E766A5" w14:paraId="64419AD4" w14:textId="77777777" w:rsidTr="00AC0D37">
        <w:tc>
          <w:tcPr>
            <w:tcW w:w="2523" w:type="dxa"/>
          </w:tcPr>
          <w:p w14:paraId="32C15829" w14:textId="77777777" w:rsidR="00C760E3" w:rsidRPr="00E766A5" w:rsidRDefault="00C760E3" w:rsidP="00C760E3">
            <w:pPr>
              <w:jc w:val="both"/>
              <w:rPr>
                <w:rFonts w:ascii="Arial" w:hAnsi="Arial" w:cs="Arial"/>
                <w:b/>
                <w:bCs/>
              </w:rPr>
            </w:pPr>
            <w:r w:rsidRPr="00E766A5">
              <w:rPr>
                <w:rFonts w:ascii="Arial" w:hAnsi="Arial" w:cs="Arial"/>
                <w:b/>
                <w:bCs/>
              </w:rPr>
              <w:t>Working Week</w:t>
            </w:r>
          </w:p>
          <w:p w14:paraId="3E5FE3A1" w14:textId="77777777" w:rsidR="00C760E3" w:rsidRPr="00E766A5" w:rsidRDefault="00C760E3" w:rsidP="00C760E3">
            <w:pPr>
              <w:jc w:val="both"/>
              <w:rPr>
                <w:rFonts w:ascii="Arial" w:hAnsi="Arial" w:cs="Arial"/>
                <w:b/>
                <w:bCs/>
              </w:rPr>
            </w:pPr>
          </w:p>
        </w:tc>
        <w:tc>
          <w:tcPr>
            <w:tcW w:w="8109" w:type="dxa"/>
          </w:tcPr>
          <w:p w14:paraId="5D640739" w14:textId="0DC55C25" w:rsidR="00C760E3" w:rsidRPr="00C760E3" w:rsidRDefault="00C760E3" w:rsidP="00C760E3">
            <w:pPr>
              <w:pStyle w:val="paragraph"/>
              <w:spacing w:before="0" w:beforeAutospacing="0" w:after="0" w:afterAutospacing="0"/>
              <w:textAlignment w:val="baseline"/>
              <w:rPr>
                <w:rFonts w:ascii="Arial" w:hAnsi="Arial" w:cs="Arial"/>
                <w:sz w:val="20"/>
                <w:szCs w:val="20"/>
              </w:rPr>
            </w:pPr>
            <w:r w:rsidRPr="00C760E3">
              <w:rPr>
                <w:rStyle w:val="normaltextrun"/>
                <w:rFonts w:ascii="Arial" w:hAnsi="Arial" w:cs="Arial"/>
                <w:sz w:val="20"/>
                <w:szCs w:val="20"/>
                <w:lang w:val="en-US"/>
              </w:rPr>
              <w:t xml:space="preserve">The standard weekly working </w:t>
            </w:r>
            <w:r w:rsidRPr="00C760E3">
              <w:rPr>
                <w:rStyle w:val="findhit"/>
                <w:rFonts w:ascii="Arial" w:hAnsi="Arial" w:cs="Arial"/>
                <w:sz w:val="20"/>
                <w:szCs w:val="20"/>
                <w:lang w:val="en-US"/>
              </w:rPr>
              <w:t>hours</w:t>
            </w:r>
            <w:r w:rsidRPr="00C760E3">
              <w:rPr>
                <w:rStyle w:val="normaltextrun"/>
                <w:rFonts w:ascii="Arial" w:hAnsi="Arial" w:cs="Arial"/>
                <w:sz w:val="20"/>
                <w:szCs w:val="20"/>
                <w:lang w:val="en-US"/>
              </w:rPr>
              <w:t xml:space="preserve"> of attendance for your grade are </w:t>
            </w:r>
            <w:r>
              <w:rPr>
                <w:rStyle w:val="normaltextrun"/>
                <w:rFonts w:ascii="Arial" w:hAnsi="Arial" w:cs="Arial"/>
                <w:sz w:val="20"/>
                <w:szCs w:val="20"/>
                <w:lang w:val="en-US"/>
              </w:rPr>
              <w:t>35</w:t>
            </w:r>
            <w:r w:rsidRPr="00C760E3">
              <w:rPr>
                <w:rStyle w:val="normaltextrun"/>
                <w:rFonts w:ascii="Arial" w:hAnsi="Arial" w:cs="Arial"/>
                <w:sz w:val="20"/>
                <w:szCs w:val="20"/>
                <w:lang w:val="en-US"/>
              </w:rPr>
              <w:t xml:space="preserve"> </w:t>
            </w:r>
            <w:r w:rsidRPr="00C760E3">
              <w:rPr>
                <w:rStyle w:val="findhit"/>
                <w:rFonts w:ascii="Arial" w:hAnsi="Arial" w:cs="Arial"/>
                <w:sz w:val="20"/>
                <w:szCs w:val="20"/>
                <w:lang w:val="en-US"/>
              </w:rPr>
              <w:t>hours</w:t>
            </w:r>
            <w:r w:rsidRPr="00C760E3">
              <w:rPr>
                <w:rStyle w:val="normaltextrun"/>
                <w:rFonts w:ascii="Arial" w:hAnsi="Arial" w:cs="Arial"/>
                <w:sz w:val="20"/>
                <w:szCs w:val="20"/>
                <w:lang w:val="en-US"/>
              </w:rPr>
              <w:t xml:space="preserve"> per week. Your normal weekly working </w:t>
            </w:r>
            <w:r w:rsidRPr="00C760E3">
              <w:rPr>
                <w:rStyle w:val="findhit"/>
                <w:rFonts w:ascii="Arial" w:hAnsi="Arial" w:cs="Arial"/>
                <w:sz w:val="20"/>
                <w:szCs w:val="20"/>
                <w:lang w:val="en-US"/>
              </w:rPr>
              <w:t>hours</w:t>
            </w:r>
            <w:r w:rsidRPr="00C760E3">
              <w:rPr>
                <w:rStyle w:val="normaltextrun"/>
                <w:rFonts w:ascii="Arial" w:hAnsi="Arial" w:cs="Arial"/>
                <w:sz w:val="20"/>
                <w:szCs w:val="20"/>
                <w:lang w:val="en-US"/>
              </w:rPr>
              <w:t xml:space="preserve"> are </w:t>
            </w:r>
            <w:r>
              <w:rPr>
                <w:rStyle w:val="normaltextrun"/>
                <w:rFonts w:ascii="Arial" w:hAnsi="Arial" w:cs="Arial"/>
                <w:sz w:val="20"/>
                <w:szCs w:val="20"/>
                <w:lang w:val="en-US"/>
              </w:rPr>
              <w:t>35</w:t>
            </w:r>
            <w:r w:rsidRPr="00C760E3">
              <w:rPr>
                <w:rStyle w:val="normaltextrun"/>
                <w:rFonts w:ascii="Arial" w:hAnsi="Arial" w:cs="Arial"/>
                <w:sz w:val="20"/>
                <w:szCs w:val="20"/>
                <w:lang w:val="en-US"/>
              </w:rPr>
              <w:t xml:space="preserve"> </w:t>
            </w:r>
            <w:r w:rsidRPr="00C760E3">
              <w:rPr>
                <w:rStyle w:val="findhit"/>
                <w:rFonts w:ascii="Arial" w:hAnsi="Arial" w:cs="Arial"/>
                <w:sz w:val="20"/>
                <w:szCs w:val="20"/>
                <w:lang w:val="en-US"/>
              </w:rPr>
              <w:t>hours</w:t>
            </w:r>
            <w:r w:rsidRPr="00C760E3">
              <w:rPr>
                <w:rStyle w:val="normaltextrun"/>
                <w:rFonts w:ascii="Arial" w:hAnsi="Arial" w:cs="Arial"/>
                <w:sz w:val="20"/>
                <w:szCs w:val="20"/>
                <w:lang w:val="en-US"/>
              </w:rPr>
              <w:t xml:space="preserve">. Contracted </w:t>
            </w:r>
            <w:r w:rsidRPr="00C760E3">
              <w:rPr>
                <w:rStyle w:val="findhit"/>
                <w:rFonts w:ascii="Arial" w:hAnsi="Arial" w:cs="Arial"/>
                <w:sz w:val="20"/>
                <w:szCs w:val="20"/>
                <w:lang w:val="en-US"/>
              </w:rPr>
              <w:t>hours</w:t>
            </w:r>
            <w:r w:rsidRPr="00C760E3">
              <w:rPr>
                <w:rStyle w:val="normaltextrun"/>
                <w:rFonts w:ascii="Arial" w:hAnsi="Arial" w:cs="Arial"/>
                <w:sz w:val="20"/>
                <w:szCs w:val="20"/>
                <w:lang w:val="en-US"/>
              </w:rPr>
              <w:t xml:space="preserve"> that are less than the standard weekly working </w:t>
            </w:r>
            <w:r w:rsidRPr="00C760E3">
              <w:rPr>
                <w:rStyle w:val="findhit"/>
                <w:rFonts w:ascii="Arial" w:hAnsi="Arial" w:cs="Arial"/>
                <w:sz w:val="20"/>
                <w:szCs w:val="20"/>
                <w:lang w:val="en-US"/>
              </w:rPr>
              <w:t>hours</w:t>
            </w:r>
            <w:r w:rsidRPr="00C760E3">
              <w:rPr>
                <w:rStyle w:val="normaltextrun"/>
                <w:rFonts w:ascii="Arial" w:hAnsi="Arial" w:cs="Arial"/>
                <w:sz w:val="20"/>
                <w:szCs w:val="20"/>
                <w:lang w:val="en-US"/>
              </w:rPr>
              <w:t xml:space="preserve"> for your grade will be paid pro rata to the full time equivalent.</w:t>
            </w:r>
          </w:p>
          <w:p w14:paraId="61760DBE" w14:textId="77777777" w:rsidR="00C760E3" w:rsidRPr="00C760E3" w:rsidRDefault="00C760E3" w:rsidP="00C760E3">
            <w:pPr>
              <w:pStyle w:val="paragraph"/>
              <w:spacing w:before="0" w:beforeAutospacing="0" w:after="0" w:afterAutospacing="0"/>
              <w:textAlignment w:val="baseline"/>
              <w:rPr>
                <w:rStyle w:val="eop"/>
                <w:rFonts w:ascii="Arial" w:hAnsi="Arial" w:cs="Arial"/>
                <w:sz w:val="20"/>
                <w:szCs w:val="20"/>
              </w:rPr>
            </w:pPr>
          </w:p>
          <w:p w14:paraId="12268B0D" w14:textId="77777777" w:rsidR="00C760E3" w:rsidRPr="00C760E3" w:rsidRDefault="00C760E3" w:rsidP="00C760E3">
            <w:pPr>
              <w:pStyle w:val="paragraph"/>
              <w:spacing w:before="0" w:beforeAutospacing="0" w:after="0" w:afterAutospacing="0"/>
              <w:textAlignment w:val="baseline"/>
              <w:rPr>
                <w:rFonts w:ascii="Arial" w:hAnsi="Arial" w:cs="Arial"/>
                <w:sz w:val="20"/>
                <w:szCs w:val="20"/>
              </w:rPr>
            </w:pPr>
            <w:r w:rsidRPr="00C760E3">
              <w:rPr>
                <w:rStyle w:val="normaltextrun"/>
                <w:rFonts w:ascii="Arial" w:hAnsi="Arial" w:cs="Arial"/>
                <w:sz w:val="20"/>
                <w:szCs w:val="20"/>
                <w:lang w:val="en-US"/>
              </w:rPr>
              <w:t xml:space="preserve">You are required to work agreed roster/on-call arrangements advised by your Reporting Manager. Your contracted </w:t>
            </w:r>
            <w:r w:rsidRPr="00C760E3">
              <w:rPr>
                <w:rStyle w:val="findhit"/>
                <w:rFonts w:ascii="Arial" w:hAnsi="Arial" w:cs="Arial"/>
                <w:sz w:val="20"/>
                <w:szCs w:val="20"/>
                <w:lang w:val="en-US"/>
              </w:rPr>
              <w:t>hours</w:t>
            </w:r>
            <w:r w:rsidRPr="00C760E3">
              <w:rPr>
                <w:rStyle w:val="normaltextrun"/>
                <w:rFonts w:ascii="Arial" w:hAnsi="Arial" w:cs="Arial"/>
                <w:sz w:val="20"/>
                <w:szCs w:val="20"/>
                <w:lang w:val="en-US"/>
              </w:rPr>
              <w:t xml:space="preserve"> are liable to change between the </w:t>
            </w:r>
            <w:r w:rsidRPr="00C760E3">
              <w:rPr>
                <w:rStyle w:val="findhit"/>
                <w:rFonts w:ascii="Arial" w:hAnsi="Arial" w:cs="Arial"/>
                <w:sz w:val="20"/>
                <w:szCs w:val="20"/>
                <w:lang w:val="en-US"/>
              </w:rPr>
              <w:t>hours</w:t>
            </w:r>
            <w:r w:rsidRPr="00C760E3">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AC009B7" w14:textId="3C9FE6BF" w:rsidR="00C760E3" w:rsidRPr="00C760E3" w:rsidRDefault="00C760E3" w:rsidP="00C760E3">
            <w:pPr>
              <w:jc w:val="both"/>
              <w:rPr>
                <w:rFonts w:ascii="Arial" w:hAnsi="Arial" w:cs="Arial"/>
              </w:rPr>
            </w:pPr>
          </w:p>
        </w:tc>
      </w:tr>
      <w:tr w:rsidR="00543F98" w:rsidRPr="00E766A5" w14:paraId="78333006" w14:textId="77777777" w:rsidTr="00AC0D37">
        <w:tc>
          <w:tcPr>
            <w:tcW w:w="2523" w:type="dxa"/>
          </w:tcPr>
          <w:p w14:paraId="43DD9FB1" w14:textId="77777777" w:rsidR="00543F98" w:rsidRPr="00E766A5" w:rsidRDefault="00543F98" w:rsidP="005F595E">
            <w:pPr>
              <w:jc w:val="both"/>
              <w:rPr>
                <w:rFonts w:ascii="Arial" w:hAnsi="Arial" w:cs="Arial"/>
                <w:b/>
                <w:bCs/>
              </w:rPr>
            </w:pPr>
            <w:r w:rsidRPr="00E766A5">
              <w:rPr>
                <w:rFonts w:ascii="Arial" w:hAnsi="Arial" w:cs="Arial"/>
                <w:b/>
                <w:bCs/>
              </w:rPr>
              <w:t>Annual Leave</w:t>
            </w:r>
          </w:p>
        </w:tc>
        <w:tc>
          <w:tcPr>
            <w:tcW w:w="8109" w:type="dxa"/>
          </w:tcPr>
          <w:p w14:paraId="284419A0" w14:textId="77777777" w:rsidR="00543F98" w:rsidRDefault="000010EE" w:rsidP="005F595E">
            <w:pPr>
              <w:rPr>
                <w:rFonts w:ascii="Arial" w:hAnsi="Arial" w:cs="Arial"/>
              </w:rPr>
            </w:pPr>
            <w:r>
              <w:rPr>
                <w:rFonts w:ascii="Helv" w:eastAsiaTheme="minorHAnsi" w:hAnsi="Helv" w:cs="Helv"/>
                <w:color w:val="000000"/>
                <w:lang w:val="en-IE" w:eastAsia="en-US"/>
              </w:rPr>
              <w:t xml:space="preserve">The annual leave associated with the post will be confirmed at </w:t>
            </w:r>
            <w:r w:rsidR="0023552F">
              <w:rPr>
                <w:rFonts w:ascii="Helv" w:eastAsiaTheme="minorHAnsi" w:hAnsi="Helv" w:cs="Helv"/>
                <w:color w:val="000000"/>
                <w:lang w:val="en-IE" w:eastAsia="en-US"/>
              </w:rPr>
              <w:t>C</w:t>
            </w:r>
            <w:r>
              <w:rPr>
                <w:rFonts w:ascii="Helv" w:eastAsiaTheme="minorHAnsi" w:hAnsi="Helv" w:cs="Helv"/>
                <w:color w:val="000000"/>
                <w:lang w:val="en-IE" w:eastAsia="en-US"/>
              </w:rPr>
              <w:t>ontracting stage</w:t>
            </w:r>
            <w:r w:rsidR="00543F98">
              <w:rPr>
                <w:rFonts w:ascii="Arial" w:hAnsi="Arial" w:cs="Arial"/>
              </w:rPr>
              <w:t>.</w:t>
            </w:r>
          </w:p>
          <w:p w14:paraId="5797DE2C" w14:textId="77777777" w:rsidR="00543F98" w:rsidRPr="00E766A5" w:rsidRDefault="00543F98" w:rsidP="005F595E">
            <w:pPr>
              <w:jc w:val="both"/>
              <w:rPr>
                <w:rFonts w:ascii="Arial" w:hAnsi="Arial" w:cs="Arial"/>
              </w:rPr>
            </w:pPr>
          </w:p>
        </w:tc>
      </w:tr>
      <w:tr w:rsidR="00543F98" w:rsidRPr="00E766A5" w14:paraId="4AE4B254" w14:textId="77777777" w:rsidTr="00AC0D37">
        <w:tc>
          <w:tcPr>
            <w:tcW w:w="2523" w:type="dxa"/>
          </w:tcPr>
          <w:p w14:paraId="5EC6418D" w14:textId="77777777" w:rsidR="00543F98" w:rsidRPr="00E766A5" w:rsidRDefault="00543F98" w:rsidP="005F595E">
            <w:pPr>
              <w:jc w:val="both"/>
              <w:rPr>
                <w:rFonts w:ascii="Arial" w:hAnsi="Arial" w:cs="Arial"/>
                <w:b/>
                <w:bCs/>
              </w:rPr>
            </w:pPr>
            <w:r w:rsidRPr="00E766A5">
              <w:rPr>
                <w:rFonts w:ascii="Arial" w:hAnsi="Arial" w:cs="Arial"/>
                <w:b/>
                <w:bCs/>
              </w:rPr>
              <w:t>Superannuation</w:t>
            </w:r>
          </w:p>
          <w:p w14:paraId="76CDA34C" w14:textId="77777777" w:rsidR="00543F98" w:rsidRPr="00E766A5" w:rsidRDefault="00543F98" w:rsidP="005F595E">
            <w:pPr>
              <w:jc w:val="both"/>
              <w:rPr>
                <w:rFonts w:ascii="Arial" w:hAnsi="Arial" w:cs="Arial"/>
                <w:b/>
                <w:bCs/>
              </w:rPr>
            </w:pPr>
          </w:p>
          <w:p w14:paraId="49FE9C16" w14:textId="77777777" w:rsidR="00543F98" w:rsidRPr="00E766A5" w:rsidRDefault="00543F98" w:rsidP="005F595E">
            <w:pPr>
              <w:jc w:val="both"/>
              <w:rPr>
                <w:rFonts w:ascii="Arial" w:hAnsi="Arial" w:cs="Arial"/>
                <w:b/>
                <w:bCs/>
              </w:rPr>
            </w:pPr>
          </w:p>
        </w:tc>
        <w:tc>
          <w:tcPr>
            <w:tcW w:w="8109" w:type="dxa"/>
          </w:tcPr>
          <w:p w14:paraId="47B6CD09" w14:textId="77777777" w:rsidR="00543F98" w:rsidRPr="00E766A5" w:rsidRDefault="00543F98" w:rsidP="005F595E">
            <w:pPr>
              <w:jc w:val="both"/>
              <w:rPr>
                <w:rFonts w:ascii="Arial" w:hAnsi="Arial" w:cs="Arial"/>
              </w:rPr>
            </w:pPr>
            <w:r>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Pr>
                  <w:rFonts w:ascii="Arial" w:hAnsi="Arial" w:cs="Arial"/>
                </w:rPr>
                <w:t>the 01</w:t>
              </w:r>
              <w:r w:rsidRPr="00527F3F">
                <w:rPr>
                  <w:rFonts w:ascii="Arial" w:hAnsi="Arial" w:cs="Arial"/>
                  <w:vertAlign w:val="superscript"/>
                </w:rPr>
                <w:t>st</w:t>
              </w:r>
              <w:r>
                <w:rPr>
                  <w:rFonts w:ascii="Arial" w:hAnsi="Arial" w:cs="Arial"/>
                </w:rPr>
                <w:t xml:space="preserve"> January 2005</w:t>
              </w:r>
            </w:smartTag>
            <w:r>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Pr>
                  <w:rFonts w:ascii="Arial" w:hAnsi="Arial" w:cs="Arial"/>
                </w:rPr>
                <w:t>31</w:t>
              </w:r>
              <w:r w:rsidRPr="00527F3F">
                <w:rPr>
                  <w:rFonts w:ascii="Arial" w:hAnsi="Arial" w:cs="Arial"/>
                  <w:vertAlign w:val="superscript"/>
                </w:rPr>
                <w:t>st</w:t>
              </w:r>
              <w:r>
                <w:rPr>
                  <w:rFonts w:ascii="Arial" w:hAnsi="Arial" w:cs="Arial"/>
                </w:rPr>
                <w:t xml:space="preserve"> December 2004</w:t>
              </w:r>
            </w:smartTag>
          </w:p>
        </w:tc>
      </w:tr>
      <w:tr w:rsidR="005F595E" w:rsidRPr="00E766A5" w14:paraId="18ED2342" w14:textId="77777777" w:rsidTr="00AC0D37">
        <w:tc>
          <w:tcPr>
            <w:tcW w:w="2523" w:type="dxa"/>
          </w:tcPr>
          <w:p w14:paraId="429A151C" w14:textId="77777777" w:rsidR="005F595E" w:rsidRPr="00E766A5" w:rsidRDefault="005F595E" w:rsidP="005F595E">
            <w:pPr>
              <w:jc w:val="both"/>
              <w:rPr>
                <w:rFonts w:ascii="Arial" w:hAnsi="Arial" w:cs="Arial"/>
                <w:b/>
                <w:bCs/>
              </w:rPr>
            </w:pPr>
            <w:r>
              <w:rPr>
                <w:rFonts w:ascii="Arial" w:hAnsi="Arial" w:cs="Arial"/>
                <w:b/>
                <w:bCs/>
              </w:rPr>
              <w:t>Age</w:t>
            </w:r>
          </w:p>
        </w:tc>
        <w:tc>
          <w:tcPr>
            <w:tcW w:w="8109" w:type="dxa"/>
          </w:tcPr>
          <w:p w14:paraId="2C28AFC9" w14:textId="77777777" w:rsidR="00E45386" w:rsidRDefault="00E45386" w:rsidP="00E45386">
            <w:pPr>
              <w:autoSpaceDE w:val="0"/>
              <w:autoSpaceDN w:val="0"/>
              <w:adjustRightInd w:val="0"/>
              <w:rPr>
                <w:rFonts w:ascii="Helv" w:eastAsiaTheme="minorHAnsi" w:hAnsi="Helv" w:cs="Helv"/>
                <w:i/>
                <w:iCs/>
                <w:color w:val="000000"/>
                <w:lang w:val="en-IE" w:eastAsia="en-US"/>
              </w:rPr>
            </w:pPr>
            <w:r>
              <w:rPr>
                <w:rFonts w:ascii="Helv" w:eastAsiaTheme="minorHAnsi" w:hAnsi="Helv" w:cs="Helv"/>
                <w:color w:val="000000"/>
                <w:lang w:val="en-IE" w:eastAsia="en-US"/>
              </w:rPr>
              <w:t>The Public Service Superannuation (Age of Retirement) Act, 2018* set 70 years as the compulsory retirement age for public servants.</w:t>
            </w:r>
            <w:r>
              <w:rPr>
                <w:rFonts w:ascii="Helv" w:eastAsiaTheme="minorHAnsi" w:hAnsi="Helv" w:cs="Helv"/>
                <w:i/>
                <w:iCs/>
                <w:color w:val="000000"/>
                <w:lang w:val="en-IE" w:eastAsia="en-US"/>
              </w:rPr>
              <w:t xml:space="preserve"> </w:t>
            </w:r>
          </w:p>
          <w:p w14:paraId="2FEC78FA" w14:textId="77777777" w:rsidR="00E45386" w:rsidRDefault="00E45386" w:rsidP="00E45386">
            <w:pPr>
              <w:autoSpaceDE w:val="0"/>
              <w:autoSpaceDN w:val="0"/>
              <w:adjustRightInd w:val="0"/>
              <w:rPr>
                <w:rFonts w:ascii="Helv" w:eastAsiaTheme="minorHAnsi" w:hAnsi="Helv" w:cs="Helv"/>
                <w:i/>
                <w:iCs/>
                <w:color w:val="000000"/>
                <w:lang w:val="en-IE" w:eastAsia="en-US"/>
              </w:rPr>
            </w:pPr>
          </w:p>
          <w:p w14:paraId="1DE9E930" w14:textId="77777777" w:rsidR="00E45386" w:rsidRPr="00E45386" w:rsidRDefault="00E45386" w:rsidP="00E45386">
            <w:pPr>
              <w:autoSpaceDE w:val="0"/>
              <w:autoSpaceDN w:val="0"/>
              <w:adjustRightInd w:val="0"/>
              <w:rPr>
                <w:rFonts w:ascii="Helv" w:eastAsiaTheme="minorHAnsi" w:hAnsi="Helv" w:cs="Helv"/>
                <w:b/>
                <w:bCs/>
                <w:i/>
                <w:iCs/>
                <w:color w:val="000000" w:themeColor="text1"/>
                <w:u w:val="single"/>
                <w:lang w:val="en-IE" w:eastAsia="en-US"/>
              </w:rPr>
            </w:pPr>
            <w:r>
              <w:rPr>
                <w:rFonts w:ascii="Helv" w:eastAsiaTheme="minorHAnsi" w:hAnsi="Helv" w:cs="Helv"/>
                <w:b/>
                <w:bCs/>
                <w:i/>
                <w:iCs/>
                <w:color w:val="000000"/>
                <w:lang w:val="en-IE" w:eastAsia="en-US"/>
              </w:rPr>
              <w:t xml:space="preserve">* </w:t>
            </w:r>
            <w:r>
              <w:rPr>
                <w:rFonts w:ascii="Helv" w:eastAsiaTheme="minorHAnsi" w:hAnsi="Helv" w:cs="Helv"/>
                <w:b/>
                <w:bCs/>
                <w:i/>
                <w:iCs/>
                <w:color w:val="000000"/>
                <w:u w:val="single"/>
                <w:lang w:val="en-IE" w:eastAsia="en-US"/>
              </w:rPr>
              <w:t xml:space="preserve">Public </w:t>
            </w:r>
            <w:r w:rsidRPr="00E45386">
              <w:rPr>
                <w:rFonts w:ascii="Helv" w:eastAsiaTheme="minorHAnsi" w:hAnsi="Helv" w:cs="Helv"/>
                <w:b/>
                <w:bCs/>
                <w:i/>
                <w:iCs/>
                <w:color w:val="000000" w:themeColor="text1"/>
                <w:u w:val="single"/>
                <w:lang w:val="en-IE" w:eastAsia="en-US"/>
              </w:rPr>
              <w:t>Servants not affected by this legislation:</w:t>
            </w:r>
          </w:p>
          <w:p w14:paraId="31A38C2A" w14:textId="77777777" w:rsidR="00E45386" w:rsidRPr="00E45386" w:rsidRDefault="00E45386" w:rsidP="00E45386">
            <w:pPr>
              <w:autoSpaceDE w:val="0"/>
              <w:autoSpaceDN w:val="0"/>
              <w:adjustRightInd w:val="0"/>
              <w:rPr>
                <w:rFonts w:ascii="Helv" w:eastAsiaTheme="minorHAnsi" w:hAnsi="Helv" w:cs="Helv"/>
                <w:color w:val="000000" w:themeColor="text1"/>
                <w:lang w:val="en-IE" w:eastAsia="en-US"/>
              </w:rPr>
            </w:pPr>
            <w:r w:rsidRPr="00E45386">
              <w:rPr>
                <w:rFonts w:ascii="Helv" w:eastAsiaTheme="minorHAnsi" w:hAnsi="Helv" w:cs="Helv"/>
                <w:color w:val="000000" w:themeColor="text1"/>
                <w:lang w:val="en-IE" w:eastAsia="en-US"/>
              </w:rPr>
              <w:t xml:space="preserve">Public servants joining the public </w:t>
            </w:r>
            <w:r w:rsidR="00D34192" w:rsidRPr="00E45386">
              <w:rPr>
                <w:rFonts w:ascii="Helv" w:eastAsiaTheme="minorHAnsi" w:hAnsi="Helv" w:cs="Helv"/>
                <w:color w:val="000000" w:themeColor="text1"/>
                <w:lang w:val="en-IE" w:eastAsia="en-US"/>
              </w:rPr>
              <w:t>service or</w:t>
            </w:r>
            <w:r w:rsidRPr="00E45386">
              <w:rPr>
                <w:rFonts w:ascii="Helv" w:eastAsiaTheme="minorHAnsi" w:hAnsi="Helv" w:cs="Helv"/>
                <w:color w:val="000000" w:themeColor="text1"/>
                <w:lang w:val="en-IE" w:eastAsia="en-US"/>
              </w:rPr>
              <w:t xml:space="preserve"> re</w:t>
            </w:r>
            <w:r w:rsidR="00A36FE9">
              <w:rPr>
                <w:rFonts w:ascii="Helv" w:eastAsiaTheme="minorHAnsi" w:hAnsi="Helv" w:cs="Helv"/>
                <w:color w:val="000000" w:themeColor="text1"/>
                <w:lang w:val="en-IE" w:eastAsia="en-US"/>
              </w:rPr>
              <w:t>-</w:t>
            </w:r>
            <w:r w:rsidRPr="00E45386">
              <w:rPr>
                <w:rFonts w:ascii="Helv" w:eastAsiaTheme="minorHAnsi" w:hAnsi="Helv" w:cs="Helv"/>
                <w:color w:val="000000" w:themeColor="text1"/>
                <w:lang w:val="en-IE" w:eastAsia="en-US"/>
              </w:rPr>
              <w:t>joining the public service with a 26 week break in service, between 1 April 2004 and 31 December 2012 (new entrants) have no compulsory retirement age.</w:t>
            </w:r>
          </w:p>
          <w:p w14:paraId="6A44E3CC" w14:textId="77777777" w:rsidR="00E45386" w:rsidRPr="00E45386" w:rsidRDefault="00E45386" w:rsidP="00E45386">
            <w:pPr>
              <w:autoSpaceDE w:val="0"/>
              <w:autoSpaceDN w:val="0"/>
              <w:adjustRightInd w:val="0"/>
              <w:rPr>
                <w:rFonts w:ascii="Helv" w:eastAsiaTheme="minorHAnsi" w:hAnsi="Helv" w:cs="Helv"/>
                <w:color w:val="000000" w:themeColor="text1"/>
                <w:lang w:val="en-IE" w:eastAsia="en-US"/>
              </w:rPr>
            </w:pPr>
          </w:p>
          <w:p w14:paraId="6FE40051" w14:textId="77777777" w:rsidR="005F595E" w:rsidRPr="00E45386" w:rsidRDefault="00E45386" w:rsidP="00E45386">
            <w:pPr>
              <w:autoSpaceDE w:val="0"/>
              <w:autoSpaceDN w:val="0"/>
              <w:adjustRightInd w:val="0"/>
              <w:rPr>
                <w:rFonts w:ascii="Helv" w:eastAsiaTheme="minorHAnsi" w:hAnsi="Helv" w:cs="Helv"/>
                <w:color w:val="000000"/>
                <w:lang w:val="en-IE" w:eastAsia="en-US"/>
              </w:rPr>
            </w:pPr>
            <w:r w:rsidRPr="00E45386">
              <w:rPr>
                <w:rFonts w:ascii="Helv" w:eastAsiaTheme="minorHAnsi" w:hAnsi="Helv" w:cs="Helv"/>
                <w:color w:val="000000" w:themeColor="text1"/>
                <w:lang w:val="en-IE" w:eastAsia="en-US"/>
              </w:rPr>
              <w:t>Public servants, joining the public service or re-joining the public service after a 26 week break, after 1 January 2013 are members of the Single Pension Scheme and have a compulsory retirement age of 70.</w:t>
            </w:r>
          </w:p>
        </w:tc>
      </w:tr>
      <w:tr w:rsidR="00543F98" w:rsidRPr="00E766A5" w14:paraId="4C66F883" w14:textId="77777777" w:rsidTr="00AC0D37">
        <w:tc>
          <w:tcPr>
            <w:tcW w:w="2523" w:type="dxa"/>
          </w:tcPr>
          <w:p w14:paraId="5C6E49F5" w14:textId="77777777" w:rsidR="00543F98" w:rsidRPr="00E766A5" w:rsidRDefault="00543F98" w:rsidP="00F8393C">
            <w:pPr>
              <w:rPr>
                <w:rFonts w:ascii="Arial" w:hAnsi="Arial" w:cs="Arial"/>
                <w:b/>
                <w:bCs/>
              </w:rPr>
            </w:pPr>
            <w:r w:rsidRPr="00E766A5">
              <w:rPr>
                <w:rFonts w:ascii="Arial" w:hAnsi="Arial" w:cs="Arial"/>
                <w:b/>
                <w:bCs/>
              </w:rPr>
              <w:t>Probation</w:t>
            </w:r>
          </w:p>
        </w:tc>
        <w:tc>
          <w:tcPr>
            <w:tcW w:w="8109" w:type="dxa"/>
          </w:tcPr>
          <w:p w14:paraId="0E181193" w14:textId="77777777" w:rsidR="00543F98" w:rsidRPr="00E766A5" w:rsidRDefault="00543F98" w:rsidP="005F595E">
            <w:pPr>
              <w:pStyle w:val="Heading7"/>
              <w:rPr>
                <w:rFonts w:cs="Arial"/>
                <w:b w:val="0"/>
                <w:sz w:val="20"/>
              </w:rPr>
            </w:pPr>
            <w:r w:rsidRPr="00E766A5">
              <w:rPr>
                <w:rFonts w:cs="Arial"/>
                <w:b w:val="0"/>
                <w:sz w:val="20"/>
              </w:rPr>
              <w:t xml:space="preserve">Every appointment of a person who is not already a permanent officer of the </w:t>
            </w:r>
            <w:r w:rsidRPr="00E766A5">
              <w:rPr>
                <w:rFonts w:cs="Arial"/>
                <w:b w:val="0"/>
                <w:sz w:val="20"/>
                <w:shd w:val="clear" w:color="auto" w:fill="FFFFFF"/>
              </w:rPr>
              <w:t>Health Service Executive or of a Local Authority</w:t>
            </w:r>
            <w:r w:rsidRPr="00E766A5">
              <w:rPr>
                <w:rFonts w:cs="Arial"/>
                <w:b w:val="0"/>
                <w:sz w:val="20"/>
              </w:rPr>
              <w:t xml:space="preserve"> shall be subject to a probationary period of 12 months as stipulated in the Department of Health Circular No.10/71.</w:t>
            </w:r>
          </w:p>
        </w:tc>
      </w:tr>
      <w:tr w:rsidR="00C760E3" w:rsidRPr="00E766A5" w14:paraId="4B30B80C" w14:textId="77777777" w:rsidTr="00AC0D37">
        <w:trPr>
          <w:trHeight w:val="1976"/>
        </w:trPr>
        <w:tc>
          <w:tcPr>
            <w:tcW w:w="2523" w:type="dxa"/>
          </w:tcPr>
          <w:p w14:paraId="255897B4" w14:textId="77777777" w:rsidR="00C760E3" w:rsidRPr="006B758C" w:rsidRDefault="00C760E3" w:rsidP="00C760E3">
            <w:pPr>
              <w:rPr>
                <w:rFonts w:ascii="Arial" w:hAnsi="Arial" w:cs="Arial"/>
                <w:b/>
                <w:bCs/>
              </w:rPr>
            </w:pPr>
            <w:r w:rsidRPr="006B758C">
              <w:rPr>
                <w:rFonts w:ascii="Arial" w:hAnsi="Arial" w:cs="Arial"/>
                <w:b/>
                <w:bCs/>
              </w:rPr>
              <w:lastRenderedPageBreak/>
              <w:t>Protection of Children Guidance and Legislation</w:t>
            </w:r>
          </w:p>
          <w:p w14:paraId="52C08D43" w14:textId="77777777" w:rsidR="00C760E3" w:rsidRPr="006B758C" w:rsidRDefault="00C760E3" w:rsidP="00C760E3">
            <w:pPr>
              <w:rPr>
                <w:rFonts w:ascii="Arial" w:hAnsi="Arial" w:cs="Arial"/>
                <w:b/>
                <w:bCs/>
              </w:rPr>
            </w:pPr>
          </w:p>
        </w:tc>
        <w:tc>
          <w:tcPr>
            <w:tcW w:w="8109" w:type="dxa"/>
          </w:tcPr>
          <w:p w14:paraId="0F939DB7" w14:textId="77777777" w:rsidR="00C760E3" w:rsidRPr="00C760E3" w:rsidRDefault="00C760E3" w:rsidP="00C760E3">
            <w:pPr>
              <w:jc w:val="both"/>
              <w:rPr>
                <w:rFonts w:ascii="Arial" w:hAnsi="Arial" w:cs="Arial"/>
              </w:rPr>
            </w:pPr>
            <w:r w:rsidRPr="00C760E3">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2D16371E" w14:textId="77777777" w:rsidR="00C760E3" w:rsidRPr="00C760E3" w:rsidRDefault="00C760E3" w:rsidP="00C760E3">
            <w:pPr>
              <w:jc w:val="both"/>
              <w:rPr>
                <w:rFonts w:ascii="Arial" w:hAnsi="Arial" w:cs="Arial"/>
              </w:rPr>
            </w:pPr>
          </w:p>
          <w:p w14:paraId="484D583C" w14:textId="77777777" w:rsidR="00C760E3" w:rsidRPr="00C760E3" w:rsidRDefault="00C760E3" w:rsidP="00C760E3">
            <w:pPr>
              <w:jc w:val="both"/>
              <w:rPr>
                <w:rFonts w:ascii="Arial" w:hAnsi="Arial" w:cs="Arial"/>
              </w:rPr>
            </w:pPr>
            <w:r w:rsidRPr="00C760E3">
              <w:rPr>
                <w:rFonts w:ascii="Arial" w:hAnsi="Arial" w:cs="Arial"/>
              </w:rPr>
              <w:t xml:space="preserve">Some staff have additional responsibilities such as Line Managers, Designated Officers and Mandated Persons. </w:t>
            </w:r>
          </w:p>
          <w:p w14:paraId="5A3EC392" w14:textId="77777777" w:rsidR="00C760E3" w:rsidRPr="00C760E3" w:rsidRDefault="00C760E3" w:rsidP="00C760E3">
            <w:pPr>
              <w:jc w:val="both"/>
              <w:rPr>
                <w:rFonts w:ascii="Arial" w:hAnsi="Arial" w:cs="Arial"/>
              </w:rPr>
            </w:pPr>
          </w:p>
          <w:p w14:paraId="34E1A6B6" w14:textId="77777777" w:rsidR="00C760E3" w:rsidRPr="00C760E3" w:rsidRDefault="00C760E3" w:rsidP="00C760E3">
            <w:pPr>
              <w:jc w:val="both"/>
              <w:rPr>
                <w:rFonts w:ascii="Arial" w:hAnsi="Arial" w:cs="Arial"/>
              </w:rPr>
            </w:pPr>
            <w:r w:rsidRPr="00C760E3">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8" w:anchor="SCHED2" w:history="1">
              <w:r w:rsidRPr="00C760E3">
                <w:rPr>
                  <w:rStyle w:val="Hyperlink"/>
                  <w:rFonts w:ascii="Arial" w:hAnsi="Arial" w:cs="Arial"/>
                </w:rPr>
                <w:t>Schedule 2</w:t>
              </w:r>
              <w:r w:rsidRPr="00C760E3">
                <w:rPr>
                  <w:rFonts w:ascii="Arial" w:hAnsi="Arial" w:cs="Arial"/>
                </w:rPr>
                <w:t xml:space="preserve"> of the Children First Act 2015</w:t>
              </w:r>
            </w:hyperlink>
            <w:r w:rsidRPr="00C760E3">
              <w:rPr>
                <w:rFonts w:ascii="Arial" w:hAnsi="Arial" w:cs="Arial"/>
              </w:rPr>
              <w:t xml:space="preserve"> to see if you are a Mandated Person, and therefore a HSE Designated Officer, and be familiar with the related roles and legal responsibilities. </w:t>
            </w:r>
          </w:p>
          <w:p w14:paraId="4FC55275" w14:textId="77777777" w:rsidR="00C760E3" w:rsidRPr="00C760E3" w:rsidRDefault="00C760E3" w:rsidP="00C760E3">
            <w:pPr>
              <w:jc w:val="both"/>
              <w:rPr>
                <w:rFonts w:ascii="Arial" w:hAnsi="Arial" w:cs="Arial"/>
              </w:rPr>
            </w:pPr>
          </w:p>
          <w:p w14:paraId="5FF93123" w14:textId="77777777" w:rsidR="00C760E3" w:rsidRPr="00C760E3" w:rsidRDefault="00C760E3" w:rsidP="00C760E3">
            <w:pPr>
              <w:jc w:val="both"/>
              <w:rPr>
                <w:rFonts w:ascii="Arial" w:hAnsi="Arial" w:cs="Arial"/>
              </w:rPr>
            </w:pPr>
            <w:r w:rsidRPr="00C760E3">
              <w:rPr>
                <w:rFonts w:ascii="Arial" w:hAnsi="Arial" w:cs="Arial"/>
              </w:rPr>
              <w:t xml:space="preserve">Visit </w:t>
            </w:r>
            <w:hyperlink r:id="rId19" w:history="1">
              <w:r w:rsidRPr="00C760E3">
                <w:rPr>
                  <w:rStyle w:val="Hyperlink"/>
                  <w:rFonts w:ascii="Arial" w:hAnsi="Arial" w:cs="Arial"/>
                </w:rPr>
                <w:t>HSE Children First</w:t>
              </w:r>
              <w:r w:rsidRPr="00C760E3">
                <w:rPr>
                  <w:rFonts w:ascii="Arial" w:hAnsi="Arial" w:cs="Arial"/>
                </w:rPr>
                <w:t xml:space="preserve"> </w:t>
              </w:r>
            </w:hyperlink>
            <w:r w:rsidRPr="00C760E3">
              <w:rPr>
                <w:rFonts w:ascii="Arial" w:hAnsi="Arial" w:cs="Arial"/>
              </w:rPr>
              <w:t xml:space="preserve">for further information, guidance and resources. </w:t>
            </w:r>
          </w:p>
          <w:p w14:paraId="710796CA" w14:textId="75DEF55C" w:rsidR="00C760E3" w:rsidRPr="00C760E3" w:rsidRDefault="00C760E3" w:rsidP="00C760E3">
            <w:pPr>
              <w:jc w:val="both"/>
              <w:rPr>
                <w:rFonts w:ascii="Arial" w:hAnsi="Arial" w:cs="Arial"/>
                <w:b/>
                <w:bCs/>
              </w:rPr>
            </w:pPr>
            <w:r w:rsidRPr="00C760E3">
              <w:rPr>
                <w:rFonts w:ascii="Arial" w:hAnsi="Arial" w:cs="Arial"/>
                <w:bCs/>
                <w:lang w:val="en"/>
              </w:rPr>
              <w:t>.</w:t>
            </w:r>
          </w:p>
        </w:tc>
      </w:tr>
      <w:tr w:rsidR="00C760E3" w14:paraId="76201789"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27117728" w14:textId="77777777" w:rsidR="00C760E3" w:rsidRDefault="00C760E3" w:rsidP="00C760E3">
            <w:pPr>
              <w:rPr>
                <w:rFonts w:ascii="Arial" w:hAnsi="Arial" w:cs="Arial"/>
                <w:b/>
                <w:bCs/>
              </w:rPr>
            </w:pPr>
            <w:bookmarkStart w:id="0" w:name="_Hlk58316562"/>
            <w:r>
              <w:rPr>
                <w:rFonts w:ascii="Arial" w:hAnsi="Arial" w:cs="Arial"/>
                <w:b/>
                <w:bCs/>
              </w:rPr>
              <w:t>Infection Control</w:t>
            </w:r>
          </w:p>
        </w:tc>
        <w:tc>
          <w:tcPr>
            <w:tcW w:w="8109" w:type="dxa"/>
            <w:tcBorders>
              <w:top w:val="single" w:sz="4" w:space="0" w:color="auto"/>
              <w:left w:val="single" w:sz="4" w:space="0" w:color="auto"/>
              <w:bottom w:val="single" w:sz="4" w:space="0" w:color="auto"/>
              <w:right w:val="single" w:sz="4" w:space="0" w:color="auto"/>
            </w:tcBorders>
          </w:tcPr>
          <w:p w14:paraId="07BB78E4" w14:textId="77777777" w:rsidR="00C760E3" w:rsidRPr="00C760E3" w:rsidRDefault="00C760E3" w:rsidP="00C760E3">
            <w:pPr>
              <w:jc w:val="both"/>
              <w:rPr>
                <w:rFonts w:ascii="Arial" w:hAnsi="Arial" w:cs="Arial"/>
              </w:rPr>
            </w:pPr>
            <w:r w:rsidRPr="00C760E3">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C760E3">
              <w:rPr>
                <w:rFonts w:ascii="Arial" w:hAnsi="Arial" w:cs="Arial"/>
                <w:iCs/>
              </w:rPr>
              <w:t>and comply with associated HSE protocols for implementing and maintaining these standards as appropriate to the role.</w:t>
            </w:r>
          </w:p>
          <w:p w14:paraId="15EE6833" w14:textId="77777777" w:rsidR="00C760E3" w:rsidRPr="00C760E3" w:rsidRDefault="00C760E3" w:rsidP="00C760E3">
            <w:pPr>
              <w:jc w:val="both"/>
              <w:rPr>
                <w:rFonts w:ascii="Arial" w:hAnsi="Arial" w:cs="Arial"/>
              </w:rPr>
            </w:pPr>
          </w:p>
        </w:tc>
      </w:tr>
      <w:tr w:rsidR="00C760E3" w14:paraId="2EF06CA0"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4833C6A6" w14:textId="77777777" w:rsidR="00C760E3" w:rsidRPr="00B44E44" w:rsidRDefault="00C760E3" w:rsidP="00C760E3">
            <w:pPr>
              <w:rPr>
                <w:rFonts w:ascii="Arial" w:hAnsi="Arial" w:cs="Arial"/>
                <w:b/>
                <w:bCs/>
              </w:rPr>
            </w:pPr>
            <w:r w:rsidRPr="0057569E">
              <w:rPr>
                <w:rFonts w:ascii="Arial" w:hAnsi="Arial" w:cs="Arial"/>
                <w:b/>
              </w:rPr>
              <w:t>Health &amp; Safety</w:t>
            </w:r>
          </w:p>
        </w:tc>
        <w:tc>
          <w:tcPr>
            <w:tcW w:w="8109" w:type="dxa"/>
            <w:tcBorders>
              <w:top w:val="single" w:sz="4" w:space="0" w:color="auto"/>
              <w:left w:val="single" w:sz="4" w:space="0" w:color="auto"/>
              <w:bottom w:val="single" w:sz="4" w:space="0" w:color="auto"/>
              <w:right w:val="single" w:sz="4" w:space="0" w:color="auto"/>
            </w:tcBorders>
          </w:tcPr>
          <w:p w14:paraId="2984D2DC" w14:textId="77777777" w:rsidR="00C760E3" w:rsidRPr="00C760E3" w:rsidRDefault="00C760E3" w:rsidP="00C760E3">
            <w:pPr>
              <w:jc w:val="both"/>
              <w:rPr>
                <w:rFonts w:ascii="Arial" w:hAnsi="Arial" w:cs="Arial"/>
              </w:rPr>
            </w:pPr>
            <w:r w:rsidRPr="00C760E3">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679A1949" w14:textId="77777777" w:rsidR="00C760E3" w:rsidRPr="00C760E3" w:rsidRDefault="00C760E3" w:rsidP="00C760E3">
            <w:pPr>
              <w:ind w:firstLine="720"/>
              <w:jc w:val="both"/>
              <w:rPr>
                <w:rFonts w:ascii="Arial" w:hAnsi="Arial" w:cs="Arial"/>
              </w:rPr>
            </w:pPr>
          </w:p>
          <w:p w14:paraId="1DC8FDC8" w14:textId="77777777" w:rsidR="00C760E3" w:rsidRPr="00C760E3" w:rsidRDefault="00C760E3" w:rsidP="00C760E3">
            <w:pPr>
              <w:jc w:val="both"/>
              <w:rPr>
                <w:rFonts w:ascii="Arial" w:hAnsi="Arial" w:cs="Arial"/>
              </w:rPr>
            </w:pPr>
            <w:r w:rsidRPr="00C760E3">
              <w:rPr>
                <w:rFonts w:ascii="Arial" w:hAnsi="Arial" w:cs="Arial"/>
              </w:rPr>
              <w:t>Key responsibilities include:</w:t>
            </w:r>
          </w:p>
          <w:p w14:paraId="42BCA996" w14:textId="77777777" w:rsidR="00C760E3" w:rsidRPr="00C760E3" w:rsidRDefault="00C760E3" w:rsidP="00C760E3">
            <w:pPr>
              <w:jc w:val="both"/>
              <w:rPr>
                <w:rFonts w:ascii="Arial" w:hAnsi="Arial" w:cs="Arial"/>
                <w:highlight w:val="yellow"/>
              </w:rPr>
            </w:pPr>
          </w:p>
          <w:p w14:paraId="5AC2C7B7" w14:textId="77777777" w:rsidR="00C760E3" w:rsidRPr="00C760E3" w:rsidRDefault="00C760E3" w:rsidP="00C760E3">
            <w:pPr>
              <w:pStyle w:val="ListParagraph"/>
              <w:numPr>
                <w:ilvl w:val="0"/>
                <w:numId w:val="1"/>
              </w:numPr>
              <w:jc w:val="both"/>
              <w:rPr>
                <w:rFonts w:ascii="Arial" w:hAnsi="Arial" w:cs="Arial"/>
              </w:rPr>
            </w:pPr>
            <w:r w:rsidRPr="00C760E3">
              <w:rPr>
                <w:rFonts w:ascii="Arial" w:hAnsi="Arial" w:cs="Arial"/>
              </w:rPr>
              <w:t>Developing a SSSS for the department/service</w:t>
            </w:r>
            <w:r w:rsidRPr="00C760E3">
              <w:rPr>
                <w:rStyle w:val="FootnoteReference"/>
                <w:rFonts w:ascii="Arial" w:eastAsia="Calibri" w:hAnsi="Arial" w:cs="Arial"/>
              </w:rPr>
              <w:footnoteReference w:id="1"/>
            </w:r>
            <w:r w:rsidRPr="00C760E3">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7D74AAB7" w14:textId="77777777" w:rsidR="00C760E3" w:rsidRPr="00C760E3" w:rsidRDefault="00C760E3" w:rsidP="00C760E3">
            <w:pPr>
              <w:pStyle w:val="ListParagraph"/>
              <w:numPr>
                <w:ilvl w:val="0"/>
                <w:numId w:val="1"/>
              </w:numPr>
              <w:jc w:val="both"/>
              <w:rPr>
                <w:rFonts w:ascii="Arial" w:hAnsi="Arial" w:cs="Arial"/>
              </w:rPr>
            </w:pPr>
            <w:r w:rsidRPr="00C760E3">
              <w:rPr>
                <w:rFonts w:ascii="Arial" w:hAnsi="Arial" w:cs="Arial"/>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7FC63C9E" w14:textId="77777777" w:rsidR="00C760E3" w:rsidRPr="00C760E3" w:rsidRDefault="00C760E3" w:rsidP="00C760E3">
            <w:pPr>
              <w:pStyle w:val="ListParagraph"/>
              <w:numPr>
                <w:ilvl w:val="0"/>
                <w:numId w:val="1"/>
              </w:numPr>
              <w:jc w:val="both"/>
              <w:rPr>
                <w:rFonts w:ascii="Arial" w:hAnsi="Arial" w:cs="Arial"/>
              </w:rPr>
            </w:pPr>
            <w:r w:rsidRPr="00C760E3">
              <w:rPr>
                <w:rFonts w:ascii="Arial" w:hAnsi="Arial" w:cs="Arial"/>
              </w:rPr>
              <w:t>Consulting and communicating with staff and safety representatives on OSH matters.</w:t>
            </w:r>
          </w:p>
          <w:p w14:paraId="73106943" w14:textId="77777777" w:rsidR="00C760E3" w:rsidRPr="00C760E3" w:rsidRDefault="00C760E3" w:rsidP="00C760E3">
            <w:pPr>
              <w:pStyle w:val="ListParagraph"/>
              <w:numPr>
                <w:ilvl w:val="0"/>
                <w:numId w:val="1"/>
              </w:numPr>
              <w:jc w:val="both"/>
              <w:rPr>
                <w:rFonts w:ascii="Arial" w:hAnsi="Arial" w:cs="Arial"/>
              </w:rPr>
            </w:pPr>
            <w:r w:rsidRPr="00C760E3">
              <w:rPr>
                <w:rFonts w:ascii="Arial" w:hAnsi="Arial" w:cs="Arial"/>
              </w:rPr>
              <w:t>Ensuring a training need assessment (TNA) is undertaken for employees, facilitating their attendance at statutory OSH training, and ensuring records are maintained for each employee.</w:t>
            </w:r>
          </w:p>
          <w:p w14:paraId="57A336E2" w14:textId="77777777" w:rsidR="00C760E3" w:rsidRPr="00C760E3" w:rsidRDefault="00C760E3" w:rsidP="00C760E3">
            <w:pPr>
              <w:pStyle w:val="ListParagraph"/>
              <w:numPr>
                <w:ilvl w:val="0"/>
                <w:numId w:val="1"/>
              </w:numPr>
              <w:jc w:val="both"/>
              <w:rPr>
                <w:rFonts w:ascii="Arial" w:hAnsi="Arial" w:cs="Arial"/>
              </w:rPr>
            </w:pPr>
            <w:r w:rsidRPr="00C760E3">
              <w:rPr>
                <w:rFonts w:ascii="Arial" w:hAnsi="Arial" w:cs="Arial"/>
              </w:rPr>
              <w:t>Ensuring that all incidents occurring within the relevant department/service are managed appropriately and investigated in accordance with HSE procedures</w:t>
            </w:r>
            <w:r w:rsidRPr="00C760E3">
              <w:rPr>
                <w:rStyle w:val="FootnoteReference"/>
                <w:rFonts w:ascii="Arial" w:eastAsia="Calibri" w:hAnsi="Arial" w:cs="Arial"/>
              </w:rPr>
              <w:footnoteReference w:id="2"/>
            </w:r>
            <w:r w:rsidRPr="00C760E3">
              <w:rPr>
                <w:rFonts w:ascii="Arial" w:hAnsi="Arial" w:cs="Arial"/>
              </w:rPr>
              <w:t>.</w:t>
            </w:r>
          </w:p>
          <w:p w14:paraId="2B7D6C92" w14:textId="77777777" w:rsidR="00C760E3" w:rsidRPr="00C760E3" w:rsidRDefault="00C760E3" w:rsidP="00C760E3">
            <w:pPr>
              <w:pStyle w:val="ListParagraph"/>
              <w:numPr>
                <w:ilvl w:val="0"/>
                <w:numId w:val="1"/>
              </w:numPr>
              <w:jc w:val="both"/>
              <w:rPr>
                <w:rFonts w:ascii="Arial" w:hAnsi="Arial" w:cs="Arial"/>
              </w:rPr>
            </w:pPr>
            <w:r w:rsidRPr="00C760E3">
              <w:rPr>
                <w:rFonts w:ascii="Arial" w:hAnsi="Arial" w:cs="Arial"/>
              </w:rPr>
              <w:t>Seeking advice from health and safety professionals through the National Health and Safety Function Helpdesk as appropriate.</w:t>
            </w:r>
          </w:p>
          <w:p w14:paraId="05BAE92C" w14:textId="77777777" w:rsidR="00C760E3" w:rsidRPr="00C760E3" w:rsidRDefault="00C760E3" w:rsidP="00C760E3">
            <w:pPr>
              <w:pStyle w:val="ListParagraph"/>
              <w:numPr>
                <w:ilvl w:val="0"/>
                <w:numId w:val="1"/>
              </w:numPr>
              <w:jc w:val="both"/>
              <w:rPr>
                <w:rFonts w:ascii="Arial" w:hAnsi="Arial" w:cs="Arial"/>
              </w:rPr>
            </w:pPr>
            <w:r w:rsidRPr="00C760E3">
              <w:rPr>
                <w:rFonts w:ascii="Arial" w:hAnsi="Arial" w:cs="Arial"/>
                <w:iCs/>
              </w:rPr>
              <w:t>Reviewing the health and safety performance of the ward/department/service and staff through, respectively, local audit and performance achievement meetings for example.</w:t>
            </w:r>
          </w:p>
          <w:p w14:paraId="6E8FDF13" w14:textId="77777777" w:rsidR="00C760E3" w:rsidRPr="00C760E3" w:rsidRDefault="00C760E3" w:rsidP="00C760E3">
            <w:pPr>
              <w:jc w:val="both"/>
              <w:rPr>
                <w:rFonts w:ascii="Arial" w:hAnsi="Arial" w:cs="Arial"/>
              </w:rPr>
            </w:pPr>
          </w:p>
          <w:p w14:paraId="206DCE8B" w14:textId="77777777" w:rsidR="00C760E3" w:rsidRPr="00C760E3" w:rsidRDefault="00C760E3" w:rsidP="00C760E3">
            <w:pPr>
              <w:jc w:val="both"/>
              <w:rPr>
                <w:rFonts w:ascii="Arial" w:hAnsi="Arial" w:cs="Arial"/>
              </w:rPr>
            </w:pPr>
            <w:r w:rsidRPr="00C760E3">
              <w:rPr>
                <w:rFonts w:ascii="Arial" w:hAnsi="Arial" w:cs="Arial"/>
                <w:b/>
              </w:rPr>
              <w:t>Note</w:t>
            </w:r>
            <w:r w:rsidRPr="00C760E3">
              <w:rPr>
                <w:rFonts w:ascii="Arial" w:hAnsi="Arial" w:cs="Arial"/>
              </w:rPr>
              <w:t xml:space="preserve">: Detailed roles and responsibilities of Line Managers are outlined in local SSSS. </w:t>
            </w:r>
          </w:p>
          <w:p w14:paraId="3FE0D24B" w14:textId="57A329BB" w:rsidR="00C760E3" w:rsidRPr="00C760E3" w:rsidRDefault="00C760E3" w:rsidP="00C760E3">
            <w:pPr>
              <w:jc w:val="both"/>
              <w:rPr>
                <w:rFonts w:ascii="Arial" w:hAnsi="Arial" w:cs="Arial"/>
              </w:rPr>
            </w:pPr>
          </w:p>
        </w:tc>
      </w:tr>
      <w:bookmarkEnd w:id="0"/>
    </w:tbl>
    <w:p w14:paraId="588406BF" w14:textId="77777777" w:rsidR="00117CD7" w:rsidRDefault="00117CD7" w:rsidP="000037FD">
      <w:pPr>
        <w:rPr>
          <w:rFonts w:ascii="Arial" w:hAnsi="Arial" w:cs="Arial"/>
          <w:b/>
          <w:color w:val="000099"/>
        </w:rPr>
      </w:pPr>
    </w:p>
    <w:p w14:paraId="5C03B84F" w14:textId="77777777" w:rsidR="00117CD7" w:rsidRDefault="00117CD7" w:rsidP="00543F98">
      <w:pPr>
        <w:jc w:val="center"/>
        <w:rPr>
          <w:rFonts w:ascii="Arial" w:hAnsi="Arial" w:cs="Arial"/>
          <w:b/>
          <w:color w:val="000099"/>
        </w:rPr>
      </w:pPr>
    </w:p>
    <w:p w14:paraId="15C29042" w14:textId="77777777" w:rsidR="0075380E" w:rsidRPr="0075380E" w:rsidRDefault="0075380E" w:rsidP="00BE2087">
      <w:pPr>
        <w:spacing w:after="160"/>
        <w:rPr>
          <w:rFonts w:ascii="Arial" w:eastAsia="Arial" w:hAnsi="Arial" w:cs="Arial"/>
          <w:color w:val="000099"/>
        </w:rPr>
      </w:pPr>
    </w:p>
    <w:sectPr w:rsidR="0075380E" w:rsidRPr="0075380E" w:rsidSect="005F595E">
      <w:headerReference w:type="even" r:id="rId20"/>
      <w:headerReference w:type="default" r:id="rId21"/>
      <w:footerReference w:type="even" r:id="rId22"/>
      <w:footerReference w:type="default" r:id="rId23"/>
      <w:headerReference w:type="first" r:id="rId24"/>
      <w:footerReference w:type="first" r:id="rId25"/>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4E216" w14:textId="77777777" w:rsidR="00453560" w:rsidRDefault="00453560" w:rsidP="00543F98">
      <w:r>
        <w:separator/>
      </w:r>
    </w:p>
  </w:endnote>
  <w:endnote w:type="continuationSeparator" w:id="0">
    <w:p w14:paraId="32355DAB" w14:textId="77777777" w:rsidR="00453560" w:rsidRDefault="00453560"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F0913" w14:textId="77777777" w:rsidR="00B13527" w:rsidRDefault="00B13527">
    <w:pPr>
      <w:pStyle w:val="Footer"/>
      <w:framePr w:wrap="around" w:vAnchor="text" w:hAnchor="margin" w:xAlign="center" w:y="1"/>
      <w:rPr>
        <w:rStyle w:val="PageNumber"/>
      </w:rPr>
    </w:pPr>
  </w:p>
  <w:p w14:paraId="5B5BC3E4" w14:textId="77777777" w:rsidR="00B13527" w:rsidRDefault="00B13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D1AB6" w14:textId="77777777" w:rsidR="00B13527" w:rsidRPr="007F6BBE" w:rsidRDefault="00B13527" w:rsidP="005F595E">
    <w:pPr>
      <w:pStyle w:val="Footer"/>
      <w:ind w:left="-1276"/>
      <w:rPr>
        <w:rFonts w:ascii="Arial" w:hAnsi="Arial" w:cs="Arial"/>
        <w:color w:val="FF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23078" w14:textId="77777777" w:rsidR="00F215EA" w:rsidRDefault="00F215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5C2CA" w14:textId="77777777" w:rsidR="00453560" w:rsidRDefault="00453560" w:rsidP="00543F98">
      <w:r>
        <w:separator/>
      </w:r>
    </w:p>
  </w:footnote>
  <w:footnote w:type="continuationSeparator" w:id="0">
    <w:p w14:paraId="0248858F" w14:textId="77777777" w:rsidR="00453560" w:rsidRDefault="00453560" w:rsidP="00543F98">
      <w:r>
        <w:continuationSeparator/>
      </w:r>
    </w:p>
  </w:footnote>
  <w:footnote w:id="1">
    <w:p w14:paraId="2F99810A" w14:textId="77777777" w:rsidR="00C760E3" w:rsidRPr="0087266C" w:rsidRDefault="00C760E3"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2EF82E9B" w14:textId="77777777" w:rsidR="00C760E3" w:rsidRDefault="00C760E3"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2">
    <w:p w14:paraId="0220BF36" w14:textId="77777777" w:rsidR="00C760E3" w:rsidRPr="00DD13C2" w:rsidRDefault="00C760E3"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277FF" w14:textId="77777777" w:rsidR="00F215EA" w:rsidRDefault="00F215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BE2D3" w14:textId="77777777" w:rsidR="00F215EA" w:rsidRDefault="00F215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BF550" w14:textId="77777777" w:rsidR="00F215EA" w:rsidRDefault="00F215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DA63B0C"/>
    <w:multiLevelType w:val="hybridMultilevel"/>
    <w:tmpl w:val="0FA217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02A5D3F"/>
    <w:multiLevelType w:val="hybridMultilevel"/>
    <w:tmpl w:val="5E02D33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13711BBA"/>
    <w:multiLevelType w:val="multilevel"/>
    <w:tmpl w:val="CDD05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EB70E94"/>
    <w:multiLevelType w:val="hybridMultilevel"/>
    <w:tmpl w:val="0FD4A52E"/>
    <w:lvl w:ilvl="0" w:tplc="6E621990">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A246C94"/>
    <w:multiLevelType w:val="hybridMultilevel"/>
    <w:tmpl w:val="7B1EA0E6"/>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8" w15:restartNumberingAfterBreak="0">
    <w:nsid w:val="2C9D4F19"/>
    <w:multiLevelType w:val="hybridMultilevel"/>
    <w:tmpl w:val="6DACE17E"/>
    <w:lvl w:ilvl="0" w:tplc="1809000F">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30F0D58"/>
    <w:multiLevelType w:val="hybridMultilevel"/>
    <w:tmpl w:val="38AA209A"/>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696503A"/>
    <w:multiLevelType w:val="hybridMultilevel"/>
    <w:tmpl w:val="F6D26890"/>
    <w:lvl w:ilvl="0" w:tplc="D91E14B2">
      <w:start w:val="1"/>
      <w:numFmt w:val="decimal"/>
      <w:lvlText w:val="%1."/>
      <w:lvlJc w:val="left"/>
      <w:pPr>
        <w:tabs>
          <w:tab w:val="num" w:pos="420"/>
        </w:tabs>
        <w:ind w:left="420" w:hanging="420"/>
      </w:pPr>
      <w:rPr>
        <w:rFonts w:hint="default"/>
        <w:b/>
        <w:bCs w:val="0"/>
        <w:sz w:val="20"/>
        <w:szCs w:val="20"/>
      </w:rPr>
    </w:lvl>
    <w:lvl w:ilvl="1" w:tplc="D59C78EA">
      <w:start w:val="1"/>
      <w:numFmt w:val="lowerRoman"/>
      <w:lvlText w:val="(%2)"/>
      <w:lvlJc w:val="left"/>
      <w:pPr>
        <w:tabs>
          <w:tab w:val="num" w:pos="1080"/>
        </w:tabs>
        <w:ind w:left="1080" w:hanging="360"/>
      </w:pPr>
      <w:rPr>
        <w:rFonts w:ascii="Arial" w:eastAsia="Times New Roman" w:hAnsi="Arial" w:cs="Arial"/>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3F5609A0"/>
    <w:multiLevelType w:val="hybridMultilevel"/>
    <w:tmpl w:val="CFF20B4C"/>
    <w:lvl w:ilvl="0" w:tplc="08090001">
      <w:start w:val="1"/>
      <w:numFmt w:val="bullet"/>
      <w:lvlText w:val=""/>
      <w:lvlJc w:val="left"/>
      <w:pPr>
        <w:ind w:left="360" w:hanging="360"/>
      </w:pPr>
      <w:rPr>
        <w:rFonts w:ascii="Symbol" w:hAnsi="Symbol" w:hint="default"/>
      </w:rPr>
    </w:lvl>
    <w:lvl w:ilvl="1" w:tplc="A474A2EE">
      <w:numFmt w:val="bullet"/>
      <w:lvlText w:val="•"/>
      <w:lvlJc w:val="left"/>
      <w:pPr>
        <w:ind w:left="1440" w:hanging="72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2591580"/>
    <w:multiLevelType w:val="hybridMultilevel"/>
    <w:tmpl w:val="1C86BFA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3" w15:restartNumberingAfterBreak="0">
    <w:nsid w:val="442B6AB9"/>
    <w:multiLevelType w:val="hybridMultilevel"/>
    <w:tmpl w:val="DEA4BCCA"/>
    <w:lvl w:ilvl="0" w:tplc="326CDCB2">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53D728B"/>
    <w:multiLevelType w:val="hybridMultilevel"/>
    <w:tmpl w:val="830AA33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5" w15:restartNumberingAfterBreak="0">
    <w:nsid w:val="466B3CC6"/>
    <w:multiLevelType w:val="hybridMultilevel"/>
    <w:tmpl w:val="4ED8392A"/>
    <w:lvl w:ilvl="0" w:tplc="B9187BFC">
      <w:start w:val="1"/>
      <w:numFmt w:val="bullet"/>
      <w:lvlText w:val=""/>
      <w:lvlJc w:val="left"/>
      <w:pPr>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A317313"/>
    <w:multiLevelType w:val="hybridMultilevel"/>
    <w:tmpl w:val="9462E99C"/>
    <w:lvl w:ilvl="0" w:tplc="8F0C291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DBB36DA"/>
    <w:multiLevelType w:val="hybridMultilevel"/>
    <w:tmpl w:val="B0E0F6BC"/>
    <w:lvl w:ilvl="0" w:tplc="F57EA168">
      <w:start w:val="1"/>
      <w:numFmt w:val="lowerRoman"/>
      <w:lvlText w:val="(%1)"/>
      <w:lvlJc w:val="left"/>
      <w:pPr>
        <w:ind w:left="1080" w:hanging="720"/>
      </w:pPr>
      <w:rPr>
        <w:rFonts w:ascii="Times New Roman" w:hAnsi="Times New Roman"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F890959"/>
    <w:multiLevelType w:val="hybridMultilevel"/>
    <w:tmpl w:val="3296FC22"/>
    <w:lvl w:ilvl="0" w:tplc="35403E1A">
      <w:start w:val="1"/>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14F0DFA"/>
    <w:multiLevelType w:val="hybridMultilevel"/>
    <w:tmpl w:val="75828C9C"/>
    <w:lvl w:ilvl="0" w:tplc="1D56C27E">
      <w:start w:val="1"/>
      <w:numFmt w:val="bullet"/>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CC06C63"/>
    <w:multiLevelType w:val="hybridMultilevel"/>
    <w:tmpl w:val="7E2E08CC"/>
    <w:lvl w:ilvl="0" w:tplc="AD3458A0">
      <w:start w:val="1"/>
      <w:numFmt w:val="lowerRoman"/>
      <w:lvlText w:val="(%1)"/>
      <w:lvlJc w:val="left"/>
      <w:pPr>
        <w:ind w:left="1800" w:hanging="720"/>
      </w:pPr>
      <w:rPr>
        <w:rFonts w:hint="default"/>
        <w:b w:val="0"/>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2" w15:restartNumberingAfterBreak="0">
    <w:nsid w:val="606252A8"/>
    <w:multiLevelType w:val="hybridMultilevel"/>
    <w:tmpl w:val="99C6D1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0A43AC9"/>
    <w:multiLevelType w:val="hybridMultilevel"/>
    <w:tmpl w:val="C86687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3BE28FE"/>
    <w:multiLevelType w:val="hybridMultilevel"/>
    <w:tmpl w:val="429E2D8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9791243"/>
    <w:multiLevelType w:val="hybridMultilevel"/>
    <w:tmpl w:val="B8ECCCB8"/>
    <w:lvl w:ilvl="0" w:tplc="C54CA8E4">
      <w:start w:val="1"/>
      <w:numFmt w:val="lowerRoman"/>
      <w:lvlText w:val="(%1)"/>
      <w:lvlJc w:val="left"/>
      <w:pPr>
        <w:ind w:left="1080" w:hanging="720"/>
      </w:pPr>
      <w:rPr>
        <w:rFonts w:ascii="Times New Roman" w:hAnsi="Times New Roman"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B0620A5"/>
    <w:multiLevelType w:val="hybridMultilevel"/>
    <w:tmpl w:val="293E7A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B9D2FD8"/>
    <w:multiLevelType w:val="hybridMultilevel"/>
    <w:tmpl w:val="D4B0F6B4"/>
    <w:lvl w:ilvl="0" w:tplc="BDE69F60">
      <w:start w:val="1"/>
      <w:numFmt w:val="lowerRoman"/>
      <w:lvlText w:val="(%1)"/>
      <w:lvlJc w:val="left"/>
      <w:pPr>
        <w:ind w:left="1080" w:hanging="720"/>
      </w:pPr>
      <w:rPr>
        <w:rFonts w:hint="default"/>
        <w:b w:val="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DBF752D"/>
    <w:multiLevelType w:val="hybridMultilevel"/>
    <w:tmpl w:val="2744C11A"/>
    <w:lvl w:ilvl="0" w:tplc="734A6994">
      <w:start w:val="1"/>
      <w:numFmt w:val="bullet"/>
      <w:lvlText w:val=""/>
      <w:lvlJc w:val="left"/>
      <w:pPr>
        <w:ind w:left="360" w:hanging="360"/>
      </w:pPr>
      <w:rPr>
        <w:rFonts w:ascii="Symbol" w:hAnsi="Symbol" w:hint="default"/>
      </w:rPr>
    </w:lvl>
    <w:lvl w:ilvl="1" w:tplc="B3543F3E">
      <w:start w:val="1"/>
      <w:numFmt w:val="bullet"/>
      <w:lvlText w:val="o"/>
      <w:lvlJc w:val="left"/>
      <w:pPr>
        <w:ind w:left="1080" w:hanging="360"/>
      </w:pPr>
      <w:rPr>
        <w:rFonts w:ascii="Courier New" w:hAnsi="Courier New" w:hint="default"/>
      </w:rPr>
    </w:lvl>
    <w:lvl w:ilvl="2" w:tplc="9FA06296">
      <w:start w:val="1"/>
      <w:numFmt w:val="bullet"/>
      <w:lvlText w:val=""/>
      <w:lvlJc w:val="left"/>
      <w:pPr>
        <w:ind w:left="1800" w:hanging="360"/>
      </w:pPr>
      <w:rPr>
        <w:rFonts w:ascii="Wingdings" w:hAnsi="Wingdings" w:hint="default"/>
      </w:rPr>
    </w:lvl>
    <w:lvl w:ilvl="3" w:tplc="77C2AAAA">
      <w:start w:val="1"/>
      <w:numFmt w:val="bullet"/>
      <w:lvlText w:val=""/>
      <w:lvlJc w:val="left"/>
      <w:pPr>
        <w:ind w:left="2520" w:hanging="360"/>
      </w:pPr>
      <w:rPr>
        <w:rFonts w:ascii="Symbol" w:hAnsi="Symbol" w:hint="default"/>
      </w:rPr>
    </w:lvl>
    <w:lvl w:ilvl="4" w:tplc="EEDE6F08">
      <w:start w:val="1"/>
      <w:numFmt w:val="bullet"/>
      <w:lvlText w:val="o"/>
      <w:lvlJc w:val="left"/>
      <w:pPr>
        <w:ind w:left="3240" w:hanging="360"/>
      </w:pPr>
      <w:rPr>
        <w:rFonts w:ascii="Courier New" w:hAnsi="Courier New" w:hint="default"/>
      </w:rPr>
    </w:lvl>
    <w:lvl w:ilvl="5" w:tplc="F53C8852">
      <w:start w:val="1"/>
      <w:numFmt w:val="bullet"/>
      <w:lvlText w:val=""/>
      <w:lvlJc w:val="left"/>
      <w:pPr>
        <w:ind w:left="3960" w:hanging="360"/>
      </w:pPr>
      <w:rPr>
        <w:rFonts w:ascii="Wingdings" w:hAnsi="Wingdings" w:hint="default"/>
      </w:rPr>
    </w:lvl>
    <w:lvl w:ilvl="6" w:tplc="3A040508">
      <w:start w:val="1"/>
      <w:numFmt w:val="bullet"/>
      <w:lvlText w:val=""/>
      <w:lvlJc w:val="left"/>
      <w:pPr>
        <w:ind w:left="4680" w:hanging="360"/>
      </w:pPr>
      <w:rPr>
        <w:rFonts w:ascii="Symbol" w:hAnsi="Symbol" w:hint="default"/>
      </w:rPr>
    </w:lvl>
    <w:lvl w:ilvl="7" w:tplc="45AA1F48">
      <w:start w:val="1"/>
      <w:numFmt w:val="bullet"/>
      <w:lvlText w:val="o"/>
      <w:lvlJc w:val="left"/>
      <w:pPr>
        <w:ind w:left="5400" w:hanging="360"/>
      </w:pPr>
      <w:rPr>
        <w:rFonts w:ascii="Courier New" w:hAnsi="Courier New" w:hint="default"/>
      </w:rPr>
    </w:lvl>
    <w:lvl w:ilvl="8" w:tplc="9418D650">
      <w:start w:val="1"/>
      <w:numFmt w:val="bullet"/>
      <w:lvlText w:val=""/>
      <w:lvlJc w:val="left"/>
      <w:pPr>
        <w:ind w:left="6120" w:hanging="360"/>
      </w:pPr>
      <w:rPr>
        <w:rFonts w:ascii="Wingdings" w:hAnsi="Wingdings" w:hint="default"/>
      </w:rPr>
    </w:lvl>
  </w:abstractNum>
  <w:abstractNum w:abstractNumId="29" w15:restartNumberingAfterBreak="0">
    <w:nsid w:val="6EB43BC4"/>
    <w:multiLevelType w:val="hybridMultilevel"/>
    <w:tmpl w:val="15A00654"/>
    <w:lvl w:ilvl="0" w:tplc="3710D2A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2A459F7"/>
    <w:multiLevelType w:val="hybridMultilevel"/>
    <w:tmpl w:val="30AA30D0"/>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1" w15:restartNumberingAfterBreak="0">
    <w:nsid w:val="737C38B5"/>
    <w:multiLevelType w:val="hybridMultilevel"/>
    <w:tmpl w:val="954298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6E046B6"/>
    <w:multiLevelType w:val="hybridMultilevel"/>
    <w:tmpl w:val="EFD667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FB0647C"/>
    <w:multiLevelType w:val="multilevel"/>
    <w:tmpl w:val="7AC44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3297990">
    <w:abstractNumId w:val="0"/>
  </w:num>
  <w:num w:numId="2" w16cid:durableId="13892608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129455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73019738">
    <w:abstractNumId w:val="22"/>
  </w:num>
  <w:num w:numId="5" w16cid:durableId="2008167076">
    <w:abstractNumId w:val="32"/>
  </w:num>
  <w:num w:numId="6" w16cid:durableId="1864244359">
    <w:abstractNumId w:val="9"/>
  </w:num>
  <w:num w:numId="7" w16cid:durableId="1607612364">
    <w:abstractNumId w:val="31"/>
  </w:num>
  <w:num w:numId="8" w16cid:durableId="1907104210">
    <w:abstractNumId w:val="18"/>
  </w:num>
  <w:num w:numId="9" w16cid:durableId="873420609">
    <w:abstractNumId w:val="16"/>
  </w:num>
  <w:num w:numId="10" w16cid:durableId="797917798">
    <w:abstractNumId w:val="29"/>
  </w:num>
  <w:num w:numId="11" w16cid:durableId="345981841">
    <w:abstractNumId w:val="11"/>
  </w:num>
  <w:num w:numId="12" w16cid:durableId="39863783">
    <w:abstractNumId w:val="12"/>
  </w:num>
  <w:num w:numId="13" w16cid:durableId="865679834">
    <w:abstractNumId w:val="4"/>
  </w:num>
  <w:num w:numId="14" w16cid:durableId="5056928">
    <w:abstractNumId w:val="24"/>
  </w:num>
  <w:num w:numId="15" w16cid:durableId="396713256">
    <w:abstractNumId w:val="1"/>
  </w:num>
  <w:num w:numId="16" w16cid:durableId="240409960">
    <w:abstractNumId w:val="10"/>
  </w:num>
  <w:num w:numId="17" w16cid:durableId="147675110">
    <w:abstractNumId w:val="25"/>
  </w:num>
  <w:num w:numId="18" w16cid:durableId="248463421">
    <w:abstractNumId w:val="17"/>
  </w:num>
  <w:num w:numId="19" w16cid:durableId="169102180">
    <w:abstractNumId w:val="14"/>
  </w:num>
  <w:num w:numId="20" w16cid:durableId="474613102">
    <w:abstractNumId w:val="21"/>
  </w:num>
  <w:num w:numId="21" w16cid:durableId="761996352">
    <w:abstractNumId w:val="27"/>
  </w:num>
  <w:num w:numId="22" w16cid:durableId="1905676810">
    <w:abstractNumId w:val="15"/>
  </w:num>
  <w:num w:numId="23" w16cid:durableId="35738954">
    <w:abstractNumId w:val="8"/>
  </w:num>
  <w:num w:numId="24" w16cid:durableId="1980113768">
    <w:abstractNumId w:val="19"/>
  </w:num>
  <w:num w:numId="25" w16cid:durableId="1479490641">
    <w:abstractNumId w:val="33"/>
  </w:num>
  <w:num w:numId="26" w16cid:durableId="1238511876">
    <w:abstractNumId w:val="23"/>
  </w:num>
  <w:num w:numId="27" w16cid:durableId="197665252">
    <w:abstractNumId w:val="26"/>
  </w:num>
  <w:num w:numId="28" w16cid:durableId="1107043842">
    <w:abstractNumId w:val="20"/>
  </w:num>
  <w:num w:numId="29" w16cid:durableId="675957341">
    <w:abstractNumId w:val="13"/>
  </w:num>
  <w:num w:numId="30" w16cid:durableId="1947542661">
    <w:abstractNumId w:val="5"/>
  </w:num>
  <w:num w:numId="31" w16cid:durableId="139808929">
    <w:abstractNumId w:val="3"/>
  </w:num>
  <w:num w:numId="32" w16cid:durableId="510725364">
    <w:abstractNumId w:val="28"/>
  </w:num>
  <w:num w:numId="33" w16cid:durableId="589855076">
    <w:abstractNumId w:val="2"/>
  </w:num>
  <w:num w:numId="34" w16cid:durableId="153183480">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10146"/>
    <w:rsid w:val="00016C4B"/>
    <w:rsid w:val="000217D1"/>
    <w:rsid w:val="00034879"/>
    <w:rsid w:val="00036C7F"/>
    <w:rsid w:val="000372D3"/>
    <w:rsid w:val="00045049"/>
    <w:rsid w:val="000562A3"/>
    <w:rsid w:val="00063F8A"/>
    <w:rsid w:val="00083C9C"/>
    <w:rsid w:val="00091D46"/>
    <w:rsid w:val="00093B3D"/>
    <w:rsid w:val="00095C1D"/>
    <w:rsid w:val="000A7350"/>
    <w:rsid w:val="000B7318"/>
    <w:rsid w:val="000F271C"/>
    <w:rsid w:val="00105BE5"/>
    <w:rsid w:val="001142DE"/>
    <w:rsid w:val="00117CD7"/>
    <w:rsid w:val="00127EAB"/>
    <w:rsid w:val="00134550"/>
    <w:rsid w:val="001359F6"/>
    <w:rsid w:val="00153EDC"/>
    <w:rsid w:val="00163957"/>
    <w:rsid w:val="001764F9"/>
    <w:rsid w:val="00176811"/>
    <w:rsid w:val="00177D2A"/>
    <w:rsid w:val="0018179A"/>
    <w:rsid w:val="0018387C"/>
    <w:rsid w:val="00185EBC"/>
    <w:rsid w:val="00194701"/>
    <w:rsid w:val="00195968"/>
    <w:rsid w:val="00197930"/>
    <w:rsid w:val="001A7F9A"/>
    <w:rsid w:val="001B14B4"/>
    <w:rsid w:val="001B4C1E"/>
    <w:rsid w:val="001C122F"/>
    <w:rsid w:val="001D2F82"/>
    <w:rsid w:val="001D5584"/>
    <w:rsid w:val="001E15E6"/>
    <w:rsid w:val="002112E2"/>
    <w:rsid w:val="00223D7A"/>
    <w:rsid w:val="0023552F"/>
    <w:rsid w:val="00236262"/>
    <w:rsid w:val="0024018C"/>
    <w:rsid w:val="0024231B"/>
    <w:rsid w:val="002566F4"/>
    <w:rsid w:val="00257231"/>
    <w:rsid w:val="00260C8B"/>
    <w:rsid w:val="002618C6"/>
    <w:rsid w:val="00263211"/>
    <w:rsid w:val="002636C2"/>
    <w:rsid w:val="002651BB"/>
    <w:rsid w:val="00286130"/>
    <w:rsid w:val="0029014C"/>
    <w:rsid w:val="002A1DEB"/>
    <w:rsid w:val="002A503D"/>
    <w:rsid w:val="002B27A5"/>
    <w:rsid w:val="002C0DAD"/>
    <w:rsid w:val="002C37E7"/>
    <w:rsid w:val="002E1335"/>
    <w:rsid w:val="002F165C"/>
    <w:rsid w:val="00304CB4"/>
    <w:rsid w:val="00307511"/>
    <w:rsid w:val="00312DD3"/>
    <w:rsid w:val="0032313C"/>
    <w:rsid w:val="003237BB"/>
    <w:rsid w:val="00324FEE"/>
    <w:rsid w:val="003263A5"/>
    <w:rsid w:val="00331995"/>
    <w:rsid w:val="0033762B"/>
    <w:rsid w:val="00352BBE"/>
    <w:rsid w:val="00355C91"/>
    <w:rsid w:val="0035717C"/>
    <w:rsid w:val="003675BA"/>
    <w:rsid w:val="00375B92"/>
    <w:rsid w:val="00386935"/>
    <w:rsid w:val="003873AF"/>
    <w:rsid w:val="00387421"/>
    <w:rsid w:val="00394E20"/>
    <w:rsid w:val="003B123C"/>
    <w:rsid w:val="003C3758"/>
    <w:rsid w:val="003C6233"/>
    <w:rsid w:val="003C69A1"/>
    <w:rsid w:val="003D1636"/>
    <w:rsid w:val="003E54A9"/>
    <w:rsid w:val="003F586D"/>
    <w:rsid w:val="00404222"/>
    <w:rsid w:val="0040500F"/>
    <w:rsid w:val="0040555C"/>
    <w:rsid w:val="00405E40"/>
    <w:rsid w:val="0041250A"/>
    <w:rsid w:val="0041288C"/>
    <w:rsid w:val="004135BF"/>
    <w:rsid w:val="004257ED"/>
    <w:rsid w:val="00433353"/>
    <w:rsid w:val="00437E5A"/>
    <w:rsid w:val="0044373F"/>
    <w:rsid w:val="0045069B"/>
    <w:rsid w:val="00453560"/>
    <w:rsid w:val="00463454"/>
    <w:rsid w:val="00475884"/>
    <w:rsid w:val="00477AEF"/>
    <w:rsid w:val="004831DD"/>
    <w:rsid w:val="00484C4E"/>
    <w:rsid w:val="004C3CE5"/>
    <w:rsid w:val="004C78F8"/>
    <w:rsid w:val="004F1E5C"/>
    <w:rsid w:val="004F2D42"/>
    <w:rsid w:val="004F2F73"/>
    <w:rsid w:val="005150A5"/>
    <w:rsid w:val="00521CFC"/>
    <w:rsid w:val="005323DA"/>
    <w:rsid w:val="00543F98"/>
    <w:rsid w:val="0054701F"/>
    <w:rsid w:val="005503F3"/>
    <w:rsid w:val="00564FCF"/>
    <w:rsid w:val="00593D2E"/>
    <w:rsid w:val="005A38DE"/>
    <w:rsid w:val="005B29E2"/>
    <w:rsid w:val="005B30D3"/>
    <w:rsid w:val="005D1CCE"/>
    <w:rsid w:val="005F10AC"/>
    <w:rsid w:val="005F595E"/>
    <w:rsid w:val="00611576"/>
    <w:rsid w:val="00627321"/>
    <w:rsid w:val="0064026D"/>
    <w:rsid w:val="00645B66"/>
    <w:rsid w:val="006474CE"/>
    <w:rsid w:val="006544F8"/>
    <w:rsid w:val="00671C9E"/>
    <w:rsid w:val="00680E3E"/>
    <w:rsid w:val="00697D86"/>
    <w:rsid w:val="006A2668"/>
    <w:rsid w:val="006A3CD5"/>
    <w:rsid w:val="006A54F6"/>
    <w:rsid w:val="006B758C"/>
    <w:rsid w:val="006C102D"/>
    <w:rsid w:val="006F0BE7"/>
    <w:rsid w:val="006F5717"/>
    <w:rsid w:val="006F6EB4"/>
    <w:rsid w:val="00705C73"/>
    <w:rsid w:val="007065F2"/>
    <w:rsid w:val="007119DD"/>
    <w:rsid w:val="0075380E"/>
    <w:rsid w:val="007545D2"/>
    <w:rsid w:val="0077279C"/>
    <w:rsid w:val="00784F1B"/>
    <w:rsid w:val="00792875"/>
    <w:rsid w:val="00792F91"/>
    <w:rsid w:val="00795998"/>
    <w:rsid w:val="007A6A4C"/>
    <w:rsid w:val="007B0072"/>
    <w:rsid w:val="007B4B3B"/>
    <w:rsid w:val="007B5EFC"/>
    <w:rsid w:val="007C5763"/>
    <w:rsid w:val="007D049D"/>
    <w:rsid w:val="007D2E37"/>
    <w:rsid w:val="007D43A7"/>
    <w:rsid w:val="007D6330"/>
    <w:rsid w:val="007D639C"/>
    <w:rsid w:val="007F0BB1"/>
    <w:rsid w:val="007F6BBE"/>
    <w:rsid w:val="00813F59"/>
    <w:rsid w:val="00815F51"/>
    <w:rsid w:val="00820953"/>
    <w:rsid w:val="008249E3"/>
    <w:rsid w:val="008278CB"/>
    <w:rsid w:val="00835025"/>
    <w:rsid w:val="00835079"/>
    <w:rsid w:val="0083519F"/>
    <w:rsid w:val="008624F6"/>
    <w:rsid w:val="008627AB"/>
    <w:rsid w:val="00887873"/>
    <w:rsid w:val="00890A2B"/>
    <w:rsid w:val="008950F1"/>
    <w:rsid w:val="008A014A"/>
    <w:rsid w:val="008A6CFF"/>
    <w:rsid w:val="008B37E3"/>
    <w:rsid w:val="008D4F22"/>
    <w:rsid w:val="008D7173"/>
    <w:rsid w:val="009054B3"/>
    <w:rsid w:val="0090669A"/>
    <w:rsid w:val="00925FC3"/>
    <w:rsid w:val="00933AD2"/>
    <w:rsid w:val="009441FF"/>
    <w:rsid w:val="00947BBC"/>
    <w:rsid w:val="00953513"/>
    <w:rsid w:val="00955918"/>
    <w:rsid w:val="009565D9"/>
    <w:rsid w:val="00963EF7"/>
    <w:rsid w:val="009713C6"/>
    <w:rsid w:val="0099249D"/>
    <w:rsid w:val="009A1ADF"/>
    <w:rsid w:val="009B2B2A"/>
    <w:rsid w:val="009B6BF8"/>
    <w:rsid w:val="009C7692"/>
    <w:rsid w:val="009E754F"/>
    <w:rsid w:val="009E7581"/>
    <w:rsid w:val="009F3F3A"/>
    <w:rsid w:val="00A02CC7"/>
    <w:rsid w:val="00A1081C"/>
    <w:rsid w:val="00A31CE6"/>
    <w:rsid w:val="00A33245"/>
    <w:rsid w:val="00A35B00"/>
    <w:rsid w:val="00A363B8"/>
    <w:rsid w:val="00A36FE9"/>
    <w:rsid w:val="00A54067"/>
    <w:rsid w:val="00A666D0"/>
    <w:rsid w:val="00A74BF7"/>
    <w:rsid w:val="00A74FBD"/>
    <w:rsid w:val="00A8354B"/>
    <w:rsid w:val="00A847E5"/>
    <w:rsid w:val="00A8573A"/>
    <w:rsid w:val="00A85FAD"/>
    <w:rsid w:val="00A941DA"/>
    <w:rsid w:val="00AA3BDA"/>
    <w:rsid w:val="00AB4063"/>
    <w:rsid w:val="00AC0D37"/>
    <w:rsid w:val="00AC2D7E"/>
    <w:rsid w:val="00AC325C"/>
    <w:rsid w:val="00B03185"/>
    <w:rsid w:val="00B079D3"/>
    <w:rsid w:val="00B10648"/>
    <w:rsid w:val="00B13527"/>
    <w:rsid w:val="00B26AB3"/>
    <w:rsid w:val="00B32A6A"/>
    <w:rsid w:val="00B4168B"/>
    <w:rsid w:val="00B45750"/>
    <w:rsid w:val="00B85A4B"/>
    <w:rsid w:val="00B9109B"/>
    <w:rsid w:val="00B9445B"/>
    <w:rsid w:val="00BA14C2"/>
    <w:rsid w:val="00BD463D"/>
    <w:rsid w:val="00BD5194"/>
    <w:rsid w:val="00BD52D6"/>
    <w:rsid w:val="00BD7AF2"/>
    <w:rsid w:val="00BE2087"/>
    <w:rsid w:val="00BE491B"/>
    <w:rsid w:val="00BF1487"/>
    <w:rsid w:val="00BF3B60"/>
    <w:rsid w:val="00C25F36"/>
    <w:rsid w:val="00C27EBA"/>
    <w:rsid w:val="00C36670"/>
    <w:rsid w:val="00C42BB9"/>
    <w:rsid w:val="00C438C1"/>
    <w:rsid w:val="00C50AC7"/>
    <w:rsid w:val="00C57CEC"/>
    <w:rsid w:val="00C631CE"/>
    <w:rsid w:val="00C760E3"/>
    <w:rsid w:val="00C81DF8"/>
    <w:rsid w:val="00CA12C1"/>
    <w:rsid w:val="00CB077C"/>
    <w:rsid w:val="00CB2C3A"/>
    <w:rsid w:val="00CC082D"/>
    <w:rsid w:val="00CC5AC2"/>
    <w:rsid w:val="00CD37F9"/>
    <w:rsid w:val="00CE3011"/>
    <w:rsid w:val="00CE499C"/>
    <w:rsid w:val="00D139DF"/>
    <w:rsid w:val="00D218DD"/>
    <w:rsid w:val="00D22B60"/>
    <w:rsid w:val="00D302BD"/>
    <w:rsid w:val="00D34192"/>
    <w:rsid w:val="00D345CA"/>
    <w:rsid w:val="00D522E6"/>
    <w:rsid w:val="00D819F7"/>
    <w:rsid w:val="00D844B6"/>
    <w:rsid w:val="00D9002B"/>
    <w:rsid w:val="00D91FF7"/>
    <w:rsid w:val="00DA6923"/>
    <w:rsid w:val="00DA7FD3"/>
    <w:rsid w:val="00DB7C62"/>
    <w:rsid w:val="00DC28DC"/>
    <w:rsid w:val="00DD145D"/>
    <w:rsid w:val="00DE0316"/>
    <w:rsid w:val="00E15936"/>
    <w:rsid w:val="00E16E9F"/>
    <w:rsid w:val="00E23FD8"/>
    <w:rsid w:val="00E27C43"/>
    <w:rsid w:val="00E45386"/>
    <w:rsid w:val="00E46F0F"/>
    <w:rsid w:val="00E53F9F"/>
    <w:rsid w:val="00E64E67"/>
    <w:rsid w:val="00E72988"/>
    <w:rsid w:val="00E77239"/>
    <w:rsid w:val="00E81817"/>
    <w:rsid w:val="00E867EE"/>
    <w:rsid w:val="00E95117"/>
    <w:rsid w:val="00E96542"/>
    <w:rsid w:val="00EA42FF"/>
    <w:rsid w:val="00EB3C67"/>
    <w:rsid w:val="00EB471F"/>
    <w:rsid w:val="00EB5E72"/>
    <w:rsid w:val="00EB7809"/>
    <w:rsid w:val="00EC3C8E"/>
    <w:rsid w:val="00EC54EB"/>
    <w:rsid w:val="00EE035A"/>
    <w:rsid w:val="00EF5A89"/>
    <w:rsid w:val="00F105D9"/>
    <w:rsid w:val="00F1158C"/>
    <w:rsid w:val="00F1278B"/>
    <w:rsid w:val="00F1442F"/>
    <w:rsid w:val="00F20301"/>
    <w:rsid w:val="00F215EA"/>
    <w:rsid w:val="00F2304D"/>
    <w:rsid w:val="00F235BB"/>
    <w:rsid w:val="00F409EB"/>
    <w:rsid w:val="00F415C8"/>
    <w:rsid w:val="00F430C3"/>
    <w:rsid w:val="00F5080C"/>
    <w:rsid w:val="00F6254C"/>
    <w:rsid w:val="00F63857"/>
    <w:rsid w:val="00F736E0"/>
    <w:rsid w:val="00F8393C"/>
    <w:rsid w:val="00F83B46"/>
    <w:rsid w:val="00F928ED"/>
    <w:rsid w:val="00FA37FD"/>
    <w:rsid w:val="00FA4AA3"/>
    <w:rsid w:val="00FB1C17"/>
    <w:rsid w:val="00FC12B2"/>
    <w:rsid w:val="00FC3200"/>
    <w:rsid w:val="00FC4AD9"/>
    <w:rsid w:val="00FC4B7B"/>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28F8C24A"/>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1">
    <w:name w:val="heading 1"/>
    <w:basedOn w:val="Normal"/>
    <w:next w:val="Normal"/>
    <w:link w:val="Heading1Char"/>
    <w:uiPriority w:val="9"/>
    <w:qFormat/>
    <w:rsid w:val="00F215E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9445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F215EA"/>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F215EA"/>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F215EA"/>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215EA"/>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paragraph" w:styleId="Heading8">
    <w:name w:val="heading 8"/>
    <w:basedOn w:val="Normal"/>
    <w:next w:val="Normal"/>
    <w:link w:val="Heading8Char"/>
    <w:uiPriority w:val="9"/>
    <w:semiHidden/>
    <w:unhideWhenUsed/>
    <w:qFormat/>
    <w:rsid w:val="00F215E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215E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Bullet List"/>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DE0316"/>
    <w:rPr>
      <w:rFonts w:ascii="Times New Roman" w:eastAsia="Times New Roman" w:hAnsi="Times New Roman" w:cs="Times New Roman"/>
      <w:sz w:val="20"/>
      <w:szCs w:val="20"/>
      <w:lang w:val="en-GB" w:eastAsia="en-GB"/>
    </w:rPr>
  </w:style>
  <w:style w:type="paragraph" w:styleId="NoSpacing">
    <w:name w:val="No Spacing"/>
    <w:uiPriority w:val="1"/>
    <w:qFormat/>
    <w:rsid w:val="002C0DAD"/>
    <w:pPr>
      <w:spacing w:after="0" w:line="240" w:lineRule="auto"/>
    </w:pPr>
    <w:rPr>
      <w:rFonts w:ascii="Times New Roman" w:eastAsia="Times New Roman" w:hAnsi="Times New Roman" w:cs="Times New Roman"/>
      <w:sz w:val="20"/>
      <w:szCs w:val="20"/>
      <w:lang w:val="en-GB" w:eastAsia="en-GB"/>
    </w:rPr>
  </w:style>
  <w:style w:type="character" w:styleId="UnresolvedMention">
    <w:name w:val="Unresolved Mention"/>
    <w:basedOn w:val="DefaultParagraphFont"/>
    <w:uiPriority w:val="99"/>
    <w:semiHidden/>
    <w:unhideWhenUsed/>
    <w:rsid w:val="00E72988"/>
    <w:rPr>
      <w:color w:val="605E5C"/>
      <w:shd w:val="clear" w:color="auto" w:fill="E1DFDD"/>
    </w:rPr>
  </w:style>
  <w:style w:type="character" w:customStyle="1" w:styleId="Heading2Char">
    <w:name w:val="Heading 2 Char"/>
    <w:basedOn w:val="DefaultParagraphFont"/>
    <w:link w:val="Heading2"/>
    <w:uiPriority w:val="9"/>
    <w:semiHidden/>
    <w:rsid w:val="00B9445B"/>
    <w:rPr>
      <w:rFonts w:asciiTheme="majorHAnsi" w:eastAsiaTheme="majorEastAsia" w:hAnsiTheme="majorHAnsi" w:cstheme="majorBidi"/>
      <w:color w:val="365F91" w:themeColor="accent1" w:themeShade="BF"/>
      <w:sz w:val="26"/>
      <w:szCs w:val="26"/>
      <w:lang w:val="en-GB" w:eastAsia="en-GB"/>
    </w:rPr>
  </w:style>
  <w:style w:type="paragraph" w:customStyle="1" w:styleId="paragraph">
    <w:name w:val="paragraph"/>
    <w:basedOn w:val="Normal"/>
    <w:rsid w:val="00C760E3"/>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C760E3"/>
  </w:style>
  <w:style w:type="character" w:customStyle="1" w:styleId="findhit">
    <w:name w:val="findhit"/>
    <w:basedOn w:val="DefaultParagraphFont"/>
    <w:rsid w:val="00C760E3"/>
  </w:style>
  <w:style w:type="character" w:customStyle="1" w:styleId="eop">
    <w:name w:val="eop"/>
    <w:basedOn w:val="DefaultParagraphFont"/>
    <w:rsid w:val="00C760E3"/>
  </w:style>
  <w:style w:type="character" w:styleId="BookTitle">
    <w:name w:val="Book Title"/>
    <w:basedOn w:val="DefaultParagraphFont"/>
    <w:uiPriority w:val="33"/>
    <w:qFormat/>
    <w:rsid w:val="00F215EA"/>
    <w:rPr>
      <w:b/>
      <w:bCs/>
      <w:i/>
      <w:iCs/>
      <w:spacing w:val="5"/>
    </w:rPr>
  </w:style>
  <w:style w:type="paragraph" w:styleId="Caption">
    <w:name w:val="caption"/>
    <w:basedOn w:val="Normal"/>
    <w:next w:val="Normal"/>
    <w:uiPriority w:val="35"/>
    <w:semiHidden/>
    <w:unhideWhenUsed/>
    <w:qFormat/>
    <w:rsid w:val="00F215EA"/>
    <w:pPr>
      <w:spacing w:after="200"/>
    </w:pPr>
    <w:rPr>
      <w:i/>
      <w:iCs/>
      <w:color w:val="1F497D" w:themeColor="text2"/>
      <w:sz w:val="18"/>
      <w:szCs w:val="18"/>
    </w:rPr>
  </w:style>
  <w:style w:type="character" w:styleId="Emphasis">
    <w:name w:val="Emphasis"/>
    <w:basedOn w:val="DefaultParagraphFont"/>
    <w:uiPriority w:val="20"/>
    <w:qFormat/>
    <w:rsid w:val="00F215EA"/>
    <w:rPr>
      <w:i/>
      <w:iCs/>
    </w:rPr>
  </w:style>
  <w:style w:type="character" w:customStyle="1" w:styleId="Heading1Char">
    <w:name w:val="Heading 1 Char"/>
    <w:basedOn w:val="DefaultParagraphFont"/>
    <w:link w:val="Heading1"/>
    <w:uiPriority w:val="9"/>
    <w:rsid w:val="00F215EA"/>
    <w:rPr>
      <w:rFonts w:asciiTheme="majorHAnsi" w:eastAsiaTheme="majorEastAsia" w:hAnsiTheme="majorHAnsi" w:cstheme="majorBidi"/>
      <w:color w:val="365F91" w:themeColor="accent1" w:themeShade="BF"/>
      <w:sz w:val="32"/>
      <w:szCs w:val="32"/>
      <w:lang w:val="en-GB" w:eastAsia="en-GB"/>
    </w:rPr>
  </w:style>
  <w:style w:type="character" w:customStyle="1" w:styleId="Heading3Char">
    <w:name w:val="Heading 3 Char"/>
    <w:basedOn w:val="DefaultParagraphFont"/>
    <w:link w:val="Heading3"/>
    <w:uiPriority w:val="9"/>
    <w:semiHidden/>
    <w:rsid w:val="00F215EA"/>
    <w:rPr>
      <w:rFonts w:asciiTheme="majorHAnsi" w:eastAsiaTheme="majorEastAsia" w:hAnsiTheme="majorHAnsi" w:cstheme="majorBidi"/>
      <w:color w:val="243F60" w:themeColor="accent1" w:themeShade="7F"/>
      <w:sz w:val="24"/>
      <w:szCs w:val="24"/>
      <w:lang w:val="en-GB" w:eastAsia="en-GB"/>
    </w:rPr>
  </w:style>
  <w:style w:type="character" w:customStyle="1" w:styleId="Heading4Char">
    <w:name w:val="Heading 4 Char"/>
    <w:basedOn w:val="DefaultParagraphFont"/>
    <w:link w:val="Heading4"/>
    <w:uiPriority w:val="9"/>
    <w:semiHidden/>
    <w:rsid w:val="00F215EA"/>
    <w:rPr>
      <w:rFonts w:asciiTheme="majorHAnsi" w:eastAsiaTheme="majorEastAsia" w:hAnsiTheme="majorHAnsi" w:cstheme="majorBidi"/>
      <w:i/>
      <w:iCs/>
      <w:color w:val="365F91" w:themeColor="accent1" w:themeShade="BF"/>
      <w:sz w:val="20"/>
      <w:szCs w:val="20"/>
      <w:lang w:val="en-GB" w:eastAsia="en-GB"/>
    </w:rPr>
  </w:style>
  <w:style w:type="character" w:customStyle="1" w:styleId="Heading5Char">
    <w:name w:val="Heading 5 Char"/>
    <w:basedOn w:val="DefaultParagraphFont"/>
    <w:link w:val="Heading5"/>
    <w:uiPriority w:val="9"/>
    <w:semiHidden/>
    <w:rsid w:val="00F215EA"/>
    <w:rPr>
      <w:rFonts w:asciiTheme="majorHAnsi" w:eastAsiaTheme="majorEastAsia" w:hAnsiTheme="majorHAnsi" w:cstheme="majorBidi"/>
      <w:color w:val="365F91" w:themeColor="accent1" w:themeShade="BF"/>
      <w:sz w:val="20"/>
      <w:szCs w:val="20"/>
      <w:lang w:val="en-GB" w:eastAsia="en-GB"/>
    </w:rPr>
  </w:style>
  <w:style w:type="character" w:customStyle="1" w:styleId="Heading6Char">
    <w:name w:val="Heading 6 Char"/>
    <w:basedOn w:val="DefaultParagraphFont"/>
    <w:link w:val="Heading6"/>
    <w:uiPriority w:val="9"/>
    <w:semiHidden/>
    <w:rsid w:val="00F215EA"/>
    <w:rPr>
      <w:rFonts w:asciiTheme="majorHAnsi" w:eastAsiaTheme="majorEastAsia" w:hAnsiTheme="majorHAnsi" w:cstheme="majorBidi"/>
      <w:color w:val="243F60" w:themeColor="accent1" w:themeShade="7F"/>
      <w:sz w:val="20"/>
      <w:szCs w:val="20"/>
      <w:lang w:val="en-GB" w:eastAsia="en-GB"/>
    </w:rPr>
  </w:style>
  <w:style w:type="character" w:customStyle="1" w:styleId="Heading8Char">
    <w:name w:val="Heading 8 Char"/>
    <w:basedOn w:val="DefaultParagraphFont"/>
    <w:link w:val="Heading8"/>
    <w:uiPriority w:val="9"/>
    <w:semiHidden/>
    <w:rsid w:val="00F215EA"/>
    <w:rPr>
      <w:rFonts w:asciiTheme="majorHAnsi" w:eastAsiaTheme="majorEastAsia" w:hAnsiTheme="majorHAnsi" w:cstheme="majorBidi"/>
      <w:color w:val="272727" w:themeColor="text1" w:themeTint="D8"/>
      <w:sz w:val="21"/>
      <w:szCs w:val="21"/>
      <w:lang w:val="en-GB" w:eastAsia="en-GB"/>
    </w:rPr>
  </w:style>
  <w:style w:type="character" w:customStyle="1" w:styleId="Heading9Char">
    <w:name w:val="Heading 9 Char"/>
    <w:basedOn w:val="DefaultParagraphFont"/>
    <w:link w:val="Heading9"/>
    <w:uiPriority w:val="9"/>
    <w:semiHidden/>
    <w:rsid w:val="00F215EA"/>
    <w:rPr>
      <w:rFonts w:asciiTheme="majorHAnsi" w:eastAsiaTheme="majorEastAsia" w:hAnsiTheme="majorHAnsi" w:cstheme="majorBidi"/>
      <w:i/>
      <w:iCs/>
      <w:color w:val="272727" w:themeColor="text1" w:themeTint="D8"/>
      <w:sz w:val="21"/>
      <w:szCs w:val="21"/>
      <w:lang w:val="en-GB" w:eastAsia="en-GB"/>
    </w:rPr>
  </w:style>
  <w:style w:type="character" w:styleId="IntenseEmphasis">
    <w:name w:val="Intense Emphasis"/>
    <w:basedOn w:val="DefaultParagraphFont"/>
    <w:uiPriority w:val="21"/>
    <w:qFormat/>
    <w:rsid w:val="00F215EA"/>
    <w:rPr>
      <w:i/>
      <w:iCs/>
      <w:color w:val="4F81BD" w:themeColor="accent1"/>
    </w:rPr>
  </w:style>
  <w:style w:type="paragraph" w:styleId="IntenseQuote">
    <w:name w:val="Intense Quote"/>
    <w:basedOn w:val="Normal"/>
    <w:next w:val="Normal"/>
    <w:link w:val="IntenseQuoteChar"/>
    <w:uiPriority w:val="30"/>
    <w:qFormat/>
    <w:rsid w:val="00F215E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F215EA"/>
    <w:rPr>
      <w:rFonts w:ascii="Times New Roman" w:eastAsia="Times New Roman" w:hAnsi="Times New Roman" w:cs="Times New Roman"/>
      <w:i/>
      <w:iCs/>
      <w:color w:val="4F81BD" w:themeColor="accent1"/>
      <w:sz w:val="20"/>
      <w:szCs w:val="20"/>
      <w:lang w:val="en-GB" w:eastAsia="en-GB"/>
    </w:rPr>
  </w:style>
  <w:style w:type="character" w:styleId="IntenseReference">
    <w:name w:val="Intense Reference"/>
    <w:basedOn w:val="DefaultParagraphFont"/>
    <w:uiPriority w:val="32"/>
    <w:qFormat/>
    <w:rsid w:val="00F215EA"/>
    <w:rPr>
      <w:b/>
      <w:bCs/>
      <w:smallCaps/>
      <w:color w:val="4F81BD" w:themeColor="accent1"/>
      <w:spacing w:val="5"/>
    </w:rPr>
  </w:style>
  <w:style w:type="paragraph" w:styleId="Quote">
    <w:name w:val="Quote"/>
    <w:basedOn w:val="Normal"/>
    <w:next w:val="Normal"/>
    <w:link w:val="QuoteChar"/>
    <w:uiPriority w:val="29"/>
    <w:qFormat/>
    <w:rsid w:val="00F215E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215EA"/>
    <w:rPr>
      <w:rFonts w:ascii="Times New Roman" w:eastAsia="Times New Roman" w:hAnsi="Times New Roman" w:cs="Times New Roman"/>
      <w:i/>
      <w:iCs/>
      <w:color w:val="404040" w:themeColor="text1" w:themeTint="BF"/>
      <w:sz w:val="20"/>
      <w:szCs w:val="20"/>
      <w:lang w:val="en-GB" w:eastAsia="en-GB"/>
    </w:rPr>
  </w:style>
  <w:style w:type="character" w:styleId="Strong">
    <w:name w:val="Strong"/>
    <w:basedOn w:val="DefaultParagraphFont"/>
    <w:uiPriority w:val="22"/>
    <w:qFormat/>
    <w:rsid w:val="00F215EA"/>
    <w:rPr>
      <w:b/>
      <w:bCs/>
    </w:rPr>
  </w:style>
  <w:style w:type="paragraph" w:styleId="Subtitle">
    <w:name w:val="Subtitle"/>
    <w:basedOn w:val="Normal"/>
    <w:next w:val="Normal"/>
    <w:link w:val="SubtitleChar"/>
    <w:uiPriority w:val="11"/>
    <w:qFormat/>
    <w:rsid w:val="00F215E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215EA"/>
    <w:rPr>
      <w:rFonts w:eastAsiaTheme="minorEastAsia"/>
      <w:color w:val="5A5A5A" w:themeColor="text1" w:themeTint="A5"/>
      <w:spacing w:val="15"/>
      <w:lang w:val="en-GB" w:eastAsia="en-GB"/>
    </w:rPr>
  </w:style>
  <w:style w:type="character" w:styleId="SubtleEmphasis">
    <w:name w:val="Subtle Emphasis"/>
    <w:basedOn w:val="DefaultParagraphFont"/>
    <w:uiPriority w:val="19"/>
    <w:qFormat/>
    <w:rsid w:val="00F215EA"/>
    <w:rPr>
      <w:i/>
      <w:iCs/>
      <w:color w:val="404040" w:themeColor="text1" w:themeTint="BF"/>
    </w:rPr>
  </w:style>
  <w:style w:type="character" w:styleId="SubtleReference">
    <w:name w:val="Subtle Reference"/>
    <w:basedOn w:val="DefaultParagraphFont"/>
    <w:uiPriority w:val="31"/>
    <w:qFormat/>
    <w:rsid w:val="00F215EA"/>
    <w:rPr>
      <w:smallCaps/>
      <w:color w:val="5A5A5A" w:themeColor="text1" w:themeTint="A5"/>
    </w:rPr>
  </w:style>
  <w:style w:type="paragraph" w:styleId="Title">
    <w:name w:val="Title"/>
    <w:basedOn w:val="Normal"/>
    <w:next w:val="Normal"/>
    <w:link w:val="TitleChar"/>
    <w:uiPriority w:val="10"/>
    <w:qFormat/>
    <w:rsid w:val="00F215E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15EA"/>
    <w:rPr>
      <w:rFonts w:asciiTheme="majorHAnsi" w:eastAsiaTheme="majorEastAsia" w:hAnsiTheme="majorHAnsi" w:cstheme="majorBidi"/>
      <w:spacing w:val="-10"/>
      <w:kern w:val="28"/>
      <w:sz w:val="56"/>
      <w:szCs w:val="56"/>
      <w:lang w:val="en-GB" w:eastAsia="en-GB"/>
    </w:rPr>
  </w:style>
  <w:style w:type="paragraph" w:styleId="TOCHeading">
    <w:name w:val="TOC Heading"/>
    <w:basedOn w:val="Heading1"/>
    <w:next w:val="Normal"/>
    <w:uiPriority w:val="39"/>
    <w:semiHidden/>
    <w:unhideWhenUsed/>
    <w:qFormat/>
    <w:rsid w:val="00F215E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51965">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103890017">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50456630">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47136311">
      <w:bodyDiv w:val="1"/>
      <w:marLeft w:val="0"/>
      <w:marRight w:val="0"/>
      <w:marTop w:val="0"/>
      <w:marBottom w:val="0"/>
      <w:divBdr>
        <w:top w:val="none" w:sz="0" w:space="0" w:color="auto"/>
        <w:left w:val="none" w:sz="0" w:space="0" w:color="auto"/>
        <w:bottom w:val="none" w:sz="0" w:space="0" w:color="auto"/>
        <w:right w:val="none" w:sz="0" w:space="0" w:color="auto"/>
      </w:divBdr>
    </w:div>
    <w:div w:id="867835921">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61024479">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08722063">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pplyadmin@hse.ie" TargetMode="External"/><Relationship Id="rId18" Type="http://schemas.openxmlformats.org/officeDocument/2006/relationships/hyperlink" Target="https://revisedacts.lawreform.ie/eli/2015/act/36/revised/en/htm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bridann.oshea@hpsc.ie" TargetMode="External"/><Relationship Id="rId17" Type="http://schemas.openxmlformats.org/officeDocument/2006/relationships/hyperlink" Target="https://www.cpsa.ie/pdf/?file=https://assets.cpsa.ie/media/275828/b88e3648-c663-4293-9471-d2d75bd1d685.pdf"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hse.ie/eng/staff/resources/diversity/diversity.htm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gov.ie/en/organisation-information/9c9c03-bodies-under-the-aegis-of-the-department-of-health/?referrer=http://www.health.gov.ie/about-us/agencies-health-bodies/"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hse.ie/eng/services/list/2/primarycare/childrenfirst/resourc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psc.ie/" TargetMode="External"/><Relationship Id="rId22" Type="http://schemas.openxmlformats.org/officeDocument/2006/relationships/footer" Target="foot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538DB6-B935-42AD-8289-A21AF5780B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420AD0-9733-44CC-BF40-1A7EDD29E614}">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customXml/itemProps3.xml><?xml version="1.0" encoding="utf-8"?>
<ds:datastoreItem xmlns:ds="http://schemas.openxmlformats.org/officeDocument/2006/customXml" ds:itemID="{2D3293AA-D38F-4ADC-AD4F-DC99D769A822}">
  <ds:schemaRefs>
    <ds:schemaRef ds:uri="http://schemas.microsoft.com/sharepoint/v3/contenttype/forms"/>
  </ds:schemaRefs>
</ds:datastoreItem>
</file>

<file path=customXml/itemProps4.xml><?xml version="1.0" encoding="utf-8"?>
<ds:datastoreItem xmlns:ds="http://schemas.openxmlformats.org/officeDocument/2006/customXml" ds:itemID="{56BB59F2-A5EE-4D54-907C-C5F134EC4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11</Pages>
  <Words>4843</Words>
  <Characters>27608</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Arleen Cooney</cp:lastModifiedBy>
  <cp:revision>3</cp:revision>
  <dcterms:created xsi:type="dcterms:W3CDTF">2026-08-20T13:06:00Z</dcterms:created>
  <dcterms:modified xsi:type="dcterms:W3CDTF">2026-08-27T13:35:00Z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y fmtid="{D5CDD505-2E9C-101B-9397-08002B2CF9AE}" pid="3" name="MediaServiceImageTags">
    <vt:lpwstr/>
  </property>
</Properties>
</file>