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1A519A" w:rsidRDefault="001A519A" w:rsidP="001A519A">
      <w:pPr>
        <w:jc w:val="center"/>
        <w:rPr>
          <w:rFonts w:cs="Arial"/>
          <w:b/>
        </w:rPr>
      </w:pPr>
      <w:r w:rsidRPr="001A519A">
        <w:rPr>
          <w:rFonts w:cs="Arial"/>
          <w:b/>
        </w:rPr>
        <w:t>Additional Campaign Information</w:t>
      </w:r>
    </w:p>
    <w:p w14:paraId="1CF8D57E" w14:textId="77777777" w:rsidR="00B5040A" w:rsidRPr="00B5040A" w:rsidRDefault="00B5040A" w:rsidP="00C10E8B">
      <w:pPr>
        <w:jc w:val="center"/>
        <w:rPr>
          <w:rFonts w:cs="Arial"/>
          <w:b/>
        </w:rPr>
      </w:pPr>
      <w:r w:rsidRPr="00B5040A">
        <w:rPr>
          <w:rFonts w:cs="Arial"/>
          <w:b/>
        </w:rPr>
        <w:t>NRS15583</w:t>
      </w:r>
      <w:r w:rsidR="00C10E8B" w:rsidRPr="00B5040A">
        <w:rPr>
          <w:rFonts w:cs="Arial"/>
          <w:b/>
        </w:rPr>
        <w:t xml:space="preserve">, </w:t>
      </w:r>
      <w:r w:rsidRPr="00B5040A">
        <w:rPr>
          <w:rFonts w:cs="Arial"/>
          <w:b/>
        </w:rPr>
        <w:t>General Manager</w:t>
      </w:r>
    </w:p>
    <w:p w14:paraId="76B48B15" w14:textId="1761C615" w:rsidR="00C10E8B" w:rsidRPr="00B5040A" w:rsidRDefault="00B5040A" w:rsidP="00C10E8B">
      <w:pPr>
        <w:jc w:val="center"/>
        <w:rPr>
          <w:rFonts w:cs="Arial"/>
          <w:b/>
        </w:rPr>
      </w:pPr>
      <w:r w:rsidRPr="00B5040A">
        <w:rPr>
          <w:rFonts w:cs="Arial"/>
          <w:b/>
        </w:rPr>
        <w:t>Office of the National Clinical Advisor and Group Lead, Mental Health</w:t>
      </w:r>
    </w:p>
    <w:p w14:paraId="05DA744E" w14:textId="77777777" w:rsidR="00065A9D" w:rsidRPr="008F59BA" w:rsidRDefault="00065A9D"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B5040A">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w:t>
      </w:r>
      <w:r w:rsidR="000E18B2" w:rsidRPr="00B5040A">
        <w:rPr>
          <w:rFonts w:ascii="Arial" w:hAnsi="Arial" w:cs="Arial"/>
          <w:b/>
          <w:bCs/>
        </w:rPr>
        <w:t xml:space="preserve">from the NRS within 5 working days, we highly recommend that you contact us by emailing </w:t>
      </w:r>
      <w:hyperlink r:id="rId9" w:history="1">
        <w:r w:rsidR="000E18B2" w:rsidRPr="00B5040A">
          <w:rPr>
            <w:rStyle w:val="Hyperlink"/>
            <w:rFonts w:ascii="Arial" w:hAnsi="Arial" w:cs="Arial"/>
            <w:b/>
            <w:bCs/>
            <w:color w:val="auto"/>
          </w:rPr>
          <w:t>recruitmanagement@hse.ie</w:t>
        </w:r>
      </w:hyperlink>
      <w:r w:rsidR="000E18B2" w:rsidRPr="00B5040A">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5AB31256"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597551" w:rsidRPr="00597551">
        <w:rPr>
          <w:rFonts w:cs="Arial"/>
          <w:b/>
        </w:rPr>
        <w:t>Thursday 08</w:t>
      </w:r>
      <w:r w:rsidR="00597551" w:rsidRPr="00597551">
        <w:rPr>
          <w:rFonts w:cs="Arial"/>
          <w:b/>
          <w:vertAlign w:val="superscript"/>
        </w:rPr>
        <w:t>th</w:t>
      </w:r>
      <w:r w:rsidR="00597551" w:rsidRPr="00597551">
        <w:rPr>
          <w:rFonts w:cs="Arial"/>
          <w:b/>
        </w:rPr>
        <w:t xml:space="preserve"> of October 2026</w:t>
      </w:r>
      <w:r w:rsidR="001C6A33" w:rsidRPr="00597551">
        <w:rPr>
          <w:rFonts w:cs="Arial"/>
          <w:b/>
        </w:rPr>
        <w:t xml:space="preserve"> at</w:t>
      </w:r>
      <w:r w:rsidR="00597551" w:rsidRPr="00597551">
        <w:rPr>
          <w:rFonts w:cs="Arial"/>
          <w:b/>
        </w:rPr>
        <w:t xml:space="preserve"> </w:t>
      </w:r>
      <w:r w:rsidR="0004529C" w:rsidRPr="00597551">
        <w:rPr>
          <w:rFonts w:cs="Arial"/>
          <w:b/>
        </w:rPr>
        <w:t>3:00PM</w:t>
      </w:r>
      <w:r w:rsidR="00BE366C" w:rsidRPr="00597551">
        <w:rPr>
          <w:rFonts w:cs="Arial"/>
          <w:b/>
        </w:rPr>
        <w:t>.</w:t>
      </w:r>
      <w:r w:rsidR="00C95B23">
        <w:rPr>
          <w:rFonts w:cs="Arial"/>
          <w:b/>
          <w:color w:val="FF0000"/>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354FF544" w:rsidR="006158B7" w:rsidRPr="00C95B23" w:rsidRDefault="006158B7" w:rsidP="006C3390">
      <w:pPr>
        <w:jc w:val="both"/>
        <w:rPr>
          <w:rFonts w:cs="Arial"/>
          <w:color w:val="000000" w:themeColor="text1"/>
        </w:rPr>
      </w:pPr>
    </w:p>
    <w:p w14:paraId="6514867E" w14:textId="1BDE533B" w:rsidR="003722EB" w:rsidRDefault="00E47641" w:rsidP="00B5040A">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lastRenderedPageBreak/>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0FD932EC" w:rsidR="00F65A22" w:rsidRPr="00B5040A"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w:t>
      </w:r>
      <w:r w:rsidRPr="00B41848">
        <w:lastRenderedPageBreak/>
        <w:t xml:space="preserve">/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51079C2C"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B5040A" w:rsidRPr="00B5040A">
          <w:rPr>
            <w:rStyle w:val="Hyperlink"/>
            <w:rFonts w:cs="Arial"/>
            <w:b/>
            <w:bCs/>
            <w:color w:val="auto"/>
          </w:rPr>
          <w:t>recruitmanagement@hse.ie</w:t>
        </w:r>
      </w:hyperlink>
      <w:r w:rsidR="002D1E2E">
        <w:rPr>
          <w:rStyle w:val="Hyperlink"/>
          <w:rFonts w:cs="Arial"/>
          <w:b/>
          <w:bCs/>
          <w:color w:val="auto"/>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D2FAA18" w14:textId="789D0C05" w:rsidR="00B5040A" w:rsidRDefault="003E2F1B" w:rsidP="00B5040A">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78C39F33" w14:textId="77777777" w:rsidR="00B5040A" w:rsidRPr="00B5040A" w:rsidRDefault="00B5040A" w:rsidP="00B5040A">
      <w:pPr>
        <w:pStyle w:val="NormalWeb"/>
        <w:textAlignment w:val="baseline"/>
        <w:rPr>
          <w:rFonts w:ascii="Arial" w:eastAsia="Times New Roman" w:hAnsi="Arial" w:cs="Arial"/>
          <w:sz w:val="20"/>
          <w:szCs w:val="20"/>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321F42C3" w14:textId="77777777" w:rsidR="00B5040A" w:rsidRDefault="00B5040A" w:rsidP="00B5040A">
      <w:pPr>
        <w:autoSpaceDE w:val="0"/>
        <w:autoSpaceDN w:val="0"/>
        <w:adjustRightInd w:val="0"/>
        <w:spacing w:line="240" w:lineRule="atLeast"/>
        <w:rPr>
          <w:rFonts w:cs="Arial"/>
          <w:b/>
          <w:bCs/>
        </w:rPr>
      </w:pPr>
    </w:p>
    <w:p w14:paraId="13AB4A9F" w14:textId="75289D16" w:rsidR="00B5040A" w:rsidRPr="00B5040A" w:rsidRDefault="00B5040A" w:rsidP="00B5040A">
      <w:pPr>
        <w:autoSpaceDE w:val="0"/>
        <w:autoSpaceDN w:val="0"/>
        <w:adjustRightInd w:val="0"/>
        <w:spacing w:line="240" w:lineRule="atLeast"/>
        <w:rPr>
          <w:rFonts w:cs="Arial"/>
          <w:b/>
          <w:bCs/>
        </w:rPr>
      </w:pPr>
      <w:r w:rsidRPr="00B5040A">
        <w:rPr>
          <w:rFonts w:cs="Arial"/>
          <w:b/>
          <w:bCs/>
        </w:rPr>
        <w:t>Candidates must have at the latest date of application:</w:t>
      </w:r>
    </w:p>
    <w:p w14:paraId="2D5A7048" w14:textId="77777777" w:rsidR="00B5040A" w:rsidRPr="00B5040A" w:rsidRDefault="00B5040A" w:rsidP="00B5040A">
      <w:pPr>
        <w:numPr>
          <w:ilvl w:val="0"/>
          <w:numId w:val="28"/>
        </w:numPr>
        <w:autoSpaceDE w:val="0"/>
        <w:autoSpaceDN w:val="0"/>
        <w:adjustRightInd w:val="0"/>
        <w:spacing w:before="240" w:line="240" w:lineRule="atLeast"/>
        <w:rPr>
          <w:rFonts w:cs="Arial"/>
        </w:rPr>
      </w:pPr>
      <w:r w:rsidRPr="00B5040A">
        <w:rPr>
          <w:rFonts w:cs="Arial"/>
        </w:rPr>
        <w:t>Significant senior management experience in a complex health, public service or other similar large-scale organisational environment.</w:t>
      </w:r>
    </w:p>
    <w:p w14:paraId="01924EAE" w14:textId="77777777" w:rsidR="00B5040A" w:rsidRPr="00B5040A" w:rsidRDefault="00B5040A" w:rsidP="00B5040A">
      <w:pPr>
        <w:numPr>
          <w:ilvl w:val="0"/>
          <w:numId w:val="28"/>
        </w:numPr>
        <w:autoSpaceDE w:val="0"/>
        <w:autoSpaceDN w:val="0"/>
        <w:adjustRightInd w:val="0"/>
        <w:spacing w:before="240" w:line="240" w:lineRule="atLeast"/>
        <w:rPr>
          <w:rFonts w:cs="Arial"/>
        </w:rPr>
      </w:pPr>
      <w:r w:rsidRPr="00B5040A">
        <w:rPr>
          <w:rFonts w:cs="Arial"/>
        </w:rPr>
        <w:t>A proven track record of leading and delivering large-scale service improvement, transformation or reform programmes.</w:t>
      </w:r>
    </w:p>
    <w:p w14:paraId="64E1187D" w14:textId="77777777" w:rsidR="00B5040A" w:rsidRPr="00B5040A" w:rsidRDefault="00B5040A" w:rsidP="00B5040A">
      <w:pPr>
        <w:numPr>
          <w:ilvl w:val="0"/>
          <w:numId w:val="28"/>
        </w:numPr>
        <w:autoSpaceDE w:val="0"/>
        <w:autoSpaceDN w:val="0"/>
        <w:adjustRightInd w:val="0"/>
        <w:spacing w:before="240" w:line="240" w:lineRule="atLeast"/>
        <w:rPr>
          <w:rFonts w:cs="Arial"/>
        </w:rPr>
      </w:pPr>
      <w:r w:rsidRPr="00B5040A">
        <w:rPr>
          <w:rFonts w:cs="Arial"/>
          <w:lang w:val="en-GB"/>
        </w:rPr>
        <w:t>Experience of managing teams and working effectively and collaboratively with a wide range of senior internal and external stakeholders across organisational boundaries.</w:t>
      </w:r>
    </w:p>
    <w:p w14:paraId="2A7564DB" w14:textId="77777777" w:rsidR="00B5040A" w:rsidRPr="00B5040A" w:rsidRDefault="00B5040A" w:rsidP="00B5040A">
      <w:pPr>
        <w:numPr>
          <w:ilvl w:val="0"/>
          <w:numId w:val="28"/>
        </w:numPr>
        <w:autoSpaceDE w:val="0"/>
        <w:autoSpaceDN w:val="0"/>
        <w:adjustRightInd w:val="0"/>
        <w:spacing w:before="240" w:line="240" w:lineRule="atLeast"/>
        <w:rPr>
          <w:rFonts w:cs="Arial"/>
        </w:rPr>
      </w:pPr>
      <w:r w:rsidRPr="00B5040A">
        <w:rPr>
          <w:rFonts w:cs="Arial"/>
        </w:rPr>
        <w:t>Experience of governance, performance management and resource oversight within a senior leadership role.</w:t>
      </w:r>
    </w:p>
    <w:p w14:paraId="74AAE4A5" w14:textId="77777777" w:rsidR="00B5040A" w:rsidRPr="00B5040A" w:rsidRDefault="00B5040A" w:rsidP="00B5040A">
      <w:pPr>
        <w:numPr>
          <w:ilvl w:val="0"/>
          <w:numId w:val="28"/>
        </w:numPr>
        <w:autoSpaceDE w:val="0"/>
        <w:autoSpaceDN w:val="0"/>
        <w:adjustRightInd w:val="0"/>
        <w:spacing w:before="240" w:line="240" w:lineRule="atLeast"/>
        <w:rPr>
          <w:rFonts w:cs="Arial"/>
        </w:rPr>
      </w:pPr>
      <w:r w:rsidRPr="00B5040A">
        <w:rPr>
          <w:rFonts w:cs="Arial"/>
        </w:rPr>
        <w:t>Experience contributing to the implementation of national policy and strategy within an operational setting.</w:t>
      </w:r>
    </w:p>
    <w:p w14:paraId="5B128BE5" w14:textId="77777777" w:rsidR="00B5040A" w:rsidRPr="00B5040A" w:rsidRDefault="00B5040A" w:rsidP="00B5040A">
      <w:pPr>
        <w:numPr>
          <w:ilvl w:val="0"/>
          <w:numId w:val="28"/>
        </w:numPr>
        <w:autoSpaceDE w:val="0"/>
        <w:autoSpaceDN w:val="0"/>
        <w:adjustRightInd w:val="0"/>
        <w:spacing w:before="240" w:line="240" w:lineRule="atLeast"/>
        <w:rPr>
          <w:rFonts w:cs="Arial"/>
        </w:rPr>
      </w:pPr>
      <w:r w:rsidRPr="00B5040A">
        <w:rPr>
          <w:rFonts w:cs="Arial"/>
          <w:lang w:val="en-GB" w:eastAsia="en-GB"/>
        </w:rPr>
        <w:t>Have the requisite knowledge and ability (including a high standard of suitability and management ability) for the proper discharge of the duties of the office</w:t>
      </w:r>
    </w:p>
    <w:p w14:paraId="718DB711" w14:textId="77777777" w:rsidR="00B5040A" w:rsidRPr="00B5040A" w:rsidRDefault="00B5040A" w:rsidP="00B5040A">
      <w:pPr>
        <w:autoSpaceDE w:val="0"/>
        <w:autoSpaceDN w:val="0"/>
        <w:adjustRightInd w:val="0"/>
        <w:spacing w:line="240" w:lineRule="atLeast"/>
        <w:rPr>
          <w:rFonts w:ascii="Helv" w:hAnsi="Helv" w:cs="Helv"/>
          <w:color w:val="000099"/>
        </w:rPr>
      </w:pPr>
    </w:p>
    <w:p w14:paraId="64B4F013" w14:textId="77777777" w:rsidR="00B5040A" w:rsidRPr="00B5040A" w:rsidRDefault="00B5040A" w:rsidP="00B5040A">
      <w:pPr>
        <w:jc w:val="both"/>
        <w:rPr>
          <w:rFonts w:eastAsia="Arial" w:cs="Arial"/>
          <w:b/>
          <w:bCs/>
          <w:lang w:val="en-GB" w:eastAsia="en-GB"/>
        </w:rPr>
      </w:pPr>
      <w:r w:rsidRPr="00B5040A">
        <w:rPr>
          <w:rFonts w:eastAsia="Arial" w:cs="Arial"/>
          <w:b/>
          <w:bCs/>
          <w:lang w:val="en-GB" w:eastAsia="en-GB"/>
        </w:rPr>
        <w:t>Health</w:t>
      </w:r>
    </w:p>
    <w:p w14:paraId="0C6AEE22" w14:textId="77777777" w:rsidR="00B5040A" w:rsidRPr="00B5040A" w:rsidRDefault="00B5040A" w:rsidP="00B5040A">
      <w:pPr>
        <w:jc w:val="both"/>
        <w:rPr>
          <w:rFonts w:eastAsia="Arial" w:cs="Arial"/>
          <w:lang w:val="en-GB" w:eastAsia="en-GB"/>
        </w:rPr>
      </w:pPr>
      <w:r w:rsidRPr="00B5040A">
        <w:rPr>
          <w:rFonts w:eastAsia="Arial" w:cs="Arial"/>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D3E5109" w14:textId="77777777" w:rsidR="00B5040A" w:rsidRPr="00B5040A" w:rsidRDefault="00B5040A" w:rsidP="00B5040A">
      <w:pPr>
        <w:jc w:val="both"/>
        <w:rPr>
          <w:rFonts w:eastAsia="Arial" w:cs="Arial"/>
          <w:lang w:val="en-GB" w:eastAsia="en-GB"/>
        </w:rPr>
      </w:pPr>
    </w:p>
    <w:p w14:paraId="5AB7B96F" w14:textId="77777777" w:rsidR="00B5040A" w:rsidRPr="00B5040A" w:rsidRDefault="00B5040A" w:rsidP="00B5040A">
      <w:pPr>
        <w:ind w:right="-766"/>
        <w:jc w:val="both"/>
        <w:rPr>
          <w:rFonts w:eastAsia="Arial" w:cs="Arial"/>
          <w:lang w:val="en-GB" w:eastAsia="en-GB"/>
        </w:rPr>
      </w:pPr>
      <w:r w:rsidRPr="00B5040A">
        <w:rPr>
          <w:rFonts w:eastAsia="Arial" w:cs="Arial"/>
          <w:b/>
          <w:bCs/>
          <w:lang w:val="en-GB" w:eastAsia="en-GB"/>
        </w:rPr>
        <w:t>Character</w:t>
      </w:r>
    </w:p>
    <w:p w14:paraId="3F0C6F93" w14:textId="5551B835" w:rsidR="00F46E24" w:rsidRDefault="00B5040A" w:rsidP="00B5040A">
      <w:pPr>
        <w:rPr>
          <w:rFonts w:cs="Arial"/>
          <w:b/>
          <w:bCs/>
          <w:iCs/>
          <w:color w:val="FF0000"/>
        </w:rPr>
      </w:pPr>
      <w:r w:rsidRPr="00B5040A">
        <w:rPr>
          <w:rFonts w:eastAsia="Arial" w:cs="Arial"/>
          <w:lang w:val="en-GB" w:eastAsia="en-GB"/>
        </w:rPr>
        <w:t>Each candidate for and any person holding the office must be of good character</w:t>
      </w: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lastRenderedPageBreak/>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5F8B40F"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5F1836E4" w:rsidR="00484E14" w:rsidRPr="00B5040A" w:rsidRDefault="00DC73B4" w:rsidP="00B5040A">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B5040A">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24683" w14:textId="77777777" w:rsidR="00CD0E03" w:rsidRDefault="00CD0E03">
      <w:r>
        <w:separator/>
      </w:r>
    </w:p>
  </w:endnote>
  <w:endnote w:type="continuationSeparator" w:id="0">
    <w:p w14:paraId="3E1FA0DC" w14:textId="77777777" w:rsidR="00CD0E03" w:rsidRDefault="00CD0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AD5B" w14:textId="77777777" w:rsidR="00B5040A" w:rsidRPr="00B5040A" w:rsidRDefault="00B5040A" w:rsidP="00B5040A">
    <w:pPr>
      <w:pStyle w:val="Footer"/>
      <w:tabs>
        <w:tab w:val="left" w:pos="1290"/>
      </w:tabs>
      <w:rPr>
        <w:rFonts w:ascii="Arial" w:hAnsi="Arial" w:cs="Arial"/>
        <w:iCs/>
        <w:sz w:val="20"/>
        <w:lang w:eastAsia="en-GB"/>
      </w:rPr>
    </w:pPr>
    <w:r w:rsidRPr="00B5040A">
      <w:rPr>
        <w:rFonts w:ascii="Arial" w:hAnsi="Arial" w:cs="Arial"/>
        <w:iCs/>
        <w:sz w:val="20"/>
        <w:lang w:eastAsia="en-GB"/>
      </w:rPr>
      <w:t>NRS15583, General Manager</w:t>
    </w:r>
  </w:p>
  <w:p w14:paraId="69157A12" w14:textId="065376CC" w:rsidR="00CA4FC3" w:rsidRDefault="00B5040A" w:rsidP="00B5040A">
    <w:pPr>
      <w:pStyle w:val="Footer"/>
      <w:tabs>
        <w:tab w:val="left" w:pos="1290"/>
      </w:tabs>
      <w:rPr>
        <w:rFonts w:ascii="Arial" w:hAnsi="Arial" w:cs="Arial"/>
        <w:sz w:val="20"/>
      </w:rPr>
    </w:pPr>
    <w:r w:rsidRPr="00B5040A">
      <w:rPr>
        <w:rFonts w:ascii="Arial" w:hAnsi="Arial" w:cs="Arial"/>
        <w:iCs/>
        <w:sz w:val="20"/>
        <w:lang w:eastAsia="en-GB"/>
      </w:rPr>
      <w:t>Office of the National Clinical Advisor and Group Lead, Mental Health</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1BB9C" w14:textId="77777777" w:rsidR="00CD0E03" w:rsidRDefault="00CD0E03">
      <w:r>
        <w:separator/>
      </w:r>
    </w:p>
  </w:footnote>
  <w:footnote w:type="continuationSeparator" w:id="0">
    <w:p w14:paraId="182DEA5F" w14:textId="77777777" w:rsidR="00CD0E03" w:rsidRDefault="00CD0E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09258B7"/>
    <w:multiLevelType w:val="multilevel"/>
    <w:tmpl w:val="6BEA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499850723">
    <w:abstractNumId w:val="0"/>
  </w:num>
  <w:num w:numId="2" w16cid:durableId="315498621">
    <w:abstractNumId w:val="16"/>
  </w:num>
  <w:num w:numId="3" w16cid:durableId="899439120">
    <w:abstractNumId w:val="7"/>
  </w:num>
  <w:num w:numId="4" w16cid:durableId="2080514562">
    <w:abstractNumId w:val="1"/>
  </w:num>
  <w:num w:numId="5" w16cid:durableId="626088559">
    <w:abstractNumId w:val="19"/>
  </w:num>
  <w:num w:numId="6" w16cid:durableId="1137719375">
    <w:abstractNumId w:val="21"/>
  </w:num>
  <w:num w:numId="7" w16cid:durableId="960724416">
    <w:abstractNumId w:val="9"/>
  </w:num>
  <w:num w:numId="8" w16cid:durableId="1112898507">
    <w:abstractNumId w:val="18"/>
  </w:num>
  <w:num w:numId="9" w16cid:durableId="1441148456">
    <w:abstractNumId w:val="3"/>
  </w:num>
  <w:num w:numId="10" w16cid:durableId="2109538723">
    <w:abstractNumId w:val="11"/>
  </w:num>
  <w:num w:numId="11" w16cid:durableId="1635404517">
    <w:abstractNumId w:val="6"/>
  </w:num>
  <w:num w:numId="12" w16cid:durableId="1091895816">
    <w:abstractNumId w:val="20"/>
  </w:num>
  <w:num w:numId="13" w16cid:durableId="1966496873">
    <w:abstractNumId w:val="17"/>
  </w:num>
  <w:num w:numId="14" w16cid:durableId="1622614330">
    <w:abstractNumId w:val="24"/>
  </w:num>
  <w:num w:numId="15" w16cid:durableId="686560385">
    <w:abstractNumId w:val="5"/>
  </w:num>
  <w:num w:numId="16" w16cid:durableId="1621305915">
    <w:abstractNumId w:val="15"/>
  </w:num>
  <w:num w:numId="17" w16cid:durableId="1073822181">
    <w:abstractNumId w:val="12"/>
  </w:num>
  <w:num w:numId="18" w16cid:durableId="8668748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9626644">
    <w:abstractNumId w:val="14"/>
  </w:num>
  <w:num w:numId="20" w16cid:durableId="369841675">
    <w:abstractNumId w:val="13"/>
  </w:num>
  <w:num w:numId="21" w16cid:durableId="1854876399">
    <w:abstractNumId w:val="22"/>
  </w:num>
  <w:num w:numId="22" w16cid:durableId="173805101">
    <w:abstractNumId w:val="1"/>
  </w:num>
  <w:num w:numId="23" w16cid:durableId="1757552853">
    <w:abstractNumId w:val="0"/>
  </w:num>
  <w:num w:numId="24" w16cid:durableId="1781952017">
    <w:abstractNumId w:val="4"/>
  </w:num>
  <w:num w:numId="25" w16cid:durableId="1673336701">
    <w:abstractNumId w:val="8"/>
  </w:num>
  <w:num w:numId="26" w16cid:durableId="700207341">
    <w:abstractNumId w:val="19"/>
  </w:num>
  <w:num w:numId="27" w16cid:durableId="789318596">
    <w:abstractNumId w:val="2"/>
  </w:num>
  <w:num w:numId="28" w16cid:durableId="2103330045">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1E2E"/>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97551"/>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82A96"/>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040A"/>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0E03"/>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F80"/>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84711"/>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050"/>
    <o:shapelayout v:ext="edit">
      <o:idmap v:ext="edit" data="2"/>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B504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12</Pages>
  <Words>5427</Words>
  <Characters>30935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36290</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30</cp:revision>
  <cp:lastPrinted>2020-03-25T10:41:00Z</cp:lastPrinted>
  <dcterms:created xsi:type="dcterms:W3CDTF">2023-03-22T09:01:00Z</dcterms:created>
  <dcterms:modified xsi:type="dcterms:W3CDTF">2026-09-11T10:49:00Z</dcterms:modified>
</cp:coreProperties>
</file>