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6F79" w14:textId="4992F3E5" w:rsidR="0056286E" w:rsidRPr="00490D09" w:rsidRDefault="0056286E" w:rsidP="00D45C83">
      <w:pPr>
        <w:ind w:left="1440"/>
        <w:jc w:val="right"/>
        <w:rPr>
          <w:rFonts w:ascii="Arial" w:hAnsi="Arial" w:cs="Arial"/>
          <w:b/>
          <w:lang w:val="en-IE"/>
        </w:rPr>
      </w:pPr>
      <w:r w:rsidRPr="00490D09">
        <w:rPr>
          <w:rFonts w:ascii="Arial" w:hAnsi="Arial" w:cs="Arial"/>
          <w:b/>
          <w:lang w:val="en-IE"/>
        </w:rPr>
        <w:t xml:space="preserve">Grade VIII, </w:t>
      </w:r>
      <w:r w:rsidR="00480FDC">
        <w:rPr>
          <w:rFonts w:ascii="Arial" w:hAnsi="Arial" w:cs="Arial"/>
          <w:b/>
          <w:lang w:val="en-IE"/>
        </w:rPr>
        <w:t>Programme</w:t>
      </w:r>
      <w:r w:rsidRPr="00490D09">
        <w:rPr>
          <w:rFonts w:ascii="Arial" w:hAnsi="Arial" w:cs="Arial"/>
          <w:b/>
          <w:lang w:val="en-IE"/>
        </w:rPr>
        <w:t xml:space="preserve"> Manager</w:t>
      </w:r>
      <w:r w:rsidR="00480FDC">
        <w:rPr>
          <w:rFonts w:ascii="Arial" w:hAnsi="Arial" w:cs="Arial"/>
          <w:b/>
          <w:lang w:val="en-IE"/>
        </w:rPr>
        <w:t xml:space="preserve">, </w:t>
      </w:r>
      <w:r w:rsidR="001E6D20">
        <w:rPr>
          <w:rFonts w:ascii="Arial" w:hAnsi="Arial" w:cs="Arial"/>
          <w:b/>
          <w:lang w:val="en-IE"/>
        </w:rPr>
        <w:t>Child and Youth Integrated Mental Health Pathway</w:t>
      </w:r>
    </w:p>
    <w:p w14:paraId="50CEBE20" w14:textId="77777777" w:rsidR="00543F98" w:rsidRPr="0056286E" w:rsidRDefault="0056286E" w:rsidP="00D45C83">
      <w:pPr>
        <w:spacing w:after="120"/>
        <w:ind w:left="181"/>
        <w:jc w:val="right"/>
        <w:rPr>
          <w:rFonts w:ascii="Arial" w:hAnsi="Arial" w:cs="Arial"/>
          <w:b/>
        </w:rPr>
      </w:pPr>
      <w:r w:rsidRPr="00490D09">
        <w:rPr>
          <w:rFonts w:ascii="Arial" w:hAnsi="Arial" w:cs="Arial"/>
          <w:b/>
        </w:rPr>
        <w:t>Job Specification &amp; Terms and Conditions</w:t>
      </w: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7333"/>
      </w:tblGrid>
      <w:tr w:rsidR="00543F98" w:rsidRPr="000554F8" w14:paraId="5B05CB19" w14:textId="77777777" w:rsidTr="00D45C83">
        <w:tc>
          <w:tcPr>
            <w:tcW w:w="1194" w:type="pct"/>
          </w:tcPr>
          <w:p w14:paraId="2660B548" w14:textId="77777777" w:rsidR="00543F98" w:rsidRPr="000863B2" w:rsidRDefault="00FC59B9" w:rsidP="00F6254C">
            <w:pPr>
              <w:rPr>
                <w:rFonts w:ascii="Arial" w:hAnsi="Arial" w:cs="Arial"/>
                <w:b/>
                <w:bCs/>
              </w:rPr>
            </w:pPr>
            <w:r w:rsidRPr="000863B2">
              <w:rPr>
                <w:rFonts w:ascii="Arial" w:hAnsi="Arial" w:cs="Arial"/>
                <w:b/>
                <w:bCs/>
              </w:rPr>
              <w:t>Job title, grade code</w:t>
            </w:r>
          </w:p>
        </w:tc>
        <w:tc>
          <w:tcPr>
            <w:tcW w:w="3806" w:type="pct"/>
          </w:tcPr>
          <w:p w14:paraId="671754F5" w14:textId="25A36F1C" w:rsidR="0056286E" w:rsidRPr="000863B2" w:rsidRDefault="0056286E" w:rsidP="0056286E">
            <w:pPr>
              <w:rPr>
                <w:rFonts w:ascii="Arial" w:hAnsi="Arial" w:cs="Arial"/>
                <w:lang w:val="en-IE"/>
              </w:rPr>
            </w:pPr>
            <w:r w:rsidRPr="000863B2">
              <w:rPr>
                <w:rFonts w:ascii="Arial" w:hAnsi="Arial" w:cs="Arial"/>
                <w:lang w:val="en-IE"/>
              </w:rPr>
              <w:t xml:space="preserve">Grade VIII, </w:t>
            </w:r>
            <w:r w:rsidR="00480FDC" w:rsidRPr="000863B2">
              <w:rPr>
                <w:rFonts w:ascii="Arial" w:hAnsi="Arial" w:cs="Arial"/>
                <w:lang w:val="en-IE"/>
              </w:rPr>
              <w:t xml:space="preserve">Programme </w:t>
            </w:r>
            <w:r w:rsidRPr="000863B2">
              <w:rPr>
                <w:rFonts w:ascii="Arial" w:hAnsi="Arial" w:cs="Arial"/>
                <w:lang w:val="en-IE"/>
              </w:rPr>
              <w:t>Manager</w:t>
            </w:r>
            <w:r w:rsidR="00480FDC" w:rsidRPr="000863B2">
              <w:rPr>
                <w:rFonts w:ascii="Arial" w:hAnsi="Arial" w:cs="Arial"/>
                <w:lang w:val="en-IE"/>
              </w:rPr>
              <w:t xml:space="preserve">, </w:t>
            </w:r>
            <w:r w:rsidR="001E6D20">
              <w:rPr>
                <w:rFonts w:ascii="Arial" w:hAnsi="Arial" w:cs="Arial"/>
                <w:lang w:val="en-IE"/>
              </w:rPr>
              <w:t>Child and Youth Integrated Mental Health Pathway</w:t>
            </w:r>
          </w:p>
          <w:p w14:paraId="3327977D" w14:textId="77777777" w:rsidR="0056286E" w:rsidRPr="00487158" w:rsidRDefault="0056286E" w:rsidP="0056286E">
            <w:pPr>
              <w:rPr>
                <w:rFonts w:ascii="Arial" w:hAnsi="Arial" w:cs="Arial"/>
                <w:i/>
                <w:iCs/>
                <w:lang w:val="en-IE"/>
              </w:rPr>
            </w:pPr>
          </w:p>
          <w:p w14:paraId="10EB6131" w14:textId="77777777" w:rsidR="00E23FD8" w:rsidRPr="00487158" w:rsidRDefault="0056286E" w:rsidP="0056286E">
            <w:pPr>
              <w:pStyle w:val="Heading7"/>
              <w:rPr>
                <w:rFonts w:cs="Arial"/>
                <w:b w:val="0"/>
                <w:i/>
                <w:iCs/>
                <w:spacing w:val="0"/>
                <w:sz w:val="20"/>
                <w:lang w:val="en-IE" w:eastAsia="en-GB"/>
              </w:rPr>
            </w:pPr>
            <w:r w:rsidRPr="00487158">
              <w:rPr>
                <w:rFonts w:cs="Arial"/>
                <w:b w:val="0"/>
                <w:i/>
                <w:iCs/>
                <w:spacing w:val="0"/>
                <w:sz w:val="20"/>
                <w:lang w:val="en-IE" w:eastAsia="en-GB"/>
              </w:rPr>
              <w:t>(Grade Code: 0655)</w:t>
            </w:r>
          </w:p>
          <w:p w14:paraId="30FC52EB" w14:textId="77777777" w:rsidR="00543F98" w:rsidRPr="00487158" w:rsidRDefault="00543F98" w:rsidP="00BF743D">
            <w:pPr>
              <w:pStyle w:val="Heading7"/>
              <w:rPr>
                <w:rFonts w:cs="Arial"/>
                <w:b w:val="0"/>
                <w:spacing w:val="0"/>
                <w:sz w:val="20"/>
                <w:lang w:val="en-IE" w:eastAsia="en-GB"/>
              </w:rPr>
            </w:pPr>
          </w:p>
        </w:tc>
      </w:tr>
      <w:tr w:rsidR="00792F91" w:rsidRPr="000554F8" w14:paraId="565BB3D4" w14:textId="77777777" w:rsidTr="00D45C83">
        <w:tc>
          <w:tcPr>
            <w:tcW w:w="1194" w:type="pct"/>
          </w:tcPr>
          <w:p w14:paraId="56E6985E" w14:textId="77777777" w:rsidR="00792F91" w:rsidRPr="000863B2" w:rsidRDefault="00FC59B9" w:rsidP="00792F91">
            <w:pPr>
              <w:rPr>
                <w:rFonts w:ascii="Arial" w:hAnsi="Arial" w:cs="Arial"/>
                <w:b/>
                <w:bCs/>
              </w:rPr>
            </w:pPr>
            <w:r w:rsidRPr="000863B2">
              <w:rPr>
                <w:rFonts w:ascii="Arial" w:hAnsi="Arial" w:cs="Arial"/>
                <w:b/>
                <w:bCs/>
              </w:rPr>
              <w:t>Campaign reference</w:t>
            </w:r>
          </w:p>
        </w:tc>
        <w:tc>
          <w:tcPr>
            <w:tcW w:w="3806" w:type="pct"/>
          </w:tcPr>
          <w:p w14:paraId="7E90701E" w14:textId="77777777" w:rsidR="00792F91" w:rsidRPr="00487158" w:rsidRDefault="00D45C83" w:rsidP="00792F91">
            <w:pPr>
              <w:rPr>
                <w:rFonts w:ascii="Arial" w:hAnsi="Arial" w:cs="Arial"/>
                <w:lang w:val="en-IE"/>
              </w:rPr>
            </w:pPr>
            <w:r w:rsidRPr="00487158">
              <w:rPr>
                <w:rFonts w:ascii="Arial" w:hAnsi="Arial" w:cs="Arial"/>
                <w:lang w:val="en-IE"/>
              </w:rPr>
              <w:t>NRS15584</w:t>
            </w:r>
          </w:p>
          <w:p w14:paraId="677032DA" w14:textId="7F3DBD34" w:rsidR="00D45C83" w:rsidRPr="00487158" w:rsidRDefault="00D45C83" w:rsidP="00792F91">
            <w:pPr>
              <w:rPr>
                <w:rFonts w:ascii="Arial" w:hAnsi="Arial" w:cs="Arial"/>
                <w:lang w:val="en-IE"/>
              </w:rPr>
            </w:pPr>
          </w:p>
        </w:tc>
      </w:tr>
      <w:tr w:rsidR="00792F91" w:rsidRPr="000554F8" w14:paraId="2A35BBC1" w14:textId="77777777" w:rsidTr="00D45C83">
        <w:tc>
          <w:tcPr>
            <w:tcW w:w="1194" w:type="pct"/>
          </w:tcPr>
          <w:p w14:paraId="170EB5AB" w14:textId="77777777" w:rsidR="00792F91" w:rsidRPr="000863B2" w:rsidRDefault="00FC59B9" w:rsidP="00792F91">
            <w:pPr>
              <w:rPr>
                <w:rFonts w:ascii="Arial" w:hAnsi="Arial" w:cs="Arial"/>
                <w:b/>
                <w:bCs/>
              </w:rPr>
            </w:pPr>
            <w:r w:rsidRPr="000863B2">
              <w:rPr>
                <w:rFonts w:ascii="Arial" w:hAnsi="Arial" w:cs="Arial"/>
                <w:b/>
                <w:bCs/>
              </w:rPr>
              <w:t>Closing date</w:t>
            </w:r>
          </w:p>
        </w:tc>
        <w:tc>
          <w:tcPr>
            <w:tcW w:w="3806" w:type="pct"/>
          </w:tcPr>
          <w:p w14:paraId="72DB7395" w14:textId="72C083B6" w:rsidR="00792F91" w:rsidRPr="00EE4BE6" w:rsidRDefault="00EE4BE6" w:rsidP="001A1FF4">
            <w:pPr>
              <w:rPr>
                <w:rFonts w:ascii="Arial" w:hAnsi="Arial" w:cs="Arial"/>
                <w:b/>
                <w:iCs/>
              </w:rPr>
            </w:pPr>
            <w:r w:rsidRPr="00EE4BE6">
              <w:rPr>
                <w:rFonts w:ascii="Arial" w:hAnsi="Arial" w:cs="Arial"/>
                <w:b/>
                <w:iCs/>
              </w:rPr>
              <w:t>Thursday 5</w:t>
            </w:r>
            <w:r w:rsidRPr="00EE4BE6">
              <w:rPr>
                <w:rFonts w:ascii="Arial" w:hAnsi="Arial" w:cs="Arial"/>
                <w:b/>
                <w:iCs/>
                <w:vertAlign w:val="superscript"/>
              </w:rPr>
              <w:t>th</w:t>
            </w:r>
            <w:r w:rsidRPr="00EE4BE6">
              <w:rPr>
                <w:rFonts w:ascii="Arial" w:hAnsi="Arial" w:cs="Arial"/>
                <w:b/>
                <w:iCs/>
              </w:rPr>
              <w:t xml:space="preserve"> of November 2026 at 3:00pm</w:t>
            </w:r>
          </w:p>
          <w:p w14:paraId="2A5C18F2" w14:textId="320B3420" w:rsidR="00D45C83" w:rsidRPr="00EE4BE6" w:rsidRDefault="00D45C83" w:rsidP="001A1FF4">
            <w:pPr>
              <w:rPr>
                <w:rFonts w:ascii="Arial" w:hAnsi="Arial" w:cs="Arial"/>
                <w:b/>
                <w:iCs/>
              </w:rPr>
            </w:pPr>
          </w:p>
        </w:tc>
      </w:tr>
      <w:tr w:rsidR="00792F91" w:rsidRPr="000554F8" w14:paraId="21C0C418" w14:textId="77777777" w:rsidTr="00D45C83">
        <w:tc>
          <w:tcPr>
            <w:tcW w:w="1194" w:type="pct"/>
          </w:tcPr>
          <w:p w14:paraId="6A70ABA9" w14:textId="77777777" w:rsidR="00792F91" w:rsidRPr="000863B2" w:rsidRDefault="00FC59B9" w:rsidP="00792F91">
            <w:pPr>
              <w:rPr>
                <w:rFonts w:ascii="Arial" w:hAnsi="Arial" w:cs="Arial"/>
                <w:b/>
                <w:bCs/>
              </w:rPr>
            </w:pPr>
            <w:r w:rsidRPr="000863B2">
              <w:rPr>
                <w:rFonts w:ascii="Arial" w:hAnsi="Arial" w:cs="Arial"/>
                <w:b/>
                <w:bCs/>
              </w:rPr>
              <w:t>Proposed interview date (s)</w:t>
            </w:r>
          </w:p>
        </w:tc>
        <w:tc>
          <w:tcPr>
            <w:tcW w:w="3806" w:type="pct"/>
          </w:tcPr>
          <w:p w14:paraId="79DB7A02" w14:textId="77777777" w:rsidR="00792F91" w:rsidRPr="000863B2" w:rsidRDefault="00986ECA" w:rsidP="0070424B">
            <w:pPr>
              <w:pStyle w:val="Heading7"/>
              <w:rPr>
                <w:rFonts w:cs="Arial"/>
                <w:b w:val="0"/>
                <w:sz w:val="20"/>
              </w:rPr>
            </w:pPr>
            <w:r w:rsidRPr="000863B2">
              <w:rPr>
                <w:rFonts w:cs="Arial"/>
                <w:b w:val="0"/>
                <w:sz w:val="20"/>
              </w:rPr>
              <w:t>Candidates will normally be given at least two weeks' notice of interview. The timescale may be reduced in exceptional circumstances.</w:t>
            </w:r>
          </w:p>
          <w:p w14:paraId="73E48B4B" w14:textId="77777777" w:rsidR="00111739" w:rsidRPr="000863B2" w:rsidRDefault="00111739" w:rsidP="00792F91">
            <w:pPr>
              <w:rPr>
                <w:rFonts w:ascii="Arial" w:hAnsi="Arial" w:cs="Arial"/>
                <w:bCs/>
                <w:iCs/>
                <w:color w:val="000099"/>
              </w:rPr>
            </w:pPr>
          </w:p>
        </w:tc>
      </w:tr>
      <w:tr w:rsidR="00792F91" w:rsidRPr="000554F8" w14:paraId="07A2206C" w14:textId="77777777" w:rsidTr="00D45C83">
        <w:tc>
          <w:tcPr>
            <w:tcW w:w="1194" w:type="pct"/>
          </w:tcPr>
          <w:p w14:paraId="7B2F8C54" w14:textId="77777777" w:rsidR="00792F91" w:rsidRPr="000863B2" w:rsidRDefault="00FC59B9" w:rsidP="00792F91">
            <w:pPr>
              <w:rPr>
                <w:rFonts w:ascii="Arial" w:hAnsi="Arial" w:cs="Arial"/>
                <w:b/>
                <w:bCs/>
              </w:rPr>
            </w:pPr>
            <w:r w:rsidRPr="000863B2">
              <w:rPr>
                <w:rFonts w:ascii="Arial" w:hAnsi="Arial" w:cs="Arial"/>
                <w:b/>
                <w:bCs/>
              </w:rPr>
              <w:t>Taking up appointment</w:t>
            </w:r>
          </w:p>
        </w:tc>
        <w:tc>
          <w:tcPr>
            <w:tcW w:w="3806" w:type="pct"/>
          </w:tcPr>
          <w:p w14:paraId="6A277AE2" w14:textId="77777777" w:rsidR="00792F91" w:rsidRPr="000863B2" w:rsidRDefault="00792F91" w:rsidP="00792F91">
            <w:pPr>
              <w:rPr>
                <w:rFonts w:ascii="Arial" w:hAnsi="Arial" w:cs="Arial"/>
                <w:iCs/>
              </w:rPr>
            </w:pPr>
            <w:r w:rsidRPr="000863B2">
              <w:rPr>
                <w:rFonts w:ascii="Arial" w:hAnsi="Arial" w:cs="Arial"/>
                <w:iCs/>
              </w:rPr>
              <w:t>A start date will be indicated at job offer stage.</w:t>
            </w:r>
          </w:p>
        </w:tc>
      </w:tr>
      <w:tr w:rsidR="00792F91" w:rsidRPr="000554F8" w14:paraId="36DD1C87" w14:textId="77777777" w:rsidTr="00D45C83">
        <w:tc>
          <w:tcPr>
            <w:tcW w:w="1194" w:type="pct"/>
          </w:tcPr>
          <w:p w14:paraId="71C28D6C" w14:textId="77777777" w:rsidR="00792F91" w:rsidRPr="000863B2" w:rsidRDefault="00FC59B9" w:rsidP="00792F91">
            <w:pPr>
              <w:rPr>
                <w:rFonts w:ascii="Arial" w:hAnsi="Arial" w:cs="Arial"/>
                <w:b/>
                <w:bCs/>
              </w:rPr>
            </w:pPr>
            <w:r w:rsidRPr="000863B2">
              <w:rPr>
                <w:rFonts w:ascii="Arial" w:hAnsi="Arial" w:cs="Arial"/>
                <w:b/>
                <w:bCs/>
              </w:rPr>
              <w:t>Location of post</w:t>
            </w:r>
          </w:p>
        </w:tc>
        <w:tc>
          <w:tcPr>
            <w:tcW w:w="3806" w:type="pct"/>
          </w:tcPr>
          <w:p w14:paraId="4FB85F4B" w14:textId="2C4440C0" w:rsidR="00731185" w:rsidRPr="000863B2" w:rsidRDefault="009D24E0" w:rsidP="00731185">
            <w:pPr>
              <w:jc w:val="both"/>
              <w:rPr>
                <w:rFonts w:ascii="Arial" w:hAnsi="Arial" w:cs="Arial"/>
                <w:bCs/>
                <w:iCs/>
              </w:rPr>
            </w:pPr>
            <w:r w:rsidRPr="000863B2">
              <w:rPr>
                <w:rFonts w:ascii="Arial" w:hAnsi="Arial" w:cs="Arial"/>
                <w:bCs/>
                <w:iCs/>
              </w:rPr>
              <w:t>HSE Child and Youth Mental Health Office</w:t>
            </w:r>
            <w:r w:rsidR="00731185" w:rsidRPr="000863B2">
              <w:rPr>
                <w:rFonts w:ascii="Arial" w:hAnsi="Arial" w:cs="Arial"/>
                <w:bCs/>
                <w:iCs/>
              </w:rPr>
              <w:t xml:space="preserve">, </w:t>
            </w:r>
            <w:r w:rsidR="009759BD" w:rsidRPr="000863B2">
              <w:rPr>
                <w:rFonts w:ascii="Arial" w:hAnsi="Arial" w:cs="Arial"/>
                <w:bCs/>
                <w:iCs/>
              </w:rPr>
              <w:t xml:space="preserve">Access &amp; Integration </w:t>
            </w:r>
          </w:p>
          <w:p w14:paraId="6F2CB236" w14:textId="77777777" w:rsidR="00731185" w:rsidRPr="000863B2" w:rsidRDefault="00731185" w:rsidP="00731185">
            <w:pPr>
              <w:jc w:val="both"/>
              <w:rPr>
                <w:rFonts w:ascii="Arial" w:hAnsi="Arial" w:cs="Arial"/>
                <w:bCs/>
                <w:iCs/>
              </w:rPr>
            </w:pPr>
          </w:p>
          <w:p w14:paraId="20BDA606" w14:textId="31113DB9" w:rsidR="00731185" w:rsidRPr="000863B2" w:rsidRDefault="009D24E0" w:rsidP="00731185">
            <w:pPr>
              <w:jc w:val="both"/>
              <w:rPr>
                <w:rFonts w:ascii="Arial" w:hAnsi="Arial" w:cs="Arial"/>
                <w:bCs/>
                <w:iCs/>
              </w:rPr>
            </w:pPr>
            <w:r w:rsidRPr="000863B2">
              <w:rPr>
                <w:rFonts w:ascii="Arial" w:hAnsi="Arial" w:cs="Arial"/>
                <w:bCs/>
                <w:iCs/>
              </w:rPr>
              <w:t>This office is</w:t>
            </w:r>
            <w:r w:rsidR="00731185" w:rsidRPr="000863B2">
              <w:rPr>
                <w:rFonts w:ascii="Arial" w:hAnsi="Arial" w:cs="Arial"/>
                <w:bCs/>
                <w:iCs/>
              </w:rPr>
              <w:t xml:space="preserve"> located at St. Loman’s Hospital, </w:t>
            </w:r>
            <w:r w:rsidR="00D45C83">
              <w:rPr>
                <w:rFonts w:ascii="Arial" w:hAnsi="Arial" w:cs="Arial"/>
                <w:bCs/>
                <w:iCs/>
              </w:rPr>
              <w:t>Palmerstown</w:t>
            </w:r>
            <w:r w:rsidR="00731185" w:rsidRPr="000863B2">
              <w:rPr>
                <w:rFonts w:ascii="Arial" w:hAnsi="Arial" w:cs="Arial"/>
                <w:bCs/>
                <w:iCs/>
              </w:rPr>
              <w:t xml:space="preserve">, Dublin 20 </w:t>
            </w:r>
          </w:p>
          <w:p w14:paraId="2696F6F1" w14:textId="77777777" w:rsidR="00731185" w:rsidRPr="000863B2" w:rsidRDefault="00731185" w:rsidP="00731185">
            <w:pPr>
              <w:jc w:val="both"/>
              <w:rPr>
                <w:rFonts w:ascii="Arial" w:hAnsi="Arial" w:cs="Arial"/>
                <w:bCs/>
                <w:iCs/>
              </w:rPr>
            </w:pPr>
          </w:p>
          <w:p w14:paraId="088C4F53" w14:textId="77777777" w:rsidR="00731185" w:rsidRPr="000863B2" w:rsidRDefault="00731185" w:rsidP="00731185">
            <w:pPr>
              <w:rPr>
                <w:rFonts w:ascii="Arial" w:hAnsi="Arial" w:cs="Arial"/>
                <w:lang w:val="en-IE"/>
              </w:rPr>
            </w:pPr>
            <w:r w:rsidRPr="000863B2">
              <w:rPr>
                <w:rFonts w:ascii="Arial" w:hAnsi="Arial" w:cs="Arial"/>
                <w:lang w:val="en-IE"/>
              </w:rPr>
              <w:t xml:space="preserve">There </w:t>
            </w:r>
            <w:r w:rsidR="009759BD" w:rsidRPr="000863B2">
              <w:rPr>
                <w:rFonts w:ascii="Arial" w:hAnsi="Arial" w:cs="Arial"/>
                <w:lang w:val="en-IE"/>
              </w:rPr>
              <w:t>is currently one</w:t>
            </w:r>
            <w:r w:rsidRPr="000863B2">
              <w:rPr>
                <w:rFonts w:ascii="Arial" w:hAnsi="Arial" w:cs="Arial"/>
                <w:lang w:val="en-IE"/>
              </w:rPr>
              <w:t xml:space="preserve"> permanent and whole-</w:t>
            </w:r>
            <w:r w:rsidR="009759BD" w:rsidRPr="000863B2">
              <w:rPr>
                <w:rFonts w:ascii="Arial" w:hAnsi="Arial" w:cs="Arial"/>
                <w:lang w:val="en-IE"/>
              </w:rPr>
              <w:t>time vacancy</w:t>
            </w:r>
            <w:r w:rsidRPr="000863B2">
              <w:rPr>
                <w:rFonts w:ascii="Arial" w:hAnsi="Arial" w:cs="Arial"/>
                <w:lang w:val="en-IE"/>
              </w:rPr>
              <w:t xml:space="preserve"> available.</w:t>
            </w:r>
          </w:p>
          <w:p w14:paraId="09CBD97B" w14:textId="77777777" w:rsidR="00731185" w:rsidRPr="000863B2" w:rsidRDefault="00731185" w:rsidP="00731185">
            <w:pPr>
              <w:rPr>
                <w:rFonts w:ascii="Arial" w:hAnsi="Arial" w:cs="Arial"/>
                <w:lang w:val="en-IE"/>
              </w:rPr>
            </w:pPr>
          </w:p>
          <w:p w14:paraId="6C62EB3E" w14:textId="09EA53A0" w:rsidR="00731185" w:rsidRPr="000863B2" w:rsidRDefault="00731185" w:rsidP="00731185">
            <w:pPr>
              <w:rPr>
                <w:rFonts w:ascii="Arial" w:hAnsi="Arial" w:cs="Arial"/>
                <w:lang w:val="en-IE"/>
              </w:rPr>
            </w:pPr>
            <w:r w:rsidRPr="000863B2">
              <w:rPr>
                <w:rFonts w:ascii="Arial" w:hAnsi="Arial" w:cs="Arial"/>
                <w:lang w:val="en-IE"/>
              </w:rPr>
              <w:t xml:space="preserve">A panel may be formed as a result of this campaign for </w:t>
            </w:r>
            <w:r w:rsidR="00D45C83" w:rsidRPr="00D45C83">
              <w:rPr>
                <w:rFonts w:ascii="Arial" w:hAnsi="Arial" w:cs="Arial"/>
                <w:b/>
                <w:lang w:val="en-IE"/>
              </w:rPr>
              <w:t xml:space="preserve">Grade VIII, Programme Manager, </w:t>
            </w:r>
            <w:r w:rsidR="001E6D20">
              <w:rPr>
                <w:rFonts w:ascii="Arial" w:hAnsi="Arial" w:cs="Arial"/>
                <w:b/>
                <w:lang w:val="en-IE"/>
              </w:rPr>
              <w:t>Child and Youth Integrated Mental Health Pathway</w:t>
            </w:r>
            <w:r w:rsidR="00D45C83">
              <w:rPr>
                <w:rFonts w:ascii="Arial" w:hAnsi="Arial" w:cs="Arial"/>
                <w:b/>
                <w:lang w:val="en-IE"/>
              </w:rPr>
              <w:t xml:space="preserve"> within </w:t>
            </w:r>
            <w:r w:rsidR="009D24E0" w:rsidRPr="000863B2">
              <w:rPr>
                <w:rFonts w:ascii="Arial" w:hAnsi="Arial" w:cs="Arial"/>
                <w:b/>
                <w:lang w:val="en-IE"/>
              </w:rPr>
              <w:t>HSE</w:t>
            </w:r>
            <w:r w:rsidRPr="000863B2">
              <w:rPr>
                <w:rFonts w:ascii="Arial" w:hAnsi="Arial" w:cs="Arial"/>
                <w:b/>
                <w:lang w:val="en-IE"/>
              </w:rPr>
              <w:t xml:space="preserve"> </w:t>
            </w:r>
            <w:r w:rsidR="00951B13" w:rsidRPr="000863B2">
              <w:rPr>
                <w:rFonts w:ascii="Arial" w:hAnsi="Arial" w:cs="Arial"/>
                <w:b/>
                <w:lang w:val="en-IE"/>
              </w:rPr>
              <w:t>Child Youth Mental Health</w:t>
            </w:r>
            <w:r w:rsidR="009D24E0" w:rsidRPr="000863B2">
              <w:rPr>
                <w:rFonts w:ascii="Arial" w:hAnsi="Arial" w:cs="Arial"/>
                <w:b/>
                <w:lang w:val="en-IE"/>
              </w:rPr>
              <w:t xml:space="preserve"> Office</w:t>
            </w:r>
            <w:r w:rsidR="00951B13" w:rsidRPr="000863B2">
              <w:rPr>
                <w:rFonts w:ascii="Arial" w:hAnsi="Arial" w:cs="Arial"/>
                <w:b/>
                <w:lang w:val="en-IE"/>
              </w:rPr>
              <w:t>,</w:t>
            </w:r>
            <w:r w:rsidR="00E70F2C" w:rsidRPr="000863B2">
              <w:rPr>
                <w:rFonts w:ascii="Arial" w:hAnsi="Arial" w:cs="Arial"/>
                <w:b/>
                <w:lang w:val="en-IE"/>
              </w:rPr>
              <w:t xml:space="preserve"> </w:t>
            </w:r>
            <w:r w:rsidR="009759BD" w:rsidRPr="000863B2">
              <w:rPr>
                <w:rFonts w:ascii="Arial" w:hAnsi="Arial" w:cs="Arial"/>
                <w:b/>
                <w:lang w:val="en-IE"/>
              </w:rPr>
              <w:t>within Access &amp; Integration</w:t>
            </w:r>
            <w:r w:rsidRPr="000863B2">
              <w:rPr>
                <w:rFonts w:ascii="Arial" w:hAnsi="Arial" w:cs="Arial"/>
                <w:lang w:val="en-IE"/>
              </w:rPr>
              <w:t xml:space="preserve"> </w:t>
            </w:r>
            <w:r w:rsidRPr="000863B2">
              <w:rPr>
                <w:rFonts w:ascii="Arial" w:hAnsi="Arial" w:cs="Arial"/>
              </w:rPr>
              <w:t xml:space="preserve">from which current and future, permanent and specified purpose vacancies of full or part-time duration may be filled. </w:t>
            </w:r>
          </w:p>
          <w:p w14:paraId="29E7A622" w14:textId="77777777" w:rsidR="00792F91" w:rsidRPr="000863B2" w:rsidRDefault="00792F91" w:rsidP="00792F91">
            <w:pPr>
              <w:rPr>
                <w:rFonts w:ascii="Arial" w:hAnsi="Arial" w:cs="Arial"/>
                <w:color w:val="000099"/>
              </w:rPr>
            </w:pPr>
          </w:p>
        </w:tc>
      </w:tr>
      <w:tr w:rsidR="00792F91" w:rsidRPr="000554F8" w14:paraId="796E924E" w14:textId="77777777" w:rsidTr="00D45C83">
        <w:tc>
          <w:tcPr>
            <w:tcW w:w="1194" w:type="pct"/>
          </w:tcPr>
          <w:p w14:paraId="5B9C2708" w14:textId="77777777" w:rsidR="00792F91" w:rsidRPr="000863B2" w:rsidRDefault="00FC59B9" w:rsidP="00792F91">
            <w:pPr>
              <w:rPr>
                <w:rFonts w:ascii="Arial" w:hAnsi="Arial" w:cs="Arial"/>
                <w:b/>
                <w:bCs/>
              </w:rPr>
            </w:pPr>
            <w:r w:rsidRPr="000863B2">
              <w:rPr>
                <w:rFonts w:ascii="Arial" w:hAnsi="Arial" w:cs="Arial"/>
                <w:b/>
                <w:bCs/>
              </w:rPr>
              <w:t xml:space="preserve">Informal enquiries </w:t>
            </w:r>
          </w:p>
        </w:tc>
        <w:tc>
          <w:tcPr>
            <w:tcW w:w="3806" w:type="pct"/>
          </w:tcPr>
          <w:p w14:paraId="10923C65" w14:textId="77777777" w:rsidR="00B0554F" w:rsidRPr="000863B2" w:rsidRDefault="007E60A4" w:rsidP="00792F91">
            <w:pPr>
              <w:rPr>
                <w:rFonts w:ascii="Arial" w:hAnsi="Arial" w:cs="Arial"/>
              </w:rPr>
            </w:pPr>
            <w:r w:rsidRPr="000863B2">
              <w:rPr>
                <w:rFonts w:ascii="Arial" w:hAnsi="Arial" w:cs="Arial"/>
              </w:rPr>
              <w:t xml:space="preserve">We welcome enquiries about the role. </w:t>
            </w:r>
          </w:p>
          <w:p w14:paraId="5523A40A" w14:textId="14B251B9" w:rsidR="00731185" w:rsidRPr="000863B2" w:rsidRDefault="00731185" w:rsidP="00731185">
            <w:pPr>
              <w:autoSpaceDE w:val="0"/>
              <w:autoSpaceDN w:val="0"/>
              <w:adjustRightInd w:val="0"/>
              <w:spacing w:after="120"/>
              <w:rPr>
                <w:rFonts w:ascii="Arial" w:hAnsi="Arial" w:cs="Arial"/>
                <w:lang w:val="en-IE"/>
              </w:rPr>
            </w:pPr>
            <w:r w:rsidRPr="000863B2">
              <w:rPr>
                <w:rFonts w:ascii="Arial" w:hAnsi="Arial" w:cs="Arial"/>
                <w:lang w:val="en-IE"/>
              </w:rPr>
              <w:t xml:space="preserve">Contact </w:t>
            </w:r>
            <w:r w:rsidR="009759BD" w:rsidRPr="000863B2">
              <w:rPr>
                <w:rFonts w:ascii="Arial" w:hAnsi="Arial" w:cs="Arial"/>
                <w:lang w:val="en-IE"/>
              </w:rPr>
              <w:t>Sarah Hennessy</w:t>
            </w:r>
            <w:r w:rsidRPr="000863B2">
              <w:rPr>
                <w:rFonts w:ascii="Arial" w:hAnsi="Arial" w:cs="Arial"/>
                <w:lang w:val="en-IE"/>
              </w:rPr>
              <w:t xml:space="preserve">, </w:t>
            </w:r>
            <w:r w:rsidR="009D24E0" w:rsidRPr="000863B2">
              <w:rPr>
                <w:rFonts w:ascii="Arial" w:hAnsi="Arial" w:cs="Arial"/>
                <w:lang w:val="en-IE"/>
              </w:rPr>
              <w:t>General Man</w:t>
            </w:r>
            <w:r w:rsidR="009E6801">
              <w:rPr>
                <w:rFonts w:ascii="Arial" w:hAnsi="Arial" w:cs="Arial"/>
                <w:lang w:val="en-IE"/>
              </w:rPr>
              <w:t>a</w:t>
            </w:r>
            <w:r w:rsidR="009D24E0" w:rsidRPr="000863B2">
              <w:rPr>
                <w:rFonts w:ascii="Arial" w:hAnsi="Arial" w:cs="Arial"/>
                <w:lang w:val="en-IE"/>
              </w:rPr>
              <w:t xml:space="preserve">ger and Programme Lead, HSE Child and Youth Mental Health Office </w:t>
            </w:r>
          </w:p>
          <w:p w14:paraId="5358FA0F" w14:textId="3E6A88ED" w:rsidR="00731185" w:rsidRPr="000863B2" w:rsidRDefault="00731185" w:rsidP="00731185">
            <w:pPr>
              <w:autoSpaceDE w:val="0"/>
              <w:autoSpaceDN w:val="0"/>
              <w:adjustRightInd w:val="0"/>
              <w:spacing w:line="240" w:lineRule="atLeast"/>
              <w:rPr>
                <w:rFonts w:ascii="Arial" w:hAnsi="Arial" w:cs="Arial"/>
                <w:lang w:val="en-IE"/>
              </w:rPr>
            </w:pPr>
            <w:r w:rsidRPr="000863B2">
              <w:rPr>
                <w:rFonts w:ascii="Arial" w:hAnsi="Arial" w:cs="Arial"/>
              </w:rPr>
              <w:t>Email</w:t>
            </w:r>
            <w:r w:rsidR="009759BD" w:rsidRPr="000863B2">
              <w:rPr>
                <w:rFonts w:ascii="Arial" w:hAnsi="Arial" w:cs="Arial"/>
              </w:rPr>
              <w:t xml:space="preserve">: </w:t>
            </w:r>
            <w:hyperlink r:id="rId11" w:history="1">
              <w:r w:rsidR="00D45C83" w:rsidRPr="006C2053">
                <w:rPr>
                  <w:rStyle w:val="Hyperlink"/>
                  <w:rFonts w:ascii="Arial" w:hAnsi="Arial" w:cs="Arial"/>
                </w:rPr>
                <w:t>sarah.hennessy@hse.ie</w:t>
              </w:r>
            </w:hyperlink>
            <w:r w:rsidR="00D45C83">
              <w:rPr>
                <w:rFonts w:ascii="Arial" w:hAnsi="Arial" w:cs="Arial"/>
              </w:rPr>
              <w:t xml:space="preserve"> </w:t>
            </w:r>
            <w:r w:rsidRPr="000863B2">
              <w:rPr>
                <w:rFonts w:ascii="Arial" w:hAnsi="Arial" w:cs="Arial"/>
                <w:lang w:val="en-IE"/>
              </w:rPr>
              <w:t xml:space="preserve"> </w:t>
            </w:r>
          </w:p>
          <w:p w14:paraId="177DF6E8" w14:textId="77777777" w:rsidR="00792F91" w:rsidRPr="000863B2" w:rsidRDefault="00731185" w:rsidP="00731185">
            <w:pPr>
              <w:rPr>
                <w:rFonts w:ascii="Arial" w:hAnsi="Arial" w:cs="Arial"/>
                <w:lang w:val="en-IE" w:eastAsia="en-IE"/>
              </w:rPr>
            </w:pPr>
            <w:r w:rsidRPr="000863B2">
              <w:rPr>
                <w:rFonts w:ascii="Arial" w:hAnsi="Arial" w:cs="Arial"/>
                <w:lang w:val="en-IE"/>
              </w:rPr>
              <w:t xml:space="preserve">Mobile: 087 </w:t>
            </w:r>
            <w:r w:rsidR="00951B13" w:rsidRPr="000863B2">
              <w:rPr>
                <w:rFonts w:ascii="Arial" w:hAnsi="Arial" w:cs="Arial"/>
                <w:lang w:val="en-IE" w:eastAsia="en-IE"/>
              </w:rPr>
              <w:t xml:space="preserve">0974195 </w:t>
            </w:r>
            <w:r w:rsidR="0068735E" w:rsidRPr="000863B2">
              <w:rPr>
                <w:rFonts w:ascii="Arial" w:hAnsi="Arial" w:cs="Arial"/>
              </w:rPr>
              <w:t>for further information about the role.</w:t>
            </w:r>
          </w:p>
          <w:p w14:paraId="10A7337A" w14:textId="77777777" w:rsidR="0068735E" w:rsidRPr="000863B2" w:rsidRDefault="0068735E" w:rsidP="009D24E0">
            <w:pPr>
              <w:rPr>
                <w:rFonts w:ascii="Arial" w:hAnsi="Arial" w:cs="Arial"/>
                <w:color w:val="000099"/>
              </w:rPr>
            </w:pPr>
          </w:p>
        </w:tc>
      </w:tr>
      <w:tr w:rsidR="00C04A11" w:rsidRPr="000554F8" w14:paraId="55670697" w14:textId="77777777" w:rsidTr="00D45C83">
        <w:tc>
          <w:tcPr>
            <w:tcW w:w="1194" w:type="pct"/>
          </w:tcPr>
          <w:p w14:paraId="21EFAE84" w14:textId="77777777" w:rsidR="00C04A11" w:rsidRPr="000863B2" w:rsidRDefault="00C04A11" w:rsidP="00C04A11">
            <w:pPr>
              <w:rPr>
                <w:rFonts w:ascii="Arial" w:hAnsi="Arial" w:cs="Arial"/>
                <w:b/>
                <w:bCs/>
              </w:rPr>
            </w:pPr>
            <w:r w:rsidRPr="000863B2">
              <w:rPr>
                <w:rFonts w:ascii="Arial" w:hAnsi="Arial" w:cs="Arial"/>
                <w:b/>
                <w:bCs/>
              </w:rPr>
              <w:t xml:space="preserve">Reasonable Accommodations </w:t>
            </w:r>
          </w:p>
        </w:tc>
        <w:tc>
          <w:tcPr>
            <w:tcW w:w="3806" w:type="pct"/>
          </w:tcPr>
          <w:p w14:paraId="0306B6AE" w14:textId="765708B7" w:rsidR="00C04A11" w:rsidRPr="000863B2" w:rsidRDefault="00C04A11" w:rsidP="00C04A11">
            <w:pPr>
              <w:spacing w:line="276" w:lineRule="auto"/>
              <w:rPr>
                <w:rFonts w:ascii="Arial" w:eastAsiaTheme="minorHAnsi" w:hAnsi="Arial" w:cs="Arial"/>
                <w:lang w:eastAsia="en-US"/>
              </w:rPr>
            </w:pPr>
            <w:r w:rsidRPr="000863B2">
              <w:rPr>
                <w:rFonts w:ascii="Arial" w:hAnsi="Arial" w:cs="Arial"/>
              </w:rPr>
              <w:t xml:space="preserve">Candidates who require a Reasonable Accommodation/s to support their participation, at any stage, in the recruitment and selection process, should email </w:t>
            </w:r>
            <w:hyperlink r:id="rId12" w:history="1">
              <w:r w:rsidR="00D45C83" w:rsidRPr="006C2053">
                <w:rPr>
                  <w:rStyle w:val="Hyperlink"/>
                  <w:rFonts w:ascii="Arial" w:hAnsi="Arial" w:cs="Arial"/>
                </w:rPr>
                <w:t>recruitmanagement@hse.ie</w:t>
              </w:r>
            </w:hyperlink>
            <w:r w:rsidR="00D45C83">
              <w:rPr>
                <w:rFonts w:ascii="Arial" w:hAnsi="Arial" w:cs="Arial"/>
              </w:rPr>
              <w:t xml:space="preserve"> </w:t>
            </w:r>
          </w:p>
          <w:p w14:paraId="339AD195" w14:textId="77777777" w:rsidR="00C04A11" w:rsidRPr="000863B2" w:rsidRDefault="00C04A11" w:rsidP="00C04A11">
            <w:pPr>
              <w:rPr>
                <w:rFonts w:ascii="Arial" w:hAnsi="Arial" w:cs="Arial"/>
                <w:iCs/>
                <w:color w:val="000099"/>
              </w:rPr>
            </w:pPr>
          </w:p>
        </w:tc>
      </w:tr>
      <w:tr w:rsidR="00EB067F" w:rsidRPr="000554F8" w14:paraId="2BF430DA" w14:textId="77777777" w:rsidTr="00D45C83">
        <w:tc>
          <w:tcPr>
            <w:tcW w:w="1194" w:type="pct"/>
          </w:tcPr>
          <w:p w14:paraId="6C74A7F1" w14:textId="77777777" w:rsidR="00EB067F" w:rsidRPr="000863B2" w:rsidRDefault="00EB067F" w:rsidP="00EB067F">
            <w:pPr>
              <w:rPr>
                <w:rFonts w:ascii="Arial" w:hAnsi="Arial" w:cs="Arial"/>
                <w:b/>
                <w:bCs/>
              </w:rPr>
            </w:pPr>
            <w:r w:rsidRPr="000863B2">
              <w:rPr>
                <w:rFonts w:ascii="Arial" w:hAnsi="Arial" w:cs="Arial"/>
                <w:b/>
                <w:bCs/>
              </w:rPr>
              <w:t>Details of service</w:t>
            </w:r>
          </w:p>
          <w:p w14:paraId="525BC7A1" w14:textId="77777777" w:rsidR="00EB067F" w:rsidRPr="000863B2" w:rsidRDefault="00EB067F" w:rsidP="00EB067F">
            <w:pPr>
              <w:rPr>
                <w:rFonts w:ascii="Arial" w:hAnsi="Arial" w:cs="Arial"/>
                <w:b/>
                <w:bCs/>
              </w:rPr>
            </w:pPr>
          </w:p>
        </w:tc>
        <w:tc>
          <w:tcPr>
            <w:tcW w:w="3806" w:type="pct"/>
          </w:tcPr>
          <w:p w14:paraId="451467F7" w14:textId="77777777" w:rsidR="009D24E0" w:rsidRPr="000863B2" w:rsidRDefault="009D24E0" w:rsidP="009D24E0">
            <w:pPr>
              <w:rPr>
                <w:rFonts w:ascii="Arial" w:hAnsi="Arial" w:cs="Arial"/>
                <w:lang w:val="en-IE"/>
              </w:rPr>
            </w:pPr>
            <w:r w:rsidRPr="000863B2">
              <w:rPr>
                <w:rFonts w:ascii="Arial" w:hAnsi="Arial" w:cs="Arial"/>
                <w:lang w:val="en-IE"/>
              </w:rPr>
              <w:t>The HSE Child and Youth Mental Health Office (CYMHO) provides national leadership for the development, coordination and improvement of mental health and wellbeing services for children and young people. CYMHO oversees service reform, access initiatives, integration across the health and community sectors, and the implementation of national improvement programmes designed to enhance outcomes for children, young people and families.</w:t>
            </w:r>
          </w:p>
          <w:p w14:paraId="71CB3876" w14:textId="77777777" w:rsidR="009D24E0" w:rsidRPr="000863B2" w:rsidRDefault="009D24E0" w:rsidP="009D24E0">
            <w:pPr>
              <w:rPr>
                <w:rFonts w:ascii="Arial" w:hAnsi="Arial" w:cs="Arial"/>
                <w:lang w:val="en-IE"/>
              </w:rPr>
            </w:pPr>
          </w:p>
          <w:p w14:paraId="3AE55203" w14:textId="69EAA873" w:rsidR="009D24E0" w:rsidRPr="000863B2" w:rsidRDefault="009D24E0" w:rsidP="009D24E0">
            <w:pPr>
              <w:rPr>
                <w:rFonts w:ascii="Arial" w:hAnsi="Arial" w:cs="Arial"/>
                <w:lang w:val="en-IE"/>
              </w:rPr>
            </w:pPr>
            <w:r w:rsidRPr="000863B2">
              <w:rPr>
                <w:rFonts w:ascii="Arial" w:hAnsi="Arial" w:cs="Arial"/>
                <w:lang w:val="en-IE"/>
              </w:rPr>
              <w:t>The CYMHO’s work is guided by the HSE Child and Youth Mental Health Action Plan 202</w:t>
            </w:r>
            <w:r w:rsidR="001E6D20">
              <w:rPr>
                <w:rFonts w:ascii="Arial" w:hAnsi="Arial" w:cs="Arial"/>
                <w:lang w:val="en-IE"/>
              </w:rPr>
              <w:t>4-2027</w:t>
            </w:r>
            <w:r w:rsidRPr="000863B2">
              <w:rPr>
                <w:rFonts w:ascii="Arial" w:hAnsi="Arial" w:cs="Arial"/>
                <w:lang w:val="en-IE"/>
              </w:rPr>
              <w:t>, which sets out the HSE’s commitments to improving access, strengthening community</w:t>
            </w:r>
            <w:r w:rsidRPr="000863B2">
              <w:rPr>
                <w:rFonts w:ascii="Arial" w:hAnsi="Arial" w:cs="Arial"/>
                <w:lang w:val="en-IE"/>
              </w:rPr>
              <w:noBreakHyphen/>
              <w:t xml:space="preserve">based supports, enhancing collaboration between services, and ensuring that children and young people can navigate the mental health system more easily. The Action Plan builds on broader national policy—including </w:t>
            </w:r>
            <w:r w:rsidRPr="000863B2">
              <w:rPr>
                <w:rFonts w:ascii="Arial" w:hAnsi="Arial" w:cs="Arial"/>
                <w:i/>
                <w:iCs/>
                <w:lang w:val="en-IE"/>
              </w:rPr>
              <w:t>Sharing the Vision</w:t>
            </w:r>
            <w:r w:rsidRPr="000863B2">
              <w:rPr>
                <w:rFonts w:ascii="Arial" w:hAnsi="Arial" w:cs="Arial"/>
                <w:lang w:val="en-IE"/>
              </w:rPr>
              <w:t>—while providing a dedicated, operational framework specifically for child and youth mental health services.</w:t>
            </w:r>
          </w:p>
          <w:p w14:paraId="423E3A4C" w14:textId="77777777" w:rsidR="009D24E0" w:rsidRPr="000863B2" w:rsidRDefault="009D24E0" w:rsidP="009D24E0">
            <w:pPr>
              <w:rPr>
                <w:rFonts w:ascii="Arial" w:hAnsi="Arial" w:cs="Arial"/>
                <w:lang w:val="en-IE"/>
              </w:rPr>
            </w:pPr>
          </w:p>
          <w:p w14:paraId="0A880A6B" w14:textId="2F3EBC7D" w:rsidR="009D24E0" w:rsidRPr="000863B2" w:rsidRDefault="009D24E0" w:rsidP="009D24E0">
            <w:pPr>
              <w:rPr>
                <w:rFonts w:ascii="Arial" w:hAnsi="Arial" w:cs="Arial"/>
                <w:lang w:val="en-IE"/>
              </w:rPr>
            </w:pPr>
            <w:r w:rsidRPr="000863B2">
              <w:rPr>
                <w:rFonts w:ascii="Arial" w:hAnsi="Arial" w:cs="Arial"/>
                <w:lang w:val="en-IE"/>
              </w:rPr>
              <w:t xml:space="preserve">A central priority within the Action Plan is the establishment and scaling of a </w:t>
            </w:r>
            <w:r w:rsidR="001E6D20">
              <w:rPr>
                <w:rFonts w:ascii="Arial" w:hAnsi="Arial" w:cs="Arial"/>
                <w:lang w:val="en-IE"/>
              </w:rPr>
              <w:t>Child and Youth Integrated Mental Health Pathway</w:t>
            </w:r>
            <w:r w:rsidRPr="000863B2">
              <w:rPr>
                <w:rFonts w:ascii="Arial" w:hAnsi="Arial" w:cs="Arial"/>
                <w:lang w:val="en-IE"/>
              </w:rPr>
              <w:t xml:space="preserve"> to ensure that children, young people and families have a clear, coordinated and equitable entry route to mental health and wellbeing supports. The initial assignment of this Grade VIII </w:t>
            </w:r>
            <w:r w:rsidRPr="000863B2">
              <w:rPr>
                <w:rFonts w:ascii="Arial" w:hAnsi="Arial" w:cs="Arial"/>
                <w:lang w:val="en-IE"/>
              </w:rPr>
              <w:lastRenderedPageBreak/>
              <w:t xml:space="preserve">Senior Project Manager will be to lead national </w:t>
            </w:r>
            <w:r w:rsidR="004F4D5B">
              <w:rPr>
                <w:rFonts w:ascii="Arial" w:hAnsi="Arial" w:cs="Arial"/>
                <w:lang w:val="en-IE"/>
              </w:rPr>
              <w:t>Child and Youth integrated mental health pathway</w:t>
            </w:r>
            <w:r w:rsidR="004F4D5B" w:rsidRPr="000863B2">
              <w:rPr>
                <w:rFonts w:ascii="Arial" w:hAnsi="Arial" w:cs="Arial"/>
                <w:lang w:val="en-IE"/>
              </w:rPr>
              <w:t xml:space="preserve"> </w:t>
            </w:r>
            <w:r w:rsidRPr="000863B2">
              <w:rPr>
                <w:rFonts w:ascii="Arial" w:hAnsi="Arial" w:cs="Arial"/>
                <w:lang w:val="en-IE"/>
              </w:rPr>
              <w:t>implementation and operations, ensuring strong governance, consistent practice across regions, and a robust learning and evaluation framework to inform national scale</w:t>
            </w:r>
            <w:r w:rsidRPr="000863B2">
              <w:rPr>
                <w:rFonts w:ascii="Arial" w:hAnsi="Arial" w:cs="Arial"/>
                <w:lang w:val="en-IE"/>
              </w:rPr>
              <w:noBreakHyphen/>
              <w:t>up.</w:t>
            </w:r>
          </w:p>
          <w:p w14:paraId="222F0739" w14:textId="77777777" w:rsidR="009D24E0" w:rsidRPr="000863B2" w:rsidRDefault="009D24E0" w:rsidP="009D24E0">
            <w:pPr>
              <w:rPr>
                <w:rFonts w:ascii="Arial" w:hAnsi="Arial" w:cs="Arial"/>
                <w:lang w:val="en-IE"/>
              </w:rPr>
            </w:pPr>
          </w:p>
          <w:p w14:paraId="20046FBC" w14:textId="77777777" w:rsidR="009D24E0" w:rsidRPr="000863B2" w:rsidRDefault="009D24E0" w:rsidP="009D24E0">
            <w:pPr>
              <w:rPr>
                <w:rFonts w:ascii="Arial" w:hAnsi="Arial" w:cs="Arial"/>
                <w:lang w:val="en-IE"/>
              </w:rPr>
            </w:pPr>
            <w:r w:rsidRPr="000863B2">
              <w:rPr>
                <w:rFonts w:ascii="Arial" w:hAnsi="Arial" w:cs="Arial"/>
                <w:lang w:val="en-IE"/>
              </w:rPr>
              <w:t>As the Action Plan progresses, the post holder will take on additional programmes and emerging priorities within CYMHO, contributing to the HSE’s broader ambition to improve access, integration, quality and outcomes across the full continuum of child and youth mental health services.</w:t>
            </w:r>
          </w:p>
          <w:p w14:paraId="39F2A016" w14:textId="69594897" w:rsidR="002C18FB" w:rsidRPr="000863B2" w:rsidRDefault="002C18FB">
            <w:pPr>
              <w:rPr>
                <w:rFonts w:ascii="Arial" w:hAnsi="Arial" w:cs="Arial"/>
              </w:rPr>
            </w:pPr>
          </w:p>
        </w:tc>
      </w:tr>
      <w:tr w:rsidR="00EB067F" w:rsidRPr="000554F8" w14:paraId="3327EA4D" w14:textId="77777777" w:rsidTr="00D45C83">
        <w:tc>
          <w:tcPr>
            <w:tcW w:w="1194" w:type="pct"/>
          </w:tcPr>
          <w:p w14:paraId="5202F243" w14:textId="77777777" w:rsidR="00EB067F" w:rsidRPr="000863B2" w:rsidRDefault="00EB067F" w:rsidP="00EB067F">
            <w:pPr>
              <w:rPr>
                <w:rFonts w:ascii="Arial" w:hAnsi="Arial" w:cs="Arial"/>
                <w:b/>
                <w:bCs/>
              </w:rPr>
            </w:pPr>
            <w:r w:rsidRPr="000863B2">
              <w:rPr>
                <w:rFonts w:ascii="Arial" w:hAnsi="Arial" w:cs="Arial"/>
                <w:b/>
                <w:bCs/>
              </w:rPr>
              <w:lastRenderedPageBreak/>
              <w:t>Reporting relationship</w:t>
            </w:r>
          </w:p>
        </w:tc>
        <w:tc>
          <w:tcPr>
            <w:tcW w:w="3806" w:type="pct"/>
          </w:tcPr>
          <w:p w14:paraId="5614D0BA" w14:textId="175C5653" w:rsidR="00FF67F6" w:rsidRPr="000863B2" w:rsidRDefault="00FF67F6" w:rsidP="00D45C83">
            <w:pPr>
              <w:rPr>
                <w:rFonts w:ascii="Arial" w:hAnsi="Arial" w:cs="Arial"/>
                <w:color w:val="000000" w:themeColor="text1"/>
                <w:lang w:val="en-IE"/>
              </w:rPr>
            </w:pPr>
            <w:r w:rsidRPr="000863B2">
              <w:rPr>
                <w:rFonts w:ascii="Arial" w:hAnsi="Arial" w:cs="Arial"/>
                <w:color w:val="000000" w:themeColor="text1"/>
                <w:lang w:val="en-IE"/>
              </w:rPr>
              <w:t>Reports to the General Manager</w:t>
            </w:r>
            <w:r w:rsidR="009D24E0" w:rsidRPr="000863B2">
              <w:rPr>
                <w:rFonts w:ascii="Arial" w:hAnsi="Arial" w:cs="Arial"/>
                <w:color w:val="000000" w:themeColor="text1"/>
                <w:lang w:val="en-IE"/>
              </w:rPr>
              <w:t xml:space="preserve"> and Programme Lead, HSE</w:t>
            </w:r>
            <w:r w:rsidRPr="000863B2">
              <w:rPr>
                <w:rFonts w:ascii="Arial" w:hAnsi="Arial" w:cs="Arial"/>
                <w:color w:val="000000" w:themeColor="text1"/>
                <w:lang w:val="en-IE"/>
              </w:rPr>
              <w:t xml:space="preserve"> </w:t>
            </w:r>
            <w:r w:rsidR="00EB67BF" w:rsidRPr="000863B2">
              <w:rPr>
                <w:rFonts w:ascii="Arial" w:hAnsi="Arial" w:cs="Arial"/>
                <w:color w:val="000000" w:themeColor="text1"/>
                <w:lang w:val="en-IE"/>
              </w:rPr>
              <w:t>Child Youth Mental Health</w:t>
            </w:r>
            <w:r w:rsidR="009D24E0" w:rsidRPr="000863B2">
              <w:rPr>
                <w:rFonts w:ascii="Arial" w:hAnsi="Arial" w:cs="Arial"/>
                <w:color w:val="000000" w:themeColor="text1"/>
                <w:lang w:val="en-IE"/>
              </w:rPr>
              <w:t xml:space="preserve"> Office </w:t>
            </w:r>
            <w:r w:rsidR="00EB67BF" w:rsidRPr="000863B2">
              <w:rPr>
                <w:rFonts w:ascii="Arial" w:hAnsi="Arial" w:cs="Arial"/>
                <w:color w:val="000000" w:themeColor="text1"/>
                <w:lang w:val="en-IE"/>
              </w:rPr>
              <w:t xml:space="preserve"> </w:t>
            </w:r>
          </w:p>
          <w:p w14:paraId="54649EAB" w14:textId="77777777" w:rsidR="00EB067F" w:rsidRPr="000863B2" w:rsidRDefault="00EB067F" w:rsidP="00D45C83">
            <w:pPr>
              <w:spacing w:after="120"/>
              <w:rPr>
                <w:rFonts w:ascii="Arial" w:hAnsi="Arial" w:cs="Arial"/>
                <w:bCs/>
                <w:color w:val="000000" w:themeColor="text1"/>
                <w:lang w:val="en-IE"/>
              </w:rPr>
            </w:pPr>
          </w:p>
        </w:tc>
      </w:tr>
      <w:tr w:rsidR="00EB067F" w:rsidRPr="000554F8" w14:paraId="04EC05B5" w14:textId="77777777" w:rsidTr="00D45C83">
        <w:tc>
          <w:tcPr>
            <w:tcW w:w="1194" w:type="pct"/>
          </w:tcPr>
          <w:p w14:paraId="1D546032" w14:textId="77777777" w:rsidR="00EB067F" w:rsidRPr="000863B2" w:rsidRDefault="00EB067F" w:rsidP="00EB067F">
            <w:pPr>
              <w:rPr>
                <w:rFonts w:ascii="Arial" w:hAnsi="Arial" w:cs="Arial"/>
                <w:b/>
                <w:bCs/>
              </w:rPr>
            </w:pPr>
            <w:r w:rsidRPr="000863B2">
              <w:rPr>
                <w:rFonts w:ascii="Arial" w:hAnsi="Arial" w:cs="Arial"/>
                <w:b/>
                <w:bCs/>
              </w:rPr>
              <w:t>Key working relationships</w:t>
            </w:r>
          </w:p>
          <w:p w14:paraId="48FB17EF" w14:textId="77777777" w:rsidR="00EB067F" w:rsidRPr="000863B2" w:rsidRDefault="00EB067F" w:rsidP="00EB067F">
            <w:pPr>
              <w:rPr>
                <w:rFonts w:ascii="Arial" w:hAnsi="Arial" w:cs="Arial"/>
                <w:b/>
                <w:bCs/>
              </w:rPr>
            </w:pPr>
          </w:p>
        </w:tc>
        <w:tc>
          <w:tcPr>
            <w:tcW w:w="3806" w:type="pct"/>
          </w:tcPr>
          <w:p w14:paraId="2596BD70" w14:textId="77777777" w:rsidR="00D45C83" w:rsidRPr="000863B2" w:rsidRDefault="00D45C83" w:rsidP="00D45C83">
            <w:pPr>
              <w:spacing w:after="120"/>
              <w:rPr>
                <w:rFonts w:ascii="Arial" w:hAnsi="Arial" w:cs="Arial"/>
                <w:color w:val="000000" w:themeColor="text1"/>
              </w:rPr>
            </w:pPr>
            <w:r w:rsidRPr="000863B2">
              <w:rPr>
                <w:rFonts w:ascii="Arial" w:hAnsi="Arial" w:cs="Arial"/>
                <w:color w:val="000000" w:themeColor="text1"/>
              </w:rPr>
              <w:t xml:space="preserve">The Senior Project Manager will maintain a close relationship with the National Clinical Lead for Child and Youth Mental Health and the Assistant National Director for Child and Youth Mental Health </w:t>
            </w:r>
          </w:p>
          <w:p w14:paraId="048CB8B5" w14:textId="77777777" w:rsidR="00D45C83" w:rsidRDefault="00D45C83" w:rsidP="00FF67F6">
            <w:pPr>
              <w:rPr>
                <w:rFonts w:ascii="Arial" w:hAnsi="Arial" w:cs="Arial"/>
                <w:b/>
                <w:bCs/>
                <w:color w:val="000000" w:themeColor="text1"/>
              </w:rPr>
            </w:pPr>
          </w:p>
          <w:p w14:paraId="63D20762" w14:textId="3BAD5B1A" w:rsidR="00FF67F6" w:rsidRPr="000863B2" w:rsidRDefault="00FF67F6" w:rsidP="00FF67F6">
            <w:pPr>
              <w:rPr>
                <w:rFonts w:ascii="Arial" w:hAnsi="Arial" w:cs="Arial"/>
                <w:b/>
                <w:bCs/>
                <w:color w:val="000000" w:themeColor="text1"/>
              </w:rPr>
            </w:pPr>
            <w:r w:rsidRPr="000863B2">
              <w:rPr>
                <w:rFonts w:ascii="Arial" w:hAnsi="Arial" w:cs="Arial"/>
                <w:b/>
                <w:bCs/>
                <w:color w:val="000000" w:themeColor="text1"/>
              </w:rPr>
              <w:t>Key Working Relationships:</w:t>
            </w:r>
          </w:p>
          <w:p w14:paraId="6E75D51D" w14:textId="77777777" w:rsidR="009D24E0" w:rsidRPr="000863B2" w:rsidRDefault="009D24E0" w:rsidP="00D45C83">
            <w:pPr>
              <w:numPr>
                <w:ilvl w:val="0"/>
                <w:numId w:val="4"/>
              </w:numPr>
              <w:rPr>
                <w:rFonts w:ascii="Arial" w:hAnsi="Arial" w:cs="Arial"/>
                <w:color w:val="000000" w:themeColor="text1"/>
              </w:rPr>
            </w:pPr>
            <w:r w:rsidRPr="000863B2">
              <w:rPr>
                <w:rFonts w:ascii="Arial" w:hAnsi="Arial" w:cs="Arial"/>
                <w:color w:val="000000" w:themeColor="text1"/>
              </w:rPr>
              <w:t xml:space="preserve">HSE Child and Youth Mental Health Office Programme Team </w:t>
            </w:r>
          </w:p>
          <w:p w14:paraId="56621598" w14:textId="505BD7E2" w:rsidR="009D24E0" w:rsidRPr="000863B2" w:rsidRDefault="009D24E0" w:rsidP="00D45C83">
            <w:pPr>
              <w:numPr>
                <w:ilvl w:val="0"/>
                <w:numId w:val="4"/>
              </w:numPr>
              <w:rPr>
                <w:rFonts w:ascii="Arial" w:hAnsi="Arial" w:cs="Arial"/>
                <w:color w:val="000000" w:themeColor="text1"/>
              </w:rPr>
            </w:pPr>
            <w:r w:rsidRPr="000863B2">
              <w:rPr>
                <w:rFonts w:ascii="Arial" w:hAnsi="Arial" w:cs="Arial"/>
                <w:color w:val="000000" w:themeColor="text1"/>
              </w:rPr>
              <w:t>HSE Child and Youth Mental Health Office Programme Team</w:t>
            </w:r>
          </w:p>
          <w:p w14:paraId="7CA0F679" w14:textId="555162BB" w:rsidR="009D24E0" w:rsidRPr="000863B2" w:rsidRDefault="009D24E0" w:rsidP="00D45C83">
            <w:pPr>
              <w:numPr>
                <w:ilvl w:val="0"/>
                <w:numId w:val="4"/>
              </w:numPr>
              <w:rPr>
                <w:rFonts w:ascii="Arial" w:hAnsi="Arial" w:cs="Arial"/>
                <w:color w:val="000000" w:themeColor="text1"/>
              </w:rPr>
            </w:pPr>
            <w:r w:rsidRPr="000863B2">
              <w:rPr>
                <w:rFonts w:ascii="Arial" w:hAnsi="Arial" w:cs="Arial"/>
                <w:color w:val="000000" w:themeColor="text1"/>
              </w:rPr>
              <w:t>National Oversight Group</w:t>
            </w:r>
          </w:p>
          <w:p w14:paraId="381304D6"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HSE Mental Health Operations Team</w:t>
            </w:r>
          </w:p>
          <w:p w14:paraId="4CAD5C95"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Mental Health Engagement and Recovery Team</w:t>
            </w:r>
          </w:p>
          <w:p w14:paraId="31C5ADFA" w14:textId="77777777" w:rsidR="00FF67F6" w:rsidRPr="000863B2" w:rsidRDefault="00FF67F6" w:rsidP="00D45C83">
            <w:pPr>
              <w:numPr>
                <w:ilvl w:val="0"/>
                <w:numId w:val="4"/>
              </w:numPr>
              <w:rPr>
                <w:rFonts w:ascii="Arial" w:hAnsi="Arial" w:cs="Arial"/>
                <w:color w:val="000000" w:themeColor="text1"/>
              </w:rPr>
            </w:pPr>
            <w:r w:rsidRPr="000863B2">
              <w:rPr>
                <w:rFonts w:ascii="Arial" w:hAnsi="Arial" w:cs="Arial"/>
                <w:bCs/>
                <w:color w:val="000000" w:themeColor="text1"/>
                <w:lang w:val="en-IE"/>
              </w:rPr>
              <w:t>HSE Implementation Group for ‘Sharing the Vision’</w:t>
            </w:r>
          </w:p>
          <w:p w14:paraId="2752A396"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Mental Health National Clinical Programmes Office</w:t>
            </w:r>
          </w:p>
          <w:p w14:paraId="285A69B1"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 xml:space="preserve">National Office for Suicide Prevention  </w:t>
            </w:r>
          </w:p>
          <w:p w14:paraId="2F95679F"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Department of Health, Mental Health Unit</w:t>
            </w:r>
          </w:p>
          <w:p w14:paraId="11B4FAB5"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Mental Health Commission</w:t>
            </w:r>
          </w:p>
          <w:p w14:paraId="6702B137" w14:textId="77777777" w:rsidR="00FF67F6" w:rsidRPr="000863B2"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Community and voluntary organisations</w:t>
            </w:r>
          </w:p>
          <w:p w14:paraId="72C71002" w14:textId="77777777" w:rsidR="00EB067F" w:rsidRDefault="00FF67F6" w:rsidP="00D45C83">
            <w:pPr>
              <w:numPr>
                <w:ilvl w:val="0"/>
                <w:numId w:val="4"/>
              </w:numPr>
              <w:rPr>
                <w:rFonts w:ascii="Arial" w:hAnsi="Arial" w:cs="Arial"/>
                <w:bCs/>
                <w:color w:val="000000" w:themeColor="text1"/>
                <w:lang w:val="en-IE"/>
              </w:rPr>
            </w:pPr>
            <w:r w:rsidRPr="000863B2">
              <w:rPr>
                <w:rFonts w:ascii="Arial" w:hAnsi="Arial" w:cs="Arial"/>
                <w:bCs/>
                <w:color w:val="000000" w:themeColor="text1"/>
                <w:lang w:val="en-IE"/>
              </w:rPr>
              <w:t xml:space="preserve">Healthy Ireland Implementation Leads </w:t>
            </w:r>
          </w:p>
          <w:p w14:paraId="4F40765F" w14:textId="074BCF59" w:rsidR="004F4D5B" w:rsidRDefault="004F4D5B" w:rsidP="00D45C83">
            <w:pPr>
              <w:numPr>
                <w:ilvl w:val="0"/>
                <w:numId w:val="4"/>
              </w:numPr>
              <w:rPr>
                <w:rFonts w:ascii="Arial" w:hAnsi="Arial" w:cs="Arial"/>
                <w:bCs/>
                <w:color w:val="000000" w:themeColor="text1"/>
                <w:lang w:val="en-IE"/>
              </w:rPr>
            </w:pPr>
            <w:r>
              <w:rPr>
                <w:rFonts w:ascii="Arial" w:hAnsi="Arial" w:cs="Arial"/>
                <w:bCs/>
                <w:color w:val="000000" w:themeColor="text1"/>
                <w:lang w:val="en-IE"/>
              </w:rPr>
              <w:t xml:space="preserve">HSE Access and Integration </w:t>
            </w:r>
          </w:p>
          <w:p w14:paraId="49096B3A" w14:textId="7C63C44A" w:rsidR="004F4D5B" w:rsidRDefault="004F4D5B" w:rsidP="00D45C83">
            <w:pPr>
              <w:numPr>
                <w:ilvl w:val="0"/>
                <w:numId w:val="4"/>
              </w:numPr>
              <w:rPr>
                <w:rFonts w:ascii="Arial" w:hAnsi="Arial" w:cs="Arial"/>
                <w:bCs/>
                <w:color w:val="000000" w:themeColor="text1"/>
                <w:lang w:val="en-IE"/>
              </w:rPr>
            </w:pPr>
            <w:r>
              <w:rPr>
                <w:rFonts w:ascii="Arial" w:hAnsi="Arial" w:cs="Arial"/>
                <w:bCs/>
                <w:color w:val="000000" w:themeColor="text1"/>
                <w:lang w:val="en-IE"/>
              </w:rPr>
              <w:t xml:space="preserve">HSE Regional Health Areas </w:t>
            </w:r>
          </w:p>
          <w:p w14:paraId="6D558569" w14:textId="7EF75D66" w:rsidR="00D45C83" w:rsidRPr="000863B2" w:rsidRDefault="00D45C83" w:rsidP="00D45C83">
            <w:pPr>
              <w:ind w:left="720"/>
              <w:rPr>
                <w:rFonts w:ascii="Arial" w:hAnsi="Arial" w:cs="Arial"/>
                <w:bCs/>
                <w:color w:val="000000" w:themeColor="text1"/>
                <w:lang w:val="en-IE"/>
              </w:rPr>
            </w:pPr>
          </w:p>
        </w:tc>
      </w:tr>
      <w:tr w:rsidR="00EB067F" w:rsidRPr="000554F8" w14:paraId="0B175918" w14:textId="77777777" w:rsidTr="00D45C83">
        <w:tc>
          <w:tcPr>
            <w:tcW w:w="1194" w:type="pct"/>
          </w:tcPr>
          <w:p w14:paraId="6DA3AE44" w14:textId="77777777" w:rsidR="00EB067F" w:rsidRPr="000863B2" w:rsidRDefault="00EB067F" w:rsidP="00EB067F">
            <w:pPr>
              <w:rPr>
                <w:rFonts w:ascii="Arial" w:hAnsi="Arial" w:cs="Arial"/>
                <w:b/>
                <w:bCs/>
              </w:rPr>
            </w:pPr>
            <w:r w:rsidRPr="000863B2">
              <w:rPr>
                <w:rFonts w:ascii="Arial" w:hAnsi="Arial" w:cs="Arial"/>
                <w:b/>
                <w:bCs/>
              </w:rPr>
              <w:t xml:space="preserve">Purpose of the post </w:t>
            </w:r>
          </w:p>
        </w:tc>
        <w:tc>
          <w:tcPr>
            <w:tcW w:w="3806" w:type="pct"/>
          </w:tcPr>
          <w:p w14:paraId="312C419B" w14:textId="3B1ADA1B" w:rsidR="00D45C83" w:rsidRDefault="001D0BA5">
            <w:pPr>
              <w:rPr>
                <w:rFonts w:ascii="Arial" w:hAnsi="Arial" w:cs="Arial"/>
              </w:rPr>
            </w:pPr>
            <w:r w:rsidRPr="000863B2">
              <w:rPr>
                <w:rFonts w:ascii="Arial" w:hAnsi="Arial" w:cs="Arial"/>
              </w:rPr>
              <w:t xml:space="preserve">The </w:t>
            </w:r>
            <w:r w:rsidR="00D45C83">
              <w:rPr>
                <w:rFonts w:ascii="Arial" w:hAnsi="Arial" w:cs="Arial"/>
              </w:rPr>
              <w:t>post holder</w:t>
            </w:r>
            <w:r w:rsidRPr="000863B2">
              <w:rPr>
                <w:rFonts w:ascii="Arial" w:hAnsi="Arial" w:cs="Arial"/>
              </w:rPr>
              <w:t xml:space="preserve"> will play a key role within the HSE Child and Youth Mental Health Office (CYMHO) in delivering the HSE Child and Youth Mental Health Action Plan 2025. </w:t>
            </w:r>
          </w:p>
          <w:p w14:paraId="16FC0656" w14:textId="77777777" w:rsidR="00D45C83" w:rsidRDefault="00D45C83">
            <w:pPr>
              <w:rPr>
                <w:rFonts w:ascii="Arial" w:hAnsi="Arial" w:cs="Arial"/>
              </w:rPr>
            </w:pPr>
          </w:p>
          <w:p w14:paraId="2D4083ED" w14:textId="102E133B" w:rsidR="002C18FB" w:rsidRDefault="001D0BA5">
            <w:pPr>
              <w:rPr>
                <w:rFonts w:ascii="Arial" w:hAnsi="Arial" w:cs="Arial"/>
              </w:rPr>
            </w:pPr>
            <w:r w:rsidRPr="000863B2">
              <w:rPr>
                <w:rFonts w:ascii="Arial" w:hAnsi="Arial" w:cs="Arial"/>
              </w:rPr>
              <w:t>The post holder will provide strategic and operational leadership across priority programmes that improve access, integration and outcomes for children, young people and families.</w:t>
            </w:r>
          </w:p>
          <w:p w14:paraId="52A4749B" w14:textId="77777777" w:rsidR="00D45C83" w:rsidRPr="000863B2" w:rsidRDefault="00D45C83">
            <w:pPr>
              <w:rPr>
                <w:rFonts w:ascii="Arial" w:hAnsi="Arial" w:cs="Arial"/>
              </w:rPr>
            </w:pPr>
          </w:p>
          <w:p w14:paraId="699D13EB" w14:textId="5181D405" w:rsidR="002C18FB" w:rsidRDefault="001D0BA5">
            <w:pPr>
              <w:rPr>
                <w:rFonts w:ascii="Arial" w:hAnsi="Arial" w:cs="Arial"/>
              </w:rPr>
            </w:pPr>
            <w:r w:rsidRPr="000863B2">
              <w:rPr>
                <w:rFonts w:ascii="Arial" w:hAnsi="Arial" w:cs="Arial"/>
              </w:rPr>
              <w:t xml:space="preserve">The initial assignment for this post will be to lead and coordinate the national implementation and scale-up of the </w:t>
            </w:r>
            <w:r w:rsidR="001E6D20">
              <w:rPr>
                <w:rFonts w:ascii="Arial" w:hAnsi="Arial" w:cs="Arial"/>
              </w:rPr>
              <w:t>Child and Youth Integrated Mental Health Pathway</w:t>
            </w:r>
            <w:r w:rsidRPr="000863B2">
              <w:rPr>
                <w:rFonts w:ascii="Arial" w:hAnsi="Arial" w:cs="Arial"/>
              </w:rPr>
              <w:t xml:space="preserve"> for child and youth mental health and wellbeing services. While th</w:t>
            </w:r>
            <w:r w:rsidR="004F4D5B">
              <w:rPr>
                <w:rFonts w:ascii="Arial" w:hAnsi="Arial" w:cs="Arial"/>
              </w:rPr>
              <w:t xml:space="preserve">is </w:t>
            </w:r>
            <w:r w:rsidRPr="000863B2">
              <w:rPr>
                <w:rFonts w:ascii="Arial" w:hAnsi="Arial" w:cs="Arial"/>
              </w:rPr>
              <w:t xml:space="preserve">will be the initial focus, the </w:t>
            </w:r>
            <w:r w:rsidR="00D45C83">
              <w:rPr>
                <w:rFonts w:ascii="Arial" w:hAnsi="Arial" w:cs="Arial"/>
              </w:rPr>
              <w:t>post holder</w:t>
            </w:r>
            <w:r w:rsidRPr="000863B2">
              <w:rPr>
                <w:rFonts w:ascii="Arial" w:hAnsi="Arial" w:cs="Arial"/>
              </w:rPr>
              <w:t xml:space="preserve"> will be expected to take on additional projects, programmes and emerging priorities as the Action Plan progresses. The role contributes to wider mental health reform informed by Sharing the Vision, while maintaining a primary focus on CYMHO’s specific service improvement and access initiatives.</w:t>
            </w:r>
            <w:r w:rsidR="009D24E0" w:rsidRPr="000863B2">
              <w:rPr>
                <w:rFonts w:ascii="Arial" w:hAnsi="Arial" w:cs="Arial"/>
              </w:rPr>
              <w:t xml:space="preserve"> There will also be a corporate reporting focus to the role including the preparation of briefing notes, business cases, committee papers, and FOIs, PQs. </w:t>
            </w:r>
          </w:p>
          <w:p w14:paraId="1F11DB50" w14:textId="59BE039A" w:rsidR="00D45C83" w:rsidRPr="000863B2" w:rsidRDefault="00D45C83">
            <w:pPr>
              <w:rPr>
                <w:rFonts w:ascii="Arial" w:hAnsi="Arial" w:cs="Arial"/>
              </w:rPr>
            </w:pPr>
          </w:p>
        </w:tc>
      </w:tr>
      <w:tr w:rsidR="00EB067F" w:rsidRPr="000554F8" w14:paraId="3D82172D" w14:textId="77777777" w:rsidTr="00D45C83">
        <w:tc>
          <w:tcPr>
            <w:tcW w:w="1194" w:type="pct"/>
          </w:tcPr>
          <w:p w14:paraId="19C196B5" w14:textId="77777777" w:rsidR="00EB067F" w:rsidRPr="000863B2" w:rsidRDefault="00EB067F" w:rsidP="00EB067F">
            <w:pPr>
              <w:rPr>
                <w:rFonts w:ascii="Arial" w:hAnsi="Arial" w:cs="Arial"/>
                <w:b/>
                <w:bCs/>
              </w:rPr>
            </w:pPr>
            <w:r w:rsidRPr="000863B2">
              <w:rPr>
                <w:rFonts w:ascii="Arial" w:hAnsi="Arial" w:cs="Arial"/>
                <w:b/>
                <w:bCs/>
              </w:rPr>
              <w:t>Principal duties and responsibilities</w:t>
            </w:r>
          </w:p>
          <w:p w14:paraId="32BF5EF1" w14:textId="77777777" w:rsidR="00EB067F" w:rsidRPr="000863B2" w:rsidRDefault="00EB067F" w:rsidP="00EB067F">
            <w:pPr>
              <w:rPr>
                <w:rFonts w:ascii="Arial" w:hAnsi="Arial" w:cs="Arial"/>
                <w:b/>
                <w:bCs/>
              </w:rPr>
            </w:pPr>
          </w:p>
        </w:tc>
        <w:tc>
          <w:tcPr>
            <w:tcW w:w="3806" w:type="pct"/>
          </w:tcPr>
          <w:p w14:paraId="24FB71E8" w14:textId="77777777" w:rsidR="00D45C83" w:rsidRPr="00D45C83" w:rsidRDefault="00D45C83">
            <w:pPr>
              <w:rPr>
                <w:rFonts w:ascii="Arial" w:hAnsi="Arial" w:cs="Arial"/>
                <w:b/>
              </w:rPr>
            </w:pPr>
          </w:p>
          <w:p w14:paraId="5E8E3EDB" w14:textId="7CAF920A" w:rsidR="002C18FB" w:rsidRPr="00D45C83" w:rsidRDefault="001D0BA5">
            <w:pPr>
              <w:rPr>
                <w:rFonts w:ascii="Arial" w:hAnsi="Arial" w:cs="Arial"/>
              </w:rPr>
            </w:pPr>
            <w:r w:rsidRPr="00D45C83">
              <w:rPr>
                <w:rFonts w:ascii="Arial" w:hAnsi="Arial" w:cs="Arial"/>
                <w:b/>
              </w:rPr>
              <w:t xml:space="preserve">Leadership of </w:t>
            </w:r>
            <w:r w:rsidR="004F4D5B">
              <w:rPr>
                <w:rFonts w:ascii="Arial" w:hAnsi="Arial" w:cs="Arial"/>
                <w:b/>
              </w:rPr>
              <w:t>Child and Youth Integrated Mental Health Pathway</w:t>
            </w:r>
            <w:r w:rsidR="004F4D5B" w:rsidRPr="00D45C83">
              <w:rPr>
                <w:rFonts w:ascii="Arial" w:hAnsi="Arial" w:cs="Arial"/>
                <w:b/>
              </w:rPr>
              <w:t xml:space="preserve"> </w:t>
            </w:r>
            <w:r w:rsidRPr="00D45C83">
              <w:rPr>
                <w:rFonts w:ascii="Arial" w:hAnsi="Arial" w:cs="Arial"/>
                <w:b/>
              </w:rPr>
              <w:t>Implementation (Initial Assignment)</w:t>
            </w:r>
          </w:p>
          <w:p w14:paraId="120E5165" w14:textId="06D240CE" w:rsidR="002C18FB" w:rsidRPr="00D45C83" w:rsidRDefault="001D0BA5" w:rsidP="00D45C83">
            <w:pPr>
              <w:pStyle w:val="ListParagraph"/>
              <w:numPr>
                <w:ilvl w:val="0"/>
                <w:numId w:val="9"/>
              </w:numPr>
              <w:rPr>
                <w:rFonts w:ascii="Arial" w:hAnsi="Arial" w:cs="Arial"/>
              </w:rPr>
            </w:pPr>
            <w:r w:rsidRPr="00D45C83">
              <w:rPr>
                <w:rFonts w:ascii="Arial" w:hAnsi="Arial" w:cs="Arial"/>
              </w:rPr>
              <w:t xml:space="preserve">Lead the development, implementation, monitoring and national scale-up of the </w:t>
            </w:r>
            <w:r w:rsidR="009D24E0" w:rsidRPr="00D45C83">
              <w:rPr>
                <w:rFonts w:ascii="Arial" w:hAnsi="Arial" w:cs="Arial"/>
              </w:rPr>
              <w:t xml:space="preserve">Child and Youth Mental Health </w:t>
            </w:r>
            <w:r w:rsidR="004F4D5B">
              <w:rPr>
                <w:rFonts w:ascii="Arial" w:hAnsi="Arial" w:cs="Arial"/>
              </w:rPr>
              <w:t>pathway</w:t>
            </w:r>
            <w:r w:rsidRPr="00D45C83">
              <w:rPr>
                <w:rFonts w:ascii="Arial" w:hAnsi="Arial" w:cs="Arial"/>
              </w:rPr>
              <w:t xml:space="preserve"> in alignment with the CYMHO Action Plan 2025.</w:t>
            </w:r>
          </w:p>
          <w:p w14:paraId="4A555081" w14:textId="578A399B" w:rsidR="002C18FB" w:rsidRPr="00D45C83" w:rsidRDefault="001D0BA5" w:rsidP="00D45C83">
            <w:pPr>
              <w:pStyle w:val="ListParagraph"/>
              <w:numPr>
                <w:ilvl w:val="0"/>
                <w:numId w:val="9"/>
              </w:numPr>
              <w:rPr>
                <w:rFonts w:ascii="Arial" w:hAnsi="Arial" w:cs="Arial"/>
              </w:rPr>
            </w:pPr>
            <w:r w:rsidRPr="00D45C83">
              <w:rPr>
                <w:rFonts w:ascii="Arial" w:hAnsi="Arial" w:cs="Arial"/>
              </w:rPr>
              <w:lastRenderedPageBreak/>
              <w:t>Ensure fidelity to the agreed operating model, consistent practice across sites, robust governance structures and clear quality, performance and risk reporting.</w:t>
            </w:r>
          </w:p>
          <w:p w14:paraId="45FE4346" w14:textId="08BC4598" w:rsidR="002C18FB" w:rsidRPr="00D45C83" w:rsidRDefault="001D0BA5" w:rsidP="00D45C83">
            <w:pPr>
              <w:pStyle w:val="ListParagraph"/>
              <w:numPr>
                <w:ilvl w:val="0"/>
                <w:numId w:val="9"/>
              </w:numPr>
              <w:rPr>
                <w:rFonts w:ascii="Arial" w:hAnsi="Arial" w:cs="Arial"/>
              </w:rPr>
            </w:pPr>
            <w:r w:rsidRPr="00D45C83">
              <w:rPr>
                <w:rFonts w:ascii="Arial" w:hAnsi="Arial" w:cs="Arial"/>
              </w:rPr>
              <w:t>Coordinate readiness assessments, site mobilisation, workforce planning and resource requirements.</w:t>
            </w:r>
          </w:p>
          <w:p w14:paraId="4667A92C" w14:textId="4B0CE066" w:rsidR="002C18FB" w:rsidRPr="00D45C83" w:rsidRDefault="001D0BA5" w:rsidP="00D45C83">
            <w:pPr>
              <w:pStyle w:val="ListParagraph"/>
              <w:numPr>
                <w:ilvl w:val="0"/>
                <w:numId w:val="9"/>
              </w:numPr>
              <w:rPr>
                <w:rFonts w:ascii="Arial" w:hAnsi="Arial" w:cs="Arial"/>
              </w:rPr>
            </w:pPr>
            <w:r w:rsidRPr="00D45C83">
              <w:rPr>
                <w:rFonts w:ascii="Arial" w:hAnsi="Arial" w:cs="Arial"/>
              </w:rPr>
              <w:t xml:space="preserve">Build and sustain a national </w:t>
            </w:r>
            <w:r w:rsidR="004F4D5B">
              <w:rPr>
                <w:rFonts w:ascii="Arial" w:hAnsi="Arial" w:cs="Arial"/>
              </w:rPr>
              <w:t xml:space="preserve">Child and Youth Integrated Mental Health Pathway </w:t>
            </w:r>
            <w:r w:rsidRPr="00D45C83">
              <w:rPr>
                <w:rFonts w:ascii="Arial" w:hAnsi="Arial" w:cs="Arial"/>
              </w:rPr>
              <w:t>community of practice to drive shared learning and continuous improvement.</w:t>
            </w:r>
          </w:p>
          <w:p w14:paraId="0C7E9949" w14:textId="77777777" w:rsidR="009D24E0" w:rsidRPr="00D45C83" w:rsidRDefault="009D24E0">
            <w:pPr>
              <w:rPr>
                <w:rFonts w:ascii="Arial" w:hAnsi="Arial" w:cs="Arial"/>
              </w:rPr>
            </w:pPr>
          </w:p>
          <w:p w14:paraId="11D1E789" w14:textId="70225BE7" w:rsidR="002C18FB" w:rsidRPr="00D45C83" w:rsidRDefault="001D0BA5">
            <w:pPr>
              <w:rPr>
                <w:rFonts w:ascii="Arial" w:hAnsi="Arial" w:cs="Arial"/>
              </w:rPr>
            </w:pPr>
            <w:r w:rsidRPr="00D45C83">
              <w:rPr>
                <w:rFonts w:ascii="Arial" w:hAnsi="Arial" w:cs="Arial"/>
                <w:b/>
              </w:rPr>
              <w:t>Programme Management Across CYMHO Priorities</w:t>
            </w:r>
          </w:p>
          <w:p w14:paraId="3CAC317C" w14:textId="5C4CA5F0" w:rsidR="002C18FB" w:rsidRPr="00D45C83" w:rsidRDefault="001D0BA5" w:rsidP="00D45C83">
            <w:pPr>
              <w:pStyle w:val="ListParagraph"/>
              <w:numPr>
                <w:ilvl w:val="0"/>
                <w:numId w:val="9"/>
              </w:numPr>
              <w:rPr>
                <w:rFonts w:ascii="Arial" w:hAnsi="Arial" w:cs="Arial"/>
              </w:rPr>
            </w:pPr>
            <w:r w:rsidRPr="00D45C83">
              <w:rPr>
                <w:rFonts w:ascii="Arial" w:hAnsi="Arial" w:cs="Arial"/>
              </w:rPr>
              <w:t>Translate CYMHO Action Plan priorities into actionable workstreams with clear milestones, outputs and evaluation frameworks.</w:t>
            </w:r>
          </w:p>
          <w:p w14:paraId="34F33D29" w14:textId="4809806C" w:rsidR="002C18FB" w:rsidRPr="00D45C83" w:rsidRDefault="001D0BA5" w:rsidP="00D45C83">
            <w:pPr>
              <w:pStyle w:val="ListParagraph"/>
              <w:numPr>
                <w:ilvl w:val="0"/>
                <w:numId w:val="9"/>
              </w:numPr>
              <w:rPr>
                <w:rFonts w:ascii="Arial" w:hAnsi="Arial" w:cs="Arial"/>
              </w:rPr>
            </w:pPr>
            <w:r w:rsidRPr="00D45C83">
              <w:rPr>
                <w:rFonts w:ascii="Arial" w:hAnsi="Arial" w:cs="Arial"/>
              </w:rPr>
              <w:t>As the Action Plan progresses, take on additional projects and key service improvements</w:t>
            </w:r>
            <w:r w:rsidR="004F4D5B">
              <w:rPr>
                <w:rFonts w:ascii="Arial" w:hAnsi="Arial" w:cs="Arial"/>
              </w:rPr>
              <w:t xml:space="preserve">. </w:t>
            </w:r>
          </w:p>
          <w:p w14:paraId="727E22EF" w14:textId="7D19C956" w:rsidR="002C18FB" w:rsidRPr="00D45C83" w:rsidRDefault="001D0BA5" w:rsidP="00D45C83">
            <w:pPr>
              <w:pStyle w:val="ListParagraph"/>
              <w:numPr>
                <w:ilvl w:val="0"/>
                <w:numId w:val="9"/>
              </w:numPr>
              <w:rPr>
                <w:rFonts w:ascii="Arial" w:hAnsi="Arial" w:cs="Arial"/>
              </w:rPr>
            </w:pPr>
            <w:r w:rsidRPr="00D45C83">
              <w:rPr>
                <w:rFonts w:ascii="Arial" w:hAnsi="Arial" w:cs="Arial"/>
              </w:rPr>
              <w:t>Develop business cases, option appraisals and investment proposals to support programme delivery.</w:t>
            </w:r>
          </w:p>
          <w:p w14:paraId="6C0F313E" w14:textId="70030CC1" w:rsidR="002C18FB" w:rsidRPr="00D45C83" w:rsidRDefault="001D0BA5" w:rsidP="00D45C83">
            <w:pPr>
              <w:pStyle w:val="ListParagraph"/>
              <w:numPr>
                <w:ilvl w:val="0"/>
                <w:numId w:val="9"/>
              </w:numPr>
              <w:rPr>
                <w:rFonts w:ascii="Arial" w:hAnsi="Arial" w:cs="Arial"/>
              </w:rPr>
            </w:pPr>
            <w:r w:rsidRPr="00D45C83">
              <w:rPr>
                <w:rFonts w:ascii="Arial" w:hAnsi="Arial" w:cs="Arial"/>
              </w:rPr>
              <w:t>Ensure alignment with related initiatives including digital mental health supports, psychosocial interventions, CAMHS improvements and integrated community pathways.</w:t>
            </w:r>
          </w:p>
          <w:p w14:paraId="24F199C8" w14:textId="77777777" w:rsidR="009D24E0" w:rsidRPr="00D45C83" w:rsidRDefault="009D24E0">
            <w:pPr>
              <w:rPr>
                <w:rFonts w:ascii="Arial" w:hAnsi="Arial" w:cs="Arial"/>
              </w:rPr>
            </w:pPr>
          </w:p>
          <w:p w14:paraId="1DE112A2" w14:textId="6F377009" w:rsidR="002C18FB" w:rsidRPr="00D45C83" w:rsidRDefault="001D0BA5">
            <w:pPr>
              <w:rPr>
                <w:rFonts w:ascii="Arial" w:hAnsi="Arial" w:cs="Arial"/>
              </w:rPr>
            </w:pPr>
            <w:r w:rsidRPr="00D45C83">
              <w:rPr>
                <w:rFonts w:ascii="Arial" w:hAnsi="Arial" w:cs="Arial"/>
                <w:b/>
              </w:rPr>
              <w:t>Corporate Responsibilities &amp; High-Quality Professional Communications</w:t>
            </w:r>
          </w:p>
          <w:p w14:paraId="5E94951C" w14:textId="79C464EA" w:rsidR="002C18FB" w:rsidRPr="00D45C83" w:rsidRDefault="001D0BA5" w:rsidP="00D45C83">
            <w:pPr>
              <w:pStyle w:val="ListParagraph"/>
              <w:numPr>
                <w:ilvl w:val="0"/>
                <w:numId w:val="9"/>
              </w:numPr>
              <w:rPr>
                <w:rFonts w:ascii="Arial" w:hAnsi="Arial" w:cs="Arial"/>
              </w:rPr>
            </w:pPr>
            <w:r w:rsidRPr="00D45C83">
              <w:rPr>
                <w:rFonts w:ascii="Arial" w:hAnsi="Arial" w:cs="Arial"/>
              </w:rPr>
              <w:t>Prepare clear, accurate and well-structured briefing notes, Ministerial materials, senior leadership reports, slide decks and written updates.</w:t>
            </w:r>
          </w:p>
          <w:p w14:paraId="05293F39" w14:textId="1124B245" w:rsidR="002C18FB" w:rsidRPr="00D45C83" w:rsidRDefault="001D0BA5" w:rsidP="00D45C83">
            <w:pPr>
              <w:pStyle w:val="ListParagraph"/>
              <w:numPr>
                <w:ilvl w:val="0"/>
                <w:numId w:val="9"/>
              </w:numPr>
              <w:rPr>
                <w:rFonts w:ascii="Arial" w:hAnsi="Arial" w:cs="Arial"/>
              </w:rPr>
            </w:pPr>
            <w:r w:rsidRPr="00D45C83">
              <w:rPr>
                <w:rFonts w:ascii="Arial" w:hAnsi="Arial" w:cs="Arial"/>
              </w:rPr>
              <w:t>Lead the preparation of Parliamentary Questions (PQs), Freedom of Information (FOI) responses, Oireachtas briefings and other statutory reporting requirements relevant to CYMHO.</w:t>
            </w:r>
          </w:p>
          <w:p w14:paraId="1A6B1E57" w14:textId="3869675A" w:rsidR="002C18FB" w:rsidRPr="00D45C83" w:rsidRDefault="001D0BA5" w:rsidP="00D45C83">
            <w:pPr>
              <w:pStyle w:val="ListParagraph"/>
              <w:numPr>
                <w:ilvl w:val="0"/>
                <w:numId w:val="9"/>
              </w:numPr>
              <w:rPr>
                <w:rFonts w:ascii="Arial" w:hAnsi="Arial" w:cs="Arial"/>
              </w:rPr>
            </w:pPr>
            <w:r w:rsidRPr="00D45C83">
              <w:rPr>
                <w:rFonts w:ascii="Arial" w:hAnsi="Arial" w:cs="Arial"/>
              </w:rPr>
              <w:t>Develop, analyse and present datasets, dashboards and evaluation materials to support performance, assurance and decision-making.</w:t>
            </w:r>
          </w:p>
          <w:p w14:paraId="1A779EAA" w14:textId="5FF114E8" w:rsidR="002C18FB" w:rsidRPr="00D45C83" w:rsidRDefault="001D0BA5" w:rsidP="00D45C83">
            <w:pPr>
              <w:pStyle w:val="ListParagraph"/>
              <w:numPr>
                <w:ilvl w:val="0"/>
                <w:numId w:val="9"/>
              </w:numPr>
              <w:rPr>
                <w:rFonts w:ascii="Arial" w:hAnsi="Arial" w:cs="Arial"/>
              </w:rPr>
            </w:pPr>
            <w:r w:rsidRPr="00D45C83">
              <w:rPr>
                <w:rFonts w:ascii="Arial" w:hAnsi="Arial" w:cs="Arial"/>
              </w:rPr>
              <w:t>Maintain excellent documentation control and ensure compliance with HSE governance and information standards.</w:t>
            </w:r>
          </w:p>
          <w:p w14:paraId="2478C73E" w14:textId="77777777" w:rsidR="009D24E0" w:rsidRPr="00D45C83" w:rsidRDefault="009D24E0">
            <w:pPr>
              <w:rPr>
                <w:rFonts w:ascii="Arial" w:hAnsi="Arial" w:cs="Arial"/>
              </w:rPr>
            </w:pPr>
          </w:p>
          <w:p w14:paraId="7A0E95EE" w14:textId="51FA577E" w:rsidR="002C18FB" w:rsidRPr="00D45C83" w:rsidRDefault="001D0BA5">
            <w:pPr>
              <w:rPr>
                <w:rFonts w:ascii="Arial" w:hAnsi="Arial" w:cs="Arial"/>
              </w:rPr>
            </w:pPr>
            <w:r w:rsidRPr="00D45C83">
              <w:rPr>
                <w:rFonts w:ascii="Arial" w:hAnsi="Arial" w:cs="Arial"/>
                <w:b/>
              </w:rPr>
              <w:t>Stakeholder Engagement &amp; Cross-Sector Collaboration</w:t>
            </w:r>
          </w:p>
          <w:p w14:paraId="1C9AB1D1" w14:textId="047E6DB7" w:rsidR="002C18FB" w:rsidRPr="00D45C83" w:rsidRDefault="001D0BA5" w:rsidP="00D45C83">
            <w:pPr>
              <w:pStyle w:val="ListParagraph"/>
              <w:numPr>
                <w:ilvl w:val="0"/>
                <w:numId w:val="9"/>
              </w:numPr>
              <w:rPr>
                <w:rFonts w:ascii="Arial" w:hAnsi="Arial" w:cs="Arial"/>
              </w:rPr>
            </w:pPr>
            <w:r w:rsidRPr="00D45C83">
              <w:rPr>
                <w:rFonts w:ascii="Arial" w:hAnsi="Arial" w:cs="Arial"/>
              </w:rPr>
              <w:t>Build strong relationships with CAMHS, Primary Care,</w:t>
            </w:r>
            <w:r w:rsidR="000554F8" w:rsidRPr="00D45C83">
              <w:rPr>
                <w:rFonts w:ascii="Arial" w:hAnsi="Arial" w:cs="Arial"/>
              </w:rPr>
              <w:t xml:space="preserve"> Disability Services, GPs and referral agents,</w:t>
            </w:r>
            <w:r w:rsidRPr="00D45C83">
              <w:rPr>
                <w:rFonts w:ascii="Arial" w:hAnsi="Arial" w:cs="Arial"/>
              </w:rPr>
              <w:t xml:space="preserve"> community and voluntary organisations, youth services, regional </w:t>
            </w:r>
            <w:r w:rsidR="000554F8" w:rsidRPr="00D45C83">
              <w:rPr>
                <w:rFonts w:ascii="Arial" w:hAnsi="Arial" w:cs="Arial"/>
              </w:rPr>
              <w:t xml:space="preserve">community health area </w:t>
            </w:r>
            <w:r w:rsidRPr="00D45C83">
              <w:rPr>
                <w:rFonts w:ascii="Arial" w:hAnsi="Arial" w:cs="Arial"/>
              </w:rPr>
              <w:t>teams, digital mental health partners and other national offices.</w:t>
            </w:r>
          </w:p>
          <w:p w14:paraId="75A45732" w14:textId="2925FDE9" w:rsidR="002C18FB" w:rsidRPr="00D45C83" w:rsidRDefault="001D0BA5" w:rsidP="00D45C83">
            <w:pPr>
              <w:pStyle w:val="ListParagraph"/>
              <w:numPr>
                <w:ilvl w:val="0"/>
                <w:numId w:val="9"/>
              </w:numPr>
              <w:rPr>
                <w:rFonts w:ascii="Arial" w:hAnsi="Arial" w:cs="Arial"/>
              </w:rPr>
            </w:pPr>
            <w:r w:rsidRPr="00D45C83">
              <w:rPr>
                <w:rFonts w:ascii="Arial" w:hAnsi="Arial" w:cs="Arial"/>
              </w:rPr>
              <w:t>Facilitate engagement meetings, workshops, co-design sessions and implementation support activities.</w:t>
            </w:r>
          </w:p>
          <w:p w14:paraId="3CB202D0" w14:textId="59AB9B01" w:rsidR="002C18FB" w:rsidRPr="00D45C83" w:rsidRDefault="001D0BA5" w:rsidP="00D45C83">
            <w:pPr>
              <w:pStyle w:val="ListParagraph"/>
              <w:numPr>
                <w:ilvl w:val="0"/>
                <w:numId w:val="9"/>
              </w:numPr>
              <w:rPr>
                <w:rFonts w:ascii="Arial" w:hAnsi="Arial" w:cs="Arial"/>
              </w:rPr>
            </w:pPr>
            <w:r w:rsidRPr="00D45C83">
              <w:rPr>
                <w:rFonts w:ascii="Arial" w:hAnsi="Arial" w:cs="Arial"/>
              </w:rPr>
              <w:t>Ensure the voices of children, young people and families are incorporated appropriately into programme design and improvement.</w:t>
            </w:r>
          </w:p>
          <w:p w14:paraId="1422C3E6" w14:textId="7F4D31EC" w:rsidR="002C18FB" w:rsidRPr="00D45C83" w:rsidRDefault="001D0BA5" w:rsidP="00D45C83">
            <w:pPr>
              <w:pStyle w:val="ListParagraph"/>
              <w:numPr>
                <w:ilvl w:val="0"/>
                <w:numId w:val="9"/>
              </w:numPr>
              <w:rPr>
                <w:rFonts w:ascii="Arial" w:hAnsi="Arial" w:cs="Arial"/>
              </w:rPr>
            </w:pPr>
            <w:r w:rsidRPr="00D45C83">
              <w:rPr>
                <w:rFonts w:ascii="Arial" w:hAnsi="Arial" w:cs="Arial"/>
              </w:rPr>
              <w:t>Represent CYMHO in cross-HSE forums, governance groups and external stakeholder meetings as required.</w:t>
            </w:r>
          </w:p>
          <w:p w14:paraId="0BED6749" w14:textId="77777777" w:rsidR="009D24E0" w:rsidRPr="00D45C83" w:rsidRDefault="009D24E0">
            <w:pPr>
              <w:rPr>
                <w:rFonts w:ascii="Arial" w:hAnsi="Arial" w:cs="Arial"/>
              </w:rPr>
            </w:pPr>
          </w:p>
          <w:p w14:paraId="14C21C55" w14:textId="647F10C7" w:rsidR="002C18FB" w:rsidRPr="00D45C83" w:rsidRDefault="001D0BA5">
            <w:pPr>
              <w:rPr>
                <w:rFonts w:ascii="Arial" w:hAnsi="Arial" w:cs="Arial"/>
              </w:rPr>
            </w:pPr>
            <w:r w:rsidRPr="00D45C83">
              <w:rPr>
                <w:rFonts w:ascii="Arial" w:hAnsi="Arial" w:cs="Arial"/>
                <w:b/>
              </w:rPr>
              <w:t>Programme Delivery, Change Management &amp; Service Improvement</w:t>
            </w:r>
          </w:p>
          <w:p w14:paraId="75C5B12F" w14:textId="1FDC3FC2" w:rsidR="002C18FB" w:rsidRPr="00D45C83" w:rsidRDefault="001D0BA5" w:rsidP="00D45C83">
            <w:pPr>
              <w:pStyle w:val="ListParagraph"/>
              <w:numPr>
                <w:ilvl w:val="0"/>
                <w:numId w:val="9"/>
              </w:numPr>
              <w:rPr>
                <w:rFonts w:ascii="Arial" w:hAnsi="Arial" w:cs="Arial"/>
              </w:rPr>
            </w:pPr>
            <w:r w:rsidRPr="00D45C83">
              <w:rPr>
                <w:rFonts w:ascii="Arial" w:hAnsi="Arial" w:cs="Arial"/>
              </w:rPr>
              <w:t>Apply project management, change management and quality improvement methodologies to deliver complex service change.</w:t>
            </w:r>
          </w:p>
          <w:p w14:paraId="3C2B3CC7" w14:textId="2F908122" w:rsidR="002C18FB" w:rsidRPr="00D45C83" w:rsidRDefault="001D0BA5" w:rsidP="00D45C83">
            <w:pPr>
              <w:pStyle w:val="ListParagraph"/>
              <w:numPr>
                <w:ilvl w:val="0"/>
                <w:numId w:val="9"/>
              </w:numPr>
              <w:rPr>
                <w:rFonts w:ascii="Arial" w:hAnsi="Arial" w:cs="Arial"/>
              </w:rPr>
            </w:pPr>
            <w:r w:rsidRPr="00D45C83">
              <w:rPr>
                <w:rFonts w:ascii="Arial" w:hAnsi="Arial" w:cs="Arial"/>
              </w:rPr>
              <w:t xml:space="preserve">Support operational teams to embed new pathways, digital tools, referral processes and service models associated with </w:t>
            </w:r>
            <w:r w:rsidR="004F4D5B">
              <w:rPr>
                <w:rFonts w:ascii="Arial" w:hAnsi="Arial" w:cs="Arial"/>
              </w:rPr>
              <w:t>the pathway</w:t>
            </w:r>
          </w:p>
          <w:p w14:paraId="61C77CED" w14:textId="67E9EE27" w:rsidR="002C18FB" w:rsidRPr="00D45C83" w:rsidRDefault="001D0BA5" w:rsidP="00D45C83">
            <w:pPr>
              <w:pStyle w:val="ListParagraph"/>
              <w:numPr>
                <w:ilvl w:val="0"/>
                <w:numId w:val="9"/>
              </w:numPr>
              <w:rPr>
                <w:rFonts w:ascii="Arial" w:hAnsi="Arial" w:cs="Arial"/>
              </w:rPr>
            </w:pPr>
            <w:r w:rsidRPr="00D45C83">
              <w:rPr>
                <w:rFonts w:ascii="Arial" w:hAnsi="Arial" w:cs="Arial"/>
              </w:rPr>
              <w:t>Identify risks, issues and dependencies and escalate appropriately through CYMHO programme governance.</w:t>
            </w:r>
          </w:p>
          <w:p w14:paraId="3D1079BF" w14:textId="7C07E4B7" w:rsidR="002C18FB" w:rsidRPr="00D45C83" w:rsidRDefault="001D0BA5" w:rsidP="00D45C83">
            <w:pPr>
              <w:pStyle w:val="ListParagraph"/>
              <w:numPr>
                <w:ilvl w:val="0"/>
                <w:numId w:val="9"/>
              </w:numPr>
              <w:rPr>
                <w:rFonts w:ascii="Arial" w:hAnsi="Arial" w:cs="Arial"/>
              </w:rPr>
            </w:pPr>
            <w:r w:rsidRPr="00D45C83">
              <w:rPr>
                <w:rFonts w:ascii="Arial" w:hAnsi="Arial" w:cs="Arial"/>
              </w:rPr>
              <w:t>Capture and disseminate learning from demonstration sites to inform refinement and national scaling.</w:t>
            </w:r>
          </w:p>
          <w:p w14:paraId="27983454" w14:textId="77777777" w:rsidR="000554F8" w:rsidRPr="00D45C83" w:rsidRDefault="000554F8">
            <w:pPr>
              <w:rPr>
                <w:rFonts w:ascii="Arial" w:hAnsi="Arial" w:cs="Arial"/>
              </w:rPr>
            </w:pPr>
          </w:p>
          <w:p w14:paraId="3C1B7292" w14:textId="7DDA9586" w:rsidR="002C18FB" w:rsidRPr="00D45C83" w:rsidRDefault="001D0BA5">
            <w:pPr>
              <w:rPr>
                <w:rFonts w:ascii="Arial" w:hAnsi="Arial" w:cs="Arial"/>
              </w:rPr>
            </w:pPr>
            <w:r w:rsidRPr="00D45C83">
              <w:rPr>
                <w:rFonts w:ascii="Arial" w:hAnsi="Arial" w:cs="Arial"/>
                <w:b/>
              </w:rPr>
              <w:t>Staff Leadership &amp; Team Management</w:t>
            </w:r>
          </w:p>
          <w:p w14:paraId="0407313F" w14:textId="7440ED6C" w:rsidR="002C18FB" w:rsidRPr="00D45C83" w:rsidRDefault="001D0BA5" w:rsidP="00D45C83">
            <w:pPr>
              <w:pStyle w:val="ListParagraph"/>
              <w:numPr>
                <w:ilvl w:val="0"/>
                <w:numId w:val="9"/>
              </w:numPr>
              <w:rPr>
                <w:rFonts w:ascii="Arial" w:hAnsi="Arial" w:cs="Arial"/>
              </w:rPr>
            </w:pPr>
            <w:r w:rsidRPr="00D45C83">
              <w:rPr>
                <w:rFonts w:ascii="Arial" w:hAnsi="Arial" w:cs="Arial"/>
              </w:rPr>
              <w:t>Manage staff assigned to the programme as relevant to the role, including supervision, delegation, workload management and supporting professional development.</w:t>
            </w:r>
          </w:p>
          <w:p w14:paraId="22F8E813" w14:textId="79FED79D" w:rsidR="002C18FB" w:rsidRPr="00D45C83" w:rsidRDefault="001D0BA5" w:rsidP="00D45C83">
            <w:pPr>
              <w:pStyle w:val="ListParagraph"/>
              <w:numPr>
                <w:ilvl w:val="0"/>
                <w:numId w:val="9"/>
              </w:numPr>
              <w:rPr>
                <w:rFonts w:ascii="Arial" w:hAnsi="Arial" w:cs="Arial"/>
              </w:rPr>
            </w:pPr>
            <w:r w:rsidRPr="00D45C83">
              <w:rPr>
                <w:rFonts w:ascii="Arial" w:hAnsi="Arial" w:cs="Arial"/>
              </w:rPr>
              <w:t>Build capacity across regional and local teams through coaching, training, guidance materials and implementation support.</w:t>
            </w:r>
          </w:p>
          <w:p w14:paraId="41EBDE7E" w14:textId="00C10213" w:rsidR="002C18FB" w:rsidRPr="00D45C83" w:rsidRDefault="001D0BA5" w:rsidP="00D45C83">
            <w:pPr>
              <w:pStyle w:val="ListParagraph"/>
              <w:numPr>
                <w:ilvl w:val="0"/>
                <w:numId w:val="9"/>
              </w:numPr>
              <w:rPr>
                <w:rFonts w:ascii="Arial" w:hAnsi="Arial" w:cs="Arial"/>
              </w:rPr>
            </w:pPr>
            <w:r w:rsidRPr="00D45C83">
              <w:rPr>
                <w:rFonts w:ascii="Arial" w:hAnsi="Arial" w:cs="Arial"/>
              </w:rPr>
              <w:lastRenderedPageBreak/>
              <w:t>Foster a positive, collaborative and high-performance culture.</w:t>
            </w:r>
          </w:p>
          <w:p w14:paraId="4C7A8E6E" w14:textId="77777777" w:rsidR="000554F8" w:rsidRPr="00D45C83" w:rsidRDefault="000554F8">
            <w:pPr>
              <w:rPr>
                <w:rFonts w:ascii="Arial" w:hAnsi="Arial" w:cs="Arial"/>
              </w:rPr>
            </w:pPr>
          </w:p>
          <w:p w14:paraId="10C36D74" w14:textId="1AC9A0B5" w:rsidR="002C18FB" w:rsidRPr="00D45C83" w:rsidRDefault="001D0BA5">
            <w:pPr>
              <w:rPr>
                <w:rFonts w:ascii="Arial" w:hAnsi="Arial" w:cs="Arial"/>
              </w:rPr>
            </w:pPr>
            <w:r w:rsidRPr="00D45C83">
              <w:rPr>
                <w:rFonts w:ascii="Arial" w:hAnsi="Arial" w:cs="Arial"/>
                <w:b/>
              </w:rPr>
              <w:t>Professional Standards &amp; Compliance</w:t>
            </w:r>
          </w:p>
          <w:p w14:paraId="344AC146" w14:textId="40078E58" w:rsidR="002C18FB" w:rsidRPr="00D45C83" w:rsidRDefault="001D0BA5" w:rsidP="00D45C83">
            <w:pPr>
              <w:pStyle w:val="ListParagraph"/>
              <w:numPr>
                <w:ilvl w:val="0"/>
                <w:numId w:val="9"/>
              </w:numPr>
              <w:rPr>
                <w:rFonts w:ascii="Arial" w:hAnsi="Arial" w:cs="Arial"/>
              </w:rPr>
            </w:pPr>
            <w:r w:rsidRPr="00D45C83">
              <w:rPr>
                <w:rFonts w:ascii="Arial" w:hAnsi="Arial" w:cs="Arial"/>
              </w:rPr>
              <w:t>Ensure compliance with HSE policies, governance frameworks, Children First, data protection, HIQA standards and all relevant legislative requirements.</w:t>
            </w:r>
          </w:p>
          <w:p w14:paraId="32E574DF" w14:textId="14E21374" w:rsidR="002C18FB" w:rsidRPr="00D45C83" w:rsidRDefault="001D0BA5" w:rsidP="00D45C83">
            <w:pPr>
              <w:pStyle w:val="ListParagraph"/>
              <w:numPr>
                <w:ilvl w:val="0"/>
                <w:numId w:val="9"/>
              </w:numPr>
              <w:rPr>
                <w:rFonts w:ascii="Arial" w:hAnsi="Arial" w:cs="Arial"/>
              </w:rPr>
            </w:pPr>
            <w:r w:rsidRPr="00D45C83">
              <w:rPr>
                <w:rFonts w:ascii="Arial" w:hAnsi="Arial" w:cs="Arial"/>
              </w:rPr>
              <w:t>Demonstrate strong ethical standards and act as a positive ambassador for CYMHO and the HSE.</w:t>
            </w:r>
          </w:p>
          <w:p w14:paraId="373DF924" w14:textId="77777777" w:rsidR="00D45C83" w:rsidRPr="00D45C83" w:rsidRDefault="001D0BA5" w:rsidP="00D45C83">
            <w:pPr>
              <w:pStyle w:val="ListParagraph"/>
              <w:numPr>
                <w:ilvl w:val="0"/>
                <w:numId w:val="9"/>
              </w:numPr>
              <w:rPr>
                <w:rFonts w:ascii="Arial" w:hAnsi="Arial" w:cs="Arial"/>
              </w:rPr>
            </w:pPr>
            <w:r w:rsidRPr="00D45C83">
              <w:rPr>
                <w:rFonts w:ascii="Arial" w:hAnsi="Arial" w:cs="Arial"/>
              </w:rPr>
              <w:t>Engage in ongoing professional development and reflective practice.</w:t>
            </w:r>
          </w:p>
          <w:p w14:paraId="320F4568" w14:textId="499B367A" w:rsidR="00D45C83" w:rsidRPr="00D45C83" w:rsidRDefault="00D45C83" w:rsidP="00D45C83">
            <w:pPr>
              <w:pStyle w:val="ListParagraph"/>
              <w:numPr>
                <w:ilvl w:val="0"/>
                <w:numId w:val="9"/>
              </w:numPr>
              <w:rPr>
                <w:rFonts w:ascii="Arial" w:hAnsi="Arial" w:cs="Arial"/>
                <w:iCs/>
                <w:color w:val="000000" w:themeColor="text1"/>
              </w:rPr>
            </w:pPr>
            <w:r w:rsidRPr="00D45C83">
              <w:rPr>
                <w:rFonts w:ascii="Arial" w:hAnsi="Arial" w:cs="Arial"/>
                <w:iCs/>
                <w:color w:val="000000" w:themeColor="text1"/>
              </w:rPr>
              <w:t xml:space="preserve">Staff will work in accordance with the principles and values of recovery as described in the National Framework for Recovery for Irish Mental Health Services 2018-2020. </w:t>
            </w:r>
          </w:p>
          <w:p w14:paraId="430F5533" w14:textId="77777777" w:rsidR="00D45C83" w:rsidRPr="00D45C83" w:rsidRDefault="00D45C83" w:rsidP="00D45C83">
            <w:pPr>
              <w:numPr>
                <w:ilvl w:val="0"/>
                <w:numId w:val="9"/>
              </w:numPr>
              <w:rPr>
                <w:rFonts w:ascii="Arial" w:hAnsi="Arial" w:cs="Arial"/>
              </w:rPr>
            </w:pPr>
            <w:r w:rsidRPr="00D45C83">
              <w:rPr>
                <w:rFonts w:ascii="Arial" w:hAnsi="Arial" w:cs="Arial"/>
                <w:iCs/>
              </w:rPr>
              <w:t>Act as spokesperson for the Organisation as required.</w:t>
            </w:r>
          </w:p>
          <w:p w14:paraId="3E4469DB" w14:textId="77777777" w:rsidR="00D45C83" w:rsidRPr="00D45C83" w:rsidRDefault="00D45C83" w:rsidP="00D45C83">
            <w:pPr>
              <w:numPr>
                <w:ilvl w:val="0"/>
                <w:numId w:val="9"/>
              </w:numPr>
              <w:rPr>
                <w:rFonts w:ascii="Arial" w:hAnsi="Arial" w:cs="Arial"/>
              </w:rPr>
            </w:pPr>
            <w:r w:rsidRPr="00D45C83">
              <w:rPr>
                <w:rFonts w:ascii="Arial" w:hAnsi="Arial" w:cs="Arial"/>
                <w:iCs/>
              </w:rPr>
              <w:t>Demonstrate pro-active commitment to all communications with internal and external stakeholders</w:t>
            </w:r>
          </w:p>
          <w:p w14:paraId="1AEDA1FE" w14:textId="77777777" w:rsidR="00D45C83" w:rsidRPr="00D45C83" w:rsidRDefault="00D45C83" w:rsidP="00D45C83">
            <w:pPr>
              <w:pStyle w:val="ListParagraph"/>
              <w:numPr>
                <w:ilvl w:val="0"/>
                <w:numId w:val="9"/>
              </w:numPr>
              <w:rPr>
                <w:rFonts w:ascii="Arial" w:hAnsi="Arial" w:cs="Arial"/>
                <w:iCs/>
              </w:rPr>
            </w:pPr>
            <w:r w:rsidRPr="00D45C83">
              <w:rPr>
                <w:rFonts w:ascii="Arial" w:hAnsi="Arial" w:cs="Arial"/>
                <w:iCs/>
              </w:rPr>
              <w:t>Engage in the HSE performance achievement process in conjunction with your Line Manager and staff as appropriate.</w:t>
            </w:r>
          </w:p>
          <w:p w14:paraId="2B912E1D" w14:textId="77777777" w:rsidR="00D45C83" w:rsidRPr="00D45C83" w:rsidRDefault="00D45C83" w:rsidP="00D45C83">
            <w:pPr>
              <w:numPr>
                <w:ilvl w:val="0"/>
                <w:numId w:val="9"/>
              </w:numPr>
              <w:rPr>
                <w:rFonts w:ascii="Arial" w:hAnsi="Arial" w:cs="Arial"/>
              </w:rPr>
            </w:pPr>
            <w:r w:rsidRPr="00D45C83">
              <w:rPr>
                <w:rFonts w:ascii="Arial" w:hAnsi="Arial" w:cs="Arial"/>
              </w:rPr>
              <w:t xml:space="preserve">Adequately identifies, assesses, manages and monitors risk within their area of responsibility. </w:t>
            </w:r>
          </w:p>
          <w:p w14:paraId="6048D7BA" w14:textId="77777777" w:rsidR="00D45C83" w:rsidRPr="00D45C83" w:rsidRDefault="00D45C83" w:rsidP="00D45C83">
            <w:pPr>
              <w:numPr>
                <w:ilvl w:val="0"/>
                <w:numId w:val="9"/>
              </w:numPr>
              <w:rPr>
                <w:rFonts w:ascii="Arial" w:hAnsi="Arial" w:cs="Arial"/>
                <w:iCs/>
              </w:rPr>
            </w:pPr>
            <w:r w:rsidRPr="00D45C83">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D45C83">
              <w:rPr>
                <w:rFonts w:ascii="Arial" w:hAnsi="Arial" w:cs="Arial"/>
                <w:iCs/>
              </w:rPr>
              <w:t xml:space="preserve"> and comply with associated HSE protocols for implementing and maintaining these standards as appropriate to the role.</w:t>
            </w:r>
          </w:p>
          <w:p w14:paraId="7BA2E560" w14:textId="46EF2AC6" w:rsidR="00D45C83" w:rsidRPr="00D45C83" w:rsidRDefault="00D45C83" w:rsidP="00D45C83">
            <w:pPr>
              <w:numPr>
                <w:ilvl w:val="0"/>
                <w:numId w:val="9"/>
              </w:numPr>
              <w:rPr>
                <w:rFonts w:ascii="Arial" w:hAnsi="Arial" w:cs="Arial"/>
                <w:iCs/>
              </w:rPr>
            </w:pPr>
            <w:r w:rsidRPr="00D45C83">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748ECDF0" w14:textId="77777777" w:rsidR="00D45C83" w:rsidRPr="00D45C83" w:rsidRDefault="00D45C83" w:rsidP="00D45C83">
            <w:pPr>
              <w:pStyle w:val="ListParagraph"/>
              <w:ind w:left="360"/>
              <w:rPr>
                <w:rFonts w:ascii="Arial" w:hAnsi="Arial" w:cs="Arial"/>
                <w:iCs/>
                <w:color w:val="000000" w:themeColor="text1"/>
              </w:rPr>
            </w:pPr>
          </w:p>
          <w:p w14:paraId="0EE67FF3" w14:textId="77777777" w:rsidR="00D45C83" w:rsidRPr="00D45C83" w:rsidRDefault="00D45C83" w:rsidP="00D45C83">
            <w:pPr>
              <w:rPr>
                <w:rFonts w:ascii="Arial" w:hAnsi="Arial" w:cs="Arial"/>
                <w:b/>
                <w:bCs/>
                <w:iCs/>
                <w:lang w:val="en-IE"/>
              </w:rPr>
            </w:pPr>
            <w:r w:rsidRPr="00D45C83">
              <w:rPr>
                <w:rFonts w:ascii="Arial" w:hAnsi="Arial" w:cs="Arial"/>
                <w:b/>
                <w:bCs/>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27C14BB5" w14:textId="3E50A18E" w:rsidR="00D45C83" w:rsidRPr="00D45C83" w:rsidRDefault="00D45C83">
            <w:pPr>
              <w:rPr>
                <w:rFonts w:ascii="Arial" w:hAnsi="Arial" w:cs="Arial"/>
              </w:rPr>
            </w:pPr>
          </w:p>
        </w:tc>
      </w:tr>
      <w:tr w:rsidR="00EB067F" w:rsidRPr="000554F8" w14:paraId="3CD59E69" w14:textId="77777777" w:rsidTr="00D45C83">
        <w:tc>
          <w:tcPr>
            <w:tcW w:w="1194" w:type="pct"/>
          </w:tcPr>
          <w:p w14:paraId="42BFEA92" w14:textId="77777777" w:rsidR="00EB067F" w:rsidRPr="000863B2" w:rsidRDefault="00EB067F" w:rsidP="00EB067F">
            <w:pPr>
              <w:rPr>
                <w:rFonts w:ascii="Arial" w:hAnsi="Arial" w:cs="Arial"/>
                <w:b/>
                <w:bCs/>
              </w:rPr>
            </w:pPr>
            <w:r w:rsidRPr="000863B2">
              <w:rPr>
                <w:rFonts w:ascii="Arial" w:hAnsi="Arial" w:cs="Arial"/>
                <w:b/>
                <w:bCs/>
              </w:rPr>
              <w:lastRenderedPageBreak/>
              <w:t>Eligibility criteria</w:t>
            </w:r>
          </w:p>
          <w:p w14:paraId="5796B8FB" w14:textId="77777777" w:rsidR="00EB067F" w:rsidRPr="000863B2" w:rsidRDefault="00EB067F" w:rsidP="00EB067F">
            <w:pPr>
              <w:rPr>
                <w:rFonts w:ascii="Arial" w:hAnsi="Arial" w:cs="Arial"/>
                <w:b/>
                <w:bCs/>
              </w:rPr>
            </w:pPr>
          </w:p>
          <w:p w14:paraId="4C435C22" w14:textId="77777777" w:rsidR="00EB067F" w:rsidRPr="000863B2" w:rsidRDefault="00EB067F" w:rsidP="00EB067F">
            <w:pPr>
              <w:rPr>
                <w:rFonts w:ascii="Arial" w:hAnsi="Arial" w:cs="Arial"/>
                <w:b/>
                <w:bCs/>
              </w:rPr>
            </w:pPr>
            <w:r w:rsidRPr="000863B2">
              <w:rPr>
                <w:rFonts w:ascii="Arial" w:hAnsi="Arial" w:cs="Arial"/>
                <w:b/>
                <w:bCs/>
              </w:rPr>
              <w:t>Qualifications and/ or experience</w:t>
            </w:r>
          </w:p>
          <w:p w14:paraId="4F327438" w14:textId="77777777" w:rsidR="00EB067F" w:rsidRPr="000863B2" w:rsidRDefault="00EB067F" w:rsidP="00EB067F">
            <w:pPr>
              <w:rPr>
                <w:rFonts w:ascii="Arial" w:hAnsi="Arial" w:cs="Arial"/>
                <w:b/>
                <w:bCs/>
              </w:rPr>
            </w:pPr>
          </w:p>
        </w:tc>
        <w:tc>
          <w:tcPr>
            <w:tcW w:w="3806" w:type="pct"/>
          </w:tcPr>
          <w:p w14:paraId="73C6762B" w14:textId="77777777" w:rsidR="00153FA4" w:rsidRPr="000863B2" w:rsidRDefault="00153FA4" w:rsidP="00153FA4">
            <w:pPr>
              <w:jc w:val="both"/>
              <w:rPr>
                <w:rFonts w:ascii="Arial" w:hAnsi="Arial" w:cs="Arial"/>
                <w:b/>
                <w:bCs/>
                <w:iCs/>
              </w:rPr>
            </w:pPr>
            <w:r w:rsidRPr="000863B2">
              <w:rPr>
                <w:rFonts w:ascii="Arial" w:hAnsi="Arial" w:cs="Arial"/>
                <w:b/>
                <w:bCs/>
                <w:iCs/>
              </w:rPr>
              <w:t>Candidates must have at the latest date of application:</w:t>
            </w:r>
          </w:p>
          <w:p w14:paraId="1FB04230" w14:textId="77777777" w:rsidR="00153FA4" w:rsidRPr="000863B2" w:rsidRDefault="00153FA4" w:rsidP="00153FA4">
            <w:pPr>
              <w:jc w:val="both"/>
              <w:rPr>
                <w:rFonts w:ascii="Arial" w:hAnsi="Arial" w:cs="Arial"/>
                <w:b/>
                <w:bCs/>
                <w:iCs/>
              </w:rPr>
            </w:pPr>
          </w:p>
          <w:p w14:paraId="7420D7A3" w14:textId="51C1AF18" w:rsidR="001E6D20" w:rsidRPr="00333BCE" w:rsidRDefault="001E6D20" w:rsidP="00333BCE">
            <w:pPr>
              <w:pStyle w:val="ListParagraph"/>
              <w:widowControl w:val="0"/>
              <w:numPr>
                <w:ilvl w:val="0"/>
                <w:numId w:val="12"/>
              </w:numPr>
              <w:suppressAutoHyphens/>
              <w:spacing w:before="240" w:after="40"/>
              <w:rPr>
                <w:rFonts w:ascii="Arial" w:hAnsi="Arial" w:cs="Arial"/>
                <w:bCs/>
                <w:iCs/>
              </w:rPr>
            </w:pPr>
            <w:r w:rsidRPr="00333BCE">
              <w:rPr>
                <w:rFonts w:ascii="Arial" w:hAnsi="Arial" w:cs="Arial"/>
                <w:bCs/>
                <w:iCs/>
              </w:rPr>
              <w:t>Significant operational experience at a senior level within a complex health, social care or related environment, with the ability to work on their own initiative.</w:t>
            </w:r>
          </w:p>
          <w:p w14:paraId="2AC04AC2" w14:textId="77777777" w:rsidR="001E6D20" w:rsidRPr="00333BCE" w:rsidRDefault="001E6D20" w:rsidP="00333BCE">
            <w:pPr>
              <w:pStyle w:val="ListParagraph"/>
              <w:widowControl w:val="0"/>
              <w:numPr>
                <w:ilvl w:val="0"/>
                <w:numId w:val="12"/>
              </w:numPr>
              <w:suppressAutoHyphens/>
              <w:spacing w:before="240" w:after="40"/>
              <w:rPr>
                <w:rFonts w:ascii="Arial" w:hAnsi="Arial" w:cs="Arial"/>
                <w:bCs/>
                <w:iCs/>
                <w:lang w:val="en-IE"/>
              </w:rPr>
            </w:pPr>
            <w:r w:rsidRPr="00333BCE">
              <w:rPr>
                <w:rFonts w:ascii="Arial" w:hAnsi="Arial" w:cs="Arial"/>
                <w:bCs/>
                <w:iCs/>
                <w:lang w:val="en-IE"/>
              </w:rPr>
              <w:t>Significant experience leading and implementing complex change, service improvement or quality improvement initiatives.</w:t>
            </w:r>
          </w:p>
          <w:p w14:paraId="418196EB" w14:textId="77777777" w:rsidR="001E6D20" w:rsidRPr="00333BCE" w:rsidRDefault="001E6D20" w:rsidP="00333BCE">
            <w:pPr>
              <w:pStyle w:val="ListParagraph"/>
              <w:widowControl w:val="0"/>
              <w:numPr>
                <w:ilvl w:val="0"/>
                <w:numId w:val="12"/>
              </w:numPr>
              <w:suppressAutoHyphens/>
              <w:spacing w:before="240" w:after="40"/>
              <w:rPr>
                <w:rFonts w:ascii="Arial" w:hAnsi="Arial" w:cs="Arial"/>
                <w:bCs/>
                <w:iCs/>
                <w:lang w:val="en-IE"/>
              </w:rPr>
            </w:pPr>
            <w:r w:rsidRPr="00333BCE">
              <w:rPr>
                <w:rFonts w:ascii="Arial" w:hAnsi="Arial" w:cs="Arial"/>
                <w:bCs/>
                <w:iCs/>
                <w:lang w:val="en-IE"/>
              </w:rPr>
              <w:t xml:space="preserve">Experience operating within a complex planning, programme management or service delivery function in a large-scale, multi-stakeholder environment, with responsibility for some or all of the following: </w:t>
            </w:r>
          </w:p>
          <w:p w14:paraId="23877D61"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Programme and project management</w:t>
            </w:r>
          </w:p>
          <w:p w14:paraId="1FE1BB12"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Project delivery</w:t>
            </w:r>
          </w:p>
          <w:p w14:paraId="31D26A4C"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Risk and issue management</w:t>
            </w:r>
          </w:p>
          <w:p w14:paraId="7044A765"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Budget management</w:t>
            </w:r>
          </w:p>
          <w:p w14:paraId="14D6B9F7"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Resource planning and allocation</w:t>
            </w:r>
          </w:p>
          <w:p w14:paraId="0CA8FE58"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Change management</w:t>
            </w:r>
          </w:p>
          <w:p w14:paraId="4A321FA1" w14:textId="77777777" w:rsidR="001E6D20" w:rsidRPr="00333BCE" w:rsidRDefault="001E6D20" w:rsidP="00333BCE">
            <w:pPr>
              <w:widowControl w:val="0"/>
              <w:numPr>
                <w:ilvl w:val="0"/>
                <w:numId w:val="10"/>
              </w:numPr>
              <w:suppressAutoHyphens/>
              <w:rPr>
                <w:rFonts w:ascii="Arial" w:hAnsi="Arial" w:cs="Arial"/>
                <w:bCs/>
                <w:iCs/>
                <w:lang w:val="en-IE"/>
              </w:rPr>
            </w:pPr>
            <w:r w:rsidRPr="00333BCE">
              <w:rPr>
                <w:rFonts w:ascii="Arial" w:hAnsi="Arial" w:cs="Arial"/>
                <w:bCs/>
                <w:iCs/>
                <w:lang w:val="en-IE"/>
              </w:rPr>
              <w:t>Stakeholder engagement and management</w:t>
            </w:r>
          </w:p>
          <w:p w14:paraId="26C47696" w14:textId="77777777" w:rsidR="001E6D20" w:rsidRPr="00E33512" w:rsidRDefault="001E6D20" w:rsidP="00333BCE">
            <w:pPr>
              <w:widowControl w:val="0"/>
              <w:suppressAutoHyphens/>
              <w:spacing w:before="240" w:after="40"/>
              <w:rPr>
                <w:rFonts w:ascii="Arial" w:hAnsi="Arial" w:cs="Arial"/>
                <w:bCs/>
                <w:iCs/>
                <w:highlight w:val="yellow"/>
              </w:rPr>
            </w:pPr>
          </w:p>
          <w:p w14:paraId="336AA1E7" w14:textId="0B8FEE33" w:rsidR="001E6D20" w:rsidRPr="00333BCE" w:rsidRDefault="001E6D20" w:rsidP="00333BCE">
            <w:pPr>
              <w:pStyle w:val="ListParagraph"/>
              <w:numPr>
                <w:ilvl w:val="0"/>
                <w:numId w:val="11"/>
              </w:numPr>
              <w:spacing w:after="40"/>
              <w:jc w:val="both"/>
              <w:rPr>
                <w:rFonts w:ascii="Arial" w:hAnsi="Arial" w:cs="Arial"/>
                <w:bCs/>
                <w:iCs/>
                <w:lang w:val="en-IE"/>
              </w:rPr>
            </w:pPr>
            <w:r w:rsidRPr="00333BCE">
              <w:rPr>
                <w:rFonts w:ascii="Arial" w:hAnsi="Arial" w:cs="Arial"/>
                <w:bCs/>
                <w:iCs/>
                <w:lang w:val="en-IE"/>
              </w:rPr>
              <w:lastRenderedPageBreak/>
              <w:t>Experience managing multiple concurrent projects and delivering measurable outcomes within a health, social care or related setting</w:t>
            </w:r>
          </w:p>
          <w:p w14:paraId="645B3D16" w14:textId="77777777" w:rsidR="001E6D20" w:rsidRDefault="001E6D20" w:rsidP="001E6D20">
            <w:pPr>
              <w:spacing w:after="40"/>
              <w:jc w:val="both"/>
              <w:rPr>
                <w:rFonts w:ascii="Arial" w:hAnsi="Arial" w:cs="Arial"/>
                <w:bCs/>
                <w:iCs/>
                <w:lang w:val="en-IE"/>
              </w:rPr>
            </w:pPr>
          </w:p>
          <w:p w14:paraId="32B567CB" w14:textId="149AE74B" w:rsidR="00153FA4" w:rsidRPr="000863B2" w:rsidRDefault="00333BCE" w:rsidP="00E33512">
            <w:pPr>
              <w:numPr>
                <w:ilvl w:val="0"/>
                <w:numId w:val="6"/>
              </w:numPr>
              <w:spacing w:after="40"/>
              <w:jc w:val="both"/>
              <w:rPr>
                <w:rFonts w:ascii="Arial" w:hAnsi="Arial" w:cs="Arial"/>
                <w:bCs/>
                <w:iCs/>
                <w:lang w:val="en-IE"/>
              </w:rPr>
            </w:pPr>
            <w:r>
              <w:rPr>
                <w:rFonts w:ascii="Arial" w:hAnsi="Arial" w:cs="Arial"/>
                <w:bCs/>
                <w:iCs/>
                <w:lang w:val="en-IE"/>
              </w:rPr>
              <w:t>T</w:t>
            </w:r>
            <w:r w:rsidR="00153FA4" w:rsidRPr="000863B2">
              <w:rPr>
                <w:rFonts w:ascii="Arial" w:hAnsi="Arial" w:cs="Arial"/>
                <w:bCs/>
                <w:iCs/>
                <w:lang w:val="en-IE"/>
              </w:rPr>
              <w:t>he requisite knowledge and ability (including a high standard of suitability and management ability) for the proper discharge of the duties of the office</w:t>
            </w:r>
          </w:p>
          <w:p w14:paraId="745BA199" w14:textId="77777777" w:rsidR="00153FA4" w:rsidRPr="000863B2" w:rsidRDefault="00153FA4" w:rsidP="00153FA4">
            <w:pPr>
              <w:jc w:val="both"/>
              <w:rPr>
                <w:rFonts w:ascii="Arial" w:hAnsi="Arial" w:cs="Arial"/>
                <w:bCs/>
                <w:iCs/>
                <w:lang w:val="en-IE"/>
              </w:rPr>
            </w:pPr>
          </w:p>
          <w:p w14:paraId="7A535607" w14:textId="77777777" w:rsidR="00153FA4" w:rsidRPr="000863B2" w:rsidRDefault="00153FA4" w:rsidP="00153FA4">
            <w:pPr>
              <w:jc w:val="both"/>
              <w:rPr>
                <w:rFonts w:ascii="Arial" w:hAnsi="Arial" w:cs="Arial"/>
                <w:b/>
              </w:rPr>
            </w:pPr>
          </w:p>
          <w:p w14:paraId="6A1836AA" w14:textId="77777777" w:rsidR="00153FA4" w:rsidRPr="000863B2" w:rsidRDefault="00153FA4" w:rsidP="00153FA4">
            <w:pPr>
              <w:jc w:val="both"/>
              <w:rPr>
                <w:rFonts w:ascii="Arial" w:hAnsi="Arial" w:cs="Arial"/>
                <w:b/>
              </w:rPr>
            </w:pPr>
            <w:r w:rsidRPr="000863B2">
              <w:rPr>
                <w:rFonts w:ascii="Arial" w:hAnsi="Arial" w:cs="Arial"/>
                <w:b/>
              </w:rPr>
              <w:t>Health</w:t>
            </w:r>
          </w:p>
          <w:p w14:paraId="3DF5F5CB" w14:textId="77777777" w:rsidR="00153FA4" w:rsidRPr="000863B2" w:rsidRDefault="00153FA4" w:rsidP="00153FA4">
            <w:pPr>
              <w:jc w:val="both"/>
              <w:rPr>
                <w:rFonts w:ascii="Arial" w:hAnsi="Arial" w:cs="Arial"/>
              </w:rPr>
            </w:pPr>
            <w:r w:rsidRPr="000863B2">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FE34504" w14:textId="77777777" w:rsidR="00153FA4" w:rsidRPr="000863B2" w:rsidRDefault="00153FA4" w:rsidP="00153FA4">
            <w:pPr>
              <w:jc w:val="both"/>
              <w:rPr>
                <w:rFonts w:ascii="Arial" w:hAnsi="Arial" w:cs="Arial"/>
              </w:rPr>
            </w:pPr>
          </w:p>
          <w:p w14:paraId="6CDB5CE1" w14:textId="77777777" w:rsidR="00153FA4" w:rsidRPr="000863B2" w:rsidRDefault="00153FA4" w:rsidP="00153FA4">
            <w:pPr>
              <w:jc w:val="both"/>
              <w:rPr>
                <w:rFonts w:ascii="Arial" w:hAnsi="Arial" w:cs="Arial"/>
                <w:b/>
              </w:rPr>
            </w:pPr>
            <w:r w:rsidRPr="000863B2">
              <w:rPr>
                <w:rFonts w:ascii="Arial" w:hAnsi="Arial" w:cs="Arial"/>
                <w:b/>
              </w:rPr>
              <w:t>Character</w:t>
            </w:r>
          </w:p>
          <w:p w14:paraId="368706F2" w14:textId="77777777" w:rsidR="00EB067F" w:rsidRPr="000863B2" w:rsidRDefault="00153FA4" w:rsidP="00004730">
            <w:pPr>
              <w:widowControl w:val="0"/>
              <w:autoSpaceDE w:val="0"/>
              <w:autoSpaceDN w:val="0"/>
              <w:adjustRightInd w:val="0"/>
              <w:rPr>
                <w:rFonts w:ascii="Arial" w:hAnsi="Arial" w:cs="Arial"/>
                <w:color w:val="000099"/>
                <w:lang w:val="en-IE"/>
              </w:rPr>
            </w:pPr>
            <w:r w:rsidRPr="000863B2">
              <w:rPr>
                <w:rFonts w:ascii="Arial" w:hAnsi="Arial" w:cs="Arial"/>
              </w:rPr>
              <w:t>Each candidate for and any person holding the office must be of good character.</w:t>
            </w:r>
          </w:p>
          <w:p w14:paraId="75223845" w14:textId="77777777" w:rsidR="00EB067F" w:rsidRPr="000863B2" w:rsidRDefault="00EB067F" w:rsidP="00004730">
            <w:pPr>
              <w:ind w:right="-766"/>
              <w:rPr>
                <w:rFonts w:ascii="Arial" w:hAnsi="Arial" w:cs="Arial"/>
                <w:b/>
                <w:bCs/>
                <w:iCs/>
                <w:color w:val="222222"/>
                <w:shd w:val="clear" w:color="auto" w:fill="FFFFFF"/>
              </w:rPr>
            </w:pPr>
          </w:p>
        </w:tc>
      </w:tr>
      <w:tr w:rsidR="00EB067F" w:rsidRPr="000554F8" w14:paraId="0BE28117" w14:textId="77777777" w:rsidTr="00D45C83">
        <w:tc>
          <w:tcPr>
            <w:tcW w:w="1194" w:type="pct"/>
          </w:tcPr>
          <w:p w14:paraId="51520AAA" w14:textId="77777777" w:rsidR="00EB067F" w:rsidRPr="000863B2" w:rsidRDefault="00EB067F" w:rsidP="00EB067F">
            <w:pPr>
              <w:rPr>
                <w:rFonts w:ascii="Arial" w:hAnsi="Arial" w:cs="Arial"/>
                <w:b/>
                <w:bCs/>
              </w:rPr>
            </w:pPr>
            <w:r w:rsidRPr="000863B2">
              <w:rPr>
                <w:rFonts w:ascii="Arial" w:hAnsi="Arial" w:cs="Arial"/>
                <w:b/>
                <w:bCs/>
              </w:rPr>
              <w:lastRenderedPageBreak/>
              <w:t>Other requirements specific to the post</w:t>
            </w:r>
          </w:p>
        </w:tc>
        <w:tc>
          <w:tcPr>
            <w:tcW w:w="3806" w:type="pct"/>
          </w:tcPr>
          <w:p w14:paraId="537007A7" w14:textId="77777777" w:rsidR="00EB067F" w:rsidRPr="000863B2" w:rsidRDefault="00004730" w:rsidP="00004730">
            <w:pPr>
              <w:rPr>
                <w:rFonts w:ascii="Arial" w:hAnsi="Arial" w:cs="Arial"/>
                <w:b/>
                <w:iCs/>
                <w:color w:val="000099"/>
              </w:rPr>
            </w:pPr>
            <w:r w:rsidRPr="000863B2">
              <w:rPr>
                <w:rFonts w:ascii="Arial" w:hAnsi="Arial" w:cs="Arial"/>
                <w:iCs/>
              </w:rPr>
              <w:t>Access to appropriate transport to fulfil the requirements of the role.</w:t>
            </w:r>
          </w:p>
        </w:tc>
      </w:tr>
      <w:tr w:rsidR="00EB067F" w:rsidRPr="000554F8" w14:paraId="41A8BF13" w14:textId="77777777" w:rsidTr="00D45C83">
        <w:tc>
          <w:tcPr>
            <w:tcW w:w="1194" w:type="pct"/>
          </w:tcPr>
          <w:p w14:paraId="0B7F06A8" w14:textId="77777777" w:rsidR="00EB067F" w:rsidRPr="000863B2" w:rsidRDefault="00EB067F" w:rsidP="00EB067F">
            <w:pPr>
              <w:rPr>
                <w:rFonts w:ascii="Arial" w:hAnsi="Arial" w:cs="Arial"/>
                <w:b/>
                <w:bCs/>
              </w:rPr>
            </w:pPr>
            <w:r w:rsidRPr="000863B2">
              <w:rPr>
                <w:rFonts w:ascii="Arial" w:hAnsi="Arial" w:cs="Arial"/>
                <w:b/>
                <w:bCs/>
              </w:rPr>
              <w:t>Additional eligibility requirements:</w:t>
            </w:r>
          </w:p>
          <w:p w14:paraId="232F1075" w14:textId="77777777" w:rsidR="00EB067F" w:rsidRPr="000863B2" w:rsidRDefault="00EB067F" w:rsidP="00EB067F">
            <w:pPr>
              <w:rPr>
                <w:rFonts w:ascii="Arial" w:hAnsi="Arial" w:cs="Arial"/>
                <w:b/>
                <w:bCs/>
              </w:rPr>
            </w:pPr>
          </w:p>
        </w:tc>
        <w:tc>
          <w:tcPr>
            <w:tcW w:w="3806" w:type="pct"/>
          </w:tcPr>
          <w:p w14:paraId="5F971F89" w14:textId="77777777" w:rsidR="00EB067F" w:rsidRPr="000863B2" w:rsidRDefault="00EB067F" w:rsidP="00EB067F">
            <w:pPr>
              <w:pStyle w:val="Default"/>
              <w:rPr>
                <w:sz w:val="20"/>
                <w:szCs w:val="20"/>
              </w:rPr>
            </w:pPr>
            <w:r w:rsidRPr="000863B2">
              <w:rPr>
                <w:b/>
                <w:bCs/>
                <w:sz w:val="20"/>
                <w:szCs w:val="20"/>
              </w:rPr>
              <w:t xml:space="preserve">Citizenship requirements </w:t>
            </w:r>
          </w:p>
          <w:p w14:paraId="43A1AC1A" w14:textId="77777777" w:rsidR="00EB067F" w:rsidRPr="000863B2" w:rsidRDefault="00EB067F" w:rsidP="00EB067F">
            <w:pPr>
              <w:pStyle w:val="Default"/>
              <w:rPr>
                <w:sz w:val="20"/>
                <w:szCs w:val="20"/>
              </w:rPr>
            </w:pPr>
            <w:r w:rsidRPr="000863B2">
              <w:rPr>
                <w:sz w:val="20"/>
                <w:szCs w:val="20"/>
              </w:rPr>
              <w:t xml:space="preserve">Eligible candidates must be: </w:t>
            </w:r>
          </w:p>
          <w:p w14:paraId="2C54396A" w14:textId="77777777" w:rsidR="00EB067F" w:rsidRPr="000863B2" w:rsidRDefault="00EB067F" w:rsidP="00D45C83">
            <w:pPr>
              <w:pStyle w:val="ListParagraph"/>
              <w:numPr>
                <w:ilvl w:val="0"/>
                <w:numId w:val="3"/>
              </w:numPr>
              <w:spacing w:after="120"/>
              <w:rPr>
                <w:rFonts w:ascii="Arial" w:hAnsi="Arial" w:cs="Arial"/>
              </w:rPr>
            </w:pPr>
            <w:r w:rsidRPr="000863B2">
              <w:rPr>
                <w:rFonts w:ascii="Arial" w:hAnsi="Arial" w:cs="Arial"/>
              </w:rPr>
              <w:t xml:space="preserve">EEA, Swiss, or British citizens </w:t>
            </w:r>
          </w:p>
          <w:p w14:paraId="362B546D" w14:textId="77777777" w:rsidR="00EB067F" w:rsidRPr="000863B2" w:rsidRDefault="00EB067F" w:rsidP="00EB067F">
            <w:pPr>
              <w:spacing w:after="120"/>
              <w:ind w:left="360"/>
              <w:rPr>
                <w:rFonts w:ascii="Arial" w:hAnsi="Arial" w:cs="Arial"/>
                <w:b/>
              </w:rPr>
            </w:pPr>
            <w:r w:rsidRPr="000863B2">
              <w:rPr>
                <w:rFonts w:ascii="Arial" w:hAnsi="Arial" w:cs="Arial"/>
                <w:b/>
              </w:rPr>
              <w:t>OR</w:t>
            </w:r>
          </w:p>
          <w:p w14:paraId="3752A6ED" w14:textId="77777777" w:rsidR="00EB067F" w:rsidRPr="000863B2" w:rsidRDefault="00EB067F" w:rsidP="00D45C83">
            <w:pPr>
              <w:pStyle w:val="ListParagraph"/>
              <w:numPr>
                <w:ilvl w:val="0"/>
                <w:numId w:val="3"/>
              </w:numPr>
              <w:spacing w:after="120"/>
              <w:rPr>
                <w:rFonts w:ascii="Arial" w:hAnsi="Arial" w:cs="Arial"/>
              </w:rPr>
            </w:pPr>
            <w:r w:rsidRPr="000863B2">
              <w:rPr>
                <w:rFonts w:ascii="Arial" w:hAnsi="Arial" w:cs="Arial"/>
              </w:rPr>
              <w:t xml:space="preserve">Non-European Economic Area citizens with permission to reside and work in the State </w:t>
            </w:r>
          </w:p>
          <w:p w14:paraId="78DA96F4" w14:textId="77777777" w:rsidR="00EB067F" w:rsidRPr="000863B2" w:rsidRDefault="00EB067F" w:rsidP="00EB067F">
            <w:pPr>
              <w:pStyle w:val="Default"/>
              <w:ind w:left="1080"/>
              <w:rPr>
                <w:bCs/>
                <w:color w:val="2A2347"/>
                <w:sz w:val="20"/>
                <w:szCs w:val="20"/>
              </w:rPr>
            </w:pPr>
            <w:r w:rsidRPr="000863B2">
              <w:rPr>
                <w:bCs/>
                <w:color w:val="2A2347"/>
                <w:sz w:val="20"/>
                <w:szCs w:val="20"/>
              </w:rPr>
              <w:t>Read Appendix 2 of the Additional Campaign Information for further information on accepted Stamps for Non-EEA citizens resident in the State, including those with refugee status.</w:t>
            </w:r>
          </w:p>
          <w:p w14:paraId="74DE0C11" w14:textId="77777777" w:rsidR="00EB067F" w:rsidRPr="000863B2" w:rsidRDefault="00EB067F" w:rsidP="00EB067F">
            <w:pPr>
              <w:pStyle w:val="ListParagraph"/>
              <w:spacing w:after="120"/>
              <w:ind w:left="1080"/>
              <w:rPr>
                <w:rFonts w:ascii="Arial" w:hAnsi="Arial" w:cs="Arial"/>
              </w:rPr>
            </w:pPr>
          </w:p>
          <w:p w14:paraId="0581EB14" w14:textId="77777777" w:rsidR="00EB067F" w:rsidRPr="000863B2" w:rsidRDefault="00EB067F" w:rsidP="00EB067F">
            <w:pPr>
              <w:pStyle w:val="Default"/>
              <w:rPr>
                <w:bCs/>
                <w:color w:val="auto"/>
                <w:sz w:val="20"/>
                <w:szCs w:val="20"/>
              </w:rPr>
            </w:pPr>
            <w:r w:rsidRPr="000863B2">
              <w:rPr>
                <w:bCs/>
                <w:color w:val="auto"/>
                <w:sz w:val="20"/>
                <w:szCs w:val="20"/>
              </w:rPr>
              <w:t xml:space="preserve">To qualify candidates must be eligible by the closing date of the campaign. </w:t>
            </w:r>
          </w:p>
          <w:p w14:paraId="64241E54" w14:textId="77777777" w:rsidR="00EB067F" w:rsidRPr="000863B2" w:rsidRDefault="00EB067F" w:rsidP="00EB067F">
            <w:pPr>
              <w:rPr>
                <w:rFonts w:ascii="Arial" w:hAnsi="Arial" w:cs="Arial"/>
                <w:iCs/>
                <w:color w:val="000099"/>
              </w:rPr>
            </w:pPr>
          </w:p>
          <w:p w14:paraId="68373EAF" w14:textId="77777777" w:rsidR="00EB067F" w:rsidRPr="000863B2" w:rsidRDefault="00EB067F" w:rsidP="00EB067F">
            <w:pPr>
              <w:spacing w:after="120"/>
              <w:ind w:left="360"/>
              <w:rPr>
                <w:rFonts w:ascii="Arial" w:hAnsi="Arial" w:cs="Arial"/>
                <w:b/>
                <w:iCs/>
              </w:rPr>
            </w:pPr>
            <w:r w:rsidRPr="000863B2">
              <w:rPr>
                <w:rFonts w:ascii="Arial" w:hAnsi="Arial" w:cs="Arial"/>
                <w:b/>
                <w:iCs/>
              </w:rPr>
              <w:t>OR</w:t>
            </w:r>
          </w:p>
          <w:p w14:paraId="2A6CA661" w14:textId="77777777" w:rsidR="00EB067F" w:rsidRPr="000863B2" w:rsidRDefault="00EB067F" w:rsidP="00D45C83">
            <w:pPr>
              <w:pStyle w:val="ListParagraph"/>
              <w:numPr>
                <w:ilvl w:val="0"/>
                <w:numId w:val="3"/>
              </w:numPr>
              <w:spacing w:after="120"/>
              <w:rPr>
                <w:rFonts w:ascii="Arial" w:hAnsi="Arial" w:cs="Arial"/>
                <w:iCs/>
              </w:rPr>
            </w:pPr>
            <w:r w:rsidRPr="000863B2">
              <w:rPr>
                <w:rFonts w:ascii="Arial" w:hAnsi="Arial" w:cs="Arial"/>
                <w:iCs/>
              </w:rPr>
              <w:t>Suitably qualified, non-resident non-EEA citizens.</w:t>
            </w:r>
          </w:p>
          <w:p w14:paraId="253792CF" w14:textId="77777777" w:rsidR="00EB067F" w:rsidRPr="000863B2" w:rsidRDefault="00EB067F" w:rsidP="00EB067F">
            <w:pPr>
              <w:spacing w:after="120"/>
              <w:ind w:left="360"/>
              <w:rPr>
                <w:rFonts w:ascii="Arial" w:hAnsi="Arial" w:cs="Arial"/>
                <w:iCs/>
              </w:rPr>
            </w:pPr>
            <w:r w:rsidRPr="000863B2">
              <w:rPr>
                <w:rFonts w:ascii="Arial" w:hAnsi="Arial" w:cs="Arial"/>
                <w:iCs/>
              </w:rPr>
              <w:t>The HSE welcomes applications from suitably qualified, non-resident non-EEA citizens, and will support successful candidates in their application for a Work Permit, as applicable.</w:t>
            </w:r>
          </w:p>
          <w:p w14:paraId="6007D22F" w14:textId="77777777" w:rsidR="00EB067F" w:rsidRPr="000863B2" w:rsidRDefault="00EB067F" w:rsidP="00EB067F">
            <w:pPr>
              <w:pStyle w:val="Default"/>
              <w:rPr>
                <w:bCs/>
                <w:color w:val="auto"/>
                <w:sz w:val="20"/>
                <w:szCs w:val="20"/>
              </w:rPr>
            </w:pPr>
          </w:p>
          <w:p w14:paraId="27173DC0" w14:textId="77777777" w:rsidR="00EB067F" w:rsidRPr="000863B2" w:rsidRDefault="00EB067F" w:rsidP="00EB067F">
            <w:pPr>
              <w:pStyle w:val="NormalWeb"/>
              <w:shd w:val="clear" w:color="auto" w:fill="FFFFFF"/>
              <w:spacing w:before="0" w:beforeAutospacing="0" w:after="150" w:afterAutospacing="0"/>
              <w:rPr>
                <w:rFonts w:ascii="Arial" w:hAnsi="Arial" w:cs="Arial"/>
                <w:iCs/>
                <w:color w:val="000099"/>
                <w:sz w:val="20"/>
                <w:szCs w:val="20"/>
                <w:lang w:val="en-GB" w:eastAsia="en-GB"/>
              </w:rPr>
            </w:pPr>
            <w:r w:rsidRPr="000863B2">
              <w:rPr>
                <w:rFonts w:ascii="Arial" w:hAnsi="Arial" w:cs="Arial"/>
                <w:iCs/>
                <w:sz w:val="20"/>
                <w:szCs w:val="20"/>
              </w:rPr>
              <w:t xml:space="preserve">Read more about </w:t>
            </w:r>
            <w:hyperlink r:id="rId13" w:history="1">
              <w:r w:rsidRPr="000863B2">
                <w:rPr>
                  <w:rStyle w:val="Hyperlink"/>
                  <w:rFonts w:ascii="Arial" w:hAnsi="Arial" w:cs="Arial"/>
                  <w:color w:val="auto"/>
                  <w:sz w:val="20"/>
                  <w:szCs w:val="20"/>
                </w:rPr>
                <w:t xml:space="preserve">Department of Enterprise, Trade &amp; Employment </w:t>
              </w:r>
              <w:r w:rsidRPr="000863B2">
                <w:rPr>
                  <w:rStyle w:val="Hyperlink"/>
                  <w:rFonts w:ascii="Arial" w:hAnsi="Arial" w:cs="Arial"/>
                  <w:iCs/>
                  <w:color w:val="auto"/>
                  <w:sz w:val="20"/>
                  <w:szCs w:val="20"/>
                </w:rPr>
                <w:t>Work Permits</w:t>
              </w:r>
            </w:hyperlink>
            <w:r w:rsidRPr="000863B2">
              <w:rPr>
                <w:rFonts w:ascii="Arial" w:hAnsi="Arial" w:cs="Arial"/>
                <w:iCs/>
                <w:color w:val="000099"/>
                <w:sz w:val="20"/>
                <w:szCs w:val="20"/>
              </w:rPr>
              <w:t>.</w:t>
            </w:r>
          </w:p>
        </w:tc>
      </w:tr>
      <w:tr w:rsidR="00EB067F" w:rsidRPr="000554F8" w14:paraId="060ADDAB" w14:textId="77777777" w:rsidTr="00D45C83">
        <w:tc>
          <w:tcPr>
            <w:tcW w:w="1194" w:type="pct"/>
          </w:tcPr>
          <w:p w14:paraId="01B70AF5" w14:textId="77777777" w:rsidR="00EB067F" w:rsidRPr="000863B2" w:rsidRDefault="00EB067F" w:rsidP="00EB067F">
            <w:pPr>
              <w:rPr>
                <w:rFonts w:ascii="Arial" w:hAnsi="Arial" w:cs="Arial"/>
                <w:b/>
                <w:bCs/>
              </w:rPr>
            </w:pPr>
            <w:r w:rsidRPr="000863B2">
              <w:rPr>
                <w:rFonts w:ascii="Arial" w:hAnsi="Arial" w:cs="Arial"/>
                <w:b/>
                <w:bCs/>
              </w:rPr>
              <w:t>Skills, competencies and/or knowledge</w:t>
            </w:r>
          </w:p>
          <w:p w14:paraId="662BFE51" w14:textId="77777777" w:rsidR="00EB067F" w:rsidRPr="000863B2" w:rsidRDefault="00EB067F" w:rsidP="00EB067F">
            <w:pPr>
              <w:rPr>
                <w:rFonts w:ascii="Arial" w:hAnsi="Arial" w:cs="Arial"/>
                <w:b/>
                <w:bCs/>
              </w:rPr>
            </w:pPr>
          </w:p>
          <w:p w14:paraId="40C854CD" w14:textId="77777777" w:rsidR="00EB067F" w:rsidRPr="000863B2" w:rsidRDefault="00EB067F" w:rsidP="00EB067F">
            <w:pPr>
              <w:rPr>
                <w:rFonts w:ascii="Arial" w:hAnsi="Arial" w:cs="Arial"/>
                <w:b/>
                <w:bCs/>
              </w:rPr>
            </w:pPr>
          </w:p>
        </w:tc>
        <w:tc>
          <w:tcPr>
            <w:tcW w:w="3806" w:type="pct"/>
          </w:tcPr>
          <w:p w14:paraId="606A121D" w14:textId="77777777" w:rsidR="00004730" w:rsidRPr="000863B2" w:rsidRDefault="00004730" w:rsidP="00004730">
            <w:pPr>
              <w:spacing w:after="120"/>
              <w:jc w:val="both"/>
              <w:rPr>
                <w:rFonts w:ascii="Arial" w:hAnsi="Arial" w:cs="Arial"/>
                <w:b/>
              </w:rPr>
            </w:pPr>
            <w:r w:rsidRPr="000863B2">
              <w:rPr>
                <w:rFonts w:ascii="Arial" w:hAnsi="Arial" w:cs="Arial"/>
                <w:b/>
              </w:rPr>
              <w:t xml:space="preserve">Professional Knowledge &amp; Experience </w:t>
            </w:r>
          </w:p>
          <w:p w14:paraId="6045D3FA" w14:textId="77777777" w:rsidR="00004730" w:rsidRPr="000863B2" w:rsidRDefault="00004730" w:rsidP="00004730">
            <w:pPr>
              <w:jc w:val="both"/>
              <w:rPr>
                <w:rFonts w:ascii="Arial" w:hAnsi="Arial" w:cs="Arial"/>
              </w:rPr>
            </w:pPr>
            <w:r w:rsidRPr="000863B2">
              <w:rPr>
                <w:rFonts w:ascii="Arial" w:hAnsi="Arial" w:cs="Arial"/>
              </w:rPr>
              <w:t>Demonstrates:</w:t>
            </w:r>
          </w:p>
          <w:p w14:paraId="71E1F7CE" w14:textId="77777777" w:rsidR="00004730" w:rsidRPr="000863B2" w:rsidRDefault="00004730" w:rsidP="00D45C83">
            <w:pPr>
              <w:numPr>
                <w:ilvl w:val="0"/>
                <w:numId w:val="8"/>
              </w:numPr>
              <w:jc w:val="both"/>
              <w:rPr>
                <w:rFonts w:ascii="Arial" w:hAnsi="Arial" w:cs="Arial"/>
                <w:lang w:val="en-IE"/>
              </w:rPr>
            </w:pPr>
            <w:r w:rsidRPr="000863B2">
              <w:rPr>
                <w:rFonts w:ascii="Arial" w:hAnsi="Arial" w:cs="Arial"/>
                <w:lang w:val="en-IE"/>
              </w:rPr>
              <w:t>Knowledge of the legislative context to the work of the Health Service Executive as relevant to this role.</w:t>
            </w:r>
          </w:p>
          <w:p w14:paraId="04EC9FD0" w14:textId="77777777" w:rsidR="00004730" w:rsidRPr="000863B2" w:rsidRDefault="00004730" w:rsidP="00D45C83">
            <w:pPr>
              <w:numPr>
                <w:ilvl w:val="0"/>
                <w:numId w:val="8"/>
              </w:numPr>
              <w:jc w:val="both"/>
              <w:rPr>
                <w:rFonts w:ascii="Arial" w:hAnsi="Arial" w:cs="Arial"/>
                <w:lang w:val="en-IE"/>
              </w:rPr>
            </w:pPr>
            <w:r w:rsidRPr="000863B2">
              <w:rPr>
                <w:rFonts w:ascii="Arial" w:hAnsi="Arial" w:cs="Arial"/>
                <w:lang w:val="en-IE"/>
              </w:rPr>
              <w:t>Knowledge of best practice in a strategy, planning or operational role.</w:t>
            </w:r>
          </w:p>
          <w:p w14:paraId="04BB995A" w14:textId="77777777" w:rsidR="00004730" w:rsidRPr="000863B2" w:rsidRDefault="00004730" w:rsidP="00D45C83">
            <w:pPr>
              <w:numPr>
                <w:ilvl w:val="0"/>
                <w:numId w:val="8"/>
              </w:numPr>
              <w:jc w:val="both"/>
              <w:rPr>
                <w:rFonts w:ascii="Arial" w:hAnsi="Arial" w:cs="Arial"/>
                <w:lang w:val="en-IE"/>
              </w:rPr>
            </w:pPr>
            <w:r w:rsidRPr="000863B2">
              <w:rPr>
                <w:rFonts w:ascii="Arial" w:hAnsi="Arial" w:cs="Arial"/>
                <w:lang w:val="en-IE"/>
              </w:rPr>
              <w:t>Knowledge of key concepts in mental health policy and practice, eg. public mental health, mental health promotion, lived experience, recovery etc.</w:t>
            </w:r>
          </w:p>
          <w:p w14:paraId="2BF6BA4F" w14:textId="77777777" w:rsidR="00004730" w:rsidRPr="000863B2" w:rsidRDefault="00004730" w:rsidP="00D45C83">
            <w:pPr>
              <w:numPr>
                <w:ilvl w:val="0"/>
                <w:numId w:val="8"/>
              </w:numPr>
              <w:jc w:val="both"/>
              <w:rPr>
                <w:rFonts w:ascii="Arial" w:hAnsi="Arial" w:cs="Arial"/>
                <w:iCs/>
              </w:rPr>
            </w:pPr>
            <w:r w:rsidRPr="000863B2">
              <w:rPr>
                <w:rFonts w:ascii="Arial" w:hAnsi="Arial" w:cs="Arial"/>
                <w:iCs/>
              </w:rPr>
              <w:t>Knowledge of the issues, developments and current thinking on best practice in relation to project management</w:t>
            </w:r>
          </w:p>
          <w:p w14:paraId="33562D69" w14:textId="77777777" w:rsidR="00004730" w:rsidRPr="000863B2" w:rsidRDefault="00004730" w:rsidP="00D45C83">
            <w:pPr>
              <w:numPr>
                <w:ilvl w:val="0"/>
                <w:numId w:val="8"/>
              </w:numPr>
              <w:jc w:val="both"/>
              <w:rPr>
                <w:rFonts w:ascii="Arial" w:hAnsi="Arial" w:cs="Arial"/>
                <w:iCs/>
              </w:rPr>
            </w:pPr>
            <w:r w:rsidRPr="000863B2">
              <w:rPr>
                <w:rFonts w:ascii="Arial" w:hAnsi="Arial" w:cs="Arial"/>
                <w:iCs/>
              </w:rPr>
              <w:t>An understanding of the challenges of leading a complex change project with significant technology, process, clinical change, interdependencies and HR challenges;</w:t>
            </w:r>
          </w:p>
          <w:p w14:paraId="0C18DE47" w14:textId="77777777" w:rsidR="00004730" w:rsidRPr="000863B2" w:rsidRDefault="00004730" w:rsidP="00D45C83">
            <w:pPr>
              <w:numPr>
                <w:ilvl w:val="0"/>
                <w:numId w:val="8"/>
              </w:numPr>
              <w:jc w:val="both"/>
              <w:rPr>
                <w:rFonts w:ascii="Arial" w:hAnsi="Arial" w:cs="Arial"/>
                <w:iCs/>
              </w:rPr>
            </w:pPr>
            <w:r w:rsidRPr="000863B2">
              <w:rPr>
                <w:rFonts w:ascii="Arial" w:hAnsi="Arial" w:cs="Arial"/>
                <w:iCs/>
              </w:rPr>
              <w:t>An understanding of Irish health services and HSE reform</w:t>
            </w:r>
          </w:p>
          <w:p w14:paraId="3114080F" w14:textId="77777777" w:rsidR="00004730" w:rsidRPr="000863B2" w:rsidRDefault="00004730" w:rsidP="00D45C83">
            <w:pPr>
              <w:numPr>
                <w:ilvl w:val="0"/>
                <w:numId w:val="8"/>
              </w:numPr>
              <w:rPr>
                <w:rFonts w:ascii="Arial" w:hAnsi="Arial" w:cs="Arial"/>
                <w:b/>
                <w:i/>
              </w:rPr>
            </w:pPr>
            <w:r w:rsidRPr="000863B2">
              <w:rPr>
                <w:rFonts w:ascii="Arial" w:hAnsi="Arial" w:cs="Arial"/>
              </w:rPr>
              <w:t>Knowledge and experience of project management methodologies as relevant to the role.</w:t>
            </w:r>
          </w:p>
          <w:p w14:paraId="6885FF1D" w14:textId="77777777" w:rsidR="00004730" w:rsidRPr="000863B2" w:rsidRDefault="00004730" w:rsidP="00D45C83">
            <w:pPr>
              <w:numPr>
                <w:ilvl w:val="0"/>
                <w:numId w:val="8"/>
              </w:numPr>
              <w:rPr>
                <w:rFonts w:ascii="Arial" w:hAnsi="Arial" w:cs="Arial"/>
                <w:iCs/>
              </w:rPr>
            </w:pPr>
            <w:r w:rsidRPr="000863B2">
              <w:rPr>
                <w:rFonts w:ascii="Arial" w:hAnsi="Arial" w:cs="Arial"/>
                <w:iCs/>
              </w:rPr>
              <w:lastRenderedPageBreak/>
              <w:t>An understanding of improvement and change management methodologies</w:t>
            </w:r>
          </w:p>
          <w:p w14:paraId="7798E94D" w14:textId="77777777" w:rsidR="00004730" w:rsidRPr="000863B2" w:rsidRDefault="00004730" w:rsidP="00D45C83">
            <w:pPr>
              <w:numPr>
                <w:ilvl w:val="0"/>
                <w:numId w:val="8"/>
              </w:numPr>
              <w:rPr>
                <w:rFonts w:ascii="Arial" w:hAnsi="Arial" w:cs="Arial"/>
                <w:iCs/>
              </w:rPr>
            </w:pPr>
            <w:r w:rsidRPr="000863B2">
              <w:rPr>
                <w:rFonts w:ascii="Arial" w:hAnsi="Arial" w:cs="Arial"/>
              </w:rPr>
              <w:t>Excellent MS Office skills to include, Word, Excel and PowerPoint</w:t>
            </w:r>
          </w:p>
          <w:p w14:paraId="403B3325" w14:textId="77777777" w:rsidR="00004730" w:rsidRPr="000863B2" w:rsidRDefault="00004730" w:rsidP="00D45C83">
            <w:pPr>
              <w:numPr>
                <w:ilvl w:val="0"/>
                <w:numId w:val="8"/>
              </w:numPr>
              <w:rPr>
                <w:rFonts w:ascii="Arial" w:hAnsi="Arial" w:cs="Arial"/>
                <w:iCs/>
              </w:rPr>
            </w:pPr>
            <w:r w:rsidRPr="000863B2">
              <w:rPr>
                <w:rFonts w:ascii="Arial" w:hAnsi="Arial" w:cs="Arial"/>
              </w:rPr>
              <w:t xml:space="preserve">Knowledge and experience of using an email system effectively eg. Outlook </w:t>
            </w:r>
          </w:p>
          <w:p w14:paraId="3A25FC2A" w14:textId="77777777" w:rsidR="00004730" w:rsidRPr="000863B2" w:rsidRDefault="00004730" w:rsidP="00D45C83">
            <w:pPr>
              <w:numPr>
                <w:ilvl w:val="0"/>
                <w:numId w:val="8"/>
              </w:numPr>
              <w:jc w:val="both"/>
              <w:rPr>
                <w:rFonts w:ascii="Arial" w:hAnsi="Arial" w:cs="Arial"/>
                <w:lang w:val="en-IE"/>
              </w:rPr>
            </w:pPr>
            <w:r w:rsidRPr="000863B2">
              <w:rPr>
                <w:rFonts w:ascii="Arial" w:hAnsi="Arial" w:cs="Arial"/>
                <w:lang w:val="en-IE"/>
              </w:rPr>
              <w:t xml:space="preserve">Report and technical writing skills including the ability to manage and present data. </w:t>
            </w:r>
          </w:p>
          <w:p w14:paraId="5E47BC69" w14:textId="77777777" w:rsidR="00004730" w:rsidRPr="000863B2" w:rsidRDefault="00004730" w:rsidP="00D45C83">
            <w:pPr>
              <w:numPr>
                <w:ilvl w:val="0"/>
                <w:numId w:val="8"/>
              </w:numPr>
              <w:jc w:val="both"/>
              <w:rPr>
                <w:rFonts w:ascii="Arial" w:hAnsi="Arial" w:cs="Arial"/>
                <w:lang w:val="en-IE"/>
              </w:rPr>
            </w:pPr>
            <w:r w:rsidRPr="000863B2">
              <w:rPr>
                <w:rFonts w:ascii="Arial" w:hAnsi="Arial" w:cs="Arial"/>
                <w:lang w:val="en-IE"/>
              </w:rPr>
              <w:t xml:space="preserve">Ability to compile comprehensive reports, present statistical / financial data.  </w:t>
            </w:r>
          </w:p>
          <w:p w14:paraId="0113EA3B" w14:textId="77777777" w:rsidR="00004730" w:rsidRPr="000863B2" w:rsidRDefault="00004730" w:rsidP="00004730">
            <w:pPr>
              <w:jc w:val="both"/>
              <w:rPr>
                <w:rFonts w:ascii="Arial" w:hAnsi="Arial" w:cs="Arial"/>
                <w:b/>
              </w:rPr>
            </w:pPr>
          </w:p>
          <w:p w14:paraId="740D83FD" w14:textId="77777777" w:rsidR="00004730" w:rsidRPr="000863B2" w:rsidRDefault="00004730" w:rsidP="00004730">
            <w:pPr>
              <w:spacing w:after="120"/>
              <w:jc w:val="both"/>
              <w:rPr>
                <w:rFonts w:ascii="Arial" w:hAnsi="Arial" w:cs="Arial"/>
                <w:b/>
              </w:rPr>
            </w:pPr>
            <w:r w:rsidRPr="000863B2">
              <w:rPr>
                <w:rFonts w:ascii="Arial" w:hAnsi="Arial" w:cs="Arial"/>
                <w:b/>
              </w:rPr>
              <w:t>Managing and Delivering Results (Operational Excellence)</w:t>
            </w:r>
          </w:p>
          <w:p w14:paraId="458D87B5" w14:textId="77777777" w:rsidR="00004730" w:rsidRPr="000863B2" w:rsidRDefault="00004730" w:rsidP="00004730">
            <w:pPr>
              <w:jc w:val="both"/>
              <w:rPr>
                <w:rFonts w:ascii="Arial" w:hAnsi="Arial" w:cs="Arial"/>
              </w:rPr>
            </w:pPr>
            <w:r w:rsidRPr="000863B2">
              <w:rPr>
                <w:rFonts w:ascii="Arial" w:hAnsi="Arial" w:cs="Arial"/>
              </w:rPr>
              <w:t>Demonstrates:</w:t>
            </w:r>
          </w:p>
          <w:p w14:paraId="619C0770" w14:textId="77777777" w:rsidR="00004730" w:rsidRPr="000863B2" w:rsidRDefault="00004730" w:rsidP="00D45C83">
            <w:pPr>
              <w:numPr>
                <w:ilvl w:val="0"/>
                <w:numId w:val="8"/>
              </w:numPr>
              <w:jc w:val="both"/>
              <w:rPr>
                <w:rFonts w:ascii="Arial" w:hAnsi="Arial" w:cs="Arial"/>
              </w:rPr>
            </w:pPr>
            <w:r w:rsidRPr="000863B2">
              <w:rPr>
                <w:rFonts w:ascii="Arial" w:hAnsi="Arial" w:cs="Arial"/>
              </w:rPr>
              <w:t xml:space="preserve">The ability to implement and manage change and business processes </w:t>
            </w:r>
          </w:p>
          <w:p w14:paraId="39D647FA" w14:textId="77777777" w:rsidR="00004730" w:rsidRPr="000863B2" w:rsidRDefault="00004730" w:rsidP="00D45C83">
            <w:pPr>
              <w:numPr>
                <w:ilvl w:val="0"/>
                <w:numId w:val="8"/>
              </w:numPr>
              <w:jc w:val="both"/>
              <w:rPr>
                <w:rFonts w:ascii="Arial" w:hAnsi="Arial" w:cs="Arial"/>
              </w:rPr>
            </w:pPr>
            <w:r w:rsidRPr="000863B2">
              <w:rPr>
                <w:rFonts w:ascii="Arial" w:hAnsi="Arial" w:cs="Arial"/>
                <w:iCs/>
              </w:rPr>
              <w:t>The ability to manage deadlines and effectively handle multiple tasks within a busy environment</w:t>
            </w:r>
          </w:p>
          <w:p w14:paraId="6C94180F" w14:textId="77777777" w:rsidR="00004730" w:rsidRPr="000863B2" w:rsidRDefault="00004730" w:rsidP="00D45C83">
            <w:pPr>
              <w:numPr>
                <w:ilvl w:val="0"/>
                <w:numId w:val="8"/>
              </w:numPr>
              <w:jc w:val="both"/>
              <w:rPr>
                <w:rFonts w:ascii="Arial" w:hAnsi="Arial" w:cs="Arial"/>
              </w:rPr>
            </w:pPr>
            <w:r w:rsidRPr="000863B2">
              <w:rPr>
                <w:rFonts w:ascii="Arial" w:hAnsi="Arial" w:cs="Arial"/>
              </w:rPr>
              <w:t>Evidence of effective project planning and organisational skills including an awareness of resource management and the importance of value for money</w:t>
            </w:r>
          </w:p>
          <w:p w14:paraId="086BFA47" w14:textId="77777777" w:rsidR="00004730" w:rsidRPr="000863B2" w:rsidRDefault="00004730" w:rsidP="00D45C83">
            <w:pPr>
              <w:numPr>
                <w:ilvl w:val="0"/>
                <w:numId w:val="8"/>
              </w:numPr>
              <w:jc w:val="both"/>
              <w:rPr>
                <w:rFonts w:ascii="Arial" w:hAnsi="Arial" w:cs="Arial"/>
              </w:rPr>
            </w:pPr>
            <w:r w:rsidRPr="000863B2">
              <w:rPr>
                <w:rFonts w:ascii="Arial" w:hAnsi="Arial" w:cs="Arial"/>
              </w:rPr>
              <w:t>The ability to improve efficiency within the working environment and the ability to evolve and adapt to a rapid changing environment</w:t>
            </w:r>
          </w:p>
          <w:p w14:paraId="316D2EF7" w14:textId="77777777" w:rsidR="00004730" w:rsidRPr="000863B2" w:rsidRDefault="00004730" w:rsidP="00D45C83">
            <w:pPr>
              <w:numPr>
                <w:ilvl w:val="0"/>
                <w:numId w:val="8"/>
              </w:numPr>
              <w:jc w:val="both"/>
              <w:rPr>
                <w:rFonts w:ascii="Arial" w:hAnsi="Arial" w:cs="Arial"/>
              </w:rPr>
            </w:pPr>
            <w:r w:rsidRPr="000863B2">
              <w:rPr>
                <w:rFonts w:ascii="Arial" w:hAnsi="Arial" w:cs="Arial"/>
              </w:rPr>
              <w:t>A capacity to operate successfully in a challenging environment while adhering to various standards.</w:t>
            </w:r>
          </w:p>
          <w:p w14:paraId="5013C15B" w14:textId="3E002E4B" w:rsidR="00B238DE" w:rsidRPr="000863B2" w:rsidRDefault="00004730" w:rsidP="00D45C83">
            <w:pPr>
              <w:numPr>
                <w:ilvl w:val="0"/>
                <w:numId w:val="8"/>
              </w:numPr>
              <w:jc w:val="both"/>
              <w:rPr>
                <w:rFonts w:ascii="Arial" w:hAnsi="Arial" w:cs="Arial"/>
                <w:iCs/>
              </w:rPr>
            </w:pPr>
            <w:r w:rsidRPr="000863B2">
              <w:rPr>
                <w:rFonts w:ascii="Arial" w:hAnsi="Arial" w:cs="Arial"/>
              </w:rPr>
              <w:t>Ability to take personal responsibility to initiate activities and drive objectives through to a conclusion</w:t>
            </w:r>
          </w:p>
          <w:p w14:paraId="20EDB313" w14:textId="77777777" w:rsidR="00B238DE" w:rsidRPr="000863B2" w:rsidRDefault="00B238DE" w:rsidP="00D45C83">
            <w:pPr>
              <w:pStyle w:val="ListParagraph"/>
              <w:numPr>
                <w:ilvl w:val="0"/>
                <w:numId w:val="8"/>
              </w:numPr>
              <w:rPr>
                <w:rFonts w:ascii="Arial" w:hAnsi="Arial" w:cs="Arial"/>
                <w:lang w:val="en-IE" w:eastAsia="en-US"/>
              </w:rPr>
            </w:pPr>
            <w:r w:rsidRPr="000863B2">
              <w:rPr>
                <w:rFonts w:ascii="Arial" w:hAnsi="Arial" w:cs="Arial"/>
              </w:rPr>
              <w:t>Adequately identifies, manages and reports on risk within area of responsibility</w:t>
            </w:r>
          </w:p>
          <w:p w14:paraId="59FBB2C6" w14:textId="77777777" w:rsidR="00B238DE" w:rsidRPr="000863B2" w:rsidRDefault="00B238DE" w:rsidP="00B238DE">
            <w:pPr>
              <w:ind w:left="720"/>
              <w:jc w:val="both"/>
              <w:rPr>
                <w:rFonts w:ascii="Arial" w:hAnsi="Arial" w:cs="Arial"/>
              </w:rPr>
            </w:pPr>
          </w:p>
          <w:p w14:paraId="28062BB9" w14:textId="77777777" w:rsidR="00B238DE" w:rsidRPr="000863B2" w:rsidRDefault="00B238DE" w:rsidP="00B238DE">
            <w:pPr>
              <w:ind w:left="720"/>
              <w:jc w:val="both"/>
              <w:rPr>
                <w:rFonts w:ascii="Arial" w:hAnsi="Arial" w:cs="Arial"/>
              </w:rPr>
            </w:pPr>
          </w:p>
          <w:p w14:paraId="0FC8313A" w14:textId="77777777" w:rsidR="00004730" w:rsidRPr="000863B2" w:rsidRDefault="00004730" w:rsidP="00004730">
            <w:pPr>
              <w:spacing w:after="120"/>
              <w:rPr>
                <w:rFonts w:ascii="Arial" w:hAnsi="Arial" w:cs="Arial"/>
                <w:b/>
              </w:rPr>
            </w:pPr>
            <w:r w:rsidRPr="000863B2">
              <w:rPr>
                <w:rFonts w:ascii="Arial" w:hAnsi="Arial" w:cs="Arial"/>
                <w:b/>
              </w:rPr>
              <w:t>Critical Analysis, Problem Solving &amp; Decision Making</w:t>
            </w:r>
          </w:p>
          <w:p w14:paraId="0E152975" w14:textId="77777777" w:rsidR="00004730" w:rsidRPr="000863B2" w:rsidRDefault="00004730" w:rsidP="00004730">
            <w:pPr>
              <w:rPr>
                <w:rFonts w:ascii="Arial" w:hAnsi="Arial" w:cs="Arial"/>
              </w:rPr>
            </w:pPr>
            <w:r w:rsidRPr="000863B2">
              <w:rPr>
                <w:rFonts w:ascii="Arial" w:hAnsi="Arial" w:cs="Arial"/>
              </w:rPr>
              <w:t>Demonstrates:</w:t>
            </w:r>
          </w:p>
          <w:p w14:paraId="5CE4277F" w14:textId="77777777" w:rsidR="00004730" w:rsidRPr="000863B2" w:rsidRDefault="00004730" w:rsidP="00D45C83">
            <w:pPr>
              <w:numPr>
                <w:ilvl w:val="0"/>
                <w:numId w:val="8"/>
              </w:numPr>
              <w:rPr>
                <w:rFonts w:ascii="Arial" w:hAnsi="Arial" w:cs="Arial"/>
              </w:rPr>
            </w:pPr>
            <w:r w:rsidRPr="000863B2">
              <w:rPr>
                <w:rFonts w:ascii="Arial" w:hAnsi="Arial" w:cs="Arial"/>
              </w:rPr>
              <w:t>The ability to evaluate complex information from a variety of sources and make effective decisions</w:t>
            </w:r>
          </w:p>
          <w:p w14:paraId="37CC239B" w14:textId="77777777" w:rsidR="00004730" w:rsidRPr="000863B2" w:rsidRDefault="00004730" w:rsidP="00D45C83">
            <w:pPr>
              <w:numPr>
                <w:ilvl w:val="0"/>
                <w:numId w:val="8"/>
              </w:numPr>
              <w:rPr>
                <w:rFonts w:ascii="Arial" w:hAnsi="Arial" w:cs="Arial"/>
              </w:rPr>
            </w:pPr>
            <w:r w:rsidRPr="000863B2">
              <w:rPr>
                <w:rFonts w:ascii="Arial" w:hAnsi="Arial" w:cs="Arial"/>
              </w:rPr>
              <w:t xml:space="preserve">Excellent analytical skills to enable analysis, interpretation of data and data extraction from multiple data sources </w:t>
            </w:r>
          </w:p>
          <w:p w14:paraId="2D7EBD70" w14:textId="77777777" w:rsidR="00004730" w:rsidRPr="000863B2" w:rsidRDefault="00004730" w:rsidP="00D45C83">
            <w:pPr>
              <w:numPr>
                <w:ilvl w:val="0"/>
                <w:numId w:val="8"/>
              </w:numPr>
              <w:rPr>
                <w:rFonts w:ascii="Arial" w:hAnsi="Arial" w:cs="Arial"/>
              </w:rPr>
            </w:pPr>
            <w:r w:rsidRPr="000863B2">
              <w:rPr>
                <w:rFonts w:ascii="Arial" w:hAnsi="Arial" w:cs="Arial"/>
              </w:rPr>
              <w:t xml:space="preserve">Considers the impact of decisions before taking action </w:t>
            </w:r>
          </w:p>
          <w:p w14:paraId="72363A24" w14:textId="77777777" w:rsidR="00004730" w:rsidRPr="000863B2" w:rsidRDefault="00004730" w:rsidP="00D45C83">
            <w:pPr>
              <w:numPr>
                <w:ilvl w:val="0"/>
                <w:numId w:val="8"/>
              </w:numPr>
              <w:rPr>
                <w:rFonts w:ascii="Arial" w:hAnsi="Arial" w:cs="Arial"/>
              </w:rPr>
            </w:pPr>
            <w:r w:rsidRPr="000863B2">
              <w:rPr>
                <w:rFonts w:ascii="Arial" w:hAnsi="Arial" w:cs="Arial"/>
              </w:rPr>
              <w:t>Anticipates problems and recognises when to involve other parties (at the appropriate time and level)</w:t>
            </w:r>
          </w:p>
          <w:p w14:paraId="256169B8" w14:textId="77777777" w:rsidR="00004730" w:rsidRPr="000863B2" w:rsidRDefault="00004730" w:rsidP="00D45C83">
            <w:pPr>
              <w:numPr>
                <w:ilvl w:val="0"/>
                <w:numId w:val="8"/>
              </w:numPr>
              <w:rPr>
                <w:rFonts w:ascii="Arial" w:hAnsi="Arial" w:cs="Arial"/>
              </w:rPr>
            </w:pPr>
            <w:r w:rsidRPr="000863B2">
              <w:rPr>
                <w:rFonts w:ascii="Arial" w:hAnsi="Arial" w:cs="Arial"/>
              </w:rPr>
              <w:t>Makes timely decisions and stands by those decisions as required</w:t>
            </w:r>
          </w:p>
          <w:p w14:paraId="25218E63" w14:textId="77777777" w:rsidR="00004730" w:rsidRPr="000863B2" w:rsidRDefault="00004730" w:rsidP="00D45C83">
            <w:pPr>
              <w:numPr>
                <w:ilvl w:val="0"/>
                <w:numId w:val="8"/>
              </w:numPr>
              <w:rPr>
                <w:rFonts w:ascii="Arial" w:hAnsi="Arial" w:cs="Arial"/>
              </w:rPr>
            </w:pPr>
            <w:r w:rsidRPr="000863B2">
              <w:rPr>
                <w:rFonts w:ascii="Arial" w:hAnsi="Arial" w:cs="Arial"/>
              </w:rPr>
              <w:t>The ability to consider the range of options available, involve other parties at the appropriate time and level, to make balanced and timely decisions</w:t>
            </w:r>
          </w:p>
          <w:p w14:paraId="13603DF0" w14:textId="77777777" w:rsidR="00004730" w:rsidRPr="000863B2" w:rsidRDefault="00004730" w:rsidP="00D45C83">
            <w:pPr>
              <w:numPr>
                <w:ilvl w:val="0"/>
                <w:numId w:val="8"/>
              </w:numPr>
              <w:rPr>
                <w:rFonts w:ascii="Arial" w:hAnsi="Arial" w:cs="Arial"/>
              </w:rPr>
            </w:pPr>
            <w:r w:rsidRPr="000863B2">
              <w:rPr>
                <w:rFonts w:ascii="Arial" w:hAnsi="Arial" w:cs="Arial"/>
              </w:rPr>
              <w:t>Significant experience in effective operational problem solving utilising an inclusive approach which fosters learning and self-reliance amongst teams</w:t>
            </w:r>
          </w:p>
          <w:p w14:paraId="6E34EF16" w14:textId="77777777" w:rsidR="00004730" w:rsidRPr="000863B2" w:rsidRDefault="00004730" w:rsidP="00D45C83">
            <w:pPr>
              <w:numPr>
                <w:ilvl w:val="0"/>
                <w:numId w:val="8"/>
              </w:numPr>
              <w:rPr>
                <w:rFonts w:ascii="Arial" w:hAnsi="Arial" w:cs="Arial"/>
              </w:rPr>
            </w:pPr>
            <w:r w:rsidRPr="000863B2">
              <w:rPr>
                <w:rFonts w:ascii="Arial" w:hAnsi="Arial" w:cs="Arial"/>
              </w:rPr>
              <w:t>A capacity to develop new proposals and put forward solutions to address problems in a timely manner.</w:t>
            </w:r>
          </w:p>
          <w:p w14:paraId="7FC50318" w14:textId="77777777" w:rsidR="00004730" w:rsidRPr="000863B2" w:rsidRDefault="00004730" w:rsidP="00D45C83">
            <w:pPr>
              <w:numPr>
                <w:ilvl w:val="0"/>
                <w:numId w:val="8"/>
              </w:numPr>
              <w:jc w:val="both"/>
              <w:rPr>
                <w:rFonts w:ascii="Arial" w:hAnsi="Arial" w:cs="Arial"/>
                <w:lang w:val="en-IE"/>
              </w:rPr>
            </w:pPr>
            <w:r w:rsidRPr="000863B2">
              <w:rPr>
                <w:rFonts w:ascii="Arial" w:hAnsi="Arial" w:cs="Arial"/>
                <w:lang w:val="en-IE"/>
              </w:rPr>
              <w:t>Knowledge and application of evidence based decision making practices and methodologies.</w:t>
            </w:r>
          </w:p>
          <w:p w14:paraId="4414A355" w14:textId="77777777" w:rsidR="00B238DE" w:rsidRPr="000863B2" w:rsidRDefault="00B238DE" w:rsidP="00B238DE">
            <w:pPr>
              <w:ind w:left="720"/>
              <w:jc w:val="both"/>
              <w:rPr>
                <w:rFonts w:ascii="Arial" w:hAnsi="Arial" w:cs="Arial"/>
                <w:lang w:val="en-IE"/>
              </w:rPr>
            </w:pPr>
          </w:p>
          <w:p w14:paraId="66CAD835" w14:textId="77777777" w:rsidR="00B238DE" w:rsidRPr="000863B2" w:rsidRDefault="00B238DE" w:rsidP="00B238DE">
            <w:pPr>
              <w:spacing w:after="120"/>
              <w:jc w:val="both"/>
              <w:rPr>
                <w:rFonts w:ascii="Arial" w:hAnsi="Arial" w:cs="Arial"/>
                <w:b/>
                <w:lang w:val="en-IE"/>
              </w:rPr>
            </w:pPr>
            <w:r w:rsidRPr="000863B2">
              <w:rPr>
                <w:rFonts w:ascii="Arial" w:hAnsi="Arial" w:cs="Arial"/>
                <w:b/>
                <w:lang w:val="en-IE"/>
              </w:rPr>
              <w:t>Leadership, Direction and Teamworking Skills</w:t>
            </w:r>
          </w:p>
          <w:p w14:paraId="0ED54B6A" w14:textId="77777777" w:rsidR="00B238DE" w:rsidRPr="000863B2" w:rsidRDefault="00B238DE" w:rsidP="00B238DE">
            <w:pPr>
              <w:jc w:val="both"/>
              <w:rPr>
                <w:rFonts w:ascii="Arial" w:hAnsi="Arial" w:cs="Arial"/>
                <w:lang w:val="en-IE"/>
              </w:rPr>
            </w:pPr>
            <w:r w:rsidRPr="000863B2">
              <w:rPr>
                <w:rFonts w:ascii="Arial" w:hAnsi="Arial" w:cs="Arial"/>
                <w:lang w:val="en-IE"/>
              </w:rPr>
              <w:t>Demonstrates:</w:t>
            </w:r>
          </w:p>
          <w:p w14:paraId="27BAD30A" w14:textId="77777777" w:rsidR="00B238DE" w:rsidRPr="000863B2" w:rsidRDefault="00B238DE" w:rsidP="00D45C83">
            <w:pPr>
              <w:numPr>
                <w:ilvl w:val="0"/>
                <w:numId w:val="8"/>
              </w:numPr>
              <w:rPr>
                <w:rFonts w:ascii="Arial" w:hAnsi="Arial" w:cs="Arial"/>
              </w:rPr>
            </w:pPr>
            <w:r w:rsidRPr="000863B2">
              <w:rPr>
                <w:rFonts w:ascii="Arial" w:hAnsi="Arial" w:cs="Arial"/>
              </w:rPr>
              <w:t>Effective leadership in a challenging and busy environment including a track record of innovation / improvements</w:t>
            </w:r>
          </w:p>
          <w:p w14:paraId="453EDC95" w14:textId="77777777" w:rsidR="00B238DE" w:rsidRPr="000863B2" w:rsidRDefault="00B238DE" w:rsidP="00D45C83">
            <w:pPr>
              <w:numPr>
                <w:ilvl w:val="0"/>
                <w:numId w:val="8"/>
              </w:numPr>
              <w:rPr>
                <w:rFonts w:ascii="Arial" w:hAnsi="Arial" w:cs="Arial"/>
                <w:b/>
              </w:rPr>
            </w:pPr>
            <w:r w:rsidRPr="000863B2">
              <w:rPr>
                <w:rFonts w:ascii="Arial" w:hAnsi="Arial" w:cs="Arial"/>
              </w:rPr>
              <w:t>Ability to work on own initiative and with multi-disciplinary team members and other stakeholders to facilitate high performance, developing and achieving clear and realistic objectives</w:t>
            </w:r>
          </w:p>
          <w:p w14:paraId="17A11194" w14:textId="77777777" w:rsidR="00B238DE" w:rsidRPr="000863B2" w:rsidRDefault="00B238DE" w:rsidP="00D45C83">
            <w:pPr>
              <w:numPr>
                <w:ilvl w:val="0"/>
                <w:numId w:val="8"/>
              </w:numPr>
              <w:rPr>
                <w:rFonts w:ascii="Arial" w:hAnsi="Arial" w:cs="Arial"/>
              </w:rPr>
            </w:pPr>
            <w:r w:rsidRPr="000863B2">
              <w:rPr>
                <w:rFonts w:ascii="Arial" w:hAnsi="Arial" w:cs="Arial"/>
              </w:rPr>
              <w:lastRenderedPageBreak/>
              <w:t>Experience of working as part of a team with a mixed programme of work, and moving with ease between concurrent projects</w:t>
            </w:r>
          </w:p>
          <w:p w14:paraId="192C1F41" w14:textId="77777777" w:rsidR="00B238DE" w:rsidRPr="000863B2" w:rsidRDefault="00B238DE" w:rsidP="00D45C83">
            <w:pPr>
              <w:numPr>
                <w:ilvl w:val="0"/>
                <w:numId w:val="8"/>
              </w:numPr>
              <w:rPr>
                <w:rFonts w:ascii="Arial" w:hAnsi="Arial" w:cs="Arial"/>
              </w:rPr>
            </w:pPr>
            <w:r w:rsidRPr="000863B2">
              <w:rPr>
                <w:rFonts w:ascii="Arial" w:hAnsi="Arial" w:cs="Arial"/>
              </w:rPr>
              <w:t>An ability to influence and negotiate effectively in furthering the objectives of the role.</w:t>
            </w:r>
          </w:p>
          <w:p w14:paraId="4CB7B4D6" w14:textId="77777777" w:rsidR="00B238DE" w:rsidRPr="000863B2" w:rsidRDefault="00B238DE" w:rsidP="00D45C83">
            <w:pPr>
              <w:numPr>
                <w:ilvl w:val="0"/>
                <w:numId w:val="8"/>
              </w:numPr>
              <w:rPr>
                <w:rFonts w:ascii="Arial" w:hAnsi="Arial" w:cs="Arial"/>
              </w:rPr>
            </w:pPr>
            <w:r w:rsidRPr="000863B2">
              <w:rPr>
                <w:rFonts w:ascii="Arial" w:hAnsi="Arial" w:cs="Arial"/>
              </w:rPr>
              <w:t>Evidence of being a positive agent of change and performance improvement</w:t>
            </w:r>
          </w:p>
          <w:p w14:paraId="3EA166BC" w14:textId="77777777" w:rsidR="00B238DE" w:rsidRPr="000863B2" w:rsidRDefault="00B238DE" w:rsidP="00D45C83">
            <w:pPr>
              <w:numPr>
                <w:ilvl w:val="0"/>
                <w:numId w:val="8"/>
              </w:numPr>
              <w:jc w:val="both"/>
              <w:rPr>
                <w:rFonts w:ascii="Arial" w:hAnsi="Arial" w:cs="Arial"/>
                <w:iCs/>
              </w:rPr>
            </w:pPr>
            <w:r w:rsidRPr="000863B2">
              <w:rPr>
                <w:rFonts w:ascii="Arial" w:hAnsi="Arial" w:cs="Arial"/>
                <w:iCs/>
              </w:rPr>
              <w:t>Flexibility and willingness to adapt, positively contributing to the implementation of change</w:t>
            </w:r>
          </w:p>
          <w:p w14:paraId="50EF10D7" w14:textId="77777777" w:rsidR="00B238DE" w:rsidRPr="000863B2" w:rsidRDefault="00B238DE" w:rsidP="00B238DE">
            <w:pPr>
              <w:ind w:left="720"/>
              <w:jc w:val="both"/>
              <w:rPr>
                <w:rFonts w:ascii="Arial" w:hAnsi="Arial" w:cs="Arial"/>
                <w:iCs/>
              </w:rPr>
            </w:pPr>
          </w:p>
          <w:p w14:paraId="7E65DA13" w14:textId="77777777" w:rsidR="00B238DE" w:rsidRPr="000863B2" w:rsidRDefault="00B238DE" w:rsidP="00B238DE">
            <w:pPr>
              <w:spacing w:after="120"/>
              <w:rPr>
                <w:rFonts w:ascii="Arial" w:hAnsi="Arial" w:cs="Arial"/>
                <w:b/>
                <w:iCs/>
              </w:rPr>
            </w:pPr>
            <w:r w:rsidRPr="000863B2">
              <w:rPr>
                <w:rFonts w:ascii="Arial" w:hAnsi="Arial" w:cs="Arial"/>
                <w:b/>
                <w:iCs/>
              </w:rPr>
              <w:t>Communication and Interpersonal Skills</w:t>
            </w:r>
          </w:p>
          <w:p w14:paraId="246C002B" w14:textId="77777777" w:rsidR="00B238DE" w:rsidRPr="000863B2" w:rsidRDefault="00B238DE" w:rsidP="00B238DE">
            <w:pPr>
              <w:jc w:val="both"/>
              <w:rPr>
                <w:rFonts w:ascii="Arial" w:hAnsi="Arial" w:cs="Arial"/>
              </w:rPr>
            </w:pPr>
            <w:r w:rsidRPr="000863B2">
              <w:rPr>
                <w:rFonts w:ascii="Arial" w:hAnsi="Arial" w:cs="Arial"/>
              </w:rPr>
              <w:t>Demonstrates:</w:t>
            </w:r>
          </w:p>
          <w:p w14:paraId="5E4F2F6F" w14:textId="77777777" w:rsidR="00B238DE" w:rsidRPr="000863B2" w:rsidRDefault="00B238DE" w:rsidP="00D45C83">
            <w:pPr>
              <w:numPr>
                <w:ilvl w:val="0"/>
                <w:numId w:val="8"/>
              </w:numPr>
              <w:jc w:val="both"/>
              <w:rPr>
                <w:rFonts w:ascii="Arial" w:hAnsi="Arial" w:cs="Arial"/>
                <w:iCs/>
              </w:rPr>
            </w:pPr>
            <w:r w:rsidRPr="000863B2">
              <w:rPr>
                <w:rFonts w:ascii="Arial" w:hAnsi="Arial" w:cs="Arial"/>
                <w:iCs/>
              </w:rPr>
              <w:t>Excellent communication and interpersonal skills with an ability to engage effectively with a wide range of stakeholders</w:t>
            </w:r>
          </w:p>
          <w:p w14:paraId="1EDBAFE9" w14:textId="77777777" w:rsidR="00B238DE" w:rsidRPr="000863B2" w:rsidRDefault="00B238DE" w:rsidP="00D45C83">
            <w:pPr>
              <w:numPr>
                <w:ilvl w:val="0"/>
                <w:numId w:val="8"/>
              </w:numPr>
              <w:jc w:val="both"/>
              <w:rPr>
                <w:rFonts w:ascii="Arial" w:hAnsi="Arial" w:cs="Arial"/>
                <w:iCs/>
              </w:rPr>
            </w:pPr>
            <w:r w:rsidRPr="000863B2">
              <w:rPr>
                <w:rFonts w:ascii="Arial" w:hAnsi="Arial" w:cs="Arial"/>
                <w:iCs/>
              </w:rPr>
              <w:t>The ability to present information clearly, concisely and confidently when speaking and in writing, tailoring to meet the needs of the audience</w:t>
            </w:r>
          </w:p>
          <w:p w14:paraId="6CF83769" w14:textId="77777777" w:rsidR="00B238DE" w:rsidRPr="000863B2" w:rsidRDefault="00B238DE" w:rsidP="00D45C83">
            <w:pPr>
              <w:numPr>
                <w:ilvl w:val="0"/>
                <w:numId w:val="8"/>
              </w:numPr>
              <w:jc w:val="both"/>
              <w:rPr>
                <w:rFonts w:ascii="Arial" w:hAnsi="Arial" w:cs="Arial"/>
                <w:iCs/>
                <w:u w:val="single"/>
              </w:rPr>
            </w:pPr>
            <w:r w:rsidRPr="000863B2">
              <w:rPr>
                <w:rFonts w:ascii="Arial" w:hAnsi="Arial" w:cs="Arial"/>
                <w:iCs/>
              </w:rPr>
              <w:t>The ability to build and maintain relationships with colleagues and other stakeholders to assist in performing the role</w:t>
            </w:r>
          </w:p>
          <w:p w14:paraId="0972B913" w14:textId="77777777" w:rsidR="00B238DE" w:rsidRPr="000863B2" w:rsidRDefault="00B238DE" w:rsidP="00B238DE">
            <w:pPr>
              <w:ind w:left="720"/>
              <w:jc w:val="both"/>
              <w:rPr>
                <w:rFonts w:ascii="Arial" w:hAnsi="Arial" w:cs="Arial"/>
                <w:iCs/>
                <w:u w:val="single"/>
              </w:rPr>
            </w:pPr>
          </w:p>
          <w:p w14:paraId="1132C02F" w14:textId="77777777" w:rsidR="00B238DE" w:rsidRPr="000863B2" w:rsidRDefault="00B238DE" w:rsidP="00B238DE">
            <w:pPr>
              <w:spacing w:after="120"/>
              <w:rPr>
                <w:rFonts w:ascii="Arial" w:hAnsi="Arial" w:cs="Arial"/>
                <w:b/>
                <w:bCs/>
                <w:iCs/>
              </w:rPr>
            </w:pPr>
            <w:r w:rsidRPr="000863B2">
              <w:rPr>
                <w:rFonts w:ascii="Arial" w:hAnsi="Arial" w:cs="Arial"/>
                <w:b/>
                <w:bCs/>
                <w:iCs/>
              </w:rPr>
              <w:t>Commitment to a Quality Service</w:t>
            </w:r>
          </w:p>
          <w:p w14:paraId="630379FA" w14:textId="77777777" w:rsidR="00B238DE" w:rsidRPr="000863B2" w:rsidRDefault="00B238DE" w:rsidP="00B238DE">
            <w:pPr>
              <w:rPr>
                <w:rFonts w:ascii="Arial" w:hAnsi="Arial" w:cs="Arial"/>
                <w:bCs/>
                <w:iCs/>
              </w:rPr>
            </w:pPr>
            <w:r w:rsidRPr="000863B2">
              <w:rPr>
                <w:rFonts w:ascii="Arial" w:hAnsi="Arial" w:cs="Arial"/>
                <w:bCs/>
                <w:iCs/>
              </w:rPr>
              <w:t>Demonstrates:</w:t>
            </w:r>
          </w:p>
          <w:p w14:paraId="176B60C9" w14:textId="77777777" w:rsidR="00B238DE" w:rsidRPr="000863B2" w:rsidRDefault="00B238DE" w:rsidP="00D45C83">
            <w:pPr>
              <w:numPr>
                <w:ilvl w:val="0"/>
                <w:numId w:val="8"/>
              </w:numPr>
              <w:jc w:val="both"/>
              <w:rPr>
                <w:rFonts w:ascii="Arial" w:hAnsi="Arial" w:cs="Arial"/>
                <w:bCs/>
                <w:iCs/>
              </w:rPr>
            </w:pPr>
            <w:r w:rsidRPr="000863B2">
              <w:rPr>
                <w:rFonts w:ascii="Arial" w:hAnsi="Arial" w:cs="Arial"/>
                <w:bCs/>
                <w:iCs/>
              </w:rPr>
              <w:t>Evidence of incorporating the needs of the service user into service delivery</w:t>
            </w:r>
          </w:p>
          <w:p w14:paraId="0D6CC741" w14:textId="77777777" w:rsidR="00B238DE" w:rsidRPr="000863B2" w:rsidRDefault="00B238DE" w:rsidP="00D45C83">
            <w:pPr>
              <w:numPr>
                <w:ilvl w:val="0"/>
                <w:numId w:val="8"/>
              </w:numPr>
              <w:jc w:val="both"/>
              <w:rPr>
                <w:rFonts w:ascii="Arial" w:hAnsi="Arial" w:cs="Arial"/>
                <w:bCs/>
                <w:iCs/>
              </w:rPr>
            </w:pPr>
            <w:r w:rsidRPr="000863B2">
              <w:rPr>
                <w:rFonts w:ascii="Arial" w:hAnsi="Arial" w:cs="Arial"/>
                <w:bCs/>
                <w:iCs/>
              </w:rPr>
              <w:t>Evidence of proactively identifying areas for improvement and the development of practical solutions for their implementation</w:t>
            </w:r>
          </w:p>
          <w:p w14:paraId="2124BFFD" w14:textId="77777777" w:rsidR="00B238DE" w:rsidRPr="000863B2" w:rsidRDefault="00B238DE" w:rsidP="00D45C83">
            <w:pPr>
              <w:numPr>
                <w:ilvl w:val="0"/>
                <w:numId w:val="8"/>
              </w:numPr>
              <w:jc w:val="both"/>
              <w:rPr>
                <w:rFonts w:ascii="Arial" w:hAnsi="Arial" w:cs="Arial"/>
                <w:bCs/>
                <w:iCs/>
              </w:rPr>
            </w:pPr>
            <w:r w:rsidRPr="000863B2">
              <w:rPr>
                <w:rFonts w:ascii="Arial" w:hAnsi="Arial" w:cs="Arial"/>
                <w:bCs/>
                <w:iCs/>
              </w:rPr>
              <w:t>Evidence of practicing and promoting a strong focus on delivering high quality customer service for internal and external customers</w:t>
            </w:r>
          </w:p>
          <w:p w14:paraId="19E6094E" w14:textId="77777777" w:rsidR="00B238DE" w:rsidRPr="000863B2" w:rsidRDefault="00B238DE" w:rsidP="00D45C83">
            <w:pPr>
              <w:numPr>
                <w:ilvl w:val="0"/>
                <w:numId w:val="8"/>
              </w:numPr>
              <w:jc w:val="both"/>
              <w:rPr>
                <w:rFonts w:ascii="Arial" w:hAnsi="Arial" w:cs="Arial"/>
              </w:rPr>
            </w:pPr>
            <w:r w:rsidRPr="000863B2">
              <w:rPr>
                <w:rFonts w:ascii="Arial" w:hAnsi="Arial" w:cs="Arial"/>
              </w:rPr>
              <w:t>A commitment to continuing professional development</w:t>
            </w:r>
          </w:p>
          <w:p w14:paraId="28FFB840" w14:textId="77777777" w:rsidR="00EB067F" w:rsidRPr="000863B2" w:rsidRDefault="00B238DE" w:rsidP="00D45C83">
            <w:pPr>
              <w:numPr>
                <w:ilvl w:val="0"/>
                <w:numId w:val="8"/>
              </w:numPr>
              <w:jc w:val="both"/>
              <w:rPr>
                <w:rFonts w:ascii="Arial" w:hAnsi="Arial" w:cs="Arial"/>
              </w:rPr>
            </w:pPr>
            <w:r w:rsidRPr="000863B2">
              <w:rPr>
                <w:rFonts w:ascii="Arial" w:hAnsi="Arial" w:cs="Arial"/>
              </w:rPr>
              <w:t xml:space="preserve">Be capable of coping with competing demands without a diminution in performance </w:t>
            </w:r>
          </w:p>
          <w:p w14:paraId="754C2A97" w14:textId="77777777" w:rsidR="00EB067F" w:rsidRPr="000863B2" w:rsidRDefault="00EB067F" w:rsidP="00B238DE">
            <w:pPr>
              <w:rPr>
                <w:rFonts w:ascii="Arial" w:hAnsi="Arial" w:cs="Arial"/>
                <w:color w:val="000099"/>
                <w:lang w:val="en-IE" w:eastAsia="en-US"/>
              </w:rPr>
            </w:pPr>
          </w:p>
        </w:tc>
      </w:tr>
      <w:tr w:rsidR="00EB067F" w:rsidRPr="000554F8" w14:paraId="53F48406" w14:textId="77777777" w:rsidTr="00D45C83">
        <w:tc>
          <w:tcPr>
            <w:tcW w:w="1194" w:type="pct"/>
          </w:tcPr>
          <w:p w14:paraId="69E69181" w14:textId="77777777" w:rsidR="00EB067F" w:rsidRPr="000863B2" w:rsidRDefault="00EB067F" w:rsidP="00EB067F">
            <w:pPr>
              <w:rPr>
                <w:rFonts w:ascii="Arial" w:hAnsi="Arial" w:cs="Arial"/>
                <w:b/>
                <w:bCs/>
              </w:rPr>
            </w:pPr>
            <w:r w:rsidRPr="000863B2">
              <w:rPr>
                <w:rFonts w:ascii="Arial" w:hAnsi="Arial" w:cs="Arial"/>
                <w:b/>
                <w:bCs/>
              </w:rPr>
              <w:lastRenderedPageBreak/>
              <w:t>Campaign specific selection process</w:t>
            </w:r>
          </w:p>
          <w:p w14:paraId="4D68FE65" w14:textId="77777777" w:rsidR="00EB067F" w:rsidRPr="000863B2" w:rsidRDefault="00EB067F" w:rsidP="00EB067F">
            <w:pPr>
              <w:rPr>
                <w:rFonts w:ascii="Arial" w:hAnsi="Arial" w:cs="Arial"/>
                <w:b/>
                <w:bCs/>
              </w:rPr>
            </w:pPr>
          </w:p>
          <w:p w14:paraId="4FF43E2F" w14:textId="77777777" w:rsidR="00EB067F" w:rsidRPr="000863B2" w:rsidRDefault="00EB067F" w:rsidP="00EB067F">
            <w:pPr>
              <w:rPr>
                <w:rFonts w:ascii="Arial" w:hAnsi="Arial" w:cs="Arial"/>
                <w:b/>
                <w:bCs/>
              </w:rPr>
            </w:pPr>
            <w:r w:rsidRPr="000863B2">
              <w:rPr>
                <w:rFonts w:ascii="Arial" w:hAnsi="Arial" w:cs="Arial"/>
                <w:b/>
                <w:bCs/>
              </w:rPr>
              <w:t>Ranking/shortlisting / interview</w:t>
            </w:r>
          </w:p>
        </w:tc>
        <w:tc>
          <w:tcPr>
            <w:tcW w:w="3806" w:type="pct"/>
          </w:tcPr>
          <w:p w14:paraId="68027494" w14:textId="77777777" w:rsidR="00C0157D" w:rsidRPr="000863B2" w:rsidRDefault="00C0157D" w:rsidP="00C0157D">
            <w:pPr>
              <w:rPr>
                <w:rFonts w:ascii="Arial" w:hAnsi="Arial" w:cs="Arial"/>
              </w:rPr>
            </w:pPr>
            <w:r w:rsidRPr="000863B2">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413F33FF" w14:textId="77777777" w:rsidR="00C0157D" w:rsidRPr="000863B2" w:rsidRDefault="00C0157D" w:rsidP="00C0157D">
            <w:pPr>
              <w:rPr>
                <w:rFonts w:ascii="Arial" w:hAnsi="Arial" w:cs="Arial"/>
              </w:rPr>
            </w:pPr>
          </w:p>
          <w:p w14:paraId="30BA9C7F" w14:textId="77777777" w:rsidR="00C0157D" w:rsidRPr="000863B2" w:rsidRDefault="00C0157D" w:rsidP="00C0157D">
            <w:pPr>
              <w:rPr>
                <w:rFonts w:ascii="Arial" w:hAnsi="Arial" w:cs="Arial"/>
                <w:u w:val="single"/>
              </w:rPr>
            </w:pPr>
            <w:r w:rsidRPr="000863B2">
              <w:rPr>
                <w:rFonts w:ascii="Arial" w:hAnsi="Arial" w:cs="Arial"/>
                <w:u w:val="single"/>
              </w:rPr>
              <w:t xml:space="preserve">Failure to include information regarding these requirements may result in you not being called forward to the next stage of the selection process.  </w:t>
            </w:r>
          </w:p>
          <w:p w14:paraId="02128C55" w14:textId="77777777" w:rsidR="00C0157D" w:rsidRPr="000863B2" w:rsidRDefault="00C0157D" w:rsidP="00C0157D">
            <w:pPr>
              <w:rPr>
                <w:rFonts w:ascii="Arial" w:hAnsi="Arial" w:cs="Arial"/>
                <w:iCs/>
              </w:rPr>
            </w:pPr>
          </w:p>
          <w:p w14:paraId="1C9E4457" w14:textId="77777777" w:rsidR="00EB067F" w:rsidRPr="000863B2" w:rsidRDefault="00C0157D" w:rsidP="00C0157D">
            <w:pPr>
              <w:rPr>
                <w:rFonts w:ascii="Arial" w:hAnsi="Arial" w:cs="Arial"/>
              </w:rPr>
            </w:pPr>
            <w:r w:rsidRPr="000863B2">
              <w:rPr>
                <w:rFonts w:ascii="Arial" w:hAnsi="Arial" w:cs="Arial"/>
                <w:iCs/>
              </w:rPr>
              <w:t>Those successful at the ranking stage of this process (where applied) will be placed on an order of merit and will be called to interview in ‘bands’ depending on the service needs of the organisation.</w:t>
            </w:r>
            <w:r w:rsidR="00EB067F" w:rsidRPr="000863B2">
              <w:rPr>
                <w:rFonts w:ascii="Arial" w:hAnsi="Arial" w:cs="Arial"/>
              </w:rPr>
              <w:t xml:space="preserve"> </w:t>
            </w:r>
          </w:p>
          <w:p w14:paraId="7EB07E91" w14:textId="77777777" w:rsidR="00EB067F" w:rsidRPr="000863B2" w:rsidRDefault="00EB067F" w:rsidP="00C0157D">
            <w:pPr>
              <w:rPr>
                <w:rFonts w:ascii="Arial" w:hAnsi="Arial" w:cs="Arial"/>
                <w:iCs/>
                <w:highlight w:val="yellow"/>
              </w:rPr>
            </w:pPr>
          </w:p>
        </w:tc>
      </w:tr>
      <w:tr w:rsidR="00EB067F" w:rsidRPr="000554F8" w14:paraId="4FD992D3" w14:textId="77777777" w:rsidTr="00D45C8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194" w:type="pct"/>
          </w:tcPr>
          <w:p w14:paraId="6679C40D" w14:textId="77777777" w:rsidR="00EB067F" w:rsidRPr="000863B2" w:rsidRDefault="00EB067F" w:rsidP="00EB067F">
            <w:pPr>
              <w:rPr>
                <w:rFonts w:ascii="Arial" w:hAnsi="Arial" w:cs="Arial"/>
                <w:b/>
                <w:bCs/>
              </w:rPr>
            </w:pPr>
            <w:r w:rsidRPr="000863B2">
              <w:rPr>
                <w:rFonts w:ascii="Arial" w:hAnsi="Arial" w:cs="Arial"/>
                <w:b/>
                <w:bCs/>
              </w:rPr>
              <w:t xml:space="preserve">Diversity, equality and inclusion </w:t>
            </w:r>
          </w:p>
          <w:p w14:paraId="686319CF" w14:textId="77777777" w:rsidR="00EB067F" w:rsidRPr="000863B2" w:rsidRDefault="00EB067F" w:rsidP="00EB067F">
            <w:pPr>
              <w:jc w:val="right"/>
              <w:rPr>
                <w:rFonts w:ascii="Arial" w:hAnsi="Arial" w:cs="Arial"/>
                <w:b/>
                <w:bCs/>
              </w:rPr>
            </w:pPr>
          </w:p>
        </w:tc>
        <w:tc>
          <w:tcPr>
            <w:tcW w:w="3806" w:type="pct"/>
          </w:tcPr>
          <w:p w14:paraId="3CE21A67" w14:textId="77777777" w:rsidR="00EB067F" w:rsidRPr="000863B2" w:rsidRDefault="00EB067F" w:rsidP="00EB067F">
            <w:pPr>
              <w:rPr>
                <w:rFonts w:ascii="Arial" w:hAnsi="Arial" w:cs="Arial"/>
                <w:iCs/>
              </w:rPr>
            </w:pPr>
            <w:r w:rsidRPr="000863B2">
              <w:rPr>
                <w:rFonts w:ascii="Arial" w:hAnsi="Arial" w:cs="Arial"/>
                <w:iCs/>
              </w:rPr>
              <w:t>The HSE is an equal opportunities employer.</w:t>
            </w:r>
          </w:p>
          <w:p w14:paraId="491BB317" w14:textId="77777777" w:rsidR="00EB067F" w:rsidRPr="000863B2" w:rsidRDefault="00EB067F" w:rsidP="00EB067F">
            <w:pPr>
              <w:rPr>
                <w:rFonts w:ascii="Arial" w:hAnsi="Arial" w:cs="Arial"/>
                <w:color w:val="000000"/>
                <w:shd w:val="clear" w:color="auto" w:fill="FFFFFF"/>
              </w:rPr>
            </w:pPr>
          </w:p>
          <w:p w14:paraId="46B252BF" w14:textId="77777777" w:rsidR="00EB067F" w:rsidRPr="000863B2" w:rsidRDefault="00EB067F" w:rsidP="00EB067F">
            <w:pPr>
              <w:rPr>
                <w:rFonts w:ascii="Arial" w:hAnsi="Arial" w:cs="Arial"/>
                <w:color w:val="000000"/>
                <w:shd w:val="clear" w:color="auto" w:fill="FFFFFF"/>
              </w:rPr>
            </w:pPr>
            <w:r w:rsidRPr="000863B2">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21D379D" w14:textId="77777777" w:rsidR="00EB067F" w:rsidRPr="000863B2" w:rsidRDefault="00EB067F" w:rsidP="00EB067F">
            <w:pPr>
              <w:rPr>
                <w:rFonts w:ascii="Arial" w:hAnsi="Arial" w:cs="Arial"/>
                <w:color w:val="000000"/>
                <w:shd w:val="clear" w:color="auto" w:fill="FFFFFF"/>
              </w:rPr>
            </w:pPr>
          </w:p>
          <w:p w14:paraId="75EB4DC9" w14:textId="77777777" w:rsidR="00EB067F" w:rsidRPr="000863B2" w:rsidRDefault="00EB067F" w:rsidP="00EB067F">
            <w:pPr>
              <w:rPr>
                <w:rFonts w:ascii="Arial" w:hAnsi="Arial" w:cs="Arial"/>
                <w:color w:val="000000"/>
                <w:shd w:val="clear" w:color="auto" w:fill="FFFFFF"/>
              </w:rPr>
            </w:pPr>
            <w:r w:rsidRPr="000863B2">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w:t>
            </w:r>
            <w:r w:rsidRPr="000863B2">
              <w:rPr>
                <w:rFonts w:ascii="Arial" w:hAnsi="Arial" w:cs="Arial"/>
                <w:color w:val="000000"/>
                <w:shd w:val="clear" w:color="auto" w:fill="FFFFFF"/>
              </w:rPr>
              <w:lastRenderedPageBreak/>
              <w:t xml:space="preserve">aims to achieve this through development of an organisational culture where injustice, bias and discrimination are not tolerated. </w:t>
            </w:r>
          </w:p>
          <w:p w14:paraId="5F140A5C" w14:textId="77777777" w:rsidR="00EB067F" w:rsidRPr="000863B2" w:rsidRDefault="00EB067F" w:rsidP="00EB067F">
            <w:pPr>
              <w:rPr>
                <w:rFonts w:ascii="Arial" w:hAnsi="Arial" w:cs="Arial"/>
                <w:color w:val="000000"/>
                <w:shd w:val="clear" w:color="auto" w:fill="FFFFFF"/>
              </w:rPr>
            </w:pPr>
          </w:p>
          <w:p w14:paraId="1EDE4C75" w14:textId="77777777" w:rsidR="00EB067F" w:rsidRPr="000863B2" w:rsidRDefault="00EB067F" w:rsidP="00EB067F">
            <w:pPr>
              <w:rPr>
                <w:rFonts w:ascii="Arial" w:hAnsi="Arial" w:cs="Arial"/>
                <w:color w:val="000000"/>
                <w:shd w:val="clear" w:color="auto" w:fill="FFFFFF"/>
              </w:rPr>
            </w:pPr>
            <w:r w:rsidRPr="000863B2">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127E098" w14:textId="77777777" w:rsidR="00EB067F" w:rsidRPr="000863B2" w:rsidRDefault="00EB067F" w:rsidP="00EB067F">
            <w:pPr>
              <w:rPr>
                <w:rFonts w:ascii="Arial" w:hAnsi="Arial" w:cs="Arial"/>
                <w:color w:val="000000"/>
                <w:shd w:val="clear" w:color="auto" w:fill="FFFFFF"/>
              </w:rPr>
            </w:pPr>
          </w:p>
          <w:p w14:paraId="01E01AFD" w14:textId="77777777" w:rsidR="00EB067F" w:rsidRPr="000863B2" w:rsidRDefault="00EB067F" w:rsidP="00EB067F">
            <w:pPr>
              <w:rPr>
                <w:rFonts w:ascii="Arial" w:hAnsi="Arial" w:cs="Arial"/>
              </w:rPr>
            </w:pPr>
            <w:r w:rsidRPr="000863B2">
              <w:rPr>
                <w:rFonts w:ascii="Arial" w:hAnsi="Arial" w:cs="Arial"/>
              </w:rPr>
              <w:t xml:space="preserve">Read more about the HSE’s commitment to </w:t>
            </w:r>
            <w:hyperlink r:id="rId14" w:history="1">
              <w:r w:rsidRPr="000863B2">
                <w:rPr>
                  <w:rStyle w:val="Hyperlink"/>
                  <w:rFonts w:ascii="Arial" w:hAnsi="Arial" w:cs="Arial"/>
                </w:rPr>
                <w:t>Diversity, Equality and Inclusion</w:t>
              </w:r>
            </w:hyperlink>
            <w:r w:rsidRPr="000863B2">
              <w:rPr>
                <w:rFonts w:ascii="Arial" w:hAnsi="Arial" w:cs="Arial"/>
              </w:rPr>
              <w:t xml:space="preserve"> </w:t>
            </w:r>
          </w:p>
          <w:p w14:paraId="0D780161" w14:textId="77777777" w:rsidR="00EB067F" w:rsidRPr="000863B2" w:rsidRDefault="00EB067F" w:rsidP="00EB067F">
            <w:pPr>
              <w:rPr>
                <w:rFonts w:ascii="Arial" w:hAnsi="Arial" w:cs="Arial"/>
              </w:rPr>
            </w:pPr>
          </w:p>
        </w:tc>
      </w:tr>
      <w:tr w:rsidR="00EB067F" w:rsidRPr="000554F8" w14:paraId="1B9FA282" w14:textId="77777777" w:rsidTr="00D45C83">
        <w:tc>
          <w:tcPr>
            <w:tcW w:w="1194" w:type="pct"/>
          </w:tcPr>
          <w:p w14:paraId="68E2760D" w14:textId="77777777" w:rsidR="00EB067F" w:rsidRPr="000863B2" w:rsidRDefault="00EB067F" w:rsidP="00EB067F">
            <w:pPr>
              <w:rPr>
                <w:rFonts w:ascii="Arial" w:hAnsi="Arial" w:cs="Arial"/>
                <w:b/>
                <w:bCs/>
              </w:rPr>
            </w:pPr>
            <w:r w:rsidRPr="000863B2">
              <w:rPr>
                <w:rFonts w:ascii="Arial" w:hAnsi="Arial" w:cs="Arial"/>
                <w:b/>
                <w:bCs/>
              </w:rPr>
              <w:lastRenderedPageBreak/>
              <w:t>Code of practice</w:t>
            </w:r>
          </w:p>
        </w:tc>
        <w:tc>
          <w:tcPr>
            <w:tcW w:w="3806" w:type="pct"/>
          </w:tcPr>
          <w:p w14:paraId="52D7C2EA" w14:textId="77777777" w:rsidR="00EB067F" w:rsidRPr="000863B2" w:rsidRDefault="00EB067F" w:rsidP="00EB067F">
            <w:pPr>
              <w:rPr>
                <w:rFonts w:ascii="Arial" w:hAnsi="Arial" w:cs="Arial"/>
                <w:lang w:val="en-IE" w:eastAsia="en-US"/>
              </w:rPr>
            </w:pPr>
            <w:r w:rsidRPr="000863B2">
              <w:rPr>
                <w:rFonts w:ascii="Arial" w:hAnsi="Arial" w:cs="Arial"/>
              </w:rPr>
              <w:t>The Health Service Executive</w:t>
            </w:r>
            <w:r w:rsidRPr="000863B2">
              <w:rPr>
                <w:rFonts w:ascii="Arial" w:hAnsi="Arial" w:cs="Arial"/>
                <w:color w:val="FF0000"/>
              </w:rPr>
              <w:t xml:space="preserve"> </w:t>
            </w:r>
            <w:r w:rsidRPr="000863B2">
              <w:rPr>
                <w:rFonts w:ascii="Arial" w:hAnsi="Arial" w:cs="Arial"/>
              </w:rPr>
              <w:t>will run this campaign in compliance with the Code of Practice prepared by the Commission for Public Service Appointments (CPSA).</w:t>
            </w:r>
          </w:p>
          <w:p w14:paraId="3A5D5DF4" w14:textId="77777777" w:rsidR="00EB067F" w:rsidRPr="000863B2" w:rsidRDefault="00EB067F" w:rsidP="00EB067F">
            <w:pPr>
              <w:rPr>
                <w:rFonts w:ascii="Arial" w:hAnsi="Arial" w:cs="Arial"/>
              </w:rPr>
            </w:pPr>
          </w:p>
          <w:p w14:paraId="2AEA3667" w14:textId="77777777" w:rsidR="00EB067F" w:rsidRPr="000863B2" w:rsidRDefault="00EB067F" w:rsidP="00EB067F">
            <w:pPr>
              <w:shd w:val="clear" w:color="auto" w:fill="FFFFFF"/>
              <w:spacing w:line="276" w:lineRule="auto"/>
              <w:rPr>
                <w:rFonts w:ascii="Arial" w:hAnsi="Arial" w:cs="Arial"/>
                <w:color w:val="333333"/>
                <w:lang w:val="en-IE" w:eastAsia="en-IE"/>
              </w:rPr>
            </w:pPr>
            <w:r w:rsidRPr="000863B2">
              <w:rPr>
                <w:rFonts w:ascii="Arial" w:hAnsi="Arial" w:cs="Arial"/>
              </w:rPr>
              <w:t xml:space="preserve">The CPSA is responsible for </w:t>
            </w:r>
            <w:r w:rsidRPr="000863B2">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635E24F" w14:textId="77777777" w:rsidR="00EB067F" w:rsidRPr="000863B2" w:rsidRDefault="00EB067F" w:rsidP="00EB067F">
            <w:pPr>
              <w:ind w:firstLine="720"/>
              <w:rPr>
                <w:rFonts w:ascii="Arial" w:hAnsi="Arial" w:cs="Arial"/>
              </w:rPr>
            </w:pPr>
          </w:p>
          <w:p w14:paraId="0C37E930" w14:textId="77777777" w:rsidR="00EB067F" w:rsidRPr="000863B2" w:rsidRDefault="00EB067F" w:rsidP="00EB067F">
            <w:pPr>
              <w:rPr>
                <w:rFonts w:ascii="Arial" w:hAnsi="Arial" w:cs="Arial"/>
                <w:lang w:val="en-IE" w:eastAsia="en-US"/>
              </w:rPr>
            </w:pPr>
            <w:r w:rsidRPr="000863B2">
              <w:rPr>
                <w:rFonts w:ascii="Arial" w:hAnsi="Arial" w:cs="Arial"/>
              </w:rPr>
              <w:t xml:space="preserve">Read the </w:t>
            </w:r>
            <w:hyperlink r:id="rId15" w:history="1">
              <w:r w:rsidRPr="000863B2">
                <w:rPr>
                  <w:rStyle w:val="Hyperlink"/>
                  <w:rFonts w:ascii="Arial" w:hAnsi="Arial" w:cs="Arial"/>
                </w:rPr>
                <w:t>CPSA Code of Practice</w:t>
              </w:r>
            </w:hyperlink>
            <w:r w:rsidRPr="000863B2">
              <w:rPr>
                <w:rFonts w:ascii="Arial" w:hAnsi="Arial" w:cs="Arial"/>
              </w:rPr>
              <w:t xml:space="preserve">. </w:t>
            </w:r>
          </w:p>
          <w:p w14:paraId="57F98CE9" w14:textId="77777777" w:rsidR="00EB067F" w:rsidRPr="000863B2" w:rsidRDefault="00EB067F" w:rsidP="00EB067F">
            <w:pPr>
              <w:rPr>
                <w:rFonts w:ascii="Arial" w:hAnsi="Arial" w:cs="Arial"/>
              </w:rPr>
            </w:pPr>
          </w:p>
        </w:tc>
      </w:tr>
      <w:tr w:rsidR="00EB067F" w:rsidRPr="000554F8" w14:paraId="07AEEEE6" w14:textId="77777777" w:rsidTr="00D45C83">
        <w:tc>
          <w:tcPr>
            <w:tcW w:w="5000" w:type="pct"/>
            <w:gridSpan w:val="2"/>
          </w:tcPr>
          <w:p w14:paraId="562A233A" w14:textId="77777777" w:rsidR="00EB067F" w:rsidRPr="000863B2" w:rsidRDefault="00EB067F" w:rsidP="00EB067F">
            <w:pPr>
              <w:rPr>
                <w:rFonts w:ascii="Arial" w:hAnsi="Arial" w:cs="Arial"/>
              </w:rPr>
            </w:pPr>
            <w:r w:rsidRPr="000863B2">
              <w:rPr>
                <w:rFonts w:ascii="Arial" w:hAnsi="Arial" w:cs="Arial"/>
              </w:rPr>
              <w:t>The reform programme outlined for the health services may impact on this role, and as structures change the job specification may be reviewed.</w:t>
            </w:r>
          </w:p>
          <w:p w14:paraId="29964548" w14:textId="77777777" w:rsidR="00EB067F" w:rsidRPr="000863B2" w:rsidRDefault="00EB067F" w:rsidP="00EB067F">
            <w:pPr>
              <w:rPr>
                <w:rFonts w:ascii="Arial" w:hAnsi="Arial" w:cs="Arial"/>
              </w:rPr>
            </w:pPr>
          </w:p>
          <w:p w14:paraId="04ECB380" w14:textId="77777777" w:rsidR="00EB067F" w:rsidRPr="000863B2" w:rsidRDefault="00EB067F" w:rsidP="00EB067F">
            <w:pPr>
              <w:rPr>
                <w:rFonts w:ascii="Arial" w:hAnsi="Arial" w:cs="Arial"/>
              </w:rPr>
            </w:pPr>
            <w:r w:rsidRPr="000863B2">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D0FA646" w14:textId="77777777" w:rsidR="0068735E" w:rsidRPr="000554F8" w:rsidRDefault="0068735E" w:rsidP="009F3F3A">
      <w:pPr>
        <w:spacing w:after="200" w:line="276" w:lineRule="auto"/>
        <w:jc w:val="center"/>
        <w:rPr>
          <w:rFonts w:ascii="Arial" w:hAnsi="Arial" w:cs="Arial"/>
          <w:b/>
          <w:color w:val="000099"/>
          <w:sz w:val="22"/>
          <w:szCs w:val="22"/>
        </w:rPr>
      </w:pPr>
    </w:p>
    <w:p w14:paraId="3C6AB887" w14:textId="77777777" w:rsidR="0068735E" w:rsidRPr="000554F8" w:rsidRDefault="0068735E">
      <w:pPr>
        <w:spacing w:after="200" w:line="276" w:lineRule="auto"/>
        <w:rPr>
          <w:rFonts w:ascii="Arial" w:hAnsi="Arial" w:cs="Arial"/>
          <w:b/>
          <w:color w:val="000099"/>
          <w:sz w:val="22"/>
          <w:szCs w:val="22"/>
        </w:rPr>
      </w:pPr>
      <w:r w:rsidRPr="000554F8">
        <w:rPr>
          <w:rFonts w:ascii="Arial" w:hAnsi="Arial" w:cs="Arial"/>
          <w:b/>
          <w:color w:val="000099"/>
          <w:sz w:val="22"/>
          <w:szCs w:val="22"/>
        </w:rPr>
        <w:br w:type="page"/>
      </w:r>
    </w:p>
    <w:p w14:paraId="4BF97CF5" w14:textId="0A4107B5" w:rsidR="001D0BA5" w:rsidRPr="00E33512" w:rsidRDefault="001D0BA5" w:rsidP="00E33512">
      <w:pPr>
        <w:spacing w:line="276" w:lineRule="auto"/>
        <w:jc w:val="center"/>
        <w:rPr>
          <w:rFonts w:ascii="Arial" w:hAnsi="Arial" w:cs="Arial"/>
          <w:b/>
        </w:rPr>
      </w:pPr>
      <w:r w:rsidRPr="00E33512">
        <w:rPr>
          <w:rFonts w:ascii="Arial" w:hAnsi="Arial" w:cs="Arial"/>
          <w:b/>
        </w:rPr>
        <w:lastRenderedPageBreak/>
        <w:t xml:space="preserve">Grade VIII, </w:t>
      </w:r>
      <w:r w:rsidR="00480FDC" w:rsidRPr="00E33512">
        <w:rPr>
          <w:rFonts w:ascii="Arial" w:hAnsi="Arial" w:cs="Arial"/>
          <w:b/>
        </w:rPr>
        <w:t xml:space="preserve">Programme </w:t>
      </w:r>
      <w:r w:rsidRPr="00E33512">
        <w:rPr>
          <w:rFonts w:ascii="Arial" w:hAnsi="Arial" w:cs="Arial"/>
          <w:b/>
        </w:rPr>
        <w:t>Manager</w:t>
      </w:r>
      <w:r w:rsidR="00480FDC" w:rsidRPr="00E33512">
        <w:rPr>
          <w:rFonts w:ascii="Arial" w:hAnsi="Arial" w:cs="Arial"/>
          <w:b/>
        </w:rPr>
        <w:t xml:space="preserve">, </w:t>
      </w:r>
      <w:r w:rsidR="001E6D20">
        <w:rPr>
          <w:rFonts w:ascii="Arial" w:hAnsi="Arial" w:cs="Arial"/>
          <w:b/>
        </w:rPr>
        <w:t>Child and Youth Integrated Mental Health Pathway</w:t>
      </w:r>
    </w:p>
    <w:p w14:paraId="6535D880" w14:textId="21E6504B" w:rsidR="00543F98" w:rsidRPr="00E33512" w:rsidRDefault="001D0BA5" w:rsidP="00E33512">
      <w:pPr>
        <w:spacing w:line="276" w:lineRule="auto"/>
        <w:jc w:val="center"/>
        <w:rPr>
          <w:rFonts w:ascii="Arial" w:hAnsi="Arial" w:cs="Arial"/>
          <w:b/>
        </w:rPr>
      </w:pPr>
      <w:r w:rsidRPr="00E33512">
        <w:rPr>
          <w:rFonts w:ascii="Arial" w:hAnsi="Arial" w:cs="Arial"/>
          <w:b/>
        </w:rPr>
        <w:t>National Mental Health Operations/Child Youth Mental Health Office</w:t>
      </w:r>
      <w:r w:rsidR="006A3CD5" w:rsidRPr="00E33512">
        <w:rPr>
          <w:rFonts w:ascii="Arial" w:hAnsi="Arial" w:cs="Arial"/>
          <w:b/>
        </w:rPr>
        <w:t xml:space="preserve"> </w:t>
      </w:r>
    </w:p>
    <w:p w14:paraId="5DBF8EF3" w14:textId="77777777" w:rsidR="00543F98" w:rsidRPr="00E33512" w:rsidRDefault="00543F98" w:rsidP="00E33512">
      <w:pPr>
        <w:jc w:val="center"/>
        <w:rPr>
          <w:rFonts w:ascii="Arial" w:hAnsi="Arial" w:cs="Arial"/>
          <w:b/>
        </w:rPr>
      </w:pPr>
      <w:r w:rsidRPr="00E33512">
        <w:rPr>
          <w:rFonts w:ascii="Arial" w:hAnsi="Arial" w:cs="Arial"/>
          <w:b/>
        </w:rPr>
        <w:t xml:space="preserve">Terms and </w:t>
      </w:r>
      <w:r w:rsidR="00762396" w:rsidRPr="00E33512">
        <w:rPr>
          <w:rFonts w:ascii="Arial" w:hAnsi="Arial" w:cs="Arial"/>
          <w:b/>
        </w:rPr>
        <w:t>conditions of employment</w:t>
      </w:r>
    </w:p>
    <w:p w14:paraId="18DBE210" w14:textId="77777777" w:rsidR="00543F98" w:rsidRPr="000554F8"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0554F8" w14:paraId="1D3D67DD" w14:textId="77777777" w:rsidTr="00762396">
        <w:tc>
          <w:tcPr>
            <w:tcW w:w="1187" w:type="pct"/>
          </w:tcPr>
          <w:p w14:paraId="467C34DD" w14:textId="77777777" w:rsidR="00543F98" w:rsidRPr="00E33512" w:rsidRDefault="00762396" w:rsidP="005F595E">
            <w:pPr>
              <w:jc w:val="both"/>
              <w:rPr>
                <w:rFonts w:ascii="Arial" w:hAnsi="Arial" w:cs="Arial"/>
                <w:b/>
                <w:bCs/>
              </w:rPr>
            </w:pPr>
            <w:r w:rsidRPr="00E33512">
              <w:rPr>
                <w:rFonts w:ascii="Arial" w:hAnsi="Arial" w:cs="Arial"/>
                <w:b/>
                <w:bCs/>
              </w:rPr>
              <w:t xml:space="preserve">Tenure </w:t>
            </w:r>
          </w:p>
        </w:tc>
        <w:tc>
          <w:tcPr>
            <w:tcW w:w="3813" w:type="pct"/>
          </w:tcPr>
          <w:p w14:paraId="2604CCD7" w14:textId="77777777" w:rsidR="00543F98" w:rsidRPr="00E33512" w:rsidRDefault="00543F98" w:rsidP="005F595E">
            <w:pPr>
              <w:tabs>
                <w:tab w:val="left" w:pos="-720"/>
                <w:tab w:val="left" w:pos="0"/>
                <w:tab w:val="left" w:pos="720"/>
              </w:tabs>
              <w:suppressAutoHyphens/>
              <w:jc w:val="both"/>
              <w:rPr>
                <w:rFonts w:ascii="Arial" w:hAnsi="Arial" w:cs="Arial"/>
                <w:spacing w:val="-3"/>
              </w:rPr>
            </w:pPr>
            <w:r w:rsidRPr="00E33512">
              <w:rPr>
                <w:rFonts w:ascii="Arial" w:hAnsi="Arial" w:cs="Arial"/>
                <w:spacing w:val="-3"/>
              </w:rPr>
              <w:t xml:space="preserve">The current vacancy available is </w:t>
            </w:r>
            <w:r w:rsidR="00CD0C03" w:rsidRPr="00E33512">
              <w:rPr>
                <w:rFonts w:ascii="Arial" w:hAnsi="Arial" w:cs="Arial"/>
                <w:spacing w:val="-3"/>
              </w:rPr>
              <w:t>permanent and whole time.</w:t>
            </w:r>
            <w:r w:rsidRPr="00E33512">
              <w:rPr>
                <w:rFonts w:ascii="Arial" w:hAnsi="Arial" w:cs="Arial"/>
                <w:spacing w:val="-3"/>
              </w:rPr>
              <w:t xml:space="preserve">  </w:t>
            </w:r>
          </w:p>
          <w:p w14:paraId="213323AE" w14:textId="77777777" w:rsidR="00543F98" w:rsidRPr="00E33512" w:rsidRDefault="00543F98" w:rsidP="005F595E">
            <w:pPr>
              <w:tabs>
                <w:tab w:val="left" w:pos="-720"/>
                <w:tab w:val="left" w:pos="0"/>
                <w:tab w:val="left" w:pos="720"/>
              </w:tabs>
              <w:suppressAutoHyphens/>
              <w:jc w:val="both"/>
              <w:rPr>
                <w:rFonts w:ascii="Arial" w:hAnsi="Arial" w:cs="Arial"/>
                <w:spacing w:val="-3"/>
              </w:rPr>
            </w:pPr>
          </w:p>
          <w:p w14:paraId="41ECA04E" w14:textId="77777777" w:rsidR="00543F98" w:rsidRPr="00E33512" w:rsidRDefault="00543F98" w:rsidP="005F595E">
            <w:pPr>
              <w:tabs>
                <w:tab w:val="left" w:pos="-720"/>
                <w:tab w:val="left" w:pos="0"/>
                <w:tab w:val="left" w:pos="720"/>
              </w:tabs>
              <w:suppressAutoHyphens/>
              <w:jc w:val="both"/>
              <w:rPr>
                <w:rFonts w:ascii="Arial" w:hAnsi="Arial" w:cs="Arial"/>
                <w:spacing w:val="-3"/>
              </w:rPr>
            </w:pPr>
            <w:r w:rsidRPr="00E33512">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2DCE9EDD" w14:textId="77777777" w:rsidR="00543F98" w:rsidRPr="00E33512" w:rsidRDefault="00543F98" w:rsidP="005F595E">
            <w:pPr>
              <w:tabs>
                <w:tab w:val="left" w:pos="-720"/>
                <w:tab w:val="left" w:pos="0"/>
                <w:tab w:val="left" w:pos="720"/>
              </w:tabs>
              <w:suppressAutoHyphens/>
              <w:jc w:val="both"/>
              <w:rPr>
                <w:rFonts w:ascii="Arial" w:hAnsi="Arial" w:cs="Arial"/>
                <w:spacing w:val="-3"/>
              </w:rPr>
            </w:pPr>
          </w:p>
          <w:p w14:paraId="6AB1458C" w14:textId="77777777" w:rsidR="00543F98" w:rsidRPr="00E33512" w:rsidRDefault="00543F98" w:rsidP="005F595E">
            <w:pPr>
              <w:tabs>
                <w:tab w:val="left" w:pos="-720"/>
                <w:tab w:val="left" w:pos="0"/>
                <w:tab w:val="left" w:pos="720"/>
              </w:tabs>
              <w:suppressAutoHyphens/>
              <w:jc w:val="both"/>
              <w:rPr>
                <w:rFonts w:ascii="Arial" w:hAnsi="Arial" w:cs="Arial"/>
                <w:spacing w:val="-3"/>
              </w:rPr>
            </w:pPr>
            <w:r w:rsidRPr="00E33512">
              <w:rPr>
                <w:rFonts w:ascii="Arial" w:hAnsi="Arial" w:cs="Arial"/>
                <w:spacing w:val="-3"/>
              </w:rPr>
              <w:t>Appointment as an employee of the Health Service Executive is governed by the Health Act 2004</w:t>
            </w:r>
            <w:r w:rsidR="002B6B2C" w:rsidRPr="00E33512">
              <w:rPr>
                <w:rFonts w:ascii="Arial" w:hAnsi="Arial" w:cs="Arial"/>
                <w:spacing w:val="-3"/>
              </w:rPr>
              <w:t>,</w:t>
            </w:r>
            <w:r w:rsidRPr="00E33512">
              <w:rPr>
                <w:rFonts w:ascii="Arial" w:hAnsi="Arial" w:cs="Arial"/>
                <w:spacing w:val="-3"/>
              </w:rPr>
              <w:t xml:space="preserve"> the Public Service Management (Recruitment and Appointments) Act 2004</w:t>
            </w:r>
            <w:r w:rsidR="002B6B2C" w:rsidRPr="00E33512">
              <w:rPr>
                <w:rFonts w:ascii="Arial" w:hAnsi="Arial" w:cs="Arial"/>
                <w:spacing w:val="-3"/>
              </w:rPr>
              <w:t>,</w:t>
            </w:r>
            <w:r w:rsidRPr="00E33512">
              <w:rPr>
                <w:rFonts w:ascii="Arial" w:hAnsi="Arial" w:cs="Arial"/>
                <w:spacing w:val="-3"/>
              </w:rPr>
              <w:t xml:space="preserve"> and Public Service Management (Recruitment and Appointments) Amendment Act 2013.</w:t>
            </w:r>
          </w:p>
          <w:p w14:paraId="2DC5EDB8" w14:textId="77777777" w:rsidR="00543F98" w:rsidRPr="00E33512" w:rsidRDefault="00543F98" w:rsidP="005F595E">
            <w:pPr>
              <w:tabs>
                <w:tab w:val="left" w:pos="-720"/>
                <w:tab w:val="left" w:pos="0"/>
                <w:tab w:val="left" w:pos="720"/>
              </w:tabs>
              <w:suppressAutoHyphens/>
              <w:jc w:val="both"/>
              <w:rPr>
                <w:rFonts w:ascii="Arial" w:hAnsi="Arial" w:cs="Arial"/>
                <w:spacing w:val="-3"/>
              </w:rPr>
            </w:pPr>
          </w:p>
        </w:tc>
      </w:tr>
      <w:tr w:rsidR="00D45C83" w:rsidRPr="000554F8" w14:paraId="1EAAD668" w14:textId="77777777" w:rsidTr="00762396">
        <w:tc>
          <w:tcPr>
            <w:tcW w:w="1187" w:type="pct"/>
          </w:tcPr>
          <w:p w14:paraId="40C4AE66" w14:textId="77777777" w:rsidR="00D45C83" w:rsidRPr="00E33512" w:rsidRDefault="00D45C83" w:rsidP="00D45C83">
            <w:pPr>
              <w:jc w:val="both"/>
              <w:rPr>
                <w:rFonts w:ascii="Arial" w:hAnsi="Arial" w:cs="Arial"/>
                <w:b/>
                <w:bCs/>
              </w:rPr>
            </w:pPr>
            <w:r w:rsidRPr="00E33512">
              <w:rPr>
                <w:rFonts w:ascii="Arial" w:hAnsi="Arial" w:cs="Arial"/>
                <w:b/>
                <w:bCs/>
              </w:rPr>
              <w:t>Remuneration</w:t>
            </w:r>
          </w:p>
          <w:p w14:paraId="5345CA1D" w14:textId="77777777" w:rsidR="00D45C83" w:rsidRPr="00E33512" w:rsidRDefault="00D45C83" w:rsidP="00D45C83">
            <w:pPr>
              <w:jc w:val="both"/>
              <w:rPr>
                <w:rFonts w:ascii="Arial" w:hAnsi="Arial" w:cs="Arial"/>
                <w:b/>
                <w:bCs/>
              </w:rPr>
            </w:pPr>
          </w:p>
        </w:tc>
        <w:tc>
          <w:tcPr>
            <w:tcW w:w="3813" w:type="pct"/>
          </w:tcPr>
          <w:p w14:paraId="123DE1EF" w14:textId="77777777" w:rsidR="00E33512" w:rsidRPr="0092299C" w:rsidRDefault="00E33512" w:rsidP="00E33512">
            <w:pPr>
              <w:rPr>
                <w:rFonts w:ascii="Arial" w:hAnsi="Arial" w:cs="Arial"/>
                <w:lang w:val="en-US"/>
              </w:rPr>
            </w:pPr>
            <w:r w:rsidRPr="0092299C">
              <w:rPr>
                <w:rFonts w:ascii="Arial" w:hAnsi="Arial" w:cs="Arial"/>
                <w:lang w:val="en-US"/>
              </w:rPr>
              <w:t>The salary scale for the post (as at 01/0</w:t>
            </w:r>
            <w:r>
              <w:rPr>
                <w:rFonts w:ascii="Arial" w:hAnsi="Arial" w:cs="Arial"/>
                <w:lang w:val="en-US"/>
              </w:rPr>
              <w:t>6</w:t>
            </w:r>
            <w:r w:rsidRPr="0092299C">
              <w:rPr>
                <w:rFonts w:ascii="Arial" w:hAnsi="Arial" w:cs="Arial"/>
                <w:lang w:val="en-US"/>
              </w:rPr>
              <w:t>/26) is:</w:t>
            </w:r>
          </w:p>
          <w:p w14:paraId="6B1136CF" w14:textId="77777777" w:rsidR="00E33512" w:rsidRPr="0092299C" w:rsidRDefault="00E33512" w:rsidP="00E33512">
            <w:pPr>
              <w:rPr>
                <w:rFonts w:ascii="Arial" w:hAnsi="Arial" w:cs="Arial"/>
                <w:lang w:val="en-US"/>
              </w:rPr>
            </w:pPr>
          </w:p>
          <w:p w14:paraId="0E708AC1" w14:textId="77777777" w:rsidR="00E33512" w:rsidRPr="0092299C" w:rsidRDefault="00E33512" w:rsidP="00E33512">
            <w:pPr>
              <w:rPr>
                <w:rFonts w:ascii="Arial" w:eastAsiaTheme="minorHAnsi" w:hAnsi="Arial" w:cs="Arial"/>
                <w:lang w:val="en-IE" w:eastAsia="en-US"/>
              </w:rPr>
            </w:pPr>
            <w:r w:rsidRPr="0092299C">
              <w:rPr>
                <w:rFonts w:ascii="Arial" w:eastAsiaTheme="minorHAnsi" w:hAnsi="Arial" w:cs="Arial"/>
                <w:lang w:val="en-IE" w:eastAsia="en-US"/>
              </w:rPr>
              <w:t>83,912 84,665 87,976 91,301 94,600 97,912 101,207</w:t>
            </w:r>
          </w:p>
          <w:p w14:paraId="6391A09C" w14:textId="77777777" w:rsidR="00E33512" w:rsidRPr="00E33512" w:rsidRDefault="00E33512" w:rsidP="00D45C83">
            <w:pPr>
              <w:spacing w:after="120"/>
              <w:jc w:val="both"/>
              <w:rPr>
                <w:rFonts w:ascii="Arial" w:hAnsi="Arial" w:cs="Arial"/>
              </w:rPr>
            </w:pPr>
          </w:p>
          <w:p w14:paraId="008D0F6E" w14:textId="77777777" w:rsidR="00D45C83" w:rsidRPr="00E33512" w:rsidRDefault="00D45C83" w:rsidP="00D45C83">
            <w:pPr>
              <w:jc w:val="both"/>
              <w:rPr>
                <w:rFonts w:ascii="Arial" w:hAnsi="Arial" w:cs="Arial"/>
              </w:rPr>
            </w:pPr>
            <w:r w:rsidRPr="00E33512">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767A828" w14:textId="77777777" w:rsidR="00D45C83" w:rsidRPr="00E33512" w:rsidRDefault="00D45C83" w:rsidP="00D45C83">
            <w:pPr>
              <w:tabs>
                <w:tab w:val="left" w:pos="-720"/>
                <w:tab w:val="left" w:pos="0"/>
                <w:tab w:val="left" w:pos="720"/>
              </w:tabs>
              <w:suppressAutoHyphens/>
              <w:jc w:val="both"/>
              <w:rPr>
                <w:rFonts w:ascii="Arial" w:hAnsi="Arial" w:cs="Arial"/>
                <w:spacing w:val="-3"/>
              </w:rPr>
            </w:pPr>
          </w:p>
        </w:tc>
      </w:tr>
      <w:tr w:rsidR="00E33512" w:rsidRPr="000554F8" w14:paraId="6EF6EEC5" w14:textId="77777777" w:rsidTr="00762396">
        <w:tc>
          <w:tcPr>
            <w:tcW w:w="1187" w:type="pct"/>
          </w:tcPr>
          <w:p w14:paraId="57C64FB7" w14:textId="77777777" w:rsidR="00E33512" w:rsidRPr="00E33512" w:rsidRDefault="00E33512" w:rsidP="00E33512">
            <w:pPr>
              <w:jc w:val="both"/>
              <w:rPr>
                <w:rFonts w:ascii="Arial" w:hAnsi="Arial" w:cs="Arial"/>
                <w:b/>
                <w:bCs/>
              </w:rPr>
            </w:pPr>
            <w:r w:rsidRPr="00E33512">
              <w:rPr>
                <w:rFonts w:ascii="Arial" w:hAnsi="Arial" w:cs="Arial"/>
                <w:b/>
                <w:bCs/>
              </w:rPr>
              <w:t>Working week</w:t>
            </w:r>
          </w:p>
          <w:p w14:paraId="6DED15CA" w14:textId="77777777" w:rsidR="00E33512" w:rsidRPr="00E33512" w:rsidRDefault="00E33512" w:rsidP="00E33512">
            <w:pPr>
              <w:jc w:val="both"/>
              <w:rPr>
                <w:rFonts w:ascii="Arial" w:hAnsi="Arial" w:cs="Arial"/>
                <w:b/>
                <w:bCs/>
              </w:rPr>
            </w:pPr>
          </w:p>
        </w:tc>
        <w:tc>
          <w:tcPr>
            <w:tcW w:w="3813" w:type="pct"/>
          </w:tcPr>
          <w:p w14:paraId="4B8B9F34" w14:textId="77777777" w:rsidR="00E33512" w:rsidRPr="0092299C" w:rsidRDefault="00E33512" w:rsidP="00E33512">
            <w:pPr>
              <w:pStyle w:val="paragraph"/>
              <w:spacing w:before="0" w:beforeAutospacing="0" w:after="0" w:afterAutospacing="0"/>
              <w:textAlignment w:val="baseline"/>
              <w:rPr>
                <w:rFonts w:ascii="Arial" w:hAnsi="Arial" w:cs="Arial"/>
                <w:sz w:val="20"/>
                <w:szCs w:val="20"/>
              </w:rPr>
            </w:pPr>
            <w:r w:rsidRPr="0092299C">
              <w:rPr>
                <w:rStyle w:val="normaltextrun"/>
                <w:rFonts w:ascii="Arial" w:hAnsi="Arial" w:cs="Arial"/>
                <w:sz w:val="20"/>
                <w:szCs w:val="20"/>
                <w:lang w:val="en-US"/>
              </w:rPr>
              <w:t xml:space="preserve">The standard weekly working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of attendance for your grade are </w:t>
            </w:r>
            <w:r w:rsidRPr="0092299C">
              <w:rPr>
                <w:rStyle w:val="normaltextrun"/>
                <w:rFonts w:ascii="Arial" w:hAnsi="Arial" w:cs="Arial"/>
                <w:b/>
                <w:bCs/>
                <w:sz w:val="20"/>
                <w:szCs w:val="20"/>
                <w:lang w:val="en-US"/>
              </w:rPr>
              <w:t>3</w:t>
            </w:r>
            <w:r w:rsidRPr="0092299C">
              <w:rPr>
                <w:rStyle w:val="normaltextrun"/>
                <w:rFonts w:ascii="Arial" w:hAnsi="Arial" w:cs="Arial"/>
                <w:b/>
                <w:bCs/>
                <w:sz w:val="20"/>
                <w:szCs w:val="20"/>
              </w:rPr>
              <w:t>5</w:t>
            </w:r>
            <w:r w:rsidRPr="0092299C">
              <w:rPr>
                <w:rStyle w:val="normaltextrun"/>
                <w:rFonts w:ascii="Arial" w:hAnsi="Arial" w:cs="Arial"/>
                <w:sz w:val="20"/>
                <w:szCs w:val="20"/>
                <w:lang w:val="en-US"/>
              </w:rPr>
              <w:t xml:space="preserve">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per week. Your normal weekly working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are </w:t>
            </w:r>
            <w:r w:rsidRPr="0092299C">
              <w:rPr>
                <w:rStyle w:val="normaltextrun"/>
                <w:rFonts w:ascii="Arial" w:hAnsi="Arial" w:cs="Arial"/>
                <w:b/>
                <w:bCs/>
                <w:sz w:val="20"/>
                <w:szCs w:val="20"/>
                <w:lang w:val="en-US"/>
              </w:rPr>
              <w:t>3</w:t>
            </w:r>
            <w:r w:rsidRPr="0092299C">
              <w:rPr>
                <w:rStyle w:val="normaltextrun"/>
                <w:rFonts w:ascii="Arial" w:hAnsi="Arial" w:cs="Arial"/>
                <w:b/>
                <w:bCs/>
                <w:sz w:val="20"/>
                <w:szCs w:val="20"/>
              </w:rPr>
              <w:t>5</w:t>
            </w:r>
            <w:r w:rsidRPr="0092299C">
              <w:rPr>
                <w:rStyle w:val="normaltextrun"/>
                <w:rFonts w:ascii="Arial" w:hAnsi="Arial" w:cs="Arial"/>
                <w:sz w:val="20"/>
                <w:szCs w:val="20"/>
                <w:lang w:val="en-US"/>
              </w:rPr>
              <w:t xml:space="preserve">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Contracted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that are less than the standard weekly working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for your grade will be paid pro rata to the full time equivalent.</w:t>
            </w:r>
          </w:p>
          <w:p w14:paraId="466767A8" w14:textId="77777777" w:rsidR="00E33512" w:rsidRPr="0092299C" w:rsidRDefault="00E33512" w:rsidP="00E33512">
            <w:pPr>
              <w:pStyle w:val="paragraph"/>
              <w:spacing w:before="0" w:beforeAutospacing="0" w:after="0" w:afterAutospacing="0"/>
              <w:textAlignment w:val="baseline"/>
              <w:rPr>
                <w:rFonts w:ascii="Arial" w:hAnsi="Arial" w:cs="Arial"/>
                <w:sz w:val="20"/>
                <w:szCs w:val="20"/>
              </w:rPr>
            </w:pPr>
          </w:p>
          <w:p w14:paraId="080062BD" w14:textId="77777777" w:rsidR="00E33512" w:rsidRPr="0092299C" w:rsidRDefault="00E33512" w:rsidP="00E33512">
            <w:pPr>
              <w:pStyle w:val="paragraph"/>
              <w:spacing w:before="0" w:beforeAutospacing="0" w:after="0" w:afterAutospacing="0"/>
              <w:textAlignment w:val="baseline"/>
              <w:rPr>
                <w:rFonts w:ascii="Arial" w:hAnsi="Arial" w:cs="Arial"/>
                <w:sz w:val="20"/>
                <w:szCs w:val="20"/>
              </w:rPr>
            </w:pPr>
            <w:r w:rsidRPr="0092299C">
              <w:rPr>
                <w:rStyle w:val="normaltextrun"/>
                <w:rFonts w:ascii="Arial" w:hAnsi="Arial" w:cs="Arial"/>
                <w:sz w:val="20"/>
                <w:szCs w:val="20"/>
                <w:lang w:val="en-US"/>
              </w:rPr>
              <w:t xml:space="preserve">You are required to work agreed roster/on-call arrangements advised by your Reporting Manager. Your contracted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are liable to change between the </w:t>
            </w:r>
            <w:r w:rsidRPr="0092299C">
              <w:rPr>
                <w:rStyle w:val="findhit"/>
                <w:rFonts w:ascii="Arial" w:hAnsi="Arial" w:cs="Arial"/>
                <w:sz w:val="20"/>
                <w:szCs w:val="20"/>
                <w:lang w:val="en-US"/>
              </w:rPr>
              <w:t>hours</w:t>
            </w:r>
            <w:r w:rsidRPr="0092299C">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DA85CA4" w14:textId="77777777" w:rsidR="00E33512" w:rsidRPr="00E33512" w:rsidRDefault="00E33512" w:rsidP="00E33512">
            <w:pPr>
              <w:pStyle w:val="paragraph"/>
              <w:spacing w:before="0" w:beforeAutospacing="0" w:after="0" w:afterAutospacing="0"/>
              <w:textAlignment w:val="baseline"/>
              <w:rPr>
                <w:rFonts w:ascii="Arial" w:hAnsi="Arial" w:cs="Arial"/>
                <w:sz w:val="20"/>
                <w:szCs w:val="20"/>
              </w:rPr>
            </w:pPr>
          </w:p>
        </w:tc>
      </w:tr>
      <w:tr w:rsidR="00543F98" w:rsidRPr="000554F8" w14:paraId="438C0A1C" w14:textId="77777777" w:rsidTr="00762396">
        <w:tc>
          <w:tcPr>
            <w:tcW w:w="1187" w:type="pct"/>
          </w:tcPr>
          <w:p w14:paraId="1232EAB0" w14:textId="77777777" w:rsidR="00543F98" w:rsidRPr="00E33512" w:rsidRDefault="00762396" w:rsidP="005F595E">
            <w:pPr>
              <w:jc w:val="both"/>
              <w:rPr>
                <w:rFonts w:ascii="Arial" w:hAnsi="Arial" w:cs="Arial"/>
                <w:b/>
                <w:bCs/>
              </w:rPr>
            </w:pPr>
            <w:r w:rsidRPr="00E33512">
              <w:rPr>
                <w:rFonts w:ascii="Arial" w:hAnsi="Arial" w:cs="Arial"/>
                <w:b/>
                <w:bCs/>
              </w:rPr>
              <w:t>Annual leave</w:t>
            </w:r>
          </w:p>
        </w:tc>
        <w:tc>
          <w:tcPr>
            <w:tcW w:w="3813" w:type="pct"/>
          </w:tcPr>
          <w:p w14:paraId="466223CD" w14:textId="77777777" w:rsidR="00543F98" w:rsidRPr="00E33512" w:rsidRDefault="000010EE" w:rsidP="005F595E">
            <w:pPr>
              <w:rPr>
                <w:rFonts w:ascii="Arial" w:hAnsi="Arial" w:cs="Arial"/>
              </w:rPr>
            </w:pPr>
            <w:r w:rsidRPr="00E33512">
              <w:rPr>
                <w:rFonts w:ascii="Arial" w:eastAsiaTheme="minorHAnsi" w:hAnsi="Arial" w:cs="Arial"/>
                <w:color w:val="000000"/>
                <w:lang w:val="en-IE" w:eastAsia="en-US"/>
              </w:rPr>
              <w:t xml:space="preserve">The annual leave associated with the post will be confirmed at </w:t>
            </w:r>
            <w:r w:rsidR="0023552F" w:rsidRPr="00E33512">
              <w:rPr>
                <w:rFonts w:ascii="Arial" w:eastAsiaTheme="minorHAnsi" w:hAnsi="Arial" w:cs="Arial"/>
                <w:color w:val="000000"/>
                <w:lang w:val="en-IE" w:eastAsia="en-US"/>
              </w:rPr>
              <w:t>C</w:t>
            </w:r>
            <w:r w:rsidRPr="00E33512">
              <w:rPr>
                <w:rFonts w:ascii="Arial" w:eastAsiaTheme="minorHAnsi" w:hAnsi="Arial" w:cs="Arial"/>
                <w:color w:val="000000"/>
                <w:lang w:val="en-IE" w:eastAsia="en-US"/>
              </w:rPr>
              <w:t>ontracting stage</w:t>
            </w:r>
            <w:r w:rsidR="00543F98" w:rsidRPr="00E33512">
              <w:rPr>
                <w:rFonts w:ascii="Arial" w:hAnsi="Arial" w:cs="Arial"/>
              </w:rPr>
              <w:t>.</w:t>
            </w:r>
          </w:p>
          <w:p w14:paraId="3E043C59" w14:textId="77777777" w:rsidR="00543F98" w:rsidRPr="00E33512" w:rsidRDefault="00543F98" w:rsidP="005F595E">
            <w:pPr>
              <w:jc w:val="both"/>
              <w:rPr>
                <w:rFonts w:ascii="Arial" w:hAnsi="Arial" w:cs="Arial"/>
              </w:rPr>
            </w:pPr>
          </w:p>
        </w:tc>
      </w:tr>
      <w:tr w:rsidR="00543F98" w:rsidRPr="000554F8" w14:paraId="049E557A" w14:textId="77777777" w:rsidTr="00762396">
        <w:tc>
          <w:tcPr>
            <w:tcW w:w="1187" w:type="pct"/>
          </w:tcPr>
          <w:p w14:paraId="6E6C9D99" w14:textId="77777777" w:rsidR="00543F98" w:rsidRPr="00E33512" w:rsidRDefault="00762396" w:rsidP="005F595E">
            <w:pPr>
              <w:jc w:val="both"/>
              <w:rPr>
                <w:rFonts w:ascii="Arial" w:hAnsi="Arial" w:cs="Arial"/>
                <w:b/>
                <w:bCs/>
              </w:rPr>
            </w:pPr>
            <w:r w:rsidRPr="00E33512">
              <w:rPr>
                <w:rFonts w:ascii="Arial" w:hAnsi="Arial" w:cs="Arial"/>
                <w:b/>
                <w:bCs/>
              </w:rPr>
              <w:t>Superannuation</w:t>
            </w:r>
          </w:p>
          <w:p w14:paraId="57E6F715" w14:textId="77777777" w:rsidR="00543F98" w:rsidRPr="00E33512" w:rsidRDefault="00543F98" w:rsidP="005F595E">
            <w:pPr>
              <w:jc w:val="both"/>
              <w:rPr>
                <w:rFonts w:ascii="Arial" w:hAnsi="Arial" w:cs="Arial"/>
                <w:b/>
                <w:bCs/>
              </w:rPr>
            </w:pPr>
          </w:p>
          <w:p w14:paraId="52A1CE40" w14:textId="77777777" w:rsidR="00543F98" w:rsidRPr="00E33512" w:rsidRDefault="00543F98" w:rsidP="005F595E">
            <w:pPr>
              <w:jc w:val="both"/>
              <w:rPr>
                <w:rFonts w:ascii="Arial" w:hAnsi="Arial" w:cs="Arial"/>
                <w:b/>
                <w:bCs/>
              </w:rPr>
            </w:pPr>
          </w:p>
        </w:tc>
        <w:tc>
          <w:tcPr>
            <w:tcW w:w="3813" w:type="pct"/>
          </w:tcPr>
          <w:p w14:paraId="24723D20" w14:textId="77777777" w:rsidR="00543F98" w:rsidRPr="00E33512" w:rsidRDefault="00543F98" w:rsidP="005F595E">
            <w:pPr>
              <w:jc w:val="both"/>
              <w:rPr>
                <w:rFonts w:ascii="Arial" w:hAnsi="Arial" w:cs="Arial"/>
              </w:rPr>
            </w:pPr>
            <w:r w:rsidRPr="00E33512">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E33512">
                <w:rPr>
                  <w:rFonts w:ascii="Arial" w:hAnsi="Arial" w:cs="Arial"/>
                </w:rPr>
                <w:t>the 01</w:t>
              </w:r>
              <w:r w:rsidRPr="00E33512">
                <w:rPr>
                  <w:rFonts w:ascii="Arial" w:hAnsi="Arial" w:cs="Arial"/>
                  <w:vertAlign w:val="superscript"/>
                </w:rPr>
                <w:t>st</w:t>
              </w:r>
              <w:r w:rsidRPr="00E33512">
                <w:rPr>
                  <w:rFonts w:ascii="Arial" w:hAnsi="Arial" w:cs="Arial"/>
                </w:rPr>
                <w:t xml:space="preserve"> January 2005</w:t>
              </w:r>
            </w:smartTag>
            <w:r w:rsidRPr="00E33512">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E33512">
                <w:rPr>
                  <w:rFonts w:ascii="Arial" w:hAnsi="Arial" w:cs="Arial"/>
                </w:rPr>
                <w:t>31</w:t>
              </w:r>
              <w:r w:rsidRPr="00E33512">
                <w:rPr>
                  <w:rFonts w:ascii="Arial" w:hAnsi="Arial" w:cs="Arial"/>
                  <w:vertAlign w:val="superscript"/>
                </w:rPr>
                <w:t>st</w:t>
              </w:r>
              <w:r w:rsidRPr="00E33512">
                <w:rPr>
                  <w:rFonts w:ascii="Arial" w:hAnsi="Arial" w:cs="Arial"/>
                </w:rPr>
                <w:t xml:space="preserve"> December 2004</w:t>
              </w:r>
            </w:smartTag>
          </w:p>
          <w:p w14:paraId="4D9FC03A" w14:textId="77777777" w:rsidR="001E592B" w:rsidRPr="00E33512" w:rsidRDefault="001E592B" w:rsidP="005F595E">
            <w:pPr>
              <w:jc w:val="both"/>
              <w:rPr>
                <w:rFonts w:ascii="Arial" w:hAnsi="Arial" w:cs="Arial"/>
              </w:rPr>
            </w:pPr>
          </w:p>
        </w:tc>
      </w:tr>
      <w:tr w:rsidR="005F595E" w:rsidRPr="000554F8" w14:paraId="2ECD2AB9" w14:textId="77777777" w:rsidTr="00762396">
        <w:tc>
          <w:tcPr>
            <w:tcW w:w="1187" w:type="pct"/>
          </w:tcPr>
          <w:p w14:paraId="4941EC15" w14:textId="77777777" w:rsidR="005F595E" w:rsidRPr="00E33512" w:rsidRDefault="00762396" w:rsidP="005F595E">
            <w:pPr>
              <w:jc w:val="both"/>
              <w:rPr>
                <w:rFonts w:ascii="Arial" w:hAnsi="Arial" w:cs="Arial"/>
                <w:b/>
                <w:bCs/>
              </w:rPr>
            </w:pPr>
            <w:r w:rsidRPr="00E33512">
              <w:rPr>
                <w:rFonts w:ascii="Arial" w:hAnsi="Arial" w:cs="Arial"/>
                <w:b/>
                <w:bCs/>
              </w:rPr>
              <w:t>Age</w:t>
            </w:r>
          </w:p>
        </w:tc>
        <w:tc>
          <w:tcPr>
            <w:tcW w:w="3813" w:type="pct"/>
          </w:tcPr>
          <w:p w14:paraId="010AB567" w14:textId="77777777" w:rsidR="00E45386" w:rsidRPr="00E33512" w:rsidRDefault="00E45386" w:rsidP="00E45386">
            <w:pPr>
              <w:autoSpaceDE w:val="0"/>
              <w:autoSpaceDN w:val="0"/>
              <w:adjustRightInd w:val="0"/>
              <w:rPr>
                <w:rFonts w:ascii="Arial" w:eastAsiaTheme="minorHAnsi" w:hAnsi="Arial" w:cs="Arial"/>
                <w:i/>
                <w:iCs/>
                <w:color w:val="000000"/>
                <w:lang w:val="en-IE" w:eastAsia="en-US"/>
              </w:rPr>
            </w:pPr>
            <w:r w:rsidRPr="00E33512">
              <w:rPr>
                <w:rFonts w:ascii="Arial" w:eastAsiaTheme="minorHAnsi" w:hAnsi="Arial" w:cs="Arial"/>
                <w:color w:val="000000"/>
                <w:lang w:val="en-IE" w:eastAsia="en-US"/>
              </w:rPr>
              <w:t>The Public Service Superannuation (Age of Retirement) Act, 2018* set 70 years as the compulsory retirement age for public servants.</w:t>
            </w:r>
            <w:r w:rsidRPr="00E33512">
              <w:rPr>
                <w:rFonts w:ascii="Arial" w:eastAsiaTheme="minorHAnsi" w:hAnsi="Arial" w:cs="Arial"/>
                <w:i/>
                <w:iCs/>
                <w:color w:val="000000"/>
                <w:lang w:val="en-IE" w:eastAsia="en-US"/>
              </w:rPr>
              <w:t xml:space="preserve"> </w:t>
            </w:r>
          </w:p>
          <w:p w14:paraId="12DDE6BE" w14:textId="77777777" w:rsidR="00E45386" w:rsidRPr="00E33512" w:rsidRDefault="00E45386" w:rsidP="00E45386">
            <w:pPr>
              <w:autoSpaceDE w:val="0"/>
              <w:autoSpaceDN w:val="0"/>
              <w:adjustRightInd w:val="0"/>
              <w:rPr>
                <w:rFonts w:ascii="Arial" w:eastAsiaTheme="minorHAnsi" w:hAnsi="Arial" w:cs="Arial"/>
                <w:i/>
                <w:iCs/>
                <w:color w:val="000000"/>
                <w:lang w:val="en-IE" w:eastAsia="en-US"/>
              </w:rPr>
            </w:pPr>
          </w:p>
          <w:p w14:paraId="65E9D4F3" w14:textId="77777777" w:rsidR="00E45386" w:rsidRPr="00E33512" w:rsidRDefault="00E45386" w:rsidP="00E45386">
            <w:pPr>
              <w:autoSpaceDE w:val="0"/>
              <w:autoSpaceDN w:val="0"/>
              <w:adjustRightInd w:val="0"/>
              <w:rPr>
                <w:rFonts w:ascii="Arial" w:eastAsiaTheme="minorHAnsi" w:hAnsi="Arial" w:cs="Arial"/>
                <w:b/>
                <w:bCs/>
                <w:iCs/>
                <w:color w:val="000000" w:themeColor="text1"/>
                <w:lang w:val="en-IE" w:eastAsia="en-US"/>
              </w:rPr>
            </w:pPr>
            <w:r w:rsidRPr="00E33512">
              <w:rPr>
                <w:rFonts w:ascii="Arial" w:eastAsiaTheme="minorHAnsi" w:hAnsi="Arial" w:cs="Arial"/>
                <w:b/>
                <w:bCs/>
                <w:iCs/>
                <w:color w:val="000000"/>
                <w:lang w:val="en-IE" w:eastAsia="en-US"/>
              </w:rPr>
              <w:t xml:space="preserve">* Public </w:t>
            </w:r>
            <w:r w:rsidRPr="00E33512">
              <w:rPr>
                <w:rFonts w:ascii="Arial" w:eastAsiaTheme="minorHAnsi" w:hAnsi="Arial" w:cs="Arial"/>
                <w:b/>
                <w:bCs/>
                <w:iCs/>
                <w:color w:val="000000" w:themeColor="text1"/>
                <w:lang w:val="en-IE" w:eastAsia="en-US"/>
              </w:rPr>
              <w:t>Servants not affected by this legislation:</w:t>
            </w:r>
          </w:p>
          <w:p w14:paraId="569B5005" w14:textId="77777777" w:rsidR="00E45386" w:rsidRPr="00E33512" w:rsidRDefault="00E45386" w:rsidP="00E45386">
            <w:pPr>
              <w:autoSpaceDE w:val="0"/>
              <w:autoSpaceDN w:val="0"/>
              <w:adjustRightInd w:val="0"/>
              <w:rPr>
                <w:rFonts w:ascii="Arial" w:eastAsiaTheme="minorHAnsi" w:hAnsi="Arial" w:cs="Arial"/>
                <w:color w:val="000000" w:themeColor="text1"/>
                <w:lang w:val="en-IE" w:eastAsia="en-US"/>
              </w:rPr>
            </w:pPr>
            <w:r w:rsidRPr="00E33512">
              <w:rPr>
                <w:rFonts w:ascii="Arial" w:eastAsiaTheme="minorHAnsi" w:hAnsi="Arial" w:cs="Arial"/>
                <w:color w:val="000000" w:themeColor="text1"/>
                <w:lang w:val="en-IE" w:eastAsia="en-US"/>
              </w:rPr>
              <w:t xml:space="preserve">Public servants joining the public </w:t>
            </w:r>
            <w:r w:rsidR="00D34192" w:rsidRPr="00E33512">
              <w:rPr>
                <w:rFonts w:ascii="Arial" w:eastAsiaTheme="minorHAnsi" w:hAnsi="Arial" w:cs="Arial"/>
                <w:color w:val="000000" w:themeColor="text1"/>
                <w:lang w:val="en-IE" w:eastAsia="en-US"/>
              </w:rPr>
              <w:t>service or</w:t>
            </w:r>
            <w:r w:rsidRPr="00E33512">
              <w:rPr>
                <w:rFonts w:ascii="Arial" w:eastAsiaTheme="minorHAnsi" w:hAnsi="Arial" w:cs="Arial"/>
                <w:color w:val="000000" w:themeColor="text1"/>
                <w:lang w:val="en-IE" w:eastAsia="en-US"/>
              </w:rPr>
              <w:t xml:space="preserve"> re</w:t>
            </w:r>
            <w:r w:rsidR="00A36FE9" w:rsidRPr="00E33512">
              <w:rPr>
                <w:rFonts w:ascii="Arial" w:eastAsiaTheme="minorHAnsi" w:hAnsi="Arial" w:cs="Arial"/>
                <w:color w:val="000000" w:themeColor="text1"/>
                <w:lang w:val="en-IE" w:eastAsia="en-US"/>
              </w:rPr>
              <w:t>-</w:t>
            </w:r>
            <w:r w:rsidRPr="00E33512">
              <w:rPr>
                <w:rFonts w:ascii="Arial" w:eastAsiaTheme="minorHAnsi" w:hAnsi="Arial" w:cs="Arial"/>
                <w:color w:val="000000" w:themeColor="text1"/>
                <w:lang w:val="en-IE" w:eastAsia="en-US"/>
              </w:rPr>
              <w:t xml:space="preserve">joining the public service with a </w:t>
            </w:r>
            <w:r w:rsidR="002B6B2C" w:rsidRPr="00E33512">
              <w:rPr>
                <w:rFonts w:ascii="Arial" w:eastAsiaTheme="minorHAnsi" w:hAnsi="Arial" w:cs="Arial"/>
                <w:color w:val="000000" w:themeColor="text1"/>
                <w:lang w:val="en-IE" w:eastAsia="en-US"/>
              </w:rPr>
              <w:t>26-week</w:t>
            </w:r>
            <w:r w:rsidRPr="00E33512">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1F59BAF7" w14:textId="77777777" w:rsidR="00E45386" w:rsidRPr="00E33512" w:rsidRDefault="00E45386" w:rsidP="00E45386">
            <w:pPr>
              <w:autoSpaceDE w:val="0"/>
              <w:autoSpaceDN w:val="0"/>
              <w:adjustRightInd w:val="0"/>
              <w:rPr>
                <w:rFonts w:ascii="Arial" w:eastAsiaTheme="minorHAnsi" w:hAnsi="Arial" w:cs="Arial"/>
                <w:color w:val="000000" w:themeColor="text1"/>
                <w:lang w:val="en-IE" w:eastAsia="en-US"/>
              </w:rPr>
            </w:pPr>
          </w:p>
          <w:p w14:paraId="506665D4" w14:textId="77777777" w:rsidR="005F595E" w:rsidRPr="00E33512" w:rsidRDefault="00E45386" w:rsidP="00E45386">
            <w:pPr>
              <w:autoSpaceDE w:val="0"/>
              <w:autoSpaceDN w:val="0"/>
              <w:adjustRightInd w:val="0"/>
              <w:rPr>
                <w:rFonts w:ascii="Arial" w:eastAsiaTheme="minorHAnsi" w:hAnsi="Arial" w:cs="Arial"/>
                <w:color w:val="000000" w:themeColor="text1"/>
                <w:lang w:val="en-IE" w:eastAsia="en-US"/>
              </w:rPr>
            </w:pPr>
            <w:r w:rsidRPr="00E33512">
              <w:rPr>
                <w:rFonts w:ascii="Arial" w:eastAsiaTheme="minorHAnsi" w:hAnsi="Arial" w:cs="Arial"/>
                <w:color w:val="000000" w:themeColor="text1"/>
                <w:lang w:val="en-IE" w:eastAsia="en-US"/>
              </w:rPr>
              <w:lastRenderedPageBreak/>
              <w:t>Public servants, joining the public service or re-joining the public service after a 26 week break, after 1 January 2013 are members of the Single Pension Scheme and have a compulsory retirement age of 70.</w:t>
            </w:r>
          </w:p>
          <w:p w14:paraId="035D5687" w14:textId="77777777" w:rsidR="001E592B" w:rsidRPr="00E33512" w:rsidRDefault="001E592B" w:rsidP="00E45386">
            <w:pPr>
              <w:autoSpaceDE w:val="0"/>
              <w:autoSpaceDN w:val="0"/>
              <w:adjustRightInd w:val="0"/>
              <w:rPr>
                <w:rFonts w:ascii="Arial" w:eastAsiaTheme="minorHAnsi" w:hAnsi="Arial" w:cs="Arial"/>
                <w:color w:val="000000"/>
                <w:lang w:val="en-IE" w:eastAsia="en-US"/>
              </w:rPr>
            </w:pPr>
          </w:p>
        </w:tc>
      </w:tr>
      <w:tr w:rsidR="00543F98" w:rsidRPr="000554F8" w14:paraId="0ECAF96D" w14:textId="77777777" w:rsidTr="00762396">
        <w:tc>
          <w:tcPr>
            <w:tcW w:w="1187" w:type="pct"/>
          </w:tcPr>
          <w:p w14:paraId="0FECBF18" w14:textId="77777777" w:rsidR="00543F98" w:rsidRPr="00E33512" w:rsidRDefault="00762396" w:rsidP="00E0768C">
            <w:pPr>
              <w:jc w:val="both"/>
              <w:rPr>
                <w:rFonts w:ascii="Arial" w:hAnsi="Arial" w:cs="Arial"/>
                <w:b/>
              </w:rPr>
            </w:pPr>
            <w:r w:rsidRPr="00E33512">
              <w:rPr>
                <w:rFonts w:ascii="Arial" w:hAnsi="Arial" w:cs="Arial"/>
                <w:b/>
              </w:rPr>
              <w:lastRenderedPageBreak/>
              <w:t>Probation</w:t>
            </w:r>
          </w:p>
        </w:tc>
        <w:tc>
          <w:tcPr>
            <w:tcW w:w="3813" w:type="pct"/>
          </w:tcPr>
          <w:p w14:paraId="086BC4ED" w14:textId="77777777" w:rsidR="00543F98" w:rsidRPr="00E33512" w:rsidRDefault="00543F98" w:rsidP="00E0768C">
            <w:pPr>
              <w:jc w:val="both"/>
              <w:rPr>
                <w:rFonts w:ascii="Arial" w:hAnsi="Arial" w:cs="Arial"/>
              </w:rPr>
            </w:pPr>
            <w:r w:rsidRPr="00E33512">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296E7D55" w14:textId="77777777" w:rsidR="00E0768C" w:rsidRPr="00E33512" w:rsidRDefault="00E0768C" w:rsidP="00E0768C">
            <w:pPr>
              <w:jc w:val="both"/>
              <w:rPr>
                <w:rFonts w:ascii="Arial" w:hAnsi="Arial" w:cs="Arial"/>
              </w:rPr>
            </w:pPr>
          </w:p>
        </w:tc>
      </w:tr>
      <w:tr w:rsidR="00543F98" w:rsidRPr="000554F8" w14:paraId="290D424C" w14:textId="77777777" w:rsidTr="00762396">
        <w:trPr>
          <w:trHeight w:val="699"/>
        </w:trPr>
        <w:tc>
          <w:tcPr>
            <w:tcW w:w="1187" w:type="pct"/>
          </w:tcPr>
          <w:p w14:paraId="1BCF9262" w14:textId="77777777" w:rsidR="00A54067" w:rsidRPr="00E33512" w:rsidRDefault="00762396" w:rsidP="00A54067">
            <w:pPr>
              <w:rPr>
                <w:rFonts w:ascii="Arial" w:hAnsi="Arial" w:cs="Arial"/>
                <w:b/>
                <w:bCs/>
              </w:rPr>
            </w:pPr>
            <w:r w:rsidRPr="00E33512">
              <w:rPr>
                <w:rFonts w:ascii="Arial" w:hAnsi="Arial" w:cs="Arial"/>
                <w:b/>
                <w:bCs/>
              </w:rPr>
              <w:t>Protection of children guidance and legislation</w:t>
            </w:r>
          </w:p>
          <w:p w14:paraId="052F6D88" w14:textId="77777777" w:rsidR="00543F98" w:rsidRPr="00E33512" w:rsidRDefault="00543F98" w:rsidP="00F8393C">
            <w:pPr>
              <w:rPr>
                <w:rFonts w:ascii="Arial" w:hAnsi="Arial" w:cs="Arial"/>
                <w:b/>
                <w:bCs/>
              </w:rPr>
            </w:pPr>
          </w:p>
        </w:tc>
        <w:tc>
          <w:tcPr>
            <w:tcW w:w="3813" w:type="pct"/>
          </w:tcPr>
          <w:p w14:paraId="0789A92A" w14:textId="77777777" w:rsidR="00C82754" w:rsidRPr="00E33512" w:rsidRDefault="00C82754" w:rsidP="00C82754">
            <w:pPr>
              <w:jc w:val="both"/>
              <w:rPr>
                <w:rFonts w:ascii="Arial" w:hAnsi="Arial" w:cs="Arial"/>
              </w:rPr>
            </w:pPr>
            <w:r w:rsidRPr="00E33512">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72B70EC" w14:textId="77777777" w:rsidR="00C82754" w:rsidRPr="00E33512" w:rsidRDefault="00C82754" w:rsidP="00C82754">
            <w:pPr>
              <w:jc w:val="both"/>
              <w:rPr>
                <w:rFonts w:ascii="Arial" w:hAnsi="Arial" w:cs="Arial"/>
              </w:rPr>
            </w:pPr>
          </w:p>
          <w:p w14:paraId="6897DE35" w14:textId="77777777" w:rsidR="00C82754" w:rsidRPr="00E33512" w:rsidRDefault="00C82754" w:rsidP="00C82754">
            <w:pPr>
              <w:jc w:val="both"/>
              <w:rPr>
                <w:rFonts w:ascii="Arial" w:hAnsi="Arial" w:cs="Arial"/>
              </w:rPr>
            </w:pPr>
            <w:r w:rsidRPr="00E33512">
              <w:rPr>
                <w:rFonts w:ascii="Arial" w:hAnsi="Arial" w:cs="Arial"/>
              </w:rPr>
              <w:t xml:space="preserve">Some staff have additional responsibilities such as Line Managers, Designated Officers and Mandated Persons. </w:t>
            </w:r>
          </w:p>
          <w:p w14:paraId="2534743E" w14:textId="77777777" w:rsidR="00C82754" w:rsidRPr="00E33512" w:rsidRDefault="00C82754" w:rsidP="00C82754">
            <w:pPr>
              <w:jc w:val="both"/>
              <w:rPr>
                <w:rFonts w:ascii="Arial" w:hAnsi="Arial" w:cs="Arial"/>
              </w:rPr>
            </w:pPr>
          </w:p>
          <w:p w14:paraId="685C31F5" w14:textId="77777777" w:rsidR="00C82754" w:rsidRPr="00E33512" w:rsidRDefault="00C82754" w:rsidP="00C82754">
            <w:pPr>
              <w:jc w:val="both"/>
              <w:rPr>
                <w:rFonts w:ascii="Arial" w:hAnsi="Arial" w:cs="Arial"/>
              </w:rPr>
            </w:pPr>
            <w:r w:rsidRPr="00E33512">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E33512">
                <w:rPr>
                  <w:rStyle w:val="Hyperlink"/>
                  <w:rFonts w:ascii="Arial" w:hAnsi="Arial" w:cs="Arial"/>
                </w:rPr>
                <w:t>Schedule 2</w:t>
              </w:r>
              <w:r w:rsidRPr="00E33512">
                <w:rPr>
                  <w:rFonts w:ascii="Arial" w:hAnsi="Arial" w:cs="Arial"/>
                </w:rPr>
                <w:t xml:space="preserve"> of the Children First Act 2015</w:t>
              </w:r>
            </w:hyperlink>
            <w:r w:rsidRPr="00E33512">
              <w:rPr>
                <w:rFonts w:ascii="Arial" w:hAnsi="Arial" w:cs="Arial"/>
              </w:rPr>
              <w:t xml:space="preserve"> to see if you are a Mandated Person, and therefore a HSE Designated Officer, and be familiar with the related roles and legal responsibilities. </w:t>
            </w:r>
          </w:p>
          <w:p w14:paraId="33F57020" w14:textId="77777777" w:rsidR="00C82754" w:rsidRPr="00E33512" w:rsidRDefault="00C82754" w:rsidP="00C82754">
            <w:pPr>
              <w:jc w:val="both"/>
              <w:rPr>
                <w:rFonts w:ascii="Arial" w:hAnsi="Arial" w:cs="Arial"/>
              </w:rPr>
            </w:pPr>
          </w:p>
          <w:p w14:paraId="69DB5995" w14:textId="77777777" w:rsidR="00C82754" w:rsidRPr="00E33512" w:rsidRDefault="00C82754" w:rsidP="00C82754">
            <w:pPr>
              <w:jc w:val="both"/>
              <w:rPr>
                <w:rFonts w:ascii="Arial" w:hAnsi="Arial" w:cs="Arial"/>
              </w:rPr>
            </w:pPr>
            <w:r w:rsidRPr="00E33512">
              <w:rPr>
                <w:rFonts w:ascii="Arial" w:hAnsi="Arial" w:cs="Arial"/>
              </w:rPr>
              <w:t xml:space="preserve">Visit </w:t>
            </w:r>
            <w:hyperlink r:id="rId17" w:history="1">
              <w:r w:rsidRPr="00E33512">
                <w:rPr>
                  <w:rStyle w:val="Hyperlink"/>
                  <w:rFonts w:ascii="Arial" w:hAnsi="Arial" w:cs="Arial"/>
                </w:rPr>
                <w:t>HSE Children First</w:t>
              </w:r>
              <w:r w:rsidRPr="00E33512">
                <w:rPr>
                  <w:rFonts w:ascii="Arial" w:hAnsi="Arial" w:cs="Arial"/>
                </w:rPr>
                <w:t xml:space="preserve"> </w:t>
              </w:r>
            </w:hyperlink>
            <w:r w:rsidRPr="00E33512">
              <w:rPr>
                <w:rFonts w:ascii="Arial" w:hAnsi="Arial" w:cs="Arial"/>
              </w:rPr>
              <w:t xml:space="preserve">for further information, guidance and resources. </w:t>
            </w:r>
          </w:p>
          <w:p w14:paraId="1F08A0CB" w14:textId="77777777" w:rsidR="00543F98" w:rsidRPr="00E33512" w:rsidRDefault="00413395" w:rsidP="00A54067">
            <w:pPr>
              <w:jc w:val="both"/>
              <w:rPr>
                <w:rFonts w:ascii="Arial" w:hAnsi="Arial" w:cs="Arial"/>
                <w:b/>
                <w:bCs/>
              </w:rPr>
            </w:pPr>
            <w:r w:rsidRPr="00E33512">
              <w:rPr>
                <w:rFonts w:ascii="Arial" w:hAnsi="Arial" w:cs="Arial"/>
                <w:bCs/>
                <w:lang w:val="en"/>
              </w:rPr>
              <w:t>.</w:t>
            </w:r>
          </w:p>
        </w:tc>
      </w:tr>
      <w:tr w:rsidR="00543F98" w:rsidRPr="000554F8" w14:paraId="63FD191A"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7CB51A13" w14:textId="77777777" w:rsidR="00543F98" w:rsidRPr="00E33512" w:rsidRDefault="00762396" w:rsidP="00F8393C">
            <w:pPr>
              <w:rPr>
                <w:rFonts w:ascii="Arial" w:hAnsi="Arial" w:cs="Arial"/>
                <w:b/>
                <w:bCs/>
              </w:rPr>
            </w:pPr>
            <w:bookmarkStart w:id="0" w:name="_Hlk58316562"/>
            <w:r w:rsidRPr="00E33512">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4AB63B25" w14:textId="77777777" w:rsidR="00543F98" w:rsidRPr="00E33512" w:rsidRDefault="00543F98" w:rsidP="005F595E">
            <w:pPr>
              <w:jc w:val="both"/>
              <w:rPr>
                <w:rFonts w:ascii="Arial" w:hAnsi="Arial" w:cs="Arial"/>
              </w:rPr>
            </w:pPr>
            <w:r w:rsidRPr="00E33512">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E33512">
              <w:rPr>
                <w:rFonts w:ascii="Arial" w:hAnsi="Arial" w:cs="Arial"/>
                <w:iCs/>
              </w:rPr>
              <w:t>and comply with associated HSE protocols for implementing and maintaining these standards as appropriate to the role.</w:t>
            </w:r>
          </w:p>
          <w:p w14:paraId="4C07D82D" w14:textId="77777777" w:rsidR="00543F98" w:rsidRPr="00E33512" w:rsidRDefault="00543F98" w:rsidP="005F595E">
            <w:pPr>
              <w:jc w:val="both"/>
              <w:rPr>
                <w:rFonts w:ascii="Arial" w:hAnsi="Arial" w:cs="Arial"/>
              </w:rPr>
            </w:pPr>
          </w:p>
        </w:tc>
      </w:tr>
      <w:tr w:rsidR="00543F98" w:rsidRPr="000554F8" w14:paraId="321B362F"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7FB8E3B7" w14:textId="77777777" w:rsidR="00543F98" w:rsidRPr="00E33512" w:rsidRDefault="00762396" w:rsidP="00F8393C">
            <w:pPr>
              <w:rPr>
                <w:rFonts w:ascii="Arial" w:hAnsi="Arial" w:cs="Arial"/>
                <w:b/>
                <w:bCs/>
              </w:rPr>
            </w:pPr>
            <w:r w:rsidRPr="00E33512">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7304EB8C" w14:textId="77777777" w:rsidR="00543F98" w:rsidRPr="00E33512" w:rsidRDefault="00543F98" w:rsidP="005F595E">
            <w:pPr>
              <w:jc w:val="both"/>
              <w:rPr>
                <w:rFonts w:ascii="Arial" w:hAnsi="Arial" w:cs="Arial"/>
              </w:rPr>
            </w:pPr>
            <w:r w:rsidRPr="00E3351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1ECD54AB" w14:textId="77777777" w:rsidR="00543F98" w:rsidRPr="00E33512" w:rsidRDefault="00543F98" w:rsidP="005F595E">
            <w:pPr>
              <w:ind w:firstLine="720"/>
              <w:jc w:val="both"/>
              <w:rPr>
                <w:rFonts w:ascii="Arial" w:hAnsi="Arial" w:cs="Arial"/>
              </w:rPr>
            </w:pPr>
          </w:p>
          <w:p w14:paraId="4635F2DF" w14:textId="77777777" w:rsidR="00543F98" w:rsidRPr="00E33512" w:rsidRDefault="00543F98" w:rsidP="005F595E">
            <w:pPr>
              <w:jc w:val="both"/>
              <w:rPr>
                <w:rFonts w:ascii="Arial" w:hAnsi="Arial" w:cs="Arial"/>
              </w:rPr>
            </w:pPr>
            <w:r w:rsidRPr="00E33512">
              <w:rPr>
                <w:rFonts w:ascii="Arial" w:hAnsi="Arial" w:cs="Arial"/>
              </w:rPr>
              <w:t>Key responsibilities include:</w:t>
            </w:r>
          </w:p>
          <w:p w14:paraId="1EB32B2E" w14:textId="77777777" w:rsidR="00543F98" w:rsidRPr="00E33512" w:rsidRDefault="00543F98" w:rsidP="005F595E">
            <w:pPr>
              <w:jc w:val="both"/>
              <w:rPr>
                <w:rFonts w:ascii="Arial" w:hAnsi="Arial" w:cs="Arial"/>
                <w:highlight w:val="yellow"/>
              </w:rPr>
            </w:pPr>
          </w:p>
          <w:p w14:paraId="5A8C5934"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rPr>
              <w:t>Developing a SSSS for the department/service</w:t>
            </w:r>
            <w:r w:rsidRPr="00E33512">
              <w:rPr>
                <w:rStyle w:val="FootnoteReference"/>
                <w:rFonts w:ascii="Arial" w:eastAsia="Calibri" w:hAnsi="Arial" w:cs="Arial"/>
              </w:rPr>
              <w:footnoteReference w:id="2"/>
            </w:r>
            <w:r w:rsidRPr="00E33512">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5470365"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rPr>
              <w:t xml:space="preserve">Ensuring that Occupational Safety and Health (OSH) is integrated into day-to-day business, providing Systems Of Work (SOW) that are planned, organised, performed, </w:t>
            </w:r>
            <w:r w:rsidR="00D34192" w:rsidRPr="00E33512">
              <w:rPr>
                <w:rFonts w:ascii="Arial" w:hAnsi="Arial" w:cs="Arial"/>
              </w:rPr>
              <w:t>maintained,</w:t>
            </w:r>
            <w:r w:rsidRPr="00E33512">
              <w:rPr>
                <w:rFonts w:ascii="Arial" w:hAnsi="Arial" w:cs="Arial"/>
              </w:rPr>
              <w:t xml:space="preserve"> and revised as appropriate, and ensuring that all safety related records are maintained and available for inspection.</w:t>
            </w:r>
          </w:p>
          <w:p w14:paraId="205A1BED"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rPr>
              <w:t>Consulting and communicating with staff and safety representatives on OSH matters.</w:t>
            </w:r>
          </w:p>
          <w:p w14:paraId="3BEE0B98"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rPr>
              <w:t>Ensuring a training need assessment (TNA) is undertaken for employees, facilitating their attendance at statutory OSH training, and ensuring records are maintained for each employee.</w:t>
            </w:r>
          </w:p>
          <w:p w14:paraId="363F9E69"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rPr>
              <w:lastRenderedPageBreak/>
              <w:t>Ensuring that all incidents occurring within the relevant department/service are managed</w:t>
            </w:r>
            <w:r w:rsidR="002B6B2C" w:rsidRPr="00E33512">
              <w:rPr>
                <w:rFonts w:ascii="Arial" w:hAnsi="Arial" w:cs="Arial"/>
              </w:rPr>
              <w:t xml:space="preserve"> appropriately</w:t>
            </w:r>
            <w:r w:rsidRPr="00E33512">
              <w:rPr>
                <w:rFonts w:ascii="Arial" w:hAnsi="Arial" w:cs="Arial"/>
              </w:rPr>
              <w:t xml:space="preserve"> and investigated in accordance with HSE procedures</w:t>
            </w:r>
            <w:r w:rsidRPr="00E33512">
              <w:rPr>
                <w:rStyle w:val="FootnoteReference"/>
                <w:rFonts w:ascii="Arial" w:eastAsia="Calibri" w:hAnsi="Arial" w:cs="Arial"/>
              </w:rPr>
              <w:footnoteReference w:id="3"/>
            </w:r>
            <w:r w:rsidRPr="00E33512">
              <w:rPr>
                <w:rFonts w:ascii="Arial" w:hAnsi="Arial" w:cs="Arial"/>
              </w:rPr>
              <w:t>.</w:t>
            </w:r>
          </w:p>
          <w:p w14:paraId="41ACF3F7"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rPr>
              <w:t>Seeking advice from health and safety professionals through the National Health and Safety Function Helpdesk as appropriate.</w:t>
            </w:r>
          </w:p>
          <w:p w14:paraId="2318320F" w14:textId="77777777" w:rsidR="00543F98" w:rsidRPr="00E33512" w:rsidRDefault="00543F98" w:rsidP="00D45C83">
            <w:pPr>
              <w:pStyle w:val="ListParagraph"/>
              <w:numPr>
                <w:ilvl w:val="0"/>
                <w:numId w:val="2"/>
              </w:numPr>
              <w:jc w:val="both"/>
              <w:rPr>
                <w:rFonts w:ascii="Arial" w:hAnsi="Arial" w:cs="Arial"/>
              </w:rPr>
            </w:pPr>
            <w:r w:rsidRPr="00E33512">
              <w:rPr>
                <w:rFonts w:ascii="Arial" w:hAnsi="Arial" w:cs="Arial"/>
                <w:iCs/>
              </w:rPr>
              <w:t>Reviewing the health and safety performance of the ward/department/service and staff through, respectively, local audit and performance achievement meetings for example.</w:t>
            </w:r>
          </w:p>
          <w:p w14:paraId="72452F6E" w14:textId="77777777" w:rsidR="00543F98" w:rsidRPr="00E33512" w:rsidRDefault="00543F98" w:rsidP="005F595E">
            <w:pPr>
              <w:jc w:val="both"/>
              <w:rPr>
                <w:rFonts w:ascii="Arial" w:hAnsi="Arial" w:cs="Arial"/>
              </w:rPr>
            </w:pPr>
          </w:p>
          <w:p w14:paraId="633981D3" w14:textId="77777777" w:rsidR="00543F98" w:rsidRPr="00E33512" w:rsidRDefault="00543F98" w:rsidP="005F595E">
            <w:pPr>
              <w:jc w:val="both"/>
              <w:rPr>
                <w:rFonts w:ascii="Arial" w:hAnsi="Arial" w:cs="Arial"/>
              </w:rPr>
            </w:pPr>
            <w:r w:rsidRPr="00E33512">
              <w:rPr>
                <w:rFonts w:ascii="Arial" w:hAnsi="Arial" w:cs="Arial"/>
                <w:b/>
              </w:rPr>
              <w:t>Note</w:t>
            </w:r>
            <w:r w:rsidRPr="00E33512">
              <w:rPr>
                <w:rFonts w:ascii="Arial" w:hAnsi="Arial" w:cs="Arial"/>
              </w:rPr>
              <w:t xml:space="preserve">: Detailed roles and responsibilities of Line Managers are outlined in local SSSS. </w:t>
            </w:r>
          </w:p>
          <w:p w14:paraId="30366707" w14:textId="77777777" w:rsidR="000D156B" w:rsidRPr="00E33512" w:rsidRDefault="000D156B" w:rsidP="005F595E">
            <w:pPr>
              <w:jc w:val="both"/>
              <w:rPr>
                <w:rFonts w:ascii="Arial" w:hAnsi="Arial" w:cs="Arial"/>
              </w:rPr>
            </w:pPr>
          </w:p>
        </w:tc>
      </w:tr>
      <w:bookmarkEnd w:id="0"/>
      <w:tr w:rsidR="000D156B" w:rsidRPr="000554F8" w14:paraId="7C25590E" w14:textId="77777777" w:rsidTr="004113A8">
        <w:trPr>
          <w:trHeight w:val="557"/>
        </w:trPr>
        <w:tc>
          <w:tcPr>
            <w:tcW w:w="1187" w:type="pct"/>
          </w:tcPr>
          <w:p w14:paraId="58FA7D38" w14:textId="77777777" w:rsidR="000D156B" w:rsidRPr="00E33512" w:rsidRDefault="00762396" w:rsidP="00EA495D">
            <w:pPr>
              <w:rPr>
                <w:rFonts w:ascii="Arial" w:hAnsi="Arial" w:cs="Arial"/>
                <w:b/>
                <w:bCs/>
              </w:rPr>
            </w:pPr>
            <w:r w:rsidRPr="00E33512">
              <w:rPr>
                <w:rFonts w:ascii="Arial" w:hAnsi="Arial" w:cs="Arial"/>
                <w:b/>
                <w:bCs/>
              </w:rPr>
              <w:lastRenderedPageBreak/>
              <w:t>Ethics in public office 1995 and 2001</w:t>
            </w:r>
          </w:p>
          <w:p w14:paraId="1CA2A683" w14:textId="77777777" w:rsidR="000D156B" w:rsidRPr="00E33512" w:rsidRDefault="000D156B" w:rsidP="00EA495D">
            <w:pPr>
              <w:rPr>
                <w:rFonts w:ascii="Arial" w:hAnsi="Arial" w:cs="Arial"/>
                <w:b/>
                <w:bCs/>
              </w:rPr>
            </w:pPr>
          </w:p>
          <w:p w14:paraId="26DAA8E9" w14:textId="77777777" w:rsidR="000D156B" w:rsidRPr="00E33512" w:rsidRDefault="000D156B" w:rsidP="0070424B">
            <w:pPr>
              <w:tabs>
                <w:tab w:val="left" w:pos="8730"/>
              </w:tabs>
              <w:autoSpaceDE w:val="0"/>
              <w:autoSpaceDN w:val="0"/>
              <w:adjustRightInd w:val="0"/>
              <w:spacing w:line="240" w:lineRule="atLeast"/>
              <w:rPr>
                <w:rFonts w:ascii="Arial" w:hAnsi="Arial" w:cs="Arial"/>
                <w:b/>
              </w:rPr>
            </w:pPr>
          </w:p>
        </w:tc>
        <w:tc>
          <w:tcPr>
            <w:tcW w:w="3813" w:type="pct"/>
          </w:tcPr>
          <w:p w14:paraId="2D8ECAC3" w14:textId="77777777" w:rsidR="000D156B" w:rsidRPr="00E33512" w:rsidRDefault="000D156B" w:rsidP="00EA495D">
            <w:pPr>
              <w:jc w:val="both"/>
              <w:rPr>
                <w:rFonts w:ascii="Arial" w:hAnsi="Arial" w:cs="Arial"/>
              </w:rPr>
            </w:pPr>
            <w:r w:rsidRPr="00E33512">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5A0565B1" w14:textId="77777777" w:rsidR="00CD2A71" w:rsidRPr="00E33512" w:rsidRDefault="00CD2A71" w:rsidP="00EA495D">
            <w:pPr>
              <w:jc w:val="both"/>
              <w:rPr>
                <w:rFonts w:ascii="Arial" w:hAnsi="Arial" w:cs="Arial"/>
              </w:rPr>
            </w:pPr>
          </w:p>
          <w:p w14:paraId="1C1B22C0" w14:textId="77777777" w:rsidR="000D156B" w:rsidRPr="00E33512" w:rsidRDefault="000D156B" w:rsidP="00EA495D">
            <w:pPr>
              <w:jc w:val="both"/>
              <w:rPr>
                <w:rFonts w:ascii="Arial" w:hAnsi="Arial" w:cs="Arial"/>
              </w:rPr>
            </w:pPr>
            <w:r w:rsidRPr="00E33512">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E33512">
              <w:rPr>
                <w:rFonts w:ascii="Arial" w:hAnsi="Arial" w:cs="Arial"/>
                <w:vertAlign w:val="superscript"/>
              </w:rPr>
              <w:t>st</w:t>
            </w:r>
            <w:r w:rsidRPr="00E33512">
              <w:rPr>
                <w:rFonts w:ascii="Arial" w:hAnsi="Arial" w:cs="Arial"/>
              </w:rPr>
              <w:t xml:space="preserve"> January in the following year.</w:t>
            </w:r>
          </w:p>
          <w:p w14:paraId="5810E55B" w14:textId="77777777" w:rsidR="000D156B" w:rsidRPr="00E33512" w:rsidRDefault="000D156B" w:rsidP="00EA495D">
            <w:pPr>
              <w:jc w:val="both"/>
              <w:rPr>
                <w:rFonts w:ascii="Arial" w:hAnsi="Arial" w:cs="Arial"/>
              </w:rPr>
            </w:pPr>
          </w:p>
          <w:p w14:paraId="1B3BCA73" w14:textId="77777777" w:rsidR="000D156B" w:rsidRPr="00E33512" w:rsidRDefault="000D156B" w:rsidP="00EA495D">
            <w:pPr>
              <w:pStyle w:val="BodyText"/>
              <w:jc w:val="both"/>
              <w:rPr>
                <w:sz w:val="20"/>
              </w:rPr>
            </w:pPr>
            <w:r w:rsidRPr="00E33512">
              <w:rPr>
                <w:sz w:val="20"/>
              </w:rPr>
              <w:t xml:space="preserve">B) In addition to the annual statement, a person holding such a post is required, whenever they are performing a function as an employee of the </w:t>
            </w:r>
            <w:smartTag w:uri="urn:schemas-microsoft-com:office:smarttags" w:element="stockticker">
              <w:r w:rsidRPr="00E33512">
                <w:rPr>
                  <w:sz w:val="20"/>
                </w:rPr>
                <w:t>HSE</w:t>
              </w:r>
            </w:smartTag>
            <w:r w:rsidRPr="00E33512">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5FD250F4" w14:textId="77777777" w:rsidR="000D156B" w:rsidRPr="00E33512" w:rsidRDefault="000D156B" w:rsidP="00EA495D">
            <w:pPr>
              <w:jc w:val="both"/>
              <w:rPr>
                <w:rFonts w:ascii="Arial" w:hAnsi="Arial" w:cs="Arial"/>
              </w:rPr>
            </w:pPr>
          </w:p>
          <w:p w14:paraId="22787CCE" w14:textId="77777777" w:rsidR="000D156B" w:rsidRPr="00E33512" w:rsidRDefault="000D156B" w:rsidP="00EA495D">
            <w:pPr>
              <w:rPr>
                <w:rFonts w:ascii="Arial" w:hAnsi="Arial" w:cs="Arial"/>
              </w:rPr>
            </w:pPr>
            <w:r w:rsidRPr="00E33512">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E33512">
                <w:rPr>
                  <w:rStyle w:val="Hyperlink"/>
                  <w:rFonts w:ascii="Arial" w:hAnsi="Arial" w:cs="Arial"/>
                </w:rPr>
                <w:t>Standards Commission’s website</w:t>
              </w:r>
            </w:hyperlink>
            <w:r w:rsidRPr="00E33512">
              <w:rPr>
                <w:rFonts w:ascii="Arial" w:hAnsi="Arial" w:cs="Arial"/>
              </w:rPr>
              <w:t>.</w:t>
            </w:r>
          </w:p>
          <w:p w14:paraId="0358AE5A" w14:textId="77777777" w:rsidR="000D156B" w:rsidRPr="00E33512" w:rsidRDefault="000D156B" w:rsidP="00EA495D">
            <w:pPr>
              <w:rPr>
                <w:rFonts w:ascii="Arial" w:hAnsi="Arial" w:cs="Arial"/>
              </w:rPr>
            </w:pPr>
          </w:p>
        </w:tc>
      </w:tr>
    </w:tbl>
    <w:p w14:paraId="3FD66E4A" w14:textId="77777777" w:rsidR="00117CD7" w:rsidRPr="000554F8" w:rsidRDefault="00117CD7" w:rsidP="00CD0C03">
      <w:pPr>
        <w:rPr>
          <w:rFonts w:ascii="Arial" w:hAnsi="Arial" w:cs="Arial"/>
          <w:b/>
          <w:color w:val="000099"/>
          <w:sz w:val="22"/>
          <w:szCs w:val="22"/>
        </w:rPr>
      </w:pPr>
    </w:p>
    <w:sectPr w:rsidR="00117CD7" w:rsidRPr="000554F8" w:rsidSect="00FC59B9">
      <w:headerReference w:type="default" r:id="rId19"/>
      <w:footerReference w:type="even"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B875" w14:textId="77777777" w:rsidR="008078A3" w:rsidRDefault="008078A3" w:rsidP="00543F98">
      <w:r>
        <w:separator/>
      </w:r>
    </w:p>
  </w:endnote>
  <w:endnote w:type="continuationSeparator" w:id="0">
    <w:p w14:paraId="64D57E6E" w14:textId="77777777" w:rsidR="008078A3" w:rsidRDefault="008078A3" w:rsidP="00543F98">
      <w:r>
        <w:continuationSeparator/>
      </w:r>
    </w:p>
  </w:endnote>
  <w:endnote w:type="continuationNotice" w:id="1">
    <w:p w14:paraId="1D399794" w14:textId="77777777" w:rsidR="008078A3" w:rsidRDefault="00807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91A8" w14:textId="77777777" w:rsidR="00EA495D" w:rsidRDefault="00EA495D">
    <w:pPr>
      <w:pStyle w:val="Footer"/>
      <w:framePr w:wrap="around" w:vAnchor="text" w:hAnchor="margin" w:xAlign="center" w:y="1"/>
      <w:rPr>
        <w:rStyle w:val="PageNumber"/>
      </w:rPr>
    </w:pPr>
  </w:p>
  <w:p w14:paraId="3724BA04"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566FA" w14:textId="77777777" w:rsidR="008078A3" w:rsidRDefault="008078A3" w:rsidP="00543F98">
      <w:r>
        <w:separator/>
      </w:r>
    </w:p>
  </w:footnote>
  <w:footnote w:type="continuationSeparator" w:id="0">
    <w:p w14:paraId="5EC362F9" w14:textId="77777777" w:rsidR="008078A3" w:rsidRDefault="008078A3" w:rsidP="00543F98">
      <w:r>
        <w:continuationSeparator/>
      </w:r>
    </w:p>
  </w:footnote>
  <w:footnote w:type="continuationNotice" w:id="1">
    <w:p w14:paraId="37433BC2" w14:textId="77777777" w:rsidR="008078A3" w:rsidRDefault="008078A3"/>
  </w:footnote>
  <w:footnote w:id="2">
    <w:p w14:paraId="6FC1ACC8" w14:textId="77777777"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40E55AF" w14:textId="77777777"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4FA2377"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98FE" w14:textId="77777777"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9E5"/>
    <w:multiLevelType w:val="hybridMultilevel"/>
    <w:tmpl w:val="373697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11A4552"/>
    <w:multiLevelType w:val="hybridMultilevel"/>
    <w:tmpl w:val="1BDABE6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47F0FB5"/>
    <w:multiLevelType w:val="hybridMultilevel"/>
    <w:tmpl w:val="994C7990"/>
    <w:lvl w:ilvl="0" w:tplc="18090001">
      <w:start w:val="1"/>
      <w:numFmt w:val="bullet"/>
      <w:lvlText w:val=""/>
      <w:lvlJc w:val="left"/>
      <w:pPr>
        <w:ind w:left="360" w:hanging="360"/>
      </w:pPr>
      <w:rPr>
        <w:rFonts w:ascii="Symbol" w:hAnsi="Symbol" w:hint="default"/>
      </w:rPr>
    </w:lvl>
    <w:lvl w:ilvl="1" w:tplc="F0AA50C4">
      <w:numFmt w:val="bullet"/>
      <w:lvlText w:val="•"/>
      <w:lvlJc w:val="left"/>
      <w:pPr>
        <w:ind w:left="1440" w:hanging="720"/>
      </w:pPr>
      <w:rPr>
        <w:rFonts w:ascii="Arial" w:eastAsia="Times New Roman" w:hAnsi="Arial"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2C8797E"/>
    <w:multiLevelType w:val="hybridMultilevel"/>
    <w:tmpl w:val="2CA4DA3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72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45354A65"/>
    <w:multiLevelType w:val="hybridMultilevel"/>
    <w:tmpl w:val="BBAA143A"/>
    <w:lvl w:ilvl="0" w:tplc="1809000F">
      <w:start w:val="1"/>
      <w:numFmt w:val="decimal"/>
      <w:lvlText w:val="%1."/>
      <w:lvlJc w:val="left"/>
      <w:pPr>
        <w:ind w:left="360" w:hanging="360"/>
      </w:pPr>
      <w:rPr>
        <w:rFonts w:hint="default"/>
      </w:rPr>
    </w:lvl>
    <w:lvl w:ilvl="1" w:tplc="18090003">
      <w:start w:val="1"/>
      <w:numFmt w:val="bullet"/>
      <w:lvlText w:val="o"/>
      <w:lvlJc w:val="left"/>
      <w:pPr>
        <w:ind w:left="1440" w:hanging="72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7" w15:restartNumberingAfterBreak="0">
    <w:nsid w:val="52B3533C"/>
    <w:multiLevelType w:val="hybridMultilevel"/>
    <w:tmpl w:val="E188B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5C419B3"/>
    <w:multiLevelType w:val="hybridMultilevel"/>
    <w:tmpl w:val="5E3CB9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645F5287"/>
    <w:multiLevelType w:val="hybridMultilevel"/>
    <w:tmpl w:val="FD241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037678"/>
    <w:multiLevelType w:val="multilevel"/>
    <w:tmpl w:val="5498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036210">
    <w:abstractNumId w:val="9"/>
  </w:num>
  <w:num w:numId="2" w16cid:durableId="500123573">
    <w:abstractNumId w:val="1"/>
  </w:num>
  <w:num w:numId="3" w16cid:durableId="383021985">
    <w:abstractNumId w:val="4"/>
  </w:num>
  <w:num w:numId="4" w16cid:durableId="9070319">
    <w:abstractNumId w:val="10"/>
  </w:num>
  <w:num w:numId="5" w16cid:durableId="42599651">
    <w:abstractNumId w:val="6"/>
  </w:num>
  <w:num w:numId="6" w16cid:durableId="573127876">
    <w:abstractNumId w:val="3"/>
  </w:num>
  <w:num w:numId="7" w16cid:durableId="686638493">
    <w:abstractNumId w:val="5"/>
  </w:num>
  <w:num w:numId="8" w16cid:durableId="1949656978">
    <w:abstractNumId w:val="7"/>
  </w:num>
  <w:num w:numId="9" w16cid:durableId="2012367998">
    <w:abstractNumId w:val="2"/>
  </w:num>
  <w:num w:numId="10" w16cid:durableId="1064983846">
    <w:abstractNumId w:val="11"/>
  </w:num>
  <w:num w:numId="11" w16cid:durableId="1387796900">
    <w:abstractNumId w:val="8"/>
  </w:num>
  <w:num w:numId="12" w16cid:durableId="38498874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730"/>
    <w:rsid w:val="0000699E"/>
    <w:rsid w:val="00010146"/>
    <w:rsid w:val="00016C4B"/>
    <w:rsid w:val="00034879"/>
    <w:rsid w:val="00052315"/>
    <w:rsid w:val="000554F8"/>
    <w:rsid w:val="00063F8A"/>
    <w:rsid w:val="000863B2"/>
    <w:rsid w:val="00091D46"/>
    <w:rsid w:val="00095C1D"/>
    <w:rsid w:val="000A5FE7"/>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53FA4"/>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0BA5"/>
    <w:rsid w:val="001D5584"/>
    <w:rsid w:val="001E592B"/>
    <w:rsid w:val="001E6D20"/>
    <w:rsid w:val="002112E2"/>
    <w:rsid w:val="0023552F"/>
    <w:rsid w:val="0024231B"/>
    <w:rsid w:val="0024311A"/>
    <w:rsid w:val="00243B62"/>
    <w:rsid w:val="00243BB0"/>
    <w:rsid w:val="00244FA0"/>
    <w:rsid w:val="00257231"/>
    <w:rsid w:val="00260C8B"/>
    <w:rsid w:val="00286130"/>
    <w:rsid w:val="00286840"/>
    <w:rsid w:val="0029014C"/>
    <w:rsid w:val="002A1DEB"/>
    <w:rsid w:val="002B27A5"/>
    <w:rsid w:val="002B6B2C"/>
    <w:rsid w:val="002C18FB"/>
    <w:rsid w:val="002E1335"/>
    <w:rsid w:val="003039D4"/>
    <w:rsid w:val="00312DD3"/>
    <w:rsid w:val="00315E12"/>
    <w:rsid w:val="0032313C"/>
    <w:rsid w:val="003237BB"/>
    <w:rsid w:val="0032433F"/>
    <w:rsid w:val="00324FEE"/>
    <w:rsid w:val="003263A5"/>
    <w:rsid w:val="00331995"/>
    <w:rsid w:val="00333BCE"/>
    <w:rsid w:val="0033762B"/>
    <w:rsid w:val="00356CFB"/>
    <w:rsid w:val="0035717C"/>
    <w:rsid w:val="003873AF"/>
    <w:rsid w:val="00387421"/>
    <w:rsid w:val="003914E1"/>
    <w:rsid w:val="00394E20"/>
    <w:rsid w:val="0039719D"/>
    <w:rsid w:val="003C3758"/>
    <w:rsid w:val="003C69A1"/>
    <w:rsid w:val="003E7EEE"/>
    <w:rsid w:val="003F026C"/>
    <w:rsid w:val="003F586D"/>
    <w:rsid w:val="00402365"/>
    <w:rsid w:val="004113A8"/>
    <w:rsid w:val="0041250A"/>
    <w:rsid w:val="00413395"/>
    <w:rsid w:val="0044373F"/>
    <w:rsid w:val="0045069B"/>
    <w:rsid w:val="00463454"/>
    <w:rsid w:val="00475884"/>
    <w:rsid w:val="00477662"/>
    <w:rsid w:val="00477AEF"/>
    <w:rsid w:val="00480FDC"/>
    <w:rsid w:val="004831DD"/>
    <w:rsid w:val="00487158"/>
    <w:rsid w:val="00494CA6"/>
    <w:rsid w:val="00496B68"/>
    <w:rsid w:val="004C3CE5"/>
    <w:rsid w:val="004C78F8"/>
    <w:rsid w:val="004E4CEC"/>
    <w:rsid w:val="004F2D42"/>
    <w:rsid w:val="004F2F73"/>
    <w:rsid w:val="004F4D5B"/>
    <w:rsid w:val="005150A5"/>
    <w:rsid w:val="00521CFC"/>
    <w:rsid w:val="00524D77"/>
    <w:rsid w:val="00533F85"/>
    <w:rsid w:val="00543F98"/>
    <w:rsid w:val="0054701F"/>
    <w:rsid w:val="0056286E"/>
    <w:rsid w:val="00572161"/>
    <w:rsid w:val="00585CE2"/>
    <w:rsid w:val="00593D2E"/>
    <w:rsid w:val="005A38DE"/>
    <w:rsid w:val="005B29E2"/>
    <w:rsid w:val="005C40FB"/>
    <w:rsid w:val="005F10AC"/>
    <w:rsid w:val="005F595E"/>
    <w:rsid w:val="00611576"/>
    <w:rsid w:val="0064026D"/>
    <w:rsid w:val="00645B66"/>
    <w:rsid w:val="006510BF"/>
    <w:rsid w:val="006544F8"/>
    <w:rsid w:val="00671C9E"/>
    <w:rsid w:val="0067607A"/>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27CD0"/>
    <w:rsid w:val="00731185"/>
    <w:rsid w:val="0075380E"/>
    <w:rsid w:val="00762396"/>
    <w:rsid w:val="0077279C"/>
    <w:rsid w:val="00792875"/>
    <w:rsid w:val="00792F91"/>
    <w:rsid w:val="00795998"/>
    <w:rsid w:val="007C6E77"/>
    <w:rsid w:val="007D2E37"/>
    <w:rsid w:val="007D43A7"/>
    <w:rsid w:val="007D639C"/>
    <w:rsid w:val="007E60A4"/>
    <w:rsid w:val="007F0BB1"/>
    <w:rsid w:val="007F6BBE"/>
    <w:rsid w:val="008078A3"/>
    <w:rsid w:val="00813F59"/>
    <w:rsid w:val="00820953"/>
    <w:rsid w:val="008249E3"/>
    <w:rsid w:val="00835025"/>
    <w:rsid w:val="008627AB"/>
    <w:rsid w:val="0087266C"/>
    <w:rsid w:val="00887873"/>
    <w:rsid w:val="00890A2B"/>
    <w:rsid w:val="008950F1"/>
    <w:rsid w:val="008A014A"/>
    <w:rsid w:val="008A6CFF"/>
    <w:rsid w:val="008B37E3"/>
    <w:rsid w:val="008D7173"/>
    <w:rsid w:val="00923525"/>
    <w:rsid w:val="009441FF"/>
    <w:rsid w:val="00944FE6"/>
    <w:rsid w:val="00951B13"/>
    <w:rsid w:val="00955918"/>
    <w:rsid w:val="009713C6"/>
    <w:rsid w:val="009759BD"/>
    <w:rsid w:val="00986ECA"/>
    <w:rsid w:val="009B6BF8"/>
    <w:rsid w:val="009C7692"/>
    <w:rsid w:val="009D24E0"/>
    <w:rsid w:val="009D61B3"/>
    <w:rsid w:val="009E6801"/>
    <w:rsid w:val="009E754F"/>
    <w:rsid w:val="009F3F3A"/>
    <w:rsid w:val="00A02CC7"/>
    <w:rsid w:val="00A049EE"/>
    <w:rsid w:val="00A06F29"/>
    <w:rsid w:val="00A12B63"/>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5B62"/>
    <w:rsid w:val="00AE6192"/>
    <w:rsid w:val="00B0554F"/>
    <w:rsid w:val="00B079D3"/>
    <w:rsid w:val="00B13527"/>
    <w:rsid w:val="00B238DE"/>
    <w:rsid w:val="00B4168B"/>
    <w:rsid w:val="00B45750"/>
    <w:rsid w:val="00B54932"/>
    <w:rsid w:val="00B701F5"/>
    <w:rsid w:val="00B76F51"/>
    <w:rsid w:val="00B85A4B"/>
    <w:rsid w:val="00BA14C2"/>
    <w:rsid w:val="00BA4579"/>
    <w:rsid w:val="00BD463D"/>
    <w:rsid w:val="00BD5194"/>
    <w:rsid w:val="00BD7AF2"/>
    <w:rsid w:val="00BE2087"/>
    <w:rsid w:val="00BE491B"/>
    <w:rsid w:val="00BF1487"/>
    <w:rsid w:val="00BF743D"/>
    <w:rsid w:val="00C0157D"/>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0C03"/>
    <w:rsid w:val="00CD2A71"/>
    <w:rsid w:val="00CE3011"/>
    <w:rsid w:val="00CE499C"/>
    <w:rsid w:val="00D139DF"/>
    <w:rsid w:val="00D2797C"/>
    <w:rsid w:val="00D34192"/>
    <w:rsid w:val="00D345CA"/>
    <w:rsid w:val="00D45C83"/>
    <w:rsid w:val="00D522E6"/>
    <w:rsid w:val="00D844B6"/>
    <w:rsid w:val="00D931C6"/>
    <w:rsid w:val="00DA6478"/>
    <w:rsid w:val="00DA6923"/>
    <w:rsid w:val="00DA7FD3"/>
    <w:rsid w:val="00DD145D"/>
    <w:rsid w:val="00DE0090"/>
    <w:rsid w:val="00E00E62"/>
    <w:rsid w:val="00E0768C"/>
    <w:rsid w:val="00E108BA"/>
    <w:rsid w:val="00E23FD8"/>
    <w:rsid w:val="00E33512"/>
    <w:rsid w:val="00E41A25"/>
    <w:rsid w:val="00E45386"/>
    <w:rsid w:val="00E46F0F"/>
    <w:rsid w:val="00E53F9F"/>
    <w:rsid w:val="00E64E67"/>
    <w:rsid w:val="00E70F2C"/>
    <w:rsid w:val="00E71DBB"/>
    <w:rsid w:val="00E77239"/>
    <w:rsid w:val="00E9136D"/>
    <w:rsid w:val="00E95117"/>
    <w:rsid w:val="00EA495D"/>
    <w:rsid w:val="00EB067F"/>
    <w:rsid w:val="00EB3C67"/>
    <w:rsid w:val="00EB5E72"/>
    <w:rsid w:val="00EB67BF"/>
    <w:rsid w:val="00EB7809"/>
    <w:rsid w:val="00EC3C8E"/>
    <w:rsid w:val="00ED5846"/>
    <w:rsid w:val="00EE4936"/>
    <w:rsid w:val="00EE4BE6"/>
    <w:rsid w:val="00EF490E"/>
    <w:rsid w:val="00EF5A89"/>
    <w:rsid w:val="00F105D9"/>
    <w:rsid w:val="00F1158C"/>
    <w:rsid w:val="00F1442F"/>
    <w:rsid w:val="00F20301"/>
    <w:rsid w:val="00F2257A"/>
    <w:rsid w:val="00F2304D"/>
    <w:rsid w:val="00F235BB"/>
    <w:rsid w:val="00F409EB"/>
    <w:rsid w:val="00F415C8"/>
    <w:rsid w:val="00F6254C"/>
    <w:rsid w:val="00F63857"/>
    <w:rsid w:val="00F70788"/>
    <w:rsid w:val="00F71FC4"/>
    <w:rsid w:val="00F8393C"/>
    <w:rsid w:val="00F83B46"/>
    <w:rsid w:val="00F928ED"/>
    <w:rsid w:val="00F97827"/>
    <w:rsid w:val="00FC12B2"/>
    <w:rsid w:val="00FC3200"/>
    <w:rsid w:val="00FC3CA6"/>
    <w:rsid w:val="00FC59B9"/>
    <w:rsid w:val="00FD7DA1"/>
    <w:rsid w:val="00FF67F6"/>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1EA892B4"/>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CharCharCharCharCharCharChar1CharCharCharCharCharCharCharCharChar">
    <w:name w:val="Char Char Char Char Char Char Char1 Char Char Char Char Char Char Char Char Char"/>
    <w:basedOn w:val="Normal"/>
    <w:rsid w:val="00153FA4"/>
    <w:pPr>
      <w:spacing w:before="120" w:after="160" w:line="240" w:lineRule="exact"/>
      <w:jc w:val="both"/>
    </w:pPr>
    <w:rPr>
      <w:rFonts w:ascii="Verdana" w:hAnsi="Verdana"/>
      <w:lang w:eastAsia="en-US"/>
    </w:rPr>
  </w:style>
  <w:style w:type="character" w:styleId="UnresolvedMention">
    <w:name w:val="Unresolved Mention"/>
    <w:basedOn w:val="DefaultParagraphFont"/>
    <w:uiPriority w:val="99"/>
    <w:semiHidden/>
    <w:unhideWhenUsed/>
    <w:rsid w:val="00D45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77721440">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421684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management@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rah.hennessy@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5C92C-30A1-4275-9EFF-012E65923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4.xml><?xml version="1.0" encoding="utf-8"?>
<ds:datastoreItem xmlns:ds="http://schemas.openxmlformats.org/officeDocument/2006/customXml" ds:itemID="{88009F6A-84F6-421E-BFCF-31008FB55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4415</Words>
  <Characters>25167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6</cp:revision>
  <dcterms:created xsi:type="dcterms:W3CDTF">2026-09-24T14:52:00Z</dcterms:created>
  <dcterms:modified xsi:type="dcterms:W3CDTF">2026-10-22T10:55:00Z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