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94E50" w14:textId="75DC0709" w:rsidR="00F21A12" w:rsidRPr="00032B75" w:rsidRDefault="007A78A4">
      <w:pPr>
        <w:ind w:left="-1260"/>
        <w:jc w:val="right"/>
        <w:rPr>
          <w:rFonts w:ascii="Arial" w:hAnsi="Arial" w:cs="Arial"/>
          <w:b/>
        </w:rPr>
      </w:pPr>
      <w:r>
        <w:rPr>
          <w:rFonts w:ascii="Arial" w:hAnsi="Arial" w:cs="Arial"/>
          <w:b/>
        </w:rPr>
        <w:t xml:space="preserve"> </w:t>
      </w:r>
    </w:p>
    <w:p w14:paraId="425DFD79" w14:textId="25102FCC" w:rsidR="008F0E63" w:rsidRPr="00032B75" w:rsidRDefault="004C1C54" w:rsidP="004219D3">
      <w:pPr>
        <w:ind w:left="-1260"/>
        <w:rPr>
          <w:rFonts w:ascii="Arial" w:hAnsi="Arial" w:cs="Arial"/>
          <w:b/>
        </w:rPr>
      </w:pPr>
      <w:r>
        <w:rPr>
          <w:noProof/>
        </w:rPr>
        <w:drawing>
          <wp:inline distT="0" distB="0" distL="0" distR="0" wp14:anchorId="5AC2EAD4" wp14:editId="6E632E8C">
            <wp:extent cx="1249680"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680" cy="1036320"/>
                    </a:xfrm>
                    <a:prstGeom prst="rect">
                      <a:avLst/>
                    </a:prstGeom>
                    <a:noFill/>
                    <a:ln>
                      <a:noFill/>
                    </a:ln>
                  </pic:spPr>
                </pic:pic>
              </a:graphicData>
            </a:graphic>
          </wp:inline>
        </w:drawing>
      </w:r>
    </w:p>
    <w:p w14:paraId="2AD1DD74" w14:textId="77777777" w:rsidR="008F0E63" w:rsidRPr="00032B75" w:rsidRDefault="008F0E63">
      <w:pPr>
        <w:ind w:left="-1260"/>
        <w:jc w:val="right"/>
        <w:rPr>
          <w:rFonts w:ascii="Arial" w:hAnsi="Arial" w:cs="Arial"/>
          <w:b/>
        </w:rPr>
      </w:pPr>
    </w:p>
    <w:p w14:paraId="50298474" w14:textId="77777777" w:rsidR="008F0E63" w:rsidRPr="00032B75" w:rsidRDefault="008F0E63">
      <w:pPr>
        <w:ind w:left="-1260"/>
        <w:jc w:val="right"/>
        <w:rPr>
          <w:rFonts w:ascii="Arial" w:hAnsi="Arial" w:cs="Arial"/>
          <w:b/>
        </w:rPr>
      </w:pPr>
    </w:p>
    <w:p w14:paraId="6799113E" w14:textId="36D8717C" w:rsidR="009A27CC" w:rsidRPr="009C18D2" w:rsidRDefault="009A27CC" w:rsidP="004219D3">
      <w:pPr>
        <w:ind w:left="-1260"/>
        <w:jc w:val="right"/>
        <w:rPr>
          <w:rFonts w:ascii="Arial" w:hAnsi="Arial" w:cs="Arial"/>
          <w:b/>
        </w:rPr>
      </w:pPr>
      <w:r w:rsidRPr="009A27CC">
        <w:rPr>
          <w:rFonts w:ascii="Arial" w:hAnsi="Arial" w:cs="Arial"/>
          <w:b/>
        </w:rPr>
        <w:t xml:space="preserve">NEIS Product Owner – </w:t>
      </w:r>
      <w:r w:rsidRPr="00BB2DDC">
        <w:rPr>
          <w:rFonts w:ascii="Arial" w:hAnsi="Arial" w:cs="Arial"/>
          <w:b/>
        </w:rPr>
        <w:t>Environmental &amp; Sustainability Management</w:t>
      </w:r>
    </w:p>
    <w:p w14:paraId="07F35FB8" w14:textId="77777777" w:rsidR="004219D3" w:rsidRPr="00032B75" w:rsidRDefault="004219D3" w:rsidP="004219D3">
      <w:pPr>
        <w:ind w:left="-1260"/>
        <w:jc w:val="right"/>
        <w:rPr>
          <w:rFonts w:ascii="Arial" w:hAnsi="Arial" w:cs="Arial"/>
          <w:b/>
        </w:rPr>
      </w:pPr>
      <w:r>
        <w:rPr>
          <w:rFonts w:ascii="Arial" w:hAnsi="Arial" w:cs="Arial"/>
          <w:b/>
        </w:rPr>
        <w:t>National Estates Information System</w:t>
      </w:r>
    </w:p>
    <w:p w14:paraId="1EABBB16" w14:textId="77777777" w:rsidR="00DF18E2" w:rsidRPr="00032B75" w:rsidRDefault="00484EA1" w:rsidP="00F21A12">
      <w:pPr>
        <w:ind w:left="-1260"/>
        <w:jc w:val="right"/>
        <w:rPr>
          <w:rFonts w:ascii="Arial" w:hAnsi="Arial" w:cs="Arial"/>
          <w:b/>
        </w:rPr>
      </w:pPr>
      <w:r w:rsidRPr="00032B75">
        <w:rPr>
          <w:rFonts w:ascii="Arial" w:hAnsi="Arial" w:cs="Arial"/>
          <w:b/>
        </w:rPr>
        <w:t>Job Specification &amp; Terms and Conditions</w:t>
      </w:r>
    </w:p>
    <w:p w14:paraId="3D34F909" w14:textId="77777777" w:rsidR="00F21A12" w:rsidRPr="00032B75" w:rsidRDefault="00F21A12" w:rsidP="00F21A12">
      <w:pPr>
        <w:ind w:left="-1260"/>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484EA1" w:rsidRPr="00032B75" w14:paraId="546293C7" w14:textId="77777777">
        <w:tc>
          <w:tcPr>
            <w:tcW w:w="2364" w:type="dxa"/>
          </w:tcPr>
          <w:p w14:paraId="34429108" w14:textId="77777777" w:rsidR="00484EA1" w:rsidRPr="00032B75" w:rsidRDefault="00484EA1" w:rsidP="00DA11D3">
            <w:pPr>
              <w:rPr>
                <w:rFonts w:ascii="Arial" w:hAnsi="Arial" w:cs="Arial"/>
                <w:b/>
                <w:bCs/>
              </w:rPr>
            </w:pPr>
            <w:r w:rsidRPr="00032B75">
              <w:rPr>
                <w:rFonts w:ascii="Arial" w:hAnsi="Arial" w:cs="Arial"/>
                <w:b/>
                <w:bCs/>
              </w:rPr>
              <w:t>Job Title and Grade</w:t>
            </w:r>
          </w:p>
        </w:tc>
        <w:tc>
          <w:tcPr>
            <w:tcW w:w="8256" w:type="dxa"/>
          </w:tcPr>
          <w:p w14:paraId="78C2B3AC" w14:textId="61B8C233" w:rsidR="001D2AD6" w:rsidRPr="009C18D2" w:rsidRDefault="00F9512F" w:rsidP="004F21DA">
            <w:pPr>
              <w:tabs>
                <w:tab w:val="left" w:pos="5941"/>
              </w:tabs>
              <w:jc w:val="both"/>
              <w:rPr>
                <w:rFonts w:ascii="Arial" w:eastAsia="Calibri" w:hAnsi="Arial" w:cs="Arial"/>
                <w:color w:val="000000"/>
                <w:lang w:eastAsia="en-US"/>
              </w:rPr>
            </w:pPr>
            <w:r w:rsidRPr="009C18D2">
              <w:rPr>
                <w:rFonts w:ascii="Arial" w:eastAsia="Calibri" w:hAnsi="Arial" w:cs="Arial"/>
                <w:color w:val="000000"/>
                <w:lang w:eastAsia="en-US"/>
              </w:rPr>
              <w:t xml:space="preserve">NEIS Product Owner – </w:t>
            </w:r>
            <w:r w:rsidR="005D152B" w:rsidRPr="00BB2DDC">
              <w:rPr>
                <w:rFonts w:ascii="Arial" w:eastAsia="Calibri" w:hAnsi="Arial" w:cs="Arial"/>
                <w:color w:val="000000"/>
                <w:lang w:eastAsia="en-US"/>
              </w:rPr>
              <w:t xml:space="preserve">Environmental &amp; Sustainability </w:t>
            </w:r>
            <w:r w:rsidR="00B50B31" w:rsidRPr="00BB2DDC">
              <w:rPr>
                <w:rFonts w:ascii="Arial" w:eastAsia="Calibri" w:hAnsi="Arial" w:cs="Arial"/>
                <w:color w:val="000000"/>
                <w:lang w:eastAsia="en-US"/>
              </w:rPr>
              <w:t>Management</w:t>
            </w:r>
          </w:p>
          <w:p w14:paraId="6073D088" w14:textId="77777777" w:rsidR="00DA11D3" w:rsidRPr="009C18D2" w:rsidRDefault="00DA11D3" w:rsidP="009C18D2">
            <w:pPr>
              <w:jc w:val="both"/>
              <w:rPr>
                <w:rFonts w:ascii="Arial" w:eastAsia="Calibri" w:hAnsi="Arial" w:cs="Arial"/>
                <w:color w:val="000000"/>
                <w:lang w:eastAsia="en-US"/>
              </w:rPr>
            </w:pPr>
          </w:p>
          <w:p w14:paraId="5613E5C5" w14:textId="6462FB27" w:rsidR="00484EA1" w:rsidRPr="001A0EA6" w:rsidRDefault="003212A6" w:rsidP="00B1003F">
            <w:pPr>
              <w:jc w:val="both"/>
              <w:rPr>
                <w:rFonts w:ascii="Arial" w:hAnsi="Arial" w:cs="Arial"/>
                <w:iCs/>
              </w:rPr>
            </w:pPr>
            <w:r>
              <w:rPr>
                <w:rFonts w:ascii="Arial" w:eastAsia="Calibri" w:hAnsi="Arial" w:cs="Arial"/>
                <w:color w:val="000000"/>
                <w:lang w:eastAsia="en-US"/>
              </w:rPr>
              <w:t>(</w:t>
            </w:r>
            <w:r w:rsidR="001D2AD6" w:rsidRPr="009C18D2">
              <w:rPr>
                <w:rFonts w:ascii="Arial" w:eastAsia="Calibri" w:hAnsi="Arial" w:cs="Arial"/>
                <w:color w:val="000000"/>
                <w:lang w:eastAsia="en-US"/>
              </w:rPr>
              <w:t>Grade:</w:t>
            </w:r>
            <w:r w:rsidR="00DA11D3" w:rsidRPr="009C18D2">
              <w:rPr>
                <w:rFonts w:ascii="Arial" w:eastAsia="Calibri" w:hAnsi="Arial" w:cs="Arial"/>
                <w:color w:val="000000"/>
                <w:lang w:eastAsia="en-US"/>
              </w:rPr>
              <w:t xml:space="preserve"> </w:t>
            </w:r>
            <w:r w:rsidR="009C18D2" w:rsidRPr="009C18D2">
              <w:rPr>
                <w:rFonts w:ascii="Arial" w:eastAsia="Calibri" w:hAnsi="Arial" w:cs="Arial"/>
                <w:color w:val="000000"/>
                <w:lang w:eastAsia="en-US"/>
              </w:rPr>
              <w:t>Chief Assistant Technical Services Officer (546T)</w:t>
            </w:r>
          </w:p>
        </w:tc>
      </w:tr>
      <w:tr w:rsidR="00484EA1" w:rsidRPr="00032B75" w14:paraId="582BE735" w14:textId="77777777">
        <w:tc>
          <w:tcPr>
            <w:tcW w:w="2364" w:type="dxa"/>
          </w:tcPr>
          <w:p w14:paraId="64CC11A2" w14:textId="77777777" w:rsidR="00484EA1" w:rsidRDefault="00484EA1" w:rsidP="00DA11D3">
            <w:pPr>
              <w:rPr>
                <w:rFonts w:ascii="Arial" w:hAnsi="Arial" w:cs="Arial"/>
                <w:b/>
                <w:bCs/>
              </w:rPr>
            </w:pPr>
            <w:r w:rsidRPr="00032B75">
              <w:rPr>
                <w:rFonts w:ascii="Arial" w:hAnsi="Arial" w:cs="Arial"/>
                <w:b/>
                <w:bCs/>
              </w:rPr>
              <w:t>Campaign Reference</w:t>
            </w:r>
          </w:p>
          <w:p w14:paraId="03CD539D" w14:textId="77777777" w:rsidR="00DA11D3" w:rsidRPr="00032B75" w:rsidRDefault="00DA11D3" w:rsidP="00DA11D3">
            <w:pPr>
              <w:rPr>
                <w:rFonts w:ascii="Arial" w:hAnsi="Arial" w:cs="Arial"/>
                <w:b/>
                <w:bCs/>
              </w:rPr>
            </w:pPr>
          </w:p>
        </w:tc>
        <w:tc>
          <w:tcPr>
            <w:tcW w:w="8256" w:type="dxa"/>
          </w:tcPr>
          <w:p w14:paraId="770D66C1" w14:textId="2C8B8E1F" w:rsidR="00484EA1" w:rsidRPr="009C18D2" w:rsidRDefault="003B68D5" w:rsidP="00297F7E">
            <w:pPr>
              <w:jc w:val="both"/>
              <w:rPr>
                <w:rFonts w:ascii="Arial" w:hAnsi="Arial" w:cs="Arial"/>
                <w:iCs/>
                <w:color w:val="EE0000"/>
              </w:rPr>
            </w:pPr>
            <w:r w:rsidRPr="003B68D5">
              <w:rPr>
                <w:rFonts w:ascii="Arial" w:eastAsia="Calibri" w:hAnsi="Arial" w:cs="Arial"/>
                <w:color w:val="000000"/>
                <w:lang w:eastAsia="en-US"/>
              </w:rPr>
              <w:t>NRS15591</w:t>
            </w:r>
          </w:p>
        </w:tc>
      </w:tr>
      <w:tr w:rsidR="00B31457" w:rsidRPr="00032B75" w14:paraId="3E5BBABC" w14:textId="77777777">
        <w:tc>
          <w:tcPr>
            <w:tcW w:w="2364" w:type="dxa"/>
          </w:tcPr>
          <w:p w14:paraId="2751C814" w14:textId="77777777" w:rsidR="00B31457" w:rsidRPr="00762D30" w:rsidRDefault="00B31457" w:rsidP="00B31457">
            <w:pPr>
              <w:rPr>
                <w:rFonts w:ascii="Arial" w:hAnsi="Arial" w:cs="Arial"/>
                <w:b/>
                <w:bCs/>
              </w:rPr>
            </w:pPr>
            <w:r w:rsidRPr="00762D30">
              <w:rPr>
                <w:rFonts w:ascii="Arial" w:hAnsi="Arial" w:cs="Arial"/>
                <w:b/>
                <w:bCs/>
              </w:rPr>
              <w:t>Closing Date</w:t>
            </w:r>
          </w:p>
          <w:p w14:paraId="0775695B" w14:textId="77777777" w:rsidR="00B31457" w:rsidRPr="00762D30" w:rsidRDefault="00B31457" w:rsidP="00B31457">
            <w:pPr>
              <w:rPr>
                <w:rFonts w:ascii="Arial" w:hAnsi="Arial" w:cs="Arial"/>
                <w:b/>
                <w:bCs/>
              </w:rPr>
            </w:pPr>
          </w:p>
        </w:tc>
        <w:tc>
          <w:tcPr>
            <w:tcW w:w="8256" w:type="dxa"/>
          </w:tcPr>
          <w:p w14:paraId="3E57837A" w14:textId="08353B82" w:rsidR="00B31457" w:rsidRPr="009C18D2" w:rsidRDefault="002310A2" w:rsidP="00B1003F">
            <w:pPr>
              <w:jc w:val="both"/>
              <w:rPr>
                <w:rFonts w:ascii="Arial" w:hAnsi="Arial" w:cs="Arial"/>
                <w:bCs/>
                <w:iCs/>
                <w:color w:val="EE0000"/>
              </w:rPr>
            </w:pPr>
            <w:r w:rsidRPr="002310A2">
              <w:rPr>
                <w:rFonts w:ascii="Arial" w:hAnsi="Arial" w:cs="Arial"/>
                <w:bCs/>
                <w:iCs/>
                <w:color w:val="000000" w:themeColor="text1"/>
              </w:rPr>
              <w:t>Thursday 5</w:t>
            </w:r>
            <w:r w:rsidRPr="002310A2">
              <w:rPr>
                <w:rFonts w:ascii="Arial" w:hAnsi="Arial" w:cs="Arial"/>
                <w:bCs/>
                <w:iCs/>
                <w:color w:val="000000" w:themeColor="text1"/>
                <w:vertAlign w:val="superscript"/>
              </w:rPr>
              <w:t>th</w:t>
            </w:r>
            <w:r w:rsidRPr="002310A2">
              <w:rPr>
                <w:rFonts w:ascii="Arial" w:hAnsi="Arial" w:cs="Arial"/>
                <w:bCs/>
                <w:iCs/>
                <w:color w:val="000000" w:themeColor="text1"/>
              </w:rPr>
              <w:t xml:space="preserve"> of November 2026 at 3:00PM</w:t>
            </w:r>
          </w:p>
        </w:tc>
      </w:tr>
      <w:tr w:rsidR="00B31457" w:rsidRPr="00032B75" w14:paraId="27820FFE" w14:textId="77777777">
        <w:tc>
          <w:tcPr>
            <w:tcW w:w="2364" w:type="dxa"/>
          </w:tcPr>
          <w:p w14:paraId="601788D9" w14:textId="77777777" w:rsidR="00B31457" w:rsidRDefault="00B31457" w:rsidP="00B31457">
            <w:pPr>
              <w:rPr>
                <w:rFonts w:ascii="Arial" w:hAnsi="Arial" w:cs="Arial"/>
                <w:b/>
                <w:bCs/>
              </w:rPr>
            </w:pPr>
            <w:r w:rsidRPr="00032B75">
              <w:rPr>
                <w:rFonts w:ascii="Arial" w:hAnsi="Arial" w:cs="Arial"/>
                <w:b/>
                <w:bCs/>
              </w:rPr>
              <w:t>Proposed Interview Date (s)</w:t>
            </w:r>
          </w:p>
          <w:p w14:paraId="01E9E2C6" w14:textId="77777777" w:rsidR="00B31457" w:rsidRPr="00032B75" w:rsidRDefault="00B31457" w:rsidP="00B31457">
            <w:pPr>
              <w:rPr>
                <w:rFonts w:ascii="Arial" w:hAnsi="Arial" w:cs="Arial"/>
                <w:b/>
                <w:bCs/>
              </w:rPr>
            </w:pPr>
          </w:p>
        </w:tc>
        <w:tc>
          <w:tcPr>
            <w:tcW w:w="8256" w:type="dxa"/>
          </w:tcPr>
          <w:p w14:paraId="0D87A2ED" w14:textId="6187B861" w:rsidR="00B31457" w:rsidRPr="00762D30" w:rsidRDefault="004219D3" w:rsidP="0041046D">
            <w:pPr>
              <w:jc w:val="both"/>
              <w:rPr>
                <w:rFonts w:ascii="Arial" w:hAnsi="Arial" w:cs="Arial"/>
                <w:iCs/>
                <w:color w:val="0000FF"/>
              </w:rPr>
            </w:pPr>
            <w:r w:rsidRPr="004219D3">
              <w:rPr>
                <w:rFonts w:ascii="Arial" w:eastAsia="Calibri" w:hAnsi="Arial" w:cs="Arial"/>
                <w:color w:val="000000"/>
                <w:lang w:eastAsia="en-US"/>
              </w:rPr>
              <w:t>Candidates will normally be given at least two weeks' notice of interview. The timescale may be reduced in exceptional circumstances.</w:t>
            </w:r>
          </w:p>
        </w:tc>
      </w:tr>
      <w:tr w:rsidR="00B31457" w:rsidRPr="00032B75" w14:paraId="11B81A77" w14:textId="77777777">
        <w:tc>
          <w:tcPr>
            <w:tcW w:w="2364" w:type="dxa"/>
          </w:tcPr>
          <w:p w14:paraId="43AC4CD1" w14:textId="77777777" w:rsidR="00B31457" w:rsidRPr="00032B75" w:rsidRDefault="00B31457" w:rsidP="00B31457">
            <w:pPr>
              <w:rPr>
                <w:rFonts w:ascii="Arial" w:hAnsi="Arial" w:cs="Arial"/>
                <w:b/>
                <w:bCs/>
              </w:rPr>
            </w:pPr>
            <w:r w:rsidRPr="00032B75">
              <w:rPr>
                <w:rFonts w:ascii="Arial" w:hAnsi="Arial" w:cs="Arial"/>
                <w:b/>
                <w:bCs/>
              </w:rPr>
              <w:t>Taking up Appointment</w:t>
            </w:r>
          </w:p>
        </w:tc>
        <w:tc>
          <w:tcPr>
            <w:tcW w:w="8256" w:type="dxa"/>
          </w:tcPr>
          <w:p w14:paraId="440BBF56" w14:textId="77777777" w:rsidR="00B31457" w:rsidRPr="00032B75" w:rsidRDefault="004219D3" w:rsidP="005D152B">
            <w:pPr>
              <w:jc w:val="both"/>
              <w:rPr>
                <w:rFonts w:ascii="Arial" w:hAnsi="Arial" w:cs="Arial"/>
                <w:iCs/>
              </w:rPr>
            </w:pPr>
            <w:r w:rsidRPr="004219D3">
              <w:rPr>
                <w:rFonts w:ascii="Arial" w:hAnsi="Arial" w:cs="Arial"/>
                <w:iCs/>
              </w:rPr>
              <w:t>A start date will be indicated at job offer stage.</w:t>
            </w:r>
          </w:p>
        </w:tc>
      </w:tr>
      <w:tr w:rsidR="00B31457" w:rsidRPr="00032B75" w14:paraId="7DC9C4CD" w14:textId="77777777">
        <w:tc>
          <w:tcPr>
            <w:tcW w:w="2364" w:type="dxa"/>
          </w:tcPr>
          <w:p w14:paraId="5EDC0100" w14:textId="77777777" w:rsidR="00B31457" w:rsidRPr="00032B75" w:rsidRDefault="00B31457" w:rsidP="00B31457">
            <w:pPr>
              <w:rPr>
                <w:rFonts w:ascii="Arial" w:hAnsi="Arial" w:cs="Arial"/>
                <w:b/>
                <w:bCs/>
              </w:rPr>
            </w:pPr>
            <w:r w:rsidRPr="00032B75">
              <w:rPr>
                <w:rFonts w:ascii="Arial" w:hAnsi="Arial" w:cs="Arial"/>
                <w:b/>
                <w:bCs/>
              </w:rPr>
              <w:t>Location of Post</w:t>
            </w:r>
          </w:p>
        </w:tc>
        <w:tc>
          <w:tcPr>
            <w:tcW w:w="8256" w:type="dxa"/>
          </w:tcPr>
          <w:p w14:paraId="66D7FA6C" w14:textId="62EB6DD9" w:rsidR="00B31457" w:rsidRPr="00B308A7" w:rsidRDefault="00A0231C" w:rsidP="00B31457">
            <w:pPr>
              <w:rPr>
                <w:rFonts w:ascii="Arial" w:hAnsi="Arial" w:cs="Arial"/>
              </w:rPr>
            </w:pPr>
            <w:r w:rsidRPr="00A0231C">
              <w:rPr>
                <w:rFonts w:ascii="Arial" w:hAnsi="Arial" w:cs="Arial"/>
              </w:rPr>
              <w:t>There is currently one permanent whole-time vacancy, located</w:t>
            </w:r>
            <w:r w:rsidRPr="00A0231C" w:rsidDel="00A0231C">
              <w:rPr>
                <w:rFonts w:ascii="Arial" w:hAnsi="Arial" w:cs="Arial"/>
              </w:rPr>
              <w:t xml:space="preserve"> </w:t>
            </w:r>
            <w:r>
              <w:rPr>
                <w:rFonts w:ascii="Arial" w:hAnsi="Arial" w:cs="Arial"/>
              </w:rPr>
              <w:t xml:space="preserve">in </w:t>
            </w:r>
            <w:r w:rsidRPr="00B308A7">
              <w:rPr>
                <w:rFonts w:ascii="Arial" w:hAnsi="Arial" w:cs="Arial"/>
              </w:rPr>
              <w:t xml:space="preserve">the </w:t>
            </w:r>
            <w:r w:rsidR="00B31457" w:rsidRPr="00B308A7">
              <w:rPr>
                <w:rFonts w:ascii="Arial" w:hAnsi="Arial" w:cs="Arial"/>
              </w:rPr>
              <w:t>NEIS Offices</w:t>
            </w:r>
            <w:r w:rsidR="006A02ED" w:rsidRPr="00B308A7">
              <w:rPr>
                <w:rFonts w:ascii="Arial" w:hAnsi="Arial" w:cs="Arial"/>
              </w:rPr>
              <w:t xml:space="preserve">, </w:t>
            </w:r>
            <w:r w:rsidR="003212A6" w:rsidRPr="00B308A7">
              <w:rPr>
                <w:rFonts w:ascii="Arial" w:hAnsi="Arial" w:cs="Arial"/>
              </w:rPr>
              <w:t>Capital &amp; Estates Area Office, Arden Road, Tullamore</w:t>
            </w:r>
            <w:r w:rsidR="00B31457" w:rsidRPr="00B308A7">
              <w:rPr>
                <w:rFonts w:ascii="Arial" w:hAnsi="Arial" w:cs="Arial"/>
              </w:rPr>
              <w:t xml:space="preserve">, Co Offaly. </w:t>
            </w:r>
          </w:p>
          <w:p w14:paraId="7EE344CC" w14:textId="77777777" w:rsidR="00367E76" w:rsidRDefault="00367E76" w:rsidP="00B31457">
            <w:pPr>
              <w:rPr>
                <w:rFonts w:ascii="Arial" w:hAnsi="Arial" w:cs="Arial"/>
                <w:iCs/>
              </w:rPr>
            </w:pPr>
          </w:p>
          <w:p w14:paraId="3C495D0C" w14:textId="6F3797DC" w:rsidR="00367E76" w:rsidRDefault="00367E76" w:rsidP="00367E76">
            <w:pPr>
              <w:jc w:val="both"/>
              <w:rPr>
                <w:rFonts w:ascii="Arial" w:hAnsi="Arial" w:cs="Arial"/>
              </w:rPr>
            </w:pPr>
            <w:r>
              <w:rPr>
                <w:rFonts w:ascii="Arial" w:hAnsi="Arial" w:cs="Arial"/>
              </w:rPr>
              <w:t xml:space="preserve">The </w:t>
            </w:r>
            <w:r w:rsidRPr="00367E76">
              <w:rPr>
                <w:rFonts w:ascii="Arial" w:hAnsi="Arial" w:cs="Arial"/>
              </w:rPr>
              <w:t xml:space="preserve">Principal Technical Advisor </w:t>
            </w:r>
            <w:r w:rsidRPr="00800312">
              <w:rPr>
                <w:rFonts w:ascii="Arial" w:hAnsi="Arial" w:cs="Arial"/>
              </w:rPr>
              <w:t>is open to engagement as regards the expected level of on-site attendance at the above base in the context of the requirements of this role and the HSE’s Blended Working Policy.</w:t>
            </w:r>
          </w:p>
          <w:p w14:paraId="2A1BE5B0" w14:textId="77777777" w:rsidR="00596365" w:rsidRDefault="00596365" w:rsidP="00367E76">
            <w:pPr>
              <w:jc w:val="both"/>
              <w:rPr>
                <w:rFonts w:ascii="Arial" w:hAnsi="Arial" w:cs="Arial"/>
                <w:szCs w:val="21"/>
              </w:rPr>
            </w:pPr>
          </w:p>
          <w:p w14:paraId="6CA2A850" w14:textId="77777777" w:rsidR="00596365" w:rsidRPr="00A00AA8" w:rsidRDefault="00596365" w:rsidP="00596365">
            <w:pPr>
              <w:rPr>
                <w:rFonts w:ascii="Arial" w:hAnsi="Arial" w:cs="Arial"/>
              </w:rPr>
            </w:pPr>
            <w:r>
              <w:rPr>
                <w:rFonts w:ascii="Arial" w:hAnsi="Arial" w:cs="Arial"/>
              </w:rPr>
              <w:t>T</w:t>
            </w:r>
            <w:r w:rsidRPr="00A00AA8">
              <w:rPr>
                <w:rFonts w:ascii="Arial" w:hAnsi="Arial" w:cs="Arial"/>
              </w:rPr>
              <w:t>he post holder will be required as part of this role to undertake significant travel across Ireland.</w:t>
            </w:r>
          </w:p>
          <w:p w14:paraId="1FE61B0D" w14:textId="77777777" w:rsidR="00596365" w:rsidRDefault="00596365" w:rsidP="00367E76">
            <w:pPr>
              <w:jc w:val="both"/>
              <w:rPr>
                <w:rFonts w:ascii="Arial" w:hAnsi="Arial" w:cs="Arial"/>
                <w:szCs w:val="21"/>
              </w:rPr>
            </w:pPr>
          </w:p>
          <w:p w14:paraId="504E166F" w14:textId="77777777" w:rsidR="00367E76" w:rsidRDefault="000864EF" w:rsidP="00462479">
            <w:pPr>
              <w:tabs>
                <w:tab w:val="left" w:pos="283"/>
                <w:tab w:val="left" w:pos="5655"/>
              </w:tabs>
              <w:jc w:val="both"/>
              <w:rPr>
                <w:rFonts w:ascii="Arial" w:hAnsi="Arial" w:cs="Arial"/>
                <w:iCs/>
                <w:color w:val="000000"/>
                <w:szCs w:val="21"/>
              </w:rPr>
            </w:pPr>
            <w:r w:rsidRPr="000864EF">
              <w:rPr>
                <w:rFonts w:ascii="Arial" w:hAnsi="Arial" w:cs="Arial"/>
                <w:iCs/>
                <w:color w:val="000000"/>
              </w:rPr>
              <w:t xml:space="preserve">A panel may be formed as a result of this campaign for </w:t>
            </w:r>
            <w:r w:rsidRPr="000864EF">
              <w:rPr>
                <w:rFonts w:ascii="Arial" w:hAnsi="Arial" w:cs="Arial"/>
                <w:b/>
                <w:bCs/>
                <w:iCs/>
              </w:rPr>
              <w:t xml:space="preserve">NEIS Product Owner – </w:t>
            </w:r>
            <w:r w:rsidRPr="00BB2DDC">
              <w:rPr>
                <w:rFonts w:ascii="Arial" w:hAnsi="Arial" w:cs="Arial"/>
                <w:b/>
                <w:bCs/>
                <w:iCs/>
              </w:rPr>
              <w:t>Environmental &amp; Sustainability Management</w:t>
            </w:r>
            <w:r w:rsidRPr="00DD3BBF">
              <w:rPr>
                <w:rFonts w:ascii="Arial" w:hAnsi="Arial" w:cs="Arial"/>
                <w:b/>
                <w:bCs/>
                <w:iCs/>
              </w:rPr>
              <w:t xml:space="preserve"> </w:t>
            </w:r>
            <w:r w:rsidR="003212A6" w:rsidRPr="006C57C7">
              <w:rPr>
                <w:rFonts w:ascii="Arial" w:hAnsi="Arial" w:cs="Arial"/>
                <w:b/>
                <w:bCs/>
                <w:iCs/>
              </w:rPr>
              <w:t xml:space="preserve">within Strategic health infrastructure &amp; Capital Delivery </w:t>
            </w:r>
            <w:r w:rsidRPr="006C57C7">
              <w:rPr>
                <w:rFonts w:ascii="Arial" w:hAnsi="Arial" w:cs="Arial"/>
                <w:iCs/>
              </w:rPr>
              <w:t>from which current and future, permane</w:t>
            </w:r>
            <w:r w:rsidRPr="000864EF">
              <w:rPr>
                <w:rFonts w:ascii="Arial" w:hAnsi="Arial" w:cs="Arial"/>
                <w:iCs/>
                <w:color w:val="000000"/>
              </w:rPr>
              <w:t>nt and specified purpose vacancies of full or part-time duration may be filled.</w:t>
            </w:r>
            <w:r w:rsidRPr="000864EF">
              <w:rPr>
                <w:rFonts w:ascii="Arial" w:hAnsi="Arial" w:cs="Arial"/>
                <w:iCs/>
                <w:color w:val="000000"/>
                <w:szCs w:val="21"/>
              </w:rPr>
              <w:t xml:space="preserve"> </w:t>
            </w:r>
          </w:p>
          <w:p w14:paraId="391F3890" w14:textId="4F1413F2" w:rsidR="003212A6" w:rsidRPr="00462479" w:rsidRDefault="003212A6" w:rsidP="00462479">
            <w:pPr>
              <w:tabs>
                <w:tab w:val="left" w:pos="283"/>
                <w:tab w:val="left" w:pos="5655"/>
              </w:tabs>
              <w:jc w:val="both"/>
              <w:rPr>
                <w:rFonts w:ascii="Arial" w:hAnsi="Arial" w:cs="Arial"/>
                <w:iCs/>
                <w:color w:val="000000"/>
                <w:szCs w:val="21"/>
              </w:rPr>
            </w:pPr>
          </w:p>
        </w:tc>
      </w:tr>
      <w:tr w:rsidR="00B31457" w:rsidRPr="00032B75" w14:paraId="7CFE56CA" w14:textId="77777777">
        <w:tc>
          <w:tcPr>
            <w:tcW w:w="2364" w:type="dxa"/>
          </w:tcPr>
          <w:p w14:paraId="408FDA2B" w14:textId="77777777" w:rsidR="00B31457" w:rsidRPr="00032B75" w:rsidRDefault="00B31457" w:rsidP="00B31457">
            <w:pPr>
              <w:rPr>
                <w:rFonts w:ascii="Arial" w:hAnsi="Arial" w:cs="Arial"/>
                <w:b/>
                <w:bCs/>
              </w:rPr>
            </w:pPr>
            <w:r w:rsidRPr="00032B75">
              <w:rPr>
                <w:rFonts w:ascii="Arial" w:hAnsi="Arial" w:cs="Arial"/>
                <w:b/>
                <w:bCs/>
              </w:rPr>
              <w:t>Informal Enquiries</w:t>
            </w:r>
          </w:p>
        </w:tc>
        <w:tc>
          <w:tcPr>
            <w:tcW w:w="8256" w:type="dxa"/>
          </w:tcPr>
          <w:p w14:paraId="69B17A76" w14:textId="77777777" w:rsidR="00B31457" w:rsidRPr="004219D3" w:rsidRDefault="004219D3" w:rsidP="00B31457">
            <w:pPr>
              <w:rPr>
                <w:rFonts w:ascii="Arial" w:hAnsi="Arial" w:cs="Arial"/>
                <w:iCs/>
              </w:rPr>
            </w:pPr>
            <w:r w:rsidRPr="004219D3">
              <w:rPr>
                <w:rFonts w:ascii="Arial" w:hAnsi="Arial" w:cs="Arial"/>
                <w:iCs/>
              </w:rPr>
              <w:t>John Hopkins</w:t>
            </w:r>
            <w:r w:rsidR="00B31457" w:rsidRPr="004219D3">
              <w:rPr>
                <w:rFonts w:ascii="Arial" w:hAnsi="Arial" w:cs="Arial"/>
                <w:iCs/>
              </w:rPr>
              <w:t xml:space="preserve"> (</w:t>
            </w:r>
            <w:r w:rsidRPr="004219D3">
              <w:rPr>
                <w:rFonts w:ascii="Arial" w:hAnsi="Arial" w:cs="Arial"/>
                <w:iCs/>
              </w:rPr>
              <w:t>Principal Technical Advisor, National Estates Information System)</w:t>
            </w:r>
          </w:p>
          <w:p w14:paraId="58B3EEB6" w14:textId="71FB2900" w:rsidR="00B31457" w:rsidRPr="004219D3" w:rsidRDefault="003212A6" w:rsidP="00B31457">
            <w:pPr>
              <w:rPr>
                <w:rFonts w:ascii="Arial" w:hAnsi="Arial" w:cs="Arial"/>
                <w:iCs/>
              </w:rPr>
            </w:pPr>
            <w:r>
              <w:rPr>
                <w:rFonts w:ascii="Arial" w:hAnsi="Arial" w:cs="Arial"/>
                <w:iCs/>
              </w:rPr>
              <w:t>Mobile</w:t>
            </w:r>
            <w:r w:rsidR="00B31457" w:rsidRPr="004219D3">
              <w:rPr>
                <w:rFonts w:ascii="Arial" w:hAnsi="Arial" w:cs="Arial"/>
                <w:iCs/>
              </w:rPr>
              <w:t xml:space="preserve">: 087 </w:t>
            </w:r>
            <w:r w:rsidR="004219D3" w:rsidRPr="004219D3">
              <w:rPr>
                <w:rFonts w:ascii="Arial" w:hAnsi="Arial" w:cs="Arial"/>
                <w:iCs/>
              </w:rPr>
              <w:t>4307363</w:t>
            </w:r>
          </w:p>
          <w:p w14:paraId="6B27255A" w14:textId="2D5E98AE" w:rsidR="00B31457" w:rsidRDefault="00B31457" w:rsidP="00B31457">
            <w:pPr>
              <w:rPr>
                <w:rFonts w:ascii="Arial" w:hAnsi="Arial" w:cs="Arial"/>
                <w:iCs/>
              </w:rPr>
            </w:pPr>
            <w:r w:rsidRPr="004219D3">
              <w:rPr>
                <w:rFonts w:ascii="Arial" w:hAnsi="Arial" w:cs="Arial"/>
              </w:rPr>
              <w:t xml:space="preserve">E-mail: </w:t>
            </w:r>
            <w:r w:rsidR="003212A6">
              <w:rPr>
                <w:rFonts w:ascii="Arial" w:hAnsi="Arial" w:cs="Arial"/>
              </w:rPr>
              <w:t xml:space="preserve"> </w:t>
            </w:r>
            <w:hyperlink r:id="rId12" w:history="1">
              <w:r w:rsidR="003212A6" w:rsidRPr="0036704A">
                <w:rPr>
                  <w:rStyle w:val="Hyperlink"/>
                  <w:rFonts w:ascii="Arial" w:hAnsi="Arial" w:cs="Arial"/>
                  <w:iCs/>
                </w:rPr>
                <w:t>john.hopkins@hse.ie</w:t>
              </w:r>
            </w:hyperlink>
            <w:r w:rsidR="003212A6">
              <w:rPr>
                <w:rFonts w:ascii="Arial" w:hAnsi="Arial" w:cs="Arial"/>
                <w:iCs/>
              </w:rPr>
              <w:t xml:space="preserve">  </w:t>
            </w:r>
          </w:p>
          <w:p w14:paraId="09D9A0E6" w14:textId="5BE494A3" w:rsidR="003212A6" w:rsidRPr="004219D3" w:rsidRDefault="003212A6" w:rsidP="00B31457">
            <w:pPr>
              <w:rPr>
                <w:rFonts w:ascii="Arial" w:hAnsi="Arial" w:cs="Arial"/>
                <w:iCs/>
                <w:highlight w:val="green"/>
              </w:rPr>
            </w:pPr>
          </w:p>
        </w:tc>
      </w:tr>
      <w:tr w:rsidR="00037E96" w:rsidRPr="00032B75" w14:paraId="2C70EB0D" w14:textId="77777777">
        <w:tc>
          <w:tcPr>
            <w:tcW w:w="2364" w:type="dxa"/>
          </w:tcPr>
          <w:p w14:paraId="523E14B2" w14:textId="4C6A6F2F" w:rsidR="00037E96" w:rsidRPr="00032B75" w:rsidRDefault="00037E96" w:rsidP="00037E96">
            <w:pPr>
              <w:rPr>
                <w:rFonts w:ascii="Arial" w:hAnsi="Arial" w:cs="Arial"/>
                <w:b/>
                <w:bCs/>
              </w:rPr>
            </w:pPr>
            <w:r w:rsidRPr="008072D9">
              <w:rPr>
                <w:rFonts w:ascii="Arial" w:hAnsi="Arial" w:cs="Arial"/>
                <w:b/>
                <w:bCs/>
              </w:rPr>
              <w:t xml:space="preserve">Reasonable Accommodations </w:t>
            </w:r>
          </w:p>
        </w:tc>
        <w:tc>
          <w:tcPr>
            <w:tcW w:w="8256" w:type="dxa"/>
          </w:tcPr>
          <w:p w14:paraId="1BE140C7" w14:textId="77777777" w:rsidR="00037E96" w:rsidRDefault="00037E96" w:rsidP="004F21DA">
            <w:pPr>
              <w:spacing w:line="276" w:lineRule="auto"/>
              <w:rPr>
                <w:rStyle w:val="Hyperlink"/>
                <w:rFonts w:ascii="Arial" w:hAnsi="Arial" w:cs="Arial"/>
              </w:rPr>
            </w:pPr>
            <w:r w:rsidRPr="008072D9">
              <w:rPr>
                <w:rFonts w:ascii="Arial" w:hAnsi="Arial" w:cs="Arial"/>
              </w:rPr>
              <w:t xml:space="preserve">Candidates who require a Reasonable Accommodation/s to support their participation, at any stage, in the recruitment and selection process, should email </w:t>
            </w:r>
            <w:hyperlink r:id="rId13" w:history="1">
              <w:r w:rsidRPr="00DE2847">
                <w:rPr>
                  <w:rStyle w:val="Hyperlink"/>
                  <w:rFonts w:ascii="Arial" w:hAnsi="Arial" w:cs="Arial"/>
                </w:rPr>
                <w:t>applysupport@hse.ie</w:t>
              </w:r>
            </w:hyperlink>
          </w:p>
          <w:p w14:paraId="32ACDB96" w14:textId="21141E75" w:rsidR="003212A6" w:rsidRPr="004F21DA" w:rsidRDefault="003212A6" w:rsidP="004F21DA">
            <w:pPr>
              <w:spacing w:line="276" w:lineRule="auto"/>
              <w:rPr>
                <w:rFonts w:ascii="Arial" w:hAnsi="Arial" w:cs="Arial"/>
              </w:rPr>
            </w:pPr>
          </w:p>
        </w:tc>
      </w:tr>
      <w:tr w:rsidR="006C57C7" w:rsidRPr="00032B75" w14:paraId="205E119C" w14:textId="77777777">
        <w:tc>
          <w:tcPr>
            <w:tcW w:w="2364" w:type="dxa"/>
          </w:tcPr>
          <w:p w14:paraId="44548F46" w14:textId="77777777" w:rsidR="006C57C7" w:rsidRPr="00032B75" w:rsidRDefault="006C57C7" w:rsidP="006C57C7">
            <w:pPr>
              <w:rPr>
                <w:rFonts w:ascii="Arial" w:hAnsi="Arial" w:cs="Arial"/>
                <w:b/>
                <w:bCs/>
              </w:rPr>
            </w:pPr>
            <w:r w:rsidRPr="00032B75">
              <w:rPr>
                <w:rFonts w:ascii="Arial" w:hAnsi="Arial" w:cs="Arial"/>
                <w:b/>
                <w:bCs/>
              </w:rPr>
              <w:t>Details of Service</w:t>
            </w:r>
          </w:p>
          <w:p w14:paraId="7B094F10" w14:textId="77777777" w:rsidR="006C57C7" w:rsidRPr="00032B75" w:rsidRDefault="006C57C7" w:rsidP="006C57C7">
            <w:pPr>
              <w:jc w:val="center"/>
              <w:rPr>
                <w:rFonts w:ascii="Arial" w:hAnsi="Arial" w:cs="Arial"/>
                <w:b/>
                <w:bCs/>
              </w:rPr>
            </w:pPr>
          </w:p>
        </w:tc>
        <w:tc>
          <w:tcPr>
            <w:tcW w:w="8256" w:type="dxa"/>
          </w:tcPr>
          <w:p w14:paraId="0CD89EFA" w14:textId="77777777" w:rsidR="006C57C7" w:rsidRDefault="006C57C7" w:rsidP="006C57C7">
            <w:pPr>
              <w:rPr>
                <w:rFonts w:ascii="Arial" w:eastAsia="Arial" w:hAnsi="Arial" w:cs="Arial"/>
              </w:rPr>
            </w:pPr>
            <w:r>
              <w:rPr>
                <w:rFonts w:ascii="Arial" w:eastAsia="Arial" w:hAnsi="Arial" w:cs="Arial"/>
              </w:rPr>
              <w:t>T</w:t>
            </w:r>
            <w:r w:rsidRPr="00A00AA8">
              <w:rPr>
                <w:rFonts w:ascii="Arial" w:eastAsia="Arial" w:hAnsi="Arial" w:cs="Arial"/>
              </w:rPr>
              <w:t>he Strategic Health Infrastructure and Capital Delivery</w:t>
            </w:r>
            <w:r>
              <w:rPr>
                <w:rFonts w:ascii="Arial" w:eastAsia="Arial" w:hAnsi="Arial" w:cs="Arial"/>
              </w:rPr>
              <w:t xml:space="preserve"> function is being established</w:t>
            </w:r>
            <w:r w:rsidRPr="00A00AA8">
              <w:rPr>
                <w:rFonts w:ascii="Arial" w:eastAsia="Arial" w:hAnsi="Arial" w:cs="Arial"/>
              </w:rPr>
              <w:t xml:space="preserve"> as part of the restructuring of the HSE and enhances the previous Capital &amp; Estates department.  This new function will serve as a centre-led and service-driven strategic function, delivering health infrastructure within the new regional HSE structure. </w:t>
            </w:r>
          </w:p>
          <w:p w14:paraId="6D5796F6" w14:textId="77777777" w:rsidR="006C57C7" w:rsidRDefault="006C57C7" w:rsidP="006C57C7">
            <w:pPr>
              <w:rPr>
                <w:rFonts w:ascii="Arial" w:eastAsia="Arial" w:hAnsi="Arial" w:cs="Arial"/>
              </w:rPr>
            </w:pPr>
          </w:p>
          <w:p w14:paraId="544759C5" w14:textId="77777777" w:rsidR="006C57C7" w:rsidRDefault="006C57C7" w:rsidP="006C57C7">
            <w:pPr>
              <w:rPr>
                <w:rFonts w:ascii="Arial" w:eastAsia="Arial" w:hAnsi="Arial" w:cs="Arial"/>
              </w:rPr>
            </w:pPr>
            <w:r w:rsidRPr="00A00AA8">
              <w:rPr>
                <w:rFonts w:ascii="Arial" w:eastAsia="Arial" w:hAnsi="Arial" w:cs="Arial"/>
              </w:rPr>
              <w:t xml:space="preserve">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504BC4E4" w14:textId="77777777" w:rsidR="006C57C7" w:rsidRDefault="006C57C7" w:rsidP="006C57C7">
            <w:pPr>
              <w:rPr>
                <w:rFonts w:ascii="Arial" w:eastAsia="Arial" w:hAnsi="Arial" w:cs="Arial"/>
              </w:rPr>
            </w:pPr>
          </w:p>
          <w:p w14:paraId="05CD2F01" w14:textId="77777777" w:rsidR="006C57C7" w:rsidRDefault="006C57C7" w:rsidP="006C57C7">
            <w:pPr>
              <w:rPr>
                <w:rFonts w:ascii="Arial" w:eastAsia="Arial" w:hAnsi="Arial" w:cs="Arial"/>
              </w:rPr>
            </w:pPr>
            <w:r w:rsidRPr="00A00AA8">
              <w:rPr>
                <w:rFonts w:ascii="Arial" w:eastAsia="Arial" w:hAnsi="Arial" w:cs="Arial"/>
              </w:rPr>
              <w:t xml:space="preserve">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w:t>
            </w:r>
            <w:r w:rsidRPr="00A00AA8">
              <w:rPr>
                <w:rFonts w:ascii="Arial" w:eastAsia="Arial" w:hAnsi="Arial" w:cs="Arial"/>
              </w:rPr>
              <w:lastRenderedPageBreak/>
              <w:t xml:space="preserve">oversees the development and delivery of key strategic priorities in line with </w:t>
            </w:r>
            <w:r w:rsidRPr="00BD37B4">
              <w:rPr>
                <w:rFonts w:ascii="Arial" w:eastAsia="Arial" w:hAnsi="Arial" w:cs="Arial"/>
              </w:rPr>
              <w:t xml:space="preserve">the HSE’s Capital </w:t>
            </w:r>
            <w:r w:rsidRPr="00A00AA8">
              <w:rPr>
                <w:rFonts w:ascii="Arial" w:eastAsia="Arial" w:hAnsi="Arial" w:cs="Arial"/>
              </w:rPr>
              <w:t>Plan including a number of large-scale capital programmes. The function ensures compliance with Planning, Building Control, Environmental, Health and Safety legislation and policies in relation to the buildings and infrastructure.</w:t>
            </w:r>
          </w:p>
          <w:p w14:paraId="2B90FA7A" w14:textId="77777777" w:rsidR="006C57C7" w:rsidRPr="00A00AA8" w:rsidRDefault="006C57C7" w:rsidP="006C57C7">
            <w:pPr>
              <w:rPr>
                <w:rFonts w:ascii="Arial" w:eastAsia="Arial" w:hAnsi="Arial" w:cs="Arial"/>
              </w:rPr>
            </w:pPr>
          </w:p>
          <w:p w14:paraId="73E5EE3D" w14:textId="3127C2F5" w:rsidR="006C57C7" w:rsidRPr="00A00AA8" w:rsidRDefault="006C57C7" w:rsidP="006C57C7">
            <w:pPr>
              <w:rPr>
                <w:rFonts w:ascii="Arial" w:eastAsia="Arial" w:hAnsi="Arial" w:cs="Arial"/>
              </w:rPr>
            </w:pPr>
            <w:r w:rsidRPr="036FC376">
              <w:rPr>
                <w:rFonts w:ascii="Arial" w:eastAsia="Arial" w:hAnsi="Arial" w:cs="Arial"/>
              </w:rPr>
              <w:t xml:space="preserve">Within this new function there are three pillars reporting to the </w:t>
            </w:r>
            <w:r w:rsidRPr="036FC376">
              <w:rPr>
                <w:rFonts w:ascii="Arial" w:eastAsia="Arial" w:hAnsi="Arial" w:cs="Arial"/>
                <w:color w:val="000000" w:themeColor="text1"/>
              </w:rPr>
              <w:t xml:space="preserve">National Director of Strategic Health Infrastructure and Capital Delivery. These </w:t>
            </w:r>
            <w:r w:rsidRPr="036FC376">
              <w:rPr>
                <w:rFonts w:ascii="Arial" w:eastAsia="Arial" w:hAnsi="Arial" w:cs="Arial"/>
              </w:rPr>
              <w:t>are:</w:t>
            </w:r>
          </w:p>
          <w:p w14:paraId="56F184C8" w14:textId="77777777" w:rsidR="006C57C7" w:rsidRDefault="006C57C7" w:rsidP="006C57C7">
            <w:pPr>
              <w:pStyle w:val="ListParagraph"/>
              <w:ind w:left="357" w:hanging="357"/>
              <w:rPr>
                <w:rFonts w:ascii="Arial" w:eastAsia="Arial" w:hAnsi="Arial" w:cs="Arial"/>
              </w:rPr>
            </w:pPr>
          </w:p>
          <w:p w14:paraId="0A7FD8C8" w14:textId="77777777" w:rsidR="006C57C7" w:rsidRDefault="006C57C7" w:rsidP="006C57C7">
            <w:pPr>
              <w:pStyle w:val="ListParagraph"/>
              <w:numPr>
                <w:ilvl w:val="0"/>
                <w:numId w:val="41"/>
              </w:numPr>
              <w:ind w:left="357" w:hanging="357"/>
              <w:rPr>
                <w:rFonts w:ascii="Arial" w:hAnsi="Arial" w:cs="Arial"/>
                <w:b/>
              </w:rPr>
            </w:pPr>
            <w:r>
              <w:rPr>
                <w:rFonts w:ascii="Arial" w:hAnsi="Arial" w:cs="Arial"/>
                <w:b/>
              </w:rPr>
              <w:t xml:space="preserve">Capital Delivery Pillar </w:t>
            </w:r>
          </w:p>
          <w:p w14:paraId="65AC2840" w14:textId="77777777" w:rsidR="006C57C7" w:rsidRDefault="006C57C7" w:rsidP="006C57C7">
            <w:pPr>
              <w:ind w:left="357"/>
              <w:rPr>
                <w:rFonts w:ascii="Arial" w:eastAsia="Arial" w:hAnsi="Arial" w:cs="Arial"/>
                <w:color w:val="000000"/>
              </w:rPr>
            </w:pPr>
            <w:r w:rsidRPr="036FC376">
              <w:rPr>
                <w:rFonts w:ascii="Arial" w:eastAsia="Arial" w:hAnsi="Arial" w:cs="Arial"/>
                <w:color w:val="000000" w:themeColor="text1"/>
              </w:rPr>
              <w:t xml:space="preserve">This pillar is a delivery and implementation service function, supporting the </w:t>
            </w:r>
            <w:r w:rsidRPr="036FC376">
              <w:rPr>
                <w:rFonts w:ascii="Arial" w:eastAsia="Arial" w:hAnsi="Arial" w:cs="Arial"/>
                <w:color w:val="212121"/>
              </w:rPr>
              <w:t xml:space="preserve">Health Regions with the planning, scoping and delivery of Capital infrastructure </w:t>
            </w:r>
            <w:r w:rsidRPr="036FC376">
              <w:rPr>
                <w:rFonts w:ascii="Arial" w:eastAsia="Arial" w:hAnsi="Arial" w:cs="Arial"/>
                <w:color w:val="000000" w:themeColor="text1"/>
              </w:rPr>
              <w:t>(excluding those capital projects deemed to be delivered b</w:t>
            </w:r>
            <w:r w:rsidRPr="036FC376">
              <w:rPr>
                <w:rFonts w:ascii="Arial" w:hAnsi="Arial" w:cs="Arial"/>
                <w:color w:val="000000" w:themeColor="text1"/>
              </w:rPr>
              <w:t>y Major Capital Delivery Pillar) and</w:t>
            </w:r>
            <w:r w:rsidRPr="036FC376">
              <w:rPr>
                <w:rFonts w:ascii="Arial" w:eastAsia="Arial" w:hAnsi="Arial" w:cs="Arial"/>
                <w:color w:val="000000" w:themeColor="text1"/>
              </w:rPr>
              <w:t xml:space="preserve"> Regional Capital &amp; infrastructure Planning, that is nationally aligned and is critical </w:t>
            </w:r>
            <w:proofErr w:type="gramStart"/>
            <w:r w:rsidRPr="036FC376">
              <w:rPr>
                <w:rFonts w:ascii="Arial" w:eastAsia="Arial" w:hAnsi="Arial" w:cs="Arial"/>
                <w:color w:val="000000" w:themeColor="text1"/>
              </w:rPr>
              <w:t>to  successful</w:t>
            </w:r>
            <w:proofErr w:type="gramEnd"/>
            <w:r w:rsidRPr="036FC376">
              <w:rPr>
                <w:rFonts w:ascii="Arial" w:eastAsia="Arial" w:hAnsi="Arial" w:cs="Arial"/>
                <w:color w:val="000000" w:themeColor="text1"/>
              </w:rPr>
              <w:t xml:space="preserve"> asset management and capital delivery.  </w:t>
            </w:r>
          </w:p>
          <w:p w14:paraId="189116EA" w14:textId="77777777" w:rsidR="006C57C7" w:rsidRPr="00A00AA8" w:rsidRDefault="006C57C7" w:rsidP="006C57C7">
            <w:pPr>
              <w:ind w:left="357"/>
              <w:rPr>
                <w:rFonts w:ascii="Arial" w:eastAsia="Arial" w:hAnsi="Arial" w:cs="Arial"/>
              </w:rPr>
            </w:pPr>
            <w:r w:rsidRPr="036FC376">
              <w:rPr>
                <w:rFonts w:ascii="Arial" w:eastAsia="Arial" w:hAnsi="Arial" w:cs="Arial"/>
                <w:color w:val="000000" w:themeColor="text1"/>
              </w:rPr>
              <w:t xml:space="preserve">This </w:t>
            </w:r>
            <w:proofErr w:type="gramStart"/>
            <w:r w:rsidRPr="036FC376">
              <w:rPr>
                <w:rFonts w:ascii="Arial" w:eastAsia="Arial" w:hAnsi="Arial" w:cs="Arial"/>
                <w:color w:val="000000" w:themeColor="text1"/>
              </w:rPr>
              <w:t>pillar  provides</w:t>
            </w:r>
            <w:proofErr w:type="gramEnd"/>
            <w:r w:rsidRPr="036FC376">
              <w:rPr>
                <w:rFonts w:ascii="Arial" w:eastAsia="Arial" w:hAnsi="Arial" w:cs="Arial"/>
                <w:color w:val="000000" w:themeColor="text1"/>
              </w:rPr>
              <w:t xml:space="preserve">  significant support to the Health Regions to ensure prioritised Regional Capital Investment Plans are completed and kept updated. As part of asset management and future capital investment planning the utilisation of existing assets and strategic alignment </w:t>
            </w:r>
            <w:r w:rsidRPr="036FC376">
              <w:rPr>
                <w:rFonts w:ascii="Arial" w:eastAsia="Arial" w:hAnsi="Arial" w:cs="Arial"/>
              </w:rPr>
              <w:t>must be taken into account when planning and prioritising Capital Projects regionally. Regional teams are also tasked with asset management including maintenance (current areas of responsibility and potential future expanded areas), local property management and risk mitigation.</w:t>
            </w:r>
          </w:p>
          <w:p w14:paraId="1128C58F" w14:textId="77777777" w:rsidR="006C57C7" w:rsidRDefault="006C57C7" w:rsidP="006C57C7">
            <w:pPr>
              <w:ind w:left="322"/>
              <w:rPr>
                <w:rFonts w:ascii="Arial" w:eastAsia="Arial" w:hAnsi="Arial" w:cs="Arial"/>
              </w:rPr>
            </w:pPr>
          </w:p>
          <w:p w14:paraId="642FBB6A" w14:textId="5D6EF689" w:rsidR="006C57C7" w:rsidRDefault="006C57C7" w:rsidP="006C57C7">
            <w:pPr>
              <w:ind w:left="322"/>
              <w:rPr>
                <w:rFonts w:ascii="Arial" w:eastAsia="Arial" w:hAnsi="Arial" w:cs="Arial"/>
              </w:rPr>
            </w:pPr>
            <w:r w:rsidRPr="036FC376">
              <w:rPr>
                <w:rFonts w:ascii="Arial" w:eastAsia="Arial" w:hAnsi="Arial" w:cs="Arial"/>
              </w:rPr>
              <w:t>This pillar is the responsibility of National Director, Capital Delivery Pillar.</w:t>
            </w:r>
          </w:p>
          <w:p w14:paraId="1635C1C1" w14:textId="77777777" w:rsidR="006C57C7" w:rsidRDefault="006C57C7" w:rsidP="006C57C7">
            <w:pPr>
              <w:ind w:left="322"/>
              <w:rPr>
                <w:rFonts w:ascii="Arial" w:eastAsia="Arial" w:hAnsi="Arial" w:cs="Arial"/>
              </w:rPr>
            </w:pPr>
          </w:p>
          <w:p w14:paraId="2756C056" w14:textId="77777777" w:rsidR="006C57C7" w:rsidRPr="00A00AA8" w:rsidRDefault="006C57C7" w:rsidP="006C57C7">
            <w:pPr>
              <w:pStyle w:val="ListParagraph"/>
              <w:numPr>
                <w:ilvl w:val="0"/>
                <w:numId w:val="41"/>
              </w:numPr>
              <w:ind w:left="357" w:hanging="357"/>
              <w:rPr>
                <w:rFonts w:ascii="Arial" w:eastAsia="Arial" w:hAnsi="Arial" w:cs="Arial"/>
              </w:rPr>
            </w:pPr>
            <w:r w:rsidRPr="00A00AA8">
              <w:rPr>
                <w:rFonts w:ascii="Arial" w:eastAsia="Arial" w:hAnsi="Arial" w:cs="Arial"/>
                <w:b/>
                <w:bCs/>
              </w:rPr>
              <w:t>Major Capital Delivery</w:t>
            </w:r>
            <w:r w:rsidRPr="00A00AA8">
              <w:rPr>
                <w:rFonts w:ascii="Arial" w:eastAsia="Arial" w:hAnsi="Arial" w:cs="Arial"/>
              </w:rPr>
              <w:t xml:space="preserve"> </w:t>
            </w:r>
            <w:r w:rsidRPr="00A00AA8">
              <w:rPr>
                <w:rFonts w:ascii="Arial" w:eastAsia="Arial" w:hAnsi="Arial" w:cs="Arial"/>
                <w:b/>
                <w:bCs/>
              </w:rPr>
              <w:t>Pillar</w:t>
            </w:r>
            <w:r w:rsidRPr="00A00AA8">
              <w:rPr>
                <w:rFonts w:ascii="Arial" w:eastAsia="Arial" w:hAnsi="Arial" w:cs="Arial"/>
              </w:rPr>
              <w:t xml:space="preserve"> [Programmes of scale]</w:t>
            </w:r>
          </w:p>
          <w:p w14:paraId="461D7810" w14:textId="77777777" w:rsidR="006C57C7" w:rsidRDefault="006C57C7" w:rsidP="006C57C7">
            <w:pPr>
              <w:ind w:left="357"/>
              <w:jc w:val="both"/>
              <w:rPr>
                <w:rFonts w:ascii="Arial" w:hAnsi="Arial" w:cs="Arial"/>
              </w:rPr>
            </w:pPr>
            <w:r w:rsidRPr="036FC376">
              <w:rPr>
                <w:rFonts w:ascii="Arial" w:hAnsi="Arial" w:cs="Arial"/>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t>
            </w:r>
            <w:proofErr w:type="gramStart"/>
            <w:r w:rsidRPr="036FC376">
              <w:rPr>
                <w:rFonts w:ascii="Arial" w:hAnsi="Arial" w:cs="Arial"/>
              </w:rPr>
              <w:t>is  stood</w:t>
            </w:r>
            <w:proofErr w:type="gramEnd"/>
            <w:r w:rsidRPr="036FC376">
              <w:rPr>
                <w:rFonts w:ascii="Arial" w:hAnsi="Arial" w:cs="Arial"/>
              </w:rPr>
              <w:t xml:space="preserve"> up as required. Each team </w:t>
            </w:r>
            <w:proofErr w:type="gramStart"/>
            <w:r w:rsidRPr="036FC376">
              <w:rPr>
                <w:rFonts w:ascii="Arial" w:hAnsi="Arial" w:cs="Arial"/>
              </w:rPr>
              <w:t>is  developed</w:t>
            </w:r>
            <w:proofErr w:type="gramEnd"/>
            <w:r w:rsidRPr="036FC376">
              <w:rPr>
                <w:rFonts w:ascii="Arial" w:hAnsi="Arial" w:cs="Arial"/>
              </w:rPr>
              <w:t xml:space="preserve"> to ensure it possesses the necessary core skills and capabilities for managing large-scale projects. There </w:t>
            </w:r>
            <w:proofErr w:type="gramStart"/>
            <w:r w:rsidRPr="036FC376">
              <w:rPr>
                <w:rFonts w:ascii="Arial" w:hAnsi="Arial" w:cs="Arial"/>
              </w:rPr>
              <w:t>is  also</w:t>
            </w:r>
            <w:proofErr w:type="gramEnd"/>
            <w:r w:rsidRPr="036FC376">
              <w:rPr>
                <w:rFonts w:ascii="Arial" w:hAnsi="Arial" w:cs="Arial"/>
              </w:rPr>
              <w:t xml:space="preserve"> a team co-ordinating selected National projects and programmes working very closely with the Capital Delivery Pillar who maintain</w:t>
            </w:r>
            <w:r>
              <w:rPr>
                <w:rFonts w:ascii="Arial" w:hAnsi="Arial" w:cs="Arial"/>
              </w:rPr>
              <w:t xml:space="preserve"> </w:t>
            </w:r>
            <w:r w:rsidRPr="036FC376">
              <w:rPr>
                <w:rFonts w:ascii="Arial" w:hAnsi="Arial" w:cs="Arial"/>
              </w:rPr>
              <w:t xml:space="preserve">responsibility for project delivery.  </w:t>
            </w:r>
          </w:p>
          <w:p w14:paraId="7393C8F6" w14:textId="77777777" w:rsidR="006C57C7" w:rsidRDefault="006C57C7" w:rsidP="006C57C7">
            <w:pPr>
              <w:rPr>
                <w:rFonts w:ascii="Arial" w:eastAsia="Arial" w:hAnsi="Arial" w:cs="Arial"/>
                <w:strike/>
              </w:rPr>
            </w:pPr>
          </w:p>
          <w:p w14:paraId="07918CB1" w14:textId="77777777" w:rsidR="006C57C7" w:rsidRPr="00462479" w:rsidRDefault="006C57C7" w:rsidP="006C57C7">
            <w:pPr>
              <w:ind w:left="357"/>
              <w:rPr>
                <w:rFonts w:ascii="Arial" w:eastAsia="Arial" w:hAnsi="Arial" w:cs="Arial"/>
              </w:rPr>
            </w:pPr>
            <w:r w:rsidRPr="036FC376">
              <w:rPr>
                <w:rFonts w:ascii="Arial" w:eastAsia="Arial" w:hAnsi="Arial" w:cs="Arial"/>
              </w:rPr>
              <w:t xml:space="preserve">This pillar </w:t>
            </w:r>
            <w:proofErr w:type="gramStart"/>
            <w:r w:rsidRPr="036FC376">
              <w:rPr>
                <w:rFonts w:ascii="Arial" w:eastAsia="Arial" w:hAnsi="Arial" w:cs="Arial"/>
              </w:rPr>
              <w:t>is  the</w:t>
            </w:r>
            <w:proofErr w:type="gramEnd"/>
            <w:r w:rsidRPr="036FC376">
              <w:rPr>
                <w:rFonts w:ascii="Arial" w:eastAsia="Arial" w:hAnsi="Arial" w:cs="Arial"/>
              </w:rPr>
              <w:t xml:space="preserve"> responsibility of National Director, Head of Strategic Health Infrastructure and Capital Delivery, with appointed Programme Director(s) and Major Capital Programme Co-Ordinator as direct reports. </w:t>
            </w:r>
          </w:p>
          <w:p w14:paraId="75CF1792" w14:textId="77777777" w:rsidR="006C57C7" w:rsidRDefault="006C57C7" w:rsidP="006C57C7">
            <w:pPr>
              <w:rPr>
                <w:rFonts w:ascii="Arial" w:eastAsia="Arial" w:hAnsi="Arial" w:cs="Arial"/>
              </w:rPr>
            </w:pPr>
          </w:p>
          <w:p w14:paraId="24C841DD" w14:textId="77777777" w:rsidR="006C57C7" w:rsidRDefault="006C57C7" w:rsidP="006C57C7">
            <w:pPr>
              <w:pStyle w:val="ListParagraph"/>
              <w:numPr>
                <w:ilvl w:val="0"/>
                <w:numId w:val="41"/>
              </w:numPr>
              <w:ind w:left="357" w:hanging="357"/>
              <w:rPr>
                <w:rFonts w:ascii="Arial" w:hAnsi="Arial" w:cs="Arial"/>
                <w:b/>
              </w:rPr>
            </w:pPr>
            <w:r>
              <w:rPr>
                <w:rFonts w:ascii="Arial" w:hAnsi="Arial" w:cs="Arial"/>
                <w:b/>
              </w:rPr>
              <w:t>Strategic Health Infrastructure Pillar</w:t>
            </w:r>
          </w:p>
          <w:p w14:paraId="31937EA6" w14:textId="77777777" w:rsidR="006C57C7" w:rsidRPr="000C28B1" w:rsidRDefault="006C57C7" w:rsidP="006C57C7">
            <w:pPr>
              <w:ind w:left="357"/>
              <w:jc w:val="both"/>
              <w:rPr>
                <w:rFonts w:ascii="Arial" w:eastAsia="Arial" w:hAnsi="Arial" w:cs="Arial"/>
                <w:color w:val="111111"/>
              </w:rPr>
            </w:pPr>
            <w:r w:rsidRPr="036FC376">
              <w:rPr>
                <w:rFonts w:ascii="Arial" w:eastAsia="Arial" w:hAnsi="Arial" w:cs="Arial"/>
                <w:color w:val="000000" w:themeColor="text1"/>
              </w:rPr>
              <w:t xml:space="preserve">The focus of this pillar is to provide comprehensive central support and oversight across all facets of infrastructure strategy, policy and prioritisation </w:t>
            </w:r>
            <w:r w:rsidRPr="036FC376">
              <w:rPr>
                <w:rFonts w:ascii="Arial" w:eastAsia="Arial" w:hAnsi="Arial" w:cs="Arial"/>
                <w:color w:val="111111"/>
              </w:rPr>
              <w:t xml:space="preserve">in a way that is clinically and service led. It establishes and drives consistency of approach, design standardisation, and provides significant central support and assurance to the Capital Delivery pillar. This Pillar, in conjunction with the two other Pillars within Strategic Health Infrastructure, </w:t>
            </w:r>
            <w:proofErr w:type="gramStart"/>
            <w:r w:rsidRPr="036FC376">
              <w:rPr>
                <w:rFonts w:ascii="Arial" w:eastAsia="Arial" w:hAnsi="Arial" w:cs="Arial"/>
                <w:color w:val="111111"/>
              </w:rPr>
              <w:t>is  responsible</w:t>
            </w:r>
            <w:proofErr w:type="gramEnd"/>
            <w:r w:rsidRPr="036FC376">
              <w:rPr>
                <w:rFonts w:ascii="Arial" w:eastAsia="Arial" w:hAnsi="Arial" w:cs="Arial"/>
                <w:color w:val="111111"/>
              </w:rPr>
              <w:t xml:space="preserve"> for the central management of the HSE’s annual Capital Plan, the National Capital Planning Governance Groups and the Property Governance Groups.  This pillar in conjunction with the other pillars provides a leadership role in the public sector by playing its part in Ireland's decarbonisation journey and taking on an evolving role in helping to address the health impacts of climate change.  </w:t>
            </w:r>
          </w:p>
          <w:p w14:paraId="026E6519" w14:textId="77777777" w:rsidR="006C57C7" w:rsidRDefault="006C57C7" w:rsidP="006C57C7">
            <w:pPr>
              <w:pStyle w:val="ListParagraph"/>
              <w:ind w:left="357" w:hanging="357"/>
              <w:rPr>
                <w:rFonts w:ascii="Arial" w:eastAsia="Arial" w:hAnsi="Arial" w:cs="Arial"/>
                <w:color w:val="000000"/>
              </w:rPr>
            </w:pPr>
            <w:r>
              <w:rPr>
                <w:rFonts w:ascii="Arial" w:eastAsia="Arial" w:hAnsi="Arial" w:cs="Arial"/>
                <w:color w:val="000000"/>
              </w:rPr>
              <w:t xml:space="preserve">      </w:t>
            </w:r>
          </w:p>
          <w:p w14:paraId="60292BCC" w14:textId="77777777" w:rsidR="006C57C7" w:rsidRPr="004B2C83" w:rsidRDefault="006C57C7" w:rsidP="006C57C7">
            <w:pPr>
              <w:pStyle w:val="ListParagraph"/>
              <w:ind w:left="357"/>
              <w:rPr>
                <w:rFonts w:ascii="Arial" w:eastAsia="Arial" w:hAnsi="Arial" w:cs="Arial"/>
              </w:rPr>
            </w:pPr>
            <w:r w:rsidRPr="036FC376">
              <w:rPr>
                <w:rFonts w:ascii="Arial" w:eastAsia="Arial" w:hAnsi="Arial" w:cs="Arial"/>
                <w:color w:val="000000" w:themeColor="text1"/>
              </w:rPr>
              <w:t xml:space="preserve">This pillar </w:t>
            </w:r>
            <w:proofErr w:type="gramStart"/>
            <w:r w:rsidRPr="036FC376">
              <w:rPr>
                <w:rFonts w:ascii="Arial" w:eastAsia="Arial" w:hAnsi="Arial" w:cs="Arial"/>
                <w:color w:val="000000" w:themeColor="text1"/>
              </w:rPr>
              <w:t>is  the</w:t>
            </w:r>
            <w:proofErr w:type="gramEnd"/>
            <w:r w:rsidRPr="036FC376">
              <w:rPr>
                <w:rFonts w:ascii="Arial" w:eastAsia="Arial" w:hAnsi="Arial" w:cs="Arial"/>
                <w:color w:val="000000" w:themeColor="text1"/>
              </w:rPr>
              <w:t xml:space="preserve"> responsibility of </w:t>
            </w:r>
            <w:r w:rsidRPr="036FC376">
              <w:rPr>
                <w:rFonts w:ascii="Arial" w:hAnsi="Arial" w:cs="Arial"/>
              </w:rPr>
              <w:t>National Director, Strategic Health Infrastructure Pillar.</w:t>
            </w:r>
          </w:p>
          <w:p w14:paraId="26822866" w14:textId="77777777" w:rsidR="006C57C7" w:rsidRDefault="006C57C7" w:rsidP="006C57C7">
            <w:pPr>
              <w:pStyle w:val="ListParagraph"/>
              <w:ind w:left="357" w:hanging="357"/>
              <w:rPr>
                <w:rFonts w:ascii="Arial" w:eastAsia="Arial" w:hAnsi="Arial" w:cs="Arial"/>
              </w:rPr>
            </w:pPr>
          </w:p>
          <w:p w14:paraId="6A54A220" w14:textId="77777777" w:rsidR="006C57C7" w:rsidRDefault="006C57C7" w:rsidP="006C57C7">
            <w:pPr>
              <w:rPr>
                <w:rFonts w:ascii="Arial" w:hAnsi="Arial" w:cs="Arial"/>
              </w:rPr>
            </w:pPr>
            <w:r w:rsidRPr="00A057A0">
              <w:rPr>
                <w:rFonts w:ascii="Arial" w:hAnsi="Arial" w:cs="Arial"/>
              </w:rPr>
              <w:t xml:space="preserve">The Strategic Health Infrastructure and Capital Delivery function </w:t>
            </w:r>
            <w:r>
              <w:rPr>
                <w:rFonts w:ascii="Arial" w:hAnsi="Arial" w:cs="Arial"/>
              </w:rPr>
              <w:t>has developed</w:t>
            </w:r>
            <w:r w:rsidRPr="001D2AD6">
              <w:rPr>
                <w:rFonts w:ascii="Arial" w:hAnsi="Arial" w:cs="Arial"/>
              </w:rPr>
              <w:t xml:space="preserve"> a National Estates Information System</w:t>
            </w:r>
            <w:r>
              <w:rPr>
                <w:rFonts w:ascii="Arial" w:hAnsi="Arial" w:cs="Arial"/>
              </w:rPr>
              <w:t xml:space="preserve"> (NEIS)</w:t>
            </w:r>
            <w:r w:rsidRPr="001D2AD6">
              <w:rPr>
                <w:rFonts w:ascii="Arial" w:hAnsi="Arial" w:cs="Arial"/>
              </w:rPr>
              <w:t xml:space="preserve"> to manage the healthcare estate to include, Property, Space &amp; Facilities, Maintenance, Environmental and Sustainability, Medical Equipment, Capital </w:t>
            </w:r>
            <w:r>
              <w:rPr>
                <w:rFonts w:ascii="Arial" w:hAnsi="Arial" w:cs="Arial"/>
              </w:rPr>
              <w:t>Programme &amp;</w:t>
            </w:r>
            <w:r w:rsidRPr="001D2AD6">
              <w:rPr>
                <w:rFonts w:ascii="Arial" w:hAnsi="Arial" w:cs="Arial"/>
              </w:rPr>
              <w:t xml:space="preserve"> Construction Management, Business Support and Quality &amp; Standards</w:t>
            </w:r>
            <w:r w:rsidRPr="00B31457">
              <w:rPr>
                <w:rFonts w:ascii="Arial" w:hAnsi="Arial" w:cs="Arial"/>
              </w:rPr>
              <w:t xml:space="preserve">.  </w:t>
            </w:r>
          </w:p>
          <w:p w14:paraId="4BDC93FE" w14:textId="77777777" w:rsidR="006C57C7" w:rsidRDefault="006C57C7" w:rsidP="006C57C7">
            <w:pPr>
              <w:rPr>
                <w:rFonts w:ascii="Arial" w:eastAsia="Calibri" w:hAnsi="Arial" w:cs="Arial"/>
              </w:rPr>
            </w:pPr>
          </w:p>
          <w:p w14:paraId="68266677" w14:textId="77777777" w:rsidR="006C57C7" w:rsidRPr="007A64C4" w:rsidRDefault="006C57C7" w:rsidP="006C57C7">
            <w:pPr>
              <w:rPr>
                <w:rFonts w:ascii="Arial" w:eastAsia="Calibri" w:hAnsi="Arial" w:cs="Arial"/>
                <w:lang w:val="en-IE" w:eastAsia="en-US"/>
              </w:rPr>
            </w:pPr>
            <w:r w:rsidRPr="036FC376">
              <w:rPr>
                <w:rFonts w:ascii="Arial" w:eastAsia="Calibri" w:hAnsi="Arial" w:cs="Arial"/>
                <w:lang w:val="en-IE" w:eastAsia="en-US"/>
              </w:rPr>
              <w:t>NEIS is a Cloud based modern, consolidated, digital Integrated Workplace Management System (IWMS). It provides the tools to strategically and operationally manage the HSE Estate assets portfolio in line with international best practice. NEIS operates under the Strategic Health Infrastructure Pillar.</w:t>
            </w:r>
          </w:p>
          <w:p w14:paraId="2435D25A" w14:textId="77777777" w:rsidR="006C57C7" w:rsidRPr="001D2AD6" w:rsidRDefault="006C57C7" w:rsidP="006C57C7">
            <w:pPr>
              <w:autoSpaceDE w:val="0"/>
              <w:autoSpaceDN w:val="0"/>
              <w:rPr>
                <w:rFonts w:ascii="Arial" w:hAnsi="Arial" w:cs="Arial"/>
              </w:rPr>
            </w:pPr>
          </w:p>
          <w:p w14:paraId="3FD3887C" w14:textId="77777777" w:rsidR="006C57C7" w:rsidRDefault="006C57C7" w:rsidP="006C57C7">
            <w:pPr>
              <w:pStyle w:val="ListParagraph"/>
              <w:ind w:left="0"/>
              <w:rPr>
                <w:rFonts w:ascii="Arial" w:eastAsia="Arial" w:hAnsi="Arial" w:cs="Arial"/>
              </w:rPr>
            </w:pPr>
            <w:r>
              <w:rPr>
                <w:rFonts w:ascii="Arial" w:hAnsi="Arial" w:cs="Arial"/>
              </w:rPr>
              <w:t>NEIS</w:t>
            </w:r>
            <w:r w:rsidRPr="001D2AD6">
              <w:rPr>
                <w:rFonts w:ascii="Arial" w:hAnsi="Arial" w:cs="Arial"/>
              </w:rPr>
              <w:t xml:space="preserve"> </w:t>
            </w:r>
            <w:r>
              <w:rPr>
                <w:rFonts w:ascii="Arial" w:hAnsi="Arial" w:cs="Arial"/>
              </w:rPr>
              <w:t>has played a</w:t>
            </w:r>
            <w:r w:rsidRPr="001D2AD6">
              <w:rPr>
                <w:rFonts w:ascii="Arial" w:hAnsi="Arial" w:cs="Arial"/>
              </w:rPr>
              <w:t xml:space="preserve"> key role in helping </w:t>
            </w:r>
            <w:r w:rsidRPr="00A057A0">
              <w:rPr>
                <w:rFonts w:ascii="Arial" w:hAnsi="Arial" w:cs="Arial"/>
              </w:rPr>
              <w:t xml:space="preserve">Strategic Health Infrastructure and Capital Delivery </w:t>
            </w:r>
            <w:r w:rsidRPr="001D2AD6">
              <w:rPr>
                <w:rFonts w:ascii="Arial" w:hAnsi="Arial" w:cs="Arial"/>
              </w:rPr>
              <w:t>build a sustainable and</w:t>
            </w:r>
            <w:r>
              <w:rPr>
                <w:rFonts w:ascii="Arial" w:hAnsi="Arial" w:cs="Arial"/>
              </w:rPr>
              <w:t xml:space="preserve"> </w:t>
            </w:r>
            <w:r w:rsidRPr="001D2AD6">
              <w:rPr>
                <w:rFonts w:ascii="Arial" w:hAnsi="Arial" w:cs="Arial"/>
              </w:rPr>
              <w:t xml:space="preserve">responsive workforce that has the capacity, ability, flexibility and adaptability to meet the changing healthcare environment. NEIS </w:t>
            </w:r>
            <w:r>
              <w:rPr>
                <w:rFonts w:ascii="Arial" w:hAnsi="Arial" w:cs="Arial"/>
              </w:rPr>
              <w:t xml:space="preserve">provides </w:t>
            </w:r>
            <w:r w:rsidRPr="001D2AD6">
              <w:rPr>
                <w:rFonts w:ascii="Arial" w:hAnsi="Arial" w:cs="Arial"/>
              </w:rPr>
              <w:t xml:space="preserve">a digital solution to support </w:t>
            </w:r>
            <w:r w:rsidRPr="00A057A0">
              <w:rPr>
                <w:rFonts w:ascii="Arial" w:hAnsi="Arial" w:cs="Arial"/>
              </w:rPr>
              <w:t xml:space="preserve">Strategic Health Infrastructure and Capital Delivery </w:t>
            </w:r>
            <w:r w:rsidRPr="001D2AD6">
              <w:rPr>
                <w:rFonts w:ascii="Arial" w:hAnsi="Arial" w:cs="Arial"/>
              </w:rPr>
              <w:t xml:space="preserve">staff and the numerous external professionals (architects, engineers, etc.) and contractors (building, mechanical, electrical etc.) who work with </w:t>
            </w:r>
            <w:r>
              <w:rPr>
                <w:rFonts w:ascii="Arial" w:hAnsi="Arial" w:cs="Arial"/>
              </w:rPr>
              <w:t>HSE</w:t>
            </w:r>
            <w:r w:rsidRPr="001D2AD6">
              <w:rPr>
                <w:rFonts w:ascii="Arial" w:hAnsi="Arial" w:cs="Arial"/>
              </w:rPr>
              <w:t xml:space="preserve"> </w:t>
            </w:r>
            <w:r w:rsidRPr="00A057A0">
              <w:rPr>
                <w:rFonts w:ascii="Arial" w:hAnsi="Arial" w:cs="Arial"/>
              </w:rPr>
              <w:t xml:space="preserve">Strategic Health Infrastructure and Capital Delivery </w:t>
            </w:r>
            <w:r w:rsidRPr="001D2AD6">
              <w:rPr>
                <w:rFonts w:ascii="Arial" w:hAnsi="Arial" w:cs="Arial"/>
              </w:rPr>
              <w:t xml:space="preserve">in delivering the capital programme and manage the </w:t>
            </w:r>
            <w:r>
              <w:rPr>
                <w:rFonts w:ascii="Arial" w:hAnsi="Arial" w:cs="Arial"/>
              </w:rPr>
              <w:t xml:space="preserve">Healthcare </w:t>
            </w:r>
            <w:r w:rsidRPr="001D2AD6">
              <w:rPr>
                <w:rFonts w:ascii="Arial" w:hAnsi="Arial" w:cs="Arial"/>
              </w:rPr>
              <w:t>Estate.</w:t>
            </w:r>
          </w:p>
          <w:p w14:paraId="378FBD4D" w14:textId="3C3C6B88" w:rsidR="006C57C7" w:rsidRPr="00462479" w:rsidRDefault="006C57C7" w:rsidP="006C57C7">
            <w:pPr>
              <w:jc w:val="both"/>
              <w:rPr>
                <w:rFonts w:ascii="Arial" w:hAnsi="Arial" w:cs="Arial"/>
                <w:highlight w:val="yellow"/>
              </w:rPr>
            </w:pPr>
          </w:p>
        </w:tc>
      </w:tr>
      <w:tr w:rsidR="004D54C7" w:rsidRPr="00032B75" w14:paraId="0E7A4C21" w14:textId="77777777" w:rsidTr="00037E96">
        <w:tc>
          <w:tcPr>
            <w:tcW w:w="2364" w:type="dxa"/>
            <w:tcBorders>
              <w:bottom w:val="nil"/>
            </w:tcBorders>
          </w:tcPr>
          <w:p w14:paraId="53D650F5" w14:textId="77777777" w:rsidR="004D54C7" w:rsidRPr="00032B75" w:rsidRDefault="004D54C7" w:rsidP="004D54C7">
            <w:pPr>
              <w:rPr>
                <w:rFonts w:ascii="Arial" w:hAnsi="Arial" w:cs="Arial"/>
                <w:b/>
                <w:bCs/>
              </w:rPr>
            </w:pPr>
            <w:r w:rsidRPr="00032B75">
              <w:rPr>
                <w:rFonts w:ascii="Arial" w:hAnsi="Arial" w:cs="Arial"/>
                <w:b/>
                <w:bCs/>
              </w:rPr>
              <w:lastRenderedPageBreak/>
              <w:t>Reporting Relationship</w:t>
            </w:r>
          </w:p>
        </w:tc>
        <w:tc>
          <w:tcPr>
            <w:tcW w:w="8256" w:type="dxa"/>
            <w:tcBorders>
              <w:bottom w:val="nil"/>
            </w:tcBorders>
          </w:tcPr>
          <w:p w14:paraId="5FECA530" w14:textId="000CA642" w:rsidR="004D54C7" w:rsidRPr="00F01F89" w:rsidRDefault="000F7764" w:rsidP="00D669B5">
            <w:pPr>
              <w:jc w:val="both"/>
              <w:rPr>
                <w:rFonts w:ascii="Arial" w:hAnsi="Arial" w:cs="Arial"/>
              </w:rPr>
            </w:pPr>
            <w:r w:rsidRPr="00462479">
              <w:rPr>
                <w:rFonts w:ascii="Arial" w:hAnsi="Arial" w:cs="Arial"/>
              </w:rPr>
              <w:t xml:space="preserve">The </w:t>
            </w:r>
            <w:r w:rsidR="003212A6">
              <w:rPr>
                <w:rFonts w:ascii="Arial" w:hAnsi="Arial" w:cs="Arial"/>
              </w:rPr>
              <w:t>postholder</w:t>
            </w:r>
            <w:r w:rsidRPr="00462479">
              <w:rPr>
                <w:rFonts w:ascii="Arial" w:hAnsi="Arial" w:cs="Arial"/>
                <w:b/>
                <w:bCs/>
                <w:iCs/>
              </w:rPr>
              <w:t xml:space="preserve"> </w:t>
            </w:r>
            <w:r w:rsidR="004D54C7" w:rsidRPr="00751C4C">
              <w:rPr>
                <w:rFonts w:ascii="Arial" w:hAnsi="Arial" w:cs="Arial"/>
                <w:iCs/>
              </w:rPr>
              <w:t>will report to the Principal Technical Advisor, National Estates Information System</w:t>
            </w:r>
            <w:r w:rsidR="004D54C7" w:rsidRPr="00751C4C">
              <w:rPr>
                <w:rFonts w:ascii="Arial" w:hAnsi="Arial" w:cs="Arial"/>
              </w:rPr>
              <w:t xml:space="preserve"> o</w:t>
            </w:r>
            <w:r w:rsidR="004D54C7" w:rsidRPr="00751C4C">
              <w:rPr>
                <w:rFonts w:ascii="Arial" w:hAnsi="Arial" w:cs="Arial"/>
                <w:iCs/>
              </w:rPr>
              <w:t>r other nominated manager in line with project governance structures.</w:t>
            </w:r>
            <w:r w:rsidR="004D54C7" w:rsidRPr="00751C4C">
              <w:rPr>
                <w:rFonts w:ascii="Arial" w:hAnsi="Arial" w:cs="Arial"/>
              </w:rPr>
              <w:t xml:space="preserve"> The post holder will have a close working relationship and a strategic</w:t>
            </w:r>
            <w:r w:rsidR="00922D1C" w:rsidRPr="00751C4C">
              <w:rPr>
                <w:rFonts w:ascii="Arial" w:hAnsi="Arial" w:cs="Arial"/>
              </w:rPr>
              <w:t xml:space="preserve"> </w:t>
            </w:r>
            <w:r w:rsidR="004D54C7" w:rsidRPr="00751C4C">
              <w:rPr>
                <w:rFonts w:ascii="Arial" w:hAnsi="Arial" w:cs="Arial"/>
              </w:rPr>
              <w:t>reporting relationship</w:t>
            </w:r>
            <w:r w:rsidR="00922D1C" w:rsidRPr="00751C4C">
              <w:rPr>
                <w:rFonts w:ascii="Arial" w:hAnsi="Arial" w:cs="Arial"/>
              </w:rPr>
              <w:t xml:space="preserve"> </w:t>
            </w:r>
            <w:r w:rsidR="004D54C7" w:rsidRPr="00751C4C">
              <w:rPr>
                <w:rFonts w:ascii="Arial" w:hAnsi="Arial" w:cs="Arial"/>
              </w:rPr>
              <w:t xml:space="preserve">(regarding Energy and decarbonisation) to the </w:t>
            </w:r>
            <w:r w:rsidR="00B53A0F" w:rsidRPr="00462479">
              <w:rPr>
                <w:rFonts w:ascii="Arial" w:hAnsi="Arial" w:cs="Arial"/>
              </w:rPr>
              <w:t>Strategic Health Infrastructure and Capital Delivery</w:t>
            </w:r>
            <w:r w:rsidR="004D54C7" w:rsidRPr="00751C4C">
              <w:rPr>
                <w:rFonts w:ascii="Arial" w:hAnsi="Arial" w:cs="Arial"/>
              </w:rPr>
              <w:t xml:space="preserve"> National Energy Unit Manager.</w:t>
            </w:r>
          </w:p>
          <w:p w14:paraId="148A08A5" w14:textId="77777777" w:rsidR="004D54C7" w:rsidRPr="00032B75" w:rsidRDefault="004D54C7" w:rsidP="004D54C7">
            <w:pPr>
              <w:jc w:val="both"/>
              <w:rPr>
                <w:rFonts w:ascii="Arial" w:hAnsi="Arial" w:cs="Arial"/>
                <w:iCs/>
              </w:rPr>
            </w:pPr>
          </w:p>
        </w:tc>
      </w:tr>
      <w:tr w:rsidR="006C57C7" w:rsidRPr="00032B75" w14:paraId="1F97A4A2" w14:textId="77777777" w:rsidTr="00037E96">
        <w:tc>
          <w:tcPr>
            <w:tcW w:w="2364" w:type="dxa"/>
            <w:tcBorders>
              <w:bottom w:val="nil"/>
            </w:tcBorders>
          </w:tcPr>
          <w:p w14:paraId="7969B01F" w14:textId="77777777" w:rsidR="006C57C7" w:rsidRPr="003212A6" w:rsidRDefault="006C57C7" w:rsidP="006C57C7">
            <w:pPr>
              <w:rPr>
                <w:rFonts w:ascii="Arial" w:hAnsi="Arial" w:cs="Arial"/>
                <w:b/>
                <w:bCs/>
              </w:rPr>
            </w:pPr>
            <w:r w:rsidRPr="006C57C7">
              <w:rPr>
                <w:rFonts w:ascii="Arial" w:hAnsi="Arial" w:cs="Arial"/>
                <w:b/>
                <w:bCs/>
              </w:rPr>
              <w:t>Key working relationships</w:t>
            </w:r>
          </w:p>
          <w:p w14:paraId="3048EEC7" w14:textId="77777777" w:rsidR="006C57C7" w:rsidRPr="00032B75" w:rsidRDefault="006C57C7" w:rsidP="006C57C7">
            <w:pPr>
              <w:rPr>
                <w:rFonts w:ascii="Arial" w:hAnsi="Arial" w:cs="Arial"/>
                <w:b/>
                <w:bCs/>
              </w:rPr>
            </w:pPr>
          </w:p>
        </w:tc>
        <w:tc>
          <w:tcPr>
            <w:tcW w:w="8256" w:type="dxa"/>
            <w:tcBorders>
              <w:bottom w:val="nil"/>
            </w:tcBorders>
          </w:tcPr>
          <w:p w14:paraId="29D91688" w14:textId="77777777" w:rsidR="006C57C7" w:rsidRPr="006C57C7" w:rsidRDefault="006C57C7" w:rsidP="006C57C7">
            <w:pPr>
              <w:jc w:val="both"/>
              <w:rPr>
                <w:rFonts w:ascii="Arial" w:hAnsi="Arial" w:cs="Arial"/>
                <w:iCs/>
              </w:rPr>
            </w:pPr>
            <w:r w:rsidRPr="006C57C7">
              <w:rPr>
                <w:rFonts w:ascii="Arial" w:hAnsi="Arial" w:cs="Arial"/>
                <w:iCs/>
              </w:rPr>
              <w:t xml:space="preserve">The post holder will engage with various people in the fulfilment of the duties and responsibilities of their role;  </w:t>
            </w:r>
          </w:p>
          <w:p w14:paraId="08423175" w14:textId="77777777" w:rsidR="006C57C7" w:rsidRPr="006C57C7" w:rsidRDefault="006C57C7" w:rsidP="006C57C7">
            <w:pPr>
              <w:jc w:val="both"/>
              <w:rPr>
                <w:rFonts w:ascii="Arial" w:hAnsi="Arial" w:cs="Arial"/>
                <w:iCs/>
              </w:rPr>
            </w:pPr>
          </w:p>
          <w:p w14:paraId="60C4CC84" w14:textId="77777777" w:rsidR="006C57C7" w:rsidRDefault="006C57C7" w:rsidP="006C57C7">
            <w:pPr>
              <w:jc w:val="both"/>
              <w:rPr>
                <w:rFonts w:ascii="Arial" w:hAnsi="Arial" w:cs="Arial"/>
                <w:iCs/>
              </w:rPr>
            </w:pPr>
            <w:r w:rsidRPr="006C57C7">
              <w:rPr>
                <w:rFonts w:ascii="Arial" w:hAnsi="Arial" w:cs="Arial"/>
                <w:iCs/>
              </w:rPr>
              <w:t xml:space="preserve">National Estates Information System (NEIS) Lead, Assistant National Director Sustainable Infrastructure Office, Estate Manager Sustainable Infrastructure Office, Regional Sustainable Infrastructure Office teams, NEIS Estate Manager, Product Owners, Data Manager, System Administrators, Customer Relation Manager, Business Manager or other nominated manager in line with project governance structures. </w:t>
            </w:r>
          </w:p>
          <w:p w14:paraId="78FD118F" w14:textId="29C0B3F7" w:rsidR="006C57C7" w:rsidRPr="006C57C7" w:rsidRDefault="006C57C7" w:rsidP="006C57C7">
            <w:pPr>
              <w:jc w:val="both"/>
              <w:rPr>
                <w:rFonts w:ascii="Arial" w:hAnsi="Arial" w:cs="Arial"/>
              </w:rPr>
            </w:pPr>
          </w:p>
        </w:tc>
      </w:tr>
      <w:tr w:rsidR="006C57C7" w:rsidRPr="00032B75" w14:paraId="4FAE05E8" w14:textId="77777777">
        <w:tc>
          <w:tcPr>
            <w:tcW w:w="2364" w:type="dxa"/>
          </w:tcPr>
          <w:p w14:paraId="6CAB5271" w14:textId="77777777" w:rsidR="006C57C7" w:rsidRPr="00032B75" w:rsidRDefault="006C57C7" w:rsidP="006C57C7">
            <w:pPr>
              <w:rPr>
                <w:rFonts w:ascii="Arial" w:hAnsi="Arial" w:cs="Arial"/>
                <w:b/>
                <w:bCs/>
              </w:rPr>
            </w:pPr>
            <w:r w:rsidRPr="00032B75">
              <w:rPr>
                <w:rFonts w:ascii="Arial" w:hAnsi="Arial" w:cs="Arial"/>
                <w:b/>
                <w:bCs/>
              </w:rPr>
              <w:t xml:space="preserve">Purpose of the Post </w:t>
            </w:r>
          </w:p>
          <w:p w14:paraId="0386A58D" w14:textId="77777777" w:rsidR="006C57C7" w:rsidRPr="00032B75" w:rsidRDefault="006C57C7" w:rsidP="006C57C7">
            <w:pPr>
              <w:rPr>
                <w:rFonts w:ascii="Arial" w:hAnsi="Arial" w:cs="Arial"/>
                <w:b/>
                <w:bCs/>
              </w:rPr>
            </w:pPr>
          </w:p>
        </w:tc>
        <w:tc>
          <w:tcPr>
            <w:tcW w:w="8256" w:type="dxa"/>
          </w:tcPr>
          <w:p w14:paraId="13A0998F" w14:textId="77777777" w:rsidR="006C57C7" w:rsidRPr="006C57C7" w:rsidRDefault="006C57C7" w:rsidP="006C57C7">
            <w:pPr>
              <w:widowControl w:val="0"/>
              <w:autoSpaceDE w:val="0"/>
              <w:autoSpaceDN w:val="0"/>
              <w:adjustRightInd w:val="0"/>
              <w:rPr>
                <w:rFonts w:ascii="Arial" w:hAnsi="Arial" w:cs="Arial"/>
                <w:strike/>
                <w:color w:val="FF0000"/>
              </w:rPr>
            </w:pPr>
            <w:r w:rsidRPr="006C57C7">
              <w:rPr>
                <w:rFonts w:ascii="Arial" w:hAnsi="Arial" w:cs="Arial"/>
              </w:rPr>
              <w:t>The NEIS Product Owner for</w:t>
            </w:r>
            <w:r w:rsidRPr="006C57C7">
              <w:rPr>
                <w:rFonts w:ascii="Arial" w:hAnsi="Arial" w:cs="Arial"/>
                <w:lang w:val="ga-IE"/>
              </w:rPr>
              <w:t xml:space="preserve"> Environmental &amp; Sustainability Management</w:t>
            </w:r>
            <w:r w:rsidRPr="006C57C7">
              <w:rPr>
                <w:rFonts w:ascii="Arial" w:hAnsi="Arial" w:cs="Arial"/>
                <w:color w:val="000000"/>
                <w:lang w:val="ga-IE"/>
              </w:rPr>
              <w:t>;</w:t>
            </w:r>
          </w:p>
          <w:p w14:paraId="132FBBE6" w14:textId="77777777" w:rsidR="006C57C7" w:rsidRPr="006C57C7" w:rsidRDefault="006C57C7" w:rsidP="006C57C7">
            <w:pPr>
              <w:widowControl w:val="0"/>
              <w:autoSpaceDE w:val="0"/>
              <w:autoSpaceDN w:val="0"/>
              <w:adjustRightInd w:val="0"/>
              <w:rPr>
                <w:rFonts w:ascii="Arial" w:hAnsi="Arial" w:cs="Arial"/>
                <w:strike/>
                <w:color w:val="FF0000"/>
              </w:rPr>
            </w:pPr>
          </w:p>
          <w:p w14:paraId="29481BD5" w14:textId="77777777" w:rsidR="006C57C7" w:rsidRPr="006C57C7" w:rsidRDefault="006C57C7" w:rsidP="006C57C7">
            <w:pPr>
              <w:numPr>
                <w:ilvl w:val="0"/>
                <w:numId w:val="38"/>
              </w:numPr>
              <w:autoSpaceDE w:val="0"/>
              <w:autoSpaceDN w:val="0"/>
              <w:adjustRightInd w:val="0"/>
              <w:ind w:left="425" w:hanging="425"/>
              <w:jc w:val="both"/>
              <w:rPr>
                <w:rFonts w:ascii="Arial" w:hAnsi="Arial" w:cs="Arial"/>
                <w:lang w:val="en-IE"/>
              </w:rPr>
            </w:pPr>
            <w:r w:rsidRPr="006C57C7">
              <w:rPr>
                <w:rFonts w:ascii="Arial" w:hAnsi="Arial" w:cs="Arial"/>
                <w:lang w:val="en-IE"/>
              </w:rPr>
              <w:t>Will act as the primary expert to ensure a smooth transition from current estates systems to the NEIS for the recording and monitoring of energy information.</w:t>
            </w:r>
          </w:p>
          <w:p w14:paraId="4E607379" w14:textId="77777777" w:rsidR="006C57C7" w:rsidRPr="006C57C7" w:rsidRDefault="006C57C7" w:rsidP="006C57C7">
            <w:pPr>
              <w:numPr>
                <w:ilvl w:val="0"/>
                <w:numId w:val="38"/>
              </w:numPr>
              <w:autoSpaceDE w:val="0"/>
              <w:autoSpaceDN w:val="0"/>
              <w:adjustRightInd w:val="0"/>
              <w:ind w:left="425" w:hanging="425"/>
              <w:jc w:val="both"/>
              <w:rPr>
                <w:rFonts w:ascii="Arial" w:hAnsi="Arial" w:cs="Arial"/>
                <w:lang w:val="en-IE"/>
              </w:rPr>
            </w:pPr>
            <w:r w:rsidRPr="006C57C7">
              <w:rPr>
                <w:rFonts w:ascii="Arial" w:hAnsi="Arial" w:cs="Arial"/>
                <w:lang w:val="en-IE"/>
              </w:rPr>
              <w:t xml:space="preserve">Will in association with the Sustainable Infrastructure Office oversee the development and operation of the Environmental, social, and governance (ESG) module.  </w:t>
            </w:r>
          </w:p>
          <w:p w14:paraId="67414713" w14:textId="77777777" w:rsidR="006C57C7" w:rsidRDefault="006C57C7" w:rsidP="006C57C7">
            <w:pPr>
              <w:numPr>
                <w:ilvl w:val="0"/>
                <w:numId w:val="38"/>
              </w:numPr>
              <w:autoSpaceDE w:val="0"/>
              <w:autoSpaceDN w:val="0"/>
              <w:adjustRightInd w:val="0"/>
              <w:ind w:left="425" w:hanging="425"/>
              <w:jc w:val="both"/>
              <w:rPr>
                <w:rFonts w:ascii="Arial" w:hAnsi="Arial" w:cs="Arial"/>
                <w:lang w:val="en-IE"/>
              </w:rPr>
            </w:pPr>
            <w:r w:rsidRPr="006C57C7">
              <w:rPr>
                <w:rFonts w:ascii="Arial" w:hAnsi="Arial" w:cs="Arial"/>
                <w:lang w:val="en-IE"/>
              </w:rPr>
              <w:t xml:space="preserve">Will be a manager who makes decisions regarding the functionality required in this module and how processes should operate. </w:t>
            </w:r>
          </w:p>
          <w:p w14:paraId="27004043" w14:textId="4A8B90DD" w:rsidR="006C57C7" w:rsidRPr="006C57C7" w:rsidRDefault="006C57C7" w:rsidP="006C57C7">
            <w:pPr>
              <w:autoSpaceDE w:val="0"/>
              <w:autoSpaceDN w:val="0"/>
              <w:adjustRightInd w:val="0"/>
              <w:ind w:left="425"/>
              <w:jc w:val="both"/>
              <w:rPr>
                <w:rFonts w:ascii="Arial" w:hAnsi="Arial" w:cs="Arial"/>
                <w:lang w:val="en-IE"/>
              </w:rPr>
            </w:pPr>
          </w:p>
        </w:tc>
      </w:tr>
      <w:tr w:rsidR="00DA11D3" w:rsidRPr="00032B75" w14:paraId="344D003B" w14:textId="77777777">
        <w:tc>
          <w:tcPr>
            <w:tcW w:w="2364" w:type="dxa"/>
          </w:tcPr>
          <w:p w14:paraId="62257EA1" w14:textId="77777777" w:rsidR="00DA11D3" w:rsidRPr="00032B75" w:rsidRDefault="00DA11D3" w:rsidP="00DA11D3">
            <w:pPr>
              <w:rPr>
                <w:rFonts w:ascii="Arial" w:hAnsi="Arial" w:cs="Arial"/>
                <w:b/>
                <w:bCs/>
              </w:rPr>
            </w:pPr>
            <w:r w:rsidRPr="00032B75">
              <w:rPr>
                <w:rFonts w:ascii="Arial" w:hAnsi="Arial" w:cs="Arial"/>
                <w:b/>
                <w:bCs/>
              </w:rPr>
              <w:t>Principal Duties and Responsibilities</w:t>
            </w:r>
          </w:p>
          <w:p w14:paraId="5377CF2A" w14:textId="77777777" w:rsidR="00DA11D3" w:rsidRPr="00032B75" w:rsidRDefault="00DA11D3" w:rsidP="00DA11D3">
            <w:pPr>
              <w:rPr>
                <w:rFonts w:ascii="Arial" w:hAnsi="Arial" w:cs="Arial"/>
                <w:b/>
                <w:bCs/>
              </w:rPr>
            </w:pPr>
          </w:p>
        </w:tc>
        <w:tc>
          <w:tcPr>
            <w:tcW w:w="8256" w:type="dxa"/>
          </w:tcPr>
          <w:p w14:paraId="36534E95" w14:textId="77777777" w:rsidR="002166BB" w:rsidRPr="007E1CEE" w:rsidRDefault="002166BB" w:rsidP="002166BB">
            <w:pPr>
              <w:widowControl w:val="0"/>
              <w:autoSpaceDE w:val="0"/>
              <w:autoSpaceDN w:val="0"/>
              <w:adjustRightInd w:val="0"/>
              <w:rPr>
                <w:rFonts w:ascii="Arial" w:hAnsi="Arial" w:cs="Arial"/>
                <w:iCs/>
              </w:rPr>
            </w:pPr>
            <w:r w:rsidRPr="00032B75">
              <w:rPr>
                <w:rFonts w:ascii="Arial" w:hAnsi="Arial" w:cs="Arial"/>
                <w:iCs/>
              </w:rPr>
              <w:t>The</w:t>
            </w:r>
            <w:r>
              <w:rPr>
                <w:rFonts w:ascii="Arial" w:hAnsi="Arial" w:cs="Arial"/>
                <w:iCs/>
              </w:rPr>
              <w:t xml:space="preserve"> </w:t>
            </w:r>
            <w:r w:rsidRPr="007E1CEE">
              <w:rPr>
                <w:rFonts w:ascii="Arial" w:hAnsi="Arial" w:cs="Arial"/>
                <w:iCs/>
              </w:rPr>
              <w:t>role encompasses both managerial and administrative responsibilities which include the following:</w:t>
            </w:r>
          </w:p>
          <w:p w14:paraId="34FA792E" w14:textId="77777777" w:rsidR="002166BB" w:rsidRPr="007E1CEE" w:rsidRDefault="002166BB" w:rsidP="00363BDA">
            <w:pPr>
              <w:widowControl w:val="0"/>
              <w:autoSpaceDE w:val="0"/>
              <w:autoSpaceDN w:val="0"/>
              <w:adjustRightInd w:val="0"/>
              <w:ind w:left="425" w:hanging="425"/>
              <w:rPr>
                <w:rFonts w:ascii="Arial" w:hAnsi="Arial" w:cs="Arial"/>
                <w:b/>
                <w:bCs/>
              </w:rPr>
            </w:pPr>
          </w:p>
          <w:p w14:paraId="0807A564" w14:textId="6F3E95F3" w:rsidR="002166BB" w:rsidRPr="007E1CEE" w:rsidRDefault="002166BB" w:rsidP="00363BDA">
            <w:pPr>
              <w:numPr>
                <w:ilvl w:val="0"/>
                <w:numId w:val="38"/>
              </w:numPr>
              <w:autoSpaceDE w:val="0"/>
              <w:autoSpaceDN w:val="0"/>
              <w:adjustRightInd w:val="0"/>
              <w:ind w:left="425" w:hanging="425"/>
              <w:jc w:val="both"/>
              <w:rPr>
                <w:rFonts w:ascii="Arial" w:hAnsi="Arial" w:cs="Arial"/>
              </w:rPr>
            </w:pPr>
            <w:r w:rsidRPr="007E1CEE">
              <w:rPr>
                <w:rFonts w:ascii="Arial" w:hAnsi="Arial" w:cs="Arial"/>
                <w:lang w:val="en-IE"/>
              </w:rPr>
              <w:t>Work alongside the suppliers NEIS delivery team day to day, acting as the interface between the business and the IT implementation.</w:t>
            </w:r>
          </w:p>
          <w:p w14:paraId="2860B257" w14:textId="044B1B8E" w:rsidR="002166BB" w:rsidRPr="00363BDA" w:rsidRDefault="002166BB" w:rsidP="00363BDA">
            <w:pPr>
              <w:numPr>
                <w:ilvl w:val="0"/>
                <w:numId w:val="38"/>
              </w:numPr>
              <w:autoSpaceDE w:val="0"/>
              <w:autoSpaceDN w:val="0"/>
              <w:adjustRightInd w:val="0"/>
              <w:ind w:left="425" w:hanging="425"/>
              <w:jc w:val="both"/>
              <w:rPr>
                <w:rFonts w:ascii="Arial" w:hAnsi="Arial" w:cs="Arial"/>
              </w:rPr>
            </w:pPr>
            <w:r w:rsidRPr="007E1CEE">
              <w:rPr>
                <w:rFonts w:ascii="Arial" w:hAnsi="Arial" w:cs="Arial"/>
              </w:rPr>
              <w:t xml:space="preserve">Work in collaboration with </w:t>
            </w:r>
            <w:r w:rsidRPr="007E1CEE">
              <w:rPr>
                <w:rFonts w:ascii="Arial" w:hAnsi="Arial" w:cs="Arial"/>
                <w:lang w:val="en-IE"/>
              </w:rPr>
              <w:t xml:space="preserve">the suppliers NEIS delivery team </w:t>
            </w:r>
            <w:r w:rsidRPr="007E1CEE">
              <w:rPr>
                <w:rFonts w:ascii="Arial" w:hAnsi="Arial" w:cs="Arial"/>
              </w:rPr>
              <w:t xml:space="preserve">taking a Lead co-ordinating role on the development of </w:t>
            </w:r>
            <w:r w:rsidR="004D6FE0" w:rsidRPr="004D6FE0">
              <w:rPr>
                <w:rFonts w:ascii="Arial" w:hAnsi="Arial" w:cs="Arial"/>
                <w:lang w:val="ga-IE"/>
              </w:rPr>
              <w:t>the Environmental, social, and governance (ESG) module</w:t>
            </w:r>
            <w:r w:rsidR="004D6FE0" w:rsidRPr="004D6FE0" w:rsidDel="004D6FE0">
              <w:rPr>
                <w:rFonts w:ascii="Arial" w:hAnsi="Arial" w:cs="Arial"/>
                <w:lang w:val="ga-IE"/>
              </w:rPr>
              <w:t xml:space="preserve"> </w:t>
            </w:r>
            <w:r w:rsidRPr="007E1CEE">
              <w:rPr>
                <w:rFonts w:ascii="Arial" w:hAnsi="Arial" w:cs="Arial"/>
              </w:rPr>
              <w:t>work flows and processes</w:t>
            </w:r>
            <w:r w:rsidRPr="00A62069">
              <w:rPr>
                <w:rFonts w:ascii="Arial" w:hAnsi="Arial" w:cs="Arial"/>
              </w:rPr>
              <w:t>.</w:t>
            </w:r>
          </w:p>
          <w:p w14:paraId="20A6723F" w14:textId="09B19746" w:rsidR="002166BB" w:rsidRDefault="002166BB" w:rsidP="00363BDA">
            <w:pPr>
              <w:numPr>
                <w:ilvl w:val="0"/>
                <w:numId w:val="38"/>
              </w:numPr>
              <w:autoSpaceDE w:val="0"/>
              <w:autoSpaceDN w:val="0"/>
              <w:adjustRightInd w:val="0"/>
              <w:ind w:left="425" w:hanging="425"/>
              <w:jc w:val="both"/>
              <w:rPr>
                <w:rFonts w:ascii="Arial" w:hAnsi="Arial" w:cs="Arial"/>
              </w:rPr>
            </w:pPr>
            <w:r w:rsidRPr="00C55B54">
              <w:rPr>
                <w:rFonts w:ascii="Arial" w:hAnsi="Arial" w:cs="Arial"/>
              </w:rPr>
              <w:t xml:space="preserve">Assess current effectiveness and identify opportunities for improvement within the scope of </w:t>
            </w:r>
            <w:r>
              <w:rPr>
                <w:rFonts w:ascii="Arial" w:hAnsi="Arial" w:cs="Arial"/>
                <w:lang w:val="ga-IE"/>
              </w:rPr>
              <w:t>the module</w:t>
            </w:r>
            <w:r w:rsidRPr="00C55B54">
              <w:rPr>
                <w:rFonts w:ascii="Arial" w:hAnsi="Arial" w:cs="Arial"/>
              </w:rPr>
              <w:t xml:space="preserve"> to meet the needs of </w:t>
            </w:r>
            <w:r>
              <w:rPr>
                <w:rFonts w:ascii="Arial" w:hAnsi="Arial" w:cs="Arial"/>
              </w:rPr>
              <w:t>HSE</w:t>
            </w:r>
            <w:r w:rsidRPr="00C55B54">
              <w:rPr>
                <w:rFonts w:ascii="Arial" w:hAnsi="Arial" w:cs="Arial"/>
              </w:rPr>
              <w:t xml:space="preserve"> </w:t>
            </w:r>
            <w:r w:rsidR="004D6FE0">
              <w:rPr>
                <w:rFonts w:ascii="Arial" w:hAnsi="Arial" w:cs="Arial"/>
              </w:rPr>
              <w:t>Strategic Health Infrastructure and Capital Delivery</w:t>
            </w:r>
            <w:r w:rsidRPr="00C55B54">
              <w:rPr>
                <w:rFonts w:ascii="Arial" w:hAnsi="Arial" w:cs="Arial"/>
              </w:rPr>
              <w:t>.</w:t>
            </w:r>
          </w:p>
          <w:p w14:paraId="2C79AF08" w14:textId="4B227F8A" w:rsidR="002166BB" w:rsidRDefault="002166BB" w:rsidP="00363BDA">
            <w:pPr>
              <w:numPr>
                <w:ilvl w:val="0"/>
                <w:numId w:val="38"/>
              </w:numPr>
              <w:ind w:left="425" w:hanging="425"/>
              <w:contextualSpacing/>
              <w:jc w:val="both"/>
              <w:rPr>
                <w:rFonts w:ascii="Arial" w:hAnsi="Arial" w:cs="Arial"/>
                <w:lang w:eastAsia="en-IE"/>
              </w:rPr>
            </w:pPr>
            <w:r w:rsidRPr="00F9512F">
              <w:rPr>
                <w:rFonts w:ascii="Arial" w:hAnsi="Arial" w:cs="Arial"/>
                <w:lang w:eastAsia="en-IE"/>
              </w:rPr>
              <w:t xml:space="preserve">Examine all features of the existing </w:t>
            </w:r>
            <w:r w:rsidR="006C57C7">
              <w:rPr>
                <w:rFonts w:ascii="Arial" w:hAnsi="Arial" w:cs="Arial"/>
                <w:lang w:eastAsia="en-IE"/>
              </w:rPr>
              <w:t xml:space="preserve">legacy </w:t>
            </w:r>
            <w:r w:rsidRPr="00F9512F">
              <w:rPr>
                <w:rFonts w:ascii="Arial" w:hAnsi="Arial" w:cs="Arial"/>
                <w:lang w:eastAsia="en-IE"/>
              </w:rPr>
              <w:t>system(s) including data gathered</w:t>
            </w:r>
            <w:r>
              <w:rPr>
                <w:rFonts w:ascii="Arial" w:hAnsi="Arial" w:cs="Arial"/>
                <w:lang w:eastAsia="en-IE"/>
              </w:rPr>
              <w:t xml:space="preserve"> and</w:t>
            </w:r>
            <w:r w:rsidRPr="00F9512F">
              <w:rPr>
                <w:rFonts w:ascii="Arial" w:hAnsi="Arial" w:cs="Arial"/>
                <w:lang w:eastAsia="en-IE"/>
              </w:rPr>
              <w:t xml:space="preserve"> existing processes allowing for efficient transfer to NEIS.</w:t>
            </w:r>
          </w:p>
          <w:p w14:paraId="533C9F12" w14:textId="77777777" w:rsidR="002166BB" w:rsidRPr="008A0166" w:rsidRDefault="002166BB" w:rsidP="00363BDA">
            <w:pPr>
              <w:numPr>
                <w:ilvl w:val="0"/>
                <w:numId w:val="38"/>
              </w:numPr>
              <w:autoSpaceDE w:val="0"/>
              <w:autoSpaceDN w:val="0"/>
              <w:adjustRightInd w:val="0"/>
              <w:ind w:left="425" w:hanging="425"/>
              <w:jc w:val="both"/>
              <w:rPr>
                <w:rFonts w:ascii="Arial" w:hAnsi="Arial" w:cs="Arial"/>
              </w:rPr>
            </w:pPr>
            <w:r w:rsidRPr="008A0166">
              <w:rPr>
                <w:rFonts w:ascii="Arial" w:hAnsi="Arial" w:cs="Arial"/>
              </w:rPr>
              <w:t xml:space="preserve">Working with </w:t>
            </w:r>
            <w:r>
              <w:rPr>
                <w:rFonts w:ascii="Arial" w:hAnsi="Arial" w:cs="Arial"/>
              </w:rPr>
              <w:t xml:space="preserve">relevant </w:t>
            </w:r>
            <w:r w:rsidRPr="008A0166">
              <w:rPr>
                <w:rFonts w:ascii="Arial" w:hAnsi="Arial" w:cs="Arial"/>
                <w:lang w:val="ga-IE"/>
              </w:rPr>
              <w:t xml:space="preserve">implementation </w:t>
            </w:r>
            <w:r w:rsidRPr="00511C89">
              <w:rPr>
                <w:rFonts w:ascii="Arial" w:hAnsi="Arial" w:cs="Arial"/>
                <w:lang w:val="ga-IE"/>
              </w:rPr>
              <w:t>group</w:t>
            </w:r>
            <w:r>
              <w:rPr>
                <w:rFonts w:ascii="Arial" w:hAnsi="Arial" w:cs="Arial"/>
                <w:lang w:val="ga-IE"/>
              </w:rPr>
              <w:t>(</w:t>
            </w:r>
            <w:r w:rsidRPr="00511C89">
              <w:rPr>
                <w:rFonts w:ascii="Arial" w:hAnsi="Arial" w:cs="Arial"/>
                <w:lang w:val="ga-IE"/>
              </w:rPr>
              <w:t>s</w:t>
            </w:r>
            <w:r>
              <w:rPr>
                <w:rFonts w:ascii="Arial" w:hAnsi="Arial" w:cs="Arial"/>
                <w:lang w:val="ga-IE"/>
              </w:rPr>
              <w:t>)</w:t>
            </w:r>
            <w:r w:rsidRPr="008A0166">
              <w:rPr>
                <w:rFonts w:ascii="Arial" w:hAnsi="Arial" w:cs="Arial"/>
              </w:rPr>
              <w:t>, identifying and addressing quality issues, accuracy, consistency and completeness.</w:t>
            </w:r>
          </w:p>
          <w:p w14:paraId="57AF5539" w14:textId="77777777" w:rsidR="002166BB" w:rsidRPr="00363BDA" w:rsidRDefault="002166BB" w:rsidP="00363BDA">
            <w:pPr>
              <w:numPr>
                <w:ilvl w:val="0"/>
                <w:numId w:val="38"/>
              </w:numPr>
              <w:autoSpaceDE w:val="0"/>
              <w:autoSpaceDN w:val="0"/>
              <w:adjustRightInd w:val="0"/>
              <w:ind w:left="425" w:hanging="425"/>
              <w:jc w:val="both"/>
              <w:rPr>
                <w:rFonts w:ascii="Arial" w:hAnsi="Arial" w:cs="Arial"/>
              </w:rPr>
            </w:pPr>
            <w:r w:rsidRPr="00C55B54">
              <w:rPr>
                <w:rFonts w:ascii="Arial" w:hAnsi="Arial" w:cs="Arial"/>
              </w:rPr>
              <w:t xml:space="preserve">Review and define the underlying role of any existing digital systems contributing to the operation and processes of </w:t>
            </w:r>
            <w:r>
              <w:rPr>
                <w:rFonts w:ascii="Arial" w:hAnsi="Arial" w:cs="Arial"/>
              </w:rPr>
              <w:t>this</w:t>
            </w:r>
            <w:r w:rsidRPr="00C55B54">
              <w:rPr>
                <w:rFonts w:ascii="Arial" w:hAnsi="Arial" w:cs="Arial"/>
              </w:rPr>
              <w:t xml:space="preserve"> </w:t>
            </w:r>
            <w:r>
              <w:rPr>
                <w:rFonts w:ascii="Arial" w:hAnsi="Arial" w:cs="Arial"/>
              </w:rPr>
              <w:t>m</w:t>
            </w:r>
            <w:r>
              <w:rPr>
                <w:rFonts w:ascii="Arial" w:hAnsi="Arial" w:cs="Arial"/>
                <w:lang w:val="ga-IE"/>
              </w:rPr>
              <w:t>odule</w:t>
            </w:r>
            <w:r w:rsidRPr="00C55B54">
              <w:rPr>
                <w:rFonts w:ascii="Arial" w:hAnsi="Arial" w:cs="Arial"/>
              </w:rPr>
              <w:t>.</w:t>
            </w:r>
          </w:p>
          <w:p w14:paraId="7C6543D2" w14:textId="2724F106" w:rsidR="002166BB" w:rsidRPr="008008AC" w:rsidRDefault="002166BB" w:rsidP="00363BDA">
            <w:pPr>
              <w:numPr>
                <w:ilvl w:val="0"/>
                <w:numId w:val="38"/>
              </w:numPr>
              <w:ind w:left="425" w:hanging="425"/>
              <w:contextualSpacing/>
              <w:jc w:val="both"/>
              <w:rPr>
                <w:rFonts w:ascii="Arial" w:hAnsi="Arial" w:cs="Arial"/>
              </w:rPr>
            </w:pPr>
            <w:r w:rsidRPr="008008AC">
              <w:rPr>
                <w:rFonts w:ascii="Arial" w:hAnsi="Arial" w:cs="Arial"/>
              </w:rPr>
              <w:t xml:space="preserve">Collaborate with the </w:t>
            </w:r>
            <w:r w:rsidR="00F606DE">
              <w:rPr>
                <w:rFonts w:ascii="Arial" w:hAnsi="Arial" w:cs="Arial"/>
              </w:rPr>
              <w:t xml:space="preserve">NEIS </w:t>
            </w:r>
            <w:r w:rsidRPr="00462479">
              <w:rPr>
                <w:rFonts w:ascii="Arial" w:hAnsi="Arial" w:cs="Arial"/>
              </w:rPr>
              <w:t xml:space="preserve">Portfolio </w:t>
            </w:r>
            <w:r w:rsidR="00F606DE">
              <w:rPr>
                <w:rFonts w:ascii="Arial" w:hAnsi="Arial" w:cs="Arial"/>
              </w:rPr>
              <w:t>Coordinator</w:t>
            </w:r>
            <w:r w:rsidRPr="008008AC">
              <w:rPr>
                <w:rFonts w:ascii="Calibri" w:hAnsi="Calibri" w:cs="Calibri"/>
                <w:sz w:val="22"/>
                <w:szCs w:val="22"/>
              </w:rPr>
              <w:t xml:space="preserve"> and Da</w:t>
            </w:r>
            <w:r w:rsidRPr="008008AC">
              <w:rPr>
                <w:rFonts w:ascii="Arial" w:hAnsi="Arial" w:cs="Arial"/>
              </w:rPr>
              <w:t xml:space="preserve">ta Team on existing </w:t>
            </w:r>
            <w:r w:rsidR="006C57C7">
              <w:rPr>
                <w:rFonts w:ascii="Arial" w:hAnsi="Arial" w:cs="Arial"/>
              </w:rPr>
              <w:t xml:space="preserve">legacy </w:t>
            </w:r>
            <w:r w:rsidRPr="008008AC">
              <w:rPr>
                <w:rFonts w:ascii="Arial" w:hAnsi="Arial" w:cs="Arial"/>
              </w:rPr>
              <w:t>systems including data gathering and processes to allow for effective transfer to NEIS</w:t>
            </w:r>
          </w:p>
          <w:p w14:paraId="53E7C081" w14:textId="77777777" w:rsidR="002166BB" w:rsidRPr="00F9512F" w:rsidRDefault="002166BB" w:rsidP="00363BDA">
            <w:pPr>
              <w:numPr>
                <w:ilvl w:val="0"/>
                <w:numId w:val="38"/>
              </w:numPr>
              <w:ind w:left="425" w:hanging="425"/>
              <w:contextualSpacing/>
              <w:jc w:val="both"/>
              <w:rPr>
                <w:rFonts w:ascii="Arial" w:hAnsi="Arial" w:cs="Arial"/>
              </w:rPr>
            </w:pPr>
            <w:r w:rsidRPr="00F9512F">
              <w:rPr>
                <w:rFonts w:ascii="Arial" w:hAnsi="Arial" w:cs="Arial"/>
              </w:rPr>
              <w:t>Liais</w:t>
            </w:r>
            <w:r>
              <w:rPr>
                <w:rFonts w:ascii="Arial" w:hAnsi="Arial" w:cs="Arial"/>
              </w:rPr>
              <w:t xml:space="preserve">e </w:t>
            </w:r>
            <w:r w:rsidRPr="00F9512F">
              <w:rPr>
                <w:rFonts w:ascii="Arial" w:hAnsi="Arial" w:cs="Arial"/>
              </w:rPr>
              <w:t xml:space="preserve">with </w:t>
            </w:r>
            <w:r>
              <w:rPr>
                <w:rFonts w:ascii="Arial" w:hAnsi="Arial" w:cs="Arial"/>
              </w:rPr>
              <w:t xml:space="preserve">the </w:t>
            </w:r>
            <w:r w:rsidRPr="00F9512F">
              <w:rPr>
                <w:rFonts w:ascii="Arial" w:hAnsi="Arial" w:cs="Arial"/>
              </w:rPr>
              <w:t xml:space="preserve">System </w:t>
            </w:r>
            <w:r>
              <w:rPr>
                <w:rFonts w:ascii="Arial" w:hAnsi="Arial" w:cs="Arial"/>
              </w:rPr>
              <w:t>A</w:t>
            </w:r>
            <w:r w:rsidRPr="00F9512F">
              <w:rPr>
                <w:rFonts w:ascii="Arial" w:hAnsi="Arial" w:cs="Arial"/>
              </w:rPr>
              <w:t>dministrator</w:t>
            </w:r>
            <w:r w:rsidRPr="00E73D07">
              <w:rPr>
                <w:rFonts w:ascii="Arial" w:hAnsi="Arial" w:cs="Arial"/>
              </w:rPr>
              <w:t>, Developers and Testers</w:t>
            </w:r>
            <w:r w:rsidRPr="00F9512F">
              <w:rPr>
                <w:rFonts w:ascii="Arial" w:hAnsi="Arial" w:cs="Arial"/>
              </w:rPr>
              <w:t xml:space="preserve"> for </w:t>
            </w:r>
            <w:r>
              <w:rPr>
                <w:rFonts w:ascii="Arial" w:hAnsi="Arial" w:cs="Arial"/>
              </w:rPr>
              <w:t>this module</w:t>
            </w:r>
            <w:r w:rsidRPr="00F9512F">
              <w:rPr>
                <w:rFonts w:ascii="Arial" w:hAnsi="Arial" w:cs="Arial"/>
              </w:rPr>
              <w:t xml:space="preserve">. </w:t>
            </w:r>
          </w:p>
          <w:p w14:paraId="7CD10062" w14:textId="77777777" w:rsidR="002166BB" w:rsidRPr="00F9512F" w:rsidRDefault="002166BB" w:rsidP="00363BDA">
            <w:pPr>
              <w:numPr>
                <w:ilvl w:val="0"/>
                <w:numId w:val="38"/>
              </w:numPr>
              <w:ind w:left="425" w:hanging="425"/>
              <w:contextualSpacing/>
              <w:jc w:val="both"/>
              <w:rPr>
                <w:rFonts w:ascii="Arial" w:hAnsi="Arial" w:cs="Arial"/>
              </w:rPr>
            </w:pPr>
            <w:r w:rsidRPr="00F9512F">
              <w:rPr>
                <w:rFonts w:ascii="Arial" w:hAnsi="Arial" w:cs="Arial"/>
              </w:rPr>
              <w:t xml:space="preserve">Lead out on </w:t>
            </w:r>
            <w:r>
              <w:rPr>
                <w:rFonts w:ascii="Arial" w:hAnsi="Arial" w:cs="Arial"/>
              </w:rPr>
              <w:t>User Acceptance T</w:t>
            </w:r>
            <w:r w:rsidRPr="00F9512F">
              <w:rPr>
                <w:rFonts w:ascii="Arial" w:hAnsi="Arial" w:cs="Arial"/>
              </w:rPr>
              <w:t xml:space="preserve">esting </w:t>
            </w:r>
            <w:r>
              <w:rPr>
                <w:rFonts w:ascii="Arial" w:hAnsi="Arial" w:cs="Arial"/>
              </w:rPr>
              <w:t xml:space="preserve">(UAT) </w:t>
            </w:r>
            <w:r w:rsidRPr="00F9512F">
              <w:rPr>
                <w:rFonts w:ascii="Arial" w:hAnsi="Arial" w:cs="Arial"/>
              </w:rPr>
              <w:t xml:space="preserve">for </w:t>
            </w:r>
            <w:r>
              <w:rPr>
                <w:rFonts w:ascii="Arial" w:hAnsi="Arial" w:cs="Arial"/>
              </w:rPr>
              <w:t>this module</w:t>
            </w:r>
            <w:r w:rsidRPr="00F9512F">
              <w:rPr>
                <w:rFonts w:ascii="Arial" w:hAnsi="Arial" w:cs="Arial"/>
              </w:rPr>
              <w:t xml:space="preserve"> to </w:t>
            </w:r>
            <w:r>
              <w:rPr>
                <w:rFonts w:ascii="Arial" w:hAnsi="Arial" w:cs="Arial"/>
              </w:rPr>
              <w:t>determine compliance with the NEIS S</w:t>
            </w:r>
            <w:r w:rsidRPr="00F9512F">
              <w:rPr>
                <w:rFonts w:ascii="Arial" w:hAnsi="Arial" w:cs="Arial"/>
              </w:rPr>
              <w:t xml:space="preserve">tatement of Requirements </w:t>
            </w:r>
            <w:r>
              <w:rPr>
                <w:rFonts w:ascii="Arial" w:hAnsi="Arial" w:cs="Arial"/>
              </w:rPr>
              <w:t>(</w:t>
            </w:r>
            <w:proofErr w:type="spellStart"/>
            <w:r>
              <w:rPr>
                <w:rFonts w:ascii="Arial" w:hAnsi="Arial" w:cs="Arial"/>
              </w:rPr>
              <w:t>SoR</w:t>
            </w:r>
            <w:proofErr w:type="spellEnd"/>
            <w:r>
              <w:rPr>
                <w:rFonts w:ascii="Arial" w:hAnsi="Arial" w:cs="Arial"/>
              </w:rPr>
              <w:t xml:space="preserve">) </w:t>
            </w:r>
            <w:r w:rsidRPr="00F9512F">
              <w:rPr>
                <w:rFonts w:ascii="Arial" w:hAnsi="Arial" w:cs="Arial"/>
              </w:rPr>
              <w:t>and recommend acceptance for use.</w:t>
            </w:r>
          </w:p>
          <w:p w14:paraId="7908A28A" w14:textId="72298AA2" w:rsidR="002166BB" w:rsidRPr="00363BDA" w:rsidRDefault="002166BB" w:rsidP="00363BDA">
            <w:pPr>
              <w:pStyle w:val="ListParagraph"/>
              <w:numPr>
                <w:ilvl w:val="0"/>
                <w:numId w:val="38"/>
              </w:numPr>
              <w:autoSpaceDE w:val="0"/>
              <w:autoSpaceDN w:val="0"/>
              <w:adjustRightInd w:val="0"/>
              <w:ind w:left="425" w:hanging="425"/>
              <w:contextualSpacing/>
              <w:jc w:val="both"/>
              <w:rPr>
                <w:rFonts w:ascii="Arial" w:hAnsi="Arial" w:cs="Arial"/>
              </w:rPr>
            </w:pPr>
            <w:r w:rsidRPr="000205B0">
              <w:rPr>
                <w:rFonts w:ascii="Arial" w:hAnsi="Arial" w:cs="Arial"/>
              </w:rPr>
              <w:t xml:space="preserve">Liaise with the NEIS supplier in the configuration and development of system requirements for this module, including involvement in </w:t>
            </w:r>
            <w:r w:rsidRPr="000205B0">
              <w:rPr>
                <w:rFonts w:ascii="Arial" w:hAnsi="Arial" w:cs="Arial"/>
                <w:szCs w:val="22"/>
              </w:rPr>
              <w:t xml:space="preserve">the iteration, planning and overseeing </w:t>
            </w:r>
            <w:r w:rsidR="006C57C7">
              <w:rPr>
                <w:rFonts w:ascii="Arial" w:hAnsi="Arial" w:cs="Arial"/>
                <w:szCs w:val="22"/>
              </w:rPr>
              <w:t xml:space="preserve">of </w:t>
            </w:r>
            <w:r w:rsidRPr="000205B0">
              <w:rPr>
                <w:rFonts w:ascii="Arial" w:hAnsi="Arial" w:cs="Arial"/>
                <w:szCs w:val="22"/>
              </w:rPr>
              <w:t>the production of User Acceptance Testing (UAT) scripts which will be executed by the NEIS Test Team during each iteration</w:t>
            </w:r>
            <w:r w:rsidR="00F606DE">
              <w:rPr>
                <w:rFonts w:ascii="Arial" w:hAnsi="Arial" w:cs="Arial"/>
                <w:szCs w:val="22"/>
              </w:rPr>
              <w:t>.</w:t>
            </w:r>
          </w:p>
          <w:p w14:paraId="5B507A8C" w14:textId="07A2F199" w:rsidR="002166BB" w:rsidRPr="0063132A" w:rsidRDefault="002166BB" w:rsidP="00363BDA">
            <w:pPr>
              <w:numPr>
                <w:ilvl w:val="0"/>
                <w:numId w:val="38"/>
              </w:numPr>
              <w:ind w:left="425" w:hanging="425"/>
              <w:contextualSpacing/>
              <w:jc w:val="both"/>
              <w:rPr>
                <w:rFonts w:ascii="Arial" w:hAnsi="Arial" w:cs="Arial"/>
              </w:rPr>
            </w:pPr>
            <w:r w:rsidRPr="0063132A">
              <w:rPr>
                <w:rFonts w:ascii="Arial" w:hAnsi="Arial" w:cs="Arial"/>
              </w:rPr>
              <w:t>Establish close working relationship with Integrated Financial Management System (IFMS) team.</w:t>
            </w:r>
          </w:p>
          <w:p w14:paraId="397A34C9" w14:textId="77777777" w:rsidR="002166BB" w:rsidRDefault="002166BB" w:rsidP="00363BDA">
            <w:pPr>
              <w:numPr>
                <w:ilvl w:val="0"/>
                <w:numId w:val="38"/>
              </w:numPr>
              <w:ind w:left="425" w:hanging="425"/>
              <w:contextualSpacing/>
              <w:jc w:val="both"/>
              <w:rPr>
                <w:rFonts w:ascii="Arial" w:hAnsi="Arial" w:cs="Arial"/>
              </w:rPr>
            </w:pPr>
            <w:r>
              <w:rPr>
                <w:rFonts w:ascii="Arial" w:hAnsi="Arial" w:cs="Arial"/>
              </w:rPr>
              <w:t>M</w:t>
            </w:r>
            <w:r w:rsidRPr="00F9512F">
              <w:rPr>
                <w:rFonts w:ascii="Arial" w:hAnsi="Arial" w:cs="Arial"/>
              </w:rPr>
              <w:t xml:space="preserve">ake informed decisions on existing and future processes, and roles associated with </w:t>
            </w:r>
            <w:r>
              <w:rPr>
                <w:rFonts w:ascii="Arial" w:hAnsi="Arial" w:cs="Arial"/>
              </w:rPr>
              <w:t>this module</w:t>
            </w:r>
            <w:r w:rsidRPr="00F9512F">
              <w:rPr>
                <w:rFonts w:ascii="Arial" w:hAnsi="Arial" w:cs="Arial"/>
              </w:rPr>
              <w:t>.</w:t>
            </w:r>
          </w:p>
          <w:p w14:paraId="2047DA63" w14:textId="77777777" w:rsidR="002166BB" w:rsidRDefault="002166BB" w:rsidP="00363BDA">
            <w:pPr>
              <w:numPr>
                <w:ilvl w:val="0"/>
                <w:numId w:val="38"/>
              </w:numPr>
              <w:ind w:left="425" w:hanging="425"/>
              <w:contextualSpacing/>
              <w:jc w:val="both"/>
              <w:rPr>
                <w:rFonts w:ascii="Arial" w:hAnsi="Arial" w:cs="Arial"/>
              </w:rPr>
            </w:pPr>
            <w:r w:rsidRPr="00F9512F">
              <w:rPr>
                <w:rFonts w:ascii="Arial" w:hAnsi="Arial" w:cs="Arial"/>
              </w:rPr>
              <w:lastRenderedPageBreak/>
              <w:t>Make strategic system decis</w:t>
            </w:r>
            <w:r>
              <w:rPr>
                <w:rFonts w:ascii="Arial" w:hAnsi="Arial" w:cs="Arial"/>
              </w:rPr>
              <w:t>ions for the implementation of this</w:t>
            </w:r>
            <w:r w:rsidRPr="001D2AD6">
              <w:rPr>
                <w:rFonts w:ascii="Arial" w:hAnsi="Arial" w:cs="Arial"/>
              </w:rPr>
              <w:t xml:space="preserve"> module.</w:t>
            </w:r>
          </w:p>
          <w:p w14:paraId="7F91D9DC" w14:textId="77777777" w:rsidR="002166BB" w:rsidRPr="00363BDA" w:rsidRDefault="002166BB" w:rsidP="00363BDA">
            <w:pPr>
              <w:numPr>
                <w:ilvl w:val="0"/>
                <w:numId w:val="38"/>
              </w:numPr>
              <w:ind w:left="425" w:hanging="425"/>
              <w:contextualSpacing/>
              <w:jc w:val="both"/>
              <w:rPr>
                <w:rFonts w:ascii="Arial" w:hAnsi="Arial" w:cs="Arial"/>
              </w:rPr>
            </w:pPr>
            <w:r w:rsidRPr="001D2AD6">
              <w:rPr>
                <w:rFonts w:ascii="Arial" w:hAnsi="Arial" w:cs="Arial"/>
              </w:rPr>
              <w:t xml:space="preserve">Be </w:t>
            </w:r>
            <w:r>
              <w:rPr>
                <w:rFonts w:ascii="Arial" w:hAnsi="Arial" w:cs="Arial"/>
              </w:rPr>
              <w:t>a</w:t>
            </w:r>
            <w:r w:rsidRPr="001D2AD6">
              <w:rPr>
                <w:rFonts w:ascii="Arial" w:hAnsi="Arial" w:cs="Arial"/>
              </w:rPr>
              <w:t xml:space="preserve"> </w:t>
            </w:r>
            <w:r>
              <w:rPr>
                <w:rFonts w:ascii="Arial" w:hAnsi="Arial" w:cs="Arial"/>
              </w:rPr>
              <w:t>key</w:t>
            </w:r>
            <w:r w:rsidRPr="001D2AD6">
              <w:rPr>
                <w:rFonts w:ascii="Arial" w:hAnsi="Arial" w:cs="Arial"/>
              </w:rPr>
              <w:t xml:space="preserve"> </w:t>
            </w:r>
            <w:r>
              <w:rPr>
                <w:rFonts w:ascii="Arial" w:hAnsi="Arial" w:cs="Arial"/>
              </w:rPr>
              <w:t>agent</w:t>
            </w:r>
            <w:r w:rsidRPr="001D2AD6">
              <w:rPr>
                <w:rFonts w:ascii="Arial" w:hAnsi="Arial" w:cs="Arial"/>
              </w:rPr>
              <w:t xml:space="preserve"> </w:t>
            </w:r>
            <w:r>
              <w:rPr>
                <w:rFonts w:ascii="Arial" w:hAnsi="Arial" w:cs="Arial"/>
              </w:rPr>
              <w:t xml:space="preserve">of the business change </w:t>
            </w:r>
            <w:r w:rsidRPr="001D2AD6">
              <w:rPr>
                <w:rFonts w:ascii="Arial" w:hAnsi="Arial" w:cs="Arial"/>
              </w:rPr>
              <w:t xml:space="preserve">associated with </w:t>
            </w:r>
            <w:r>
              <w:rPr>
                <w:rFonts w:ascii="Arial" w:hAnsi="Arial" w:cs="Arial"/>
              </w:rPr>
              <w:t>this module.</w:t>
            </w:r>
          </w:p>
          <w:p w14:paraId="195FBB38" w14:textId="4CBA7E65" w:rsidR="002166BB" w:rsidRPr="0063132A" w:rsidRDefault="002166BB" w:rsidP="00363BDA">
            <w:pPr>
              <w:numPr>
                <w:ilvl w:val="0"/>
                <w:numId w:val="38"/>
              </w:numPr>
              <w:ind w:left="425" w:hanging="425"/>
              <w:contextualSpacing/>
              <w:jc w:val="both"/>
              <w:rPr>
                <w:rFonts w:ascii="Arial" w:hAnsi="Arial" w:cs="Arial"/>
              </w:rPr>
            </w:pPr>
            <w:r w:rsidRPr="001D2AD6">
              <w:rPr>
                <w:rFonts w:ascii="Arial" w:hAnsi="Arial" w:cs="Arial"/>
              </w:rPr>
              <w:t xml:space="preserve">Promote the vision and direction for </w:t>
            </w:r>
            <w:r>
              <w:rPr>
                <w:rFonts w:ascii="Arial" w:hAnsi="Arial" w:cs="Arial"/>
              </w:rPr>
              <w:t>this module and</w:t>
            </w:r>
            <w:r w:rsidRPr="001D2AD6">
              <w:rPr>
                <w:rFonts w:ascii="Arial" w:hAnsi="Arial" w:cs="Arial"/>
              </w:rPr>
              <w:t xml:space="preserve"> communicate the value and benefits of the NEIS to all internal and ex</w:t>
            </w:r>
            <w:r>
              <w:rPr>
                <w:rFonts w:ascii="Arial" w:hAnsi="Arial" w:cs="Arial"/>
              </w:rPr>
              <w:t>ternal stakeholders as required</w:t>
            </w:r>
            <w:r w:rsidR="004521E7">
              <w:rPr>
                <w:rFonts w:ascii="Arial" w:hAnsi="Arial" w:cs="Arial"/>
              </w:rPr>
              <w:t>.</w:t>
            </w:r>
          </w:p>
          <w:p w14:paraId="089E1536" w14:textId="77777777" w:rsidR="002166BB" w:rsidRDefault="002166BB" w:rsidP="00363BDA">
            <w:pPr>
              <w:numPr>
                <w:ilvl w:val="0"/>
                <w:numId w:val="38"/>
              </w:numPr>
              <w:ind w:left="425" w:hanging="425"/>
              <w:contextualSpacing/>
              <w:jc w:val="both"/>
              <w:rPr>
                <w:rFonts w:ascii="Arial" w:hAnsi="Arial" w:cs="Arial"/>
              </w:rPr>
            </w:pPr>
            <w:r>
              <w:rPr>
                <w:rFonts w:ascii="Arial" w:hAnsi="Arial" w:cs="Arial"/>
              </w:rPr>
              <w:t>Develop</w:t>
            </w:r>
            <w:r w:rsidRPr="00070C62">
              <w:rPr>
                <w:rFonts w:ascii="Arial" w:hAnsi="Arial" w:cs="Arial"/>
              </w:rPr>
              <w:t xml:space="preserve"> strong engagement </w:t>
            </w:r>
            <w:r>
              <w:rPr>
                <w:rFonts w:ascii="Arial" w:hAnsi="Arial" w:cs="Arial"/>
              </w:rPr>
              <w:t xml:space="preserve">and cross module learning </w:t>
            </w:r>
            <w:r w:rsidRPr="00070C62">
              <w:rPr>
                <w:rFonts w:ascii="Arial" w:hAnsi="Arial" w:cs="Arial"/>
              </w:rPr>
              <w:t>with all NEIS Implementation Groups.</w:t>
            </w:r>
          </w:p>
          <w:p w14:paraId="33A05F22" w14:textId="77777777" w:rsidR="00FD7C04" w:rsidRPr="00363BDA" w:rsidRDefault="002166BB" w:rsidP="00363BDA">
            <w:pPr>
              <w:numPr>
                <w:ilvl w:val="0"/>
                <w:numId w:val="38"/>
              </w:numPr>
              <w:ind w:left="425" w:hanging="425"/>
              <w:contextualSpacing/>
              <w:jc w:val="both"/>
              <w:rPr>
                <w:rFonts w:ascii="Arial" w:hAnsi="Arial" w:cs="Arial"/>
              </w:rPr>
            </w:pPr>
            <w:r>
              <w:rPr>
                <w:rFonts w:ascii="Arial" w:hAnsi="Arial" w:cs="Arial"/>
              </w:rPr>
              <w:t>Promote</w:t>
            </w:r>
            <w:r w:rsidRPr="001D2AD6">
              <w:rPr>
                <w:rFonts w:ascii="Arial" w:hAnsi="Arial" w:cs="Arial"/>
              </w:rPr>
              <w:t xml:space="preserve"> cooperation and collaboration throughout corporate</w:t>
            </w:r>
            <w:r>
              <w:rPr>
                <w:rFonts w:ascii="Arial" w:hAnsi="Arial" w:cs="Arial"/>
              </w:rPr>
              <w:t xml:space="preserve"> </w:t>
            </w:r>
            <w:r w:rsidRPr="001D2AD6">
              <w:rPr>
                <w:rFonts w:ascii="Arial" w:hAnsi="Arial" w:cs="Arial"/>
              </w:rPr>
              <w:t>/</w:t>
            </w:r>
            <w:r>
              <w:rPr>
                <w:rFonts w:ascii="Arial" w:hAnsi="Arial" w:cs="Arial"/>
              </w:rPr>
              <w:t xml:space="preserve"> </w:t>
            </w:r>
            <w:r w:rsidRPr="001D2AD6">
              <w:rPr>
                <w:rFonts w:ascii="Arial" w:hAnsi="Arial" w:cs="Arial"/>
              </w:rPr>
              <w:t>regional</w:t>
            </w:r>
            <w:r>
              <w:rPr>
                <w:rFonts w:ascii="Arial" w:hAnsi="Arial" w:cs="Arial"/>
              </w:rPr>
              <w:t xml:space="preserve"> </w:t>
            </w:r>
            <w:r w:rsidRPr="001D2AD6">
              <w:rPr>
                <w:rFonts w:ascii="Arial" w:hAnsi="Arial" w:cs="Arial"/>
              </w:rPr>
              <w:t>/ estates offices in the shari</w:t>
            </w:r>
            <w:r>
              <w:rPr>
                <w:rFonts w:ascii="Arial" w:hAnsi="Arial" w:cs="Arial"/>
              </w:rPr>
              <w:t>ng of resources and information.</w:t>
            </w:r>
          </w:p>
          <w:p w14:paraId="2A6E5CC4" w14:textId="77777777" w:rsidR="002166BB" w:rsidRPr="00032B75" w:rsidRDefault="002166BB" w:rsidP="00363BDA">
            <w:pPr>
              <w:numPr>
                <w:ilvl w:val="0"/>
                <w:numId w:val="38"/>
              </w:numPr>
              <w:ind w:left="425" w:hanging="425"/>
              <w:contextualSpacing/>
              <w:jc w:val="both"/>
              <w:rPr>
                <w:rFonts w:ascii="Arial" w:hAnsi="Arial" w:cs="Arial"/>
              </w:rPr>
            </w:pPr>
            <w:r>
              <w:rPr>
                <w:rFonts w:ascii="Arial" w:hAnsi="Arial" w:cs="Arial"/>
              </w:rPr>
              <w:t>Utilise digital resources to develop</w:t>
            </w:r>
            <w:r w:rsidRPr="001D2AD6">
              <w:rPr>
                <w:rFonts w:ascii="Arial" w:hAnsi="Arial" w:cs="Arial"/>
              </w:rPr>
              <w:t xml:space="preserve"> high standards of recording of information and documentation</w:t>
            </w:r>
            <w:r>
              <w:rPr>
                <w:rFonts w:ascii="Arial" w:hAnsi="Arial" w:cs="Arial"/>
              </w:rPr>
              <w:t>.</w:t>
            </w:r>
          </w:p>
          <w:p w14:paraId="66E994A1" w14:textId="77777777" w:rsidR="002166BB" w:rsidRPr="00F9512F" w:rsidRDefault="002166BB" w:rsidP="00363BDA">
            <w:pPr>
              <w:numPr>
                <w:ilvl w:val="0"/>
                <w:numId w:val="38"/>
              </w:numPr>
              <w:ind w:left="425" w:hanging="425"/>
              <w:contextualSpacing/>
              <w:jc w:val="both"/>
              <w:rPr>
                <w:rFonts w:ascii="Arial" w:hAnsi="Arial" w:cs="Arial"/>
              </w:rPr>
            </w:pPr>
            <w:r w:rsidRPr="00F9512F">
              <w:rPr>
                <w:rFonts w:ascii="Arial" w:hAnsi="Arial" w:cs="Arial"/>
              </w:rPr>
              <w:t>Develop all require</w:t>
            </w:r>
            <w:r>
              <w:rPr>
                <w:rFonts w:ascii="Arial" w:hAnsi="Arial" w:cs="Arial"/>
              </w:rPr>
              <w:t xml:space="preserve">d reports to user specification for this module </w:t>
            </w:r>
            <w:r w:rsidRPr="00F9512F">
              <w:rPr>
                <w:rFonts w:ascii="Arial" w:hAnsi="Arial" w:cs="Arial"/>
              </w:rPr>
              <w:t xml:space="preserve">and </w:t>
            </w:r>
            <w:r>
              <w:rPr>
                <w:rFonts w:ascii="Arial" w:hAnsi="Arial" w:cs="Arial"/>
              </w:rPr>
              <w:t xml:space="preserve">liaise with the Business Administration product lead to ensure inclusion in </w:t>
            </w:r>
            <w:r w:rsidRPr="00F9512F">
              <w:rPr>
                <w:rFonts w:ascii="Arial" w:hAnsi="Arial" w:cs="Arial"/>
              </w:rPr>
              <w:t>the reporting directory</w:t>
            </w:r>
            <w:r>
              <w:rPr>
                <w:rFonts w:ascii="Arial" w:hAnsi="Arial" w:cs="Arial"/>
              </w:rPr>
              <w:t>.</w:t>
            </w:r>
          </w:p>
          <w:p w14:paraId="29F7E4FE" w14:textId="77777777" w:rsidR="00E02B34" w:rsidRPr="00363BDA" w:rsidRDefault="002166BB" w:rsidP="00363BDA">
            <w:pPr>
              <w:numPr>
                <w:ilvl w:val="0"/>
                <w:numId w:val="38"/>
              </w:numPr>
              <w:ind w:left="425" w:hanging="425"/>
              <w:contextualSpacing/>
              <w:jc w:val="both"/>
              <w:rPr>
                <w:rFonts w:ascii="Arial" w:hAnsi="Arial" w:cs="Arial"/>
              </w:rPr>
            </w:pPr>
            <w:r>
              <w:rPr>
                <w:rFonts w:ascii="Arial" w:hAnsi="Arial" w:cs="Arial"/>
              </w:rPr>
              <w:t>Maintain a quality approach</w:t>
            </w:r>
            <w:r w:rsidRPr="001D2AD6">
              <w:rPr>
                <w:rFonts w:ascii="Arial" w:hAnsi="Arial" w:cs="Arial"/>
              </w:rPr>
              <w:t xml:space="preserve"> through</w:t>
            </w:r>
            <w:r w:rsidR="009C18D2">
              <w:rPr>
                <w:rFonts w:ascii="Arial" w:hAnsi="Arial" w:cs="Arial"/>
              </w:rPr>
              <w:t xml:space="preserve"> </w:t>
            </w:r>
            <w:r w:rsidRPr="001D2AD6">
              <w:rPr>
                <w:rFonts w:ascii="Arial" w:hAnsi="Arial" w:cs="Arial"/>
              </w:rPr>
              <w:t>the</w:t>
            </w:r>
            <w:r w:rsidR="009C18D2">
              <w:rPr>
                <w:rFonts w:ascii="Arial" w:hAnsi="Arial" w:cs="Arial"/>
              </w:rPr>
              <w:t xml:space="preserve"> </w:t>
            </w:r>
            <w:r w:rsidRPr="001D2AD6">
              <w:rPr>
                <w:rFonts w:ascii="Arial" w:hAnsi="Arial" w:cs="Arial"/>
              </w:rPr>
              <w:t xml:space="preserve">use of document management systems, workflows and processes </w:t>
            </w:r>
            <w:r>
              <w:rPr>
                <w:rFonts w:ascii="Arial" w:hAnsi="Arial" w:cs="Arial"/>
              </w:rPr>
              <w:t>and monitor</w:t>
            </w:r>
            <w:r w:rsidRPr="001D2AD6">
              <w:rPr>
                <w:rFonts w:ascii="Arial" w:hAnsi="Arial" w:cs="Arial"/>
              </w:rPr>
              <w:t xml:space="preserve"> adhere</w:t>
            </w:r>
            <w:r>
              <w:rPr>
                <w:rFonts w:ascii="Arial" w:hAnsi="Arial" w:cs="Arial"/>
              </w:rPr>
              <w:t>nce</w:t>
            </w:r>
            <w:r w:rsidRPr="001D2AD6">
              <w:rPr>
                <w:rFonts w:ascii="Arial" w:hAnsi="Arial" w:cs="Arial"/>
              </w:rPr>
              <w:t xml:space="preserve"> to these </w:t>
            </w:r>
            <w:r>
              <w:rPr>
                <w:rFonts w:ascii="Arial" w:hAnsi="Arial" w:cs="Arial"/>
              </w:rPr>
              <w:t xml:space="preserve">agreed </w:t>
            </w:r>
            <w:r w:rsidRPr="001D2AD6">
              <w:rPr>
                <w:rFonts w:ascii="Arial" w:hAnsi="Arial" w:cs="Arial"/>
              </w:rPr>
              <w:t>standards</w:t>
            </w:r>
          </w:p>
          <w:p w14:paraId="0C80E05E" w14:textId="77777777" w:rsidR="00037E96" w:rsidRDefault="006750FE" w:rsidP="00037E96">
            <w:pPr>
              <w:numPr>
                <w:ilvl w:val="0"/>
                <w:numId w:val="38"/>
              </w:numPr>
              <w:ind w:left="425" w:hanging="425"/>
              <w:contextualSpacing/>
              <w:jc w:val="both"/>
              <w:rPr>
                <w:rFonts w:ascii="Arial" w:hAnsi="Arial" w:cs="Arial"/>
              </w:rPr>
            </w:pPr>
            <w:r w:rsidRPr="00B1003F">
              <w:rPr>
                <w:rFonts w:ascii="Arial" w:hAnsi="Arial" w:cs="Arial"/>
              </w:rPr>
              <w:t xml:space="preserve">Demonstrate </w:t>
            </w:r>
            <w:r w:rsidR="00251ACD" w:rsidRPr="00B1003F">
              <w:rPr>
                <w:rFonts w:ascii="Arial" w:hAnsi="Arial" w:cs="Arial"/>
              </w:rPr>
              <w:t xml:space="preserve">knowledge of existing HSE </w:t>
            </w:r>
            <w:r w:rsidR="005D152B" w:rsidRPr="00B1003F">
              <w:rPr>
                <w:rFonts w:ascii="Arial" w:hAnsi="Arial" w:cs="Arial"/>
              </w:rPr>
              <w:t xml:space="preserve">Environmental &amp; Sustainability </w:t>
            </w:r>
            <w:r w:rsidR="00251ACD" w:rsidRPr="00B1003F">
              <w:rPr>
                <w:rFonts w:ascii="Arial" w:hAnsi="Arial" w:cs="Arial"/>
              </w:rPr>
              <w:t>transactions including:</w:t>
            </w:r>
          </w:p>
          <w:p w14:paraId="33F08703" w14:textId="77777777" w:rsidR="00037E96" w:rsidRPr="00037E96" w:rsidRDefault="00251ACD" w:rsidP="00037E96">
            <w:pPr>
              <w:pStyle w:val="ListParagraph"/>
              <w:numPr>
                <w:ilvl w:val="0"/>
                <w:numId w:val="44"/>
              </w:numPr>
              <w:contextualSpacing/>
              <w:rPr>
                <w:rFonts w:ascii="Arial" w:hAnsi="Arial" w:cs="Arial"/>
              </w:rPr>
            </w:pPr>
            <w:r w:rsidRPr="00037E96">
              <w:rPr>
                <w:rFonts w:ascii="Arial" w:hAnsi="Arial" w:cs="Arial"/>
              </w:rPr>
              <w:t>Developing reports in response to FOI, Media, Finance and Audit queries</w:t>
            </w:r>
            <w:r w:rsidR="002429D1" w:rsidRPr="00037E96">
              <w:rPr>
                <w:rFonts w:ascii="Arial" w:hAnsi="Arial" w:cs="Arial"/>
              </w:rPr>
              <w:t>.</w:t>
            </w:r>
          </w:p>
          <w:p w14:paraId="52897F64" w14:textId="449F7E66" w:rsidR="002860E2" w:rsidRPr="00037E96" w:rsidRDefault="005D152B" w:rsidP="00037E96">
            <w:pPr>
              <w:pStyle w:val="ListParagraph"/>
              <w:numPr>
                <w:ilvl w:val="0"/>
                <w:numId w:val="44"/>
              </w:numPr>
              <w:contextualSpacing/>
              <w:rPr>
                <w:rFonts w:ascii="Arial" w:hAnsi="Arial" w:cs="Arial"/>
              </w:rPr>
            </w:pPr>
            <w:r w:rsidRPr="00037E96">
              <w:rPr>
                <w:rFonts w:ascii="Arial" w:hAnsi="Arial" w:cs="Arial"/>
              </w:rPr>
              <w:t xml:space="preserve">Environmental &amp; Sustainability </w:t>
            </w:r>
            <w:r w:rsidR="00251ACD" w:rsidRPr="00037E96">
              <w:rPr>
                <w:rFonts w:ascii="Arial" w:hAnsi="Arial" w:cs="Arial"/>
              </w:rPr>
              <w:t>data gathering and recording and supporting</w:t>
            </w:r>
            <w:r w:rsidR="002429D1" w:rsidRPr="00037E96">
              <w:rPr>
                <w:rFonts w:ascii="Arial" w:hAnsi="Arial" w:cs="Arial"/>
              </w:rPr>
              <w:t xml:space="preserve"> </w:t>
            </w:r>
            <w:r w:rsidRPr="00037E96">
              <w:rPr>
                <w:rFonts w:ascii="Arial" w:hAnsi="Arial" w:cs="Arial"/>
              </w:rPr>
              <w:t xml:space="preserve">Environmental &amp; Sustainability </w:t>
            </w:r>
            <w:r w:rsidR="00251ACD" w:rsidRPr="00037E96">
              <w:rPr>
                <w:rFonts w:ascii="Arial" w:hAnsi="Arial" w:cs="Arial"/>
              </w:rPr>
              <w:t>management processes and reporting.</w:t>
            </w:r>
          </w:p>
          <w:p w14:paraId="523F83DD" w14:textId="77777777" w:rsidR="004521E7" w:rsidRDefault="004521E7" w:rsidP="003F0F42">
            <w:pPr>
              <w:ind w:left="443" w:hanging="425"/>
              <w:jc w:val="both"/>
              <w:rPr>
                <w:rFonts w:ascii="Arial" w:hAnsi="Arial" w:cs="Arial"/>
                <w:b/>
                <w:iCs/>
                <w:u w:val="single"/>
              </w:rPr>
            </w:pPr>
          </w:p>
          <w:p w14:paraId="46B3B47E" w14:textId="6BD7D627" w:rsidR="00DA11D3" w:rsidRPr="001D2AD6" w:rsidRDefault="00DA11D3" w:rsidP="003F0F42">
            <w:pPr>
              <w:ind w:left="443" w:hanging="425"/>
              <w:jc w:val="both"/>
              <w:rPr>
                <w:rFonts w:ascii="Arial" w:hAnsi="Arial" w:cs="Arial"/>
                <w:b/>
                <w:iCs/>
                <w:u w:val="single"/>
              </w:rPr>
            </w:pPr>
            <w:r w:rsidRPr="001D2AD6">
              <w:rPr>
                <w:rFonts w:ascii="Arial" w:hAnsi="Arial" w:cs="Arial"/>
                <w:b/>
                <w:iCs/>
                <w:u w:val="single"/>
              </w:rPr>
              <w:t>Administration</w:t>
            </w:r>
          </w:p>
          <w:p w14:paraId="561D55DB" w14:textId="77777777" w:rsidR="006C57C7" w:rsidRPr="009C18D2" w:rsidRDefault="006C57C7" w:rsidP="006C57C7">
            <w:pPr>
              <w:numPr>
                <w:ilvl w:val="0"/>
                <w:numId w:val="38"/>
              </w:numPr>
              <w:ind w:left="425" w:hanging="425"/>
              <w:contextualSpacing/>
              <w:jc w:val="both"/>
              <w:rPr>
                <w:rFonts w:ascii="Arial" w:hAnsi="Arial" w:cs="Arial"/>
              </w:rPr>
            </w:pPr>
            <w:r w:rsidRPr="036FC376">
              <w:rPr>
                <w:rFonts w:ascii="Arial" w:hAnsi="Arial" w:cs="Arial"/>
              </w:rPr>
              <w:t>Ensure the efficient day-to-day administration of area of responsibility.</w:t>
            </w:r>
          </w:p>
          <w:p w14:paraId="3E739EC1" w14:textId="77777777" w:rsidR="006C57C7" w:rsidRDefault="006C57C7" w:rsidP="006C57C7">
            <w:pPr>
              <w:numPr>
                <w:ilvl w:val="0"/>
                <w:numId w:val="38"/>
              </w:numPr>
              <w:ind w:left="425" w:hanging="425"/>
              <w:contextualSpacing/>
              <w:jc w:val="both"/>
              <w:rPr>
                <w:rFonts w:ascii="Arial" w:hAnsi="Arial" w:cs="Arial"/>
              </w:rPr>
            </w:pPr>
            <w:r w:rsidRPr="036FC376">
              <w:rPr>
                <w:rFonts w:ascii="Arial" w:hAnsi="Arial" w:cs="Arial"/>
              </w:rPr>
              <w:t xml:space="preserve">Identify and oversee resolution of software bugs and functionality issues with the supplier and escalate unresolved issues as required </w:t>
            </w:r>
          </w:p>
          <w:p w14:paraId="749E370A" w14:textId="77777777" w:rsidR="006C57C7" w:rsidRPr="009C18D2" w:rsidRDefault="006C57C7" w:rsidP="006C57C7">
            <w:pPr>
              <w:numPr>
                <w:ilvl w:val="0"/>
                <w:numId w:val="38"/>
              </w:numPr>
              <w:ind w:left="425" w:hanging="425"/>
              <w:contextualSpacing/>
              <w:jc w:val="both"/>
              <w:rPr>
                <w:rFonts w:ascii="Arial" w:hAnsi="Arial" w:cs="Arial"/>
              </w:rPr>
            </w:pPr>
            <w:r w:rsidRPr="036FC376">
              <w:rPr>
                <w:rFonts w:ascii="Arial" w:hAnsi="Arial" w:cs="Arial"/>
              </w:rPr>
              <w:t>Ensure deadlines are met and align with NEIS supplier requirements.</w:t>
            </w:r>
          </w:p>
          <w:p w14:paraId="74B26E2B" w14:textId="77777777" w:rsidR="006C57C7" w:rsidRDefault="006C57C7" w:rsidP="006C57C7">
            <w:pPr>
              <w:numPr>
                <w:ilvl w:val="0"/>
                <w:numId w:val="38"/>
              </w:numPr>
              <w:ind w:left="425" w:hanging="425"/>
              <w:contextualSpacing/>
              <w:jc w:val="both"/>
              <w:rPr>
                <w:rFonts w:ascii="Arial" w:hAnsi="Arial" w:cs="Arial"/>
              </w:rPr>
            </w:pPr>
            <w:r w:rsidRPr="036FC376">
              <w:rPr>
                <w:rFonts w:ascii="Arial" w:hAnsi="Arial" w:cs="Arial"/>
              </w:rPr>
              <w:t>Identify and realise functionality enhancements to improve data analysis, data modelling and data visualisation.</w:t>
            </w:r>
          </w:p>
          <w:p w14:paraId="7C396B6B" w14:textId="77777777" w:rsidR="006C57C7" w:rsidRPr="009C18D2" w:rsidRDefault="006C57C7" w:rsidP="006C57C7">
            <w:pPr>
              <w:numPr>
                <w:ilvl w:val="0"/>
                <w:numId w:val="38"/>
              </w:numPr>
              <w:ind w:left="425" w:hanging="425"/>
              <w:contextualSpacing/>
              <w:jc w:val="both"/>
              <w:rPr>
                <w:rFonts w:ascii="Arial" w:hAnsi="Arial" w:cs="Arial"/>
              </w:rPr>
            </w:pPr>
            <w:r w:rsidRPr="009C18D2">
              <w:rPr>
                <w:rFonts w:ascii="Arial" w:hAnsi="Arial" w:cs="Arial"/>
              </w:rPr>
              <w:t>Ensure accurate attention to detail in own work</w:t>
            </w:r>
            <w:r>
              <w:rPr>
                <w:rFonts w:ascii="Arial" w:hAnsi="Arial" w:cs="Arial"/>
              </w:rPr>
              <w:t>.</w:t>
            </w:r>
            <w:r w:rsidRPr="009C18D2">
              <w:rPr>
                <w:rFonts w:ascii="Arial" w:hAnsi="Arial" w:cs="Arial"/>
              </w:rPr>
              <w:t xml:space="preserve"> </w:t>
            </w:r>
          </w:p>
          <w:p w14:paraId="41DAD531" w14:textId="77777777" w:rsidR="006C57C7" w:rsidRPr="009C18D2" w:rsidRDefault="006C57C7" w:rsidP="006C57C7">
            <w:pPr>
              <w:numPr>
                <w:ilvl w:val="0"/>
                <w:numId w:val="38"/>
              </w:numPr>
              <w:ind w:left="425" w:hanging="425"/>
              <w:contextualSpacing/>
              <w:jc w:val="both"/>
              <w:rPr>
                <w:rFonts w:ascii="Arial" w:hAnsi="Arial" w:cs="Arial"/>
              </w:rPr>
            </w:pPr>
            <w:r w:rsidRPr="009C18D2">
              <w:rPr>
                <w:rFonts w:ascii="Arial" w:hAnsi="Arial" w:cs="Arial"/>
              </w:rPr>
              <w:t>Use appropriate technology to ensure work is completed to a high standard</w:t>
            </w:r>
            <w:r>
              <w:rPr>
                <w:rFonts w:ascii="Arial" w:hAnsi="Arial" w:cs="Arial"/>
              </w:rPr>
              <w:t>.</w:t>
            </w:r>
          </w:p>
          <w:p w14:paraId="0331933E" w14:textId="77777777" w:rsidR="006C57C7" w:rsidRPr="009C18D2" w:rsidRDefault="006C57C7" w:rsidP="006C57C7">
            <w:pPr>
              <w:numPr>
                <w:ilvl w:val="0"/>
                <w:numId w:val="38"/>
              </w:numPr>
              <w:ind w:left="425" w:hanging="425"/>
              <w:contextualSpacing/>
              <w:jc w:val="both"/>
              <w:rPr>
                <w:rFonts w:ascii="Arial" w:hAnsi="Arial" w:cs="Arial"/>
              </w:rPr>
            </w:pPr>
            <w:r w:rsidRPr="009C18D2">
              <w:rPr>
                <w:rFonts w:ascii="Arial" w:hAnsi="Arial" w:cs="Arial"/>
              </w:rPr>
              <w:t>Ensure line management is kept informed of issues</w:t>
            </w:r>
            <w:r>
              <w:rPr>
                <w:rFonts w:ascii="Arial" w:hAnsi="Arial" w:cs="Arial"/>
              </w:rPr>
              <w:t>.</w:t>
            </w:r>
          </w:p>
          <w:p w14:paraId="74853933" w14:textId="77777777" w:rsidR="00DA11D3" w:rsidRPr="001D2AD6" w:rsidRDefault="00DA11D3" w:rsidP="003F0F42">
            <w:pPr>
              <w:ind w:left="443" w:hanging="425"/>
              <w:jc w:val="both"/>
              <w:rPr>
                <w:rFonts w:ascii="Arial" w:hAnsi="Arial" w:cs="Arial"/>
                <w:iCs/>
              </w:rPr>
            </w:pPr>
          </w:p>
          <w:p w14:paraId="35F04C8B" w14:textId="77777777" w:rsidR="00DA11D3" w:rsidRPr="001D2AD6" w:rsidRDefault="00DA11D3" w:rsidP="003F0F42">
            <w:pPr>
              <w:ind w:left="443" w:hanging="425"/>
              <w:jc w:val="both"/>
              <w:rPr>
                <w:rFonts w:ascii="Arial" w:hAnsi="Arial" w:cs="Arial"/>
                <w:b/>
                <w:iCs/>
                <w:u w:val="single"/>
              </w:rPr>
            </w:pPr>
            <w:r w:rsidRPr="001D2AD6">
              <w:rPr>
                <w:rFonts w:ascii="Arial" w:hAnsi="Arial" w:cs="Arial"/>
                <w:b/>
                <w:iCs/>
                <w:u w:val="single"/>
              </w:rPr>
              <w:t>Customer Service</w:t>
            </w:r>
          </w:p>
          <w:p w14:paraId="5EB54371" w14:textId="45801366" w:rsidR="00DA11D3" w:rsidRPr="009C18D2" w:rsidRDefault="00DA11D3" w:rsidP="009C18D2">
            <w:pPr>
              <w:numPr>
                <w:ilvl w:val="0"/>
                <w:numId w:val="38"/>
              </w:numPr>
              <w:ind w:left="425" w:hanging="425"/>
              <w:contextualSpacing/>
              <w:jc w:val="both"/>
              <w:rPr>
                <w:rFonts w:ascii="Arial" w:hAnsi="Arial" w:cs="Arial"/>
              </w:rPr>
            </w:pPr>
            <w:r w:rsidRPr="009C18D2">
              <w:rPr>
                <w:rFonts w:ascii="Arial" w:hAnsi="Arial" w:cs="Arial"/>
              </w:rPr>
              <w:t xml:space="preserve">Promote and maintain a customer focused environment by ensuring </w:t>
            </w:r>
            <w:r w:rsidR="001C6BE8" w:rsidRPr="009C18D2">
              <w:rPr>
                <w:rFonts w:ascii="Arial" w:hAnsi="Arial" w:cs="Arial"/>
              </w:rPr>
              <w:t>service</w:t>
            </w:r>
            <w:r w:rsidRPr="009C18D2">
              <w:rPr>
                <w:rFonts w:ascii="Arial" w:hAnsi="Arial" w:cs="Arial"/>
              </w:rPr>
              <w:t>-users are treated with dignity and respect</w:t>
            </w:r>
            <w:r w:rsidR="00CE7EB9">
              <w:rPr>
                <w:rFonts w:ascii="Arial" w:hAnsi="Arial" w:cs="Arial"/>
              </w:rPr>
              <w:t>.</w:t>
            </w:r>
          </w:p>
          <w:p w14:paraId="6AE922CF" w14:textId="0BB9161B" w:rsidR="00DA11D3" w:rsidRPr="009C18D2" w:rsidRDefault="001C6BE8" w:rsidP="009C18D2">
            <w:pPr>
              <w:numPr>
                <w:ilvl w:val="0"/>
                <w:numId w:val="38"/>
              </w:numPr>
              <w:ind w:left="425" w:hanging="425"/>
              <w:contextualSpacing/>
              <w:jc w:val="both"/>
              <w:rPr>
                <w:rFonts w:ascii="Arial" w:hAnsi="Arial" w:cs="Arial"/>
              </w:rPr>
            </w:pPr>
            <w:r w:rsidRPr="009C18D2">
              <w:rPr>
                <w:rFonts w:ascii="Arial" w:hAnsi="Arial" w:cs="Arial"/>
              </w:rPr>
              <w:t>Maintain open communication and s</w:t>
            </w:r>
            <w:r w:rsidR="00DA11D3" w:rsidRPr="009C18D2">
              <w:rPr>
                <w:rFonts w:ascii="Arial" w:hAnsi="Arial" w:cs="Arial"/>
              </w:rPr>
              <w:t>eek feedback from end-users and implement change to incorporate same, in agreement with line manager</w:t>
            </w:r>
            <w:r w:rsidR="00CE7EB9">
              <w:rPr>
                <w:rFonts w:ascii="Arial" w:hAnsi="Arial" w:cs="Arial"/>
              </w:rPr>
              <w:t>.</w:t>
            </w:r>
          </w:p>
          <w:p w14:paraId="0CE95A76" w14:textId="77777777" w:rsidR="00DA11D3" w:rsidRPr="001D2AD6" w:rsidRDefault="00DA11D3" w:rsidP="003F0F42">
            <w:pPr>
              <w:ind w:left="443" w:hanging="425"/>
              <w:jc w:val="both"/>
              <w:rPr>
                <w:rFonts w:ascii="Arial" w:hAnsi="Arial" w:cs="Arial"/>
                <w:iCs/>
              </w:rPr>
            </w:pPr>
          </w:p>
          <w:p w14:paraId="6F400CB3" w14:textId="77777777" w:rsidR="00DA11D3" w:rsidRPr="001D2AD6" w:rsidRDefault="00DA11D3" w:rsidP="003F0F42">
            <w:pPr>
              <w:ind w:left="443" w:hanging="425"/>
              <w:jc w:val="both"/>
              <w:rPr>
                <w:rFonts w:ascii="Arial" w:hAnsi="Arial" w:cs="Arial"/>
                <w:b/>
                <w:iCs/>
                <w:u w:val="single"/>
              </w:rPr>
            </w:pPr>
            <w:r w:rsidRPr="001D2AD6">
              <w:rPr>
                <w:rFonts w:ascii="Arial" w:hAnsi="Arial" w:cs="Arial"/>
                <w:b/>
                <w:iCs/>
                <w:u w:val="single"/>
              </w:rPr>
              <w:t>Service delivery and improvement</w:t>
            </w:r>
          </w:p>
          <w:p w14:paraId="073412D6" w14:textId="77777777" w:rsidR="00DA11D3" w:rsidRPr="009C18D2" w:rsidRDefault="00DA11D3" w:rsidP="009C18D2">
            <w:pPr>
              <w:numPr>
                <w:ilvl w:val="0"/>
                <w:numId w:val="38"/>
              </w:numPr>
              <w:ind w:left="425" w:hanging="425"/>
              <w:contextualSpacing/>
              <w:jc w:val="both"/>
              <w:rPr>
                <w:rFonts w:ascii="Arial" w:hAnsi="Arial" w:cs="Arial"/>
              </w:rPr>
            </w:pPr>
            <w:r w:rsidRPr="009C18D2">
              <w:rPr>
                <w:rFonts w:ascii="Arial" w:hAnsi="Arial" w:cs="Arial"/>
              </w:rPr>
              <w:t>Embrace change and adapt local work practices accordingly,</w:t>
            </w:r>
            <w:r w:rsidR="001C6BE8" w:rsidRPr="009C18D2">
              <w:rPr>
                <w:rFonts w:ascii="Arial" w:hAnsi="Arial" w:cs="Arial"/>
              </w:rPr>
              <w:t xml:space="preserve"> by </w:t>
            </w:r>
            <w:r w:rsidRPr="009C18D2">
              <w:rPr>
                <w:rFonts w:ascii="Arial" w:hAnsi="Arial" w:cs="Arial"/>
              </w:rPr>
              <w:t xml:space="preserve">ensuring team </w:t>
            </w:r>
            <w:r w:rsidR="001C6BE8" w:rsidRPr="009C18D2">
              <w:rPr>
                <w:rFonts w:ascii="Arial" w:hAnsi="Arial" w:cs="Arial"/>
              </w:rPr>
              <w:t xml:space="preserve">is aware of </w:t>
            </w:r>
            <w:r w:rsidRPr="009C18D2">
              <w:rPr>
                <w:rFonts w:ascii="Arial" w:hAnsi="Arial" w:cs="Arial"/>
              </w:rPr>
              <w:t>action change</w:t>
            </w:r>
            <w:r w:rsidR="001C6BE8" w:rsidRPr="009C18D2">
              <w:rPr>
                <w:rFonts w:ascii="Arial" w:hAnsi="Arial" w:cs="Arial"/>
              </w:rPr>
              <w:t xml:space="preserve"> processes in accordance with “People Needs Defining Change”, </w:t>
            </w:r>
            <w:r w:rsidRPr="009C18D2">
              <w:rPr>
                <w:rFonts w:ascii="Arial" w:hAnsi="Arial" w:cs="Arial"/>
              </w:rPr>
              <w:t>with the support of the Business Change Manager</w:t>
            </w:r>
            <w:r w:rsidR="001C6BE8" w:rsidRPr="009C18D2">
              <w:rPr>
                <w:rFonts w:ascii="Arial" w:hAnsi="Arial" w:cs="Arial"/>
              </w:rPr>
              <w:t>s.</w:t>
            </w:r>
          </w:p>
          <w:p w14:paraId="73C34D1E" w14:textId="77777777" w:rsidR="00DA11D3" w:rsidRPr="00032B75" w:rsidRDefault="00DA11D3" w:rsidP="003F0F42">
            <w:pPr>
              <w:jc w:val="both"/>
              <w:rPr>
                <w:rFonts w:ascii="Arial" w:hAnsi="Arial" w:cs="Arial"/>
                <w:iCs/>
              </w:rPr>
            </w:pPr>
          </w:p>
          <w:p w14:paraId="26726CA3" w14:textId="77777777" w:rsidR="00DA11D3" w:rsidRPr="00CD4F25" w:rsidRDefault="00DA11D3" w:rsidP="003F0F42">
            <w:pPr>
              <w:jc w:val="both"/>
              <w:rPr>
                <w:rFonts w:ascii="Arial" w:hAnsi="Arial" w:cs="Arial"/>
                <w:b/>
                <w:iCs/>
                <w:u w:val="single"/>
              </w:rPr>
            </w:pPr>
            <w:r w:rsidRPr="00CD4F25">
              <w:rPr>
                <w:rFonts w:ascii="Arial" w:hAnsi="Arial" w:cs="Arial"/>
                <w:b/>
                <w:iCs/>
                <w:u w:val="single"/>
              </w:rPr>
              <w:t xml:space="preserve">Standards, Policies, Procedures &amp; </w:t>
            </w:r>
            <w:proofErr w:type="spellStart"/>
            <w:r w:rsidRPr="00CD4F25">
              <w:rPr>
                <w:rFonts w:ascii="Arial" w:hAnsi="Arial" w:cs="Arial"/>
                <w:b/>
                <w:iCs/>
                <w:u w:val="single"/>
              </w:rPr>
              <w:t>Legisation</w:t>
            </w:r>
            <w:proofErr w:type="spellEnd"/>
          </w:p>
          <w:p w14:paraId="0EBE830F" w14:textId="77777777" w:rsidR="00DA11D3" w:rsidRPr="009C18D2" w:rsidRDefault="00DA11D3" w:rsidP="009C18D2">
            <w:pPr>
              <w:numPr>
                <w:ilvl w:val="0"/>
                <w:numId w:val="38"/>
              </w:numPr>
              <w:ind w:left="425" w:hanging="425"/>
              <w:contextualSpacing/>
              <w:jc w:val="both"/>
              <w:rPr>
                <w:rFonts w:ascii="Arial" w:hAnsi="Arial" w:cs="Arial"/>
              </w:rPr>
            </w:pPr>
            <w:r w:rsidRPr="009C18D2">
              <w:rPr>
                <w:rFonts w:ascii="Arial" w:hAnsi="Arial" w:cs="Arial"/>
              </w:rPr>
              <w:t xml:space="preserve">Maintain knowledge of relevant HSE policies, procedures, guidelines and practices to perform the role effectively and to ensure current work standards are met by </w:t>
            </w:r>
            <w:r w:rsidR="00EE0B08" w:rsidRPr="009C18D2">
              <w:rPr>
                <w:rFonts w:ascii="Arial" w:hAnsi="Arial" w:cs="Arial"/>
              </w:rPr>
              <w:t xml:space="preserve">the </w:t>
            </w:r>
            <w:r w:rsidRPr="009C18D2">
              <w:rPr>
                <w:rFonts w:ascii="Arial" w:hAnsi="Arial" w:cs="Arial"/>
              </w:rPr>
              <w:t xml:space="preserve"> team</w:t>
            </w:r>
          </w:p>
          <w:p w14:paraId="3DB681C2" w14:textId="4607F3B6" w:rsidR="00EE0B08" w:rsidRPr="009C18D2" w:rsidRDefault="00EE0B08" w:rsidP="009C18D2">
            <w:pPr>
              <w:numPr>
                <w:ilvl w:val="0"/>
                <w:numId w:val="38"/>
              </w:numPr>
              <w:ind w:left="425" w:hanging="425"/>
              <w:contextualSpacing/>
              <w:jc w:val="both"/>
              <w:rPr>
                <w:rFonts w:ascii="Arial" w:hAnsi="Arial" w:cs="Arial"/>
              </w:rPr>
            </w:pPr>
            <w:r w:rsidRPr="009C18D2">
              <w:rPr>
                <w:rFonts w:ascii="Arial" w:hAnsi="Arial" w:cs="Arial"/>
              </w:rPr>
              <w:t>Implement General Data Protection Requirements (GDPR) as they apply to NEIS</w:t>
            </w:r>
            <w:r w:rsidR="00910754">
              <w:rPr>
                <w:rFonts w:ascii="Arial" w:hAnsi="Arial" w:cs="Arial"/>
              </w:rPr>
              <w:t>.</w:t>
            </w:r>
          </w:p>
          <w:p w14:paraId="1D9CC8DE" w14:textId="44B539F9" w:rsidR="00EE0B08" w:rsidRPr="009C18D2" w:rsidRDefault="00EE0B08" w:rsidP="009C18D2">
            <w:pPr>
              <w:numPr>
                <w:ilvl w:val="0"/>
                <w:numId w:val="38"/>
              </w:numPr>
              <w:ind w:left="425" w:hanging="425"/>
              <w:contextualSpacing/>
              <w:jc w:val="both"/>
              <w:rPr>
                <w:rFonts w:ascii="Arial" w:hAnsi="Arial" w:cs="Arial"/>
              </w:rPr>
            </w:pPr>
            <w:r w:rsidRPr="009C18D2">
              <w:rPr>
                <w:rFonts w:ascii="Arial" w:hAnsi="Arial" w:cs="Arial"/>
              </w:rPr>
              <w:t xml:space="preserve">Ensure adherence to existing legal procedures and the office of </w:t>
            </w:r>
            <w:r w:rsidR="000E4E1F" w:rsidRPr="000E4E1F">
              <w:rPr>
                <w:rFonts w:ascii="Arial" w:hAnsi="Arial" w:cs="Arial"/>
              </w:rPr>
              <w:t>Chief Technology and Transformation Officer</w:t>
            </w:r>
            <w:r w:rsidR="006B76E1" w:rsidRPr="009C18D2">
              <w:rPr>
                <w:rFonts w:ascii="Arial" w:hAnsi="Arial" w:cs="Arial"/>
              </w:rPr>
              <w:t xml:space="preserve"> regulatory requirements</w:t>
            </w:r>
            <w:r w:rsidR="006B5304">
              <w:rPr>
                <w:rFonts w:ascii="Arial" w:hAnsi="Arial" w:cs="Arial"/>
              </w:rPr>
              <w:t>.</w:t>
            </w:r>
            <w:r w:rsidRPr="009C18D2">
              <w:rPr>
                <w:rFonts w:ascii="Arial" w:hAnsi="Arial" w:cs="Arial"/>
              </w:rPr>
              <w:t xml:space="preserve"> </w:t>
            </w:r>
          </w:p>
          <w:p w14:paraId="22D2BAE0" w14:textId="77777777" w:rsidR="00DA11D3" w:rsidRPr="009C18D2" w:rsidRDefault="00577CAA" w:rsidP="009C18D2">
            <w:pPr>
              <w:numPr>
                <w:ilvl w:val="0"/>
                <w:numId w:val="38"/>
              </w:numPr>
              <w:ind w:left="425" w:hanging="425"/>
              <w:contextualSpacing/>
              <w:jc w:val="both"/>
              <w:rPr>
                <w:rFonts w:ascii="Arial" w:hAnsi="Arial" w:cs="Arial"/>
              </w:rPr>
            </w:pPr>
            <w:r w:rsidRPr="009C18D2">
              <w:rPr>
                <w:rFonts w:ascii="Arial" w:hAnsi="Arial" w:cs="Arial"/>
              </w:rPr>
              <w:t>Keep up to date with r</w:t>
            </w:r>
            <w:r w:rsidR="00DA11D3" w:rsidRPr="009C18D2">
              <w:rPr>
                <w:rFonts w:ascii="Arial" w:hAnsi="Arial" w:cs="Arial"/>
              </w:rPr>
              <w:t>elevant regulations and legislation e.g. Financial Regulations, Health &amp; Safety Legislation, Employment Legislation, FOI Acts etc.</w:t>
            </w:r>
          </w:p>
          <w:p w14:paraId="0957EF22" w14:textId="7EDAE6F3" w:rsidR="00FD7C04" w:rsidRPr="003212A6" w:rsidRDefault="00577CAA" w:rsidP="009C18D2">
            <w:pPr>
              <w:numPr>
                <w:ilvl w:val="0"/>
                <w:numId w:val="38"/>
              </w:numPr>
              <w:ind w:left="425" w:hanging="425"/>
              <w:contextualSpacing/>
              <w:jc w:val="both"/>
              <w:rPr>
                <w:rFonts w:ascii="Arial" w:hAnsi="Arial" w:cs="Arial"/>
              </w:rPr>
            </w:pPr>
            <w:r w:rsidRPr="009C18D2">
              <w:rPr>
                <w:rFonts w:ascii="Arial" w:hAnsi="Arial" w:cs="Arial"/>
              </w:rPr>
              <w:t>Avail of opportunities to pursue</w:t>
            </w:r>
            <w:r w:rsidR="00DA11D3" w:rsidRPr="009C18D2">
              <w:rPr>
                <w:rFonts w:ascii="Arial" w:hAnsi="Arial" w:cs="Arial"/>
              </w:rPr>
              <w:t xml:space="preserve"> continuous professional development in order to develop </w:t>
            </w:r>
            <w:r w:rsidR="00DA11D3" w:rsidRPr="003212A6">
              <w:rPr>
                <w:rFonts w:ascii="Arial" w:hAnsi="Arial" w:cs="Arial"/>
              </w:rPr>
              <w:t>management expertise and professional knowledge</w:t>
            </w:r>
            <w:r w:rsidR="00E11CE6" w:rsidRPr="003212A6">
              <w:rPr>
                <w:rFonts w:ascii="Arial" w:hAnsi="Arial" w:cs="Arial"/>
              </w:rPr>
              <w:t>.</w:t>
            </w:r>
          </w:p>
          <w:p w14:paraId="3DC23C8F" w14:textId="0D3771A6" w:rsidR="00037E96" w:rsidRPr="003212A6" w:rsidRDefault="00037E96" w:rsidP="00037E96">
            <w:pPr>
              <w:pStyle w:val="ListParagraph"/>
              <w:numPr>
                <w:ilvl w:val="0"/>
                <w:numId w:val="38"/>
              </w:numPr>
              <w:ind w:left="382"/>
              <w:rPr>
                <w:rFonts w:ascii="Arial" w:hAnsi="Arial" w:cs="Arial"/>
              </w:rPr>
            </w:pPr>
            <w:r w:rsidRPr="003212A6">
              <w:rPr>
                <w:rFonts w:ascii="Arial" w:hAnsi="Arial" w:cs="Arial"/>
              </w:rPr>
              <w:t xml:space="preserve">Adequately identifies, assesses, manages and monitors risk within their area of responsibility. </w:t>
            </w:r>
          </w:p>
          <w:p w14:paraId="0D7D90F8" w14:textId="45DC5885" w:rsidR="00DA11D3" w:rsidRPr="003212A6" w:rsidRDefault="00DA11D3" w:rsidP="009C18D2">
            <w:pPr>
              <w:numPr>
                <w:ilvl w:val="0"/>
                <w:numId w:val="38"/>
              </w:numPr>
              <w:ind w:left="425" w:hanging="425"/>
              <w:contextualSpacing/>
              <w:jc w:val="both"/>
              <w:rPr>
                <w:rFonts w:ascii="Arial" w:hAnsi="Arial" w:cs="Arial"/>
              </w:rPr>
            </w:pPr>
            <w:r w:rsidRPr="003212A6">
              <w:rPr>
                <w:rFonts w:ascii="Arial" w:hAnsi="Arial" w:cs="Arial"/>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sidR="00E11CE6" w:rsidRPr="003212A6">
              <w:rPr>
                <w:rFonts w:ascii="Arial" w:hAnsi="Arial" w:cs="Arial"/>
              </w:rPr>
              <w:t>.</w:t>
            </w:r>
          </w:p>
          <w:p w14:paraId="221BD26F" w14:textId="41C7A9B5" w:rsidR="00037E96" w:rsidRPr="003212A6" w:rsidRDefault="00037E96" w:rsidP="00037E96">
            <w:pPr>
              <w:pStyle w:val="ListParagraph"/>
              <w:numPr>
                <w:ilvl w:val="0"/>
                <w:numId w:val="38"/>
              </w:numPr>
              <w:ind w:left="382"/>
              <w:rPr>
                <w:rFonts w:ascii="Arial" w:hAnsi="Arial" w:cs="Arial"/>
              </w:rPr>
            </w:pPr>
            <w:r w:rsidRPr="003212A6">
              <w:rPr>
                <w:rFonts w:ascii="Arial" w:hAnsi="Arial" w:cs="Arial"/>
              </w:rPr>
              <w:t>Engage in the HSE performance achievement process in conjunction with your Line Manager and staff as appropriate.</w:t>
            </w:r>
          </w:p>
          <w:p w14:paraId="252F349D" w14:textId="77777777" w:rsidR="00DA11D3" w:rsidRPr="003212A6" w:rsidRDefault="00DA11D3" w:rsidP="003F0F42">
            <w:pPr>
              <w:jc w:val="both"/>
              <w:rPr>
                <w:rFonts w:ascii="Arial" w:hAnsi="Arial" w:cs="Arial"/>
                <w:iCs/>
              </w:rPr>
            </w:pPr>
          </w:p>
          <w:p w14:paraId="193D8CE7" w14:textId="77777777" w:rsidR="00DA11D3" w:rsidRDefault="00DA11D3" w:rsidP="003F0F42">
            <w:pPr>
              <w:jc w:val="both"/>
              <w:rPr>
                <w:rFonts w:ascii="Arial" w:hAnsi="Arial" w:cs="Arial"/>
              </w:rPr>
            </w:pPr>
            <w:r w:rsidRPr="00032B75">
              <w:rPr>
                <w:rFonts w:ascii="Arial" w:hAnsi="Arial" w:cs="Arial"/>
                <w:b/>
                <w:iCs/>
                <w:lang w:val="en-IE"/>
              </w:rPr>
              <w:lastRenderedPageBreak/>
              <w:t xml:space="preserve">The above Job Specification is not intended to be a comprehensive list of all duties involved and consequently, the post holder may be required to perform other duties as appropriate to the post which may be assigned to </w:t>
            </w:r>
            <w:r w:rsidR="003212A6">
              <w:rPr>
                <w:rFonts w:ascii="Arial" w:hAnsi="Arial" w:cs="Arial"/>
                <w:b/>
                <w:iCs/>
                <w:lang w:val="en-IE"/>
              </w:rPr>
              <w:t>them</w:t>
            </w:r>
            <w:r w:rsidRPr="00032B75">
              <w:rPr>
                <w:rFonts w:ascii="Arial" w:hAnsi="Arial" w:cs="Arial"/>
                <w:b/>
                <w:iCs/>
                <w:lang w:val="en-IE"/>
              </w:rPr>
              <w:t xml:space="preserve"> from time to time and to contribute to the development of the post while in office.</w:t>
            </w:r>
            <w:r w:rsidRPr="00032B75">
              <w:rPr>
                <w:rFonts w:ascii="Arial" w:hAnsi="Arial" w:cs="Arial"/>
              </w:rPr>
              <w:t xml:space="preserve">  </w:t>
            </w:r>
          </w:p>
          <w:p w14:paraId="1F023F8E" w14:textId="2F423023" w:rsidR="0047157D" w:rsidRPr="002429D1" w:rsidRDefault="0047157D" w:rsidP="003F0F42">
            <w:pPr>
              <w:jc w:val="both"/>
              <w:rPr>
                <w:rFonts w:ascii="Arial" w:hAnsi="Arial" w:cs="Arial"/>
              </w:rPr>
            </w:pPr>
          </w:p>
        </w:tc>
      </w:tr>
      <w:tr w:rsidR="00484EA1" w:rsidRPr="00032B75" w14:paraId="30E85A3D" w14:textId="77777777">
        <w:tc>
          <w:tcPr>
            <w:tcW w:w="2364" w:type="dxa"/>
          </w:tcPr>
          <w:p w14:paraId="090EA284" w14:textId="77777777" w:rsidR="00484EA1" w:rsidRPr="00032B75" w:rsidRDefault="00484EA1" w:rsidP="00DA11D3">
            <w:pPr>
              <w:rPr>
                <w:rFonts w:ascii="Arial" w:hAnsi="Arial" w:cs="Arial"/>
                <w:b/>
                <w:bCs/>
              </w:rPr>
            </w:pPr>
            <w:r w:rsidRPr="006C57C7">
              <w:rPr>
                <w:rFonts w:ascii="Arial" w:hAnsi="Arial" w:cs="Arial"/>
                <w:b/>
                <w:bCs/>
              </w:rPr>
              <w:lastRenderedPageBreak/>
              <w:t>Eligibility Criteria</w:t>
            </w:r>
          </w:p>
          <w:p w14:paraId="117D5595" w14:textId="77777777" w:rsidR="00484EA1" w:rsidRPr="00032B75" w:rsidRDefault="00484EA1" w:rsidP="00DA11D3">
            <w:pPr>
              <w:rPr>
                <w:rFonts w:ascii="Arial" w:hAnsi="Arial" w:cs="Arial"/>
                <w:b/>
                <w:bCs/>
              </w:rPr>
            </w:pPr>
          </w:p>
          <w:p w14:paraId="1048EE61" w14:textId="77777777" w:rsidR="00484EA1" w:rsidRPr="00032B75" w:rsidRDefault="00484EA1" w:rsidP="00DA11D3">
            <w:pPr>
              <w:rPr>
                <w:rFonts w:ascii="Arial" w:hAnsi="Arial" w:cs="Arial"/>
                <w:b/>
                <w:bCs/>
              </w:rPr>
            </w:pPr>
            <w:r w:rsidRPr="00032B75">
              <w:rPr>
                <w:rFonts w:ascii="Arial" w:hAnsi="Arial" w:cs="Arial"/>
                <w:b/>
                <w:bCs/>
              </w:rPr>
              <w:t>Qualifications and/ or experience</w:t>
            </w:r>
          </w:p>
          <w:p w14:paraId="58EDAA05" w14:textId="77777777" w:rsidR="00484EA1" w:rsidRPr="00032B75" w:rsidRDefault="00484EA1" w:rsidP="00DA11D3">
            <w:pPr>
              <w:rPr>
                <w:rFonts w:ascii="Arial" w:hAnsi="Arial" w:cs="Arial"/>
                <w:b/>
                <w:bCs/>
              </w:rPr>
            </w:pPr>
          </w:p>
        </w:tc>
        <w:tc>
          <w:tcPr>
            <w:tcW w:w="8256" w:type="dxa"/>
          </w:tcPr>
          <w:p w14:paraId="1FB85CE2" w14:textId="38DB9806" w:rsidR="0047157D" w:rsidRPr="0047157D" w:rsidRDefault="0047157D" w:rsidP="0047157D">
            <w:pPr>
              <w:contextualSpacing/>
              <w:jc w:val="both"/>
              <w:rPr>
                <w:rFonts w:ascii="Arial" w:hAnsi="Arial" w:cs="Arial"/>
                <w:b/>
                <w:u w:val="single"/>
              </w:rPr>
            </w:pPr>
            <w:r w:rsidRPr="0047157D">
              <w:rPr>
                <w:rFonts w:ascii="Arial" w:hAnsi="Arial" w:cs="Arial"/>
                <w:b/>
                <w:u w:val="single"/>
              </w:rPr>
              <w:t>1.Statutory Registration, Professional Qualifications, Experience, etc</w:t>
            </w:r>
          </w:p>
          <w:p w14:paraId="0D5C7BA3" w14:textId="6AC8FABB" w:rsidR="0047157D" w:rsidRDefault="0047157D" w:rsidP="0047157D">
            <w:pPr>
              <w:contextualSpacing/>
              <w:jc w:val="both"/>
              <w:rPr>
                <w:rFonts w:ascii="Arial" w:hAnsi="Arial" w:cs="Arial"/>
                <w:b/>
              </w:rPr>
            </w:pPr>
            <w:r w:rsidRPr="0047157D">
              <w:rPr>
                <w:rFonts w:ascii="Arial" w:hAnsi="Arial" w:cs="Arial"/>
                <w:b/>
              </w:rPr>
              <w:t>(a)Candidates for appointment must:</w:t>
            </w:r>
          </w:p>
          <w:p w14:paraId="3B47C854" w14:textId="77777777" w:rsidR="0047157D" w:rsidRPr="0047157D" w:rsidRDefault="0047157D" w:rsidP="0047157D">
            <w:pPr>
              <w:contextualSpacing/>
              <w:jc w:val="both"/>
              <w:rPr>
                <w:rFonts w:ascii="Arial" w:hAnsi="Arial" w:cs="Arial"/>
                <w:b/>
              </w:rPr>
            </w:pPr>
          </w:p>
          <w:p w14:paraId="3062B180" w14:textId="77777777" w:rsidR="0047157D" w:rsidRPr="0047157D" w:rsidRDefault="0047157D" w:rsidP="0047157D">
            <w:pPr>
              <w:contextualSpacing/>
              <w:jc w:val="both"/>
              <w:rPr>
                <w:rFonts w:ascii="Arial" w:hAnsi="Arial" w:cs="Arial"/>
                <w:bCs/>
              </w:rPr>
            </w:pPr>
            <w:r w:rsidRPr="0047157D">
              <w:rPr>
                <w:rFonts w:ascii="Arial" w:hAnsi="Arial" w:cs="Arial"/>
                <w:b/>
              </w:rPr>
              <w:t>(i)</w:t>
            </w:r>
            <w:r w:rsidRPr="0047157D">
              <w:rPr>
                <w:rFonts w:ascii="Arial" w:hAnsi="Arial" w:cs="Arial"/>
                <w:bCs/>
              </w:rPr>
              <w:t xml:space="preserve">Hold a Level 8 (or higher) Quality &amp; Qualifications Ireland major academic award in Architecture*, Engineering* or Surveying* accredited by the relevant Professional Institute </w:t>
            </w:r>
            <w:proofErr w:type="gramStart"/>
            <w:r w:rsidRPr="0047157D">
              <w:rPr>
                <w:rFonts w:ascii="Arial" w:hAnsi="Arial" w:cs="Arial"/>
                <w:bCs/>
              </w:rPr>
              <w:t>( Society</w:t>
            </w:r>
            <w:proofErr w:type="gramEnd"/>
            <w:r w:rsidRPr="0047157D">
              <w:rPr>
                <w:rFonts w:ascii="Arial" w:hAnsi="Arial" w:cs="Arial"/>
                <w:bCs/>
              </w:rPr>
              <w:t xml:space="preserve"> of Chartered Surveyors in Ireland, Royal Institution of Chartered Surveyors, Engineers Ireland, Royal Institute of Architects of Ireland). </w:t>
            </w:r>
          </w:p>
          <w:p w14:paraId="201C7C05" w14:textId="77777777" w:rsidR="0047157D" w:rsidRDefault="0047157D" w:rsidP="0047157D">
            <w:pPr>
              <w:contextualSpacing/>
              <w:jc w:val="both"/>
              <w:rPr>
                <w:rFonts w:ascii="Arial" w:hAnsi="Arial" w:cs="Arial"/>
                <w:b/>
              </w:rPr>
            </w:pPr>
          </w:p>
          <w:p w14:paraId="05DAB370" w14:textId="5540557D" w:rsidR="0047157D" w:rsidRPr="0047157D" w:rsidRDefault="0047157D" w:rsidP="0047157D">
            <w:pPr>
              <w:contextualSpacing/>
              <w:jc w:val="center"/>
              <w:rPr>
                <w:rFonts w:ascii="Arial" w:hAnsi="Arial" w:cs="Arial"/>
                <w:b/>
              </w:rPr>
            </w:pPr>
            <w:r w:rsidRPr="0047157D">
              <w:rPr>
                <w:rFonts w:ascii="Arial" w:hAnsi="Arial" w:cs="Arial"/>
                <w:b/>
              </w:rPr>
              <w:t>OR</w:t>
            </w:r>
          </w:p>
          <w:p w14:paraId="27D1AA9D" w14:textId="77777777" w:rsidR="0047157D" w:rsidRDefault="0047157D" w:rsidP="0047157D">
            <w:pPr>
              <w:contextualSpacing/>
              <w:jc w:val="both"/>
              <w:rPr>
                <w:rFonts w:ascii="Arial" w:hAnsi="Arial" w:cs="Arial"/>
                <w:b/>
              </w:rPr>
            </w:pPr>
          </w:p>
          <w:p w14:paraId="739296F5" w14:textId="5AD05BEE" w:rsidR="0047157D" w:rsidRPr="0047157D" w:rsidRDefault="0047157D" w:rsidP="0047157D">
            <w:pPr>
              <w:contextualSpacing/>
              <w:jc w:val="both"/>
              <w:rPr>
                <w:rFonts w:ascii="Arial" w:hAnsi="Arial" w:cs="Arial"/>
                <w:bCs/>
              </w:rPr>
            </w:pPr>
            <w:r w:rsidRPr="0047157D">
              <w:rPr>
                <w:rFonts w:ascii="Arial" w:hAnsi="Arial" w:cs="Arial"/>
                <w:b/>
              </w:rPr>
              <w:t>(ii)</w:t>
            </w:r>
            <w:r w:rsidRPr="0047157D">
              <w:rPr>
                <w:rFonts w:ascii="Arial" w:hAnsi="Arial" w:cs="Arial"/>
                <w:bCs/>
              </w:rPr>
              <w:t>Have appropriate Membership of the relevant professional association</w:t>
            </w:r>
            <w:r w:rsidR="005A7B4F" w:rsidRPr="003A3A2C">
              <w:rPr>
                <w:rFonts w:ascii="Arial" w:hAnsi="Arial" w:cs="Arial"/>
                <w:color w:val="000000"/>
                <w:vertAlign w:val="superscript"/>
                <w:lang w:eastAsia="en-IE"/>
              </w:rPr>
              <w:t>1</w:t>
            </w:r>
            <w:r w:rsidRPr="0047157D">
              <w:rPr>
                <w:rFonts w:ascii="Arial" w:hAnsi="Arial" w:cs="Arial"/>
                <w:bCs/>
              </w:rPr>
              <w:t>:</w:t>
            </w:r>
          </w:p>
          <w:p w14:paraId="59B6325C" w14:textId="77777777" w:rsidR="0047157D" w:rsidRPr="0047157D" w:rsidRDefault="0047157D" w:rsidP="0047157D">
            <w:pPr>
              <w:contextualSpacing/>
              <w:jc w:val="both"/>
              <w:rPr>
                <w:rFonts w:ascii="Arial" w:hAnsi="Arial" w:cs="Arial"/>
                <w:bCs/>
              </w:rPr>
            </w:pPr>
            <w:r w:rsidRPr="0047157D">
              <w:rPr>
                <w:rFonts w:ascii="Arial" w:hAnsi="Arial" w:cs="Arial"/>
                <w:bCs/>
              </w:rPr>
              <w:t>- Society of Chartered Surveyors in Ireland</w:t>
            </w:r>
          </w:p>
          <w:p w14:paraId="3DB6C8EA" w14:textId="77777777" w:rsidR="0047157D" w:rsidRPr="0047157D" w:rsidRDefault="0047157D" w:rsidP="0047157D">
            <w:pPr>
              <w:contextualSpacing/>
              <w:jc w:val="both"/>
              <w:rPr>
                <w:rFonts w:ascii="Arial" w:hAnsi="Arial" w:cs="Arial"/>
                <w:bCs/>
              </w:rPr>
            </w:pPr>
            <w:r w:rsidRPr="0047157D">
              <w:rPr>
                <w:rFonts w:ascii="Arial" w:hAnsi="Arial" w:cs="Arial"/>
                <w:bCs/>
              </w:rPr>
              <w:t>- Royal Institution of Chartered Surveyors.</w:t>
            </w:r>
          </w:p>
          <w:p w14:paraId="28469C84" w14:textId="77777777" w:rsidR="0047157D" w:rsidRPr="0047157D" w:rsidRDefault="0047157D" w:rsidP="0047157D">
            <w:pPr>
              <w:contextualSpacing/>
              <w:jc w:val="both"/>
              <w:rPr>
                <w:rFonts w:ascii="Arial" w:hAnsi="Arial" w:cs="Arial"/>
                <w:bCs/>
              </w:rPr>
            </w:pPr>
            <w:r w:rsidRPr="0047157D">
              <w:rPr>
                <w:rFonts w:ascii="Arial" w:hAnsi="Arial" w:cs="Arial"/>
                <w:bCs/>
              </w:rPr>
              <w:t>- Engineers Ireland</w:t>
            </w:r>
          </w:p>
          <w:p w14:paraId="020A0F3A" w14:textId="77777777" w:rsidR="0047157D" w:rsidRDefault="0047157D" w:rsidP="0047157D">
            <w:pPr>
              <w:contextualSpacing/>
              <w:jc w:val="both"/>
              <w:rPr>
                <w:rFonts w:ascii="Arial" w:hAnsi="Arial" w:cs="Arial"/>
                <w:b/>
              </w:rPr>
            </w:pPr>
            <w:r w:rsidRPr="0047157D">
              <w:rPr>
                <w:rFonts w:ascii="Arial" w:hAnsi="Arial" w:cs="Arial"/>
                <w:bCs/>
              </w:rPr>
              <w:t>- Royal Institute of Architects of Ireland</w:t>
            </w:r>
            <w:r w:rsidRPr="0047157D">
              <w:rPr>
                <w:rFonts w:ascii="Arial" w:hAnsi="Arial" w:cs="Arial"/>
                <w:b/>
              </w:rPr>
              <w:t xml:space="preserve"> </w:t>
            </w:r>
          </w:p>
          <w:p w14:paraId="37EF2FD2" w14:textId="664862FA" w:rsidR="0047157D" w:rsidRPr="0047157D" w:rsidRDefault="0047157D" w:rsidP="0047157D">
            <w:pPr>
              <w:contextualSpacing/>
              <w:jc w:val="center"/>
              <w:rPr>
                <w:rFonts w:ascii="Arial" w:hAnsi="Arial" w:cs="Arial"/>
                <w:b/>
              </w:rPr>
            </w:pPr>
            <w:r w:rsidRPr="0047157D">
              <w:rPr>
                <w:rFonts w:ascii="Arial" w:hAnsi="Arial" w:cs="Arial"/>
                <w:b/>
              </w:rPr>
              <w:t>OR</w:t>
            </w:r>
          </w:p>
          <w:p w14:paraId="415B61D5" w14:textId="77777777" w:rsidR="0047157D" w:rsidRDefault="0047157D" w:rsidP="0047157D">
            <w:pPr>
              <w:contextualSpacing/>
              <w:jc w:val="both"/>
              <w:rPr>
                <w:rFonts w:ascii="Arial" w:hAnsi="Arial" w:cs="Arial"/>
                <w:b/>
              </w:rPr>
            </w:pPr>
          </w:p>
          <w:p w14:paraId="6DB25D9B" w14:textId="77777777" w:rsidR="0047157D" w:rsidRDefault="0047157D" w:rsidP="0047157D">
            <w:pPr>
              <w:contextualSpacing/>
              <w:jc w:val="both"/>
              <w:rPr>
                <w:rFonts w:ascii="Arial" w:hAnsi="Arial" w:cs="Arial"/>
                <w:bCs/>
              </w:rPr>
            </w:pPr>
            <w:r w:rsidRPr="0047157D">
              <w:rPr>
                <w:rFonts w:ascii="Arial" w:hAnsi="Arial" w:cs="Arial"/>
                <w:b/>
              </w:rPr>
              <w:t>(iii)</w:t>
            </w:r>
            <w:r w:rsidRPr="0047157D">
              <w:rPr>
                <w:rFonts w:ascii="Arial" w:hAnsi="Arial" w:cs="Arial"/>
                <w:bCs/>
              </w:rPr>
              <w:t xml:space="preserve">Hold a qualification at least equivalent to one of the above listed in (i) or (ii) </w:t>
            </w:r>
          </w:p>
          <w:p w14:paraId="20970BFF" w14:textId="6F8C1FF1" w:rsidR="0047157D" w:rsidRPr="0047157D" w:rsidRDefault="0047157D" w:rsidP="0047157D">
            <w:pPr>
              <w:contextualSpacing/>
              <w:jc w:val="center"/>
              <w:rPr>
                <w:rFonts w:ascii="Arial" w:hAnsi="Arial" w:cs="Arial"/>
                <w:b/>
              </w:rPr>
            </w:pPr>
            <w:r w:rsidRPr="0047157D">
              <w:rPr>
                <w:rFonts w:ascii="Arial" w:hAnsi="Arial" w:cs="Arial"/>
                <w:b/>
              </w:rPr>
              <w:t>AND</w:t>
            </w:r>
          </w:p>
          <w:p w14:paraId="64B4C6EB" w14:textId="77777777" w:rsidR="0047157D" w:rsidRDefault="0047157D" w:rsidP="0047157D">
            <w:pPr>
              <w:contextualSpacing/>
              <w:jc w:val="both"/>
              <w:rPr>
                <w:rFonts w:ascii="Arial" w:hAnsi="Arial" w:cs="Arial"/>
                <w:b/>
              </w:rPr>
            </w:pPr>
          </w:p>
          <w:p w14:paraId="5E91DAB3" w14:textId="631FAA67" w:rsidR="0047157D" w:rsidRDefault="0047157D" w:rsidP="0047157D">
            <w:pPr>
              <w:contextualSpacing/>
              <w:jc w:val="both"/>
              <w:rPr>
                <w:rFonts w:ascii="Arial" w:hAnsi="Arial" w:cs="Arial"/>
                <w:b/>
              </w:rPr>
            </w:pPr>
            <w:r w:rsidRPr="0047157D">
              <w:rPr>
                <w:rFonts w:ascii="Arial" w:hAnsi="Arial" w:cs="Arial"/>
                <w:b/>
              </w:rPr>
              <w:t>(iv)</w:t>
            </w:r>
            <w:r w:rsidRPr="0047157D">
              <w:rPr>
                <w:rFonts w:ascii="Arial" w:hAnsi="Arial" w:cs="Arial"/>
                <w:bCs/>
              </w:rPr>
              <w:t>Have had at least seven years’ satisfactory &amp; relevant experience in planning, design, project management or construction of buildings or in the installation or maintenance of the mechanical, electrical, and heating services of such buildings.</w:t>
            </w:r>
          </w:p>
          <w:p w14:paraId="50D92BA0" w14:textId="77777777" w:rsidR="0047157D" w:rsidRPr="0047157D" w:rsidRDefault="0047157D" w:rsidP="0047157D">
            <w:pPr>
              <w:contextualSpacing/>
              <w:jc w:val="both"/>
              <w:rPr>
                <w:rFonts w:ascii="Arial" w:hAnsi="Arial" w:cs="Arial"/>
                <w:b/>
              </w:rPr>
            </w:pPr>
          </w:p>
          <w:p w14:paraId="1C7FED41" w14:textId="6B635B7B" w:rsidR="0047157D" w:rsidRDefault="0047157D" w:rsidP="0047157D">
            <w:pPr>
              <w:contextualSpacing/>
              <w:jc w:val="center"/>
              <w:rPr>
                <w:rFonts w:ascii="Arial" w:hAnsi="Arial" w:cs="Arial"/>
                <w:b/>
              </w:rPr>
            </w:pPr>
            <w:r w:rsidRPr="0047157D">
              <w:rPr>
                <w:rFonts w:ascii="Arial" w:hAnsi="Arial" w:cs="Arial"/>
                <w:b/>
              </w:rPr>
              <w:t>AND</w:t>
            </w:r>
          </w:p>
          <w:p w14:paraId="5DB97CFC" w14:textId="77777777" w:rsidR="0047157D" w:rsidRPr="0047157D" w:rsidRDefault="0047157D" w:rsidP="0047157D">
            <w:pPr>
              <w:contextualSpacing/>
              <w:jc w:val="center"/>
              <w:rPr>
                <w:rFonts w:ascii="Arial" w:hAnsi="Arial" w:cs="Arial"/>
                <w:b/>
              </w:rPr>
            </w:pPr>
          </w:p>
          <w:p w14:paraId="72BDA37D" w14:textId="0E7BE44A" w:rsidR="0047157D" w:rsidRPr="0047157D" w:rsidRDefault="0047157D" w:rsidP="0047157D">
            <w:pPr>
              <w:contextualSpacing/>
              <w:jc w:val="both"/>
              <w:rPr>
                <w:rFonts w:ascii="Arial" w:hAnsi="Arial" w:cs="Arial"/>
                <w:bCs/>
              </w:rPr>
            </w:pPr>
            <w:r w:rsidRPr="0047157D">
              <w:rPr>
                <w:rFonts w:ascii="Arial" w:hAnsi="Arial" w:cs="Arial"/>
                <w:b/>
              </w:rPr>
              <w:t xml:space="preserve">(b) </w:t>
            </w:r>
            <w:r w:rsidRPr="0047157D">
              <w:rPr>
                <w:rFonts w:ascii="Arial" w:hAnsi="Arial" w:cs="Arial"/>
                <w:bCs/>
              </w:rPr>
              <w:t>Candidates must possess the requisite knowledge and ability (including a high standard of suitability and of administrative capacity) for the proper discharge of the duties of the office</w:t>
            </w:r>
          </w:p>
          <w:p w14:paraId="3E04217A" w14:textId="674675DE" w:rsidR="0047157D" w:rsidRDefault="0047157D" w:rsidP="0047157D">
            <w:pPr>
              <w:contextualSpacing/>
              <w:jc w:val="both"/>
              <w:rPr>
                <w:rFonts w:ascii="Arial" w:hAnsi="Arial" w:cs="Arial"/>
                <w:b/>
              </w:rPr>
            </w:pPr>
          </w:p>
          <w:p w14:paraId="370A298F" w14:textId="77777777" w:rsidR="005A7B4F" w:rsidRPr="003A3A2C" w:rsidRDefault="005A7B4F" w:rsidP="005A7B4F">
            <w:pPr>
              <w:rPr>
                <w:rFonts w:ascii="Arial" w:eastAsia="Calibri" w:hAnsi="Arial" w:cs="Arial"/>
                <w:b/>
                <w:u w:val="single"/>
              </w:rPr>
            </w:pPr>
            <w:r w:rsidRPr="0011654E">
              <w:rPr>
                <w:rFonts w:ascii="Arial" w:hAnsi="Arial" w:cs="Arial"/>
                <w:b/>
                <w:bCs/>
                <w:u w:val="single"/>
              </w:rPr>
              <w:t>Note 1 -</w:t>
            </w:r>
            <w:r w:rsidRPr="0011654E">
              <w:rPr>
                <w:rFonts w:ascii="Arial" w:hAnsi="Arial" w:cs="Arial"/>
                <w:b/>
                <w:bCs/>
                <w:u w:val="single"/>
                <w:lang w:val="en-IE" w:eastAsia="en-IE"/>
              </w:rPr>
              <w:t xml:space="preserve"> Membership of the relevant professional </w:t>
            </w:r>
            <w:r w:rsidRPr="0011654E">
              <w:rPr>
                <w:rFonts w:ascii="Arial" w:hAnsi="Arial" w:cs="Arial"/>
                <w:b/>
                <w:bCs/>
                <w:u w:val="single"/>
              </w:rPr>
              <w:t>association</w:t>
            </w:r>
            <w:r>
              <w:rPr>
                <w:rFonts w:ascii="Arial" w:hAnsi="Arial" w:cs="Arial"/>
                <w:b/>
                <w:bCs/>
                <w:iCs/>
                <w:color w:val="222222"/>
                <w:shd w:val="clear" w:color="auto" w:fill="FFFFFF"/>
              </w:rPr>
              <w:t>:</w:t>
            </w:r>
          </w:p>
          <w:p w14:paraId="1BE92440" w14:textId="77777777" w:rsidR="005A7B4F" w:rsidRPr="003A3A2C" w:rsidRDefault="005A7B4F" w:rsidP="005A7B4F">
            <w:pPr>
              <w:rPr>
                <w:rFonts w:ascii="Arial" w:eastAsia="Calibri" w:hAnsi="Arial" w:cs="Arial"/>
                <w:b/>
                <w:u w:val="single"/>
              </w:rPr>
            </w:pPr>
          </w:p>
          <w:p w14:paraId="5A20702F" w14:textId="77777777" w:rsidR="005A7B4F" w:rsidRPr="003A3A2C" w:rsidRDefault="005A7B4F" w:rsidP="005A7B4F">
            <w:pPr>
              <w:pStyle w:val="NoSpacing"/>
              <w:rPr>
                <w:rFonts w:ascii="Arial" w:hAnsi="Arial" w:cs="Arial"/>
                <w:b/>
                <w:u w:val="single"/>
              </w:rPr>
            </w:pPr>
            <w:r w:rsidRPr="003A3A2C">
              <w:rPr>
                <w:rFonts w:ascii="Arial" w:hAnsi="Arial" w:cs="Arial"/>
                <w:b/>
                <w:u w:val="single"/>
              </w:rPr>
              <w:t xml:space="preserve">Society of Chartered Surveyors in Ireland / </w:t>
            </w:r>
            <w:r w:rsidRPr="003A3A2C">
              <w:rPr>
                <w:rFonts w:ascii="Arial" w:eastAsia="Calibri" w:hAnsi="Arial" w:cs="Arial"/>
                <w:b/>
                <w:u w:val="single"/>
              </w:rPr>
              <w:t>Royal Institution of Chartered Surveyors</w:t>
            </w:r>
          </w:p>
          <w:p w14:paraId="297C991C" w14:textId="77777777" w:rsidR="005A7B4F" w:rsidRPr="003A3A2C" w:rsidRDefault="005A7B4F" w:rsidP="005A7B4F">
            <w:pPr>
              <w:pStyle w:val="NoSpacing"/>
              <w:rPr>
                <w:rFonts w:ascii="Arial" w:hAnsi="Arial" w:cs="Arial"/>
              </w:rPr>
            </w:pPr>
            <w:r w:rsidRPr="003A3A2C">
              <w:rPr>
                <w:rFonts w:ascii="Arial" w:hAnsi="Arial" w:cs="Arial"/>
              </w:rPr>
              <w:t>Candidates should have full, professional membership i.e. be a chartered member of the Society of Chartered Surveyors in Ireland and or Royal Institute Chartered Surveyors (</w:t>
            </w:r>
            <w:r w:rsidRPr="003A3A2C">
              <w:rPr>
                <w:rFonts w:ascii="Arial" w:hAnsi="Arial" w:cs="Arial"/>
                <w:b/>
              </w:rPr>
              <w:t xml:space="preserve">Quantity Surveying, </w:t>
            </w:r>
            <w:r>
              <w:rPr>
                <w:rFonts w:ascii="Arial" w:hAnsi="Arial" w:cs="Arial"/>
                <w:b/>
              </w:rPr>
              <w:t>Building Surveying,</w:t>
            </w:r>
            <w:r w:rsidRPr="003A3A2C">
              <w:rPr>
                <w:rFonts w:ascii="Arial" w:hAnsi="Arial" w:cs="Arial"/>
                <w:b/>
              </w:rPr>
              <w:t xml:space="preserve"> Property Surveying or Project Management Division</w:t>
            </w:r>
            <w:r w:rsidRPr="003A3A2C">
              <w:rPr>
                <w:rFonts w:ascii="Arial" w:hAnsi="Arial" w:cs="Arial"/>
              </w:rPr>
              <w:t xml:space="preserve">) </w:t>
            </w:r>
          </w:p>
          <w:p w14:paraId="2C0A9F70" w14:textId="77777777" w:rsidR="005A7B4F" w:rsidRPr="003A3A2C" w:rsidRDefault="005A7B4F" w:rsidP="005A7B4F">
            <w:pPr>
              <w:rPr>
                <w:rFonts w:ascii="Arial" w:eastAsia="Calibri" w:hAnsi="Arial" w:cs="Arial"/>
              </w:rPr>
            </w:pPr>
          </w:p>
          <w:p w14:paraId="2E93647B" w14:textId="77777777" w:rsidR="005A7B4F" w:rsidRPr="006D45C7" w:rsidRDefault="005A7B4F" w:rsidP="005A7B4F">
            <w:pPr>
              <w:rPr>
                <w:rFonts w:ascii="Arial" w:eastAsia="Calibri" w:hAnsi="Arial" w:cs="Arial"/>
                <w:b/>
                <w:u w:val="single"/>
                <w:lang w:val="en-IE"/>
              </w:rPr>
            </w:pPr>
          </w:p>
          <w:p w14:paraId="67827F86" w14:textId="77777777" w:rsidR="005A7B4F" w:rsidRPr="006D45C7" w:rsidRDefault="005A7B4F" w:rsidP="005A7B4F">
            <w:pPr>
              <w:rPr>
                <w:rFonts w:ascii="Arial" w:eastAsia="Calibri" w:hAnsi="Arial" w:cs="Arial"/>
                <w:b/>
                <w:bCs/>
                <w:u w:val="single"/>
                <w:lang w:val="en-IE"/>
              </w:rPr>
            </w:pPr>
            <w:r w:rsidRPr="006D45C7">
              <w:rPr>
                <w:rFonts w:ascii="Arial" w:eastAsia="Calibri" w:hAnsi="Arial" w:cs="Arial"/>
                <w:b/>
                <w:bCs/>
                <w:u w:val="single"/>
                <w:lang w:val="en-IE"/>
              </w:rPr>
              <w:t>Engineers Ireland – Acceptable Membership</w:t>
            </w:r>
          </w:p>
          <w:p w14:paraId="14632467" w14:textId="77777777" w:rsidR="005A7B4F" w:rsidRPr="006D45C7" w:rsidRDefault="005A7B4F" w:rsidP="005A7B4F">
            <w:pPr>
              <w:rPr>
                <w:rFonts w:ascii="Arial" w:eastAsia="Calibri" w:hAnsi="Arial" w:cs="Arial"/>
                <w:bCs/>
                <w:lang w:val="en-IE"/>
              </w:rPr>
            </w:pPr>
            <w:r w:rsidRPr="006D45C7">
              <w:rPr>
                <w:rFonts w:ascii="Arial" w:eastAsia="Calibri" w:hAnsi="Arial" w:cs="Arial"/>
                <w:bCs/>
                <w:lang w:val="en-IE"/>
              </w:rPr>
              <w:t>Candidates must be a member of Engineers Ireland and have secured the Professional Title of Chartered Engineer in a Construction related field.</w:t>
            </w:r>
          </w:p>
          <w:p w14:paraId="3A784C66" w14:textId="77777777" w:rsidR="005A7B4F" w:rsidRPr="003A3A2C" w:rsidRDefault="005A7B4F" w:rsidP="005A7B4F">
            <w:pPr>
              <w:rPr>
                <w:rFonts w:ascii="Arial" w:hAnsi="Arial" w:cs="Arial"/>
              </w:rPr>
            </w:pPr>
          </w:p>
          <w:p w14:paraId="3417BBBF" w14:textId="77777777" w:rsidR="005A7B4F" w:rsidRPr="003A3A2C" w:rsidRDefault="005A7B4F" w:rsidP="005A7B4F">
            <w:pPr>
              <w:jc w:val="both"/>
              <w:rPr>
                <w:rFonts w:ascii="Arial" w:eastAsia="Calibri" w:hAnsi="Arial" w:cs="Arial"/>
                <w:b/>
                <w:u w:val="single"/>
              </w:rPr>
            </w:pPr>
            <w:r w:rsidRPr="003A3A2C">
              <w:rPr>
                <w:rFonts w:ascii="Arial" w:eastAsia="Calibri" w:hAnsi="Arial" w:cs="Arial"/>
                <w:b/>
                <w:u w:val="single"/>
              </w:rPr>
              <w:t>Royal Institute of Architects of Ireland</w:t>
            </w:r>
          </w:p>
          <w:p w14:paraId="0D8A6E4C" w14:textId="77777777" w:rsidR="005A7B4F" w:rsidRPr="003A3A2C" w:rsidRDefault="005A7B4F" w:rsidP="005A7B4F">
            <w:pPr>
              <w:rPr>
                <w:rFonts w:ascii="Arial" w:eastAsia="Calibri" w:hAnsi="Arial" w:cs="Arial"/>
                <w:iCs/>
              </w:rPr>
            </w:pPr>
            <w:r w:rsidRPr="003A3A2C">
              <w:rPr>
                <w:rFonts w:ascii="Arial" w:eastAsia="Calibri" w:hAnsi="Arial" w:cs="Arial"/>
                <w:iCs/>
              </w:rPr>
              <w:t>Applicants should be named on the Register for Architects maintained by the RIAI pursuant to Part 3 of the Building Control Act 2007 or be eligible for admission to the Register without further assessment.</w:t>
            </w:r>
          </w:p>
          <w:p w14:paraId="1524A2A3" w14:textId="39800AA7" w:rsidR="005A7B4F" w:rsidRDefault="005A7B4F" w:rsidP="0047157D">
            <w:pPr>
              <w:contextualSpacing/>
              <w:jc w:val="both"/>
              <w:rPr>
                <w:rFonts w:ascii="Arial" w:hAnsi="Arial" w:cs="Arial"/>
                <w:b/>
              </w:rPr>
            </w:pPr>
          </w:p>
          <w:p w14:paraId="00256E6E" w14:textId="77777777" w:rsidR="005A7B4F" w:rsidRDefault="005A7B4F" w:rsidP="0047157D">
            <w:pPr>
              <w:contextualSpacing/>
              <w:jc w:val="both"/>
              <w:rPr>
                <w:rFonts w:ascii="Arial" w:hAnsi="Arial" w:cs="Arial"/>
                <w:b/>
              </w:rPr>
            </w:pPr>
          </w:p>
          <w:p w14:paraId="0B4C1AAE" w14:textId="22D2F750" w:rsidR="00484EA1" w:rsidRPr="00F60959" w:rsidRDefault="00484EA1">
            <w:pPr>
              <w:jc w:val="both"/>
              <w:rPr>
                <w:rFonts w:ascii="Arial" w:hAnsi="Arial" w:cs="Arial"/>
                <w:b/>
              </w:rPr>
            </w:pPr>
            <w:r w:rsidRPr="00F60959">
              <w:rPr>
                <w:rFonts w:ascii="Arial" w:hAnsi="Arial" w:cs="Arial"/>
                <w:b/>
              </w:rPr>
              <w:t>Health</w:t>
            </w:r>
          </w:p>
          <w:p w14:paraId="01A848E0" w14:textId="77777777" w:rsidR="00484EA1" w:rsidRPr="00F60959" w:rsidRDefault="00484EA1">
            <w:pPr>
              <w:jc w:val="both"/>
              <w:rPr>
                <w:rFonts w:ascii="Arial" w:hAnsi="Arial" w:cs="Arial"/>
              </w:rPr>
            </w:pPr>
            <w:r w:rsidRPr="00F60959">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0006DAD" w14:textId="77777777" w:rsidR="00484EA1" w:rsidRPr="00F60959" w:rsidRDefault="00484EA1">
            <w:pPr>
              <w:jc w:val="both"/>
              <w:rPr>
                <w:rFonts w:ascii="Arial" w:hAnsi="Arial" w:cs="Arial"/>
              </w:rPr>
            </w:pPr>
          </w:p>
          <w:p w14:paraId="1B7C5773" w14:textId="77777777" w:rsidR="00484EA1" w:rsidRPr="00F60959" w:rsidRDefault="00484EA1">
            <w:pPr>
              <w:ind w:right="-766"/>
              <w:jc w:val="both"/>
              <w:rPr>
                <w:rFonts w:ascii="Arial" w:hAnsi="Arial" w:cs="Arial"/>
                <w:iCs/>
              </w:rPr>
            </w:pPr>
            <w:r w:rsidRPr="00F60959">
              <w:rPr>
                <w:rFonts w:ascii="Arial" w:hAnsi="Arial" w:cs="Arial"/>
                <w:b/>
                <w:bCs/>
              </w:rPr>
              <w:t>Character</w:t>
            </w:r>
          </w:p>
          <w:p w14:paraId="324E4D2F" w14:textId="77777777" w:rsidR="00665549" w:rsidRDefault="00484EA1" w:rsidP="002429D1">
            <w:pPr>
              <w:ind w:right="-766"/>
              <w:jc w:val="both"/>
              <w:rPr>
                <w:rFonts w:ascii="Arial" w:hAnsi="Arial" w:cs="Arial"/>
              </w:rPr>
            </w:pPr>
            <w:r w:rsidRPr="00F60959">
              <w:rPr>
                <w:rFonts w:ascii="Arial" w:hAnsi="Arial" w:cs="Arial"/>
              </w:rPr>
              <w:t>Each candidate for and any person holding the office must be of good character.</w:t>
            </w:r>
          </w:p>
          <w:p w14:paraId="0C338E57" w14:textId="66F07891" w:rsidR="003212A6" w:rsidRPr="00F60959" w:rsidRDefault="003212A6" w:rsidP="002429D1">
            <w:pPr>
              <w:ind w:right="-766"/>
              <w:jc w:val="both"/>
              <w:rPr>
                <w:rFonts w:ascii="Arial" w:hAnsi="Arial" w:cs="Arial"/>
              </w:rPr>
            </w:pPr>
          </w:p>
        </w:tc>
      </w:tr>
      <w:tr w:rsidR="006C57C7" w:rsidRPr="00032B75" w14:paraId="39CBE6F8" w14:textId="77777777">
        <w:tc>
          <w:tcPr>
            <w:tcW w:w="2364" w:type="dxa"/>
            <w:tcBorders>
              <w:top w:val="single" w:sz="4" w:space="0" w:color="auto"/>
              <w:left w:val="single" w:sz="4" w:space="0" w:color="auto"/>
              <w:bottom w:val="single" w:sz="4" w:space="0" w:color="auto"/>
              <w:right w:val="single" w:sz="4" w:space="0" w:color="auto"/>
            </w:tcBorders>
          </w:tcPr>
          <w:p w14:paraId="5CDAA1F3" w14:textId="77777777" w:rsidR="006C57C7" w:rsidRPr="00032B75" w:rsidRDefault="006C57C7" w:rsidP="006C57C7">
            <w:pPr>
              <w:rPr>
                <w:rFonts w:ascii="Arial" w:hAnsi="Arial" w:cs="Arial"/>
                <w:b/>
                <w:bCs/>
              </w:rPr>
            </w:pPr>
            <w:r w:rsidRPr="006C57C7">
              <w:rPr>
                <w:rFonts w:ascii="Arial" w:hAnsi="Arial" w:cs="Arial"/>
                <w:b/>
                <w:bCs/>
              </w:rPr>
              <w:t>Post Specific Requirements</w:t>
            </w:r>
          </w:p>
          <w:p w14:paraId="4A83C9EC" w14:textId="77777777" w:rsidR="006C57C7" w:rsidRPr="00032B75" w:rsidRDefault="006C57C7" w:rsidP="006C57C7">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52A2BD8" w14:textId="77777777" w:rsidR="006C57C7" w:rsidRDefault="006C57C7" w:rsidP="006C57C7">
            <w:pPr>
              <w:numPr>
                <w:ilvl w:val="0"/>
                <w:numId w:val="38"/>
              </w:numPr>
              <w:ind w:left="425" w:hanging="425"/>
              <w:contextualSpacing/>
              <w:jc w:val="both"/>
              <w:rPr>
                <w:rFonts w:ascii="Arial" w:hAnsi="Arial" w:cs="Arial"/>
              </w:rPr>
            </w:pPr>
            <w:r w:rsidRPr="00462479">
              <w:rPr>
                <w:rFonts w:ascii="Arial" w:hAnsi="Arial" w:cs="Arial"/>
              </w:rPr>
              <w:t xml:space="preserve">Demonstrate experience in the use of HSE Strategic Health Infrastructure and Capital Delivery policies, procedures, protocols, standard operation procedures as they apply to this module. </w:t>
            </w:r>
          </w:p>
          <w:p w14:paraId="6DE10144" w14:textId="77777777" w:rsidR="006C57C7" w:rsidRPr="00462479" w:rsidRDefault="006C57C7" w:rsidP="006C57C7">
            <w:pPr>
              <w:ind w:left="425"/>
              <w:contextualSpacing/>
              <w:jc w:val="both"/>
              <w:rPr>
                <w:rFonts w:ascii="Arial" w:hAnsi="Arial" w:cs="Arial"/>
              </w:rPr>
            </w:pPr>
          </w:p>
          <w:p w14:paraId="6BFA7B05" w14:textId="77777777" w:rsidR="006C57C7" w:rsidRDefault="006C57C7" w:rsidP="006C57C7">
            <w:pPr>
              <w:numPr>
                <w:ilvl w:val="0"/>
                <w:numId w:val="38"/>
              </w:numPr>
              <w:ind w:left="425" w:hanging="425"/>
              <w:contextualSpacing/>
              <w:jc w:val="both"/>
              <w:rPr>
                <w:rFonts w:ascii="Arial" w:hAnsi="Arial" w:cs="Arial"/>
              </w:rPr>
            </w:pPr>
            <w:r w:rsidRPr="00462479">
              <w:rPr>
                <w:rFonts w:ascii="Arial" w:hAnsi="Arial" w:cs="Arial"/>
              </w:rPr>
              <w:t>Demonstrate experience of Environmental, Social, and Governance framework in a health organisation.</w:t>
            </w:r>
          </w:p>
          <w:p w14:paraId="034E6F9F" w14:textId="77777777" w:rsidR="006C57C7" w:rsidRPr="00462479" w:rsidRDefault="006C57C7" w:rsidP="006C57C7">
            <w:pPr>
              <w:contextualSpacing/>
              <w:jc w:val="both"/>
              <w:rPr>
                <w:rFonts w:ascii="Arial" w:hAnsi="Arial" w:cs="Arial"/>
              </w:rPr>
            </w:pPr>
          </w:p>
          <w:p w14:paraId="731CE387" w14:textId="77777777" w:rsidR="006C57C7" w:rsidRDefault="006C57C7" w:rsidP="006C57C7">
            <w:pPr>
              <w:numPr>
                <w:ilvl w:val="0"/>
                <w:numId w:val="38"/>
              </w:numPr>
              <w:ind w:left="425" w:hanging="425"/>
              <w:contextualSpacing/>
              <w:jc w:val="both"/>
              <w:rPr>
                <w:rFonts w:ascii="Arial" w:hAnsi="Arial" w:cs="Arial"/>
              </w:rPr>
            </w:pPr>
            <w:r w:rsidRPr="00462479">
              <w:rPr>
                <w:rFonts w:ascii="Arial" w:hAnsi="Arial" w:cs="Arial"/>
              </w:rPr>
              <w:t>Demonstrate</w:t>
            </w:r>
            <w:r>
              <w:rPr>
                <w:rFonts w:ascii="Arial" w:hAnsi="Arial" w:cs="Arial"/>
              </w:rPr>
              <w:t xml:space="preserve"> experience </w:t>
            </w:r>
            <w:r w:rsidRPr="00462479">
              <w:rPr>
                <w:rFonts w:ascii="Arial" w:hAnsi="Arial" w:cs="Arial"/>
              </w:rPr>
              <w:t>of business intelligence, data analysis, modelling and visualisation.</w:t>
            </w:r>
          </w:p>
          <w:p w14:paraId="365197CD" w14:textId="77777777" w:rsidR="006C57C7" w:rsidRPr="00462479" w:rsidRDefault="006C57C7" w:rsidP="006C57C7">
            <w:pPr>
              <w:contextualSpacing/>
              <w:jc w:val="both"/>
              <w:rPr>
                <w:rFonts w:ascii="Arial" w:hAnsi="Arial" w:cs="Arial"/>
              </w:rPr>
            </w:pPr>
          </w:p>
          <w:p w14:paraId="73395149" w14:textId="77777777" w:rsidR="006C57C7" w:rsidRPr="003B003D" w:rsidRDefault="006C57C7" w:rsidP="006C57C7">
            <w:pPr>
              <w:numPr>
                <w:ilvl w:val="0"/>
                <w:numId w:val="38"/>
              </w:numPr>
              <w:ind w:left="425" w:hanging="425"/>
              <w:contextualSpacing/>
              <w:jc w:val="both"/>
              <w:rPr>
                <w:rFonts w:ascii="Arial" w:hAnsi="Arial" w:cs="Arial"/>
              </w:rPr>
            </w:pPr>
            <w:r w:rsidRPr="00F60959">
              <w:rPr>
                <w:rFonts w:ascii="Arial" w:hAnsi="Arial" w:cs="Arial"/>
              </w:rPr>
              <w:t>Demonstrate experience in the use of existing digital solutions and systems as relevant to the role. The Product Owner will need to</w:t>
            </w:r>
            <w:r>
              <w:rPr>
                <w:rFonts w:ascii="Arial" w:hAnsi="Arial" w:cs="Arial"/>
              </w:rPr>
              <w:t xml:space="preserve"> be able to</w:t>
            </w:r>
            <w:r w:rsidRPr="00F60959">
              <w:rPr>
                <w:rFonts w:ascii="Arial" w:hAnsi="Arial" w:cs="Arial"/>
              </w:rPr>
              <w:t xml:space="preserve"> configur</w:t>
            </w:r>
            <w:r>
              <w:rPr>
                <w:rFonts w:ascii="Arial" w:hAnsi="Arial" w:cs="Arial"/>
              </w:rPr>
              <w:t xml:space="preserve">e, </w:t>
            </w:r>
            <w:r w:rsidRPr="00F60959">
              <w:rPr>
                <w:rFonts w:ascii="Arial" w:hAnsi="Arial" w:cs="Arial"/>
              </w:rPr>
              <w:t>implement</w:t>
            </w:r>
            <w:r>
              <w:rPr>
                <w:rFonts w:ascii="Arial" w:hAnsi="Arial" w:cs="Arial"/>
              </w:rPr>
              <w:t xml:space="preserve"> and maintain</w:t>
            </w:r>
            <w:r w:rsidRPr="00F60959">
              <w:rPr>
                <w:rFonts w:ascii="Arial" w:hAnsi="Arial" w:cs="Arial"/>
              </w:rPr>
              <w:t xml:space="preserve"> </w:t>
            </w:r>
            <w:r w:rsidRPr="009177B6">
              <w:rPr>
                <w:rFonts w:ascii="Arial" w:hAnsi="Arial" w:cs="Arial"/>
              </w:rPr>
              <w:t>Environmental, Social, and Governance</w:t>
            </w:r>
            <w:r>
              <w:rPr>
                <w:rFonts w:ascii="Arial" w:hAnsi="Arial" w:cs="Arial"/>
              </w:rPr>
              <w:t xml:space="preserve"> (ESG) </w:t>
            </w:r>
            <w:r w:rsidRPr="007B3749">
              <w:rPr>
                <w:rFonts w:ascii="Arial" w:hAnsi="Arial" w:cs="Arial"/>
              </w:rPr>
              <w:t>data management and reporting suite</w:t>
            </w:r>
            <w:r>
              <w:rPr>
                <w:rFonts w:ascii="Arial" w:hAnsi="Arial" w:cs="Arial"/>
              </w:rPr>
              <w:t>s</w:t>
            </w:r>
            <w:r w:rsidRPr="00F60959">
              <w:rPr>
                <w:rFonts w:ascii="Arial" w:hAnsi="Arial" w:cs="Arial"/>
              </w:rPr>
              <w:t>.</w:t>
            </w:r>
          </w:p>
          <w:p w14:paraId="47D10C26" w14:textId="5855F879" w:rsidR="006C57C7" w:rsidRPr="00462479" w:rsidRDefault="006C57C7" w:rsidP="006C57C7">
            <w:pPr>
              <w:ind w:left="425"/>
              <w:contextualSpacing/>
              <w:jc w:val="both"/>
              <w:rPr>
                <w:rFonts w:ascii="Arial" w:hAnsi="Arial" w:cs="Arial"/>
              </w:rPr>
            </w:pPr>
          </w:p>
        </w:tc>
      </w:tr>
      <w:tr w:rsidR="00484EA1" w:rsidRPr="00032B75" w14:paraId="4F71D7FF" w14:textId="77777777">
        <w:tc>
          <w:tcPr>
            <w:tcW w:w="2364" w:type="dxa"/>
          </w:tcPr>
          <w:p w14:paraId="5E6897C7" w14:textId="77777777" w:rsidR="00484EA1" w:rsidRPr="00032B75" w:rsidRDefault="00484EA1" w:rsidP="00DA11D3">
            <w:pPr>
              <w:rPr>
                <w:rFonts w:ascii="Arial" w:hAnsi="Arial" w:cs="Arial"/>
                <w:b/>
                <w:bCs/>
              </w:rPr>
            </w:pPr>
            <w:r w:rsidRPr="00032B75">
              <w:rPr>
                <w:rFonts w:ascii="Arial" w:hAnsi="Arial" w:cs="Arial"/>
                <w:b/>
                <w:bCs/>
              </w:rPr>
              <w:lastRenderedPageBreak/>
              <w:t>Other requirements specific to the post</w:t>
            </w:r>
          </w:p>
        </w:tc>
        <w:tc>
          <w:tcPr>
            <w:tcW w:w="8256" w:type="dxa"/>
          </w:tcPr>
          <w:p w14:paraId="0DF2C259" w14:textId="77777777" w:rsidR="00DA11D3" w:rsidRDefault="00CD4F25">
            <w:pPr>
              <w:jc w:val="both"/>
              <w:rPr>
                <w:rFonts w:ascii="Arial" w:hAnsi="Arial" w:cs="Arial"/>
                <w:iCs/>
              </w:rPr>
            </w:pPr>
            <w:r w:rsidRPr="00F60959">
              <w:rPr>
                <w:rFonts w:ascii="Arial" w:hAnsi="Arial" w:cs="Arial"/>
                <w:iCs/>
              </w:rPr>
              <w:t>A</w:t>
            </w:r>
            <w:r w:rsidR="00484EA1" w:rsidRPr="00F60959">
              <w:rPr>
                <w:rFonts w:ascii="Arial" w:hAnsi="Arial" w:cs="Arial"/>
                <w:iCs/>
              </w:rPr>
              <w:t xml:space="preserve">ccess to </w:t>
            </w:r>
            <w:r w:rsidR="0019158C" w:rsidRPr="00F60959">
              <w:rPr>
                <w:rFonts w:ascii="Arial" w:hAnsi="Arial" w:cs="Arial"/>
                <w:iCs/>
              </w:rPr>
              <w:t xml:space="preserve">appropriate </w:t>
            </w:r>
            <w:r w:rsidR="00484EA1" w:rsidRPr="00F60959">
              <w:rPr>
                <w:rFonts w:ascii="Arial" w:hAnsi="Arial" w:cs="Arial"/>
                <w:iCs/>
              </w:rPr>
              <w:t>transport</w:t>
            </w:r>
            <w:r w:rsidR="0019158C" w:rsidRPr="00F60959">
              <w:rPr>
                <w:rFonts w:ascii="Arial" w:hAnsi="Arial" w:cs="Arial"/>
                <w:iCs/>
              </w:rPr>
              <w:t xml:space="preserve"> to fulfil the requirements of the role</w:t>
            </w:r>
            <w:r w:rsidR="00484EA1" w:rsidRPr="00F60959">
              <w:rPr>
                <w:rFonts w:ascii="Arial" w:hAnsi="Arial" w:cs="Arial"/>
                <w:iCs/>
              </w:rPr>
              <w:t xml:space="preserve"> as post will involve frequent travel </w:t>
            </w:r>
          </w:p>
          <w:p w14:paraId="6D938568" w14:textId="77777777" w:rsidR="00DC65C8" w:rsidRPr="00F60959" w:rsidRDefault="00DC65C8">
            <w:pPr>
              <w:jc w:val="both"/>
              <w:rPr>
                <w:rFonts w:ascii="Arial" w:hAnsi="Arial" w:cs="Arial"/>
                <w:iCs/>
              </w:rPr>
            </w:pPr>
          </w:p>
        </w:tc>
      </w:tr>
      <w:tr w:rsidR="004F21DA" w:rsidRPr="00032B75" w14:paraId="07741B4A" w14:textId="77777777">
        <w:tc>
          <w:tcPr>
            <w:tcW w:w="2364" w:type="dxa"/>
          </w:tcPr>
          <w:p w14:paraId="1070E162" w14:textId="77777777" w:rsidR="004F21DA" w:rsidRPr="008072D9" w:rsidRDefault="004F21DA" w:rsidP="004F21DA">
            <w:pPr>
              <w:rPr>
                <w:rFonts w:ascii="Arial" w:hAnsi="Arial" w:cs="Arial"/>
                <w:b/>
                <w:bCs/>
              </w:rPr>
            </w:pPr>
            <w:r w:rsidRPr="008072D9">
              <w:rPr>
                <w:rFonts w:ascii="Arial" w:hAnsi="Arial" w:cs="Arial"/>
                <w:b/>
                <w:bCs/>
              </w:rPr>
              <w:t>Additional eligibility requirements:</w:t>
            </w:r>
          </w:p>
          <w:p w14:paraId="15EB0D0C" w14:textId="77777777" w:rsidR="004F21DA" w:rsidRPr="00032B75" w:rsidRDefault="004F21DA" w:rsidP="004F21DA">
            <w:pPr>
              <w:rPr>
                <w:rFonts w:ascii="Arial" w:hAnsi="Arial" w:cs="Arial"/>
                <w:b/>
                <w:bCs/>
              </w:rPr>
            </w:pPr>
          </w:p>
        </w:tc>
        <w:tc>
          <w:tcPr>
            <w:tcW w:w="8256" w:type="dxa"/>
          </w:tcPr>
          <w:p w14:paraId="55831729" w14:textId="77777777" w:rsidR="004F21DA" w:rsidRPr="008072D9" w:rsidRDefault="004F21DA" w:rsidP="004F21DA">
            <w:pPr>
              <w:pStyle w:val="Default"/>
              <w:rPr>
                <w:sz w:val="20"/>
                <w:szCs w:val="20"/>
              </w:rPr>
            </w:pPr>
            <w:r w:rsidRPr="008072D9">
              <w:rPr>
                <w:b/>
                <w:bCs/>
                <w:sz w:val="20"/>
                <w:szCs w:val="20"/>
              </w:rPr>
              <w:t xml:space="preserve">Citizenship requirements </w:t>
            </w:r>
          </w:p>
          <w:p w14:paraId="211C6054" w14:textId="77777777" w:rsidR="004F21DA" w:rsidRPr="008072D9" w:rsidRDefault="004F21DA" w:rsidP="004F21DA">
            <w:pPr>
              <w:pStyle w:val="Default"/>
              <w:rPr>
                <w:sz w:val="20"/>
                <w:szCs w:val="20"/>
              </w:rPr>
            </w:pPr>
            <w:r w:rsidRPr="008072D9">
              <w:rPr>
                <w:sz w:val="20"/>
                <w:szCs w:val="20"/>
              </w:rPr>
              <w:t xml:space="preserve">Eligible candidates must be: </w:t>
            </w:r>
          </w:p>
          <w:p w14:paraId="58A84796" w14:textId="77777777" w:rsidR="004F21DA" w:rsidRPr="008072D9" w:rsidRDefault="004F21DA" w:rsidP="004F21DA">
            <w:pPr>
              <w:pStyle w:val="ListParagraph"/>
              <w:numPr>
                <w:ilvl w:val="0"/>
                <w:numId w:val="45"/>
              </w:numPr>
              <w:spacing w:after="120"/>
              <w:rPr>
                <w:rFonts w:ascii="Arial" w:hAnsi="Arial" w:cs="Arial"/>
              </w:rPr>
            </w:pPr>
            <w:r w:rsidRPr="008072D9">
              <w:rPr>
                <w:rFonts w:ascii="Arial" w:hAnsi="Arial" w:cs="Arial"/>
              </w:rPr>
              <w:t xml:space="preserve">EEA, Swiss, or British citizens </w:t>
            </w:r>
          </w:p>
          <w:p w14:paraId="4ACF33DC" w14:textId="77777777" w:rsidR="004F21DA" w:rsidRPr="008072D9" w:rsidRDefault="004F21DA" w:rsidP="004F21DA">
            <w:pPr>
              <w:spacing w:after="120"/>
              <w:ind w:left="360"/>
              <w:rPr>
                <w:rFonts w:ascii="Arial" w:hAnsi="Arial" w:cs="Arial"/>
                <w:b/>
              </w:rPr>
            </w:pPr>
            <w:r w:rsidRPr="008072D9">
              <w:rPr>
                <w:rFonts w:ascii="Arial" w:hAnsi="Arial" w:cs="Arial"/>
                <w:b/>
              </w:rPr>
              <w:t>OR</w:t>
            </w:r>
          </w:p>
          <w:p w14:paraId="0A056E1E" w14:textId="77777777" w:rsidR="004F21DA" w:rsidRPr="008072D9" w:rsidRDefault="004F21DA" w:rsidP="004F21DA">
            <w:pPr>
              <w:pStyle w:val="ListParagraph"/>
              <w:numPr>
                <w:ilvl w:val="0"/>
                <w:numId w:val="45"/>
              </w:numPr>
              <w:spacing w:after="120"/>
              <w:rPr>
                <w:rFonts w:ascii="Arial" w:hAnsi="Arial" w:cs="Arial"/>
              </w:rPr>
            </w:pPr>
            <w:r w:rsidRPr="008072D9">
              <w:rPr>
                <w:rFonts w:ascii="Arial" w:hAnsi="Arial" w:cs="Arial"/>
              </w:rPr>
              <w:t xml:space="preserve">Non-European Economic Area citizens with permission to reside and work in the State </w:t>
            </w:r>
          </w:p>
          <w:p w14:paraId="2B09F409" w14:textId="0431234A" w:rsidR="00DC65C8" w:rsidRDefault="004F21DA" w:rsidP="00DC65C8">
            <w:pPr>
              <w:pStyle w:val="Default"/>
              <w:ind w:left="1080"/>
              <w:rPr>
                <w:bCs/>
                <w:color w:val="2A2347"/>
                <w:sz w:val="20"/>
                <w:szCs w:val="20"/>
              </w:rPr>
            </w:pPr>
            <w:r w:rsidRPr="008072D9">
              <w:rPr>
                <w:bCs/>
                <w:color w:val="2A2347"/>
                <w:sz w:val="20"/>
                <w:szCs w:val="20"/>
              </w:rPr>
              <w:t>Read Appendix 2 of the Additional Campaign Information for further information on accepted Stamps for Non-EEA citizens resident in the State, including those with refugee status.</w:t>
            </w:r>
          </w:p>
          <w:p w14:paraId="674F4094" w14:textId="77777777" w:rsidR="00DC65C8" w:rsidRPr="00DC65C8" w:rsidRDefault="00DC65C8" w:rsidP="00DC65C8">
            <w:pPr>
              <w:pStyle w:val="Default"/>
              <w:ind w:left="1080"/>
              <w:rPr>
                <w:bCs/>
                <w:color w:val="2A2347"/>
                <w:sz w:val="20"/>
                <w:szCs w:val="20"/>
              </w:rPr>
            </w:pPr>
          </w:p>
          <w:p w14:paraId="2E4E9933" w14:textId="77777777" w:rsidR="004F21DA" w:rsidRPr="008072D9" w:rsidRDefault="004F21DA" w:rsidP="004F21DA">
            <w:pPr>
              <w:pStyle w:val="Default"/>
              <w:rPr>
                <w:bCs/>
                <w:color w:val="2A2347"/>
                <w:sz w:val="20"/>
                <w:szCs w:val="20"/>
              </w:rPr>
            </w:pPr>
            <w:r w:rsidRPr="008072D9">
              <w:rPr>
                <w:bCs/>
                <w:color w:val="2A2347"/>
                <w:sz w:val="20"/>
                <w:szCs w:val="20"/>
              </w:rPr>
              <w:t xml:space="preserve">To qualify candidates must be eligible by the closing date of the campaign. </w:t>
            </w:r>
          </w:p>
          <w:p w14:paraId="756038E8" w14:textId="05F752EC" w:rsidR="004F21DA" w:rsidRPr="00AB6499" w:rsidRDefault="004F21DA" w:rsidP="004F21DA">
            <w:pPr>
              <w:rPr>
                <w:rFonts w:ascii="Arial" w:hAnsi="Arial" w:cs="Arial"/>
                <w:b/>
                <w:u w:val="single"/>
                <w:lang w:val="en-IE"/>
              </w:rPr>
            </w:pPr>
          </w:p>
        </w:tc>
      </w:tr>
      <w:tr w:rsidR="00484EA1" w:rsidRPr="00032B75" w14:paraId="5B5B2E23" w14:textId="77777777">
        <w:tc>
          <w:tcPr>
            <w:tcW w:w="2364" w:type="dxa"/>
          </w:tcPr>
          <w:p w14:paraId="5D783D28" w14:textId="77777777" w:rsidR="00484EA1" w:rsidRPr="00032B75" w:rsidRDefault="00484EA1" w:rsidP="00DA11D3">
            <w:pPr>
              <w:rPr>
                <w:rFonts w:ascii="Arial" w:hAnsi="Arial" w:cs="Arial"/>
                <w:b/>
                <w:bCs/>
              </w:rPr>
            </w:pPr>
            <w:r w:rsidRPr="00032B75">
              <w:rPr>
                <w:rFonts w:ascii="Arial" w:hAnsi="Arial" w:cs="Arial"/>
                <w:b/>
                <w:bCs/>
              </w:rPr>
              <w:t>Skills, competencies and/or knowledge</w:t>
            </w:r>
          </w:p>
          <w:p w14:paraId="68CF1A78" w14:textId="77777777" w:rsidR="00484EA1" w:rsidRPr="00032B75" w:rsidRDefault="00484EA1" w:rsidP="00DA11D3">
            <w:pPr>
              <w:rPr>
                <w:rFonts w:ascii="Arial" w:hAnsi="Arial" w:cs="Arial"/>
                <w:b/>
                <w:bCs/>
              </w:rPr>
            </w:pPr>
          </w:p>
          <w:p w14:paraId="6C375FDB" w14:textId="77777777" w:rsidR="00484EA1" w:rsidRPr="00032B75" w:rsidRDefault="00484EA1" w:rsidP="00DA11D3">
            <w:pPr>
              <w:rPr>
                <w:rFonts w:ascii="Arial" w:hAnsi="Arial" w:cs="Arial"/>
                <w:bCs/>
              </w:rPr>
            </w:pPr>
          </w:p>
        </w:tc>
        <w:tc>
          <w:tcPr>
            <w:tcW w:w="8256" w:type="dxa"/>
          </w:tcPr>
          <w:p w14:paraId="236554D7" w14:textId="77777777" w:rsidR="00CD4F25" w:rsidRDefault="00AB6499" w:rsidP="00AB6499">
            <w:pPr>
              <w:rPr>
                <w:rFonts w:ascii="Arial" w:hAnsi="Arial" w:cs="Arial"/>
                <w:b/>
                <w:lang w:val="en-IE"/>
              </w:rPr>
            </w:pPr>
            <w:r w:rsidRPr="00AB6499">
              <w:rPr>
                <w:rFonts w:ascii="Arial" w:hAnsi="Arial" w:cs="Arial"/>
                <w:b/>
                <w:u w:val="single"/>
                <w:lang w:val="en-IE"/>
              </w:rPr>
              <w:t>Professional Knowledge &amp; Experience</w:t>
            </w:r>
          </w:p>
          <w:p w14:paraId="01746E63" w14:textId="0905E938" w:rsidR="00393D29" w:rsidRDefault="00393D29" w:rsidP="002C6C02">
            <w:pPr>
              <w:numPr>
                <w:ilvl w:val="0"/>
                <w:numId w:val="27"/>
              </w:numPr>
              <w:rPr>
                <w:rFonts w:ascii="Arial" w:hAnsi="Arial" w:cs="Arial"/>
                <w:iCs/>
              </w:rPr>
            </w:pPr>
            <w:r w:rsidRPr="00393D29">
              <w:rPr>
                <w:rFonts w:ascii="Arial" w:hAnsi="Arial" w:cs="Arial"/>
                <w:iCs/>
              </w:rPr>
              <w:t>Knowledge and experience of H</w:t>
            </w:r>
            <w:r>
              <w:rPr>
                <w:rFonts w:ascii="Arial" w:hAnsi="Arial" w:cs="Arial"/>
                <w:iCs/>
              </w:rPr>
              <w:t>SE</w:t>
            </w:r>
            <w:r w:rsidR="00C57F8A">
              <w:rPr>
                <w:rFonts w:ascii="Arial" w:hAnsi="Arial" w:cs="Arial"/>
                <w:iCs/>
              </w:rPr>
              <w:t xml:space="preserve"> </w:t>
            </w:r>
            <w:r w:rsidR="00F60959" w:rsidRPr="00F60959">
              <w:rPr>
                <w:rFonts w:ascii="Arial" w:hAnsi="Arial" w:cs="Arial"/>
                <w:iCs/>
              </w:rPr>
              <w:t xml:space="preserve">Strategic Health Infrastructure and Capital Delivery </w:t>
            </w:r>
            <w:r w:rsidRPr="00393D29">
              <w:rPr>
                <w:rFonts w:ascii="Arial" w:hAnsi="Arial" w:cs="Arial"/>
                <w:iCs/>
              </w:rPr>
              <w:t>Functions.</w:t>
            </w:r>
          </w:p>
          <w:p w14:paraId="5B78A683" w14:textId="77777777" w:rsidR="006C57C7" w:rsidRDefault="006C57C7" w:rsidP="006C57C7">
            <w:pPr>
              <w:numPr>
                <w:ilvl w:val="0"/>
                <w:numId w:val="27"/>
              </w:numPr>
              <w:autoSpaceDE w:val="0"/>
              <w:autoSpaceDN w:val="0"/>
              <w:adjustRightInd w:val="0"/>
              <w:rPr>
                <w:rFonts w:ascii="Arial" w:hAnsi="Arial" w:cs="Arial"/>
              </w:rPr>
            </w:pPr>
            <w:r>
              <w:rPr>
                <w:rFonts w:ascii="Arial" w:hAnsi="Arial" w:cs="Arial"/>
              </w:rPr>
              <w:t xml:space="preserve">Knowledge of </w:t>
            </w:r>
            <w:r w:rsidRPr="007B3749">
              <w:rPr>
                <w:rFonts w:ascii="Arial" w:hAnsi="Arial" w:cs="Arial"/>
              </w:rPr>
              <w:t>Environmental, Social, and Governance (ESG) data management and reporting suites</w:t>
            </w:r>
            <w:r>
              <w:rPr>
                <w:rFonts w:ascii="Arial" w:hAnsi="Arial" w:cs="Arial"/>
              </w:rPr>
              <w:t xml:space="preserve"> and integrations with other systems</w:t>
            </w:r>
          </w:p>
          <w:p w14:paraId="6ABB7ADE" w14:textId="4D652D58" w:rsidR="00393D29" w:rsidRPr="00393D29" w:rsidRDefault="00393D29" w:rsidP="002C6C02">
            <w:pPr>
              <w:numPr>
                <w:ilvl w:val="0"/>
                <w:numId w:val="27"/>
              </w:numPr>
              <w:rPr>
                <w:rFonts w:ascii="Arial" w:hAnsi="Arial" w:cs="Arial"/>
                <w:iCs/>
              </w:rPr>
            </w:pPr>
            <w:r w:rsidRPr="00393D29">
              <w:rPr>
                <w:rFonts w:ascii="Arial" w:hAnsi="Arial" w:cs="Arial"/>
                <w:iCs/>
              </w:rPr>
              <w:t>Knowledge and experience in the use of H</w:t>
            </w:r>
            <w:r>
              <w:rPr>
                <w:rFonts w:ascii="Arial" w:hAnsi="Arial" w:cs="Arial"/>
                <w:iCs/>
              </w:rPr>
              <w:t>SE</w:t>
            </w:r>
            <w:r w:rsidRPr="00393D29">
              <w:rPr>
                <w:rFonts w:ascii="Arial" w:hAnsi="Arial" w:cs="Arial"/>
                <w:iCs/>
              </w:rPr>
              <w:t xml:space="preserve"> </w:t>
            </w:r>
            <w:r w:rsidR="00F60959" w:rsidRPr="00F60959">
              <w:rPr>
                <w:rFonts w:ascii="Arial" w:hAnsi="Arial" w:cs="Arial"/>
                <w:iCs/>
              </w:rPr>
              <w:t>Strategic Health Infrastructure and Capital Delivery</w:t>
            </w:r>
            <w:r w:rsidRPr="00393D29">
              <w:rPr>
                <w:rFonts w:ascii="Arial" w:hAnsi="Arial" w:cs="Arial"/>
                <w:iCs/>
              </w:rPr>
              <w:t xml:space="preserve"> policies, procedures, protocols and standard operation procedures for </w:t>
            </w:r>
            <w:r w:rsidR="005D152B">
              <w:rPr>
                <w:rFonts w:ascii="Arial" w:hAnsi="Arial" w:cs="Arial"/>
                <w:lang w:val="ga-IE"/>
              </w:rPr>
              <w:t xml:space="preserve">Environmental &amp; Sustainability </w:t>
            </w:r>
            <w:r w:rsidRPr="00393D29">
              <w:rPr>
                <w:rFonts w:ascii="Arial" w:hAnsi="Arial" w:cs="Arial"/>
                <w:lang w:val="ga-IE"/>
              </w:rPr>
              <w:t>and Facilities Management.</w:t>
            </w:r>
            <w:r w:rsidRPr="00393D29">
              <w:rPr>
                <w:rFonts w:ascii="Arial" w:hAnsi="Arial" w:cs="Arial"/>
                <w:iCs/>
              </w:rPr>
              <w:t xml:space="preserve"> </w:t>
            </w:r>
          </w:p>
          <w:p w14:paraId="35658B9D" w14:textId="77777777" w:rsidR="00393D29" w:rsidRPr="00393D29" w:rsidRDefault="00C57F8A" w:rsidP="002C6C02">
            <w:pPr>
              <w:numPr>
                <w:ilvl w:val="0"/>
                <w:numId w:val="27"/>
              </w:numPr>
              <w:spacing w:before="100" w:beforeAutospacing="1" w:after="100" w:afterAutospacing="1"/>
              <w:rPr>
                <w:rFonts w:ascii="Arial" w:hAnsi="Arial" w:cs="Arial"/>
              </w:rPr>
            </w:pPr>
            <w:r>
              <w:rPr>
                <w:rFonts w:ascii="Arial" w:hAnsi="Arial" w:cs="Arial"/>
              </w:rPr>
              <w:t>U</w:t>
            </w:r>
            <w:r w:rsidR="00393D29" w:rsidRPr="00393D29">
              <w:rPr>
                <w:rFonts w:ascii="Arial" w:hAnsi="Arial" w:cs="Arial"/>
              </w:rPr>
              <w:t xml:space="preserve">nderstanding </w:t>
            </w:r>
            <w:r>
              <w:rPr>
                <w:rFonts w:ascii="Arial" w:hAnsi="Arial" w:cs="Arial"/>
              </w:rPr>
              <w:t xml:space="preserve">of practical experience </w:t>
            </w:r>
            <w:r w:rsidR="00393D29" w:rsidRPr="00393D29">
              <w:rPr>
                <w:rFonts w:ascii="Arial" w:hAnsi="Arial" w:cs="Arial"/>
              </w:rPr>
              <w:t>of analysing end user requirements</w:t>
            </w:r>
            <w:r w:rsidR="002429D1">
              <w:rPr>
                <w:rFonts w:ascii="Arial" w:hAnsi="Arial" w:cs="Arial"/>
              </w:rPr>
              <w:t>.</w:t>
            </w:r>
          </w:p>
          <w:p w14:paraId="13A9D9BC" w14:textId="1ECE6287" w:rsidR="00393D29" w:rsidRDefault="00C57F8A" w:rsidP="002C6C02">
            <w:pPr>
              <w:numPr>
                <w:ilvl w:val="0"/>
                <w:numId w:val="27"/>
              </w:numPr>
              <w:autoSpaceDE w:val="0"/>
              <w:autoSpaceDN w:val="0"/>
              <w:adjustRightInd w:val="0"/>
              <w:rPr>
                <w:rFonts w:ascii="Arial" w:hAnsi="Arial" w:cs="Arial"/>
              </w:rPr>
            </w:pPr>
            <w:r>
              <w:rPr>
                <w:rFonts w:ascii="Arial" w:hAnsi="Arial" w:cs="Arial"/>
              </w:rPr>
              <w:t>E</w:t>
            </w:r>
            <w:r w:rsidR="00393D29" w:rsidRPr="00393D29">
              <w:rPr>
                <w:rFonts w:ascii="Arial" w:hAnsi="Arial" w:cs="Arial"/>
              </w:rPr>
              <w:t>xperience of dealing with vendors in both a technical and business sense.</w:t>
            </w:r>
          </w:p>
          <w:p w14:paraId="06B33DC6" w14:textId="50D8BC19" w:rsidR="002C6C02" w:rsidRPr="006C57C7" w:rsidRDefault="002C6C02" w:rsidP="002C6C02">
            <w:pPr>
              <w:numPr>
                <w:ilvl w:val="0"/>
                <w:numId w:val="27"/>
              </w:numPr>
              <w:contextualSpacing/>
              <w:jc w:val="both"/>
              <w:rPr>
                <w:rFonts w:ascii="Arial" w:hAnsi="Arial" w:cs="Arial"/>
              </w:rPr>
            </w:pPr>
            <w:r w:rsidRPr="006C57C7">
              <w:rPr>
                <w:rFonts w:ascii="Arial" w:hAnsi="Arial" w:cs="Arial"/>
              </w:rPr>
              <w:t xml:space="preserve">Working knowledge and experience in the use of HSE Strategic Health Infrastructure and Capital Delivery policies, procedures, protocols, standard operation procedures as they apply to this module. </w:t>
            </w:r>
          </w:p>
          <w:p w14:paraId="60446E16" w14:textId="2C77104F" w:rsidR="002C6C02" w:rsidRPr="006C57C7" w:rsidRDefault="002C6C02" w:rsidP="002C6C02">
            <w:pPr>
              <w:numPr>
                <w:ilvl w:val="0"/>
                <w:numId w:val="27"/>
              </w:numPr>
              <w:contextualSpacing/>
              <w:jc w:val="both"/>
              <w:rPr>
                <w:rFonts w:ascii="Arial" w:hAnsi="Arial" w:cs="Arial"/>
              </w:rPr>
            </w:pPr>
            <w:r w:rsidRPr="006C57C7">
              <w:rPr>
                <w:rFonts w:ascii="Arial" w:hAnsi="Arial" w:cs="Arial"/>
              </w:rPr>
              <w:t>Experience of Environmental, Social, and Governance</w:t>
            </w:r>
            <w:r w:rsidR="006C57C7">
              <w:rPr>
                <w:rFonts w:ascii="Arial" w:hAnsi="Arial" w:cs="Arial"/>
              </w:rPr>
              <w:t xml:space="preserve"> (ESG) </w:t>
            </w:r>
            <w:r w:rsidRPr="006C57C7">
              <w:rPr>
                <w:rFonts w:ascii="Arial" w:hAnsi="Arial" w:cs="Arial"/>
              </w:rPr>
              <w:t>framework in a health organisation.</w:t>
            </w:r>
          </w:p>
          <w:p w14:paraId="040AF9F3" w14:textId="450D363D" w:rsidR="002C6C02" w:rsidRPr="006C57C7" w:rsidRDefault="002C6C02" w:rsidP="002C6C02">
            <w:pPr>
              <w:numPr>
                <w:ilvl w:val="0"/>
                <w:numId w:val="27"/>
              </w:numPr>
              <w:contextualSpacing/>
              <w:jc w:val="both"/>
              <w:rPr>
                <w:rFonts w:ascii="Arial" w:hAnsi="Arial" w:cs="Arial"/>
              </w:rPr>
            </w:pPr>
            <w:r w:rsidRPr="006C57C7">
              <w:rPr>
                <w:rFonts w:ascii="Arial" w:hAnsi="Arial" w:cs="Arial"/>
              </w:rPr>
              <w:t>Strong knowledge of business intelligence, data analysis, modelling and visualisation.</w:t>
            </w:r>
          </w:p>
          <w:p w14:paraId="6EA68E6F" w14:textId="7657D08D" w:rsidR="002C6C02" w:rsidRPr="006C57C7" w:rsidRDefault="002C6C02" w:rsidP="002C6C02">
            <w:pPr>
              <w:numPr>
                <w:ilvl w:val="0"/>
                <w:numId w:val="27"/>
              </w:numPr>
              <w:autoSpaceDE w:val="0"/>
              <w:autoSpaceDN w:val="0"/>
              <w:adjustRightInd w:val="0"/>
              <w:rPr>
                <w:rFonts w:ascii="Arial" w:hAnsi="Arial" w:cs="Arial"/>
              </w:rPr>
            </w:pPr>
            <w:r w:rsidRPr="006C57C7">
              <w:rPr>
                <w:rFonts w:ascii="Arial" w:hAnsi="Arial" w:cs="Arial"/>
              </w:rPr>
              <w:t>Knowledge and experience in the use of existing digital solutions and systems as relevant to the role. The Product Owner will need to have knowledge on configuration and implementation of Software as a Service (SaaS) solutions.</w:t>
            </w:r>
          </w:p>
          <w:p w14:paraId="7612B0A6" w14:textId="77777777" w:rsidR="00834DF6" w:rsidRPr="00AB6499" w:rsidRDefault="00834DF6" w:rsidP="00AB6499">
            <w:pPr>
              <w:autoSpaceDE w:val="0"/>
              <w:autoSpaceDN w:val="0"/>
              <w:adjustRightInd w:val="0"/>
              <w:contextualSpacing/>
              <w:rPr>
                <w:rFonts w:ascii="Arial" w:hAnsi="Arial" w:cs="Arial"/>
                <w:iCs/>
              </w:rPr>
            </w:pPr>
          </w:p>
          <w:p w14:paraId="486DD2D7" w14:textId="77777777" w:rsidR="002C6C02" w:rsidRPr="001E06B3" w:rsidRDefault="002C6C02" w:rsidP="002C6C02">
            <w:pPr>
              <w:spacing w:afterLines="60" w:after="144"/>
              <w:jc w:val="both"/>
              <w:rPr>
                <w:rFonts w:ascii="Arial" w:hAnsi="Arial" w:cs="Arial"/>
                <w:u w:val="single"/>
              </w:rPr>
            </w:pPr>
            <w:r w:rsidRPr="001E06B3">
              <w:rPr>
                <w:rFonts w:ascii="Arial" w:hAnsi="Arial" w:cs="Arial"/>
                <w:b/>
                <w:bCs/>
                <w:u w:val="single"/>
              </w:rPr>
              <w:t xml:space="preserve">Building &amp; Maintaining Relationships including Leadership &amp; Team Work Skills </w:t>
            </w:r>
          </w:p>
          <w:p w14:paraId="383E4D69" w14:textId="77777777" w:rsidR="002C6C02" w:rsidRPr="001E06B3" w:rsidRDefault="002C6C02" w:rsidP="006B5545">
            <w:pPr>
              <w:numPr>
                <w:ilvl w:val="0"/>
                <w:numId w:val="47"/>
              </w:numPr>
              <w:spacing w:afterLines="60" w:after="144"/>
              <w:ind w:left="357" w:hanging="357"/>
              <w:jc w:val="both"/>
              <w:rPr>
                <w:rFonts w:ascii="Arial" w:hAnsi="Arial" w:cs="Arial"/>
              </w:rPr>
            </w:pPr>
            <w:r w:rsidRPr="001E06B3">
              <w:rPr>
                <w:rFonts w:ascii="Arial" w:hAnsi="Arial" w:cs="Arial"/>
              </w:rPr>
              <w:t>Leadership and team management skills including the ability to work with multi-disciplinary team members, internal and external stakeholders.</w:t>
            </w:r>
          </w:p>
          <w:p w14:paraId="492C7DAD" w14:textId="77777777" w:rsidR="002C6C02" w:rsidRPr="001E06B3" w:rsidRDefault="002C6C02" w:rsidP="006B5545">
            <w:pPr>
              <w:numPr>
                <w:ilvl w:val="0"/>
                <w:numId w:val="47"/>
              </w:numPr>
              <w:spacing w:afterLines="60" w:after="144"/>
              <w:ind w:left="357" w:hanging="357"/>
              <w:jc w:val="both"/>
              <w:rPr>
                <w:rFonts w:ascii="Arial" w:hAnsi="Arial" w:cs="Arial"/>
              </w:rPr>
            </w:pPr>
            <w:r w:rsidRPr="001E06B3">
              <w:rPr>
                <w:rFonts w:ascii="Arial" w:hAnsi="Arial" w:cs="Arial"/>
              </w:rPr>
              <w:t>Evidence of influencing and negotiation skills and the ability to build and maintain relationships.</w:t>
            </w:r>
          </w:p>
          <w:p w14:paraId="4ADE2918" w14:textId="77777777" w:rsidR="002C6C02" w:rsidRPr="001E06B3" w:rsidRDefault="002C6C02" w:rsidP="006B5545">
            <w:pPr>
              <w:numPr>
                <w:ilvl w:val="0"/>
                <w:numId w:val="47"/>
              </w:numPr>
              <w:spacing w:afterLines="60" w:after="144"/>
              <w:ind w:left="357" w:hanging="357"/>
              <w:jc w:val="both"/>
              <w:rPr>
                <w:rFonts w:ascii="Arial" w:hAnsi="Arial" w:cs="Arial"/>
              </w:rPr>
            </w:pPr>
            <w:r w:rsidRPr="001E06B3">
              <w:rPr>
                <w:rFonts w:ascii="Arial" w:hAnsi="Arial" w:cs="Arial"/>
              </w:rPr>
              <w:t>The ability to be flexible, team-oriented and a relationship-builder.</w:t>
            </w:r>
          </w:p>
          <w:p w14:paraId="47DB4FFD" w14:textId="77777777" w:rsidR="002C6C02" w:rsidRPr="001E06B3" w:rsidRDefault="002C6C02" w:rsidP="006B5545">
            <w:pPr>
              <w:numPr>
                <w:ilvl w:val="0"/>
                <w:numId w:val="47"/>
              </w:numPr>
              <w:spacing w:afterLines="60" w:after="144"/>
              <w:ind w:left="357" w:hanging="357"/>
              <w:jc w:val="both"/>
              <w:rPr>
                <w:rFonts w:ascii="Arial" w:hAnsi="Arial" w:cs="Arial"/>
              </w:rPr>
            </w:pPr>
            <w:r w:rsidRPr="001E06B3">
              <w:rPr>
                <w:rFonts w:ascii="Arial" w:hAnsi="Arial" w:cs="Arial"/>
              </w:rPr>
              <w:t>Capacity to achieve results through cross-sectoral / divisional working.</w:t>
            </w:r>
          </w:p>
          <w:p w14:paraId="439887AF" w14:textId="77777777" w:rsidR="002C6C02" w:rsidRPr="001E06B3" w:rsidRDefault="002C6C02" w:rsidP="006B5545">
            <w:pPr>
              <w:numPr>
                <w:ilvl w:val="0"/>
                <w:numId w:val="47"/>
              </w:numPr>
              <w:spacing w:afterLines="60" w:after="144"/>
              <w:ind w:left="357" w:hanging="357"/>
              <w:jc w:val="both"/>
              <w:rPr>
                <w:rFonts w:ascii="Arial" w:hAnsi="Arial" w:cs="Arial"/>
                <w:b/>
                <w:bCs/>
              </w:rPr>
            </w:pPr>
            <w:r w:rsidRPr="001E06B3">
              <w:rPr>
                <w:rFonts w:ascii="Arial" w:hAnsi="Arial" w:cs="Arial"/>
              </w:rPr>
              <w:t>The capacity to lead, organise and motivate staff to function effectively in times of rapid change.</w:t>
            </w:r>
          </w:p>
          <w:p w14:paraId="4D9A1832" w14:textId="77777777" w:rsidR="002C6C02" w:rsidRPr="001E06B3" w:rsidRDefault="002C6C02" w:rsidP="002C6C02">
            <w:pPr>
              <w:rPr>
                <w:rFonts w:ascii="Arial" w:hAnsi="Arial" w:cs="Arial"/>
                <w:b/>
                <w:iCs/>
              </w:rPr>
            </w:pPr>
          </w:p>
          <w:p w14:paraId="2B9F04EA" w14:textId="77777777" w:rsidR="002C6C02" w:rsidRPr="001E06B3" w:rsidRDefault="002C6C02" w:rsidP="002C6C02">
            <w:pPr>
              <w:spacing w:afterLines="60" w:after="144"/>
              <w:jc w:val="both"/>
              <w:rPr>
                <w:rFonts w:ascii="Arial" w:hAnsi="Arial" w:cs="Arial"/>
                <w:b/>
                <w:bCs/>
                <w:u w:val="single"/>
              </w:rPr>
            </w:pPr>
            <w:r w:rsidRPr="001E06B3">
              <w:rPr>
                <w:rFonts w:ascii="Arial" w:hAnsi="Arial" w:cs="Arial"/>
                <w:b/>
                <w:bCs/>
                <w:u w:val="single"/>
              </w:rPr>
              <w:lastRenderedPageBreak/>
              <w:t>Planning &amp; Managing Resources</w:t>
            </w:r>
          </w:p>
          <w:p w14:paraId="0E8C5B2E"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Flexibility, adaptability and openness to working effectively in a changing environment.</w:t>
            </w:r>
          </w:p>
          <w:p w14:paraId="3992A2D7"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Evidence of effective planning and organising skills including awareness of resource management and importance of value for money.</w:t>
            </w:r>
          </w:p>
          <w:p w14:paraId="497DF59C"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Ability to manage deadlines and effectively handle multiple tasks.</w:t>
            </w:r>
          </w:p>
          <w:p w14:paraId="004443E8"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 xml:space="preserve">High level understanding of the </w:t>
            </w:r>
            <w:proofErr w:type="gramStart"/>
            <w:r w:rsidRPr="001E06B3">
              <w:rPr>
                <w:rFonts w:ascii="Arial" w:hAnsi="Arial" w:cs="Arial"/>
              </w:rPr>
              <w:t>day to day</w:t>
            </w:r>
            <w:proofErr w:type="gramEnd"/>
            <w:r w:rsidRPr="001E06B3">
              <w:rPr>
                <w:rFonts w:ascii="Arial" w:hAnsi="Arial" w:cs="Arial"/>
              </w:rPr>
              <w:t xml:space="preserve"> business challenges whilst not losing sight of </w:t>
            </w:r>
            <w:proofErr w:type="gramStart"/>
            <w:r w:rsidRPr="001E06B3">
              <w:rPr>
                <w:rFonts w:ascii="Arial" w:hAnsi="Arial" w:cs="Arial"/>
              </w:rPr>
              <w:t>long term</w:t>
            </w:r>
            <w:proofErr w:type="gramEnd"/>
            <w:r w:rsidRPr="001E06B3">
              <w:rPr>
                <w:rFonts w:ascii="Arial" w:hAnsi="Arial" w:cs="Arial"/>
              </w:rPr>
              <w:t xml:space="preserve"> strategic goals.</w:t>
            </w:r>
          </w:p>
          <w:p w14:paraId="55EDD3C7"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The ability to deliver immediate operational performance.</w:t>
            </w:r>
          </w:p>
          <w:p w14:paraId="1FE2517D"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Superior management skills; ability to influence and engage direct and indirect reports and peers; results oriented.</w:t>
            </w:r>
          </w:p>
          <w:p w14:paraId="485CE241"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A service-user centred approach to the provision of services.</w:t>
            </w:r>
          </w:p>
          <w:p w14:paraId="2E60BA25"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A track record of service innovation and delivery in a challenging environment.</w:t>
            </w:r>
          </w:p>
          <w:p w14:paraId="4FD1F1CF"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Strong results focus and ability to achieve results through collaborative working.</w:t>
            </w:r>
          </w:p>
          <w:p w14:paraId="44368045"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Adequately identifies, manages and reports on risk within area of responsibility.</w:t>
            </w:r>
          </w:p>
          <w:p w14:paraId="79E3AA62" w14:textId="77777777" w:rsidR="002C6C02" w:rsidRPr="001E06B3" w:rsidRDefault="002C6C02" w:rsidP="002C6C02">
            <w:pPr>
              <w:rPr>
                <w:rFonts w:ascii="Arial" w:hAnsi="Arial" w:cs="Arial"/>
                <w:b/>
                <w:iCs/>
              </w:rPr>
            </w:pPr>
          </w:p>
          <w:p w14:paraId="2E0C7135" w14:textId="77777777" w:rsidR="002C6C02" w:rsidRPr="001E06B3" w:rsidRDefault="002C6C02" w:rsidP="002C6C02">
            <w:pPr>
              <w:spacing w:afterLines="60" w:after="144"/>
              <w:jc w:val="both"/>
              <w:rPr>
                <w:rFonts w:ascii="Arial" w:hAnsi="Arial" w:cs="Arial"/>
                <w:b/>
                <w:bCs/>
                <w:u w:val="single"/>
              </w:rPr>
            </w:pPr>
            <w:r w:rsidRPr="001E06B3">
              <w:rPr>
                <w:rFonts w:ascii="Arial" w:hAnsi="Arial" w:cs="Arial"/>
                <w:b/>
                <w:bCs/>
                <w:u w:val="single"/>
              </w:rPr>
              <w:t xml:space="preserve">Evaluating Information, Problem Solving &amp; Decision Making </w:t>
            </w:r>
          </w:p>
          <w:p w14:paraId="2E5FBE9E"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rPr>
              <w:t>Ability to operate as an effective strategic and tactical thinker.</w:t>
            </w:r>
          </w:p>
          <w:p w14:paraId="2A208E5D"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rPr>
              <w:t xml:space="preserve">Excellent judgment and creative </w:t>
            </w:r>
            <w:proofErr w:type="gramStart"/>
            <w:r w:rsidRPr="001E06B3">
              <w:rPr>
                <w:rFonts w:ascii="Arial" w:hAnsi="Arial" w:cs="Arial"/>
              </w:rPr>
              <w:t>problem solving</w:t>
            </w:r>
            <w:proofErr w:type="gramEnd"/>
            <w:r w:rsidRPr="001E06B3">
              <w:rPr>
                <w:rFonts w:ascii="Arial" w:hAnsi="Arial" w:cs="Arial"/>
              </w:rPr>
              <w:t xml:space="preserve"> skills, including negotiation and conflict resolution skills.</w:t>
            </w:r>
          </w:p>
          <w:p w14:paraId="3E024CE4"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rPr>
              <w:t xml:space="preserve">Knowledge and application of </w:t>
            </w:r>
            <w:proofErr w:type="gramStart"/>
            <w:r w:rsidRPr="001E06B3">
              <w:rPr>
                <w:rFonts w:ascii="Arial" w:hAnsi="Arial" w:cs="Arial"/>
              </w:rPr>
              <w:t>evidence based</w:t>
            </w:r>
            <w:proofErr w:type="gramEnd"/>
            <w:r w:rsidRPr="001E06B3">
              <w:rPr>
                <w:rFonts w:ascii="Arial" w:hAnsi="Arial" w:cs="Arial"/>
              </w:rPr>
              <w:t xml:space="preserve"> decision making practices and methodologies.</w:t>
            </w:r>
          </w:p>
          <w:p w14:paraId="794CAF20"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rPr>
              <w:t>Ability to challenge effectively and to maintain the highest levels of professional integrity in challenging circumstances.</w:t>
            </w:r>
          </w:p>
          <w:p w14:paraId="0DE758D6" w14:textId="77777777" w:rsidR="002C6C02" w:rsidRPr="001E06B3" w:rsidRDefault="002C6C02" w:rsidP="002C6C02">
            <w:pPr>
              <w:rPr>
                <w:rFonts w:ascii="Arial" w:hAnsi="Arial" w:cs="Arial"/>
                <w:b/>
                <w:iCs/>
              </w:rPr>
            </w:pPr>
          </w:p>
          <w:p w14:paraId="7F47C71B" w14:textId="77777777" w:rsidR="002C6C02" w:rsidRPr="001E06B3" w:rsidRDefault="002C6C02" w:rsidP="002C6C02">
            <w:pPr>
              <w:spacing w:afterLines="60" w:after="144"/>
              <w:jc w:val="both"/>
              <w:rPr>
                <w:rFonts w:ascii="Arial" w:hAnsi="Arial" w:cs="Arial"/>
                <w:b/>
                <w:bCs/>
                <w:u w:val="single"/>
              </w:rPr>
            </w:pPr>
            <w:r w:rsidRPr="001E06B3">
              <w:rPr>
                <w:rFonts w:ascii="Arial" w:hAnsi="Arial" w:cs="Arial"/>
                <w:b/>
                <w:bCs/>
                <w:u w:val="single"/>
              </w:rPr>
              <w:t>Commitment to Providing a Quality Service</w:t>
            </w:r>
          </w:p>
          <w:p w14:paraId="7FAE4DF1"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bCs/>
              </w:rPr>
              <w:t>Commitment to providing a quality service including an awareness and appreciation of the service user.</w:t>
            </w:r>
          </w:p>
          <w:p w14:paraId="5CF10F8F"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Commitment to continuing professional development.</w:t>
            </w:r>
          </w:p>
          <w:p w14:paraId="26EEC847"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 xml:space="preserve">Commitment to improving outcomes for service users. </w:t>
            </w:r>
          </w:p>
          <w:p w14:paraId="318611C7"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The capacity to cope with competing demands without a diminution in performance.</w:t>
            </w:r>
          </w:p>
          <w:p w14:paraId="7F64CBCB" w14:textId="77777777" w:rsidR="002C6C02" w:rsidRPr="001E06B3" w:rsidRDefault="002C6C02" w:rsidP="002C6C02">
            <w:pPr>
              <w:rPr>
                <w:rFonts w:ascii="Arial" w:hAnsi="Arial" w:cs="Arial"/>
                <w:b/>
                <w:iCs/>
              </w:rPr>
            </w:pPr>
          </w:p>
          <w:p w14:paraId="58EB160B" w14:textId="77777777" w:rsidR="002C6C02" w:rsidRPr="001E06B3" w:rsidRDefault="002C6C02" w:rsidP="002C6C02">
            <w:pPr>
              <w:spacing w:afterLines="60" w:after="144"/>
              <w:jc w:val="both"/>
              <w:rPr>
                <w:rFonts w:ascii="Arial" w:hAnsi="Arial" w:cs="Arial"/>
                <w:b/>
                <w:iCs/>
                <w:u w:val="single"/>
              </w:rPr>
            </w:pPr>
            <w:r w:rsidRPr="001E06B3">
              <w:rPr>
                <w:rFonts w:ascii="Arial" w:hAnsi="Arial" w:cs="Arial"/>
                <w:b/>
                <w:iCs/>
                <w:u w:val="single"/>
              </w:rPr>
              <w:t>Communication &amp; Interpersonal Skills</w:t>
            </w:r>
          </w:p>
          <w:p w14:paraId="4DB98208" w14:textId="77777777" w:rsidR="002C6C02" w:rsidRPr="001E06B3" w:rsidRDefault="002C6C02" w:rsidP="002C6C02">
            <w:pPr>
              <w:numPr>
                <w:ilvl w:val="0"/>
                <w:numId w:val="47"/>
              </w:numPr>
              <w:spacing w:afterLines="60" w:after="144"/>
              <w:ind w:left="357" w:hanging="357"/>
              <w:jc w:val="both"/>
              <w:rPr>
                <w:rFonts w:ascii="Arial" w:hAnsi="Arial" w:cs="Arial"/>
                <w:lang w:val="en-IE"/>
              </w:rPr>
            </w:pPr>
            <w:r w:rsidRPr="001E06B3">
              <w:rPr>
                <w:rFonts w:ascii="Arial" w:hAnsi="Arial" w:cs="Arial"/>
                <w:lang w:val="en-IE"/>
              </w:rPr>
              <w:t>Effective communication skills including the ability to give constructive feedback to encourage learning.</w:t>
            </w:r>
          </w:p>
          <w:p w14:paraId="60BE452C"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rPr>
              <w:t>Exceptional written, oral, interpersonal, and presentation skills and the ability to effectively interface with senior management and external stakeholders.</w:t>
            </w:r>
          </w:p>
          <w:p w14:paraId="7E7081C5"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rPr>
              <w:t>The ability to communicate ideas, positions and information clearly and convincingly.</w:t>
            </w:r>
          </w:p>
          <w:p w14:paraId="3D2F6C23" w14:textId="77777777" w:rsidR="002C6C02" w:rsidRPr="001E06B3" w:rsidRDefault="002C6C02" w:rsidP="002C6C02">
            <w:pPr>
              <w:numPr>
                <w:ilvl w:val="0"/>
                <w:numId w:val="47"/>
              </w:numPr>
              <w:tabs>
                <w:tab w:val="left" w:pos="360"/>
              </w:tabs>
              <w:spacing w:afterLines="60" w:after="144"/>
              <w:ind w:left="357" w:hanging="357"/>
              <w:jc w:val="both"/>
              <w:rPr>
                <w:rFonts w:ascii="Arial" w:hAnsi="Arial" w:cs="Arial"/>
              </w:rPr>
            </w:pPr>
            <w:r w:rsidRPr="001E06B3">
              <w:rPr>
                <w:rFonts w:ascii="Arial" w:hAnsi="Arial" w:cs="Arial"/>
              </w:rPr>
              <w:t>Excellent ICT and report writing skills.</w:t>
            </w:r>
          </w:p>
          <w:p w14:paraId="5F544112" w14:textId="77777777" w:rsidR="002C6C02" w:rsidRPr="001E06B3" w:rsidRDefault="002C6C02" w:rsidP="002C6C02">
            <w:pPr>
              <w:numPr>
                <w:ilvl w:val="0"/>
                <w:numId w:val="47"/>
              </w:numPr>
              <w:spacing w:afterLines="60" w:after="144"/>
              <w:ind w:left="357" w:hanging="357"/>
              <w:jc w:val="both"/>
              <w:rPr>
                <w:rFonts w:ascii="Arial" w:hAnsi="Arial" w:cs="Arial"/>
              </w:rPr>
            </w:pPr>
            <w:r w:rsidRPr="001E06B3">
              <w:rPr>
                <w:rFonts w:ascii="Arial" w:hAnsi="Arial" w:cs="Arial"/>
                <w:bCs/>
              </w:rPr>
              <w:t>The ability to facilitate and manage groups and to give constructive feedback.</w:t>
            </w:r>
          </w:p>
          <w:p w14:paraId="3E513EE2" w14:textId="77777777" w:rsidR="002C6C02" w:rsidRPr="001E06B3" w:rsidRDefault="002C6C02" w:rsidP="002C6C02">
            <w:pPr>
              <w:numPr>
                <w:ilvl w:val="0"/>
                <w:numId w:val="47"/>
              </w:numPr>
              <w:spacing w:afterLines="60" w:after="144"/>
              <w:ind w:left="357" w:hanging="357"/>
              <w:jc w:val="both"/>
              <w:rPr>
                <w:rFonts w:ascii="Arial" w:hAnsi="Arial" w:cs="Arial"/>
                <w:bCs/>
              </w:rPr>
            </w:pPr>
            <w:r w:rsidRPr="001E06B3">
              <w:rPr>
                <w:rFonts w:ascii="Arial" w:hAnsi="Arial" w:cs="Arial"/>
                <w:bCs/>
              </w:rPr>
              <w:t>Good interpersonal skills to interface effectively with all stakeholders.</w:t>
            </w:r>
          </w:p>
          <w:p w14:paraId="4DE63ACB" w14:textId="77777777" w:rsidR="002C6C02" w:rsidRPr="001E06B3" w:rsidRDefault="002C6C02" w:rsidP="002C6C02">
            <w:pPr>
              <w:numPr>
                <w:ilvl w:val="0"/>
                <w:numId w:val="47"/>
              </w:numPr>
              <w:spacing w:afterLines="60" w:after="144"/>
              <w:ind w:left="357" w:hanging="357"/>
              <w:jc w:val="both"/>
              <w:rPr>
                <w:rFonts w:ascii="Arial" w:hAnsi="Arial" w:cs="Arial"/>
                <w:bCs/>
              </w:rPr>
            </w:pPr>
            <w:r w:rsidRPr="001E06B3">
              <w:rPr>
                <w:rFonts w:ascii="Arial" w:hAnsi="Arial" w:cs="Arial"/>
              </w:rPr>
              <w:t>Good public relations ability, enthusiasm and initiative.</w:t>
            </w:r>
          </w:p>
          <w:p w14:paraId="08F5DE3B" w14:textId="77777777" w:rsidR="00484EA1" w:rsidRPr="00032B75" w:rsidRDefault="00484EA1" w:rsidP="00AB6499">
            <w:pPr>
              <w:rPr>
                <w:rFonts w:ascii="Arial" w:hAnsi="Arial" w:cs="Arial"/>
              </w:rPr>
            </w:pPr>
          </w:p>
        </w:tc>
      </w:tr>
      <w:tr w:rsidR="004F21DA" w:rsidRPr="00032B75" w14:paraId="4E7B4833" w14:textId="77777777">
        <w:tc>
          <w:tcPr>
            <w:tcW w:w="2364" w:type="dxa"/>
          </w:tcPr>
          <w:p w14:paraId="5405D11A" w14:textId="77777777" w:rsidR="004F21DA" w:rsidRPr="00032B75" w:rsidRDefault="004F21DA" w:rsidP="004F21DA">
            <w:pPr>
              <w:rPr>
                <w:rFonts w:ascii="Arial" w:hAnsi="Arial" w:cs="Arial"/>
                <w:b/>
                <w:bCs/>
              </w:rPr>
            </w:pPr>
            <w:r w:rsidRPr="00032B75">
              <w:rPr>
                <w:rFonts w:ascii="Arial" w:hAnsi="Arial" w:cs="Arial"/>
                <w:b/>
                <w:bCs/>
              </w:rPr>
              <w:lastRenderedPageBreak/>
              <w:t>Campaign Specific Selection Process</w:t>
            </w:r>
          </w:p>
          <w:p w14:paraId="7E33AADB" w14:textId="77777777" w:rsidR="004F21DA" w:rsidRPr="00032B75" w:rsidRDefault="004F21DA" w:rsidP="004F21DA">
            <w:pPr>
              <w:rPr>
                <w:rFonts w:ascii="Arial" w:hAnsi="Arial" w:cs="Arial"/>
                <w:b/>
                <w:bCs/>
              </w:rPr>
            </w:pPr>
          </w:p>
          <w:p w14:paraId="1F2EA0A7" w14:textId="77777777" w:rsidR="004F21DA" w:rsidRPr="00032B75" w:rsidRDefault="004F21DA" w:rsidP="004F21DA">
            <w:pPr>
              <w:rPr>
                <w:rFonts w:ascii="Arial" w:hAnsi="Arial" w:cs="Arial"/>
                <w:b/>
                <w:bCs/>
              </w:rPr>
            </w:pPr>
            <w:r w:rsidRPr="00032B75">
              <w:rPr>
                <w:rFonts w:ascii="Arial" w:hAnsi="Arial" w:cs="Arial"/>
                <w:b/>
                <w:bCs/>
              </w:rPr>
              <w:lastRenderedPageBreak/>
              <w:t>Ranking/Shortlisting / Interview</w:t>
            </w:r>
          </w:p>
        </w:tc>
        <w:tc>
          <w:tcPr>
            <w:tcW w:w="8256" w:type="dxa"/>
          </w:tcPr>
          <w:p w14:paraId="62DCEE16" w14:textId="77777777" w:rsidR="004F21DA" w:rsidRPr="008072D9" w:rsidRDefault="004F21DA" w:rsidP="004F21DA">
            <w:pPr>
              <w:rPr>
                <w:rFonts w:ascii="Arial" w:hAnsi="Arial" w:cs="Arial"/>
              </w:rPr>
            </w:pPr>
            <w:r w:rsidRPr="008072D9">
              <w:rPr>
                <w:rFonts w:ascii="Arial" w:hAnsi="Arial" w:cs="Arial"/>
              </w:rPr>
              <w:lastRenderedPageBreak/>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w:t>
            </w:r>
            <w:r w:rsidRPr="008072D9">
              <w:rPr>
                <w:rFonts w:ascii="Arial" w:hAnsi="Arial" w:cs="Arial"/>
              </w:rPr>
              <w:lastRenderedPageBreak/>
              <w:t xml:space="preserve">knowledge section of this job specification.  Therefore, it is very important that you think about your experience in light of those requirements.  </w:t>
            </w:r>
          </w:p>
          <w:p w14:paraId="50A6BB4D" w14:textId="77777777" w:rsidR="004F21DA" w:rsidRPr="008072D9" w:rsidRDefault="004F21DA" w:rsidP="004F21DA">
            <w:pPr>
              <w:rPr>
                <w:rFonts w:ascii="Arial" w:hAnsi="Arial" w:cs="Arial"/>
              </w:rPr>
            </w:pPr>
          </w:p>
          <w:p w14:paraId="276C55BC" w14:textId="77777777" w:rsidR="004F21DA" w:rsidRPr="008072D9" w:rsidRDefault="004F21DA" w:rsidP="004F21DA">
            <w:pPr>
              <w:rPr>
                <w:rFonts w:ascii="Arial" w:hAnsi="Arial" w:cs="Arial"/>
              </w:rPr>
            </w:pPr>
            <w:r w:rsidRPr="008072D9">
              <w:rPr>
                <w:rFonts w:ascii="Arial" w:hAnsi="Arial" w:cs="Arial"/>
              </w:rPr>
              <w:t xml:space="preserve">Failure to include information regarding these requirements may result in you not progressing to the next stage of the selection process.  </w:t>
            </w:r>
          </w:p>
          <w:p w14:paraId="0221E232" w14:textId="77777777" w:rsidR="004F21DA" w:rsidRPr="008072D9" w:rsidRDefault="004F21DA" w:rsidP="004F21DA">
            <w:pPr>
              <w:rPr>
                <w:rFonts w:ascii="Arial" w:hAnsi="Arial" w:cs="Arial"/>
                <w:iCs/>
              </w:rPr>
            </w:pPr>
          </w:p>
          <w:p w14:paraId="68EF43EC" w14:textId="77777777" w:rsidR="004F21DA" w:rsidRPr="008072D9" w:rsidRDefault="004F21DA" w:rsidP="004F21DA">
            <w:pPr>
              <w:rPr>
                <w:rFonts w:ascii="Arial" w:hAnsi="Arial" w:cs="Arial"/>
                <w:iCs/>
              </w:rPr>
            </w:pPr>
            <w:r w:rsidRPr="008072D9">
              <w:rPr>
                <w:rFonts w:ascii="Arial" w:hAnsi="Arial" w:cs="Arial"/>
                <w:iCs/>
              </w:rPr>
              <w:t>Those successful at the ranking stage of this process, where applied, will be placed on an order of merit and will be called to interview in ‘bands’ depending on the service needs of the organisation.</w:t>
            </w:r>
          </w:p>
          <w:p w14:paraId="321443D6" w14:textId="77777777" w:rsidR="004F21DA" w:rsidRPr="00032B75" w:rsidRDefault="004F21DA" w:rsidP="004F21DA">
            <w:pPr>
              <w:jc w:val="both"/>
              <w:rPr>
                <w:rFonts w:ascii="Arial" w:hAnsi="Arial" w:cs="Arial"/>
                <w:i/>
                <w:iCs/>
              </w:rPr>
            </w:pPr>
          </w:p>
        </w:tc>
      </w:tr>
      <w:tr w:rsidR="004F21DA" w:rsidRPr="00032B75" w14:paraId="3BC54319" w14:textId="77777777">
        <w:tc>
          <w:tcPr>
            <w:tcW w:w="2364" w:type="dxa"/>
          </w:tcPr>
          <w:p w14:paraId="6BB87C4E" w14:textId="77777777" w:rsidR="004F21DA" w:rsidRPr="008072D9" w:rsidRDefault="004F21DA" w:rsidP="004F21DA">
            <w:pPr>
              <w:rPr>
                <w:rFonts w:ascii="Arial" w:hAnsi="Arial" w:cs="Arial"/>
                <w:b/>
                <w:bCs/>
              </w:rPr>
            </w:pPr>
            <w:r w:rsidRPr="008072D9">
              <w:rPr>
                <w:rFonts w:ascii="Arial" w:hAnsi="Arial" w:cs="Arial"/>
                <w:b/>
                <w:bCs/>
              </w:rPr>
              <w:lastRenderedPageBreak/>
              <w:t xml:space="preserve">Diversity, equality and inclusion </w:t>
            </w:r>
          </w:p>
          <w:p w14:paraId="300CEA88" w14:textId="77777777" w:rsidR="004F21DA" w:rsidRPr="00032B75" w:rsidRDefault="004F21DA" w:rsidP="004F21DA">
            <w:pPr>
              <w:rPr>
                <w:rFonts w:ascii="Arial" w:hAnsi="Arial" w:cs="Arial"/>
                <w:b/>
                <w:bCs/>
              </w:rPr>
            </w:pPr>
          </w:p>
        </w:tc>
        <w:tc>
          <w:tcPr>
            <w:tcW w:w="8256" w:type="dxa"/>
          </w:tcPr>
          <w:p w14:paraId="1F85A071" w14:textId="77777777" w:rsidR="004F21DA" w:rsidRPr="008072D9" w:rsidRDefault="004F21DA" w:rsidP="004F21DA">
            <w:pPr>
              <w:rPr>
                <w:rFonts w:ascii="Arial" w:hAnsi="Arial" w:cs="Arial"/>
                <w:iCs/>
              </w:rPr>
            </w:pPr>
            <w:r w:rsidRPr="008072D9">
              <w:rPr>
                <w:rFonts w:ascii="Arial" w:hAnsi="Arial" w:cs="Arial"/>
                <w:iCs/>
              </w:rPr>
              <w:t>The HSE is an equal opportunities employer.</w:t>
            </w:r>
          </w:p>
          <w:p w14:paraId="6468DC4D" w14:textId="77777777" w:rsidR="004F21DA" w:rsidRPr="008072D9" w:rsidRDefault="004F21DA" w:rsidP="004F21DA">
            <w:pPr>
              <w:rPr>
                <w:rFonts w:ascii="Arial" w:hAnsi="Arial" w:cs="Arial"/>
                <w:color w:val="000000"/>
                <w:shd w:val="clear" w:color="auto" w:fill="FFFFFF"/>
              </w:rPr>
            </w:pPr>
          </w:p>
          <w:p w14:paraId="25D85A3B" w14:textId="77777777" w:rsidR="004F21DA" w:rsidRPr="008072D9" w:rsidRDefault="004F21DA" w:rsidP="004F21DA">
            <w:pPr>
              <w:rPr>
                <w:rFonts w:ascii="Arial" w:hAnsi="Arial" w:cs="Arial"/>
                <w:color w:val="000000"/>
                <w:shd w:val="clear" w:color="auto" w:fill="FFFFFF"/>
              </w:rPr>
            </w:pPr>
            <w:r w:rsidRPr="008072D9">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80A3E41" w14:textId="77777777" w:rsidR="004F21DA" w:rsidRPr="008072D9" w:rsidRDefault="004F21DA" w:rsidP="004F21DA">
            <w:pPr>
              <w:rPr>
                <w:rFonts w:ascii="Arial" w:hAnsi="Arial" w:cs="Arial"/>
                <w:color w:val="000000"/>
                <w:shd w:val="clear" w:color="auto" w:fill="FFFFFF"/>
              </w:rPr>
            </w:pPr>
          </w:p>
          <w:p w14:paraId="3C0345FD" w14:textId="77777777" w:rsidR="004F21DA" w:rsidRPr="008072D9" w:rsidRDefault="004F21DA" w:rsidP="004F21DA">
            <w:pPr>
              <w:rPr>
                <w:rFonts w:ascii="Arial" w:hAnsi="Arial" w:cs="Arial"/>
                <w:color w:val="000000"/>
                <w:shd w:val="clear" w:color="auto" w:fill="FFFFFF"/>
              </w:rPr>
            </w:pPr>
            <w:r w:rsidRPr="008072D9">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4A0D6D8" w14:textId="77777777" w:rsidR="004F21DA" w:rsidRPr="008072D9" w:rsidRDefault="004F21DA" w:rsidP="004F21DA">
            <w:pPr>
              <w:rPr>
                <w:rFonts w:ascii="Arial" w:hAnsi="Arial" w:cs="Arial"/>
                <w:color w:val="000000"/>
                <w:shd w:val="clear" w:color="auto" w:fill="FFFFFF"/>
              </w:rPr>
            </w:pPr>
          </w:p>
          <w:p w14:paraId="095F17CE" w14:textId="77777777" w:rsidR="004F21DA" w:rsidRPr="008072D9" w:rsidRDefault="004F21DA" w:rsidP="004F21DA">
            <w:pPr>
              <w:rPr>
                <w:rFonts w:ascii="Arial" w:hAnsi="Arial" w:cs="Arial"/>
                <w:color w:val="000000"/>
                <w:shd w:val="clear" w:color="auto" w:fill="FFFFFF"/>
              </w:rPr>
            </w:pPr>
            <w:r w:rsidRPr="008072D9">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2020EC91" w14:textId="77777777" w:rsidR="004F21DA" w:rsidRPr="008072D9" w:rsidRDefault="004F21DA" w:rsidP="004F21DA">
            <w:pPr>
              <w:rPr>
                <w:rFonts w:ascii="Arial" w:hAnsi="Arial" w:cs="Arial"/>
                <w:color w:val="000000"/>
                <w:shd w:val="clear" w:color="auto" w:fill="FFFFFF"/>
              </w:rPr>
            </w:pPr>
          </w:p>
          <w:p w14:paraId="2A202907" w14:textId="77777777" w:rsidR="004F21DA" w:rsidRPr="008072D9" w:rsidRDefault="004F21DA" w:rsidP="004F21DA">
            <w:pPr>
              <w:rPr>
                <w:rFonts w:ascii="Arial" w:hAnsi="Arial" w:cs="Arial"/>
              </w:rPr>
            </w:pPr>
            <w:r w:rsidRPr="008072D9">
              <w:rPr>
                <w:rFonts w:ascii="Arial" w:hAnsi="Arial" w:cs="Arial"/>
              </w:rPr>
              <w:t xml:space="preserve">Read more about the HSE’s commitment to </w:t>
            </w:r>
            <w:hyperlink r:id="rId14" w:history="1">
              <w:r w:rsidRPr="008072D9">
                <w:rPr>
                  <w:rStyle w:val="Hyperlink"/>
                  <w:rFonts w:ascii="Arial" w:hAnsi="Arial" w:cs="Arial"/>
                </w:rPr>
                <w:t>Diversity, Equality and Inclusion</w:t>
              </w:r>
            </w:hyperlink>
            <w:r w:rsidRPr="008072D9">
              <w:rPr>
                <w:rFonts w:ascii="Arial" w:hAnsi="Arial" w:cs="Arial"/>
              </w:rPr>
              <w:t xml:space="preserve"> </w:t>
            </w:r>
          </w:p>
          <w:p w14:paraId="7A8E2F9B" w14:textId="77777777" w:rsidR="004F21DA" w:rsidRPr="00032B75" w:rsidRDefault="004F21DA" w:rsidP="004F21DA">
            <w:pPr>
              <w:jc w:val="both"/>
              <w:rPr>
                <w:rFonts w:ascii="Arial" w:hAnsi="Arial" w:cs="Arial"/>
              </w:rPr>
            </w:pPr>
          </w:p>
        </w:tc>
      </w:tr>
      <w:tr w:rsidR="004F21DA" w:rsidRPr="00032B75" w14:paraId="56999F14" w14:textId="77777777">
        <w:tc>
          <w:tcPr>
            <w:tcW w:w="2364" w:type="dxa"/>
          </w:tcPr>
          <w:p w14:paraId="6A8DB619" w14:textId="77777777" w:rsidR="004F21DA" w:rsidRPr="00032B75" w:rsidRDefault="004F21DA" w:rsidP="004F21DA">
            <w:pPr>
              <w:rPr>
                <w:rFonts w:ascii="Arial" w:hAnsi="Arial" w:cs="Arial"/>
                <w:b/>
                <w:bCs/>
              </w:rPr>
            </w:pPr>
            <w:r w:rsidRPr="00032B75">
              <w:rPr>
                <w:rFonts w:ascii="Arial" w:hAnsi="Arial" w:cs="Arial"/>
                <w:b/>
                <w:bCs/>
              </w:rPr>
              <w:t>Code of Practice</w:t>
            </w:r>
          </w:p>
        </w:tc>
        <w:tc>
          <w:tcPr>
            <w:tcW w:w="8256" w:type="dxa"/>
          </w:tcPr>
          <w:p w14:paraId="705CAA2C" w14:textId="77777777" w:rsidR="004F21DA" w:rsidRPr="008072D9" w:rsidRDefault="004F21DA" w:rsidP="004F21DA">
            <w:pPr>
              <w:rPr>
                <w:rFonts w:ascii="Arial" w:hAnsi="Arial" w:cs="Arial"/>
                <w:lang w:val="en-IE" w:eastAsia="en-US"/>
              </w:rPr>
            </w:pPr>
            <w:r w:rsidRPr="008072D9">
              <w:rPr>
                <w:rFonts w:ascii="Arial" w:hAnsi="Arial" w:cs="Arial"/>
              </w:rPr>
              <w:t>The Health Service Executive</w:t>
            </w:r>
            <w:r w:rsidRPr="008072D9">
              <w:rPr>
                <w:rFonts w:ascii="Arial" w:hAnsi="Arial" w:cs="Arial"/>
                <w:color w:val="FF0000"/>
              </w:rPr>
              <w:t xml:space="preserve"> </w:t>
            </w:r>
            <w:r w:rsidRPr="008072D9">
              <w:rPr>
                <w:rFonts w:ascii="Arial" w:hAnsi="Arial" w:cs="Arial"/>
              </w:rPr>
              <w:t>will run this campaign in compliance with the Code of Practice prepared by the Commission for Public Service Appointments (CPSA).</w:t>
            </w:r>
          </w:p>
          <w:p w14:paraId="2DF93A92" w14:textId="77777777" w:rsidR="004F21DA" w:rsidRPr="008072D9" w:rsidRDefault="004F21DA" w:rsidP="004F21DA">
            <w:pPr>
              <w:rPr>
                <w:rFonts w:ascii="Arial" w:hAnsi="Arial" w:cs="Arial"/>
              </w:rPr>
            </w:pPr>
          </w:p>
          <w:p w14:paraId="4D48ABC2" w14:textId="77777777" w:rsidR="004F21DA" w:rsidRPr="008072D9" w:rsidRDefault="004F21DA" w:rsidP="004F21DA">
            <w:pPr>
              <w:shd w:val="clear" w:color="auto" w:fill="FFFFFF"/>
              <w:spacing w:line="276" w:lineRule="auto"/>
              <w:rPr>
                <w:rFonts w:ascii="Arial" w:hAnsi="Arial" w:cs="Arial"/>
                <w:color w:val="333333"/>
                <w:lang w:val="en-IE" w:eastAsia="en-IE"/>
              </w:rPr>
            </w:pPr>
            <w:r w:rsidRPr="008072D9">
              <w:rPr>
                <w:rFonts w:ascii="Arial" w:hAnsi="Arial" w:cs="Arial"/>
              </w:rPr>
              <w:t xml:space="preserve">The CPSA is responsible for </w:t>
            </w:r>
            <w:r w:rsidRPr="008072D9">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7F21E92" w14:textId="77777777" w:rsidR="004F21DA" w:rsidRPr="008072D9" w:rsidRDefault="004F21DA" w:rsidP="004F21DA">
            <w:pPr>
              <w:ind w:firstLine="720"/>
              <w:rPr>
                <w:rFonts w:ascii="Arial" w:hAnsi="Arial" w:cs="Arial"/>
              </w:rPr>
            </w:pPr>
          </w:p>
          <w:p w14:paraId="1E8BB2DD" w14:textId="77777777" w:rsidR="004F21DA" w:rsidRPr="008072D9" w:rsidRDefault="004F21DA" w:rsidP="004F21DA">
            <w:pPr>
              <w:rPr>
                <w:rFonts w:ascii="Arial" w:hAnsi="Arial" w:cs="Arial"/>
                <w:lang w:val="en-IE" w:eastAsia="en-US"/>
              </w:rPr>
            </w:pPr>
            <w:r w:rsidRPr="008072D9">
              <w:rPr>
                <w:rFonts w:ascii="Arial" w:hAnsi="Arial" w:cs="Arial"/>
              </w:rPr>
              <w:t xml:space="preserve">Read the </w:t>
            </w:r>
            <w:hyperlink r:id="rId15" w:history="1">
              <w:r w:rsidRPr="008072D9">
                <w:rPr>
                  <w:rStyle w:val="Hyperlink"/>
                  <w:rFonts w:ascii="Arial" w:hAnsi="Arial" w:cs="Arial"/>
                </w:rPr>
                <w:t>CPSA Code of Practice</w:t>
              </w:r>
            </w:hyperlink>
            <w:r w:rsidRPr="008072D9">
              <w:rPr>
                <w:rFonts w:ascii="Arial" w:hAnsi="Arial" w:cs="Arial"/>
              </w:rPr>
              <w:t xml:space="preserve">. </w:t>
            </w:r>
          </w:p>
          <w:p w14:paraId="50FEB604" w14:textId="0B8B0C1F" w:rsidR="004F21DA" w:rsidRPr="00032B75" w:rsidRDefault="004F21DA" w:rsidP="004F21DA">
            <w:pPr>
              <w:jc w:val="both"/>
              <w:rPr>
                <w:rFonts w:ascii="Arial" w:hAnsi="Arial" w:cs="Arial"/>
              </w:rPr>
            </w:pPr>
          </w:p>
        </w:tc>
      </w:tr>
      <w:tr w:rsidR="004F21DA" w:rsidRPr="00032B75" w14:paraId="37A3E5D3" w14:textId="77777777">
        <w:tc>
          <w:tcPr>
            <w:tcW w:w="10620" w:type="dxa"/>
            <w:gridSpan w:val="2"/>
          </w:tcPr>
          <w:p w14:paraId="5E78A41F" w14:textId="77777777" w:rsidR="004F21DA" w:rsidRPr="00032B75" w:rsidRDefault="004F21DA" w:rsidP="004F21DA">
            <w:pPr>
              <w:rPr>
                <w:rFonts w:ascii="Arial" w:hAnsi="Arial" w:cs="Arial"/>
              </w:rPr>
            </w:pPr>
            <w:r w:rsidRPr="00032B75">
              <w:rPr>
                <w:rFonts w:ascii="Arial" w:hAnsi="Arial" w:cs="Arial"/>
              </w:rPr>
              <w:t>The reform programme outlined for the Health Services may impact on this role and as structures change the job specification may be reviewed.</w:t>
            </w:r>
          </w:p>
          <w:p w14:paraId="553D1BA4" w14:textId="77777777" w:rsidR="004F21DA" w:rsidRPr="00032B75" w:rsidRDefault="004F21DA" w:rsidP="004F21DA">
            <w:pPr>
              <w:rPr>
                <w:rFonts w:ascii="Arial" w:hAnsi="Arial" w:cs="Arial"/>
              </w:rPr>
            </w:pPr>
          </w:p>
          <w:p w14:paraId="245A4F60" w14:textId="77777777" w:rsidR="004F21DA" w:rsidRPr="00032B75" w:rsidRDefault="004F21DA" w:rsidP="004F21DA">
            <w:pPr>
              <w:rPr>
                <w:rFonts w:ascii="Arial" w:hAnsi="Arial" w:cs="Arial"/>
              </w:rPr>
            </w:pPr>
            <w:r w:rsidRPr="00032B7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25B4A23A" w14:textId="77777777" w:rsidR="00484EA1" w:rsidRPr="00032B75" w:rsidRDefault="00484EA1">
      <w:pPr>
        <w:jc w:val="both"/>
        <w:rPr>
          <w:rFonts w:ascii="Arial" w:hAnsi="Arial" w:cs="Arial"/>
        </w:rPr>
      </w:pPr>
    </w:p>
    <w:p w14:paraId="1DC044FE" w14:textId="77777777" w:rsidR="00484EA1" w:rsidRPr="00032B75" w:rsidRDefault="00484EA1" w:rsidP="008F0E63">
      <w:pPr>
        <w:ind w:left="-709"/>
        <w:jc w:val="both"/>
        <w:rPr>
          <w:rFonts w:ascii="Arial" w:hAnsi="Arial" w:cs="Arial"/>
        </w:rPr>
      </w:pPr>
    </w:p>
    <w:p w14:paraId="74238768" w14:textId="77777777" w:rsidR="00EE78E1" w:rsidRPr="00032B75" w:rsidRDefault="00EE78E1">
      <w:pPr>
        <w:jc w:val="center"/>
        <w:rPr>
          <w:rFonts w:ascii="Arial" w:hAnsi="Arial" w:cs="Arial"/>
          <w:b/>
        </w:rPr>
      </w:pPr>
    </w:p>
    <w:p w14:paraId="120E9765" w14:textId="77777777" w:rsidR="00EE78E1" w:rsidRPr="00032B75" w:rsidRDefault="00EE78E1">
      <w:pPr>
        <w:jc w:val="center"/>
        <w:rPr>
          <w:rFonts w:ascii="Arial" w:hAnsi="Arial" w:cs="Arial"/>
          <w:b/>
        </w:rPr>
      </w:pPr>
    </w:p>
    <w:p w14:paraId="54D2C5D9" w14:textId="77777777" w:rsidR="00EE78E1" w:rsidRPr="00032B75" w:rsidRDefault="00EE78E1">
      <w:pPr>
        <w:jc w:val="center"/>
        <w:rPr>
          <w:rFonts w:ascii="Arial" w:hAnsi="Arial" w:cs="Arial"/>
          <w:b/>
        </w:rPr>
      </w:pPr>
    </w:p>
    <w:p w14:paraId="34FCEC9A" w14:textId="77777777" w:rsidR="00EE78E1" w:rsidRPr="00032B75" w:rsidRDefault="00EE78E1" w:rsidP="008F0E63">
      <w:pPr>
        <w:ind w:left="-709" w:right="429"/>
        <w:jc w:val="center"/>
        <w:rPr>
          <w:rFonts w:ascii="Arial" w:hAnsi="Arial" w:cs="Arial"/>
          <w:b/>
        </w:rPr>
      </w:pPr>
    </w:p>
    <w:p w14:paraId="4CCF2331" w14:textId="77777777" w:rsidR="004F21DA" w:rsidRDefault="00FD7C04" w:rsidP="008F0E63">
      <w:pPr>
        <w:ind w:left="-709" w:right="429"/>
        <w:jc w:val="center"/>
        <w:rPr>
          <w:rFonts w:ascii="Arial" w:hAnsi="Arial" w:cs="Arial"/>
          <w:b/>
        </w:rPr>
      </w:pPr>
      <w:r>
        <w:rPr>
          <w:rFonts w:ascii="Arial" w:hAnsi="Arial" w:cs="Arial"/>
          <w:b/>
        </w:rPr>
        <w:br w:type="page"/>
      </w:r>
    </w:p>
    <w:p w14:paraId="4C318B1C" w14:textId="72ACCB0A" w:rsidR="004F21DA" w:rsidRDefault="004F21DA" w:rsidP="008F0E63">
      <w:pPr>
        <w:ind w:left="-709" w:right="429"/>
        <w:jc w:val="center"/>
        <w:rPr>
          <w:rFonts w:ascii="Arial" w:hAnsi="Arial" w:cs="Arial"/>
          <w:b/>
        </w:rPr>
      </w:pPr>
      <w:r w:rsidRPr="00324FEE">
        <w:rPr>
          <w:noProof/>
          <w:color w:val="000099"/>
          <w:lang w:val="en-IE" w:eastAsia="en-IE"/>
        </w:rPr>
        <w:lastRenderedPageBreak/>
        <w:drawing>
          <wp:anchor distT="0" distB="0" distL="114300" distR="114300" simplePos="0" relativeHeight="251659264" behindDoc="0" locked="0" layoutInCell="1" allowOverlap="1" wp14:anchorId="51AFAB63" wp14:editId="6BCEA442">
            <wp:simplePos x="0" y="0"/>
            <wp:positionH relativeFrom="margin">
              <wp:posOffset>-628650</wp:posOffset>
            </wp:positionH>
            <wp:positionV relativeFrom="margin">
              <wp:posOffset>116840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99C56" w14:textId="3F0103C7" w:rsidR="004F21DA" w:rsidRDefault="004F21DA" w:rsidP="008F0E63">
      <w:pPr>
        <w:ind w:left="-709" w:right="429"/>
        <w:jc w:val="center"/>
        <w:rPr>
          <w:rFonts w:ascii="Arial" w:hAnsi="Arial" w:cs="Arial"/>
          <w:b/>
        </w:rPr>
      </w:pPr>
    </w:p>
    <w:p w14:paraId="4A19C422" w14:textId="06A1B539" w:rsidR="004F21DA" w:rsidRDefault="004F21DA" w:rsidP="008F0E63">
      <w:pPr>
        <w:ind w:left="-709" w:right="429"/>
        <w:jc w:val="center"/>
        <w:rPr>
          <w:rFonts w:ascii="Arial" w:hAnsi="Arial" w:cs="Arial"/>
          <w:b/>
        </w:rPr>
      </w:pPr>
    </w:p>
    <w:p w14:paraId="0AE13290" w14:textId="32B9D993" w:rsidR="004F21DA" w:rsidRDefault="004F21DA" w:rsidP="008F0E63">
      <w:pPr>
        <w:ind w:left="-709" w:right="429"/>
        <w:jc w:val="center"/>
        <w:rPr>
          <w:rFonts w:ascii="Arial" w:hAnsi="Arial" w:cs="Arial"/>
          <w:b/>
        </w:rPr>
      </w:pPr>
    </w:p>
    <w:p w14:paraId="3426B9E9" w14:textId="77777777" w:rsidR="004F21DA" w:rsidRDefault="004F21DA" w:rsidP="008F0E63">
      <w:pPr>
        <w:ind w:left="-709" w:right="429"/>
        <w:jc w:val="center"/>
        <w:rPr>
          <w:rFonts w:ascii="Arial" w:hAnsi="Arial" w:cs="Arial"/>
          <w:b/>
        </w:rPr>
      </w:pPr>
    </w:p>
    <w:p w14:paraId="660D9075" w14:textId="6E0AECAE" w:rsidR="00484EA1" w:rsidRPr="00032B75" w:rsidRDefault="00032B75" w:rsidP="008F0E63">
      <w:pPr>
        <w:ind w:left="-709" w:right="429"/>
        <w:jc w:val="center"/>
        <w:rPr>
          <w:rFonts w:ascii="Arial" w:hAnsi="Arial" w:cs="Arial"/>
          <w:b/>
        </w:rPr>
      </w:pPr>
      <w:r w:rsidRPr="00032B75">
        <w:rPr>
          <w:rFonts w:ascii="Arial" w:hAnsi="Arial" w:cs="Arial"/>
          <w:b/>
        </w:rPr>
        <w:t xml:space="preserve">NEIS Product Owner – </w:t>
      </w:r>
      <w:r w:rsidR="005D152B" w:rsidRPr="00BB2DDC">
        <w:rPr>
          <w:rFonts w:ascii="Arial" w:hAnsi="Arial" w:cs="Arial"/>
          <w:b/>
        </w:rPr>
        <w:t xml:space="preserve">Environmental &amp; Sustainability </w:t>
      </w:r>
      <w:r w:rsidR="00393D29" w:rsidRPr="00BB2DDC">
        <w:rPr>
          <w:rFonts w:ascii="Arial" w:hAnsi="Arial" w:cs="Arial"/>
          <w:b/>
        </w:rPr>
        <w:t>Management</w:t>
      </w:r>
    </w:p>
    <w:p w14:paraId="316BC168" w14:textId="77777777" w:rsidR="00484EA1" w:rsidRPr="00032B75" w:rsidRDefault="00484EA1" w:rsidP="008F0E63">
      <w:pPr>
        <w:ind w:left="-709" w:right="429"/>
        <w:jc w:val="center"/>
        <w:rPr>
          <w:rFonts w:ascii="Arial" w:hAnsi="Arial" w:cs="Arial"/>
          <w:b/>
        </w:rPr>
      </w:pPr>
      <w:r w:rsidRPr="00032B75">
        <w:rPr>
          <w:rFonts w:ascii="Arial" w:hAnsi="Arial" w:cs="Arial"/>
          <w:b/>
        </w:rPr>
        <w:t>Terms and Conditions of Employment</w:t>
      </w:r>
    </w:p>
    <w:p w14:paraId="0DE771A6" w14:textId="77777777" w:rsidR="00484EA1" w:rsidRPr="00032B75" w:rsidRDefault="00484EA1">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484EA1" w:rsidRPr="00032B75" w14:paraId="1F4CC962" w14:textId="77777777" w:rsidTr="00FB4AD7">
        <w:tc>
          <w:tcPr>
            <w:tcW w:w="1985" w:type="dxa"/>
          </w:tcPr>
          <w:p w14:paraId="02FFAFFF" w14:textId="77777777" w:rsidR="00484EA1" w:rsidRPr="00032B75" w:rsidRDefault="00484EA1">
            <w:pPr>
              <w:jc w:val="both"/>
              <w:rPr>
                <w:rFonts w:ascii="Arial" w:hAnsi="Arial" w:cs="Arial"/>
                <w:b/>
                <w:bCs/>
              </w:rPr>
            </w:pPr>
            <w:r w:rsidRPr="00032B75">
              <w:rPr>
                <w:rFonts w:ascii="Arial" w:hAnsi="Arial" w:cs="Arial"/>
                <w:b/>
                <w:bCs/>
              </w:rPr>
              <w:t xml:space="preserve">Tenure </w:t>
            </w:r>
          </w:p>
        </w:tc>
        <w:tc>
          <w:tcPr>
            <w:tcW w:w="7655" w:type="dxa"/>
          </w:tcPr>
          <w:p w14:paraId="38CA8D2A" w14:textId="75D2001B" w:rsidR="004F21DA" w:rsidRPr="00CE0988" w:rsidRDefault="004F21DA" w:rsidP="004F21DA">
            <w:pPr>
              <w:tabs>
                <w:tab w:val="left" w:pos="-720"/>
                <w:tab w:val="left" w:pos="0"/>
                <w:tab w:val="left" w:pos="720"/>
              </w:tabs>
              <w:suppressAutoHyphens/>
              <w:jc w:val="both"/>
              <w:rPr>
                <w:rFonts w:ascii="Arial" w:hAnsi="Arial" w:cs="Arial"/>
                <w:spacing w:val="-3"/>
              </w:rPr>
            </w:pPr>
            <w:r w:rsidRPr="00CE0988">
              <w:rPr>
                <w:rFonts w:ascii="Arial" w:hAnsi="Arial" w:cs="Arial"/>
                <w:spacing w:val="-3"/>
              </w:rPr>
              <w:t xml:space="preserve">The current vacancy available is permanent and whole time.  </w:t>
            </w:r>
          </w:p>
          <w:p w14:paraId="394B69B6" w14:textId="77777777" w:rsidR="00930084" w:rsidRPr="00CE0988" w:rsidRDefault="00930084">
            <w:pPr>
              <w:tabs>
                <w:tab w:val="left" w:pos="-720"/>
                <w:tab w:val="left" w:pos="0"/>
                <w:tab w:val="left" w:pos="720"/>
              </w:tabs>
              <w:suppressAutoHyphens/>
              <w:jc w:val="both"/>
              <w:rPr>
                <w:rFonts w:ascii="Arial" w:hAnsi="Arial" w:cs="Arial"/>
                <w:spacing w:val="-3"/>
              </w:rPr>
            </w:pPr>
          </w:p>
          <w:p w14:paraId="011C89D3" w14:textId="77777777" w:rsidR="004F21DA" w:rsidRPr="00CE0988" w:rsidRDefault="004F21DA" w:rsidP="004F21DA">
            <w:pPr>
              <w:tabs>
                <w:tab w:val="left" w:pos="-720"/>
                <w:tab w:val="left" w:pos="0"/>
                <w:tab w:val="left" w:pos="720"/>
              </w:tabs>
              <w:suppressAutoHyphens/>
              <w:jc w:val="both"/>
              <w:rPr>
                <w:rFonts w:ascii="Arial" w:hAnsi="Arial" w:cs="Arial"/>
                <w:spacing w:val="-3"/>
              </w:rPr>
            </w:pPr>
            <w:r w:rsidRPr="00CE0988">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3EE01DDF" w14:textId="77777777" w:rsidR="004F21DA" w:rsidRPr="00CE0988" w:rsidRDefault="004F21DA" w:rsidP="004F21DA">
            <w:pPr>
              <w:tabs>
                <w:tab w:val="left" w:pos="-720"/>
                <w:tab w:val="left" w:pos="0"/>
                <w:tab w:val="left" w:pos="720"/>
              </w:tabs>
              <w:suppressAutoHyphens/>
              <w:jc w:val="both"/>
              <w:rPr>
                <w:rFonts w:ascii="Arial" w:hAnsi="Arial" w:cs="Arial"/>
                <w:spacing w:val="-3"/>
              </w:rPr>
            </w:pPr>
          </w:p>
          <w:p w14:paraId="36E6D306" w14:textId="77777777" w:rsidR="004F21DA" w:rsidRPr="00CE0988" w:rsidRDefault="004F21DA" w:rsidP="004F21DA">
            <w:pPr>
              <w:tabs>
                <w:tab w:val="left" w:pos="-720"/>
                <w:tab w:val="left" w:pos="0"/>
                <w:tab w:val="left" w:pos="720"/>
              </w:tabs>
              <w:suppressAutoHyphens/>
              <w:jc w:val="both"/>
              <w:rPr>
                <w:rFonts w:ascii="Arial" w:hAnsi="Arial" w:cs="Arial"/>
                <w:spacing w:val="-3"/>
              </w:rPr>
            </w:pPr>
            <w:r w:rsidRPr="00CE0988">
              <w:rPr>
                <w:rFonts w:ascii="Arial" w:hAnsi="Arial" w:cs="Arial"/>
                <w:spacing w:val="-3"/>
              </w:rPr>
              <w:t>Appointment as an employee of the Health Service Executive is governed by the Health Act 2004, the Public Service Management (Recruitment and Appointments) Act 2004, and Public Service Management (Recruitment and Appointments) Amendment Act 2013.</w:t>
            </w:r>
          </w:p>
          <w:p w14:paraId="158EB89B" w14:textId="76FA730C" w:rsidR="00484EA1" w:rsidRPr="00CE0988" w:rsidRDefault="00484EA1">
            <w:pPr>
              <w:tabs>
                <w:tab w:val="left" w:pos="-720"/>
                <w:tab w:val="left" w:pos="0"/>
                <w:tab w:val="left" w:pos="720"/>
              </w:tabs>
              <w:suppressAutoHyphens/>
              <w:jc w:val="both"/>
              <w:rPr>
                <w:rFonts w:ascii="Arial" w:hAnsi="Arial" w:cs="Arial"/>
                <w:spacing w:val="-3"/>
              </w:rPr>
            </w:pPr>
          </w:p>
        </w:tc>
      </w:tr>
      <w:tr w:rsidR="00484EA1" w:rsidRPr="00032B75" w14:paraId="437937AC" w14:textId="77777777" w:rsidTr="00FB4AD7">
        <w:tc>
          <w:tcPr>
            <w:tcW w:w="1985" w:type="dxa"/>
          </w:tcPr>
          <w:p w14:paraId="5FD67B7B" w14:textId="77777777" w:rsidR="00484EA1" w:rsidRPr="00032B75" w:rsidRDefault="00484EA1">
            <w:pPr>
              <w:jc w:val="both"/>
              <w:rPr>
                <w:rFonts w:ascii="Arial" w:hAnsi="Arial" w:cs="Arial"/>
                <w:b/>
                <w:bCs/>
              </w:rPr>
            </w:pPr>
            <w:r w:rsidRPr="00032B75">
              <w:rPr>
                <w:rFonts w:ascii="Arial" w:hAnsi="Arial" w:cs="Arial"/>
                <w:b/>
                <w:bCs/>
              </w:rPr>
              <w:t xml:space="preserve">Remuneration </w:t>
            </w:r>
          </w:p>
        </w:tc>
        <w:tc>
          <w:tcPr>
            <w:tcW w:w="7655" w:type="dxa"/>
          </w:tcPr>
          <w:p w14:paraId="7E484BFA" w14:textId="33CDBD77" w:rsidR="0054487C" w:rsidRDefault="00136295" w:rsidP="003143B4">
            <w:pPr>
              <w:jc w:val="both"/>
              <w:rPr>
                <w:rFonts w:ascii="Arial" w:hAnsi="Arial" w:cs="Arial"/>
              </w:rPr>
            </w:pPr>
            <w:r w:rsidRPr="00136295">
              <w:rPr>
                <w:rFonts w:ascii="Arial" w:hAnsi="Arial" w:cs="Arial"/>
              </w:rPr>
              <w:t>The Salary scale for the post as at 01/0</w:t>
            </w:r>
            <w:r>
              <w:rPr>
                <w:rFonts w:ascii="Arial" w:hAnsi="Arial" w:cs="Arial"/>
              </w:rPr>
              <w:t>6</w:t>
            </w:r>
            <w:r w:rsidRPr="00136295">
              <w:rPr>
                <w:rFonts w:ascii="Arial" w:hAnsi="Arial" w:cs="Arial"/>
              </w:rPr>
              <w:t xml:space="preserve">/2026 is: </w:t>
            </w:r>
          </w:p>
          <w:p w14:paraId="6045B1CC" w14:textId="77777777" w:rsidR="0054487C" w:rsidRPr="00032B75" w:rsidRDefault="0054487C" w:rsidP="003143B4">
            <w:pPr>
              <w:jc w:val="both"/>
              <w:rPr>
                <w:rFonts w:ascii="Arial" w:hAnsi="Arial" w:cs="Arial"/>
              </w:rPr>
            </w:pPr>
          </w:p>
          <w:p w14:paraId="7C2C2A41" w14:textId="2CCA3E1F" w:rsidR="004975E1" w:rsidRPr="00462479" w:rsidRDefault="00751C4C" w:rsidP="003143B4">
            <w:pPr>
              <w:jc w:val="both"/>
              <w:rPr>
                <w:rFonts w:ascii="Arial" w:hAnsi="Arial" w:cs="Arial"/>
                <w:b/>
                <w:bCs/>
              </w:rPr>
            </w:pPr>
            <w:r w:rsidRPr="00751C4C">
              <w:rPr>
                <w:rFonts w:ascii="Arial" w:eastAsia="Aptos" w:hAnsi="Arial" w:cs="Arial"/>
                <w:lang w:val="en-IE"/>
              </w:rPr>
              <w:t>€</w:t>
            </w:r>
            <w:r w:rsidR="00533732" w:rsidRPr="00533732">
              <w:rPr>
                <w:rFonts w:ascii="Arial" w:hAnsi="Arial" w:cs="Arial"/>
              </w:rPr>
              <w:t>80,676</w:t>
            </w:r>
            <w:r>
              <w:rPr>
                <w:rFonts w:ascii="Arial" w:hAnsi="Arial" w:cs="Arial"/>
              </w:rPr>
              <w:t xml:space="preserve">, </w:t>
            </w:r>
            <w:r w:rsidRPr="00751C4C">
              <w:rPr>
                <w:rFonts w:ascii="Arial" w:eastAsia="Aptos" w:hAnsi="Arial" w:cs="Arial"/>
                <w:lang w:val="en-IE"/>
              </w:rPr>
              <w:t>€</w:t>
            </w:r>
            <w:r w:rsidR="00533732" w:rsidRPr="00533732">
              <w:rPr>
                <w:rFonts w:ascii="Arial" w:hAnsi="Arial" w:cs="Arial"/>
              </w:rPr>
              <w:t>83,151</w:t>
            </w:r>
            <w:r>
              <w:rPr>
                <w:rFonts w:ascii="Arial" w:hAnsi="Arial" w:cs="Arial"/>
              </w:rPr>
              <w:t xml:space="preserve">, </w:t>
            </w:r>
            <w:r w:rsidRPr="00751C4C">
              <w:rPr>
                <w:rFonts w:ascii="Arial" w:eastAsia="Aptos" w:hAnsi="Arial" w:cs="Arial"/>
                <w:lang w:val="en-IE"/>
              </w:rPr>
              <w:t>€</w:t>
            </w:r>
            <w:r w:rsidR="00533732" w:rsidRPr="00533732">
              <w:rPr>
                <w:rFonts w:ascii="Arial" w:hAnsi="Arial" w:cs="Arial"/>
              </w:rPr>
              <w:t>84,335</w:t>
            </w:r>
            <w:r>
              <w:rPr>
                <w:rFonts w:ascii="Arial" w:hAnsi="Arial" w:cs="Arial"/>
              </w:rPr>
              <w:t>,</w:t>
            </w:r>
            <w:r w:rsidR="00533732" w:rsidRPr="00533732">
              <w:rPr>
                <w:rFonts w:ascii="Arial" w:hAnsi="Arial" w:cs="Arial"/>
              </w:rPr>
              <w:t xml:space="preserve"> </w:t>
            </w:r>
            <w:r w:rsidRPr="00751C4C">
              <w:rPr>
                <w:rFonts w:ascii="Arial" w:eastAsia="Aptos" w:hAnsi="Arial" w:cs="Arial"/>
                <w:lang w:val="en-IE"/>
              </w:rPr>
              <w:t>€</w:t>
            </w:r>
            <w:r w:rsidR="00533732" w:rsidRPr="00533732">
              <w:rPr>
                <w:rFonts w:ascii="Arial" w:hAnsi="Arial" w:cs="Arial"/>
              </w:rPr>
              <w:t>86,827</w:t>
            </w:r>
            <w:r>
              <w:rPr>
                <w:rFonts w:ascii="Arial" w:hAnsi="Arial" w:cs="Arial"/>
              </w:rPr>
              <w:t>,</w:t>
            </w:r>
            <w:r w:rsidR="00533732" w:rsidRPr="00533732">
              <w:rPr>
                <w:rFonts w:ascii="Arial" w:hAnsi="Arial" w:cs="Arial"/>
              </w:rPr>
              <w:t xml:space="preserve"> </w:t>
            </w:r>
            <w:r w:rsidRPr="00751C4C">
              <w:rPr>
                <w:rFonts w:ascii="Arial" w:eastAsia="Aptos" w:hAnsi="Arial" w:cs="Arial"/>
                <w:lang w:val="en-IE"/>
              </w:rPr>
              <w:t>€</w:t>
            </w:r>
            <w:r w:rsidR="00533732" w:rsidRPr="00533732">
              <w:rPr>
                <w:rFonts w:ascii="Arial" w:hAnsi="Arial" w:cs="Arial"/>
              </w:rPr>
              <w:t>89,343</w:t>
            </w:r>
            <w:r>
              <w:rPr>
                <w:rFonts w:ascii="Arial" w:hAnsi="Arial" w:cs="Arial"/>
              </w:rPr>
              <w:t>,</w:t>
            </w:r>
            <w:r w:rsidR="00533732" w:rsidRPr="00533732">
              <w:rPr>
                <w:rFonts w:ascii="Arial" w:hAnsi="Arial" w:cs="Arial"/>
              </w:rPr>
              <w:t xml:space="preserve"> </w:t>
            </w:r>
            <w:r w:rsidRPr="00751C4C">
              <w:rPr>
                <w:rFonts w:ascii="Arial" w:eastAsia="Aptos" w:hAnsi="Arial" w:cs="Arial"/>
                <w:lang w:val="en-IE"/>
              </w:rPr>
              <w:t>€</w:t>
            </w:r>
            <w:r w:rsidR="00533732" w:rsidRPr="00533732">
              <w:rPr>
                <w:rFonts w:ascii="Arial" w:hAnsi="Arial" w:cs="Arial"/>
              </w:rPr>
              <w:t>91,844</w:t>
            </w:r>
            <w:r>
              <w:rPr>
                <w:rFonts w:ascii="Arial" w:hAnsi="Arial" w:cs="Arial"/>
              </w:rPr>
              <w:t xml:space="preserve">, </w:t>
            </w:r>
            <w:r w:rsidRPr="00751C4C">
              <w:rPr>
                <w:rFonts w:ascii="Arial" w:eastAsia="Aptos" w:hAnsi="Arial" w:cs="Arial"/>
                <w:lang w:val="en-IE"/>
              </w:rPr>
              <w:t>€</w:t>
            </w:r>
            <w:r w:rsidR="00533732" w:rsidRPr="00533732">
              <w:rPr>
                <w:rFonts w:ascii="Arial" w:hAnsi="Arial" w:cs="Arial"/>
              </w:rPr>
              <w:t>94,338</w:t>
            </w:r>
            <w:r>
              <w:rPr>
                <w:rFonts w:ascii="Arial" w:hAnsi="Arial" w:cs="Arial"/>
              </w:rPr>
              <w:t>,</w:t>
            </w:r>
            <w:r w:rsidR="00533732" w:rsidRPr="00533732">
              <w:rPr>
                <w:rFonts w:ascii="Arial" w:hAnsi="Arial" w:cs="Arial"/>
              </w:rPr>
              <w:t xml:space="preserve"> </w:t>
            </w:r>
            <w:r w:rsidRPr="00462479">
              <w:rPr>
                <w:rFonts w:ascii="Arial" w:eastAsia="Aptos" w:hAnsi="Arial" w:cs="Arial"/>
                <w:b/>
                <w:bCs/>
                <w:lang w:val="en-IE"/>
              </w:rPr>
              <w:t>€</w:t>
            </w:r>
            <w:r w:rsidR="00533732" w:rsidRPr="00462479">
              <w:rPr>
                <w:rFonts w:ascii="Arial" w:hAnsi="Arial" w:cs="Arial"/>
                <w:b/>
                <w:bCs/>
              </w:rPr>
              <w:t>97,533</w:t>
            </w:r>
            <w:r w:rsidRPr="00462479">
              <w:rPr>
                <w:rFonts w:ascii="Arial" w:hAnsi="Arial" w:cs="Arial"/>
                <w:b/>
                <w:bCs/>
              </w:rPr>
              <w:t xml:space="preserve"> LSI,</w:t>
            </w:r>
            <w:r w:rsidR="00533732" w:rsidRPr="00462479">
              <w:rPr>
                <w:rFonts w:ascii="Arial" w:hAnsi="Arial" w:cs="Arial"/>
                <w:b/>
                <w:bCs/>
              </w:rPr>
              <w:t xml:space="preserve"> </w:t>
            </w:r>
            <w:r w:rsidRPr="00462479">
              <w:rPr>
                <w:rFonts w:ascii="Arial" w:eastAsia="Aptos" w:hAnsi="Arial" w:cs="Arial"/>
                <w:b/>
                <w:bCs/>
                <w:lang w:val="en-IE"/>
              </w:rPr>
              <w:t>€</w:t>
            </w:r>
            <w:r w:rsidR="00533732" w:rsidRPr="00462479">
              <w:rPr>
                <w:rFonts w:ascii="Arial" w:hAnsi="Arial" w:cs="Arial"/>
                <w:b/>
                <w:bCs/>
              </w:rPr>
              <w:t>100,693</w:t>
            </w:r>
            <w:r w:rsidRPr="00462479">
              <w:rPr>
                <w:rFonts w:ascii="Arial" w:hAnsi="Arial" w:cs="Arial"/>
                <w:b/>
                <w:bCs/>
              </w:rPr>
              <w:t xml:space="preserve"> </w:t>
            </w:r>
            <w:r w:rsidR="00533732" w:rsidRPr="00462479">
              <w:rPr>
                <w:rFonts w:ascii="Arial" w:hAnsi="Arial" w:cs="Arial"/>
                <w:b/>
                <w:bCs/>
              </w:rPr>
              <w:t>LSI</w:t>
            </w:r>
          </w:p>
          <w:p w14:paraId="550FDE7C" w14:textId="77777777" w:rsidR="00533732" w:rsidRPr="00032B75" w:rsidRDefault="00533732" w:rsidP="003143B4">
            <w:pPr>
              <w:jc w:val="both"/>
              <w:rPr>
                <w:rFonts w:ascii="Arial" w:hAnsi="Arial" w:cs="Arial"/>
              </w:rPr>
            </w:pPr>
          </w:p>
          <w:p w14:paraId="3D553C27" w14:textId="77777777" w:rsidR="00DA11D3" w:rsidRDefault="004975E1" w:rsidP="003143B4">
            <w:pPr>
              <w:jc w:val="both"/>
              <w:rPr>
                <w:rFonts w:ascii="Arial" w:hAnsi="Arial" w:cs="Arial"/>
                <w:color w:val="000000"/>
                <w:lang w:val="en-IE" w:eastAsia="en-IE"/>
              </w:rPr>
            </w:pPr>
            <w:r w:rsidRPr="00032B75">
              <w:rPr>
                <w:rFonts w:ascii="Arial" w:hAnsi="Arial" w:cs="Arial"/>
                <w:color w:val="000000"/>
                <w:lang w:val="en-IE" w:eastAsia="en-IE"/>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455E0882" w14:textId="77777777" w:rsidR="00DC65C8" w:rsidRPr="009C18D2" w:rsidRDefault="00DC65C8" w:rsidP="003143B4">
            <w:pPr>
              <w:jc w:val="both"/>
              <w:rPr>
                <w:rFonts w:ascii="Arial" w:hAnsi="Arial" w:cs="Arial"/>
                <w:color w:val="000000"/>
                <w:lang w:val="en-IE" w:eastAsia="en-IE"/>
              </w:rPr>
            </w:pPr>
          </w:p>
        </w:tc>
      </w:tr>
      <w:tr w:rsidR="00484EA1" w:rsidRPr="00032B75" w14:paraId="71D1CC56" w14:textId="77777777" w:rsidTr="00FB4AD7">
        <w:tc>
          <w:tcPr>
            <w:tcW w:w="1985" w:type="dxa"/>
          </w:tcPr>
          <w:p w14:paraId="1C599029" w14:textId="77777777" w:rsidR="00484EA1" w:rsidRPr="00032B75" w:rsidRDefault="00484EA1">
            <w:pPr>
              <w:jc w:val="both"/>
              <w:rPr>
                <w:rFonts w:ascii="Arial" w:hAnsi="Arial" w:cs="Arial"/>
                <w:b/>
                <w:bCs/>
              </w:rPr>
            </w:pPr>
            <w:r w:rsidRPr="00032B75">
              <w:rPr>
                <w:rFonts w:ascii="Arial" w:hAnsi="Arial" w:cs="Arial"/>
                <w:b/>
                <w:bCs/>
              </w:rPr>
              <w:t>Working Week</w:t>
            </w:r>
          </w:p>
          <w:p w14:paraId="32FC4418" w14:textId="77777777" w:rsidR="00484EA1" w:rsidRPr="00032B75" w:rsidRDefault="00484EA1">
            <w:pPr>
              <w:jc w:val="both"/>
              <w:rPr>
                <w:rFonts w:ascii="Arial" w:hAnsi="Arial" w:cs="Arial"/>
                <w:b/>
                <w:bCs/>
              </w:rPr>
            </w:pPr>
          </w:p>
        </w:tc>
        <w:tc>
          <w:tcPr>
            <w:tcW w:w="7655" w:type="dxa"/>
          </w:tcPr>
          <w:p w14:paraId="12CD2656" w14:textId="35767433" w:rsidR="00484EA1" w:rsidRPr="00032B75" w:rsidRDefault="00484EA1">
            <w:pPr>
              <w:jc w:val="both"/>
              <w:rPr>
                <w:rFonts w:ascii="Arial" w:hAnsi="Arial" w:cs="Arial"/>
              </w:rPr>
            </w:pPr>
            <w:r w:rsidRPr="00032B75">
              <w:rPr>
                <w:rFonts w:ascii="Arial" w:hAnsi="Arial" w:cs="Arial"/>
              </w:rPr>
              <w:t xml:space="preserve">The standard working week applying to the post is </w:t>
            </w:r>
            <w:r w:rsidR="00291B9B" w:rsidRPr="00032B75">
              <w:rPr>
                <w:rFonts w:ascii="Arial" w:hAnsi="Arial" w:cs="Arial"/>
              </w:rPr>
              <w:t>3</w:t>
            </w:r>
            <w:r w:rsidR="00462479">
              <w:rPr>
                <w:rFonts w:ascii="Arial" w:hAnsi="Arial" w:cs="Arial"/>
              </w:rPr>
              <w:t>5</w:t>
            </w:r>
            <w:r w:rsidR="00291B9B" w:rsidRPr="00032B75">
              <w:rPr>
                <w:rFonts w:ascii="Arial" w:hAnsi="Arial" w:cs="Arial"/>
              </w:rPr>
              <w:t xml:space="preserve"> hours.</w:t>
            </w:r>
          </w:p>
          <w:p w14:paraId="63446E02" w14:textId="77777777" w:rsidR="00484EA1" w:rsidRPr="00032B75" w:rsidRDefault="00484EA1">
            <w:pPr>
              <w:jc w:val="both"/>
              <w:rPr>
                <w:rFonts w:ascii="Arial" w:hAnsi="Arial" w:cs="Arial"/>
              </w:rPr>
            </w:pPr>
          </w:p>
          <w:p w14:paraId="533D287A" w14:textId="77777777" w:rsidR="00484EA1" w:rsidRDefault="00484EA1">
            <w:pPr>
              <w:jc w:val="both"/>
              <w:rPr>
                <w:rFonts w:ascii="Arial" w:hAnsi="Arial" w:cs="Arial"/>
              </w:rPr>
            </w:pPr>
            <w:smartTag w:uri="urn:schemas-microsoft-com:office:smarttags" w:element="date">
              <w:r w:rsidRPr="00032B75">
                <w:rPr>
                  <w:rFonts w:ascii="Arial" w:hAnsi="Arial" w:cs="Arial"/>
                </w:rPr>
                <w:t>HSE</w:t>
              </w:r>
            </w:smartTag>
            <w:r w:rsidRPr="00032B7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032B75">
              <w:rPr>
                <w:rFonts w:ascii="Arial" w:hAnsi="Arial" w:cs="Arial"/>
                <w:vertAlign w:val="superscript"/>
              </w:rPr>
              <w:t>th</w:t>
            </w:r>
            <w:r w:rsidRPr="00032B75">
              <w:rPr>
                <w:rFonts w:ascii="Arial" w:hAnsi="Arial" w:cs="Arial"/>
              </w:rPr>
              <w:t xml:space="preserve"> 2008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p w14:paraId="6C46C3C8" w14:textId="77777777" w:rsidR="00DA11D3" w:rsidRPr="00032B75" w:rsidRDefault="00DA11D3">
            <w:pPr>
              <w:jc w:val="both"/>
              <w:rPr>
                <w:rFonts w:ascii="Arial" w:hAnsi="Arial" w:cs="Arial"/>
              </w:rPr>
            </w:pPr>
          </w:p>
        </w:tc>
      </w:tr>
      <w:tr w:rsidR="00484EA1" w:rsidRPr="00032B75" w14:paraId="377F64DB" w14:textId="77777777" w:rsidTr="00FB4AD7">
        <w:tc>
          <w:tcPr>
            <w:tcW w:w="1985" w:type="dxa"/>
          </w:tcPr>
          <w:p w14:paraId="1898E2AD" w14:textId="77777777" w:rsidR="00484EA1" w:rsidRPr="00032B75" w:rsidRDefault="00484EA1">
            <w:pPr>
              <w:jc w:val="both"/>
              <w:rPr>
                <w:rFonts w:ascii="Arial" w:hAnsi="Arial" w:cs="Arial"/>
                <w:b/>
                <w:bCs/>
              </w:rPr>
            </w:pPr>
            <w:r w:rsidRPr="00032B75">
              <w:rPr>
                <w:rFonts w:ascii="Arial" w:hAnsi="Arial" w:cs="Arial"/>
                <w:b/>
                <w:bCs/>
              </w:rPr>
              <w:t>Annual Leave</w:t>
            </w:r>
          </w:p>
        </w:tc>
        <w:tc>
          <w:tcPr>
            <w:tcW w:w="7655" w:type="dxa"/>
          </w:tcPr>
          <w:p w14:paraId="3C3CBBD3" w14:textId="77777777" w:rsidR="00484EA1" w:rsidRPr="00032B75" w:rsidRDefault="00484EA1">
            <w:pPr>
              <w:rPr>
                <w:rFonts w:ascii="Arial" w:hAnsi="Arial" w:cs="Arial"/>
              </w:rPr>
            </w:pPr>
            <w:r w:rsidRPr="00032B75">
              <w:rPr>
                <w:rFonts w:ascii="Arial" w:hAnsi="Arial" w:cs="Arial"/>
              </w:rPr>
              <w:t xml:space="preserve">The annual leave associated with the post </w:t>
            </w:r>
            <w:r w:rsidR="00956649" w:rsidRPr="00032B75">
              <w:rPr>
                <w:rFonts w:ascii="Arial" w:hAnsi="Arial" w:cs="Arial"/>
              </w:rPr>
              <w:t>will be confirmed at contracting</w:t>
            </w:r>
            <w:r w:rsidR="00291B9B" w:rsidRPr="00032B75">
              <w:rPr>
                <w:rFonts w:ascii="Arial" w:hAnsi="Arial" w:cs="Arial"/>
              </w:rPr>
              <w:t xml:space="preserve"> stage.</w:t>
            </w:r>
          </w:p>
          <w:p w14:paraId="00FE513E" w14:textId="77777777" w:rsidR="00484EA1" w:rsidRPr="00032B75" w:rsidRDefault="00484EA1">
            <w:pPr>
              <w:jc w:val="both"/>
              <w:rPr>
                <w:rFonts w:ascii="Arial" w:hAnsi="Arial" w:cs="Arial"/>
              </w:rPr>
            </w:pPr>
          </w:p>
        </w:tc>
      </w:tr>
      <w:tr w:rsidR="00527F3F" w:rsidRPr="00032B75" w14:paraId="2CF60FEE" w14:textId="77777777" w:rsidTr="00FB4AD7">
        <w:tc>
          <w:tcPr>
            <w:tcW w:w="1985" w:type="dxa"/>
          </w:tcPr>
          <w:p w14:paraId="2D4CFB47" w14:textId="77777777" w:rsidR="00527F3F" w:rsidRPr="00032B75" w:rsidRDefault="00527F3F">
            <w:pPr>
              <w:jc w:val="both"/>
              <w:rPr>
                <w:rFonts w:ascii="Arial" w:hAnsi="Arial" w:cs="Arial"/>
                <w:b/>
                <w:bCs/>
              </w:rPr>
            </w:pPr>
            <w:r w:rsidRPr="00032B75">
              <w:rPr>
                <w:rFonts w:ascii="Arial" w:hAnsi="Arial" w:cs="Arial"/>
                <w:b/>
                <w:bCs/>
              </w:rPr>
              <w:t>Superannuation</w:t>
            </w:r>
          </w:p>
          <w:p w14:paraId="7D50B04D" w14:textId="77777777" w:rsidR="00527F3F" w:rsidRPr="00032B75" w:rsidRDefault="00527F3F">
            <w:pPr>
              <w:jc w:val="both"/>
              <w:rPr>
                <w:rFonts w:ascii="Arial" w:hAnsi="Arial" w:cs="Arial"/>
                <w:b/>
                <w:bCs/>
              </w:rPr>
            </w:pPr>
          </w:p>
          <w:p w14:paraId="1B886E30" w14:textId="77777777" w:rsidR="00527F3F" w:rsidRPr="00032B75" w:rsidRDefault="00527F3F">
            <w:pPr>
              <w:jc w:val="both"/>
              <w:rPr>
                <w:rFonts w:ascii="Arial" w:hAnsi="Arial" w:cs="Arial"/>
                <w:b/>
                <w:bCs/>
              </w:rPr>
            </w:pPr>
          </w:p>
        </w:tc>
        <w:tc>
          <w:tcPr>
            <w:tcW w:w="7655" w:type="dxa"/>
          </w:tcPr>
          <w:p w14:paraId="1412FA59" w14:textId="77777777" w:rsidR="004F21DA" w:rsidRPr="008072D9" w:rsidRDefault="004F21DA" w:rsidP="004F21DA">
            <w:pPr>
              <w:jc w:val="both"/>
              <w:rPr>
                <w:rFonts w:ascii="Arial" w:hAnsi="Arial" w:cs="Arial"/>
              </w:rPr>
            </w:pPr>
            <w:r w:rsidRPr="008072D9">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8072D9">
                <w:rPr>
                  <w:rFonts w:ascii="Arial" w:hAnsi="Arial" w:cs="Arial"/>
                </w:rPr>
                <w:t>the 01</w:t>
              </w:r>
              <w:r w:rsidRPr="008072D9">
                <w:rPr>
                  <w:rFonts w:ascii="Arial" w:hAnsi="Arial" w:cs="Arial"/>
                  <w:vertAlign w:val="superscript"/>
                </w:rPr>
                <w:t>st</w:t>
              </w:r>
              <w:r w:rsidRPr="008072D9">
                <w:rPr>
                  <w:rFonts w:ascii="Arial" w:hAnsi="Arial" w:cs="Arial"/>
                </w:rPr>
                <w:t xml:space="preserve"> January 2005</w:t>
              </w:r>
            </w:smartTag>
            <w:r w:rsidRPr="008072D9">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8072D9">
                <w:rPr>
                  <w:rFonts w:ascii="Arial" w:hAnsi="Arial" w:cs="Arial"/>
                </w:rPr>
                <w:t>31</w:t>
              </w:r>
              <w:r w:rsidRPr="008072D9">
                <w:rPr>
                  <w:rFonts w:ascii="Arial" w:hAnsi="Arial" w:cs="Arial"/>
                  <w:vertAlign w:val="superscript"/>
                </w:rPr>
                <w:t>st</w:t>
              </w:r>
              <w:r w:rsidRPr="008072D9">
                <w:rPr>
                  <w:rFonts w:ascii="Arial" w:hAnsi="Arial" w:cs="Arial"/>
                </w:rPr>
                <w:t xml:space="preserve"> December 2004</w:t>
              </w:r>
            </w:smartTag>
          </w:p>
          <w:p w14:paraId="52C36492" w14:textId="77777777" w:rsidR="00DA11D3" w:rsidRPr="00032B75" w:rsidRDefault="00DA11D3" w:rsidP="00527F3F">
            <w:pPr>
              <w:jc w:val="both"/>
              <w:rPr>
                <w:rFonts w:ascii="Arial" w:hAnsi="Arial" w:cs="Arial"/>
              </w:rPr>
            </w:pPr>
          </w:p>
        </w:tc>
      </w:tr>
      <w:tr w:rsidR="005A1889" w:rsidRPr="00032B75" w14:paraId="1EDFCE17" w14:textId="77777777" w:rsidTr="00FB4AD7">
        <w:tc>
          <w:tcPr>
            <w:tcW w:w="1985" w:type="dxa"/>
          </w:tcPr>
          <w:p w14:paraId="76CDDD99" w14:textId="77777777" w:rsidR="005A1889" w:rsidRPr="00032B75" w:rsidRDefault="005A1889">
            <w:pPr>
              <w:jc w:val="both"/>
              <w:rPr>
                <w:rFonts w:ascii="Arial" w:hAnsi="Arial" w:cs="Arial"/>
                <w:b/>
                <w:bCs/>
              </w:rPr>
            </w:pPr>
            <w:r w:rsidRPr="00032B75">
              <w:rPr>
                <w:rFonts w:ascii="Arial" w:hAnsi="Arial" w:cs="Arial"/>
                <w:b/>
                <w:bCs/>
              </w:rPr>
              <w:t>Age</w:t>
            </w:r>
          </w:p>
        </w:tc>
        <w:tc>
          <w:tcPr>
            <w:tcW w:w="7655" w:type="dxa"/>
          </w:tcPr>
          <w:p w14:paraId="44D0FCEE" w14:textId="77777777" w:rsidR="004F21DA" w:rsidRPr="008072D9" w:rsidRDefault="004F21DA" w:rsidP="004F21DA">
            <w:pPr>
              <w:autoSpaceDE w:val="0"/>
              <w:autoSpaceDN w:val="0"/>
              <w:adjustRightInd w:val="0"/>
              <w:rPr>
                <w:rFonts w:ascii="Arial" w:eastAsiaTheme="minorHAnsi" w:hAnsi="Arial" w:cs="Arial"/>
                <w:i/>
                <w:iCs/>
                <w:color w:val="000000"/>
                <w:lang w:val="en-IE" w:eastAsia="en-US"/>
              </w:rPr>
            </w:pPr>
            <w:r w:rsidRPr="008072D9">
              <w:rPr>
                <w:rFonts w:ascii="Arial" w:eastAsiaTheme="minorHAnsi" w:hAnsi="Arial" w:cs="Arial"/>
                <w:color w:val="000000"/>
                <w:lang w:val="en-IE" w:eastAsia="en-US"/>
              </w:rPr>
              <w:t>The Public Service Superannuation (Age of Retirement) Act, 2018* set 70 years as the compulsory retirement age for public servants.</w:t>
            </w:r>
            <w:r w:rsidRPr="008072D9">
              <w:rPr>
                <w:rFonts w:ascii="Arial" w:eastAsiaTheme="minorHAnsi" w:hAnsi="Arial" w:cs="Arial"/>
                <w:i/>
                <w:iCs/>
                <w:color w:val="000000"/>
                <w:lang w:val="en-IE" w:eastAsia="en-US"/>
              </w:rPr>
              <w:t xml:space="preserve"> </w:t>
            </w:r>
          </w:p>
          <w:p w14:paraId="20840BBB" w14:textId="77777777" w:rsidR="004F21DA" w:rsidRPr="008072D9" w:rsidRDefault="004F21DA" w:rsidP="004F21DA">
            <w:pPr>
              <w:autoSpaceDE w:val="0"/>
              <w:autoSpaceDN w:val="0"/>
              <w:adjustRightInd w:val="0"/>
              <w:rPr>
                <w:rFonts w:ascii="Arial" w:eastAsiaTheme="minorHAnsi" w:hAnsi="Arial" w:cs="Arial"/>
                <w:i/>
                <w:iCs/>
                <w:color w:val="000000"/>
                <w:lang w:val="en-IE" w:eastAsia="en-US"/>
              </w:rPr>
            </w:pPr>
          </w:p>
          <w:p w14:paraId="04C2D38A" w14:textId="77777777" w:rsidR="004F21DA" w:rsidRPr="008072D9" w:rsidRDefault="004F21DA" w:rsidP="004F21DA">
            <w:pPr>
              <w:autoSpaceDE w:val="0"/>
              <w:autoSpaceDN w:val="0"/>
              <w:adjustRightInd w:val="0"/>
              <w:rPr>
                <w:rFonts w:ascii="Arial" w:eastAsiaTheme="minorHAnsi" w:hAnsi="Arial" w:cs="Arial"/>
                <w:b/>
                <w:bCs/>
                <w:iCs/>
                <w:color w:val="000000" w:themeColor="text1"/>
                <w:lang w:val="en-IE" w:eastAsia="en-US"/>
              </w:rPr>
            </w:pPr>
            <w:r w:rsidRPr="008072D9">
              <w:rPr>
                <w:rFonts w:ascii="Arial" w:eastAsiaTheme="minorHAnsi" w:hAnsi="Arial" w:cs="Arial"/>
                <w:b/>
                <w:bCs/>
                <w:iCs/>
                <w:color w:val="000000"/>
                <w:lang w:val="en-IE" w:eastAsia="en-US"/>
              </w:rPr>
              <w:t xml:space="preserve">* Public </w:t>
            </w:r>
            <w:r w:rsidRPr="008072D9">
              <w:rPr>
                <w:rFonts w:ascii="Arial" w:eastAsiaTheme="minorHAnsi" w:hAnsi="Arial" w:cs="Arial"/>
                <w:b/>
                <w:bCs/>
                <w:iCs/>
                <w:color w:val="000000" w:themeColor="text1"/>
                <w:lang w:val="en-IE" w:eastAsia="en-US"/>
              </w:rPr>
              <w:t>Servants not affected by this legislation:</w:t>
            </w:r>
          </w:p>
          <w:p w14:paraId="4139F700" w14:textId="77777777" w:rsidR="004F21DA" w:rsidRPr="008072D9" w:rsidRDefault="004F21DA" w:rsidP="004F21DA">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67C598BC" w14:textId="77777777" w:rsidR="004F21DA" w:rsidRPr="008072D9" w:rsidRDefault="004F21DA" w:rsidP="004F21DA">
            <w:pPr>
              <w:autoSpaceDE w:val="0"/>
              <w:autoSpaceDN w:val="0"/>
              <w:adjustRightInd w:val="0"/>
              <w:rPr>
                <w:rFonts w:ascii="Arial" w:eastAsiaTheme="minorHAnsi" w:hAnsi="Arial" w:cs="Arial"/>
                <w:color w:val="000000" w:themeColor="text1"/>
                <w:lang w:val="en-IE" w:eastAsia="en-US"/>
              </w:rPr>
            </w:pPr>
          </w:p>
          <w:p w14:paraId="2281470E" w14:textId="77777777" w:rsidR="004F21DA" w:rsidRPr="008072D9" w:rsidRDefault="004F21DA" w:rsidP="004F21DA">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60A46C68" w14:textId="77777777" w:rsidR="00DA11D3" w:rsidRPr="00032B75" w:rsidRDefault="00DA11D3" w:rsidP="009F2790">
            <w:pPr>
              <w:pStyle w:val="Default"/>
              <w:rPr>
                <w:b/>
                <w:sz w:val="20"/>
                <w:szCs w:val="20"/>
              </w:rPr>
            </w:pPr>
          </w:p>
        </w:tc>
      </w:tr>
      <w:tr w:rsidR="005A1889" w:rsidRPr="00032B75" w14:paraId="675F623F" w14:textId="77777777" w:rsidTr="00FB4AD7">
        <w:tc>
          <w:tcPr>
            <w:tcW w:w="1985" w:type="dxa"/>
          </w:tcPr>
          <w:p w14:paraId="0AF208F2" w14:textId="77777777" w:rsidR="005A1889" w:rsidRPr="00032B75" w:rsidRDefault="005A1889">
            <w:pPr>
              <w:jc w:val="both"/>
              <w:rPr>
                <w:rFonts w:ascii="Arial" w:hAnsi="Arial" w:cs="Arial"/>
                <w:b/>
                <w:bCs/>
              </w:rPr>
            </w:pPr>
            <w:r w:rsidRPr="00032B75">
              <w:rPr>
                <w:rFonts w:ascii="Arial" w:hAnsi="Arial" w:cs="Arial"/>
                <w:b/>
                <w:bCs/>
              </w:rPr>
              <w:lastRenderedPageBreak/>
              <w:t>Probation</w:t>
            </w:r>
          </w:p>
        </w:tc>
        <w:tc>
          <w:tcPr>
            <w:tcW w:w="7655" w:type="dxa"/>
          </w:tcPr>
          <w:p w14:paraId="024DF56C" w14:textId="3216F572" w:rsidR="005A1889" w:rsidRPr="004F21DA" w:rsidRDefault="004F21DA" w:rsidP="004F21DA">
            <w:pPr>
              <w:jc w:val="both"/>
              <w:rPr>
                <w:rFonts w:ascii="Arial" w:hAnsi="Arial" w:cs="Arial"/>
              </w:rPr>
            </w:pPr>
            <w:r w:rsidRPr="008072D9">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r w:rsidR="005A1889" w:rsidRPr="00032B75">
              <w:rPr>
                <w:rFonts w:cs="Arial"/>
              </w:rPr>
              <w:t>.</w:t>
            </w:r>
          </w:p>
          <w:p w14:paraId="03CCEAFB" w14:textId="77777777" w:rsidR="00DA11D3" w:rsidRPr="00DA11D3" w:rsidRDefault="00DA11D3" w:rsidP="00DA11D3">
            <w:pPr>
              <w:rPr>
                <w:lang w:eastAsia="en-US"/>
              </w:rPr>
            </w:pPr>
          </w:p>
        </w:tc>
      </w:tr>
      <w:tr w:rsidR="004F21DA" w:rsidRPr="00032B75" w14:paraId="6ADF4945" w14:textId="77777777" w:rsidTr="00FB4AD7">
        <w:tc>
          <w:tcPr>
            <w:tcW w:w="1985" w:type="dxa"/>
          </w:tcPr>
          <w:p w14:paraId="2613CA79" w14:textId="77777777" w:rsidR="004F21DA" w:rsidRPr="008072D9" w:rsidRDefault="004F21DA" w:rsidP="004F21DA">
            <w:pPr>
              <w:rPr>
                <w:rFonts w:ascii="Arial" w:hAnsi="Arial" w:cs="Arial"/>
                <w:b/>
                <w:bCs/>
              </w:rPr>
            </w:pPr>
            <w:r w:rsidRPr="008072D9">
              <w:rPr>
                <w:rFonts w:ascii="Arial" w:hAnsi="Arial" w:cs="Arial"/>
                <w:b/>
                <w:bCs/>
              </w:rPr>
              <w:t>Protection of children guidance and legislation</w:t>
            </w:r>
          </w:p>
          <w:p w14:paraId="6CAC175A" w14:textId="77777777" w:rsidR="004F21DA" w:rsidRPr="00032B75" w:rsidRDefault="004F21DA" w:rsidP="004F21DA">
            <w:pPr>
              <w:rPr>
                <w:rFonts w:ascii="Arial" w:hAnsi="Arial" w:cs="Arial"/>
                <w:b/>
              </w:rPr>
            </w:pPr>
          </w:p>
        </w:tc>
        <w:tc>
          <w:tcPr>
            <w:tcW w:w="7655" w:type="dxa"/>
          </w:tcPr>
          <w:p w14:paraId="604B52EE" w14:textId="77777777" w:rsidR="004F21DA" w:rsidRPr="008072D9" w:rsidRDefault="004F21DA" w:rsidP="004F21DA">
            <w:pPr>
              <w:jc w:val="both"/>
              <w:rPr>
                <w:rFonts w:ascii="Arial" w:hAnsi="Arial" w:cs="Arial"/>
              </w:rPr>
            </w:pPr>
            <w:r w:rsidRPr="008072D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4B95F89" w14:textId="77777777" w:rsidR="004F21DA" w:rsidRPr="008072D9" w:rsidRDefault="004F21DA" w:rsidP="004F21DA">
            <w:pPr>
              <w:jc w:val="both"/>
              <w:rPr>
                <w:rFonts w:ascii="Arial" w:hAnsi="Arial" w:cs="Arial"/>
              </w:rPr>
            </w:pPr>
          </w:p>
          <w:p w14:paraId="1692D3E7" w14:textId="77777777" w:rsidR="004F21DA" w:rsidRPr="008072D9" w:rsidRDefault="004F21DA" w:rsidP="004F21DA">
            <w:pPr>
              <w:jc w:val="both"/>
              <w:rPr>
                <w:rFonts w:ascii="Arial" w:hAnsi="Arial" w:cs="Arial"/>
              </w:rPr>
            </w:pPr>
            <w:r w:rsidRPr="008072D9">
              <w:rPr>
                <w:rFonts w:ascii="Arial" w:hAnsi="Arial" w:cs="Arial"/>
              </w:rPr>
              <w:t xml:space="preserve">Some staff have additional responsibilities such as Line Managers, Designated Officers and Mandated Persons. </w:t>
            </w:r>
          </w:p>
          <w:p w14:paraId="19D80330" w14:textId="77777777" w:rsidR="004F21DA" w:rsidRPr="008072D9" w:rsidRDefault="004F21DA" w:rsidP="004F21DA">
            <w:pPr>
              <w:jc w:val="both"/>
              <w:rPr>
                <w:rFonts w:ascii="Arial" w:hAnsi="Arial" w:cs="Arial"/>
              </w:rPr>
            </w:pPr>
          </w:p>
          <w:p w14:paraId="0EFEF9BE" w14:textId="77777777" w:rsidR="004F21DA" w:rsidRPr="008072D9" w:rsidRDefault="004F21DA" w:rsidP="004F21DA">
            <w:pPr>
              <w:jc w:val="both"/>
              <w:rPr>
                <w:rFonts w:ascii="Arial" w:hAnsi="Arial" w:cs="Arial"/>
              </w:rPr>
            </w:pPr>
            <w:r w:rsidRPr="008072D9">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8072D9">
                <w:rPr>
                  <w:rStyle w:val="Hyperlink"/>
                  <w:rFonts w:ascii="Arial" w:hAnsi="Arial" w:cs="Arial"/>
                </w:rPr>
                <w:t>Schedule 2</w:t>
              </w:r>
              <w:r w:rsidRPr="008072D9">
                <w:rPr>
                  <w:rFonts w:ascii="Arial" w:hAnsi="Arial" w:cs="Arial"/>
                </w:rPr>
                <w:t xml:space="preserve"> of the Children First Act 2015</w:t>
              </w:r>
            </w:hyperlink>
            <w:r w:rsidRPr="008072D9">
              <w:rPr>
                <w:rFonts w:ascii="Arial" w:hAnsi="Arial" w:cs="Arial"/>
              </w:rPr>
              <w:t xml:space="preserve"> to see if you are a Mandated Person, and therefore a HSE Designated Officer, and be familiar with the related roles and legal responsibilities. </w:t>
            </w:r>
          </w:p>
          <w:p w14:paraId="66BFB56E" w14:textId="77777777" w:rsidR="004F21DA" w:rsidRPr="008072D9" w:rsidRDefault="004F21DA" w:rsidP="004F21DA">
            <w:pPr>
              <w:jc w:val="both"/>
              <w:rPr>
                <w:rFonts w:ascii="Arial" w:hAnsi="Arial" w:cs="Arial"/>
              </w:rPr>
            </w:pPr>
          </w:p>
          <w:p w14:paraId="63A01AC5" w14:textId="77777777" w:rsidR="004F21DA" w:rsidRPr="008072D9" w:rsidRDefault="004F21DA" w:rsidP="004F21DA">
            <w:pPr>
              <w:jc w:val="both"/>
              <w:rPr>
                <w:rFonts w:ascii="Arial" w:hAnsi="Arial" w:cs="Arial"/>
              </w:rPr>
            </w:pPr>
            <w:r w:rsidRPr="008072D9">
              <w:rPr>
                <w:rFonts w:ascii="Arial" w:hAnsi="Arial" w:cs="Arial"/>
              </w:rPr>
              <w:t xml:space="preserve">Visit </w:t>
            </w:r>
            <w:hyperlink r:id="rId18" w:history="1">
              <w:r w:rsidRPr="008072D9">
                <w:rPr>
                  <w:rStyle w:val="Hyperlink"/>
                  <w:rFonts w:ascii="Arial" w:hAnsi="Arial" w:cs="Arial"/>
                </w:rPr>
                <w:t>HSE Children First</w:t>
              </w:r>
              <w:r w:rsidRPr="008072D9">
                <w:rPr>
                  <w:rFonts w:ascii="Arial" w:hAnsi="Arial" w:cs="Arial"/>
                </w:rPr>
                <w:t xml:space="preserve"> </w:t>
              </w:r>
            </w:hyperlink>
            <w:r w:rsidRPr="008072D9">
              <w:rPr>
                <w:rFonts w:ascii="Arial" w:hAnsi="Arial" w:cs="Arial"/>
              </w:rPr>
              <w:t xml:space="preserve">for further information, guidance and resources. </w:t>
            </w:r>
          </w:p>
          <w:p w14:paraId="2108D4FA" w14:textId="102FE14B" w:rsidR="004F21DA" w:rsidRPr="00032B75" w:rsidRDefault="004F21DA" w:rsidP="004F21DA">
            <w:pPr>
              <w:rPr>
                <w:rFonts w:ascii="Arial" w:hAnsi="Arial" w:cs="Arial"/>
              </w:rPr>
            </w:pPr>
            <w:r w:rsidRPr="008072D9">
              <w:rPr>
                <w:rFonts w:ascii="Arial" w:hAnsi="Arial" w:cs="Arial"/>
                <w:bCs/>
                <w:lang w:val="en"/>
              </w:rPr>
              <w:t>.</w:t>
            </w:r>
          </w:p>
        </w:tc>
      </w:tr>
      <w:tr w:rsidR="000938F3" w:rsidRPr="00032B75" w14:paraId="3E780303" w14:textId="77777777" w:rsidTr="00FB4AD7">
        <w:tc>
          <w:tcPr>
            <w:tcW w:w="1985" w:type="dxa"/>
          </w:tcPr>
          <w:p w14:paraId="5148EB29" w14:textId="77777777" w:rsidR="000938F3" w:rsidRPr="00032B75" w:rsidRDefault="000938F3" w:rsidP="00924CEF">
            <w:pPr>
              <w:rPr>
                <w:rFonts w:ascii="Arial" w:hAnsi="Arial" w:cs="Arial"/>
                <w:b/>
              </w:rPr>
            </w:pPr>
            <w:r w:rsidRPr="00032B75">
              <w:rPr>
                <w:rFonts w:ascii="Arial" w:hAnsi="Arial" w:cs="Arial"/>
                <w:b/>
              </w:rPr>
              <w:t>Infection Control</w:t>
            </w:r>
          </w:p>
        </w:tc>
        <w:tc>
          <w:tcPr>
            <w:tcW w:w="7655" w:type="dxa"/>
          </w:tcPr>
          <w:p w14:paraId="542B8F81" w14:textId="77777777" w:rsidR="004F21DA" w:rsidRPr="008072D9" w:rsidRDefault="004F21DA" w:rsidP="004F21DA">
            <w:pPr>
              <w:jc w:val="both"/>
              <w:rPr>
                <w:rFonts w:ascii="Arial" w:hAnsi="Arial" w:cs="Arial"/>
              </w:rPr>
            </w:pPr>
            <w:r w:rsidRPr="008072D9">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072D9">
              <w:rPr>
                <w:rFonts w:ascii="Arial" w:hAnsi="Arial" w:cs="Arial"/>
                <w:iCs/>
              </w:rPr>
              <w:t>and comply with associated HSE protocols for implementing and maintaining these standards as appropriate to the role.</w:t>
            </w:r>
          </w:p>
          <w:p w14:paraId="3F912653" w14:textId="77777777" w:rsidR="00DA11D3" w:rsidRPr="00032B75" w:rsidRDefault="00DA11D3" w:rsidP="00924CEF">
            <w:pPr>
              <w:rPr>
                <w:rFonts w:ascii="Arial" w:hAnsi="Arial" w:cs="Arial"/>
              </w:rPr>
            </w:pPr>
          </w:p>
        </w:tc>
      </w:tr>
      <w:tr w:rsidR="004F21DA" w:rsidRPr="00032B75" w14:paraId="4CE39E36" w14:textId="77777777" w:rsidTr="00FB4AD7">
        <w:tc>
          <w:tcPr>
            <w:tcW w:w="1985" w:type="dxa"/>
          </w:tcPr>
          <w:p w14:paraId="1D186129" w14:textId="77777777" w:rsidR="004F21DA" w:rsidRPr="00032B75" w:rsidRDefault="004F21DA" w:rsidP="004F21DA">
            <w:pPr>
              <w:jc w:val="both"/>
              <w:rPr>
                <w:rFonts w:ascii="Arial" w:hAnsi="Arial" w:cs="Arial"/>
                <w:b/>
                <w:bCs/>
              </w:rPr>
            </w:pPr>
            <w:r w:rsidRPr="00032B75">
              <w:rPr>
                <w:rFonts w:ascii="Arial" w:hAnsi="Arial" w:cs="Arial"/>
                <w:b/>
              </w:rPr>
              <w:t>Health &amp; Safety</w:t>
            </w:r>
          </w:p>
        </w:tc>
        <w:tc>
          <w:tcPr>
            <w:tcW w:w="7655" w:type="dxa"/>
          </w:tcPr>
          <w:p w14:paraId="4EFEF080" w14:textId="01115BE9" w:rsidR="004F21DA" w:rsidRPr="008072D9" w:rsidRDefault="004F21DA" w:rsidP="004F21DA">
            <w:pPr>
              <w:jc w:val="both"/>
              <w:rPr>
                <w:rFonts w:ascii="Arial" w:hAnsi="Arial" w:cs="Arial"/>
              </w:rPr>
            </w:pPr>
            <w:r w:rsidRPr="008072D9">
              <w:rPr>
                <w:rFonts w:ascii="Arial" w:hAnsi="Arial" w:cs="Arial"/>
              </w:rPr>
              <w:t>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w:t>
            </w:r>
          </w:p>
          <w:p w14:paraId="255D2F46" w14:textId="77777777" w:rsidR="004F21DA" w:rsidRPr="008072D9" w:rsidRDefault="004F21DA" w:rsidP="004F21DA">
            <w:pPr>
              <w:jc w:val="both"/>
              <w:rPr>
                <w:rFonts w:ascii="Arial" w:hAnsi="Arial" w:cs="Arial"/>
              </w:rPr>
            </w:pPr>
          </w:p>
          <w:p w14:paraId="02EB62EE" w14:textId="77777777" w:rsidR="004F21DA" w:rsidRPr="008072D9" w:rsidRDefault="004F21DA" w:rsidP="004F21DA">
            <w:pPr>
              <w:jc w:val="both"/>
              <w:rPr>
                <w:rFonts w:ascii="Arial" w:hAnsi="Arial" w:cs="Arial"/>
              </w:rPr>
            </w:pPr>
            <w:r w:rsidRPr="008072D9">
              <w:rPr>
                <w:rFonts w:ascii="Arial" w:hAnsi="Arial" w:cs="Arial"/>
              </w:rPr>
              <w:t>Key responsibilities include:</w:t>
            </w:r>
          </w:p>
          <w:p w14:paraId="1B3EF76A" w14:textId="77777777" w:rsidR="004F21DA" w:rsidRPr="008072D9" w:rsidRDefault="004F21DA" w:rsidP="004F21DA">
            <w:pPr>
              <w:jc w:val="both"/>
              <w:rPr>
                <w:rFonts w:ascii="Arial" w:hAnsi="Arial" w:cs="Arial"/>
                <w:highlight w:val="yellow"/>
              </w:rPr>
            </w:pPr>
          </w:p>
          <w:p w14:paraId="59A664C4"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rPr>
              <w:t>Developing a SSSS for the department/service</w:t>
            </w:r>
            <w:r w:rsidRPr="008072D9">
              <w:rPr>
                <w:rStyle w:val="FootnoteReference"/>
                <w:rFonts w:ascii="Arial" w:eastAsia="Calibri" w:hAnsi="Arial" w:cs="Arial"/>
              </w:rPr>
              <w:footnoteReference w:id="1"/>
            </w:r>
            <w:r w:rsidRPr="008072D9">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F749A14"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747DA2B"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rPr>
              <w:t>Consulting and communicating with staff and safety representatives on OSH matters.</w:t>
            </w:r>
          </w:p>
          <w:p w14:paraId="3A89627D"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rPr>
              <w:t>Ensuring a training need assessment (TNA) is undertaken for employees, facilitating their attendance at statutory OSH training, and ensuring records are maintained for each employee.</w:t>
            </w:r>
          </w:p>
          <w:p w14:paraId="43941819"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rPr>
              <w:t>Ensuring that all incidents occurring within the relevant department/service are managed appropriately and investigated in accordance with HSE procedures</w:t>
            </w:r>
            <w:r w:rsidRPr="008072D9">
              <w:rPr>
                <w:rStyle w:val="FootnoteReference"/>
                <w:rFonts w:ascii="Arial" w:eastAsia="Calibri" w:hAnsi="Arial" w:cs="Arial"/>
              </w:rPr>
              <w:footnoteReference w:id="2"/>
            </w:r>
            <w:r w:rsidRPr="008072D9">
              <w:rPr>
                <w:rFonts w:ascii="Arial" w:hAnsi="Arial" w:cs="Arial"/>
              </w:rPr>
              <w:t>.</w:t>
            </w:r>
          </w:p>
          <w:p w14:paraId="236D43E3"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rPr>
              <w:t>Seeking advice from health and safety professionals through the National Health and Safety Function Helpdesk as appropriate.</w:t>
            </w:r>
          </w:p>
          <w:p w14:paraId="31D215E9" w14:textId="77777777" w:rsidR="004F21DA" w:rsidRPr="008072D9" w:rsidRDefault="004F21DA" w:rsidP="004F21DA">
            <w:pPr>
              <w:pStyle w:val="ListParagraph"/>
              <w:numPr>
                <w:ilvl w:val="0"/>
                <w:numId w:val="46"/>
              </w:numPr>
              <w:jc w:val="both"/>
              <w:rPr>
                <w:rFonts w:ascii="Arial" w:hAnsi="Arial" w:cs="Arial"/>
              </w:rPr>
            </w:pPr>
            <w:r w:rsidRPr="008072D9">
              <w:rPr>
                <w:rFonts w:ascii="Arial" w:hAnsi="Arial" w:cs="Arial"/>
                <w:iCs/>
              </w:rPr>
              <w:t>Reviewing the health and safety performance of the ward/department/service and staff through, respectively, local audit and performance achievement meetings for example.</w:t>
            </w:r>
          </w:p>
          <w:p w14:paraId="639F5932" w14:textId="77777777" w:rsidR="004F21DA" w:rsidRPr="008072D9" w:rsidRDefault="004F21DA" w:rsidP="004F21DA">
            <w:pPr>
              <w:jc w:val="both"/>
              <w:rPr>
                <w:rFonts w:ascii="Arial" w:hAnsi="Arial" w:cs="Arial"/>
              </w:rPr>
            </w:pPr>
          </w:p>
          <w:p w14:paraId="7485D259" w14:textId="58C39E0F" w:rsidR="004F21DA" w:rsidRPr="00032B75" w:rsidRDefault="004F21DA" w:rsidP="004F21DA">
            <w:pPr>
              <w:jc w:val="both"/>
              <w:rPr>
                <w:rFonts w:ascii="Arial" w:hAnsi="Arial" w:cs="Arial"/>
              </w:rPr>
            </w:pPr>
            <w:r w:rsidRPr="008072D9">
              <w:rPr>
                <w:rFonts w:ascii="Arial" w:hAnsi="Arial" w:cs="Arial"/>
                <w:b/>
              </w:rPr>
              <w:t>Note</w:t>
            </w:r>
            <w:r w:rsidRPr="008072D9">
              <w:rPr>
                <w:rFonts w:ascii="Arial" w:hAnsi="Arial" w:cs="Arial"/>
              </w:rPr>
              <w:t xml:space="preserve">: Detailed roles and responsibilities of Line Managers are outlined in local SSSS. </w:t>
            </w:r>
          </w:p>
        </w:tc>
      </w:tr>
    </w:tbl>
    <w:p w14:paraId="53395D73" w14:textId="77777777" w:rsidR="00484EA1" w:rsidRPr="00032B75" w:rsidRDefault="00484EA1" w:rsidP="004F21DA">
      <w:pPr>
        <w:rPr>
          <w:rFonts w:ascii="Arial" w:hAnsi="Arial" w:cs="Arial"/>
        </w:rPr>
      </w:pPr>
    </w:p>
    <w:sectPr w:rsidR="00484EA1" w:rsidRPr="00032B75" w:rsidSect="00CD4F25">
      <w:footerReference w:type="even" r:id="rId19"/>
      <w:footerReference w:type="default" r:id="rId20"/>
      <w:pgSz w:w="11906" w:h="16838"/>
      <w:pgMar w:top="417"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719D" w14:textId="77777777" w:rsidR="00993A3B" w:rsidRDefault="00993A3B">
      <w:r>
        <w:separator/>
      </w:r>
    </w:p>
  </w:endnote>
  <w:endnote w:type="continuationSeparator" w:id="0">
    <w:p w14:paraId="6860D06C" w14:textId="77777777" w:rsidR="00993A3B" w:rsidRDefault="00993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C04B" w14:textId="77777777" w:rsidR="003F678D" w:rsidRDefault="003F67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69E207" w14:textId="77777777" w:rsidR="003F678D" w:rsidRDefault="003F6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0F30" w14:textId="77777777" w:rsidR="003F678D" w:rsidRDefault="003F67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4DA0">
      <w:rPr>
        <w:rStyle w:val="PageNumber"/>
        <w:noProof/>
      </w:rPr>
      <w:t>1</w:t>
    </w:r>
    <w:r>
      <w:rPr>
        <w:rStyle w:val="PageNumber"/>
      </w:rPr>
      <w:fldChar w:fldCharType="end"/>
    </w:r>
  </w:p>
  <w:p w14:paraId="67EF5CA2" w14:textId="77777777" w:rsidR="003F678D" w:rsidRDefault="003F6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A1018" w14:textId="77777777" w:rsidR="00993A3B" w:rsidRDefault="00993A3B">
      <w:r>
        <w:separator/>
      </w:r>
    </w:p>
  </w:footnote>
  <w:footnote w:type="continuationSeparator" w:id="0">
    <w:p w14:paraId="7E4F42EE" w14:textId="77777777" w:rsidR="00993A3B" w:rsidRDefault="00993A3B">
      <w:r>
        <w:continuationSeparator/>
      </w:r>
    </w:p>
  </w:footnote>
  <w:footnote w:id="1">
    <w:p w14:paraId="3A4FF12A" w14:textId="77777777" w:rsidR="004F21DA" w:rsidRPr="0087266C" w:rsidRDefault="004F21DA"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27E3B5D8" w14:textId="77777777" w:rsidR="004F21DA" w:rsidRDefault="004F21DA"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65C3F449" w14:textId="77777777" w:rsidR="004F21DA" w:rsidRPr="00DD13C2" w:rsidRDefault="004F21DA"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5DB4ABB"/>
    <w:multiLevelType w:val="hybridMultilevel"/>
    <w:tmpl w:val="4232DF5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68E324B"/>
    <w:multiLevelType w:val="hybridMultilevel"/>
    <w:tmpl w:val="36C2249E"/>
    <w:lvl w:ilvl="0" w:tplc="7E7823A2">
      <w:start w:val="1"/>
      <w:numFmt w:val="lowerLetter"/>
      <w:lvlText w:val="(%1)"/>
      <w:lvlJc w:val="left"/>
      <w:pPr>
        <w:ind w:left="720" w:hanging="360"/>
      </w:pPr>
      <w:rPr>
        <w:rFonts w:ascii="Times New Roman" w:hAnsi="Times New Roman" w:hint="default"/>
        <w:b w:val="0"/>
        <w:i w:val="0"/>
        <w:sz w:val="24"/>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6C7989"/>
    <w:multiLevelType w:val="hybridMultilevel"/>
    <w:tmpl w:val="1348F4B0"/>
    <w:lvl w:ilvl="0" w:tplc="8B244E26">
      <w:start w:val="1"/>
      <w:numFmt w:val="lowerRoman"/>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A30E82"/>
    <w:multiLevelType w:val="hybridMultilevel"/>
    <w:tmpl w:val="8BD01E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A37E3B"/>
    <w:multiLevelType w:val="hybridMultilevel"/>
    <w:tmpl w:val="2C6219DC"/>
    <w:lvl w:ilvl="0" w:tplc="8146FCFC">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DB87EB2"/>
    <w:multiLevelType w:val="hybridMultilevel"/>
    <w:tmpl w:val="A1E41570"/>
    <w:lvl w:ilvl="0" w:tplc="18090003">
      <w:start w:val="1"/>
      <w:numFmt w:val="bullet"/>
      <w:lvlText w:val="o"/>
      <w:lvlJc w:val="left"/>
      <w:pPr>
        <w:ind w:left="1145" w:hanging="360"/>
      </w:pPr>
      <w:rPr>
        <w:rFonts w:ascii="Courier New" w:hAnsi="Courier New" w:cs="Courier New"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10" w15:restartNumberingAfterBreak="0">
    <w:nsid w:val="145E1F5C"/>
    <w:multiLevelType w:val="hybridMultilevel"/>
    <w:tmpl w:val="891464D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226189"/>
    <w:multiLevelType w:val="hybridMultilevel"/>
    <w:tmpl w:val="2538177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217730"/>
    <w:multiLevelType w:val="hybridMultilevel"/>
    <w:tmpl w:val="821E3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A6307EC"/>
    <w:multiLevelType w:val="hybridMultilevel"/>
    <w:tmpl w:val="018CD1C6"/>
    <w:lvl w:ilvl="0" w:tplc="18090017">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E6E1233"/>
    <w:multiLevelType w:val="hybridMultilevel"/>
    <w:tmpl w:val="2228D772"/>
    <w:lvl w:ilvl="0" w:tplc="18090017">
      <w:start w:val="5"/>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ED5067D"/>
    <w:multiLevelType w:val="hybridMultilevel"/>
    <w:tmpl w:val="4B625E78"/>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B63D45"/>
    <w:multiLevelType w:val="hybridMultilevel"/>
    <w:tmpl w:val="6A12B2F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2E216479"/>
    <w:multiLevelType w:val="hybridMultilevel"/>
    <w:tmpl w:val="9322E7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0166C4E"/>
    <w:multiLevelType w:val="hybridMultilevel"/>
    <w:tmpl w:val="6E9232C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10F49C1"/>
    <w:multiLevelType w:val="hybridMultilevel"/>
    <w:tmpl w:val="7E6A30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2211" w:hanging="360"/>
      </w:pPr>
      <w:rPr>
        <w:rFonts w:ascii="Courier New" w:hAnsi="Courier New" w:cs="Courier New" w:hint="default"/>
      </w:rPr>
    </w:lvl>
    <w:lvl w:ilvl="2" w:tplc="18090005" w:tentative="1">
      <w:start w:val="1"/>
      <w:numFmt w:val="bullet"/>
      <w:lvlText w:val=""/>
      <w:lvlJc w:val="left"/>
      <w:pPr>
        <w:ind w:left="2931" w:hanging="360"/>
      </w:pPr>
      <w:rPr>
        <w:rFonts w:ascii="Wingdings" w:hAnsi="Wingdings" w:hint="default"/>
      </w:rPr>
    </w:lvl>
    <w:lvl w:ilvl="3" w:tplc="18090001" w:tentative="1">
      <w:start w:val="1"/>
      <w:numFmt w:val="bullet"/>
      <w:lvlText w:val=""/>
      <w:lvlJc w:val="left"/>
      <w:pPr>
        <w:ind w:left="3651" w:hanging="360"/>
      </w:pPr>
      <w:rPr>
        <w:rFonts w:ascii="Symbol" w:hAnsi="Symbol" w:hint="default"/>
      </w:rPr>
    </w:lvl>
    <w:lvl w:ilvl="4" w:tplc="18090003" w:tentative="1">
      <w:start w:val="1"/>
      <w:numFmt w:val="bullet"/>
      <w:lvlText w:val="o"/>
      <w:lvlJc w:val="left"/>
      <w:pPr>
        <w:ind w:left="4371" w:hanging="360"/>
      </w:pPr>
      <w:rPr>
        <w:rFonts w:ascii="Courier New" w:hAnsi="Courier New" w:cs="Courier New" w:hint="default"/>
      </w:rPr>
    </w:lvl>
    <w:lvl w:ilvl="5" w:tplc="18090005" w:tentative="1">
      <w:start w:val="1"/>
      <w:numFmt w:val="bullet"/>
      <w:lvlText w:val=""/>
      <w:lvlJc w:val="left"/>
      <w:pPr>
        <w:ind w:left="5091" w:hanging="360"/>
      </w:pPr>
      <w:rPr>
        <w:rFonts w:ascii="Wingdings" w:hAnsi="Wingdings" w:hint="default"/>
      </w:rPr>
    </w:lvl>
    <w:lvl w:ilvl="6" w:tplc="18090001" w:tentative="1">
      <w:start w:val="1"/>
      <w:numFmt w:val="bullet"/>
      <w:lvlText w:val=""/>
      <w:lvlJc w:val="left"/>
      <w:pPr>
        <w:ind w:left="5811" w:hanging="360"/>
      </w:pPr>
      <w:rPr>
        <w:rFonts w:ascii="Symbol" w:hAnsi="Symbol" w:hint="default"/>
      </w:rPr>
    </w:lvl>
    <w:lvl w:ilvl="7" w:tplc="18090003" w:tentative="1">
      <w:start w:val="1"/>
      <w:numFmt w:val="bullet"/>
      <w:lvlText w:val="o"/>
      <w:lvlJc w:val="left"/>
      <w:pPr>
        <w:ind w:left="6531" w:hanging="360"/>
      </w:pPr>
      <w:rPr>
        <w:rFonts w:ascii="Courier New" w:hAnsi="Courier New" w:cs="Courier New" w:hint="default"/>
      </w:rPr>
    </w:lvl>
    <w:lvl w:ilvl="8" w:tplc="18090005" w:tentative="1">
      <w:start w:val="1"/>
      <w:numFmt w:val="bullet"/>
      <w:lvlText w:val=""/>
      <w:lvlJc w:val="left"/>
      <w:pPr>
        <w:ind w:left="7251" w:hanging="360"/>
      </w:pPr>
      <w:rPr>
        <w:rFonts w:ascii="Wingdings" w:hAnsi="Wingdings" w:hint="default"/>
      </w:rPr>
    </w:lvl>
  </w:abstractNum>
  <w:abstractNum w:abstractNumId="22" w15:restartNumberingAfterBreak="0">
    <w:nsid w:val="330F0D58"/>
    <w:multiLevelType w:val="hybridMultilevel"/>
    <w:tmpl w:val="38AA209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337B81"/>
    <w:multiLevelType w:val="hybridMultilevel"/>
    <w:tmpl w:val="95929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DA945FF"/>
    <w:multiLevelType w:val="hybridMultilevel"/>
    <w:tmpl w:val="35DC8E02"/>
    <w:lvl w:ilvl="0" w:tplc="4C106AC4">
      <w:start w:val="1"/>
      <w:numFmt w:val="bullet"/>
      <w:lvlText w:val="§"/>
      <w:lvlJc w:val="left"/>
      <w:pPr>
        <w:ind w:left="720" w:hanging="360"/>
      </w:pPr>
      <w:rPr>
        <w:rFonts w:ascii="Wingdings" w:hAnsi="Wingdings" w:hint="default"/>
      </w:rPr>
    </w:lvl>
    <w:lvl w:ilvl="1" w:tplc="3EF0D72A">
      <w:start w:val="1"/>
      <w:numFmt w:val="bullet"/>
      <w:lvlText w:val="o"/>
      <w:lvlJc w:val="left"/>
      <w:pPr>
        <w:ind w:left="1440" w:hanging="360"/>
      </w:pPr>
      <w:rPr>
        <w:rFonts w:ascii="Courier New" w:hAnsi="Courier New" w:hint="default"/>
      </w:rPr>
    </w:lvl>
    <w:lvl w:ilvl="2" w:tplc="1F463B5E">
      <w:start w:val="1"/>
      <w:numFmt w:val="bullet"/>
      <w:lvlText w:val=""/>
      <w:lvlJc w:val="left"/>
      <w:pPr>
        <w:ind w:left="2160" w:hanging="360"/>
      </w:pPr>
      <w:rPr>
        <w:rFonts w:ascii="Wingdings" w:hAnsi="Wingdings" w:hint="default"/>
      </w:rPr>
    </w:lvl>
    <w:lvl w:ilvl="3" w:tplc="16447D66">
      <w:start w:val="1"/>
      <w:numFmt w:val="bullet"/>
      <w:lvlText w:val=""/>
      <w:lvlJc w:val="left"/>
      <w:pPr>
        <w:ind w:left="2880" w:hanging="360"/>
      </w:pPr>
      <w:rPr>
        <w:rFonts w:ascii="Symbol" w:hAnsi="Symbol" w:hint="default"/>
      </w:rPr>
    </w:lvl>
    <w:lvl w:ilvl="4" w:tplc="4EE2C004">
      <w:start w:val="1"/>
      <w:numFmt w:val="bullet"/>
      <w:lvlText w:val="o"/>
      <w:lvlJc w:val="left"/>
      <w:pPr>
        <w:ind w:left="3600" w:hanging="360"/>
      </w:pPr>
      <w:rPr>
        <w:rFonts w:ascii="Courier New" w:hAnsi="Courier New" w:hint="default"/>
      </w:rPr>
    </w:lvl>
    <w:lvl w:ilvl="5" w:tplc="FE664E3A">
      <w:start w:val="1"/>
      <w:numFmt w:val="bullet"/>
      <w:lvlText w:val=""/>
      <w:lvlJc w:val="left"/>
      <w:pPr>
        <w:ind w:left="4320" w:hanging="360"/>
      </w:pPr>
      <w:rPr>
        <w:rFonts w:ascii="Wingdings" w:hAnsi="Wingdings" w:hint="default"/>
      </w:rPr>
    </w:lvl>
    <w:lvl w:ilvl="6" w:tplc="7564DA98">
      <w:start w:val="1"/>
      <w:numFmt w:val="bullet"/>
      <w:lvlText w:val=""/>
      <w:lvlJc w:val="left"/>
      <w:pPr>
        <w:ind w:left="5040" w:hanging="360"/>
      </w:pPr>
      <w:rPr>
        <w:rFonts w:ascii="Symbol" w:hAnsi="Symbol" w:hint="default"/>
      </w:rPr>
    </w:lvl>
    <w:lvl w:ilvl="7" w:tplc="B33A4304">
      <w:start w:val="1"/>
      <w:numFmt w:val="bullet"/>
      <w:lvlText w:val="o"/>
      <w:lvlJc w:val="left"/>
      <w:pPr>
        <w:ind w:left="5760" w:hanging="360"/>
      </w:pPr>
      <w:rPr>
        <w:rFonts w:ascii="Courier New" w:hAnsi="Courier New" w:hint="default"/>
      </w:rPr>
    </w:lvl>
    <w:lvl w:ilvl="8" w:tplc="733C4DA6">
      <w:start w:val="1"/>
      <w:numFmt w:val="bullet"/>
      <w:lvlText w:val=""/>
      <w:lvlJc w:val="left"/>
      <w:pPr>
        <w:ind w:left="6480" w:hanging="360"/>
      </w:pPr>
      <w:rPr>
        <w:rFonts w:ascii="Wingdings" w:hAnsi="Wingdings" w:hint="default"/>
      </w:rPr>
    </w:lvl>
  </w:abstractNum>
  <w:abstractNum w:abstractNumId="25" w15:restartNumberingAfterBreak="0">
    <w:nsid w:val="40EC5BBB"/>
    <w:multiLevelType w:val="hybridMultilevel"/>
    <w:tmpl w:val="55401242"/>
    <w:lvl w:ilvl="0" w:tplc="18090001">
      <w:start w:val="1"/>
      <w:numFmt w:val="bullet"/>
      <w:lvlText w:val=""/>
      <w:lvlJc w:val="left"/>
      <w:pPr>
        <w:ind w:left="378" w:hanging="360"/>
      </w:pPr>
      <w:rPr>
        <w:rFonts w:ascii="Symbol" w:hAnsi="Symbol" w:hint="default"/>
      </w:rPr>
    </w:lvl>
    <w:lvl w:ilvl="1" w:tplc="18090003" w:tentative="1">
      <w:start w:val="1"/>
      <w:numFmt w:val="bullet"/>
      <w:lvlText w:val="o"/>
      <w:lvlJc w:val="left"/>
      <w:pPr>
        <w:ind w:left="1098" w:hanging="360"/>
      </w:pPr>
      <w:rPr>
        <w:rFonts w:ascii="Courier New" w:hAnsi="Courier New" w:cs="Courier New" w:hint="default"/>
      </w:rPr>
    </w:lvl>
    <w:lvl w:ilvl="2" w:tplc="18090005" w:tentative="1">
      <w:start w:val="1"/>
      <w:numFmt w:val="bullet"/>
      <w:lvlText w:val=""/>
      <w:lvlJc w:val="left"/>
      <w:pPr>
        <w:ind w:left="1818" w:hanging="360"/>
      </w:pPr>
      <w:rPr>
        <w:rFonts w:ascii="Wingdings" w:hAnsi="Wingdings" w:hint="default"/>
      </w:rPr>
    </w:lvl>
    <w:lvl w:ilvl="3" w:tplc="18090001" w:tentative="1">
      <w:start w:val="1"/>
      <w:numFmt w:val="bullet"/>
      <w:lvlText w:val=""/>
      <w:lvlJc w:val="left"/>
      <w:pPr>
        <w:ind w:left="2538" w:hanging="360"/>
      </w:pPr>
      <w:rPr>
        <w:rFonts w:ascii="Symbol" w:hAnsi="Symbol" w:hint="default"/>
      </w:rPr>
    </w:lvl>
    <w:lvl w:ilvl="4" w:tplc="18090003" w:tentative="1">
      <w:start w:val="1"/>
      <w:numFmt w:val="bullet"/>
      <w:lvlText w:val="o"/>
      <w:lvlJc w:val="left"/>
      <w:pPr>
        <w:ind w:left="3258" w:hanging="360"/>
      </w:pPr>
      <w:rPr>
        <w:rFonts w:ascii="Courier New" w:hAnsi="Courier New" w:cs="Courier New" w:hint="default"/>
      </w:rPr>
    </w:lvl>
    <w:lvl w:ilvl="5" w:tplc="18090005" w:tentative="1">
      <w:start w:val="1"/>
      <w:numFmt w:val="bullet"/>
      <w:lvlText w:val=""/>
      <w:lvlJc w:val="left"/>
      <w:pPr>
        <w:ind w:left="3978" w:hanging="360"/>
      </w:pPr>
      <w:rPr>
        <w:rFonts w:ascii="Wingdings" w:hAnsi="Wingdings" w:hint="default"/>
      </w:rPr>
    </w:lvl>
    <w:lvl w:ilvl="6" w:tplc="18090001" w:tentative="1">
      <w:start w:val="1"/>
      <w:numFmt w:val="bullet"/>
      <w:lvlText w:val=""/>
      <w:lvlJc w:val="left"/>
      <w:pPr>
        <w:ind w:left="4698" w:hanging="360"/>
      </w:pPr>
      <w:rPr>
        <w:rFonts w:ascii="Symbol" w:hAnsi="Symbol" w:hint="default"/>
      </w:rPr>
    </w:lvl>
    <w:lvl w:ilvl="7" w:tplc="18090003" w:tentative="1">
      <w:start w:val="1"/>
      <w:numFmt w:val="bullet"/>
      <w:lvlText w:val="o"/>
      <w:lvlJc w:val="left"/>
      <w:pPr>
        <w:ind w:left="5418" w:hanging="360"/>
      </w:pPr>
      <w:rPr>
        <w:rFonts w:ascii="Courier New" w:hAnsi="Courier New" w:cs="Courier New" w:hint="default"/>
      </w:rPr>
    </w:lvl>
    <w:lvl w:ilvl="8" w:tplc="18090005" w:tentative="1">
      <w:start w:val="1"/>
      <w:numFmt w:val="bullet"/>
      <w:lvlText w:val=""/>
      <w:lvlJc w:val="left"/>
      <w:pPr>
        <w:ind w:left="6138" w:hanging="360"/>
      </w:pPr>
      <w:rPr>
        <w:rFonts w:ascii="Wingdings" w:hAnsi="Wingdings" w:hint="default"/>
      </w:rPr>
    </w:lvl>
  </w:abstractNum>
  <w:abstractNum w:abstractNumId="26" w15:restartNumberingAfterBreak="0">
    <w:nsid w:val="422C5789"/>
    <w:multiLevelType w:val="hybridMultilevel"/>
    <w:tmpl w:val="0282A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3D17E96"/>
    <w:multiLevelType w:val="hybridMultilevel"/>
    <w:tmpl w:val="292A93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37058F"/>
    <w:multiLevelType w:val="hybridMultilevel"/>
    <w:tmpl w:val="627A5F34"/>
    <w:lvl w:ilvl="0" w:tplc="08090001">
      <w:start w:val="1"/>
      <w:numFmt w:val="bullet"/>
      <w:lvlText w:val=""/>
      <w:lvlJc w:val="left"/>
      <w:pPr>
        <w:ind w:left="720" w:hanging="360"/>
      </w:pPr>
      <w:rPr>
        <w:rFonts w:ascii="Symbol" w:hAnsi="Symbol"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5E5EAD"/>
    <w:multiLevelType w:val="hybridMultilevel"/>
    <w:tmpl w:val="A3489CCA"/>
    <w:lvl w:ilvl="0" w:tplc="0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FEF4244"/>
    <w:multiLevelType w:val="hybridMultilevel"/>
    <w:tmpl w:val="F14EEE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35E0F31"/>
    <w:multiLevelType w:val="hybridMultilevel"/>
    <w:tmpl w:val="0E3C9AC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6C767D"/>
    <w:multiLevelType w:val="hybridMultilevel"/>
    <w:tmpl w:val="E4DEDF08"/>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70E7BA6"/>
    <w:multiLevelType w:val="hybridMultilevel"/>
    <w:tmpl w:val="DEC84154"/>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5892308D"/>
    <w:multiLevelType w:val="hybridMultilevel"/>
    <w:tmpl w:val="805E1042"/>
    <w:lvl w:ilvl="0" w:tplc="7E7823A2">
      <w:start w:val="1"/>
      <w:numFmt w:val="lowerLetter"/>
      <w:lvlText w:val="(%1)"/>
      <w:lvlJc w:val="left"/>
      <w:pPr>
        <w:ind w:left="720" w:hanging="360"/>
      </w:pPr>
      <w:rPr>
        <w:rFonts w:ascii="Times New Roman" w:hAnsi="Times New Roman" w:hint="default"/>
        <w:b w:val="0"/>
        <w:i w:val="0"/>
        <w:sz w:val="24"/>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A7C141E"/>
    <w:multiLevelType w:val="hybridMultilevel"/>
    <w:tmpl w:val="991C3660"/>
    <w:lvl w:ilvl="0" w:tplc="19A08F72">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C992D73"/>
    <w:multiLevelType w:val="hybridMultilevel"/>
    <w:tmpl w:val="92649BE8"/>
    <w:lvl w:ilvl="0" w:tplc="F56CEDC6">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609745B3"/>
    <w:multiLevelType w:val="hybridMultilevel"/>
    <w:tmpl w:val="8182D658"/>
    <w:lvl w:ilvl="0" w:tplc="8EE2F5C6">
      <w:start w:val="1"/>
      <w:numFmt w:val="lowerRoman"/>
      <w:lvlText w:val="(%1)"/>
      <w:lvlJc w:val="left"/>
      <w:pPr>
        <w:ind w:left="720" w:hanging="360"/>
      </w:pPr>
      <w:rPr>
        <w:rFonts w:hint="default"/>
        <w:b w:val="0"/>
        <w:bCs w:val="0"/>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3C07DC6"/>
    <w:multiLevelType w:val="hybridMultilevel"/>
    <w:tmpl w:val="F5AA1804"/>
    <w:lvl w:ilvl="0" w:tplc="CE3EA768">
      <w:numFmt w:val="bullet"/>
      <w:lvlText w:val=""/>
      <w:lvlJc w:val="left"/>
      <w:pPr>
        <w:tabs>
          <w:tab w:val="num" w:pos="1080"/>
        </w:tabs>
        <w:ind w:left="1080" w:hanging="360"/>
      </w:pPr>
      <w:rPr>
        <w:rFonts w:ascii="Symbol" w:hAnsi="Symbol" w:cs="Courier New" w:hint="default"/>
        <w:color w:val="auto"/>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F568FC"/>
    <w:multiLevelType w:val="hybridMultilevel"/>
    <w:tmpl w:val="ABBE0D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53A31B8"/>
    <w:multiLevelType w:val="hybridMultilevel"/>
    <w:tmpl w:val="56DED79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0F3B93"/>
    <w:multiLevelType w:val="hybridMultilevel"/>
    <w:tmpl w:val="51ACADD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CD9003D"/>
    <w:multiLevelType w:val="hybridMultilevel"/>
    <w:tmpl w:val="817E648A"/>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E4A4CFC"/>
    <w:multiLevelType w:val="hybridMultilevel"/>
    <w:tmpl w:val="5FBC175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3D50C3D"/>
    <w:multiLevelType w:val="hybridMultilevel"/>
    <w:tmpl w:val="973E9576"/>
    <w:lvl w:ilvl="0" w:tplc="0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6266DEF"/>
    <w:multiLevelType w:val="hybridMultilevel"/>
    <w:tmpl w:val="8E12C910"/>
    <w:lvl w:ilvl="0" w:tplc="18090001">
      <w:start w:val="1"/>
      <w:numFmt w:val="bullet"/>
      <w:lvlText w:val=""/>
      <w:lvlJc w:val="left"/>
      <w:pPr>
        <w:ind w:left="1491" w:hanging="360"/>
      </w:pPr>
      <w:rPr>
        <w:rFonts w:ascii="Symbol" w:hAnsi="Symbol" w:hint="default"/>
      </w:rPr>
    </w:lvl>
    <w:lvl w:ilvl="1" w:tplc="39F6F83E">
      <w:start w:val="1"/>
      <w:numFmt w:val="bullet"/>
      <w:lvlText w:val="-"/>
      <w:lvlJc w:val="left"/>
      <w:pPr>
        <w:ind w:left="2211" w:hanging="360"/>
      </w:pPr>
      <w:rPr>
        <w:rFonts w:ascii="Courier New" w:hAnsi="Courier New" w:hint="default"/>
      </w:rPr>
    </w:lvl>
    <w:lvl w:ilvl="2" w:tplc="18090005" w:tentative="1">
      <w:start w:val="1"/>
      <w:numFmt w:val="bullet"/>
      <w:lvlText w:val=""/>
      <w:lvlJc w:val="left"/>
      <w:pPr>
        <w:ind w:left="2931" w:hanging="360"/>
      </w:pPr>
      <w:rPr>
        <w:rFonts w:ascii="Wingdings" w:hAnsi="Wingdings" w:hint="default"/>
      </w:rPr>
    </w:lvl>
    <w:lvl w:ilvl="3" w:tplc="18090001" w:tentative="1">
      <w:start w:val="1"/>
      <w:numFmt w:val="bullet"/>
      <w:lvlText w:val=""/>
      <w:lvlJc w:val="left"/>
      <w:pPr>
        <w:ind w:left="3651" w:hanging="360"/>
      </w:pPr>
      <w:rPr>
        <w:rFonts w:ascii="Symbol" w:hAnsi="Symbol" w:hint="default"/>
      </w:rPr>
    </w:lvl>
    <w:lvl w:ilvl="4" w:tplc="18090003" w:tentative="1">
      <w:start w:val="1"/>
      <w:numFmt w:val="bullet"/>
      <w:lvlText w:val="o"/>
      <w:lvlJc w:val="left"/>
      <w:pPr>
        <w:ind w:left="4371" w:hanging="360"/>
      </w:pPr>
      <w:rPr>
        <w:rFonts w:ascii="Courier New" w:hAnsi="Courier New" w:cs="Courier New" w:hint="default"/>
      </w:rPr>
    </w:lvl>
    <w:lvl w:ilvl="5" w:tplc="18090005" w:tentative="1">
      <w:start w:val="1"/>
      <w:numFmt w:val="bullet"/>
      <w:lvlText w:val=""/>
      <w:lvlJc w:val="left"/>
      <w:pPr>
        <w:ind w:left="5091" w:hanging="360"/>
      </w:pPr>
      <w:rPr>
        <w:rFonts w:ascii="Wingdings" w:hAnsi="Wingdings" w:hint="default"/>
      </w:rPr>
    </w:lvl>
    <w:lvl w:ilvl="6" w:tplc="18090001" w:tentative="1">
      <w:start w:val="1"/>
      <w:numFmt w:val="bullet"/>
      <w:lvlText w:val=""/>
      <w:lvlJc w:val="left"/>
      <w:pPr>
        <w:ind w:left="5811" w:hanging="360"/>
      </w:pPr>
      <w:rPr>
        <w:rFonts w:ascii="Symbol" w:hAnsi="Symbol" w:hint="default"/>
      </w:rPr>
    </w:lvl>
    <w:lvl w:ilvl="7" w:tplc="18090003" w:tentative="1">
      <w:start w:val="1"/>
      <w:numFmt w:val="bullet"/>
      <w:lvlText w:val="o"/>
      <w:lvlJc w:val="left"/>
      <w:pPr>
        <w:ind w:left="6531" w:hanging="360"/>
      </w:pPr>
      <w:rPr>
        <w:rFonts w:ascii="Courier New" w:hAnsi="Courier New" w:cs="Courier New" w:hint="default"/>
      </w:rPr>
    </w:lvl>
    <w:lvl w:ilvl="8" w:tplc="18090005" w:tentative="1">
      <w:start w:val="1"/>
      <w:numFmt w:val="bullet"/>
      <w:lvlText w:val=""/>
      <w:lvlJc w:val="left"/>
      <w:pPr>
        <w:ind w:left="7251" w:hanging="360"/>
      </w:pPr>
      <w:rPr>
        <w:rFonts w:ascii="Wingdings" w:hAnsi="Wingdings" w:hint="default"/>
      </w:rPr>
    </w:lvl>
  </w:abstractNum>
  <w:abstractNum w:abstractNumId="46" w15:restartNumberingAfterBreak="0">
    <w:nsid w:val="77C215BE"/>
    <w:multiLevelType w:val="hybridMultilevel"/>
    <w:tmpl w:val="72DA79CA"/>
    <w:lvl w:ilvl="0" w:tplc="C5F26E24">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CDF38D3"/>
    <w:multiLevelType w:val="hybridMultilevel"/>
    <w:tmpl w:val="8416D9B0"/>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363243"/>
    <w:multiLevelType w:val="hybridMultilevel"/>
    <w:tmpl w:val="E5F6BC50"/>
    <w:lvl w:ilvl="0" w:tplc="18090001">
      <w:start w:val="1"/>
      <w:numFmt w:val="bullet"/>
      <w:lvlText w:val=""/>
      <w:lvlJc w:val="left"/>
      <w:pPr>
        <w:ind w:left="394" w:hanging="360"/>
      </w:pPr>
      <w:rPr>
        <w:rFonts w:ascii="Symbol" w:hAnsi="Symbol" w:hint="default"/>
      </w:rPr>
    </w:lvl>
    <w:lvl w:ilvl="1" w:tplc="18090019">
      <w:start w:val="1"/>
      <w:numFmt w:val="lowerLetter"/>
      <w:lvlText w:val="%2."/>
      <w:lvlJc w:val="left"/>
      <w:pPr>
        <w:ind w:left="1114" w:hanging="360"/>
      </w:pPr>
    </w:lvl>
    <w:lvl w:ilvl="2" w:tplc="1809001B">
      <w:start w:val="1"/>
      <w:numFmt w:val="lowerRoman"/>
      <w:lvlText w:val="%3."/>
      <w:lvlJc w:val="right"/>
      <w:pPr>
        <w:ind w:left="1834" w:hanging="180"/>
      </w:pPr>
    </w:lvl>
    <w:lvl w:ilvl="3" w:tplc="1809000F">
      <w:start w:val="1"/>
      <w:numFmt w:val="decimal"/>
      <w:lvlText w:val="%4."/>
      <w:lvlJc w:val="left"/>
      <w:pPr>
        <w:ind w:left="2554" w:hanging="360"/>
      </w:pPr>
    </w:lvl>
    <w:lvl w:ilvl="4" w:tplc="18090019">
      <w:start w:val="1"/>
      <w:numFmt w:val="lowerLetter"/>
      <w:lvlText w:val="%5."/>
      <w:lvlJc w:val="left"/>
      <w:pPr>
        <w:ind w:left="3274" w:hanging="360"/>
      </w:pPr>
    </w:lvl>
    <w:lvl w:ilvl="5" w:tplc="1809001B">
      <w:start w:val="1"/>
      <w:numFmt w:val="lowerRoman"/>
      <w:lvlText w:val="%6."/>
      <w:lvlJc w:val="right"/>
      <w:pPr>
        <w:ind w:left="3994" w:hanging="180"/>
      </w:pPr>
    </w:lvl>
    <w:lvl w:ilvl="6" w:tplc="1809000F">
      <w:start w:val="1"/>
      <w:numFmt w:val="decimal"/>
      <w:lvlText w:val="%7."/>
      <w:lvlJc w:val="left"/>
      <w:pPr>
        <w:ind w:left="4714" w:hanging="360"/>
      </w:pPr>
    </w:lvl>
    <w:lvl w:ilvl="7" w:tplc="18090019">
      <w:start w:val="1"/>
      <w:numFmt w:val="lowerLetter"/>
      <w:lvlText w:val="%8."/>
      <w:lvlJc w:val="left"/>
      <w:pPr>
        <w:ind w:left="5434" w:hanging="360"/>
      </w:pPr>
    </w:lvl>
    <w:lvl w:ilvl="8" w:tplc="1809001B">
      <w:start w:val="1"/>
      <w:numFmt w:val="lowerRoman"/>
      <w:lvlText w:val="%9."/>
      <w:lvlJc w:val="right"/>
      <w:pPr>
        <w:ind w:left="6154" w:hanging="180"/>
      </w:pPr>
    </w:lvl>
  </w:abstractNum>
  <w:num w:numId="1" w16cid:durableId="1343623781">
    <w:abstractNumId w:val="22"/>
  </w:num>
  <w:num w:numId="2" w16cid:durableId="56171911">
    <w:abstractNumId w:val="18"/>
  </w:num>
  <w:num w:numId="3" w16cid:durableId="409809071">
    <w:abstractNumId w:val="20"/>
  </w:num>
  <w:num w:numId="4" w16cid:durableId="1910186237">
    <w:abstractNumId w:val="44"/>
  </w:num>
  <w:num w:numId="5" w16cid:durableId="1238244125">
    <w:abstractNumId w:val="17"/>
  </w:num>
  <w:num w:numId="6" w16cid:durableId="93593483">
    <w:abstractNumId w:val="11"/>
  </w:num>
  <w:num w:numId="7" w16cid:durableId="265430523">
    <w:abstractNumId w:val="31"/>
  </w:num>
  <w:num w:numId="8" w16cid:durableId="1957566063">
    <w:abstractNumId w:val="32"/>
  </w:num>
  <w:num w:numId="9" w16cid:durableId="1309552015">
    <w:abstractNumId w:val="10"/>
  </w:num>
  <w:num w:numId="10" w16cid:durableId="288707878">
    <w:abstractNumId w:val="43"/>
  </w:num>
  <w:num w:numId="11" w16cid:durableId="2075349503">
    <w:abstractNumId w:val="42"/>
  </w:num>
  <w:num w:numId="12" w16cid:durableId="293558039">
    <w:abstractNumId w:val="25"/>
  </w:num>
  <w:num w:numId="13" w16cid:durableId="1512987061">
    <w:abstractNumId w:val="34"/>
  </w:num>
  <w:num w:numId="14" w16cid:durableId="222838855">
    <w:abstractNumId w:val="23"/>
  </w:num>
  <w:num w:numId="15" w16cid:durableId="546113243">
    <w:abstractNumId w:val="29"/>
  </w:num>
  <w:num w:numId="16" w16cid:durableId="25613276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4759812">
    <w:abstractNumId w:val="3"/>
  </w:num>
  <w:num w:numId="18" w16cid:durableId="100489566">
    <w:abstractNumId w:val="39"/>
  </w:num>
  <w:num w:numId="19" w16cid:durableId="1689332436">
    <w:abstractNumId w:val="38"/>
  </w:num>
  <w:num w:numId="20" w16cid:durableId="98763119">
    <w:abstractNumId w:val="27"/>
  </w:num>
  <w:num w:numId="21" w16cid:durableId="1566986451">
    <w:abstractNumId w:val="6"/>
  </w:num>
  <w:num w:numId="22" w16cid:durableId="1541357218">
    <w:abstractNumId w:val="26"/>
  </w:num>
  <w:num w:numId="23" w16cid:durableId="58191798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6187271">
    <w:abstractNumId w:val="47"/>
  </w:num>
  <w:num w:numId="25" w16cid:durableId="626467232">
    <w:abstractNumId w:val="4"/>
  </w:num>
  <w:num w:numId="26" w16cid:durableId="147406358">
    <w:abstractNumId w:val="23"/>
  </w:num>
  <w:num w:numId="27" w16cid:durableId="242302212">
    <w:abstractNumId w:val="19"/>
  </w:num>
  <w:num w:numId="28" w16cid:durableId="225772831">
    <w:abstractNumId w:val="28"/>
  </w:num>
  <w:num w:numId="29" w16cid:durableId="1672832955">
    <w:abstractNumId w:val="15"/>
  </w:num>
  <w:num w:numId="30" w16cid:durableId="731387042">
    <w:abstractNumId w:val="41"/>
  </w:num>
  <w:num w:numId="31" w16cid:durableId="1670868411">
    <w:abstractNumId w:val="40"/>
  </w:num>
  <w:num w:numId="32" w16cid:durableId="459954613">
    <w:abstractNumId w:val="12"/>
  </w:num>
  <w:num w:numId="33" w16cid:durableId="1805079993">
    <w:abstractNumId w:val="14"/>
  </w:num>
  <w:num w:numId="34" w16cid:durableId="1035692752">
    <w:abstractNumId w:val="8"/>
  </w:num>
  <w:num w:numId="35" w16cid:durableId="66420580">
    <w:abstractNumId w:val="46"/>
  </w:num>
  <w:num w:numId="36" w16cid:durableId="1476801369">
    <w:abstractNumId w:val="30"/>
  </w:num>
  <w:num w:numId="37" w16cid:durableId="1854760296">
    <w:abstractNumId w:val="3"/>
  </w:num>
  <w:num w:numId="38" w16cid:durableId="341248568">
    <w:abstractNumId w:val="21"/>
  </w:num>
  <w:num w:numId="39" w16cid:durableId="78673438">
    <w:abstractNumId w:val="45"/>
  </w:num>
  <w:num w:numId="40" w16cid:durableId="1627154900">
    <w:abstractNumId w:val="37"/>
  </w:num>
  <w:num w:numId="41" w16cid:durableId="766342771">
    <w:abstractNumId w:val="24"/>
  </w:num>
  <w:num w:numId="42" w16cid:durableId="1174997854">
    <w:abstractNumId w:val="36"/>
  </w:num>
  <w:num w:numId="43" w16cid:durableId="1779521349">
    <w:abstractNumId w:val="5"/>
  </w:num>
  <w:num w:numId="44" w16cid:durableId="851989644">
    <w:abstractNumId w:val="9"/>
  </w:num>
  <w:num w:numId="45" w16cid:durableId="402220145">
    <w:abstractNumId w:val="16"/>
  </w:num>
  <w:num w:numId="46" w16cid:durableId="986129884">
    <w:abstractNumId w:val="7"/>
  </w:num>
  <w:num w:numId="47" w16cid:durableId="1862887745">
    <w:abstractNumId w:val="33"/>
  </w:num>
  <w:num w:numId="48" w16cid:durableId="305093025">
    <w:abstractNumId w:val="35"/>
  </w:num>
  <w:num w:numId="49" w16cid:durableId="47896242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3F"/>
    <w:rsid w:val="0000010E"/>
    <w:rsid w:val="00001BF4"/>
    <w:rsid w:val="00020860"/>
    <w:rsid w:val="00022009"/>
    <w:rsid w:val="00031363"/>
    <w:rsid w:val="00032B75"/>
    <w:rsid w:val="00035824"/>
    <w:rsid w:val="00037E96"/>
    <w:rsid w:val="0005473A"/>
    <w:rsid w:val="00056AF1"/>
    <w:rsid w:val="00071FFD"/>
    <w:rsid w:val="000864EF"/>
    <w:rsid w:val="000938F3"/>
    <w:rsid w:val="000C40DF"/>
    <w:rsid w:val="000C57C9"/>
    <w:rsid w:val="000D0B39"/>
    <w:rsid w:val="000E4E1F"/>
    <w:rsid w:val="000F5C38"/>
    <w:rsid w:val="000F7764"/>
    <w:rsid w:val="0011227E"/>
    <w:rsid w:val="00112B48"/>
    <w:rsid w:val="00113697"/>
    <w:rsid w:val="00116440"/>
    <w:rsid w:val="001219F0"/>
    <w:rsid w:val="0012663B"/>
    <w:rsid w:val="00136295"/>
    <w:rsid w:val="00145BFB"/>
    <w:rsid w:val="0015286B"/>
    <w:rsid w:val="00162D38"/>
    <w:rsid w:val="0016387B"/>
    <w:rsid w:val="001647F7"/>
    <w:rsid w:val="00165203"/>
    <w:rsid w:val="00165EB1"/>
    <w:rsid w:val="00167DE4"/>
    <w:rsid w:val="00176139"/>
    <w:rsid w:val="0019158C"/>
    <w:rsid w:val="00192EF9"/>
    <w:rsid w:val="00195359"/>
    <w:rsid w:val="00195BBE"/>
    <w:rsid w:val="001A0EA6"/>
    <w:rsid w:val="001A386A"/>
    <w:rsid w:val="001B259F"/>
    <w:rsid w:val="001B4F0C"/>
    <w:rsid w:val="001B7B61"/>
    <w:rsid w:val="001C3214"/>
    <w:rsid w:val="001C6BE8"/>
    <w:rsid w:val="001D2AD6"/>
    <w:rsid w:val="001E2E33"/>
    <w:rsid w:val="001E4737"/>
    <w:rsid w:val="001E5F16"/>
    <w:rsid w:val="001F160E"/>
    <w:rsid w:val="001F2C81"/>
    <w:rsid w:val="00211BDA"/>
    <w:rsid w:val="002142AE"/>
    <w:rsid w:val="00215C73"/>
    <w:rsid w:val="002166BB"/>
    <w:rsid w:val="002310A2"/>
    <w:rsid w:val="00235B4D"/>
    <w:rsid w:val="00236C26"/>
    <w:rsid w:val="002429D1"/>
    <w:rsid w:val="00251ACD"/>
    <w:rsid w:val="00254F38"/>
    <w:rsid w:val="00272735"/>
    <w:rsid w:val="00272B1D"/>
    <w:rsid w:val="00274D8D"/>
    <w:rsid w:val="00285E4E"/>
    <w:rsid w:val="002860E2"/>
    <w:rsid w:val="002863CB"/>
    <w:rsid w:val="00290B91"/>
    <w:rsid w:val="002919B3"/>
    <w:rsid w:val="00291B9B"/>
    <w:rsid w:val="002936C3"/>
    <w:rsid w:val="00297F7E"/>
    <w:rsid w:val="002B03BF"/>
    <w:rsid w:val="002B2EDD"/>
    <w:rsid w:val="002C1230"/>
    <w:rsid w:val="002C6C02"/>
    <w:rsid w:val="002C764D"/>
    <w:rsid w:val="002D034E"/>
    <w:rsid w:val="002D0484"/>
    <w:rsid w:val="002E2005"/>
    <w:rsid w:val="002F03D6"/>
    <w:rsid w:val="002F2968"/>
    <w:rsid w:val="002F2C68"/>
    <w:rsid w:val="00305408"/>
    <w:rsid w:val="003143B4"/>
    <w:rsid w:val="00315BAB"/>
    <w:rsid w:val="00320DA8"/>
    <w:rsid w:val="003212A6"/>
    <w:rsid w:val="00325ECF"/>
    <w:rsid w:val="00335AE1"/>
    <w:rsid w:val="0035047F"/>
    <w:rsid w:val="003513BB"/>
    <w:rsid w:val="00353A87"/>
    <w:rsid w:val="00361C4B"/>
    <w:rsid w:val="00363BDA"/>
    <w:rsid w:val="00367E76"/>
    <w:rsid w:val="00372C26"/>
    <w:rsid w:val="003833E9"/>
    <w:rsid w:val="00393D29"/>
    <w:rsid w:val="00394298"/>
    <w:rsid w:val="003954FD"/>
    <w:rsid w:val="00397A9A"/>
    <w:rsid w:val="003B68D5"/>
    <w:rsid w:val="003D2B3B"/>
    <w:rsid w:val="003D7892"/>
    <w:rsid w:val="003E5B8E"/>
    <w:rsid w:val="003F02A5"/>
    <w:rsid w:val="003F0F42"/>
    <w:rsid w:val="003F21BF"/>
    <w:rsid w:val="003F5D17"/>
    <w:rsid w:val="003F678D"/>
    <w:rsid w:val="00403CCA"/>
    <w:rsid w:val="004058A7"/>
    <w:rsid w:val="004074C1"/>
    <w:rsid w:val="0041046D"/>
    <w:rsid w:val="004133DF"/>
    <w:rsid w:val="004145A1"/>
    <w:rsid w:val="004219D3"/>
    <w:rsid w:val="00426D0B"/>
    <w:rsid w:val="004345E3"/>
    <w:rsid w:val="00434621"/>
    <w:rsid w:val="00435D59"/>
    <w:rsid w:val="00440EBF"/>
    <w:rsid w:val="004521E7"/>
    <w:rsid w:val="00462479"/>
    <w:rsid w:val="00467020"/>
    <w:rsid w:val="00467F83"/>
    <w:rsid w:val="0047157D"/>
    <w:rsid w:val="00484EA1"/>
    <w:rsid w:val="0048596C"/>
    <w:rsid w:val="004967B8"/>
    <w:rsid w:val="004975E1"/>
    <w:rsid w:val="00497965"/>
    <w:rsid w:val="004B2259"/>
    <w:rsid w:val="004B461B"/>
    <w:rsid w:val="004B6320"/>
    <w:rsid w:val="004C1C54"/>
    <w:rsid w:val="004D22CE"/>
    <w:rsid w:val="004D54C7"/>
    <w:rsid w:val="004D6FE0"/>
    <w:rsid w:val="004E0314"/>
    <w:rsid w:val="004E116D"/>
    <w:rsid w:val="004E3E83"/>
    <w:rsid w:val="004E7984"/>
    <w:rsid w:val="004F21DA"/>
    <w:rsid w:val="00504632"/>
    <w:rsid w:val="0051536A"/>
    <w:rsid w:val="0052046A"/>
    <w:rsid w:val="00521362"/>
    <w:rsid w:val="00525DFD"/>
    <w:rsid w:val="00526A4E"/>
    <w:rsid w:val="0052713B"/>
    <w:rsid w:val="00527F3F"/>
    <w:rsid w:val="00533732"/>
    <w:rsid w:val="005354B3"/>
    <w:rsid w:val="005400EA"/>
    <w:rsid w:val="005432BA"/>
    <w:rsid w:val="0054487C"/>
    <w:rsid w:val="00551C75"/>
    <w:rsid w:val="00553B0A"/>
    <w:rsid w:val="00566EBB"/>
    <w:rsid w:val="0057007A"/>
    <w:rsid w:val="00577CAA"/>
    <w:rsid w:val="00582EC2"/>
    <w:rsid w:val="00594097"/>
    <w:rsid w:val="00596365"/>
    <w:rsid w:val="005A1316"/>
    <w:rsid w:val="005A1889"/>
    <w:rsid w:val="005A597C"/>
    <w:rsid w:val="005A7B4F"/>
    <w:rsid w:val="005C01A8"/>
    <w:rsid w:val="005C36A2"/>
    <w:rsid w:val="005D152B"/>
    <w:rsid w:val="005D6D30"/>
    <w:rsid w:val="005E0998"/>
    <w:rsid w:val="00600337"/>
    <w:rsid w:val="00601F98"/>
    <w:rsid w:val="00604BCC"/>
    <w:rsid w:val="00605F66"/>
    <w:rsid w:val="006123D3"/>
    <w:rsid w:val="00614D97"/>
    <w:rsid w:val="0062196E"/>
    <w:rsid w:val="006239D9"/>
    <w:rsid w:val="00624BDE"/>
    <w:rsid w:val="006341A4"/>
    <w:rsid w:val="006344FF"/>
    <w:rsid w:val="00640CB2"/>
    <w:rsid w:val="00643661"/>
    <w:rsid w:val="00656955"/>
    <w:rsid w:val="00657BDC"/>
    <w:rsid w:val="00665549"/>
    <w:rsid w:val="00666340"/>
    <w:rsid w:val="00666A65"/>
    <w:rsid w:val="00671002"/>
    <w:rsid w:val="006750FE"/>
    <w:rsid w:val="0067690B"/>
    <w:rsid w:val="00676B79"/>
    <w:rsid w:val="006850E8"/>
    <w:rsid w:val="006A02ED"/>
    <w:rsid w:val="006A501E"/>
    <w:rsid w:val="006B129E"/>
    <w:rsid w:val="006B3450"/>
    <w:rsid w:val="006B5304"/>
    <w:rsid w:val="006B5545"/>
    <w:rsid w:val="006B5B3C"/>
    <w:rsid w:val="006B76E1"/>
    <w:rsid w:val="006C0707"/>
    <w:rsid w:val="006C57C7"/>
    <w:rsid w:val="006D13A3"/>
    <w:rsid w:val="006E64BF"/>
    <w:rsid w:val="006F657D"/>
    <w:rsid w:val="0070641E"/>
    <w:rsid w:val="00715C24"/>
    <w:rsid w:val="0071794B"/>
    <w:rsid w:val="00720853"/>
    <w:rsid w:val="0072496E"/>
    <w:rsid w:val="007301A6"/>
    <w:rsid w:val="00751C4C"/>
    <w:rsid w:val="00751DB6"/>
    <w:rsid w:val="00754FC4"/>
    <w:rsid w:val="00755027"/>
    <w:rsid w:val="007624E6"/>
    <w:rsid w:val="00762D30"/>
    <w:rsid w:val="00767B14"/>
    <w:rsid w:val="00767B19"/>
    <w:rsid w:val="007760A5"/>
    <w:rsid w:val="007764DA"/>
    <w:rsid w:val="0078166F"/>
    <w:rsid w:val="007828E6"/>
    <w:rsid w:val="007862B7"/>
    <w:rsid w:val="00787768"/>
    <w:rsid w:val="00791963"/>
    <w:rsid w:val="007A3602"/>
    <w:rsid w:val="007A3751"/>
    <w:rsid w:val="007A64C4"/>
    <w:rsid w:val="007A78A4"/>
    <w:rsid w:val="007E4FDE"/>
    <w:rsid w:val="007F6766"/>
    <w:rsid w:val="007F7AB6"/>
    <w:rsid w:val="00825963"/>
    <w:rsid w:val="00827A50"/>
    <w:rsid w:val="00834DF6"/>
    <w:rsid w:val="00842EFD"/>
    <w:rsid w:val="00853898"/>
    <w:rsid w:val="00856CA1"/>
    <w:rsid w:val="00866D4C"/>
    <w:rsid w:val="008705E1"/>
    <w:rsid w:val="00871F4B"/>
    <w:rsid w:val="0087585B"/>
    <w:rsid w:val="00876293"/>
    <w:rsid w:val="008762DD"/>
    <w:rsid w:val="00881CB2"/>
    <w:rsid w:val="0089037A"/>
    <w:rsid w:val="008B43B0"/>
    <w:rsid w:val="008B75E5"/>
    <w:rsid w:val="008C14F2"/>
    <w:rsid w:val="008D7BAF"/>
    <w:rsid w:val="008F0E63"/>
    <w:rsid w:val="008F63AE"/>
    <w:rsid w:val="00905458"/>
    <w:rsid w:val="009058B9"/>
    <w:rsid w:val="00906B5E"/>
    <w:rsid w:val="00910754"/>
    <w:rsid w:val="00912D24"/>
    <w:rsid w:val="00922B04"/>
    <w:rsid w:val="00922D1C"/>
    <w:rsid w:val="00923807"/>
    <w:rsid w:val="00924CEF"/>
    <w:rsid w:val="00926070"/>
    <w:rsid w:val="00930084"/>
    <w:rsid w:val="00932495"/>
    <w:rsid w:val="0093490F"/>
    <w:rsid w:val="009406D0"/>
    <w:rsid w:val="009429B6"/>
    <w:rsid w:val="009436A7"/>
    <w:rsid w:val="0094539A"/>
    <w:rsid w:val="0095041E"/>
    <w:rsid w:val="00952BE3"/>
    <w:rsid w:val="00953888"/>
    <w:rsid w:val="00956649"/>
    <w:rsid w:val="00957526"/>
    <w:rsid w:val="009615BC"/>
    <w:rsid w:val="0098214F"/>
    <w:rsid w:val="0098306F"/>
    <w:rsid w:val="00987AE5"/>
    <w:rsid w:val="00992CA4"/>
    <w:rsid w:val="00993A3B"/>
    <w:rsid w:val="00994389"/>
    <w:rsid w:val="00996909"/>
    <w:rsid w:val="00997D7E"/>
    <w:rsid w:val="009A27CC"/>
    <w:rsid w:val="009A7488"/>
    <w:rsid w:val="009B2761"/>
    <w:rsid w:val="009C18D2"/>
    <w:rsid w:val="009C6401"/>
    <w:rsid w:val="009D3629"/>
    <w:rsid w:val="009D50C9"/>
    <w:rsid w:val="009E2835"/>
    <w:rsid w:val="009F0A88"/>
    <w:rsid w:val="009F2790"/>
    <w:rsid w:val="009F6632"/>
    <w:rsid w:val="00A0231C"/>
    <w:rsid w:val="00A0524B"/>
    <w:rsid w:val="00A05457"/>
    <w:rsid w:val="00A057A0"/>
    <w:rsid w:val="00A22350"/>
    <w:rsid w:val="00A40133"/>
    <w:rsid w:val="00A44D23"/>
    <w:rsid w:val="00A53B71"/>
    <w:rsid w:val="00A54DA0"/>
    <w:rsid w:val="00A6266B"/>
    <w:rsid w:val="00A71819"/>
    <w:rsid w:val="00A71C76"/>
    <w:rsid w:val="00A92D88"/>
    <w:rsid w:val="00AB6499"/>
    <w:rsid w:val="00AC1DF3"/>
    <w:rsid w:val="00AC695E"/>
    <w:rsid w:val="00AC786F"/>
    <w:rsid w:val="00AE3DCB"/>
    <w:rsid w:val="00AE4874"/>
    <w:rsid w:val="00AF16E3"/>
    <w:rsid w:val="00AF1881"/>
    <w:rsid w:val="00AF679B"/>
    <w:rsid w:val="00B00725"/>
    <w:rsid w:val="00B030B4"/>
    <w:rsid w:val="00B04878"/>
    <w:rsid w:val="00B05478"/>
    <w:rsid w:val="00B069FF"/>
    <w:rsid w:val="00B1003F"/>
    <w:rsid w:val="00B14BE0"/>
    <w:rsid w:val="00B23138"/>
    <w:rsid w:val="00B235D2"/>
    <w:rsid w:val="00B308A7"/>
    <w:rsid w:val="00B31457"/>
    <w:rsid w:val="00B50B31"/>
    <w:rsid w:val="00B53A0F"/>
    <w:rsid w:val="00B54385"/>
    <w:rsid w:val="00B5748F"/>
    <w:rsid w:val="00B63EE7"/>
    <w:rsid w:val="00B64C6F"/>
    <w:rsid w:val="00B732B5"/>
    <w:rsid w:val="00B81927"/>
    <w:rsid w:val="00B82AB4"/>
    <w:rsid w:val="00B8382B"/>
    <w:rsid w:val="00B8484A"/>
    <w:rsid w:val="00B87B2F"/>
    <w:rsid w:val="00B93E20"/>
    <w:rsid w:val="00B971DD"/>
    <w:rsid w:val="00BA4C35"/>
    <w:rsid w:val="00BB0DF3"/>
    <w:rsid w:val="00BB2DDC"/>
    <w:rsid w:val="00BD21FA"/>
    <w:rsid w:val="00BD2B35"/>
    <w:rsid w:val="00BD3A97"/>
    <w:rsid w:val="00BD3D85"/>
    <w:rsid w:val="00BD549D"/>
    <w:rsid w:val="00BD5CC1"/>
    <w:rsid w:val="00C074EF"/>
    <w:rsid w:val="00C166CC"/>
    <w:rsid w:val="00C27B6D"/>
    <w:rsid w:val="00C4227B"/>
    <w:rsid w:val="00C55B54"/>
    <w:rsid w:val="00C57F8A"/>
    <w:rsid w:val="00C57FEF"/>
    <w:rsid w:val="00C70022"/>
    <w:rsid w:val="00C71C8E"/>
    <w:rsid w:val="00C72B65"/>
    <w:rsid w:val="00C75E1A"/>
    <w:rsid w:val="00C85C47"/>
    <w:rsid w:val="00C863B2"/>
    <w:rsid w:val="00C91F93"/>
    <w:rsid w:val="00CA48D2"/>
    <w:rsid w:val="00CA685F"/>
    <w:rsid w:val="00CB084B"/>
    <w:rsid w:val="00CB0F4E"/>
    <w:rsid w:val="00CB1338"/>
    <w:rsid w:val="00CC559C"/>
    <w:rsid w:val="00CD1D37"/>
    <w:rsid w:val="00CD35B6"/>
    <w:rsid w:val="00CD4F25"/>
    <w:rsid w:val="00CD6218"/>
    <w:rsid w:val="00CE0894"/>
    <w:rsid w:val="00CE0988"/>
    <w:rsid w:val="00CE7EB9"/>
    <w:rsid w:val="00D0023E"/>
    <w:rsid w:val="00D1565A"/>
    <w:rsid w:val="00D2341F"/>
    <w:rsid w:val="00D252E4"/>
    <w:rsid w:val="00D44943"/>
    <w:rsid w:val="00D525D0"/>
    <w:rsid w:val="00D574BD"/>
    <w:rsid w:val="00D633DD"/>
    <w:rsid w:val="00D669B5"/>
    <w:rsid w:val="00D81C66"/>
    <w:rsid w:val="00D82D33"/>
    <w:rsid w:val="00DA11D3"/>
    <w:rsid w:val="00DB1597"/>
    <w:rsid w:val="00DC3EB0"/>
    <w:rsid w:val="00DC65C8"/>
    <w:rsid w:val="00DD26D5"/>
    <w:rsid w:val="00DE1DE9"/>
    <w:rsid w:val="00DF18E2"/>
    <w:rsid w:val="00DF33F4"/>
    <w:rsid w:val="00E000CD"/>
    <w:rsid w:val="00E0262E"/>
    <w:rsid w:val="00E02B34"/>
    <w:rsid w:val="00E036AF"/>
    <w:rsid w:val="00E11CE6"/>
    <w:rsid w:val="00E13470"/>
    <w:rsid w:val="00E134BD"/>
    <w:rsid w:val="00E30EAC"/>
    <w:rsid w:val="00E33EBE"/>
    <w:rsid w:val="00E84832"/>
    <w:rsid w:val="00E9135A"/>
    <w:rsid w:val="00E916D1"/>
    <w:rsid w:val="00E918C4"/>
    <w:rsid w:val="00EB3A11"/>
    <w:rsid w:val="00EB523A"/>
    <w:rsid w:val="00EB6FD4"/>
    <w:rsid w:val="00EC6CC7"/>
    <w:rsid w:val="00ED389D"/>
    <w:rsid w:val="00ED3B48"/>
    <w:rsid w:val="00EE0B08"/>
    <w:rsid w:val="00EE0D77"/>
    <w:rsid w:val="00EE78E1"/>
    <w:rsid w:val="00EF3A70"/>
    <w:rsid w:val="00F01F89"/>
    <w:rsid w:val="00F0275E"/>
    <w:rsid w:val="00F070ED"/>
    <w:rsid w:val="00F1560A"/>
    <w:rsid w:val="00F2115D"/>
    <w:rsid w:val="00F21A12"/>
    <w:rsid w:val="00F33B56"/>
    <w:rsid w:val="00F40878"/>
    <w:rsid w:val="00F45198"/>
    <w:rsid w:val="00F475F9"/>
    <w:rsid w:val="00F50141"/>
    <w:rsid w:val="00F51D81"/>
    <w:rsid w:val="00F53E0C"/>
    <w:rsid w:val="00F54B6B"/>
    <w:rsid w:val="00F606DE"/>
    <w:rsid w:val="00F60959"/>
    <w:rsid w:val="00F6250A"/>
    <w:rsid w:val="00F72ABC"/>
    <w:rsid w:val="00F74BBE"/>
    <w:rsid w:val="00F8766C"/>
    <w:rsid w:val="00F8785B"/>
    <w:rsid w:val="00F9281D"/>
    <w:rsid w:val="00F9512F"/>
    <w:rsid w:val="00FB2339"/>
    <w:rsid w:val="00FB4AD7"/>
    <w:rsid w:val="00FC254B"/>
    <w:rsid w:val="00FD7C04"/>
    <w:rsid w:val="00FF4B29"/>
    <w:rsid w:val="39D801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27DB77F6"/>
  <w15:chartTrackingRefBased/>
  <w15:docId w15:val="{1C9309AB-6F5F-4764-8C61-F3D1FB6B3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uiPriority w:val="99"/>
    <w:rPr>
      <w:color w:val="0000FF"/>
      <w:u w:val="single"/>
    </w:rPr>
  </w:style>
  <w:style w:type="paragraph" w:styleId="NormalWeb">
    <w:name w:val="Normal (Web)"/>
    <w:basedOn w:val="Normal"/>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aliases w:val="Lista de nivel 1,Figure_name,Bullet- First level,List Paragraph11,Numbered Indented Text,Ref,Use Case List Paragraph,Bullet List Paragraph,Equipment,EG Bullet 1,List Paragraph111,Bulleted List1,b1,Bullet for no #'s,B1,bu1,List Paragraph1"/>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E13470"/>
    <w:rPr>
      <w:rFonts w:ascii="Calibri" w:eastAsia="Calibri" w:hAnsi="Calibri"/>
      <w:lang w:val="x-none" w:eastAsia="en-US"/>
    </w:rPr>
  </w:style>
  <w:style w:type="character" w:customStyle="1" w:styleId="FootnoteTextChar">
    <w:name w:val="Footnote Text Char"/>
    <w:link w:val="FootnoteText"/>
    <w:uiPriority w:val="99"/>
    <w:rsid w:val="00E13470"/>
    <w:rPr>
      <w:rFonts w:ascii="Calibri" w:eastAsia="Calibri" w:hAnsi="Calibri" w:cs="Times New Roman"/>
      <w:lang w:eastAsia="en-US"/>
    </w:rPr>
  </w:style>
  <w:style w:type="character" w:styleId="FootnoteReference">
    <w:name w:val="footnote reference"/>
    <w:uiPriority w:val="99"/>
    <w:semiHidden/>
    <w:unhideWhenUsed/>
    <w:rsid w:val="00E13470"/>
    <w:rPr>
      <w:vertAlign w:val="superscript"/>
    </w:rPr>
  </w:style>
  <w:style w:type="paragraph" w:customStyle="1" w:styleId="Default">
    <w:name w:val="Default"/>
    <w:rsid w:val="005A1889"/>
    <w:pPr>
      <w:autoSpaceDE w:val="0"/>
      <w:autoSpaceDN w:val="0"/>
      <w:adjustRightInd w:val="0"/>
    </w:pPr>
    <w:rPr>
      <w:rFonts w:ascii="Arial" w:eastAsia="Calibri" w:hAnsi="Arial" w:cs="Arial"/>
      <w:color w:val="000000"/>
      <w:sz w:val="24"/>
      <w:szCs w:val="24"/>
      <w:lang w:val="en-GB" w:eastAsia="en-US"/>
    </w:rPr>
  </w:style>
  <w:style w:type="character" w:customStyle="1" w:styleId="ListParagraphChar">
    <w:name w:val="List Paragraph Char"/>
    <w:aliases w:val="Lista de nivel 1 Char,Figure_name Char,Bullet- First level Char,List Paragraph11 Char,Numbered Indented Text Char,Ref Char,Use Case List Paragraph Char,Bullet List Paragraph Char,Equipment Char,EG Bullet 1 Char,List Paragraph111 Char"/>
    <w:link w:val="ListParagraph"/>
    <w:uiPriority w:val="34"/>
    <w:qFormat/>
    <w:locked/>
    <w:rsid w:val="00AB6499"/>
    <w:rPr>
      <w:lang w:val="en-GB" w:eastAsia="en-GB"/>
    </w:rPr>
  </w:style>
  <w:style w:type="paragraph" w:styleId="NoSpacing">
    <w:name w:val="No Spacing"/>
    <w:uiPriority w:val="1"/>
    <w:qFormat/>
    <w:rsid w:val="00AB6499"/>
    <w:rPr>
      <w:lang w:val="en-GB" w:eastAsia="en-GB"/>
    </w:rPr>
  </w:style>
  <w:style w:type="character" w:styleId="UnresolvedMention">
    <w:name w:val="Unresolved Mention"/>
    <w:uiPriority w:val="99"/>
    <w:semiHidden/>
    <w:unhideWhenUsed/>
    <w:rsid w:val="004219D3"/>
    <w:rPr>
      <w:color w:val="605E5C"/>
      <w:shd w:val="clear" w:color="auto" w:fill="E1DFDD"/>
    </w:rPr>
  </w:style>
  <w:style w:type="paragraph" w:styleId="Revision">
    <w:name w:val="Revision"/>
    <w:hidden/>
    <w:uiPriority w:val="99"/>
    <w:semiHidden/>
    <w:rsid w:val="00C27B6D"/>
    <w:rPr>
      <w:lang w:val="en-GB" w:eastAsia="en-GB"/>
    </w:rPr>
  </w:style>
  <w:style w:type="character" w:styleId="Mention">
    <w:name w:val="Mention"/>
    <w:uiPriority w:val="99"/>
    <w:unhideWhenUsed/>
    <w:rsid w:val="007A78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9974">
      <w:bodyDiv w:val="1"/>
      <w:marLeft w:val="0"/>
      <w:marRight w:val="0"/>
      <w:marTop w:val="0"/>
      <w:marBottom w:val="0"/>
      <w:divBdr>
        <w:top w:val="none" w:sz="0" w:space="0" w:color="auto"/>
        <w:left w:val="none" w:sz="0" w:space="0" w:color="auto"/>
        <w:bottom w:val="none" w:sz="0" w:space="0" w:color="auto"/>
        <w:right w:val="none" w:sz="0" w:space="0" w:color="auto"/>
      </w:divBdr>
    </w:div>
    <w:div w:id="254365100">
      <w:bodyDiv w:val="1"/>
      <w:marLeft w:val="0"/>
      <w:marRight w:val="0"/>
      <w:marTop w:val="0"/>
      <w:marBottom w:val="0"/>
      <w:divBdr>
        <w:top w:val="none" w:sz="0" w:space="0" w:color="auto"/>
        <w:left w:val="none" w:sz="0" w:space="0" w:color="auto"/>
        <w:bottom w:val="none" w:sz="0" w:space="0" w:color="auto"/>
        <w:right w:val="none" w:sz="0" w:space="0" w:color="auto"/>
      </w:divBdr>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16900496">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590965273">
      <w:bodyDiv w:val="1"/>
      <w:marLeft w:val="0"/>
      <w:marRight w:val="0"/>
      <w:marTop w:val="0"/>
      <w:marBottom w:val="0"/>
      <w:divBdr>
        <w:top w:val="none" w:sz="0" w:space="0" w:color="auto"/>
        <w:left w:val="none" w:sz="0" w:space="0" w:color="auto"/>
        <w:bottom w:val="none" w:sz="0" w:space="0" w:color="auto"/>
        <w:right w:val="none" w:sz="0" w:space="0" w:color="auto"/>
      </w:divBdr>
    </w:div>
    <w:div w:id="774251992">
      <w:bodyDiv w:val="1"/>
      <w:marLeft w:val="0"/>
      <w:marRight w:val="0"/>
      <w:marTop w:val="0"/>
      <w:marBottom w:val="0"/>
      <w:divBdr>
        <w:top w:val="none" w:sz="0" w:space="0" w:color="auto"/>
        <w:left w:val="none" w:sz="0" w:space="0" w:color="auto"/>
        <w:bottom w:val="none" w:sz="0" w:space="0" w:color="auto"/>
        <w:right w:val="none" w:sz="0" w:space="0" w:color="auto"/>
      </w:divBdr>
    </w:div>
    <w:div w:id="863715473">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133793317">
      <w:bodyDiv w:val="1"/>
      <w:marLeft w:val="0"/>
      <w:marRight w:val="0"/>
      <w:marTop w:val="0"/>
      <w:marBottom w:val="0"/>
      <w:divBdr>
        <w:top w:val="none" w:sz="0" w:space="0" w:color="auto"/>
        <w:left w:val="none" w:sz="0" w:space="0" w:color="auto"/>
        <w:bottom w:val="none" w:sz="0" w:space="0" w:color="auto"/>
        <w:right w:val="none" w:sz="0" w:space="0" w:color="auto"/>
      </w:divBdr>
    </w:div>
    <w:div w:id="1194923588">
      <w:bodyDiv w:val="1"/>
      <w:marLeft w:val="0"/>
      <w:marRight w:val="0"/>
      <w:marTop w:val="0"/>
      <w:marBottom w:val="0"/>
      <w:divBdr>
        <w:top w:val="none" w:sz="0" w:space="0" w:color="auto"/>
        <w:left w:val="none" w:sz="0" w:space="0" w:color="auto"/>
        <w:bottom w:val="none" w:sz="0" w:space="0" w:color="auto"/>
        <w:right w:val="none" w:sz="0" w:space="0" w:color="auto"/>
      </w:divBdr>
    </w:div>
    <w:div w:id="1500997415">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874028993">
      <w:bodyDiv w:val="1"/>
      <w:marLeft w:val="0"/>
      <w:marRight w:val="0"/>
      <w:marTop w:val="0"/>
      <w:marBottom w:val="0"/>
      <w:divBdr>
        <w:top w:val="none" w:sz="0" w:space="0" w:color="auto"/>
        <w:left w:val="none" w:sz="0" w:space="0" w:color="auto"/>
        <w:bottom w:val="none" w:sz="0" w:space="0" w:color="auto"/>
        <w:right w:val="none" w:sz="0" w:space="0" w:color="auto"/>
      </w:divBdr>
    </w:div>
    <w:div w:id="1936550972">
      <w:bodyDiv w:val="1"/>
      <w:marLeft w:val="0"/>
      <w:marRight w:val="0"/>
      <w:marTop w:val="0"/>
      <w:marBottom w:val="0"/>
      <w:divBdr>
        <w:top w:val="none" w:sz="0" w:space="0" w:color="auto"/>
        <w:left w:val="none" w:sz="0" w:space="0" w:color="auto"/>
        <w:bottom w:val="none" w:sz="0" w:space="0" w:color="auto"/>
        <w:right w:val="none" w:sz="0" w:space="0" w:color="auto"/>
      </w:divBdr>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 w:id="1966036790">
      <w:bodyDiv w:val="1"/>
      <w:marLeft w:val="0"/>
      <w:marRight w:val="0"/>
      <w:marTop w:val="0"/>
      <w:marBottom w:val="0"/>
      <w:divBdr>
        <w:top w:val="none" w:sz="0" w:space="0" w:color="auto"/>
        <w:left w:val="none" w:sz="0" w:space="0" w:color="auto"/>
        <w:bottom w:val="none" w:sz="0" w:space="0" w:color="auto"/>
        <w:right w:val="none" w:sz="0" w:space="0" w:color="auto"/>
      </w:divBdr>
    </w:div>
    <w:div w:id="2028603005">
      <w:bodyDiv w:val="1"/>
      <w:marLeft w:val="0"/>
      <w:marRight w:val="0"/>
      <w:marTop w:val="0"/>
      <w:marBottom w:val="0"/>
      <w:divBdr>
        <w:top w:val="none" w:sz="0" w:space="0" w:color="auto"/>
        <w:left w:val="none" w:sz="0" w:space="0" w:color="auto"/>
        <w:bottom w:val="none" w:sz="0" w:space="0" w:color="auto"/>
        <w:right w:val="none" w:sz="0" w:space="0" w:color="auto"/>
      </w:divBdr>
    </w:div>
    <w:div w:id="204933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suppor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hn.hopkins@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0E4AD4-D342-401A-8B28-9B8B8073CD12}">
  <ds:schemaRefs>
    <ds:schemaRef ds:uri="http://schemas.microsoft.com/sharepoint/v3/contenttype/forms"/>
  </ds:schemaRefs>
</ds:datastoreItem>
</file>

<file path=customXml/itemProps2.xml><?xml version="1.0" encoding="utf-8"?>
<ds:datastoreItem xmlns:ds="http://schemas.openxmlformats.org/officeDocument/2006/customXml" ds:itemID="{E9548B7D-1C3C-4CFA-9035-148CEC30E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667D17-C5B8-4DBB-B0D8-2EA9FA6F3E14}">
  <ds:schemaRefs>
    <ds:schemaRef ds:uri="http://schemas.openxmlformats.org/officeDocument/2006/bibliography"/>
  </ds:schemaRefs>
</ds:datastoreItem>
</file>

<file path=customXml/itemProps4.xml><?xml version="1.0" encoding="utf-8"?>
<ds:datastoreItem xmlns:ds="http://schemas.openxmlformats.org/officeDocument/2006/customXml" ds:itemID="{77462A98-E0D6-4B97-92BE-B45C5E974F75}">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4974</Words>
  <Characters>28357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33265</CharactersWithSpaces>
  <SharedDoc>false</SharedDoc>
  <HLinks>
    <vt:vector size="24" baseType="variant">
      <vt:variant>
        <vt:i4>7340072</vt:i4>
      </vt:variant>
      <vt:variant>
        <vt:i4>6</vt:i4>
      </vt:variant>
      <vt:variant>
        <vt:i4>0</vt:i4>
      </vt:variant>
      <vt:variant>
        <vt:i4>5</vt:i4>
      </vt:variant>
      <vt:variant>
        <vt:lpwstr>http://www.cpsa.ie/</vt:lpwstr>
      </vt:variant>
      <vt:variant>
        <vt:lpwstr/>
      </vt:variant>
      <vt:variant>
        <vt:i4>22</vt:i4>
      </vt:variant>
      <vt:variant>
        <vt:i4>3</vt:i4>
      </vt:variant>
      <vt:variant>
        <vt:i4>0</vt:i4>
      </vt:variant>
      <vt:variant>
        <vt:i4>5</vt:i4>
      </vt:variant>
      <vt:variant>
        <vt:lpwstr>http://www.hse.ie/eng/staff/jobs</vt:lpwstr>
      </vt:variant>
      <vt:variant>
        <vt:lpwstr/>
      </vt:variant>
      <vt:variant>
        <vt:i4>6029357</vt:i4>
      </vt:variant>
      <vt:variant>
        <vt:i4>0</vt:i4>
      </vt:variant>
      <vt:variant>
        <vt:i4>0</vt:i4>
      </vt:variant>
      <vt:variant>
        <vt:i4>5</vt:i4>
      </vt:variant>
      <vt:variant>
        <vt:lpwstr>mailto:john.hopkins@hse.ie</vt:lpwstr>
      </vt:variant>
      <vt:variant>
        <vt:lpwstr/>
      </vt:variant>
      <vt:variant>
        <vt:i4>2293830</vt:i4>
      </vt:variant>
      <vt:variant>
        <vt:i4>0</vt:i4>
      </vt:variant>
      <vt:variant>
        <vt:i4>0</vt:i4>
      </vt:variant>
      <vt:variant>
        <vt:i4>5</vt:i4>
      </vt:variant>
      <vt:variant>
        <vt:lpwstr>https://assets.hse.ie/media/documents/June_2026_pay_scales.pdf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Alan OShea4</cp:lastModifiedBy>
  <cp:revision>4</cp:revision>
  <cp:lastPrinted>2011-06-21T19:59:00Z</cp:lastPrinted>
  <dcterms:created xsi:type="dcterms:W3CDTF">2026-10-12T10:05:00Z</dcterms:created>
  <dcterms:modified xsi:type="dcterms:W3CDTF">2026-10-12T11:09:00Z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