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AB6F32">
      <w:pPr>
        <w:jc w:val="center"/>
        <w:rPr>
          <w:rFonts w:cs="Arial"/>
          <w:b/>
        </w:rPr>
      </w:pPr>
      <w:r w:rsidRPr="001A519A">
        <w:rPr>
          <w:rFonts w:cs="Arial"/>
          <w:b/>
        </w:rPr>
        <w:t>Additional Campaign Information</w:t>
      </w:r>
    </w:p>
    <w:p w14:paraId="76B48B15" w14:textId="5BF72F4D" w:rsidR="00C10E8B" w:rsidRPr="00AB6F32" w:rsidRDefault="00AB6F32" w:rsidP="00C10E8B">
      <w:pPr>
        <w:jc w:val="center"/>
        <w:rPr>
          <w:rFonts w:cs="Arial"/>
          <w:b/>
        </w:rPr>
      </w:pPr>
      <w:r w:rsidRPr="00AB6F32">
        <w:rPr>
          <w:rFonts w:cs="Arial"/>
          <w:b/>
        </w:rPr>
        <w:t>NRS15594</w:t>
      </w:r>
      <w:r w:rsidR="00C10E8B" w:rsidRPr="00AB6F32">
        <w:rPr>
          <w:rFonts w:cs="Arial"/>
          <w:b/>
        </w:rPr>
        <w:t xml:space="preserve">, </w:t>
      </w:r>
      <w:r w:rsidRPr="00AB6F32">
        <w:rPr>
          <w:rFonts w:cs="Arial"/>
          <w:b/>
        </w:rPr>
        <w:t>Technical Services Officer, Chief Assistant, Fire Safety</w:t>
      </w:r>
    </w:p>
    <w:p w14:paraId="05DA744E" w14:textId="0C621652" w:rsidR="00065A9D" w:rsidRPr="00AB6F32" w:rsidRDefault="00AB6F32" w:rsidP="003D19FA">
      <w:pPr>
        <w:jc w:val="center"/>
        <w:rPr>
          <w:rFonts w:cs="Arial"/>
          <w:b/>
        </w:rPr>
      </w:pPr>
      <w:r w:rsidRPr="00AB6F32">
        <w:rPr>
          <w:rFonts w:cs="Arial"/>
          <w:b/>
        </w:rPr>
        <w:t xml:space="preserve">Strategic Health Infrastructure &amp; Capital Delivery, HSE </w:t>
      </w:r>
      <w:proofErr w:type="spellStart"/>
      <w:r w:rsidRPr="00AB6F32">
        <w:rPr>
          <w:rFonts w:cs="Arial"/>
          <w:b/>
        </w:rPr>
        <w:t>Mid West</w:t>
      </w:r>
      <w:proofErr w:type="spellEnd"/>
    </w:p>
    <w:p w14:paraId="369B2A22" w14:textId="77777777" w:rsidR="00AB6F32" w:rsidRPr="008F59BA" w:rsidRDefault="00AB6F32"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AB6F32">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0335DE3C"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AB6F32" w:rsidRPr="00AB6F32">
          <w:rPr>
            <w:rStyle w:val="Hyperlink"/>
            <w:rFonts w:ascii="Arial" w:hAnsi="Arial" w:cs="Arial"/>
            <w:b/>
            <w:bCs/>
          </w:rPr>
          <w:t>applysupport@hse.ie</w:t>
        </w:r>
      </w:hyperlink>
      <w:r w:rsidR="000E18B2" w:rsidRPr="00AB6F32">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E82E9EE"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2E4290" w:rsidRPr="002E4290">
        <w:rPr>
          <w:rFonts w:cs="Arial"/>
          <w:b/>
          <w:u w:val="single"/>
        </w:rPr>
        <w:t xml:space="preserve">Wednesday </w:t>
      </w:r>
      <w:r w:rsidR="00B91027">
        <w:rPr>
          <w:rFonts w:cs="Arial"/>
          <w:b/>
          <w:u w:val="single"/>
        </w:rPr>
        <w:t>14th</w:t>
      </w:r>
      <w:r w:rsidR="002E4290" w:rsidRPr="002E4290">
        <w:rPr>
          <w:rFonts w:cs="Arial"/>
          <w:b/>
          <w:u w:val="single"/>
        </w:rPr>
        <w:t xml:space="preserve"> of October 2026 at</w:t>
      </w:r>
      <w:r w:rsidR="0004529C" w:rsidRPr="002E4290">
        <w:rPr>
          <w:rFonts w:cs="Arial"/>
          <w:b/>
          <w:u w:val="single"/>
        </w:rPr>
        <w:t xml:space="preserve"> 3:00PM</w:t>
      </w:r>
      <w:r w:rsidR="00BE366C" w:rsidRPr="002E4290">
        <w:rPr>
          <w:rFonts w:cs="Arial"/>
          <w:b/>
          <w:u w:val="single"/>
        </w:rPr>
        <w:t>.</w:t>
      </w:r>
      <w:r w:rsidR="00C95B23" w:rsidRPr="002E4290">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3267BF3" w:rsidR="003722EB" w:rsidRDefault="00E47641" w:rsidP="00AB6F32">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50323B0" w:rsidR="00F65A22" w:rsidRPr="00AB6F32"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9829A50"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AB6F32" w:rsidRPr="00780F41">
          <w:rPr>
            <w:rStyle w:val="Hyperlink"/>
            <w:rFonts w:cs="Arial"/>
          </w:rPr>
          <w:t>applysupport@hse.ie</w:t>
        </w:r>
      </w:hyperlink>
      <w:r w:rsidR="00AB6F32">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AB6F32">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8DC7022" w14:textId="77777777" w:rsidR="00AB6F32" w:rsidRDefault="00AB6F32" w:rsidP="00AB6F32">
      <w:pPr>
        <w:jc w:val="both"/>
        <w:rPr>
          <w:rFonts w:cs="Arial"/>
          <w:b/>
          <w:bCs/>
          <w:iCs/>
          <w:lang w:val="en-GB" w:eastAsia="en-GB"/>
        </w:rPr>
      </w:pPr>
    </w:p>
    <w:p w14:paraId="15F3D02C" w14:textId="6BC6B4D8" w:rsidR="00AB6F32" w:rsidRDefault="00AB6F32" w:rsidP="00AB6F32">
      <w:pPr>
        <w:jc w:val="both"/>
        <w:rPr>
          <w:rFonts w:cs="Arial"/>
          <w:b/>
          <w:bCs/>
          <w:iCs/>
          <w:lang w:val="en-GB" w:eastAsia="en-GB"/>
        </w:rPr>
      </w:pPr>
      <w:r>
        <w:rPr>
          <w:rFonts w:cs="Arial"/>
          <w:b/>
          <w:bCs/>
          <w:iCs/>
          <w:lang w:val="en-GB" w:eastAsia="en-GB"/>
        </w:rPr>
        <w:t>C</w:t>
      </w:r>
      <w:r w:rsidRPr="00AB6F32">
        <w:rPr>
          <w:rFonts w:cs="Arial"/>
          <w:b/>
          <w:bCs/>
          <w:iCs/>
          <w:lang w:val="en-GB" w:eastAsia="en-GB"/>
        </w:rPr>
        <w:t>andidates must at the latest date of application:</w:t>
      </w:r>
    </w:p>
    <w:p w14:paraId="6F820149" w14:textId="77777777" w:rsidR="00AB6F32" w:rsidRPr="00AB6F32" w:rsidRDefault="00AB6F32" w:rsidP="00AB6F32">
      <w:pPr>
        <w:jc w:val="both"/>
        <w:rPr>
          <w:rFonts w:cs="Arial"/>
          <w:b/>
          <w:bCs/>
          <w:iCs/>
          <w:lang w:val="en-GB" w:eastAsia="en-GB"/>
        </w:rPr>
      </w:pPr>
    </w:p>
    <w:p w14:paraId="4585E4C0" w14:textId="77777777" w:rsidR="00AB6F32" w:rsidRPr="00AB6F32" w:rsidRDefault="00AB6F32" w:rsidP="00AB6F32">
      <w:pPr>
        <w:numPr>
          <w:ilvl w:val="0"/>
          <w:numId w:val="28"/>
        </w:numPr>
        <w:spacing w:after="120"/>
        <w:jc w:val="both"/>
        <w:rPr>
          <w:rFonts w:cs="Arial"/>
          <w:b/>
          <w:bCs/>
          <w:iCs/>
          <w:lang w:val="en-GB" w:eastAsia="en-GB"/>
        </w:rPr>
      </w:pPr>
      <w:r w:rsidRPr="00AB6F32">
        <w:rPr>
          <w:rFonts w:cs="Arial"/>
          <w:b/>
          <w:bCs/>
          <w:iCs/>
          <w:u w:val="single"/>
          <w:lang w:val="en-GB" w:eastAsia="en-GB"/>
        </w:rPr>
        <w:t>Statutory Registration, Professional Qualifications, Experience, etc.</w:t>
      </w:r>
    </w:p>
    <w:p w14:paraId="3CA57F81" w14:textId="77777777" w:rsidR="00AB6F32" w:rsidRPr="00AB6F32" w:rsidRDefault="00AB6F32" w:rsidP="00AB6F32">
      <w:pPr>
        <w:rPr>
          <w:rFonts w:cs="Arial"/>
          <w:lang w:val="en-GB" w:eastAsia="en-GB"/>
        </w:rPr>
      </w:pPr>
    </w:p>
    <w:p w14:paraId="341944F7" w14:textId="77777777" w:rsidR="00AB6F32" w:rsidRPr="00AB6F32" w:rsidRDefault="00AB6F32" w:rsidP="00AB6F32">
      <w:pPr>
        <w:numPr>
          <w:ilvl w:val="0"/>
          <w:numId w:val="30"/>
        </w:numPr>
        <w:spacing w:after="120"/>
        <w:contextualSpacing/>
        <w:rPr>
          <w:rFonts w:cs="Arial"/>
          <w:b/>
          <w:bCs/>
          <w:u w:val="single"/>
        </w:rPr>
      </w:pPr>
      <w:r w:rsidRPr="00AB6F32">
        <w:rPr>
          <w:rFonts w:cs="Arial"/>
          <w:lang w:val="en-GB"/>
        </w:rPr>
        <w:t xml:space="preserve">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  </w:t>
      </w:r>
    </w:p>
    <w:p w14:paraId="48778E0C" w14:textId="77777777" w:rsidR="00AB6F32" w:rsidRPr="00AB6F32" w:rsidRDefault="00AB6F32" w:rsidP="00AB6F32">
      <w:pPr>
        <w:suppressAutoHyphens/>
        <w:spacing w:after="120"/>
        <w:contextualSpacing/>
        <w:rPr>
          <w:rFonts w:cs="Arial"/>
          <w:b/>
          <w:u w:val="single"/>
          <w:lang w:val="en-GB" w:eastAsia="en-GB"/>
        </w:rPr>
      </w:pPr>
    </w:p>
    <w:p w14:paraId="2D9145CA" w14:textId="77777777"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OR</w:t>
      </w:r>
    </w:p>
    <w:p w14:paraId="392F31A5" w14:textId="77777777" w:rsidR="00AB6F32" w:rsidRPr="00AB6F32" w:rsidRDefault="00AB6F32" w:rsidP="00AB6F32">
      <w:pPr>
        <w:numPr>
          <w:ilvl w:val="0"/>
          <w:numId w:val="30"/>
        </w:numPr>
        <w:suppressAutoHyphens/>
        <w:spacing w:after="120"/>
        <w:contextualSpacing/>
        <w:rPr>
          <w:rFonts w:cs="Arial"/>
          <w:lang w:val="en-GB" w:eastAsia="en-GB"/>
        </w:rPr>
      </w:pPr>
      <w:r w:rsidRPr="00AB6F32">
        <w:rPr>
          <w:rFonts w:cs="Arial"/>
          <w:lang w:val="en-GB" w:eastAsia="en-GB"/>
        </w:rPr>
        <w:t>Hold a level 8 (or higher) Quality &amp; Qualifications Ireland (QQI) major academic award in Fire Engineering</w:t>
      </w:r>
    </w:p>
    <w:p w14:paraId="629069EB" w14:textId="77777777"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OR</w:t>
      </w:r>
    </w:p>
    <w:p w14:paraId="593C5A8D" w14:textId="77777777" w:rsidR="00AB6F32" w:rsidRPr="00AB6F32" w:rsidRDefault="00AB6F32" w:rsidP="00AB6F32">
      <w:pPr>
        <w:numPr>
          <w:ilvl w:val="0"/>
          <w:numId w:val="30"/>
        </w:numPr>
        <w:contextualSpacing/>
        <w:rPr>
          <w:rFonts w:cs="Arial"/>
          <w:lang w:val="en-GB" w:eastAsia="en-GB"/>
        </w:rPr>
      </w:pPr>
      <w:r w:rsidRPr="00AB6F32">
        <w:rPr>
          <w:rFonts w:cs="Arial"/>
          <w:lang w:val="en-GB" w:eastAsia="en-GB"/>
        </w:rPr>
        <w:t>Hold a QQI level 8 (or higher) major academic award, or equivalent, in Health and Safety which is accredited for Graduate Membership of the Institute of Occupational Safety and Health (IOSH).</w:t>
      </w:r>
    </w:p>
    <w:p w14:paraId="7B6AA890" w14:textId="77777777"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OR</w:t>
      </w:r>
    </w:p>
    <w:p w14:paraId="45D1983E" w14:textId="77777777" w:rsidR="00AB6F32" w:rsidRPr="00AB6F32" w:rsidRDefault="00AB6F32" w:rsidP="00AB6F32">
      <w:pPr>
        <w:numPr>
          <w:ilvl w:val="0"/>
          <w:numId w:val="30"/>
        </w:numPr>
        <w:spacing w:after="120"/>
        <w:contextualSpacing/>
        <w:jc w:val="both"/>
        <w:rPr>
          <w:rFonts w:cs="Arial"/>
          <w:u w:val="single"/>
          <w:lang w:val="en-GB"/>
        </w:rPr>
      </w:pPr>
      <w:r w:rsidRPr="00AB6F32">
        <w:rPr>
          <w:rFonts w:cs="Arial"/>
          <w:lang w:val="en-GB"/>
        </w:rPr>
        <w:t>Have appropriate Membership of the relevant professional association</w:t>
      </w:r>
      <w:r w:rsidRPr="00AB6F32">
        <w:rPr>
          <w:rFonts w:cs="Arial"/>
          <w:vertAlign w:val="superscript"/>
          <w:lang w:val="en-GB"/>
        </w:rPr>
        <w:t>1</w:t>
      </w:r>
      <w:r w:rsidRPr="00AB6F32">
        <w:rPr>
          <w:rFonts w:cs="Arial"/>
          <w:lang w:val="en-GB"/>
        </w:rPr>
        <w:t>:</w:t>
      </w:r>
    </w:p>
    <w:p w14:paraId="14CA6D26" w14:textId="77777777" w:rsidR="00AB6F32" w:rsidRPr="00AB6F32" w:rsidRDefault="00AB6F32" w:rsidP="00AB6F32">
      <w:pPr>
        <w:numPr>
          <w:ilvl w:val="0"/>
          <w:numId w:val="29"/>
        </w:numPr>
        <w:spacing w:after="120" w:line="276" w:lineRule="auto"/>
        <w:contextualSpacing/>
        <w:jc w:val="both"/>
        <w:rPr>
          <w:rFonts w:cs="Arial"/>
          <w:lang w:val="en-GB"/>
        </w:rPr>
      </w:pPr>
      <w:r w:rsidRPr="00AB6F32">
        <w:rPr>
          <w:rFonts w:cs="Arial"/>
          <w:lang w:val="en-GB"/>
        </w:rPr>
        <w:t xml:space="preserve">Society of Chartered Surveyors in Ireland </w:t>
      </w:r>
    </w:p>
    <w:p w14:paraId="34CA107D" w14:textId="77777777" w:rsidR="00AB6F32" w:rsidRPr="00AB6F32" w:rsidRDefault="00AB6F32" w:rsidP="00AB6F32">
      <w:pPr>
        <w:numPr>
          <w:ilvl w:val="0"/>
          <w:numId w:val="29"/>
        </w:numPr>
        <w:spacing w:after="120" w:line="276" w:lineRule="auto"/>
        <w:contextualSpacing/>
        <w:jc w:val="both"/>
        <w:rPr>
          <w:rFonts w:cs="Arial"/>
          <w:lang w:val="en-GB"/>
        </w:rPr>
      </w:pPr>
      <w:r w:rsidRPr="00AB6F32">
        <w:rPr>
          <w:rFonts w:cs="Arial"/>
          <w:lang w:val="en-GB"/>
        </w:rPr>
        <w:t>Royal Institution of Chartered Surveyors</w:t>
      </w:r>
    </w:p>
    <w:p w14:paraId="46E76267" w14:textId="77777777" w:rsidR="00AB6F32" w:rsidRPr="00AB6F32" w:rsidRDefault="00AB6F32" w:rsidP="00AB6F32">
      <w:pPr>
        <w:numPr>
          <w:ilvl w:val="0"/>
          <w:numId w:val="29"/>
        </w:numPr>
        <w:spacing w:after="120" w:line="276" w:lineRule="auto"/>
        <w:contextualSpacing/>
        <w:jc w:val="both"/>
        <w:rPr>
          <w:rFonts w:cs="Arial"/>
          <w:lang w:val="en-GB"/>
        </w:rPr>
      </w:pPr>
      <w:r w:rsidRPr="00AB6F32">
        <w:rPr>
          <w:rFonts w:cs="Arial"/>
          <w:lang w:val="en-GB"/>
        </w:rPr>
        <w:t>Engineers Ireland</w:t>
      </w:r>
    </w:p>
    <w:p w14:paraId="35B6DED6" w14:textId="77777777" w:rsidR="00AB6F32" w:rsidRPr="00AB6F32" w:rsidRDefault="00AB6F32" w:rsidP="00AB6F32">
      <w:pPr>
        <w:numPr>
          <w:ilvl w:val="0"/>
          <w:numId w:val="29"/>
        </w:numPr>
        <w:spacing w:after="120" w:line="276" w:lineRule="auto"/>
        <w:contextualSpacing/>
        <w:jc w:val="both"/>
        <w:rPr>
          <w:rFonts w:cs="Arial"/>
          <w:lang w:val="en-GB"/>
        </w:rPr>
      </w:pPr>
      <w:r w:rsidRPr="00AB6F32">
        <w:rPr>
          <w:rFonts w:cs="Arial"/>
          <w:lang w:val="en-GB"/>
        </w:rPr>
        <w:t>Royal Institute of Architects of Ireland</w:t>
      </w:r>
    </w:p>
    <w:p w14:paraId="438F9447" w14:textId="77777777"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OR</w:t>
      </w:r>
    </w:p>
    <w:p w14:paraId="691ABFEC" w14:textId="5A22A0C0" w:rsidR="00AB6F32" w:rsidRPr="00AB6F32" w:rsidRDefault="00AB6F32" w:rsidP="00AB6F32">
      <w:pPr>
        <w:numPr>
          <w:ilvl w:val="0"/>
          <w:numId w:val="30"/>
        </w:numPr>
        <w:suppressAutoHyphens/>
        <w:spacing w:after="120"/>
        <w:contextualSpacing/>
        <w:jc w:val="both"/>
        <w:rPr>
          <w:rFonts w:cs="Arial"/>
          <w:lang w:val="en-GB" w:eastAsia="en-GB"/>
        </w:rPr>
      </w:pPr>
      <w:r w:rsidRPr="00AB6F32">
        <w:rPr>
          <w:rFonts w:cs="Arial"/>
          <w:lang w:val="en-GB" w:eastAsia="en-GB"/>
        </w:rPr>
        <w:t>Be an existing HSE Fire Prevention Officer</w:t>
      </w:r>
    </w:p>
    <w:p w14:paraId="4241C2E3" w14:textId="77777777" w:rsidR="00AB6F32" w:rsidRPr="00AB6F32" w:rsidRDefault="00AB6F32" w:rsidP="00AB6F32">
      <w:pPr>
        <w:suppressAutoHyphens/>
        <w:spacing w:after="120"/>
        <w:ind w:left="720"/>
        <w:jc w:val="center"/>
        <w:rPr>
          <w:rFonts w:cs="Arial"/>
          <w:lang w:val="en-GB" w:eastAsia="en-GB"/>
        </w:rPr>
      </w:pPr>
      <w:r w:rsidRPr="00AB6F32">
        <w:rPr>
          <w:rFonts w:cs="Arial"/>
          <w:b/>
          <w:lang w:val="en-GB" w:eastAsia="en-GB"/>
        </w:rPr>
        <w:t>OR</w:t>
      </w:r>
    </w:p>
    <w:p w14:paraId="6FDE457F" w14:textId="77777777" w:rsidR="00AB6F32" w:rsidRPr="00AB6F32" w:rsidRDefault="00AB6F32" w:rsidP="00AB6F32">
      <w:pPr>
        <w:numPr>
          <w:ilvl w:val="0"/>
          <w:numId w:val="30"/>
        </w:numPr>
        <w:suppressAutoHyphens/>
        <w:spacing w:after="120"/>
        <w:contextualSpacing/>
        <w:jc w:val="both"/>
        <w:rPr>
          <w:rFonts w:cs="Arial"/>
          <w:lang w:val="en-GB" w:eastAsia="en-GB"/>
        </w:rPr>
      </w:pPr>
      <w:r w:rsidRPr="00AB6F32">
        <w:rPr>
          <w:rFonts w:cs="Arial"/>
          <w:lang w:eastAsia="en-GB"/>
        </w:rPr>
        <w:t xml:space="preserve">Hold a qualification at least equivalent to i), ii), iii), iv), or v) </w:t>
      </w:r>
    </w:p>
    <w:p w14:paraId="3D1CFA78" w14:textId="77777777" w:rsidR="00AB6F32" w:rsidRPr="00AB6F32" w:rsidRDefault="00AB6F32" w:rsidP="00AB6F32">
      <w:pPr>
        <w:suppressAutoHyphens/>
        <w:spacing w:after="120"/>
        <w:ind w:left="720"/>
        <w:contextualSpacing/>
        <w:jc w:val="both"/>
        <w:rPr>
          <w:rFonts w:cs="Arial"/>
          <w:lang w:val="en-GB" w:eastAsia="en-GB"/>
        </w:rPr>
      </w:pPr>
    </w:p>
    <w:p w14:paraId="6EFC2219" w14:textId="5ED4D620"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AND</w:t>
      </w:r>
    </w:p>
    <w:p w14:paraId="59B508A6" w14:textId="77777777" w:rsidR="00AB6F32" w:rsidRDefault="00AB6F32" w:rsidP="00AB6F32">
      <w:pPr>
        <w:numPr>
          <w:ilvl w:val="0"/>
          <w:numId w:val="30"/>
        </w:numPr>
        <w:suppressAutoHyphens/>
        <w:spacing w:after="120"/>
        <w:contextualSpacing/>
        <w:jc w:val="both"/>
        <w:rPr>
          <w:rFonts w:cs="Arial"/>
          <w:lang w:val="en-GB" w:eastAsia="en-GB"/>
        </w:rPr>
      </w:pPr>
      <w:r w:rsidRPr="00AB6F32">
        <w:rPr>
          <w:rFonts w:cs="Arial"/>
          <w:lang w:val="en-GB" w:eastAsia="en-GB"/>
        </w:rPr>
        <w:t xml:space="preserve">Have at least </w:t>
      </w:r>
      <w:r w:rsidRPr="00AB6F32">
        <w:rPr>
          <w:rFonts w:cs="Arial"/>
          <w:b/>
          <w:lang w:val="en-GB" w:eastAsia="en-GB"/>
        </w:rPr>
        <w:t xml:space="preserve">seven years </w:t>
      </w:r>
      <w:r w:rsidRPr="00AB6F32">
        <w:rPr>
          <w:rFonts w:cs="Arial"/>
          <w:lang w:val="en-GB" w:eastAsia="en-GB"/>
        </w:rPr>
        <w:t>satisfactory &amp; relevant experience including adequate experience in Fire Safety or Construction Health &amp; Safety.</w:t>
      </w:r>
    </w:p>
    <w:p w14:paraId="79EB0A64" w14:textId="77777777" w:rsidR="00AB6F32" w:rsidRPr="00AB6F32" w:rsidRDefault="00AB6F32" w:rsidP="00AB6F32">
      <w:pPr>
        <w:suppressAutoHyphens/>
        <w:spacing w:after="120"/>
        <w:ind w:left="720"/>
        <w:jc w:val="center"/>
        <w:rPr>
          <w:rFonts w:cs="Arial"/>
          <w:b/>
          <w:lang w:val="en-GB" w:eastAsia="en-GB"/>
        </w:rPr>
      </w:pPr>
      <w:r w:rsidRPr="00AB6F32">
        <w:rPr>
          <w:rFonts w:cs="Arial"/>
          <w:b/>
          <w:lang w:val="en-GB" w:eastAsia="en-GB"/>
        </w:rPr>
        <w:t>AND</w:t>
      </w:r>
    </w:p>
    <w:p w14:paraId="5C1DA539" w14:textId="2A6E3650" w:rsidR="00AB6F32" w:rsidRPr="00AB6F32" w:rsidRDefault="00AB6F32" w:rsidP="00AB6F32">
      <w:pPr>
        <w:ind w:left="142"/>
        <w:jc w:val="both"/>
        <w:rPr>
          <w:rFonts w:cs="Arial"/>
        </w:rPr>
      </w:pPr>
      <w:r w:rsidRPr="00AB6F32">
        <w:rPr>
          <w:rFonts w:cs="Arial"/>
          <w:b/>
          <w:bCs/>
          <w:lang w:val="en-GB" w:eastAsia="en-GB"/>
        </w:rPr>
        <w:t>(b)</w:t>
      </w:r>
      <w:r>
        <w:rPr>
          <w:rFonts w:cs="Arial"/>
          <w:lang w:val="en-GB" w:eastAsia="en-GB"/>
        </w:rPr>
        <w:t xml:space="preserve"> </w:t>
      </w:r>
      <w:r w:rsidRPr="006C783F">
        <w:rPr>
          <w:rFonts w:cs="Arial"/>
          <w:bCs/>
          <w:lang w:val="en-US" w:eastAsia="en-US"/>
        </w:rPr>
        <w:t xml:space="preserve">Candidates must </w:t>
      </w:r>
      <w:r w:rsidRPr="006C783F">
        <w:rPr>
          <w:rFonts w:cs="Arial"/>
        </w:rPr>
        <w:t>possess the requisite knowledge and ability (including a high standard of suitability and of administrative capacity) for the proper discharge of the duties of the office</w:t>
      </w:r>
    </w:p>
    <w:p w14:paraId="7004AB76" w14:textId="77777777" w:rsidR="00AB6F32" w:rsidRPr="00AB6F32" w:rsidRDefault="00AB6F32" w:rsidP="00AB6F32">
      <w:pPr>
        <w:suppressAutoHyphens/>
        <w:spacing w:after="120"/>
        <w:contextualSpacing/>
        <w:jc w:val="both"/>
        <w:rPr>
          <w:rFonts w:cs="Arial"/>
          <w:lang w:val="en-GB" w:eastAsia="en-GB"/>
        </w:rPr>
      </w:pPr>
    </w:p>
    <w:p w14:paraId="1119B3FB" w14:textId="77777777" w:rsidR="00AB6F32" w:rsidRPr="00AB6F32" w:rsidRDefault="00AB6F32" w:rsidP="00AB6F32">
      <w:pPr>
        <w:jc w:val="both"/>
        <w:rPr>
          <w:rFonts w:cs="Arial"/>
          <w:lang w:val="en-US" w:eastAsia="en-US"/>
        </w:rPr>
      </w:pPr>
    </w:p>
    <w:p w14:paraId="50367972" w14:textId="77777777" w:rsidR="00AB6F32" w:rsidRPr="00AB6F32" w:rsidRDefault="00AB6F32" w:rsidP="00AB6F32">
      <w:pPr>
        <w:jc w:val="both"/>
        <w:rPr>
          <w:rFonts w:cs="Arial"/>
          <w:b/>
          <w:bCs/>
          <w:u w:val="single"/>
          <w:lang w:val="en-GB" w:eastAsia="en-US"/>
        </w:rPr>
      </w:pPr>
      <w:r w:rsidRPr="00AB6F32">
        <w:rPr>
          <w:rFonts w:cs="Arial"/>
          <w:b/>
          <w:bCs/>
          <w:u w:val="single"/>
          <w:lang w:val="en-GB" w:eastAsia="en-GB"/>
        </w:rPr>
        <w:t>Note 1 -</w:t>
      </w:r>
      <w:r w:rsidRPr="00AB6F32">
        <w:rPr>
          <w:rFonts w:cs="Arial"/>
          <w:b/>
          <w:bCs/>
          <w:u w:val="single"/>
        </w:rPr>
        <w:t xml:space="preserve"> Membership of the relevant professional </w:t>
      </w:r>
      <w:r w:rsidRPr="00AB6F32">
        <w:rPr>
          <w:rFonts w:cs="Arial"/>
          <w:b/>
          <w:bCs/>
          <w:u w:val="single"/>
          <w:lang w:val="en-GB" w:eastAsia="en-GB"/>
        </w:rPr>
        <w:t>association:</w:t>
      </w:r>
    </w:p>
    <w:p w14:paraId="54DDFBEE" w14:textId="77777777" w:rsidR="00AB6F32" w:rsidRPr="00AB6F32" w:rsidRDefault="00AB6F32" w:rsidP="00AB6F32">
      <w:pPr>
        <w:jc w:val="both"/>
        <w:rPr>
          <w:rFonts w:cs="Arial"/>
          <w:b/>
          <w:bCs/>
          <w:u w:val="single"/>
          <w:lang w:val="en-GB" w:eastAsia="en-GB"/>
        </w:rPr>
      </w:pPr>
    </w:p>
    <w:p w14:paraId="6316BA6B" w14:textId="77777777" w:rsidR="00AB6F32" w:rsidRPr="00AB6F32" w:rsidRDefault="00AB6F32" w:rsidP="00AB6F32">
      <w:pPr>
        <w:rPr>
          <w:rFonts w:eastAsiaTheme="minorHAnsi" w:cs="Arial"/>
          <w:b/>
          <w:u w:val="single"/>
          <w:lang w:val="en-GB" w:eastAsia="en-GB"/>
        </w:rPr>
      </w:pPr>
      <w:r w:rsidRPr="00AB6F32">
        <w:rPr>
          <w:rFonts w:eastAsiaTheme="minorHAnsi" w:cs="Arial"/>
          <w:b/>
          <w:u w:val="single"/>
          <w:lang w:val="en-GB" w:eastAsia="en-GB"/>
        </w:rPr>
        <w:t xml:space="preserve">Society of Chartered Surveyors in Ireland / </w:t>
      </w:r>
      <w:r w:rsidRPr="00AB6F32">
        <w:rPr>
          <w:rFonts w:eastAsia="Calibri" w:cs="Arial"/>
          <w:b/>
          <w:u w:val="single"/>
          <w:lang w:val="en-GB" w:eastAsia="en-GB"/>
        </w:rPr>
        <w:t>Royal Institution of Chartered Surveyors</w:t>
      </w:r>
    </w:p>
    <w:p w14:paraId="79FA765B" w14:textId="77777777" w:rsidR="00AB6F32" w:rsidRPr="00AB6F32" w:rsidRDefault="00AB6F32" w:rsidP="00AB6F32">
      <w:pPr>
        <w:rPr>
          <w:rFonts w:eastAsiaTheme="minorHAnsi" w:cs="Arial"/>
          <w:lang w:eastAsia="en-US"/>
        </w:rPr>
      </w:pPr>
      <w:r w:rsidRPr="00AB6F32">
        <w:rPr>
          <w:rFonts w:eastAsiaTheme="minorHAnsi" w:cs="Arial"/>
          <w:lang w:eastAsia="en-US"/>
        </w:rPr>
        <w:t>Candidates should have full, professional membership i.e. be a chartered member of the Society of Chartered Surveyors in Ireland and or Royal Institute Chartered Surveyors (</w:t>
      </w:r>
      <w:r w:rsidRPr="00AB6F32">
        <w:rPr>
          <w:rFonts w:eastAsiaTheme="minorHAnsi" w:cs="Arial"/>
          <w:b/>
          <w:lang w:eastAsia="en-US"/>
        </w:rPr>
        <w:t>Quantity Surveying, Building Surveying, Property Surveying or Project Management Division</w:t>
      </w:r>
      <w:r w:rsidRPr="00AB6F32">
        <w:rPr>
          <w:rFonts w:eastAsiaTheme="minorHAnsi" w:cs="Arial"/>
          <w:lang w:eastAsia="en-US"/>
        </w:rPr>
        <w:t xml:space="preserve">) </w:t>
      </w:r>
    </w:p>
    <w:p w14:paraId="189B78F2" w14:textId="77777777" w:rsidR="00AB6F32" w:rsidRPr="00AB6F32" w:rsidRDefault="00AB6F32" w:rsidP="00AB6F32">
      <w:pPr>
        <w:rPr>
          <w:rFonts w:eastAsia="Calibri" w:cs="Arial"/>
          <w:highlight w:val="yellow"/>
          <w:lang w:val="en-GB" w:eastAsia="en-GB"/>
        </w:rPr>
      </w:pPr>
    </w:p>
    <w:p w14:paraId="1F7BA75F" w14:textId="77777777" w:rsidR="00AB6F32" w:rsidRPr="00AB6F32" w:rsidRDefault="00AB6F32" w:rsidP="00AB6F32">
      <w:pPr>
        <w:rPr>
          <w:rFonts w:eastAsia="Calibri" w:cs="Arial"/>
          <w:b/>
          <w:u w:val="single"/>
          <w:lang w:val="en-GB" w:eastAsia="en-GB"/>
        </w:rPr>
      </w:pPr>
      <w:r w:rsidRPr="00AB6F32">
        <w:rPr>
          <w:rFonts w:eastAsia="Calibri" w:cs="Arial"/>
          <w:b/>
          <w:u w:val="single"/>
          <w:lang w:val="en-GB" w:eastAsia="en-GB"/>
        </w:rPr>
        <w:t>Engineers Ireland – Acceptable Membership</w:t>
      </w:r>
    </w:p>
    <w:p w14:paraId="65D0979D" w14:textId="77777777" w:rsidR="00AB6F32" w:rsidRDefault="00AB6F32" w:rsidP="00AB6F32">
      <w:pPr>
        <w:rPr>
          <w:rFonts w:cs="Arial"/>
          <w:lang w:val="en-GB" w:eastAsia="en-GB"/>
        </w:rPr>
      </w:pPr>
      <w:r w:rsidRPr="00AB6F32">
        <w:rPr>
          <w:rFonts w:cs="Arial"/>
          <w:lang w:val="en-GB" w:eastAsia="en-GB"/>
        </w:rPr>
        <w:t>Candidates should be a Member of Engineers Ireland.  Associate Membership, Student Membership or any affiliated membership of Engineers Ireland will not be accepted.</w:t>
      </w:r>
    </w:p>
    <w:p w14:paraId="10C1CB45" w14:textId="77777777" w:rsidR="00AB6F32" w:rsidRPr="00AB6F32" w:rsidRDefault="00AB6F32" w:rsidP="00AB6F32">
      <w:pPr>
        <w:rPr>
          <w:rFonts w:cs="Arial"/>
          <w:lang w:val="en-GB" w:eastAsia="en-GB"/>
        </w:rPr>
      </w:pPr>
    </w:p>
    <w:p w14:paraId="0E555368" w14:textId="77777777" w:rsidR="00AB6F32" w:rsidRPr="00AB6F32" w:rsidRDefault="00AB6F32" w:rsidP="00AB6F32">
      <w:pPr>
        <w:jc w:val="both"/>
        <w:rPr>
          <w:rFonts w:eastAsia="Calibri" w:cs="Arial"/>
          <w:b/>
          <w:u w:val="single"/>
          <w:lang w:val="en-GB" w:eastAsia="en-GB"/>
        </w:rPr>
      </w:pPr>
      <w:r w:rsidRPr="00AB6F32">
        <w:rPr>
          <w:rFonts w:eastAsia="Calibri" w:cs="Arial"/>
          <w:b/>
          <w:u w:val="single"/>
          <w:lang w:val="en-GB" w:eastAsia="en-GB"/>
        </w:rPr>
        <w:t>Royal Institute of Architects of Ireland</w:t>
      </w:r>
    </w:p>
    <w:p w14:paraId="7A6D696F" w14:textId="77777777" w:rsidR="00AB6F32" w:rsidRPr="00AB6F32" w:rsidRDefault="00AB6F32" w:rsidP="00AB6F32">
      <w:pPr>
        <w:rPr>
          <w:rFonts w:eastAsia="Calibri" w:cs="Arial"/>
          <w:iCs/>
          <w:lang w:val="en-GB" w:eastAsia="en-GB"/>
        </w:rPr>
      </w:pPr>
      <w:r w:rsidRPr="00AB6F32">
        <w:rPr>
          <w:rFonts w:eastAsia="Calibri" w:cs="Arial"/>
          <w:iCs/>
          <w:lang w:val="en-GB" w:eastAsia="en-GB"/>
        </w:rPr>
        <w:t>Applicants should be named on the Register for Architects maintained by the RIAI pursuant to Part 3 of the Building Control Act 2007 or be eligible for admission to the Register without further assessment.</w:t>
      </w:r>
    </w:p>
    <w:p w14:paraId="5272D16B" w14:textId="77777777" w:rsidR="00AB6F32" w:rsidRPr="00AB6F32" w:rsidRDefault="00AB6F32" w:rsidP="00AB6F32">
      <w:pPr>
        <w:rPr>
          <w:rFonts w:cs="Arial"/>
          <w:b/>
          <w:lang w:val="en-GB" w:eastAsia="en-GB"/>
        </w:rPr>
      </w:pPr>
    </w:p>
    <w:p w14:paraId="19D8C6B9" w14:textId="77777777" w:rsidR="00AB6F32" w:rsidRPr="00AB6F32" w:rsidRDefault="00AB6F32" w:rsidP="00AB6F32">
      <w:pPr>
        <w:rPr>
          <w:rFonts w:cs="Arial"/>
          <w:b/>
          <w:bCs/>
          <w:lang w:val="en-GB" w:eastAsia="en-GB"/>
        </w:rPr>
      </w:pPr>
      <w:r w:rsidRPr="00AB6F32">
        <w:rPr>
          <w:rFonts w:cs="Arial"/>
          <w:b/>
          <w:bCs/>
          <w:lang w:val="en-GB" w:eastAsia="en-GB"/>
        </w:rPr>
        <w:t>Health</w:t>
      </w:r>
    </w:p>
    <w:p w14:paraId="2C4C5A4F" w14:textId="77777777" w:rsidR="00AB6F32" w:rsidRPr="00AB6F32" w:rsidRDefault="00AB6F32" w:rsidP="00AB6F32">
      <w:pPr>
        <w:rPr>
          <w:rFonts w:cs="Arial"/>
          <w:lang w:val="en-GB" w:eastAsia="en-GB"/>
        </w:rPr>
      </w:pPr>
      <w:r w:rsidRPr="00AB6F32">
        <w:rPr>
          <w:rFonts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8315DE5" w14:textId="77777777" w:rsidR="00AB6F32" w:rsidRPr="00AB6F32" w:rsidRDefault="00AB6F32" w:rsidP="00AB6F32">
      <w:pPr>
        <w:rPr>
          <w:rFonts w:cs="Arial"/>
          <w:lang w:val="en-GB" w:eastAsia="en-GB"/>
        </w:rPr>
      </w:pPr>
    </w:p>
    <w:p w14:paraId="68EBE1D2" w14:textId="77777777" w:rsidR="00AB6F32" w:rsidRPr="00AB6F32" w:rsidRDefault="00AB6F32" w:rsidP="00AB6F32">
      <w:pPr>
        <w:ind w:right="-766"/>
        <w:rPr>
          <w:rFonts w:cs="Arial"/>
          <w:b/>
          <w:iCs/>
          <w:lang w:val="en-GB" w:eastAsia="en-GB"/>
        </w:rPr>
      </w:pPr>
      <w:r w:rsidRPr="00AB6F32">
        <w:rPr>
          <w:rFonts w:cs="Arial"/>
          <w:b/>
          <w:lang w:val="en-GB" w:eastAsia="en-GB"/>
        </w:rPr>
        <w:t>Character</w:t>
      </w:r>
    </w:p>
    <w:p w14:paraId="3C432801" w14:textId="77777777" w:rsidR="00AB6F32" w:rsidRPr="00AB6F32" w:rsidRDefault="00AB6F32" w:rsidP="00AB6F32">
      <w:pPr>
        <w:ind w:right="-766"/>
        <w:rPr>
          <w:rFonts w:cs="Arial"/>
          <w:lang w:val="en-GB" w:eastAsia="en-GB"/>
        </w:rPr>
      </w:pPr>
      <w:r w:rsidRPr="00AB6F32">
        <w:rPr>
          <w:rFonts w:cs="Arial"/>
          <w:lang w:val="en-GB" w:eastAsia="en-GB"/>
        </w:rPr>
        <w:t>Each candidate for and any person holding the office must be of good character.</w:t>
      </w:r>
    </w:p>
    <w:p w14:paraId="3F0C6F93"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0BB1F8D4" w:rsidR="00F46E24" w:rsidRDefault="00AB6F32" w:rsidP="006B269C">
      <w:pPr>
        <w:rPr>
          <w:rFonts w:cs="Arial"/>
          <w:b/>
          <w:bCs/>
        </w:rPr>
      </w:pPr>
      <w:r w:rsidRPr="00742782">
        <w:rPr>
          <w:rFonts w:cs="Arial"/>
          <w:b/>
          <w:bCs/>
        </w:rPr>
        <w:t>Post Specific Requirements</w:t>
      </w:r>
    </w:p>
    <w:p w14:paraId="530EFD01" w14:textId="77777777" w:rsidR="00AB6F32" w:rsidRDefault="00AB6F32" w:rsidP="006B269C">
      <w:pPr>
        <w:rPr>
          <w:rFonts w:cs="Arial"/>
          <w:b/>
          <w:bCs/>
        </w:rPr>
      </w:pPr>
    </w:p>
    <w:p w14:paraId="0F7BDE7D" w14:textId="77777777" w:rsidR="00AB6F32" w:rsidRDefault="00AB6F32" w:rsidP="00AB6F32">
      <w:pPr>
        <w:pStyle w:val="ListParagraph"/>
        <w:numPr>
          <w:ilvl w:val="0"/>
          <w:numId w:val="31"/>
        </w:numPr>
        <w:spacing w:line="276" w:lineRule="auto"/>
        <w:ind w:left="360"/>
        <w:jc w:val="both"/>
        <w:rPr>
          <w:rFonts w:ascii="Arial" w:hAnsi="Arial" w:cs="Arial"/>
        </w:rPr>
      </w:pPr>
      <w:r>
        <w:rPr>
          <w:rFonts w:ascii="Arial" w:hAnsi="Arial" w:cs="Arial"/>
          <w:bCs/>
          <w:iCs/>
        </w:rPr>
        <w:t xml:space="preserve">Demonstrate depth and breadth of experience </w:t>
      </w:r>
      <w:r>
        <w:rPr>
          <w:rFonts w:ascii="Arial" w:hAnsi="Arial" w:cs="Arial"/>
        </w:rPr>
        <w:t>of Fire Safety as is relevant to the role.</w:t>
      </w:r>
    </w:p>
    <w:p w14:paraId="1E13157D" w14:textId="77777777" w:rsidR="00AB6F32" w:rsidRPr="005076B4" w:rsidRDefault="00AB6F32" w:rsidP="00AB6F32">
      <w:pPr>
        <w:pStyle w:val="ListParagraph"/>
        <w:spacing w:line="276" w:lineRule="auto"/>
        <w:ind w:left="360"/>
        <w:jc w:val="both"/>
        <w:rPr>
          <w:rFonts w:ascii="Arial" w:hAnsi="Arial" w:cs="Arial"/>
          <w:sz w:val="12"/>
          <w:szCs w:val="12"/>
        </w:rPr>
      </w:pPr>
    </w:p>
    <w:p w14:paraId="5D2C191A" w14:textId="77777777" w:rsidR="00AB6F32" w:rsidRPr="005076B4" w:rsidRDefault="00AB6F32" w:rsidP="00AB6F32">
      <w:pPr>
        <w:pStyle w:val="ListParagraph"/>
        <w:numPr>
          <w:ilvl w:val="0"/>
          <w:numId w:val="31"/>
        </w:numPr>
        <w:ind w:left="360"/>
        <w:contextualSpacing w:val="0"/>
        <w:rPr>
          <w:rFonts w:ascii="Arial" w:hAnsi="Arial" w:cs="Arial"/>
          <w:lang w:val="en-IE"/>
        </w:rPr>
      </w:pPr>
      <w:r w:rsidRPr="005076B4">
        <w:rPr>
          <w:rFonts w:ascii="Arial" w:hAnsi="Arial" w:cs="Arial"/>
          <w:color w:val="000000"/>
        </w:rPr>
        <w:t>Experience in relationship management and working collaboratively with multiple internal and external stakeholders, as relevant to the role.</w:t>
      </w:r>
    </w:p>
    <w:p w14:paraId="6761014D" w14:textId="77777777" w:rsidR="00AB6F32" w:rsidRDefault="00AB6F32"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609BB828" w:rsidR="006158B7" w:rsidRPr="008F59BA" w:rsidRDefault="006158B7" w:rsidP="00AB6F32">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63B98E7A"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88B5361" w:rsidR="00DC73B4" w:rsidRPr="00AB6F32"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AB6F32"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56C5" w14:textId="77777777" w:rsidR="00F8144E" w:rsidRDefault="00F8144E">
      <w:r>
        <w:separator/>
      </w:r>
    </w:p>
  </w:endnote>
  <w:endnote w:type="continuationSeparator" w:id="0">
    <w:p w14:paraId="2F771741" w14:textId="77777777" w:rsidR="00F8144E" w:rsidRDefault="00F81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1850BC8F" w:rsidR="00CA4FC3" w:rsidRDefault="00AB6F32" w:rsidP="00BE366C">
    <w:pPr>
      <w:pStyle w:val="Footer"/>
      <w:tabs>
        <w:tab w:val="left" w:pos="1290"/>
      </w:tabs>
      <w:rPr>
        <w:rFonts w:ascii="Arial" w:hAnsi="Arial" w:cs="Arial"/>
        <w:sz w:val="20"/>
      </w:rPr>
    </w:pPr>
    <w:r w:rsidRPr="00AB6F32">
      <w:rPr>
        <w:rFonts w:ascii="Arial" w:hAnsi="Arial" w:cs="Arial"/>
        <w:iCs/>
        <w:sz w:val="20"/>
        <w:lang w:eastAsia="en-GB"/>
      </w:rPr>
      <w:t>NRS15594, Technical Services Officer, Chief Assistant, Fire Safety</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7FEB6" w14:textId="77777777" w:rsidR="00F8144E" w:rsidRDefault="00F8144E">
      <w:r>
        <w:separator/>
      </w:r>
    </w:p>
  </w:footnote>
  <w:footnote w:type="continuationSeparator" w:id="0">
    <w:p w14:paraId="55D96944" w14:textId="77777777" w:rsidR="00F8144E" w:rsidRDefault="00F81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989"/>
    <w:multiLevelType w:val="hybridMultilevel"/>
    <w:tmpl w:val="1348F4B0"/>
    <w:lvl w:ilvl="0" w:tplc="8B244E26">
      <w:start w:val="1"/>
      <w:numFmt w:val="lowerRoman"/>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67699"/>
    <w:multiLevelType w:val="hybridMultilevel"/>
    <w:tmpl w:val="878EC2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D046E7"/>
    <w:multiLevelType w:val="hybridMultilevel"/>
    <w:tmpl w:val="ADD8D166"/>
    <w:lvl w:ilvl="0" w:tplc="1A66280A">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8"/>
  </w:num>
  <w:num w:numId="3" w16cid:durableId="328869080">
    <w:abstractNumId w:val="9"/>
  </w:num>
  <w:num w:numId="4" w16cid:durableId="2081321826">
    <w:abstractNumId w:val="2"/>
  </w:num>
  <w:num w:numId="5" w16cid:durableId="1795252363">
    <w:abstractNumId w:val="22"/>
  </w:num>
  <w:num w:numId="6" w16cid:durableId="2081250230">
    <w:abstractNumId w:val="24"/>
  </w:num>
  <w:num w:numId="7" w16cid:durableId="668560520">
    <w:abstractNumId w:val="12"/>
  </w:num>
  <w:num w:numId="8" w16cid:durableId="764158499">
    <w:abstractNumId w:val="21"/>
  </w:num>
  <w:num w:numId="9" w16cid:durableId="1449422676">
    <w:abstractNumId w:val="4"/>
  </w:num>
  <w:num w:numId="10" w16cid:durableId="502091270">
    <w:abstractNumId w:val="13"/>
  </w:num>
  <w:num w:numId="11" w16cid:durableId="686441559">
    <w:abstractNumId w:val="8"/>
  </w:num>
  <w:num w:numId="12" w16cid:durableId="1437750008">
    <w:abstractNumId w:val="23"/>
  </w:num>
  <w:num w:numId="13" w16cid:durableId="2131627107">
    <w:abstractNumId w:val="19"/>
  </w:num>
  <w:num w:numId="14" w16cid:durableId="883716070">
    <w:abstractNumId w:val="27"/>
  </w:num>
  <w:num w:numId="15" w16cid:durableId="881793532">
    <w:abstractNumId w:val="7"/>
  </w:num>
  <w:num w:numId="16" w16cid:durableId="1713074244">
    <w:abstractNumId w:val="17"/>
  </w:num>
  <w:num w:numId="17" w16cid:durableId="992441674">
    <w:abstractNumId w:val="14"/>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6"/>
  </w:num>
  <w:num w:numId="20" w16cid:durableId="1350982865">
    <w:abstractNumId w:val="15"/>
  </w:num>
  <w:num w:numId="21" w16cid:durableId="762452976">
    <w:abstractNumId w:val="25"/>
  </w:num>
  <w:num w:numId="22" w16cid:durableId="947809349">
    <w:abstractNumId w:val="2"/>
  </w:num>
  <w:num w:numId="23" w16cid:durableId="1017928415">
    <w:abstractNumId w:val="1"/>
  </w:num>
  <w:num w:numId="24" w16cid:durableId="2241947">
    <w:abstractNumId w:val="6"/>
  </w:num>
  <w:num w:numId="25" w16cid:durableId="227038150">
    <w:abstractNumId w:val="11"/>
  </w:num>
  <w:num w:numId="26" w16cid:durableId="2075156175">
    <w:abstractNumId w:val="22"/>
  </w:num>
  <w:num w:numId="27" w16cid:durableId="634869914">
    <w:abstractNumId w:val="3"/>
  </w:num>
  <w:num w:numId="28" w16cid:durableId="386346733">
    <w:abstractNumId w:val="10"/>
  </w:num>
  <w:num w:numId="29" w16cid:durableId="2072773432">
    <w:abstractNumId w:val="20"/>
  </w:num>
  <w:num w:numId="30" w16cid:durableId="1073502282">
    <w:abstractNumId w:val="0"/>
  </w:num>
  <w:num w:numId="31" w16cid:durableId="122286052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5590"/>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4290"/>
    <w:rsid w:val="002E692D"/>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911C8"/>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69C"/>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13C2"/>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B6F32"/>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1027"/>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53188"/>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44E"/>
    <w:rsid w:val="00F815DB"/>
    <w:rsid w:val="00F828BE"/>
    <w:rsid w:val="00F833D3"/>
    <w:rsid w:val="00F94A51"/>
    <w:rsid w:val="00F961D5"/>
    <w:rsid w:val="00FA23B4"/>
    <w:rsid w:val="00FC4B32"/>
    <w:rsid w:val="00FC6767"/>
    <w:rsid w:val="00FC6BAC"/>
    <w:rsid w:val="00FC7A8B"/>
    <w:rsid w:val="00FD04DA"/>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13</Pages>
  <Words>5688</Words>
  <Characters>32427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38039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31</cp:revision>
  <cp:lastPrinted>2020-03-25T10:41:00Z</cp:lastPrinted>
  <dcterms:created xsi:type="dcterms:W3CDTF">2023-03-22T09:01:00Z</dcterms:created>
  <dcterms:modified xsi:type="dcterms:W3CDTF">2026-09-14T08:46:00Z</dcterms:modified>
</cp:coreProperties>
</file>