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B6C7B" w14:textId="00977570" w:rsidR="009A0E2B" w:rsidRPr="008C2A73" w:rsidRDefault="00104FEC">
      <w:pPr>
        <w:ind w:left="-1260"/>
        <w:jc w:val="right"/>
        <w:rPr>
          <w:rFonts w:ascii="Arial" w:hAnsi="Arial" w:cs="Arial"/>
          <w:b/>
        </w:rPr>
      </w:pPr>
      <w:r w:rsidRPr="008C2A73">
        <w:rPr>
          <w:rFonts w:ascii="Arial" w:hAnsi="Arial" w:cs="Arial"/>
          <w:noProof/>
          <w:lang w:val="en-IE" w:eastAsia="en-IE"/>
        </w:rPr>
        <w:drawing>
          <wp:anchor distT="0" distB="0" distL="114300" distR="114300" simplePos="0" relativeHeight="251660288" behindDoc="0" locked="0" layoutInCell="1" allowOverlap="1" wp14:anchorId="2B5DFA9A" wp14:editId="70AD0398">
            <wp:simplePos x="0" y="0"/>
            <wp:positionH relativeFrom="margin">
              <wp:posOffset>-666750</wp:posOffset>
            </wp:positionH>
            <wp:positionV relativeFrom="margin">
              <wp:posOffset>-466725</wp:posOffset>
            </wp:positionV>
            <wp:extent cx="1249200" cy="1040400"/>
            <wp:effectExtent l="0" t="0" r="0" b="0"/>
            <wp:wrapThrough wrapText="bothSides">
              <wp:wrapPolygon edited="0">
                <wp:start x="14495" y="1978"/>
                <wp:lineTo x="5271" y="3560"/>
                <wp:lineTo x="3294" y="4352"/>
                <wp:lineTo x="2306" y="16615"/>
                <wp:lineTo x="3294" y="19385"/>
                <wp:lineTo x="6589" y="19385"/>
                <wp:lineTo x="11201" y="18593"/>
                <wp:lineTo x="17460" y="16615"/>
                <wp:lineTo x="17131" y="15429"/>
                <wp:lineTo x="18778" y="10286"/>
                <wp:lineTo x="17790" y="9099"/>
                <wp:lineTo x="12519" y="9099"/>
                <wp:lineTo x="17790" y="6725"/>
                <wp:lineTo x="19437" y="4747"/>
                <wp:lineTo x="17790" y="1978"/>
                <wp:lineTo x="14495" y="1978"/>
              </wp:wrapPolygon>
            </wp:wrapThrough>
            <wp:docPr id="4" name="Picture 4"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49200" cy="1040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6F2265" w14:textId="117CCD82" w:rsidR="00484EA1" w:rsidRPr="008C2A73" w:rsidRDefault="00812083" w:rsidP="00F24E25">
      <w:pPr>
        <w:ind w:left="5940"/>
        <w:jc w:val="right"/>
        <w:rPr>
          <w:rFonts w:ascii="Arial" w:hAnsi="Arial" w:cs="Arial"/>
          <w:b/>
        </w:rPr>
      </w:pPr>
      <w:r w:rsidRPr="008C2A73">
        <w:rPr>
          <w:rFonts w:ascii="Arial" w:hAnsi="Arial" w:cs="Arial"/>
          <w:b/>
        </w:rPr>
        <w:t>Grade VI</w:t>
      </w:r>
      <w:r w:rsidR="001D164A" w:rsidRPr="008C2A73">
        <w:rPr>
          <w:rFonts w:ascii="Arial" w:hAnsi="Arial" w:cs="Arial"/>
          <w:b/>
        </w:rPr>
        <w:t>I</w:t>
      </w:r>
      <w:r w:rsidRPr="008C2A73">
        <w:rPr>
          <w:rFonts w:ascii="Arial" w:hAnsi="Arial" w:cs="Arial"/>
          <w:b/>
        </w:rPr>
        <w:t>I</w:t>
      </w:r>
      <w:r w:rsidR="00A40D21" w:rsidRPr="008C2A73">
        <w:rPr>
          <w:rFonts w:ascii="Arial" w:hAnsi="Arial" w:cs="Arial"/>
          <w:b/>
        </w:rPr>
        <w:t xml:space="preserve"> Programme Manager</w:t>
      </w:r>
    </w:p>
    <w:p w14:paraId="74EF0321" w14:textId="67584118" w:rsidR="009012D8" w:rsidRPr="008C2A73" w:rsidRDefault="009012D8" w:rsidP="00F24E25">
      <w:pPr>
        <w:ind w:left="5940"/>
        <w:jc w:val="right"/>
        <w:rPr>
          <w:rFonts w:ascii="Arial" w:hAnsi="Arial" w:cs="Arial"/>
          <w:b/>
        </w:rPr>
      </w:pPr>
      <w:r w:rsidRPr="008C2A73">
        <w:rPr>
          <w:rFonts w:ascii="Arial" w:hAnsi="Arial" w:cs="Arial"/>
          <w:b/>
        </w:rPr>
        <w:t>Office of the Chief Clinical Officer</w:t>
      </w:r>
    </w:p>
    <w:p w14:paraId="401D81A5" w14:textId="77777777" w:rsidR="00DF18E2" w:rsidRPr="008C2A73" w:rsidRDefault="00484EA1" w:rsidP="00F24E25">
      <w:pPr>
        <w:ind w:left="3060" w:firstLine="1260"/>
        <w:jc w:val="right"/>
        <w:rPr>
          <w:rFonts w:ascii="Arial" w:hAnsi="Arial" w:cs="Arial"/>
          <w:b/>
        </w:rPr>
      </w:pPr>
      <w:r w:rsidRPr="008C2A73">
        <w:rPr>
          <w:rFonts w:ascii="Arial" w:hAnsi="Arial" w:cs="Arial"/>
          <w:b/>
        </w:rPr>
        <w:t>Job Specification &amp; Terms and Conditions</w:t>
      </w:r>
    </w:p>
    <w:p w14:paraId="02EB378F" w14:textId="77777777" w:rsidR="001754E5" w:rsidRPr="008C2A73" w:rsidRDefault="001754E5" w:rsidP="00DF4964">
      <w:pPr>
        <w:ind w:left="-1260"/>
        <w:jc w:val="right"/>
        <w:rPr>
          <w:rFonts w:ascii="Arial" w:hAnsi="Arial" w:cs="Arial"/>
          <w:b/>
        </w:rPr>
      </w:pPr>
    </w:p>
    <w:tbl>
      <w:tblPr>
        <w:tblW w:w="10503"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1"/>
        <w:gridCol w:w="8222"/>
      </w:tblGrid>
      <w:tr w:rsidR="003C0C72" w:rsidRPr="008C2A73" w14:paraId="13CB2BBE" w14:textId="77777777" w:rsidTr="0038468E">
        <w:tc>
          <w:tcPr>
            <w:tcW w:w="2281" w:type="dxa"/>
          </w:tcPr>
          <w:p w14:paraId="4C174D76" w14:textId="2731DACA" w:rsidR="00484EA1" w:rsidRPr="008C2A73" w:rsidRDefault="00484EA1" w:rsidP="00895338">
            <w:pPr>
              <w:jc w:val="both"/>
              <w:rPr>
                <w:rFonts w:ascii="Arial" w:hAnsi="Arial" w:cs="Arial"/>
                <w:b/>
                <w:bCs/>
              </w:rPr>
            </w:pPr>
            <w:r w:rsidRPr="008C2A73">
              <w:rPr>
                <w:rFonts w:ascii="Arial" w:hAnsi="Arial" w:cs="Arial"/>
                <w:b/>
                <w:bCs/>
              </w:rPr>
              <w:t>Job Title</w:t>
            </w:r>
            <w:r w:rsidR="00BF1328" w:rsidRPr="008C2A73">
              <w:rPr>
                <w:rFonts w:ascii="Arial" w:hAnsi="Arial" w:cs="Arial"/>
                <w:b/>
                <w:bCs/>
              </w:rPr>
              <w:t>,</w:t>
            </w:r>
            <w:r w:rsidRPr="008C2A73">
              <w:rPr>
                <w:rFonts w:ascii="Arial" w:hAnsi="Arial" w:cs="Arial"/>
                <w:b/>
                <w:bCs/>
              </w:rPr>
              <w:t xml:space="preserve"> Grade</w:t>
            </w:r>
            <w:r w:rsidR="00BF1328" w:rsidRPr="008C2A73">
              <w:rPr>
                <w:rFonts w:ascii="Arial" w:hAnsi="Arial" w:cs="Arial"/>
                <w:b/>
                <w:bCs/>
              </w:rPr>
              <w:t xml:space="preserve"> Code</w:t>
            </w:r>
          </w:p>
        </w:tc>
        <w:tc>
          <w:tcPr>
            <w:tcW w:w="8222" w:type="dxa"/>
          </w:tcPr>
          <w:p w14:paraId="64F87BFC" w14:textId="12239B15" w:rsidR="00FE0C61" w:rsidRPr="008C2A73" w:rsidRDefault="00812083" w:rsidP="00895338">
            <w:pPr>
              <w:tabs>
                <w:tab w:val="left" w:pos="283"/>
              </w:tabs>
              <w:jc w:val="both"/>
              <w:rPr>
                <w:rFonts w:ascii="Arial" w:hAnsi="Arial" w:cs="Arial"/>
                <w:b/>
                <w:bCs/>
                <w:iCs/>
              </w:rPr>
            </w:pPr>
            <w:r w:rsidRPr="008C2A73">
              <w:rPr>
                <w:rFonts w:ascii="Arial" w:hAnsi="Arial" w:cs="Arial"/>
                <w:b/>
                <w:bCs/>
                <w:iCs/>
              </w:rPr>
              <w:t>Grade V</w:t>
            </w:r>
            <w:r w:rsidR="001D164A" w:rsidRPr="008C2A73">
              <w:rPr>
                <w:rFonts w:ascii="Arial" w:hAnsi="Arial" w:cs="Arial"/>
                <w:b/>
                <w:bCs/>
                <w:iCs/>
              </w:rPr>
              <w:t>III</w:t>
            </w:r>
            <w:r w:rsidR="006F267C">
              <w:rPr>
                <w:rFonts w:ascii="Arial" w:hAnsi="Arial" w:cs="Arial"/>
                <w:b/>
                <w:bCs/>
                <w:iCs/>
              </w:rPr>
              <w:t>,</w:t>
            </w:r>
            <w:r w:rsidR="00B93E77" w:rsidRPr="008C2A73">
              <w:rPr>
                <w:rFonts w:ascii="Arial" w:hAnsi="Arial" w:cs="Arial"/>
                <w:b/>
                <w:bCs/>
                <w:iCs/>
              </w:rPr>
              <w:t xml:space="preserve"> </w:t>
            </w:r>
            <w:r w:rsidR="00C266D8" w:rsidRPr="008C2A73">
              <w:rPr>
                <w:rFonts w:ascii="Arial" w:hAnsi="Arial" w:cs="Arial"/>
                <w:b/>
                <w:bCs/>
                <w:iCs/>
              </w:rPr>
              <w:t>Programme Manager</w:t>
            </w:r>
          </w:p>
          <w:p w14:paraId="169907F4" w14:textId="74FC6E60" w:rsidR="00BA1494" w:rsidRPr="008C2A73" w:rsidRDefault="00A567C9" w:rsidP="00895338">
            <w:pPr>
              <w:tabs>
                <w:tab w:val="left" w:pos="283"/>
              </w:tabs>
              <w:jc w:val="both"/>
              <w:rPr>
                <w:rFonts w:ascii="Arial" w:hAnsi="Arial" w:cs="Arial"/>
                <w:i/>
                <w:iCs/>
              </w:rPr>
            </w:pPr>
            <w:r w:rsidRPr="008C2A73">
              <w:rPr>
                <w:rFonts w:ascii="Arial" w:hAnsi="Arial" w:cs="Arial"/>
                <w:i/>
                <w:iCs/>
              </w:rPr>
              <w:t>(</w:t>
            </w:r>
            <w:r w:rsidR="00484EA1" w:rsidRPr="008C2A73">
              <w:rPr>
                <w:rFonts w:ascii="Arial" w:hAnsi="Arial" w:cs="Arial"/>
                <w:i/>
                <w:iCs/>
              </w:rPr>
              <w:t>Grade Code</w:t>
            </w:r>
            <w:r w:rsidR="00812083" w:rsidRPr="008C2A73">
              <w:rPr>
                <w:rFonts w:ascii="Arial" w:hAnsi="Arial" w:cs="Arial"/>
                <w:i/>
                <w:iCs/>
              </w:rPr>
              <w:t>:</w:t>
            </w:r>
            <w:r w:rsidR="00837FBB" w:rsidRPr="008C2A73">
              <w:rPr>
                <w:rFonts w:ascii="Arial" w:hAnsi="Arial" w:cs="Arial"/>
                <w:i/>
                <w:iCs/>
              </w:rPr>
              <w:t xml:space="preserve"> 0655</w:t>
            </w:r>
            <w:r w:rsidRPr="008C2A73">
              <w:rPr>
                <w:rFonts w:ascii="Arial" w:hAnsi="Arial" w:cs="Arial"/>
                <w:i/>
                <w:iCs/>
              </w:rPr>
              <w:t>)</w:t>
            </w:r>
          </w:p>
          <w:p w14:paraId="6A05A809" w14:textId="3B35B622" w:rsidR="00812083" w:rsidRPr="008C2A73" w:rsidRDefault="00812083" w:rsidP="00895338">
            <w:pPr>
              <w:tabs>
                <w:tab w:val="left" w:pos="283"/>
              </w:tabs>
              <w:jc w:val="both"/>
              <w:rPr>
                <w:rFonts w:ascii="Arial" w:hAnsi="Arial" w:cs="Arial"/>
                <w:iCs/>
              </w:rPr>
            </w:pPr>
          </w:p>
        </w:tc>
      </w:tr>
      <w:tr w:rsidR="003C0C72" w:rsidRPr="008C2A73" w14:paraId="4FDBC2A4" w14:textId="77777777" w:rsidTr="0038468E">
        <w:tc>
          <w:tcPr>
            <w:tcW w:w="2281" w:type="dxa"/>
          </w:tcPr>
          <w:p w14:paraId="3A0AB04C" w14:textId="0B519A3F" w:rsidR="00F24E25" w:rsidRPr="008C2A73" w:rsidRDefault="00F24E25" w:rsidP="00895338">
            <w:pPr>
              <w:jc w:val="both"/>
              <w:rPr>
                <w:rFonts w:ascii="Arial" w:hAnsi="Arial" w:cs="Arial"/>
                <w:b/>
                <w:bCs/>
              </w:rPr>
            </w:pPr>
            <w:r w:rsidRPr="008C2A73">
              <w:rPr>
                <w:rFonts w:ascii="Arial" w:hAnsi="Arial" w:cs="Arial"/>
                <w:b/>
                <w:bCs/>
              </w:rPr>
              <w:t>Campaign Reference</w:t>
            </w:r>
          </w:p>
        </w:tc>
        <w:tc>
          <w:tcPr>
            <w:tcW w:w="8222" w:type="dxa"/>
          </w:tcPr>
          <w:p w14:paraId="62B5CAAA" w14:textId="77777777" w:rsidR="00744A80" w:rsidRPr="008C2A73" w:rsidRDefault="00E0084E" w:rsidP="00E0084E">
            <w:pPr>
              <w:jc w:val="both"/>
              <w:rPr>
                <w:rFonts w:ascii="Arial" w:hAnsi="Arial" w:cs="Arial"/>
                <w:bCs/>
                <w:iCs/>
              </w:rPr>
            </w:pPr>
            <w:r w:rsidRPr="008C2A73">
              <w:rPr>
                <w:rFonts w:ascii="Arial" w:hAnsi="Arial" w:cs="Arial"/>
                <w:bCs/>
                <w:iCs/>
              </w:rPr>
              <w:t>NRS15626</w:t>
            </w:r>
          </w:p>
          <w:p w14:paraId="471A1D1D" w14:textId="237D7539" w:rsidR="00E0084E" w:rsidRPr="008C2A73" w:rsidRDefault="00E0084E" w:rsidP="00E0084E">
            <w:pPr>
              <w:jc w:val="both"/>
              <w:rPr>
                <w:rFonts w:ascii="Arial" w:hAnsi="Arial" w:cs="Arial"/>
                <w:bCs/>
                <w:iCs/>
              </w:rPr>
            </w:pPr>
          </w:p>
        </w:tc>
      </w:tr>
      <w:tr w:rsidR="003C0C72" w:rsidRPr="008C2A73" w14:paraId="39CCE59D" w14:textId="77777777" w:rsidTr="0038468E">
        <w:tc>
          <w:tcPr>
            <w:tcW w:w="2281" w:type="dxa"/>
          </w:tcPr>
          <w:p w14:paraId="3431B980" w14:textId="77777777" w:rsidR="00F24E25" w:rsidRPr="008C2A73" w:rsidRDefault="00F24E25" w:rsidP="00895338">
            <w:pPr>
              <w:jc w:val="both"/>
              <w:rPr>
                <w:rFonts w:ascii="Arial" w:hAnsi="Arial" w:cs="Arial"/>
                <w:b/>
                <w:bCs/>
              </w:rPr>
            </w:pPr>
            <w:r w:rsidRPr="008C2A73">
              <w:rPr>
                <w:rFonts w:ascii="Arial" w:hAnsi="Arial" w:cs="Arial"/>
                <w:b/>
                <w:bCs/>
              </w:rPr>
              <w:t>Closing Date</w:t>
            </w:r>
          </w:p>
          <w:p w14:paraId="0FD31F2F" w14:textId="389B2D9D" w:rsidR="00F24E25" w:rsidRPr="008C2A73" w:rsidRDefault="00F24E25" w:rsidP="00895338">
            <w:pPr>
              <w:jc w:val="both"/>
              <w:rPr>
                <w:rFonts w:ascii="Arial" w:hAnsi="Arial" w:cs="Arial"/>
                <w:b/>
                <w:bCs/>
              </w:rPr>
            </w:pPr>
          </w:p>
        </w:tc>
        <w:tc>
          <w:tcPr>
            <w:tcW w:w="8222" w:type="dxa"/>
          </w:tcPr>
          <w:p w14:paraId="1BA9778B" w14:textId="66147B5A" w:rsidR="00F24E25" w:rsidRPr="008C2A73" w:rsidRDefault="00125402" w:rsidP="00895338">
            <w:pPr>
              <w:jc w:val="both"/>
              <w:rPr>
                <w:rFonts w:ascii="Arial" w:hAnsi="Arial" w:cs="Arial"/>
                <w:bCs/>
                <w:iCs/>
              </w:rPr>
            </w:pPr>
            <w:r>
              <w:rPr>
                <w:rFonts w:ascii="Arial" w:hAnsi="Arial" w:cs="Arial"/>
                <w:bCs/>
                <w:iCs/>
              </w:rPr>
              <w:t>Wednesday 21</w:t>
            </w:r>
            <w:r w:rsidRPr="00125402">
              <w:rPr>
                <w:rFonts w:ascii="Arial" w:hAnsi="Arial" w:cs="Arial"/>
                <w:bCs/>
                <w:iCs/>
                <w:vertAlign w:val="superscript"/>
              </w:rPr>
              <w:t>st</w:t>
            </w:r>
            <w:r>
              <w:rPr>
                <w:rFonts w:ascii="Arial" w:hAnsi="Arial" w:cs="Arial"/>
                <w:bCs/>
                <w:iCs/>
              </w:rPr>
              <w:t xml:space="preserve"> of October 2026 at 3PM</w:t>
            </w:r>
          </w:p>
        </w:tc>
      </w:tr>
      <w:tr w:rsidR="003C0C72" w:rsidRPr="008C2A73" w14:paraId="0E4966EA" w14:textId="77777777" w:rsidTr="0038468E">
        <w:trPr>
          <w:trHeight w:val="599"/>
        </w:trPr>
        <w:tc>
          <w:tcPr>
            <w:tcW w:w="2281" w:type="dxa"/>
          </w:tcPr>
          <w:p w14:paraId="577F4BF6" w14:textId="77777777" w:rsidR="00F24E25" w:rsidRPr="008C2A73" w:rsidRDefault="00F24E25" w:rsidP="00895338">
            <w:pPr>
              <w:jc w:val="both"/>
              <w:rPr>
                <w:rFonts w:ascii="Arial" w:hAnsi="Arial" w:cs="Arial"/>
                <w:b/>
                <w:bCs/>
              </w:rPr>
            </w:pPr>
            <w:r w:rsidRPr="008C2A73">
              <w:rPr>
                <w:rFonts w:ascii="Arial" w:hAnsi="Arial" w:cs="Arial"/>
                <w:b/>
                <w:bCs/>
              </w:rPr>
              <w:t xml:space="preserve">Proposed </w:t>
            </w:r>
          </w:p>
          <w:p w14:paraId="41C8F396" w14:textId="4991F9CD" w:rsidR="00F24E25" w:rsidRPr="008C2A73" w:rsidRDefault="00F24E25" w:rsidP="00895338">
            <w:pPr>
              <w:jc w:val="both"/>
              <w:rPr>
                <w:rFonts w:ascii="Arial" w:hAnsi="Arial" w:cs="Arial"/>
                <w:b/>
                <w:bCs/>
              </w:rPr>
            </w:pPr>
            <w:r w:rsidRPr="008C2A73">
              <w:rPr>
                <w:rFonts w:ascii="Arial" w:hAnsi="Arial" w:cs="Arial"/>
                <w:b/>
                <w:bCs/>
              </w:rPr>
              <w:t>Interview Date (s)</w:t>
            </w:r>
          </w:p>
        </w:tc>
        <w:tc>
          <w:tcPr>
            <w:tcW w:w="8222" w:type="dxa"/>
          </w:tcPr>
          <w:p w14:paraId="6744C7EE" w14:textId="77777777" w:rsidR="00E0084E" w:rsidRPr="008C2A73" w:rsidRDefault="00E0084E" w:rsidP="00E0084E">
            <w:pPr>
              <w:pStyle w:val="Heading7"/>
              <w:rPr>
                <w:rFonts w:cs="Arial"/>
                <w:b w:val="0"/>
                <w:sz w:val="20"/>
              </w:rPr>
            </w:pPr>
            <w:r w:rsidRPr="008C2A73">
              <w:rPr>
                <w:rFonts w:cs="Arial"/>
                <w:b w:val="0"/>
                <w:sz w:val="20"/>
              </w:rPr>
              <w:t>Candidates will normally be given at least two weeks' notice of interview. The timescale may be reduced in exceptional circumstances.</w:t>
            </w:r>
          </w:p>
          <w:p w14:paraId="449CE577" w14:textId="30E0E306" w:rsidR="00F24E25" w:rsidRPr="008C2A73" w:rsidRDefault="00F24E25" w:rsidP="00895338">
            <w:pPr>
              <w:jc w:val="both"/>
              <w:rPr>
                <w:rFonts w:ascii="Arial" w:hAnsi="Arial" w:cs="Arial"/>
                <w:b/>
                <w:bCs/>
                <w:iCs/>
              </w:rPr>
            </w:pPr>
          </w:p>
        </w:tc>
      </w:tr>
      <w:tr w:rsidR="003C0C72" w:rsidRPr="008C2A73" w14:paraId="3C641FD3" w14:textId="77777777" w:rsidTr="0038468E">
        <w:trPr>
          <w:trHeight w:val="265"/>
        </w:trPr>
        <w:tc>
          <w:tcPr>
            <w:tcW w:w="2281" w:type="dxa"/>
          </w:tcPr>
          <w:p w14:paraId="01D61312" w14:textId="77777777" w:rsidR="00F24E25" w:rsidRPr="008C2A73" w:rsidRDefault="00F24E25" w:rsidP="00895338">
            <w:pPr>
              <w:jc w:val="both"/>
              <w:rPr>
                <w:rFonts w:ascii="Arial" w:hAnsi="Arial" w:cs="Arial"/>
                <w:b/>
                <w:bCs/>
              </w:rPr>
            </w:pPr>
            <w:r w:rsidRPr="008C2A73">
              <w:rPr>
                <w:rFonts w:ascii="Arial" w:hAnsi="Arial" w:cs="Arial"/>
                <w:b/>
                <w:bCs/>
              </w:rPr>
              <w:t xml:space="preserve">Taking </w:t>
            </w:r>
          </w:p>
          <w:p w14:paraId="2B4CBF08" w14:textId="0CA642C1" w:rsidR="00F24E25" w:rsidRPr="008C2A73" w:rsidRDefault="00F24E25" w:rsidP="00895338">
            <w:pPr>
              <w:jc w:val="both"/>
              <w:rPr>
                <w:rFonts w:ascii="Arial" w:hAnsi="Arial" w:cs="Arial"/>
                <w:b/>
                <w:bCs/>
              </w:rPr>
            </w:pPr>
            <w:r w:rsidRPr="008C2A73">
              <w:rPr>
                <w:rFonts w:ascii="Arial" w:hAnsi="Arial" w:cs="Arial"/>
                <w:b/>
                <w:bCs/>
              </w:rPr>
              <w:t>up Appointment</w:t>
            </w:r>
          </w:p>
        </w:tc>
        <w:tc>
          <w:tcPr>
            <w:tcW w:w="8222" w:type="dxa"/>
          </w:tcPr>
          <w:p w14:paraId="5A07BBCF" w14:textId="335343BF" w:rsidR="00F24E25" w:rsidRPr="008C2A73" w:rsidRDefault="00F24E25" w:rsidP="00895338">
            <w:pPr>
              <w:jc w:val="both"/>
              <w:rPr>
                <w:rFonts w:ascii="Arial" w:hAnsi="Arial" w:cs="Arial"/>
                <w:b/>
                <w:bCs/>
                <w:iCs/>
              </w:rPr>
            </w:pPr>
            <w:r w:rsidRPr="008C2A73">
              <w:rPr>
                <w:rFonts w:ascii="Arial" w:hAnsi="Arial" w:cs="Arial"/>
                <w:iCs/>
              </w:rPr>
              <w:t>A start date will be indicated at job offer stage.</w:t>
            </w:r>
            <w:r w:rsidR="007B694E" w:rsidRPr="008C2A73">
              <w:rPr>
                <w:rFonts w:ascii="Arial" w:hAnsi="Arial" w:cs="Arial"/>
                <w:iCs/>
              </w:rPr>
              <w:t xml:space="preserve"> </w:t>
            </w:r>
          </w:p>
        </w:tc>
      </w:tr>
      <w:tr w:rsidR="003C0C72" w:rsidRPr="008C2A73" w14:paraId="13005DF7" w14:textId="77777777" w:rsidTr="0038468E">
        <w:tc>
          <w:tcPr>
            <w:tcW w:w="2281" w:type="dxa"/>
          </w:tcPr>
          <w:p w14:paraId="4E146726" w14:textId="4C9EA01D" w:rsidR="00F24E25" w:rsidRPr="008C2A73" w:rsidRDefault="00F24E25" w:rsidP="00895338">
            <w:pPr>
              <w:jc w:val="both"/>
              <w:rPr>
                <w:rFonts w:ascii="Arial" w:hAnsi="Arial" w:cs="Arial"/>
                <w:b/>
                <w:bCs/>
              </w:rPr>
            </w:pPr>
            <w:r w:rsidRPr="008C2A73">
              <w:rPr>
                <w:rFonts w:ascii="Arial" w:hAnsi="Arial" w:cs="Arial"/>
                <w:b/>
                <w:bCs/>
              </w:rPr>
              <w:t>Location of Post</w:t>
            </w:r>
          </w:p>
        </w:tc>
        <w:tc>
          <w:tcPr>
            <w:tcW w:w="8222" w:type="dxa"/>
          </w:tcPr>
          <w:p w14:paraId="7D071187" w14:textId="100D1D7A" w:rsidR="00F24E25" w:rsidRPr="008C2A73" w:rsidRDefault="00B20E92" w:rsidP="00895338">
            <w:pPr>
              <w:jc w:val="both"/>
              <w:rPr>
                <w:rFonts w:ascii="Arial" w:hAnsi="Arial" w:cs="Arial"/>
                <w:iCs/>
              </w:rPr>
            </w:pPr>
            <w:r w:rsidRPr="008C2A73">
              <w:rPr>
                <w:rFonts w:ascii="Arial" w:hAnsi="Arial" w:cs="Arial"/>
                <w:iCs/>
              </w:rPr>
              <w:t xml:space="preserve">Office </w:t>
            </w:r>
            <w:r w:rsidR="00F24E25" w:rsidRPr="008C2A73">
              <w:rPr>
                <w:rFonts w:ascii="Arial" w:hAnsi="Arial" w:cs="Arial"/>
                <w:iCs/>
              </w:rPr>
              <w:t>of the Chief Clinical Officer (</w:t>
            </w:r>
            <w:r w:rsidR="00F26533" w:rsidRPr="008C2A73">
              <w:rPr>
                <w:rFonts w:ascii="Arial" w:hAnsi="Arial" w:cs="Arial"/>
                <w:iCs/>
              </w:rPr>
              <w:t>Oo</w:t>
            </w:r>
            <w:r w:rsidR="00F24E25" w:rsidRPr="008C2A73">
              <w:rPr>
                <w:rFonts w:ascii="Arial" w:hAnsi="Arial" w:cs="Arial"/>
                <w:iCs/>
              </w:rPr>
              <w:t>CCO)</w:t>
            </w:r>
          </w:p>
          <w:p w14:paraId="133854B1" w14:textId="77777777" w:rsidR="00F24E25" w:rsidRPr="008C2A73" w:rsidRDefault="00F24E25" w:rsidP="00895338">
            <w:pPr>
              <w:jc w:val="both"/>
              <w:rPr>
                <w:rFonts w:ascii="Arial" w:hAnsi="Arial" w:cs="Arial"/>
                <w:iCs/>
              </w:rPr>
            </w:pPr>
          </w:p>
          <w:p w14:paraId="2651B39E" w14:textId="24E8E6A3" w:rsidR="00F24E25" w:rsidRPr="008C2A73" w:rsidRDefault="00F24E25" w:rsidP="00895338">
            <w:pPr>
              <w:jc w:val="both"/>
              <w:rPr>
                <w:rFonts w:ascii="Arial" w:hAnsi="Arial" w:cs="Arial"/>
                <w:iCs/>
              </w:rPr>
            </w:pPr>
            <w:r w:rsidRPr="008C2A73">
              <w:rPr>
                <w:rFonts w:ascii="Arial" w:hAnsi="Arial" w:cs="Arial"/>
                <w:iCs/>
              </w:rPr>
              <w:t>There</w:t>
            </w:r>
            <w:r w:rsidR="00A567C9" w:rsidRPr="008C2A73">
              <w:rPr>
                <w:rFonts w:ascii="Arial" w:hAnsi="Arial" w:cs="Arial"/>
                <w:iCs/>
              </w:rPr>
              <w:t xml:space="preserve"> </w:t>
            </w:r>
            <w:r w:rsidR="00B20E92" w:rsidRPr="008C2A73">
              <w:rPr>
                <w:rFonts w:ascii="Arial" w:hAnsi="Arial" w:cs="Arial"/>
                <w:iCs/>
              </w:rPr>
              <w:t>is</w:t>
            </w:r>
            <w:r w:rsidRPr="008C2A73">
              <w:rPr>
                <w:rFonts w:ascii="Arial" w:hAnsi="Arial" w:cs="Arial"/>
                <w:iCs/>
              </w:rPr>
              <w:t xml:space="preserve"> currently </w:t>
            </w:r>
            <w:r w:rsidR="00B20E92" w:rsidRPr="008C2A73">
              <w:rPr>
                <w:rFonts w:ascii="Arial" w:hAnsi="Arial" w:cs="Arial"/>
                <w:iCs/>
              </w:rPr>
              <w:t>one</w:t>
            </w:r>
            <w:r w:rsidRPr="008C2A73">
              <w:rPr>
                <w:rFonts w:ascii="Arial" w:hAnsi="Arial" w:cs="Arial"/>
                <w:iCs/>
              </w:rPr>
              <w:t xml:space="preserve"> permanent </w:t>
            </w:r>
            <w:r w:rsidR="00B40F79" w:rsidRPr="008C2A73">
              <w:rPr>
                <w:rFonts w:ascii="Arial" w:hAnsi="Arial" w:cs="Arial"/>
                <w:iCs/>
              </w:rPr>
              <w:t>whole-time</w:t>
            </w:r>
            <w:r w:rsidRPr="008C2A73">
              <w:rPr>
                <w:rFonts w:ascii="Arial" w:hAnsi="Arial" w:cs="Arial"/>
                <w:iCs/>
              </w:rPr>
              <w:t xml:space="preserve"> vacanc</w:t>
            </w:r>
            <w:r w:rsidR="00B20E92" w:rsidRPr="008C2A73">
              <w:rPr>
                <w:rFonts w:ascii="Arial" w:hAnsi="Arial" w:cs="Arial"/>
                <w:iCs/>
              </w:rPr>
              <w:t>y</w:t>
            </w:r>
            <w:r w:rsidR="00C44475" w:rsidRPr="008C2A73">
              <w:rPr>
                <w:rFonts w:ascii="Arial" w:hAnsi="Arial" w:cs="Arial"/>
                <w:iCs/>
              </w:rPr>
              <w:t xml:space="preserve"> available within Dr. Steeven</w:t>
            </w:r>
            <w:r w:rsidRPr="008C2A73">
              <w:rPr>
                <w:rFonts w:ascii="Arial" w:hAnsi="Arial" w:cs="Arial"/>
                <w:iCs/>
              </w:rPr>
              <w:t>s</w:t>
            </w:r>
            <w:r w:rsidR="00812083" w:rsidRPr="008C2A73">
              <w:rPr>
                <w:rFonts w:ascii="Arial" w:hAnsi="Arial" w:cs="Arial"/>
                <w:iCs/>
              </w:rPr>
              <w:t>’ Hospital, Steeven’s</w:t>
            </w:r>
            <w:r w:rsidRPr="008C2A73">
              <w:rPr>
                <w:rFonts w:ascii="Arial" w:hAnsi="Arial" w:cs="Arial"/>
                <w:iCs/>
              </w:rPr>
              <w:t xml:space="preserve"> Lane, Dublin 8.</w:t>
            </w:r>
          </w:p>
          <w:p w14:paraId="14873D49" w14:textId="77777777" w:rsidR="00F24E25" w:rsidRPr="008C2A73" w:rsidRDefault="00F24E25" w:rsidP="00895338">
            <w:pPr>
              <w:jc w:val="both"/>
              <w:rPr>
                <w:rFonts w:ascii="Arial" w:hAnsi="Arial" w:cs="Arial"/>
                <w:iCs/>
              </w:rPr>
            </w:pPr>
          </w:p>
          <w:p w14:paraId="20F59B69" w14:textId="3FB7D5D1" w:rsidR="00F24E25" w:rsidRPr="008C2A73" w:rsidRDefault="00F24E25" w:rsidP="00133E86">
            <w:pPr>
              <w:jc w:val="both"/>
              <w:rPr>
                <w:rFonts w:ascii="Arial" w:hAnsi="Arial" w:cs="Arial"/>
                <w:iCs/>
              </w:rPr>
            </w:pPr>
            <w:r w:rsidRPr="008C2A73">
              <w:rPr>
                <w:rFonts w:ascii="Arial" w:hAnsi="Arial" w:cs="Arial"/>
              </w:rPr>
              <w:t xml:space="preserve">A panel may be formed as a result of this campaign for </w:t>
            </w:r>
            <w:r w:rsidR="00812083" w:rsidRPr="008C2A73">
              <w:rPr>
                <w:rFonts w:ascii="Arial" w:hAnsi="Arial" w:cs="Arial"/>
                <w:b/>
                <w:iCs/>
              </w:rPr>
              <w:t>Grade V</w:t>
            </w:r>
            <w:r w:rsidR="001D164A" w:rsidRPr="008C2A73">
              <w:rPr>
                <w:rFonts w:ascii="Arial" w:hAnsi="Arial" w:cs="Arial"/>
                <w:b/>
                <w:iCs/>
              </w:rPr>
              <w:t>III</w:t>
            </w:r>
            <w:r w:rsidR="00D11F8B" w:rsidRPr="008C2A73">
              <w:rPr>
                <w:rFonts w:ascii="Arial" w:hAnsi="Arial" w:cs="Arial"/>
                <w:b/>
                <w:iCs/>
              </w:rPr>
              <w:t xml:space="preserve"> Programme Manager</w:t>
            </w:r>
            <w:r w:rsidR="006F267C">
              <w:rPr>
                <w:rFonts w:ascii="Arial" w:hAnsi="Arial" w:cs="Arial"/>
                <w:b/>
                <w:iCs/>
              </w:rPr>
              <w:t xml:space="preserve"> within the </w:t>
            </w:r>
            <w:r w:rsidRPr="008C2A73">
              <w:rPr>
                <w:rFonts w:ascii="Arial" w:hAnsi="Arial" w:cs="Arial"/>
                <w:b/>
                <w:iCs/>
              </w:rPr>
              <w:t>Office of the Chief Cli</w:t>
            </w:r>
            <w:r w:rsidR="00C44475" w:rsidRPr="008C2A73">
              <w:rPr>
                <w:rFonts w:ascii="Arial" w:hAnsi="Arial" w:cs="Arial"/>
                <w:b/>
                <w:iCs/>
              </w:rPr>
              <w:t>nical Officer (</w:t>
            </w:r>
            <w:r w:rsidR="00F26533" w:rsidRPr="008C2A73">
              <w:rPr>
                <w:rFonts w:ascii="Arial" w:hAnsi="Arial" w:cs="Arial"/>
                <w:b/>
                <w:iCs/>
              </w:rPr>
              <w:t>Oo</w:t>
            </w:r>
            <w:r w:rsidR="00C44475" w:rsidRPr="008C2A73">
              <w:rPr>
                <w:rFonts w:ascii="Arial" w:hAnsi="Arial" w:cs="Arial"/>
                <w:b/>
                <w:iCs/>
              </w:rPr>
              <w:t xml:space="preserve">CCO) </w:t>
            </w:r>
            <w:r w:rsidRPr="008C2A73">
              <w:rPr>
                <w:rFonts w:ascii="Arial" w:hAnsi="Arial" w:cs="Arial"/>
              </w:rPr>
              <w:t>from which current and future, permanent and specified purpose vacancies of full or part-time duration may be filled.</w:t>
            </w:r>
            <w:r w:rsidRPr="008C2A73">
              <w:rPr>
                <w:rFonts w:ascii="Arial" w:hAnsi="Arial" w:cs="Arial"/>
                <w:iCs/>
              </w:rPr>
              <w:t xml:space="preserve"> </w:t>
            </w:r>
          </w:p>
          <w:p w14:paraId="2E1CA626" w14:textId="1113000D" w:rsidR="00744A80" w:rsidRPr="008C2A73" w:rsidRDefault="00744A80" w:rsidP="00133E86">
            <w:pPr>
              <w:jc w:val="both"/>
              <w:rPr>
                <w:rFonts w:ascii="Arial" w:hAnsi="Arial" w:cs="Arial"/>
                <w:iCs/>
              </w:rPr>
            </w:pPr>
          </w:p>
        </w:tc>
      </w:tr>
      <w:tr w:rsidR="003C0C72" w:rsidRPr="008C2A73" w14:paraId="1BDF528E" w14:textId="77777777" w:rsidTr="0038468E">
        <w:tc>
          <w:tcPr>
            <w:tcW w:w="2281" w:type="dxa"/>
          </w:tcPr>
          <w:p w14:paraId="0584F339" w14:textId="62BBCECB" w:rsidR="00F24E25" w:rsidRPr="008C2A73" w:rsidRDefault="00F24E25" w:rsidP="00895338">
            <w:pPr>
              <w:jc w:val="both"/>
              <w:rPr>
                <w:rFonts w:ascii="Arial" w:hAnsi="Arial" w:cs="Arial"/>
                <w:b/>
                <w:bCs/>
              </w:rPr>
            </w:pPr>
            <w:r w:rsidRPr="008C2A73">
              <w:rPr>
                <w:rFonts w:ascii="Arial" w:hAnsi="Arial" w:cs="Arial"/>
                <w:b/>
                <w:bCs/>
              </w:rPr>
              <w:t>Informal Enquiries</w:t>
            </w:r>
          </w:p>
        </w:tc>
        <w:tc>
          <w:tcPr>
            <w:tcW w:w="8222" w:type="dxa"/>
          </w:tcPr>
          <w:p w14:paraId="28059F57" w14:textId="77777777" w:rsidR="001C0272" w:rsidRPr="008C2A73" w:rsidRDefault="001C0272" w:rsidP="001C0272">
            <w:pPr>
              <w:autoSpaceDE w:val="0"/>
              <w:autoSpaceDN w:val="0"/>
              <w:adjustRightInd w:val="0"/>
              <w:jc w:val="both"/>
              <w:rPr>
                <w:rFonts w:ascii="Arial" w:hAnsi="Arial" w:cs="Arial"/>
              </w:rPr>
            </w:pPr>
            <w:r w:rsidRPr="008C2A73">
              <w:rPr>
                <w:rFonts w:ascii="Arial" w:hAnsi="Arial" w:cs="Arial"/>
              </w:rPr>
              <w:t>Jenny Neary – General Manager Office of the CCO</w:t>
            </w:r>
          </w:p>
          <w:p w14:paraId="7ABE84E0" w14:textId="77777777" w:rsidR="002D43AA" w:rsidRPr="008C2A73" w:rsidRDefault="002D43AA" w:rsidP="002D43AA">
            <w:pPr>
              <w:rPr>
                <w:rFonts w:ascii="Arial" w:hAnsi="Arial" w:cs="Arial"/>
                <w:iCs/>
              </w:rPr>
            </w:pPr>
            <w:r w:rsidRPr="008C2A73">
              <w:rPr>
                <w:rFonts w:ascii="Arial" w:hAnsi="Arial" w:cs="Arial"/>
                <w:b/>
                <w:iCs/>
              </w:rPr>
              <w:t>Email:</w:t>
            </w:r>
            <w:r w:rsidRPr="008C2A73">
              <w:rPr>
                <w:rFonts w:ascii="Arial" w:hAnsi="Arial" w:cs="Arial"/>
                <w:iCs/>
              </w:rPr>
              <w:t xml:space="preserve"> jenny.neary1@hse.ie</w:t>
            </w:r>
          </w:p>
          <w:p w14:paraId="79FC6F05" w14:textId="77777777" w:rsidR="002D43AA" w:rsidRPr="008C2A73" w:rsidRDefault="002D43AA" w:rsidP="002D43AA">
            <w:pPr>
              <w:rPr>
                <w:rFonts w:ascii="Arial" w:hAnsi="Arial" w:cs="Arial"/>
                <w:iCs/>
              </w:rPr>
            </w:pPr>
            <w:r w:rsidRPr="008C2A73">
              <w:rPr>
                <w:rFonts w:ascii="Arial" w:hAnsi="Arial" w:cs="Arial"/>
                <w:b/>
                <w:iCs/>
              </w:rPr>
              <w:t>Mobile:</w:t>
            </w:r>
            <w:r w:rsidRPr="008C2A73">
              <w:rPr>
                <w:rFonts w:ascii="Arial" w:hAnsi="Arial" w:cs="Arial"/>
                <w:iCs/>
              </w:rPr>
              <w:t xml:space="preserve"> 0873931493</w:t>
            </w:r>
          </w:p>
          <w:p w14:paraId="4B94D5A5" w14:textId="3BDBE044" w:rsidR="002D43AA" w:rsidRPr="008C2A73" w:rsidRDefault="002D43AA" w:rsidP="001C0272">
            <w:pPr>
              <w:autoSpaceDE w:val="0"/>
              <w:autoSpaceDN w:val="0"/>
              <w:adjustRightInd w:val="0"/>
              <w:jc w:val="both"/>
              <w:rPr>
                <w:rFonts w:ascii="Arial" w:hAnsi="Arial" w:cs="Arial"/>
              </w:rPr>
            </w:pPr>
          </w:p>
        </w:tc>
      </w:tr>
      <w:tr w:rsidR="00E0084E" w:rsidRPr="008C2A73" w14:paraId="63998F8E" w14:textId="77777777" w:rsidTr="0038468E">
        <w:tc>
          <w:tcPr>
            <w:tcW w:w="2281" w:type="dxa"/>
          </w:tcPr>
          <w:p w14:paraId="25335023" w14:textId="61A724E1" w:rsidR="00E0084E" w:rsidRPr="008C2A73" w:rsidRDefault="00E0084E" w:rsidP="00E0084E">
            <w:pPr>
              <w:jc w:val="both"/>
              <w:rPr>
                <w:rFonts w:ascii="Arial" w:hAnsi="Arial" w:cs="Arial"/>
                <w:b/>
                <w:bCs/>
              </w:rPr>
            </w:pPr>
            <w:r w:rsidRPr="008C2A73">
              <w:rPr>
                <w:rFonts w:ascii="Arial" w:hAnsi="Arial" w:cs="Arial"/>
                <w:b/>
                <w:bCs/>
              </w:rPr>
              <w:t xml:space="preserve">Reasonable Accommodations </w:t>
            </w:r>
          </w:p>
        </w:tc>
        <w:tc>
          <w:tcPr>
            <w:tcW w:w="8222" w:type="dxa"/>
          </w:tcPr>
          <w:p w14:paraId="643EB95B" w14:textId="4EBF2231" w:rsidR="00E0084E" w:rsidRPr="008C2A73" w:rsidRDefault="00E0084E" w:rsidP="00E0084E">
            <w:pPr>
              <w:spacing w:line="276" w:lineRule="auto"/>
              <w:rPr>
                <w:rFonts w:ascii="Arial" w:eastAsiaTheme="minorHAnsi" w:hAnsi="Arial" w:cs="Arial"/>
                <w:lang w:eastAsia="en-US"/>
              </w:rPr>
            </w:pPr>
            <w:r w:rsidRPr="008C2A73">
              <w:rPr>
                <w:rFonts w:ascii="Arial" w:hAnsi="Arial" w:cs="Arial"/>
              </w:rPr>
              <w:t xml:space="preserve">Candidates who require a Reasonable Accommodation/s to support their participation, at any stage, in the recruitment and selection process, should email </w:t>
            </w:r>
            <w:hyperlink r:id="rId12" w:history="1">
              <w:r w:rsidRPr="008C2A73">
                <w:rPr>
                  <w:rStyle w:val="Hyperlink"/>
                  <w:rFonts w:ascii="Arial" w:hAnsi="Arial" w:cs="Arial"/>
                </w:rPr>
                <w:t>recruitmanagement@hse.ie</w:t>
              </w:r>
            </w:hyperlink>
            <w:r w:rsidRPr="008C2A73">
              <w:rPr>
                <w:rFonts w:ascii="Arial" w:hAnsi="Arial" w:cs="Arial"/>
              </w:rPr>
              <w:t xml:space="preserve"> </w:t>
            </w:r>
          </w:p>
          <w:p w14:paraId="3C960DBB" w14:textId="77777777" w:rsidR="00E0084E" w:rsidRPr="008C2A73" w:rsidRDefault="00E0084E" w:rsidP="00E0084E">
            <w:pPr>
              <w:jc w:val="both"/>
              <w:rPr>
                <w:rFonts w:ascii="Arial" w:hAnsi="Arial" w:cs="Arial"/>
                <w:color w:val="000000"/>
              </w:rPr>
            </w:pPr>
          </w:p>
        </w:tc>
      </w:tr>
      <w:tr w:rsidR="00C11D12" w:rsidRPr="008C2A73" w14:paraId="0945532E" w14:textId="77777777" w:rsidTr="0038468E">
        <w:tc>
          <w:tcPr>
            <w:tcW w:w="2281" w:type="dxa"/>
          </w:tcPr>
          <w:p w14:paraId="6A592C0B" w14:textId="77777777" w:rsidR="00C11D12" w:rsidRPr="008C2A73" w:rsidRDefault="00C11D12" w:rsidP="00C11D12">
            <w:pPr>
              <w:jc w:val="both"/>
              <w:rPr>
                <w:rFonts w:ascii="Arial" w:hAnsi="Arial" w:cs="Arial"/>
                <w:b/>
                <w:bCs/>
              </w:rPr>
            </w:pPr>
            <w:r w:rsidRPr="008C2A73">
              <w:rPr>
                <w:rFonts w:ascii="Arial" w:hAnsi="Arial" w:cs="Arial"/>
                <w:b/>
                <w:bCs/>
              </w:rPr>
              <w:t>Details of Service</w:t>
            </w:r>
          </w:p>
          <w:p w14:paraId="39550C50" w14:textId="6A9D4E44" w:rsidR="00C11D12" w:rsidRPr="008C2A73" w:rsidRDefault="00C11D12" w:rsidP="00C11D12">
            <w:pPr>
              <w:jc w:val="both"/>
              <w:rPr>
                <w:rFonts w:ascii="Arial" w:hAnsi="Arial" w:cs="Arial"/>
                <w:b/>
                <w:bCs/>
              </w:rPr>
            </w:pPr>
          </w:p>
        </w:tc>
        <w:tc>
          <w:tcPr>
            <w:tcW w:w="8222" w:type="dxa"/>
          </w:tcPr>
          <w:p w14:paraId="300AF91A" w14:textId="77777777" w:rsidR="00B65386" w:rsidRPr="008C2A73" w:rsidRDefault="00B65386" w:rsidP="00B65386">
            <w:pPr>
              <w:jc w:val="both"/>
              <w:rPr>
                <w:rFonts w:ascii="Arial" w:eastAsia="Arial" w:hAnsi="Arial" w:cs="Arial"/>
                <w:color w:val="000000"/>
              </w:rPr>
            </w:pPr>
            <w:r w:rsidRPr="008C2A73">
              <w:rPr>
                <w:rFonts w:ascii="Arial" w:hAnsi="Arial" w:cs="Arial"/>
                <w:color w:val="000000"/>
              </w:rPr>
              <w:t xml:space="preserve">The Office of the Chief Clinical Officer (OoCCO) was established as part of an overall investment by the HSE to strengthen governance and accountability for the planning and delivery of high-quality services with the aim of driving transformational change across our healthcare system through clinical leadership, design of new models of care, promotion of a culture of safety and quality improvements; through patient and service user involvement.  </w:t>
            </w:r>
          </w:p>
          <w:p w14:paraId="30031D6F" w14:textId="61E17594" w:rsidR="00B65386" w:rsidRPr="008C2A73" w:rsidRDefault="00B65386" w:rsidP="00B65386">
            <w:pPr>
              <w:jc w:val="both"/>
              <w:rPr>
                <w:rFonts w:ascii="Arial" w:eastAsia="Arial" w:hAnsi="Arial" w:cs="Arial"/>
                <w:color w:val="000000"/>
              </w:rPr>
            </w:pPr>
            <w:r w:rsidRPr="008C2A73">
              <w:rPr>
                <w:rFonts w:ascii="Arial" w:eastAsia="Arial" w:hAnsi="Arial" w:cs="Arial"/>
                <w:color w:val="000000"/>
              </w:rPr>
              <w:t xml:space="preserve">The HSE Centre operates as the HSE's governing body, with a newly defined structure with the health regions. The purpose of the HSE Centre is to support health regions in </w:t>
            </w:r>
            <w:r w:rsidR="00F80941" w:rsidRPr="008C2A73">
              <w:rPr>
                <w:rFonts w:ascii="Arial" w:eastAsia="Arial" w:hAnsi="Arial" w:cs="Arial"/>
                <w:color w:val="000000"/>
              </w:rPr>
              <w:t>fulfilling the</w:t>
            </w:r>
            <w:r w:rsidRPr="008C2A73">
              <w:rPr>
                <w:rFonts w:ascii="Arial" w:eastAsia="Arial" w:hAnsi="Arial" w:cs="Arial"/>
                <w:color w:val="000000"/>
              </w:rPr>
              <w:t xml:space="preserve"> functions of Planning, Enablement, Performance and Assurance (PEPA).</w:t>
            </w:r>
          </w:p>
          <w:p w14:paraId="028CEDA4" w14:textId="77777777" w:rsidR="00B65386" w:rsidRPr="008C2A73" w:rsidRDefault="00B65386" w:rsidP="00B65386">
            <w:pPr>
              <w:jc w:val="both"/>
              <w:rPr>
                <w:rFonts w:ascii="Arial" w:eastAsia="Arial" w:hAnsi="Arial" w:cs="Arial"/>
                <w:color w:val="000000"/>
              </w:rPr>
            </w:pPr>
            <w:r w:rsidRPr="008C2A73">
              <w:rPr>
                <w:rFonts w:ascii="Arial" w:eastAsia="Arial" w:hAnsi="Arial" w:cs="Arial"/>
                <w:color w:val="000000"/>
              </w:rPr>
              <w:t xml:space="preserve"> </w:t>
            </w:r>
          </w:p>
          <w:p w14:paraId="73855689" w14:textId="77777777" w:rsidR="00B65386" w:rsidRPr="008C2A73" w:rsidRDefault="00B65386" w:rsidP="00B65386">
            <w:pPr>
              <w:jc w:val="both"/>
              <w:rPr>
                <w:rFonts w:ascii="Arial" w:eastAsia="Arial" w:hAnsi="Arial" w:cs="Arial"/>
                <w:color w:val="000000"/>
              </w:rPr>
            </w:pPr>
            <w:r w:rsidRPr="008C2A73">
              <w:rPr>
                <w:rFonts w:ascii="Arial" w:eastAsia="Arial" w:hAnsi="Arial" w:cs="Arial"/>
                <w:color w:val="000000"/>
              </w:rPr>
              <w:t>The HSE Senior Leadership Team includes the 6 Regional Executive Officers (REOs) and national directors for the following areas:</w:t>
            </w:r>
          </w:p>
          <w:p w14:paraId="5D55BB2F" w14:textId="77777777" w:rsidR="00B65386" w:rsidRPr="008C2A73" w:rsidRDefault="00B65386" w:rsidP="000D2BE7">
            <w:pPr>
              <w:numPr>
                <w:ilvl w:val="0"/>
                <w:numId w:val="7"/>
              </w:numPr>
              <w:ind w:left="660"/>
              <w:jc w:val="both"/>
              <w:rPr>
                <w:rFonts w:ascii="Arial" w:eastAsia="Arial" w:hAnsi="Arial" w:cs="Arial"/>
                <w:color w:val="000000"/>
              </w:rPr>
            </w:pPr>
            <w:r w:rsidRPr="008C2A73">
              <w:rPr>
                <w:rFonts w:ascii="Arial" w:eastAsia="Arial" w:hAnsi="Arial" w:cs="Arial"/>
                <w:color w:val="000000"/>
                <w:lang w:val="en-IE"/>
              </w:rPr>
              <w:t>National Services and Schemes</w:t>
            </w:r>
          </w:p>
          <w:p w14:paraId="3CFADCC1" w14:textId="77777777" w:rsidR="00B65386" w:rsidRPr="008C2A73" w:rsidRDefault="00B65386" w:rsidP="000D2BE7">
            <w:pPr>
              <w:numPr>
                <w:ilvl w:val="0"/>
                <w:numId w:val="7"/>
              </w:numPr>
              <w:ind w:left="660"/>
              <w:jc w:val="both"/>
              <w:rPr>
                <w:rFonts w:ascii="Arial" w:eastAsia="Arial" w:hAnsi="Arial" w:cs="Arial"/>
                <w:color w:val="000000"/>
              </w:rPr>
            </w:pPr>
            <w:r w:rsidRPr="008C2A73">
              <w:rPr>
                <w:rFonts w:ascii="Arial" w:eastAsia="Arial" w:hAnsi="Arial" w:cs="Arial"/>
                <w:color w:val="000000"/>
                <w:lang w:val="en-IE"/>
              </w:rPr>
              <w:t>Access and integration</w:t>
            </w:r>
          </w:p>
          <w:p w14:paraId="7EF3BA6A" w14:textId="77777777" w:rsidR="00B65386" w:rsidRPr="008C2A73" w:rsidRDefault="00B65386" w:rsidP="000D2BE7">
            <w:pPr>
              <w:numPr>
                <w:ilvl w:val="0"/>
                <w:numId w:val="7"/>
              </w:numPr>
              <w:ind w:left="660"/>
              <w:jc w:val="both"/>
              <w:rPr>
                <w:rFonts w:ascii="Arial" w:eastAsia="Arial" w:hAnsi="Arial" w:cs="Arial"/>
                <w:color w:val="000000"/>
              </w:rPr>
            </w:pPr>
            <w:r w:rsidRPr="008C2A73">
              <w:rPr>
                <w:rFonts w:ascii="Arial" w:eastAsia="Arial" w:hAnsi="Arial" w:cs="Arial"/>
                <w:color w:val="000000"/>
                <w:lang w:val="en-IE"/>
              </w:rPr>
              <w:t>Clinical</w:t>
            </w:r>
          </w:p>
          <w:p w14:paraId="674380B2" w14:textId="77777777" w:rsidR="00B65386" w:rsidRPr="008C2A73" w:rsidRDefault="00B65386" w:rsidP="000D2BE7">
            <w:pPr>
              <w:numPr>
                <w:ilvl w:val="0"/>
                <w:numId w:val="7"/>
              </w:numPr>
              <w:ind w:left="660"/>
              <w:jc w:val="both"/>
              <w:rPr>
                <w:rFonts w:ascii="Arial" w:eastAsia="Arial" w:hAnsi="Arial" w:cs="Arial"/>
                <w:color w:val="000000"/>
              </w:rPr>
            </w:pPr>
            <w:r w:rsidRPr="008C2A73">
              <w:rPr>
                <w:rFonts w:ascii="Arial" w:eastAsia="Arial" w:hAnsi="Arial" w:cs="Arial"/>
                <w:color w:val="000000"/>
                <w:lang w:val="en-IE"/>
              </w:rPr>
              <w:t>People</w:t>
            </w:r>
          </w:p>
          <w:p w14:paraId="23AD272D" w14:textId="77777777" w:rsidR="00B65386" w:rsidRPr="008C2A73" w:rsidRDefault="00B65386" w:rsidP="000D2BE7">
            <w:pPr>
              <w:numPr>
                <w:ilvl w:val="0"/>
                <w:numId w:val="7"/>
              </w:numPr>
              <w:ind w:left="660"/>
              <w:jc w:val="both"/>
              <w:rPr>
                <w:rFonts w:ascii="Arial" w:eastAsia="Arial" w:hAnsi="Arial" w:cs="Arial"/>
                <w:color w:val="000000"/>
              </w:rPr>
            </w:pPr>
            <w:r w:rsidRPr="008C2A73">
              <w:rPr>
                <w:rFonts w:ascii="Arial" w:eastAsia="Arial" w:hAnsi="Arial" w:cs="Arial"/>
                <w:color w:val="000000"/>
                <w:lang w:val="en-IE"/>
              </w:rPr>
              <w:t>Finance</w:t>
            </w:r>
          </w:p>
          <w:p w14:paraId="44C49C26" w14:textId="77777777" w:rsidR="00B65386" w:rsidRPr="008C2A73" w:rsidRDefault="00B65386" w:rsidP="000D2BE7">
            <w:pPr>
              <w:numPr>
                <w:ilvl w:val="0"/>
                <w:numId w:val="7"/>
              </w:numPr>
              <w:ind w:left="660"/>
              <w:jc w:val="both"/>
              <w:rPr>
                <w:rFonts w:ascii="Arial" w:eastAsia="Arial" w:hAnsi="Arial" w:cs="Arial"/>
                <w:color w:val="000000"/>
              </w:rPr>
            </w:pPr>
            <w:r w:rsidRPr="008C2A73">
              <w:rPr>
                <w:rFonts w:ascii="Arial" w:eastAsia="Arial" w:hAnsi="Arial" w:cs="Arial"/>
                <w:color w:val="000000"/>
                <w:lang w:val="en-IE"/>
              </w:rPr>
              <w:t>Technology and Transformation</w:t>
            </w:r>
          </w:p>
          <w:p w14:paraId="45A73D7D" w14:textId="77777777" w:rsidR="00B65386" w:rsidRPr="008C2A73" w:rsidRDefault="00B65386" w:rsidP="000D2BE7">
            <w:pPr>
              <w:numPr>
                <w:ilvl w:val="0"/>
                <w:numId w:val="7"/>
              </w:numPr>
              <w:ind w:left="660"/>
              <w:jc w:val="both"/>
              <w:rPr>
                <w:rFonts w:ascii="Arial" w:eastAsia="Arial" w:hAnsi="Arial" w:cs="Arial"/>
                <w:color w:val="000000"/>
              </w:rPr>
            </w:pPr>
            <w:r w:rsidRPr="008C2A73">
              <w:rPr>
                <w:rFonts w:ascii="Arial" w:eastAsia="Arial" w:hAnsi="Arial" w:cs="Arial"/>
                <w:color w:val="000000"/>
                <w:lang w:val="en-IE"/>
              </w:rPr>
              <w:t>Communications and Public Affairs</w:t>
            </w:r>
          </w:p>
          <w:p w14:paraId="3BEEBC87" w14:textId="77777777" w:rsidR="00B65386" w:rsidRPr="008C2A73" w:rsidRDefault="00B65386" w:rsidP="000D2BE7">
            <w:pPr>
              <w:numPr>
                <w:ilvl w:val="0"/>
                <w:numId w:val="7"/>
              </w:numPr>
              <w:ind w:left="660"/>
              <w:jc w:val="both"/>
              <w:rPr>
                <w:rFonts w:ascii="Arial" w:eastAsia="Arial" w:hAnsi="Arial" w:cs="Arial"/>
                <w:color w:val="000000"/>
              </w:rPr>
            </w:pPr>
            <w:r w:rsidRPr="008C2A73">
              <w:rPr>
                <w:rFonts w:ascii="Arial" w:eastAsia="Arial" w:hAnsi="Arial" w:cs="Arial"/>
                <w:color w:val="000000"/>
                <w:lang w:val="en-IE"/>
              </w:rPr>
              <w:t>Strategic Infrastructure and Capital Delivery</w:t>
            </w:r>
          </w:p>
          <w:p w14:paraId="50C351E5" w14:textId="77777777" w:rsidR="00B65386" w:rsidRPr="008C2A73" w:rsidRDefault="00B65386" w:rsidP="000D2BE7">
            <w:pPr>
              <w:numPr>
                <w:ilvl w:val="0"/>
                <w:numId w:val="7"/>
              </w:numPr>
              <w:ind w:left="660"/>
              <w:jc w:val="both"/>
              <w:rPr>
                <w:rFonts w:ascii="Arial" w:eastAsia="Arial" w:hAnsi="Arial" w:cs="Arial"/>
                <w:color w:val="000000"/>
              </w:rPr>
            </w:pPr>
            <w:r w:rsidRPr="008C2A73">
              <w:rPr>
                <w:rFonts w:ascii="Arial" w:eastAsia="Arial" w:hAnsi="Arial" w:cs="Arial"/>
                <w:color w:val="000000"/>
                <w:lang w:val="en-IE"/>
              </w:rPr>
              <w:t>Internal Audit</w:t>
            </w:r>
          </w:p>
          <w:p w14:paraId="7029A9A3" w14:textId="77777777" w:rsidR="00B65386" w:rsidRPr="008C2A73" w:rsidRDefault="00B65386" w:rsidP="00B65386">
            <w:pPr>
              <w:ind w:left="660"/>
              <w:jc w:val="both"/>
              <w:rPr>
                <w:rFonts w:ascii="Arial" w:eastAsia="Arial" w:hAnsi="Arial" w:cs="Arial"/>
                <w:color w:val="000000"/>
                <w:lang w:val="en-IE"/>
              </w:rPr>
            </w:pPr>
          </w:p>
          <w:p w14:paraId="095DBE31" w14:textId="77777777" w:rsidR="00B65386" w:rsidRPr="008C2A73" w:rsidRDefault="00B65386" w:rsidP="00B65386">
            <w:pPr>
              <w:jc w:val="both"/>
              <w:rPr>
                <w:rFonts w:ascii="Arial" w:eastAsia="Arial" w:hAnsi="Arial" w:cs="Arial"/>
                <w:color w:val="000000"/>
              </w:rPr>
            </w:pPr>
            <w:r w:rsidRPr="008C2A73">
              <w:rPr>
                <w:rFonts w:ascii="Arial" w:eastAsia="Arial" w:hAnsi="Arial" w:cs="Arial"/>
                <w:color w:val="000000"/>
              </w:rPr>
              <w:t>The National Clinical function, led by the Chief Clinical Officer, is responsible for bringing clinical leadership across the healthcare system from service and policy design through to planning and delivery. The function is responsible for:</w:t>
            </w:r>
          </w:p>
          <w:p w14:paraId="6C560789" w14:textId="77777777" w:rsidR="00B65386" w:rsidRPr="008C2A73" w:rsidRDefault="00B65386" w:rsidP="000D2BE7">
            <w:pPr>
              <w:numPr>
                <w:ilvl w:val="0"/>
                <w:numId w:val="6"/>
              </w:numPr>
              <w:ind w:left="603" w:hanging="425"/>
              <w:jc w:val="both"/>
              <w:rPr>
                <w:rFonts w:ascii="Arial" w:eastAsia="Arial" w:hAnsi="Arial" w:cs="Arial"/>
                <w:color w:val="000000"/>
              </w:rPr>
            </w:pPr>
            <w:r w:rsidRPr="008C2A73">
              <w:rPr>
                <w:rFonts w:ascii="Arial" w:eastAsia="Arial" w:hAnsi="Arial" w:cs="Arial"/>
                <w:color w:val="000000"/>
                <w:lang w:val="en-IE"/>
              </w:rPr>
              <w:t xml:space="preserve">Designing and implementing clinical models of care and public health strategies and ensuring that these are implemented in line with guidelines. </w:t>
            </w:r>
          </w:p>
          <w:p w14:paraId="56AE5091" w14:textId="19D7F0CD" w:rsidR="009012D8" w:rsidRPr="008C2A73" w:rsidRDefault="00B65386" w:rsidP="000D2BE7">
            <w:pPr>
              <w:numPr>
                <w:ilvl w:val="0"/>
                <w:numId w:val="6"/>
              </w:numPr>
              <w:ind w:left="603" w:hanging="425"/>
              <w:jc w:val="both"/>
              <w:rPr>
                <w:rFonts w:ascii="Arial" w:eastAsia="Arial" w:hAnsi="Arial" w:cs="Arial"/>
                <w:color w:val="000000"/>
              </w:rPr>
            </w:pPr>
            <w:r w:rsidRPr="008C2A73">
              <w:rPr>
                <w:rFonts w:ascii="Arial" w:eastAsia="Arial" w:hAnsi="Arial" w:cs="Arial"/>
                <w:color w:val="000000"/>
                <w:lang w:val="en-IE"/>
              </w:rPr>
              <w:lastRenderedPageBreak/>
              <w:t xml:space="preserve">Setting quality and patient safety standards across the health system and ensuring that these are met.   </w:t>
            </w:r>
          </w:p>
          <w:p w14:paraId="3ACB4458" w14:textId="3476F526" w:rsidR="00C11D12" w:rsidRPr="008C2A73" w:rsidRDefault="00C11D12" w:rsidP="00744A80">
            <w:pPr>
              <w:rPr>
                <w:rFonts w:ascii="Arial" w:hAnsi="Arial" w:cs="Arial"/>
              </w:rPr>
            </w:pPr>
          </w:p>
        </w:tc>
      </w:tr>
      <w:tr w:rsidR="003C0C72" w:rsidRPr="008C2A73" w14:paraId="60B72463" w14:textId="77777777" w:rsidTr="0038468E">
        <w:tc>
          <w:tcPr>
            <w:tcW w:w="2281" w:type="dxa"/>
          </w:tcPr>
          <w:p w14:paraId="3656B9AB" w14:textId="325BF488" w:rsidR="00F24E25" w:rsidRPr="008C2A73" w:rsidRDefault="00F24E25" w:rsidP="00895338">
            <w:pPr>
              <w:jc w:val="both"/>
              <w:rPr>
                <w:rFonts w:ascii="Arial" w:hAnsi="Arial" w:cs="Arial"/>
                <w:b/>
                <w:bCs/>
              </w:rPr>
            </w:pPr>
            <w:r w:rsidRPr="008C2A73">
              <w:rPr>
                <w:rFonts w:ascii="Arial" w:hAnsi="Arial" w:cs="Arial"/>
                <w:b/>
                <w:bCs/>
              </w:rPr>
              <w:lastRenderedPageBreak/>
              <w:t>Reporting Relationship</w:t>
            </w:r>
          </w:p>
        </w:tc>
        <w:tc>
          <w:tcPr>
            <w:tcW w:w="8222" w:type="dxa"/>
          </w:tcPr>
          <w:p w14:paraId="112290D8" w14:textId="04817769" w:rsidR="00692E4F" w:rsidRPr="008C2A73" w:rsidRDefault="00B20E92" w:rsidP="00B20E92">
            <w:pPr>
              <w:jc w:val="both"/>
              <w:rPr>
                <w:rFonts w:ascii="Arial" w:hAnsi="Arial" w:cs="Arial"/>
                <w:iCs/>
              </w:rPr>
            </w:pPr>
            <w:r w:rsidRPr="008C2A73">
              <w:rPr>
                <w:rFonts w:ascii="Arial" w:hAnsi="Arial" w:cs="Arial"/>
                <w:iCs/>
              </w:rPr>
              <w:t xml:space="preserve">The post holder will </w:t>
            </w:r>
            <w:r w:rsidR="00692E4F" w:rsidRPr="008C2A73">
              <w:rPr>
                <w:rFonts w:ascii="Arial" w:hAnsi="Arial" w:cs="Arial"/>
                <w:iCs/>
              </w:rPr>
              <w:t xml:space="preserve">report to the </w:t>
            </w:r>
            <w:r w:rsidR="00075293" w:rsidRPr="008C2A73">
              <w:rPr>
                <w:rFonts w:ascii="Arial" w:hAnsi="Arial" w:cs="Arial"/>
                <w:iCs/>
              </w:rPr>
              <w:t>general manage</w:t>
            </w:r>
            <w:r w:rsidR="00692E4F" w:rsidRPr="008C2A73">
              <w:rPr>
                <w:rFonts w:ascii="Arial" w:hAnsi="Arial" w:cs="Arial"/>
                <w:iCs/>
              </w:rPr>
              <w:t xml:space="preserve">r, OoCCO </w:t>
            </w:r>
            <w:r w:rsidR="00B93E77" w:rsidRPr="008C2A73">
              <w:rPr>
                <w:rFonts w:ascii="Arial" w:hAnsi="Arial" w:cs="Arial"/>
                <w:iCs/>
              </w:rPr>
              <w:t>or another nominated manager</w:t>
            </w:r>
          </w:p>
          <w:p w14:paraId="15F356C9" w14:textId="77777777" w:rsidR="00692E4F" w:rsidRPr="008C2A73" w:rsidRDefault="00692E4F" w:rsidP="00B20E92">
            <w:pPr>
              <w:jc w:val="both"/>
              <w:rPr>
                <w:rFonts w:ascii="Arial" w:hAnsi="Arial" w:cs="Arial"/>
                <w:iCs/>
              </w:rPr>
            </w:pPr>
          </w:p>
          <w:p w14:paraId="2CE03460" w14:textId="5DA9F434" w:rsidR="00692E4F" w:rsidRPr="008C2A73" w:rsidRDefault="00692E4F" w:rsidP="00B20E92">
            <w:pPr>
              <w:jc w:val="both"/>
              <w:rPr>
                <w:rFonts w:ascii="Arial" w:hAnsi="Arial" w:cs="Arial"/>
                <w:iCs/>
              </w:rPr>
            </w:pPr>
            <w:r w:rsidRPr="008C2A73">
              <w:rPr>
                <w:rFonts w:ascii="Arial" w:hAnsi="Arial" w:cs="Arial"/>
                <w:iCs/>
              </w:rPr>
              <w:t>The post holder will have direct line management of a number of team members within the OoCCO</w:t>
            </w:r>
          </w:p>
          <w:p w14:paraId="53128261" w14:textId="7FE0CDCF" w:rsidR="00F24E25" w:rsidRPr="006F267C" w:rsidRDefault="00F24E25" w:rsidP="006F267C">
            <w:pPr>
              <w:jc w:val="both"/>
              <w:rPr>
                <w:rFonts w:ascii="Arial" w:hAnsi="Arial" w:cs="Arial"/>
                <w:b/>
                <w:i/>
                <w:iCs/>
              </w:rPr>
            </w:pPr>
          </w:p>
        </w:tc>
      </w:tr>
      <w:tr w:rsidR="003C0C72" w:rsidRPr="008C2A73" w14:paraId="3CB7D643" w14:textId="77777777" w:rsidTr="0038468E">
        <w:tc>
          <w:tcPr>
            <w:tcW w:w="2281" w:type="dxa"/>
          </w:tcPr>
          <w:p w14:paraId="28679CE8" w14:textId="7D6EC5BD" w:rsidR="00F24E25" w:rsidRPr="008C2A73" w:rsidRDefault="00F24E25" w:rsidP="00744A80">
            <w:pPr>
              <w:rPr>
                <w:rFonts w:ascii="Arial" w:hAnsi="Arial" w:cs="Arial"/>
                <w:b/>
                <w:bCs/>
              </w:rPr>
            </w:pPr>
            <w:r w:rsidRPr="008C2A73">
              <w:rPr>
                <w:rFonts w:ascii="Arial" w:hAnsi="Arial" w:cs="Arial"/>
                <w:b/>
                <w:bCs/>
              </w:rPr>
              <w:t>Key Working Relationships</w:t>
            </w:r>
          </w:p>
        </w:tc>
        <w:tc>
          <w:tcPr>
            <w:tcW w:w="8222" w:type="dxa"/>
          </w:tcPr>
          <w:p w14:paraId="60CDD87D" w14:textId="7AE9FE18" w:rsidR="00003CA4" w:rsidRPr="008C2A73" w:rsidRDefault="00003CA4" w:rsidP="00895338">
            <w:pPr>
              <w:jc w:val="both"/>
              <w:rPr>
                <w:rFonts w:ascii="Arial" w:hAnsi="Arial" w:cs="Arial"/>
                <w:iCs/>
              </w:rPr>
            </w:pPr>
            <w:r w:rsidRPr="008C2A73">
              <w:rPr>
                <w:rFonts w:ascii="Arial" w:hAnsi="Arial" w:cs="Arial"/>
                <w:iCs/>
              </w:rPr>
              <w:t xml:space="preserve">The post holder will be a member of the </w:t>
            </w:r>
            <w:r w:rsidR="00F77233" w:rsidRPr="008C2A73">
              <w:rPr>
                <w:rFonts w:ascii="Arial" w:hAnsi="Arial" w:cs="Arial"/>
                <w:iCs/>
              </w:rPr>
              <w:t>Office of the CCO</w:t>
            </w:r>
            <w:r w:rsidRPr="008C2A73">
              <w:rPr>
                <w:rFonts w:ascii="Arial" w:hAnsi="Arial" w:cs="Arial"/>
                <w:iCs/>
              </w:rPr>
              <w:t xml:space="preserve"> (</w:t>
            </w:r>
            <w:r w:rsidR="00F77233" w:rsidRPr="008C2A73">
              <w:rPr>
                <w:rFonts w:ascii="Arial" w:hAnsi="Arial" w:cs="Arial"/>
                <w:iCs/>
              </w:rPr>
              <w:t>OOCCO</w:t>
            </w:r>
            <w:r w:rsidRPr="008C2A73">
              <w:rPr>
                <w:rFonts w:ascii="Arial" w:hAnsi="Arial" w:cs="Arial"/>
                <w:iCs/>
              </w:rPr>
              <w:t>), and will work with the</w:t>
            </w:r>
            <w:r w:rsidR="00B93E77" w:rsidRPr="008C2A73">
              <w:rPr>
                <w:rFonts w:ascii="Arial" w:hAnsi="Arial" w:cs="Arial"/>
                <w:iCs/>
              </w:rPr>
              <w:t xml:space="preserve"> CCO, National</w:t>
            </w:r>
            <w:r w:rsidRPr="008C2A73">
              <w:rPr>
                <w:rFonts w:ascii="Arial" w:hAnsi="Arial" w:cs="Arial"/>
                <w:iCs/>
              </w:rPr>
              <w:t xml:space="preserve"> Director of the </w:t>
            </w:r>
            <w:r w:rsidR="00F77233" w:rsidRPr="008C2A73">
              <w:rPr>
                <w:rFonts w:ascii="Arial" w:hAnsi="Arial" w:cs="Arial"/>
                <w:iCs/>
              </w:rPr>
              <w:t>OOCCO</w:t>
            </w:r>
            <w:r w:rsidR="001B091A" w:rsidRPr="008C2A73">
              <w:rPr>
                <w:rFonts w:ascii="Arial" w:hAnsi="Arial" w:cs="Arial"/>
                <w:iCs/>
              </w:rPr>
              <w:t>, General Manager, Programme Leads</w:t>
            </w:r>
            <w:r w:rsidRPr="008C2A73">
              <w:rPr>
                <w:rFonts w:ascii="Arial" w:hAnsi="Arial" w:cs="Arial"/>
                <w:iCs/>
              </w:rPr>
              <w:t xml:space="preserve"> and other </w:t>
            </w:r>
            <w:r w:rsidR="001B091A" w:rsidRPr="008C2A73">
              <w:rPr>
                <w:rFonts w:ascii="Arial" w:hAnsi="Arial" w:cs="Arial"/>
                <w:iCs/>
              </w:rPr>
              <w:t>team members</w:t>
            </w:r>
            <w:r w:rsidRPr="008C2A73">
              <w:rPr>
                <w:rFonts w:ascii="Arial" w:hAnsi="Arial" w:cs="Arial"/>
                <w:iCs/>
              </w:rPr>
              <w:t xml:space="preserve"> in meeting the aims and objectives of the unit.</w:t>
            </w:r>
          </w:p>
          <w:p w14:paraId="12F072A4" w14:textId="2D6AB627" w:rsidR="00003CA4" w:rsidRPr="008C2A73" w:rsidRDefault="00003CA4" w:rsidP="00895338">
            <w:pPr>
              <w:jc w:val="both"/>
              <w:rPr>
                <w:rFonts w:ascii="Arial" w:hAnsi="Arial" w:cs="Arial"/>
                <w:iCs/>
              </w:rPr>
            </w:pPr>
          </w:p>
          <w:p w14:paraId="71DAAEF6" w14:textId="571551BC" w:rsidR="00003CA4" w:rsidRPr="008C2A73" w:rsidRDefault="00003CA4" w:rsidP="00895338">
            <w:pPr>
              <w:jc w:val="both"/>
              <w:rPr>
                <w:rFonts w:ascii="Arial" w:hAnsi="Arial" w:cs="Arial"/>
                <w:iCs/>
              </w:rPr>
            </w:pPr>
            <w:r w:rsidRPr="008C2A73">
              <w:rPr>
                <w:rFonts w:ascii="Arial" w:hAnsi="Arial" w:cs="Arial"/>
                <w:iCs/>
              </w:rPr>
              <w:t>Additionally, the Grade VII</w:t>
            </w:r>
            <w:r w:rsidR="008A7839" w:rsidRPr="008C2A73">
              <w:rPr>
                <w:rFonts w:ascii="Arial" w:hAnsi="Arial" w:cs="Arial"/>
                <w:iCs/>
              </w:rPr>
              <w:t>I</w:t>
            </w:r>
            <w:r w:rsidR="00E0084E" w:rsidRPr="008C2A73">
              <w:rPr>
                <w:rFonts w:ascii="Arial" w:hAnsi="Arial" w:cs="Arial"/>
                <w:iCs/>
              </w:rPr>
              <w:t xml:space="preserve">, </w:t>
            </w:r>
            <w:r w:rsidR="00E0084E" w:rsidRPr="008C2A73">
              <w:rPr>
                <w:rFonts w:ascii="Arial" w:hAnsi="Arial" w:cs="Arial"/>
                <w:bCs/>
              </w:rPr>
              <w:t xml:space="preserve">Programme Manager </w:t>
            </w:r>
            <w:r w:rsidRPr="008C2A73">
              <w:rPr>
                <w:rFonts w:ascii="Arial" w:hAnsi="Arial" w:cs="Arial"/>
                <w:iCs/>
              </w:rPr>
              <w:t>will work closely with other key stakeholder</w:t>
            </w:r>
            <w:r w:rsidR="00B93E77" w:rsidRPr="008C2A73">
              <w:rPr>
                <w:rFonts w:ascii="Arial" w:hAnsi="Arial" w:cs="Arial"/>
                <w:iCs/>
              </w:rPr>
              <w:t>s</w:t>
            </w:r>
            <w:r w:rsidRPr="008C2A73">
              <w:rPr>
                <w:rFonts w:ascii="Arial" w:hAnsi="Arial" w:cs="Arial"/>
                <w:iCs/>
              </w:rPr>
              <w:t xml:space="preserve"> with regard to the daily workload of the unit. They will develop and maintain positive working relationships with key stakeholders, both internal and external to the HSE:</w:t>
            </w:r>
          </w:p>
          <w:p w14:paraId="5E8124B1" w14:textId="382FBE4B" w:rsidR="00A85E25" w:rsidRPr="008C2A73" w:rsidRDefault="00A85E25" w:rsidP="00895338">
            <w:pPr>
              <w:jc w:val="both"/>
              <w:rPr>
                <w:rFonts w:ascii="Arial" w:hAnsi="Arial" w:cs="Arial"/>
                <w:iCs/>
              </w:rPr>
            </w:pPr>
          </w:p>
          <w:p w14:paraId="58F4908C" w14:textId="1E7097CF" w:rsidR="00F24E25" w:rsidRPr="008C2A73" w:rsidRDefault="00F24E25" w:rsidP="000D2BE7">
            <w:pPr>
              <w:pStyle w:val="ListParagraph"/>
              <w:numPr>
                <w:ilvl w:val="0"/>
                <w:numId w:val="2"/>
              </w:numPr>
              <w:jc w:val="both"/>
              <w:rPr>
                <w:rFonts w:ascii="Arial" w:hAnsi="Arial" w:cs="Arial"/>
                <w:iCs/>
              </w:rPr>
            </w:pPr>
            <w:r w:rsidRPr="008C2A73">
              <w:rPr>
                <w:rFonts w:ascii="Arial" w:hAnsi="Arial" w:cs="Arial"/>
                <w:iCs/>
              </w:rPr>
              <w:t>Division of the CCO;</w:t>
            </w:r>
          </w:p>
          <w:p w14:paraId="395A2C1E" w14:textId="77777777" w:rsidR="00F24E25" w:rsidRPr="008C2A73" w:rsidRDefault="00F24E25" w:rsidP="000D2BE7">
            <w:pPr>
              <w:pStyle w:val="ListParagraph"/>
              <w:numPr>
                <w:ilvl w:val="0"/>
                <w:numId w:val="2"/>
              </w:numPr>
              <w:jc w:val="both"/>
              <w:rPr>
                <w:rFonts w:ascii="Arial" w:hAnsi="Arial" w:cs="Arial"/>
                <w:iCs/>
              </w:rPr>
            </w:pPr>
            <w:r w:rsidRPr="008C2A73">
              <w:rPr>
                <w:rFonts w:ascii="Arial" w:hAnsi="Arial" w:cs="Arial"/>
                <w:iCs/>
              </w:rPr>
              <w:t>Integrated Operations;</w:t>
            </w:r>
          </w:p>
          <w:p w14:paraId="535B4BE5" w14:textId="08B18CBB" w:rsidR="00F24E25" w:rsidRPr="008C2A73" w:rsidRDefault="00F24E25" w:rsidP="000D2BE7">
            <w:pPr>
              <w:pStyle w:val="ListParagraph"/>
              <w:numPr>
                <w:ilvl w:val="0"/>
                <w:numId w:val="2"/>
              </w:numPr>
              <w:jc w:val="both"/>
              <w:rPr>
                <w:rFonts w:ascii="Arial" w:hAnsi="Arial" w:cs="Arial"/>
                <w:iCs/>
              </w:rPr>
            </w:pPr>
            <w:r w:rsidRPr="008C2A73">
              <w:rPr>
                <w:rFonts w:ascii="Arial" w:hAnsi="Arial" w:cs="Arial"/>
                <w:iCs/>
              </w:rPr>
              <w:t xml:space="preserve">The CEO and </w:t>
            </w:r>
            <w:r w:rsidR="007B694E" w:rsidRPr="008C2A73">
              <w:rPr>
                <w:rFonts w:ascii="Arial" w:hAnsi="Arial" w:cs="Arial"/>
                <w:iCs/>
              </w:rPr>
              <w:t xml:space="preserve">HSE </w:t>
            </w:r>
            <w:r w:rsidRPr="008C2A73">
              <w:rPr>
                <w:rFonts w:ascii="Arial" w:hAnsi="Arial" w:cs="Arial"/>
                <w:iCs/>
              </w:rPr>
              <w:t xml:space="preserve">Board Offices;  </w:t>
            </w:r>
          </w:p>
          <w:p w14:paraId="707B7797" w14:textId="77777777" w:rsidR="00F24E25" w:rsidRPr="008C2A73" w:rsidRDefault="00F24E25" w:rsidP="000D2BE7">
            <w:pPr>
              <w:pStyle w:val="ListParagraph"/>
              <w:numPr>
                <w:ilvl w:val="0"/>
                <w:numId w:val="2"/>
              </w:numPr>
              <w:jc w:val="both"/>
              <w:rPr>
                <w:rFonts w:ascii="Arial" w:hAnsi="Arial" w:cs="Arial"/>
                <w:iCs/>
              </w:rPr>
            </w:pPr>
            <w:r w:rsidRPr="008C2A73">
              <w:rPr>
                <w:rFonts w:ascii="Arial" w:hAnsi="Arial" w:cs="Arial"/>
                <w:iCs/>
              </w:rPr>
              <w:t xml:space="preserve">Parliamentary Affairs Office; </w:t>
            </w:r>
          </w:p>
          <w:p w14:paraId="4BA7CF2B" w14:textId="4B37CA72" w:rsidR="00F24E25" w:rsidRPr="008C2A73" w:rsidRDefault="00F24E25" w:rsidP="000D2BE7">
            <w:pPr>
              <w:pStyle w:val="ListParagraph"/>
              <w:numPr>
                <w:ilvl w:val="0"/>
                <w:numId w:val="2"/>
              </w:numPr>
              <w:jc w:val="both"/>
              <w:rPr>
                <w:rFonts w:ascii="Arial" w:hAnsi="Arial" w:cs="Arial"/>
                <w:iCs/>
              </w:rPr>
            </w:pPr>
            <w:r w:rsidRPr="008C2A73">
              <w:rPr>
                <w:rFonts w:ascii="Arial" w:hAnsi="Arial" w:cs="Arial"/>
                <w:iCs/>
              </w:rPr>
              <w:t xml:space="preserve">IT and Data Controls; </w:t>
            </w:r>
          </w:p>
          <w:p w14:paraId="365E56E0" w14:textId="5FB46160" w:rsidR="00B93E77" w:rsidRPr="008C2A73" w:rsidRDefault="00B93E77" w:rsidP="000D2BE7">
            <w:pPr>
              <w:pStyle w:val="ListParagraph"/>
              <w:numPr>
                <w:ilvl w:val="0"/>
                <w:numId w:val="2"/>
              </w:numPr>
              <w:jc w:val="both"/>
              <w:rPr>
                <w:rFonts w:ascii="Arial" w:hAnsi="Arial" w:cs="Arial"/>
                <w:iCs/>
              </w:rPr>
            </w:pPr>
            <w:r w:rsidRPr="008C2A73">
              <w:rPr>
                <w:rFonts w:ascii="Arial" w:hAnsi="Arial" w:cs="Arial"/>
                <w:iCs/>
              </w:rPr>
              <w:t xml:space="preserve">National HR; </w:t>
            </w:r>
          </w:p>
          <w:p w14:paraId="0CFC2255" w14:textId="41C7D5A4" w:rsidR="00F24E25" w:rsidRPr="008C2A73" w:rsidRDefault="00F24E25" w:rsidP="000D2BE7">
            <w:pPr>
              <w:pStyle w:val="ListParagraph"/>
              <w:numPr>
                <w:ilvl w:val="0"/>
                <w:numId w:val="2"/>
              </w:numPr>
              <w:jc w:val="both"/>
              <w:rPr>
                <w:rFonts w:ascii="Arial" w:hAnsi="Arial" w:cs="Arial"/>
                <w:iCs/>
              </w:rPr>
            </w:pPr>
            <w:r w:rsidRPr="008C2A73">
              <w:rPr>
                <w:rFonts w:ascii="Arial" w:hAnsi="Arial" w:cs="Arial"/>
                <w:iCs/>
              </w:rPr>
              <w:t>Procurement</w:t>
            </w:r>
            <w:r w:rsidR="00003CA4" w:rsidRPr="008C2A73">
              <w:rPr>
                <w:rFonts w:ascii="Arial" w:hAnsi="Arial" w:cs="Arial"/>
                <w:iCs/>
              </w:rPr>
              <w:t>;</w:t>
            </w:r>
          </w:p>
          <w:p w14:paraId="08ADE6D9" w14:textId="77777777" w:rsidR="002D43AA" w:rsidRPr="008C2A73" w:rsidRDefault="002D43AA" w:rsidP="000D2BE7">
            <w:pPr>
              <w:numPr>
                <w:ilvl w:val="0"/>
                <w:numId w:val="2"/>
              </w:numPr>
              <w:autoSpaceDE w:val="0"/>
              <w:autoSpaceDN w:val="0"/>
              <w:adjustRightInd w:val="0"/>
              <w:jc w:val="both"/>
              <w:rPr>
                <w:rFonts w:ascii="Arial" w:eastAsiaTheme="minorHAnsi" w:hAnsi="Arial" w:cs="Arial"/>
                <w:lang w:eastAsia="en-US"/>
              </w:rPr>
            </w:pPr>
            <w:r w:rsidRPr="008C2A73">
              <w:rPr>
                <w:rFonts w:ascii="Arial" w:eastAsiaTheme="minorHAnsi" w:hAnsi="Arial" w:cs="Arial"/>
                <w:lang w:eastAsia="en-US"/>
              </w:rPr>
              <w:t xml:space="preserve">Network Managers (Primary Care, Disability Services etc.). </w:t>
            </w:r>
          </w:p>
          <w:p w14:paraId="127DBC0C" w14:textId="77777777" w:rsidR="002D43AA" w:rsidRPr="008C2A73" w:rsidRDefault="002D43AA" w:rsidP="000D2BE7">
            <w:pPr>
              <w:numPr>
                <w:ilvl w:val="0"/>
                <w:numId w:val="2"/>
              </w:numPr>
              <w:autoSpaceDE w:val="0"/>
              <w:autoSpaceDN w:val="0"/>
              <w:adjustRightInd w:val="0"/>
              <w:jc w:val="both"/>
              <w:rPr>
                <w:rFonts w:ascii="Arial" w:eastAsiaTheme="minorHAnsi" w:hAnsi="Arial" w:cs="Arial"/>
                <w:lang w:eastAsia="en-US"/>
              </w:rPr>
            </w:pPr>
            <w:r w:rsidRPr="008C2A73">
              <w:rPr>
                <w:rFonts w:ascii="Arial" w:eastAsiaTheme="minorHAnsi" w:hAnsi="Arial" w:cs="Arial"/>
                <w:lang w:eastAsia="en-US"/>
              </w:rPr>
              <w:t xml:space="preserve">Clinical Leaders and Heads of Service. </w:t>
            </w:r>
          </w:p>
          <w:p w14:paraId="3FBDC70F" w14:textId="77777777" w:rsidR="00F24E25" w:rsidRPr="008C2A73" w:rsidRDefault="00F24E25" w:rsidP="000D2BE7">
            <w:pPr>
              <w:pStyle w:val="ListParagraph"/>
              <w:numPr>
                <w:ilvl w:val="0"/>
                <w:numId w:val="2"/>
              </w:numPr>
              <w:jc w:val="both"/>
              <w:rPr>
                <w:rFonts w:ascii="Arial" w:hAnsi="Arial" w:cs="Arial"/>
                <w:b/>
                <w:iCs/>
              </w:rPr>
            </w:pPr>
            <w:r w:rsidRPr="008C2A73">
              <w:rPr>
                <w:rFonts w:ascii="Arial" w:hAnsi="Arial" w:cs="Arial"/>
                <w:iCs/>
              </w:rPr>
              <w:t xml:space="preserve">Department of Health; </w:t>
            </w:r>
          </w:p>
          <w:p w14:paraId="527755D8" w14:textId="6936C705" w:rsidR="00F24E25" w:rsidRPr="008C2A73" w:rsidRDefault="00F24E25" w:rsidP="00B65386">
            <w:pPr>
              <w:pStyle w:val="ListParagraph"/>
              <w:jc w:val="both"/>
              <w:rPr>
                <w:rFonts w:ascii="Arial" w:hAnsi="Arial" w:cs="Arial"/>
                <w:iCs/>
              </w:rPr>
            </w:pPr>
          </w:p>
        </w:tc>
      </w:tr>
      <w:tr w:rsidR="003C0C72" w:rsidRPr="008C2A73" w14:paraId="701717E9" w14:textId="77777777" w:rsidTr="0038468E">
        <w:tc>
          <w:tcPr>
            <w:tcW w:w="2281" w:type="dxa"/>
          </w:tcPr>
          <w:p w14:paraId="56DC7E88" w14:textId="77777777" w:rsidR="00F24E25" w:rsidRPr="008C2A73" w:rsidRDefault="00F24E25" w:rsidP="00895338">
            <w:pPr>
              <w:jc w:val="both"/>
              <w:rPr>
                <w:rFonts w:ascii="Arial" w:hAnsi="Arial" w:cs="Arial"/>
                <w:b/>
                <w:bCs/>
              </w:rPr>
            </w:pPr>
            <w:r w:rsidRPr="008C2A73">
              <w:rPr>
                <w:rFonts w:ascii="Arial" w:hAnsi="Arial" w:cs="Arial"/>
                <w:b/>
                <w:bCs/>
              </w:rPr>
              <w:t xml:space="preserve">Purpose of the Post </w:t>
            </w:r>
          </w:p>
          <w:p w14:paraId="45415494" w14:textId="4D086A22" w:rsidR="00F24E25" w:rsidRPr="008C2A73" w:rsidRDefault="00F24E25" w:rsidP="00895338">
            <w:pPr>
              <w:jc w:val="both"/>
              <w:rPr>
                <w:rFonts w:ascii="Arial" w:hAnsi="Arial" w:cs="Arial"/>
                <w:b/>
                <w:bCs/>
              </w:rPr>
            </w:pPr>
          </w:p>
        </w:tc>
        <w:tc>
          <w:tcPr>
            <w:tcW w:w="8222" w:type="dxa"/>
          </w:tcPr>
          <w:p w14:paraId="258A431D" w14:textId="038E9FEC" w:rsidR="00837FBB" w:rsidRPr="008C2A73" w:rsidRDefault="00837FBB" w:rsidP="00837FBB">
            <w:pPr>
              <w:rPr>
                <w:rFonts w:ascii="Arial" w:hAnsi="Arial" w:cs="Arial"/>
                <w:iCs/>
              </w:rPr>
            </w:pPr>
            <w:r w:rsidRPr="008C2A73">
              <w:rPr>
                <w:rFonts w:ascii="Arial" w:hAnsi="Arial" w:cs="Arial"/>
                <w:iCs/>
              </w:rPr>
              <w:t xml:space="preserve">This post is pivotal within the structure of the Office of the </w:t>
            </w:r>
            <w:r w:rsidR="007F020F" w:rsidRPr="008C2A73">
              <w:rPr>
                <w:rFonts w:ascii="Arial" w:hAnsi="Arial" w:cs="Arial"/>
                <w:iCs/>
              </w:rPr>
              <w:t>CCO</w:t>
            </w:r>
            <w:r w:rsidR="006F267C">
              <w:rPr>
                <w:rFonts w:ascii="Arial" w:hAnsi="Arial" w:cs="Arial"/>
                <w:iCs/>
              </w:rPr>
              <w:t>.</w:t>
            </w:r>
            <w:r w:rsidRPr="008C2A73">
              <w:rPr>
                <w:rFonts w:ascii="Arial" w:hAnsi="Arial" w:cs="Arial"/>
                <w:iCs/>
              </w:rPr>
              <w:t xml:space="preserve"> It encompasses both managerial and administrative responsibilities. </w:t>
            </w:r>
          </w:p>
          <w:p w14:paraId="443D725F" w14:textId="77777777" w:rsidR="00837FBB" w:rsidRPr="008C2A73" w:rsidRDefault="00837FBB" w:rsidP="00837FBB">
            <w:pPr>
              <w:rPr>
                <w:rFonts w:ascii="Arial" w:hAnsi="Arial" w:cs="Arial"/>
                <w:iCs/>
              </w:rPr>
            </w:pPr>
          </w:p>
          <w:p w14:paraId="04598141" w14:textId="40D1F17B" w:rsidR="00837FBB" w:rsidRPr="008C2A73" w:rsidRDefault="00837FBB" w:rsidP="00837FBB">
            <w:pPr>
              <w:rPr>
                <w:rFonts w:ascii="Arial" w:hAnsi="Arial" w:cs="Arial"/>
                <w:iCs/>
              </w:rPr>
            </w:pPr>
            <w:r w:rsidRPr="008C2A73">
              <w:rPr>
                <w:rFonts w:ascii="Arial" w:hAnsi="Arial" w:cs="Arial"/>
                <w:iCs/>
              </w:rPr>
              <w:t xml:space="preserve">The purpose of the post is to provide high level </w:t>
            </w:r>
            <w:r w:rsidR="008C5442" w:rsidRPr="008C2A73">
              <w:rPr>
                <w:rFonts w:ascii="Arial" w:hAnsi="Arial" w:cs="Arial"/>
                <w:iCs/>
              </w:rPr>
              <w:t xml:space="preserve">programme </w:t>
            </w:r>
            <w:r w:rsidRPr="008C2A73">
              <w:rPr>
                <w:rFonts w:ascii="Arial" w:hAnsi="Arial" w:cs="Arial"/>
                <w:iCs/>
              </w:rPr>
              <w:t xml:space="preserve">management and </w:t>
            </w:r>
            <w:r w:rsidR="008C5442" w:rsidRPr="008C2A73">
              <w:rPr>
                <w:rFonts w:ascii="Arial" w:hAnsi="Arial" w:cs="Arial"/>
                <w:iCs/>
              </w:rPr>
              <w:t>oversight across key clinical programmes of work / functions within</w:t>
            </w:r>
            <w:r w:rsidRPr="008C2A73">
              <w:rPr>
                <w:rFonts w:ascii="Arial" w:hAnsi="Arial" w:cs="Arial"/>
                <w:iCs/>
              </w:rPr>
              <w:t xml:space="preserve"> in the office of the </w:t>
            </w:r>
            <w:r w:rsidR="007F020F" w:rsidRPr="008C2A73">
              <w:rPr>
                <w:rFonts w:ascii="Arial" w:hAnsi="Arial" w:cs="Arial"/>
                <w:iCs/>
              </w:rPr>
              <w:t>CCO</w:t>
            </w:r>
            <w:r w:rsidRPr="008C2A73">
              <w:rPr>
                <w:rFonts w:ascii="Arial" w:hAnsi="Arial" w:cs="Arial"/>
                <w:iCs/>
              </w:rPr>
              <w:t xml:space="preserve">.  </w:t>
            </w:r>
          </w:p>
          <w:p w14:paraId="7656841C" w14:textId="7A192E66" w:rsidR="00744A80" w:rsidRPr="008C2A73" w:rsidRDefault="00744A80" w:rsidP="00787875">
            <w:pPr>
              <w:rPr>
                <w:rFonts w:ascii="Arial" w:hAnsi="Arial" w:cs="Arial"/>
                <w:b/>
                <w:iCs/>
              </w:rPr>
            </w:pPr>
          </w:p>
        </w:tc>
      </w:tr>
      <w:tr w:rsidR="00837FBB" w:rsidRPr="008C2A73" w14:paraId="4646397A" w14:textId="77777777" w:rsidTr="0038468E">
        <w:tc>
          <w:tcPr>
            <w:tcW w:w="2281" w:type="dxa"/>
          </w:tcPr>
          <w:p w14:paraId="0866C659" w14:textId="38C55F8F" w:rsidR="00837FBB" w:rsidRPr="008C2A73" w:rsidRDefault="00837FBB" w:rsidP="00837FBB">
            <w:pPr>
              <w:jc w:val="both"/>
              <w:rPr>
                <w:rFonts w:ascii="Arial" w:hAnsi="Arial" w:cs="Arial"/>
                <w:b/>
                <w:bCs/>
              </w:rPr>
            </w:pPr>
            <w:r w:rsidRPr="008C2A73">
              <w:rPr>
                <w:rFonts w:ascii="Arial" w:hAnsi="Arial" w:cs="Arial"/>
                <w:b/>
                <w:bCs/>
              </w:rPr>
              <w:t>Principal Duties and Responsibilities</w:t>
            </w:r>
          </w:p>
          <w:p w14:paraId="62486C05" w14:textId="77777777" w:rsidR="00837FBB" w:rsidRPr="008C2A73" w:rsidRDefault="00837FBB" w:rsidP="00837FBB">
            <w:pPr>
              <w:jc w:val="both"/>
              <w:rPr>
                <w:rFonts w:ascii="Arial" w:hAnsi="Arial" w:cs="Arial"/>
                <w:b/>
                <w:bCs/>
              </w:rPr>
            </w:pPr>
          </w:p>
        </w:tc>
        <w:tc>
          <w:tcPr>
            <w:tcW w:w="8222" w:type="dxa"/>
          </w:tcPr>
          <w:p w14:paraId="2C452DA3" w14:textId="77777777" w:rsidR="00837FBB" w:rsidRPr="008C2A73" w:rsidRDefault="00837FBB" w:rsidP="00837FBB">
            <w:pPr>
              <w:jc w:val="both"/>
              <w:rPr>
                <w:rFonts w:ascii="Arial" w:hAnsi="Arial" w:cs="Arial"/>
              </w:rPr>
            </w:pPr>
          </w:p>
          <w:p w14:paraId="74F4806E" w14:textId="77777777" w:rsidR="00837FBB" w:rsidRPr="008C2A73" w:rsidRDefault="00837FBB" w:rsidP="00837FBB">
            <w:pPr>
              <w:jc w:val="both"/>
              <w:rPr>
                <w:rFonts w:ascii="Arial" w:hAnsi="Arial" w:cs="Arial"/>
              </w:rPr>
            </w:pPr>
            <w:r w:rsidRPr="008C2A73">
              <w:rPr>
                <w:rFonts w:ascii="Arial" w:hAnsi="Arial" w:cs="Arial"/>
              </w:rPr>
              <w:t xml:space="preserve">The following are the key duties and responsibilities: </w:t>
            </w:r>
          </w:p>
          <w:p w14:paraId="62F00155" w14:textId="77777777" w:rsidR="00837FBB" w:rsidRPr="008C2A73" w:rsidRDefault="00837FBB" w:rsidP="00837FBB">
            <w:pPr>
              <w:jc w:val="both"/>
              <w:rPr>
                <w:rFonts w:ascii="Arial" w:hAnsi="Arial" w:cs="Arial"/>
                <w:b/>
                <w:bCs/>
              </w:rPr>
            </w:pPr>
          </w:p>
          <w:p w14:paraId="469E98FC" w14:textId="77777777" w:rsidR="00654310" w:rsidRPr="008C2A73" w:rsidRDefault="00654310" w:rsidP="00654310">
            <w:pPr>
              <w:jc w:val="both"/>
              <w:rPr>
                <w:rFonts w:ascii="Arial" w:hAnsi="Arial" w:cs="Arial"/>
                <w:b/>
                <w:color w:val="000000" w:themeColor="text1"/>
              </w:rPr>
            </w:pPr>
            <w:r w:rsidRPr="008C2A73">
              <w:rPr>
                <w:rFonts w:ascii="Arial" w:hAnsi="Arial" w:cs="Arial"/>
                <w:b/>
                <w:bCs/>
                <w:color w:val="000000" w:themeColor="text1"/>
              </w:rPr>
              <w:t>Programme Management:</w:t>
            </w:r>
          </w:p>
          <w:p w14:paraId="7B711C29" w14:textId="1F9ED072" w:rsidR="004F3BC9" w:rsidRPr="008C2A73" w:rsidRDefault="004F3BC9" w:rsidP="000D2BE7">
            <w:pPr>
              <w:numPr>
                <w:ilvl w:val="0"/>
                <w:numId w:val="8"/>
              </w:numPr>
              <w:jc w:val="both"/>
              <w:rPr>
                <w:rFonts w:ascii="Arial" w:hAnsi="Arial" w:cs="Arial"/>
                <w:lang w:val="en-IE"/>
              </w:rPr>
            </w:pPr>
            <w:r w:rsidRPr="008C2A73">
              <w:rPr>
                <w:rFonts w:ascii="Arial" w:hAnsi="Arial" w:cs="Arial"/>
                <w:lang w:val="en-IE"/>
              </w:rPr>
              <w:t xml:space="preserve">Lead the delivery of multiple, complex programmes and workstreams in a fast-paced, evolving environment, ensuring alignment with organisational priorities. </w:t>
            </w:r>
          </w:p>
          <w:p w14:paraId="3D523D8B" w14:textId="009D31B8" w:rsidR="004F3BC9" w:rsidRPr="008C2A73" w:rsidRDefault="004F3BC9" w:rsidP="000D2BE7">
            <w:pPr>
              <w:numPr>
                <w:ilvl w:val="0"/>
                <w:numId w:val="8"/>
              </w:numPr>
              <w:jc w:val="both"/>
              <w:rPr>
                <w:rFonts w:ascii="Arial" w:hAnsi="Arial" w:cs="Arial"/>
                <w:lang w:val="en-IE"/>
              </w:rPr>
            </w:pPr>
            <w:r w:rsidRPr="008C2A73">
              <w:rPr>
                <w:rFonts w:ascii="Arial" w:hAnsi="Arial" w:cs="Arial"/>
                <w:lang w:val="en-IE"/>
              </w:rPr>
              <w:t>Apply agile and flexible approaches, adapting plans and resources to meet emerging demands and system pressures</w:t>
            </w:r>
          </w:p>
          <w:p w14:paraId="70B246D3" w14:textId="2BF11338" w:rsidR="00654310" w:rsidRPr="008C2A73" w:rsidRDefault="00654310" w:rsidP="000D2BE7">
            <w:pPr>
              <w:numPr>
                <w:ilvl w:val="0"/>
                <w:numId w:val="8"/>
              </w:numPr>
              <w:rPr>
                <w:rFonts w:ascii="Arial" w:hAnsi="Arial" w:cs="Arial"/>
                <w:iCs/>
              </w:rPr>
            </w:pPr>
            <w:r w:rsidRPr="008C2A73">
              <w:rPr>
                <w:rFonts w:ascii="Arial" w:hAnsi="Arial" w:cs="Arial"/>
              </w:rPr>
              <w:t>Work with the OoCCO</w:t>
            </w:r>
            <w:r w:rsidR="008C5442" w:rsidRPr="008C2A73">
              <w:rPr>
                <w:rFonts w:ascii="Arial" w:hAnsi="Arial" w:cs="Arial"/>
              </w:rPr>
              <w:t>,</w:t>
            </w:r>
            <w:r w:rsidRPr="008C2A73">
              <w:rPr>
                <w:rFonts w:ascii="Arial" w:hAnsi="Arial" w:cs="Arial"/>
              </w:rPr>
              <w:t xml:space="preserve"> Senior Leadership Team, Programme Sponsor, Pathways Lead, Clinical Lead </w:t>
            </w:r>
            <w:r w:rsidRPr="008C2A73">
              <w:rPr>
                <w:rFonts w:ascii="Arial" w:hAnsi="Arial" w:cs="Arial"/>
                <w:iCs/>
              </w:rPr>
              <w:t xml:space="preserve">and all key stakeholders, both internal and external, </w:t>
            </w:r>
            <w:r w:rsidRPr="008C2A73">
              <w:rPr>
                <w:rFonts w:ascii="Arial" w:hAnsi="Arial" w:cs="Arial"/>
              </w:rPr>
              <w:t xml:space="preserve">to define programme requirements and </w:t>
            </w:r>
            <w:r w:rsidRPr="008C2A73">
              <w:rPr>
                <w:rFonts w:ascii="Arial" w:hAnsi="Arial" w:cs="Arial"/>
                <w:iCs/>
              </w:rPr>
              <w:t>scope.</w:t>
            </w:r>
          </w:p>
          <w:p w14:paraId="0253F914" w14:textId="77777777" w:rsidR="00654310" w:rsidRPr="008C2A73" w:rsidRDefault="00654310" w:rsidP="000D2BE7">
            <w:pPr>
              <w:numPr>
                <w:ilvl w:val="0"/>
                <w:numId w:val="8"/>
              </w:numPr>
              <w:rPr>
                <w:rFonts w:ascii="Arial" w:hAnsi="Arial" w:cs="Arial"/>
                <w:iCs/>
              </w:rPr>
            </w:pPr>
            <w:r w:rsidRPr="008C2A73">
              <w:rPr>
                <w:rFonts w:ascii="Arial" w:hAnsi="Arial" w:cs="Arial"/>
                <w:iCs/>
              </w:rPr>
              <w:t>Manage the progress and completion of all project tasks and activities.</w:t>
            </w:r>
          </w:p>
          <w:p w14:paraId="6A872172" w14:textId="77777777" w:rsidR="00654310" w:rsidRPr="008C2A73" w:rsidRDefault="00654310" w:rsidP="000D2BE7">
            <w:pPr>
              <w:numPr>
                <w:ilvl w:val="0"/>
                <w:numId w:val="8"/>
              </w:numPr>
              <w:rPr>
                <w:rFonts w:ascii="Arial" w:hAnsi="Arial" w:cs="Arial"/>
                <w:iCs/>
              </w:rPr>
            </w:pPr>
            <w:r w:rsidRPr="008C2A73">
              <w:rPr>
                <w:rFonts w:ascii="Arial" w:hAnsi="Arial" w:cs="Arial"/>
                <w:iCs/>
              </w:rPr>
              <w:t>Ensure the required standards, frameworks, processes and tools are correctly applied in the delivery of the programmes / projects</w:t>
            </w:r>
          </w:p>
          <w:p w14:paraId="5D1B008F" w14:textId="77777777" w:rsidR="00654310" w:rsidRPr="008C2A73" w:rsidRDefault="00654310" w:rsidP="000D2BE7">
            <w:pPr>
              <w:pStyle w:val="ListParagraph"/>
              <w:numPr>
                <w:ilvl w:val="0"/>
                <w:numId w:val="8"/>
              </w:numPr>
              <w:spacing w:after="40"/>
              <w:rPr>
                <w:rFonts w:ascii="Arial" w:hAnsi="Arial" w:cs="Arial"/>
              </w:rPr>
            </w:pPr>
            <w:r w:rsidRPr="008C2A73">
              <w:rPr>
                <w:rFonts w:ascii="Arial" w:hAnsi="Arial" w:cs="Arial"/>
              </w:rPr>
              <w:t>Maintain confidentiality and a high level of professionalism at all times.</w:t>
            </w:r>
          </w:p>
          <w:p w14:paraId="6FF15F3D" w14:textId="77777777" w:rsidR="00654310" w:rsidRPr="008C2A73" w:rsidRDefault="00654310" w:rsidP="000D2BE7">
            <w:pPr>
              <w:pStyle w:val="ListParagraph"/>
              <w:numPr>
                <w:ilvl w:val="0"/>
                <w:numId w:val="8"/>
              </w:numPr>
              <w:jc w:val="both"/>
              <w:rPr>
                <w:rFonts w:ascii="Arial" w:hAnsi="Arial" w:cs="Arial"/>
                <w:b/>
                <w:iCs/>
              </w:rPr>
            </w:pPr>
            <w:r w:rsidRPr="008C2A73">
              <w:rPr>
                <w:rFonts w:ascii="Arial" w:hAnsi="Arial" w:cs="Arial"/>
                <w:iCs/>
              </w:rPr>
              <w:t>Apply the organisation policy set out in the Health Services Change Guide to design and deliver effective change programmes and project plans working collaboratively with a range of stakeholders.</w:t>
            </w:r>
          </w:p>
          <w:p w14:paraId="19DF9994" w14:textId="4538D25B" w:rsidR="00654310" w:rsidRPr="008C2A73" w:rsidRDefault="00654310" w:rsidP="000D2BE7">
            <w:pPr>
              <w:pStyle w:val="ListParagraph"/>
              <w:numPr>
                <w:ilvl w:val="0"/>
                <w:numId w:val="8"/>
              </w:numPr>
              <w:jc w:val="both"/>
              <w:rPr>
                <w:rFonts w:ascii="Arial" w:hAnsi="Arial" w:cs="Arial"/>
                <w:iCs/>
              </w:rPr>
            </w:pPr>
            <w:r w:rsidRPr="008C2A73">
              <w:rPr>
                <w:rFonts w:ascii="Arial" w:hAnsi="Arial" w:cs="Arial"/>
              </w:rPr>
              <w:t xml:space="preserve">Develop </w:t>
            </w:r>
            <w:r w:rsidRPr="008C2A73">
              <w:rPr>
                <w:rFonts w:ascii="Arial" w:hAnsi="Arial" w:cs="Arial"/>
                <w:iCs/>
              </w:rPr>
              <w:t xml:space="preserve">effective and </w:t>
            </w:r>
            <w:r w:rsidR="00F80941" w:rsidRPr="008C2A73">
              <w:rPr>
                <w:rFonts w:ascii="Arial" w:hAnsi="Arial" w:cs="Arial"/>
                <w:iCs/>
              </w:rPr>
              <w:t>robust collaborative</w:t>
            </w:r>
            <w:r w:rsidRPr="008C2A73">
              <w:rPr>
                <w:rFonts w:ascii="Arial" w:hAnsi="Arial" w:cs="Arial"/>
                <w:iCs/>
              </w:rPr>
              <w:t xml:space="preserve"> / team working relationships with key internal and external stakeholders appropriate to the programme including:</w:t>
            </w:r>
          </w:p>
          <w:p w14:paraId="32138454" w14:textId="77777777" w:rsidR="00654310" w:rsidRPr="008C2A73" w:rsidRDefault="00654310" w:rsidP="000D2BE7">
            <w:pPr>
              <w:numPr>
                <w:ilvl w:val="1"/>
                <w:numId w:val="8"/>
              </w:numPr>
              <w:jc w:val="both"/>
              <w:rPr>
                <w:rFonts w:ascii="Arial" w:hAnsi="Arial" w:cs="Arial"/>
                <w:iCs/>
              </w:rPr>
            </w:pPr>
            <w:r w:rsidRPr="008C2A73">
              <w:rPr>
                <w:rFonts w:ascii="Arial" w:hAnsi="Arial" w:cs="Arial"/>
                <w:iCs/>
              </w:rPr>
              <w:t xml:space="preserve">Medical, Nursing, Health &amp; Social Care, Business Managers  </w:t>
            </w:r>
          </w:p>
          <w:p w14:paraId="31C861E2" w14:textId="3D78BC48" w:rsidR="00654310" w:rsidRPr="008C2A73" w:rsidRDefault="00654310" w:rsidP="000D2BE7">
            <w:pPr>
              <w:numPr>
                <w:ilvl w:val="1"/>
                <w:numId w:val="8"/>
              </w:numPr>
              <w:jc w:val="both"/>
              <w:rPr>
                <w:rFonts w:ascii="Arial" w:hAnsi="Arial" w:cs="Arial"/>
                <w:iCs/>
              </w:rPr>
            </w:pPr>
            <w:r w:rsidRPr="008C2A73">
              <w:rPr>
                <w:rFonts w:ascii="Arial" w:hAnsi="Arial" w:cs="Arial"/>
                <w:iCs/>
              </w:rPr>
              <w:t xml:space="preserve">Colleagues in management roles – </w:t>
            </w:r>
            <w:r w:rsidR="008C5442" w:rsidRPr="008C2A73">
              <w:rPr>
                <w:rFonts w:ascii="Arial" w:hAnsi="Arial" w:cs="Arial"/>
                <w:iCs/>
              </w:rPr>
              <w:t>National Clinical Leads, Regional Healthcare Areas</w:t>
            </w:r>
            <w:r w:rsidRPr="008C2A73">
              <w:rPr>
                <w:rFonts w:ascii="Arial" w:hAnsi="Arial" w:cs="Arial"/>
                <w:iCs/>
              </w:rPr>
              <w:t>,</w:t>
            </w:r>
            <w:r w:rsidR="008C5442" w:rsidRPr="008C2A73">
              <w:rPr>
                <w:rFonts w:ascii="Arial" w:hAnsi="Arial" w:cs="Arial"/>
                <w:iCs/>
              </w:rPr>
              <w:t xml:space="preserve"> </w:t>
            </w:r>
            <w:r w:rsidRPr="008C2A73">
              <w:rPr>
                <w:rFonts w:ascii="Arial" w:hAnsi="Arial" w:cs="Arial"/>
                <w:iCs/>
              </w:rPr>
              <w:t xml:space="preserve">Hospital etc. </w:t>
            </w:r>
          </w:p>
          <w:p w14:paraId="6F5FECFF" w14:textId="77777777" w:rsidR="00654310" w:rsidRPr="008C2A73" w:rsidRDefault="00654310" w:rsidP="000D2BE7">
            <w:pPr>
              <w:numPr>
                <w:ilvl w:val="1"/>
                <w:numId w:val="8"/>
              </w:numPr>
              <w:jc w:val="both"/>
              <w:rPr>
                <w:rFonts w:ascii="Arial" w:hAnsi="Arial" w:cs="Arial"/>
                <w:iCs/>
              </w:rPr>
            </w:pPr>
            <w:r w:rsidRPr="008C2A73">
              <w:rPr>
                <w:rFonts w:ascii="Arial" w:hAnsi="Arial" w:cs="Arial"/>
                <w:iCs/>
              </w:rPr>
              <w:t>Staff representative associations</w:t>
            </w:r>
          </w:p>
          <w:p w14:paraId="4E13E0EE" w14:textId="77777777" w:rsidR="00654310" w:rsidRPr="008C2A73" w:rsidRDefault="00654310" w:rsidP="000D2BE7">
            <w:pPr>
              <w:numPr>
                <w:ilvl w:val="1"/>
                <w:numId w:val="8"/>
              </w:numPr>
              <w:jc w:val="both"/>
              <w:rPr>
                <w:rFonts w:ascii="Arial" w:hAnsi="Arial" w:cs="Arial"/>
                <w:iCs/>
              </w:rPr>
            </w:pPr>
            <w:r w:rsidRPr="008C2A73">
              <w:rPr>
                <w:rFonts w:ascii="Arial" w:hAnsi="Arial" w:cs="Arial"/>
                <w:iCs/>
              </w:rPr>
              <w:t>Public representatives</w:t>
            </w:r>
          </w:p>
          <w:p w14:paraId="6BA8F2AF" w14:textId="77777777" w:rsidR="00654310" w:rsidRPr="008C2A73" w:rsidRDefault="00654310" w:rsidP="000D2BE7">
            <w:pPr>
              <w:numPr>
                <w:ilvl w:val="1"/>
                <w:numId w:val="8"/>
              </w:numPr>
              <w:jc w:val="both"/>
              <w:rPr>
                <w:rFonts w:ascii="Arial" w:hAnsi="Arial" w:cs="Arial"/>
                <w:iCs/>
              </w:rPr>
            </w:pPr>
            <w:r w:rsidRPr="008C2A73">
              <w:rPr>
                <w:rFonts w:ascii="Arial" w:hAnsi="Arial" w:cs="Arial"/>
                <w:iCs/>
              </w:rPr>
              <w:t>Clinical and service leaders</w:t>
            </w:r>
          </w:p>
          <w:p w14:paraId="4B7316D0" w14:textId="1857BB23" w:rsidR="00654310" w:rsidRPr="008C2A73" w:rsidRDefault="002129F8" w:rsidP="000D2BE7">
            <w:pPr>
              <w:numPr>
                <w:ilvl w:val="1"/>
                <w:numId w:val="8"/>
              </w:numPr>
              <w:jc w:val="both"/>
              <w:rPr>
                <w:rFonts w:ascii="Arial" w:hAnsi="Arial" w:cs="Arial"/>
                <w:iCs/>
              </w:rPr>
            </w:pPr>
            <w:r w:rsidRPr="008C2A73">
              <w:rPr>
                <w:rFonts w:ascii="Arial" w:hAnsi="Arial" w:cs="Arial"/>
                <w:iCs/>
              </w:rPr>
              <w:t xml:space="preserve">Advocacy </w:t>
            </w:r>
            <w:r w:rsidR="00654310" w:rsidRPr="008C2A73">
              <w:rPr>
                <w:rFonts w:ascii="Arial" w:hAnsi="Arial" w:cs="Arial"/>
                <w:iCs/>
              </w:rPr>
              <w:t>and patient groups</w:t>
            </w:r>
          </w:p>
          <w:p w14:paraId="193F117E" w14:textId="77777777" w:rsidR="00654310" w:rsidRPr="008C2A73" w:rsidRDefault="00654310" w:rsidP="000D2BE7">
            <w:pPr>
              <w:numPr>
                <w:ilvl w:val="1"/>
                <w:numId w:val="8"/>
              </w:numPr>
              <w:jc w:val="both"/>
              <w:rPr>
                <w:rFonts w:ascii="Arial" w:hAnsi="Arial" w:cs="Arial"/>
                <w:iCs/>
              </w:rPr>
            </w:pPr>
            <w:r w:rsidRPr="008C2A73">
              <w:rPr>
                <w:rFonts w:ascii="Arial" w:hAnsi="Arial" w:cs="Arial"/>
                <w:iCs/>
              </w:rPr>
              <w:t xml:space="preserve">Voluntary providers </w:t>
            </w:r>
          </w:p>
          <w:p w14:paraId="238EBFC7" w14:textId="77777777" w:rsidR="00654310" w:rsidRPr="008C2A73" w:rsidRDefault="00654310" w:rsidP="000D2BE7">
            <w:pPr>
              <w:numPr>
                <w:ilvl w:val="1"/>
                <w:numId w:val="8"/>
              </w:numPr>
              <w:jc w:val="both"/>
              <w:rPr>
                <w:rFonts w:ascii="Arial" w:hAnsi="Arial" w:cs="Arial"/>
                <w:iCs/>
              </w:rPr>
            </w:pPr>
            <w:r w:rsidRPr="008C2A73">
              <w:rPr>
                <w:rFonts w:ascii="Arial" w:hAnsi="Arial" w:cs="Arial"/>
                <w:iCs/>
              </w:rPr>
              <w:lastRenderedPageBreak/>
              <w:t xml:space="preserve">Private providers as appropriate e.g. nursing homes </w:t>
            </w:r>
          </w:p>
          <w:p w14:paraId="36600731" w14:textId="77777777" w:rsidR="00654310" w:rsidRPr="008C2A73" w:rsidRDefault="00654310" w:rsidP="000D2BE7">
            <w:pPr>
              <w:numPr>
                <w:ilvl w:val="0"/>
                <w:numId w:val="8"/>
              </w:numPr>
              <w:jc w:val="both"/>
              <w:rPr>
                <w:rFonts w:ascii="Arial" w:hAnsi="Arial" w:cs="Arial"/>
                <w:iCs/>
              </w:rPr>
            </w:pPr>
            <w:r w:rsidRPr="008C2A73">
              <w:rPr>
                <w:rFonts w:ascii="Arial" w:hAnsi="Arial" w:cs="Arial"/>
                <w:iCs/>
              </w:rPr>
              <w:t>Prioritise the design and continuous delivery of proactive and consistent engagement and communication plans in relation to the programme initiative.</w:t>
            </w:r>
          </w:p>
          <w:p w14:paraId="1D00AABC" w14:textId="77777777" w:rsidR="00654310" w:rsidRPr="008C2A73" w:rsidRDefault="00654310" w:rsidP="000D2BE7">
            <w:pPr>
              <w:pStyle w:val="ListParagraph"/>
              <w:numPr>
                <w:ilvl w:val="0"/>
                <w:numId w:val="8"/>
              </w:numPr>
              <w:contextualSpacing/>
              <w:jc w:val="both"/>
              <w:rPr>
                <w:rFonts w:ascii="Arial" w:hAnsi="Arial" w:cs="Arial"/>
              </w:rPr>
            </w:pPr>
            <w:r w:rsidRPr="008C2A73">
              <w:rPr>
                <w:rFonts w:ascii="Arial" w:hAnsi="Arial" w:cs="Arial"/>
              </w:rPr>
              <w:t>Engage with other agencies / voluntary organisations to develop cross-sectional support systems to enable and support the integration and spread of new ways of working.</w:t>
            </w:r>
          </w:p>
          <w:p w14:paraId="3DA2B029" w14:textId="77777777" w:rsidR="00654310" w:rsidRPr="008C2A73" w:rsidRDefault="00654310" w:rsidP="000D2BE7">
            <w:pPr>
              <w:numPr>
                <w:ilvl w:val="0"/>
                <w:numId w:val="8"/>
              </w:numPr>
              <w:contextualSpacing/>
              <w:jc w:val="both"/>
              <w:rPr>
                <w:rFonts w:ascii="Arial" w:hAnsi="Arial" w:cs="Arial"/>
              </w:rPr>
            </w:pPr>
            <w:r w:rsidRPr="008C2A73">
              <w:rPr>
                <w:rFonts w:ascii="Arial" w:hAnsi="Arial" w:cs="Arial"/>
              </w:rPr>
              <w:t xml:space="preserve">Work collaboratively with other teams and services in the HSE and externally to ensure change/ implementation plans are integrated and impact assessed for organisational / service area readiness and delivery of improved service user outcomes. </w:t>
            </w:r>
          </w:p>
          <w:p w14:paraId="254CE1C6" w14:textId="77777777" w:rsidR="00654310" w:rsidRPr="008C2A73" w:rsidRDefault="00654310" w:rsidP="000D2BE7">
            <w:pPr>
              <w:numPr>
                <w:ilvl w:val="0"/>
                <w:numId w:val="8"/>
              </w:numPr>
              <w:contextualSpacing/>
              <w:jc w:val="both"/>
              <w:rPr>
                <w:rFonts w:ascii="Arial" w:hAnsi="Arial" w:cs="Arial"/>
              </w:rPr>
            </w:pPr>
            <w:r w:rsidRPr="008C2A73">
              <w:rPr>
                <w:rFonts w:ascii="Arial" w:hAnsi="Arial" w:cs="Arial"/>
              </w:rPr>
              <w:t>Demonstrate strong Leadership in managing a team of staff to assist in delivering programmes</w:t>
            </w:r>
          </w:p>
          <w:p w14:paraId="117E2A58" w14:textId="77777777" w:rsidR="00654310" w:rsidRPr="008C2A73" w:rsidRDefault="00654310" w:rsidP="00654310">
            <w:pPr>
              <w:pStyle w:val="ListParagraph"/>
              <w:ind w:left="0"/>
              <w:contextualSpacing/>
              <w:rPr>
                <w:rFonts w:ascii="Arial" w:hAnsi="Arial" w:cs="Arial"/>
                <w:b/>
              </w:rPr>
            </w:pPr>
          </w:p>
          <w:p w14:paraId="302B3B66" w14:textId="77777777" w:rsidR="00654310" w:rsidRPr="008C2A73" w:rsidRDefault="00654310" w:rsidP="00654310">
            <w:pPr>
              <w:pStyle w:val="ListParagraph"/>
              <w:ind w:left="0"/>
              <w:contextualSpacing/>
              <w:rPr>
                <w:rFonts w:ascii="Arial" w:hAnsi="Arial" w:cs="Arial"/>
                <w:b/>
              </w:rPr>
            </w:pPr>
            <w:r w:rsidRPr="008C2A73">
              <w:rPr>
                <w:rFonts w:ascii="Arial" w:hAnsi="Arial" w:cs="Arial"/>
                <w:b/>
              </w:rPr>
              <w:t>Operations and Planning</w:t>
            </w:r>
          </w:p>
          <w:p w14:paraId="05929233" w14:textId="6FC1B5D4" w:rsidR="00654310" w:rsidRPr="008C2A73" w:rsidRDefault="00654310" w:rsidP="000D2BE7">
            <w:pPr>
              <w:pStyle w:val="ListParagraph"/>
              <w:numPr>
                <w:ilvl w:val="0"/>
                <w:numId w:val="8"/>
              </w:numPr>
              <w:spacing w:after="40"/>
              <w:rPr>
                <w:rFonts w:ascii="Arial" w:hAnsi="Arial" w:cs="Arial"/>
              </w:rPr>
            </w:pPr>
            <w:r w:rsidRPr="008C2A73">
              <w:rPr>
                <w:rFonts w:ascii="Arial" w:hAnsi="Arial" w:cs="Arial"/>
              </w:rPr>
              <w:t>Represent the National Director OoCCO on national groups and act as spokesperson for the CCO Programmes as required.</w:t>
            </w:r>
          </w:p>
          <w:p w14:paraId="62FF4F58" w14:textId="2E74D368" w:rsidR="00654310" w:rsidRPr="008C2A73" w:rsidRDefault="00654310" w:rsidP="000D2BE7">
            <w:pPr>
              <w:pStyle w:val="ListParagraph"/>
              <w:numPr>
                <w:ilvl w:val="0"/>
                <w:numId w:val="8"/>
              </w:numPr>
              <w:spacing w:after="40"/>
              <w:rPr>
                <w:rFonts w:ascii="Arial" w:hAnsi="Arial" w:cs="Arial"/>
                <w:color w:val="000000" w:themeColor="text1"/>
              </w:rPr>
            </w:pPr>
            <w:r w:rsidRPr="008C2A73">
              <w:rPr>
                <w:rFonts w:ascii="Arial" w:hAnsi="Arial" w:cs="Arial"/>
              </w:rPr>
              <w:t xml:space="preserve">Draft </w:t>
            </w:r>
            <w:r w:rsidR="00D64A43" w:rsidRPr="008C2A73">
              <w:rPr>
                <w:rFonts w:ascii="Arial" w:hAnsi="Arial" w:cs="Arial"/>
              </w:rPr>
              <w:t xml:space="preserve">robust </w:t>
            </w:r>
            <w:r w:rsidRPr="008C2A73">
              <w:rPr>
                <w:rFonts w:ascii="Arial" w:hAnsi="Arial" w:cs="Arial"/>
              </w:rPr>
              <w:t>business cases and proposals</w:t>
            </w:r>
            <w:r w:rsidRPr="008C2A73">
              <w:rPr>
                <w:rFonts w:ascii="Arial" w:hAnsi="Arial" w:cs="Arial"/>
                <w:color w:val="000000" w:themeColor="text1"/>
              </w:rPr>
              <w:t xml:space="preserve"> to support funding applications</w:t>
            </w:r>
          </w:p>
          <w:p w14:paraId="7793D23C" w14:textId="014DE044" w:rsidR="00654310" w:rsidRPr="008C2A73" w:rsidRDefault="00D64A43" w:rsidP="000D2BE7">
            <w:pPr>
              <w:pStyle w:val="ListParagraph"/>
              <w:numPr>
                <w:ilvl w:val="0"/>
                <w:numId w:val="8"/>
              </w:numPr>
              <w:spacing w:after="40"/>
              <w:rPr>
                <w:rFonts w:ascii="Arial" w:hAnsi="Arial" w:cs="Arial"/>
                <w:color w:val="000000" w:themeColor="text1"/>
                <w:lang w:val="en-IE"/>
              </w:rPr>
            </w:pPr>
            <w:r w:rsidRPr="008C2A73">
              <w:rPr>
                <w:rFonts w:ascii="Arial" w:hAnsi="Arial" w:cs="Arial"/>
                <w:color w:val="000000" w:themeColor="text1"/>
                <w:lang w:val="en-IE"/>
              </w:rPr>
              <w:t>Build strong collaborative relationships across clinical, operational, and external partners to support integrated delivery.</w:t>
            </w:r>
          </w:p>
          <w:p w14:paraId="7CF53DE1" w14:textId="77777777" w:rsidR="00654310" w:rsidRPr="008C2A73" w:rsidRDefault="00654310" w:rsidP="000D2BE7">
            <w:pPr>
              <w:pStyle w:val="ListParagraph"/>
              <w:numPr>
                <w:ilvl w:val="0"/>
                <w:numId w:val="8"/>
              </w:numPr>
              <w:spacing w:after="40"/>
              <w:rPr>
                <w:rFonts w:ascii="Arial" w:hAnsi="Arial" w:cs="Arial"/>
                <w:color w:val="000000" w:themeColor="text1"/>
              </w:rPr>
            </w:pPr>
            <w:r w:rsidRPr="008C2A73">
              <w:rPr>
                <w:rFonts w:ascii="Arial" w:hAnsi="Arial" w:cs="Arial"/>
                <w:color w:val="000000" w:themeColor="text1"/>
              </w:rPr>
              <w:t>Support the PMO to meet obligations relating to statutory and other information requests.</w:t>
            </w:r>
          </w:p>
          <w:p w14:paraId="6753EB21" w14:textId="77777777" w:rsidR="00654310" w:rsidRPr="008C2A73" w:rsidRDefault="00654310" w:rsidP="00654310">
            <w:pPr>
              <w:pStyle w:val="ListParagraph"/>
              <w:ind w:left="0"/>
              <w:contextualSpacing/>
              <w:rPr>
                <w:rFonts w:ascii="Arial" w:hAnsi="Arial" w:cs="Arial"/>
                <w:b/>
                <w:color w:val="FF0000"/>
              </w:rPr>
            </w:pPr>
          </w:p>
          <w:p w14:paraId="19703DB6" w14:textId="77777777" w:rsidR="00654310" w:rsidRPr="008C2A73" w:rsidRDefault="00654310" w:rsidP="00654310">
            <w:pPr>
              <w:pStyle w:val="ListParagraph"/>
              <w:ind w:left="0"/>
              <w:contextualSpacing/>
              <w:rPr>
                <w:rFonts w:ascii="Arial" w:hAnsi="Arial" w:cs="Arial"/>
                <w:b/>
                <w:color w:val="000000" w:themeColor="text1"/>
              </w:rPr>
            </w:pPr>
            <w:r w:rsidRPr="008C2A73">
              <w:rPr>
                <w:rFonts w:ascii="Arial" w:hAnsi="Arial" w:cs="Arial"/>
                <w:b/>
                <w:color w:val="000000" w:themeColor="text1"/>
              </w:rPr>
              <w:t>Governance and Assurance:</w:t>
            </w:r>
          </w:p>
          <w:p w14:paraId="01FC381A" w14:textId="77777777" w:rsidR="00654310" w:rsidRPr="008C2A73" w:rsidRDefault="00654310" w:rsidP="000D2BE7">
            <w:pPr>
              <w:pStyle w:val="ListParagraph"/>
              <w:numPr>
                <w:ilvl w:val="0"/>
                <w:numId w:val="8"/>
              </w:numPr>
              <w:rPr>
                <w:rFonts w:ascii="Arial" w:hAnsi="Arial" w:cs="Arial"/>
                <w:iCs/>
                <w:color w:val="000000" w:themeColor="text1"/>
              </w:rPr>
            </w:pPr>
            <w:r w:rsidRPr="008C2A73">
              <w:rPr>
                <w:rFonts w:ascii="Arial" w:hAnsi="Arial" w:cs="Arial"/>
                <w:iCs/>
                <w:color w:val="000000" w:themeColor="text1"/>
              </w:rPr>
              <w:t>Contribute as required with all programme governance and reporting structures.</w:t>
            </w:r>
          </w:p>
          <w:p w14:paraId="4400EDC6" w14:textId="77777777" w:rsidR="00654310" w:rsidRPr="008C2A73" w:rsidRDefault="00654310" w:rsidP="000D2BE7">
            <w:pPr>
              <w:pStyle w:val="ListParagraph"/>
              <w:numPr>
                <w:ilvl w:val="0"/>
                <w:numId w:val="8"/>
              </w:numPr>
              <w:spacing w:after="40"/>
              <w:rPr>
                <w:rFonts w:ascii="Arial" w:hAnsi="Arial" w:cs="Arial"/>
                <w:iCs/>
                <w:color w:val="000000" w:themeColor="text1"/>
              </w:rPr>
            </w:pPr>
            <w:r w:rsidRPr="008C2A73">
              <w:rPr>
                <w:rFonts w:ascii="Arial" w:hAnsi="Arial" w:cs="Arial"/>
                <w:iCs/>
                <w:color w:val="000000" w:themeColor="text1"/>
              </w:rPr>
              <w:t>Provide on-going support and assurance to the established governance structures.</w:t>
            </w:r>
          </w:p>
          <w:p w14:paraId="72AEA4D6" w14:textId="77777777" w:rsidR="00654310" w:rsidRPr="008C2A73" w:rsidRDefault="00654310" w:rsidP="000D2BE7">
            <w:pPr>
              <w:pStyle w:val="ListParagraph"/>
              <w:numPr>
                <w:ilvl w:val="0"/>
                <w:numId w:val="8"/>
              </w:numPr>
              <w:spacing w:after="40"/>
              <w:rPr>
                <w:rFonts w:ascii="Arial" w:hAnsi="Arial" w:cs="Arial"/>
                <w:iCs/>
                <w:color w:val="000000" w:themeColor="text1"/>
              </w:rPr>
            </w:pPr>
            <w:r w:rsidRPr="008C2A73">
              <w:rPr>
                <w:rFonts w:ascii="Arial" w:hAnsi="Arial" w:cs="Arial"/>
                <w:iCs/>
                <w:color w:val="000000" w:themeColor="text1"/>
              </w:rPr>
              <w:t>Develop and maintain programme management quality standards including methodologies, tools and templates.</w:t>
            </w:r>
          </w:p>
          <w:p w14:paraId="30F6A9C4" w14:textId="77777777" w:rsidR="00654310" w:rsidRPr="008C2A73" w:rsidRDefault="00654310" w:rsidP="000D2BE7">
            <w:pPr>
              <w:pStyle w:val="ListParagraph"/>
              <w:numPr>
                <w:ilvl w:val="0"/>
                <w:numId w:val="8"/>
              </w:numPr>
              <w:spacing w:after="40"/>
              <w:rPr>
                <w:rFonts w:ascii="Arial" w:hAnsi="Arial" w:cs="Arial"/>
                <w:iCs/>
                <w:color w:val="000000" w:themeColor="text1"/>
              </w:rPr>
            </w:pPr>
            <w:r w:rsidRPr="008C2A73">
              <w:rPr>
                <w:rFonts w:ascii="Arial" w:hAnsi="Arial" w:cs="Arial"/>
                <w:iCs/>
                <w:color w:val="000000" w:themeColor="text1"/>
              </w:rPr>
              <w:t>Develop and operate a change management process, so that any changes to the pathway design through implementation are appropriately managed, reviewed, and approved.</w:t>
            </w:r>
          </w:p>
          <w:p w14:paraId="01DBA025" w14:textId="77777777" w:rsidR="00654310" w:rsidRPr="008C2A73" w:rsidRDefault="00654310" w:rsidP="000D2BE7">
            <w:pPr>
              <w:numPr>
                <w:ilvl w:val="0"/>
                <w:numId w:val="8"/>
              </w:numPr>
              <w:rPr>
                <w:rFonts w:ascii="Arial" w:hAnsi="Arial" w:cs="Arial"/>
                <w:iCs/>
                <w:color w:val="000000" w:themeColor="text1"/>
              </w:rPr>
            </w:pPr>
            <w:r w:rsidRPr="008C2A73">
              <w:rPr>
                <w:rFonts w:ascii="Arial" w:hAnsi="Arial" w:cs="Arial"/>
                <w:iCs/>
                <w:color w:val="000000" w:themeColor="text1"/>
              </w:rPr>
              <w:t>Escalate risks, issues, decisions to appropriate governance structures as appropriate and required.</w:t>
            </w:r>
          </w:p>
          <w:p w14:paraId="619B5A0C" w14:textId="77777777" w:rsidR="00654310" w:rsidRPr="008C2A73" w:rsidRDefault="00654310" w:rsidP="000D2BE7">
            <w:pPr>
              <w:numPr>
                <w:ilvl w:val="0"/>
                <w:numId w:val="8"/>
              </w:numPr>
              <w:rPr>
                <w:rFonts w:ascii="Arial" w:hAnsi="Arial" w:cs="Arial"/>
                <w:iCs/>
                <w:color w:val="000000" w:themeColor="text1"/>
              </w:rPr>
            </w:pPr>
            <w:r w:rsidRPr="008C2A73">
              <w:rPr>
                <w:rFonts w:ascii="Arial" w:hAnsi="Arial" w:cs="Arial"/>
                <w:color w:val="000000" w:themeColor="text1"/>
              </w:rPr>
              <w:t>Identify impediments and issues facing delivery and ensure that appropriate mitigation actions are in place which can include issues being escalated via agreed governance</w:t>
            </w:r>
            <w:r w:rsidRPr="008C2A73">
              <w:rPr>
                <w:rFonts w:ascii="Arial" w:hAnsi="Arial" w:cs="Arial"/>
                <w:i/>
                <w:iCs/>
                <w:color w:val="000000" w:themeColor="text1"/>
              </w:rPr>
              <w:t xml:space="preserve"> </w:t>
            </w:r>
            <w:r w:rsidRPr="008C2A73">
              <w:rPr>
                <w:rFonts w:ascii="Arial" w:hAnsi="Arial" w:cs="Arial"/>
                <w:color w:val="000000" w:themeColor="text1"/>
              </w:rPr>
              <w:t>where required.</w:t>
            </w:r>
          </w:p>
          <w:p w14:paraId="1FDA5774" w14:textId="77777777" w:rsidR="00654310" w:rsidRPr="008C2A73" w:rsidRDefault="00654310" w:rsidP="000D2BE7">
            <w:pPr>
              <w:numPr>
                <w:ilvl w:val="0"/>
                <w:numId w:val="8"/>
              </w:numPr>
              <w:jc w:val="both"/>
              <w:rPr>
                <w:rFonts w:ascii="Arial" w:hAnsi="Arial" w:cs="Arial"/>
                <w:bCs/>
                <w:color w:val="000000" w:themeColor="text1"/>
              </w:rPr>
            </w:pPr>
            <w:r w:rsidRPr="008C2A73">
              <w:rPr>
                <w:rFonts w:ascii="Arial" w:hAnsi="Arial" w:cs="Arial"/>
                <w:color w:val="000000" w:themeColor="text1"/>
              </w:rPr>
              <w:t>Map and plan for the management of dependencies and ensure that dependencies are effectively managed.</w:t>
            </w:r>
          </w:p>
          <w:p w14:paraId="1659C680" w14:textId="77777777" w:rsidR="00654310" w:rsidRPr="008C2A73" w:rsidRDefault="00654310" w:rsidP="000D2BE7">
            <w:pPr>
              <w:pStyle w:val="ListParagraph"/>
              <w:numPr>
                <w:ilvl w:val="0"/>
                <w:numId w:val="8"/>
              </w:numPr>
              <w:spacing w:after="40"/>
              <w:rPr>
                <w:rFonts w:ascii="Arial" w:hAnsi="Arial" w:cs="Arial"/>
                <w:iCs/>
                <w:color w:val="000000" w:themeColor="text1"/>
              </w:rPr>
            </w:pPr>
            <w:r w:rsidRPr="008C2A73">
              <w:rPr>
                <w:rFonts w:ascii="Arial" w:hAnsi="Arial" w:cs="Arial"/>
                <w:iCs/>
                <w:color w:val="000000" w:themeColor="text1"/>
              </w:rPr>
              <w:t xml:space="preserve">Ensure alignment and appropriate engagement with the Sláintecare programme and other health system reform programmes. </w:t>
            </w:r>
          </w:p>
          <w:p w14:paraId="0D20C950" w14:textId="77777777" w:rsidR="00654310" w:rsidRPr="008C2A73" w:rsidRDefault="00654310" w:rsidP="00654310">
            <w:pPr>
              <w:spacing w:after="40"/>
              <w:rPr>
                <w:rFonts w:ascii="Arial" w:hAnsi="Arial" w:cs="Arial"/>
                <w:iCs/>
                <w:color w:val="000000" w:themeColor="text1"/>
              </w:rPr>
            </w:pPr>
          </w:p>
          <w:p w14:paraId="3DD7A701" w14:textId="77777777" w:rsidR="00654310" w:rsidRPr="008C2A73" w:rsidRDefault="00654310" w:rsidP="00654310">
            <w:pPr>
              <w:spacing w:after="40"/>
              <w:rPr>
                <w:rFonts w:ascii="Arial" w:hAnsi="Arial" w:cs="Arial"/>
                <w:b/>
                <w:iCs/>
                <w:color w:val="000000" w:themeColor="text1"/>
              </w:rPr>
            </w:pPr>
            <w:r w:rsidRPr="008C2A73">
              <w:rPr>
                <w:rFonts w:ascii="Arial" w:hAnsi="Arial" w:cs="Arial"/>
                <w:b/>
                <w:iCs/>
                <w:color w:val="000000" w:themeColor="text1"/>
              </w:rPr>
              <w:t>Key Management Reporting Requirements</w:t>
            </w:r>
          </w:p>
          <w:p w14:paraId="152E99E6" w14:textId="77777777" w:rsidR="00654310" w:rsidRPr="008C2A73" w:rsidRDefault="00654310" w:rsidP="000D2BE7">
            <w:pPr>
              <w:pStyle w:val="ListParagraph"/>
              <w:numPr>
                <w:ilvl w:val="0"/>
                <w:numId w:val="8"/>
              </w:numPr>
              <w:spacing w:after="40"/>
              <w:rPr>
                <w:rFonts w:ascii="Arial" w:hAnsi="Arial" w:cs="Arial"/>
                <w:iCs/>
                <w:color w:val="000000" w:themeColor="text1"/>
              </w:rPr>
            </w:pPr>
            <w:r w:rsidRPr="008C2A73">
              <w:rPr>
                <w:rFonts w:ascii="Arial" w:hAnsi="Arial" w:cs="Arial"/>
                <w:iCs/>
                <w:color w:val="000000" w:themeColor="text1"/>
              </w:rPr>
              <w:t>Develop, maintain and co-ordinate a standard suite of programme implementation/project reports to meet the requirements of key stakeholders and governance fora.</w:t>
            </w:r>
          </w:p>
          <w:p w14:paraId="37D2B970" w14:textId="77777777" w:rsidR="00654310" w:rsidRPr="008C2A73" w:rsidRDefault="00654310" w:rsidP="000D2BE7">
            <w:pPr>
              <w:pStyle w:val="ListParagraph"/>
              <w:numPr>
                <w:ilvl w:val="0"/>
                <w:numId w:val="8"/>
              </w:numPr>
              <w:spacing w:after="40"/>
              <w:rPr>
                <w:rFonts w:ascii="Arial" w:hAnsi="Arial" w:cs="Arial"/>
                <w:iCs/>
                <w:color w:val="000000" w:themeColor="text1"/>
              </w:rPr>
            </w:pPr>
            <w:r w:rsidRPr="008C2A73">
              <w:rPr>
                <w:rFonts w:ascii="Arial" w:hAnsi="Arial" w:cs="Arial"/>
                <w:iCs/>
                <w:color w:val="000000" w:themeColor="text1"/>
              </w:rPr>
              <w:t>Ensure the consistency and standardisation of programme tracking and reporting.</w:t>
            </w:r>
          </w:p>
          <w:p w14:paraId="2A20CFF6" w14:textId="77777777" w:rsidR="00654310" w:rsidRPr="008C2A73" w:rsidRDefault="00654310" w:rsidP="000D2BE7">
            <w:pPr>
              <w:pStyle w:val="ListParagraph"/>
              <w:numPr>
                <w:ilvl w:val="0"/>
                <w:numId w:val="8"/>
              </w:numPr>
              <w:spacing w:after="40"/>
              <w:rPr>
                <w:rFonts w:ascii="Arial" w:hAnsi="Arial" w:cs="Arial"/>
                <w:color w:val="000000" w:themeColor="text1"/>
              </w:rPr>
            </w:pPr>
            <w:r w:rsidRPr="008C2A73">
              <w:rPr>
                <w:rFonts w:ascii="Arial" w:hAnsi="Arial" w:cs="Arial"/>
                <w:color w:val="000000" w:themeColor="text1"/>
              </w:rPr>
              <w:t>Ensure programme portfolio adherence to all HSE Audit, Data Protection and Financial Regulation and other legislative requirements.</w:t>
            </w:r>
          </w:p>
          <w:p w14:paraId="47D6D4C7" w14:textId="77777777" w:rsidR="00654310" w:rsidRPr="008C2A73" w:rsidRDefault="00654310" w:rsidP="00654310">
            <w:pPr>
              <w:pStyle w:val="ListParagraph"/>
              <w:spacing w:after="40"/>
              <w:ind w:left="770"/>
              <w:rPr>
                <w:rFonts w:ascii="Arial" w:hAnsi="Arial" w:cs="Arial"/>
                <w:color w:val="000000" w:themeColor="text1"/>
              </w:rPr>
            </w:pPr>
          </w:p>
          <w:p w14:paraId="17ADA9EA" w14:textId="77777777" w:rsidR="00654310" w:rsidRPr="008C2A73" w:rsidRDefault="00654310" w:rsidP="00654310">
            <w:pPr>
              <w:jc w:val="both"/>
              <w:rPr>
                <w:rFonts w:ascii="Arial" w:hAnsi="Arial" w:cs="Arial"/>
                <w:b/>
              </w:rPr>
            </w:pPr>
            <w:r w:rsidRPr="008C2A73">
              <w:rPr>
                <w:rFonts w:ascii="Arial" w:hAnsi="Arial" w:cs="Arial"/>
                <w:b/>
              </w:rPr>
              <w:t>Resourcing</w:t>
            </w:r>
          </w:p>
          <w:p w14:paraId="7C5C44C1" w14:textId="20D0FF14" w:rsidR="00654310" w:rsidRPr="008C2A73" w:rsidRDefault="00654310" w:rsidP="000D2BE7">
            <w:pPr>
              <w:pStyle w:val="ListParagraph"/>
              <w:numPr>
                <w:ilvl w:val="0"/>
                <w:numId w:val="8"/>
              </w:numPr>
              <w:spacing w:after="40"/>
              <w:rPr>
                <w:rFonts w:ascii="Arial" w:hAnsi="Arial" w:cs="Arial"/>
                <w:iCs/>
                <w:color w:val="000000" w:themeColor="text1"/>
              </w:rPr>
            </w:pPr>
            <w:r w:rsidRPr="008C2A73">
              <w:rPr>
                <w:rFonts w:ascii="Arial" w:hAnsi="Arial" w:cs="Arial"/>
                <w:iCs/>
                <w:color w:val="000000" w:themeColor="text1"/>
              </w:rPr>
              <w:t xml:space="preserve">Support the </w:t>
            </w:r>
            <w:r w:rsidR="00D64A43" w:rsidRPr="008C2A73">
              <w:rPr>
                <w:rFonts w:ascii="Arial" w:hAnsi="Arial" w:cs="Arial"/>
                <w:iCs/>
                <w:color w:val="000000" w:themeColor="text1"/>
              </w:rPr>
              <w:t>OoCCO management</w:t>
            </w:r>
            <w:r w:rsidRPr="008C2A73">
              <w:rPr>
                <w:rFonts w:ascii="Arial" w:hAnsi="Arial" w:cs="Arial"/>
                <w:iCs/>
                <w:color w:val="000000" w:themeColor="text1"/>
              </w:rPr>
              <w:t xml:space="preserve"> team to develop and manage the Programme Resourcing Plan to ensure the timely availability of suitably qualified and experienced resources for allocation to Workstreams as required.</w:t>
            </w:r>
          </w:p>
          <w:p w14:paraId="7AC69CA4" w14:textId="19DCEE2F" w:rsidR="00654310" w:rsidRPr="008C2A73" w:rsidRDefault="00654310" w:rsidP="000D2BE7">
            <w:pPr>
              <w:pStyle w:val="ListParagraph"/>
              <w:numPr>
                <w:ilvl w:val="0"/>
                <w:numId w:val="8"/>
              </w:numPr>
              <w:spacing w:after="40"/>
              <w:rPr>
                <w:rFonts w:ascii="Arial" w:hAnsi="Arial" w:cs="Arial"/>
                <w:iCs/>
                <w:color w:val="000000" w:themeColor="text1"/>
              </w:rPr>
            </w:pPr>
            <w:r w:rsidRPr="008C2A73">
              <w:rPr>
                <w:rFonts w:ascii="Arial" w:hAnsi="Arial" w:cs="Arial"/>
                <w:iCs/>
                <w:color w:val="000000" w:themeColor="text1"/>
              </w:rPr>
              <w:t xml:space="preserve">Demonstrate value for money across all resourcing </w:t>
            </w:r>
            <w:r w:rsidR="00F80941" w:rsidRPr="008C2A73">
              <w:rPr>
                <w:rFonts w:ascii="Arial" w:hAnsi="Arial" w:cs="Arial"/>
                <w:iCs/>
                <w:color w:val="000000" w:themeColor="text1"/>
              </w:rPr>
              <w:t>utilisations</w:t>
            </w:r>
            <w:r w:rsidRPr="008C2A73">
              <w:rPr>
                <w:rFonts w:ascii="Arial" w:hAnsi="Arial" w:cs="Arial"/>
                <w:iCs/>
                <w:color w:val="000000" w:themeColor="text1"/>
              </w:rPr>
              <w:t>.</w:t>
            </w:r>
          </w:p>
          <w:p w14:paraId="30743B96" w14:textId="77777777" w:rsidR="00654310" w:rsidRPr="008C2A73" w:rsidRDefault="00654310" w:rsidP="000D2BE7">
            <w:pPr>
              <w:pStyle w:val="ListParagraph"/>
              <w:numPr>
                <w:ilvl w:val="0"/>
                <w:numId w:val="8"/>
              </w:numPr>
              <w:spacing w:after="40"/>
              <w:rPr>
                <w:rFonts w:ascii="Arial" w:hAnsi="Arial" w:cs="Arial"/>
                <w:iCs/>
                <w:color w:val="000000" w:themeColor="text1"/>
              </w:rPr>
            </w:pPr>
            <w:r w:rsidRPr="008C2A73">
              <w:rPr>
                <w:rFonts w:ascii="Arial" w:hAnsi="Arial" w:cs="Arial"/>
                <w:iCs/>
                <w:color w:val="000000" w:themeColor="text1"/>
              </w:rPr>
              <w:t>Ensure optimum use of resources in line with current best practice</w:t>
            </w:r>
          </w:p>
          <w:p w14:paraId="761EB4A4" w14:textId="77777777" w:rsidR="00654310" w:rsidRPr="008C2A73" w:rsidRDefault="00654310" w:rsidP="00654310">
            <w:pPr>
              <w:spacing w:after="120"/>
              <w:jc w:val="both"/>
              <w:rPr>
                <w:rFonts w:ascii="Arial" w:hAnsi="Arial" w:cs="Arial"/>
                <w:b/>
                <w:bCs/>
              </w:rPr>
            </w:pPr>
          </w:p>
          <w:p w14:paraId="1304FEE7" w14:textId="77777777" w:rsidR="00654310" w:rsidRPr="008C2A73" w:rsidRDefault="00654310" w:rsidP="00654310">
            <w:pPr>
              <w:jc w:val="both"/>
              <w:rPr>
                <w:rFonts w:ascii="Arial" w:hAnsi="Arial" w:cs="Arial"/>
                <w:b/>
              </w:rPr>
            </w:pPr>
            <w:r w:rsidRPr="008C2A73">
              <w:rPr>
                <w:rFonts w:ascii="Arial" w:hAnsi="Arial" w:cs="Arial"/>
                <w:b/>
              </w:rPr>
              <w:t>Finance</w:t>
            </w:r>
          </w:p>
          <w:p w14:paraId="41B39931" w14:textId="481C7453" w:rsidR="00654310" w:rsidRPr="008C2A73" w:rsidRDefault="00654310" w:rsidP="000D2BE7">
            <w:pPr>
              <w:pStyle w:val="ListParagraph"/>
              <w:numPr>
                <w:ilvl w:val="0"/>
                <w:numId w:val="8"/>
              </w:numPr>
              <w:spacing w:after="40"/>
              <w:rPr>
                <w:rFonts w:ascii="Arial" w:hAnsi="Arial" w:cs="Arial"/>
                <w:iCs/>
                <w:color w:val="000000" w:themeColor="text1"/>
              </w:rPr>
            </w:pPr>
            <w:r w:rsidRPr="008C2A73">
              <w:rPr>
                <w:rFonts w:ascii="Arial" w:hAnsi="Arial" w:cs="Arial"/>
                <w:iCs/>
                <w:color w:val="000000" w:themeColor="text1"/>
              </w:rPr>
              <w:t xml:space="preserve">Manage funded projects and initiatives to deliver </w:t>
            </w:r>
            <w:r w:rsidR="008C5442" w:rsidRPr="008C2A73">
              <w:rPr>
                <w:rFonts w:ascii="Arial" w:hAnsi="Arial" w:cs="Arial"/>
                <w:iCs/>
                <w:color w:val="000000" w:themeColor="text1"/>
              </w:rPr>
              <w:t>high-quality</w:t>
            </w:r>
            <w:r w:rsidRPr="008C2A73">
              <w:rPr>
                <w:rFonts w:ascii="Arial" w:hAnsi="Arial" w:cs="Arial"/>
                <w:iCs/>
                <w:color w:val="000000" w:themeColor="text1"/>
              </w:rPr>
              <w:t xml:space="preserve"> services, value for money and in compliance with good governance</w:t>
            </w:r>
          </w:p>
          <w:p w14:paraId="50C272F7" w14:textId="319689D4" w:rsidR="008C5442" w:rsidRPr="008C2A73" w:rsidRDefault="008C5442" w:rsidP="008C5442">
            <w:pPr>
              <w:pStyle w:val="ListParagraph"/>
              <w:numPr>
                <w:ilvl w:val="0"/>
                <w:numId w:val="8"/>
              </w:numPr>
              <w:spacing w:after="40"/>
              <w:rPr>
                <w:rFonts w:ascii="Arial" w:hAnsi="Arial" w:cs="Arial"/>
                <w:iCs/>
                <w:color w:val="000000" w:themeColor="text1"/>
                <w:lang w:val="en-IE"/>
              </w:rPr>
            </w:pPr>
            <w:r w:rsidRPr="008C2A73">
              <w:rPr>
                <w:rFonts w:ascii="Arial" w:hAnsi="Arial" w:cs="Arial"/>
                <w:iCs/>
                <w:color w:val="000000" w:themeColor="text1"/>
                <w:lang w:val="en-IE"/>
              </w:rPr>
              <w:t xml:space="preserve">Draft robust business cases and funding proposals. </w:t>
            </w:r>
          </w:p>
          <w:p w14:paraId="4EC14146" w14:textId="73686FC8" w:rsidR="008C5442" w:rsidRPr="008C2A73" w:rsidRDefault="008C5442" w:rsidP="008C5442">
            <w:pPr>
              <w:pStyle w:val="ListParagraph"/>
              <w:numPr>
                <w:ilvl w:val="0"/>
                <w:numId w:val="8"/>
              </w:numPr>
              <w:spacing w:after="40"/>
              <w:rPr>
                <w:rFonts w:ascii="Arial" w:hAnsi="Arial" w:cs="Arial"/>
                <w:iCs/>
                <w:color w:val="000000" w:themeColor="text1"/>
                <w:lang w:val="en-IE"/>
              </w:rPr>
            </w:pPr>
            <w:r w:rsidRPr="008C2A73">
              <w:rPr>
                <w:rFonts w:ascii="Arial" w:hAnsi="Arial" w:cs="Arial"/>
                <w:iCs/>
                <w:color w:val="000000" w:themeColor="text1"/>
                <w:lang w:val="en-IE"/>
              </w:rPr>
              <w:lastRenderedPageBreak/>
              <w:t xml:space="preserve">Support funding applications for new initiatives and programmes. </w:t>
            </w:r>
          </w:p>
          <w:p w14:paraId="1C17C367" w14:textId="6CDE41AC" w:rsidR="008C5442" w:rsidRPr="008C2A73" w:rsidRDefault="008C5442" w:rsidP="008C5442">
            <w:pPr>
              <w:pStyle w:val="ListParagraph"/>
              <w:numPr>
                <w:ilvl w:val="0"/>
                <w:numId w:val="8"/>
              </w:numPr>
              <w:spacing w:after="40"/>
              <w:rPr>
                <w:rFonts w:ascii="Arial" w:hAnsi="Arial" w:cs="Arial"/>
                <w:iCs/>
                <w:color w:val="000000" w:themeColor="text1"/>
                <w:lang w:val="en-IE"/>
              </w:rPr>
            </w:pPr>
            <w:r w:rsidRPr="008C2A73">
              <w:rPr>
                <w:rFonts w:ascii="Arial" w:hAnsi="Arial" w:cs="Arial"/>
                <w:iCs/>
                <w:color w:val="000000" w:themeColor="text1"/>
                <w:lang w:val="en-IE"/>
              </w:rPr>
              <w:t>Assess resource requirements and financial implications of programme delivery.</w:t>
            </w:r>
          </w:p>
          <w:p w14:paraId="5F44E5AE" w14:textId="6D852A17" w:rsidR="008C5442" w:rsidRPr="008C2A73" w:rsidRDefault="008C5442" w:rsidP="008C5442">
            <w:pPr>
              <w:pStyle w:val="ListParagraph"/>
              <w:numPr>
                <w:ilvl w:val="0"/>
                <w:numId w:val="8"/>
              </w:numPr>
              <w:spacing w:after="40"/>
              <w:rPr>
                <w:rFonts w:ascii="Arial" w:hAnsi="Arial" w:cs="Arial"/>
                <w:iCs/>
                <w:color w:val="000000" w:themeColor="text1"/>
                <w:lang w:val="en-IE"/>
              </w:rPr>
            </w:pPr>
            <w:r w:rsidRPr="008C2A73">
              <w:rPr>
                <w:rFonts w:ascii="Arial" w:hAnsi="Arial" w:cs="Arial"/>
                <w:iCs/>
                <w:color w:val="000000" w:themeColor="text1"/>
                <w:lang w:val="en-IE"/>
              </w:rPr>
              <w:t>Tracking achievement of funded deliverables and associated KPIs</w:t>
            </w:r>
          </w:p>
          <w:p w14:paraId="2208CC43" w14:textId="77777777" w:rsidR="00654310" w:rsidRPr="008C2A73" w:rsidRDefault="00654310" w:rsidP="00654310">
            <w:pPr>
              <w:spacing w:after="120"/>
              <w:jc w:val="both"/>
              <w:rPr>
                <w:rFonts w:ascii="Arial" w:hAnsi="Arial" w:cs="Arial"/>
                <w:b/>
                <w:bCs/>
              </w:rPr>
            </w:pPr>
          </w:p>
          <w:p w14:paraId="4690E98D" w14:textId="77777777" w:rsidR="00654310" w:rsidRPr="008C2A73" w:rsidRDefault="00654310" w:rsidP="00654310">
            <w:pPr>
              <w:spacing w:after="120"/>
              <w:jc w:val="both"/>
              <w:rPr>
                <w:rFonts w:ascii="Arial" w:hAnsi="Arial" w:cs="Arial"/>
                <w:b/>
                <w:bCs/>
              </w:rPr>
            </w:pPr>
            <w:r w:rsidRPr="008C2A73">
              <w:rPr>
                <w:rFonts w:ascii="Arial" w:hAnsi="Arial" w:cs="Arial"/>
                <w:b/>
                <w:bCs/>
              </w:rPr>
              <w:t xml:space="preserve">Communications / Stakeholder Management </w:t>
            </w:r>
          </w:p>
          <w:p w14:paraId="405C9D71" w14:textId="77777777" w:rsidR="00654310" w:rsidRPr="008C2A73" w:rsidRDefault="00654310" w:rsidP="000D2BE7">
            <w:pPr>
              <w:pStyle w:val="ListParagraph"/>
              <w:numPr>
                <w:ilvl w:val="0"/>
                <w:numId w:val="8"/>
              </w:numPr>
              <w:spacing w:after="40"/>
              <w:rPr>
                <w:rFonts w:ascii="Arial" w:hAnsi="Arial" w:cs="Arial"/>
                <w:iCs/>
                <w:color w:val="000000" w:themeColor="text1"/>
              </w:rPr>
            </w:pPr>
            <w:r w:rsidRPr="008C2A73">
              <w:rPr>
                <w:rFonts w:ascii="Arial" w:hAnsi="Arial" w:cs="Arial"/>
                <w:iCs/>
                <w:color w:val="000000" w:themeColor="text1"/>
              </w:rPr>
              <w:t>Ensure that highly effective communication mechanisms and processes are in place to manage, motivate and influence multiple project stakeholders to ensure project delivery.</w:t>
            </w:r>
          </w:p>
          <w:p w14:paraId="3C10BC03" w14:textId="77777777" w:rsidR="00654310" w:rsidRPr="008C2A73" w:rsidRDefault="00654310" w:rsidP="000D2BE7">
            <w:pPr>
              <w:pStyle w:val="ListParagraph"/>
              <w:numPr>
                <w:ilvl w:val="0"/>
                <w:numId w:val="8"/>
              </w:numPr>
              <w:spacing w:after="40"/>
              <w:rPr>
                <w:rFonts w:ascii="Arial" w:hAnsi="Arial" w:cs="Arial"/>
                <w:iCs/>
                <w:color w:val="000000" w:themeColor="text1"/>
              </w:rPr>
            </w:pPr>
            <w:r w:rsidRPr="008C2A73">
              <w:rPr>
                <w:rFonts w:ascii="Arial" w:hAnsi="Arial" w:cs="Arial"/>
                <w:iCs/>
                <w:color w:val="000000" w:themeColor="text1"/>
              </w:rPr>
              <w:t>Act as spokesperson for the Organisation as required.</w:t>
            </w:r>
          </w:p>
          <w:p w14:paraId="69098F43" w14:textId="77777777" w:rsidR="00654310" w:rsidRPr="008C2A73" w:rsidRDefault="00654310" w:rsidP="000D2BE7">
            <w:pPr>
              <w:pStyle w:val="ListParagraph"/>
              <w:numPr>
                <w:ilvl w:val="0"/>
                <w:numId w:val="8"/>
              </w:numPr>
              <w:spacing w:after="40"/>
              <w:rPr>
                <w:rFonts w:ascii="Arial" w:hAnsi="Arial" w:cs="Arial"/>
                <w:iCs/>
                <w:color w:val="000000" w:themeColor="text1"/>
              </w:rPr>
            </w:pPr>
            <w:r w:rsidRPr="008C2A73">
              <w:rPr>
                <w:rFonts w:ascii="Arial" w:hAnsi="Arial" w:cs="Arial"/>
                <w:iCs/>
                <w:color w:val="000000" w:themeColor="text1"/>
              </w:rPr>
              <w:t>Demonstrate pro-active commitment to all communications with internal and external stakeholders.</w:t>
            </w:r>
          </w:p>
          <w:p w14:paraId="2EC9E4D1" w14:textId="77777777" w:rsidR="00654310" w:rsidRPr="008C2A73" w:rsidRDefault="00654310" w:rsidP="00654310">
            <w:pPr>
              <w:spacing w:after="120"/>
              <w:jc w:val="both"/>
              <w:rPr>
                <w:rFonts w:ascii="Arial" w:hAnsi="Arial" w:cs="Arial"/>
                <w:b/>
                <w:bCs/>
              </w:rPr>
            </w:pPr>
          </w:p>
          <w:p w14:paraId="125BF9D9" w14:textId="77777777" w:rsidR="00654310" w:rsidRPr="008C2A73" w:rsidRDefault="00654310" w:rsidP="00654310">
            <w:pPr>
              <w:spacing w:after="120"/>
              <w:jc w:val="both"/>
              <w:rPr>
                <w:rFonts w:ascii="Arial" w:hAnsi="Arial" w:cs="Arial"/>
                <w:b/>
                <w:bCs/>
              </w:rPr>
            </w:pPr>
            <w:r w:rsidRPr="008C2A73">
              <w:rPr>
                <w:rFonts w:ascii="Arial" w:hAnsi="Arial" w:cs="Arial"/>
                <w:b/>
                <w:bCs/>
              </w:rPr>
              <w:t>Change Management</w:t>
            </w:r>
          </w:p>
          <w:p w14:paraId="6D8CBE17" w14:textId="77777777" w:rsidR="00654310" w:rsidRPr="008C2A73" w:rsidRDefault="00654310" w:rsidP="000D2BE7">
            <w:pPr>
              <w:pStyle w:val="ListParagraph"/>
              <w:numPr>
                <w:ilvl w:val="0"/>
                <w:numId w:val="8"/>
              </w:numPr>
              <w:spacing w:after="40"/>
              <w:rPr>
                <w:rFonts w:ascii="Arial" w:hAnsi="Arial" w:cs="Arial"/>
                <w:iCs/>
                <w:color w:val="000000" w:themeColor="text1"/>
              </w:rPr>
            </w:pPr>
            <w:r w:rsidRPr="008C2A73">
              <w:rPr>
                <w:rFonts w:ascii="Arial" w:hAnsi="Arial" w:cs="Arial"/>
                <w:iCs/>
                <w:color w:val="000000" w:themeColor="text1"/>
              </w:rPr>
              <w:t>Manage the implementation of change as set out in the HSE Change Guide, 2018, People’s Needs Defining Change</w:t>
            </w:r>
          </w:p>
          <w:p w14:paraId="4B656467" w14:textId="77777777" w:rsidR="00654310" w:rsidRPr="008C2A73" w:rsidRDefault="00654310" w:rsidP="000D2BE7">
            <w:pPr>
              <w:pStyle w:val="ListParagraph"/>
              <w:numPr>
                <w:ilvl w:val="0"/>
                <w:numId w:val="8"/>
              </w:numPr>
              <w:spacing w:after="40"/>
              <w:rPr>
                <w:rFonts w:ascii="Arial" w:hAnsi="Arial" w:cs="Arial"/>
                <w:iCs/>
                <w:color w:val="000000" w:themeColor="text1"/>
              </w:rPr>
            </w:pPr>
            <w:r w:rsidRPr="008C2A73">
              <w:rPr>
                <w:rFonts w:ascii="Arial" w:hAnsi="Arial" w:cs="Arial"/>
                <w:iCs/>
                <w:color w:val="000000" w:themeColor="text1"/>
              </w:rPr>
              <w:t>Support identification of inequities / inefficiencies in service administration and implement solutions to improve service delivery, in line with legislation and benchmarking against best practice structures</w:t>
            </w:r>
          </w:p>
          <w:p w14:paraId="0BC99A90" w14:textId="77777777" w:rsidR="00654310" w:rsidRPr="008C2A73" w:rsidRDefault="00654310" w:rsidP="000D2BE7">
            <w:pPr>
              <w:pStyle w:val="ListParagraph"/>
              <w:numPr>
                <w:ilvl w:val="0"/>
                <w:numId w:val="8"/>
              </w:numPr>
              <w:spacing w:after="40"/>
              <w:rPr>
                <w:rFonts w:ascii="Arial" w:hAnsi="Arial" w:cs="Arial"/>
                <w:iCs/>
                <w:color w:val="000000" w:themeColor="text1"/>
              </w:rPr>
            </w:pPr>
            <w:r w:rsidRPr="008C2A73">
              <w:rPr>
                <w:rFonts w:ascii="Arial" w:hAnsi="Arial" w:cs="Arial"/>
                <w:iCs/>
                <w:color w:val="000000" w:themeColor="text1"/>
              </w:rPr>
              <w:t>Embrace change and adapt local work practices accordingly by finding practical ways to make policies work, ensuring team knows how to action changes.</w:t>
            </w:r>
          </w:p>
          <w:p w14:paraId="503B434E" w14:textId="77777777" w:rsidR="00654310" w:rsidRPr="008C2A73" w:rsidRDefault="00654310" w:rsidP="000D2BE7">
            <w:pPr>
              <w:pStyle w:val="ListParagraph"/>
              <w:numPr>
                <w:ilvl w:val="0"/>
                <w:numId w:val="8"/>
              </w:numPr>
              <w:spacing w:after="40"/>
              <w:rPr>
                <w:rFonts w:ascii="Arial" w:hAnsi="Arial" w:cs="Arial"/>
                <w:iCs/>
                <w:color w:val="000000" w:themeColor="text1"/>
              </w:rPr>
            </w:pPr>
            <w:r w:rsidRPr="008C2A73">
              <w:rPr>
                <w:rFonts w:ascii="Arial" w:hAnsi="Arial" w:cs="Arial"/>
                <w:iCs/>
                <w:color w:val="000000" w:themeColor="text1"/>
              </w:rPr>
              <w:t>Encourage and support teams through change process.</w:t>
            </w:r>
          </w:p>
          <w:p w14:paraId="0C91DBA2" w14:textId="77777777" w:rsidR="00654310" w:rsidRPr="008C2A73" w:rsidRDefault="00654310" w:rsidP="00654310">
            <w:pPr>
              <w:pStyle w:val="ListParagraph"/>
              <w:spacing w:after="40"/>
              <w:ind w:left="770"/>
              <w:rPr>
                <w:rFonts w:ascii="Arial" w:hAnsi="Arial" w:cs="Arial"/>
                <w:iCs/>
                <w:color w:val="000000" w:themeColor="text1"/>
              </w:rPr>
            </w:pPr>
          </w:p>
          <w:p w14:paraId="52A39697" w14:textId="77777777" w:rsidR="00654310" w:rsidRPr="008C2A73" w:rsidRDefault="00654310" w:rsidP="00654310">
            <w:pPr>
              <w:jc w:val="both"/>
              <w:rPr>
                <w:rFonts w:ascii="Arial" w:hAnsi="Arial" w:cs="Arial"/>
                <w:b/>
              </w:rPr>
            </w:pPr>
            <w:r w:rsidRPr="008C2A73">
              <w:rPr>
                <w:rFonts w:ascii="Arial" w:hAnsi="Arial" w:cs="Arial"/>
                <w:b/>
              </w:rPr>
              <w:t xml:space="preserve">General </w:t>
            </w:r>
          </w:p>
          <w:p w14:paraId="68D4F64B" w14:textId="77777777" w:rsidR="00654310" w:rsidRPr="008C2A73" w:rsidRDefault="00654310" w:rsidP="000D2BE7">
            <w:pPr>
              <w:pStyle w:val="ListParagraph"/>
              <w:numPr>
                <w:ilvl w:val="0"/>
                <w:numId w:val="8"/>
              </w:numPr>
              <w:rPr>
                <w:rFonts w:ascii="Arial" w:hAnsi="Arial" w:cs="Arial"/>
                <w:iCs/>
              </w:rPr>
            </w:pPr>
            <w:r w:rsidRPr="008C2A73">
              <w:rPr>
                <w:rFonts w:ascii="Arial" w:hAnsi="Arial" w:cs="Arial"/>
                <w:iCs/>
              </w:rPr>
              <w:t>Engage in the HSE performance achievement process in conjunction with your Line Manager and staff as appropriate.</w:t>
            </w:r>
          </w:p>
          <w:p w14:paraId="4CF99A79" w14:textId="77777777" w:rsidR="00654310" w:rsidRPr="008C2A73" w:rsidRDefault="00654310" w:rsidP="000D2BE7">
            <w:pPr>
              <w:numPr>
                <w:ilvl w:val="0"/>
                <w:numId w:val="8"/>
              </w:numPr>
              <w:rPr>
                <w:rFonts w:ascii="Arial" w:hAnsi="Arial" w:cs="Arial"/>
              </w:rPr>
            </w:pPr>
            <w:r w:rsidRPr="008C2A73">
              <w:rPr>
                <w:rFonts w:ascii="Arial" w:hAnsi="Arial" w:cs="Arial"/>
              </w:rPr>
              <w:t xml:space="preserve">Adequately identifies, assesses, manages and monitors risk within their area of responsibility. </w:t>
            </w:r>
          </w:p>
          <w:p w14:paraId="1EA7FE22" w14:textId="77777777" w:rsidR="00654310" w:rsidRPr="008C2A73" w:rsidRDefault="00654310" w:rsidP="000D2BE7">
            <w:pPr>
              <w:pStyle w:val="ListParagraph"/>
              <w:numPr>
                <w:ilvl w:val="0"/>
                <w:numId w:val="8"/>
              </w:numPr>
              <w:rPr>
                <w:rFonts w:ascii="Arial" w:hAnsi="Arial" w:cs="Arial"/>
                <w:iCs/>
              </w:rPr>
            </w:pPr>
            <w:r w:rsidRPr="008C2A73">
              <w:rPr>
                <w:rFonts w:ascii="Arial" w:hAnsi="Arial" w:cs="Arial"/>
                <w:color w:val="000000"/>
                <w:lang w:val="en-IE" w:eastAsia="en-IE"/>
              </w:rPr>
              <w:t>Have a working knowledge of the Health Information and Quality Authority (HIQA) Standards as they apply to the role for example, Standards for Healthcare, National Standards for the Prevention and Control of Healthcare Associated Infections, Hygiene Standards etc.</w:t>
            </w:r>
            <w:r w:rsidRPr="008C2A73">
              <w:rPr>
                <w:rFonts w:ascii="Arial" w:hAnsi="Arial" w:cs="Arial"/>
                <w:iCs/>
              </w:rPr>
              <w:t xml:space="preserve"> and comply with associated HSE protocols for implementing and maintaining these standards as appropriate to the role.</w:t>
            </w:r>
          </w:p>
          <w:p w14:paraId="2DCD2097" w14:textId="77777777" w:rsidR="00654310" w:rsidRPr="008C2A73" w:rsidRDefault="00654310" w:rsidP="000D2BE7">
            <w:pPr>
              <w:numPr>
                <w:ilvl w:val="0"/>
                <w:numId w:val="8"/>
              </w:numPr>
              <w:jc w:val="both"/>
              <w:rPr>
                <w:rFonts w:ascii="Arial" w:hAnsi="Arial" w:cs="Arial"/>
                <w:iCs/>
              </w:rPr>
            </w:pPr>
            <w:r w:rsidRPr="008C2A73">
              <w:rPr>
                <w:rFonts w:ascii="Arial" w:hAnsi="Arial" w:cs="Arial"/>
              </w:rPr>
              <w:t>Support, promote and actively participate in sustainable energy, water and waste initiatives to create a more sustainable, low carbon and efficient health service.</w:t>
            </w:r>
          </w:p>
          <w:p w14:paraId="31680A36" w14:textId="77777777" w:rsidR="00654310" w:rsidRPr="008C2A73" w:rsidRDefault="00654310" w:rsidP="00654310">
            <w:pPr>
              <w:rPr>
                <w:rFonts w:ascii="Arial" w:hAnsi="Arial" w:cs="Arial"/>
                <w:iCs/>
                <w:color w:val="000000" w:themeColor="text1"/>
              </w:rPr>
            </w:pPr>
          </w:p>
          <w:p w14:paraId="55B3EA2F" w14:textId="77777777" w:rsidR="00837FBB" w:rsidRDefault="00654310" w:rsidP="00654310">
            <w:pPr>
              <w:jc w:val="both"/>
              <w:rPr>
                <w:rFonts w:ascii="Arial" w:hAnsi="Arial" w:cs="Arial"/>
                <w:b/>
              </w:rPr>
            </w:pPr>
            <w:r w:rsidRPr="008C2A73">
              <w:rPr>
                <w:rFonts w:ascii="Arial" w:hAnsi="Arial" w:cs="Arial"/>
                <w:b/>
                <w:iCs/>
                <w:lang w:val="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r w:rsidRPr="008C2A73">
              <w:rPr>
                <w:rFonts w:ascii="Arial" w:hAnsi="Arial" w:cs="Arial"/>
                <w:b/>
              </w:rPr>
              <w:t xml:space="preserve"> </w:t>
            </w:r>
          </w:p>
          <w:p w14:paraId="4101652C" w14:textId="1199D603" w:rsidR="006F267C" w:rsidRPr="008C2A73" w:rsidRDefault="006F267C" w:rsidP="00654310">
            <w:pPr>
              <w:jc w:val="both"/>
              <w:rPr>
                <w:rFonts w:ascii="Arial" w:hAnsi="Arial" w:cs="Arial"/>
                <w:iCs/>
              </w:rPr>
            </w:pPr>
          </w:p>
        </w:tc>
      </w:tr>
      <w:tr w:rsidR="003C0C72" w:rsidRPr="008C2A73" w14:paraId="58124383" w14:textId="77777777" w:rsidTr="0038468E">
        <w:tc>
          <w:tcPr>
            <w:tcW w:w="2281" w:type="dxa"/>
          </w:tcPr>
          <w:p w14:paraId="58A41AD5" w14:textId="77777777" w:rsidR="00C20919" w:rsidRPr="008C2A73" w:rsidRDefault="00C20919" w:rsidP="00C20919">
            <w:pPr>
              <w:jc w:val="both"/>
              <w:rPr>
                <w:rFonts w:ascii="Arial" w:hAnsi="Arial" w:cs="Arial"/>
                <w:b/>
                <w:bCs/>
              </w:rPr>
            </w:pPr>
            <w:r w:rsidRPr="00C44245">
              <w:rPr>
                <w:rFonts w:ascii="Arial" w:hAnsi="Arial" w:cs="Arial"/>
                <w:b/>
                <w:bCs/>
              </w:rPr>
              <w:lastRenderedPageBreak/>
              <w:t>Eligibility Criteria</w:t>
            </w:r>
          </w:p>
          <w:p w14:paraId="2AA6308D" w14:textId="77777777" w:rsidR="00C20919" w:rsidRPr="008C2A73" w:rsidRDefault="00C20919" w:rsidP="00C20919">
            <w:pPr>
              <w:jc w:val="both"/>
              <w:rPr>
                <w:rFonts w:ascii="Arial" w:hAnsi="Arial" w:cs="Arial"/>
                <w:b/>
                <w:bCs/>
              </w:rPr>
            </w:pPr>
          </w:p>
          <w:p w14:paraId="44A15C87" w14:textId="77777777" w:rsidR="00C20919" w:rsidRPr="008C2A73" w:rsidRDefault="00C20919" w:rsidP="00C20919">
            <w:pPr>
              <w:jc w:val="both"/>
              <w:rPr>
                <w:rFonts w:ascii="Arial" w:hAnsi="Arial" w:cs="Arial"/>
                <w:b/>
                <w:bCs/>
              </w:rPr>
            </w:pPr>
            <w:r w:rsidRPr="008C2A73">
              <w:rPr>
                <w:rFonts w:ascii="Arial" w:hAnsi="Arial" w:cs="Arial"/>
                <w:b/>
                <w:bCs/>
              </w:rPr>
              <w:t>Qualifications and/ or experience</w:t>
            </w:r>
          </w:p>
          <w:p w14:paraId="4B99056E" w14:textId="77777777" w:rsidR="00C20919" w:rsidRPr="008C2A73" w:rsidRDefault="00C20919" w:rsidP="00C20919">
            <w:pPr>
              <w:jc w:val="both"/>
              <w:rPr>
                <w:rFonts w:ascii="Arial" w:hAnsi="Arial" w:cs="Arial"/>
                <w:b/>
                <w:bCs/>
              </w:rPr>
            </w:pPr>
          </w:p>
        </w:tc>
        <w:tc>
          <w:tcPr>
            <w:tcW w:w="8222" w:type="dxa"/>
          </w:tcPr>
          <w:p w14:paraId="43AE9552" w14:textId="0520310D" w:rsidR="00E71EEB" w:rsidRPr="006F267C" w:rsidRDefault="00BC7598" w:rsidP="00BC7598">
            <w:pPr>
              <w:tabs>
                <w:tab w:val="num" w:pos="851"/>
              </w:tabs>
              <w:jc w:val="both"/>
              <w:rPr>
                <w:rFonts w:ascii="Arial" w:hAnsi="Arial" w:cs="Arial"/>
                <w:b/>
                <w:color w:val="000000"/>
                <w:lang w:val="en-IE" w:eastAsia="en-IE"/>
              </w:rPr>
            </w:pPr>
            <w:r w:rsidRPr="006F267C">
              <w:rPr>
                <w:rFonts w:ascii="Arial" w:hAnsi="Arial" w:cs="Arial"/>
                <w:b/>
                <w:color w:val="000000"/>
                <w:lang w:val="en-IE" w:eastAsia="en-IE"/>
              </w:rPr>
              <w:t>Candidates must have at the latest date of application:</w:t>
            </w:r>
          </w:p>
          <w:p w14:paraId="3F067453" w14:textId="42A4DB4B" w:rsidR="00BC7598" w:rsidRPr="008C2A73" w:rsidRDefault="00BC7598" w:rsidP="00BC7598">
            <w:pPr>
              <w:tabs>
                <w:tab w:val="num" w:pos="851"/>
              </w:tabs>
              <w:jc w:val="both"/>
              <w:rPr>
                <w:rFonts w:ascii="Arial" w:hAnsi="Arial" w:cs="Arial"/>
                <w:highlight w:val="yellow"/>
              </w:rPr>
            </w:pPr>
          </w:p>
          <w:p w14:paraId="7F479EFF" w14:textId="64625A1B" w:rsidR="00016203" w:rsidRPr="00AA0978" w:rsidRDefault="00016203" w:rsidP="000D2BE7">
            <w:pPr>
              <w:pStyle w:val="ListParagraph"/>
              <w:numPr>
                <w:ilvl w:val="0"/>
                <w:numId w:val="9"/>
              </w:numPr>
              <w:ind w:right="176"/>
              <w:rPr>
                <w:rFonts w:ascii="Arial" w:hAnsi="Arial" w:cs="Arial"/>
                <w:strike/>
                <w:lang w:val="en-IE"/>
              </w:rPr>
            </w:pPr>
            <w:r w:rsidRPr="008C2A73">
              <w:rPr>
                <w:rFonts w:ascii="Arial" w:hAnsi="Arial" w:cs="Arial"/>
                <w:lang w:val="en-IE"/>
              </w:rPr>
              <w:t>Significant experience managing and delivering a high volume of complex, concurrent projects and workstreams within a healthcare environment, consistently meeting deadlines</w:t>
            </w:r>
            <w:r w:rsidR="00C44245">
              <w:rPr>
                <w:rFonts w:ascii="Arial" w:hAnsi="Arial" w:cs="Arial"/>
                <w:lang w:val="en-IE"/>
              </w:rPr>
              <w:t xml:space="preserve"> </w:t>
            </w:r>
            <w:r w:rsidR="00AA0978" w:rsidRPr="00C44245">
              <w:rPr>
                <w:rFonts w:ascii="Arial" w:hAnsi="Arial" w:cs="Arial"/>
                <w:iCs/>
              </w:rPr>
              <w:t xml:space="preserve">including planning, organising, and evaluating complex or significant multi-year projects and moving with ease between concurrent projects </w:t>
            </w:r>
            <w:r w:rsidR="00AA0978" w:rsidRPr="00C44245">
              <w:rPr>
                <w:rFonts w:ascii="Arial" w:hAnsi="Arial" w:cs="Arial"/>
              </w:rPr>
              <w:t>using structured change and project methodologies</w:t>
            </w:r>
          </w:p>
          <w:p w14:paraId="747E1A9E" w14:textId="77777777" w:rsidR="00654310" w:rsidRPr="008C2A73" w:rsidRDefault="00654310" w:rsidP="00654310">
            <w:pPr>
              <w:pStyle w:val="ListParagraph"/>
              <w:ind w:left="360" w:right="176"/>
              <w:rPr>
                <w:rFonts w:ascii="Arial" w:hAnsi="Arial" w:cs="Arial"/>
                <w:lang w:val="en-IE"/>
              </w:rPr>
            </w:pPr>
          </w:p>
          <w:p w14:paraId="24D01ACF" w14:textId="77777777" w:rsidR="00654310" w:rsidRPr="008C2A73" w:rsidRDefault="00654310" w:rsidP="000D2BE7">
            <w:pPr>
              <w:pStyle w:val="ListParagraph"/>
              <w:numPr>
                <w:ilvl w:val="0"/>
                <w:numId w:val="3"/>
              </w:numPr>
              <w:ind w:right="176"/>
              <w:rPr>
                <w:rFonts w:ascii="Arial" w:hAnsi="Arial" w:cs="Arial"/>
              </w:rPr>
            </w:pPr>
            <w:r w:rsidRPr="008C2A73">
              <w:rPr>
                <w:rFonts w:ascii="Arial" w:hAnsi="Arial" w:cs="Arial"/>
                <w:bCs/>
                <w:lang w:val="en-IE"/>
              </w:rPr>
              <w:t>Experience in the analysis and interpretation of data to inform decisions, recommendations and reports.</w:t>
            </w:r>
          </w:p>
          <w:p w14:paraId="6EB3C4C2" w14:textId="77777777" w:rsidR="00654310" w:rsidRPr="008C2A73" w:rsidRDefault="00654310" w:rsidP="00654310">
            <w:pPr>
              <w:pStyle w:val="ListParagraph"/>
              <w:spacing w:after="80"/>
              <w:jc w:val="both"/>
              <w:rPr>
                <w:rFonts w:ascii="Arial" w:hAnsi="Arial" w:cs="Arial"/>
              </w:rPr>
            </w:pPr>
          </w:p>
          <w:p w14:paraId="1C65B703" w14:textId="20F687B8" w:rsidR="00BC7598" w:rsidRPr="00C44245" w:rsidRDefault="00BC7598" w:rsidP="000D2BE7">
            <w:pPr>
              <w:numPr>
                <w:ilvl w:val="0"/>
                <w:numId w:val="3"/>
              </w:numPr>
              <w:spacing w:after="80"/>
              <w:jc w:val="both"/>
              <w:rPr>
                <w:rFonts w:ascii="Arial" w:hAnsi="Arial" w:cs="Arial"/>
                <w:b/>
                <w:iCs/>
                <w:u w:val="single"/>
              </w:rPr>
            </w:pPr>
            <w:r w:rsidRPr="00C44245">
              <w:rPr>
                <w:rFonts w:ascii="Arial" w:hAnsi="Arial" w:cs="Arial"/>
              </w:rPr>
              <w:t>Experience of working in a busy</w:t>
            </w:r>
            <w:r w:rsidR="001D164A" w:rsidRPr="00C44245">
              <w:rPr>
                <w:rFonts w:ascii="Arial" w:hAnsi="Arial" w:cs="Arial"/>
              </w:rPr>
              <w:t>, dynamic</w:t>
            </w:r>
            <w:r w:rsidRPr="00C44245">
              <w:rPr>
                <w:rFonts w:ascii="Arial" w:hAnsi="Arial" w:cs="Arial"/>
              </w:rPr>
              <w:t xml:space="preserve"> office environment, which has involved interacting in a professional manner with senior management and other key internal and external stakeholders, in the delivery of a quality service.</w:t>
            </w:r>
          </w:p>
          <w:p w14:paraId="052A9F8C" w14:textId="7DB67473" w:rsidR="00BC7598" w:rsidRPr="006F267C" w:rsidRDefault="00BC7598" w:rsidP="000D2BE7">
            <w:pPr>
              <w:numPr>
                <w:ilvl w:val="0"/>
                <w:numId w:val="3"/>
              </w:numPr>
              <w:spacing w:after="80"/>
              <w:jc w:val="both"/>
              <w:rPr>
                <w:rFonts w:ascii="Arial" w:hAnsi="Arial" w:cs="Arial"/>
                <w:b/>
                <w:iCs/>
                <w:u w:val="single"/>
              </w:rPr>
            </w:pPr>
            <w:r w:rsidRPr="008C2A73">
              <w:rPr>
                <w:rFonts w:ascii="Arial" w:hAnsi="Arial" w:cs="Arial"/>
              </w:rPr>
              <w:t>Experience of managing &amp; leading a team</w:t>
            </w:r>
          </w:p>
          <w:p w14:paraId="4A857393" w14:textId="77777777" w:rsidR="006F267C" w:rsidRPr="008C2A73" w:rsidRDefault="006F267C" w:rsidP="006F267C">
            <w:pPr>
              <w:pStyle w:val="ListParagraph"/>
              <w:numPr>
                <w:ilvl w:val="0"/>
                <w:numId w:val="3"/>
              </w:numPr>
              <w:ind w:right="176"/>
              <w:rPr>
                <w:rStyle w:val="normaltextrun"/>
                <w:rFonts w:ascii="Arial" w:hAnsi="Arial" w:cs="Arial"/>
              </w:rPr>
            </w:pPr>
            <w:r>
              <w:rPr>
                <w:rStyle w:val="normaltextrun"/>
                <w:rFonts w:ascii="Arial" w:hAnsi="Arial" w:cs="Arial"/>
                <w:bdr w:val="none" w:sz="0" w:space="0" w:color="auto" w:frame="1"/>
              </w:rPr>
              <w:lastRenderedPageBreak/>
              <w:t>T</w:t>
            </w:r>
            <w:r>
              <w:rPr>
                <w:rStyle w:val="normaltextrun"/>
                <w:bdr w:val="none" w:sz="0" w:space="0" w:color="auto" w:frame="1"/>
              </w:rPr>
              <w:t>he</w:t>
            </w:r>
            <w:r w:rsidRPr="008C2A73">
              <w:rPr>
                <w:rStyle w:val="normaltextrun"/>
                <w:rFonts w:ascii="Arial" w:hAnsi="Arial" w:cs="Arial"/>
                <w:bdr w:val="none" w:sz="0" w:space="0" w:color="auto" w:frame="1"/>
              </w:rPr>
              <w:t xml:space="preserve"> requisite knowledge and ability, including a high standard of suitability, for the proper discharge of the office.</w:t>
            </w:r>
          </w:p>
          <w:p w14:paraId="62CBB7CE" w14:textId="1C5749AD" w:rsidR="00E71EEB" w:rsidRPr="008C2A73" w:rsidRDefault="00E71EEB" w:rsidP="00E71EEB">
            <w:pPr>
              <w:jc w:val="both"/>
              <w:rPr>
                <w:rFonts w:ascii="Arial" w:hAnsi="Arial" w:cs="Arial"/>
                <w:b/>
                <w:bCs/>
                <w:i/>
                <w:iCs/>
              </w:rPr>
            </w:pPr>
          </w:p>
          <w:p w14:paraId="3C573626" w14:textId="77777777" w:rsidR="00E71EEB" w:rsidRPr="008C2A73" w:rsidRDefault="00E71EEB" w:rsidP="00E71EEB">
            <w:pPr>
              <w:jc w:val="both"/>
              <w:rPr>
                <w:rFonts w:ascii="Arial" w:hAnsi="Arial" w:cs="Arial"/>
                <w:b/>
              </w:rPr>
            </w:pPr>
            <w:r w:rsidRPr="008C2A73">
              <w:rPr>
                <w:rFonts w:ascii="Arial" w:hAnsi="Arial" w:cs="Arial"/>
                <w:b/>
              </w:rPr>
              <w:t>Health</w:t>
            </w:r>
          </w:p>
          <w:p w14:paraId="78C52140" w14:textId="77777777" w:rsidR="00E71EEB" w:rsidRPr="008C2A73" w:rsidRDefault="00E71EEB" w:rsidP="00E71EEB">
            <w:pPr>
              <w:jc w:val="both"/>
              <w:rPr>
                <w:rFonts w:ascii="Arial" w:hAnsi="Arial" w:cs="Arial"/>
              </w:rPr>
            </w:pPr>
            <w:r w:rsidRPr="008C2A73">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3D997F19" w14:textId="77777777" w:rsidR="00E71EEB" w:rsidRPr="008C2A73" w:rsidRDefault="00E71EEB" w:rsidP="00E71EEB">
            <w:pPr>
              <w:jc w:val="both"/>
              <w:rPr>
                <w:rFonts w:ascii="Arial" w:hAnsi="Arial" w:cs="Arial"/>
              </w:rPr>
            </w:pPr>
          </w:p>
          <w:p w14:paraId="44ADBCD2" w14:textId="77777777" w:rsidR="00E71EEB" w:rsidRPr="008C2A73" w:rsidRDefault="00E71EEB" w:rsidP="00E71EEB">
            <w:pPr>
              <w:ind w:right="-766"/>
              <w:jc w:val="both"/>
              <w:rPr>
                <w:rFonts w:ascii="Arial" w:hAnsi="Arial" w:cs="Arial"/>
                <w:iCs/>
              </w:rPr>
            </w:pPr>
            <w:r w:rsidRPr="008C2A73">
              <w:rPr>
                <w:rFonts w:ascii="Arial" w:hAnsi="Arial" w:cs="Arial"/>
                <w:b/>
                <w:bCs/>
              </w:rPr>
              <w:t>Character</w:t>
            </w:r>
          </w:p>
          <w:p w14:paraId="58319CDA" w14:textId="77777777" w:rsidR="00E71EEB" w:rsidRPr="008C2A73" w:rsidRDefault="00E71EEB" w:rsidP="00E71EEB">
            <w:pPr>
              <w:ind w:right="-766"/>
              <w:jc w:val="both"/>
              <w:rPr>
                <w:rFonts w:ascii="Arial" w:hAnsi="Arial" w:cs="Arial"/>
              </w:rPr>
            </w:pPr>
            <w:r w:rsidRPr="008C2A73">
              <w:rPr>
                <w:rFonts w:ascii="Arial" w:hAnsi="Arial" w:cs="Arial"/>
              </w:rPr>
              <w:t>Each candidate for and any person holding the office must be of good character.</w:t>
            </w:r>
          </w:p>
          <w:p w14:paraId="3FE9F23F" w14:textId="5ECCD61D" w:rsidR="00C20919" w:rsidRPr="008C2A73" w:rsidRDefault="00C20919" w:rsidP="00BC7598">
            <w:pPr>
              <w:rPr>
                <w:rFonts w:ascii="Arial" w:hAnsi="Arial" w:cs="Arial"/>
              </w:rPr>
            </w:pPr>
          </w:p>
        </w:tc>
      </w:tr>
      <w:tr w:rsidR="003C0C72" w:rsidRPr="008C2A73" w14:paraId="1CB9B2C6" w14:textId="77777777" w:rsidTr="0038468E">
        <w:tc>
          <w:tcPr>
            <w:tcW w:w="2281" w:type="dxa"/>
          </w:tcPr>
          <w:p w14:paraId="6DFB9E20" w14:textId="4A33819F" w:rsidR="00C20919" w:rsidRPr="008C2A73" w:rsidRDefault="00C20919" w:rsidP="00744A80">
            <w:pPr>
              <w:rPr>
                <w:rFonts w:ascii="Arial" w:hAnsi="Arial" w:cs="Arial"/>
                <w:b/>
                <w:bCs/>
              </w:rPr>
            </w:pPr>
            <w:r w:rsidRPr="008C2A73">
              <w:rPr>
                <w:rFonts w:ascii="Arial" w:hAnsi="Arial" w:cs="Arial"/>
                <w:b/>
                <w:bCs/>
              </w:rPr>
              <w:lastRenderedPageBreak/>
              <w:t>Other requirements specific to the post</w:t>
            </w:r>
          </w:p>
        </w:tc>
        <w:tc>
          <w:tcPr>
            <w:tcW w:w="8222" w:type="dxa"/>
          </w:tcPr>
          <w:p w14:paraId="3B9EB319" w14:textId="3EB93205" w:rsidR="00C20919" w:rsidRPr="008C2A73" w:rsidRDefault="00C20919" w:rsidP="00C20919">
            <w:pPr>
              <w:jc w:val="both"/>
              <w:rPr>
                <w:rFonts w:ascii="Arial" w:hAnsi="Arial" w:cs="Arial"/>
              </w:rPr>
            </w:pPr>
            <w:r w:rsidRPr="008C2A73">
              <w:rPr>
                <w:rFonts w:ascii="Arial" w:hAnsi="Arial" w:cs="Arial"/>
              </w:rPr>
              <w:t>Fle</w:t>
            </w:r>
            <w:r w:rsidR="00812083" w:rsidRPr="008C2A73">
              <w:rPr>
                <w:rFonts w:ascii="Arial" w:hAnsi="Arial" w:cs="Arial"/>
              </w:rPr>
              <w:t>x</w:t>
            </w:r>
            <w:r w:rsidRPr="008C2A73">
              <w:rPr>
                <w:rFonts w:ascii="Arial" w:hAnsi="Arial" w:cs="Arial"/>
              </w:rPr>
              <w:t>ibility in relation to working hours to ensure deadlines are met</w:t>
            </w:r>
            <w:r w:rsidR="00812083" w:rsidRPr="008C2A73">
              <w:rPr>
                <w:rFonts w:ascii="Arial" w:hAnsi="Arial" w:cs="Arial"/>
              </w:rPr>
              <w:t>.</w:t>
            </w:r>
          </w:p>
          <w:p w14:paraId="61C0C6DE" w14:textId="77777777" w:rsidR="00812083" w:rsidRPr="008C2A73" w:rsidRDefault="00812083" w:rsidP="00C20919">
            <w:pPr>
              <w:jc w:val="both"/>
              <w:rPr>
                <w:rFonts w:ascii="Arial" w:hAnsi="Arial" w:cs="Arial"/>
              </w:rPr>
            </w:pPr>
          </w:p>
          <w:p w14:paraId="6E29EB29" w14:textId="0C193955" w:rsidR="00C20919" w:rsidRPr="008C2A73" w:rsidRDefault="00C20919" w:rsidP="00C20919">
            <w:pPr>
              <w:jc w:val="both"/>
              <w:rPr>
                <w:rFonts w:ascii="Arial" w:hAnsi="Arial" w:cs="Arial"/>
              </w:rPr>
            </w:pPr>
            <w:r w:rsidRPr="008C2A73">
              <w:rPr>
                <w:rFonts w:ascii="Arial" w:hAnsi="Arial" w:cs="Arial"/>
              </w:rPr>
              <w:t>Access to appropriate tran</w:t>
            </w:r>
            <w:r w:rsidR="00812083" w:rsidRPr="008C2A73">
              <w:rPr>
                <w:rFonts w:ascii="Arial" w:hAnsi="Arial" w:cs="Arial"/>
              </w:rPr>
              <w:t>sport</w:t>
            </w:r>
            <w:r w:rsidRPr="008C2A73">
              <w:rPr>
                <w:rFonts w:ascii="Arial" w:hAnsi="Arial" w:cs="Arial"/>
              </w:rPr>
              <w:t xml:space="preserve"> to fulfil the requirements of the role.</w:t>
            </w:r>
          </w:p>
          <w:p w14:paraId="33DB3A67" w14:textId="2A3CA7EF" w:rsidR="00C20919" w:rsidRPr="008C2A73" w:rsidRDefault="00C20919" w:rsidP="00C20919">
            <w:pPr>
              <w:jc w:val="both"/>
              <w:rPr>
                <w:rFonts w:ascii="Arial" w:hAnsi="Arial" w:cs="Arial"/>
                <w:b/>
                <w:bCs/>
                <w:iCs/>
              </w:rPr>
            </w:pPr>
          </w:p>
        </w:tc>
      </w:tr>
      <w:tr w:rsidR="00744A80" w:rsidRPr="008C2A73" w14:paraId="209874B9" w14:textId="77777777" w:rsidTr="0038468E">
        <w:tc>
          <w:tcPr>
            <w:tcW w:w="2281" w:type="dxa"/>
          </w:tcPr>
          <w:p w14:paraId="6DA8D59C" w14:textId="77777777" w:rsidR="00744A80" w:rsidRPr="008C2A73" w:rsidRDefault="00744A80" w:rsidP="00744A80">
            <w:pPr>
              <w:rPr>
                <w:rFonts w:ascii="Arial" w:hAnsi="Arial" w:cs="Arial"/>
                <w:b/>
                <w:bCs/>
              </w:rPr>
            </w:pPr>
            <w:r w:rsidRPr="008C2A73">
              <w:rPr>
                <w:rFonts w:ascii="Arial" w:hAnsi="Arial" w:cs="Arial"/>
                <w:b/>
                <w:bCs/>
              </w:rPr>
              <w:t>Additional Eligibility Requirements</w:t>
            </w:r>
          </w:p>
          <w:p w14:paraId="684235DE" w14:textId="02ED88E1" w:rsidR="00744A80" w:rsidRPr="008C2A73" w:rsidRDefault="00744A80" w:rsidP="00744A80">
            <w:pPr>
              <w:rPr>
                <w:rFonts w:ascii="Arial" w:hAnsi="Arial" w:cs="Arial"/>
                <w:b/>
                <w:bCs/>
              </w:rPr>
            </w:pPr>
          </w:p>
        </w:tc>
        <w:tc>
          <w:tcPr>
            <w:tcW w:w="8222" w:type="dxa"/>
          </w:tcPr>
          <w:p w14:paraId="0A668EB1" w14:textId="77777777" w:rsidR="00744A80" w:rsidRPr="008C2A73" w:rsidRDefault="00744A80" w:rsidP="00744A80">
            <w:pPr>
              <w:pStyle w:val="Default"/>
              <w:rPr>
                <w:color w:val="auto"/>
                <w:sz w:val="20"/>
                <w:szCs w:val="20"/>
              </w:rPr>
            </w:pPr>
            <w:r w:rsidRPr="008C2A73">
              <w:rPr>
                <w:b/>
                <w:bCs/>
                <w:color w:val="auto"/>
                <w:sz w:val="20"/>
                <w:szCs w:val="20"/>
              </w:rPr>
              <w:t xml:space="preserve">Citizenship Requirements </w:t>
            </w:r>
          </w:p>
          <w:p w14:paraId="1B7CDED7" w14:textId="77777777" w:rsidR="00744A80" w:rsidRPr="008C2A73" w:rsidRDefault="00744A80" w:rsidP="00744A80">
            <w:pPr>
              <w:pStyle w:val="Default"/>
              <w:rPr>
                <w:color w:val="auto"/>
                <w:sz w:val="20"/>
                <w:szCs w:val="20"/>
              </w:rPr>
            </w:pPr>
            <w:r w:rsidRPr="008C2A73">
              <w:rPr>
                <w:color w:val="auto"/>
                <w:sz w:val="20"/>
                <w:szCs w:val="20"/>
              </w:rPr>
              <w:t xml:space="preserve">Eligible candidates must be: </w:t>
            </w:r>
          </w:p>
          <w:p w14:paraId="207D9CF9" w14:textId="77777777" w:rsidR="00744A80" w:rsidRPr="008C2A73" w:rsidRDefault="00744A80" w:rsidP="000D2BE7">
            <w:pPr>
              <w:pStyle w:val="ListParagraph"/>
              <w:numPr>
                <w:ilvl w:val="0"/>
                <w:numId w:val="5"/>
              </w:numPr>
              <w:spacing w:after="120"/>
              <w:rPr>
                <w:rFonts w:ascii="Arial" w:hAnsi="Arial" w:cs="Arial"/>
              </w:rPr>
            </w:pPr>
            <w:r w:rsidRPr="008C2A73">
              <w:rPr>
                <w:rFonts w:ascii="Arial" w:hAnsi="Arial" w:cs="Arial"/>
              </w:rPr>
              <w:t xml:space="preserve">EEA, Swiss, or British citizens </w:t>
            </w:r>
          </w:p>
          <w:p w14:paraId="0DFBBF26" w14:textId="77777777" w:rsidR="00744A80" w:rsidRPr="008C2A73" w:rsidRDefault="00744A80" w:rsidP="00744A80">
            <w:pPr>
              <w:spacing w:after="120"/>
              <w:ind w:left="360"/>
              <w:rPr>
                <w:rFonts w:ascii="Arial" w:hAnsi="Arial" w:cs="Arial"/>
                <w:b/>
              </w:rPr>
            </w:pPr>
            <w:r w:rsidRPr="008C2A73">
              <w:rPr>
                <w:rFonts w:ascii="Arial" w:hAnsi="Arial" w:cs="Arial"/>
                <w:b/>
              </w:rPr>
              <w:t>OR</w:t>
            </w:r>
          </w:p>
          <w:p w14:paraId="0DE0BB3F" w14:textId="77777777" w:rsidR="00744A80" w:rsidRPr="008C2A73" w:rsidRDefault="00744A80" w:rsidP="000D2BE7">
            <w:pPr>
              <w:pStyle w:val="ListParagraph"/>
              <w:numPr>
                <w:ilvl w:val="0"/>
                <w:numId w:val="5"/>
              </w:numPr>
              <w:spacing w:after="120"/>
              <w:rPr>
                <w:rFonts w:ascii="Arial" w:hAnsi="Arial" w:cs="Arial"/>
              </w:rPr>
            </w:pPr>
            <w:r w:rsidRPr="008C2A73">
              <w:rPr>
                <w:rFonts w:ascii="Arial" w:hAnsi="Arial" w:cs="Arial"/>
              </w:rPr>
              <w:t xml:space="preserve">Non-European Economic Area citizens with permission to reside and work in the State </w:t>
            </w:r>
          </w:p>
          <w:p w14:paraId="017C1A56" w14:textId="77777777" w:rsidR="00744A80" w:rsidRPr="008C2A73" w:rsidRDefault="00744A80" w:rsidP="00744A80">
            <w:pPr>
              <w:pStyle w:val="Default"/>
              <w:ind w:left="1080"/>
              <w:rPr>
                <w:bCs/>
                <w:color w:val="auto"/>
                <w:sz w:val="20"/>
                <w:szCs w:val="20"/>
              </w:rPr>
            </w:pPr>
            <w:r w:rsidRPr="008C2A73">
              <w:rPr>
                <w:bCs/>
                <w:color w:val="auto"/>
                <w:sz w:val="20"/>
                <w:szCs w:val="20"/>
              </w:rPr>
              <w:t>Read Appendix 2 of the Additional Campaign Information for further information on accepted Stamps for Non-EEA citizens resident in the State, including those with refugee status.</w:t>
            </w:r>
          </w:p>
          <w:p w14:paraId="6451A928" w14:textId="77777777" w:rsidR="00480705" w:rsidRPr="008C2A73" w:rsidRDefault="00480705" w:rsidP="00744A80">
            <w:pPr>
              <w:pStyle w:val="Default"/>
              <w:rPr>
                <w:bCs/>
                <w:color w:val="auto"/>
                <w:sz w:val="20"/>
                <w:szCs w:val="20"/>
              </w:rPr>
            </w:pPr>
          </w:p>
          <w:p w14:paraId="623300A7" w14:textId="2A50441C" w:rsidR="00744A80" w:rsidRPr="008C2A73" w:rsidRDefault="00744A80" w:rsidP="00744A80">
            <w:pPr>
              <w:pStyle w:val="Default"/>
              <w:rPr>
                <w:bCs/>
                <w:color w:val="auto"/>
                <w:sz w:val="20"/>
                <w:szCs w:val="20"/>
              </w:rPr>
            </w:pPr>
            <w:r w:rsidRPr="008C2A73">
              <w:rPr>
                <w:bCs/>
                <w:color w:val="auto"/>
                <w:sz w:val="20"/>
                <w:szCs w:val="20"/>
              </w:rPr>
              <w:t xml:space="preserve">To qualify candidates must be eligible by the closing date of the campaign. </w:t>
            </w:r>
          </w:p>
          <w:p w14:paraId="4F1981E1" w14:textId="0E0B4A6D" w:rsidR="00744A80" w:rsidRPr="008C2A73" w:rsidRDefault="00744A80" w:rsidP="00744A80">
            <w:pPr>
              <w:pStyle w:val="Default"/>
              <w:rPr>
                <w:bCs/>
                <w:color w:val="auto"/>
                <w:sz w:val="20"/>
                <w:szCs w:val="20"/>
              </w:rPr>
            </w:pPr>
          </w:p>
        </w:tc>
      </w:tr>
      <w:tr w:rsidR="003C0C72" w:rsidRPr="008C2A73" w14:paraId="5025A81B" w14:textId="77777777" w:rsidTr="009B33A4">
        <w:trPr>
          <w:trHeight w:val="852"/>
        </w:trPr>
        <w:tc>
          <w:tcPr>
            <w:tcW w:w="2281" w:type="dxa"/>
          </w:tcPr>
          <w:p w14:paraId="0BA13D71" w14:textId="77777777" w:rsidR="00C20919" w:rsidRPr="008C2A73" w:rsidRDefault="00C20919" w:rsidP="00744A80">
            <w:pPr>
              <w:rPr>
                <w:rFonts w:ascii="Arial" w:hAnsi="Arial" w:cs="Arial"/>
                <w:b/>
                <w:bCs/>
              </w:rPr>
            </w:pPr>
            <w:r w:rsidRPr="008C2A73">
              <w:rPr>
                <w:rFonts w:ascii="Arial" w:hAnsi="Arial" w:cs="Arial"/>
                <w:b/>
                <w:bCs/>
              </w:rPr>
              <w:t>Skills, competencies and/or knowledge</w:t>
            </w:r>
          </w:p>
          <w:p w14:paraId="1B59E23F" w14:textId="60147389" w:rsidR="00C20919" w:rsidRPr="008C2A73" w:rsidRDefault="00C20919" w:rsidP="00744A80">
            <w:pPr>
              <w:rPr>
                <w:rFonts w:ascii="Arial" w:hAnsi="Arial" w:cs="Arial"/>
                <w:b/>
                <w:bCs/>
              </w:rPr>
            </w:pPr>
          </w:p>
        </w:tc>
        <w:tc>
          <w:tcPr>
            <w:tcW w:w="8222" w:type="dxa"/>
          </w:tcPr>
          <w:p w14:paraId="5C820571" w14:textId="49814F83" w:rsidR="003C0C72" w:rsidRPr="008C2A73" w:rsidRDefault="003C0C72" w:rsidP="00812083">
            <w:pPr>
              <w:spacing w:before="100" w:beforeAutospacing="1" w:after="120"/>
              <w:rPr>
                <w:rFonts w:ascii="Arial" w:eastAsia="Arial" w:hAnsi="Arial" w:cs="Arial"/>
                <w:b/>
                <w:bCs/>
                <w:lang w:val="en-IE"/>
              </w:rPr>
            </w:pPr>
            <w:r w:rsidRPr="008C2A73">
              <w:rPr>
                <w:rFonts w:ascii="Arial" w:eastAsia="Arial" w:hAnsi="Arial" w:cs="Arial"/>
                <w:b/>
                <w:bCs/>
                <w:lang w:val="en-IE"/>
              </w:rPr>
              <w:t>Professional Knowledge &amp; Experience</w:t>
            </w:r>
          </w:p>
          <w:p w14:paraId="773641BD" w14:textId="36F02E5D" w:rsidR="009622AB" w:rsidRPr="008C2A73" w:rsidRDefault="009622AB" w:rsidP="00856D95">
            <w:pPr>
              <w:pStyle w:val="ListParagraph"/>
              <w:numPr>
                <w:ilvl w:val="0"/>
                <w:numId w:val="1"/>
              </w:numPr>
              <w:spacing w:after="40"/>
              <w:jc w:val="both"/>
              <w:rPr>
                <w:rFonts w:ascii="Arial" w:eastAsiaTheme="minorEastAsia" w:hAnsi="Arial" w:cs="Arial"/>
              </w:rPr>
            </w:pPr>
            <w:r w:rsidRPr="008C2A73">
              <w:rPr>
                <w:rFonts w:ascii="Arial" w:eastAsiaTheme="minorEastAsia" w:hAnsi="Arial" w:cs="Arial"/>
              </w:rPr>
              <w:t xml:space="preserve">Demonstrates knowledge of key healthcare action plans and reform initiatives as relevant to the role, including for example the Waiting List Action Plan, </w:t>
            </w:r>
            <w:proofErr w:type="spellStart"/>
            <w:r w:rsidRPr="008C2A73">
              <w:rPr>
                <w:rFonts w:ascii="Arial" w:eastAsiaTheme="minorEastAsia" w:hAnsi="Arial" w:cs="Arial"/>
              </w:rPr>
              <w:t>Slaintecare</w:t>
            </w:r>
            <w:proofErr w:type="spellEnd"/>
            <w:r w:rsidRPr="008C2A73">
              <w:rPr>
                <w:rFonts w:ascii="Arial" w:eastAsiaTheme="minorEastAsia" w:hAnsi="Arial" w:cs="Arial"/>
              </w:rPr>
              <w:t>, and the Digital Health Framework for Ireland</w:t>
            </w:r>
          </w:p>
          <w:p w14:paraId="003C55E1" w14:textId="02A4EA90" w:rsidR="008C5442" w:rsidRPr="008C2A73" w:rsidRDefault="008C5442" w:rsidP="00856D95">
            <w:pPr>
              <w:pStyle w:val="ListParagraph"/>
              <w:numPr>
                <w:ilvl w:val="0"/>
                <w:numId w:val="1"/>
              </w:numPr>
              <w:spacing w:after="40"/>
              <w:jc w:val="both"/>
              <w:rPr>
                <w:rFonts w:ascii="Arial" w:eastAsiaTheme="minorEastAsia" w:hAnsi="Arial" w:cs="Arial"/>
                <w:lang w:val="en-IE"/>
              </w:rPr>
            </w:pPr>
            <w:r w:rsidRPr="008C2A73">
              <w:rPr>
                <w:rFonts w:ascii="Arial" w:eastAsiaTheme="minorEastAsia" w:hAnsi="Arial" w:cs="Arial"/>
                <w:lang w:val="en-IE"/>
              </w:rPr>
              <w:t>Demonstrates a strong understanding of HSE governance structures, including the role of the HSE Centre, Health Regions, Planning, Enablement, Performance and Assurance (PEPA) functions, and the interface between national and regional services.</w:t>
            </w:r>
          </w:p>
          <w:p w14:paraId="561818E9" w14:textId="6EA96E31" w:rsidR="00D64A43" w:rsidRPr="008C2A73" w:rsidRDefault="00D64A43" w:rsidP="00856D95">
            <w:pPr>
              <w:numPr>
                <w:ilvl w:val="0"/>
                <w:numId w:val="1"/>
              </w:numPr>
              <w:jc w:val="both"/>
              <w:rPr>
                <w:rFonts w:ascii="Arial" w:hAnsi="Arial" w:cs="Arial"/>
                <w:iCs/>
                <w:lang w:val="en-IE"/>
              </w:rPr>
            </w:pPr>
            <w:r w:rsidRPr="008C2A73">
              <w:rPr>
                <w:rFonts w:ascii="Arial" w:hAnsi="Arial" w:cs="Arial"/>
                <w:iCs/>
                <w:lang w:val="en-IE"/>
              </w:rPr>
              <w:t xml:space="preserve">Experience managing multiple concurrent workstreams, briefs and priorities, with the ability to integrate and align outputs across programmes. </w:t>
            </w:r>
          </w:p>
          <w:p w14:paraId="75809090" w14:textId="36030D25" w:rsidR="00D64A43" w:rsidRPr="008C2A73" w:rsidRDefault="00D64A43" w:rsidP="00856D95">
            <w:pPr>
              <w:numPr>
                <w:ilvl w:val="0"/>
                <w:numId w:val="1"/>
              </w:numPr>
              <w:jc w:val="both"/>
              <w:rPr>
                <w:rFonts w:ascii="Arial" w:hAnsi="Arial" w:cs="Arial"/>
                <w:iCs/>
                <w:lang w:val="en-IE"/>
              </w:rPr>
            </w:pPr>
            <w:r w:rsidRPr="008C2A73">
              <w:rPr>
                <w:rFonts w:ascii="Arial" w:hAnsi="Arial" w:cs="Arial"/>
                <w:iCs/>
                <w:lang w:val="en-IE"/>
              </w:rPr>
              <w:t>Strong understanding of organisational project management and quality improvement methodologies (e.g. PRINCE2, Lean, PDSA).</w:t>
            </w:r>
          </w:p>
          <w:p w14:paraId="623DF04B" w14:textId="0B8B499F" w:rsidR="00856D95" w:rsidRPr="008C2A73" w:rsidRDefault="00856D95" w:rsidP="00856D95">
            <w:pPr>
              <w:numPr>
                <w:ilvl w:val="0"/>
                <w:numId w:val="1"/>
              </w:numPr>
              <w:jc w:val="both"/>
              <w:rPr>
                <w:rFonts w:ascii="Arial" w:hAnsi="Arial" w:cs="Arial"/>
                <w:iCs/>
                <w:lang w:val="en-IE"/>
              </w:rPr>
            </w:pPr>
            <w:r w:rsidRPr="008C2A73">
              <w:rPr>
                <w:rFonts w:ascii="Arial" w:hAnsi="Arial" w:cs="Arial"/>
                <w:iCs/>
                <w:lang w:val="en-IE"/>
              </w:rPr>
              <w:t>Significant experience and strong understanding of programme and portfolio management methodologies, benefits realisation, performance management and KPI development.</w:t>
            </w:r>
          </w:p>
          <w:p w14:paraId="3FECBE28" w14:textId="63681D79" w:rsidR="003C0C72" w:rsidRPr="008C2A73" w:rsidRDefault="003C0C72" w:rsidP="00856D95">
            <w:pPr>
              <w:pStyle w:val="ListParagraph"/>
              <w:numPr>
                <w:ilvl w:val="0"/>
                <w:numId w:val="1"/>
              </w:numPr>
              <w:spacing w:after="40"/>
              <w:jc w:val="both"/>
              <w:rPr>
                <w:rFonts w:ascii="Arial" w:eastAsiaTheme="minorEastAsia" w:hAnsi="Arial" w:cs="Arial"/>
              </w:rPr>
            </w:pPr>
            <w:r w:rsidRPr="008C2A73">
              <w:rPr>
                <w:rFonts w:ascii="Arial" w:eastAsiaTheme="minorEastAsia" w:hAnsi="Arial" w:cs="Arial"/>
              </w:rPr>
              <w:t>Demonstrates knowledge and experience relevant to the role as per the duties &amp; re</w:t>
            </w:r>
            <w:r w:rsidR="00F77233" w:rsidRPr="008C2A73">
              <w:rPr>
                <w:rFonts w:ascii="Arial" w:eastAsiaTheme="minorEastAsia" w:hAnsi="Arial" w:cs="Arial"/>
              </w:rPr>
              <w:t>spo</w:t>
            </w:r>
            <w:r w:rsidRPr="008C2A73">
              <w:rPr>
                <w:rFonts w:ascii="Arial" w:eastAsiaTheme="minorEastAsia" w:hAnsi="Arial" w:cs="Arial"/>
              </w:rPr>
              <w:t xml:space="preserve">nsibilities, eligibility criteria and post specific requirements of the role. </w:t>
            </w:r>
          </w:p>
          <w:p w14:paraId="32E1738F" w14:textId="65090164" w:rsidR="00856D95" w:rsidRPr="008C2A73" w:rsidRDefault="00856D95" w:rsidP="00856D95">
            <w:pPr>
              <w:pStyle w:val="ListParagraph"/>
              <w:numPr>
                <w:ilvl w:val="0"/>
                <w:numId w:val="1"/>
              </w:numPr>
              <w:spacing w:after="40"/>
              <w:jc w:val="both"/>
              <w:rPr>
                <w:rFonts w:ascii="Arial" w:eastAsiaTheme="minorEastAsia" w:hAnsi="Arial" w:cs="Arial"/>
                <w:lang w:val="en-IE"/>
              </w:rPr>
            </w:pPr>
            <w:r w:rsidRPr="008C2A73">
              <w:rPr>
                <w:rFonts w:ascii="Arial" w:eastAsiaTheme="minorEastAsia" w:hAnsi="Arial" w:cs="Arial"/>
                <w:lang w:val="en-IE"/>
              </w:rPr>
              <w:t>Knowledge of population health planning, service reform and healthcare performance frameworks, with an understanding of how clinical programmes contribute to improved patient outcomes and service delivery.</w:t>
            </w:r>
          </w:p>
          <w:p w14:paraId="51EB4E5C" w14:textId="6215CF69" w:rsidR="00856D95" w:rsidRPr="008C2A73" w:rsidRDefault="00856D95" w:rsidP="00856D95">
            <w:pPr>
              <w:pStyle w:val="ListParagraph"/>
              <w:numPr>
                <w:ilvl w:val="0"/>
                <w:numId w:val="1"/>
              </w:numPr>
              <w:spacing w:after="40"/>
              <w:jc w:val="both"/>
              <w:rPr>
                <w:rFonts w:ascii="Arial" w:eastAsiaTheme="minorEastAsia" w:hAnsi="Arial" w:cs="Arial"/>
                <w:lang w:val="en-IE"/>
              </w:rPr>
            </w:pPr>
            <w:r w:rsidRPr="008C2A73">
              <w:rPr>
                <w:rFonts w:ascii="Arial" w:eastAsiaTheme="minorEastAsia" w:hAnsi="Arial" w:cs="Arial"/>
                <w:lang w:val="en-IE"/>
              </w:rPr>
              <w:t>Experience using data, analytics and performance reporting to support strategic decision-making and programme delivery.</w:t>
            </w:r>
          </w:p>
          <w:p w14:paraId="23549893" w14:textId="11EFBDF4" w:rsidR="00856D95" w:rsidRPr="008C2A73" w:rsidRDefault="00856D95" w:rsidP="00856D95">
            <w:pPr>
              <w:pStyle w:val="ListParagraph"/>
              <w:numPr>
                <w:ilvl w:val="0"/>
                <w:numId w:val="1"/>
              </w:numPr>
              <w:spacing w:after="40"/>
              <w:jc w:val="both"/>
              <w:rPr>
                <w:rFonts w:ascii="Arial" w:eastAsiaTheme="minorEastAsia" w:hAnsi="Arial" w:cs="Arial"/>
                <w:lang w:val="en-IE"/>
              </w:rPr>
            </w:pPr>
            <w:r w:rsidRPr="008C2A73">
              <w:rPr>
                <w:rFonts w:ascii="Arial" w:eastAsiaTheme="minorEastAsia" w:hAnsi="Arial" w:cs="Arial"/>
                <w:lang w:val="en-IE"/>
              </w:rPr>
              <w:t>Experience supporting senior executives and clinical leaders through the provision of strategic advice, briefing materials, governance papers, and executive reporting.</w:t>
            </w:r>
          </w:p>
          <w:p w14:paraId="7EE423A0" w14:textId="77777777" w:rsidR="003C0C72" w:rsidRPr="008C2A73" w:rsidRDefault="003C0C72" w:rsidP="00856D95">
            <w:pPr>
              <w:pStyle w:val="ListParagraph"/>
              <w:numPr>
                <w:ilvl w:val="0"/>
                <w:numId w:val="1"/>
              </w:numPr>
              <w:spacing w:after="40"/>
              <w:jc w:val="both"/>
              <w:rPr>
                <w:rFonts w:ascii="Arial" w:eastAsia="Arial" w:hAnsi="Arial" w:cs="Arial"/>
              </w:rPr>
            </w:pPr>
            <w:r w:rsidRPr="008C2A73">
              <w:rPr>
                <w:rFonts w:ascii="Arial" w:hAnsi="Arial" w:cs="Arial"/>
              </w:rPr>
              <w:t>Demonstrate commitment to developing own professional knowledge and expertise.</w:t>
            </w:r>
          </w:p>
          <w:p w14:paraId="1E352AF9" w14:textId="77777777" w:rsidR="00654310" w:rsidRPr="008C2A73" w:rsidRDefault="00654310" w:rsidP="00856D95">
            <w:pPr>
              <w:pStyle w:val="ListParagraph"/>
              <w:numPr>
                <w:ilvl w:val="0"/>
                <w:numId w:val="1"/>
              </w:numPr>
              <w:jc w:val="both"/>
              <w:rPr>
                <w:rFonts w:ascii="Arial" w:hAnsi="Arial" w:cs="Arial"/>
                <w:iCs/>
              </w:rPr>
            </w:pPr>
            <w:r w:rsidRPr="008C2A73">
              <w:rPr>
                <w:rFonts w:ascii="Arial" w:hAnsi="Arial" w:cs="Arial"/>
                <w:iCs/>
              </w:rPr>
              <w:t>Experience in report writing, business case development and preparation of other project documentation.</w:t>
            </w:r>
          </w:p>
          <w:p w14:paraId="1D799275" w14:textId="77777777" w:rsidR="00654310" w:rsidRPr="008C2A73" w:rsidRDefault="00654310" w:rsidP="00856D95">
            <w:pPr>
              <w:pStyle w:val="ListParagraph"/>
              <w:numPr>
                <w:ilvl w:val="0"/>
                <w:numId w:val="1"/>
              </w:numPr>
              <w:shd w:val="clear" w:color="auto" w:fill="FFFFFF"/>
              <w:jc w:val="both"/>
              <w:rPr>
                <w:rFonts w:ascii="Arial" w:hAnsi="Arial" w:cs="Arial"/>
                <w:iCs/>
              </w:rPr>
            </w:pPr>
            <w:r w:rsidRPr="008C2A73">
              <w:rPr>
                <w:rFonts w:ascii="Arial" w:hAnsi="Arial" w:cs="Arial"/>
                <w:iCs/>
              </w:rPr>
              <w:t>Understanding of research and measurement with capacity to initiate and support activities relevant to the role and function of the service.</w:t>
            </w:r>
          </w:p>
          <w:p w14:paraId="5BF45616" w14:textId="77777777" w:rsidR="00654310" w:rsidRPr="008C2A73" w:rsidRDefault="00654310" w:rsidP="00856D95">
            <w:pPr>
              <w:pStyle w:val="ListParagraph"/>
              <w:numPr>
                <w:ilvl w:val="0"/>
                <w:numId w:val="1"/>
              </w:numPr>
              <w:shd w:val="clear" w:color="auto" w:fill="FFFFFF"/>
              <w:jc w:val="both"/>
              <w:rPr>
                <w:rFonts w:ascii="Arial" w:hAnsi="Arial" w:cs="Arial"/>
                <w:iCs/>
              </w:rPr>
            </w:pPr>
            <w:r w:rsidRPr="008C2A73">
              <w:rPr>
                <w:rFonts w:ascii="Arial" w:hAnsi="Arial" w:cs="Arial"/>
                <w:iCs/>
              </w:rPr>
              <w:t>Knowledge of relevant HSE policies, legislation and National Financial Regulations.</w:t>
            </w:r>
          </w:p>
          <w:p w14:paraId="4797840D" w14:textId="77777777" w:rsidR="00654310" w:rsidRPr="008C2A73" w:rsidRDefault="00654310" w:rsidP="00654310">
            <w:pPr>
              <w:rPr>
                <w:rFonts w:ascii="Arial" w:hAnsi="Arial" w:cs="Arial"/>
              </w:rPr>
            </w:pPr>
          </w:p>
          <w:p w14:paraId="1AB1BC71" w14:textId="77777777" w:rsidR="00654310" w:rsidRPr="008C2A73" w:rsidRDefault="00654310" w:rsidP="00654310">
            <w:pPr>
              <w:rPr>
                <w:rFonts w:ascii="Arial" w:hAnsi="Arial" w:cs="Arial"/>
                <w:b/>
                <w:bCs/>
              </w:rPr>
            </w:pPr>
            <w:r w:rsidRPr="008C2A73">
              <w:rPr>
                <w:rFonts w:ascii="Arial" w:hAnsi="Arial" w:cs="Arial"/>
                <w:b/>
                <w:bCs/>
              </w:rPr>
              <w:t>Leadership &amp; Managing Change</w:t>
            </w:r>
          </w:p>
          <w:p w14:paraId="2F970D19" w14:textId="549C07EA" w:rsidR="00654310" w:rsidRPr="008C2A73" w:rsidRDefault="00654310" w:rsidP="00856D95">
            <w:pPr>
              <w:pStyle w:val="ListParagraph"/>
              <w:numPr>
                <w:ilvl w:val="0"/>
                <w:numId w:val="1"/>
              </w:numPr>
              <w:spacing w:after="200" w:line="276" w:lineRule="auto"/>
              <w:contextualSpacing/>
              <w:rPr>
                <w:rFonts w:ascii="Arial" w:hAnsi="Arial" w:cs="Arial"/>
              </w:rPr>
            </w:pPr>
            <w:r w:rsidRPr="008C2A73">
              <w:rPr>
                <w:rFonts w:ascii="Arial" w:hAnsi="Arial" w:cs="Arial"/>
              </w:rPr>
              <w:lastRenderedPageBreak/>
              <w:t xml:space="preserve">Leadership skills and the capacity to </w:t>
            </w:r>
            <w:r w:rsidR="00D64A43" w:rsidRPr="008C2A73">
              <w:rPr>
                <w:rFonts w:ascii="Arial" w:hAnsi="Arial" w:cs="Arial"/>
              </w:rPr>
              <w:t>influence</w:t>
            </w:r>
            <w:r w:rsidRPr="008C2A73">
              <w:rPr>
                <w:rFonts w:ascii="Arial" w:hAnsi="Arial" w:cs="Arial"/>
              </w:rPr>
              <w:t xml:space="preserve"> teams to the confident delivery of excellent services</w:t>
            </w:r>
          </w:p>
          <w:p w14:paraId="50DE4DF3" w14:textId="77777777" w:rsidR="00654310" w:rsidRPr="008C2A73" w:rsidRDefault="00654310" w:rsidP="00856D95">
            <w:pPr>
              <w:pStyle w:val="ListParagraph"/>
              <w:numPr>
                <w:ilvl w:val="0"/>
                <w:numId w:val="1"/>
              </w:numPr>
              <w:spacing w:after="200" w:line="276" w:lineRule="auto"/>
              <w:contextualSpacing/>
              <w:rPr>
                <w:rFonts w:ascii="Arial" w:hAnsi="Arial" w:cs="Arial"/>
              </w:rPr>
            </w:pPr>
            <w:r w:rsidRPr="008C2A73">
              <w:rPr>
                <w:rFonts w:ascii="Arial" w:hAnsi="Arial" w:cs="Arial"/>
              </w:rPr>
              <w:t>The capacity for management responsibility and demonstration of initiative</w:t>
            </w:r>
          </w:p>
          <w:p w14:paraId="7B614342" w14:textId="77777777" w:rsidR="00654310" w:rsidRPr="008C2A73" w:rsidRDefault="00654310" w:rsidP="00856D95">
            <w:pPr>
              <w:pStyle w:val="ListParagraph"/>
              <w:numPr>
                <w:ilvl w:val="0"/>
                <w:numId w:val="1"/>
              </w:numPr>
              <w:spacing w:after="200" w:line="276" w:lineRule="auto"/>
              <w:contextualSpacing/>
              <w:rPr>
                <w:rFonts w:ascii="Arial" w:hAnsi="Arial" w:cs="Arial"/>
              </w:rPr>
            </w:pPr>
            <w:r w:rsidRPr="008C2A73">
              <w:rPr>
                <w:rFonts w:ascii="Arial" w:hAnsi="Arial" w:cs="Arial"/>
              </w:rPr>
              <w:t>An ability to effectively lead groups or projects to successful outcomes</w:t>
            </w:r>
          </w:p>
          <w:p w14:paraId="5D5E2EF7" w14:textId="77777777" w:rsidR="00654310" w:rsidRPr="008C2A73" w:rsidRDefault="00654310" w:rsidP="00856D95">
            <w:pPr>
              <w:pStyle w:val="ListParagraph"/>
              <w:numPr>
                <w:ilvl w:val="0"/>
                <w:numId w:val="1"/>
              </w:numPr>
              <w:spacing w:after="200" w:line="276" w:lineRule="auto"/>
              <w:contextualSpacing/>
              <w:rPr>
                <w:rFonts w:ascii="Arial" w:hAnsi="Arial" w:cs="Arial"/>
              </w:rPr>
            </w:pPr>
            <w:r w:rsidRPr="008C2A73">
              <w:rPr>
                <w:rFonts w:ascii="Arial" w:hAnsi="Arial" w:cs="Arial"/>
              </w:rPr>
              <w:t>Initiative in proactively identifying inefficiencies and implementing solutions</w:t>
            </w:r>
          </w:p>
          <w:p w14:paraId="013C9A78" w14:textId="77777777" w:rsidR="00654310" w:rsidRPr="008C2A73" w:rsidRDefault="00654310" w:rsidP="00856D95">
            <w:pPr>
              <w:pStyle w:val="ListParagraph"/>
              <w:numPr>
                <w:ilvl w:val="0"/>
                <w:numId w:val="1"/>
              </w:numPr>
              <w:spacing w:after="200" w:line="276" w:lineRule="auto"/>
              <w:contextualSpacing/>
              <w:rPr>
                <w:rFonts w:ascii="Arial" w:hAnsi="Arial" w:cs="Arial"/>
              </w:rPr>
            </w:pPr>
            <w:r w:rsidRPr="008C2A73">
              <w:rPr>
                <w:rFonts w:ascii="Arial" w:hAnsi="Arial" w:cs="Arial"/>
              </w:rPr>
              <w:t>The capacity to encourage others to embrace the change agenda</w:t>
            </w:r>
          </w:p>
          <w:p w14:paraId="0CFE8DD1" w14:textId="77777777" w:rsidR="00654310" w:rsidRPr="008C2A73" w:rsidRDefault="00654310" w:rsidP="00C35244">
            <w:pPr>
              <w:pStyle w:val="ListParagraph"/>
              <w:numPr>
                <w:ilvl w:val="0"/>
                <w:numId w:val="1"/>
              </w:numPr>
              <w:spacing w:before="100" w:beforeAutospacing="1" w:after="100" w:afterAutospacing="1"/>
              <w:ind w:left="357" w:hanging="357"/>
              <w:contextualSpacing/>
              <w:rPr>
                <w:rFonts w:ascii="Arial" w:hAnsi="Arial" w:cs="Arial"/>
              </w:rPr>
            </w:pPr>
            <w:r w:rsidRPr="008C2A73">
              <w:rPr>
                <w:rFonts w:ascii="Arial" w:hAnsi="Arial" w:cs="Arial"/>
              </w:rPr>
              <w:t>Flexibility and adaptability to meet the requirements of the role</w:t>
            </w:r>
          </w:p>
          <w:p w14:paraId="1C934274" w14:textId="77777777" w:rsidR="00654310" w:rsidRPr="008C2A73" w:rsidRDefault="00654310" w:rsidP="00C35244">
            <w:pPr>
              <w:pStyle w:val="ListParagraph"/>
              <w:numPr>
                <w:ilvl w:val="0"/>
                <w:numId w:val="1"/>
              </w:numPr>
              <w:spacing w:before="100" w:beforeAutospacing="1" w:after="100" w:afterAutospacing="1"/>
              <w:ind w:left="357" w:hanging="357"/>
              <w:contextualSpacing/>
              <w:rPr>
                <w:rFonts w:ascii="Arial" w:hAnsi="Arial" w:cs="Arial"/>
              </w:rPr>
            </w:pPr>
            <w:r w:rsidRPr="008C2A73">
              <w:rPr>
                <w:rFonts w:ascii="Arial" w:hAnsi="Arial" w:cs="Arial"/>
              </w:rPr>
              <w:t>The ability to support, supervise, develop and empower staff in changing work practises in a challenging environment within existing resources</w:t>
            </w:r>
          </w:p>
          <w:p w14:paraId="58690B9B" w14:textId="77777777" w:rsidR="00654310" w:rsidRPr="008C2A73" w:rsidRDefault="00654310" w:rsidP="00C35244">
            <w:pPr>
              <w:pStyle w:val="ListParagraph"/>
              <w:numPr>
                <w:ilvl w:val="0"/>
                <w:numId w:val="1"/>
              </w:numPr>
              <w:spacing w:before="100" w:beforeAutospacing="1" w:after="100" w:afterAutospacing="1"/>
              <w:ind w:left="357" w:hanging="357"/>
              <w:contextualSpacing/>
              <w:rPr>
                <w:rFonts w:ascii="Arial" w:hAnsi="Arial" w:cs="Arial"/>
              </w:rPr>
            </w:pPr>
            <w:r w:rsidRPr="008C2A73">
              <w:rPr>
                <w:rFonts w:ascii="Arial" w:hAnsi="Arial" w:cs="Arial"/>
              </w:rPr>
              <w:t>Strategic awareness and thinking</w:t>
            </w:r>
          </w:p>
          <w:p w14:paraId="50EF28FD" w14:textId="59E63A30" w:rsidR="00654310" w:rsidRPr="00F32468" w:rsidRDefault="00856D95" w:rsidP="00F32468">
            <w:pPr>
              <w:numPr>
                <w:ilvl w:val="0"/>
                <w:numId w:val="1"/>
              </w:numPr>
              <w:spacing w:before="100" w:beforeAutospacing="1" w:after="100" w:afterAutospacing="1"/>
              <w:ind w:left="357" w:hanging="357"/>
              <w:rPr>
                <w:rFonts w:ascii="Arial" w:hAnsi="Arial" w:cs="Arial"/>
                <w:lang w:val="en-IE" w:eastAsia="en-IE"/>
              </w:rPr>
            </w:pPr>
            <w:r w:rsidRPr="008C2A73">
              <w:rPr>
                <w:rFonts w:ascii="Arial" w:hAnsi="Arial" w:cs="Arial"/>
                <w:lang w:val="en-IE" w:eastAsia="en-IE"/>
              </w:rPr>
              <w:t>Demonstrated ability to manage competing priorities and deliver results within complex and evolving environments</w:t>
            </w:r>
          </w:p>
          <w:p w14:paraId="7B36A6C5" w14:textId="77777777" w:rsidR="00654310" w:rsidRPr="008C2A73" w:rsidRDefault="00654310" w:rsidP="00654310">
            <w:pPr>
              <w:rPr>
                <w:rFonts w:ascii="Arial" w:hAnsi="Arial" w:cs="Arial"/>
                <w:b/>
                <w:bCs/>
              </w:rPr>
            </w:pPr>
            <w:r w:rsidRPr="008C2A73">
              <w:rPr>
                <w:rFonts w:ascii="Arial" w:hAnsi="Arial" w:cs="Arial"/>
                <w:b/>
                <w:bCs/>
              </w:rPr>
              <w:t>Critical Analysis, Problem Solving &amp; Decision Making</w:t>
            </w:r>
          </w:p>
          <w:p w14:paraId="7AA8D365" w14:textId="77777777" w:rsidR="00654310" w:rsidRPr="008C2A73" w:rsidRDefault="00654310" w:rsidP="00856D95">
            <w:pPr>
              <w:pStyle w:val="ListParagraph"/>
              <w:numPr>
                <w:ilvl w:val="0"/>
                <w:numId w:val="1"/>
              </w:numPr>
              <w:spacing w:after="200" w:line="276" w:lineRule="auto"/>
              <w:contextualSpacing/>
              <w:rPr>
                <w:rFonts w:ascii="Arial" w:hAnsi="Arial" w:cs="Arial"/>
              </w:rPr>
            </w:pPr>
            <w:r w:rsidRPr="008C2A73">
              <w:rPr>
                <w:rFonts w:ascii="Arial" w:hAnsi="Arial" w:cs="Arial"/>
              </w:rPr>
              <w:t>The ability to evaluate complex information from a variety of sources and make effective decisions</w:t>
            </w:r>
          </w:p>
          <w:p w14:paraId="39C2B5F7" w14:textId="77777777" w:rsidR="00654310" w:rsidRPr="008C2A73" w:rsidRDefault="00654310" w:rsidP="00856D95">
            <w:pPr>
              <w:pStyle w:val="ListParagraph"/>
              <w:numPr>
                <w:ilvl w:val="0"/>
                <w:numId w:val="1"/>
              </w:numPr>
              <w:spacing w:after="200" w:line="276" w:lineRule="auto"/>
              <w:contextualSpacing/>
              <w:rPr>
                <w:rFonts w:ascii="Arial" w:hAnsi="Arial" w:cs="Arial"/>
              </w:rPr>
            </w:pPr>
            <w:r w:rsidRPr="008C2A73">
              <w:rPr>
                <w:rFonts w:ascii="Arial" w:hAnsi="Arial" w:cs="Arial"/>
              </w:rPr>
              <w:t>Excellent analytical skills to enable analysis, interpretation of data and data extraction from multiple data sources</w:t>
            </w:r>
          </w:p>
          <w:p w14:paraId="7DCB8A56" w14:textId="77777777" w:rsidR="00654310" w:rsidRPr="008C2A73" w:rsidRDefault="00654310" w:rsidP="00856D95">
            <w:pPr>
              <w:pStyle w:val="ListParagraph"/>
              <w:numPr>
                <w:ilvl w:val="0"/>
                <w:numId w:val="1"/>
              </w:numPr>
              <w:spacing w:after="200" w:line="276" w:lineRule="auto"/>
              <w:contextualSpacing/>
              <w:rPr>
                <w:rFonts w:ascii="Arial" w:hAnsi="Arial" w:cs="Arial"/>
              </w:rPr>
            </w:pPr>
            <w:r w:rsidRPr="008C2A73">
              <w:rPr>
                <w:rFonts w:ascii="Arial" w:hAnsi="Arial" w:cs="Arial"/>
              </w:rPr>
              <w:t>Considers the impact of decisions before taking action</w:t>
            </w:r>
          </w:p>
          <w:p w14:paraId="0486FBA2" w14:textId="77777777" w:rsidR="00654310" w:rsidRPr="008C2A73" w:rsidRDefault="00654310" w:rsidP="00856D95">
            <w:pPr>
              <w:pStyle w:val="ListParagraph"/>
              <w:numPr>
                <w:ilvl w:val="0"/>
                <w:numId w:val="1"/>
              </w:numPr>
              <w:spacing w:after="200" w:line="276" w:lineRule="auto"/>
              <w:contextualSpacing/>
              <w:rPr>
                <w:rFonts w:ascii="Arial" w:hAnsi="Arial" w:cs="Arial"/>
              </w:rPr>
            </w:pPr>
            <w:r w:rsidRPr="008C2A73">
              <w:rPr>
                <w:rFonts w:ascii="Arial" w:hAnsi="Arial" w:cs="Arial"/>
              </w:rPr>
              <w:t>Anticipates problems and recognises when to involve other parties (at the appropriate time and level)</w:t>
            </w:r>
          </w:p>
          <w:p w14:paraId="49702907" w14:textId="77777777" w:rsidR="00654310" w:rsidRPr="008C2A73" w:rsidRDefault="00654310" w:rsidP="00856D95">
            <w:pPr>
              <w:pStyle w:val="ListParagraph"/>
              <w:numPr>
                <w:ilvl w:val="0"/>
                <w:numId w:val="1"/>
              </w:numPr>
              <w:spacing w:after="200" w:line="276" w:lineRule="auto"/>
              <w:contextualSpacing/>
              <w:rPr>
                <w:rFonts w:ascii="Arial" w:hAnsi="Arial" w:cs="Arial"/>
              </w:rPr>
            </w:pPr>
            <w:r w:rsidRPr="008C2A73">
              <w:rPr>
                <w:rFonts w:ascii="Arial" w:hAnsi="Arial" w:cs="Arial"/>
              </w:rPr>
              <w:t>Makes timely decisions and stands by those decisions as required</w:t>
            </w:r>
          </w:p>
          <w:p w14:paraId="6EE2CDB4" w14:textId="77777777" w:rsidR="00654310" w:rsidRPr="008C2A73" w:rsidRDefault="00654310" w:rsidP="00856D95">
            <w:pPr>
              <w:pStyle w:val="ListParagraph"/>
              <w:numPr>
                <w:ilvl w:val="0"/>
                <w:numId w:val="1"/>
              </w:numPr>
              <w:spacing w:after="200" w:line="276" w:lineRule="auto"/>
              <w:contextualSpacing/>
              <w:rPr>
                <w:rFonts w:ascii="Arial" w:hAnsi="Arial" w:cs="Arial"/>
              </w:rPr>
            </w:pPr>
            <w:r w:rsidRPr="008C2A73">
              <w:rPr>
                <w:rFonts w:ascii="Arial" w:hAnsi="Arial" w:cs="Arial"/>
              </w:rPr>
              <w:t>The ability to consider the range of options available, involve other parties at the appropriate time and level, to make balanced and timely decisions</w:t>
            </w:r>
          </w:p>
          <w:p w14:paraId="0DFA5C45" w14:textId="5BA0778A" w:rsidR="00654310" w:rsidRPr="008C2A73" w:rsidRDefault="00654310" w:rsidP="00856D95">
            <w:pPr>
              <w:pStyle w:val="ListParagraph"/>
              <w:numPr>
                <w:ilvl w:val="0"/>
                <w:numId w:val="1"/>
              </w:numPr>
              <w:spacing w:after="200"/>
              <w:ind w:left="357" w:hanging="357"/>
              <w:contextualSpacing/>
              <w:rPr>
                <w:rFonts w:ascii="Arial" w:hAnsi="Arial" w:cs="Arial"/>
              </w:rPr>
            </w:pPr>
            <w:r w:rsidRPr="008C2A73">
              <w:rPr>
                <w:rFonts w:ascii="Arial" w:hAnsi="Arial" w:cs="Arial"/>
              </w:rPr>
              <w:t xml:space="preserve">Significant experience in effective operational </w:t>
            </w:r>
            <w:r w:rsidR="00F80941" w:rsidRPr="008C2A73">
              <w:rPr>
                <w:rFonts w:ascii="Arial" w:hAnsi="Arial" w:cs="Arial"/>
              </w:rPr>
              <w:t>problem-solving</w:t>
            </w:r>
            <w:r w:rsidRPr="008C2A73">
              <w:rPr>
                <w:rFonts w:ascii="Arial" w:hAnsi="Arial" w:cs="Arial"/>
              </w:rPr>
              <w:t xml:space="preserve"> utilising an inclusive approach which fosters learning and self-reliance amongst teams</w:t>
            </w:r>
          </w:p>
          <w:p w14:paraId="58B26981" w14:textId="2547D958" w:rsidR="00654310" w:rsidRPr="008C2A73" w:rsidRDefault="00654310" w:rsidP="00856D95">
            <w:pPr>
              <w:pStyle w:val="ListParagraph"/>
              <w:numPr>
                <w:ilvl w:val="0"/>
                <w:numId w:val="1"/>
              </w:numPr>
              <w:spacing w:before="100" w:beforeAutospacing="1" w:after="100" w:afterAutospacing="1"/>
              <w:ind w:left="357" w:hanging="357"/>
              <w:contextualSpacing/>
              <w:rPr>
                <w:rFonts w:ascii="Arial" w:hAnsi="Arial" w:cs="Arial"/>
              </w:rPr>
            </w:pPr>
            <w:r w:rsidRPr="008C2A73">
              <w:rPr>
                <w:rFonts w:ascii="Arial" w:hAnsi="Arial" w:cs="Arial"/>
              </w:rPr>
              <w:t xml:space="preserve">A knowledge and application of </w:t>
            </w:r>
            <w:r w:rsidR="00F80941" w:rsidRPr="008C2A73">
              <w:rPr>
                <w:rFonts w:ascii="Arial" w:hAnsi="Arial" w:cs="Arial"/>
              </w:rPr>
              <w:t>evidence-based</w:t>
            </w:r>
            <w:r w:rsidRPr="008C2A73">
              <w:rPr>
                <w:rFonts w:ascii="Arial" w:hAnsi="Arial" w:cs="Arial"/>
              </w:rPr>
              <w:t xml:space="preserve"> decision making</w:t>
            </w:r>
          </w:p>
          <w:p w14:paraId="4F865AAC" w14:textId="77777777" w:rsidR="00654310" w:rsidRPr="008C2A73" w:rsidRDefault="00654310" w:rsidP="00856D95">
            <w:pPr>
              <w:pStyle w:val="ListParagraph"/>
              <w:numPr>
                <w:ilvl w:val="0"/>
                <w:numId w:val="1"/>
              </w:numPr>
              <w:spacing w:before="100" w:beforeAutospacing="1" w:after="100" w:afterAutospacing="1"/>
              <w:ind w:left="357" w:hanging="357"/>
              <w:contextualSpacing/>
              <w:rPr>
                <w:rFonts w:ascii="Arial" w:hAnsi="Arial" w:cs="Arial"/>
              </w:rPr>
            </w:pPr>
            <w:r w:rsidRPr="008C2A73">
              <w:rPr>
                <w:rFonts w:ascii="Arial" w:hAnsi="Arial" w:cs="Arial"/>
              </w:rPr>
              <w:t>A capacity to develop new proposals and put forward solutions to address problems in a timely manner</w:t>
            </w:r>
          </w:p>
          <w:p w14:paraId="70514608" w14:textId="77777777" w:rsidR="00654310" w:rsidRPr="008C2A73" w:rsidRDefault="00654310" w:rsidP="00856D95">
            <w:pPr>
              <w:pStyle w:val="ListParagraph"/>
              <w:numPr>
                <w:ilvl w:val="0"/>
                <w:numId w:val="1"/>
              </w:numPr>
              <w:spacing w:before="100" w:beforeAutospacing="1" w:after="100" w:afterAutospacing="1"/>
              <w:ind w:left="357" w:hanging="357"/>
              <w:contextualSpacing/>
              <w:rPr>
                <w:rFonts w:ascii="Arial" w:hAnsi="Arial" w:cs="Arial"/>
              </w:rPr>
            </w:pPr>
            <w:r w:rsidRPr="008C2A73">
              <w:rPr>
                <w:rFonts w:ascii="Arial" w:hAnsi="Arial" w:cs="Arial"/>
              </w:rPr>
              <w:t>Effective problem solving in complex work environments</w:t>
            </w:r>
          </w:p>
          <w:p w14:paraId="3D7B8ACB" w14:textId="381FC2B1" w:rsidR="00856D95" w:rsidRPr="00F32468" w:rsidRDefault="00856D95" w:rsidP="00F32468">
            <w:pPr>
              <w:numPr>
                <w:ilvl w:val="0"/>
                <w:numId w:val="1"/>
              </w:numPr>
              <w:spacing w:before="100" w:beforeAutospacing="1" w:after="100" w:afterAutospacing="1"/>
              <w:ind w:left="357" w:hanging="357"/>
              <w:rPr>
                <w:rFonts w:ascii="Arial" w:hAnsi="Arial" w:cs="Arial"/>
                <w:lang w:val="en-IE" w:eastAsia="en-IE"/>
              </w:rPr>
            </w:pPr>
            <w:r w:rsidRPr="008C2A73">
              <w:rPr>
                <w:rFonts w:ascii="Arial" w:hAnsi="Arial" w:cs="Arial"/>
                <w:lang w:val="en-IE" w:eastAsia="en-IE"/>
              </w:rPr>
              <w:t>Excellent judgement and decision-making skills, supported by analysis, evidence and data.</w:t>
            </w:r>
          </w:p>
          <w:p w14:paraId="7546A11F" w14:textId="77777777" w:rsidR="00654310" w:rsidRPr="008C2A73" w:rsidRDefault="00654310" w:rsidP="00654310">
            <w:pPr>
              <w:rPr>
                <w:rFonts w:ascii="Arial" w:hAnsi="Arial" w:cs="Arial"/>
                <w:b/>
                <w:bCs/>
              </w:rPr>
            </w:pPr>
            <w:r w:rsidRPr="008C2A73">
              <w:rPr>
                <w:rFonts w:ascii="Arial" w:hAnsi="Arial" w:cs="Arial"/>
                <w:b/>
                <w:bCs/>
              </w:rPr>
              <w:t>Managing &amp; Delivering Results (Operational Excellence)</w:t>
            </w:r>
          </w:p>
          <w:p w14:paraId="31A00DC9" w14:textId="77777777" w:rsidR="00654310" w:rsidRPr="008C2A73" w:rsidRDefault="00654310" w:rsidP="00856D95">
            <w:pPr>
              <w:pStyle w:val="ListParagraph"/>
              <w:numPr>
                <w:ilvl w:val="0"/>
                <w:numId w:val="1"/>
              </w:numPr>
              <w:spacing w:after="200" w:line="276" w:lineRule="auto"/>
              <w:contextualSpacing/>
              <w:rPr>
                <w:rFonts w:ascii="Arial" w:hAnsi="Arial" w:cs="Arial"/>
              </w:rPr>
            </w:pPr>
            <w:r w:rsidRPr="008C2A73">
              <w:rPr>
                <w:rFonts w:ascii="Arial" w:hAnsi="Arial" w:cs="Arial"/>
              </w:rPr>
              <w:t>Excellent organisational and time management skills to meet objectives within agreed timeframes and achieve quality results</w:t>
            </w:r>
          </w:p>
          <w:p w14:paraId="643DA4AB" w14:textId="77777777" w:rsidR="00654310" w:rsidRPr="008C2A73" w:rsidRDefault="00654310" w:rsidP="00856D95">
            <w:pPr>
              <w:pStyle w:val="ListParagraph"/>
              <w:numPr>
                <w:ilvl w:val="0"/>
                <w:numId w:val="1"/>
              </w:numPr>
              <w:spacing w:after="200" w:line="276" w:lineRule="auto"/>
              <w:contextualSpacing/>
              <w:rPr>
                <w:rFonts w:ascii="Arial" w:hAnsi="Arial" w:cs="Arial"/>
              </w:rPr>
            </w:pPr>
            <w:r w:rsidRPr="008C2A73">
              <w:rPr>
                <w:rFonts w:ascii="Arial" w:hAnsi="Arial" w:cs="Arial"/>
              </w:rPr>
              <w:t>A proven ability to prioritise, organise and schedule a wide variety of tasks and to manage competing demands and tight deadlines while consistently maintaining high standards and positive working relationships</w:t>
            </w:r>
          </w:p>
          <w:p w14:paraId="2BE32D5B" w14:textId="77777777" w:rsidR="00654310" w:rsidRPr="008C2A73" w:rsidRDefault="00654310" w:rsidP="00856D95">
            <w:pPr>
              <w:pStyle w:val="ListParagraph"/>
              <w:numPr>
                <w:ilvl w:val="0"/>
                <w:numId w:val="1"/>
              </w:numPr>
              <w:spacing w:after="200" w:line="276" w:lineRule="auto"/>
              <w:contextualSpacing/>
              <w:rPr>
                <w:rFonts w:ascii="Arial" w:hAnsi="Arial" w:cs="Arial"/>
              </w:rPr>
            </w:pPr>
            <w:r w:rsidRPr="008C2A73">
              <w:rPr>
                <w:rFonts w:ascii="Arial" w:hAnsi="Arial" w:cs="Arial"/>
              </w:rPr>
              <w:t>The ability to work on a self-directed basis</w:t>
            </w:r>
          </w:p>
          <w:p w14:paraId="454FD1DA" w14:textId="77777777" w:rsidR="00654310" w:rsidRPr="008C2A73" w:rsidRDefault="00654310" w:rsidP="00856D95">
            <w:pPr>
              <w:pStyle w:val="ListParagraph"/>
              <w:numPr>
                <w:ilvl w:val="0"/>
                <w:numId w:val="1"/>
              </w:numPr>
              <w:spacing w:after="200" w:line="276" w:lineRule="auto"/>
              <w:contextualSpacing/>
              <w:rPr>
                <w:rFonts w:ascii="Arial" w:hAnsi="Arial" w:cs="Arial"/>
              </w:rPr>
            </w:pPr>
            <w:r w:rsidRPr="008C2A73">
              <w:rPr>
                <w:rFonts w:ascii="Arial" w:hAnsi="Arial" w:cs="Arial"/>
              </w:rPr>
              <w:t>Evidence of effective project planning and organisational skills including an awareness of resource management and the importance of value for money</w:t>
            </w:r>
          </w:p>
          <w:p w14:paraId="22327136" w14:textId="035CD903" w:rsidR="00654310" w:rsidRPr="008C2A73" w:rsidRDefault="00654310" w:rsidP="00856D95">
            <w:pPr>
              <w:pStyle w:val="ListParagraph"/>
              <w:numPr>
                <w:ilvl w:val="0"/>
                <w:numId w:val="1"/>
              </w:numPr>
              <w:spacing w:after="200" w:line="276" w:lineRule="auto"/>
              <w:contextualSpacing/>
              <w:rPr>
                <w:rFonts w:ascii="Arial" w:hAnsi="Arial" w:cs="Arial"/>
              </w:rPr>
            </w:pPr>
            <w:r w:rsidRPr="008C2A73">
              <w:rPr>
                <w:rFonts w:ascii="Arial" w:hAnsi="Arial" w:cs="Arial"/>
              </w:rPr>
              <w:t xml:space="preserve">Strong evidence of excellent financial planning </w:t>
            </w:r>
            <w:r w:rsidR="00F80941" w:rsidRPr="008C2A73">
              <w:rPr>
                <w:rFonts w:ascii="Arial" w:hAnsi="Arial" w:cs="Arial"/>
              </w:rPr>
              <w:t>and expenditure</w:t>
            </w:r>
            <w:r w:rsidRPr="008C2A73">
              <w:rPr>
                <w:rFonts w:ascii="Arial" w:hAnsi="Arial" w:cs="Arial"/>
              </w:rPr>
              <w:t xml:space="preserve"> management  </w:t>
            </w:r>
          </w:p>
          <w:p w14:paraId="042DF65E" w14:textId="77777777" w:rsidR="00654310" w:rsidRPr="008C2A73" w:rsidRDefault="00654310" w:rsidP="00856D95">
            <w:pPr>
              <w:pStyle w:val="ListParagraph"/>
              <w:numPr>
                <w:ilvl w:val="0"/>
                <w:numId w:val="1"/>
              </w:numPr>
              <w:spacing w:after="200" w:line="276" w:lineRule="auto"/>
              <w:contextualSpacing/>
              <w:rPr>
                <w:rFonts w:ascii="Arial" w:hAnsi="Arial" w:cs="Arial"/>
              </w:rPr>
            </w:pPr>
            <w:r w:rsidRPr="008C2A73">
              <w:rPr>
                <w:rFonts w:ascii="Arial" w:hAnsi="Arial" w:cs="Arial"/>
              </w:rPr>
              <w:t>The ability to seek and seize opportunities that are beneficial to achieving organisation goals and strives to improve service delivery</w:t>
            </w:r>
          </w:p>
          <w:p w14:paraId="72512E24" w14:textId="77777777" w:rsidR="00654310" w:rsidRPr="008C2A73" w:rsidRDefault="00654310" w:rsidP="00856D95">
            <w:pPr>
              <w:pStyle w:val="ListParagraph"/>
              <w:numPr>
                <w:ilvl w:val="0"/>
                <w:numId w:val="1"/>
              </w:numPr>
              <w:spacing w:after="200" w:line="276" w:lineRule="auto"/>
              <w:contextualSpacing/>
              <w:rPr>
                <w:rFonts w:ascii="Arial" w:hAnsi="Arial" w:cs="Arial"/>
              </w:rPr>
            </w:pPr>
            <w:r w:rsidRPr="008C2A73">
              <w:rPr>
                <w:rFonts w:ascii="Arial" w:hAnsi="Arial" w:cs="Arial"/>
              </w:rPr>
              <w:t>The ability to improve efficiency within the working environment and the ability to evolve and adapt to a rapid changing environment</w:t>
            </w:r>
          </w:p>
          <w:p w14:paraId="2F640B8C" w14:textId="77777777" w:rsidR="00654310" w:rsidRPr="008C2A73" w:rsidRDefault="00654310" w:rsidP="00856D95">
            <w:pPr>
              <w:pStyle w:val="ListParagraph"/>
              <w:numPr>
                <w:ilvl w:val="0"/>
                <w:numId w:val="1"/>
              </w:numPr>
              <w:spacing w:after="200" w:line="276" w:lineRule="auto"/>
              <w:contextualSpacing/>
              <w:rPr>
                <w:rFonts w:ascii="Arial" w:hAnsi="Arial" w:cs="Arial"/>
              </w:rPr>
            </w:pPr>
            <w:r w:rsidRPr="008C2A73">
              <w:rPr>
                <w:rFonts w:ascii="Arial" w:hAnsi="Arial" w:cs="Arial"/>
              </w:rPr>
              <w:t>A capacity to operate successfully in a challenging environment while adhering to various standards</w:t>
            </w:r>
          </w:p>
          <w:p w14:paraId="2C1BC610" w14:textId="77777777" w:rsidR="00654310" w:rsidRPr="008C2A73" w:rsidRDefault="00654310" w:rsidP="00856D95">
            <w:pPr>
              <w:pStyle w:val="ListParagraph"/>
              <w:numPr>
                <w:ilvl w:val="0"/>
                <w:numId w:val="1"/>
              </w:numPr>
              <w:spacing w:after="200" w:line="276" w:lineRule="auto"/>
              <w:contextualSpacing/>
              <w:rPr>
                <w:rFonts w:ascii="Arial" w:hAnsi="Arial" w:cs="Arial"/>
              </w:rPr>
            </w:pPr>
            <w:r w:rsidRPr="008C2A73">
              <w:rPr>
                <w:rFonts w:ascii="Arial" w:hAnsi="Arial" w:cs="Arial"/>
              </w:rPr>
              <w:t>Ability to take personal responsibility to initiate activities and drive objectives through to a conclusion</w:t>
            </w:r>
          </w:p>
          <w:p w14:paraId="408A233D" w14:textId="77777777" w:rsidR="00654310" w:rsidRPr="008C2A73" w:rsidRDefault="00654310" w:rsidP="00856D95">
            <w:pPr>
              <w:pStyle w:val="ListParagraph"/>
              <w:numPr>
                <w:ilvl w:val="0"/>
                <w:numId w:val="1"/>
              </w:numPr>
              <w:spacing w:after="200" w:line="276" w:lineRule="auto"/>
              <w:contextualSpacing/>
              <w:rPr>
                <w:rFonts w:ascii="Arial" w:hAnsi="Arial" w:cs="Arial"/>
              </w:rPr>
            </w:pPr>
            <w:r w:rsidRPr="008C2A73">
              <w:rPr>
                <w:rFonts w:ascii="Arial" w:hAnsi="Arial" w:cs="Arial"/>
              </w:rPr>
              <w:t xml:space="preserve">Adequately identifies, manages and reports on risk within area of responsibility </w:t>
            </w:r>
          </w:p>
          <w:p w14:paraId="38270524" w14:textId="77777777" w:rsidR="00DA1413" w:rsidRPr="008C2A73" w:rsidRDefault="00DA1413" w:rsidP="00654310">
            <w:pPr>
              <w:pStyle w:val="ListParagraph"/>
              <w:ind w:left="0"/>
              <w:rPr>
                <w:rFonts w:ascii="Arial" w:hAnsi="Arial" w:cs="Arial"/>
                <w:b/>
                <w:bCs/>
                <w:lang w:eastAsia="en-US"/>
              </w:rPr>
            </w:pPr>
          </w:p>
          <w:p w14:paraId="78643131" w14:textId="0D84BBD8" w:rsidR="00654310" w:rsidRPr="008C2A73" w:rsidRDefault="00654310" w:rsidP="00654310">
            <w:pPr>
              <w:pStyle w:val="ListParagraph"/>
              <w:ind w:left="0"/>
              <w:rPr>
                <w:rFonts w:ascii="Arial" w:hAnsi="Arial" w:cs="Arial"/>
                <w:b/>
                <w:bCs/>
                <w:iCs/>
              </w:rPr>
            </w:pPr>
            <w:r w:rsidRPr="008C2A73">
              <w:rPr>
                <w:rFonts w:ascii="Arial" w:hAnsi="Arial" w:cs="Arial"/>
                <w:b/>
                <w:bCs/>
                <w:lang w:eastAsia="en-US"/>
              </w:rPr>
              <w:t xml:space="preserve">Communication and interpersonal skills </w:t>
            </w:r>
          </w:p>
          <w:p w14:paraId="36C00BAE" w14:textId="77777777" w:rsidR="00654310" w:rsidRPr="008C2A73" w:rsidRDefault="00654310" w:rsidP="00856D95">
            <w:pPr>
              <w:pStyle w:val="ListParagraph"/>
              <w:numPr>
                <w:ilvl w:val="0"/>
                <w:numId w:val="1"/>
              </w:numPr>
              <w:spacing w:after="200" w:line="276" w:lineRule="auto"/>
              <w:contextualSpacing/>
              <w:rPr>
                <w:rFonts w:ascii="Arial" w:hAnsi="Arial" w:cs="Arial"/>
              </w:rPr>
            </w:pPr>
            <w:r w:rsidRPr="008C2A73">
              <w:rPr>
                <w:rFonts w:ascii="Arial" w:hAnsi="Arial" w:cs="Arial"/>
              </w:rPr>
              <w:lastRenderedPageBreak/>
              <w:t>Excellent interpersonal and communications skills to facilitate work with a wide range of stakeholders</w:t>
            </w:r>
          </w:p>
          <w:p w14:paraId="008CD4D4" w14:textId="77777777" w:rsidR="00654310" w:rsidRPr="008C2A73" w:rsidRDefault="00654310" w:rsidP="00856D95">
            <w:pPr>
              <w:pStyle w:val="ListParagraph"/>
              <w:numPr>
                <w:ilvl w:val="0"/>
                <w:numId w:val="1"/>
              </w:numPr>
              <w:spacing w:after="200" w:line="276" w:lineRule="auto"/>
              <w:contextualSpacing/>
              <w:rPr>
                <w:rFonts w:ascii="Arial" w:hAnsi="Arial" w:cs="Arial"/>
              </w:rPr>
            </w:pPr>
            <w:r w:rsidRPr="008C2A73">
              <w:rPr>
                <w:rFonts w:ascii="Arial" w:hAnsi="Arial" w:cs="Arial"/>
              </w:rPr>
              <w:t>The ability to interact in a professional manner with staff and other key stakeholders</w:t>
            </w:r>
          </w:p>
          <w:p w14:paraId="35CD687D" w14:textId="77777777" w:rsidR="00654310" w:rsidRPr="008C2A73" w:rsidRDefault="00654310" w:rsidP="00856D95">
            <w:pPr>
              <w:pStyle w:val="ListParagraph"/>
              <w:numPr>
                <w:ilvl w:val="0"/>
                <w:numId w:val="1"/>
              </w:numPr>
              <w:spacing w:after="200" w:line="276" w:lineRule="auto"/>
              <w:contextualSpacing/>
              <w:rPr>
                <w:rFonts w:ascii="Arial" w:hAnsi="Arial" w:cs="Arial"/>
              </w:rPr>
            </w:pPr>
            <w:r w:rsidRPr="008C2A73">
              <w:rPr>
                <w:rFonts w:ascii="Arial" w:hAnsi="Arial" w:cs="Arial"/>
              </w:rPr>
              <w:t>The ability to present information clearly, concisely and confidently when speaking and in writing tailoring to meet the needs of the audience</w:t>
            </w:r>
          </w:p>
          <w:p w14:paraId="242E41FA" w14:textId="77777777" w:rsidR="00654310" w:rsidRPr="008C2A73" w:rsidRDefault="00654310" w:rsidP="00856D95">
            <w:pPr>
              <w:pStyle w:val="ListParagraph"/>
              <w:numPr>
                <w:ilvl w:val="0"/>
                <w:numId w:val="1"/>
              </w:numPr>
              <w:spacing w:after="200" w:line="276" w:lineRule="auto"/>
              <w:contextualSpacing/>
              <w:rPr>
                <w:rFonts w:ascii="Arial" w:hAnsi="Arial" w:cs="Arial"/>
              </w:rPr>
            </w:pPr>
            <w:r w:rsidRPr="008C2A73">
              <w:rPr>
                <w:rFonts w:ascii="Arial" w:hAnsi="Arial" w:cs="Arial"/>
              </w:rPr>
              <w:t>Excellent presentation skills</w:t>
            </w:r>
          </w:p>
          <w:p w14:paraId="1DA5EC77" w14:textId="77777777" w:rsidR="00654310" w:rsidRPr="008C2A73" w:rsidRDefault="00654310" w:rsidP="00856D95">
            <w:pPr>
              <w:pStyle w:val="ListParagraph"/>
              <w:numPr>
                <w:ilvl w:val="0"/>
                <w:numId w:val="1"/>
              </w:numPr>
              <w:spacing w:after="200" w:line="276" w:lineRule="auto"/>
              <w:contextualSpacing/>
              <w:rPr>
                <w:rFonts w:ascii="Arial" w:hAnsi="Arial" w:cs="Arial"/>
              </w:rPr>
            </w:pPr>
            <w:r w:rsidRPr="008C2A73">
              <w:rPr>
                <w:rFonts w:ascii="Arial" w:hAnsi="Arial" w:cs="Arial"/>
              </w:rPr>
              <w:t>Excellent written communication skills including the ability to produce professional reports</w:t>
            </w:r>
          </w:p>
          <w:p w14:paraId="016D4024" w14:textId="77777777" w:rsidR="00654310" w:rsidRPr="008C2A73" w:rsidRDefault="00654310" w:rsidP="00856D95">
            <w:pPr>
              <w:pStyle w:val="ListParagraph"/>
              <w:numPr>
                <w:ilvl w:val="0"/>
                <w:numId w:val="1"/>
              </w:numPr>
              <w:spacing w:after="200" w:line="276" w:lineRule="auto"/>
              <w:contextualSpacing/>
              <w:rPr>
                <w:rFonts w:ascii="Arial" w:hAnsi="Arial" w:cs="Arial"/>
              </w:rPr>
            </w:pPr>
            <w:r w:rsidRPr="008C2A73">
              <w:rPr>
                <w:rFonts w:ascii="Arial" w:hAnsi="Arial" w:cs="Arial"/>
              </w:rPr>
              <w:t>Excellent people skills and the ability to achieve “buy-in” from major stakeholders</w:t>
            </w:r>
          </w:p>
          <w:p w14:paraId="57424D50" w14:textId="77777777" w:rsidR="00654310" w:rsidRPr="008C2A73" w:rsidRDefault="00654310" w:rsidP="00856D95">
            <w:pPr>
              <w:pStyle w:val="ListParagraph"/>
              <w:numPr>
                <w:ilvl w:val="0"/>
                <w:numId w:val="1"/>
              </w:numPr>
              <w:spacing w:after="200" w:line="276" w:lineRule="auto"/>
              <w:contextualSpacing/>
              <w:rPr>
                <w:rFonts w:ascii="Arial" w:hAnsi="Arial" w:cs="Arial"/>
              </w:rPr>
            </w:pPr>
            <w:r w:rsidRPr="008C2A73">
              <w:rPr>
                <w:rFonts w:ascii="Arial" w:hAnsi="Arial" w:cs="Arial"/>
              </w:rPr>
              <w:t>Strong negotiation/influencing skills</w:t>
            </w:r>
          </w:p>
          <w:p w14:paraId="259CE4A9" w14:textId="77777777" w:rsidR="00654310" w:rsidRPr="008C2A73" w:rsidRDefault="00654310" w:rsidP="00654310">
            <w:pPr>
              <w:pStyle w:val="ListParagraph"/>
              <w:ind w:left="360"/>
              <w:jc w:val="both"/>
              <w:rPr>
                <w:rFonts w:ascii="Arial" w:hAnsi="Arial" w:cs="Arial"/>
              </w:rPr>
            </w:pPr>
          </w:p>
          <w:p w14:paraId="0EFCEA3C" w14:textId="77777777" w:rsidR="00654310" w:rsidRPr="008C2A73" w:rsidRDefault="00654310" w:rsidP="00654310">
            <w:pPr>
              <w:rPr>
                <w:rFonts w:ascii="Arial" w:hAnsi="Arial" w:cs="Arial"/>
                <w:b/>
                <w:bCs/>
              </w:rPr>
            </w:pPr>
            <w:r w:rsidRPr="008C2A73">
              <w:rPr>
                <w:rFonts w:ascii="Arial" w:hAnsi="Arial" w:cs="Arial"/>
                <w:b/>
                <w:bCs/>
              </w:rPr>
              <w:t>Personal Commitment and Motivation</w:t>
            </w:r>
          </w:p>
          <w:p w14:paraId="17B2B42D" w14:textId="31F7EFCC" w:rsidR="00654310" w:rsidRPr="008C2A73" w:rsidRDefault="00654310" w:rsidP="00856D95">
            <w:pPr>
              <w:pStyle w:val="ListParagraph"/>
              <w:numPr>
                <w:ilvl w:val="0"/>
                <w:numId w:val="1"/>
              </w:numPr>
              <w:spacing w:after="200" w:line="276" w:lineRule="auto"/>
              <w:contextualSpacing/>
              <w:rPr>
                <w:rFonts w:ascii="Arial" w:hAnsi="Arial" w:cs="Arial"/>
              </w:rPr>
            </w:pPr>
            <w:r w:rsidRPr="008C2A73">
              <w:rPr>
                <w:rFonts w:ascii="Arial" w:hAnsi="Arial" w:cs="Arial"/>
              </w:rPr>
              <w:t xml:space="preserve">A vision in relation to what work changes are required to achieve immediate and </w:t>
            </w:r>
            <w:r w:rsidR="00F80941" w:rsidRPr="008C2A73">
              <w:rPr>
                <w:rFonts w:ascii="Arial" w:hAnsi="Arial" w:cs="Arial"/>
              </w:rPr>
              <w:t>long-term</w:t>
            </w:r>
            <w:r w:rsidRPr="008C2A73">
              <w:rPr>
                <w:rFonts w:ascii="Arial" w:hAnsi="Arial" w:cs="Arial"/>
              </w:rPr>
              <w:t xml:space="preserve"> organisational objectives</w:t>
            </w:r>
          </w:p>
          <w:p w14:paraId="3DB6D48D" w14:textId="77777777" w:rsidR="00654310" w:rsidRPr="008C2A73" w:rsidRDefault="00654310" w:rsidP="00856D95">
            <w:pPr>
              <w:pStyle w:val="ListParagraph"/>
              <w:numPr>
                <w:ilvl w:val="0"/>
                <w:numId w:val="1"/>
              </w:numPr>
              <w:spacing w:after="200" w:line="276" w:lineRule="auto"/>
              <w:contextualSpacing/>
              <w:rPr>
                <w:rFonts w:ascii="Arial" w:hAnsi="Arial" w:cs="Arial"/>
              </w:rPr>
            </w:pPr>
            <w:r w:rsidRPr="008C2A73">
              <w:rPr>
                <w:rFonts w:ascii="Arial" w:hAnsi="Arial" w:cs="Arial"/>
              </w:rPr>
              <w:t>Be driven by a value system compatible with the aims and ethos of the HSE</w:t>
            </w:r>
          </w:p>
          <w:p w14:paraId="2A04F386" w14:textId="0CF1B74D" w:rsidR="00654310" w:rsidRPr="008C2A73" w:rsidRDefault="00654310" w:rsidP="00856D95">
            <w:pPr>
              <w:pStyle w:val="ListParagraph"/>
              <w:numPr>
                <w:ilvl w:val="0"/>
                <w:numId w:val="1"/>
              </w:numPr>
              <w:spacing w:after="200" w:line="276" w:lineRule="auto"/>
              <w:contextualSpacing/>
              <w:rPr>
                <w:rFonts w:ascii="Arial" w:hAnsi="Arial" w:cs="Arial"/>
              </w:rPr>
            </w:pPr>
            <w:r w:rsidRPr="008C2A73">
              <w:rPr>
                <w:rFonts w:ascii="Arial" w:hAnsi="Arial" w:cs="Arial"/>
              </w:rPr>
              <w:t xml:space="preserve">Demonstrate a core belief in and passion for the sustainable delivery of </w:t>
            </w:r>
            <w:r w:rsidR="00F80941" w:rsidRPr="008C2A73">
              <w:rPr>
                <w:rFonts w:ascii="Arial" w:hAnsi="Arial" w:cs="Arial"/>
              </w:rPr>
              <w:t>high-quality</w:t>
            </w:r>
            <w:r w:rsidRPr="008C2A73">
              <w:rPr>
                <w:rFonts w:ascii="Arial" w:hAnsi="Arial" w:cs="Arial"/>
              </w:rPr>
              <w:t xml:space="preserve"> service-user focused services</w:t>
            </w:r>
          </w:p>
          <w:p w14:paraId="1AFF2E67" w14:textId="77777777" w:rsidR="00654310" w:rsidRPr="008C2A73" w:rsidRDefault="00654310" w:rsidP="00856D95">
            <w:pPr>
              <w:pStyle w:val="ListParagraph"/>
              <w:numPr>
                <w:ilvl w:val="0"/>
                <w:numId w:val="1"/>
              </w:numPr>
              <w:spacing w:after="200" w:line="276" w:lineRule="auto"/>
              <w:contextualSpacing/>
              <w:rPr>
                <w:rFonts w:ascii="Arial" w:hAnsi="Arial" w:cs="Arial"/>
              </w:rPr>
            </w:pPr>
            <w:r w:rsidRPr="008C2A73">
              <w:rPr>
                <w:rFonts w:ascii="Arial" w:hAnsi="Arial" w:cs="Arial"/>
              </w:rPr>
              <w:t>Be capable of coping with competing demands without a diminution in performance</w:t>
            </w:r>
          </w:p>
          <w:p w14:paraId="4AA3ED46" w14:textId="77777777" w:rsidR="00654310" w:rsidRPr="008C2A73" w:rsidRDefault="00654310" w:rsidP="00856D95">
            <w:pPr>
              <w:pStyle w:val="ListParagraph"/>
              <w:numPr>
                <w:ilvl w:val="0"/>
                <w:numId w:val="1"/>
              </w:numPr>
              <w:spacing w:after="200" w:line="276" w:lineRule="auto"/>
              <w:contextualSpacing/>
              <w:rPr>
                <w:rFonts w:ascii="Arial" w:hAnsi="Arial" w:cs="Arial"/>
              </w:rPr>
            </w:pPr>
            <w:r w:rsidRPr="008C2A73">
              <w:rPr>
                <w:rFonts w:ascii="Arial" w:hAnsi="Arial" w:cs="Arial"/>
              </w:rPr>
              <w:t>Is personally committed and motivated for the complex role of Grade VIII Programme Manager</w:t>
            </w:r>
          </w:p>
          <w:p w14:paraId="5E466BEF" w14:textId="77777777" w:rsidR="00654310" w:rsidRPr="008C2A73" w:rsidRDefault="00654310" w:rsidP="00654310">
            <w:pPr>
              <w:rPr>
                <w:rFonts w:ascii="Arial" w:hAnsi="Arial" w:cs="Arial"/>
                <w:b/>
                <w:bCs/>
              </w:rPr>
            </w:pPr>
            <w:r w:rsidRPr="008C2A73">
              <w:rPr>
                <w:rFonts w:ascii="Arial" w:hAnsi="Arial" w:cs="Arial"/>
                <w:b/>
                <w:bCs/>
              </w:rPr>
              <w:t>Commitment to a Quality Service/Leading a Quality Service</w:t>
            </w:r>
          </w:p>
          <w:p w14:paraId="4EA7973A" w14:textId="77777777" w:rsidR="00654310" w:rsidRPr="008C2A73" w:rsidRDefault="00654310" w:rsidP="00856D95">
            <w:pPr>
              <w:pStyle w:val="ListParagraph"/>
              <w:numPr>
                <w:ilvl w:val="0"/>
                <w:numId w:val="1"/>
              </w:numPr>
              <w:spacing w:after="200" w:line="276" w:lineRule="auto"/>
              <w:contextualSpacing/>
              <w:rPr>
                <w:rFonts w:ascii="Arial" w:hAnsi="Arial" w:cs="Arial"/>
              </w:rPr>
            </w:pPr>
            <w:r w:rsidRPr="008C2A73">
              <w:rPr>
                <w:rFonts w:ascii="Arial" w:hAnsi="Arial" w:cs="Arial"/>
              </w:rPr>
              <w:t>An ability to pay close and accurate attention to detail in personal work and to create a culture where high standards are valued and respected</w:t>
            </w:r>
          </w:p>
          <w:p w14:paraId="0E615906" w14:textId="77777777" w:rsidR="00654310" w:rsidRPr="008C2A73" w:rsidRDefault="00654310" w:rsidP="00856D95">
            <w:pPr>
              <w:pStyle w:val="ListParagraph"/>
              <w:numPr>
                <w:ilvl w:val="0"/>
                <w:numId w:val="1"/>
              </w:numPr>
              <w:spacing w:after="200" w:line="276" w:lineRule="auto"/>
              <w:contextualSpacing/>
              <w:rPr>
                <w:rFonts w:ascii="Arial" w:hAnsi="Arial" w:cs="Arial"/>
              </w:rPr>
            </w:pPr>
            <w:r w:rsidRPr="008C2A73">
              <w:rPr>
                <w:rFonts w:ascii="Arial" w:hAnsi="Arial" w:cs="Arial"/>
              </w:rPr>
              <w:t>An ability to cope with competing demands without a diminution in performance</w:t>
            </w:r>
          </w:p>
          <w:p w14:paraId="47A1038F" w14:textId="77777777" w:rsidR="00654310" w:rsidRPr="008C2A73" w:rsidRDefault="00654310" w:rsidP="00856D95">
            <w:pPr>
              <w:pStyle w:val="ListParagraph"/>
              <w:numPr>
                <w:ilvl w:val="0"/>
                <w:numId w:val="1"/>
              </w:numPr>
              <w:spacing w:after="200" w:line="276" w:lineRule="auto"/>
              <w:contextualSpacing/>
              <w:rPr>
                <w:rFonts w:ascii="Arial" w:hAnsi="Arial" w:cs="Arial"/>
              </w:rPr>
            </w:pPr>
            <w:r w:rsidRPr="008C2A73">
              <w:rPr>
                <w:rFonts w:ascii="Arial" w:hAnsi="Arial" w:cs="Arial"/>
              </w:rPr>
              <w:t>Places strong emphasis on achieving high standards of excellence</w:t>
            </w:r>
          </w:p>
          <w:p w14:paraId="43DACCA4" w14:textId="77777777" w:rsidR="00654310" w:rsidRPr="008C2A73" w:rsidRDefault="00654310" w:rsidP="00856D95">
            <w:pPr>
              <w:pStyle w:val="ListParagraph"/>
              <w:numPr>
                <w:ilvl w:val="0"/>
                <w:numId w:val="1"/>
              </w:numPr>
              <w:spacing w:after="200" w:line="276" w:lineRule="auto"/>
              <w:contextualSpacing/>
              <w:rPr>
                <w:rFonts w:ascii="Arial" w:hAnsi="Arial" w:cs="Arial"/>
                <w:iCs/>
              </w:rPr>
            </w:pPr>
            <w:r w:rsidRPr="008C2A73">
              <w:rPr>
                <w:rFonts w:ascii="Arial" w:hAnsi="Arial" w:cs="Arial"/>
              </w:rPr>
              <w:t>A client user and customer focus in the delivery of services</w:t>
            </w:r>
          </w:p>
          <w:p w14:paraId="7385E81F" w14:textId="794F9F5B" w:rsidR="009B33A4" w:rsidRPr="008C2A73" w:rsidRDefault="00654310" w:rsidP="00856D95">
            <w:pPr>
              <w:pStyle w:val="ListParagraph"/>
              <w:numPr>
                <w:ilvl w:val="0"/>
                <w:numId w:val="1"/>
              </w:numPr>
              <w:spacing w:after="200" w:line="276" w:lineRule="auto"/>
              <w:contextualSpacing/>
              <w:rPr>
                <w:rFonts w:ascii="Arial" w:hAnsi="Arial" w:cs="Arial"/>
                <w:iCs/>
              </w:rPr>
            </w:pPr>
            <w:r w:rsidRPr="008C2A73">
              <w:rPr>
                <w:rFonts w:ascii="Arial" w:hAnsi="Arial" w:cs="Arial"/>
              </w:rPr>
              <w:t xml:space="preserve">A core belief in and passion for the sustainable delivery of </w:t>
            </w:r>
            <w:r w:rsidR="00F80941" w:rsidRPr="008C2A73">
              <w:rPr>
                <w:rFonts w:ascii="Arial" w:hAnsi="Arial" w:cs="Arial"/>
              </w:rPr>
              <w:t>high-quality</w:t>
            </w:r>
            <w:r w:rsidRPr="008C2A73">
              <w:rPr>
                <w:rFonts w:ascii="Arial" w:hAnsi="Arial" w:cs="Arial"/>
              </w:rPr>
              <w:t xml:space="preserve"> customer focused services</w:t>
            </w:r>
          </w:p>
        </w:tc>
      </w:tr>
      <w:tr w:rsidR="003C0C72" w:rsidRPr="008C2A73" w14:paraId="11C372C9" w14:textId="77777777" w:rsidTr="0038468E">
        <w:tc>
          <w:tcPr>
            <w:tcW w:w="2281" w:type="dxa"/>
          </w:tcPr>
          <w:p w14:paraId="4667F879" w14:textId="77777777" w:rsidR="00C20919" w:rsidRPr="008C2A73" w:rsidRDefault="00C20919" w:rsidP="00812083">
            <w:pPr>
              <w:rPr>
                <w:rFonts w:ascii="Arial" w:hAnsi="Arial" w:cs="Arial"/>
                <w:b/>
                <w:bCs/>
              </w:rPr>
            </w:pPr>
            <w:r w:rsidRPr="008C2A73">
              <w:rPr>
                <w:rFonts w:ascii="Arial" w:hAnsi="Arial" w:cs="Arial"/>
                <w:b/>
                <w:bCs/>
              </w:rPr>
              <w:lastRenderedPageBreak/>
              <w:t>Campaign Specific Selection Process</w:t>
            </w:r>
          </w:p>
          <w:p w14:paraId="738610EB" w14:textId="22315638" w:rsidR="00C20919" w:rsidRPr="008C2A73" w:rsidRDefault="00C20919" w:rsidP="00812083">
            <w:pPr>
              <w:rPr>
                <w:rFonts w:ascii="Arial" w:hAnsi="Arial" w:cs="Arial"/>
                <w:b/>
                <w:bCs/>
              </w:rPr>
            </w:pPr>
            <w:r w:rsidRPr="008C2A73">
              <w:rPr>
                <w:rFonts w:ascii="Arial" w:hAnsi="Arial" w:cs="Arial"/>
                <w:b/>
                <w:bCs/>
              </w:rPr>
              <w:t>Ranking/Shortlisting / Interview</w:t>
            </w:r>
          </w:p>
        </w:tc>
        <w:tc>
          <w:tcPr>
            <w:tcW w:w="8222" w:type="dxa"/>
          </w:tcPr>
          <w:p w14:paraId="6FE40A67" w14:textId="421ACFB0" w:rsidR="00C20919" w:rsidRPr="008C2A73" w:rsidRDefault="00C20919" w:rsidP="00812083">
            <w:pPr>
              <w:rPr>
                <w:rFonts w:ascii="Arial" w:hAnsi="Arial" w:cs="Arial"/>
              </w:rPr>
            </w:pPr>
            <w:r w:rsidRPr="008C2A73">
              <w:rPr>
                <w:rFonts w:ascii="Arial" w:hAnsi="Arial" w:cs="Arial"/>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w:t>
            </w:r>
            <w:r w:rsidR="00480705" w:rsidRPr="008C2A73">
              <w:rPr>
                <w:rFonts w:ascii="Arial" w:hAnsi="Arial" w:cs="Arial"/>
              </w:rPr>
              <w:t>Therefore,</w:t>
            </w:r>
            <w:r w:rsidRPr="008C2A73">
              <w:rPr>
                <w:rFonts w:ascii="Arial" w:hAnsi="Arial" w:cs="Arial"/>
              </w:rPr>
              <w:t xml:space="preserve"> it is very important that you think about your experience in light of those requirements.  </w:t>
            </w:r>
          </w:p>
          <w:p w14:paraId="1A6FFB98" w14:textId="77777777" w:rsidR="00C20919" w:rsidRPr="008C2A73" w:rsidRDefault="00C20919" w:rsidP="00812083">
            <w:pPr>
              <w:rPr>
                <w:rFonts w:ascii="Arial" w:hAnsi="Arial" w:cs="Arial"/>
              </w:rPr>
            </w:pPr>
          </w:p>
          <w:p w14:paraId="5513B888" w14:textId="77777777" w:rsidR="00C20919" w:rsidRPr="008C2A73" w:rsidRDefault="00C20919" w:rsidP="00812083">
            <w:pPr>
              <w:rPr>
                <w:rFonts w:ascii="Arial" w:hAnsi="Arial" w:cs="Arial"/>
                <w:u w:val="single"/>
              </w:rPr>
            </w:pPr>
            <w:r w:rsidRPr="008C2A73">
              <w:rPr>
                <w:rFonts w:ascii="Arial" w:hAnsi="Arial" w:cs="Arial"/>
                <w:u w:val="single"/>
              </w:rPr>
              <w:t xml:space="preserve">Failure to include information regarding these requirements may result in you not being called forward to the next stage of the selection process.  </w:t>
            </w:r>
          </w:p>
          <w:p w14:paraId="709B09BA" w14:textId="77777777" w:rsidR="00C20919" w:rsidRPr="008C2A73" w:rsidRDefault="00C20919" w:rsidP="00812083">
            <w:pPr>
              <w:rPr>
                <w:rFonts w:ascii="Arial" w:hAnsi="Arial" w:cs="Arial"/>
                <w:i/>
                <w:iCs/>
              </w:rPr>
            </w:pPr>
          </w:p>
          <w:p w14:paraId="06D119FD" w14:textId="77777777" w:rsidR="00C20919" w:rsidRPr="008C2A73" w:rsidRDefault="00C20919" w:rsidP="00812083">
            <w:pPr>
              <w:rPr>
                <w:rFonts w:ascii="Arial" w:hAnsi="Arial" w:cs="Arial"/>
                <w:iCs/>
              </w:rPr>
            </w:pPr>
            <w:r w:rsidRPr="008C2A73">
              <w:rPr>
                <w:rFonts w:ascii="Arial" w:hAnsi="Arial" w:cs="Arial"/>
                <w:iCs/>
              </w:rPr>
              <w:t>Those successful at the ranking stage of this process (where applied) will be placed on an order of merit and will be called to interview in ‘bands’ depending on the service needs of the organisation.</w:t>
            </w:r>
          </w:p>
          <w:p w14:paraId="45065920" w14:textId="40008B12" w:rsidR="00C20919" w:rsidRPr="008C2A73" w:rsidRDefault="00C20919" w:rsidP="00C20919">
            <w:pPr>
              <w:spacing w:before="100" w:beforeAutospacing="1"/>
              <w:contextualSpacing/>
              <w:jc w:val="both"/>
              <w:rPr>
                <w:rFonts w:ascii="Arial" w:eastAsia="Arial" w:hAnsi="Arial" w:cs="Arial"/>
                <w:lang w:val="en-US"/>
              </w:rPr>
            </w:pPr>
          </w:p>
        </w:tc>
      </w:tr>
      <w:tr w:rsidR="003C0C72" w:rsidRPr="008C2A73" w14:paraId="108150A1" w14:textId="77777777" w:rsidTr="0038468E">
        <w:tc>
          <w:tcPr>
            <w:tcW w:w="2281" w:type="dxa"/>
          </w:tcPr>
          <w:p w14:paraId="569ED962" w14:textId="02616F15" w:rsidR="00C20919" w:rsidRPr="008C2A73" w:rsidRDefault="00C20919" w:rsidP="00812083">
            <w:pPr>
              <w:rPr>
                <w:rFonts w:ascii="Arial" w:hAnsi="Arial" w:cs="Arial"/>
                <w:b/>
                <w:bCs/>
              </w:rPr>
            </w:pPr>
            <w:r w:rsidRPr="008C2A73">
              <w:rPr>
                <w:rFonts w:ascii="Arial" w:hAnsi="Arial" w:cs="Arial"/>
                <w:b/>
                <w:bCs/>
              </w:rPr>
              <w:t>Diversity, Equality and Inclusion</w:t>
            </w:r>
          </w:p>
        </w:tc>
        <w:tc>
          <w:tcPr>
            <w:tcW w:w="8222" w:type="dxa"/>
          </w:tcPr>
          <w:p w14:paraId="58DE0748" w14:textId="77777777" w:rsidR="00744A80" w:rsidRPr="008C2A73" w:rsidRDefault="00744A80" w:rsidP="00744A80">
            <w:pPr>
              <w:rPr>
                <w:rFonts w:ascii="Arial" w:hAnsi="Arial" w:cs="Arial"/>
                <w:iCs/>
              </w:rPr>
            </w:pPr>
            <w:r w:rsidRPr="008C2A73">
              <w:rPr>
                <w:rFonts w:ascii="Arial" w:hAnsi="Arial" w:cs="Arial"/>
                <w:iCs/>
              </w:rPr>
              <w:t>The HSE is an equal opportunities employer.</w:t>
            </w:r>
          </w:p>
          <w:p w14:paraId="58CA3FA1" w14:textId="77777777" w:rsidR="00744A80" w:rsidRPr="008C2A73" w:rsidRDefault="00744A80" w:rsidP="00744A80">
            <w:pPr>
              <w:rPr>
                <w:rFonts w:ascii="Arial" w:hAnsi="Arial" w:cs="Arial"/>
                <w:shd w:val="clear" w:color="auto" w:fill="FFFFFF"/>
              </w:rPr>
            </w:pPr>
          </w:p>
          <w:p w14:paraId="61F7E199" w14:textId="77777777" w:rsidR="00744A80" w:rsidRPr="008C2A73" w:rsidRDefault="00744A80" w:rsidP="00744A80">
            <w:pPr>
              <w:rPr>
                <w:rFonts w:ascii="Arial" w:hAnsi="Arial" w:cs="Arial"/>
                <w:shd w:val="clear" w:color="auto" w:fill="FFFFFF"/>
              </w:rPr>
            </w:pPr>
            <w:r w:rsidRPr="008C2A73">
              <w:rPr>
                <w:rFonts w:ascii="Arial" w:hAnsi="Arial" w:cs="Arial"/>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7D9689D0" w14:textId="77777777" w:rsidR="00744A80" w:rsidRPr="008C2A73" w:rsidRDefault="00744A80" w:rsidP="00744A80">
            <w:pPr>
              <w:rPr>
                <w:rFonts w:ascii="Arial" w:hAnsi="Arial" w:cs="Arial"/>
                <w:shd w:val="clear" w:color="auto" w:fill="FFFFFF"/>
              </w:rPr>
            </w:pPr>
          </w:p>
          <w:p w14:paraId="1331EB99" w14:textId="77777777" w:rsidR="00744A80" w:rsidRPr="008C2A73" w:rsidRDefault="00744A80" w:rsidP="00744A80">
            <w:pPr>
              <w:rPr>
                <w:rFonts w:ascii="Arial" w:hAnsi="Arial" w:cs="Arial"/>
                <w:shd w:val="clear" w:color="auto" w:fill="FFFFFF"/>
              </w:rPr>
            </w:pPr>
            <w:r w:rsidRPr="008C2A73">
              <w:rPr>
                <w:rFonts w:ascii="Arial" w:hAnsi="Arial" w:cs="Arial"/>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7D2809F2" w14:textId="77777777" w:rsidR="00744A80" w:rsidRPr="008C2A73" w:rsidRDefault="00744A80" w:rsidP="00744A80">
            <w:pPr>
              <w:rPr>
                <w:rFonts w:ascii="Arial" w:hAnsi="Arial" w:cs="Arial"/>
                <w:shd w:val="clear" w:color="auto" w:fill="FFFFFF"/>
              </w:rPr>
            </w:pPr>
          </w:p>
          <w:p w14:paraId="0412800E" w14:textId="77777777" w:rsidR="00744A80" w:rsidRPr="008C2A73" w:rsidRDefault="00744A80" w:rsidP="00744A80">
            <w:pPr>
              <w:rPr>
                <w:rFonts w:ascii="Arial" w:hAnsi="Arial" w:cs="Arial"/>
                <w:shd w:val="clear" w:color="auto" w:fill="FFFFFF"/>
              </w:rPr>
            </w:pPr>
            <w:r w:rsidRPr="008C2A73">
              <w:rPr>
                <w:rFonts w:ascii="Arial" w:hAnsi="Arial" w:cs="Arial"/>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54C7455E" w14:textId="77777777" w:rsidR="00744A80" w:rsidRPr="008C2A73" w:rsidRDefault="00744A80" w:rsidP="00744A80">
            <w:pPr>
              <w:rPr>
                <w:rFonts w:ascii="Arial" w:hAnsi="Arial" w:cs="Arial"/>
                <w:shd w:val="clear" w:color="auto" w:fill="FFFFFF"/>
              </w:rPr>
            </w:pPr>
          </w:p>
          <w:p w14:paraId="7BBD0E65" w14:textId="77777777" w:rsidR="00744A80" w:rsidRPr="008C2A73" w:rsidRDefault="00744A80" w:rsidP="00744A80">
            <w:pPr>
              <w:rPr>
                <w:rFonts w:ascii="Arial" w:hAnsi="Arial" w:cs="Arial"/>
              </w:rPr>
            </w:pPr>
            <w:r w:rsidRPr="008C2A73">
              <w:rPr>
                <w:rFonts w:ascii="Arial" w:hAnsi="Arial" w:cs="Arial"/>
              </w:rPr>
              <w:t xml:space="preserve">Read more about the HSE’s commitment to </w:t>
            </w:r>
            <w:hyperlink r:id="rId13" w:history="1">
              <w:r w:rsidRPr="008C2A73">
                <w:rPr>
                  <w:rStyle w:val="Hyperlink"/>
                  <w:rFonts w:ascii="Arial" w:hAnsi="Arial" w:cs="Arial"/>
                </w:rPr>
                <w:t>Diversity, Equality and Inclusion</w:t>
              </w:r>
            </w:hyperlink>
            <w:r w:rsidRPr="008C2A73">
              <w:rPr>
                <w:rFonts w:ascii="Arial" w:hAnsi="Arial" w:cs="Arial"/>
              </w:rPr>
              <w:t xml:space="preserve"> </w:t>
            </w:r>
          </w:p>
          <w:p w14:paraId="5630AD66" w14:textId="17E4E931" w:rsidR="00C20919" w:rsidRPr="008C2A73" w:rsidRDefault="00C20919" w:rsidP="00744A80">
            <w:pPr>
              <w:jc w:val="both"/>
              <w:rPr>
                <w:rFonts w:ascii="Arial" w:hAnsi="Arial" w:cs="Arial"/>
                <w:iCs/>
              </w:rPr>
            </w:pPr>
          </w:p>
        </w:tc>
      </w:tr>
      <w:tr w:rsidR="003C0C72" w:rsidRPr="008C2A73" w14:paraId="583D68DA" w14:textId="77777777" w:rsidTr="0038468E">
        <w:tc>
          <w:tcPr>
            <w:tcW w:w="2281" w:type="dxa"/>
          </w:tcPr>
          <w:p w14:paraId="3F8547A8" w14:textId="077033DB" w:rsidR="00C20919" w:rsidRPr="008C2A73" w:rsidRDefault="00C20919" w:rsidP="00C20919">
            <w:pPr>
              <w:jc w:val="both"/>
              <w:rPr>
                <w:rFonts w:ascii="Arial" w:hAnsi="Arial" w:cs="Arial"/>
                <w:b/>
                <w:bCs/>
              </w:rPr>
            </w:pPr>
            <w:r w:rsidRPr="008C2A73">
              <w:rPr>
                <w:rFonts w:ascii="Arial" w:hAnsi="Arial" w:cs="Arial"/>
                <w:b/>
                <w:bCs/>
              </w:rPr>
              <w:lastRenderedPageBreak/>
              <w:t>Code of Practice</w:t>
            </w:r>
          </w:p>
        </w:tc>
        <w:tc>
          <w:tcPr>
            <w:tcW w:w="8222" w:type="dxa"/>
          </w:tcPr>
          <w:p w14:paraId="7794FB80" w14:textId="77777777" w:rsidR="00744A80" w:rsidRPr="008C2A73" w:rsidRDefault="00744A80" w:rsidP="00744A80">
            <w:pPr>
              <w:rPr>
                <w:rFonts w:ascii="Arial" w:hAnsi="Arial" w:cs="Arial"/>
                <w:lang w:val="en-IE" w:eastAsia="en-US"/>
              </w:rPr>
            </w:pPr>
            <w:r w:rsidRPr="008C2A73">
              <w:rPr>
                <w:rFonts w:ascii="Arial" w:hAnsi="Arial" w:cs="Arial"/>
              </w:rPr>
              <w:t>The Health Service Executive</w:t>
            </w:r>
            <w:r w:rsidRPr="008C2A73">
              <w:rPr>
                <w:rFonts w:ascii="Arial" w:hAnsi="Arial" w:cs="Arial"/>
                <w:color w:val="FF0000"/>
              </w:rPr>
              <w:t xml:space="preserve"> </w:t>
            </w:r>
            <w:r w:rsidRPr="008C2A73">
              <w:rPr>
                <w:rFonts w:ascii="Arial" w:hAnsi="Arial" w:cs="Arial"/>
              </w:rPr>
              <w:t>will run this campaign in compliance with the Code of Practice prepared by the Commission for Public Service Appointments (CPSA).</w:t>
            </w:r>
          </w:p>
          <w:p w14:paraId="2981572F" w14:textId="77777777" w:rsidR="00744A80" w:rsidRPr="008C2A73" w:rsidRDefault="00744A80" w:rsidP="00744A80">
            <w:pPr>
              <w:rPr>
                <w:rFonts w:ascii="Arial" w:hAnsi="Arial" w:cs="Arial"/>
              </w:rPr>
            </w:pPr>
          </w:p>
          <w:p w14:paraId="61FA7F50" w14:textId="77777777" w:rsidR="00744A80" w:rsidRPr="008C2A73" w:rsidRDefault="00744A80" w:rsidP="00744A80">
            <w:pPr>
              <w:shd w:val="clear" w:color="auto" w:fill="FFFFFF"/>
              <w:spacing w:line="276" w:lineRule="auto"/>
              <w:rPr>
                <w:rFonts w:ascii="Arial" w:hAnsi="Arial" w:cs="Arial"/>
                <w:color w:val="333333"/>
                <w:lang w:val="en-IE" w:eastAsia="en-IE"/>
              </w:rPr>
            </w:pPr>
            <w:r w:rsidRPr="008C2A73">
              <w:rPr>
                <w:rFonts w:ascii="Arial" w:hAnsi="Arial" w:cs="Arial"/>
              </w:rPr>
              <w:t xml:space="preserve">The CPSA is responsible for </w:t>
            </w:r>
            <w:r w:rsidRPr="008C2A73">
              <w:rPr>
                <w:rFonts w:ascii="Arial" w:hAnsi="Arial" w:cs="Arial"/>
                <w:color w:val="333333"/>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61F306B6" w14:textId="77777777" w:rsidR="00744A80" w:rsidRPr="008C2A73" w:rsidRDefault="00744A80" w:rsidP="00744A80">
            <w:pPr>
              <w:ind w:firstLine="720"/>
              <w:rPr>
                <w:rFonts w:ascii="Arial" w:hAnsi="Arial" w:cs="Arial"/>
              </w:rPr>
            </w:pPr>
          </w:p>
          <w:p w14:paraId="43556E7A" w14:textId="77777777" w:rsidR="00744A80" w:rsidRPr="008C2A73" w:rsidRDefault="00744A80" w:rsidP="00744A80">
            <w:pPr>
              <w:rPr>
                <w:rFonts w:ascii="Arial" w:hAnsi="Arial" w:cs="Arial"/>
                <w:lang w:val="en-IE" w:eastAsia="en-US"/>
              </w:rPr>
            </w:pPr>
            <w:r w:rsidRPr="008C2A73">
              <w:rPr>
                <w:rFonts w:ascii="Arial" w:hAnsi="Arial" w:cs="Arial"/>
              </w:rPr>
              <w:t xml:space="preserve">Read the </w:t>
            </w:r>
            <w:hyperlink r:id="rId14" w:history="1">
              <w:r w:rsidRPr="008C2A73">
                <w:rPr>
                  <w:rStyle w:val="Hyperlink"/>
                  <w:rFonts w:ascii="Arial" w:hAnsi="Arial" w:cs="Arial"/>
                </w:rPr>
                <w:t>CPSA Code of Practice</w:t>
              </w:r>
            </w:hyperlink>
            <w:r w:rsidRPr="008C2A73">
              <w:rPr>
                <w:rFonts w:ascii="Arial" w:hAnsi="Arial" w:cs="Arial"/>
              </w:rPr>
              <w:t xml:space="preserve">. </w:t>
            </w:r>
          </w:p>
          <w:p w14:paraId="771ABFCF" w14:textId="76821193" w:rsidR="00C20919" w:rsidRPr="008C2A73" w:rsidRDefault="00C20919" w:rsidP="00C20919">
            <w:pPr>
              <w:pStyle w:val="NoSpacing"/>
              <w:jc w:val="both"/>
              <w:rPr>
                <w:rFonts w:ascii="Arial" w:hAnsi="Arial" w:cs="Arial"/>
              </w:rPr>
            </w:pPr>
          </w:p>
        </w:tc>
      </w:tr>
      <w:tr w:rsidR="003C0C72" w:rsidRPr="008C2A73" w14:paraId="765A0AE5" w14:textId="77777777" w:rsidTr="0038468E">
        <w:tc>
          <w:tcPr>
            <w:tcW w:w="10503" w:type="dxa"/>
            <w:gridSpan w:val="2"/>
          </w:tcPr>
          <w:p w14:paraId="42DEA239" w14:textId="77777777" w:rsidR="00C20919" w:rsidRPr="008C2A73" w:rsidRDefault="00C20919" w:rsidP="00C20919">
            <w:pPr>
              <w:jc w:val="both"/>
              <w:rPr>
                <w:rFonts w:ascii="Arial" w:hAnsi="Arial" w:cs="Arial"/>
              </w:rPr>
            </w:pPr>
            <w:r w:rsidRPr="008C2A73">
              <w:rPr>
                <w:rFonts w:ascii="Arial" w:hAnsi="Arial" w:cs="Arial"/>
              </w:rPr>
              <w:t>The reform programme outlined for the Health Services may impact on this role and as structures change the Job Specification may be reviewed.</w:t>
            </w:r>
          </w:p>
          <w:p w14:paraId="72022CEF" w14:textId="77777777" w:rsidR="00C20919" w:rsidRPr="008C2A73" w:rsidRDefault="00C20919" w:rsidP="00C20919">
            <w:pPr>
              <w:jc w:val="both"/>
              <w:rPr>
                <w:rFonts w:ascii="Arial" w:hAnsi="Arial" w:cs="Arial"/>
              </w:rPr>
            </w:pPr>
          </w:p>
          <w:p w14:paraId="0614B6A8" w14:textId="024B0392" w:rsidR="00C20919" w:rsidRPr="008C2A73" w:rsidRDefault="006A2AC3" w:rsidP="00C20919">
            <w:pPr>
              <w:jc w:val="both"/>
              <w:rPr>
                <w:rFonts w:ascii="Arial" w:hAnsi="Arial" w:cs="Arial"/>
              </w:rPr>
            </w:pPr>
            <w:r w:rsidRPr="008C2A73">
              <w:rPr>
                <w:rFonts w:ascii="Arial" w:hAnsi="Arial" w:cs="Arial"/>
              </w:rPr>
              <w:t xml:space="preserve">This Job </w:t>
            </w:r>
            <w:r w:rsidR="00C20919" w:rsidRPr="008C2A73">
              <w:rPr>
                <w:rFonts w:ascii="Arial" w:hAnsi="Arial" w:cs="Arial"/>
              </w:rPr>
              <w:t>Specification is a guide to the general range of duties assigned to the post holder. It is intended to be neither definitive nor restrictive and is subject to periodic review with the employee concerned.</w:t>
            </w:r>
          </w:p>
        </w:tc>
      </w:tr>
    </w:tbl>
    <w:p w14:paraId="58FE1D39" w14:textId="0A8DD945" w:rsidR="00F24E25" w:rsidRPr="008C2A73" w:rsidRDefault="00F24E25" w:rsidP="0038468E">
      <w:pPr>
        <w:tabs>
          <w:tab w:val="left" w:pos="283"/>
        </w:tabs>
        <w:ind w:right="429"/>
        <w:rPr>
          <w:rFonts w:ascii="Arial" w:hAnsi="Arial" w:cs="Arial"/>
          <w:b/>
          <w:iCs/>
        </w:rPr>
      </w:pPr>
    </w:p>
    <w:p w14:paraId="5D1E9E66" w14:textId="77777777" w:rsidR="0038468E" w:rsidRPr="008C2A73" w:rsidRDefault="0038468E" w:rsidP="009A0E2B">
      <w:pPr>
        <w:tabs>
          <w:tab w:val="left" w:pos="283"/>
        </w:tabs>
        <w:ind w:left="-709" w:right="429"/>
        <w:jc w:val="center"/>
        <w:rPr>
          <w:rFonts w:ascii="Arial" w:hAnsi="Arial" w:cs="Arial"/>
          <w:b/>
          <w:iCs/>
        </w:rPr>
      </w:pPr>
    </w:p>
    <w:p w14:paraId="45203813" w14:textId="77777777" w:rsidR="00E0084E" w:rsidRPr="008C2A73" w:rsidRDefault="00E0084E" w:rsidP="009A0E2B">
      <w:pPr>
        <w:tabs>
          <w:tab w:val="left" w:pos="283"/>
        </w:tabs>
        <w:ind w:left="-709" w:right="429"/>
        <w:jc w:val="center"/>
        <w:rPr>
          <w:rFonts w:ascii="Arial" w:hAnsi="Arial" w:cs="Arial"/>
          <w:b/>
          <w:iCs/>
        </w:rPr>
      </w:pPr>
    </w:p>
    <w:p w14:paraId="1D3A5DB2" w14:textId="77777777" w:rsidR="00E0084E" w:rsidRPr="008C2A73" w:rsidRDefault="00E0084E" w:rsidP="009A0E2B">
      <w:pPr>
        <w:tabs>
          <w:tab w:val="left" w:pos="283"/>
        </w:tabs>
        <w:ind w:left="-709" w:right="429"/>
        <w:jc w:val="center"/>
        <w:rPr>
          <w:rFonts w:ascii="Arial" w:hAnsi="Arial" w:cs="Arial"/>
          <w:b/>
          <w:iCs/>
        </w:rPr>
      </w:pPr>
    </w:p>
    <w:p w14:paraId="40244678" w14:textId="77777777" w:rsidR="00E0084E" w:rsidRPr="008C2A73" w:rsidRDefault="00E0084E" w:rsidP="009A0E2B">
      <w:pPr>
        <w:tabs>
          <w:tab w:val="left" w:pos="283"/>
        </w:tabs>
        <w:ind w:left="-709" w:right="429"/>
        <w:jc w:val="center"/>
        <w:rPr>
          <w:rFonts w:ascii="Arial" w:hAnsi="Arial" w:cs="Arial"/>
          <w:b/>
          <w:iCs/>
        </w:rPr>
      </w:pPr>
    </w:p>
    <w:p w14:paraId="67570826" w14:textId="77777777" w:rsidR="00E0084E" w:rsidRPr="008C2A73" w:rsidRDefault="00E0084E" w:rsidP="009A0E2B">
      <w:pPr>
        <w:tabs>
          <w:tab w:val="left" w:pos="283"/>
        </w:tabs>
        <w:ind w:left="-709" w:right="429"/>
        <w:jc w:val="center"/>
        <w:rPr>
          <w:rFonts w:ascii="Arial" w:hAnsi="Arial" w:cs="Arial"/>
          <w:b/>
          <w:iCs/>
        </w:rPr>
      </w:pPr>
    </w:p>
    <w:p w14:paraId="1159293B" w14:textId="0D208615" w:rsidR="00E0084E" w:rsidRDefault="00E0084E" w:rsidP="009A0E2B">
      <w:pPr>
        <w:tabs>
          <w:tab w:val="left" w:pos="283"/>
        </w:tabs>
        <w:ind w:left="-709" w:right="429"/>
        <w:jc w:val="center"/>
        <w:rPr>
          <w:rFonts w:ascii="Arial" w:hAnsi="Arial" w:cs="Arial"/>
          <w:b/>
          <w:iCs/>
        </w:rPr>
      </w:pPr>
    </w:p>
    <w:p w14:paraId="33C48FCC" w14:textId="16CD597B" w:rsidR="006F267C" w:rsidRDefault="006F267C" w:rsidP="009A0E2B">
      <w:pPr>
        <w:tabs>
          <w:tab w:val="left" w:pos="283"/>
        </w:tabs>
        <w:ind w:left="-709" w:right="429"/>
        <w:jc w:val="center"/>
        <w:rPr>
          <w:rFonts w:ascii="Arial" w:hAnsi="Arial" w:cs="Arial"/>
          <w:b/>
          <w:iCs/>
        </w:rPr>
      </w:pPr>
    </w:p>
    <w:p w14:paraId="5EEE8B63" w14:textId="00664EA7" w:rsidR="006F267C" w:rsidRDefault="006F267C" w:rsidP="009A0E2B">
      <w:pPr>
        <w:tabs>
          <w:tab w:val="left" w:pos="283"/>
        </w:tabs>
        <w:ind w:left="-709" w:right="429"/>
        <w:jc w:val="center"/>
        <w:rPr>
          <w:rFonts w:ascii="Arial" w:hAnsi="Arial" w:cs="Arial"/>
          <w:b/>
          <w:iCs/>
        </w:rPr>
      </w:pPr>
    </w:p>
    <w:p w14:paraId="6FE40F8B" w14:textId="1B352E27" w:rsidR="006F267C" w:rsidRDefault="006F267C" w:rsidP="009A0E2B">
      <w:pPr>
        <w:tabs>
          <w:tab w:val="left" w:pos="283"/>
        </w:tabs>
        <w:ind w:left="-709" w:right="429"/>
        <w:jc w:val="center"/>
        <w:rPr>
          <w:rFonts w:ascii="Arial" w:hAnsi="Arial" w:cs="Arial"/>
          <w:b/>
          <w:iCs/>
        </w:rPr>
      </w:pPr>
    </w:p>
    <w:p w14:paraId="62384A2F" w14:textId="2482D9DF" w:rsidR="006F267C" w:rsidRDefault="006F267C" w:rsidP="009A0E2B">
      <w:pPr>
        <w:tabs>
          <w:tab w:val="left" w:pos="283"/>
        </w:tabs>
        <w:ind w:left="-709" w:right="429"/>
        <w:jc w:val="center"/>
        <w:rPr>
          <w:rFonts w:ascii="Arial" w:hAnsi="Arial" w:cs="Arial"/>
          <w:b/>
          <w:iCs/>
        </w:rPr>
      </w:pPr>
    </w:p>
    <w:p w14:paraId="4AED0FF6" w14:textId="038A22F1" w:rsidR="006F267C" w:rsidRDefault="006F267C" w:rsidP="009A0E2B">
      <w:pPr>
        <w:tabs>
          <w:tab w:val="left" w:pos="283"/>
        </w:tabs>
        <w:ind w:left="-709" w:right="429"/>
        <w:jc w:val="center"/>
        <w:rPr>
          <w:rFonts w:ascii="Arial" w:hAnsi="Arial" w:cs="Arial"/>
          <w:b/>
          <w:iCs/>
        </w:rPr>
      </w:pPr>
    </w:p>
    <w:p w14:paraId="656B3178" w14:textId="5C55B217" w:rsidR="006F267C" w:rsidRDefault="006F267C" w:rsidP="009A0E2B">
      <w:pPr>
        <w:tabs>
          <w:tab w:val="left" w:pos="283"/>
        </w:tabs>
        <w:ind w:left="-709" w:right="429"/>
        <w:jc w:val="center"/>
        <w:rPr>
          <w:rFonts w:ascii="Arial" w:hAnsi="Arial" w:cs="Arial"/>
          <w:b/>
          <w:iCs/>
        </w:rPr>
      </w:pPr>
    </w:p>
    <w:p w14:paraId="5E9E12F7" w14:textId="714A7C2C" w:rsidR="006F267C" w:rsidRDefault="006F267C" w:rsidP="009A0E2B">
      <w:pPr>
        <w:tabs>
          <w:tab w:val="left" w:pos="283"/>
        </w:tabs>
        <w:ind w:left="-709" w:right="429"/>
        <w:jc w:val="center"/>
        <w:rPr>
          <w:rFonts w:ascii="Arial" w:hAnsi="Arial" w:cs="Arial"/>
          <w:b/>
          <w:iCs/>
        </w:rPr>
      </w:pPr>
    </w:p>
    <w:p w14:paraId="518A9A25" w14:textId="4D486883" w:rsidR="006F267C" w:rsidRDefault="006F267C" w:rsidP="009A0E2B">
      <w:pPr>
        <w:tabs>
          <w:tab w:val="left" w:pos="283"/>
        </w:tabs>
        <w:ind w:left="-709" w:right="429"/>
        <w:jc w:val="center"/>
        <w:rPr>
          <w:rFonts w:ascii="Arial" w:hAnsi="Arial" w:cs="Arial"/>
          <w:b/>
          <w:iCs/>
        </w:rPr>
      </w:pPr>
    </w:p>
    <w:p w14:paraId="6DDE5915" w14:textId="060C5F43" w:rsidR="006F267C" w:rsidRDefault="006F267C" w:rsidP="009A0E2B">
      <w:pPr>
        <w:tabs>
          <w:tab w:val="left" w:pos="283"/>
        </w:tabs>
        <w:ind w:left="-709" w:right="429"/>
        <w:jc w:val="center"/>
        <w:rPr>
          <w:rFonts w:ascii="Arial" w:hAnsi="Arial" w:cs="Arial"/>
          <w:b/>
          <w:iCs/>
        </w:rPr>
      </w:pPr>
    </w:p>
    <w:p w14:paraId="23AF3EB8" w14:textId="1505E739" w:rsidR="006F267C" w:rsidRDefault="006F267C" w:rsidP="009A0E2B">
      <w:pPr>
        <w:tabs>
          <w:tab w:val="left" w:pos="283"/>
        </w:tabs>
        <w:ind w:left="-709" w:right="429"/>
        <w:jc w:val="center"/>
        <w:rPr>
          <w:rFonts w:ascii="Arial" w:hAnsi="Arial" w:cs="Arial"/>
          <w:b/>
          <w:iCs/>
        </w:rPr>
      </w:pPr>
    </w:p>
    <w:p w14:paraId="1E842909" w14:textId="77777777" w:rsidR="006F267C" w:rsidRPr="008C2A73" w:rsidRDefault="006F267C" w:rsidP="009A0E2B">
      <w:pPr>
        <w:tabs>
          <w:tab w:val="left" w:pos="283"/>
        </w:tabs>
        <w:ind w:left="-709" w:right="429"/>
        <w:jc w:val="center"/>
        <w:rPr>
          <w:rFonts w:ascii="Arial" w:hAnsi="Arial" w:cs="Arial"/>
          <w:b/>
          <w:iCs/>
        </w:rPr>
      </w:pPr>
    </w:p>
    <w:p w14:paraId="314BA6B6" w14:textId="77777777" w:rsidR="00E0084E" w:rsidRPr="008C2A73" w:rsidRDefault="00E0084E" w:rsidP="009A0E2B">
      <w:pPr>
        <w:tabs>
          <w:tab w:val="left" w:pos="283"/>
        </w:tabs>
        <w:ind w:left="-709" w:right="429"/>
        <w:jc w:val="center"/>
        <w:rPr>
          <w:rFonts w:ascii="Arial" w:hAnsi="Arial" w:cs="Arial"/>
          <w:b/>
          <w:iCs/>
        </w:rPr>
      </w:pPr>
    </w:p>
    <w:p w14:paraId="510DD2D2" w14:textId="77777777" w:rsidR="00E0084E" w:rsidRPr="008C2A73" w:rsidRDefault="00E0084E" w:rsidP="009A0E2B">
      <w:pPr>
        <w:tabs>
          <w:tab w:val="left" w:pos="283"/>
        </w:tabs>
        <w:ind w:left="-709" w:right="429"/>
        <w:jc w:val="center"/>
        <w:rPr>
          <w:rFonts w:ascii="Arial" w:hAnsi="Arial" w:cs="Arial"/>
          <w:b/>
          <w:iCs/>
        </w:rPr>
      </w:pPr>
    </w:p>
    <w:p w14:paraId="1321BC56" w14:textId="77777777" w:rsidR="00E0084E" w:rsidRPr="008C2A73" w:rsidRDefault="00E0084E" w:rsidP="009A0E2B">
      <w:pPr>
        <w:tabs>
          <w:tab w:val="left" w:pos="283"/>
        </w:tabs>
        <w:ind w:left="-709" w:right="429"/>
        <w:jc w:val="center"/>
        <w:rPr>
          <w:rFonts w:ascii="Arial" w:hAnsi="Arial" w:cs="Arial"/>
          <w:b/>
          <w:iCs/>
        </w:rPr>
      </w:pPr>
    </w:p>
    <w:p w14:paraId="73F75C5F" w14:textId="77777777" w:rsidR="00E0084E" w:rsidRPr="008C2A73" w:rsidRDefault="00E0084E" w:rsidP="009A0E2B">
      <w:pPr>
        <w:tabs>
          <w:tab w:val="left" w:pos="283"/>
        </w:tabs>
        <w:ind w:left="-709" w:right="429"/>
        <w:jc w:val="center"/>
        <w:rPr>
          <w:rFonts w:ascii="Arial" w:hAnsi="Arial" w:cs="Arial"/>
          <w:b/>
          <w:iCs/>
        </w:rPr>
      </w:pPr>
    </w:p>
    <w:p w14:paraId="4CF61ECC" w14:textId="77777777" w:rsidR="00E0084E" w:rsidRPr="008C2A73" w:rsidRDefault="00E0084E" w:rsidP="009A0E2B">
      <w:pPr>
        <w:tabs>
          <w:tab w:val="left" w:pos="283"/>
        </w:tabs>
        <w:ind w:left="-709" w:right="429"/>
        <w:jc w:val="center"/>
        <w:rPr>
          <w:rFonts w:ascii="Arial" w:hAnsi="Arial" w:cs="Arial"/>
          <w:b/>
          <w:iCs/>
        </w:rPr>
      </w:pPr>
    </w:p>
    <w:p w14:paraId="72954268" w14:textId="77777777" w:rsidR="00E0084E" w:rsidRPr="008C2A73" w:rsidRDefault="00E0084E" w:rsidP="009A0E2B">
      <w:pPr>
        <w:tabs>
          <w:tab w:val="left" w:pos="283"/>
        </w:tabs>
        <w:ind w:left="-709" w:right="429"/>
        <w:jc w:val="center"/>
        <w:rPr>
          <w:rFonts w:ascii="Arial" w:hAnsi="Arial" w:cs="Arial"/>
          <w:b/>
          <w:iCs/>
        </w:rPr>
      </w:pPr>
    </w:p>
    <w:p w14:paraId="197B09D9" w14:textId="77777777" w:rsidR="00E0084E" w:rsidRPr="008C2A73" w:rsidRDefault="00E0084E" w:rsidP="009A0E2B">
      <w:pPr>
        <w:tabs>
          <w:tab w:val="left" w:pos="283"/>
        </w:tabs>
        <w:ind w:left="-709" w:right="429"/>
        <w:jc w:val="center"/>
        <w:rPr>
          <w:rFonts w:ascii="Arial" w:hAnsi="Arial" w:cs="Arial"/>
          <w:b/>
          <w:iCs/>
        </w:rPr>
      </w:pPr>
    </w:p>
    <w:p w14:paraId="27786628" w14:textId="77777777" w:rsidR="00E0084E" w:rsidRPr="008C2A73" w:rsidRDefault="00E0084E" w:rsidP="009A0E2B">
      <w:pPr>
        <w:tabs>
          <w:tab w:val="left" w:pos="283"/>
        </w:tabs>
        <w:ind w:left="-709" w:right="429"/>
        <w:jc w:val="center"/>
        <w:rPr>
          <w:rFonts w:ascii="Arial" w:hAnsi="Arial" w:cs="Arial"/>
          <w:b/>
          <w:iCs/>
        </w:rPr>
      </w:pPr>
    </w:p>
    <w:p w14:paraId="35E292D1" w14:textId="77777777" w:rsidR="00E0084E" w:rsidRPr="008C2A73" w:rsidRDefault="00E0084E" w:rsidP="009A0E2B">
      <w:pPr>
        <w:tabs>
          <w:tab w:val="left" w:pos="283"/>
        </w:tabs>
        <w:ind w:left="-709" w:right="429"/>
        <w:jc w:val="center"/>
        <w:rPr>
          <w:rFonts w:ascii="Arial" w:hAnsi="Arial" w:cs="Arial"/>
          <w:b/>
          <w:iCs/>
        </w:rPr>
      </w:pPr>
    </w:p>
    <w:p w14:paraId="3CCDA51A" w14:textId="26944447" w:rsidR="00480705" w:rsidRPr="008C2A73" w:rsidRDefault="00480705" w:rsidP="00480705">
      <w:pPr>
        <w:tabs>
          <w:tab w:val="left" w:pos="283"/>
        </w:tabs>
        <w:ind w:left="-709" w:right="429"/>
        <w:rPr>
          <w:rFonts w:ascii="Arial" w:hAnsi="Arial" w:cs="Arial"/>
          <w:b/>
          <w:iCs/>
        </w:rPr>
      </w:pPr>
      <w:r w:rsidRPr="008C2A73">
        <w:rPr>
          <w:rFonts w:ascii="Arial" w:hAnsi="Arial" w:cs="Arial"/>
          <w:b/>
          <w:iCs/>
          <w:noProof/>
        </w:rPr>
        <w:drawing>
          <wp:inline distT="0" distB="0" distL="0" distR="0" wp14:anchorId="7994828C" wp14:editId="66DC256A">
            <wp:extent cx="1249680" cy="1036320"/>
            <wp:effectExtent l="0" t="0" r="0" b="0"/>
            <wp:docPr id="2155339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49680" cy="1036320"/>
                    </a:xfrm>
                    <a:prstGeom prst="rect">
                      <a:avLst/>
                    </a:prstGeom>
                    <a:noFill/>
                  </pic:spPr>
                </pic:pic>
              </a:graphicData>
            </a:graphic>
          </wp:inline>
        </w:drawing>
      </w:r>
    </w:p>
    <w:p w14:paraId="7238EAD5" w14:textId="52E555ED" w:rsidR="00F24E25" w:rsidRPr="008C2A73" w:rsidRDefault="009B33A4" w:rsidP="00E71EEB">
      <w:pPr>
        <w:tabs>
          <w:tab w:val="left" w:pos="283"/>
        </w:tabs>
        <w:ind w:left="-709" w:right="429"/>
        <w:jc w:val="center"/>
        <w:rPr>
          <w:rFonts w:ascii="Arial" w:hAnsi="Arial" w:cs="Arial"/>
          <w:b/>
          <w:iCs/>
        </w:rPr>
      </w:pPr>
      <w:r w:rsidRPr="008C2A73">
        <w:rPr>
          <w:rFonts w:ascii="Arial" w:hAnsi="Arial" w:cs="Arial"/>
          <w:b/>
          <w:iCs/>
        </w:rPr>
        <w:t>Grade VII</w:t>
      </w:r>
      <w:r w:rsidR="008A7839" w:rsidRPr="008C2A73">
        <w:rPr>
          <w:rFonts w:ascii="Arial" w:hAnsi="Arial" w:cs="Arial"/>
          <w:b/>
          <w:iCs/>
        </w:rPr>
        <w:t>I</w:t>
      </w:r>
      <w:r w:rsidR="00E0084E" w:rsidRPr="008C2A73">
        <w:rPr>
          <w:rFonts w:ascii="Arial" w:hAnsi="Arial" w:cs="Arial"/>
          <w:b/>
          <w:iCs/>
        </w:rPr>
        <w:t xml:space="preserve">, </w:t>
      </w:r>
      <w:r w:rsidR="00E0084E" w:rsidRPr="008C2A73">
        <w:rPr>
          <w:rFonts w:ascii="Arial" w:hAnsi="Arial" w:cs="Arial"/>
          <w:b/>
        </w:rPr>
        <w:t>Programme Manager</w:t>
      </w:r>
    </w:p>
    <w:p w14:paraId="3264AC77" w14:textId="77777777" w:rsidR="00484EA1" w:rsidRPr="008C2A73" w:rsidRDefault="00484EA1" w:rsidP="009A0E2B">
      <w:pPr>
        <w:ind w:left="-709" w:right="429"/>
        <w:jc w:val="center"/>
        <w:rPr>
          <w:rFonts w:ascii="Arial" w:hAnsi="Arial" w:cs="Arial"/>
          <w:b/>
        </w:rPr>
      </w:pPr>
      <w:r w:rsidRPr="008C2A73">
        <w:rPr>
          <w:rFonts w:ascii="Arial" w:hAnsi="Arial" w:cs="Arial"/>
          <w:b/>
        </w:rPr>
        <w:t>Terms and Conditions of Employment</w:t>
      </w:r>
    </w:p>
    <w:p w14:paraId="6B62F1B3" w14:textId="33BDB6F1" w:rsidR="009E183E" w:rsidRPr="008C2A73" w:rsidRDefault="009E183E" w:rsidP="003D458D">
      <w:pPr>
        <w:rPr>
          <w:rFonts w:ascii="Arial" w:hAnsi="Arial" w:cs="Arial"/>
          <w:b/>
        </w:rPr>
      </w:pPr>
    </w:p>
    <w:tbl>
      <w:tblPr>
        <w:tblW w:w="10490"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7967"/>
      </w:tblGrid>
      <w:tr w:rsidR="003C0C72" w:rsidRPr="008C2A73" w14:paraId="5CDAC4C7" w14:textId="77777777" w:rsidTr="0038468E">
        <w:tc>
          <w:tcPr>
            <w:tcW w:w="2523" w:type="dxa"/>
          </w:tcPr>
          <w:p w14:paraId="635F7955" w14:textId="77777777" w:rsidR="00007201" w:rsidRPr="008C2A73" w:rsidRDefault="00007201" w:rsidP="00895338">
            <w:pPr>
              <w:jc w:val="both"/>
              <w:rPr>
                <w:rFonts w:ascii="Arial" w:hAnsi="Arial" w:cs="Arial"/>
                <w:b/>
                <w:bCs/>
              </w:rPr>
            </w:pPr>
            <w:r w:rsidRPr="008C2A73">
              <w:rPr>
                <w:rFonts w:ascii="Arial" w:hAnsi="Arial" w:cs="Arial"/>
                <w:b/>
                <w:bCs/>
              </w:rPr>
              <w:t xml:space="preserve">Tenure </w:t>
            </w:r>
          </w:p>
        </w:tc>
        <w:tc>
          <w:tcPr>
            <w:tcW w:w="7967" w:type="dxa"/>
          </w:tcPr>
          <w:p w14:paraId="5B2F61E3" w14:textId="736E8529" w:rsidR="00F24E25" w:rsidRPr="008C2A73" w:rsidRDefault="009B33A4" w:rsidP="00895338">
            <w:pPr>
              <w:tabs>
                <w:tab w:val="left" w:pos="-720"/>
                <w:tab w:val="left" w:pos="0"/>
                <w:tab w:val="left" w:pos="720"/>
              </w:tabs>
              <w:suppressAutoHyphens/>
              <w:jc w:val="both"/>
              <w:rPr>
                <w:rFonts w:ascii="Arial" w:hAnsi="Arial" w:cs="Arial"/>
                <w:spacing w:val="-3"/>
              </w:rPr>
            </w:pPr>
            <w:r w:rsidRPr="008C2A73">
              <w:rPr>
                <w:rFonts w:ascii="Arial" w:hAnsi="Arial" w:cs="Arial"/>
                <w:spacing w:val="-3"/>
              </w:rPr>
              <w:t>The current vacancy</w:t>
            </w:r>
            <w:r w:rsidR="004E4B6A" w:rsidRPr="008C2A73">
              <w:rPr>
                <w:rFonts w:ascii="Arial" w:hAnsi="Arial" w:cs="Arial"/>
                <w:spacing w:val="-3"/>
              </w:rPr>
              <w:t xml:space="preserve"> available </w:t>
            </w:r>
            <w:r w:rsidRPr="008C2A73">
              <w:rPr>
                <w:rFonts w:ascii="Arial" w:hAnsi="Arial" w:cs="Arial"/>
                <w:spacing w:val="-3"/>
              </w:rPr>
              <w:t>is</w:t>
            </w:r>
            <w:r w:rsidR="00F24E25" w:rsidRPr="008C2A73">
              <w:rPr>
                <w:rFonts w:ascii="Arial" w:hAnsi="Arial" w:cs="Arial"/>
                <w:spacing w:val="-3"/>
              </w:rPr>
              <w:t xml:space="preserve"> </w:t>
            </w:r>
            <w:r w:rsidR="00F24E25" w:rsidRPr="008C2A73">
              <w:rPr>
                <w:rFonts w:ascii="Arial" w:hAnsi="Arial" w:cs="Arial"/>
                <w:b/>
                <w:bCs/>
                <w:spacing w:val="-3"/>
              </w:rPr>
              <w:t>permanent</w:t>
            </w:r>
            <w:r w:rsidR="00F24E25" w:rsidRPr="008C2A73">
              <w:rPr>
                <w:rFonts w:ascii="Arial" w:hAnsi="Arial" w:cs="Arial"/>
                <w:spacing w:val="-3"/>
              </w:rPr>
              <w:t xml:space="preserve"> and </w:t>
            </w:r>
            <w:r w:rsidR="00F24E25" w:rsidRPr="008C2A73">
              <w:rPr>
                <w:rFonts w:ascii="Arial" w:hAnsi="Arial" w:cs="Arial"/>
                <w:b/>
                <w:bCs/>
                <w:spacing w:val="-3"/>
              </w:rPr>
              <w:t>whole time.</w:t>
            </w:r>
            <w:r w:rsidR="00F24E25" w:rsidRPr="008C2A73">
              <w:rPr>
                <w:rFonts w:ascii="Arial" w:hAnsi="Arial" w:cs="Arial"/>
                <w:spacing w:val="-3"/>
              </w:rPr>
              <w:t xml:space="preserve"> </w:t>
            </w:r>
          </w:p>
          <w:p w14:paraId="43CB28F1" w14:textId="77777777" w:rsidR="00F24E25" w:rsidRPr="008C2A73" w:rsidRDefault="00F24E25" w:rsidP="00895338">
            <w:pPr>
              <w:tabs>
                <w:tab w:val="left" w:pos="-720"/>
                <w:tab w:val="left" w:pos="0"/>
                <w:tab w:val="left" w:pos="720"/>
              </w:tabs>
              <w:suppressAutoHyphens/>
              <w:jc w:val="both"/>
              <w:rPr>
                <w:rFonts w:ascii="Arial" w:hAnsi="Arial" w:cs="Arial"/>
                <w:spacing w:val="-3"/>
              </w:rPr>
            </w:pPr>
          </w:p>
          <w:p w14:paraId="63EE7978" w14:textId="77777777" w:rsidR="00F24E25" w:rsidRPr="008C2A73" w:rsidRDefault="00F24E25" w:rsidP="00895338">
            <w:pPr>
              <w:tabs>
                <w:tab w:val="left" w:pos="-720"/>
                <w:tab w:val="left" w:pos="0"/>
                <w:tab w:val="left" w:pos="720"/>
              </w:tabs>
              <w:suppressAutoHyphens/>
              <w:jc w:val="both"/>
              <w:rPr>
                <w:rFonts w:ascii="Arial" w:hAnsi="Arial" w:cs="Arial"/>
                <w:spacing w:val="-3"/>
              </w:rPr>
            </w:pPr>
            <w:r w:rsidRPr="008C2A73">
              <w:rPr>
                <w:rFonts w:ascii="Arial" w:hAnsi="Arial" w:cs="Arial"/>
                <w:spacing w:val="-3"/>
              </w:rPr>
              <w:t xml:space="preserve">The post is pensionable. A panel may be created from which permanent and specified purpose vacancies of full or part time duration may be filled. The tenure of these posts will be indicated at “expression of interest” stage. </w:t>
            </w:r>
          </w:p>
          <w:p w14:paraId="483B1889" w14:textId="5BBA11C1" w:rsidR="00F24E25" w:rsidRPr="008C2A73" w:rsidRDefault="00F24E25" w:rsidP="00895338">
            <w:pPr>
              <w:suppressAutoHyphens/>
              <w:jc w:val="both"/>
              <w:rPr>
                <w:rFonts w:ascii="Arial" w:hAnsi="Arial" w:cs="Arial"/>
                <w:spacing w:val="-3"/>
              </w:rPr>
            </w:pPr>
          </w:p>
          <w:p w14:paraId="1E291531" w14:textId="77777777" w:rsidR="00F24E25" w:rsidRPr="008C2A73" w:rsidRDefault="00F24E25" w:rsidP="00895338">
            <w:pPr>
              <w:tabs>
                <w:tab w:val="left" w:pos="-720"/>
                <w:tab w:val="left" w:pos="0"/>
                <w:tab w:val="left" w:pos="720"/>
              </w:tabs>
              <w:suppressAutoHyphens/>
              <w:jc w:val="both"/>
              <w:rPr>
                <w:rFonts w:ascii="Arial" w:hAnsi="Arial" w:cs="Arial"/>
                <w:spacing w:val="-3"/>
              </w:rPr>
            </w:pPr>
            <w:r w:rsidRPr="008C2A73">
              <w:rPr>
                <w:rFonts w:ascii="Arial" w:hAnsi="Arial" w:cs="Arial"/>
                <w:spacing w:val="-3"/>
              </w:rPr>
              <w:t>Appointment as an employee of the Health Service Executive is governed by the Health Act 2004 and the Public Service Management (Recruitment and Appointments) Act 2004 and Public Service Management (Recruitment and Appointments) Amendment Act 2013.</w:t>
            </w:r>
          </w:p>
          <w:p w14:paraId="296FEF7D" w14:textId="77777777" w:rsidR="00007201" w:rsidRPr="008C2A73" w:rsidRDefault="00007201" w:rsidP="00895338">
            <w:pPr>
              <w:tabs>
                <w:tab w:val="left" w:pos="-720"/>
                <w:tab w:val="left" w:pos="0"/>
                <w:tab w:val="left" w:pos="720"/>
              </w:tabs>
              <w:suppressAutoHyphens/>
              <w:jc w:val="both"/>
              <w:rPr>
                <w:rFonts w:ascii="Arial" w:hAnsi="Arial" w:cs="Arial"/>
                <w:spacing w:val="-3"/>
              </w:rPr>
            </w:pPr>
          </w:p>
        </w:tc>
      </w:tr>
      <w:tr w:rsidR="003C0C72" w:rsidRPr="008C2A73" w14:paraId="3F864577" w14:textId="77777777" w:rsidTr="0038468E">
        <w:tc>
          <w:tcPr>
            <w:tcW w:w="2523" w:type="dxa"/>
          </w:tcPr>
          <w:p w14:paraId="37842C81" w14:textId="77777777" w:rsidR="00007201" w:rsidRPr="008C2A73" w:rsidRDefault="00007201" w:rsidP="00895338">
            <w:pPr>
              <w:jc w:val="both"/>
              <w:rPr>
                <w:rFonts w:ascii="Arial" w:hAnsi="Arial" w:cs="Arial"/>
                <w:b/>
                <w:bCs/>
              </w:rPr>
            </w:pPr>
            <w:r w:rsidRPr="008C2A73">
              <w:rPr>
                <w:rFonts w:ascii="Arial" w:hAnsi="Arial" w:cs="Arial"/>
                <w:b/>
                <w:bCs/>
              </w:rPr>
              <w:lastRenderedPageBreak/>
              <w:t xml:space="preserve">Remuneration </w:t>
            </w:r>
          </w:p>
        </w:tc>
        <w:tc>
          <w:tcPr>
            <w:tcW w:w="7967" w:type="dxa"/>
          </w:tcPr>
          <w:p w14:paraId="04ED9FD6" w14:textId="14971549" w:rsidR="009B33A4" w:rsidRPr="008C2A73" w:rsidRDefault="009B33A4" w:rsidP="009B33A4">
            <w:pPr>
              <w:spacing w:after="120"/>
              <w:jc w:val="both"/>
              <w:rPr>
                <w:rFonts w:ascii="Arial" w:hAnsi="Arial" w:cs="Arial"/>
              </w:rPr>
            </w:pPr>
            <w:r w:rsidRPr="008C2A73">
              <w:rPr>
                <w:rFonts w:ascii="Arial" w:hAnsi="Arial" w:cs="Arial"/>
              </w:rPr>
              <w:t>The salary scale for the post (as at 01/0</w:t>
            </w:r>
            <w:r w:rsidR="00DA1413" w:rsidRPr="008C2A73">
              <w:rPr>
                <w:rFonts w:ascii="Arial" w:hAnsi="Arial" w:cs="Arial"/>
              </w:rPr>
              <w:t>6/2026)</w:t>
            </w:r>
            <w:r w:rsidRPr="008C2A73">
              <w:rPr>
                <w:rFonts w:ascii="Arial" w:hAnsi="Arial" w:cs="Arial"/>
              </w:rPr>
              <w:t xml:space="preserve"> is: </w:t>
            </w:r>
          </w:p>
          <w:p w14:paraId="32EE55B9" w14:textId="431E4801" w:rsidR="00111046" w:rsidRPr="008C2A73" w:rsidRDefault="00DA1413" w:rsidP="00895338">
            <w:pPr>
              <w:spacing w:after="120"/>
              <w:contextualSpacing/>
              <w:jc w:val="both"/>
              <w:rPr>
                <w:rFonts w:ascii="Arial" w:hAnsi="Arial" w:cs="Arial"/>
                <w:lang w:val="en-IE"/>
              </w:rPr>
            </w:pPr>
            <w:r w:rsidRPr="008C2A73">
              <w:rPr>
                <w:rFonts w:ascii="Arial" w:hAnsi="Arial" w:cs="Arial"/>
                <w:lang w:val="en-IE"/>
              </w:rPr>
              <w:t>€83,912, €84,665, €87,976, €91,301, €94,600, €97,912, €101,207</w:t>
            </w:r>
          </w:p>
          <w:p w14:paraId="25166125" w14:textId="77777777" w:rsidR="00DA1413" w:rsidRPr="008C2A73" w:rsidRDefault="00DA1413" w:rsidP="00895338">
            <w:pPr>
              <w:spacing w:after="120"/>
              <w:contextualSpacing/>
              <w:jc w:val="both"/>
              <w:rPr>
                <w:rFonts w:ascii="Arial" w:hAnsi="Arial" w:cs="Arial"/>
              </w:rPr>
            </w:pPr>
          </w:p>
          <w:p w14:paraId="5DA9F608" w14:textId="07ACF434" w:rsidR="00007201" w:rsidRPr="008C2A73" w:rsidRDefault="00F24E25" w:rsidP="00895338">
            <w:pPr>
              <w:jc w:val="both"/>
              <w:rPr>
                <w:rFonts w:ascii="Arial" w:hAnsi="Arial" w:cs="Arial"/>
              </w:rPr>
            </w:pPr>
            <w:r w:rsidRPr="008C2A73">
              <w:rPr>
                <w:rFonts w:ascii="Arial" w:hAnsi="Arial" w:cs="Arial"/>
                <w:lang w:val="en-IE" w:eastAsia="en-IE"/>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tc>
      </w:tr>
      <w:tr w:rsidR="009B33A4" w:rsidRPr="008C2A73" w14:paraId="302DB457" w14:textId="77777777" w:rsidTr="0038468E">
        <w:tc>
          <w:tcPr>
            <w:tcW w:w="2523" w:type="dxa"/>
          </w:tcPr>
          <w:p w14:paraId="7D4DBD6D" w14:textId="77777777" w:rsidR="009B33A4" w:rsidRPr="008C2A73" w:rsidRDefault="009B33A4" w:rsidP="009B33A4">
            <w:pPr>
              <w:jc w:val="both"/>
              <w:rPr>
                <w:rFonts w:ascii="Arial" w:hAnsi="Arial" w:cs="Arial"/>
                <w:b/>
                <w:bCs/>
              </w:rPr>
            </w:pPr>
            <w:r w:rsidRPr="008C2A73">
              <w:rPr>
                <w:rFonts w:ascii="Arial" w:hAnsi="Arial" w:cs="Arial"/>
                <w:b/>
                <w:bCs/>
              </w:rPr>
              <w:t>Working Week</w:t>
            </w:r>
          </w:p>
          <w:p w14:paraId="1231BE67" w14:textId="77777777" w:rsidR="009B33A4" w:rsidRPr="008C2A73" w:rsidRDefault="009B33A4" w:rsidP="009B33A4">
            <w:pPr>
              <w:jc w:val="both"/>
              <w:rPr>
                <w:rFonts w:ascii="Arial" w:hAnsi="Arial" w:cs="Arial"/>
                <w:b/>
                <w:bCs/>
              </w:rPr>
            </w:pPr>
          </w:p>
        </w:tc>
        <w:tc>
          <w:tcPr>
            <w:tcW w:w="7967" w:type="dxa"/>
          </w:tcPr>
          <w:p w14:paraId="6DCD829D" w14:textId="77777777" w:rsidR="009B33A4" w:rsidRPr="008C2A73" w:rsidRDefault="009B33A4" w:rsidP="009B33A4">
            <w:pPr>
              <w:pStyle w:val="paragraph"/>
              <w:spacing w:before="0" w:beforeAutospacing="0" w:after="0" w:afterAutospacing="0"/>
              <w:textAlignment w:val="baseline"/>
              <w:rPr>
                <w:rStyle w:val="normaltextrun"/>
                <w:rFonts w:ascii="Arial" w:hAnsi="Arial" w:cs="Arial"/>
                <w:sz w:val="20"/>
                <w:szCs w:val="20"/>
                <w:lang w:val="en-US"/>
              </w:rPr>
            </w:pPr>
            <w:r w:rsidRPr="008C2A73">
              <w:rPr>
                <w:rStyle w:val="normaltextrun"/>
                <w:rFonts w:ascii="Arial" w:hAnsi="Arial" w:cs="Arial"/>
                <w:sz w:val="20"/>
                <w:szCs w:val="20"/>
                <w:lang w:val="en-US"/>
              </w:rPr>
              <w:t xml:space="preserve">The standard weekly working </w:t>
            </w:r>
            <w:r w:rsidRPr="008C2A73">
              <w:rPr>
                <w:rStyle w:val="findhit"/>
                <w:rFonts w:ascii="Arial" w:hAnsi="Arial" w:cs="Arial"/>
                <w:sz w:val="20"/>
                <w:szCs w:val="20"/>
                <w:lang w:val="en-US"/>
              </w:rPr>
              <w:t>hours</w:t>
            </w:r>
            <w:r w:rsidRPr="008C2A73">
              <w:rPr>
                <w:rStyle w:val="normaltextrun"/>
                <w:rFonts w:ascii="Arial" w:hAnsi="Arial" w:cs="Arial"/>
                <w:sz w:val="20"/>
                <w:szCs w:val="20"/>
                <w:lang w:val="en-US"/>
              </w:rPr>
              <w:t xml:space="preserve"> of attendance for your grade are </w:t>
            </w:r>
            <w:r w:rsidRPr="008C2A73">
              <w:rPr>
                <w:rStyle w:val="normaltextrun"/>
                <w:rFonts w:ascii="Arial" w:hAnsi="Arial" w:cs="Arial"/>
                <w:b/>
                <w:sz w:val="20"/>
                <w:szCs w:val="20"/>
                <w:lang w:val="en-US"/>
              </w:rPr>
              <w:t>35</w:t>
            </w:r>
            <w:r w:rsidRPr="008C2A73">
              <w:rPr>
                <w:rStyle w:val="normaltextrun"/>
                <w:rFonts w:ascii="Arial" w:hAnsi="Arial" w:cs="Arial"/>
                <w:sz w:val="20"/>
                <w:szCs w:val="20"/>
                <w:lang w:val="en-US"/>
              </w:rPr>
              <w:t xml:space="preserve"> </w:t>
            </w:r>
            <w:r w:rsidRPr="008C2A73">
              <w:rPr>
                <w:rStyle w:val="findhit"/>
                <w:rFonts w:ascii="Arial" w:hAnsi="Arial" w:cs="Arial"/>
                <w:sz w:val="20"/>
                <w:szCs w:val="20"/>
                <w:lang w:val="en-US"/>
              </w:rPr>
              <w:t>hours</w:t>
            </w:r>
            <w:r w:rsidRPr="008C2A73">
              <w:rPr>
                <w:rStyle w:val="normaltextrun"/>
                <w:rFonts w:ascii="Arial" w:hAnsi="Arial" w:cs="Arial"/>
                <w:sz w:val="20"/>
                <w:szCs w:val="20"/>
                <w:lang w:val="en-US"/>
              </w:rPr>
              <w:t xml:space="preserve"> per week. Your normal weekly working </w:t>
            </w:r>
            <w:r w:rsidRPr="008C2A73">
              <w:rPr>
                <w:rStyle w:val="findhit"/>
                <w:rFonts w:ascii="Arial" w:hAnsi="Arial" w:cs="Arial"/>
                <w:sz w:val="20"/>
                <w:szCs w:val="20"/>
                <w:lang w:val="en-US"/>
              </w:rPr>
              <w:t>hours</w:t>
            </w:r>
            <w:r w:rsidRPr="008C2A73">
              <w:rPr>
                <w:rStyle w:val="normaltextrun"/>
                <w:rFonts w:ascii="Arial" w:hAnsi="Arial" w:cs="Arial"/>
                <w:sz w:val="20"/>
                <w:szCs w:val="20"/>
                <w:lang w:val="en-US"/>
              </w:rPr>
              <w:t xml:space="preserve"> are </w:t>
            </w:r>
            <w:r w:rsidRPr="008C2A73">
              <w:rPr>
                <w:rStyle w:val="normaltextrun"/>
                <w:rFonts w:ascii="Arial" w:hAnsi="Arial" w:cs="Arial"/>
                <w:b/>
                <w:sz w:val="20"/>
                <w:szCs w:val="20"/>
                <w:lang w:val="en-US"/>
              </w:rPr>
              <w:t>35</w:t>
            </w:r>
            <w:r w:rsidRPr="008C2A73">
              <w:rPr>
                <w:rStyle w:val="normaltextrun"/>
                <w:rFonts w:ascii="Arial" w:hAnsi="Arial" w:cs="Arial"/>
                <w:sz w:val="20"/>
                <w:szCs w:val="20"/>
                <w:lang w:val="en-US"/>
              </w:rPr>
              <w:t xml:space="preserve"> </w:t>
            </w:r>
            <w:r w:rsidRPr="008C2A73">
              <w:rPr>
                <w:rStyle w:val="findhit"/>
                <w:rFonts w:ascii="Arial" w:hAnsi="Arial" w:cs="Arial"/>
                <w:sz w:val="20"/>
                <w:szCs w:val="20"/>
                <w:lang w:val="en-US"/>
              </w:rPr>
              <w:t>hours</w:t>
            </w:r>
            <w:r w:rsidRPr="008C2A73">
              <w:rPr>
                <w:rStyle w:val="normaltextrun"/>
                <w:rFonts w:ascii="Arial" w:hAnsi="Arial" w:cs="Arial"/>
                <w:sz w:val="20"/>
                <w:szCs w:val="20"/>
                <w:lang w:val="en-US"/>
              </w:rPr>
              <w:t xml:space="preserve">. Contracted </w:t>
            </w:r>
            <w:r w:rsidRPr="008C2A73">
              <w:rPr>
                <w:rStyle w:val="findhit"/>
                <w:rFonts w:ascii="Arial" w:hAnsi="Arial" w:cs="Arial"/>
                <w:sz w:val="20"/>
                <w:szCs w:val="20"/>
                <w:lang w:val="en-US"/>
              </w:rPr>
              <w:t>hours</w:t>
            </w:r>
            <w:r w:rsidRPr="008C2A73">
              <w:rPr>
                <w:rStyle w:val="normaltextrun"/>
                <w:rFonts w:ascii="Arial" w:hAnsi="Arial" w:cs="Arial"/>
                <w:sz w:val="20"/>
                <w:szCs w:val="20"/>
                <w:lang w:val="en-US"/>
              </w:rPr>
              <w:t xml:space="preserve"> that are less than the standard weekly working </w:t>
            </w:r>
            <w:r w:rsidRPr="008C2A73">
              <w:rPr>
                <w:rStyle w:val="findhit"/>
                <w:rFonts w:ascii="Arial" w:hAnsi="Arial" w:cs="Arial"/>
                <w:sz w:val="20"/>
                <w:szCs w:val="20"/>
                <w:lang w:val="en-US"/>
              </w:rPr>
              <w:t>hours</w:t>
            </w:r>
            <w:r w:rsidRPr="008C2A73">
              <w:rPr>
                <w:rStyle w:val="normaltextrun"/>
                <w:rFonts w:ascii="Arial" w:hAnsi="Arial" w:cs="Arial"/>
                <w:sz w:val="20"/>
                <w:szCs w:val="20"/>
                <w:lang w:val="en-US"/>
              </w:rPr>
              <w:t xml:space="preserve"> for your grade will be paid pro rata to the full time equivalent.</w:t>
            </w:r>
          </w:p>
          <w:p w14:paraId="0018A3A5" w14:textId="77777777" w:rsidR="009B33A4" w:rsidRPr="008C2A73" w:rsidRDefault="009B33A4" w:rsidP="009B33A4">
            <w:pPr>
              <w:pStyle w:val="paragraph"/>
              <w:spacing w:before="0" w:beforeAutospacing="0" w:after="0" w:afterAutospacing="0"/>
              <w:textAlignment w:val="baseline"/>
              <w:rPr>
                <w:rFonts w:ascii="Arial" w:hAnsi="Arial" w:cs="Arial"/>
                <w:sz w:val="20"/>
                <w:szCs w:val="20"/>
              </w:rPr>
            </w:pPr>
          </w:p>
          <w:p w14:paraId="4C4AA5EA" w14:textId="77777777" w:rsidR="009B33A4" w:rsidRPr="008C2A73" w:rsidRDefault="009B33A4" w:rsidP="009B33A4">
            <w:pPr>
              <w:pStyle w:val="paragraph"/>
              <w:spacing w:before="0" w:beforeAutospacing="0" w:after="0" w:afterAutospacing="0"/>
              <w:textAlignment w:val="baseline"/>
              <w:rPr>
                <w:rFonts w:ascii="Arial" w:hAnsi="Arial" w:cs="Arial"/>
                <w:sz w:val="20"/>
                <w:szCs w:val="20"/>
              </w:rPr>
            </w:pPr>
            <w:r w:rsidRPr="008C2A73">
              <w:rPr>
                <w:rStyle w:val="normaltextrun"/>
                <w:rFonts w:ascii="Arial" w:hAnsi="Arial" w:cs="Arial"/>
                <w:sz w:val="20"/>
                <w:szCs w:val="20"/>
                <w:lang w:val="en-US"/>
              </w:rPr>
              <w:t xml:space="preserve">You are required to work agreed roster/on-call arrangements advised by your Reporting Manager. Your contracted </w:t>
            </w:r>
            <w:r w:rsidRPr="008C2A73">
              <w:rPr>
                <w:rStyle w:val="findhit"/>
                <w:rFonts w:ascii="Arial" w:hAnsi="Arial" w:cs="Arial"/>
                <w:sz w:val="20"/>
                <w:szCs w:val="20"/>
                <w:lang w:val="en-US"/>
              </w:rPr>
              <w:t>hours</w:t>
            </w:r>
            <w:r w:rsidRPr="008C2A73">
              <w:rPr>
                <w:rStyle w:val="normaltextrun"/>
                <w:rFonts w:ascii="Arial" w:hAnsi="Arial" w:cs="Arial"/>
                <w:sz w:val="20"/>
                <w:szCs w:val="20"/>
                <w:lang w:val="en-US"/>
              </w:rPr>
              <w:t xml:space="preserve"> are liable to change between the </w:t>
            </w:r>
            <w:r w:rsidRPr="008C2A73">
              <w:rPr>
                <w:rStyle w:val="findhit"/>
                <w:rFonts w:ascii="Arial" w:hAnsi="Arial" w:cs="Arial"/>
                <w:sz w:val="20"/>
                <w:szCs w:val="20"/>
                <w:lang w:val="en-US"/>
              </w:rPr>
              <w:t>hours</w:t>
            </w:r>
            <w:r w:rsidRPr="008C2A73">
              <w:rPr>
                <w:rStyle w:val="normaltextrun"/>
                <w:rFonts w:ascii="Arial" w:hAnsi="Arial" w:cs="Arial"/>
                <w:sz w:val="20"/>
                <w:szCs w:val="20"/>
                <w:lang w:val="en-US"/>
              </w:rPr>
              <w:t xml:space="preserve"> of 8.00am and 8.00pm over seven days to meet the requirements for extended day services in accordance with the terms of collective agreements and HSE Circulars.</w:t>
            </w:r>
          </w:p>
          <w:p w14:paraId="68199D5D" w14:textId="17212678" w:rsidR="009B33A4" w:rsidRPr="008C2A73" w:rsidRDefault="009B33A4" w:rsidP="009B33A4">
            <w:pPr>
              <w:jc w:val="both"/>
              <w:rPr>
                <w:rFonts w:ascii="Arial" w:hAnsi="Arial" w:cs="Arial"/>
              </w:rPr>
            </w:pPr>
          </w:p>
        </w:tc>
      </w:tr>
      <w:tr w:rsidR="00E0084E" w:rsidRPr="008C2A73" w14:paraId="5272DF99" w14:textId="77777777" w:rsidTr="0038468E">
        <w:tc>
          <w:tcPr>
            <w:tcW w:w="2523" w:type="dxa"/>
          </w:tcPr>
          <w:p w14:paraId="610FF756" w14:textId="77777777" w:rsidR="00E0084E" w:rsidRPr="008C2A73" w:rsidRDefault="00E0084E" w:rsidP="00E0084E">
            <w:pPr>
              <w:jc w:val="both"/>
              <w:rPr>
                <w:rFonts w:ascii="Arial" w:hAnsi="Arial" w:cs="Arial"/>
                <w:b/>
                <w:bCs/>
              </w:rPr>
            </w:pPr>
            <w:r w:rsidRPr="008C2A73">
              <w:rPr>
                <w:rFonts w:ascii="Arial" w:hAnsi="Arial" w:cs="Arial"/>
                <w:b/>
                <w:bCs/>
              </w:rPr>
              <w:t>Annual Leave</w:t>
            </w:r>
          </w:p>
        </w:tc>
        <w:tc>
          <w:tcPr>
            <w:tcW w:w="7967" w:type="dxa"/>
          </w:tcPr>
          <w:p w14:paraId="7545809B" w14:textId="77777777" w:rsidR="00E0084E" w:rsidRPr="008C2A73" w:rsidRDefault="00E0084E" w:rsidP="00E0084E">
            <w:pPr>
              <w:rPr>
                <w:rFonts w:ascii="Arial" w:hAnsi="Arial" w:cs="Arial"/>
              </w:rPr>
            </w:pPr>
            <w:r w:rsidRPr="008C2A73">
              <w:rPr>
                <w:rFonts w:ascii="Arial" w:eastAsiaTheme="minorHAnsi" w:hAnsi="Arial" w:cs="Arial"/>
                <w:color w:val="000000"/>
                <w:lang w:val="en-IE" w:eastAsia="en-US"/>
              </w:rPr>
              <w:t>The annual leave associated with the post will be confirmed at Contracting stage</w:t>
            </w:r>
            <w:r w:rsidRPr="008C2A73">
              <w:rPr>
                <w:rFonts w:ascii="Arial" w:hAnsi="Arial" w:cs="Arial"/>
              </w:rPr>
              <w:t>.</w:t>
            </w:r>
          </w:p>
          <w:p w14:paraId="7196D064" w14:textId="740E3DF0" w:rsidR="00E0084E" w:rsidRPr="008C2A73" w:rsidRDefault="00E0084E" w:rsidP="00E0084E">
            <w:pPr>
              <w:jc w:val="both"/>
              <w:rPr>
                <w:rFonts w:ascii="Arial" w:hAnsi="Arial" w:cs="Arial"/>
              </w:rPr>
            </w:pPr>
          </w:p>
        </w:tc>
      </w:tr>
      <w:tr w:rsidR="00E0084E" w:rsidRPr="008C2A73" w14:paraId="4A890920" w14:textId="77777777" w:rsidTr="0038468E">
        <w:tc>
          <w:tcPr>
            <w:tcW w:w="2523" w:type="dxa"/>
          </w:tcPr>
          <w:p w14:paraId="273FE5AF" w14:textId="77777777" w:rsidR="00E0084E" w:rsidRPr="008C2A73" w:rsidRDefault="00E0084E" w:rsidP="00E0084E">
            <w:pPr>
              <w:jc w:val="both"/>
              <w:rPr>
                <w:rFonts w:ascii="Arial" w:hAnsi="Arial" w:cs="Arial"/>
                <w:b/>
                <w:bCs/>
              </w:rPr>
            </w:pPr>
            <w:r w:rsidRPr="008C2A73">
              <w:rPr>
                <w:rFonts w:ascii="Arial" w:hAnsi="Arial" w:cs="Arial"/>
                <w:b/>
                <w:bCs/>
              </w:rPr>
              <w:t>Superannuation</w:t>
            </w:r>
          </w:p>
          <w:p w14:paraId="34FF1C98" w14:textId="77777777" w:rsidR="00E0084E" w:rsidRPr="008C2A73" w:rsidRDefault="00E0084E" w:rsidP="00E0084E">
            <w:pPr>
              <w:jc w:val="both"/>
              <w:rPr>
                <w:rFonts w:ascii="Arial" w:hAnsi="Arial" w:cs="Arial"/>
                <w:b/>
                <w:bCs/>
              </w:rPr>
            </w:pPr>
          </w:p>
          <w:p w14:paraId="6D072C0D" w14:textId="77777777" w:rsidR="00E0084E" w:rsidRPr="008C2A73" w:rsidRDefault="00E0084E" w:rsidP="00E0084E">
            <w:pPr>
              <w:jc w:val="both"/>
              <w:rPr>
                <w:rFonts w:ascii="Arial" w:hAnsi="Arial" w:cs="Arial"/>
                <w:b/>
                <w:bCs/>
              </w:rPr>
            </w:pPr>
          </w:p>
        </w:tc>
        <w:tc>
          <w:tcPr>
            <w:tcW w:w="7967" w:type="dxa"/>
          </w:tcPr>
          <w:p w14:paraId="3A674BCE" w14:textId="77777777" w:rsidR="00E0084E" w:rsidRPr="008C2A73" w:rsidRDefault="00E0084E" w:rsidP="00E0084E">
            <w:pPr>
              <w:jc w:val="both"/>
              <w:rPr>
                <w:rFonts w:ascii="Arial" w:hAnsi="Arial" w:cs="Arial"/>
              </w:rPr>
            </w:pPr>
            <w:r w:rsidRPr="008C2A73">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Year" w:val="2005"/>
                <w:attr w:name="Day" w:val="1"/>
                <w:attr w:name="Month" w:val="1"/>
              </w:smartTagPr>
              <w:r w:rsidRPr="008C2A73">
                <w:rPr>
                  <w:rFonts w:ascii="Arial" w:hAnsi="Arial" w:cs="Arial"/>
                </w:rPr>
                <w:t>the 01</w:t>
              </w:r>
              <w:r w:rsidRPr="008C2A73">
                <w:rPr>
                  <w:rFonts w:ascii="Arial" w:hAnsi="Arial" w:cs="Arial"/>
                  <w:vertAlign w:val="superscript"/>
                </w:rPr>
                <w:t>st</w:t>
              </w:r>
              <w:r w:rsidRPr="008C2A73">
                <w:rPr>
                  <w:rFonts w:ascii="Arial" w:hAnsi="Arial" w:cs="Arial"/>
                </w:rPr>
                <w:t xml:space="preserve"> January 2005</w:t>
              </w:r>
            </w:smartTag>
            <w:r w:rsidRPr="008C2A73">
              <w:rPr>
                <w:rFonts w:ascii="Arial" w:hAnsi="Arial" w:cs="Arial"/>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Year" w:val="2004"/>
                <w:attr w:name="Day" w:val="31"/>
                <w:attr w:name="Month" w:val="12"/>
              </w:smartTagPr>
              <w:r w:rsidRPr="008C2A73">
                <w:rPr>
                  <w:rFonts w:ascii="Arial" w:hAnsi="Arial" w:cs="Arial"/>
                </w:rPr>
                <w:t>31</w:t>
              </w:r>
              <w:r w:rsidRPr="008C2A73">
                <w:rPr>
                  <w:rFonts w:ascii="Arial" w:hAnsi="Arial" w:cs="Arial"/>
                  <w:vertAlign w:val="superscript"/>
                </w:rPr>
                <w:t>st</w:t>
              </w:r>
              <w:r w:rsidRPr="008C2A73">
                <w:rPr>
                  <w:rFonts w:ascii="Arial" w:hAnsi="Arial" w:cs="Arial"/>
                </w:rPr>
                <w:t xml:space="preserve"> December 2004</w:t>
              </w:r>
            </w:smartTag>
          </w:p>
          <w:p w14:paraId="122FC334" w14:textId="0663B6C5" w:rsidR="00E0084E" w:rsidRPr="008C2A73" w:rsidRDefault="00E0084E" w:rsidP="00E0084E">
            <w:pPr>
              <w:jc w:val="both"/>
              <w:rPr>
                <w:rFonts w:ascii="Arial" w:hAnsi="Arial" w:cs="Arial"/>
              </w:rPr>
            </w:pPr>
          </w:p>
        </w:tc>
      </w:tr>
      <w:tr w:rsidR="00E0084E" w:rsidRPr="008C2A73" w14:paraId="2C0B46C6" w14:textId="77777777" w:rsidTr="0038468E">
        <w:tc>
          <w:tcPr>
            <w:tcW w:w="2523" w:type="dxa"/>
          </w:tcPr>
          <w:p w14:paraId="2DB1BF02" w14:textId="77777777" w:rsidR="00E0084E" w:rsidRPr="008C2A73" w:rsidRDefault="00E0084E" w:rsidP="00E0084E">
            <w:pPr>
              <w:jc w:val="both"/>
              <w:rPr>
                <w:rFonts w:ascii="Arial" w:hAnsi="Arial" w:cs="Arial"/>
                <w:b/>
                <w:bCs/>
              </w:rPr>
            </w:pPr>
            <w:r w:rsidRPr="008C2A73">
              <w:rPr>
                <w:rFonts w:ascii="Arial" w:hAnsi="Arial" w:cs="Arial"/>
                <w:b/>
                <w:bCs/>
              </w:rPr>
              <w:t>Age</w:t>
            </w:r>
          </w:p>
        </w:tc>
        <w:tc>
          <w:tcPr>
            <w:tcW w:w="7967" w:type="dxa"/>
          </w:tcPr>
          <w:p w14:paraId="072DF7EA" w14:textId="77777777" w:rsidR="00E0084E" w:rsidRPr="008C2A73" w:rsidRDefault="00E0084E" w:rsidP="00E0084E">
            <w:pPr>
              <w:autoSpaceDE w:val="0"/>
              <w:autoSpaceDN w:val="0"/>
              <w:adjustRightInd w:val="0"/>
              <w:rPr>
                <w:rFonts w:ascii="Arial" w:eastAsiaTheme="minorHAnsi" w:hAnsi="Arial" w:cs="Arial"/>
                <w:i/>
                <w:iCs/>
                <w:color w:val="000000"/>
                <w:lang w:val="en-IE" w:eastAsia="en-US"/>
              </w:rPr>
            </w:pPr>
            <w:r w:rsidRPr="008C2A73">
              <w:rPr>
                <w:rFonts w:ascii="Arial" w:eastAsiaTheme="minorHAnsi" w:hAnsi="Arial" w:cs="Arial"/>
                <w:color w:val="000000"/>
                <w:lang w:val="en-IE" w:eastAsia="en-US"/>
              </w:rPr>
              <w:t>The Public Service Superannuation (Age of Retirement) Act, 2018* set 70 years as the compulsory retirement age for public servants.</w:t>
            </w:r>
            <w:r w:rsidRPr="008C2A73">
              <w:rPr>
                <w:rFonts w:ascii="Arial" w:eastAsiaTheme="minorHAnsi" w:hAnsi="Arial" w:cs="Arial"/>
                <w:i/>
                <w:iCs/>
                <w:color w:val="000000"/>
                <w:lang w:val="en-IE" w:eastAsia="en-US"/>
              </w:rPr>
              <w:t xml:space="preserve"> </w:t>
            </w:r>
          </w:p>
          <w:p w14:paraId="098C8867" w14:textId="77777777" w:rsidR="00E0084E" w:rsidRPr="008C2A73" w:rsidRDefault="00E0084E" w:rsidP="00E0084E">
            <w:pPr>
              <w:autoSpaceDE w:val="0"/>
              <w:autoSpaceDN w:val="0"/>
              <w:adjustRightInd w:val="0"/>
              <w:rPr>
                <w:rFonts w:ascii="Arial" w:eastAsiaTheme="minorHAnsi" w:hAnsi="Arial" w:cs="Arial"/>
                <w:i/>
                <w:iCs/>
                <w:color w:val="000000"/>
                <w:lang w:val="en-IE" w:eastAsia="en-US"/>
              </w:rPr>
            </w:pPr>
          </w:p>
          <w:p w14:paraId="6F599A54" w14:textId="77777777" w:rsidR="00E0084E" w:rsidRPr="008C2A73" w:rsidRDefault="00E0084E" w:rsidP="00E0084E">
            <w:pPr>
              <w:autoSpaceDE w:val="0"/>
              <w:autoSpaceDN w:val="0"/>
              <w:adjustRightInd w:val="0"/>
              <w:rPr>
                <w:rFonts w:ascii="Arial" w:eastAsiaTheme="minorHAnsi" w:hAnsi="Arial" w:cs="Arial"/>
                <w:b/>
                <w:bCs/>
                <w:iCs/>
                <w:color w:val="000000" w:themeColor="text1"/>
                <w:lang w:val="en-IE" w:eastAsia="en-US"/>
              </w:rPr>
            </w:pPr>
            <w:r w:rsidRPr="008C2A73">
              <w:rPr>
                <w:rFonts w:ascii="Arial" w:eastAsiaTheme="minorHAnsi" w:hAnsi="Arial" w:cs="Arial"/>
                <w:b/>
                <w:bCs/>
                <w:iCs/>
                <w:color w:val="000000"/>
                <w:lang w:val="en-IE" w:eastAsia="en-US"/>
              </w:rPr>
              <w:t xml:space="preserve">* Public </w:t>
            </w:r>
            <w:r w:rsidRPr="008C2A73">
              <w:rPr>
                <w:rFonts w:ascii="Arial" w:eastAsiaTheme="minorHAnsi" w:hAnsi="Arial" w:cs="Arial"/>
                <w:b/>
                <w:bCs/>
                <w:iCs/>
                <w:color w:val="000000" w:themeColor="text1"/>
                <w:lang w:val="en-IE" w:eastAsia="en-US"/>
              </w:rPr>
              <w:t>Servants not affected by this legislation:</w:t>
            </w:r>
          </w:p>
          <w:p w14:paraId="5B826A39" w14:textId="77777777" w:rsidR="00E0084E" w:rsidRPr="008C2A73" w:rsidRDefault="00E0084E" w:rsidP="00E0084E">
            <w:pPr>
              <w:autoSpaceDE w:val="0"/>
              <w:autoSpaceDN w:val="0"/>
              <w:adjustRightInd w:val="0"/>
              <w:rPr>
                <w:rFonts w:ascii="Arial" w:eastAsiaTheme="minorHAnsi" w:hAnsi="Arial" w:cs="Arial"/>
                <w:color w:val="000000" w:themeColor="text1"/>
                <w:lang w:val="en-IE" w:eastAsia="en-US"/>
              </w:rPr>
            </w:pPr>
            <w:r w:rsidRPr="008C2A73">
              <w:rPr>
                <w:rFonts w:ascii="Arial" w:eastAsiaTheme="minorHAnsi" w:hAnsi="Arial" w:cs="Arial"/>
                <w:color w:val="000000" w:themeColor="text1"/>
                <w:lang w:val="en-IE" w:eastAsia="en-US"/>
              </w:rPr>
              <w:t>Public servants joining the public service or re-joining the public service with a 26-week break in service, between 1 April 2004 and 31 December 2012 (new entrants) have no compulsory retirement age.</w:t>
            </w:r>
          </w:p>
          <w:p w14:paraId="3531E127" w14:textId="77777777" w:rsidR="00E0084E" w:rsidRPr="008C2A73" w:rsidRDefault="00E0084E" w:rsidP="00E0084E">
            <w:pPr>
              <w:autoSpaceDE w:val="0"/>
              <w:autoSpaceDN w:val="0"/>
              <w:adjustRightInd w:val="0"/>
              <w:rPr>
                <w:rFonts w:ascii="Arial" w:eastAsiaTheme="minorHAnsi" w:hAnsi="Arial" w:cs="Arial"/>
                <w:color w:val="000000" w:themeColor="text1"/>
                <w:lang w:val="en-IE" w:eastAsia="en-US"/>
              </w:rPr>
            </w:pPr>
          </w:p>
          <w:p w14:paraId="559763D7" w14:textId="77777777" w:rsidR="00E0084E" w:rsidRPr="008C2A73" w:rsidRDefault="00E0084E" w:rsidP="00E0084E">
            <w:pPr>
              <w:autoSpaceDE w:val="0"/>
              <w:autoSpaceDN w:val="0"/>
              <w:adjustRightInd w:val="0"/>
              <w:rPr>
                <w:rFonts w:ascii="Arial" w:eastAsiaTheme="minorHAnsi" w:hAnsi="Arial" w:cs="Arial"/>
                <w:color w:val="000000" w:themeColor="text1"/>
                <w:lang w:val="en-IE" w:eastAsia="en-US"/>
              </w:rPr>
            </w:pPr>
            <w:r w:rsidRPr="008C2A73">
              <w:rPr>
                <w:rFonts w:ascii="Arial" w:eastAsiaTheme="minorHAnsi" w:hAnsi="Arial" w:cs="Arial"/>
                <w:color w:val="000000" w:themeColor="text1"/>
                <w:lang w:val="en-IE" w:eastAsia="en-US"/>
              </w:rPr>
              <w:t xml:space="preserve">Public servants, joining the public service or re-joining the public service after a </w:t>
            </w:r>
            <w:proofErr w:type="gramStart"/>
            <w:r w:rsidRPr="008C2A73">
              <w:rPr>
                <w:rFonts w:ascii="Arial" w:eastAsiaTheme="minorHAnsi" w:hAnsi="Arial" w:cs="Arial"/>
                <w:color w:val="000000" w:themeColor="text1"/>
                <w:lang w:val="en-IE" w:eastAsia="en-US"/>
              </w:rPr>
              <w:t>26 week</w:t>
            </w:r>
            <w:proofErr w:type="gramEnd"/>
            <w:r w:rsidRPr="008C2A73">
              <w:rPr>
                <w:rFonts w:ascii="Arial" w:eastAsiaTheme="minorHAnsi" w:hAnsi="Arial" w:cs="Arial"/>
                <w:color w:val="000000" w:themeColor="text1"/>
                <w:lang w:val="en-IE" w:eastAsia="en-US"/>
              </w:rPr>
              <w:t xml:space="preserve"> break, after 1 January 2013 are members of the Single Pension Scheme and have a compulsory retirement age of 70.</w:t>
            </w:r>
          </w:p>
          <w:p w14:paraId="5197BDC0" w14:textId="27D3E612" w:rsidR="00E0084E" w:rsidRPr="008C2A73" w:rsidRDefault="00E0084E" w:rsidP="00E0084E">
            <w:pPr>
              <w:pStyle w:val="Default"/>
              <w:jc w:val="both"/>
              <w:rPr>
                <w:b/>
                <w:color w:val="auto"/>
                <w:sz w:val="20"/>
                <w:szCs w:val="20"/>
              </w:rPr>
            </w:pPr>
          </w:p>
        </w:tc>
      </w:tr>
      <w:tr w:rsidR="00E0084E" w:rsidRPr="008C2A73" w14:paraId="09BF2EBC" w14:textId="77777777" w:rsidTr="0038468E">
        <w:tc>
          <w:tcPr>
            <w:tcW w:w="2523" w:type="dxa"/>
          </w:tcPr>
          <w:p w14:paraId="396C7A7D" w14:textId="77777777" w:rsidR="00E0084E" w:rsidRPr="008C2A73" w:rsidRDefault="00E0084E" w:rsidP="00E0084E">
            <w:pPr>
              <w:jc w:val="both"/>
              <w:rPr>
                <w:rFonts w:ascii="Arial" w:hAnsi="Arial" w:cs="Arial"/>
                <w:b/>
                <w:bCs/>
              </w:rPr>
            </w:pPr>
            <w:r w:rsidRPr="008C2A73">
              <w:rPr>
                <w:rFonts w:ascii="Arial" w:hAnsi="Arial" w:cs="Arial"/>
                <w:b/>
                <w:bCs/>
              </w:rPr>
              <w:t>Probation</w:t>
            </w:r>
          </w:p>
        </w:tc>
        <w:tc>
          <w:tcPr>
            <w:tcW w:w="7967" w:type="dxa"/>
          </w:tcPr>
          <w:p w14:paraId="04318DBD" w14:textId="77777777" w:rsidR="00E0084E" w:rsidRPr="008C2A73" w:rsidRDefault="00E0084E" w:rsidP="00E0084E">
            <w:pPr>
              <w:jc w:val="both"/>
              <w:rPr>
                <w:rFonts w:ascii="Arial" w:hAnsi="Arial" w:cs="Arial"/>
              </w:rPr>
            </w:pPr>
            <w:r w:rsidRPr="008C2A73">
              <w:rPr>
                <w:rFonts w:ascii="Arial" w:hAnsi="Arial" w:cs="Arial"/>
              </w:rPr>
              <w:t>Every appointment of a person who is not already a permanent officer of the Health Service Executive or of a Local Authority shall be subject to a probationary period of 12 months as stipulated in the Department of Health Circular No.10/71.</w:t>
            </w:r>
          </w:p>
          <w:p w14:paraId="42448A7E" w14:textId="2BDE24AB" w:rsidR="00E0084E" w:rsidRPr="008C2A73" w:rsidRDefault="00E0084E" w:rsidP="00E0084E">
            <w:pPr>
              <w:pStyle w:val="Heading7"/>
              <w:rPr>
                <w:rFonts w:cs="Arial"/>
                <w:b w:val="0"/>
                <w:sz w:val="20"/>
              </w:rPr>
            </w:pPr>
          </w:p>
        </w:tc>
      </w:tr>
      <w:tr w:rsidR="00E0084E" w:rsidRPr="008C2A73" w14:paraId="337CB478" w14:textId="77777777" w:rsidTr="0038468E">
        <w:tc>
          <w:tcPr>
            <w:tcW w:w="2523" w:type="dxa"/>
          </w:tcPr>
          <w:p w14:paraId="5F86B9AC" w14:textId="1C0376F7" w:rsidR="00E0084E" w:rsidRPr="008C2A73" w:rsidRDefault="00E0084E" w:rsidP="00E0084E">
            <w:pPr>
              <w:pStyle w:val="NoSpacing"/>
              <w:rPr>
                <w:rFonts w:ascii="Arial" w:hAnsi="Arial" w:cs="Arial"/>
                <w:b/>
              </w:rPr>
            </w:pPr>
            <w:r w:rsidRPr="008C2A73">
              <w:rPr>
                <w:rFonts w:ascii="Arial" w:hAnsi="Arial" w:cs="Arial"/>
                <w:b/>
              </w:rPr>
              <w:t>Protection of Children Guidance and Legislation</w:t>
            </w:r>
          </w:p>
        </w:tc>
        <w:tc>
          <w:tcPr>
            <w:tcW w:w="7967" w:type="dxa"/>
          </w:tcPr>
          <w:p w14:paraId="0CC094BD" w14:textId="77777777" w:rsidR="00E0084E" w:rsidRPr="008C2A73" w:rsidRDefault="00E0084E" w:rsidP="00E0084E">
            <w:pPr>
              <w:jc w:val="both"/>
              <w:rPr>
                <w:rFonts w:ascii="Arial" w:hAnsi="Arial" w:cs="Arial"/>
              </w:rPr>
            </w:pPr>
            <w:r w:rsidRPr="008C2A73">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5316D5E6" w14:textId="77777777" w:rsidR="00E0084E" w:rsidRPr="008C2A73" w:rsidRDefault="00E0084E" w:rsidP="00E0084E">
            <w:pPr>
              <w:jc w:val="both"/>
              <w:rPr>
                <w:rFonts w:ascii="Arial" w:hAnsi="Arial" w:cs="Arial"/>
              </w:rPr>
            </w:pPr>
          </w:p>
          <w:p w14:paraId="2E18BE15" w14:textId="77777777" w:rsidR="00E0084E" w:rsidRPr="008C2A73" w:rsidRDefault="00E0084E" w:rsidP="00E0084E">
            <w:pPr>
              <w:jc w:val="both"/>
              <w:rPr>
                <w:rFonts w:ascii="Arial" w:hAnsi="Arial" w:cs="Arial"/>
              </w:rPr>
            </w:pPr>
            <w:r w:rsidRPr="008C2A73">
              <w:rPr>
                <w:rFonts w:ascii="Arial" w:hAnsi="Arial" w:cs="Arial"/>
              </w:rPr>
              <w:t xml:space="preserve">Some staff have additional responsibilities such as Line Managers, Designated Officers and Mandated Persons. </w:t>
            </w:r>
          </w:p>
          <w:p w14:paraId="06410A31" w14:textId="77777777" w:rsidR="00E0084E" w:rsidRPr="008C2A73" w:rsidRDefault="00E0084E" w:rsidP="00E0084E">
            <w:pPr>
              <w:jc w:val="both"/>
              <w:rPr>
                <w:rFonts w:ascii="Arial" w:hAnsi="Arial" w:cs="Arial"/>
              </w:rPr>
            </w:pPr>
          </w:p>
          <w:p w14:paraId="0830B61F" w14:textId="77777777" w:rsidR="00E0084E" w:rsidRPr="008C2A73" w:rsidRDefault="00E0084E" w:rsidP="00E0084E">
            <w:pPr>
              <w:jc w:val="both"/>
              <w:rPr>
                <w:rFonts w:ascii="Arial" w:hAnsi="Arial" w:cs="Arial"/>
              </w:rPr>
            </w:pPr>
            <w:r w:rsidRPr="008C2A73">
              <w:rPr>
                <w:rFonts w:ascii="Arial" w:hAnsi="Arial" w:cs="Arial"/>
              </w:rPr>
              <w:t xml:space="preserve">In the HSE, all Mandated Persons under the Children First Act 2015 are appointed as Designated Officers under the Protections for Persons Reporting Child Abuse Act 1998. You should check </w:t>
            </w:r>
            <w:hyperlink r:id="rId16" w:anchor="SCHED2" w:history="1">
              <w:r w:rsidRPr="008C2A73">
                <w:rPr>
                  <w:rStyle w:val="Hyperlink"/>
                  <w:rFonts w:ascii="Arial" w:hAnsi="Arial" w:cs="Arial"/>
                </w:rPr>
                <w:t>Schedule 2</w:t>
              </w:r>
              <w:r w:rsidRPr="008C2A73">
                <w:rPr>
                  <w:rFonts w:ascii="Arial" w:hAnsi="Arial" w:cs="Arial"/>
                </w:rPr>
                <w:t xml:space="preserve"> of the Children First Act 2015</w:t>
              </w:r>
            </w:hyperlink>
            <w:r w:rsidRPr="008C2A73">
              <w:rPr>
                <w:rFonts w:ascii="Arial" w:hAnsi="Arial" w:cs="Arial"/>
              </w:rPr>
              <w:t xml:space="preserve"> to see if you are a Mandated Person, and therefore a HSE Designated Officer, and be familiar with the related roles and legal responsibilities. </w:t>
            </w:r>
          </w:p>
          <w:p w14:paraId="4FC77F34" w14:textId="77777777" w:rsidR="00E0084E" w:rsidRPr="008C2A73" w:rsidRDefault="00E0084E" w:rsidP="00E0084E">
            <w:pPr>
              <w:jc w:val="both"/>
              <w:rPr>
                <w:rFonts w:ascii="Arial" w:hAnsi="Arial" w:cs="Arial"/>
              </w:rPr>
            </w:pPr>
          </w:p>
          <w:p w14:paraId="3367D3B8" w14:textId="77777777" w:rsidR="00E0084E" w:rsidRPr="008C2A73" w:rsidRDefault="00E0084E" w:rsidP="00E0084E">
            <w:pPr>
              <w:jc w:val="both"/>
              <w:rPr>
                <w:rFonts w:ascii="Arial" w:hAnsi="Arial" w:cs="Arial"/>
              </w:rPr>
            </w:pPr>
            <w:r w:rsidRPr="008C2A73">
              <w:rPr>
                <w:rFonts w:ascii="Arial" w:hAnsi="Arial" w:cs="Arial"/>
              </w:rPr>
              <w:t xml:space="preserve">Visit </w:t>
            </w:r>
            <w:hyperlink r:id="rId17" w:history="1">
              <w:r w:rsidRPr="008C2A73">
                <w:rPr>
                  <w:rStyle w:val="Hyperlink"/>
                  <w:rFonts w:ascii="Arial" w:hAnsi="Arial" w:cs="Arial"/>
                </w:rPr>
                <w:t>HSE Children First</w:t>
              </w:r>
              <w:r w:rsidRPr="008C2A73">
                <w:rPr>
                  <w:rFonts w:ascii="Arial" w:hAnsi="Arial" w:cs="Arial"/>
                </w:rPr>
                <w:t xml:space="preserve"> </w:t>
              </w:r>
            </w:hyperlink>
            <w:r w:rsidRPr="008C2A73">
              <w:rPr>
                <w:rFonts w:ascii="Arial" w:hAnsi="Arial" w:cs="Arial"/>
              </w:rPr>
              <w:t xml:space="preserve">for further information, guidance and resources. </w:t>
            </w:r>
          </w:p>
          <w:p w14:paraId="4E8DDDA4" w14:textId="31320DEA" w:rsidR="00E0084E" w:rsidRPr="008C2A73" w:rsidRDefault="00E0084E" w:rsidP="00E0084E">
            <w:pPr>
              <w:pStyle w:val="Heading7"/>
              <w:rPr>
                <w:rFonts w:cs="Arial"/>
                <w:b w:val="0"/>
                <w:sz w:val="20"/>
              </w:rPr>
            </w:pPr>
            <w:r w:rsidRPr="008C2A73">
              <w:rPr>
                <w:rFonts w:cs="Arial"/>
                <w:bCs/>
                <w:sz w:val="20"/>
                <w:lang w:val="en"/>
              </w:rPr>
              <w:t>.</w:t>
            </w:r>
          </w:p>
        </w:tc>
      </w:tr>
      <w:tr w:rsidR="00E0084E" w:rsidRPr="008C2A73" w14:paraId="3AFEFFDC" w14:textId="77777777" w:rsidTr="0038468E">
        <w:tc>
          <w:tcPr>
            <w:tcW w:w="2523" w:type="dxa"/>
          </w:tcPr>
          <w:p w14:paraId="739C0E78" w14:textId="77777777" w:rsidR="00E0084E" w:rsidRPr="008C2A73" w:rsidRDefault="00E0084E" w:rsidP="00E0084E">
            <w:pPr>
              <w:jc w:val="both"/>
              <w:rPr>
                <w:rFonts w:ascii="Arial" w:hAnsi="Arial" w:cs="Arial"/>
                <w:b/>
              </w:rPr>
            </w:pPr>
            <w:r w:rsidRPr="008C2A73">
              <w:rPr>
                <w:rFonts w:ascii="Arial" w:hAnsi="Arial" w:cs="Arial"/>
                <w:b/>
              </w:rPr>
              <w:lastRenderedPageBreak/>
              <w:t>Infection Control</w:t>
            </w:r>
          </w:p>
        </w:tc>
        <w:tc>
          <w:tcPr>
            <w:tcW w:w="7967" w:type="dxa"/>
          </w:tcPr>
          <w:p w14:paraId="5E115AB2" w14:textId="77777777" w:rsidR="00E0084E" w:rsidRPr="008C2A73" w:rsidRDefault="00E0084E" w:rsidP="00E0084E">
            <w:pPr>
              <w:jc w:val="both"/>
              <w:rPr>
                <w:rFonts w:ascii="Arial" w:hAnsi="Arial" w:cs="Arial"/>
              </w:rPr>
            </w:pPr>
            <w:r w:rsidRPr="008C2A73">
              <w:rPr>
                <w:rFonts w:ascii="Arial" w:hAnsi="Arial" w:cs="Arial"/>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8C2A73">
              <w:rPr>
                <w:rFonts w:ascii="Arial" w:hAnsi="Arial" w:cs="Arial"/>
                <w:iCs/>
              </w:rPr>
              <w:t>and comply with associated HSE protocols for implementing and maintaining these standards as appropriate to the role.</w:t>
            </w:r>
          </w:p>
          <w:p w14:paraId="7A632974" w14:textId="684C9C34" w:rsidR="00E0084E" w:rsidRPr="008C2A73" w:rsidRDefault="00E0084E" w:rsidP="00E0084E">
            <w:pPr>
              <w:jc w:val="both"/>
              <w:rPr>
                <w:rFonts w:ascii="Arial" w:hAnsi="Arial" w:cs="Arial"/>
              </w:rPr>
            </w:pPr>
          </w:p>
        </w:tc>
      </w:tr>
      <w:tr w:rsidR="00E0084E" w:rsidRPr="008C2A73" w14:paraId="09CEDC73" w14:textId="77777777" w:rsidTr="0038468E">
        <w:tc>
          <w:tcPr>
            <w:tcW w:w="2523" w:type="dxa"/>
          </w:tcPr>
          <w:p w14:paraId="0FB936A7" w14:textId="77777777" w:rsidR="00E0084E" w:rsidRPr="008C2A73" w:rsidRDefault="00E0084E" w:rsidP="00E0084E">
            <w:pPr>
              <w:jc w:val="both"/>
              <w:rPr>
                <w:rFonts w:ascii="Arial" w:hAnsi="Arial" w:cs="Arial"/>
                <w:b/>
                <w:bCs/>
              </w:rPr>
            </w:pPr>
            <w:r w:rsidRPr="008C2A73">
              <w:rPr>
                <w:rFonts w:ascii="Arial" w:hAnsi="Arial" w:cs="Arial"/>
                <w:b/>
              </w:rPr>
              <w:t>Health &amp; Safety</w:t>
            </w:r>
          </w:p>
        </w:tc>
        <w:tc>
          <w:tcPr>
            <w:tcW w:w="7967" w:type="dxa"/>
          </w:tcPr>
          <w:p w14:paraId="5AD13667" w14:textId="77777777" w:rsidR="00E0084E" w:rsidRPr="008C2A73" w:rsidRDefault="00E0084E" w:rsidP="00E0084E">
            <w:pPr>
              <w:jc w:val="both"/>
              <w:rPr>
                <w:rFonts w:ascii="Arial" w:hAnsi="Arial" w:cs="Arial"/>
              </w:rPr>
            </w:pPr>
            <w:r w:rsidRPr="008C2A73">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proofErr w:type="gramStart"/>
            <w:r w:rsidRPr="008C2A73">
              <w:rPr>
                <w:rFonts w:ascii="Arial" w:hAnsi="Arial" w:cs="Arial"/>
              </w:rPr>
              <w:t>Site Specific</w:t>
            </w:r>
            <w:proofErr w:type="gramEnd"/>
            <w:r w:rsidRPr="008C2A73">
              <w:rPr>
                <w:rFonts w:ascii="Arial" w:hAnsi="Arial" w:cs="Arial"/>
              </w:rPr>
              <w:t xml:space="preserve"> Safety Statement (SSSS). </w:t>
            </w:r>
          </w:p>
          <w:p w14:paraId="27210228" w14:textId="77777777" w:rsidR="00E0084E" w:rsidRPr="008C2A73" w:rsidRDefault="00E0084E" w:rsidP="00E0084E">
            <w:pPr>
              <w:ind w:firstLine="720"/>
              <w:jc w:val="both"/>
              <w:rPr>
                <w:rFonts w:ascii="Arial" w:hAnsi="Arial" w:cs="Arial"/>
              </w:rPr>
            </w:pPr>
          </w:p>
          <w:p w14:paraId="385C9239" w14:textId="77777777" w:rsidR="00E0084E" w:rsidRPr="008C2A73" w:rsidRDefault="00E0084E" w:rsidP="00E0084E">
            <w:pPr>
              <w:jc w:val="both"/>
              <w:rPr>
                <w:rFonts w:ascii="Arial" w:hAnsi="Arial" w:cs="Arial"/>
              </w:rPr>
            </w:pPr>
            <w:r w:rsidRPr="008C2A73">
              <w:rPr>
                <w:rFonts w:ascii="Arial" w:hAnsi="Arial" w:cs="Arial"/>
              </w:rPr>
              <w:t>Key responsibilities include:</w:t>
            </w:r>
          </w:p>
          <w:p w14:paraId="52625871" w14:textId="77777777" w:rsidR="00E0084E" w:rsidRPr="008C2A73" w:rsidRDefault="00E0084E" w:rsidP="00E0084E">
            <w:pPr>
              <w:jc w:val="both"/>
              <w:rPr>
                <w:rFonts w:ascii="Arial" w:hAnsi="Arial" w:cs="Arial"/>
                <w:highlight w:val="yellow"/>
              </w:rPr>
            </w:pPr>
          </w:p>
          <w:p w14:paraId="21E7C8AF" w14:textId="77777777" w:rsidR="00E0084E" w:rsidRPr="008C2A73" w:rsidRDefault="00E0084E" w:rsidP="00E0084E">
            <w:pPr>
              <w:pStyle w:val="ListParagraph"/>
              <w:numPr>
                <w:ilvl w:val="0"/>
                <w:numId w:val="4"/>
              </w:numPr>
              <w:jc w:val="both"/>
              <w:rPr>
                <w:rFonts w:ascii="Arial" w:hAnsi="Arial" w:cs="Arial"/>
              </w:rPr>
            </w:pPr>
            <w:r w:rsidRPr="008C2A73">
              <w:rPr>
                <w:rFonts w:ascii="Arial" w:hAnsi="Arial" w:cs="Arial"/>
              </w:rPr>
              <w:t>Developing a SSSS for the department/service</w:t>
            </w:r>
            <w:r w:rsidRPr="008C2A73">
              <w:rPr>
                <w:rStyle w:val="FootnoteReference"/>
                <w:rFonts w:ascii="Arial" w:eastAsia="Calibri" w:hAnsi="Arial" w:cs="Arial"/>
              </w:rPr>
              <w:footnoteReference w:id="1"/>
            </w:r>
            <w:r w:rsidRPr="008C2A73">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540AAF0D" w14:textId="77777777" w:rsidR="00E0084E" w:rsidRPr="008C2A73" w:rsidRDefault="00E0084E" w:rsidP="00E0084E">
            <w:pPr>
              <w:pStyle w:val="ListParagraph"/>
              <w:numPr>
                <w:ilvl w:val="0"/>
                <w:numId w:val="4"/>
              </w:numPr>
              <w:jc w:val="both"/>
              <w:rPr>
                <w:rFonts w:ascii="Arial" w:hAnsi="Arial" w:cs="Arial"/>
              </w:rPr>
            </w:pPr>
            <w:r w:rsidRPr="008C2A73">
              <w:rPr>
                <w:rFonts w:ascii="Arial" w:hAnsi="Arial" w:cs="Arial"/>
              </w:rPr>
              <w:t xml:space="preserve">Ensuring that Occupational Safety and Health (OSH) </w:t>
            </w:r>
            <w:proofErr w:type="gramStart"/>
            <w:r w:rsidRPr="008C2A73">
              <w:rPr>
                <w:rFonts w:ascii="Arial" w:hAnsi="Arial" w:cs="Arial"/>
              </w:rPr>
              <w:t>is</w:t>
            </w:r>
            <w:proofErr w:type="gramEnd"/>
            <w:r w:rsidRPr="008C2A73">
              <w:rPr>
                <w:rFonts w:ascii="Arial" w:hAnsi="Arial" w:cs="Arial"/>
              </w:rPr>
              <w:t xml:space="preserve"> integrated into day-to-day business, providing Systems </w:t>
            </w:r>
            <w:proofErr w:type="gramStart"/>
            <w:r w:rsidRPr="008C2A73">
              <w:rPr>
                <w:rFonts w:ascii="Arial" w:hAnsi="Arial" w:cs="Arial"/>
              </w:rPr>
              <w:t>Of</w:t>
            </w:r>
            <w:proofErr w:type="gramEnd"/>
            <w:r w:rsidRPr="008C2A73">
              <w:rPr>
                <w:rFonts w:ascii="Arial" w:hAnsi="Arial" w:cs="Arial"/>
              </w:rPr>
              <w:t xml:space="preserve"> Work (SOW) that are planned, organised, performed, maintained, and revised as appropriate, and ensuring that all safety related records are maintained and available for inspection.</w:t>
            </w:r>
          </w:p>
          <w:p w14:paraId="38EA5885" w14:textId="77777777" w:rsidR="00E0084E" w:rsidRPr="008C2A73" w:rsidRDefault="00E0084E" w:rsidP="00E0084E">
            <w:pPr>
              <w:pStyle w:val="ListParagraph"/>
              <w:numPr>
                <w:ilvl w:val="0"/>
                <w:numId w:val="4"/>
              </w:numPr>
              <w:jc w:val="both"/>
              <w:rPr>
                <w:rFonts w:ascii="Arial" w:hAnsi="Arial" w:cs="Arial"/>
              </w:rPr>
            </w:pPr>
            <w:r w:rsidRPr="008C2A73">
              <w:rPr>
                <w:rFonts w:ascii="Arial" w:hAnsi="Arial" w:cs="Arial"/>
              </w:rPr>
              <w:t>Consulting and communicating with staff and safety representatives on OSH matters.</w:t>
            </w:r>
          </w:p>
          <w:p w14:paraId="1152B525" w14:textId="77777777" w:rsidR="00E0084E" w:rsidRPr="008C2A73" w:rsidRDefault="00E0084E" w:rsidP="00E0084E">
            <w:pPr>
              <w:pStyle w:val="ListParagraph"/>
              <w:numPr>
                <w:ilvl w:val="0"/>
                <w:numId w:val="4"/>
              </w:numPr>
              <w:jc w:val="both"/>
              <w:rPr>
                <w:rFonts w:ascii="Arial" w:hAnsi="Arial" w:cs="Arial"/>
              </w:rPr>
            </w:pPr>
            <w:r w:rsidRPr="008C2A73">
              <w:rPr>
                <w:rFonts w:ascii="Arial" w:hAnsi="Arial" w:cs="Arial"/>
              </w:rPr>
              <w:t>Ensuring a training need assessment (TNA) is undertaken for employees, facilitating their attendance at statutory OSH training, and ensuring records are maintained for each employee.</w:t>
            </w:r>
          </w:p>
          <w:p w14:paraId="2CFC0337" w14:textId="77777777" w:rsidR="00E0084E" w:rsidRPr="008C2A73" w:rsidRDefault="00E0084E" w:rsidP="00E0084E">
            <w:pPr>
              <w:pStyle w:val="ListParagraph"/>
              <w:numPr>
                <w:ilvl w:val="0"/>
                <w:numId w:val="4"/>
              </w:numPr>
              <w:jc w:val="both"/>
              <w:rPr>
                <w:rFonts w:ascii="Arial" w:hAnsi="Arial" w:cs="Arial"/>
              </w:rPr>
            </w:pPr>
            <w:r w:rsidRPr="008C2A73">
              <w:rPr>
                <w:rFonts w:ascii="Arial" w:hAnsi="Arial" w:cs="Arial"/>
              </w:rPr>
              <w:t>Ensuring that all incidents occurring within the relevant department/service are managed appropriately and investigated in accordance with HSE procedures</w:t>
            </w:r>
            <w:r w:rsidRPr="008C2A73">
              <w:rPr>
                <w:rStyle w:val="FootnoteReference"/>
                <w:rFonts w:ascii="Arial" w:eastAsia="Calibri" w:hAnsi="Arial" w:cs="Arial"/>
              </w:rPr>
              <w:footnoteReference w:id="2"/>
            </w:r>
            <w:r w:rsidRPr="008C2A73">
              <w:rPr>
                <w:rFonts w:ascii="Arial" w:hAnsi="Arial" w:cs="Arial"/>
              </w:rPr>
              <w:t>.</w:t>
            </w:r>
          </w:p>
          <w:p w14:paraId="5B14265A" w14:textId="77777777" w:rsidR="00E0084E" w:rsidRPr="008C2A73" w:rsidRDefault="00E0084E" w:rsidP="00E0084E">
            <w:pPr>
              <w:pStyle w:val="ListParagraph"/>
              <w:numPr>
                <w:ilvl w:val="0"/>
                <w:numId w:val="4"/>
              </w:numPr>
              <w:jc w:val="both"/>
              <w:rPr>
                <w:rFonts w:ascii="Arial" w:hAnsi="Arial" w:cs="Arial"/>
              </w:rPr>
            </w:pPr>
            <w:r w:rsidRPr="008C2A73">
              <w:rPr>
                <w:rFonts w:ascii="Arial" w:hAnsi="Arial" w:cs="Arial"/>
              </w:rPr>
              <w:t>Seeking advice from health and safety professionals through the National Health and Safety Function Helpdesk as appropriate.</w:t>
            </w:r>
          </w:p>
          <w:p w14:paraId="2F102E93" w14:textId="77777777" w:rsidR="00E0084E" w:rsidRPr="008C2A73" w:rsidRDefault="00E0084E" w:rsidP="00E0084E">
            <w:pPr>
              <w:pStyle w:val="ListParagraph"/>
              <w:numPr>
                <w:ilvl w:val="0"/>
                <w:numId w:val="4"/>
              </w:numPr>
              <w:jc w:val="both"/>
              <w:rPr>
                <w:rFonts w:ascii="Arial" w:hAnsi="Arial" w:cs="Arial"/>
              </w:rPr>
            </w:pPr>
            <w:r w:rsidRPr="008C2A73">
              <w:rPr>
                <w:rFonts w:ascii="Arial" w:hAnsi="Arial" w:cs="Arial"/>
                <w:iCs/>
              </w:rPr>
              <w:t>Reviewing the health and safety performance of the ward/department/service and staff through, respectively, local audit and performance achievement meetings for example.</w:t>
            </w:r>
          </w:p>
          <w:p w14:paraId="1AD79C1D" w14:textId="77777777" w:rsidR="00E0084E" w:rsidRPr="008C2A73" w:rsidRDefault="00E0084E" w:rsidP="00E0084E">
            <w:pPr>
              <w:jc w:val="both"/>
              <w:rPr>
                <w:rFonts w:ascii="Arial" w:hAnsi="Arial" w:cs="Arial"/>
              </w:rPr>
            </w:pPr>
          </w:p>
          <w:p w14:paraId="5C8CCECA" w14:textId="77777777" w:rsidR="00E0084E" w:rsidRPr="008C2A73" w:rsidRDefault="00E0084E" w:rsidP="00E0084E">
            <w:pPr>
              <w:jc w:val="both"/>
              <w:rPr>
                <w:rFonts w:ascii="Arial" w:hAnsi="Arial" w:cs="Arial"/>
              </w:rPr>
            </w:pPr>
            <w:r w:rsidRPr="008C2A73">
              <w:rPr>
                <w:rFonts w:ascii="Arial" w:hAnsi="Arial" w:cs="Arial"/>
                <w:b/>
              </w:rPr>
              <w:t>Note</w:t>
            </w:r>
            <w:r w:rsidRPr="008C2A73">
              <w:rPr>
                <w:rFonts w:ascii="Arial" w:hAnsi="Arial" w:cs="Arial"/>
              </w:rPr>
              <w:t xml:space="preserve">: Detailed roles and responsibilities of Line Managers are outlined in local SSSS. </w:t>
            </w:r>
          </w:p>
          <w:p w14:paraId="16DEB4AB" w14:textId="7E71917A" w:rsidR="00E0084E" w:rsidRPr="008C2A73" w:rsidRDefault="00E0084E" w:rsidP="00E0084E">
            <w:pPr>
              <w:jc w:val="both"/>
              <w:rPr>
                <w:rFonts w:ascii="Arial" w:hAnsi="Arial" w:cs="Arial"/>
              </w:rPr>
            </w:pPr>
          </w:p>
        </w:tc>
      </w:tr>
    </w:tbl>
    <w:p w14:paraId="0AD9C6F4" w14:textId="6B3854EF" w:rsidR="00484EA1" w:rsidRPr="008C2A73" w:rsidRDefault="00484EA1" w:rsidP="75C5BA4C">
      <w:pPr>
        <w:rPr>
          <w:rFonts w:ascii="Arial" w:hAnsi="Arial" w:cs="Arial"/>
        </w:rPr>
      </w:pPr>
    </w:p>
    <w:sectPr w:rsidR="00484EA1" w:rsidRPr="008C2A73" w:rsidSect="009B33A4">
      <w:footerReference w:type="even" r:id="rId18"/>
      <w:pgSz w:w="11906" w:h="16838"/>
      <w:pgMar w:top="1191" w:right="748" w:bottom="1191"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BB21D" w14:textId="77777777" w:rsidR="0013415F" w:rsidRDefault="0013415F">
      <w:r>
        <w:separator/>
      </w:r>
    </w:p>
  </w:endnote>
  <w:endnote w:type="continuationSeparator" w:id="0">
    <w:p w14:paraId="30BC5FF6" w14:textId="77777777" w:rsidR="0013415F" w:rsidRDefault="001341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Arial Unicode MS"/>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Helvetica">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8121" w14:textId="77777777" w:rsidR="00555418" w:rsidRDefault="00555418">
    <w:pPr>
      <w:pStyle w:val="Footer"/>
      <w:framePr w:wrap="around" w:vAnchor="text" w:hAnchor="margin" w:xAlign="center" w:y="1"/>
      <w:rPr>
        <w:rStyle w:val="PageNumber"/>
      </w:rPr>
    </w:pPr>
  </w:p>
  <w:p w14:paraId="4B1F511A" w14:textId="77777777" w:rsidR="00555418" w:rsidRDefault="005554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67816B" w14:textId="77777777" w:rsidR="0013415F" w:rsidRDefault="0013415F">
      <w:r>
        <w:separator/>
      </w:r>
    </w:p>
  </w:footnote>
  <w:footnote w:type="continuationSeparator" w:id="0">
    <w:p w14:paraId="0C0DC75A" w14:textId="77777777" w:rsidR="0013415F" w:rsidRDefault="0013415F">
      <w:r>
        <w:continuationSeparator/>
      </w:r>
    </w:p>
  </w:footnote>
  <w:footnote w:id="1">
    <w:p w14:paraId="20E5F573" w14:textId="77777777" w:rsidR="00E0084E" w:rsidRPr="0087266C" w:rsidRDefault="00E0084E"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3105FCFE" w14:textId="77777777" w:rsidR="00E0084E" w:rsidRDefault="00E0084E"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2">
    <w:p w14:paraId="4DC7694D" w14:textId="77777777" w:rsidR="00E0084E" w:rsidRPr="00DD13C2" w:rsidRDefault="00E0084E" w:rsidP="00543F98">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4"/>
    <w:lvl w:ilvl="0">
      <w:start w:val="1"/>
      <w:numFmt w:val="bullet"/>
      <w:lvlText w:val="·"/>
      <w:lvlJc w:val="left"/>
      <w:pPr>
        <w:tabs>
          <w:tab w:val="num" w:pos="-589"/>
        </w:tabs>
        <w:ind w:left="-589" w:hanging="283"/>
      </w:pPr>
      <w:rPr>
        <w:rFonts w:ascii="Symbol" w:hAnsi="Symbol" w:cs="StarSymbol"/>
        <w:sz w:val="18"/>
        <w:szCs w:val="18"/>
      </w:rPr>
    </w:lvl>
    <w:lvl w:ilvl="1">
      <w:start w:val="1"/>
      <w:numFmt w:val="bullet"/>
      <w:lvlText w:val="·"/>
      <w:lvlJc w:val="left"/>
      <w:pPr>
        <w:tabs>
          <w:tab w:val="num" w:pos="-305"/>
        </w:tabs>
        <w:ind w:left="-305" w:hanging="283"/>
      </w:pPr>
      <w:rPr>
        <w:rFonts w:ascii="Symbol" w:hAnsi="Symbol" w:cs="StarSymbol"/>
        <w:sz w:val="18"/>
        <w:szCs w:val="18"/>
      </w:rPr>
    </w:lvl>
    <w:lvl w:ilvl="2">
      <w:start w:val="1"/>
      <w:numFmt w:val="bullet"/>
      <w:lvlText w:val="·"/>
      <w:lvlJc w:val="left"/>
      <w:pPr>
        <w:tabs>
          <w:tab w:val="num" w:pos="-22"/>
        </w:tabs>
        <w:ind w:left="-22" w:hanging="283"/>
      </w:pPr>
      <w:rPr>
        <w:rFonts w:ascii="Symbol" w:hAnsi="Symbol" w:cs="StarSymbol"/>
        <w:sz w:val="18"/>
        <w:szCs w:val="18"/>
      </w:rPr>
    </w:lvl>
    <w:lvl w:ilvl="3">
      <w:start w:val="1"/>
      <w:numFmt w:val="bullet"/>
      <w:lvlText w:val="·"/>
      <w:lvlJc w:val="left"/>
      <w:pPr>
        <w:tabs>
          <w:tab w:val="num" w:pos="262"/>
        </w:tabs>
        <w:ind w:left="262" w:hanging="283"/>
      </w:pPr>
      <w:rPr>
        <w:rFonts w:ascii="Symbol" w:hAnsi="Symbol" w:cs="StarSymbol"/>
        <w:sz w:val="18"/>
        <w:szCs w:val="18"/>
      </w:rPr>
    </w:lvl>
    <w:lvl w:ilvl="4">
      <w:start w:val="1"/>
      <w:numFmt w:val="bullet"/>
      <w:lvlText w:val="·"/>
      <w:lvlJc w:val="left"/>
      <w:pPr>
        <w:tabs>
          <w:tab w:val="num" w:pos="545"/>
        </w:tabs>
        <w:ind w:left="545" w:hanging="283"/>
      </w:pPr>
      <w:rPr>
        <w:rFonts w:ascii="Symbol" w:hAnsi="Symbol" w:cs="StarSymbol"/>
        <w:sz w:val="18"/>
        <w:szCs w:val="18"/>
      </w:rPr>
    </w:lvl>
    <w:lvl w:ilvl="5">
      <w:start w:val="1"/>
      <w:numFmt w:val="bullet"/>
      <w:lvlText w:val="·"/>
      <w:lvlJc w:val="left"/>
      <w:pPr>
        <w:tabs>
          <w:tab w:val="num" w:pos="829"/>
        </w:tabs>
        <w:ind w:left="829" w:hanging="283"/>
      </w:pPr>
      <w:rPr>
        <w:rFonts w:ascii="Symbol" w:hAnsi="Symbol" w:cs="StarSymbol"/>
        <w:sz w:val="18"/>
        <w:szCs w:val="18"/>
      </w:rPr>
    </w:lvl>
    <w:lvl w:ilvl="6">
      <w:start w:val="1"/>
      <w:numFmt w:val="bullet"/>
      <w:lvlText w:val="·"/>
      <w:lvlJc w:val="left"/>
      <w:pPr>
        <w:tabs>
          <w:tab w:val="num" w:pos="1112"/>
        </w:tabs>
        <w:ind w:left="1112" w:hanging="283"/>
      </w:pPr>
      <w:rPr>
        <w:rFonts w:ascii="Symbol" w:hAnsi="Symbol" w:cs="StarSymbol"/>
        <w:sz w:val="18"/>
        <w:szCs w:val="18"/>
      </w:rPr>
    </w:lvl>
    <w:lvl w:ilvl="7">
      <w:start w:val="1"/>
      <w:numFmt w:val="bullet"/>
      <w:lvlText w:val="·"/>
      <w:lvlJc w:val="left"/>
      <w:pPr>
        <w:tabs>
          <w:tab w:val="num" w:pos="1396"/>
        </w:tabs>
        <w:ind w:left="1396" w:hanging="283"/>
      </w:pPr>
      <w:rPr>
        <w:rFonts w:ascii="Symbol" w:hAnsi="Symbol" w:cs="StarSymbol"/>
        <w:sz w:val="18"/>
        <w:szCs w:val="18"/>
      </w:rPr>
    </w:lvl>
    <w:lvl w:ilvl="8">
      <w:start w:val="1"/>
      <w:numFmt w:val="bullet"/>
      <w:lvlText w:val="·"/>
      <w:lvlJc w:val="left"/>
      <w:pPr>
        <w:tabs>
          <w:tab w:val="num" w:pos="1679"/>
        </w:tabs>
        <w:ind w:left="1679" w:hanging="283"/>
      </w:pPr>
      <w:rPr>
        <w:rFonts w:ascii="Symbol" w:hAnsi="Symbol" w:cs="StarSymbol"/>
        <w:sz w:val="18"/>
        <w:szCs w:val="18"/>
      </w:rPr>
    </w:lvl>
  </w:abstractNum>
  <w:abstractNum w:abstractNumId="1" w15:restartNumberingAfterBreak="0">
    <w:nsid w:val="00000003"/>
    <w:multiLevelType w:val="multilevel"/>
    <w:tmpl w:val="00000003"/>
    <w:name w:val="WW8Num6"/>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2" w15:restartNumberingAfterBreak="0">
    <w:nsid w:val="00000005"/>
    <w:multiLevelType w:val="multilevel"/>
    <w:tmpl w:val="00000005"/>
    <w:name w:val="WW8Num8"/>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3"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0FBA7E65"/>
    <w:multiLevelType w:val="multilevel"/>
    <w:tmpl w:val="57B07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73E23A6"/>
    <w:multiLevelType w:val="hybridMultilevel"/>
    <w:tmpl w:val="45DA15D0"/>
    <w:lvl w:ilvl="0" w:tplc="18090001">
      <w:start w:val="1"/>
      <w:numFmt w:val="bullet"/>
      <w:lvlText w:val=""/>
      <w:lvlJc w:val="left"/>
      <w:pPr>
        <w:ind w:left="360" w:hanging="360"/>
      </w:pPr>
      <w:rPr>
        <w:rFonts w:ascii="Symbol" w:hAnsi="Symbol" w:hint="default"/>
        <w:color w:val="auto"/>
        <w:sz w:val="20"/>
        <w:szCs w:val="20"/>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2C295AA1"/>
    <w:multiLevelType w:val="hybridMultilevel"/>
    <w:tmpl w:val="1834C6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3B5F2790"/>
    <w:multiLevelType w:val="hybridMultilevel"/>
    <w:tmpl w:val="4E3493E4"/>
    <w:lvl w:ilvl="0" w:tplc="0992633E">
      <w:start w:val="1"/>
      <w:numFmt w:val="bullet"/>
      <w:lvlText w:val="·"/>
      <w:lvlJc w:val="left"/>
      <w:pPr>
        <w:ind w:left="720" w:hanging="360"/>
      </w:pPr>
      <w:rPr>
        <w:rFonts w:ascii="Symbol" w:hAnsi="Symbol" w:hint="default"/>
      </w:rPr>
    </w:lvl>
    <w:lvl w:ilvl="1" w:tplc="BBEE1DEE">
      <w:start w:val="1"/>
      <w:numFmt w:val="bullet"/>
      <w:lvlText w:val="o"/>
      <w:lvlJc w:val="left"/>
      <w:pPr>
        <w:ind w:left="1440" w:hanging="360"/>
      </w:pPr>
      <w:rPr>
        <w:rFonts w:ascii="Courier New" w:hAnsi="Courier New" w:hint="default"/>
      </w:rPr>
    </w:lvl>
    <w:lvl w:ilvl="2" w:tplc="8DD6CAB4">
      <w:start w:val="1"/>
      <w:numFmt w:val="bullet"/>
      <w:lvlText w:val=""/>
      <w:lvlJc w:val="left"/>
      <w:pPr>
        <w:ind w:left="2160" w:hanging="360"/>
      </w:pPr>
      <w:rPr>
        <w:rFonts w:ascii="Wingdings" w:hAnsi="Wingdings" w:hint="default"/>
      </w:rPr>
    </w:lvl>
    <w:lvl w:ilvl="3" w:tplc="D6EC944A">
      <w:start w:val="1"/>
      <w:numFmt w:val="bullet"/>
      <w:lvlText w:val=""/>
      <w:lvlJc w:val="left"/>
      <w:pPr>
        <w:ind w:left="2880" w:hanging="360"/>
      </w:pPr>
      <w:rPr>
        <w:rFonts w:ascii="Symbol" w:hAnsi="Symbol" w:hint="default"/>
      </w:rPr>
    </w:lvl>
    <w:lvl w:ilvl="4" w:tplc="467EE35A">
      <w:start w:val="1"/>
      <w:numFmt w:val="bullet"/>
      <w:lvlText w:val="o"/>
      <w:lvlJc w:val="left"/>
      <w:pPr>
        <w:ind w:left="3600" w:hanging="360"/>
      </w:pPr>
      <w:rPr>
        <w:rFonts w:ascii="Courier New" w:hAnsi="Courier New" w:hint="default"/>
      </w:rPr>
    </w:lvl>
    <w:lvl w:ilvl="5" w:tplc="836897AA">
      <w:start w:val="1"/>
      <w:numFmt w:val="bullet"/>
      <w:lvlText w:val=""/>
      <w:lvlJc w:val="left"/>
      <w:pPr>
        <w:ind w:left="4320" w:hanging="360"/>
      </w:pPr>
      <w:rPr>
        <w:rFonts w:ascii="Wingdings" w:hAnsi="Wingdings" w:hint="default"/>
      </w:rPr>
    </w:lvl>
    <w:lvl w:ilvl="6" w:tplc="D84C752A">
      <w:start w:val="1"/>
      <w:numFmt w:val="bullet"/>
      <w:lvlText w:val=""/>
      <w:lvlJc w:val="left"/>
      <w:pPr>
        <w:ind w:left="5040" w:hanging="360"/>
      </w:pPr>
      <w:rPr>
        <w:rFonts w:ascii="Symbol" w:hAnsi="Symbol" w:hint="default"/>
      </w:rPr>
    </w:lvl>
    <w:lvl w:ilvl="7" w:tplc="5D44617E">
      <w:start w:val="1"/>
      <w:numFmt w:val="bullet"/>
      <w:lvlText w:val="o"/>
      <w:lvlJc w:val="left"/>
      <w:pPr>
        <w:ind w:left="5760" w:hanging="360"/>
      </w:pPr>
      <w:rPr>
        <w:rFonts w:ascii="Courier New" w:hAnsi="Courier New" w:hint="default"/>
      </w:rPr>
    </w:lvl>
    <w:lvl w:ilvl="8" w:tplc="B9A45632">
      <w:start w:val="1"/>
      <w:numFmt w:val="bullet"/>
      <w:lvlText w:val=""/>
      <w:lvlJc w:val="left"/>
      <w:pPr>
        <w:ind w:left="6480" w:hanging="360"/>
      </w:pPr>
      <w:rPr>
        <w:rFonts w:ascii="Wingdings" w:hAnsi="Wingdings" w:hint="default"/>
      </w:rPr>
    </w:lvl>
  </w:abstractNum>
  <w:abstractNum w:abstractNumId="9" w15:restartNumberingAfterBreak="0">
    <w:nsid w:val="43E0391D"/>
    <w:multiLevelType w:val="hybridMultilevel"/>
    <w:tmpl w:val="BE160B22"/>
    <w:lvl w:ilvl="0" w:tplc="6590E122">
      <w:start w:val="1"/>
      <w:numFmt w:val="bullet"/>
      <w:lvlText w:val=""/>
      <w:lvlJc w:val="left"/>
      <w:pPr>
        <w:ind w:left="360" w:hanging="360"/>
      </w:pPr>
      <w:rPr>
        <w:rFonts w:ascii="Symbol" w:hAnsi="Symbol" w:hint="default"/>
      </w:rPr>
    </w:lvl>
    <w:lvl w:ilvl="1" w:tplc="7716FEE0">
      <w:start w:val="1"/>
      <w:numFmt w:val="bullet"/>
      <w:lvlText w:val="o"/>
      <w:lvlJc w:val="left"/>
      <w:pPr>
        <w:ind w:left="1080" w:hanging="360"/>
      </w:pPr>
      <w:rPr>
        <w:rFonts w:ascii="Courier New" w:hAnsi="Courier New" w:hint="default"/>
      </w:rPr>
    </w:lvl>
    <w:lvl w:ilvl="2" w:tplc="74B845EA">
      <w:start w:val="1"/>
      <w:numFmt w:val="bullet"/>
      <w:lvlText w:val=""/>
      <w:lvlJc w:val="left"/>
      <w:pPr>
        <w:ind w:left="1800" w:hanging="360"/>
      </w:pPr>
      <w:rPr>
        <w:rFonts w:ascii="Wingdings" w:hAnsi="Wingdings" w:hint="default"/>
      </w:rPr>
    </w:lvl>
    <w:lvl w:ilvl="3" w:tplc="A1A0EC76">
      <w:start w:val="1"/>
      <w:numFmt w:val="bullet"/>
      <w:lvlText w:val=""/>
      <w:lvlJc w:val="left"/>
      <w:pPr>
        <w:ind w:left="2520" w:hanging="360"/>
      </w:pPr>
      <w:rPr>
        <w:rFonts w:ascii="Symbol" w:hAnsi="Symbol" w:hint="default"/>
      </w:rPr>
    </w:lvl>
    <w:lvl w:ilvl="4" w:tplc="235607E4">
      <w:start w:val="1"/>
      <w:numFmt w:val="bullet"/>
      <w:lvlText w:val="o"/>
      <w:lvlJc w:val="left"/>
      <w:pPr>
        <w:ind w:left="3240" w:hanging="360"/>
      </w:pPr>
      <w:rPr>
        <w:rFonts w:ascii="Courier New" w:hAnsi="Courier New" w:hint="default"/>
      </w:rPr>
    </w:lvl>
    <w:lvl w:ilvl="5" w:tplc="16762298">
      <w:start w:val="1"/>
      <w:numFmt w:val="bullet"/>
      <w:lvlText w:val=""/>
      <w:lvlJc w:val="left"/>
      <w:pPr>
        <w:ind w:left="3960" w:hanging="360"/>
      </w:pPr>
      <w:rPr>
        <w:rFonts w:ascii="Wingdings" w:hAnsi="Wingdings" w:hint="default"/>
      </w:rPr>
    </w:lvl>
    <w:lvl w:ilvl="6" w:tplc="7CC2A26C">
      <w:start w:val="1"/>
      <w:numFmt w:val="bullet"/>
      <w:lvlText w:val=""/>
      <w:lvlJc w:val="left"/>
      <w:pPr>
        <w:ind w:left="4680" w:hanging="360"/>
      </w:pPr>
      <w:rPr>
        <w:rFonts w:ascii="Symbol" w:hAnsi="Symbol" w:hint="default"/>
      </w:rPr>
    </w:lvl>
    <w:lvl w:ilvl="7" w:tplc="A08A594C">
      <w:start w:val="1"/>
      <w:numFmt w:val="bullet"/>
      <w:lvlText w:val="o"/>
      <w:lvlJc w:val="left"/>
      <w:pPr>
        <w:ind w:left="5400" w:hanging="360"/>
      </w:pPr>
      <w:rPr>
        <w:rFonts w:ascii="Courier New" w:hAnsi="Courier New" w:hint="default"/>
      </w:rPr>
    </w:lvl>
    <w:lvl w:ilvl="8" w:tplc="3AB4691A">
      <w:start w:val="1"/>
      <w:numFmt w:val="bullet"/>
      <w:lvlText w:val=""/>
      <w:lvlJc w:val="left"/>
      <w:pPr>
        <w:ind w:left="6120" w:hanging="360"/>
      </w:pPr>
      <w:rPr>
        <w:rFonts w:ascii="Wingdings" w:hAnsi="Wingdings" w:hint="default"/>
      </w:rPr>
    </w:lvl>
  </w:abstractNum>
  <w:abstractNum w:abstractNumId="10" w15:restartNumberingAfterBreak="0">
    <w:nsid w:val="45471F8C"/>
    <w:multiLevelType w:val="hybridMultilevel"/>
    <w:tmpl w:val="814A56C0"/>
    <w:lvl w:ilvl="0" w:tplc="89283338">
      <w:start w:val="1"/>
      <w:numFmt w:val="bullet"/>
      <w:lvlText w:val="·"/>
      <w:lvlJc w:val="left"/>
      <w:pPr>
        <w:ind w:left="720" w:hanging="360"/>
      </w:pPr>
      <w:rPr>
        <w:rFonts w:ascii="Symbol" w:hAnsi="Symbol" w:hint="default"/>
      </w:rPr>
    </w:lvl>
    <w:lvl w:ilvl="1" w:tplc="5A223268">
      <w:start w:val="1"/>
      <w:numFmt w:val="bullet"/>
      <w:lvlText w:val="o"/>
      <w:lvlJc w:val="left"/>
      <w:pPr>
        <w:ind w:left="1440" w:hanging="360"/>
      </w:pPr>
      <w:rPr>
        <w:rFonts w:ascii="Courier New" w:hAnsi="Courier New" w:hint="default"/>
      </w:rPr>
    </w:lvl>
    <w:lvl w:ilvl="2" w:tplc="15E2C8AE">
      <w:start w:val="1"/>
      <w:numFmt w:val="bullet"/>
      <w:lvlText w:val=""/>
      <w:lvlJc w:val="left"/>
      <w:pPr>
        <w:ind w:left="2160" w:hanging="360"/>
      </w:pPr>
      <w:rPr>
        <w:rFonts w:ascii="Wingdings" w:hAnsi="Wingdings" w:hint="default"/>
      </w:rPr>
    </w:lvl>
    <w:lvl w:ilvl="3" w:tplc="3DDCAC22">
      <w:start w:val="1"/>
      <w:numFmt w:val="bullet"/>
      <w:lvlText w:val=""/>
      <w:lvlJc w:val="left"/>
      <w:pPr>
        <w:ind w:left="2880" w:hanging="360"/>
      </w:pPr>
      <w:rPr>
        <w:rFonts w:ascii="Symbol" w:hAnsi="Symbol" w:hint="default"/>
      </w:rPr>
    </w:lvl>
    <w:lvl w:ilvl="4" w:tplc="48BCBC92">
      <w:start w:val="1"/>
      <w:numFmt w:val="bullet"/>
      <w:lvlText w:val="o"/>
      <w:lvlJc w:val="left"/>
      <w:pPr>
        <w:ind w:left="3600" w:hanging="360"/>
      </w:pPr>
      <w:rPr>
        <w:rFonts w:ascii="Courier New" w:hAnsi="Courier New" w:hint="default"/>
      </w:rPr>
    </w:lvl>
    <w:lvl w:ilvl="5" w:tplc="D5E426C6">
      <w:start w:val="1"/>
      <w:numFmt w:val="bullet"/>
      <w:lvlText w:val=""/>
      <w:lvlJc w:val="left"/>
      <w:pPr>
        <w:ind w:left="4320" w:hanging="360"/>
      </w:pPr>
      <w:rPr>
        <w:rFonts w:ascii="Wingdings" w:hAnsi="Wingdings" w:hint="default"/>
      </w:rPr>
    </w:lvl>
    <w:lvl w:ilvl="6" w:tplc="E3D05930">
      <w:start w:val="1"/>
      <w:numFmt w:val="bullet"/>
      <w:lvlText w:val=""/>
      <w:lvlJc w:val="left"/>
      <w:pPr>
        <w:ind w:left="5040" w:hanging="360"/>
      </w:pPr>
      <w:rPr>
        <w:rFonts w:ascii="Symbol" w:hAnsi="Symbol" w:hint="default"/>
      </w:rPr>
    </w:lvl>
    <w:lvl w:ilvl="7" w:tplc="2228E348">
      <w:start w:val="1"/>
      <w:numFmt w:val="bullet"/>
      <w:lvlText w:val="o"/>
      <w:lvlJc w:val="left"/>
      <w:pPr>
        <w:ind w:left="5760" w:hanging="360"/>
      </w:pPr>
      <w:rPr>
        <w:rFonts w:ascii="Courier New" w:hAnsi="Courier New" w:hint="default"/>
      </w:rPr>
    </w:lvl>
    <w:lvl w:ilvl="8" w:tplc="F8B6EDB2">
      <w:start w:val="1"/>
      <w:numFmt w:val="bullet"/>
      <w:lvlText w:val=""/>
      <w:lvlJc w:val="left"/>
      <w:pPr>
        <w:ind w:left="6480" w:hanging="360"/>
      </w:pPr>
      <w:rPr>
        <w:rFonts w:ascii="Wingdings" w:hAnsi="Wingdings" w:hint="default"/>
      </w:rPr>
    </w:lvl>
  </w:abstractNum>
  <w:abstractNum w:abstractNumId="11" w15:restartNumberingAfterBreak="0">
    <w:nsid w:val="53FC25B8"/>
    <w:multiLevelType w:val="hybridMultilevel"/>
    <w:tmpl w:val="8CA650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62354B69"/>
    <w:multiLevelType w:val="hybridMultilevel"/>
    <w:tmpl w:val="5F4A38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068041048">
    <w:abstractNumId w:val="9"/>
  </w:num>
  <w:num w:numId="2" w16cid:durableId="1235165855">
    <w:abstractNumId w:val="12"/>
  </w:num>
  <w:num w:numId="3" w16cid:durableId="346176904">
    <w:abstractNumId w:val="7"/>
  </w:num>
  <w:num w:numId="4" w16cid:durableId="1884713521">
    <w:abstractNumId w:val="3"/>
  </w:num>
  <w:num w:numId="5" w16cid:durableId="1180584266">
    <w:abstractNumId w:val="5"/>
  </w:num>
  <w:num w:numId="6" w16cid:durableId="1636985616">
    <w:abstractNumId w:val="10"/>
  </w:num>
  <w:num w:numId="7" w16cid:durableId="950361570">
    <w:abstractNumId w:val="8"/>
  </w:num>
  <w:num w:numId="8" w16cid:durableId="1982074917">
    <w:abstractNumId w:val="6"/>
  </w:num>
  <w:num w:numId="9" w16cid:durableId="1422991029">
    <w:abstractNumId w:val="11"/>
  </w:num>
  <w:num w:numId="10" w16cid:durableId="1708530086">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F3F"/>
    <w:rsid w:val="00003CA4"/>
    <w:rsid w:val="00004932"/>
    <w:rsid w:val="00007201"/>
    <w:rsid w:val="00016203"/>
    <w:rsid w:val="00025A9A"/>
    <w:rsid w:val="00042D7D"/>
    <w:rsid w:val="000531E1"/>
    <w:rsid w:val="000636C3"/>
    <w:rsid w:val="000705BF"/>
    <w:rsid w:val="00075293"/>
    <w:rsid w:val="00083C80"/>
    <w:rsid w:val="000949A5"/>
    <w:rsid w:val="00095B0F"/>
    <w:rsid w:val="000A5BEA"/>
    <w:rsid w:val="000C40DF"/>
    <w:rsid w:val="000D255F"/>
    <w:rsid w:val="000D28CB"/>
    <w:rsid w:val="000D2BE7"/>
    <w:rsid w:val="000D4BD3"/>
    <w:rsid w:val="000F3F9D"/>
    <w:rsid w:val="00101C55"/>
    <w:rsid w:val="00102E04"/>
    <w:rsid w:val="00104D2F"/>
    <w:rsid w:val="00104FEC"/>
    <w:rsid w:val="00105DAE"/>
    <w:rsid w:val="00111046"/>
    <w:rsid w:val="00116440"/>
    <w:rsid w:val="00123455"/>
    <w:rsid w:val="001247F9"/>
    <w:rsid w:val="00125402"/>
    <w:rsid w:val="001268D2"/>
    <w:rsid w:val="00133E86"/>
    <w:rsid w:val="0013415F"/>
    <w:rsid w:val="0014493D"/>
    <w:rsid w:val="00144C86"/>
    <w:rsid w:val="00155414"/>
    <w:rsid w:val="00160C0A"/>
    <w:rsid w:val="00162D38"/>
    <w:rsid w:val="00165203"/>
    <w:rsid w:val="0016534B"/>
    <w:rsid w:val="0016782B"/>
    <w:rsid w:val="001754E5"/>
    <w:rsid w:val="001827D3"/>
    <w:rsid w:val="00186F79"/>
    <w:rsid w:val="00190D1D"/>
    <w:rsid w:val="00196941"/>
    <w:rsid w:val="001A6945"/>
    <w:rsid w:val="001B091A"/>
    <w:rsid w:val="001B1A94"/>
    <w:rsid w:val="001B40F7"/>
    <w:rsid w:val="001C0272"/>
    <w:rsid w:val="001D164A"/>
    <w:rsid w:val="001D2A28"/>
    <w:rsid w:val="001F225A"/>
    <w:rsid w:val="001F52DA"/>
    <w:rsid w:val="00201C96"/>
    <w:rsid w:val="0020552F"/>
    <w:rsid w:val="002060B5"/>
    <w:rsid w:val="002129F8"/>
    <w:rsid w:val="002142AE"/>
    <w:rsid w:val="00215D60"/>
    <w:rsid w:val="00220F2A"/>
    <w:rsid w:val="002257D8"/>
    <w:rsid w:val="002325E3"/>
    <w:rsid w:val="0023587B"/>
    <w:rsid w:val="00235934"/>
    <w:rsid w:val="00237BB8"/>
    <w:rsid w:val="00242B9A"/>
    <w:rsid w:val="00246109"/>
    <w:rsid w:val="00246F3D"/>
    <w:rsid w:val="00253826"/>
    <w:rsid w:val="0025421A"/>
    <w:rsid w:val="00263D37"/>
    <w:rsid w:val="00266541"/>
    <w:rsid w:val="0027195F"/>
    <w:rsid w:val="00272B1D"/>
    <w:rsid w:val="00276404"/>
    <w:rsid w:val="00276DCA"/>
    <w:rsid w:val="00291B9B"/>
    <w:rsid w:val="00291F9B"/>
    <w:rsid w:val="0029754B"/>
    <w:rsid w:val="002A41FD"/>
    <w:rsid w:val="002C0E69"/>
    <w:rsid w:val="002C1606"/>
    <w:rsid w:val="002C6019"/>
    <w:rsid w:val="002D43AA"/>
    <w:rsid w:val="002D5DCF"/>
    <w:rsid w:val="002D7361"/>
    <w:rsid w:val="002E3E02"/>
    <w:rsid w:val="002E5EA9"/>
    <w:rsid w:val="002F4F40"/>
    <w:rsid w:val="00307E98"/>
    <w:rsid w:val="00310F04"/>
    <w:rsid w:val="00311B29"/>
    <w:rsid w:val="0032037B"/>
    <w:rsid w:val="00332197"/>
    <w:rsid w:val="00334F4D"/>
    <w:rsid w:val="003412B4"/>
    <w:rsid w:val="00342197"/>
    <w:rsid w:val="003421C9"/>
    <w:rsid w:val="00344CFC"/>
    <w:rsid w:val="003526B3"/>
    <w:rsid w:val="003542D3"/>
    <w:rsid w:val="00364994"/>
    <w:rsid w:val="00364F05"/>
    <w:rsid w:val="00365176"/>
    <w:rsid w:val="00365502"/>
    <w:rsid w:val="00374AFD"/>
    <w:rsid w:val="00375B1B"/>
    <w:rsid w:val="0038468E"/>
    <w:rsid w:val="00392B43"/>
    <w:rsid w:val="00395BF7"/>
    <w:rsid w:val="00397A9A"/>
    <w:rsid w:val="003A169A"/>
    <w:rsid w:val="003A462A"/>
    <w:rsid w:val="003B0F01"/>
    <w:rsid w:val="003B39FA"/>
    <w:rsid w:val="003B778F"/>
    <w:rsid w:val="003B7C97"/>
    <w:rsid w:val="003C0C72"/>
    <w:rsid w:val="003C3B0B"/>
    <w:rsid w:val="003C5C6C"/>
    <w:rsid w:val="003D2C68"/>
    <w:rsid w:val="003D458D"/>
    <w:rsid w:val="003D78A4"/>
    <w:rsid w:val="003E1AB6"/>
    <w:rsid w:val="003E3252"/>
    <w:rsid w:val="003E4FC6"/>
    <w:rsid w:val="003F7A29"/>
    <w:rsid w:val="0040041F"/>
    <w:rsid w:val="00400BD0"/>
    <w:rsid w:val="004055C8"/>
    <w:rsid w:val="00424C6F"/>
    <w:rsid w:val="00426D0B"/>
    <w:rsid w:val="004301C1"/>
    <w:rsid w:val="004348B0"/>
    <w:rsid w:val="00435D59"/>
    <w:rsid w:val="004474C5"/>
    <w:rsid w:val="00466ED5"/>
    <w:rsid w:val="00467020"/>
    <w:rsid w:val="004676FB"/>
    <w:rsid w:val="00474B8D"/>
    <w:rsid w:val="00480705"/>
    <w:rsid w:val="00482A35"/>
    <w:rsid w:val="00484EA1"/>
    <w:rsid w:val="004967B8"/>
    <w:rsid w:val="00497FC5"/>
    <w:rsid w:val="004C5ABE"/>
    <w:rsid w:val="004C7938"/>
    <w:rsid w:val="004D294B"/>
    <w:rsid w:val="004E0CD8"/>
    <w:rsid w:val="004E2FCF"/>
    <w:rsid w:val="004E4B6A"/>
    <w:rsid w:val="004F05A4"/>
    <w:rsid w:val="004F17D9"/>
    <w:rsid w:val="004F32E3"/>
    <w:rsid w:val="004F3BC9"/>
    <w:rsid w:val="004F5536"/>
    <w:rsid w:val="00501280"/>
    <w:rsid w:val="00507CD9"/>
    <w:rsid w:val="005138DD"/>
    <w:rsid w:val="00515E32"/>
    <w:rsid w:val="00516E35"/>
    <w:rsid w:val="0052034C"/>
    <w:rsid w:val="005210D3"/>
    <w:rsid w:val="005231B7"/>
    <w:rsid w:val="00526A4E"/>
    <w:rsid w:val="00527F3F"/>
    <w:rsid w:val="00533DD7"/>
    <w:rsid w:val="005439E0"/>
    <w:rsid w:val="00544201"/>
    <w:rsid w:val="005456AB"/>
    <w:rsid w:val="00551C75"/>
    <w:rsid w:val="00555418"/>
    <w:rsid w:val="0055542C"/>
    <w:rsid w:val="00560C9B"/>
    <w:rsid w:val="005714C2"/>
    <w:rsid w:val="00592D24"/>
    <w:rsid w:val="005967F2"/>
    <w:rsid w:val="005A0BA0"/>
    <w:rsid w:val="005B0F81"/>
    <w:rsid w:val="005B21BF"/>
    <w:rsid w:val="005B5ABA"/>
    <w:rsid w:val="005B7DF5"/>
    <w:rsid w:val="005C11D2"/>
    <w:rsid w:val="005C473E"/>
    <w:rsid w:val="005D6D30"/>
    <w:rsid w:val="005D7EE6"/>
    <w:rsid w:val="005E0998"/>
    <w:rsid w:val="005E38FF"/>
    <w:rsid w:val="005E4E98"/>
    <w:rsid w:val="005F0AC8"/>
    <w:rsid w:val="005F1024"/>
    <w:rsid w:val="005F621E"/>
    <w:rsid w:val="005F744E"/>
    <w:rsid w:val="00600337"/>
    <w:rsid w:val="00601F98"/>
    <w:rsid w:val="00607BFE"/>
    <w:rsid w:val="00615D1D"/>
    <w:rsid w:val="0062028B"/>
    <w:rsid w:val="00633A9D"/>
    <w:rsid w:val="006344FF"/>
    <w:rsid w:val="0064123A"/>
    <w:rsid w:val="00641BA0"/>
    <w:rsid w:val="00644DB8"/>
    <w:rsid w:val="006505B6"/>
    <w:rsid w:val="00652C3D"/>
    <w:rsid w:val="00654159"/>
    <w:rsid w:val="00654310"/>
    <w:rsid w:val="00664460"/>
    <w:rsid w:val="00682F03"/>
    <w:rsid w:val="00683AA9"/>
    <w:rsid w:val="006879C0"/>
    <w:rsid w:val="00692E4F"/>
    <w:rsid w:val="00695457"/>
    <w:rsid w:val="00695B95"/>
    <w:rsid w:val="006A2AC3"/>
    <w:rsid w:val="006B333C"/>
    <w:rsid w:val="006C0707"/>
    <w:rsid w:val="006C1E54"/>
    <w:rsid w:val="006C2C87"/>
    <w:rsid w:val="006C35AC"/>
    <w:rsid w:val="006D0B3C"/>
    <w:rsid w:val="006D421A"/>
    <w:rsid w:val="006D5A68"/>
    <w:rsid w:val="006E5C4A"/>
    <w:rsid w:val="006F267C"/>
    <w:rsid w:val="0070586A"/>
    <w:rsid w:val="00710D86"/>
    <w:rsid w:val="007172AE"/>
    <w:rsid w:val="00717BEC"/>
    <w:rsid w:val="00724761"/>
    <w:rsid w:val="00744A80"/>
    <w:rsid w:val="0074634E"/>
    <w:rsid w:val="00750FCA"/>
    <w:rsid w:val="00761DAE"/>
    <w:rsid w:val="00763258"/>
    <w:rsid w:val="00764478"/>
    <w:rsid w:val="00767EFE"/>
    <w:rsid w:val="00771B9C"/>
    <w:rsid w:val="00780FB6"/>
    <w:rsid w:val="0078203B"/>
    <w:rsid w:val="00787875"/>
    <w:rsid w:val="00790716"/>
    <w:rsid w:val="00792BED"/>
    <w:rsid w:val="007950E0"/>
    <w:rsid w:val="007A5884"/>
    <w:rsid w:val="007B06C0"/>
    <w:rsid w:val="007B5A66"/>
    <w:rsid w:val="007B694E"/>
    <w:rsid w:val="007C5123"/>
    <w:rsid w:val="007D280D"/>
    <w:rsid w:val="007F020F"/>
    <w:rsid w:val="007F30FA"/>
    <w:rsid w:val="00807204"/>
    <w:rsid w:val="00812083"/>
    <w:rsid w:val="00825963"/>
    <w:rsid w:val="00826C66"/>
    <w:rsid w:val="0083057D"/>
    <w:rsid w:val="00830C4B"/>
    <w:rsid w:val="008379BF"/>
    <w:rsid w:val="00837FBB"/>
    <w:rsid w:val="00845293"/>
    <w:rsid w:val="00856D95"/>
    <w:rsid w:val="0086133E"/>
    <w:rsid w:val="00863771"/>
    <w:rsid w:val="00867AE6"/>
    <w:rsid w:val="00871F15"/>
    <w:rsid w:val="00883201"/>
    <w:rsid w:val="00895338"/>
    <w:rsid w:val="008A4BCC"/>
    <w:rsid w:val="008A5D1D"/>
    <w:rsid w:val="008A7839"/>
    <w:rsid w:val="008B3F21"/>
    <w:rsid w:val="008B42B3"/>
    <w:rsid w:val="008B6916"/>
    <w:rsid w:val="008C15B7"/>
    <w:rsid w:val="008C2A73"/>
    <w:rsid w:val="008C2B51"/>
    <w:rsid w:val="008C5442"/>
    <w:rsid w:val="008D2873"/>
    <w:rsid w:val="008D329E"/>
    <w:rsid w:val="008E2BD8"/>
    <w:rsid w:val="008E2FA7"/>
    <w:rsid w:val="008E5DE3"/>
    <w:rsid w:val="008F18F4"/>
    <w:rsid w:val="008F4091"/>
    <w:rsid w:val="009012D8"/>
    <w:rsid w:val="00906B5E"/>
    <w:rsid w:val="009076F0"/>
    <w:rsid w:val="00912E13"/>
    <w:rsid w:val="00914753"/>
    <w:rsid w:val="00914DCF"/>
    <w:rsid w:val="00925B7C"/>
    <w:rsid w:val="00930A8B"/>
    <w:rsid w:val="00930DD8"/>
    <w:rsid w:val="009406D0"/>
    <w:rsid w:val="009429B6"/>
    <w:rsid w:val="00953396"/>
    <w:rsid w:val="00961882"/>
    <w:rsid w:val="009622AB"/>
    <w:rsid w:val="0096376C"/>
    <w:rsid w:val="00975EE3"/>
    <w:rsid w:val="00976D0A"/>
    <w:rsid w:val="009778A7"/>
    <w:rsid w:val="00977CDB"/>
    <w:rsid w:val="0098070A"/>
    <w:rsid w:val="00981E4F"/>
    <w:rsid w:val="00985CE7"/>
    <w:rsid w:val="00987943"/>
    <w:rsid w:val="00987C58"/>
    <w:rsid w:val="0099263D"/>
    <w:rsid w:val="00996808"/>
    <w:rsid w:val="009A0E2B"/>
    <w:rsid w:val="009B2CDB"/>
    <w:rsid w:val="009B33A4"/>
    <w:rsid w:val="009B4CC7"/>
    <w:rsid w:val="009C18D4"/>
    <w:rsid w:val="009C718C"/>
    <w:rsid w:val="009D3028"/>
    <w:rsid w:val="009D46E6"/>
    <w:rsid w:val="009E15CB"/>
    <w:rsid w:val="009E15EA"/>
    <w:rsid w:val="009E183E"/>
    <w:rsid w:val="009F1FD0"/>
    <w:rsid w:val="009F5886"/>
    <w:rsid w:val="009F78A6"/>
    <w:rsid w:val="00A114FD"/>
    <w:rsid w:val="00A13D5A"/>
    <w:rsid w:val="00A17F94"/>
    <w:rsid w:val="00A2427D"/>
    <w:rsid w:val="00A25958"/>
    <w:rsid w:val="00A33DFF"/>
    <w:rsid w:val="00A3444F"/>
    <w:rsid w:val="00A404A9"/>
    <w:rsid w:val="00A40D21"/>
    <w:rsid w:val="00A4485B"/>
    <w:rsid w:val="00A503C4"/>
    <w:rsid w:val="00A567C9"/>
    <w:rsid w:val="00A60A4B"/>
    <w:rsid w:val="00A65CAE"/>
    <w:rsid w:val="00A71819"/>
    <w:rsid w:val="00A837A9"/>
    <w:rsid w:val="00A85E25"/>
    <w:rsid w:val="00A87CDE"/>
    <w:rsid w:val="00A933F1"/>
    <w:rsid w:val="00AA0978"/>
    <w:rsid w:val="00AA6029"/>
    <w:rsid w:val="00AC57F3"/>
    <w:rsid w:val="00AD4F86"/>
    <w:rsid w:val="00AD7862"/>
    <w:rsid w:val="00AE0B43"/>
    <w:rsid w:val="00AE634F"/>
    <w:rsid w:val="00B04878"/>
    <w:rsid w:val="00B20E92"/>
    <w:rsid w:val="00B2183A"/>
    <w:rsid w:val="00B37E75"/>
    <w:rsid w:val="00B40F79"/>
    <w:rsid w:val="00B452B1"/>
    <w:rsid w:val="00B64F9D"/>
    <w:rsid w:val="00B65386"/>
    <w:rsid w:val="00B65BD5"/>
    <w:rsid w:val="00B72B04"/>
    <w:rsid w:val="00B76731"/>
    <w:rsid w:val="00B828CA"/>
    <w:rsid w:val="00B83EE3"/>
    <w:rsid w:val="00B851E1"/>
    <w:rsid w:val="00B92021"/>
    <w:rsid w:val="00B93E77"/>
    <w:rsid w:val="00B95336"/>
    <w:rsid w:val="00B971DD"/>
    <w:rsid w:val="00BA025D"/>
    <w:rsid w:val="00BA1494"/>
    <w:rsid w:val="00BA4C35"/>
    <w:rsid w:val="00BB00F5"/>
    <w:rsid w:val="00BB0DF9"/>
    <w:rsid w:val="00BB6056"/>
    <w:rsid w:val="00BC08D0"/>
    <w:rsid w:val="00BC2FC9"/>
    <w:rsid w:val="00BC7598"/>
    <w:rsid w:val="00BF1328"/>
    <w:rsid w:val="00BF19B7"/>
    <w:rsid w:val="00BF4515"/>
    <w:rsid w:val="00C11D12"/>
    <w:rsid w:val="00C12D4C"/>
    <w:rsid w:val="00C13B04"/>
    <w:rsid w:val="00C14DEB"/>
    <w:rsid w:val="00C20919"/>
    <w:rsid w:val="00C266D8"/>
    <w:rsid w:val="00C35244"/>
    <w:rsid w:val="00C41FD3"/>
    <w:rsid w:val="00C44245"/>
    <w:rsid w:val="00C44475"/>
    <w:rsid w:val="00C50FE7"/>
    <w:rsid w:val="00C52BC4"/>
    <w:rsid w:val="00C570A2"/>
    <w:rsid w:val="00C610BB"/>
    <w:rsid w:val="00C70022"/>
    <w:rsid w:val="00C70543"/>
    <w:rsid w:val="00C72B65"/>
    <w:rsid w:val="00C806DA"/>
    <w:rsid w:val="00C81B9F"/>
    <w:rsid w:val="00C82A1B"/>
    <w:rsid w:val="00CA594D"/>
    <w:rsid w:val="00CB4824"/>
    <w:rsid w:val="00CC093D"/>
    <w:rsid w:val="00CC1306"/>
    <w:rsid w:val="00CC676C"/>
    <w:rsid w:val="00CD041C"/>
    <w:rsid w:val="00CD1114"/>
    <w:rsid w:val="00CE25B2"/>
    <w:rsid w:val="00CF396D"/>
    <w:rsid w:val="00CF3BF6"/>
    <w:rsid w:val="00D05653"/>
    <w:rsid w:val="00D05A61"/>
    <w:rsid w:val="00D06349"/>
    <w:rsid w:val="00D11F8B"/>
    <w:rsid w:val="00D139D8"/>
    <w:rsid w:val="00D14048"/>
    <w:rsid w:val="00D22C9B"/>
    <w:rsid w:val="00D25BAD"/>
    <w:rsid w:val="00D26234"/>
    <w:rsid w:val="00D36628"/>
    <w:rsid w:val="00D41F08"/>
    <w:rsid w:val="00D44943"/>
    <w:rsid w:val="00D63F12"/>
    <w:rsid w:val="00D64A43"/>
    <w:rsid w:val="00D81C66"/>
    <w:rsid w:val="00D829D9"/>
    <w:rsid w:val="00D82D33"/>
    <w:rsid w:val="00D91C82"/>
    <w:rsid w:val="00DA0C33"/>
    <w:rsid w:val="00DA1413"/>
    <w:rsid w:val="00DA1D8C"/>
    <w:rsid w:val="00DA4D6D"/>
    <w:rsid w:val="00DA57CF"/>
    <w:rsid w:val="00DB55E5"/>
    <w:rsid w:val="00DC6CFF"/>
    <w:rsid w:val="00DD59F7"/>
    <w:rsid w:val="00DD5E03"/>
    <w:rsid w:val="00DD6CDB"/>
    <w:rsid w:val="00DE31EB"/>
    <w:rsid w:val="00DF07CA"/>
    <w:rsid w:val="00DF18E2"/>
    <w:rsid w:val="00DF4964"/>
    <w:rsid w:val="00E004E9"/>
    <w:rsid w:val="00E0084E"/>
    <w:rsid w:val="00E12CFD"/>
    <w:rsid w:val="00E32AC1"/>
    <w:rsid w:val="00E32DF6"/>
    <w:rsid w:val="00E33CF0"/>
    <w:rsid w:val="00E35986"/>
    <w:rsid w:val="00E46531"/>
    <w:rsid w:val="00E50FA4"/>
    <w:rsid w:val="00E53426"/>
    <w:rsid w:val="00E60F35"/>
    <w:rsid w:val="00E63995"/>
    <w:rsid w:val="00E71EEB"/>
    <w:rsid w:val="00E7236D"/>
    <w:rsid w:val="00E74DFA"/>
    <w:rsid w:val="00E8721A"/>
    <w:rsid w:val="00EA0550"/>
    <w:rsid w:val="00EB2D53"/>
    <w:rsid w:val="00EB7EB9"/>
    <w:rsid w:val="00EC6CC7"/>
    <w:rsid w:val="00EE70ED"/>
    <w:rsid w:val="00EE78E1"/>
    <w:rsid w:val="00EF0B7A"/>
    <w:rsid w:val="00F070ED"/>
    <w:rsid w:val="00F1061E"/>
    <w:rsid w:val="00F2115D"/>
    <w:rsid w:val="00F24E25"/>
    <w:rsid w:val="00F26533"/>
    <w:rsid w:val="00F2657A"/>
    <w:rsid w:val="00F32468"/>
    <w:rsid w:val="00F36071"/>
    <w:rsid w:val="00F36097"/>
    <w:rsid w:val="00F40AAF"/>
    <w:rsid w:val="00F44FA6"/>
    <w:rsid w:val="00F577C5"/>
    <w:rsid w:val="00F6654C"/>
    <w:rsid w:val="00F77233"/>
    <w:rsid w:val="00F80941"/>
    <w:rsid w:val="00F97C01"/>
    <w:rsid w:val="00FB4AD7"/>
    <w:rsid w:val="00FC5201"/>
    <w:rsid w:val="00FC72AA"/>
    <w:rsid w:val="00FD2505"/>
    <w:rsid w:val="00FD48CA"/>
    <w:rsid w:val="00FE0C61"/>
    <w:rsid w:val="00FE1E7B"/>
    <w:rsid w:val="00FF072E"/>
    <w:rsid w:val="00FF4419"/>
    <w:rsid w:val="00FF7432"/>
    <w:rsid w:val="00FF7655"/>
    <w:rsid w:val="12E5B257"/>
    <w:rsid w:val="3DC4C674"/>
    <w:rsid w:val="75C5BA4C"/>
    <w:rsid w:val="7EB802B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50"/>
    <o:shapelayout v:ext="edit">
      <o:idmap v:ext="edit" data="2"/>
    </o:shapelayout>
  </w:shapeDefaults>
  <w:decimalSymbol w:val="."/>
  <w:listSeparator w:val=","/>
  <w14:docId w14:val="12E5B257"/>
  <w15:chartTrackingRefBased/>
  <w15:docId w15:val="{9F038E87-D15B-40F0-80D2-0B638DDCD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eastAsia="en-GB"/>
    </w:rPr>
  </w:style>
  <w:style w:type="paragraph" w:styleId="Heading1">
    <w:name w:val="heading 1"/>
    <w:basedOn w:val="Normal"/>
    <w:next w:val="Normal"/>
    <w:qFormat/>
    <w:pPr>
      <w:keepNext/>
      <w:outlineLvl w:val="0"/>
    </w:pPr>
    <w:rPr>
      <w:rFonts w:ascii="Arial" w:hAnsi="Arial" w:cs="Arial"/>
      <w:b/>
      <w:bCs/>
    </w:rPr>
  </w:style>
  <w:style w:type="paragraph" w:styleId="Heading2">
    <w:name w:val="heading 2"/>
    <w:basedOn w:val="Normal"/>
    <w:next w:val="Normal"/>
    <w:qFormat/>
    <w:pPr>
      <w:keepNext/>
      <w:ind w:left="103"/>
      <w:jc w:val="both"/>
      <w:outlineLvl w:val="1"/>
    </w:pPr>
    <w:rPr>
      <w:rFonts w:ascii="Arial" w:hAnsi="Arial" w:cs="Arial"/>
      <w:b/>
      <w:bCs/>
      <w:i/>
      <w:iCs/>
      <w:sz w:val="24"/>
      <w:szCs w:val="22"/>
    </w:rPr>
  </w:style>
  <w:style w:type="paragraph" w:styleId="Heading7">
    <w:name w:val="heading 7"/>
    <w:basedOn w:val="Normal"/>
    <w:next w:val="Normal"/>
    <w:link w:val="Heading7Char"/>
    <w:qFormat/>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paragraph" w:styleId="BodyTextIndent">
    <w:name w:val="Body Text Indent"/>
    <w:basedOn w:val="Normal"/>
    <w:pPr>
      <w:ind w:left="360"/>
    </w:pPr>
    <w:rPr>
      <w:rFonts w:ascii="Arial" w:hAnsi="Arial" w:cs="Arial"/>
      <w:sz w:val="24"/>
      <w:lang w:val="en-IE"/>
    </w:rPr>
  </w:style>
  <w:style w:type="paragraph" w:styleId="BodyText">
    <w:name w:val="Body Text"/>
    <w:basedOn w:val="Normal"/>
    <w:rPr>
      <w:rFonts w:ascii="Arial" w:hAnsi="Arial" w:cs="Arial"/>
      <w:sz w:val="24"/>
    </w:rPr>
  </w:style>
  <w:style w:type="paragraph" w:styleId="BodyText2">
    <w:name w:val="Body Text 2"/>
    <w:basedOn w:val="Normal"/>
    <w:pPr>
      <w:jc w:val="both"/>
    </w:pPr>
    <w:rPr>
      <w:rFonts w:ascii="Arial" w:hAnsi="Arial" w:cs="Arial"/>
    </w:rPr>
  </w:style>
  <w:style w:type="paragraph" w:customStyle="1" w:styleId="a">
    <w:name w:val="_"/>
    <w:basedOn w:val="Normal"/>
    <w:pPr>
      <w:widowControl w:val="0"/>
      <w:ind w:left="720" w:hanging="720"/>
    </w:pPr>
    <w:rPr>
      <w:snapToGrid w:val="0"/>
      <w:sz w:val="24"/>
      <w:lang w:val="en-US" w:eastAsia="en-US"/>
    </w:rPr>
  </w:style>
  <w:style w:type="character" w:styleId="Strong">
    <w:name w:val="Strong"/>
    <w:uiPriority w:val="22"/>
    <w:qFormat/>
    <w:rPr>
      <w:b/>
    </w:rPr>
  </w:style>
  <w:style w:type="paragraph" w:styleId="BodyTextIndent2">
    <w:name w:val="Body Text Indent 2"/>
    <w:basedOn w:val="Normal"/>
    <w:pPr>
      <w:ind w:left="283"/>
    </w:pPr>
    <w:rPr>
      <w:rFonts w:ascii="Arial" w:hAnsi="Arial" w:cs="Arial"/>
      <w:sz w:val="22"/>
      <w:szCs w:val="22"/>
    </w:rPr>
  </w:style>
  <w:style w:type="paragraph" w:styleId="BodyTextIndent3">
    <w:name w:val="Body Text Indent 3"/>
    <w:basedOn w:val="Normal"/>
    <w:pPr>
      <w:ind w:left="1440" w:hanging="1440"/>
    </w:pPr>
    <w:rPr>
      <w:rFonts w:ascii="Arial" w:hAnsi="Arial" w:cs="Arial"/>
      <w:sz w:val="24"/>
    </w:rPr>
  </w:style>
  <w:style w:type="paragraph" w:styleId="BodyText3">
    <w:name w:val="Body Text 3"/>
    <w:basedOn w:val="Normal"/>
    <w:pPr>
      <w:ind w:right="26"/>
    </w:pPr>
    <w:rPr>
      <w:rFonts w:ascii="Arial" w:hAnsi="Arial" w:cs="Arial"/>
      <w:sz w:val="24"/>
      <w:szCs w:val="22"/>
    </w:rPr>
  </w:style>
  <w:style w:type="character" w:styleId="Hyperlink">
    <w:name w:val="Hyperlink"/>
    <w:uiPriority w:val="99"/>
    <w:rPr>
      <w:color w:val="0000FF"/>
      <w:u w:val="single"/>
    </w:rPr>
  </w:style>
  <w:style w:type="paragraph" w:styleId="NormalWeb">
    <w:name w:val="Normal (Web)"/>
    <w:basedOn w:val="Normal"/>
    <w:uiPriority w:val="99"/>
    <w:rPr>
      <w:rFonts w:ascii="Verdana, Helvetica" w:hAnsi="Verdana, Helvetica"/>
      <w:lang w:eastAsia="en-US"/>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style>
  <w:style w:type="paragraph" w:styleId="CommentSubject">
    <w:name w:val="annotation subject"/>
    <w:basedOn w:val="CommentText"/>
    <w:next w:val="CommentText"/>
    <w:semiHidden/>
    <w:rPr>
      <w:b/>
      <w:bCs/>
    </w:rPr>
  </w:style>
  <w:style w:type="paragraph" w:styleId="Salutation">
    <w:name w:val="Salutation"/>
    <w:basedOn w:val="Normal"/>
    <w:rPr>
      <w:sz w:val="24"/>
      <w:lang w:eastAsia="en-US"/>
    </w:rPr>
  </w:style>
  <w:style w:type="paragraph" w:customStyle="1" w:styleId="CharCharCharCharCharCharCharCharCharCharCharCharCharChar">
    <w:name w:val="Char Char Char Char Char Char Char Char Char Char Char Char Char Char"/>
    <w:basedOn w:val="Normal"/>
    <w:pPr>
      <w:autoSpaceDE w:val="0"/>
      <w:autoSpaceDN w:val="0"/>
      <w:spacing w:after="160" w:line="240" w:lineRule="exact"/>
    </w:pPr>
    <w:rPr>
      <w:rFonts w:ascii="Arial" w:hAnsi="Arial" w:cs="Arial"/>
      <w:lang w:val="en-US" w:eastAsia="en-US"/>
    </w:rPr>
  </w:style>
  <w:style w:type="paragraph" w:styleId="ListParagraph">
    <w:name w:val="List Paragraph"/>
    <w:aliases w:val="List Paragraph4,List Paragraph3,Proposal Bullet List,Content,FooterText,列出段落1,Bullet List,List Paragraph1,numbered,Dot pt,No Spacing1,List Paragraph Char Char Char,Indicator Text,Numbered Para 1,Bullet 1,Bullet Points,MAIN CONTENT,L"/>
    <w:basedOn w:val="Normal"/>
    <w:link w:val="ListParagraphChar"/>
    <w:uiPriority w:val="34"/>
    <w:qFormat/>
    <w:rsid w:val="00F070ED"/>
    <w:pPr>
      <w:ind w:left="720"/>
    </w:pPr>
  </w:style>
  <w:style w:type="paragraph" w:styleId="FootnoteText">
    <w:name w:val="footnote text"/>
    <w:basedOn w:val="Normal"/>
    <w:link w:val="FootnoteTextChar"/>
    <w:uiPriority w:val="99"/>
    <w:unhideWhenUsed/>
    <w:rsid w:val="00AC57F3"/>
    <w:rPr>
      <w:rFonts w:ascii="Calibri" w:eastAsia="Calibri" w:hAnsi="Calibri"/>
      <w:lang w:val="x-none" w:eastAsia="en-US"/>
    </w:rPr>
  </w:style>
  <w:style w:type="character" w:customStyle="1" w:styleId="FootnoteTextChar">
    <w:name w:val="Footnote Text Char"/>
    <w:link w:val="FootnoteText"/>
    <w:uiPriority w:val="99"/>
    <w:rsid w:val="00AC57F3"/>
    <w:rPr>
      <w:rFonts w:ascii="Calibri" w:eastAsia="Calibri" w:hAnsi="Calibri" w:cs="Times New Roman"/>
      <w:lang w:eastAsia="en-US"/>
    </w:rPr>
  </w:style>
  <w:style w:type="character" w:styleId="FootnoteReference">
    <w:name w:val="footnote reference"/>
    <w:uiPriority w:val="99"/>
    <w:semiHidden/>
    <w:unhideWhenUsed/>
    <w:rsid w:val="00AC57F3"/>
    <w:rPr>
      <w:vertAlign w:val="superscript"/>
    </w:rPr>
  </w:style>
  <w:style w:type="table" w:styleId="TableGrid">
    <w:name w:val="Table Grid"/>
    <w:basedOn w:val="TableNormal"/>
    <w:rsid w:val="005554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91C82"/>
    <w:pPr>
      <w:autoSpaceDE w:val="0"/>
      <w:autoSpaceDN w:val="0"/>
      <w:adjustRightInd w:val="0"/>
    </w:pPr>
    <w:rPr>
      <w:rFonts w:ascii="Arial" w:eastAsia="Calibri" w:hAnsi="Arial" w:cs="Arial"/>
      <w:color w:val="000000"/>
      <w:sz w:val="24"/>
      <w:szCs w:val="24"/>
      <w:lang w:val="en-GB" w:eastAsia="en-US"/>
    </w:rPr>
  </w:style>
  <w:style w:type="character" w:styleId="FollowedHyperlink">
    <w:name w:val="FollowedHyperlink"/>
    <w:uiPriority w:val="99"/>
    <w:semiHidden/>
    <w:unhideWhenUsed/>
    <w:rsid w:val="00695457"/>
    <w:rPr>
      <w:color w:val="954F72"/>
      <w:u w:val="single"/>
    </w:rPr>
  </w:style>
  <w:style w:type="character" w:customStyle="1" w:styleId="UnresolvedMention1">
    <w:name w:val="Unresolved Mention1"/>
    <w:uiPriority w:val="99"/>
    <w:semiHidden/>
    <w:unhideWhenUsed/>
    <w:rsid w:val="0096376C"/>
    <w:rPr>
      <w:color w:val="605E5C"/>
      <w:shd w:val="clear" w:color="auto" w:fill="E1DFDD"/>
    </w:rPr>
  </w:style>
  <w:style w:type="paragraph" w:styleId="NoSpacing">
    <w:name w:val="No Spacing"/>
    <w:uiPriority w:val="1"/>
    <w:qFormat/>
    <w:rsid w:val="00400BD0"/>
    <w:rPr>
      <w:lang w:val="en-GB" w:eastAsia="en-GB"/>
    </w:rPr>
  </w:style>
  <w:style w:type="character" w:customStyle="1" w:styleId="ListParagraphChar">
    <w:name w:val="List Paragraph Char"/>
    <w:aliases w:val="List Paragraph4 Char,List Paragraph3 Char,Proposal Bullet List Char,Content Char,FooterText Char,列出段落1 Char,Bullet List Char,List Paragraph1 Char,numbered Char,Dot pt Char,No Spacing1 Char,List Paragraph Char Char Char Char,L Char"/>
    <w:link w:val="ListParagraph"/>
    <w:uiPriority w:val="34"/>
    <w:qFormat/>
    <w:locked/>
    <w:rsid w:val="003D78A4"/>
    <w:rPr>
      <w:lang w:val="en-GB" w:eastAsia="en-GB"/>
    </w:rPr>
  </w:style>
  <w:style w:type="paragraph" w:styleId="Revision">
    <w:name w:val="Revision"/>
    <w:hidden/>
    <w:uiPriority w:val="99"/>
    <w:semiHidden/>
    <w:rsid w:val="00A567C9"/>
    <w:rPr>
      <w:lang w:val="en-GB" w:eastAsia="en-GB"/>
    </w:rPr>
  </w:style>
  <w:style w:type="character" w:customStyle="1" w:styleId="UnresolvedMention2">
    <w:name w:val="Unresolved Mention2"/>
    <w:basedOn w:val="DefaultParagraphFont"/>
    <w:uiPriority w:val="99"/>
    <w:semiHidden/>
    <w:unhideWhenUsed/>
    <w:rsid w:val="00F26533"/>
    <w:rPr>
      <w:color w:val="605E5C"/>
      <w:shd w:val="clear" w:color="auto" w:fill="E1DFDD"/>
    </w:rPr>
  </w:style>
  <w:style w:type="paragraph" w:customStyle="1" w:styleId="paragraph">
    <w:name w:val="paragraph"/>
    <w:basedOn w:val="Normal"/>
    <w:rsid w:val="009B33A4"/>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9B33A4"/>
  </w:style>
  <w:style w:type="character" w:customStyle="1" w:styleId="findhit">
    <w:name w:val="findhit"/>
    <w:basedOn w:val="DefaultParagraphFont"/>
    <w:rsid w:val="009B33A4"/>
  </w:style>
  <w:style w:type="character" w:customStyle="1" w:styleId="UnresolvedMention3">
    <w:name w:val="Unresolved Mention3"/>
    <w:basedOn w:val="DefaultParagraphFont"/>
    <w:uiPriority w:val="99"/>
    <w:semiHidden/>
    <w:unhideWhenUsed/>
    <w:rsid w:val="001C0272"/>
    <w:rPr>
      <w:color w:val="605E5C"/>
      <w:shd w:val="clear" w:color="auto" w:fill="E1DFDD"/>
    </w:rPr>
  </w:style>
  <w:style w:type="character" w:customStyle="1" w:styleId="Heading7Char">
    <w:name w:val="Heading 7 Char"/>
    <w:basedOn w:val="DefaultParagraphFont"/>
    <w:link w:val="Heading7"/>
    <w:rsid w:val="00E0084E"/>
    <w:rPr>
      <w:rFonts w:ascii="Arial" w:hAnsi="Arial"/>
      <w:b/>
      <w:spacing w:val="-3"/>
      <w:sz w:val="24"/>
      <w:lang w:val="en-GB" w:eastAsia="en-US"/>
    </w:rPr>
  </w:style>
  <w:style w:type="character" w:styleId="UnresolvedMention">
    <w:name w:val="Unresolved Mention"/>
    <w:basedOn w:val="DefaultParagraphFont"/>
    <w:uiPriority w:val="99"/>
    <w:semiHidden/>
    <w:unhideWhenUsed/>
    <w:rsid w:val="00E008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126129">
      <w:bodyDiv w:val="1"/>
      <w:marLeft w:val="0"/>
      <w:marRight w:val="0"/>
      <w:marTop w:val="0"/>
      <w:marBottom w:val="0"/>
      <w:divBdr>
        <w:top w:val="none" w:sz="0" w:space="0" w:color="auto"/>
        <w:left w:val="none" w:sz="0" w:space="0" w:color="auto"/>
        <w:bottom w:val="none" w:sz="0" w:space="0" w:color="auto"/>
        <w:right w:val="none" w:sz="0" w:space="0" w:color="auto"/>
      </w:divBdr>
    </w:div>
    <w:div w:id="370499842">
      <w:bodyDiv w:val="1"/>
      <w:marLeft w:val="0"/>
      <w:marRight w:val="0"/>
      <w:marTop w:val="0"/>
      <w:marBottom w:val="0"/>
      <w:divBdr>
        <w:top w:val="none" w:sz="0" w:space="0" w:color="auto"/>
        <w:left w:val="none" w:sz="0" w:space="0" w:color="auto"/>
        <w:bottom w:val="none" w:sz="0" w:space="0" w:color="auto"/>
        <w:right w:val="none" w:sz="0" w:space="0" w:color="auto"/>
      </w:divBdr>
    </w:div>
    <w:div w:id="432895867">
      <w:bodyDiv w:val="1"/>
      <w:marLeft w:val="0"/>
      <w:marRight w:val="0"/>
      <w:marTop w:val="0"/>
      <w:marBottom w:val="0"/>
      <w:divBdr>
        <w:top w:val="none" w:sz="0" w:space="0" w:color="auto"/>
        <w:left w:val="none" w:sz="0" w:space="0" w:color="auto"/>
        <w:bottom w:val="none" w:sz="0" w:space="0" w:color="auto"/>
        <w:right w:val="none" w:sz="0" w:space="0" w:color="auto"/>
      </w:divBdr>
    </w:div>
    <w:div w:id="561796205">
      <w:bodyDiv w:val="1"/>
      <w:marLeft w:val="960"/>
      <w:marRight w:val="0"/>
      <w:marTop w:val="0"/>
      <w:marBottom w:val="0"/>
      <w:divBdr>
        <w:top w:val="none" w:sz="0" w:space="0" w:color="auto"/>
        <w:left w:val="none" w:sz="0" w:space="0" w:color="auto"/>
        <w:bottom w:val="none" w:sz="0" w:space="0" w:color="auto"/>
        <w:right w:val="none" w:sz="0" w:space="0" w:color="auto"/>
      </w:divBdr>
      <w:divsChild>
        <w:div w:id="1098991168">
          <w:marLeft w:val="0"/>
          <w:marRight w:val="0"/>
          <w:marTop w:val="0"/>
          <w:marBottom w:val="0"/>
          <w:divBdr>
            <w:top w:val="none" w:sz="0" w:space="0" w:color="auto"/>
            <w:left w:val="none" w:sz="0" w:space="0" w:color="auto"/>
            <w:bottom w:val="none" w:sz="0" w:space="0" w:color="auto"/>
            <w:right w:val="none" w:sz="0" w:space="0" w:color="auto"/>
          </w:divBdr>
        </w:div>
      </w:divsChild>
    </w:div>
    <w:div w:id="808091366">
      <w:bodyDiv w:val="1"/>
      <w:marLeft w:val="0"/>
      <w:marRight w:val="0"/>
      <w:marTop w:val="0"/>
      <w:marBottom w:val="0"/>
      <w:divBdr>
        <w:top w:val="none" w:sz="0" w:space="0" w:color="auto"/>
        <w:left w:val="none" w:sz="0" w:space="0" w:color="auto"/>
        <w:bottom w:val="none" w:sz="0" w:space="0" w:color="auto"/>
        <w:right w:val="none" w:sz="0" w:space="0" w:color="auto"/>
      </w:divBdr>
    </w:div>
    <w:div w:id="1107197359">
      <w:bodyDiv w:val="1"/>
      <w:marLeft w:val="0"/>
      <w:marRight w:val="0"/>
      <w:marTop w:val="0"/>
      <w:marBottom w:val="0"/>
      <w:divBdr>
        <w:top w:val="none" w:sz="0" w:space="0" w:color="auto"/>
        <w:left w:val="none" w:sz="0" w:space="0" w:color="auto"/>
        <w:bottom w:val="none" w:sz="0" w:space="0" w:color="auto"/>
        <w:right w:val="none" w:sz="0" w:space="0" w:color="auto"/>
      </w:divBdr>
    </w:div>
    <w:div w:id="1580140303">
      <w:bodyDiv w:val="1"/>
      <w:marLeft w:val="0"/>
      <w:marRight w:val="0"/>
      <w:marTop w:val="0"/>
      <w:marBottom w:val="0"/>
      <w:divBdr>
        <w:top w:val="none" w:sz="0" w:space="0" w:color="auto"/>
        <w:left w:val="none" w:sz="0" w:space="0" w:color="auto"/>
        <w:bottom w:val="none" w:sz="0" w:space="0" w:color="auto"/>
        <w:right w:val="none" w:sz="0" w:space="0" w:color="auto"/>
      </w:divBdr>
    </w:div>
    <w:div w:id="1645619704">
      <w:bodyDiv w:val="1"/>
      <w:marLeft w:val="0"/>
      <w:marRight w:val="0"/>
      <w:marTop w:val="0"/>
      <w:marBottom w:val="0"/>
      <w:divBdr>
        <w:top w:val="none" w:sz="0" w:space="0" w:color="auto"/>
        <w:left w:val="none" w:sz="0" w:space="0" w:color="auto"/>
        <w:bottom w:val="none" w:sz="0" w:space="0" w:color="auto"/>
        <w:right w:val="none" w:sz="0" w:space="0" w:color="auto"/>
      </w:divBdr>
    </w:div>
    <w:div w:id="1757630354">
      <w:bodyDiv w:val="1"/>
      <w:marLeft w:val="0"/>
      <w:marRight w:val="0"/>
      <w:marTop w:val="0"/>
      <w:marBottom w:val="0"/>
      <w:divBdr>
        <w:top w:val="none" w:sz="0" w:space="0" w:color="auto"/>
        <w:left w:val="none" w:sz="0" w:space="0" w:color="auto"/>
        <w:bottom w:val="none" w:sz="0" w:space="0" w:color="auto"/>
        <w:right w:val="none" w:sz="0" w:space="0" w:color="auto"/>
      </w:divBdr>
    </w:div>
    <w:div w:id="1965771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se.ie/eng/staff/resources/diversity/diversity.html"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cruitmanagement@hse.ie" TargetMode="External"/><Relationship Id="rId17" Type="http://schemas.openxmlformats.org/officeDocument/2006/relationships/hyperlink" Target="https://www.hse.ie/eng/services/list/2/primarycare/childrenfirst/resources/" TargetMode="External"/><Relationship Id="rId2" Type="http://schemas.openxmlformats.org/officeDocument/2006/relationships/customXml" Target="../customXml/item2.xml"/><Relationship Id="rId16" Type="http://schemas.openxmlformats.org/officeDocument/2006/relationships/hyperlink" Target="https://revisedacts.lawreform.ie/eli/2015/act/36/revised/en/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psa.ie/pdf/?file=https://assets.cpsa.ie/media/275828/b88e3648-c663-4293-9471-d2d75bd1d685.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71D84DFC895B43BCAEBA2839FDAE95" ma:contentTypeVersion="13" ma:contentTypeDescription="Create a new document." ma:contentTypeScope="" ma:versionID="51d523d3968138562bcec8cb0a2474d3">
  <xsd:schema xmlns:xsd="http://www.w3.org/2001/XMLSchema" xmlns:xs="http://www.w3.org/2001/XMLSchema" xmlns:p="http://schemas.microsoft.com/office/2006/metadata/properties" xmlns:ns2="f8767091-446f-4677-8f8f-9d911788ee8f" xmlns:ns3="540502ad-e2ea-49e0-837d-f664c5657004" targetNamespace="http://schemas.microsoft.com/office/2006/metadata/properties" ma:root="true" ma:fieldsID="a33e620eaf38b106fd241562d72e0d5a" ns2:_="" ns3:_="">
    <xsd:import namespace="f8767091-446f-4677-8f8f-9d911788ee8f"/>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67091-446f-4677-8f8f-9d911788ee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22c8574-1658-41bc-963e-315869a0b486}"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40502ad-e2ea-49e0-837d-f664c5657004" xsi:nil="true"/>
    <lcf76f155ced4ddcb4097134ff3c332f xmlns="f8767091-446f-4677-8f8f-9d911788ee8f">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D30733-CE19-469B-BA16-DF9335D25B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767091-446f-4677-8f8f-9d911788ee8f"/>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B09232-450A-4A68-84EA-631FB129EE05}">
  <ds:schemaRefs>
    <ds:schemaRef ds:uri="http://schemas.microsoft.com/office/2006/metadata/properties"/>
    <ds:schemaRef ds:uri="http://schemas.microsoft.com/office/infopath/2007/PartnerControls"/>
    <ds:schemaRef ds:uri="540502ad-e2ea-49e0-837d-f664c5657004"/>
    <ds:schemaRef ds:uri="f8767091-446f-4677-8f8f-9d911788ee8f"/>
  </ds:schemaRefs>
</ds:datastoreItem>
</file>

<file path=customXml/itemProps3.xml><?xml version="1.0" encoding="utf-8"?>
<ds:datastoreItem xmlns:ds="http://schemas.openxmlformats.org/officeDocument/2006/customXml" ds:itemID="{6381BB4F-9064-4988-B475-19C0BC23846E}">
  <ds:schemaRefs>
    <ds:schemaRef ds:uri="http://schemas.openxmlformats.org/officeDocument/2006/bibliography"/>
  </ds:schemaRefs>
</ds:datastoreItem>
</file>

<file path=customXml/itemProps4.xml><?xml version="1.0" encoding="utf-8"?>
<ds:datastoreItem xmlns:ds="http://schemas.openxmlformats.org/officeDocument/2006/customXml" ds:itemID="{86B0DD68-269B-4608-BC22-9EFD1A4F25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4417</Words>
  <Characters>25180</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SE WEST</vt:lpstr>
    </vt:vector>
  </TitlesOfParts>
  <Company>N.W.H.B</Company>
  <LinksUpToDate>false</LinksUpToDate>
  <CharactersWithSpaces>29538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 WEST</dc:title>
  <dc:subject/>
  <dc:creator>Victoria Sharkey</dc:creator>
  <cp:keywords/>
  <cp:lastModifiedBy>Arleen Cooney</cp:lastModifiedBy>
  <cp:revision>4</cp:revision>
  <cp:lastPrinted>2011-06-21T19:59:00Z</cp:lastPrinted>
  <dcterms:created xsi:type="dcterms:W3CDTF">2026-09-15T11:40:00Z</dcterms:created>
  <dcterms:modified xsi:type="dcterms:W3CDTF">2026-09-22T13:05:00Z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0x0101000E71D84DFC895B43BCAEBA2839FDAE95</vt:lpwstr>
  </property>
  <property fmtid="{D5CDD505-2E9C-101B-9397-08002B2CF9AE}" pid="3" name="MediaServiceImageTags">
    <vt:lpwstr/>
  </property>
</Properties>
</file>