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DB8B9" w14:textId="598434BC" w:rsidR="00112CD3" w:rsidRPr="00C609F9" w:rsidRDefault="00112CD3" w:rsidP="000B22BA">
      <w:pPr>
        <w:pStyle w:val="Subtitle"/>
      </w:pPr>
      <w:r w:rsidRPr="00324FEE">
        <w:rPr>
          <w:noProof/>
          <w:color w:val="000099"/>
          <w:lang w:eastAsia="en-IE"/>
        </w:rPr>
        <w:drawing>
          <wp:anchor distT="0" distB="0" distL="114300" distR="114300" simplePos="0" relativeHeight="251660288" behindDoc="0" locked="0" layoutInCell="1" allowOverlap="1" wp14:anchorId="0A5C5AA9" wp14:editId="140EC40A">
            <wp:simplePos x="0" y="0"/>
            <wp:positionH relativeFrom="margin">
              <wp:posOffset>-141806</wp:posOffset>
            </wp:positionH>
            <wp:positionV relativeFrom="margin">
              <wp:posOffset>-103332</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52613E" w14:textId="77777777" w:rsidR="000B22BA" w:rsidRDefault="000B22BA" w:rsidP="005F6943">
      <w:pPr>
        <w:ind w:left="-1260"/>
        <w:jc w:val="right"/>
        <w:rPr>
          <w:rFonts w:cs="Arial"/>
          <w:b/>
        </w:rPr>
      </w:pPr>
    </w:p>
    <w:p w14:paraId="48C03356" w14:textId="7D21F557" w:rsidR="000B22BA" w:rsidRDefault="000B22BA" w:rsidP="000B22BA">
      <w:pPr>
        <w:tabs>
          <w:tab w:val="left" w:pos="6456"/>
        </w:tabs>
        <w:ind w:left="-1260"/>
        <w:jc w:val="right"/>
        <w:rPr>
          <w:rFonts w:cs="Arial"/>
          <w:b/>
        </w:rPr>
      </w:pPr>
      <w:r>
        <w:rPr>
          <w:rFonts w:cs="Arial"/>
          <w:b/>
        </w:rPr>
        <w:tab/>
        <w:t>Grade V, Access Programme</w:t>
      </w:r>
    </w:p>
    <w:p w14:paraId="48AC6FCA" w14:textId="4A6967CE" w:rsidR="00112CD3" w:rsidRPr="00C609F9" w:rsidRDefault="00CB2ADA" w:rsidP="005F6943">
      <w:pPr>
        <w:ind w:left="-1260"/>
        <w:jc w:val="right"/>
        <w:rPr>
          <w:rFonts w:cs="Arial"/>
          <w:b/>
        </w:rPr>
      </w:pPr>
      <w:r>
        <w:rPr>
          <w:rFonts w:cs="Arial"/>
          <w:b/>
        </w:rPr>
        <w:t xml:space="preserve">National </w:t>
      </w:r>
      <w:r w:rsidR="005F6943">
        <w:rPr>
          <w:rFonts w:cs="Arial"/>
          <w:b/>
        </w:rPr>
        <w:t>Access &amp; Integration</w:t>
      </w:r>
    </w:p>
    <w:p w14:paraId="1A4964AA" w14:textId="77777777" w:rsidR="00112CD3" w:rsidRPr="00C609F9" w:rsidRDefault="00112CD3" w:rsidP="00112CD3">
      <w:pPr>
        <w:spacing w:after="120"/>
        <w:ind w:left="-1259"/>
        <w:jc w:val="right"/>
        <w:rPr>
          <w:rFonts w:cs="Arial"/>
          <w:b/>
        </w:rPr>
      </w:pPr>
      <w:r w:rsidRPr="00C609F9">
        <w:rPr>
          <w:rFonts w:cs="Arial"/>
          <w:b/>
        </w:rPr>
        <w:t>Job Specification &amp; Terms and Conditions</w:t>
      </w:r>
    </w:p>
    <w:p w14:paraId="0CA77DCA" w14:textId="77777777" w:rsidR="00112CD3" w:rsidRPr="00AB55B1" w:rsidRDefault="00112CD3" w:rsidP="00112CD3">
      <w:pPr>
        <w:spacing w:after="120"/>
        <w:ind w:left="-1259"/>
        <w:jc w:val="right"/>
        <w:rPr>
          <w:rFonts w:cs="Arial"/>
          <w:b/>
        </w:rPr>
      </w:pPr>
    </w:p>
    <w:tbl>
      <w:tblPr>
        <w:tblW w:w="110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8788"/>
        <w:gridCol w:w="12"/>
      </w:tblGrid>
      <w:tr w:rsidR="00112CD3" w:rsidRPr="00AB55B1" w14:paraId="57A0E000" w14:textId="77777777" w:rsidTr="005F24FD">
        <w:trPr>
          <w:gridAfter w:val="1"/>
          <w:wAfter w:w="12" w:type="dxa"/>
          <w:trHeight w:val="511"/>
        </w:trPr>
        <w:tc>
          <w:tcPr>
            <w:tcW w:w="2232" w:type="dxa"/>
          </w:tcPr>
          <w:p w14:paraId="1091726C" w14:textId="60AEE4B5" w:rsidR="00112CD3" w:rsidRPr="00AB55B1" w:rsidRDefault="00112CD3" w:rsidP="005F24FD">
            <w:pPr>
              <w:rPr>
                <w:rFonts w:cs="Arial"/>
                <w:b/>
                <w:bCs/>
              </w:rPr>
            </w:pPr>
            <w:r w:rsidRPr="00AB55B1">
              <w:rPr>
                <w:rFonts w:cs="Arial"/>
                <w:b/>
                <w:bCs/>
              </w:rPr>
              <w:t>Job Title and Grade</w:t>
            </w:r>
            <w:r w:rsidR="000B22BA">
              <w:rPr>
                <w:rFonts w:cs="Arial"/>
                <w:b/>
                <w:bCs/>
              </w:rPr>
              <w:t xml:space="preserve"> code</w:t>
            </w:r>
          </w:p>
          <w:p w14:paraId="36DF4A03" w14:textId="77777777" w:rsidR="00112CD3" w:rsidRPr="00AB55B1" w:rsidRDefault="00112CD3" w:rsidP="005F24FD">
            <w:pPr>
              <w:rPr>
                <w:rFonts w:cs="Arial"/>
                <w:bCs/>
              </w:rPr>
            </w:pPr>
          </w:p>
        </w:tc>
        <w:tc>
          <w:tcPr>
            <w:tcW w:w="8788" w:type="dxa"/>
          </w:tcPr>
          <w:p w14:paraId="2F273872" w14:textId="46F5245D" w:rsidR="00112CD3" w:rsidRPr="00627B81" w:rsidRDefault="00112CD3" w:rsidP="005F24FD">
            <w:pPr>
              <w:spacing w:after="120"/>
              <w:rPr>
                <w:rFonts w:cs="Arial"/>
                <w:lang w:val="en-GB"/>
              </w:rPr>
            </w:pPr>
            <w:r>
              <w:rPr>
                <w:rFonts w:cs="Arial"/>
                <w:lang w:val="fr-FR"/>
              </w:rPr>
              <w:t xml:space="preserve">Grade V, </w:t>
            </w:r>
            <w:r w:rsidR="00C837D8">
              <w:rPr>
                <w:rFonts w:cs="Arial"/>
              </w:rPr>
              <w:t>Access Programme</w:t>
            </w:r>
          </w:p>
          <w:p w14:paraId="0EAD41B6" w14:textId="77777777" w:rsidR="00112CD3" w:rsidRDefault="00112CD3" w:rsidP="005F24FD">
            <w:pPr>
              <w:rPr>
                <w:rFonts w:cs="Arial"/>
                <w:i/>
                <w:lang w:val="fr-FR"/>
              </w:rPr>
            </w:pPr>
            <w:r w:rsidRPr="00627B81">
              <w:rPr>
                <w:rFonts w:cs="Arial"/>
                <w:i/>
                <w:lang w:val="fr-FR"/>
              </w:rPr>
              <w:t xml:space="preserve">(Grade </w:t>
            </w:r>
            <w:proofErr w:type="gramStart"/>
            <w:r w:rsidRPr="00627B81">
              <w:rPr>
                <w:rFonts w:cs="Arial"/>
                <w:i/>
                <w:lang w:val="fr-FR"/>
              </w:rPr>
              <w:t>Code:</w:t>
            </w:r>
            <w:proofErr w:type="gramEnd"/>
            <w:r w:rsidRPr="00627B81">
              <w:rPr>
                <w:rFonts w:cs="Arial"/>
                <w:i/>
                <w:lang w:val="fr-FR"/>
              </w:rPr>
              <w:t xml:space="preserve"> 0566)</w:t>
            </w:r>
          </w:p>
          <w:p w14:paraId="27BEA3DB" w14:textId="77777777" w:rsidR="004F3644" w:rsidRPr="00627B81" w:rsidRDefault="004F3644" w:rsidP="005F24FD">
            <w:pPr>
              <w:rPr>
                <w:rFonts w:cs="Arial"/>
                <w:i/>
                <w:lang w:val="fr-FR"/>
              </w:rPr>
            </w:pPr>
          </w:p>
        </w:tc>
      </w:tr>
      <w:tr w:rsidR="00112CD3" w:rsidRPr="00627B81" w14:paraId="2169422A" w14:textId="77777777" w:rsidTr="005F24FD">
        <w:trPr>
          <w:gridAfter w:val="1"/>
          <w:wAfter w:w="12" w:type="dxa"/>
          <w:trHeight w:val="187"/>
        </w:trPr>
        <w:tc>
          <w:tcPr>
            <w:tcW w:w="2232" w:type="dxa"/>
          </w:tcPr>
          <w:p w14:paraId="51BE38DD" w14:textId="77777777" w:rsidR="00112CD3" w:rsidRPr="00627B81" w:rsidRDefault="00112CD3" w:rsidP="005F24FD">
            <w:pPr>
              <w:contextualSpacing/>
              <w:rPr>
                <w:rFonts w:cs="Arial"/>
                <w:b/>
                <w:spacing w:val="-1"/>
              </w:rPr>
            </w:pPr>
            <w:r w:rsidRPr="00627B81">
              <w:rPr>
                <w:rFonts w:cs="Arial"/>
                <w:b/>
                <w:spacing w:val="-1"/>
              </w:rPr>
              <w:t>Campaign Reference</w:t>
            </w:r>
          </w:p>
          <w:p w14:paraId="09986076" w14:textId="77777777" w:rsidR="00112CD3" w:rsidRPr="00627B81" w:rsidRDefault="00112CD3" w:rsidP="005F24FD">
            <w:pPr>
              <w:contextualSpacing/>
              <w:rPr>
                <w:rFonts w:cs="Arial"/>
                <w:b/>
                <w:spacing w:val="-1"/>
              </w:rPr>
            </w:pPr>
          </w:p>
        </w:tc>
        <w:tc>
          <w:tcPr>
            <w:tcW w:w="8788" w:type="dxa"/>
          </w:tcPr>
          <w:p w14:paraId="35B9511B" w14:textId="7264CC60" w:rsidR="00112CD3" w:rsidRPr="00627B81" w:rsidRDefault="000B22BA" w:rsidP="005F24FD">
            <w:pPr>
              <w:contextualSpacing/>
              <w:rPr>
                <w:rFonts w:cs="Arial"/>
                <w:spacing w:val="-1"/>
              </w:rPr>
            </w:pPr>
            <w:r>
              <w:rPr>
                <w:rFonts w:cs="Arial"/>
                <w:spacing w:val="-1"/>
              </w:rPr>
              <w:t>NRS15640</w:t>
            </w:r>
          </w:p>
        </w:tc>
      </w:tr>
      <w:tr w:rsidR="00112CD3" w:rsidRPr="00AB55B1" w14:paraId="4D187D0B" w14:textId="77777777" w:rsidTr="005F24FD">
        <w:trPr>
          <w:gridAfter w:val="1"/>
          <w:wAfter w:w="12" w:type="dxa"/>
          <w:trHeight w:val="180"/>
        </w:trPr>
        <w:tc>
          <w:tcPr>
            <w:tcW w:w="2232" w:type="dxa"/>
          </w:tcPr>
          <w:p w14:paraId="5E1C186D" w14:textId="77777777" w:rsidR="00112CD3" w:rsidRPr="00AB55B1" w:rsidRDefault="00112CD3" w:rsidP="005F24FD">
            <w:pPr>
              <w:rPr>
                <w:rFonts w:cs="Arial"/>
                <w:b/>
                <w:spacing w:val="-1"/>
              </w:rPr>
            </w:pPr>
            <w:r w:rsidRPr="00AB55B1">
              <w:rPr>
                <w:rFonts w:cs="Arial"/>
                <w:b/>
                <w:spacing w:val="-1"/>
              </w:rPr>
              <w:t>Closing Date</w:t>
            </w:r>
          </w:p>
        </w:tc>
        <w:tc>
          <w:tcPr>
            <w:tcW w:w="8788" w:type="dxa"/>
          </w:tcPr>
          <w:p w14:paraId="1FBB2351" w14:textId="076C250E" w:rsidR="00006752" w:rsidRDefault="00AD4A64" w:rsidP="005A4343">
            <w:pPr>
              <w:rPr>
                <w:rFonts w:cs="Arial"/>
                <w:bCs/>
              </w:rPr>
            </w:pPr>
            <w:r>
              <w:rPr>
                <w:rFonts w:cs="Arial"/>
                <w:bCs/>
              </w:rPr>
              <w:t>Wednesday 11</w:t>
            </w:r>
            <w:r w:rsidRPr="00AD4A64">
              <w:rPr>
                <w:rFonts w:cs="Arial"/>
                <w:bCs/>
                <w:vertAlign w:val="superscript"/>
              </w:rPr>
              <w:t>th</w:t>
            </w:r>
            <w:r>
              <w:rPr>
                <w:rFonts w:cs="Arial"/>
                <w:bCs/>
              </w:rPr>
              <w:t xml:space="preserve"> of November 2026 at 12PM</w:t>
            </w:r>
          </w:p>
          <w:p w14:paraId="570A9C3C" w14:textId="20D6F951" w:rsidR="00112CD3" w:rsidRPr="00627B81" w:rsidRDefault="00112CD3" w:rsidP="005A4343">
            <w:pPr>
              <w:rPr>
                <w:rFonts w:cs="Arial"/>
                <w:spacing w:val="-1"/>
              </w:rPr>
            </w:pPr>
          </w:p>
        </w:tc>
      </w:tr>
      <w:tr w:rsidR="00112CD3" w:rsidRPr="00AB55B1" w14:paraId="7F9C93F0" w14:textId="77777777" w:rsidTr="005F24FD">
        <w:trPr>
          <w:gridAfter w:val="1"/>
          <w:wAfter w:w="12" w:type="dxa"/>
          <w:trHeight w:val="252"/>
        </w:trPr>
        <w:tc>
          <w:tcPr>
            <w:tcW w:w="2232" w:type="dxa"/>
          </w:tcPr>
          <w:p w14:paraId="3F81E145" w14:textId="77777777" w:rsidR="00112CD3" w:rsidRPr="00AB55B1" w:rsidRDefault="00112CD3" w:rsidP="005F24FD">
            <w:pPr>
              <w:pStyle w:val="NoSpacing"/>
              <w:rPr>
                <w:rFonts w:cs="Arial"/>
                <w:b/>
              </w:rPr>
            </w:pPr>
            <w:r w:rsidRPr="00AB55B1">
              <w:rPr>
                <w:rFonts w:cs="Arial"/>
                <w:b/>
              </w:rPr>
              <w:t>Proposed Interview Date (s)</w:t>
            </w:r>
          </w:p>
        </w:tc>
        <w:tc>
          <w:tcPr>
            <w:tcW w:w="8788" w:type="dxa"/>
          </w:tcPr>
          <w:p w14:paraId="74ABD879" w14:textId="77777777" w:rsidR="00112CD3" w:rsidRPr="00AB55B1" w:rsidRDefault="00112CD3" w:rsidP="005F24FD">
            <w:pPr>
              <w:jc w:val="both"/>
              <w:rPr>
                <w:rFonts w:cs="Arial"/>
                <w:iCs/>
              </w:rPr>
            </w:pPr>
            <w:r w:rsidRPr="0087366F">
              <w:rPr>
                <w:rFonts w:cs="Arial"/>
              </w:rPr>
              <w:t>Candidates will normally be given at least two weeks' notice of interview. The timescale may be reduced in exceptional circumstances.</w:t>
            </w:r>
          </w:p>
        </w:tc>
      </w:tr>
      <w:tr w:rsidR="00112CD3" w:rsidRPr="00AB55B1" w14:paraId="16BC2572" w14:textId="77777777" w:rsidTr="005F24FD">
        <w:trPr>
          <w:gridAfter w:val="1"/>
          <w:wAfter w:w="12" w:type="dxa"/>
          <w:trHeight w:val="252"/>
        </w:trPr>
        <w:tc>
          <w:tcPr>
            <w:tcW w:w="2232" w:type="dxa"/>
          </w:tcPr>
          <w:p w14:paraId="34E4534D" w14:textId="77777777" w:rsidR="00112CD3" w:rsidRPr="00AB55B1" w:rsidRDefault="00112CD3" w:rsidP="005F24FD">
            <w:pPr>
              <w:pStyle w:val="NoSpacing"/>
              <w:rPr>
                <w:rFonts w:cs="Arial"/>
                <w:b/>
              </w:rPr>
            </w:pPr>
            <w:r w:rsidRPr="00AB55B1">
              <w:rPr>
                <w:rFonts w:cs="Arial"/>
                <w:b/>
              </w:rPr>
              <w:t>Taking up Appointment</w:t>
            </w:r>
          </w:p>
        </w:tc>
        <w:tc>
          <w:tcPr>
            <w:tcW w:w="8788" w:type="dxa"/>
          </w:tcPr>
          <w:p w14:paraId="365C8737" w14:textId="77777777" w:rsidR="00112CD3" w:rsidRPr="00AB55B1" w:rsidRDefault="00112CD3" w:rsidP="005F24FD">
            <w:pPr>
              <w:jc w:val="both"/>
              <w:rPr>
                <w:rFonts w:cs="Arial"/>
                <w:iCs/>
              </w:rPr>
            </w:pPr>
            <w:r>
              <w:rPr>
                <w:rFonts w:cs="Arial"/>
                <w:iCs/>
              </w:rPr>
              <w:t>A start date will be indicated at job offer stage.</w:t>
            </w:r>
          </w:p>
        </w:tc>
      </w:tr>
      <w:tr w:rsidR="00112CD3" w:rsidRPr="00FF63AC" w14:paraId="6B90142F" w14:textId="77777777" w:rsidTr="005F24FD">
        <w:trPr>
          <w:gridAfter w:val="1"/>
          <w:wAfter w:w="12" w:type="dxa"/>
          <w:trHeight w:val="511"/>
        </w:trPr>
        <w:tc>
          <w:tcPr>
            <w:tcW w:w="2232" w:type="dxa"/>
          </w:tcPr>
          <w:p w14:paraId="4AF53F6F" w14:textId="77777777" w:rsidR="00112CD3" w:rsidRPr="003A62A1" w:rsidRDefault="00112CD3" w:rsidP="005F24FD">
            <w:pPr>
              <w:rPr>
                <w:rFonts w:cs="Arial"/>
                <w:b/>
                <w:spacing w:val="-1"/>
              </w:rPr>
            </w:pPr>
            <w:r w:rsidRPr="003A62A1">
              <w:rPr>
                <w:rFonts w:cs="Arial"/>
                <w:b/>
                <w:spacing w:val="-1"/>
              </w:rPr>
              <w:t>Location of Post</w:t>
            </w:r>
          </w:p>
        </w:tc>
        <w:tc>
          <w:tcPr>
            <w:tcW w:w="8788" w:type="dxa"/>
          </w:tcPr>
          <w:p w14:paraId="3D8F67EE" w14:textId="438F1153" w:rsidR="00112CD3" w:rsidRPr="003A62A1" w:rsidRDefault="005F6943" w:rsidP="005F24FD">
            <w:pPr>
              <w:jc w:val="both"/>
              <w:rPr>
                <w:rFonts w:cs="Arial"/>
                <w:iCs/>
              </w:rPr>
            </w:pPr>
            <w:r>
              <w:rPr>
                <w:rFonts w:cs="Arial"/>
                <w:iCs/>
              </w:rPr>
              <w:t xml:space="preserve">Access </w:t>
            </w:r>
            <w:r w:rsidR="00C837D8">
              <w:rPr>
                <w:rFonts w:cs="Arial"/>
                <w:iCs/>
              </w:rPr>
              <w:t>Programme</w:t>
            </w:r>
            <w:r>
              <w:rPr>
                <w:rFonts w:cs="Arial"/>
                <w:iCs/>
              </w:rPr>
              <w:t>, National Access &amp; Integration</w:t>
            </w:r>
          </w:p>
          <w:p w14:paraId="4192F0CC" w14:textId="77777777" w:rsidR="00112CD3" w:rsidRPr="003A62A1" w:rsidRDefault="00112CD3" w:rsidP="005F24FD">
            <w:pPr>
              <w:jc w:val="both"/>
              <w:rPr>
                <w:rFonts w:cs="Arial"/>
                <w:iCs/>
              </w:rPr>
            </w:pPr>
          </w:p>
          <w:p w14:paraId="3D2CAC0F" w14:textId="2A6EF495" w:rsidR="00112CD3" w:rsidRPr="003A62A1" w:rsidRDefault="00112CD3" w:rsidP="005F24FD">
            <w:pPr>
              <w:jc w:val="both"/>
              <w:rPr>
                <w:rFonts w:cs="Arial"/>
                <w:iCs/>
              </w:rPr>
            </w:pPr>
            <w:r w:rsidRPr="003A62A1">
              <w:rPr>
                <w:rFonts w:cs="Arial"/>
                <w:iCs/>
              </w:rPr>
              <w:t xml:space="preserve">There is currently one </w:t>
            </w:r>
            <w:r w:rsidR="005F6943">
              <w:rPr>
                <w:rFonts w:cs="Arial"/>
                <w:iCs/>
              </w:rPr>
              <w:t>permanent</w:t>
            </w:r>
            <w:r w:rsidRPr="003A62A1">
              <w:rPr>
                <w:rFonts w:cs="Arial"/>
                <w:iCs/>
              </w:rPr>
              <w:t xml:space="preserve"> </w:t>
            </w:r>
            <w:proofErr w:type="gramStart"/>
            <w:r w:rsidRPr="003A62A1">
              <w:rPr>
                <w:rFonts w:cs="Arial"/>
                <w:iCs/>
              </w:rPr>
              <w:t>whole time</w:t>
            </w:r>
            <w:proofErr w:type="gramEnd"/>
            <w:r w:rsidRPr="003A62A1">
              <w:rPr>
                <w:rFonts w:cs="Arial"/>
                <w:iCs/>
              </w:rPr>
              <w:t xml:space="preserve"> vacancy available, located in </w:t>
            </w:r>
            <w:r w:rsidR="005F6943" w:rsidRPr="005F6943">
              <w:rPr>
                <w:rFonts w:cs="Arial"/>
                <w:iCs/>
              </w:rPr>
              <w:t>Unit 4 A, The Dargan Building, Heuston South Quarter HSQ, St John’s Road West, Kilmainham, Dublin 8</w:t>
            </w:r>
            <w:r w:rsidR="005F6943">
              <w:rPr>
                <w:rFonts w:cs="Arial"/>
                <w:iCs/>
              </w:rPr>
              <w:t>.</w:t>
            </w:r>
          </w:p>
          <w:p w14:paraId="75D18F24" w14:textId="77777777" w:rsidR="00112CD3" w:rsidRPr="003A62A1" w:rsidRDefault="00112CD3" w:rsidP="005F24FD">
            <w:pPr>
              <w:jc w:val="both"/>
              <w:rPr>
                <w:rFonts w:cs="Arial"/>
              </w:rPr>
            </w:pPr>
          </w:p>
          <w:p w14:paraId="5573456B" w14:textId="57791738" w:rsidR="00112CD3" w:rsidRPr="00FF63AC" w:rsidRDefault="00112CD3" w:rsidP="005F24FD">
            <w:pPr>
              <w:jc w:val="both"/>
              <w:rPr>
                <w:rFonts w:cs="Arial"/>
              </w:rPr>
            </w:pPr>
            <w:r w:rsidRPr="003A62A1">
              <w:rPr>
                <w:rFonts w:cs="Arial"/>
              </w:rPr>
              <w:t xml:space="preserve">A panel may be formed </w:t>
            </w:r>
            <w:proofErr w:type="gramStart"/>
            <w:r w:rsidRPr="003A62A1">
              <w:rPr>
                <w:rFonts w:cs="Arial"/>
              </w:rPr>
              <w:t>as a result of</w:t>
            </w:r>
            <w:proofErr w:type="gramEnd"/>
            <w:r w:rsidRPr="003A62A1">
              <w:rPr>
                <w:rFonts w:cs="Arial"/>
              </w:rPr>
              <w:t xml:space="preserve"> this campaign for </w:t>
            </w:r>
            <w:r w:rsidRPr="003A62A1">
              <w:rPr>
                <w:rFonts w:cs="Arial"/>
                <w:b/>
              </w:rPr>
              <w:t>Grade V</w:t>
            </w:r>
            <w:r w:rsidR="00CB2ADA" w:rsidRPr="003A62A1">
              <w:rPr>
                <w:rFonts w:cs="Arial"/>
                <w:b/>
              </w:rPr>
              <w:t xml:space="preserve">, </w:t>
            </w:r>
            <w:r w:rsidR="00C837D8">
              <w:rPr>
                <w:rFonts w:cs="Arial"/>
                <w:b/>
              </w:rPr>
              <w:t>Access Programme</w:t>
            </w:r>
            <w:r w:rsidR="004F3644" w:rsidRPr="003A62A1">
              <w:rPr>
                <w:rFonts w:cs="Arial"/>
                <w:b/>
              </w:rPr>
              <w:t xml:space="preserve">, </w:t>
            </w:r>
            <w:r w:rsidR="000B22BA">
              <w:rPr>
                <w:rFonts w:cs="Arial"/>
                <w:b/>
              </w:rPr>
              <w:t xml:space="preserve">within </w:t>
            </w:r>
            <w:r w:rsidR="00CB2ADA" w:rsidRPr="003A62A1">
              <w:rPr>
                <w:rFonts w:cs="Arial"/>
                <w:b/>
              </w:rPr>
              <w:t xml:space="preserve">National </w:t>
            </w:r>
            <w:r w:rsidR="005F6943">
              <w:rPr>
                <w:rFonts w:cs="Arial"/>
                <w:b/>
              </w:rPr>
              <w:t>Access &amp; Integration</w:t>
            </w:r>
            <w:r w:rsidRPr="003A62A1">
              <w:rPr>
                <w:rFonts w:cs="Arial"/>
              </w:rPr>
              <w:t xml:space="preserve"> from which current and future, permanent and specified purpose vacancies of full or </w:t>
            </w:r>
            <w:proofErr w:type="gramStart"/>
            <w:r w:rsidRPr="003A62A1">
              <w:rPr>
                <w:rFonts w:cs="Arial"/>
              </w:rPr>
              <w:t>part time</w:t>
            </w:r>
            <w:proofErr w:type="gramEnd"/>
            <w:r w:rsidRPr="003A62A1">
              <w:rPr>
                <w:rFonts w:cs="Arial"/>
              </w:rPr>
              <w:t xml:space="preserve"> duration may be filled.</w:t>
            </w:r>
          </w:p>
          <w:p w14:paraId="423AF9DB" w14:textId="77777777" w:rsidR="00112CD3" w:rsidRPr="00FF63AC" w:rsidRDefault="00112CD3" w:rsidP="005F24FD">
            <w:pPr>
              <w:jc w:val="both"/>
              <w:rPr>
                <w:rFonts w:cs="Arial"/>
                <w:spacing w:val="-1"/>
              </w:rPr>
            </w:pPr>
          </w:p>
        </w:tc>
      </w:tr>
      <w:tr w:rsidR="00112CD3" w:rsidRPr="00AB55B1" w14:paraId="0CA47059" w14:textId="77777777" w:rsidTr="005F24FD">
        <w:trPr>
          <w:gridAfter w:val="1"/>
          <w:wAfter w:w="12" w:type="dxa"/>
          <w:trHeight w:val="381"/>
        </w:trPr>
        <w:tc>
          <w:tcPr>
            <w:tcW w:w="2232" w:type="dxa"/>
          </w:tcPr>
          <w:p w14:paraId="11632FCF" w14:textId="77777777" w:rsidR="00112CD3" w:rsidRPr="00DF19EF" w:rsidRDefault="00112CD3" w:rsidP="005F24FD">
            <w:pPr>
              <w:jc w:val="both"/>
              <w:rPr>
                <w:rFonts w:cs="Arial"/>
                <w:b/>
                <w:bCs/>
              </w:rPr>
            </w:pPr>
            <w:r w:rsidRPr="00DF19EF">
              <w:rPr>
                <w:rFonts w:cs="Arial"/>
                <w:b/>
                <w:bCs/>
              </w:rPr>
              <w:t>Informal Enquiries</w:t>
            </w:r>
          </w:p>
        </w:tc>
        <w:tc>
          <w:tcPr>
            <w:tcW w:w="8788" w:type="dxa"/>
          </w:tcPr>
          <w:p w14:paraId="5FFAF196" w14:textId="03235C8E" w:rsidR="005F6943" w:rsidRPr="000B22BA" w:rsidRDefault="00BC4E11" w:rsidP="005F24FD">
            <w:pPr>
              <w:rPr>
                <w:rFonts w:cs="Arial"/>
              </w:rPr>
            </w:pPr>
            <w:r w:rsidRPr="000B22BA">
              <w:rPr>
                <w:rFonts w:cs="Arial"/>
              </w:rPr>
              <w:t>Luisne Mac Conghail</w:t>
            </w:r>
            <w:r w:rsidR="00006752">
              <w:rPr>
                <w:rFonts w:cs="Arial"/>
              </w:rPr>
              <w:t xml:space="preserve">, </w:t>
            </w:r>
          </w:p>
          <w:p w14:paraId="6BCB5C69" w14:textId="20C0F753" w:rsidR="00112CD3" w:rsidRPr="00FA52E7" w:rsidRDefault="00112CD3" w:rsidP="005F24FD">
            <w:pPr>
              <w:rPr>
                <w:rFonts w:cs="Arial"/>
              </w:rPr>
            </w:pPr>
            <w:r w:rsidRPr="00C837D8">
              <w:rPr>
                <w:rFonts w:cs="Arial"/>
                <w:b/>
                <w:bCs/>
              </w:rPr>
              <w:t>Email:</w:t>
            </w:r>
            <w:r w:rsidRPr="00AC2756">
              <w:rPr>
                <w:rFonts w:cs="Arial"/>
                <w:b/>
                <w:bCs/>
              </w:rPr>
              <w:t xml:space="preserve"> </w:t>
            </w:r>
            <w:hyperlink r:id="rId11" w:history="1">
              <w:r w:rsidR="00FA52E7" w:rsidRPr="00FA52E7">
                <w:rPr>
                  <w:rStyle w:val="Hyperlink"/>
                  <w:rFonts w:cs="Arial"/>
                  <w:color w:val="auto"/>
                </w:rPr>
                <w:t>luisne.macconghail@hse.ie</w:t>
              </w:r>
            </w:hyperlink>
            <w:r w:rsidR="00FA52E7" w:rsidRPr="00FA52E7">
              <w:rPr>
                <w:rFonts w:cs="Arial"/>
              </w:rPr>
              <w:t xml:space="preserve"> </w:t>
            </w:r>
          </w:p>
          <w:p w14:paraId="73A514B6" w14:textId="4C2EDDBA" w:rsidR="00112CD3" w:rsidRDefault="00FA52E7" w:rsidP="005F24FD">
            <w:pPr>
              <w:rPr>
                <w:rFonts w:cs="Arial"/>
              </w:rPr>
            </w:pPr>
            <w:r>
              <w:rPr>
                <w:rFonts w:cs="Arial"/>
                <w:b/>
                <w:bCs/>
              </w:rPr>
              <w:t>Mobile</w:t>
            </w:r>
            <w:r w:rsidR="00112CD3" w:rsidRPr="004C3A8D">
              <w:rPr>
                <w:rFonts w:cs="Arial"/>
                <w:b/>
                <w:bCs/>
              </w:rPr>
              <w:t>:</w:t>
            </w:r>
            <w:r w:rsidR="00112CD3">
              <w:rPr>
                <w:rFonts w:cs="Arial"/>
              </w:rPr>
              <w:t xml:space="preserve"> </w:t>
            </w:r>
            <w:r w:rsidR="00BC4E11">
              <w:rPr>
                <w:rFonts w:cs="Arial"/>
              </w:rPr>
              <w:t>0873514129</w:t>
            </w:r>
          </w:p>
          <w:p w14:paraId="1F1891F7" w14:textId="77777777" w:rsidR="00112CD3" w:rsidRPr="00DF19EF" w:rsidRDefault="00112CD3" w:rsidP="005F24FD">
            <w:pPr>
              <w:rPr>
                <w:rFonts w:cs="Arial"/>
                <w:color w:val="000099"/>
              </w:rPr>
            </w:pPr>
          </w:p>
        </w:tc>
      </w:tr>
      <w:tr w:rsidR="00112CD3" w:rsidRPr="00EC006F" w14:paraId="2DA6597C" w14:textId="77777777" w:rsidTr="00FB2389">
        <w:trPr>
          <w:gridAfter w:val="1"/>
          <w:wAfter w:w="12" w:type="dxa"/>
          <w:trHeight w:val="706"/>
        </w:trPr>
        <w:tc>
          <w:tcPr>
            <w:tcW w:w="2232" w:type="dxa"/>
          </w:tcPr>
          <w:p w14:paraId="1B76C1FA" w14:textId="77777777" w:rsidR="00112CD3" w:rsidRPr="00EC006F" w:rsidRDefault="00112CD3" w:rsidP="005F24FD">
            <w:pPr>
              <w:contextualSpacing/>
              <w:rPr>
                <w:rFonts w:cs="Arial"/>
                <w:b/>
                <w:bCs/>
              </w:rPr>
            </w:pPr>
            <w:r w:rsidRPr="00EC006F">
              <w:rPr>
                <w:rFonts w:cs="Arial"/>
                <w:b/>
                <w:bCs/>
              </w:rPr>
              <w:t>Reasonable Accommodations</w:t>
            </w:r>
          </w:p>
        </w:tc>
        <w:tc>
          <w:tcPr>
            <w:tcW w:w="8788" w:type="dxa"/>
          </w:tcPr>
          <w:p w14:paraId="35FC5DC7" w14:textId="32FB68B8" w:rsidR="00112CD3" w:rsidRPr="00EC006F" w:rsidRDefault="00112CD3" w:rsidP="005F24FD">
            <w:pPr>
              <w:contextualSpacing/>
              <w:rPr>
                <w:rFonts w:eastAsiaTheme="minorHAnsi" w:cs="Arial"/>
                <w:lang w:eastAsia="en-US"/>
              </w:rPr>
            </w:pPr>
            <w:r w:rsidRPr="00EC006F">
              <w:rPr>
                <w:rFonts w:cs="Arial"/>
              </w:rPr>
              <w:t xml:space="preserve">Candidates who require a Reasonable Accommodation/s to support their participation, at any stage, in the recruitment and selection process, should email </w:t>
            </w:r>
            <w:hyperlink r:id="rId12" w:history="1">
              <w:r w:rsidR="00C164D0" w:rsidRPr="00C164D0">
                <w:rPr>
                  <w:rStyle w:val="Hyperlink"/>
                  <w:rFonts w:cs="Arial"/>
                  <w:color w:val="auto"/>
                </w:rPr>
                <w:t>applyadmin@hse.ie</w:t>
              </w:r>
            </w:hyperlink>
            <w:r w:rsidR="00C164D0">
              <w:rPr>
                <w:rFonts w:cs="Arial"/>
              </w:rPr>
              <w:t xml:space="preserve"> </w:t>
            </w:r>
          </w:p>
        </w:tc>
      </w:tr>
      <w:tr w:rsidR="00112CD3" w:rsidRPr="00AB55B1" w14:paraId="50508B87" w14:textId="77777777" w:rsidTr="005F24FD">
        <w:trPr>
          <w:gridAfter w:val="1"/>
          <w:wAfter w:w="12" w:type="dxa"/>
          <w:trHeight w:val="1764"/>
        </w:trPr>
        <w:tc>
          <w:tcPr>
            <w:tcW w:w="2232" w:type="dxa"/>
          </w:tcPr>
          <w:p w14:paraId="61C3BABE" w14:textId="77777777" w:rsidR="00112CD3" w:rsidRPr="00AB55B1" w:rsidRDefault="00112CD3" w:rsidP="005F24FD">
            <w:pPr>
              <w:rPr>
                <w:rFonts w:cs="Arial"/>
                <w:b/>
                <w:bCs/>
              </w:rPr>
            </w:pPr>
            <w:r w:rsidRPr="00AB55B1">
              <w:rPr>
                <w:rFonts w:cs="Arial"/>
                <w:b/>
                <w:bCs/>
              </w:rPr>
              <w:t xml:space="preserve">Details of Service </w:t>
            </w:r>
          </w:p>
        </w:tc>
        <w:tc>
          <w:tcPr>
            <w:tcW w:w="8788" w:type="dxa"/>
          </w:tcPr>
          <w:p w14:paraId="71AC0FCE" w14:textId="094B1015" w:rsidR="007E1E5F" w:rsidRPr="00C164D0" w:rsidRDefault="007E1E5F" w:rsidP="007E1E5F">
            <w:pPr>
              <w:rPr>
                <w:rFonts w:cs="Arial"/>
                <w:lang w:val="en-GB"/>
              </w:rPr>
            </w:pPr>
            <w:r w:rsidRPr="00C164D0">
              <w:rPr>
                <w:rFonts w:cs="Arial"/>
                <w:lang w:val="en-GB"/>
              </w:rPr>
              <w:t>The Access and Integration function (A&amp;I) is a newly constituted function in HSE Centre reporting directly to the Chief Executive Officer.</w:t>
            </w:r>
            <w:r w:rsidR="00C837D8" w:rsidRPr="00C164D0">
              <w:rPr>
                <w:rFonts w:cs="Arial"/>
                <w:lang w:val="en-GB"/>
              </w:rPr>
              <w:t xml:space="preserve"> </w:t>
            </w:r>
            <w:r w:rsidRPr="00C164D0">
              <w:rPr>
                <w:rFonts w:cs="Arial"/>
                <w:lang w:val="en-GB"/>
              </w:rPr>
              <w:t xml:space="preserve">The A&amp;I function will support and enable the Health Regions to deliver on their operational responsibilities. A&amp;I will lead the development of service improvement initiatives that target patient access, promote health and wellbeing and the prevention of illness. The function will identify new and emerging strategies to increase efficiency, improve processes, and enhance the patient experience. </w:t>
            </w:r>
          </w:p>
          <w:p w14:paraId="4F7E9296" w14:textId="77777777" w:rsidR="00BC4E11" w:rsidRPr="00C164D0" w:rsidRDefault="00BC4E11" w:rsidP="007E1E5F">
            <w:pPr>
              <w:rPr>
                <w:rFonts w:cs="Arial"/>
                <w:lang w:val="en-GB"/>
              </w:rPr>
            </w:pPr>
          </w:p>
          <w:p w14:paraId="70E74FDD" w14:textId="24DFA57F" w:rsidR="007E1E5F" w:rsidRPr="00C164D0" w:rsidRDefault="007E1E5F" w:rsidP="007E1E5F">
            <w:pPr>
              <w:rPr>
                <w:rFonts w:cs="Arial"/>
                <w:lang w:val="en-GB"/>
              </w:rPr>
            </w:pPr>
            <w:r w:rsidRPr="00C164D0">
              <w:rPr>
                <w:rFonts w:cs="Arial"/>
                <w:lang w:val="en-GB"/>
              </w:rPr>
              <w:t>At national level, A&amp;I will promote adherence to national standards and ensure integration of services and functions within the context of a population health approach.</w:t>
            </w:r>
          </w:p>
          <w:p w14:paraId="32DCC57D" w14:textId="5A9129C5" w:rsidR="00C837D8" w:rsidRPr="00C164D0" w:rsidRDefault="00C837D8" w:rsidP="007E1E5F">
            <w:pPr>
              <w:rPr>
                <w:rFonts w:cs="Arial"/>
                <w:lang w:val="en-GB"/>
              </w:rPr>
            </w:pPr>
          </w:p>
          <w:p w14:paraId="0DFC50D9" w14:textId="5122D167" w:rsidR="00C837D8" w:rsidRPr="00C164D0" w:rsidRDefault="00C837D8" w:rsidP="007E1E5F">
            <w:pPr>
              <w:rPr>
                <w:rFonts w:cs="Arial"/>
                <w:lang w:val="en-GB"/>
              </w:rPr>
            </w:pPr>
            <w:r w:rsidRPr="00C164D0">
              <w:rPr>
                <w:rFonts w:cs="Arial"/>
                <w:lang w:val="en-GB"/>
              </w:rPr>
              <w:t xml:space="preserve">The Access Programme sits within Access and integration and supports the delivery of the Waiting Time Action Plan (WTAP) </w:t>
            </w:r>
            <w:r w:rsidR="00AC2756" w:rsidRPr="00C164D0">
              <w:rPr>
                <w:rFonts w:cs="Arial"/>
                <w:lang w:val="en-GB"/>
              </w:rPr>
              <w:t xml:space="preserve">and </w:t>
            </w:r>
            <w:r w:rsidRPr="00C164D0">
              <w:rPr>
                <w:rFonts w:cs="Arial"/>
                <w:lang w:val="en-GB"/>
              </w:rPr>
              <w:t xml:space="preserve">planned care priorities. </w:t>
            </w:r>
          </w:p>
          <w:p w14:paraId="2E2EB132" w14:textId="58B3BA86" w:rsidR="00112CD3" w:rsidRPr="00C164D0" w:rsidRDefault="00112CD3" w:rsidP="00915A94">
            <w:pPr>
              <w:rPr>
                <w:rFonts w:cs="Arial"/>
              </w:rPr>
            </w:pPr>
          </w:p>
        </w:tc>
      </w:tr>
      <w:tr w:rsidR="00112CD3" w:rsidRPr="00AB55B1" w14:paraId="0F90620F" w14:textId="77777777" w:rsidTr="005F24FD">
        <w:trPr>
          <w:gridAfter w:val="1"/>
          <w:wAfter w:w="12" w:type="dxa"/>
          <w:trHeight w:val="399"/>
        </w:trPr>
        <w:tc>
          <w:tcPr>
            <w:tcW w:w="2232" w:type="dxa"/>
          </w:tcPr>
          <w:p w14:paraId="3D059502" w14:textId="77777777" w:rsidR="00112CD3" w:rsidRPr="00AB55B1" w:rsidRDefault="00112CD3" w:rsidP="005F24FD">
            <w:pPr>
              <w:rPr>
                <w:rFonts w:cs="Arial"/>
                <w:b/>
                <w:bCs/>
              </w:rPr>
            </w:pPr>
            <w:r w:rsidRPr="00AB55B1">
              <w:rPr>
                <w:rFonts w:cs="Arial"/>
                <w:b/>
                <w:bCs/>
              </w:rPr>
              <w:t>Reporting Relationship</w:t>
            </w:r>
          </w:p>
        </w:tc>
        <w:tc>
          <w:tcPr>
            <w:tcW w:w="8788" w:type="dxa"/>
          </w:tcPr>
          <w:p w14:paraId="1A3234D6" w14:textId="7D50CA72" w:rsidR="00112CD3" w:rsidRPr="00EF1BCA" w:rsidRDefault="00112CD3" w:rsidP="005F24FD">
            <w:pPr>
              <w:jc w:val="both"/>
              <w:rPr>
                <w:rFonts w:cs="Arial"/>
              </w:rPr>
            </w:pPr>
            <w:r w:rsidRPr="00EF1BCA">
              <w:rPr>
                <w:rFonts w:cs="Arial"/>
                <w:iCs/>
              </w:rPr>
              <w:t xml:space="preserve">The post holder will report to </w:t>
            </w:r>
            <w:r w:rsidRPr="00C164D0">
              <w:rPr>
                <w:rFonts w:cs="Arial"/>
                <w:iCs/>
              </w:rPr>
              <w:t xml:space="preserve">the </w:t>
            </w:r>
            <w:r w:rsidR="00BC4E11" w:rsidRPr="00C164D0">
              <w:rPr>
                <w:rFonts w:cs="Arial"/>
                <w:iCs/>
              </w:rPr>
              <w:t xml:space="preserve">Grade VII </w:t>
            </w:r>
            <w:r w:rsidRPr="00C164D0">
              <w:rPr>
                <w:rFonts w:cs="Arial"/>
                <w:iCs/>
              </w:rPr>
              <w:t xml:space="preserve">or </w:t>
            </w:r>
            <w:r w:rsidRPr="00EF1BCA">
              <w:rPr>
                <w:rFonts w:cs="Arial"/>
                <w:iCs/>
              </w:rPr>
              <w:t>other nominated Line Manger</w:t>
            </w:r>
          </w:p>
          <w:p w14:paraId="1321B7AF" w14:textId="77777777" w:rsidR="00112CD3" w:rsidRPr="00AB55B1" w:rsidRDefault="00112CD3" w:rsidP="005F24FD">
            <w:pPr>
              <w:tabs>
                <w:tab w:val="left" w:pos="283"/>
              </w:tabs>
              <w:jc w:val="both"/>
              <w:rPr>
                <w:rFonts w:cs="Arial"/>
                <w:iCs/>
                <w:lang w:val="en-GB"/>
              </w:rPr>
            </w:pPr>
          </w:p>
        </w:tc>
      </w:tr>
      <w:tr w:rsidR="00112CD3" w:rsidRPr="00AB55B1" w14:paraId="4F3C2599" w14:textId="77777777" w:rsidTr="005F24FD">
        <w:trPr>
          <w:gridAfter w:val="1"/>
          <w:wAfter w:w="12" w:type="dxa"/>
          <w:trHeight w:val="403"/>
        </w:trPr>
        <w:tc>
          <w:tcPr>
            <w:tcW w:w="2232" w:type="dxa"/>
          </w:tcPr>
          <w:p w14:paraId="310E96BE" w14:textId="77777777" w:rsidR="00112CD3" w:rsidRDefault="00112CD3" w:rsidP="005F24FD">
            <w:pPr>
              <w:rPr>
                <w:rFonts w:cs="Arial"/>
                <w:b/>
                <w:bCs/>
              </w:rPr>
            </w:pPr>
            <w:r w:rsidRPr="00FF63AC">
              <w:rPr>
                <w:rFonts w:cs="Arial"/>
                <w:b/>
                <w:bCs/>
              </w:rPr>
              <w:t>Key Working Relationships</w:t>
            </w:r>
          </w:p>
          <w:p w14:paraId="17B9C0D5" w14:textId="77777777" w:rsidR="00112CD3" w:rsidRPr="00AB55B1" w:rsidRDefault="00112CD3" w:rsidP="005F24FD">
            <w:pPr>
              <w:rPr>
                <w:rFonts w:cs="Arial"/>
                <w:b/>
                <w:bCs/>
              </w:rPr>
            </w:pPr>
          </w:p>
        </w:tc>
        <w:tc>
          <w:tcPr>
            <w:tcW w:w="8788" w:type="dxa"/>
          </w:tcPr>
          <w:p w14:paraId="16CC5E19" w14:textId="18BF25C4" w:rsidR="00C164D0" w:rsidRPr="00C164D0" w:rsidRDefault="00C164D0" w:rsidP="00FF63AC">
            <w:pPr>
              <w:rPr>
                <w:rFonts w:cs="Arial"/>
                <w:lang w:val="en-GB"/>
              </w:rPr>
            </w:pPr>
            <w:r w:rsidRPr="00C164D0" w:rsidDel="008F5C6F">
              <w:rPr>
                <w:rFonts w:cs="Arial"/>
                <w:lang w:val="en-GB"/>
              </w:rPr>
              <w:t xml:space="preserve">In the execution of the role, the </w:t>
            </w:r>
            <w:r w:rsidRPr="00C164D0">
              <w:rPr>
                <w:rFonts w:cs="Arial"/>
              </w:rPr>
              <w:t>Grade V, Access Programme</w:t>
            </w:r>
            <w:r w:rsidRPr="00C164D0" w:rsidDel="008F5C6F">
              <w:rPr>
                <w:rFonts w:cs="Arial"/>
              </w:rPr>
              <w:t xml:space="preserve"> </w:t>
            </w:r>
            <w:r w:rsidRPr="00C164D0">
              <w:rPr>
                <w:rFonts w:cs="Arial"/>
                <w:lang w:val="en-GB"/>
              </w:rPr>
              <w:t xml:space="preserve">will work closely with key stakeholders to support the coordination and oversight </w:t>
            </w:r>
            <w:proofErr w:type="gramStart"/>
            <w:r w:rsidRPr="00C164D0">
              <w:rPr>
                <w:rFonts w:cs="Arial"/>
                <w:lang w:val="en-GB"/>
              </w:rPr>
              <w:t>of  Waiting</w:t>
            </w:r>
            <w:proofErr w:type="gramEnd"/>
            <w:r w:rsidRPr="00C164D0">
              <w:rPr>
                <w:rFonts w:cs="Arial"/>
                <w:lang w:val="en-GB"/>
              </w:rPr>
              <w:t xml:space="preserve"> List Action Plan actions and wider planned care priorities. </w:t>
            </w:r>
          </w:p>
          <w:p w14:paraId="78189090" w14:textId="77777777" w:rsidR="00C164D0" w:rsidRPr="00C164D0" w:rsidRDefault="00C164D0" w:rsidP="00FF63AC">
            <w:pPr>
              <w:rPr>
                <w:rFonts w:cs="Arial"/>
                <w:lang w:val="en-GB"/>
              </w:rPr>
            </w:pPr>
          </w:p>
          <w:p w14:paraId="4C275BA2" w14:textId="77BFDE9E" w:rsidR="00FF63AC" w:rsidRPr="00C164D0" w:rsidRDefault="00FF63AC" w:rsidP="00FF63AC">
            <w:pPr>
              <w:rPr>
                <w:rFonts w:cs="Arial"/>
                <w:lang w:val="en-GB" w:eastAsia="en-US"/>
              </w:rPr>
            </w:pPr>
            <w:r w:rsidRPr="00C164D0">
              <w:rPr>
                <w:rFonts w:cs="Arial"/>
                <w:lang w:val="en-GB"/>
              </w:rPr>
              <w:t>The post holder will develop and maintain positive working relationships with key stakeholders, both internal and external to the HSE including:</w:t>
            </w:r>
          </w:p>
          <w:p w14:paraId="41133ABE" w14:textId="77777777" w:rsidR="00112CD3" w:rsidRPr="00C164D0" w:rsidRDefault="00112CD3" w:rsidP="00BC4E11">
            <w:pPr>
              <w:ind w:left="720"/>
              <w:rPr>
                <w:rFonts w:cs="Arial"/>
                <w:i/>
                <w:iCs/>
                <w:lang w:val="en-GB"/>
              </w:rPr>
            </w:pPr>
          </w:p>
          <w:p w14:paraId="2A16155B" w14:textId="77777777" w:rsidR="00BC4E11" w:rsidRPr="00C164D0" w:rsidRDefault="00BC4E11" w:rsidP="000B22BA">
            <w:pPr>
              <w:pStyle w:val="ListParagraph"/>
              <w:numPr>
                <w:ilvl w:val="0"/>
                <w:numId w:val="13"/>
              </w:numPr>
              <w:rPr>
                <w:rFonts w:ascii="Arial" w:hAnsi="Arial" w:cs="Arial"/>
                <w:sz w:val="20"/>
                <w:szCs w:val="20"/>
              </w:rPr>
            </w:pPr>
            <w:r w:rsidRPr="00C164D0">
              <w:rPr>
                <w:rFonts w:ascii="Arial" w:hAnsi="Arial" w:cs="Arial"/>
                <w:sz w:val="20"/>
                <w:szCs w:val="20"/>
              </w:rPr>
              <w:t>The wider Access Programme and Access and Integration function of the HSE</w:t>
            </w:r>
          </w:p>
          <w:p w14:paraId="2C3E17E8" w14:textId="1C2D366A" w:rsidR="00BC4E11" w:rsidRPr="00C164D0" w:rsidRDefault="00BC4E11" w:rsidP="000B22BA">
            <w:pPr>
              <w:pStyle w:val="ListParagraph"/>
              <w:numPr>
                <w:ilvl w:val="0"/>
                <w:numId w:val="13"/>
              </w:numPr>
              <w:rPr>
                <w:rFonts w:ascii="Arial" w:hAnsi="Arial" w:cs="Arial"/>
                <w:sz w:val="20"/>
                <w:szCs w:val="20"/>
              </w:rPr>
            </w:pPr>
            <w:r w:rsidRPr="00C164D0">
              <w:rPr>
                <w:rFonts w:ascii="Arial" w:hAnsi="Arial" w:cs="Arial"/>
                <w:sz w:val="20"/>
                <w:szCs w:val="20"/>
              </w:rPr>
              <w:t xml:space="preserve">Other functions of the HSE Corporate such as Planning &amp; Performance, Technology and Transformation Office, Chief Clinical Office, Communications and Public Affairs and the Office of the CEO </w:t>
            </w:r>
          </w:p>
          <w:p w14:paraId="6527DC92" w14:textId="4855452F" w:rsidR="00BC4E11" w:rsidRPr="00C164D0" w:rsidRDefault="00BC4E11" w:rsidP="00BC4E11">
            <w:pPr>
              <w:pStyle w:val="ListParagraph"/>
              <w:numPr>
                <w:ilvl w:val="0"/>
                <w:numId w:val="13"/>
              </w:numPr>
              <w:rPr>
                <w:rFonts w:ascii="Arial" w:hAnsi="Arial" w:cs="Arial"/>
                <w:sz w:val="20"/>
                <w:szCs w:val="20"/>
              </w:rPr>
            </w:pPr>
            <w:r w:rsidRPr="00C164D0">
              <w:rPr>
                <w:rFonts w:ascii="Arial" w:hAnsi="Arial" w:cs="Arial"/>
                <w:sz w:val="20"/>
                <w:szCs w:val="20"/>
              </w:rPr>
              <w:t xml:space="preserve">REO offices, Regional IHA office, </w:t>
            </w:r>
            <w:r w:rsidR="00915A94" w:rsidRPr="00C164D0">
              <w:rPr>
                <w:rFonts w:ascii="Arial" w:hAnsi="Arial" w:cs="Arial"/>
                <w:sz w:val="20"/>
                <w:szCs w:val="20"/>
              </w:rPr>
              <w:t xml:space="preserve">Office of </w:t>
            </w:r>
            <w:r w:rsidRPr="00C164D0">
              <w:rPr>
                <w:rFonts w:ascii="Arial" w:hAnsi="Arial" w:cs="Arial"/>
                <w:sz w:val="20"/>
                <w:szCs w:val="20"/>
              </w:rPr>
              <w:t xml:space="preserve">Planning and Performance leads and Planned Care leads for Planned Care </w:t>
            </w:r>
          </w:p>
          <w:p w14:paraId="0A4BEF06" w14:textId="0DD2EBA6" w:rsidR="00C837D8" w:rsidRPr="00C164D0" w:rsidRDefault="00C837D8" w:rsidP="000B22BA">
            <w:pPr>
              <w:pStyle w:val="ListParagraph"/>
              <w:numPr>
                <w:ilvl w:val="0"/>
                <w:numId w:val="13"/>
              </w:numPr>
              <w:rPr>
                <w:rFonts w:ascii="Arial" w:hAnsi="Arial" w:cs="Arial"/>
                <w:sz w:val="20"/>
                <w:szCs w:val="20"/>
              </w:rPr>
            </w:pPr>
            <w:r w:rsidRPr="00C164D0">
              <w:rPr>
                <w:rFonts w:ascii="Arial" w:hAnsi="Arial" w:cs="Arial"/>
                <w:sz w:val="20"/>
                <w:szCs w:val="20"/>
              </w:rPr>
              <w:t>Department of Health</w:t>
            </w:r>
          </w:p>
          <w:p w14:paraId="52C63382" w14:textId="2FE89035" w:rsidR="00BC4E11" w:rsidRPr="00C164D0" w:rsidRDefault="00BC4E11" w:rsidP="000B22BA">
            <w:pPr>
              <w:pStyle w:val="ListParagraph"/>
              <w:numPr>
                <w:ilvl w:val="0"/>
                <w:numId w:val="13"/>
              </w:numPr>
              <w:rPr>
                <w:rFonts w:ascii="Arial" w:hAnsi="Arial" w:cs="Arial"/>
                <w:sz w:val="20"/>
                <w:szCs w:val="20"/>
              </w:rPr>
            </w:pPr>
            <w:r w:rsidRPr="00C164D0">
              <w:rPr>
                <w:rFonts w:ascii="Arial" w:hAnsi="Arial" w:cs="Arial"/>
                <w:sz w:val="20"/>
                <w:szCs w:val="20"/>
                <w:lang w:val="en-GB"/>
              </w:rPr>
              <w:t xml:space="preserve">Other internal / external stakeholders </w:t>
            </w:r>
            <w:r w:rsidRPr="00C164D0">
              <w:rPr>
                <w:rFonts w:ascii="Arial" w:hAnsi="Arial" w:cs="Arial"/>
                <w:sz w:val="20"/>
                <w:szCs w:val="20"/>
                <w:lang w:val="en-US"/>
              </w:rPr>
              <w:t>including Section 38 and Section 39 agencies</w:t>
            </w:r>
            <w:r w:rsidRPr="00C164D0">
              <w:rPr>
                <w:rFonts w:ascii="Arial" w:hAnsi="Arial" w:cs="Arial"/>
                <w:sz w:val="20"/>
                <w:szCs w:val="20"/>
                <w:lang w:val="en-GB"/>
              </w:rPr>
              <w:t xml:space="preserve"> as appropriate.</w:t>
            </w:r>
          </w:p>
          <w:p w14:paraId="2004D19C" w14:textId="77777777" w:rsidR="00BC4E11" w:rsidRPr="00C164D0" w:rsidRDefault="00BC4E11" w:rsidP="00BC4E11">
            <w:pPr>
              <w:ind w:left="720"/>
              <w:rPr>
                <w:rFonts w:cs="Arial"/>
                <w:i/>
                <w:iCs/>
                <w:lang w:val="en-GB"/>
              </w:rPr>
            </w:pPr>
          </w:p>
          <w:p w14:paraId="6A07FB2F" w14:textId="18B2D793" w:rsidR="00BC4E11" w:rsidRPr="00C164D0" w:rsidRDefault="00BC4E11" w:rsidP="00AE130B">
            <w:pPr>
              <w:ind w:left="720"/>
              <w:jc w:val="right"/>
              <w:rPr>
                <w:rFonts w:cs="Arial"/>
                <w:i/>
                <w:iCs/>
                <w:lang w:val="en-GB"/>
              </w:rPr>
            </w:pPr>
          </w:p>
        </w:tc>
      </w:tr>
      <w:tr w:rsidR="00112CD3" w:rsidRPr="00AB55B1" w14:paraId="7AEA41D1" w14:textId="77777777" w:rsidTr="005F24FD">
        <w:trPr>
          <w:gridAfter w:val="1"/>
          <w:wAfter w:w="12" w:type="dxa"/>
          <w:trHeight w:val="403"/>
        </w:trPr>
        <w:tc>
          <w:tcPr>
            <w:tcW w:w="2232" w:type="dxa"/>
          </w:tcPr>
          <w:p w14:paraId="517B2B28" w14:textId="77777777" w:rsidR="00112CD3" w:rsidRPr="00C164D0" w:rsidRDefault="00112CD3" w:rsidP="005F24FD">
            <w:pPr>
              <w:rPr>
                <w:rFonts w:cs="Arial"/>
                <w:b/>
                <w:bCs/>
              </w:rPr>
            </w:pPr>
            <w:r w:rsidRPr="00C164D0">
              <w:rPr>
                <w:rFonts w:cs="Arial"/>
                <w:b/>
                <w:bCs/>
              </w:rPr>
              <w:lastRenderedPageBreak/>
              <w:t>Purpose of the Role</w:t>
            </w:r>
          </w:p>
        </w:tc>
        <w:tc>
          <w:tcPr>
            <w:tcW w:w="8788" w:type="dxa"/>
          </w:tcPr>
          <w:p w14:paraId="7D338FCB" w14:textId="1299B71C" w:rsidR="00112CD3" w:rsidRPr="00C164D0" w:rsidRDefault="00112CD3" w:rsidP="005F24FD">
            <w:pPr>
              <w:jc w:val="both"/>
              <w:rPr>
                <w:rFonts w:cs="Arial"/>
                <w:iCs/>
                <w:lang w:val="en-GB"/>
              </w:rPr>
            </w:pPr>
            <w:r w:rsidRPr="00C164D0">
              <w:rPr>
                <w:rFonts w:cs="Arial"/>
                <w:iCs/>
                <w:lang w:val="en-GB"/>
              </w:rPr>
              <w:t xml:space="preserve">This role is to provide administrative support to </w:t>
            </w:r>
            <w:r w:rsidR="005F6943" w:rsidRPr="00C164D0">
              <w:rPr>
                <w:rFonts w:cs="Arial"/>
                <w:iCs/>
                <w:lang w:val="en-GB"/>
              </w:rPr>
              <w:t>the Office of the Director of Access</w:t>
            </w:r>
            <w:r w:rsidRPr="00C164D0">
              <w:rPr>
                <w:rFonts w:cs="Arial"/>
                <w:iCs/>
                <w:lang w:val="en-GB"/>
              </w:rPr>
              <w:t xml:space="preserve"> and ensure the efficient day-to-day administration of areas of </w:t>
            </w:r>
            <w:proofErr w:type="gramStart"/>
            <w:r w:rsidRPr="00C164D0">
              <w:rPr>
                <w:rFonts w:cs="Arial"/>
                <w:iCs/>
                <w:lang w:val="en-GB"/>
              </w:rPr>
              <w:t>responsibility,</w:t>
            </w:r>
            <w:proofErr w:type="gramEnd"/>
            <w:r w:rsidRPr="00C164D0">
              <w:rPr>
                <w:rFonts w:cs="Arial"/>
                <w:iCs/>
                <w:lang w:val="en-GB"/>
              </w:rPr>
              <w:t xml:space="preserve"> ensure deadlines are met and that the service levels are maintained.</w:t>
            </w:r>
          </w:p>
          <w:p w14:paraId="3E205F06" w14:textId="77777777" w:rsidR="00FF63AC" w:rsidRPr="00C164D0" w:rsidRDefault="00FF63AC" w:rsidP="005F24FD">
            <w:pPr>
              <w:jc w:val="both"/>
              <w:rPr>
                <w:rFonts w:cs="Arial"/>
                <w:iCs/>
                <w:lang w:val="en-GB"/>
              </w:rPr>
            </w:pPr>
          </w:p>
        </w:tc>
      </w:tr>
      <w:tr w:rsidR="00112CD3" w:rsidRPr="00AB55B1" w14:paraId="3AF1D123" w14:textId="77777777" w:rsidTr="005F24FD">
        <w:trPr>
          <w:gridAfter w:val="1"/>
          <w:wAfter w:w="12" w:type="dxa"/>
          <w:trHeight w:val="137"/>
        </w:trPr>
        <w:tc>
          <w:tcPr>
            <w:tcW w:w="2232" w:type="dxa"/>
          </w:tcPr>
          <w:p w14:paraId="07EBEA90" w14:textId="77777777" w:rsidR="00112CD3" w:rsidRPr="00C164D0" w:rsidRDefault="00112CD3" w:rsidP="005F24FD">
            <w:pPr>
              <w:rPr>
                <w:rFonts w:cs="Arial"/>
                <w:b/>
                <w:bCs/>
              </w:rPr>
            </w:pPr>
            <w:r w:rsidRPr="00C164D0">
              <w:rPr>
                <w:rFonts w:cs="Arial"/>
                <w:b/>
                <w:bCs/>
              </w:rPr>
              <w:t xml:space="preserve">Principal duties &amp; responsibilities </w:t>
            </w:r>
          </w:p>
        </w:tc>
        <w:tc>
          <w:tcPr>
            <w:tcW w:w="8788" w:type="dxa"/>
          </w:tcPr>
          <w:p w14:paraId="00923EB4" w14:textId="5DA881B0" w:rsidR="00112CD3" w:rsidRPr="00C164D0" w:rsidRDefault="00112CD3" w:rsidP="005F24FD">
            <w:pPr>
              <w:autoSpaceDE w:val="0"/>
              <w:autoSpaceDN w:val="0"/>
              <w:adjustRightInd w:val="0"/>
              <w:jc w:val="both"/>
              <w:rPr>
                <w:rFonts w:cs="Arial"/>
                <w:lang w:eastAsia="en-IE"/>
              </w:rPr>
            </w:pPr>
            <w:r w:rsidRPr="00C164D0">
              <w:rPr>
                <w:rFonts w:cs="Arial"/>
                <w:lang w:eastAsia="en-IE"/>
              </w:rPr>
              <w:t xml:space="preserve">Working as part of the </w:t>
            </w:r>
            <w:r w:rsidR="00C837D8" w:rsidRPr="00C164D0">
              <w:rPr>
                <w:rFonts w:cs="Arial"/>
                <w:lang w:eastAsia="en-IE"/>
              </w:rPr>
              <w:t>Access Programme</w:t>
            </w:r>
            <w:r w:rsidRPr="00C164D0">
              <w:rPr>
                <w:rFonts w:cs="Arial"/>
                <w:lang w:eastAsia="en-IE"/>
              </w:rPr>
              <w:t>, the Grade V role</w:t>
            </w:r>
            <w:r w:rsidR="00915A94" w:rsidRPr="00C164D0">
              <w:rPr>
                <w:rFonts w:cs="Arial"/>
                <w:lang w:eastAsia="en-IE"/>
              </w:rPr>
              <w:t xml:space="preserve"> encompasses </w:t>
            </w:r>
            <w:r w:rsidR="00915A94" w:rsidRPr="00C164D0">
              <w:rPr>
                <w:rFonts w:cs="Arial"/>
                <w:lang w:val="en-GB"/>
              </w:rPr>
              <w:t>administrative support to the Director of Access and the Access Programme team</w:t>
            </w:r>
            <w:r w:rsidR="00AE130B" w:rsidRPr="00C164D0">
              <w:rPr>
                <w:rFonts w:cs="Arial"/>
                <w:lang w:val="en-GB"/>
              </w:rPr>
              <w:t>.:</w:t>
            </w:r>
          </w:p>
          <w:p w14:paraId="057C2F33" w14:textId="4060FAAB" w:rsidR="00112CD3" w:rsidRPr="00C164D0" w:rsidRDefault="00112CD3" w:rsidP="005F24FD">
            <w:pPr>
              <w:jc w:val="both"/>
              <w:rPr>
                <w:rFonts w:cs="Arial"/>
                <w:b/>
                <w:iCs/>
              </w:rPr>
            </w:pPr>
          </w:p>
          <w:p w14:paraId="637D4B5C" w14:textId="6E433922" w:rsidR="00915A94" w:rsidRPr="00C164D0" w:rsidRDefault="00915A94" w:rsidP="005F24FD">
            <w:pPr>
              <w:jc w:val="both"/>
              <w:rPr>
                <w:rFonts w:cs="Arial"/>
                <w:b/>
                <w:iCs/>
              </w:rPr>
            </w:pPr>
            <w:r w:rsidRPr="00C164D0">
              <w:rPr>
                <w:rFonts w:cs="Arial"/>
                <w:b/>
                <w:iCs/>
              </w:rPr>
              <w:t>The primary responsibilities are</w:t>
            </w:r>
          </w:p>
          <w:p w14:paraId="4FBA7D2D" w14:textId="77777777" w:rsidR="00915A94" w:rsidRPr="00C164D0" w:rsidRDefault="00915A94" w:rsidP="005F24FD">
            <w:pPr>
              <w:jc w:val="both"/>
              <w:rPr>
                <w:rFonts w:cs="Arial"/>
                <w:b/>
                <w:iCs/>
              </w:rPr>
            </w:pPr>
          </w:p>
          <w:p w14:paraId="082B66AA" w14:textId="77777777" w:rsidR="00112CD3" w:rsidRPr="00C164D0" w:rsidRDefault="00112CD3" w:rsidP="005F24FD">
            <w:pPr>
              <w:jc w:val="both"/>
              <w:rPr>
                <w:rFonts w:cs="Arial"/>
                <w:b/>
                <w:iCs/>
              </w:rPr>
            </w:pPr>
            <w:r w:rsidRPr="00C164D0">
              <w:rPr>
                <w:rFonts w:cs="Arial"/>
                <w:b/>
                <w:iCs/>
              </w:rPr>
              <w:t>Administration</w:t>
            </w:r>
          </w:p>
          <w:p w14:paraId="2E6F5E2A" w14:textId="79160CFC" w:rsidR="00112CD3" w:rsidRPr="00C164D0" w:rsidRDefault="00112CD3" w:rsidP="00C164D0">
            <w:pPr>
              <w:numPr>
                <w:ilvl w:val="0"/>
                <w:numId w:val="3"/>
              </w:numPr>
              <w:jc w:val="both"/>
              <w:rPr>
                <w:rFonts w:cs="Arial"/>
              </w:rPr>
            </w:pPr>
            <w:r w:rsidRPr="00C164D0">
              <w:rPr>
                <w:rFonts w:cs="Arial"/>
              </w:rPr>
              <w:t xml:space="preserve">Support the scheduling and organising of meetings, including preparing agendas and meeting documentation, </w:t>
            </w:r>
            <w:r w:rsidR="00915A94" w:rsidRPr="00C164D0">
              <w:rPr>
                <w:rFonts w:cs="Arial"/>
              </w:rPr>
              <w:t>proof reading documents, issuing</w:t>
            </w:r>
            <w:r w:rsidRPr="00C164D0">
              <w:rPr>
                <w:rFonts w:cs="Arial"/>
              </w:rPr>
              <w:t xml:space="preserve"> invitations and minute taking when required including distribution and follow up of actions.</w:t>
            </w:r>
          </w:p>
          <w:p w14:paraId="106E111A" w14:textId="570F7396" w:rsidR="00915A94" w:rsidRPr="00C164D0" w:rsidRDefault="00915A94" w:rsidP="00C164D0">
            <w:pPr>
              <w:numPr>
                <w:ilvl w:val="0"/>
                <w:numId w:val="3"/>
              </w:numPr>
              <w:autoSpaceDE w:val="0"/>
              <w:autoSpaceDN w:val="0"/>
              <w:adjustRightInd w:val="0"/>
              <w:contextualSpacing/>
              <w:rPr>
                <w:rFonts w:cs="Arial"/>
                <w:lang w:val="en-GB"/>
              </w:rPr>
            </w:pPr>
            <w:r w:rsidRPr="00C164D0">
              <w:rPr>
                <w:rFonts w:cs="Arial"/>
                <w:lang w:val="en-GB"/>
              </w:rPr>
              <w:t>Monitor and deal with large volume of emails, written correspondence (post) and reports received, ensuring they are categorised and prioritised, identify appropriate action and responded to.</w:t>
            </w:r>
          </w:p>
          <w:p w14:paraId="017C3474" w14:textId="77777777" w:rsidR="00112CD3" w:rsidRPr="00C164D0" w:rsidRDefault="00112CD3" w:rsidP="00C164D0">
            <w:pPr>
              <w:numPr>
                <w:ilvl w:val="0"/>
                <w:numId w:val="3"/>
              </w:numPr>
              <w:spacing w:after="100" w:afterAutospacing="1"/>
              <w:rPr>
                <w:rFonts w:cs="Arial"/>
                <w:lang w:eastAsia="en-IE"/>
              </w:rPr>
            </w:pPr>
            <w:r w:rsidRPr="00C164D0">
              <w:rPr>
                <w:rFonts w:cs="Arial"/>
              </w:rPr>
              <w:t>Ensure policies and procedures are well documented, understood and adhered to.</w:t>
            </w:r>
          </w:p>
          <w:p w14:paraId="14F4FEDD" w14:textId="77777777" w:rsidR="00112CD3" w:rsidRPr="00C164D0" w:rsidRDefault="00112CD3" w:rsidP="00C164D0">
            <w:pPr>
              <w:numPr>
                <w:ilvl w:val="0"/>
                <w:numId w:val="3"/>
              </w:numPr>
              <w:jc w:val="both"/>
              <w:rPr>
                <w:rFonts w:cs="Arial"/>
                <w:iCs/>
              </w:rPr>
            </w:pPr>
            <w:r w:rsidRPr="00C164D0">
              <w:rPr>
                <w:rFonts w:cs="Arial"/>
                <w:iCs/>
              </w:rPr>
              <w:t>Ensure the efficient day-to-day administration of area of responsibility</w:t>
            </w:r>
          </w:p>
          <w:p w14:paraId="15E22B06" w14:textId="77777777" w:rsidR="00112CD3" w:rsidRPr="00C164D0" w:rsidRDefault="00112CD3" w:rsidP="00C164D0">
            <w:pPr>
              <w:pStyle w:val="ListParagraph"/>
              <w:numPr>
                <w:ilvl w:val="0"/>
                <w:numId w:val="3"/>
              </w:numPr>
              <w:rPr>
                <w:rFonts w:ascii="Arial" w:hAnsi="Arial" w:cs="Arial"/>
                <w:iCs/>
                <w:sz w:val="20"/>
                <w:szCs w:val="20"/>
                <w:lang w:eastAsia="en-GB"/>
              </w:rPr>
            </w:pPr>
            <w:r w:rsidRPr="00C164D0">
              <w:rPr>
                <w:rFonts w:ascii="Arial" w:hAnsi="Arial" w:cs="Arial"/>
                <w:iCs/>
                <w:sz w:val="20"/>
                <w:szCs w:val="20"/>
                <w:lang w:eastAsia="en-GB"/>
              </w:rPr>
              <w:t>Ensure deadlines are met, identify potential risks and take appropriate actions</w:t>
            </w:r>
          </w:p>
          <w:p w14:paraId="20992FC7" w14:textId="77777777" w:rsidR="00112CD3" w:rsidRPr="00C164D0" w:rsidRDefault="00112CD3" w:rsidP="00C164D0">
            <w:pPr>
              <w:pStyle w:val="ListParagraph"/>
              <w:numPr>
                <w:ilvl w:val="0"/>
                <w:numId w:val="3"/>
              </w:numPr>
              <w:contextualSpacing w:val="0"/>
              <w:rPr>
                <w:rFonts w:ascii="Arial" w:hAnsi="Arial" w:cs="Arial"/>
                <w:iCs/>
                <w:sz w:val="20"/>
                <w:szCs w:val="20"/>
                <w:lang w:eastAsia="en-GB"/>
              </w:rPr>
            </w:pPr>
            <w:r w:rsidRPr="00C164D0">
              <w:rPr>
                <w:rFonts w:ascii="Arial" w:hAnsi="Arial" w:cs="Arial"/>
                <w:iCs/>
                <w:sz w:val="20"/>
                <w:szCs w:val="20"/>
                <w:lang w:eastAsia="en-GB"/>
              </w:rPr>
              <w:t>Support the preparation and issuing of office documentation (correspondence, reports, etc.) to the highest possible standard.</w:t>
            </w:r>
          </w:p>
          <w:p w14:paraId="2FCAB608" w14:textId="77777777" w:rsidR="00112CD3" w:rsidRPr="00C164D0" w:rsidRDefault="00112CD3" w:rsidP="00C164D0">
            <w:pPr>
              <w:numPr>
                <w:ilvl w:val="0"/>
                <w:numId w:val="3"/>
              </w:numPr>
              <w:rPr>
                <w:rFonts w:cs="Arial"/>
                <w:iCs/>
              </w:rPr>
            </w:pPr>
            <w:r w:rsidRPr="00C164D0">
              <w:rPr>
                <w:rFonts w:cs="Arial"/>
                <w:iCs/>
              </w:rPr>
              <w:t>Ensure accurate attention to detail in own work and work of team.</w:t>
            </w:r>
          </w:p>
          <w:p w14:paraId="0EB60CBD" w14:textId="77777777" w:rsidR="00112CD3" w:rsidRPr="00C164D0" w:rsidRDefault="00112CD3" w:rsidP="00C164D0">
            <w:pPr>
              <w:numPr>
                <w:ilvl w:val="0"/>
                <w:numId w:val="3"/>
              </w:numPr>
              <w:rPr>
                <w:rFonts w:cs="Arial"/>
                <w:iCs/>
              </w:rPr>
            </w:pPr>
            <w:r w:rsidRPr="00C164D0">
              <w:rPr>
                <w:rFonts w:cs="Arial"/>
                <w:iCs/>
              </w:rPr>
              <w:t>Use appropriate technology to ensure work is completed to a high standard.</w:t>
            </w:r>
          </w:p>
          <w:p w14:paraId="791376DA" w14:textId="77777777" w:rsidR="00112CD3" w:rsidRPr="00C164D0" w:rsidRDefault="00112CD3" w:rsidP="00C164D0">
            <w:pPr>
              <w:numPr>
                <w:ilvl w:val="0"/>
                <w:numId w:val="3"/>
              </w:numPr>
              <w:rPr>
                <w:rFonts w:cs="Arial"/>
                <w:iCs/>
              </w:rPr>
            </w:pPr>
            <w:r w:rsidRPr="00C164D0">
              <w:rPr>
                <w:rFonts w:cs="Arial"/>
                <w:iCs/>
              </w:rPr>
              <w:t xml:space="preserve">Ensure that archives and records are accurate, maintained confidentially and readily available to the appropriate authority </w:t>
            </w:r>
          </w:p>
          <w:p w14:paraId="7AC376A0" w14:textId="07CCD493" w:rsidR="00112CD3" w:rsidRPr="00C164D0" w:rsidRDefault="00112CD3" w:rsidP="00C164D0">
            <w:pPr>
              <w:numPr>
                <w:ilvl w:val="0"/>
                <w:numId w:val="3"/>
              </w:numPr>
              <w:shd w:val="clear" w:color="auto" w:fill="FFFFFF"/>
              <w:spacing w:after="100" w:afterAutospacing="1"/>
              <w:rPr>
                <w:rFonts w:cs="Arial"/>
                <w:lang w:eastAsia="en-IE"/>
              </w:rPr>
            </w:pPr>
            <w:r w:rsidRPr="00C164D0">
              <w:rPr>
                <w:rFonts w:cs="Arial"/>
                <w:lang w:eastAsia="en-IE"/>
              </w:rPr>
              <w:t xml:space="preserve">Manage the day-to-day operations within the </w:t>
            </w:r>
            <w:r w:rsidR="005F6943" w:rsidRPr="00C164D0">
              <w:rPr>
                <w:rFonts w:cs="Arial"/>
                <w:lang w:eastAsia="en-IE"/>
              </w:rPr>
              <w:t xml:space="preserve">Director of Access’s </w:t>
            </w:r>
            <w:r w:rsidRPr="00C164D0">
              <w:rPr>
                <w:rFonts w:cs="Arial"/>
                <w:lang w:eastAsia="en-IE"/>
              </w:rPr>
              <w:t>Office.</w:t>
            </w:r>
          </w:p>
          <w:p w14:paraId="37AAD03C" w14:textId="77777777" w:rsidR="00112CD3" w:rsidRPr="00C164D0" w:rsidRDefault="00112CD3" w:rsidP="00C164D0">
            <w:pPr>
              <w:pStyle w:val="ListParagraph"/>
              <w:numPr>
                <w:ilvl w:val="0"/>
                <w:numId w:val="3"/>
              </w:numPr>
              <w:rPr>
                <w:rFonts w:ascii="Arial" w:hAnsi="Arial" w:cs="Arial"/>
                <w:sz w:val="20"/>
                <w:szCs w:val="20"/>
                <w:lang w:eastAsia="en-GB"/>
              </w:rPr>
            </w:pPr>
            <w:r w:rsidRPr="00C164D0">
              <w:rPr>
                <w:rFonts w:ascii="Arial" w:hAnsi="Arial" w:cs="Arial"/>
                <w:sz w:val="20"/>
                <w:szCs w:val="20"/>
                <w:lang w:eastAsia="en-GB"/>
              </w:rPr>
              <w:t>Support the receipt and collation of data, the preparation of correspondence, responses for media queries, FOI’s, political representations, briefings and Parliamentary Questions (PQ’s) according to the required processes, accurately and within deadlines</w:t>
            </w:r>
          </w:p>
          <w:p w14:paraId="2F036E3B" w14:textId="77777777" w:rsidR="00112CD3" w:rsidRPr="00C164D0" w:rsidRDefault="00112CD3" w:rsidP="00C164D0">
            <w:pPr>
              <w:numPr>
                <w:ilvl w:val="0"/>
                <w:numId w:val="3"/>
              </w:numPr>
              <w:jc w:val="both"/>
              <w:rPr>
                <w:rFonts w:cs="Arial"/>
              </w:rPr>
            </w:pPr>
            <w:r w:rsidRPr="00C164D0">
              <w:rPr>
                <w:rFonts w:cs="Arial"/>
              </w:rPr>
              <w:t>Support the designated manager(s) or other members of the team in producing information, reports and presentations by transcribing, formatting, inputting, editing, retrieving, copying, and transmitting text, data and graphics.</w:t>
            </w:r>
          </w:p>
          <w:p w14:paraId="31A89E82" w14:textId="77777777" w:rsidR="00112CD3" w:rsidRPr="00C164D0" w:rsidRDefault="00112CD3" w:rsidP="00C164D0">
            <w:pPr>
              <w:numPr>
                <w:ilvl w:val="0"/>
                <w:numId w:val="3"/>
              </w:numPr>
              <w:jc w:val="both"/>
              <w:rPr>
                <w:rFonts w:cs="Arial"/>
              </w:rPr>
            </w:pPr>
            <w:r w:rsidRPr="00C164D0">
              <w:rPr>
                <w:rFonts w:cs="Arial"/>
              </w:rPr>
              <w:t>Maintain confidentiality and a high level of professionalism.</w:t>
            </w:r>
          </w:p>
          <w:p w14:paraId="2CD5A93C" w14:textId="7E7B2E6B" w:rsidR="00112CD3" w:rsidRPr="00C164D0" w:rsidRDefault="00112CD3" w:rsidP="00C164D0">
            <w:pPr>
              <w:numPr>
                <w:ilvl w:val="0"/>
                <w:numId w:val="3"/>
              </w:numPr>
              <w:jc w:val="both"/>
              <w:rPr>
                <w:rFonts w:cs="Arial"/>
              </w:rPr>
            </w:pPr>
            <w:r w:rsidRPr="00C164D0">
              <w:rPr>
                <w:rFonts w:cs="Arial"/>
              </w:rPr>
              <w:t xml:space="preserve">Develop and maintain good working relationships with key stakeholders in the </w:t>
            </w:r>
            <w:r w:rsidR="005F6943" w:rsidRPr="00C164D0">
              <w:rPr>
                <w:rFonts w:cs="Arial"/>
              </w:rPr>
              <w:t>Director of Access’s</w:t>
            </w:r>
            <w:r w:rsidRPr="00C164D0">
              <w:rPr>
                <w:rFonts w:cs="Arial"/>
              </w:rPr>
              <w:t xml:space="preserve"> team and all other cross-divisional stakeholders</w:t>
            </w:r>
          </w:p>
          <w:p w14:paraId="1BCA2BA1" w14:textId="77777777" w:rsidR="00112CD3" w:rsidRPr="00C164D0" w:rsidRDefault="00112CD3" w:rsidP="00C164D0">
            <w:pPr>
              <w:numPr>
                <w:ilvl w:val="0"/>
                <w:numId w:val="3"/>
              </w:numPr>
              <w:jc w:val="both"/>
              <w:rPr>
                <w:rFonts w:cs="Arial"/>
                <w:iCs/>
              </w:rPr>
            </w:pPr>
            <w:r w:rsidRPr="00C164D0">
              <w:rPr>
                <w:rFonts w:cs="Arial"/>
                <w:iCs/>
              </w:rPr>
              <w:t xml:space="preserve">Provide cover to staff colleagues during periods of leave </w:t>
            </w:r>
            <w:proofErr w:type="spellStart"/>
            <w:r w:rsidRPr="00C164D0">
              <w:rPr>
                <w:rFonts w:cs="Arial"/>
                <w:iCs/>
              </w:rPr>
              <w:t>or</w:t>
            </w:r>
            <w:proofErr w:type="spellEnd"/>
            <w:r w:rsidRPr="00C164D0">
              <w:rPr>
                <w:rFonts w:cs="Arial"/>
                <w:iCs/>
              </w:rPr>
              <w:t xml:space="preserve"> absence</w:t>
            </w:r>
          </w:p>
          <w:p w14:paraId="35F8883F" w14:textId="77777777" w:rsidR="00112CD3" w:rsidRPr="00C164D0" w:rsidRDefault="00112CD3" w:rsidP="00C164D0">
            <w:pPr>
              <w:numPr>
                <w:ilvl w:val="0"/>
                <w:numId w:val="3"/>
              </w:numPr>
              <w:jc w:val="both"/>
              <w:rPr>
                <w:rFonts w:cs="Arial"/>
                <w:iCs/>
              </w:rPr>
            </w:pPr>
            <w:r w:rsidRPr="00C164D0">
              <w:rPr>
                <w:rFonts w:cs="Arial"/>
                <w:iCs/>
              </w:rPr>
              <w:t xml:space="preserve">Other duties and tasks as assigned at the time of appointment, or as may be assigned </w:t>
            </w:r>
            <w:proofErr w:type="gramStart"/>
            <w:r w:rsidRPr="00C164D0">
              <w:rPr>
                <w:rFonts w:cs="Arial"/>
                <w:iCs/>
              </w:rPr>
              <w:t>at a later time</w:t>
            </w:r>
            <w:proofErr w:type="gramEnd"/>
          </w:p>
          <w:p w14:paraId="1A8F9AAD" w14:textId="77777777" w:rsidR="00112CD3" w:rsidRPr="00C164D0" w:rsidRDefault="00112CD3" w:rsidP="005F24FD">
            <w:pPr>
              <w:spacing w:before="120"/>
              <w:ind w:left="360"/>
              <w:jc w:val="both"/>
              <w:rPr>
                <w:rFonts w:cs="Arial"/>
                <w:iCs/>
              </w:rPr>
            </w:pPr>
          </w:p>
          <w:p w14:paraId="122DA4C2" w14:textId="77777777" w:rsidR="00112CD3" w:rsidRPr="00C164D0" w:rsidRDefault="00112CD3" w:rsidP="005F24FD">
            <w:pPr>
              <w:jc w:val="both"/>
              <w:rPr>
                <w:rFonts w:cs="Arial"/>
                <w:b/>
                <w:iCs/>
                <w:lang w:eastAsia="en-US"/>
              </w:rPr>
            </w:pPr>
            <w:r w:rsidRPr="00C164D0">
              <w:rPr>
                <w:rFonts w:cs="Arial"/>
                <w:b/>
                <w:iCs/>
              </w:rPr>
              <w:t>Customer Service</w:t>
            </w:r>
          </w:p>
          <w:p w14:paraId="7C166C02" w14:textId="77777777" w:rsidR="00112CD3" w:rsidRPr="00C164D0" w:rsidRDefault="00112CD3" w:rsidP="00C164D0">
            <w:pPr>
              <w:numPr>
                <w:ilvl w:val="0"/>
                <w:numId w:val="3"/>
              </w:numPr>
              <w:jc w:val="both"/>
              <w:rPr>
                <w:rFonts w:cs="Arial"/>
                <w:iCs/>
              </w:rPr>
            </w:pPr>
            <w:r w:rsidRPr="00C164D0">
              <w:rPr>
                <w:rFonts w:cs="Arial"/>
                <w:iCs/>
              </w:rPr>
              <w:t>Promote and maintain a customer focused environment by ensuring service-users are treated with dignity and respect</w:t>
            </w:r>
            <w:r w:rsidR="00854DA7" w:rsidRPr="00C164D0">
              <w:rPr>
                <w:rFonts w:cs="Arial"/>
                <w:iCs/>
              </w:rPr>
              <w:t>.</w:t>
            </w:r>
          </w:p>
          <w:p w14:paraId="033A7826" w14:textId="77777777" w:rsidR="00112CD3" w:rsidRPr="00C164D0" w:rsidRDefault="00112CD3" w:rsidP="00C164D0">
            <w:pPr>
              <w:numPr>
                <w:ilvl w:val="0"/>
                <w:numId w:val="3"/>
              </w:numPr>
              <w:jc w:val="both"/>
              <w:rPr>
                <w:rFonts w:cs="Arial"/>
                <w:iCs/>
              </w:rPr>
            </w:pPr>
            <w:r w:rsidRPr="00C164D0">
              <w:rPr>
                <w:rFonts w:cs="Arial"/>
                <w:iCs/>
              </w:rPr>
              <w:t>Seek feedback from service users/customers and implement change to incorporate same, in agreement with line manager</w:t>
            </w:r>
            <w:r w:rsidR="00854DA7" w:rsidRPr="00C164D0">
              <w:rPr>
                <w:rFonts w:cs="Arial"/>
                <w:iCs/>
              </w:rPr>
              <w:t>.</w:t>
            </w:r>
          </w:p>
          <w:p w14:paraId="7520012C" w14:textId="77777777" w:rsidR="00112CD3" w:rsidRPr="00C164D0" w:rsidRDefault="00112CD3" w:rsidP="00854DA7">
            <w:pPr>
              <w:jc w:val="both"/>
              <w:rPr>
                <w:rFonts w:cs="Arial"/>
                <w:iCs/>
              </w:rPr>
            </w:pPr>
          </w:p>
          <w:p w14:paraId="67D9FE1A" w14:textId="77777777" w:rsidR="00112CD3" w:rsidRPr="00C164D0" w:rsidRDefault="00112CD3" w:rsidP="005F24FD">
            <w:pPr>
              <w:jc w:val="both"/>
              <w:rPr>
                <w:rFonts w:cs="Arial"/>
                <w:b/>
                <w:iCs/>
              </w:rPr>
            </w:pPr>
            <w:r w:rsidRPr="00C164D0">
              <w:rPr>
                <w:rFonts w:cs="Arial"/>
                <w:b/>
                <w:iCs/>
              </w:rPr>
              <w:t>Service Delivery and Improvement</w:t>
            </w:r>
          </w:p>
          <w:p w14:paraId="592F7110" w14:textId="426CFFE0" w:rsidR="00915A94" w:rsidRPr="00C164D0" w:rsidRDefault="00915A94" w:rsidP="00C164D0">
            <w:pPr>
              <w:numPr>
                <w:ilvl w:val="0"/>
                <w:numId w:val="3"/>
              </w:numPr>
              <w:jc w:val="both"/>
              <w:rPr>
                <w:rFonts w:cs="Arial"/>
                <w:iCs/>
              </w:rPr>
            </w:pPr>
            <w:r w:rsidRPr="00C164D0">
              <w:rPr>
                <w:rFonts w:cs="Arial"/>
                <w:iCs/>
              </w:rPr>
              <w:t xml:space="preserve">Embrace change and adapt local work </w:t>
            </w:r>
            <w:proofErr w:type="gramStart"/>
            <w:r w:rsidRPr="00C164D0">
              <w:rPr>
                <w:rFonts w:cs="Arial"/>
                <w:iCs/>
              </w:rPr>
              <w:t>practices</w:t>
            </w:r>
            <w:proofErr w:type="gramEnd"/>
            <w:r w:rsidRPr="00C164D0">
              <w:rPr>
                <w:rFonts w:cs="Arial"/>
                <w:iCs/>
              </w:rPr>
              <w:t xml:space="preserve"> accordingly, ensuring team knows how to action changes</w:t>
            </w:r>
          </w:p>
          <w:p w14:paraId="30F62BCC" w14:textId="18A6FC72" w:rsidR="00112CD3" w:rsidRPr="00C164D0" w:rsidRDefault="00112CD3" w:rsidP="00C164D0">
            <w:pPr>
              <w:numPr>
                <w:ilvl w:val="0"/>
                <w:numId w:val="3"/>
              </w:numPr>
              <w:rPr>
                <w:rFonts w:cs="Arial"/>
                <w:iCs/>
              </w:rPr>
            </w:pPr>
            <w:r w:rsidRPr="00C164D0">
              <w:rPr>
                <w:rFonts w:cs="Arial"/>
                <w:iCs/>
              </w:rPr>
              <w:t>Ensure accurate attention to detail in own work and work of team.</w:t>
            </w:r>
          </w:p>
          <w:p w14:paraId="6EFB10B7" w14:textId="77777777" w:rsidR="00112CD3" w:rsidRPr="00C164D0" w:rsidRDefault="00112CD3" w:rsidP="00C164D0">
            <w:pPr>
              <w:pStyle w:val="ListParagraph"/>
              <w:numPr>
                <w:ilvl w:val="0"/>
                <w:numId w:val="3"/>
              </w:numPr>
              <w:contextualSpacing w:val="0"/>
              <w:jc w:val="both"/>
              <w:rPr>
                <w:rFonts w:ascii="Arial" w:hAnsi="Arial" w:cs="Arial"/>
                <w:iCs/>
                <w:sz w:val="20"/>
                <w:szCs w:val="20"/>
              </w:rPr>
            </w:pPr>
            <w:r w:rsidRPr="00C164D0">
              <w:rPr>
                <w:rFonts w:ascii="Arial" w:hAnsi="Arial" w:cs="Arial"/>
                <w:sz w:val="20"/>
                <w:szCs w:val="20"/>
              </w:rPr>
              <w:t xml:space="preserve">Actively participate in innovation and support change and improvement initiatives within the service; </w:t>
            </w:r>
            <w:r w:rsidRPr="00C164D0">
              <w:rPr>
                <w:rFonts w:ascii="Arial" w:hAnsi="Arial" w:cs="Arial"/>
                <w:iCs/>
                <w:sz w:val="20"/>
                <w:szCs w:val="20"/>
              </w:rPr>
              <w:t>adapt local work practices ensuring team knows how to action changes.</w:t>
            </w:r>
          </w:p>
          <w:p w14:paraId="20A68B41" w14:textId="77777777" w:rsidR="00C164D0" w:rsidRDefault="00112CD3" w:rsidP="00C164D0">
            <w:pPr>
              <w:numPr>
                <w:ilvl w:val="0"/>
                <w:numId w:val="3"/>
              </w:numPr>
              <w:jc w:val="both"/>
              <w:rPr>
                <w:rFonts w:cs="Arial"/>
                <w:iCs/>
              </w:rPr>
            </w:pPr>
            <w:r w:rsidRPr="00C164D0">
              <w:rPr>
                <w:rFonts w:cs="Arial"/>
                <w:iCs/>
              </w:rPr>
              <w:t>Monitor efficiency of service provided by team, identify and implement changes to the administration of the service where inefficiencies arise.</w:t>
            </w:r>
          </w:p>
          <w:p w14:paraId="65806652" w14:textId="0C1BC6CE" w:rsidR="00112CD3" w:rsidRPr="00C164D0" w:rsidRDefault="00112CD3" w:rsidP="00C164D0">
            <w:pPr>
              <w:numPr>
                <w:ilvl w:val="0"/>
                <w:numId w:val="3"/>
              </w:numPr>
              <w:jc w:val="both"/>
              <w:rPr>
                <w:rFonts w:cs="Arial"/>
                <w:iCs/>
              </w:rPr>
            </w:pPr>
            <w:r w:rsidRPr="00C164D0">
              <w:rPr>
                <w:rFonts w:cs="Arial"/>
                <w:iCs/>
              </w:rPr>
              <w:t>Encourage and support staff through change processes.</w:t>
            </w:r>
          </w:p>
          <w:p w14:paraId="09E249D5" w14:textId="77777777" w:rsidR="00112CD3" w:rsidRPr="00C164D0" w:rsidRDefault="00112CD3" w:rsidP="00854DA7">
            <w:pPr>
              <w:spacing w:before="120"/>
              <w:ind w:left="720"/>
              <w:jc w:val="both"/>
              <w:rPr>
                <w:rFonts w:cs="Arial"/>
                <w:iCs/>
              </w:rPr>
            </w:pPr>
          </w:p>
          <w:p w14:paraId="49373563" w14:textId="77777777" w:rsidR="00112CD3" w:rsidRPr="00C164D0" w:rsidRDefault="00112CD3" w:rsidP="005F24FD">
            <w:pPr>
              <w:jc w:val="both"/>
              <w:rPr>
                <w:rFonts w:cs="Arial"/>
                <w:b/>
                <w:iCs/>
              </w:rPr>
            </w:pPr>
            <w:r w:rsidRPr="00C164D0">
              <w:rPr>
                <w:rFonts w:cs="Arial"/>
                <w:b/>
                <w:iCs/>
              </w:rPr>
              <w:t>Standards, policies, procedures &amp; legislation</w:t>
            </w:r>
          </w:p>
          <w:p w14:paraId="6607FBF7" w14:textId="77777777" w:rsidR="00112CD3" w:rsidRPr="00C164D0" w:rsidRDefault="00112CD3" w:rsidP="00C164D0">
            <w:pPr>
              <w:numPr>
                <w:ilvl w:val="0"/>
                <w:numId w:val="3"/>
              </w:numPr>
              <w:jc w:val="both"/>
              <w:rPr>
                <w:rFonts w:cs="Arial"/>
                <w:iCs/>
              </w:rPr>
            </w:pPr>
            <w:r w:rsidRPr="00C164D0">
              <w:rPr>
                <w:rFonts w:cs="Arial"/>
                <w:iCs/>
              </w:rPr>
              <w:t>Maintain own knowledge of relevant HSE policies, procedures, guidelines and practices to perform the role effectively and to ensure current work standards are met by own team</w:t>
            </w:r>
          </w:p>
          <w:p w14:paraId="5B5A2D3D" w14:textId="77777777" w:rsidR="00112CD3" w:rsidRPr="00C164D0" w:rsidRDefault="00112CD3" w:rsidP="00C164D0">
            <w:pPr>
              <w:numPr>
                <w:ilvl w:val="0"/>
                <w:numId w:val="3"/>
              </w:numPr>
              <w:jc w:val="both"/>
              <w:rPr>
                <w:rFonts w:cs="Arial"/>
                <w:iCs/>
              </w:rPr>
            </w:pPr>
            <w:r w:rsidRPr="00C164D0">
              <w:rPr>
                <w:rFonts w:cs="Arial"/>
                <w:iCs/>
              </w:rPr>
              <w:t xml:space="preserve">Maintain own knowledge of relevant regulations and legislation e.g. Financial Regulations, Health &amp; Safety </w:t>
            </w:r>
            <w:proofErr w:type="gramStart"/>
            <w:r w:rsidRPr="00C164D0">
              <w:rPr>
                <w:rFonts w:cs="Arial"/>
                <w:iCs/>
              </w:rPr>
              <w:t>Legislation,  Employment</w:t>
            </w:r>
            <w:proofErr w:type="gramEnd"/>
            <w:r w:rsidRPr="00C164D0">
              <w:rPr>
                <w:rFonts w:cs="Arial"/>
                <w:iCs/>
              </w:rPr>
              <w:t xml:space="preserve"> Legislation, FOI Acts, GDPR etc.</w:t>
            </w:r>
          </w:p>
          <w:p w14:paraId="2D865654" w14:textId="77777777" w:rsidR="00112CD3" w:rsidRPr="00C164D0" w:rsidRDefault="00112CD3" w:rsidP="00C164D0">
            <w:pPr>
              <w:numPr>
                <w:ilvl w:val="0"/>
                <w:numId w:val="3"/>
              </w:numPr>
              <w:jc w:val="both"/>
              <w:rPr>
                <w:rFonts w:cs="Arial"/>
                <w:iCs/>
              </w:rPr>
            </w:pPr>
            <w:r w:rsidRPr="00C164D0">
              <w:rPr>
                <w:rFonts w:cs="Arial"/>
                <w:iCs/>
              </w:rPr>
              <w:t xml:space="preserve">Pursue continuous professional development </w:t>
            </w:r>
            <w:proofErr w:type="gramStart"/>
            <w:r w:rsidRPr="00C164D0">
              <w:rPr>
                <w:rFonts w:cs="Arial"/>
                <w:iCs/>
              </w:rPr>
              <w:t>in order to</w:t>
            </w:r>
            <w:proofErr w:type="gramEnd"/>
            <w:r w:rsidRPr="00C164D0">
              <w:rPr>
                <w:rFonts w:cs="Arial"/>
                <w:iCs/>
              </w:rPr>
              <w:t xml:space="preserve"> develop management expertise and professional knowledge</w:t>
            </w:r>
          </w:p>
          <w:p w14:paraId="15AA8DD7" w14:textId="77777777" w:rsidR="00112CD3" w:rsidRPr="00C164D0" w:rsidRDefault="00112CD3" w:rsidP="00C164D0">
            <w:pPr>
              <w:numPr>
                <w:ilvl w:val="0"/>
                <w:numId w:val="3"/>
              </w:numPr>
              <w:rPr>
                <w:rFonts w:cs="Arial"/>
              </w:rPr>
            </w:pPr>
            <w:r w:rsidRPr="00C164D0">
              <w:rPr>
                <w:rFonts w:cs="Arial"/>
              </w:rPr>
              <w:t xml:space="preserve">Adequately identifies, assesses, manages and monitors risk within their area of responsibility. </w:t>
            </w:r>
          </w:p>
          <w:p w14:paraId="4B1022DC" w14:textId="77777777" w:rsidR="00112CD3" w:rsidRPr="00C164D0" w:rsidRDefault="00112CD3" w:rsidP="00C164D0">
            <w:pPr>
              <w:numPr>
                <w:ilvl w:val="0"/>
                <w:numId w:val="3"/>
              </w:numPr>
              <w:jc w:val="both"/>
              <w:rPr>
                <w:rFonts w:cs="Arial"/>
                <w:iCs/>
              </w:rPr>
            </w:pPr>
            <w:r w:rsidRPr="00C164D0">
              <w:rPr>
                <w:rFonts w:cs="Arial"/>
                <w:iCs/>
              </w:rPr>
              <w:lastRenderedPageBreak/>
              <w:t>Have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45161CC6" w14:textId="77777777" w:rsidR="00112CD3" w:rsidRPr="00C164D0" w:rsidRDefault="00112CD3" w:rsidP="00C164D0">
            <w:pPr>
              <w:numPr>
                <w:ilvl w:val="0"/>
                <w:numId w:val="3"/>
              </w:numPr>
              <w:rPr>
                <w:rFonts w:cs="Arial"/>
                <w:iCs/>
              </w:rPr>
            </w:pPr>
            <w:r w:rsidRPr="00C164D0">
              <w:rPr>
                <w:rFonts w:cs="Arial"/>
                <w:iCs/>
              </w:rPr>
              <w:t>Support, promote and actively participate in sustainable energy, water and waste initiatives to create a more sustainable, low carbon and efficient health service</w:t>
            </w:r>
          </w:p>
          <w:p w14:paraId="7C5AC360" w14:textId="77777777" w:rsidR="00112CD3" w:rsidRPr="00C164D0" w:rsidRDefault="00112CD3" w:rsidP="00C164D0">
            <w:pPr>
              <w:numPr>
                <w:ilvl w:val="0"/>
                <w:numId w:val="3"/>
              </w:numPr>
              <w:jc w:val="both"/>
              <w:rPr>
                <w:rFonts w:cs="Arial"/>
                <w:iCs/>
              </w:rPr>
            </w:pPr>
            <w:r w:rsidRPr="00C164D0">
              <w:rPr>
                <w:rFonts w:cs="Arial"/>
                <w:iCs/>
              </w:rPr>
              <w:t>Engage in the HSE performance achievement process in conjunction with your Line Manager and staff as appropriate.</w:t>
            </w:r>
          </w:p>
          <w:p w14:paraId="410625D9" w14:textId="77777777" w:rsidR="00112CD3" w:rsidRPr="00C164D0" w:rsidRDefault="00112CD3" w:rsidP="005F24FD">
            <w:pPr>
              <w:jc w:val="both"/>
              <w:rPr>
                <w:rFonts w:cs="Arial"/>
                <w:b/>
                <w:i/>
                <w:iCs/>
              </w:rPr>
            </w:pPr>
          </w:p>
          <w:p w14:paraId="23E6C5EF" w14:textId="02EB8DD0" w:rsidR="00112CD3" w:rsidRPr="00C164D0" w:rsidRDefault="00112CD3" w:rsidP="005F24FD">
            <w:pPr>
              <w:jc w:val="both"/>
              <w:rPr>
                <w:rFonts w:cs="Arial"/>
              </w:rPr>
            </w:pPr>
            <w:r w:rsidRPr="00C164D0">
              <w:rPr>
                <w:rFonts w:cs="Arial"/>
                <w:b/>
                <w:iCs/>
              </w:rPr>
              <w:t xml:space="preserve">The above Job </w:t>
            </w:r>
            <w:r w:rsidR="00C164D0">
              <w:rPr>
                <w:rFonts w:cs="Arial"/>
                <w:b/>
                <w:iCs/>
              </w:rPr>
              <w:t>Specification</w:t>
            </w:r>
            <w:r w:rsidRPr="00C164D0">
              <w:rPr>
                <w:rFonts w:cs="Arial"/>
                <w:b/>
                <w:iCs/>
              </w:rPr>
              <w:t xml:space="preserve">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C164D0">
              <w:rPr>
                <w:rFonts w:cs="Arial"/>
              </w:rPr>
              <w:t xml:space="preserve">  </w:t>
            </w:r>
          </w:p>
          <w:p w14:paraId="67441BF7" w14:textId="77777777" w:rsidR="00112CD3" w:rsidRPr="00C164D0" w:rsidRDefault="00112CD3" w:rsidP="005F24FD">
            <w:pPr>
              <w:jc w:val="both"/>
              <w:rPr>
                <w:rFonts w:cs="Arial"/>
                <w:b/>
                <w:i/>
                <w:iCs/>
              </w:rPr>
            </w:pPr>
          </w:p>
        </w:tc>
      </w:tr>
      <w:tr w:rsidR="00112CD3" w:rsidRPr="004F0A82" w14:paraId="06F18319" w14:textId="77777777" w:rsidTr="005F24FD">
        <w:trPr>
          <w:gridAfter w:val="1"/>
          <w:wAfter w:w="12" w:type="dxa"/>
          <w:trHeight w:val="69"/>
        </w:trPr>
        <w:tc>
          <w:tcPr>
            <w:tcW w:w="2232" w:type="dxa"/>
          </w:tcPr>
          <w:p w14:paraId="69F0EF99" w14:textId="77777777" w:rsidR="00112CD3" w:rsidRPr="004F0A82" w:rsidRDefault="00112CD3" w:rsidP="005F24FD">
            <w:pPr>
              <w:rPr>
                <w:rFonts w:cs="Arial"/>
                <w:b/>
                <w:bCs/>
              </w:rPr>
            </w:pPr>
            <w:r w:rsidRPr="004F0A82">
              <w:rPr>
                <w:rFonts w:cs="Arial"/>
                <w:b/>
                <w:bCs/>
              </w:rPr>
              <w:lastRenderedPageBreak/>
              <w:t>Eligibility Criteria</w:t>
            </w:r>
          </w:p>
          <w:p w14:paraId="5B24B026" w14:textId="77777777" w:rsidR="00112CD3" w:rsidRPr="004F0A82" w:rsidRDefault="00112CD3" w:rsidP="005F24FD">
            <w:pPr>
              <w:rPr>
                <w:rFonts w:cs="Arial"/>
                <w:b/>
                <w:bCs/>
              </w:rPr>
            </w:pPr>
          </w:p>
          <w:p w14:paraId="29868D67" w14:textId="77777777" w:rsidR="00112CD3" w:rsidRPr="004F0A82" w:rsidRDefault="00112CD3" w:rsidP="005F24FD">
            <w:pPr>
              <w:rPr>
                <w:rFonts w:cs="Arial"/>
                <w:b/>
                <w:bCs/>
              </w:rPr>
            </w:pPr>
          </w:p>
          <w:p w14:paraId="29EB7BF7" w14:textId="77777777" w:rsidR="00112CD3" w:rsidRPr="004F0A82" w:rsidRDefault="00112CD3" w:rsidP="005F24FD">
            <w:pPr>
              <w:rPr>
                <w:rFonts w:cs="Arial"/>
                <w:b/>
                <w:bCs/>
              </w:rPr>
            </w:pPr>
            <w:r w:rsidRPr="004F0A82">
              <w:rPr>
                <w:rFonts w:cs="Arial"/>
                <w:b/>
                <w:bCs/>
              </w:rPr>
              <w:t xml:space="preserve">Qualifications and/ or experience </w:t>
            </w:r>
          </w:p>
          <w:p w14:paraId="49FF7A83" w14:textId="77777777" w:rsidR="00112CD3" w:rsidRPr="004F0A82" w:rsidRDefault="00112CD3" w:rsidP="005F24FD">
            <w:pPr>
              <w:rPr>
                <w:rFonts w:cs="Arial"/>
                <w:b/>
                <w:bCs/>
              </w:rPr>
            </w:pPr>
          </w:p>
        </w:tc>
        <w:tc>
          <w:tcPr>
            <w:tcW w:w="8788" w:type="dxa"/>
          </w:tcPr>
          <w:p w14:paraId="42960818" w14:textId="77777777" w:rsidR="00B95394" w:rsidRPr="00B95394" w:rsidRDefault="00B95394" w:rsidP="00B95394">
            <w:pPr>
              <w:rPr>
                <w:rFonts w:cs="Arial"/>
                <w:b/>
                <w:bCs/>
                <w:iCs/>
                <w:lang w:val="en-GB"/>
              </w:rPr>
            </w:pPr>
            <w:r w:rsidRPr="00B95394">
              <w:rPr>
                <w:rFonts w:cs="Arial"/>
                <w:b/>
                <w:bCs/>
                <w:lang w:val="en-G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10C1474E" w14:textId="77777777" w:rsidR="00B95394" w:rsidRPr="00B95394" w:rsidRDefault="00B95394" w:rsidP="00B95394">
            <w:pPr>
              <w:rPr>
                <w:rFonts w:cs="Arial"/>
                <w:b/>
                <w:bCs/>
                <w:iCs/>
                <w:lang w:val="en-GB"/>
              </w:rPr>
            </w:pPr>
          </w:p>
          <w:p w14:paraId="61D932DB" w14:textId="77777777" w:rsidR="00B95394" w:rsidRPr="00B95394" w:rsidRDefault="00B95394" w:rsidP="00B95394">
            <w:pPr>
              <w:rPr>
                <w:rFonts w:cs="Arial"/>
                <w:color w:val="0000FF"/>
                <w:u w:val="single"/>
                <w:lang w:val="en-GB"/>
              </w:rPr>
            </w:pPr>
            <w:r w:rsidRPr="00B95394">
              <w:rPr>
                <w:rFonts w:cs="Arial"/>
                <w:b/>
                <w:bCs/>
                <w:i/>
                <w:iCs/>
                <w:shd w:val="clear" w:color="auto" w:fill="FFFFFF"/>
                <w:lang w:val="en-GB"/>
              </w:rPr>
              <w:t xml:space="preserve">* A list of ‘other statutory health agencies’ can be </w:t>
            </w:r>
            <w:r w:rsidRPr="00B95394">
              <w:rPr>
                <w:rFonts w:cs="Arial"/>
                <w:b/>
                <w:bCs/>
                <w:i/>
                <w:iCs/>
                <w:color w:val="000099"/>
                <w:shd w:val="clear" w:color="auto" w:fill="FFFFFF"/>
                <w:lang w:val="en-GB"/>
              </w:rPr>
              <w:t>f</w:t>
            </w:r>
            <w:r w:rsidRPr="00B95394">
              <w:rPr>
                <w:rFonts w:cs="Arial"/>
                <w:b/>
                <w:bCs/>
                <w:i/>
                <w:iCs/>
                <w:shd w:val="clear" w:color="auto" w:fill="FFFFFF"/>
                <w:lang w:val="en-GB"/>
              </w:rPr>
              <w:t>ound</w:t>
            </w:r>
            <w:r w:rsidRPr="00B95394">
              <w:rPr>
                <w:rFonts w:cs="Arial"/>
                <w:b/>
                <w:bCs/>
                <w:i/>
                <w:iCs/>
                <w:color w:val="000099"/>
                <w:shd w:val="clear" w:color="auto" w:fill="FFFFFF"/>
                <w:lang w:val="en-GB"/>
              </w:rPr>
              <w:t>:</w:t>
            </w:r>
            <w:r w:rsidRPr="00B95394">
              <w:rPr>
                <w:rFonts w:cs="Arial"/>
                <w:bCs/>
                <w:i/>
                <w:iCs/>
                <w:color w:val="FF0000"/>
                <w:shd w:val="clear" w:color="auto" w:fill="FFFFFF"/>
                <w:lang w:val="en-GB"/>
              </w:rPr>
              <w:t> </w:t>
            </w:r>
            <w:hyperlink r:id="rId13" w:history="1">
              <w:r w:rsidRPr="00B95394">
                <w:rPr>
                  <w:rFonts w:cs="Arial"/>
                  <w:color w:val="0000FF"/>
                  <w:u w:val="single"/>
                  <w:lang w:val="en-GB"/>
                </w:rPr>
                <w:t>https://www.gov.ie/en/organisation-information/9c9c03-bodies-under-the-aegis-of-the-department-of-health/?referrer=http://www.health.gov.ie/about-us/agencies-health-bodies/</w:t>
              </w:r>
            </w:hyperlink>
          </w:p>
          <w:p w14:paraId="04E605DC" w14:textId="77777777" w:rsidR="00112CD3" w:rsidRPr="004F0A82" w:rsidRDefault="00112CD3" w:rsidP="005F24FD">
            <w:pPr>
              <w:tabs>
                <w:tab w:val="left" w:pos="3891"/>
              </w:tabs>
              <w:contextualSpacing/>
              <w:jc w:val="both"/>
              <w:rPr>
                <w:rFonts w:eastAsia="Calibri" w:cs="Arial"/>
                <w:iCs/>
                <w:color w:val="000000"/>
                <w:lang w:eastAsia="en-US"/>
              </w:rPr>
            </w:pPr>
          </w:p>
          <w:p w14:paraId="077B8997" w14:textId="77777777" w:rsidR="00112CD3" w:rsidRPr="004F0A82" w:rsidRDefault="00112CD3" w:rsidP="005F24FD">
            <w:pPr>
              <w:numPr>
                <w:ilvl w:val="0"/>
                <w:numId w:val="4"/>
              </w:numPr>
              <w:jc w:val="both"/>
              <w:rPr>
                <w:rFonts w:cs="Arial"/>
                <w:b/>
                <w:u w:val="single"/>
              </w:rPr>
            </w:pPr>
            <w:r w:rsidRPr="004F0A82">
              <w:rPr>
                <w:rFonts w:cs="Arial"/>
                <w:b/>
                <w:u w:val="single"/>
              </w:rPr>
              <w:t>Professional Qualifications, Experience, etc.</w:t>
            </w:r>
          </w:p>
          <w:p w14:paraId="295A0FF8" w14:textId="77777777" w:rsidR="00112CD3" w:rsidRDefault="00112CD3" w:rsidP="005F24FD">
            <w:pPr>
              <w:jc w:val="both"/>
              <w:rPr>
                <w:rFonts w:cs="Arial"/>
              </w:rPr>
            </w:pPr>
          </w:p>
          <w:p w14:paraId="7F2353B7" w14:textId="77777777" w:rsidR="00112CD3" w:rsidRPr="00B04DA3" w:rsidRDefault="00112CD3" w:rsidP="005F24FD">
            <w:pPr>
              <w:pStyle w:val="ListParagraph"/>
              <w:numPr>
                <w:ilvl w:val="0"/>
                <w:numId w:val="7"/>
              </w:numPr>
              <w:jc w:val="both"/>
              <w:rPr>
                <w:rFonts w:ascii="Arial" w:hAnsi="Arial" w:cs="Arial"/>
                <w:sz w:val="20"/>
                <w:szCs w:val="20"/>
              </w:rPr>
            </w:pPr>
            <w:r w:rsidRPr="00B04DA3">
              <w:rPr>
                <w:rFonts w:ascii="Arial" w:hAnsi="Arial" w:cs="Arial"/>
                <w:sz w:val="20"/>
                <w:szCs w:val="20"/>
              </w:rPr>
              <w:t>Eligible applicants will be those who on the closing date for the competition:</w:t>
            </w:r>
          </w:p>
          <w:p w14:paraId="094F7D48" w14:textId="77777777" w:rsidR="00112CD3" w:rsidRPr="004F0A82" w:rsidRDefault="00112CD3" w:rsidP="005F24FD">
            <w:pPr>
              <w:ind w:left="360"/>
              <w:contextualSpacing/>
              <w:jc w:val="both"/>
              <w:rPr>
                <w:rFonts w:cs="Arial"/>
              </w:rPr>
            </w:pPr>
          </w:p>
          <w:p w14:paraId="4985F8EA" w14:textId="77777777" w:rsidR="00112CD3" w:rsidRPr="004F0A82" w:rsidRDefault="00112CD3" w:rsidP="005F24FD">
            <w:pPr>
              <w:pStyle w:val="ListParagraph"/>
              <w:numPr>
                <w:ilvl w:val="0"/>
                <w:numId w:val="6"/>
              </w:numPr>
              <w:jc w:val="both"/>
              <w:rPr>
                <w:rFonts w:ascii="Arial" w:hAnsi="Arial" w:cs="Arial"/>
                <w:sz w:val="20"/>
                <w:szCs w:val="20"/>
              </w:rPr>
            </w:pPr>
            <w:r w:rsidRPr="004F0A82">
              <w:rPr>
                <w:rFonts w:ascii="Arial" w:hAnsi="Arial" w:cs="Arial"/>
                <w:sz w:val="20"/>
                <w:szCs w:val="20"/>
              </w:rPr>
              <w:t xml:space="preserve">Have satisfactory experience as a Clerical Officer in the HSE, TUSLA, </w:t>
            </w:r>
            <w:r w:rsidRPr="004F0A82">
              <w:rPr>
                <w:rFonts w:ascii="Arial" w:eastAsia="Calibri" w:hAnsi="Arial" w:cs="Arial"/>
                <w:iCs/>
                <w:color w:val="000000"/>
                <w:sz w:val="20"/>
                <w:szCs w:val="20"/>
              </w:rPr>
              <w:t xml:space="preserve">other statutory health agencies, or a body which provides services on behalf of the HSE under Section 38 of the Health Act 2004 </w:t>
            </w:r>
          </w:p>
          <w:p w14:paraId="33AB06F8" w14:textId="77777777" w:rsidR="00112CD3" w:rsidRPr="004F0A82" w:rsidRDefault="00112CD3" w:rsidP="005F24FD">
            <w:pPr>
              <w:ind w:left="360"/>
              <w:contextualSpacing/>
              <w:jc w:val="both"/>
              <w:rPr>
                <w:rFonts w:cs="Arial"/>
              </w:rPr>
            </w:pPr>
          </w:p>
          <w:p w14:paraId="43372964" w14:textId="77777777" w:rsidR="00112CD3" w:rsidRPr="004F0A82" w:rsidRDefault="00112CD3" w:rsidP="005F24FD">
            <w:pPr>
              <w:pStyle w:val="ListParagraph"/>
              <w:jc w:val="center"/>
              <w:rPr>
                <w:rFonts w:ascii="Arial" w:hAnsi="Arial" w:cs="Arial"/>
                <w:sz w:val="20"/>
                <w:szCs w:val="20"/>
              </w:rPr>
            </w:pPr>
            <w:r w:rsidRPr="004F0A82">
              <w:rPr>
                <w:rFonts w:ascii="Arial" w:hAnsi="Arial" w:cs="Arial"/>
                <w:sz w:val="20"/>
                <w:szCs w:val="20"/>
              </w:rPr>
              <w:t>Or</w:t>
            </w:r>
          </w:p>
          <w:p w14:paraId="363BBE3D" w14:textId="77777777" w:rsidR="00112CD3" w:rsidRPr="004F0A82" w:rsidRDefault="00112CD3" w:rsidP="005F24FD">
            <w:pPr>
              <w:ind w:left="360"/>
              <w:contextualSpacing/>
              <w:jc w:val="both"/>
              <w:rPr>
                <w:rFonts w:cs="Arial"/>
                <w:u w:val="single"/>
              </w:rPr>
            </w:pPr>
          </w:p>
          <w:p w14:paraId="2CFE0CFE" w14:textId="77777777" w:rsidR="00112CD3" w:rsidRPr="004F0A82" w:rsidRDefault="00112CD3" w:rsidP="005F24FD">
            <w:pPr>
              <w:pStyle w:val="ListParagraph"/>
              <w:numPr>
                <w:ilvl w:val="0"/>
                <w:numId w:val="6"/>
              </w:numPr>
              <w:jc w:val="both"/>
              <w:rPr>
                <w:rFonts w:ascii="Arial" w:hAnsi="Arial" w:cs="Arial"/>
                <w:sz w:val="20"/>
                <w:szCs w:val="20"/>
              </w:rPr>
            </w:pPr>
            <w:r w:rsidRPr="004F0A82">
              <w:rPr>
                <w:rFonts w:ascii="Arial" w:hAnsi="Arial" w:cs="Arial"/>
                <w:sz w:val="20"/>
                <w:szCs w:val="20"/>
              </w:rPr>
              <w:t>Have obtained a pass (Grade D) in at least five subjects from the approved list of subjects in the Department of Education Leaving Certificate Examination, including Mathematics and English or Irish</w:t>
            </w:r>
            <w:r w:rsidRPr="004F0A82">
              <w:rPr>
                <w:rFonts w:ascii="Arial" w:hAnsi="Arial" w:cs="Arial"/>
                <w:b/>
                <w:sz w:val="20"/>
                <w:szCs w:val="20"/>
                <w:vertAlign w:val="superscript"/>
              </w:rPr>
              <w:t>1</w:t>
            </w:r>
            <w:r w:rsidRPr="004F0A82">
              <w:rPr>
                <w:rFonts w:ascii="Arial" w:hAnsi="Arial" w:cs="Arial"/>
                <w:sz w:val="20"/>
                <w:szCs w:val="20"/>
              </w:rPr>
              <w:t>.  Candidates should have obtained at least Grade C on higher level papers in three subjects in that examination.</w:t>
            </w:r>
          </w:p>
          <w:p w14:paraId="29453628" w14:textId="77777777" w:rsidR="00112CD3" w:rsidRPr="004F0A82" w:rsidRDefault="00112CD3" w:rsidP="005F24FD">
            <w:pPr>
              <w:ind w:left="360"/>
              <w:contextualSpacing/>
              <w:jc w:val="both"/>
              <w:rPr>
                <w:rFonts w:cs="Arial"/>
              </w:rPr>
            </w:pPr>
          </w:p>
          <w:p w14:paraId="5F3B53C0" w14:textId="77777777" w:rsidR="00112CD3" w:rsidRPr="004F0A82" w:rsidRDefault="00112CD3" w:rsidP="005F24FD">
            <w:pPr>
              <w:pStyle w:val="ListParagraph"/>
              <w:jc w:val="center"/>
              <w:rPr>
                <w:rFonts w:ascii="Arial" w:hAnsi="Arial" w:cs="Arial"/>
                <w:sz w:val="20"/>
                <w:szCs w:val="20"/>
              </w:rPr>
            </w:pPr>
            <w:r w:rsidRPr="004F0A82">
              <w:rPr>
                <w:rFonts w:ascii="Arial" w:hAnsi="Arial" w:cs="Arial"/>
                <w:sz w:val="20"/>
                <w:szCs w:val="20"/>
              </w:rPr>
              <w:t>Or</w:t>
            </w:r>
          </w:p>
          <w:p w14:paraId="0208E7F0" w14:textId="77777777" w:rsidR="00112CD3" w:rsidRPr="004F0A82" w:rsidRDefault="00112CD3" w:rsidP="005F24FD">
            <w:pPr>
              <w:ind w:left="360"/>
              <w:contextualSpacing/>
              <w:jc w:val="both"/>
              <w:rPr>
                <w:rFonts w:cs="Arial"/>
                <w:u w:val="single"/>
              </w:rPr>
            </w:pPr>
          </w:p>
          <w:p w14:paraId="2AB686FB" w14:textId="77777777" w:rsidR="00112CD3" w:rsidRPr="004F0A82" w:rsidRDefault="00112CD3" w:rsidP="005F24FD">
            <w:pPr>
              <w:pStyle w:val="ListParagraph"/>
              <w:numPr>
                <w:ilvl w:val="0"/>
                <w:numId w:val="6"/>
              </w:numPr>
              <w:jc w:val="both"/>
              <w:rPr>
                <w:rFonts w:ascii="Arial" w:hAnsi="Arial" w:cs="Arial"/>
                <w:sz w:val="20"/>
                <w:szCs w:val="20"/>
              </w:rPr>
            </w:pPr>
            <w:r w:rsidRPr="004F0A82">
              <w:rPr>
                <w:rFonts w:ascii="Arial" w:hAnsi="Arial" w:cs="Arial"/>
                <w:sz w:val="20"/>
                <w:szCs w:val="20"/>
              </w:rPr>
              <w:t>Have completed a relevant examination at a comparable standard in any equivalent examination in another jurisdiction</w:t>
            </w:r>
          </w:p>
          <w:p w14:paraId="376505C8" w14:textId="77777777" w:rsidR="00112CD3" w:rsidRPr="004F0A82" w:rsidRDefault="00112CD3" w:rsidP="005F24FD">
            <w:pPr>
              <w:ind w:left="720"/>
              <w:contextualSpacing/>
              <w:jc w:val="both"/>
              <w:rPr>
                <w:rFonts w:cs="Arial"/>
              </w:rPr>
            </w:pPr>
          </w:p>
          <w:p w14:paraId="399B95C9" w14:textId="77777777" w:rsidR="00112CD3" w:rsidRPr="004F0A82" w:rsidRDefault="00112CD3" w:rsidP="005F24FD">
            <w:pPr>
              <w:pStyle w:val="ListParagraph"/>
              <w:jc w:val="center"/>
              <w:rPr>
                <w:rFonts w:ascii="Arial" w:hAnsi="Arial" w:cs="Arial"/>
                <w:sz w:val="20"/>
                <w:szCs w:val="20"/>
              </w:rPr>
            </w:pPr>
            <w:r w:rsidRPr="004F0A82">
              <w:rPr>
                <w:rFonts w:ascii="Arial" w:hAnsi="Arial" w:cs="Arial"/>
                <w:sz w:val="20"/>
                <w:szCs w:val="20"/>
              </w:rPr>
              <w:t>Or</w:t>
            </w:r>
          </w:p>
          <w:p w14:paraId="20CE087A" w14:textId="77777777" w:rsidR="00112CD3" w:rsidRPr="004F0A82" w:rsidRDefault="00112CD3" w:rsidP="005F24FD">
            <w:pPr>
              <w:ind w:left="720"/>
              <w:contextualSpacing/>
              <w:jc w:val="both"/>
              <w:rPr>
                <w:rFonts w:cs="Arial"/>
              </w:rPr>
            </w:pPr>
          </w:p>
          <w:p w14:paraId="1B27FC9A" w14:textId="77777777" w:rsidR="00112CD3" w:rsidRPr="004F0A82" w:rsidRDefault="00112CD3" w:rsidP="005F24FD">
            <w:pPr>
              <w:pStyle w:val="ListParagraph"/>
              <w:numPr>
                <w:ilvl w:val="0"/>
                <w:numId w:val="6"/>
              </w:numPr>
              <w:jc w:val="both"/>
              <w:rPr>
                <w:rFonts w:ascii="Arial" w:hAnsi="Arial" w:cs="Arial"/>
                <w:sz w:val="20"/>
                <w:szCs w:val="20"/>
              </w:rPr>
            </w:pPr>
            <w:r w:rsidRPr="004F0A82">
              <w:rPr>
                <w:rFonts w:ascii="Arial" w:hAnsi="Arial" w:cs="Arial"/>
                <w:sz w:val="20"/>
                <w:szCs w:val="20"/>
              </w:rPr>
              <w:t>Hold a comparable and relevant third level qualification of at least level 6 on the National Qualifications Framework maintained by Qualifications and Quality Ireland, (QQI).</w:t>
            </w:r>
          </w:p>
          <w:p w14:paraId="68124FF9" w14:textId="77777777" w:rsidR="00112CD3" w:rsidRPr="004F0A82" w:rsidRDefault="00112CD3" w:rsidP="005F24FD">
            <w:pPr>
              <w:ind w:left="720"/>
              <w:contextualSpacing/>
              <w:jc w:val="both"/>
              <w:rPr>
                <w:rFonts w:cs="Arial"/>
              </w:rPr>
            </w:pPr>
          </w:p>
          <w:p w14:paraId="2192EDDB" w14:textId="77777777" w:rsidR="00112CD3" w:rsidRPr="004F0A82" w:rsidRDefault="00112CD3" w:rsidP="005F24FD">
            <w:pPr>
              <w:shd w:val="clear" w:color="auto" w:fill="FFFFFF"/>
              <w:spacing w:before="45" w:after="120"/>
              <w:ind w:left="360"/>
              <w:rPr>
                <w:rFonts w:cs="Arial"/>
                <w:i/>
              </w:rPr>
            </w:pPr>
            <w:r w:rsidRPr="004F0A82">
              <w:rPr>
                <w:rFonts w:cs="Arial"/>
                <w:i/>
              </w:rPr>
              <w:t>Note</w:t>
            </w:r>
            <w:r w:rsidRPr="004F0A82">
              <w:rPr>
                <w:rFonts w:cs="Arial"/>
                <w:b/>
                <w:i/>
                <w:vertAlign w:val="superscript"/>
              </w:rPr>
              <w:t>1</w:t>
            </w:r>
            <w:r w:rsidRPr="004F0A82">
              <w:rPr>
                <w:rFonts w:cs="Arial"/>
                <w:i/>
              </w:rPr>
              <w:t xml:space="preserve">: </w:t>
            </w:r>
          </w:p>
          <w:p w14:paraId="1CBBC1B4" w14:textId="77777777" w:rsidR="00112CD3" w:rsidRPr="004F0A82" w:rsidRDefault="00112CD3" w:rsidP="005F24FD">
            <w:pPr>
              <w:shd w:val="clear" w:color="auto" w:fill="FFFFFF"/>
              <w:spacing w:before="45" w:after="120"/>
              <w:ind w:left="360"/>
              <w:rPr>
                <w:rFonts w:cs="Arial"/>
                <w:i/>
              </w:rPr>
            </w:pPr>
            <w:r w:rsidRPr="004F0A82">
              <w:rPr>
                <w:rFonts w:cs="Arial"/>
                <w:i/>
              </w:rPr>
              <w:t xml:space="preserve">Candidates must achieve a pass in Ordinary or </w:t>
            </w:r>
            <w:proofErr w:type="gramStart"/>
            <w:r w:rsidRPr="004F0A82">
              <w:rPr>
                <w:rFonts w:cs="Arial"/>
                <w:i/>
              </w:rPr>
              <w:t>Higher level</w:t>
            </w:r>
            <w:proofErr w:type="gramEnd"/>
            <w:r w:rsidRPr="004F0A82">
              <w:rPr>
                <w:rFonts w:cs="Arial"/>
                <w:i/>
              </w:rPr>
              <w:t xml:space="preserve"> papers. A pass in a foundation level paper is not acceptable.  </w:t>
            </w:r>
          </w:p>
          <w:p w14:paraId="6A02D361" w14:textId="77777777" w:rsidR="00112CD3" w:rsidRPr="004F0A82" w:rsidRDefault="00112CD3" w:rsidP="005F24FD">
            <w:pPr>
              <w:shd w:val="clear" w:color="auto" w:fill="FFFFFF"/>
              <w:spacing w:before="45" w:after="120"/>
              <w:ind w:left="360"/>
              <w:rPr>
                <w:rFonts w:cs="Arial"/>
                <w:i/>
              </w:rPr>
            </w:pPr>
            <w:r w:rsidRPr="004F0A82">
              <w:rPr>
                <w:rFonts w:cs="Arial"/>
                <w:i/>
              </w:rPr>
              <w:t xml:space="preserve">Candidates must have achieved these grades on the Leaving Certificate Established programme or the Leaving Certificate Vocational programme.  </w:t>
            </w:r>
          </w:p>
          <w:p w14:paraId="09742AE6" w14:textId="77777777" w:rsidR="00112CD3" w:rsidRPr="004F0A82" w:rsidRDefault="00112CD3" w:rsidP="005F24FD">
            <w:pPr>
              <w:shd w:val="clear" w:color="auto" w:fill="FFFFFF"/>
              <w:spacing w:before="45" w:after="120"/>
              <w:ind w:left="360"/>
              <w:rPr>
                <w:rFonts w:cs="Arial"/>
                <w:i/>
              </w:rPr>
            </w:pPr>
            <w:r w:rsidRPr="004F0A82">
              <w:rPr>
                <w:rFonts w:cs="Arial"/>
                <w:i/>
              </w:rPr>
              <w:t>The Leaving Certification Applied Programme does not fulfil the eligibility criteria.</w:t>
            </w:r>
          </w:p>
          <w:p w14:paraId="489E7A4B" w14:textId="77777777" w:rsidR="00112CD3" w:rsidRPr="004F0A82" w:rsidRDefault="00112CD3" w:rsidP="005F24FD">
            <w:pPr>
              <w:tabs>
                <w:tab w:val="left" w:pos="1680"/>
              </w:tabs>
              <w:ind w:left="1418"/>
              <w:jc w:val="both"/>
              <w:rPr>
                <w:rFonts w:cs="Arial"/>
                <w:b/>
                <w:bCs/>
              </w:rPr>
            </w:pPr>
            <w:r w:rsidRPr="004F0A82">
              <w:rPr>
                <w:rFonts w:cs="Arial"/>
              </w:rPr>
              <w:tab/>
            </w:r>
            <w:r w:rsidRPr="004F0A82">
              <w:rPr>
                <w:rFonts w:cs="Arial"/>
              </w:rPr>
              <w:tab/>
            </w:r>
            <w:r w:rsidRPr="004F0A82">
              <w:rPr>
                <w:rFonts w:cs="Arial"/>
              </w:rPr>
              <w:tab/>
            </w:r>
            <w:r w:rsidRPr="004F0A82">
              <w:rPr>
                <w:rFonts w:cs="Arial"/>
              </w:rPr>
              <w:tab/>
            </w:r>
            <w:r w:rsidRPr="004F0A82">
              <w:rPr>
                <w:rFonts w:cs="Arial"/>
              </w:rPr>
              <w:tab/>
            </w:r>
          </w:p>
          <w:p w14:paraId="02C666B1" w14:textId="77777777" w:rsidR="00112CD3" w:rsidRDefault="00112CD3" w:rsidP="005F24FD">
            <w:pPr>
              <w:jc w:val="center"/>
              <w:rPr>
                <w:rFonts w:cs="Arial"/>
                <w:b/>
                <w:bCs/>
              </w:rPr>
            </w:pPr>
            <w:r w:rsidRPr="004F0A82">
              <w:rPr>
                <w:rFonts w:cs="Arial"/>
                <w:b/>
                <w:bCs/>
              </w:rPr>
              <w:t>And</w:t>
            </w:r>
          </w:p>
          <w:p w14:paraId="105E46CE" w14:textId="77777777" w:rsidR="00112CD3" w:rsidRPr="004F0A82" w:rsidRDefault="00112CD3" w:rsidP="005F24FD">
            <w:pPr>
              <w:jc w:val="center"/>
              <w:rPr>
                <w:rFonts w:cs="Arial"/>
                <w:b/>
                <w:bCs/>
              </w:rPr>
            </w:pPr>
          </w:p>
          <w:p w14:paraId="0BCF10A7" w14:textId="77777777" w:rsidR="00112CD3" w:rsidRPr="004F0A82" w:rsidRDefault="00112CD3" w:rsidP="005F24FD">
            <w:pPr>
              <w:pStyle w:val="ListParagraph"/>
              <w:numPr>
                <w:ilvl w:val="0"/>
                <w:numId w:val="7"/>
              </w:numPr>
              <w:jc w:val="both"/>
              <w:rPr>
                <w:rFonts w:ascii="Arial" w:hAnsi="Arial" w:cs="Arial"/>
                <w:sz w:val="20"/>
                <w:szCs w:val="20"/>
              </w:rPr>
            </w:pPr>
            <w:r w:rsidRPr="004F0A82">
              <w:rPr>
                <w:rFonts w:ascii="Arial" w:hAnsi="Arial" w:cs="Arial"/>
                <w:sz w:val="20"/>
                <w:szCs w:val="20"/>
              </w:rPr>
              <w:t xml:space="preserve">Candidates must possess the requisite knowledge and ability, including a high standard of suitability, for the proper discharge of the office. </w:t>
            </w:r>
          </w:p>
          <w:p w14:paraId="21BE898C" w14:textId="77777777" w:rsidR="00112CD3" w:rsidRPr="004F0A82" w:rsidRDefault="00112CD3" w:rsidP="005F24FD">
            <w:pPr>
              <w:rPr>
                <w:rFonts w:cs="Arial"/>
              </w:rPr>
            </w:pPr>
          </w:p>
          <w:p w14:paraId="25AF8026" w14:textId="77777777" w:rsidR="00112CD3" w:rsidRPr="004F0A82" w:rsidRDefault="00112CD3" w:rsidP="005F24FD">
            <w:pPr>
              <w:jc w:val="both"/>
              <w:rPr>
                <w:rFonts w:cs="Arial"/>
                <w:b/>
                <w:u w:val="single"/>
              </w:rPr>
            </w:pPr>
            <w:r w:rsidRPr="004F0A82">
              <w:rPr>
                <w:rFonts w:cs="Arial"/>
                <w:b/>
                <w:u w:val="single"/>
              </w:rPr>
              <w:t>Health</w:t>
            </w:r>
          </w:p>
          <w:p w14:paraId="58D405CC" w14:textId="77777777" w:rsidR="00112CD3" w:rsidRPr="004F0A82" w:rsidRDefault="00112CD3" w:rsidP="005F24FD">
            <w:pPr>
              <w:jc w:val="both"/>
              <w:rPr>
                <w:rFonts w:cs="Arial"/>
              </w:rPr>
            </w:pPr>
            <w:r w:rsidRPr="004F0A82">
              <w:rPr>
                <w:rFonts w:cs="Arial"/>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8EF54B3" w14:textId="77777777" w:rsidR="00112CD3" w:rsidRPr="004F0A82" w:rsidRDefault="00112CD3" w:rsidP="005F24FD">
            <w:pPr>
              <w:jc w:val="both"/>
              <w:rPr>
                <w:rFonts w:cs="Arial"/>
              </w:rPr>
            </w:pPr>
          </w:p>
          <w:p w14:paraId="70913EF3" w14:textId="77777777" w:rsidR="00112CD3" w:rsidRPr="004F0A82" w:rsidRDefault="00112CD3" w:rsidP="005F24FD">
            <w:pPr>
              <w:jc w:val="both"/>
              <w:rPr>
                <w:rFonts w:cs="Arial"/>
                <w:b/>
                <w:u w:val="single"/>
              </w:rPr>
            </w:pPr>
            <w:r w:rsidRPr="004F0A82">
              <w:rPr>
                <w:rFonts w:cs="Arial"/>
                <w:b/>
                <w:u w:val="single"/>
              </w:rPr>
              <w:lastRenderedPageBreak/>
              <w:t>Character</w:t>
            </w:r>
          </w:p>
          <w:p w14:paraId="0F28EE03" w14:textId="77777777" w:rsidR="00112CD3" w:rsidRPr="004F0A82" w:rsidRDefault="00112CD3" w:rsidP="005F24FD">
            <w:pPr>
              <w:jc w:val="both"/>
              <w:rPr>
                <w:rFonts w:cs="Arial"/>
              </w:rPr>
            </w:pPr>
            <w:r w:rsidRPr="004F0A82">
              <w:rPr>
                <w:rFonts w:cs="Arial"/>
              </w:rPr>
              <w:t>Candidates for and any person holding the office must be of good character.</w:t>
            </w:r>
          </w:p>
          <w:p w14:paraId="303F94C6" w14:textId="77777777" w:rsidR="00112CD3" w:rsidRPr="004F0A82" w:rsidRDefault="00112CD3" w:rsidP="005F24FD">
            <w:pPr>
              <w:jc w:val="both"/>
              <w:rPr>
                <w:rFonts w:cs="Arial"/>
              </w:rPr>
            </w:pPr>
          </w:p>
          <w:p w14:paraId="123B45CD" w14:textId="77777777" w:rsidR="00112CD3" w:rsidRPr="004F0A82" w:rsidRDefault="00112CD3" w:rsidP="005F24FD">
            <w:pPr>
              <w:jc w:val="both"/>
              <w:rPr>
                <w:rFonts w:cs="Arial"/>
              </w:rPr>
            </w:pPr>
          </w:p>
        </w:tc>
      </w:tr>
      <w:tr w:rsidR="00112CD3" w:rsidRPr="00AB55B1" w14:paraId="6F40A977" w14:textId="77777777" w:rsidTr="005F24FD">
        <w:trPr>
          <w:gridAfter w:val="1"/>
          <w:wAfter w:w="12" w:type="dxa"/>
          <w:trHeight w:val="69"/>
        </w:trPr>
        <w:tc>
          <w:tcPr>
            <w:tcW w:w="2232" w:type="dxa"/>
          </w:tcPr>
          <w:p w14:paraId="7A3EFD57" w14:textId="77777777" w:rsidR="00112CD3" w:rsidRPr="003A62A1" w:rsidRDefault="00112CD3" w:rsidP="005F24FD">
            <w:pPr>
              <w:rPr>
                <w:rFonts w:cs="Arial"/>
                <w:b/>
                <w:bCs/>
              </w:rPr>
            </w:pPr>
            <w:r w:rsidRPr="00AE130B">
              <w:rPr>
                <w:rFonts w:cs="Arial"/>
                <w:b/>
                <w:bCs/>
              </w:rPr>
              <w:lastRenderedPageBreak/>
              <w:t>Post Specific Requirements</w:t>
            </w:r>
          </w:p>
        </w:tc>
        <w:tc>
          <w:tcPr>
            <w:tcW w:w="8788" w:type="dxa"/>
          </w:tcPr>
          <w:p w14:paraId="113D350D" w14:textId="48A69BD4" w:rsidR="00F105F3" w:rsidRPr="00B8283B" w:rsidRDefault="00112CD3" w:rsidP="00F105F3">
            <w:pPr>
              <w:pStyle w:val="ListParagraph"/>
              <w:numPr>
                <w:ilvl w:val="0"/>
                <w:numId w:val="12"/>
              </w:numPr>
              <w:rPr>
                <w:rFonts w:ascii="Arial" w:hAnsi="Arial" w:cs="Arial"/>
                <w:sz w:val="20"/>
                <w:szCs w:val="20"/>
              </w:rPr>
            </w:pPr>
            <w:r w:rsidRPr="00FF16FC">
              <w:rPr>
                <w:rFonts w:ascii="Arial" w:hAnsi="Arial" w:cs="Arial"/>
                <w:sz w:val="20"/>
                <w:szCs w:val="20"/>
              </w:rPr>
              <w:t>Experience working in a busy office environment which has involved working with senior management and multiple stakeholders, as relevant to this role.</w:t>
            </w:r>
          </w:p>
          <w:p w14:paraId="61E0EE30" w14:textId="77777777" w:rsidR="00112CD3" w:rsidRPr="00FF16FC" w:rsidRDefault="00112CD3" w:rsidP="005F24FD">
            <w:pPr>
              <w:rPr>
                <w:rFonts w:cs="Arial"/>
              </w:rPr>
            </w:pPr>
          </w:p>
          <w:p w14:paraId="0D1E88EC" w14:textId="6D5DEADC" w:rsidR="00112CD3" w:rsidRPr="00FF16FC" w:rsidRDefault="00112CD3" w:rsidP="00C837D8">
            <w:pPr>
              <w:pStyle w:val="ListParagraph"/>
              <w:numPr>
                <w:ilvl w:val="0"/>
                <w:numId w:val="12"/>
              </w:numPr>
              <w:spacing w:after="120"/>
              <w:contextualSpacing w:val="0"/>
              <w:rPr>
                <w:rFonts w:ascii="Arial" w:hAnsi="Arial" w:cs="Arial"/>
                <w:sz w:val="20"/>
                <w:szCs w:val="20"/>
                <w:lang w:eastAsia="en-IE"/>
              </w:rPr>
            </w:pPr>
            <w:r w:rsidRPr="00FF16FC">
              <w:rPr>
                <w:rFonts w:ascii="Arial" w:hAnsi="Arial" w:cs="Arial"/>
                <w:sz w:val="20"/>
                <w:szCs w:val="20"/>
                <w:lang w:eastAsia="en-IE"/>
              </w:rPr>
              <w:t xml:space="preserve">Experience in professional writing, which has included some or </w:t>
            </w:r>
            <w:proofErr w:type="gramStart"/>
            <w:r w:rsidRPr="00FF16FC">
              <w:rPr>
                <w:rFonts w:ascii="Arial" w:hAnsi="Arial" w:cs="Arial"/>
                <w:sz w:val="20"/>
                <w:szCs w:val="20"/>
                <w:lang w:eastAsia="en-IE"/>
              </w:rPr>
              <w:t>all of</w:t>
            </w:r>
            <w:proofErr w:type="gramEnd"/>
            <w:r w:rsidRPr="00FF16FC">
              <w:rPr>
                <w:rFonts w:ascii="Arial" w:hAnsi="Arial" w:cs="Arial"/>
                <w:sz w:val="20"/>
                <w:szCs w:val="20"/>
                <w:lang w:eastAsia="en-IE"/>
              </w:rPr>
              <w:t xml:space="preserve"> the following; dealing with correspondence, email communications, reports, diary management, preparation of meeting documentation and supporting responses to Parliamentary Questions / Freedom of Information requests, as relevant to this role.</w:t>
            </w:r>
          </w:p>
          <w:p w14:paraId="14E3141A" w14:textId="77777777" w:rsidR="00C837D8" w:rsidRPr="00FF16FC" w:rsidRDefault="00C837D8" w:rsidP="000B22BA">
            <w:pPr>
              <w:pStyle w:val="ListParagraph"/>
              <w:rPr>
                <w:rFonts w:ascii="Arial" w:hAnsi="Arial" w:cs="Arial"/>
                <w:sz w:val="20"/>
                <w:szCs w:val="20"/>
                <w:lang w:eastAsia="en-IE"/>
              </w:rPr>
            </w:pPr>
          </w:p>
          <w:p w14:paraId="4707E4D8" w14:textId="3AB50169" w:rsidR="00C837D8" w:rsidRPr="00FF16FC" w:rsidRDefault="00FF16FC" w:rsidP="000B22BA">
            <w:pPr>
              <w:pStyle w:val="ListParagraph"/>
              <w:numPr>
                <w:ilvl w:val="0"/>
                <w:numId w:val="12"/>
              </w:numPr>
              <w:rPr>
                <w:rFonts w:ascii="Arial" w:hAnsi="Arial" w:cs="Arial"/>
                <w:sz w:val="20"/>
                <w:szCs w:val="20"/>
                <w:lang w:eastAsia="en-GB"/>
              </w:rPr>
            </w:pPr>
            <w:r>
              <w:rPr>
                <w:rFonts w:ascii="Arial" w:hAnsi="Arial" w:cs="Arial"/>
                <w:sz w:val="20"/>
                <w:szCs w:val="20"/>
                <w:lang w:eastAsia="en-GB"/>
              </w:rPr>
              <w:t>E</w:t>
            </w:r>
            <w:r w:rsidR="00C837D8" w:rsidRPr="00FF16FC">
              <w:rPr>
                <w:rFonts w:ascii="Arial" w:hAnsi="Arial" w:cs="Arial"/>
                <w:sz w:val="20"/>
                <w:szCs w:val="20"/>
                <w:lang w:eastAsia="en-GB"/>
              </w:rPr>
              <w:t>xperience of interrogating data and presenting information in a variety of formats e.g. presentations and reports</w:t>
            </w:r>
          </w:p>
          <w:p w14:paraId="67778546" w14:textId="77777777" w:rsidR="00112CD3" w:rsidRPr="00FF16FC" w:rsidRDefault="00112CD3" w:rsidP="005F24FD">
            <w:pPr>
              <w:rPr>
                <w:rFonts w:cs="Arial"/>
              </w:rPr>
            </w:pPr>
          </w:p>
        </w:tc>
      </w:tr>
      <w:tr w:rsidR="00112CD3" w:rsidRPr="00AB55B1" w14:paraId="48AD37CB" w14:textId="77777777" w:rsidTr="005F24FD">
        <w:trPr>
          <w:gridAfter w:val="1"/>
          <w:wAfter w:w="12" w:type="dxa"/>
          <w:trHeight w:val="69"/>
        </w:trPr>
        <w:tc>
          <w:tcPr>
            <w:tcW w:w="2232" w:type="dxa"/>
          </w:tcPr>
          <w:p w14:paraId="1EB22EAC" w14:textId="77777777" w:rsidR="00112CD3" w:rsidRPr="00AB55B1" w:rsidRDefault="00112CD3" w:rsidP="005F24FD">
            <w:pPr>
              <w:rPr>
                <w:rFonts w:cs="Arial"/>
                <w:b/>
                <w:bCs/>
              </w:rPr>
            </w:pPr>
            <w:r w:rsidRPr="00AB55B1">
              <w:rPr>
                <w:rFonts w:cs="Arial"/>
                <w:b/>
                <w:bCs/>
              </w:rPr>
              <w:t>Other requirements specific to the post</w:t>
            </w:r>
          </w:p>
        </w:tc>
        <w:tc>
          <w:tcPr>
            <w:tcW w:w="8788" w:type="dxa"/>
          </w:tcPr>
          <w:p w14:paraId="34B53A73" w14:textId="77777777" w:rsidR="00112CD3" w:rsidRPr="00E36FCA" w:rsidRDefault="00112CD3" w:rsidP="005F24FD">
            <w:pPr>
              <w:pStyle w:val="ListParagraph"/>
              <w:numPr>
                <w:ilvl w:val="0"/>
                <w:numId w:val="8"/>
              </w:numPr>
              <w:rPr>
                <w:rFonts w:ascii="Arial" w:hAnsi="Arial" w:cs="Arial"/>
                <w:sz w:val="20"/>
                <w:szCs w:val="20"/>
              </w:rPr>
            </w:pPr>
            <w:r w:rsidRPr="00E36FCA">
              <w:rPr>
                <w:rFonts w:ascii="Arial" w:hAnsi="Arial" w:cs="Arial"/>
                <w:sz w:val="20"/>
                <w:szCs w:val="20"/>
              </w:rPr>
              <w:t>Access to appropriate transport to fulfil the requirements of the role</w:t>
            </w:r>
          </w:p>
          <w:p w14:paraId="27902FEF" w14:textId="77777777" w:rsidR="00112CD3" w:rsidRDefault="00112CD3" w:rsidP="005F24FD">
            <w:pPr>
              <w:pStyle w:val="ListParagraph"/>
              <w:numPr>
                <w:ilvl w:val="0"/>
                <w:numId w:val="8"/>
              </w:numPr>
              <w:tabs>
                <w:tab w:val="left" w:pos="0"/>
                <w:tab w:val="left" w:pos="108"/>
              </w:tabs>
              <w:rPr>
                <w:rFonts w:ascii="Arial" w:hAnsi="Arial" w:cs="Arial"/>
                <w:sz w:val="20"/>
                <w:szCs w:val="20"/>
              </w:rPr>
            </w:pPr>
            <w:r w:rsidRPr="00E36FCA">
              <w:rPr>
                <w:rFonts w:ascii="Arial" w:hAnsi="Arial" w:cs="Arial"/>
                <w:sz w:val="20"/>
                <w:szCs w:val="20"/>
              </w:rPr>
              <w:t>Flexibility in relation to working hours to fulfil the requirements of the role</w:t>
            </w:r>
          </w:p>
          <w:p w14:paraId="618BBBB7" w14:textId="77777777" w:rsidR="003A62A1" w:rsidRPr="00E36FCA" w:rsidRDefault="003A62A1" w:rsidP="003A62A1">
            <w:pPr>
              <w:pStyle w:val="ListParagraph"/>
              <w:tabs>
                <w:tab w:val="left" w:pos="0"/>
                <w:tab w:val="left" w:pos="108"/>
              </w:tabs>
              <w:rPr>
                <w:rFonts w:ascii="Arial" w:hAnsi="Arial" w:cs="Arial"/>
                <w:sz w:val="20"/>
                <w:szCs w:val="20"/>
              </w:rPr>
            </w:pPr>
          </w:p>
        </w:tc>
      </w:tr>
      <w:tr w:rsidR="00112CD3" w:rsidRPr="00AB55B1" w14:paraId="3FB739AC" w14:textId="77777777" w:rsidTr="005F24FD">
        <w:trPr>
          <w:gridAfter w:val="1"/>
          <w:wAfter w:w="12" w:type="dxa"/>
          <w:trHeight w:val="69"/>
        </w:trPr>
        <w:tc>
          <w:tcPr>
            <w:tcW w:w="2232" w:type="dxa"/>
          </w:tcPr>
          <w:p w14:paraId="38423832" w14:textId="77777777" w:rsidR="00112CD3" w:rsidRPr="00E36FCA" w:rsidRDefault="00112CD3" w:rsidP="005F24FD">
            <w:pPr>
              <w:rPr>
                <w:rFonts w:cs="Arial"/>
                <w:b/>
                <w:bCs/>
              </w:rPr>
            </w:pPr>
            <w:r w:rsidRPr="00F44E0A">
              <w:rPr>
                <w:rFonts w:cs="Arial"/>
                <w:b/>
                <w:bCs/>
              </w:rPr>
              <w:t>Additional eligibility requirements</w:t>
            </w:r>
          </w:p>
        </w:tc>
        <w:tc>
          <w:tcPr>
            <w:tcW w:w="8788" w:type="dxa"/>
          </w:tcPr>
          <w:p w14:paraId="5F729AA6" w14:textId="77777777" w:rsidR="00112CD3" w:rsidRPr="00E36FCA" w:rsidRDefault="00112CD3" w:rsidP="005F24FD">
            <w:pPr>
              <w:pStyle w:val="Default"/>
              <w:rPr>
                <w:rFonts w:ascii="Arial" w:hAnsi="Arial" w:cs="Arial"/>
                <w:color w:val="auto"/>
                <w:sz w:val="20"/>
                <w:szCs w:val="20"/>
              </w:rPr>
            </w:pPr>
            <w:r w:rsidRPr="00E36FCA">
              <w:rPr>
                <w:rFonts w:ascii="Arial" w:hAnsi="Arial" w:cs="Arial"/>
                <w:b/>
                <w:bCs/>
                <w:color w:val="auto"/>
                <w:sz w:val="20"/>
                <w:szCs w:val="20"/>
              </w:rPr>
              <w:t xml:space="preserve">Citizenship requirements </w:t>
            </w:r>
          </w:p>
          <w:p w14:paraId="4AA3ACE5" w14:textId="77777777" w:rsidR="00112CD3" w:rsidRPr="00E36FCA" w:rsidRDefault="00112CD3" w:rsidP="005F24FD">
            <w:pPr>
              <w:pStyle w:val="Default"/>
              <w:rPr>
                <w:rFonts w:ascii="Arial" w:hAnsi="Arial" w:cs="Arial"/>
                <w:color w:val="auto"/>
                <w:sz w:val="20"/>
                <w:szCs w:val="20"/>
              </w:rPr>
            </w:pPr>
            <w:r w:rsidRPr="00E36FCA">
              <w:rPr>
                <w:rFonts w:ascii="Arial" w:hAnsi="Arial" w:cs="Arial"/>
                <w:color w:val="auto"/>
                <w:sz w:val="20"/>
                <w:szCs w:val="20"/>
              </w:rPr>
              <w:t xml:space="preserve">Eligible candidates must be: </w:t>
            </w:r>
          </w:p>
          <w:p w14:paraId="042C97D3" w14:textId="77777777" w:rsidR="00112CD3" w:rsidRPr="00E36FCA" w:rsidRDefault="00112CD3" w:rsidP="005F24FD">
            <w:pPr>
              <w:pStyle w:val="ListParagraph"/>
              <w:numPr>
                <w:ilvl w:val="0"/>
                <w:numId w:val="9"/>
              </w:numPr>
              <w:spacing w:after="120"/>
              <w:contextualSpacing w:val="0"/>
              <w:rPr>
                <w:rFonts w:ascii="Arial" w:hAnsi="Arial" w:cs="Arial"/>
                <w:sz w:val="20"/>
                <w:szCs w:val="20"/>
              </w:rPr>
            </w:pPr>
            <w:r w:rsidRPr="00E36FCA">
              <w:rPr>
                <w:rFonts w:ascii="Arial" w:hAnsi="Arial" w:cs="Arial"/>
                <w:sz w:val="20"/>
                <w:szCs w:val="20"/>
              </w:rPr>
              <w:t xml:space="preserve">EEA, Swiss, or British citizens </w:t>
            </w:r>
          </w:p>
          <w:p w14:paraId="3DC929D5" w14:textId="77777777" w:rsidR="00112CD3" w:rsidRPr="00E36FCA" w:rsidRDefault="00112CD3" w:rsidP="005F24FD">
            <w:pPr>
              <w:spacing w:after="120"/>
              <w:ind w:left="360"/>
              <w:rPr>
                <w:rFonts w:cs="Arial"/>
                <w:b/>
              </w:rPr>
            </w:pPr>
            <w:r w:rsidRPr="00E36FCA">
              <w:rPr>
                <w:rFonts w:cs="Arial"/>
                <w:b/>
              </w:rPr>
              <w:t>OR</w:t>
            </w:r>
          </w:p>
          <w:p w14:paraId="6956A259" w14:textId="77777777" w:rsidR="00112CD3" w:rsidRPr="00E36FCA" w:rsidRDefault="00112CD3" w:rsidP="005F24FD">
            <w:pPr>
              <w:pStyle w:val="ListParagraph"/>
              <w:numPr>
                <w:ilvl w:val="0"/>
                <w:numId w:val="9"/>
              </w:numPr>
              <w:spacing w:after="120"/>
              <w:contextualSpacing w:val="0"/>
              <w:rPr>
                <w:rFonts w:ascii="Arial" w:hAnsi="Arial" w:cs="Arial"/>
                <w:sz w:val="20"/>
                <w:szCs w:val="20"/>
              </w:rPr>
            </w:pPr>
            <w:r w:rsidRPr="00E36FCA">
              <w:rPr>
                <w:rFonts w:ascii="Arial" w:hAnsi="Arial" w:cs="Arial"/>
                <w:sz w:val="20"/>
                <w:szCs w:val="20"/>
              </w:rPr>
              <w:t xml:space="preserve">Non-European Economic Area citizens with permission to reside and work in the State </w:t>
            </w:r>
          </w:p>
          <w:p w14:paraId="3B9F2598" w14:textId="77777777" w:rsidR="00112CD3" w:rsidRDefault="00112CD3" w:rsidP="005F24FD">
            <w:pPr>
              <w:pStyle w:val="Default"/>
              <w:ind w:left="1080"/>
              <w:rPr>
                <w:rFonts w:ascii="Arial" w:hAnsi="Arial" w:cs="Arial"/>
                <w:bCs/>
                <w:color w:val="auto"/>
                <w:sz w:val="20"/>
                <w:szCs w:val="20"/>
              </w:rPr>
            </w:pPr>
            <w:r w:rsidRPr="00E36FCA">
              <w:rPr>
                <w:rFonts w:ascii="Arial" w:hAnsi="Arial" w:cs="Arial"/>
                <w:bCs/>
                <w:color w:val="auto"/>
                <w:sz w:val="20"/>
                <w:szCs w:val="20"/>
              </w:rPr>
              <w:t>Read Appendix 2 of the Additional Campaign Information for further information on accepted Stamps for Non-EEA citizens resident in the State, including those with refugee status.</w:t>
            </w:r>
          </w:p>
          <w:p w14:paraId="63721C52" w14:textId="77777777" w:rsidR="00112CD3" w:rsidRPr="00E36FCA" w:rsidRDefault="00112CD3" w:rsidP="005F24FD">
            <w:pPr>
              <w:pStyle w:val="Default"/>
              <w:ind w:left="1080"/>
              <w:rPr>
                <w:rFonts w:ascii="Arial" w:hAnsi="Arial" w:cs="Arial"/>
                <w:bCs/>
                <w:color w:val="auto"/>
                <w:sz w:val="20"/>
                <w:szCs w:val="20"/>
              </w:rPr>
            </w:pPr>
          </w:p>
          <w:p w14:paraId="2BB56968" w14:textId="77777777" w:rsidR="00112CD3" w:rsidRPr="00E36FCA" w:rsidRDefault="00112CD3" w:rsidP="005F24FD">
            <w:pPr>
              <w:pStyle w:val="Default"/>
              <w:rPr>
                <w:rFonts w:ascii="Arial" w:hAnsi="Arial" w:cs="Arial"/>
                <w:bCs/>
                <w:color w:val="auto"/>
                <w:sz w:val="20"/>
                <w:szCs w:val="20"/>
              </w:rPr>
            </w:pPr>
            <w:r w:rsidRPr="00E36FCA">
              <w:rPr>
                <w:rFonts w:ascii="Arial" w:hAnsi="Arial" w:cs="Arial"/>
                <w:bCs/>
                <w:color w:val="auto"/>
                <w:sz w:val="20"/>
                <w:szCs w:val="20"/>
              </w:rPr>
              <w:t xml:space="preserve">To qualify candidates must be eligible by the closing date of the campaign. </w:t>
            </w:r>
          </w:p>
          <w:p w14:paraId="699978AB" w14:textId="77777777" w:rsidR="00112CD3" w:rsidRPr="00E36FCA" w:rsidRDefault="00112CD3" w:rsidP="005F24FD">
            <w:pPr>
              <w:jc w:val="both"/>
              <w:rPr>
                <w:rFonts w:cs="Arial"/>
                <w:b/>
                <w:u w:val="single"/>
                <w:lang w:val="en-GB"/>
              </w:rPr>
            </w:pPr>
          </w:p>
        </w:tc>
      </w:tr>
      <w:tr w:rsidR="00112CD3" w:rsidRPr="00AB55B1" w14:paraId="358C8530" w14:textId="77777777" w:rsidTr="005F24FD">
        <w:trPr>
          <w:gridAfter w:val="1"/>
          <w:wAfter w:w="12" w:type="dxa"/>
          <w:trHeight w:val="69"/>
        </w:trPr>
        <w:tc>
          <w:tcPr>
            <w:tcW w:w="2232" w:type="dxa"/>
          </w:tcPr>
          <w:p w14:paraId="732C577E" w14:textId="77777777" w:rsidR="00112CD3" w:rsidRPr="00AB55B1" w:rsidRDefault="00112CD3" w:rsidP="005F24FD">
            <w:pPr>
              <w:rPr>
                <w:rFonts w:cs="Arial"/>
                <w:b/>
                <w:bCs/>
              </w:rPr>
            </w:pPr>
            <w:r w:rsidRPr="00AB55B1">
              <w:rPr>
                <w:rFonts w:cs="Arial"/>
                <w:b/>
                <w:bCs/>
              </w:rPr>
              <w:t>Skills, competencies and/or knowledge</w:t>
            </w:r>
          </w:p>
          <w:p w14:paraId="07257F14" w14:textId="77777777" w:rsidR="00112CD3" w:rsidRPr="00AB55B1" w:rsidRDefault="00112CD3" w:rsidP="005F24FD">
            <w:pPr>
              <w:rPr>
                <w:rFonts w:cs="Arial"/>
                <w:b/>
                <w:bCs/>
              </w:rPr>
            </w:pPr>
          </w:p>
          <w:p w14:paraId="4488D0F2" w14:textId="77777777" w:rsidR="00112CD3" w:rsidRPr="00AB55B1" w:rsidRDefault="00112CD3" w:rsidP="005F24FD">
            <w:pPr>
              <w:rPr>
                <w:rFonts w:cs="Arial"/>
                <w:b/>
                <w:bCs/>
              </w:rPr>
            </w:pPr>
          </w:p>
        </w:tc>
        <w:tc>
          <w:tcPr>
            <w:tcW w:w="8788" w:type="dxa"/>
          </w:tcPr>
          <w:p w14:paraId="4FC4B3F9" w14:textId="77777777" w:rsidR="00112CD3" w:rsidRPr="00FF16FC" w:rsidRDefault="00112CD3" w:rsidP="005F24FD">
            <w:pPr>
              <w:jc w:val="both"/>
              <w:rPr>
                <w:rFonts w:cs="Arial"/>
                <w:b/>
                <w:u w:val="single"/>
                <w:lang w:val="en-GB"/>
              </w:rPr>
            </w:pPr>
            <w:r w:rsidRPr="00FF16FC">
              <w:rPr>
                <w:rFonts w:cs="Arial"/>
                <w:b/>
                <w:u w:val="single"/>
                <w:lang w:val="en-GB"/>
              </w:rPr>
              <w:t>Professional Knowledge &amp; Experience</w:t>
            </w:r>
          </w:p>
          <w:p w14:paraId="48392C0D" w14:textId="77777777" w:rsidR="00112CD3" w:rsidRPr="00FF16FC" w:rsidRDefault="00112CD3" w:rsidP="005F24FD">
            <w:pPr>
              <w:jc w:val="both"/>
              <w:rPr>
                <w:rFonts w:cs="Arial"/>
                <w:b/>
                <w:i/>
                <w:lang w:val="en-GB"/>
              </w:rPr>
            </w:pPr>
            <w:r w:rsidRPr="00FF16FC">
              <w:rPr>
                <w:rFonts w:cs="Arial"/>
                <w:b/>
                <w:i/>
                <w:lang w:val="en-GB"/>
              </w:rPr>
              <w:t>Demonstrate:</w:t>
            </w:r>
          </w:p>
          <w:p w14:paraId="3C341CEA" w14:textId="77777777" w:rsidR="00112CD3" w:rsidRPr="00AE130B" w:rsidRDefault="00112CD3" w:rsidP="00AE130B">
            <w:pPr>
              <w:pStyle w:val="ListParagraph"/>
              <w:numPr>
                <w:ilvl w:val="0"/>
                <w:numId w:val="2"/>
              </w:numPr>
              <w:rPr>
                <w:rFonts w:ascii="Arial" w:hAnsi="Arial" w:cs="Arial"/>
                <w:iCs/>
                <w:sz w:val="20"/>
                <w:szCs w:val="20"/>
              </w:rPr>
            </w:pPr>
            <w:r w:rsidRPr="00FF16FC">
              <w:rPr>
                <w:rFonts w:ascii="Arial" w:hAnsi="Arial" w:cs="Arial"/>
                <w:sz w:val="20"/>
                <w:szCs w:val="20"/>
              </w:rPr>
              <w:t>Knowledge and experience of interrogating data and presenting information in a variety of formats e.g</w:t>
            </w:r>
            <w:r w:rsidRPr="00AE130B">
              <w:rPr>
                <w:rFonts w:ascii="Arial" w:hAnsi="Arial" w:cs="Arial"/>
                <w:sz w:val="20"/>
                <w:szCs w:val="20"/>
              </w:rPr>
              <w:t>. presentations and reports</w:t>
            </w:r>
          </w:p>
          <w:p w14:paraId="36460DDB" w14:textId="77777777" w:rsidR="00112CD3" w:rsidRPr="00AE130B" w:rsidRDefault="00112CD3" w:rsidP="00AE130B">
            <w:pPr>
              <w:pStyle w:val="ListParagraph"/>
              <w:numPr>
                <w:ilvl w:val="0"/>
                <w:numId w:val="2"/>
              </w:numPr>
              <w:jc w:val="both"/>
              <w:rPr>
                <w:rFonts w:ascii="Arial" w:hAnsi="Arial" w:cs="Arial"/>
                <w:b/>
                <w:sz w:val="20"/>
                <w:szCs w:val="20"/>
                <w:u w:val="single"/>
                <w:lang w:val="en-GB"/>
              </w:rPr>
            </w:pPr>
            <w:r w:rsidRPr="00AE130B">
              <w:rPr>
                <w:rFonts w:ascii="Arial" w:hAnsi="Arial" w:cs="Arial"/>
                <w:iCs/>
                <w:sz w:val="20"/>
                <w:szCs w:val="20"/>
              </w:rPr>
              <w:t>Good Knowledge of the health service and how it works</w:t>
            </w:r>
          </w:p>
          <w:p w14:paraId="1BFF589B" w14:textId="128606B7" w:rsidR="00AE130B" w:rsidRPr="00AE130B" w:rsidRDefault="00AE130B" w:rsidP="00AE130B">
            <w:pPr>
              <w:pStyle w:val="ListParagraph"/>
              <w:numPr>
                <w:ilvl w:val="0"/>
                <w:numId w:val="2"/>
              </w:numPr>
              <w:contextualSpacing w:val="0"/>
              <w:rPr>
                <w:rFonts w:ascii="Arial" w:hAnsi="Arial" w:cs="Arial"/>
                <w:iCs/>
                <w:sz w:val="20"/>
                <w:szCs w:val="20"/>
              </w:rPr>
            </w:pPr>
            <w:r w:rsidRPr="00AE130B">
              <w:rPr>
                <w:rFonts w:ascii="Arial" w:hAnsi="Arial" w:cs="Arial"/>
                <w:iCs/>
                <w:sz w:val="20"/>
                <w:szCs w:val="20"/>
              </w:rPr>
              <w:t xml:space="preserve">Knowledge and experience relevant to the role as per the duties &amp; responsibilities, eligibility criteria and post specific requirements of the role </w:t>
            </w:r>
          </w:p>
          <w:p w14:paraId="2DF6E077" w14:textId="77777777" w:rsidR="00AE130B" w:rsidRPr="00AE130B" w:rsidRDefault="00AE130B" w:rsidP="00AE130B">
            <w:pPr>
              <w:pStyle w:val="ListParagraph"/>
              <w:numPr>
                <w:ilvl w:val="0"/>
                <w:numId w:val="2"/>
              </w:numPr>
              <w:contextualSpacing w:val="0"/>
              <w:rPr>
                <w:rFonts w:ascii="Arial" w:hAnsi="Arial" w:cs="Arial"/>
                <w:iCs/>
                <w:sz w:val="20"/>
                <w:szCs w:val="20"/>
              </w:rPr>
            </w:pPr>
            <w:r w:rsidRPr="00AE130B">
              <w:rPr>
                <w:rFonts w:ascii="Arial" w:hAnsi="Arial" w:cs="Arial"/>
                <w:iCs/>
                <w:sz w:val="20"/>
                <w:szCs w:val="20"/>
              </w:rPr>
              <w:t>Maximises the use of ICT, demonstrating excellent computer skills particularly Microsoft Office, Outlook etc.</w:t>
            </w:r>
          </w:p>
          <w:p w14:paraId="730E0ADF" w14:textId="65D3987E" w:rsidR="00AE130B" w:rsidRPr="00AE130B" w:rsidRDefault="00AE130B" w:rsidP="00AE130B">
            <w:pPr>
              <w:pStyle w:val="ListParagraph"/>
              <w:numPr>
                <w:ilvl w:val="0"/>
                <w:numId w:val="2"/>
              </w:numPr>
              <w:contextualSpacing w:val="0"/>
              <w:rPr>
                <w:rFonts w:ascii="Arial" w:hAnsi="Arial" w:cs="Arial"/>
                <w:iCs/>
                <w:sz w:val="20"/>
                <w:szCs w:val="20"/>
              </w:rPr>
            </w:pPr>
            <w:r w:rsidRPr="00AE130B">
              <w:rPr>
                <w:rFonts w:ascii="Arial" w:hAnsi="Arial" w:cs="Arial"/>
                <w:iCs/>
                <w:sz w:val="20"/>
                <w:szCs w:val="20"/>
              </w:rPr>
              <w:t>The ability to work in line with relevant policies and procedures</w:t>
            </w:r>
          </w:p>
          <w:p w14:paraId="59B4AC2F" w14:textId="77777777" w:rsidR="00FF16FC" w:rsidRPr="00FF16FC" w:rsidRDefault="00112CD3" w:rsidP="00FF16FC">
            <w:pPr>
              <w:spacing w:line="259" w:lineRule="auto"/>
              <w:rPr>
                <w:rFonts w:eastAsia="Arial" w:cs="Arial"/>
                <w:b/>
                <w:bCs/>
                <w:color w:val="000000" w:themeColor="text1"/>
                <w:lang w:val="en-US"/>
              </w:rPr>
            </w:pPr>
            <w:r w:rsidRPr="00FF16FC">
              <w:rPr>
                <w:rFonts w:cs="Arial"/>
                <w:b/>
                <w:u w:val="single"/>
                <w:lang w:val="en-GB"/>
              </w:rPr>
              <w:br/>
            </w:r>
            <w:r w:rsidR="00FF16FC" w:rsidRPr="00FF16FC">
              <w:rPr>
                <w:rFonts w:eastAsia="Arial" w:cs="Arial"/>
                <w:b/>
                <w:bCs/>
                <w:color w:val="000000" w:themeColor="text1"/>
                <w:lang w:val="en-US"/>
              </w:rPr>
              <w:t>Planning and Managing Resources</w:t>
            </w:r>
          </w:p>
          <w:p w14:paraId="0C26F687" w14:textId="77777777" w:rsidR="00FF16FC" w:rsidRPr="00FF16FC" w:rsidRDefault="00FF16FC" w:rsidP="00AE130B">
            <w:pPr>
              <w:numPr>
                <w:ilvl w:val="0"/>
                <w:numId w:val="2"/>
              </w:numPr>
              <w:rPr>
                <w:rFonts w:cs="Arial"/>
              </w:rPr>
            </w:pPr>
            <w:r w:rsidRPr="00FF16FC">
              <w:rPr>
                <w:rFonts w:cs="Arial"/>
              </w:rPr>
              <w:t>Demonstrate the ability to effectively plan and manage own workload and that of others in an effective and methodical manner within strict deadlines, ensuring deadlines are met.</w:t>
            </w:r>
          </w:p>
          <w:p w14:paraId="4DCC4853" w14:textId="77777777" w:rsidR="00FF16FC" w:rsidRPr="00FF16FC" w:rsidRDefault="00FF16FC" w:rsidP="00AE130B">
            <w:pPr>
              <w:numPr>
                <w:ilvl w:val="0"/>
                <w:numId w:val="2"/>
              </w:numPr>
              <w:rPr>
                <w:rFonts w:cs="Arial"/>
                <w:iCs/>
              </w:rPr>
            </w:pPr>
            <w:r w:rsidRPr="00FF16FC">
              <w:rPr>
                <w:rFonts w:cs="Arial"/>
                <w:iCs/>
              </w:rPr>
              <w:t>The ability to manage deadlines and effectively handle multiple tasks.</w:t>
            </w:r>
          </w:p>
          <w:p w14:paraId="30FF7A3A" w14:textId="77777777" w:rsidR="00FF16FC" w:rsidRPr="00FF16FC" w:rsidRDefault="00FF16FC" w:rsidP="00AE130B">
            <w:pPr>
              <w:numPr>
                <w:ilvl w:val="0"/>
                <w:numId w:val="2"/>
              </w:numPr>
              <w:rPr>
                <w:rFonts w:cs="Arial"/>
                <w:iCs/>
              </w:rPr>
            </w:pPr>
            <w:r w:rsidRPr="00FF16FC">
              <w:rPr>
                <w:rFonts w:cs="Arial"/>
                <w:iCs/>
              </w:rPr>
              <w:t>The ability to manage within allocated resources and a capacity to respond to changes in a plan.</w:t>
            </w:r>
          </w:p>
          <w:p w14:paraId="5400C4B5" w14:textId="77777777" w:rsidR="00FF16FC" w:rsidRPr="00FF16FC" w:rsidRDefault="00FF16FC" w:rsidP="00AE130B">
            <w:pPr>
              <w:numPr>
                <w:ilvl w:val="0"/>
                <w:numId w:val="2"/>
              </w:numPr>
              <w:rPr>
                <w:rFonts w:cs="Arial"/>
                <w:iCs/>
              </w:rPr>
            </w:pPr>
            <w:r w:rsidRPr="00FF16FC">
              <w:rPr>
                <w:rFonts w:cs="Arial"/>
              </w:rPr>
              <w:t>Maintains an awareness of value for money.</w:t>
            </w:r>
          </w:p>
          <w:p w14:paraId="3C873217" w14:textId="77777777" w:rsidR="00FF16FC" w:rsidRPr="00FF16FC" w:rsidRDefault="00FF16FC" w:rsidP="00FF16FC">
            <w:pPr>
              <w:rPr>
                <w:rFonts w:eastAsia="Arial" w:cs="Arial"/>
                <w:color w:val="000000" w:themeColor="text1"/>
                <w:lang w:val="en-US"/>
              </w:rPr>
            </w:pPr>
          </w:p>
          <w:p w14:paraId="29996A22" w14:textId="77777777" w:rsidR="00FF16FC" w:rsidRPr="00FF16FC" w:rsidRDefault="00FF16FC" w:rsidP="00FF16FC">
            <w:pPr>
              <w:spacing w:line="259" w:lineRule="auto"/>
              <w:rPr>
                <w:rFonts w:eastAsia="Arial" w:cs="Arial"/>
                <w:b/>
                <w:bCs/>
                <w:color w:val="000000" w:themeColor="text1"/>
                <w:lang w:val="en-US"/>
              </w:rPr>
            </w:pPr>
            <w:r w:rsidRPr="00FF16FC">
              <w:rPr>
                <w:rFonts w:eastAsia="Arial" w:cs="Arial"/>
                <w:b/>
                <w:bCs/>
                <w:color w:val="000000" w:themeColor="text1"/>
                <w:lang w:val="en-US"/>
              </w:rPr>
              <w:t>Commitment to a Quality Service</w:t>
            </w:r>
          </w:p>
          <w:p w14:paraId="1A9AABBD" w14:textId="77777777" w:rsidR="00FF16FC" w:rsidRPr="00FF16FC" w:rsidRDefault="00FF16FC" w:rsidP="00AE130B">
            <w:pPr>
              <w:pStyle w:val="ListParagraph"/>
              <w:numPr>
                <w:ilvl w:val="0"/>
                <w:numId w:val="2"/>
              </w:numPr>
              <w:rPr>
                <w:rFonts w:ascii="Arial" w:eastAsia="Arial" w:hAnsi="Arial" w:cs="Arial"/>
                <w:sz w:val="20"/>
                <w:szCs w:val="20"/>
              </w:rPr>
            </w:pPr>
            <w:r w:rsidRPr="00FF16FC">
              <w:rPr>
                <w:rFonts w:ascii="Arial" w:hAnsi="Arial" w:cs="Arial"/>
                <w:sz w:val="20"/>
                <w:szCs w:val="20"/>
              </w:rPr>
              <w:t xml:space="preserve">Demonstrate </w:t>
            </w:r>
            <w:r w:rsidRPr="00FF16FC">
              <w:rPr>
                <w:rFonts w:ascii="Arial" w:eastAsia="Arial" w:hAnsi="Arial" w:cs="Arial"/>
                <w:color w:val="000000" w:themeColor="text1"/>
                <w:sz w:val="20"/>
                <w:szCs w:val="20"/>
              </w:rPr>
              <w:t>an awareness and appreciation</w:t>
            </w:r>
            <w:r w:rsidRPr="00FF16FC">
              <w:rPr>
                <w:rFonts w:ascii="Arial" w:hAnsi="Arial" w:cs="Arial"/>
                <w:color w:val="000000" w:themeColor="text1"/>
                <w:sz w:val="20"/>
                <w:szCs w:val="20"/>
              </w:rPr>
              <w:t xml:space="preserve"> </w:t>
            </w:r>
            <w:r w:rsidRPr="00FF16FC">
              <w:rPr>
                <w:rFonts w:ascii="Arial" w:eastAsia="Arial" w:hAnsi="Arial" w:cs="Arial"/>
                <w:color w:val="000000" w:themeColor="text1"/>
                <w:sz w:val="20"/>
                <w:szCs w:val="20"/>
              </w:rPr>
              <w:t xml:space="preserve">of the service user and </w:t>
            </w:r>
            <w:r w:rsidRPr="00FF16FC">
              <w:rPr>
                <w:rFonts w:ascii="Arial" w:hAnsi="Arial" w:cs="Arial"/>
                <w:sz w:val="20"/>
                <w:szCs w:val="20"/>
              </w:rPr>
              <w:t>a strong commitment to providing a quality service.</w:t>
            </w:r>
            <w:r w:rsidRPr="00FF16FC">
              <w:rPr>
                <w:rFonts w:ascii="Arial" w:eastAsia="Arial" w:hAnsi="Arial" w:cs="Arial"/>
                <w:color w:val="000000" w:themeColor="text1"/>
                <w:sz w:val="20"/>
                <w:szCs w:val="20"/>
              </w:rPr>
              <w:t xml:space="preserve"> </w:t>
            </w:r>
          </w:p>
          <w:p w14:paraId="3ABB29EF" w14:textId="77777777" w:rsidR="00FF16FC" w:rsidRPr="00FF16FC" w:rsidRDefault="00FF16FC" w:rsidP="00AE130B">
            <w:pPr>
              <w:pStyle w:val="ListParagraph"/>
              <w:numPr>
                <w:ilvl w:val="0"/>
                <w:numId w:val="2"/>
              </w:numPr>
              <w:rPr>
                <w:rFonts w:ascii="Arial" w:eastAsia="Arial" w:hAnsi="Arial" w:cs="Arial"/>
                <w:sz w:val="20"/>
                <w:szCs w:val="20"/>
              </w:rPr>
            </w:pPr>
            <w:r w:rsidRPr="00FF16FC">
              <w:rPr>
                <w:rFonts w:ascii="Arial" w:hAnsi="Arial" w:cs="Arial"/>
                <w:sz w:val="20"/>
                <w:szCs w:val="20"/>
              </w:rPr>
              <w:t>Embraces and promotes the change agenda; demonstrates flexibility and initiative including the ability to adapt to and implement change.</w:t>
            </w:r>
          </w:p>
          <w:p w14:paraId="3944791C" w14:textId="77777777" w:rsidR="00FF16FC" w:rsidRPr="00FF16FC" w:rsidRDefault="00FF16FC" w:rsidP="00AE130B">
            <w:pPr>
              <w:numPr>
                <w:ilvl w:val="0"/>
                <w:numId w:val="2"/>
              </w:numPr>
              <w:contextualSpacing/>
              <w:rPr>
                <w:rFonts w:eastAsia="Arial" w:cs="Arial"/>
              </w:rPr>
            </w:pPr>
            <w:r w:rsidRPr="00FF16FC">
              <w:rPr>
                <w:rFonts w:eastAsia="Arial" w:cs="Arial"/>
              </w:rPr>
              <w:t>Supports team through service improvement / change processes.</w:t>
            </w:r>
          </w:p>
          <w:p w14:paraId="12E7055C" w14:textId="77777777" w:rsidR="00FF16FC" w:rsidRPr="00FF16FC" w:rsidRDefault="00FF16FC" w:rsidP="00FF16FC">
            <w:pPr>
              <w:spacing w:line="259" w:lineRule="auto"/>
              <w:rPr>
                <w:rFonts w:eastAsia="Arial" w:cs="Arial"/>
                <w:b/>
                <w:bCs/>
                <w:color w:val="000000" w:themeColor="text1"/>
                <w:lang w:val="en-US"/>
              </w:rPr>
            </w:pPr>
          </w:p>
          <w:p w14:paraId="43C55A43" w14:textId="77777777" w:rsidR="00FF16FC" w:rsidRPr="00FF16FC" w:rsidRDefault="00FF16FC" w:rsidP="00FF16FC">
            <w:pPr>
              <w:spacing w:line="259" w:lineRule="auto"/>
              <w:rPr>
                <w:rFonts w:eastAsia="Arial" w:cs="Arial"/>
                <w:b/>
                <w:bCs/>
                <w:color w:val="000000" w:themeColor="text1"/>
                <w:lang w:val="en-US"/>
              </w:rPr>
            </w:pPr>
          </w:p>
          <w:p w14:paraId="05248CE4" w14:textId="77777777" w:rsidR="00FF16FC" w:rsidRPr="00FF16FC" w:rsidRDefault="00FF16FC" w:rsidP="00FF16FC">
            <w:pPr>
              <w:spacing w:line="259" w:lineRule="auto"/>
              <w:rPr>
                <w:rFonts w:eastAsia="Arial" w:cs="Arial"/>
                <w:b/>
                <w:bCs/>
                <w:color w:val="000000" w:themeColor="text1"/>
                <w:lang w:val="en-US"/>
              </w:rPr>
            </w:pPr>
            <w:r w:rsidRPr="00FF16FC">
              <w:rPr>
                <w:rFonts w:eastAsia="Arial" w:cs="Arial"/>
                <w:b/>
                <w:bCs/>
                <w:color w:val="000000" w:themeColor="text1"/>
                <w:lang w:val="en-US"/>
              </w:rPr>
              <w:t xml:space="preserve">Evaluating Information, Problem Solving &amp; Decision Making </w:t>
            </w:r>
          </w:p>
          <w:p w14:paraId="6AA5228C" w14:textId="77777777" w:rsidR="00FF16FC" w:rsidRPr="00FF16FC" w:rsidRDefault="00FF16FC" w:rsidP="00AE130B">
            <w:pPr>
              <w:pStyle w:val="ListParagraph"/>
              <w:numPr>
                <w:ilvl w:val="0"/>
                <w:numId w:val="2"/>
              </w:numPr>
              <w:contextualSpacing w:val="0"/>
              <w:jc w:val="both"/>
              <w:rPr>
                <w:rFonts w:ascii="Arial" w:hAnsi="Arial" w:cs="Arial"/>
                <w:sz w:val="20"/>
                <w:szCs w:val="20"/>
              </w:rPr>
            </w:pPr>
            <w:r w:rsidRPr="00FF16FC">
              <w:rPr>
                <w:rFonts w:ascii="Arial" w:hAnsi="Arial" w:cs="Arial"/>
                <w:sz w:val="20"/>
                <w:szCs w:val="20"/>
              </w:rPr>
              <w:t>Demonstrate numeracy skills, an ability to analyse and evaluate information and make effective decisions. Recognises when it is appropriate to refer decisions to a higher level of management.</w:t>
            </w:r>
          </w:p>
          <w:p w14:paraId="5C2B415B" w14:textId="77777777" w:rsidR="00FF16FC" w:rsidRPr="00FF16FC" w:rsidRDefault="00FF16FC" w:rsidP="00AE130B">
            <w:pPr>
              <w:pStyle w:val="ListParagraph"/>
              <w:numPr>
                <w:ilvl w:val="0"/>
                <w:numId w:val="2"/>
              </w:numPr>
              <w:contextualSpacing w:val="0"/>
              <w:jc w:val="both"/>
              <w:rPr>
                <w:rFonts w:ascii="Arial" w:hAnsi="Arial" w:cs="Arial"/>
                <w:sz w:val="20"/>
                <w:szCs w:val="20"/>
              </w:rPr>
            </w:pPr>
            <w:r w:rsidRPr="00FF16FC">
              <w:rPr>
                <w:rFonts w:ascii="Arial" w:hAnsi="Arial" w:cs="Arial"/>
                <w:sz w:val="20"/>
                <w:szCs w:val="20"/>
              </w:rPr>
              <w:t>Demonstrate initiative in the resolution of issues arising / problem solving and proactively develop new proposals and recommend solutions.</w:t>
            </w:r>
          </w:p>
          <w:p w14:paraId="02771A80" w14:textId="77777777" w:rsidR="00FF16FC" w:rsidRPr="00FF16FC" w:rsidRDefault="00FF16FC" w:rsidP="00AE130B">
            <w:pPr>
              <w:pStyle w:val="ListParagraph"/>
              <w:numPr>
                <w:ilvl w:val="0"/>
                <w:numId w:val="2"/>
              </w:numPr>
              <w:contextualSpacing w:val="0"/>
              <w:jc w:val="both"/>
              <w:rPr>
                <w:rFonts w:ascii="Arial" w:hAnsi="Arial" w:cs="Arial"/>
                <w:sz w:val="20"/>
                <w:szCs w:val="20"/>
              </w:rPr>
            </w:pPr>
            <w:r w:rsidRPr="00FF16FC">
              <w:rPr>
                <w:rFonts w:ascii="Arial" w:hAnsi="Arial" w:cs="Arial"/>
                <w:sz w:val="20"/>
                <w:szCs w:val="20"/>
              </w:rPr>
              <w:t>Makes decisions and solves problems in a timely manner before they accumulate.</w:t>
            </w:r>
          </w:p>
          <w:p w14:paraId="2E405D31" w14:textId="77777777" w:rsidR="00FF16FC" w:rsidRPr="00FF16FC" w:rsidRDefault="00FF16FC" w:rsidP="00FF16FC">
            <w:pPr>
              <w:pStyle w:val="ListParagraph"/>
              <w:ind w:left="360"/>
              <w:jc w:val="both"/>
              <w:rPr>
                <w:rFonts w:ascii="Arial" w:eastAsia="Arial" w:hAnsi="Arial" w:cs="Arial"/>
                <w:color w:val="000000" w:themeColor="text1"/>
                <w:sz w:val="20"/>
                <w:szCs w:val="20"/>
                <w:lang w:val="en-US"/>
              </w:rPr>
            </w:pPr>
          </w:p>
          <w:p w14:paraId="7643FF96" w14:textId="23280E60" w:rsidR="00FF16FC" w:rsidRDefault="00FF16FC" w:rsidP="00B8283B">
            <w:pPr>
              <w:jc w:val="both"/>
              <w:rPr>
                <w:rFonts w:eastAsia="Arial" w:cs="Arial"/>
                <w:color w:val="000000" w:themeColor="text1"/>
                <w:lang w:val="en-US"/>
              </w:rPr>
            </w:pPr>
          </w:p>
          <w:p w14:paraId="52BC400E" w14:textId="1AF2485B" w:rsidR="00B8283B" w:rsidRDefault="00B8283B" w:rsidP="00B8283B">
            <w:pPr>
              <w:jc w:val="both"/>
              <w:rPr>
                <w:rFonts w:eastAsia="Arial" w:cs="Arial"/>
                <w:color w:val="000000" w:themeColor="text1"/>
                <w:lang w:val="en-US"/>
              </w:rPr>
            </w:pPr>
          </w:p>
          <w:p w14:paraId="5BCE9AC8" w14:textId="77777777" w:rsidR="00B8283B" w:rsidRPr="00B8283B" w:rsidRDefault="00B8283B" w:rsidP="00B8283B">
            <w:pPr>
              <w:jc w:val="both"/>
              <w:rPr>
                <w:rFonts w:eastAsia="Arial" w:cs="Arial"/>
                <w:color w:val="000000" w:themeColor="text1"/>
                <w:lang w:val="en-US"/>
              </w:rPr>
            </w:pPr>
          </w:p>
          <w:p w14:paraId="29B105B8" w14:textId="77777777" w:rsidR="00FF16FC" w:rsidRPr="00FF16FC" w:rsidRDefault="00FF16FC" w:rsidP="00FF16FC">
            <w:pPr>
              <w:spacing w:line="259" w:lineRule="auto"/>
              <w:rPr>
                <w:rFonts w:eastAsia="Arial" w:cs="Arial"/>
                <w:b/>
                <w:bCs/>
                <w:color w:val="000000" w:themeColor="text1"/>
                <w:lang w:val="en-US"/>
              </w:rPr>
            </w:pPr>
            <w:r w:rsidRPr="00FF16FC">
              <w:rPr>
                <w:rFonts w:eastAsia="Arial" w:cs="Arial"/>
                <w:b/>
                <w:bCs/>
                <w:color w:val="000000" w:themeColor="text1"/>
                <w:lang w:val="en-US"/>
              </w:rPr>
              <w:t>Team working</w:t>
            </w:r>
          </w:p>
          <w:p w14:paraId="1E9DCA7E" w14:textId="77777777" w:rsidR="00FF16FC" w:rsidRPr="00FF16FC" w:rsidRDefault="00FF16FC" w:rsidP="00AE130B">
            <w:pPr>
              <w:pStyle w:val="ListParagraph"/>
              <w:numPr>
                <w:ilvl w:val="0"/>
                <w:numId w:val="2"/>
              </w:numPr>
              <w:contextualSpacing w:val="0"/>
              <w:jc w:val="both"/>
              <w:rPr>
                <w:rFonts w:ascii="Arial" w:hAnsi="Arial" w:cs="Arial"/>
                <w:sz w:val="20"/>
                <w:szCs w:val="20"/>
              </w:rPr>
            </w:pPr>
            <w:r w:rsidRPr="00FF16FC">
              <w:rPr>
                <w:rFonts w:ascii="Arial" w:hAnsi="Arial" w:cs="Arial"/>
                <w:sz w:val="20"/>
                <w:szCs w:val="20"/>
              </w:rPr>
              <w:t>Demonstrate the ability to work on own initiative as well as part of a team, promoting a positive team spirit.</w:t>
            </w:r>
          </w:p>
          <w:p w14:paraId="266E0916" w14:textId="77777777" w:rsidR="00FF16FC" w:rsidRPr="00FF16FC" w:rsidRDefault="00FF16FC" w:rsidP="00AE130B">
            <w:pPr>
              <w:pStyle w:val="ListParagraph"/>
              <w:numPr>
                <w:ilvl w:val="0"/>
                <w:numId w:val="2"/>
              </w:numPr>
              <w:contextualSpacing w:val="0"/>
              <w:jc w:val="both"/>
              <w:rPr>
                <w:rFonts w:ascii="Arial" w:eastAsia="Arial" w:hAnsi="Arial" w:cs="Arial"/>
                <w:sz w:val="20"/>
                <w:szCs w:val="20"/>
              </w:rPr>
            </w:pPr>
            <w:r w:rsidRPr="00FF16FC">
              <w:rPr>
                <w:rFonts w:ascii="Arial" w:hAnsi="Arial" w:cs="Arial"/>
                <w:sz w:val="20"/>
                <w:szCs w:val="20"/>
              </w:rPr>
              <w:t>Demonstrate leadership potential, the ability to manage the performance of others and support staff development.</w:t>
            </w:r>
          </w:p>
          <w:p w14:paraId="665F4524" w14:textId="77777777" w:rsidR="00FF16FC" w:rsidRPr="00FF16FC" w:rsidRDefault="00FF16FC" w:rsidP="00AE130B">
            <w:pPr>
              <w:pStyle w:val="ListParagraph"/>
              <w:numPr>
                <w:ilvl w:val="0"/>
                <w:numId w:val="2"/>
              </w:numPr>
              <w:contextualSpacing w:val="0"/>
              <w:jc w:val="both"/>
              <w:rPr>
                <w:rFonts w:ascii="Arial" w:eastAsia="Arial" w:hAnsi="Arial" w:cs="Arial"/>
                <w:sz w:val="20"/>
                <w:szCs w:val="20"/>
              </w:rPr>
            </w:pPr>
            <w:r w:rsidRPr="00FF16FC">
              <w:rPr>
                <w:rFonts w:ascii="Arial" w:hAnsi="Arial" w:cs="Arial"/>
                <w:sz w:val="20"/>
                <w:szCs w:val="20"/>
              </w:rPr>
              <w:t>Works as part of the team to establish a shared sense of purpose and unity.</w:t>
            </w:r>
          </w:p>
          <w:p w14:paraId="6FEC6019" w14:textId="77777777" w:rsidR="00FF16FC" w:rsidRPr="00FF16FC" w:rsidRDefault="00FF16FC" w:rsidP="00FF16FC">
            <w:pPr>
              <w:jc w:val="both"/>
              <w:rPr>
                <w:rFonts w:cs="Arial"/>
                <w:highlight w:val="yellow"/>
              </w:rPr>
            </w:pPr>
          </w:p>
          <w:p w14:paraId="5A2FA01B" w14:textId="77777777" w:rsidR="00FF16FC" w:rsidRPr="00FF16FC" w:rsidRDefault="00FF16FC" w:rsidP="00FF16FC">
            <w:pPr>
              <w:spacing w:line="259" w:lineRule="auto"/>
              <w:rPr>
                <w:rFonts w:eastAsia="Arial" w:cs="Arial"/>
                <w:b/>
                <w:bCs/>
                <w:color w:val="000000" w:themeColor="text1"/>
                <w:lang w:val="en-US"/>
              </w:rPr>
            </w:pPr>
            <w:r w:rsidRPr="00FF16FC">
              <w:rPr>
                <w:rFonts w:eastAsia="Arial" w:cs="Arial"/>
                <w:b/>
                <w:bCs/>
                <w:color w:val="000000" w:themeColor="text1"/>
                <w:lang w:val="en-US"/>
              </w:rPr>
              <w:t>Communications &amp; Interpersonal Skills</w:t>
            </w:r>
          </w:p>
          <w:p w14:paraId="4F54CEBA" w14:textId="77777777" w:rsidR="00FF16FC" w:rsidRPr="00FF16FC" w:rsidRDefault="00FF16FC" w:rsidP="00AE130B">
            <w:pPr>
              <w:pStyle w:val="ListParagraph"/>
              <w:numPr>
                <w:ilvl w:val="0"/>
                <w:numId w:val="2"/>
              </w:numPr>
              <w:contextualSpacing w:val="0"/>
              <w:jc w:val="both"/>
              <w:rPr>
                <w:rFonts w:ascii="Arial" w:hAnsi="Arial" w:cs="Arial"/>
                <w:sz w:val="20"/>
                <w:szCs w:val="20"/>
              </w:rPr>
            </w:pPr>
            <w:r w:rsidRPr="00FF16FC">
              <w:rPr>
                <w:rFonts w:ascii="Arial" w:hAnsi="Arial" w:cs="Arial"/>
                <w:sz w:val="20"/>
                <w:szCs w:val="20"/>
              </w:rPr>
              <w:t>Demonstrate excellent communication and interpersonal skills including the ability to present (verbal &amp; written) information in a clear and concise manner.</w:t>
            </w:r>
          </w:p>
          <w:p w14:paraId="5C86AB87" w14:textId="77777777" w:rsidR="00FF16FC" w:rsidRPr="00FF16FC" w:rsidRDefault="00FF16FC" w:rsidP="00AE130B">
            <w:pPr>
              <w:pStyle w:val="ListParagraph"/>
              <w:numPr>
                <w:ilvl w:val="0"/>
                <w:numId w:val="2"/>
              </w:numPr>
              <w:contextualSpacing w:val="0"/>
              <w:jc w:val="both"/>
              <w:rPr>
                <w:rFonts w:ascii="Arial" w:hAnsi="Arial" w:cs="Arial"/>
                <w:sz w:val="20"/>
                <w:szCs w:val="20"/>
              </w:rPr>
            </w:pPr>
            <w:r w:rsidRPr="00FF16FC">
              <w:rPr>
                <w:rFonts w:ascii="Arial" w:hAnsi="Arial" w:cs="Arial"/>
                <w:sz w:val="20"/>
                <w:szCs w:val="20"/>
              </w:rPr>
              <w:t>Demonstrate the ability to influence people and events and the ability to build and maintain relationships with a variety of stakeholders.</w:t>
            </w:r>
          </w:p>
          <w:p w14:paraId="2ED1ABB9" w14:textId="77777777" w:rsidR="00112CD3" w:rsidRDefault="00FF16FC" w:rsidP="00AE130B">
            <w:pPr>
              <w:pStyle w:val="ListParagraph"/>
              <w:numPr>
                <w:ilvl w:val="0"/>
                <w:numId w:val="2"/>
              </w:numPr>
              <w:contextualSpacing w:val="0"/>
              <w:jc w:val="both"/>
              <w:rPr>
                <w:rFonts w:ascii="Arial" w:hAnsi="Arial" w:cs="Arial"/>
                <w:sz w:val="20"/>
                <w:szCs w:val="20"/>
              </w:rPr>
            </w:pPr>
            <w:r w:rsidRPr="00FF16FC">
              <w:rPr>
                <w:rFonts w:ascii="Arial" w:hAnsi="Arial" w:cs="Arial"/>
                <w:sz w:val="20"/>
                <w:szCs w:val="20"/>
              </w:rPr>
              <w:t>Treats others with dignity and respect.</w:t>
            </w:r>
          </w:p>
          <w:p w14:paraId="4C640E7C" w14:textId="63CF9D47" w:rsidR="00AE130B" w:rsidRPr="00FF16FC" w:rsidRDefault="00AE130B" w:rsidP="00AE130B">
            <w:pPr>
              <w:pStyle w:val="ListParagraph"/>
              <w:ind w:left="360"/>
              <w:contextualSpacing w:val="0"/>
              <w:jc w:val="both"/>
              <w:rPr>
                <w:rFonts w:ascii="Arial" w:hAnsi="Arial" w:cs="Arial"/>
                <w:sz w:val="20"/>
                <w:szCs w:val="20"/>
              </w:rPr>
            </w:pPr>
          </w:p>
        </w:tc>
      </w:tr>
      <w:tr w:rsidR="00112CD3" w:rsidRPr="00E36FCA" w14:paraId="11118927" w14:textId="77777777" w:rsidTr="005F24FD">
        <w:trPr>
          <w:gridAfter w:val="1"/>
          <w:wAfter w:w="12" w:type="dxa"/>
          <w:trHeight w:val="69"/>
        </w:trPr>
        <w:tc>
          <w:tcPr>
            <w:tcW w:w="2232" w:type="dxa"/>
          </w:tcPr>
          <w:p w14:paraId="6ADE499E" w14:textId="77777777" w:rsidR="00112CD3" w:rsidRPr="00E36FCA" w:rsidRDefault="00112CD3" w:rsidP="005F24FD">
            <w:pPr>
              <w:rPr>
                <w:rFonts w:cs="Arial"/>
                <w:b/>
                <w:bCs/>
              </w:rPr>
            </w:pPr>
            <w:r w:rsidRPr="00E36FCA">
              <w:rPr>
                <w:rFonts w:cs="Arial"/>
                <w:b/>
                <w:bCs/>
              </w:rPr>
              <w:lastRenderedPageBreak/>
              <w:t>Campaign specific selection process</w:t>
            </w:r>
          </w:p>
          <w:p w14:paraId="6CBB21AA" w14:textId="77777777" w:rsidR="00112CD3" w:rsidRPr="00E36FCA" w:rsidRDefault="00112CD3" w:rsidP="005F24FD">
            <w:pPr>
              <w:rPr>
                <w:rFonts w:cs="Arial"/>
                <w:b/>
                <w:bCs/>
              </w:rPr>
            </w:pPr>
          </w:p>
          <w:p w14:paraId="62076CEB" w14:textId="77777777" w:rsidR="00112CD3" w:rsidRPr="00E36FCA" w:rsidRDefault="00112CD3" w:rsidP="005F24FD">
            <w:pPr>
              <w:rPr>
                <w:rFonts w:cs="Arial"/>
                <w:b/>
                <w:bCs/>
              </w:rPr>
            </w:pPr>
            <w:r w:rsidRPr="00E36FCA">
              <w:rPr>
                <w:rFonts w:cs="Arial"/>
                <w:b/>
                <w:bCs/>
              </w:rPr>
              <w:t xml:space="preserve">Ranking/shortlisting / interview </w:t>
            </w:r>
          </w:p>
          <w:p w14:paraId="51EA5E71" w14:textId="77777777" w:rsidR="00112CD3" w:rsidRPr="00E36FCA" w:rsidRDefault="00112CD3" w:rsidP="005F24FD">
            <w:pPr>
              <w:rPr>
                <w:rFonts w:cs="Arial"/>
                <w:b/>
                <w:bCs/>
              </w:rPr>
            </w:pPr>
          </w:p>
        </w:tc>
        <w:tc>
          <w:tcPr>
            <w:tcW w:w="8788" w:type="dxa"/>
          </w:tcPr>
          <w:p w14:paraId="2736048C" w14:textId="77777777" w:rsidR="00112CD3" w:rsidRPr="00E36FCA" w:rsidRDefault="00112CD3" w:rsidP="005F24FD">
            <w:pPr>
              <w:rPr>
                <w:rFonts w:cs="Arial"/>
              </w:rPr>
            </w:pPr>
            <w:r w:rsidRPr="00E36FCA">
              <w:rPr>
                <w:rFonts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E36FCA">
              <w:rPr>
                <w:rFonts w:cs="Arial"/>
              </w:rPr>
              <w:t>in light of</w:t>
            </w:r>
            <w:proofErr w:type="gramEnd"/>
            <w:r w:rsidRPr="00E36FCA">
              <w:rPr>
                <w:rFonts w:cs="Arial"/>
              </w:rPr>
              <w:t xml:space="preserve"> those requirements.  </w:t>
            </w:r>
          </w:p>
          <w:p w14:paraId="5E592D20" w14:textId="77777777" w:rsidR="00112CD3" w:rsidRPr="00E36FCA" w:rsidRDefault="00112CD3" w:rsidP="005F24FD">
            <w:pPr>
              <w:rPr>
                <w:rFonts w:cs="Arial"/>
              </w:rPr>
            </w:pPr>
          </w:p>
          <w:p w14:paraId="1E24FC4B" w14:textId="77777777" w:rsidR="00112CD3" w:rsidRPr="00E36FCA" w:rsidRDefault="00112CD3" w:rsidP="005F24FD">
            <w:pPr>
              <w:rPr>
                <w:rFonts w:cs="Arial"/>
              </w:rPr>
            </w:pPr>
            <w:r w:rsidRPr="00E36FCA">
              <w:rPr>
                <w:rFonts w:cs="Arial"/>
              </w:rPr>
              <w:t xml:space="preserve">Failure to include information regarding these requirements may result in you not progressing to the next stage of the selection process.  </w:t>
            </w:r>
          </w:p>
          <w:p w14:paraId="0BEF90A8" w14:textId="77777777" w:rsidR="00112CD3" w:rsidRPr="00E36FCA" w:rsidRDefault="00112CD3" w:rsidP="005F24FD">
            <w:pPr>
              <w:rPr>
                <w:rFonts w:cs="Arial"/>
                <w:iCs/>
              </w:rPr>
            </w:pPr>
          </w:p>
          <w:p w14:paraId="008D347B" w14:textId="77777777" w:rsidR="00112CD3" w:rsidRPr="00E36FCA" w:rsidRDefault="00112CD3" w:rsidP="005F24FD">
            <w:pPr>
              <w:rPr>
                <w:rFonts w:cs="Arial"/>
                <w:iCs/>
              </w:rPr>
            </w:pPr>
            <w:r w:rsidRPr="00E36FCA">
              <w:rPr>
                <w:rFonts w:cs="Arial"/>
                <w:iCs/>
              </w:rPr>
              <w:t>Those successful at the ranking stage of this process, where applied, will be placed on an order of merit and will be called to interview in ‘bands’ depending on the service needs of the organisation.</w:t>
            </w:r>
          </w:p>
          <w:p w14:paraId="4423160B" w14:textId="77777777" w:rsidR="00112CD3" w:rsidRPr="00E36FCA" w:rsidRDefault="00112CD3" w:rsidP="005F24FD">
            <w:pPr>
              <w:jc w:val="both"/>
              <w:rPr>
                <w:rFonts w:cs="Arial"/>
                <w:iCs/>
              </w:rPr>
            </w:pPr>
          </w:p>
        </w:tc>
      </w:tr>
      <w:tr w:rsidR="00112CD3" w:rsidRPr="00E36FCA" w14:paraId="4C9F901E" w14:textId="77777777" w:rsidTr="005F24FD">
        <w:trPr>
          <w:gridAfter w:val="1"/>
          <w:wAfter w:w="12" w:type="dxa"/>
          <w:trHeight w:val="69"/>
        </w:trPr>
        <w:tc>
          <w:tcPr>
            <w:tcW w:w="2232" w:type="dxa"/>
          </w:tcPr>
          <w:p w14:paraId="68C76459" w14:textId="77777777" w:rsidR="00112CD3" w:rsidRPr="00E36FCA" w:rsidRDefault="00112CD3" w:rsidP="005F24FD">
            <w:pPr>
              <w:rPr>
                <w:rFonts w:cs="Arial"/>
                <w:b/>
                <w:bCs/>
              </w:rPr>
            </w:pPr>
            <w:r w:rsidRPr="00E36FCA">
              <w:rPr>
                <w:rFonts w:cs="Arial"/>
                <w:b/>
                <w:bCs/>
              </w:rPr>
              <w:t xml:space="preserve">Diversity, equality and inclusion </w:t>
            </w:r>
          </w:p>
          <w:p w14:paraId="4461999A" w14:textId="77777777" w:rsidR="00112CD3" w:rsidRPr="00E36FCA" w:rsidRDefault="00112CD3" w:rsidP="005F24FD">
            <w:pPr>
              <w:rPr>
                <w:rFonts w:cs="Arial"/>
                <w:b/>
                <w:bCs/>
              </w:rPr>
            </w:pPr>
          </w:p>
        </w:tc>
        <w:tc>
          <w:tcPr>
            <w:tcW w:w="8788" w:type="dxa"/>
          </w:tcPr>
          <w:p w14:paraId="6F4E78AB" w14:textId="77777777" w:rsidR="00112CD3" w:rsidRPr="00E36FCA" w:rsidRDefault="00112CD3" w:rsidP="005F24FD">
            <w:pPr>
              <w:rPr>
                <w:rFonts w:cs="Arial"/>
                <w:iCs/>
              </w:rPr>
            </w:pPr>
            <w:r w:rsidRPr="00E36FCA">
              <w:rPr>
                <w:rFonts w:cs="Arial"/>
                <w:iCs/>
              </w:rPr>
              <w:t>The HSE is an equal opportunities employer.</w:t>
            </w:r>
          </w:p>
          <w:p w14:paraId="30781C27" w14:textId="77777777" w:rsidR="00112CD3" w:rsidRPr="00E36FCA" w:rsidRDefault="00112CD3" w:rsidP="005F24FD">
            <w:pPr>
              <w:rPr>
                <w:rFonts w:cs="Arial"/>
                <w:color w:val="000000"/>
                <w:shd w:val="clear" w:color="auto" w:fill="FFFFFF"/>
              </w:rPr>
            </w:pPr>
          </w:p>
          <w:p w14:paraId="0ADCCA87" w14:textId="77777777" w:rsidR="00112CD3" w:rsidRPr="00E36FCA" w:rsidRDefault="00112CD3" w:rsidP="005F24FD">
            <w:pPr>
              <w:rPr>
                <w:rFonts w:cs="Arial"/>
                <w:color w:val="000000"/>
                <w:shd w:val="clear" w:color="auto" w:fill="FFFFFF"/>
              </w:rPr>
            </w:pPr>
            <w:r w:rsidRPr="00E36FCA">
              <w:rPr>
                <w:rFonts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3526606" w14:textId="77777777" w:rsidR="00112CD3" w:rsidRPr="00E36FCA" w:rsidRDefault="00112CD3" w:rsidP="005F24FD">
            <w:pPr>
              <w:rPr>
                <w:rFonts w:cs="Arial"/>
                <w:color w:val="000000"/>
                <w:shd w:val="clear" w:color="auto" w:fill="FFFFFF"/>
              </w:rPr>
            </w:pPr>
          </w:p>
          <w:p w14:paraId="1B20CAE0" w14:textId="77777777" w:rsidR="00112CD3" w:rsidRPr="00E36FCA" w:rsidRDefault="00112CD3" w:rsidP="005F24FD">
            <w:pPr>
              <w:rPr>
                <w:rFonts w:cs="Arial"/>
                <w:color w:val="000000"/>
                <w:shd w:val="clear" w:color="auto" w:fill="FFFFFF"/>
              </w:rPr>
            </w:pPr>
            <w:r w:rsidRPr="00E36FCA">
              <w:rPr>
                <w:rFonts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413ACEB" w14:textId="77777777" w:rsidR="00112CD3" w:rsidRPr="00E36FCA" w:rsidRDefault="00112CD3" w:rsidP="005F24FD">
            <w:pPr>
              <w:rPr>
                <w:rFonts w:cs="Arial"/>
                <w:color w:val="000000"/>
                <w:shd w:val="clear" w:color="auto" w:fill="FFFFFF"/>
              </w:rPr>
            </w:pPr>
          </w:p>
          <w:p w14:paraId="11DDA065" w14:textId="77777777" w:rsidR="00112CD3" w:rsidRPr="00E36FCA" w:rsidRDefault="00112CD3" w:rsidP="005F24FD">
            <w:pPr>
              <w:rPr>
                <w:rFonts w:cs="Arial"/>
                <w:color w:val="000000"/>
                <w:shd w:val="clear" w:color="auto" w:fill="FFFFFF"/>
              </w:rPr>
            </w:pPr>
            <w:r w:rsidRPr="00E36FCA">
              <w:rPr>
                <w:rFonts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E5F012E" w14:textId="77777777" w:rsidR="00112CD3" w:rsidRPr="00E36FCA" w:rsidRDefault="00112CD3" w:rsidP="005F24FD">
            <w:pPr>
              <w:rPr>
                <w:rFonts w:cs="Arial"/>
                <w:color w:val="000000"/>
                <w:shd w:val="clear" w:color="auto" w:fill="FFFFFF"/>
              </w:rPr>
            </w:pPr>
          </w:p>
          <w:p w14:paraId="1DBD2E49" w14:textId="77777777" w:rsidR="00112CD3" w:rsidRPr="00E36FCA" w:rsidRDefault="00112CD3" w:rsidP="005F24FD">
            <w:pPr>
              <w:rPr>
                <w:rFonts w:cs="Arial"/>
                <w:lang w:val="en-GB"/>
              </w:rPr>
            </w:pPr>
            <w:r w:rsidRPr="00E36FCA">
              <w:rPr>
                <w:rFonts w:cs="Arial"/>
                <w:lang w:val="en-GB"/>
              </w:rPr>
              <w:t xml:space="preserve">Read more about the HSE’s commitment to </w:t>
            </w:r>
            <w:hyperlink r:id="rId14" w:history="1">
              <w:r w:rsidRPr="00E36FCA">
                <w:rPr>
                  <w:rFonts w:cs="Arial"/>
                  <w:color w:val="0000FF"/>
                  <w:u w:val="single"/>
                  <w:lang w:val="en-GB"/>
                </w:rPr>
                <w:t>Diversity, Equality and Inclusion</w:t>
              </w:r>
            </w:hyperlink>
            <w:r w:rsidRPr="00E36FCA">
              <w:rPr>
                <w:rFonts w:cs="Arial"/>
                <w:lang w:val="en-GB"/>
              </w:rPr>
              <w:t xml:space="preserve"> </w:t>
            </w:r>
          </w:p>
          <w:p w14:paraId="7DA561A2" w14:textId="77777777" w:rsidR="00112CD3" w:rsidRPr="00E36FCA" w:rsidRDefault="00112CD3" w:rsidP="005F24FD">
            <w:pPr>
              <w:jc w:val="both"/>
              <w:rPr>
                <w:rFonts w:cs="Arial"/>
              </w:rPr>
            </w:pPr>
          </w:p>
        </w:tc>
      </w:tr>
      <w:tr w:rsidR="00112CD3" w:rsidRPr="00E36FCA" w14:paraId="231326C2" w14:textId="77777777" w:rsidTr="005F24FD">
        <w:trPr>
          <w:gridAfter w:val="1"/>
          <w:wAfter w:w="12" w:type="dxa"/>
          <w:trHeight w:val="69"/>
        </w:trPr>
        <w:tc>
          <w:tcPr>
            <w:tcW w:w="2232" w:type="dxa"/>
          </w:tcPr>
          <w:p w14:paraId="2068A9F0" w14:textId="77777777" w:rsidR="00112CD3" w:rsidRPr="00E36FCA" w:rsidRDefault="00112CD3" w:rsidP="005F24FD">
            <w:pPr>
              <w:rPr>
                <w:rFonts w:cs="Arial"/>
                <w:b/>
                <w:bCs/>
              </w:rPr>
            </w:pPr>
            <w:r w:rsidRPr="00E36FCA">
              <w:rPr>
                <w:rFonts w:cs="Arial"/>
                <w:b/>
                <w:bCs/>
              </w:rPr>
              <w:t>Code of Practice</w:t>
            </w:r>
          </w:p>
        </w:tc>
        <w:tc>
          <w:tcPr>
            <w:tcW w:w="8788" w:type="dxa"/>
          </w:tcPr>
          <w:p w14:paraId="6A4C2A43" w14:textId="77777777" w:rsidR="00112CD3" w:rsidRPr="00E36FCA" w:rsidRDefault="00112CD3" w:rsidP="005F24FD">
            <w:pPr>
              <w:rPr>
                <w:rFonts w:cs="Arial"/>
                <w:lang w:eastAsia="en-US"/>
              </w:rPr>
            </w:pPr>
            <w:r w:rsidRPr="00E36FCA">
              <w:rPr>
                <w:rFonts w:cs="Arial"/>
                <w:lang w:val="en-GB"/>
              </w:rPr>
              <w:t>The Health Service Executive</w:t>
            </w:r>
            <w:r w:rsidRPr="00E36FCA">
              <w:rPr>
                <w:rFonts w:cs="Arial"/>
                <w:color w:val="FF0000"/>
                <w:lang w:val="en-GB"/>
              </w:rPr>
              <w:t xml:space="preserve"> </w:t>
            </w:r>
            <w:r w:rsidRPr="00E36FCA">
              <w:rPr>
                <w:rFonts w:cs="Arial"/>
                <w:lang w:val="en-GB"/>
              </w:rPr>
              <w:t>will run this campaign in compliance with the Code of Practice prepared by the Commission for Public Service Appointments (CPSA).</w:t>
            </w:r>
          </w:p>
          <w:p w14:paraId="06FE3086" w14:textId="77777777" w:rsidR="00112CD3" w:rsidRPr="00E36FCA" w:rsidRDefault="00112CD3" w:rsidP="005F24FD">
            <w:pPr>
              <w:rPr>
                <w:rFonts w:cs="Arial"/>
                <w:lang w:val="en-GB"/>
              </w:rPr>
            </w:pPr>
          </w:p>
          <w:p w14:paraId="60983289" w14:textId="77777777" w:rsidR="00112CD3" w:rsidRPr="00E36FCA" w:rsidRDefault="00112CD3" w:rsidP="005F24FD">
            <w:pPr>
              <w:shd w:val="clear" w:color="auto" w:fill="FFFFFF"/>
              <w:spacing w:line="276" w:lineRule="auto"/>
              <w:rPr>
                <w:rFonts w:cs="Arial"/>
                <w:color w:val="333333"/>
                <w:lang w:eastAsia="en-IE"/>
              </w:rPr>
            </w:pPr>
            <w:r w:rsidRPr="00E36FCA">
              <w:rPr>
                <w:rFonts w:cs="Arial"/>
                <w:lang w:val="en-GB"/>
              </w:rPr>
              <w:t xml:space="preserve">The CPSA is responsible for </w:t>
            </w:r>
            <w:r w:rsidRPr="00E36FCA">
              <w:rPr>
                <w:rFonts w:cs="Arial"/>
                <w:color w:val="333333"/>
                <w:lang w:val="en-GB"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49D791E7" w14:textId="77777777" w:rsidR="00112CD3" w:rsidRPr="00E36FCA" w:rsidRDefault="00112CD3" w:rsidP="005F24FD">
            <w:pPr>
              <w:ind w:firstLine="720"/>
              <w:rPr>
                <w:rFonts w:cs="Arial"/>
                <w:lang w:val="en-GB"/>
              </w:rPr>
            </w:pPr>
          </w:p>
          <w:p w14:paraId="6E05267A" w14:textId="77777777" w:rsidR="00112CD3" w:rsidRPr="00E36FCA" w:rsidRDefault="00112CD3" w:rsidP="005F24FD">
            <w:pPr>
              <w:rPr>
                <w:rFonts w:cs="Arial"/>
                <w:lang w:eastAsia="en-US"/>
              </w:rPr>
            </w:pPr>
            <w:r w:rsidRPr="00E36FCA">
              <w:rPr>
                <w:rFonts w:cs="Arial"/>
                <w:lang w:val="en-GB"/>
              </w:rPr>
              <w:t xml:space="preserve">Read the </w:t>
            </w:r>
            <w:hyperlink r:id="rId15" w:history="1">
              <w:r w:rsidRPr="00E36FCA">
                <w:rPr>
                  <w:rFonts w:cs="Arial"/>
                  <w:color w:val="0000FF"/>
                  <w:u w:val="single"/>
                  <w:lang w:val="en-GB"/>
                </w:rPr>
                <w:t>CPSA Code of Practice</w:t>
              </w:r>
            </w:hyperlink>
            <w:r w:rsidRPr="00E36FCA">
              <w:rPr>
                <w:rFonts w:cs="Arial"/>
                <w:lang w:val="en-GB"/>
              </w:rPr>
              <w:t xml:space="preserve">. </w:t>
            </w:r>
          </w:p>
          <w:p w14:paraId="56A2152C" w14:textId="77777777" w:rsidR="00112CD3" w:rsidRPr="00E36FCA" w:rsidRDefault="00112CD3" w:rsidP="005F24FD">
            <w:pPr>
              <w:jc w:val="both"/>
              <w:rPr>
                <w:rFonts w:cs="Arial"/>
              </w:rPr>
            </w:pPr>
          </w:p>
        </w:tc>
      </w:tr>
      <w:tr w:rsidR="00112CD3" w:rsidRPr="00E36FCA" w14:paraId="5E795A1C" w14:textId="77777777" w:rsidTr="005F24FD">
        <w:trPr>
          <w:trHeight w:val="69"/>
        </w:trPr>
        <w:tc>
          <w:tcPr>
            <w:tcW w:w="11032" w:type="dxa"/>
            <w:gridSpan w:val="3"/>
          </w:tcPr>
          <w:p w14:paraId="30C297ED" w14:textId="77777777" w:rsidR="00112CD3" w:rsidRPr="00E36FCA" w:rsidRDefault="00112CD3" w:rsidP="005F24FD">
            <w:pPr>
              <w:rPr>
                <w:rFonts w:cs="Arial"/>
              </w:rPr>
            </w:pPr>
            <w:r w:rsidRPr="00E36FCA">
              <w:rPr>
                <w:rFonts w:cs="Arial"/>
              </w:rPr>
              <w:t>The reform programme outlined for the health services may impact on this role, and as structures change the job specification may be reviewed.</w:t>
            </w:r>
          </w:p>
          <w:p w14:paraId="344B2276" w14:textId="77777777" w:rsidR="00112CD3" w:rsidRPr="00E36FCA" w:rsidRDefault="00112CD3" w:rsidP="005F24FD">
            <w:pPr>
              <w:rPr>
                <w:rFonts w:cs="Arial"/>
              </w:rPr>
            </w:pPr>
          </w:p>
          <w:p w14:paraId="4175C7A8" w14:textId="77777777" w:rsidR="00112CD3" w:rsidRPr="00E36FCA" w:rsidRDefault="00112CD3" w:rsidP="005F24FD">
            <w:pPr>
              <w:jc w:val="both"/>
              <w:rPr>
                <w:rFonts w:cs="Arial"/>
                <w:b/>
              </w:rPr>
            </w:pPr>
            <w:r w:rsidRPr="00E36FCA">
              <w:rPr>
                <w:rFonts w:cs="Arial"/>
              </w:rPr>
              <w:t>This job specification is a guide to the general range of duties assigned to the post holder. It is intended to be neither definitive nor restrictive and is subject to periodic review with the employee concerned.</w:t>
            </w:r>
          </w:p>
        </w:tc>
      </w:tr>
    </w:tbl>
    <w:p w14:paraId="7082DB74" w14:textId="77777777" w:rsidR="00112CD3" w:rsidRPr="00AB55B1" w:rsidRDefault="00112CD3" w:rsidP="00112CD3">
      <w:pPr>
        <w:rPr>
          <w:rFonts w:cs="Arial"/>
        </w:rPr>
      </w:pPr>
    </w:p>
    <w:p w14:paraId="6729F7EF" w14:textId="3AD39DE2" w:rsidR="00112CD3" w:rsidRPr="00AB55B1" w:rsidRDefault="00112CD3" w:rsidP="00112CD3">
      <w:pPr>
        <w:rPr>
          <w:rFonts w:cs="Arial"/>
        </w:rPr>
      </w:pPr>
    </w:p>
    <w:p w14:paraId="50198356" w14:textId="77777777" w:rsidR="00112CD3" w:rsidRDefault="00112CD3" w:rsidP="00112CD3">
      <w:pPr>
        <w:ind w:left="284"/>
        <w:jc w:val="center"/>
        <w:rPr>
          <w:rFonts w:cs="Arial"/>
        </w:rPr>
      </w:pPr>
    </w:p>
    <w:p w14:paraId="7DD04937" w14:textId="77777777" w:rsidR="00112CD3" w:rsidRDefault="00112CD3" w:rsidP="00112CD3">
      <w:pPr>
        <w:ind w:left="284"/>
        <w:jc w:val="center"/>
        <w:rPr>
          <w:rFonts w:cs="Arial"/>
        </w:rPr>
      </w:pPr>
      <w:r w:rsidRPr="00324FEE">
        <w:rPr>
          <w:noProof/>
          <w:color w:val="000099"/>
          <w:lang w:eastAsia="en-IE"/>
        </w:rPr>
        <w:drawing>
          <wp:anchor distT="0" distB="0" distL="114300" distR="114300" simplePos="0" relativeHeight="251659264" behindDoc="0" locked="0" layoutInCell="1" allowOverlap="1" wp14:anchorId="1583616B" wp14:editId="6C3CF8AC">
            <wp:simplePos x="0" y="0"/>
            <wp:positionH relativeFrom="margin">
              <wp:align>left</wp:align>
            </wp:positionH>
            <wp:positionV relativeFrom="margin">
              <wp:posOffset>260934</wp:posOffset>
            </wp:positionV>
            <wp:extent cx="1028700" cy="855980"/>
            <wp:effectExtent l="0" t="0" r="0" b="0"/>
            <wp:wrapSquare wrapText="bothSides"/>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95AE0E" w14:textId="77777777" w:rsidR="00112CD3" w:rsidRDefault="00112CD3" w:rsidP="00112CD3">
      <w:pPr>
        <w:ind w:left="284"/>
        <w:jc w:val="center"/>
        <w:rPr>
          <w:rFonts w:cs="Arial"/>
        </w:rPr>
      </w:pPr>
    </w:p>
    <w:p w14:paraId="1B43184B" w14:textId="77777777" w:rsidR="00112CD3" w:rsidRDefault="00112CD3" w:rsidP="00112CD3">
      <w:pPr>
        <w:ind w:left="284"/>
        <w:jc w:val="center"/>
        <w:rPr>
          <w:rFonts w:cs="Arial"/>
        </w:rPr>
      </w:pPr>
    </w:p>
    <w:p w14:paraId="7807BA7A" w14:textId="77777777" w:rsidR="00112CD3" w:rsidRDefault="00112CD3" w:rsidP="00112CD3">
      <w:pPr>
        <w:ind w:left="284"/>
        <w:jc w:val="center"/>
        <w:rPr>
          <w:rFonts w:cs="Arial"/>
        </w:rPr>
      </w:pPr>
    </w:p>
    <w:p w14:paraId="5B89D43A" w14:textId="77777777" w:rsidR="00112CD3" w:rsidRDefault="00112CD3" w:rsidP="00112CD3">
      <w:pPr>
        <w:ind w:left="284"/>
        <w:jc w:val="center"/>
        <w:rPr>
          <w:rFonts w:cs="Arial"/>
        </w:rPr>
      </w:pPr>
    </w:p>
    <w:p w14:paraId="519FA34A" w14:textId="77777777" w:rsidR="00112CD3" w:rsidRDefault="00112CD3" w:rsidP="00112CD3">
      <w:pPr>
        <w:ind w:left="284"/>
        <w:jc w:val="center"/>
        <w:rPr>
          <w:rFonts w:cs="Arial"/>
        </w:rPr>
      </w:pPr>
    </w:p>
    <w:p w14:paraId="74482F23" w14:textId="7FBD3A8B" w:rsidR="00112CD3" w:rsidRPr="00C45B7B" w:rsidRDefault="00112CD3" w:rsidP="00112CD3">
      <w:pPr>
        <w:ind w:left="284"/>
        <w:jc w:val="center"/>
        <w:rPr>
          <w:rFonts w:cs="Arial"/>
          <w:b/>
        </w:rPr>
      </w:pPr>
      <w:r w:rsidRPr="00C45B7B">
        <w:rPr>
          <w:rFonts w:cs="Arial"/>
          <w:b/>
        </w:rPr>
        <w:t>Grade V</w:t>
      </w:r>
      <w:r w:rsidR="00AE130B">
        <w:rPr>
          <w:rFonts w:cs="Arial"/>
          <w:b/>
        </w:rPr>
        <w:t>, Access Programme</w:t>
      </w:r>
    </w:p>
    <w:p w14:paraId="10454914" w14:textId="77777777" w:rsidR="00112CD3" w:rsidRPr="00C45B7B" w:rsidRDefault="00112CD3" w:rsidP="00112CD3">
      <w:pPr>
        <w:jc w:val="center"/>
        <w:rPr>
          <w:rFonts w:cs="Arial"/>
          <w:b/>
        </w:rPr>
      </w:pPr>
      <w:r w:rsidRPr="00C45B7B">
        <w:rPr>
          <w:rFonts w:cs="Arial"/>
          <w:b/>
        </w:rPr>
        <w:t xml:space="preserve">                            Terms and Conditions of Employment</w:t>
      </w:r>
    </w:p>
    <w:p w14:paraId="4D114561" w14:textId="77777777" w:rsidR="00112CD3" w:rsidRPr="00AB55B1" w:rsidRDefault="00112CD3" w:rsidP="00112CD3">
      <w:pPr>
        <w:jc w:val="center"/>
        <w:rPr>
          <w:rFonts w:cs="Arial"/>
          <w: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5"/>
        <w:gridCol w:w="8525"/>
      </w:tblGrid>
      <w:tr w:rsidR="00112CD3" w:rsidRPr="00C45B7B" w14:paraId="254CD253" w14:textId="77777777" w:rsidTr="005F24FD">
        <w:tc>
          <w:tcPr>
            <w:tcW w:w="1965" w:type="dxa"/>
          </w:tcPr>
          <w:p w14:paraId="2A9F6E29" w14:textId="77777777" w:rsidR="00112CD3" w:rsidRPr="00AB55B1" w:rsidRDefault="00112CD3" w:rsidP="005F24FD">
            <w:pPr>
              <w:ind w:left="34" w:hanging="34"/>
              <w:jc w:val="both"/>
              <w:rPr>
                <w:rFonts w:cs="Arial"/>
                <w:b/>
                <w:bCs/>
              </w:rPr>
            </w:pPr>
            <w:r w:rsidRPr="00AB55B1">
              <w:rPr>
                <w:rFonts w:cs="Arial"/>
                <w:b/>
                <w:bCs/>
              </w:rPr>
              <w:t xml:space="preserve">Tenure </w:t>
            </w:r>
          </w:p>
        </w:tc>
        <w:tc>
          <w:tcPr>
            <w:tcW w:w="8525" w:type="dxa"/>
          </w:tcPr>
          <w:p w14:paraId="4151DF28" w14:textId="209A8018" w:rsidR="00112CD3" w:rsidRPr="00AB5384" w:rsidRDefault="00112CD3" w:rsidP="005F24FD">
            <w:pPr>
              <w:tabs>
                <w:tab w:val="left" w:pos="-720"/>
                <w:tab w:val="left" w:pos="0"/>
                <w:tab w:val="left" w:pos="720"/>
              </w:tabs>
              <w:suppressAutoHyphens/>
              <w:contextualSpacing/>
              <w:jc w:val="both"/>
              <w:rPr>
                <w:rFonts w:cs="Arial"/>
                <w:b/>
                <w:spacing w:val="-3"/>
              </w:rPr>
            </w:pPr>
            <w:r w:rsidRPr="00C45B7B">
              <w:rPr>
                <w:rFonts w:cs="Arial"/>
                <w:spacing w:val="-3"/>
              </w:rPr>
              <w:t xml:space="preserve">The current vacancy available is </w:t>
            </w:r>
            <w:r w:rsidR="00BE6D16" w:rsidRPr="00BE6D16">
              <w:rPr>
                <w:rFonts w:cs="Arial"/>
                <w:b/>
                <w:bCs/>
                <w:spacing w:val="-3"/>
              </w:rPr>
              <w:t>permanent</w:t>
            </w:r>
            <w:r w:rsidRPr="00AB5384">
              <w:rPr>
                <w:rFonts w:cs="Arial"/>
                <w:spacing w:val="-3"/>
              </w:rPr>
              <w:t xml:space="preserve"> </w:t>
            </w:r>
            <w:r w:rsidRPr="00C45B7B">
              <w:rPr>
                <w:rFonts w:cs="Arial"/>
                <w:spacing w:val="-3"/>
              </w:rPr>
              <w:t xml:space="preserve">and </w:t>
            </w:r>
            <w:r w:rsidRPr="00AB5384">
              <w:rPr>
                <w:rFonts w:cs="Arial"/>
                <w:b/>
                <w:bCs/>
                <w:spacing w:val="-3"/>
              </w:rPr>
              <w:t>whole time.</w:t>
            </w:r>
            <w:r w:rsidRPr="00AB5384">
              <w:rPr>
                <w:rFonts w:cs="Arial"/>
                <w:b/>
                <w:spacing w:val="-3"/>
              </w:rPr>
              <w:t xml:space="preserve">  </w:t>
            </w:r>
          </w:p>
          <w:p w14:paraId="7CEAC736" w14:textId="77777777" w:rsidR="00112CD3" w:rsidRPr="00C45B7B" w:rsidRDefault="00112CD3" w:rsidP="005F24FD">
            <w:pPr>
              <w:tabs>
                <w:tab w:val="left" w:pos="-720"/>
                <w:tab w:val="left" w:pos="0"/>
                <w:tab w:val="left" w:pos="720"/>
              </w:tabs>
              <w:suppressAutoHyphens/>
              <w:contextualSpacing/>
              <w:jc w:val="both"/>
              <w:rPr>
                <w:rFonts w:cs="Arial"/>
                <w:spacing w:val="-3"/>
              </w:rPr>
            </w:pPr>
          </w:p>
          <w:p w14:paraId="55E95FF9" w14:textId="77777777" w:rsidR="00112CD3" w:rsidRPr="00C45B7B" w:rsidRDefault="00112CD3" w:rsidP="005F24FD">
            <w:pPr>
              <w:tabs>
                <w:tab w:val="left" w:pos="-720"/>
                <w:tab w:val="left" w:pos="0"/>
                <w:tab w:val="left" w:pos="720"/>
              </w:tabs>
              <w:suppressAutoHyphens/>
              <w:contextualSpacing/>
              <w:jc w:val="both"/>
              <w:rPr>
                <w:rFonts w:cs="Arial"/>
                <w:spacing w:val="-3"/>
              </w:rPr>
            </w:pPr>
            <w:r w:rsidRPr="00C45B7B">
              <w:rPr>
                <w:rFonts w:cs="Arial"/>
                <w:spacing w:val="-3"/>
              </w:rPr>
              <w:t xml:space="preserve">The post is pensionable. A panel may be created from which permanent and specified purpose vacancies of full or </w:t>
            </w:r>
            <w:proofErr w:type="gramStart"/>
            <w:r w:rsidRPr="00C45B7B">
              <w:rPr>
                <w:rFonts w:cs="Arial"/>
                <w:spacing w:val="-3"/>
              </w:rPr>
              <w:t>part time</w:t>
            </w:r>
            <w:proofErr w:type="gramEnd"/>
            <w:r w:rsidRPr="00C45B7B">
              <w:rPr>
                <w:rFonts w:cs="Arial"/>
                <w:spacing w:val="-3"/>
              </w:rPr>
              <w:t xml:space="preserve"> duration may be filled. The tenure of these posts will be indicated at “expression of interest” stage. </w:t>
            </w:r>
          </w:p>
          <w:p w14:paraId="7513A8F3" w14:textId="77777777" w:rsidR="00112CD3" w:rsidRPr="00C45B7B" w:rsidRDefault="00112CD3" w:rsidP="005F24FD">
            <w:pPr>
              <w:tabs>
                <w:tab w:val="left" w:pos="-720"/>
                <w:tab w:val="left" w:pos="0"/>
                <w:tab w:val="left" w:pos="720"/>
              </w:tabs>
              <w:suppressAutoHyphens/>
              <w:contextualSpacing/>
              <w:jc w:val="both"/>
              <w:rPr>
                <w:rFonts w:cs="Arial"/>
                <w:spacing w:val="-3"/>
              </w:rPr>
            </w:pPr>
          </w:p>
          <w:p w14:paraId="0E4555C9" w14:textId="77777777" w:rsidR="00112CD3" w:rsidRPr="00C45B7B" w:rsidRDefault="00112CD3" w:rsidP="005F24FD">
            <w:pPr>
              <w:tabs>
                <w:tab w:val="left" w:pos="-720"/>
                <w:tab w:val="left" w:pos="0"/>
                <w:tab w:val="left" w:pos="720"/>
              </w:tabs>
              <w:suppressAutoHyphens/>
              <w:contextualSpacing/>
              <w:jc w:val="both"/>
              <w:rPr>
                <w:rFonts w:cs="Arial"/>
                <w:spacing w:val="-3"/>
              </w:rPr>
            </w:pPr>
            <w:r w:rsidRPr="00C45B7B">
              <w:rPr>
                <w:rFonts w:cs="Arial"/>
                <w:spacing w:val="-3"/>
              </w:rPr>
              <w:t>Appointment as an employee of the Health Service Executive is governed by the Health Act 2004, the Public Service Management (Recruitment and Appointments) Act 2004, and Public Service Management (Recruitment and Appointments) Amendment Act 2013.</w:t>
            </w:r>
          </w:p>
          <w:p w14:paraId="14F8BBE4" w14:textId="77777777" w:rsidR="00112CD3" w:rsidRPr="00C45B7B" w:rsidRDefault="00112CD3" w:rsidP="005F24FD">
            <w:pPr>
              <w:tabs>
                <w:tab w:val="left" w:pos="-720"/>
                <w:tab w:val="left" w:pos="0"/>
                <w:tab w:val="left" w:pos="720"/>
              </w:tabs>
              <w:suppressAutoHyphens/>
              <w:contextualSpacing/>
              <w:jc w:val="both"/>
              <w:rPr>
                <w:rFonts w:cs="Arial"/>
                <w:spacing w:val="-3"/>
              </w:rPr>
            </w:pPr>
          </w:p>
        </w:tc>
      </w:tr>
      <w:tr w:rsidR="00112CD3" w:rsidRPr="00AB55B1" w14:paraId="62FFD6EF" w14:textId="77777777" w:rsidTr="005F24FD">
        <w:tc>
          <w:tcPr>
            <w:tcW w:w="1965" w:type="dxa"/>
          </w:tcPr>
          <w:p w14:paraId="0F2D9259" w14:textId="77777777" w:rsidR="00112CD3" w:rsidRPr="00AB55B1" w:rsidRDefault="00112CD3" w:rsidP="005F24FD">
            <w:pPr>
              <w:jc w:val="both"/>
              <w:rPr>
                <w:rFonts w:cs="Arial"/>
                <w:b/>
                <w:bCs/>
              </w:rPr>
            </w:pPr>
            <w:r w:rsidRPr="00AB55B1">
              <w:rPr>
                <w:rFonts w:cs="Arial"/>
                <w:b/>
                <w:bCs/>
              </w:rPr>
              <w:t xml:space="preserve">Remuneration </w:t>
            </w:r>
          </w:p>
        </w:tc>
        <w:tc>
          <w:tcPr>
            <w:tcW w:w="8525" w:type="dxa"/>
          </w:tcPr>
          <w:p w14:paraId="62540BCA" w14:textId="75AB0E84" w:rsidR="00112CD3" w:rsidRPr="00E20C14" w:rsidRDefault="00112CD3" w:rsidP="005F24FD">
            <w:pPr>
              <w:jc w:val="both"/>
              <w:rPr>
                <w:rFonts w:cs="Arial"/>
                <w:b/>
              </w:rPr>
            </w:pPr>
            <w:r w:rsidRPr="002E2ABB">
              <w:rPr>
                <w:rFonts w:cs="Arial"/>
              </w:rPr>
              <w:t>The Salary scale for the post is</w:t>
            </w:r>
            <w:r>
              <w:rPr>
                <w:rFonts w:cs="Arial"/>
              </w:rPr>
              <w:t xml:space="preserve"> </w:t>
            </w:r>
            <w:r w:rsidRPr="00A51300">
              <w:rPr>
                <w:rFonts w:cs="Arial"/>
              </w:rPr>
              <w:t>as at 01/0</w:t>
            </w:r>
            <w:r w:rsidR="00FF16FC">
              <w:rPr>
                <w:rFonts w:cs="Arial"/>
              </w:rPr>
              <w:t>6</w:t>
            </w:r>
            <w:r w:rsidRPr="00A51300">
              <w:rPr>
                <w:rFonts w:cs="Arial"/>
              </w:rPr>
              <w:t>/202</w:t>
            </w:r>
            <w:r w:rsidR="00FB2389">
              <w:rPr>
                <w:rFonts w:cs="Arial"/>
              </w:rPr>
              <w:t>6:</w:t>
            </w:r>
          </w:p>
          <w:p w14:paraId="4D552BB5" w14:textId="77777777" w:rsidR="00112CD3" w:rsidRDefault="00112CD3" w:rsidP="005F24FD">
            <w:pPr>
              <w:jc w:val="both"/>
              <w:rPr>
                <w:rFonts w:cs="Arial"/>
                <w:b/>
              </w:rPr>
            </w:pPr>
          </w:p>
          <w:p w14:paraId="1802D0F3" w14:textId="742DD826" w:rsidR="00112CD3" w:rsidRDefault="00FB2389" w:rsidP="005F24FD">
            <w:pPr>
              <w:jc w:val="both"/>
              <w:rPr>
                <w:rFonts w:cs="Arial"/>
                <w:color w:val="000000"/>
                <w:lang w:eastAsia="ja-JP"/>
              </w:rPr>
            </w:pPr>
            <w:r w:rsidRPr="00A51300">
              <w:rPr>
                <w:rFonts w:cs="Arial"/>
                <w:color w:val="000000"/>
              </w:rPr>
              <w:t>€</w:t>
            </w:r>
            <w:r w:rsidR="00FF16FC">
              <w:t xml:space="preserve"> </w:t>
            </w:r>
            <w:r w:rsidR="00FF16FC" w:rsidRPr="00FF16FC">
              <w:rPr>
                <w:rFonts w:cs="Arial"/>
                <w:color w:val="000000"/>
                <w:lang w:eastAsia="ja-JP"/>
              </w:rPr>
              <w:t>52,757</w:t>
            </w:r>
            <w:r w:rsidR="00FF16FC">
              <w:rPr>
                <w:rFonts w:cs="Arial"/>
                <w:color w:val="000000"/>
                <w:lang w:eastAsia="ja-JP"/>
              </w:rPr>
              <w:t xml:space="preserve"> </w:t>
            </w:r>
            <w:r w:rsidR="00FF16FC" w:rsidRPr="00FF16FC">
              <w:rPr>
                <w:rFonts w:cs="Arial"/>
                <w:color w:val="000000"/>
                <w:lang w:eastAsia="ja-JP"/>
              </w:rPr>
              <w:t>54,336</w:t>
            </w:r>
            <w:r w:rsidR="00FF16FC">
              <w:rPr>
                <w:rFonts w:cs="Arial"/>
                <w:color w:val="000000"/>
                <w:lang w:eastAsia="ja-JP"/>
              </w:rPr>
              <w:t xml:space="preserve"> </w:t>
            </w:r>
            <w:r w:rsidR="00FF16FC" w:rsidRPr="00FF16FC">
              <w:rPr>
                <w:rFonts w:cs="Arial"/>
                <w:color w:val="000000"/>
                <w:lang w:eastAsia="ja-JP"/>
              </w:rPr>
              <w:t>55,945</w:t>
            </w:r>
            <w:r w:rsidR="00FF16FC" w:rsidRPr="00FF16FC">
              <w:rPr>
                <w:rFonts w:cs="Arial"/>
                <w:color w:val="000000"/>
                <w:lang w:eastAsia="ja-JP"/>
              </w:rPr>
              <w:tab/>
              <w:t>57,591</w:t>
            </w:r>
            <w:r w:rsidR="00FF16FC" w:rsidRPr="00FF16FC">
              <w:rPr>
                <w:rFonts w:cs="Arial"/>
                <w:color w:val="000000"/>
                <w:lang w:eastAsia="ja-JP"/>
              </w:rPr>
              <w:tab/>
              <w:t>59,246</w:t>
            </w:r>
            <w:r w:rsidR="00FF16FC" w:rsidRPr="00FF16FC">
              <w:rPr>
                <w:rFonts w:cs="Arial"/>
                <w:color w:val="000000"/>
                <w:lang w:eastAsia="ja-JP"/>
              </w:rPr>
              <w:tab/>
            </w:r>
            <w:r w:rsidR="00FF16FC" w:rsidRPr="00FF16FC">
              <w:rPr>
                <w:rFonts w:cs="Arial"/>
                <w:b/>
                <w:bCs/>
                <w:color w:val="000000"/>
                <w:lang w:eastAsia="ja-JP"/>
              </w:rPr>
              <w:t>61,175</w:t>
            </w:r>
            <w:r w:rsidR="00FF16FC" w:rsidRPr="00FF16FC">
              <w:rPr>
                <w:rFonts w:cs="Arial"/>
                <w:b/>
                <w:bCs/>
                <w:color w:val="000000"/>
                <w:lang w:eastAsia="ja-JP"/>
              </w:rPr>
              <w:tab/>
              <w:t>63,110</w:t>
            </w:r>
            <w:r w:rsidR="00FF16FC" w:rsidRPr="00FF16FC">
              <w:rPr>
                <w:rFonts w:cs="Arial"/>
                <w:b/>
                <w:bCs/>
                <w:color w:val="000000"/>
                <w:lang w:eastAsia="ja-JP"/>
              </w:rPr>
              <w:tab/>
              <w:t>LSIs</w:t>
            </w:r>
          </w:p>
          <w:p w14:paraId="1DCA2524" w14:textId="77777777" w:rsidR="00FF16FC" w:rsidRPr="002E2ABB" w:rsidRDefault="00FF16FC" w:rsidP="005F24FD">
            <w:pPr>
              <w:jc w:val="both"/>
              <w:rPr>
                <w:rFonts w:cs="Arial"/>
                <w:b/>
              </w:rPr>
            </w:pPr>
          </w:p>
          <w:p w14:paraId="3F16BF36" w14:textId="77777777" w:rsidR="00112CD3" w:rsidRDefault="00112CD3" w:rsidP="005F24FD">
            <w:pPr>
              <w:jc w:val="both"/>
              <w:rPr>
                <w:rFonts w:cs="Arial"/>
                <w:color w:val="000000"/>
                <w:lang w:eastAsia="en-IE"/>
              </w:rPr>
            </w:pPr>
            <w:r w:rsidRPr="002E2ABB">
              <w:rPr>
                <w:rFonts w:cs="Arial"/>
                <w:color w:val="000000"/>
                <w:lang w:eastAsia="en-IE"/>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6B258A6" w14:textId="77777777" w:rsidR="00112CD3" w:rsidRPr="00C45B7B" w:rsidRDefault="00112CD3" w:rsidP="005F24FD">
            <w:pPr>
              <w:rPr>
                <w:rFonts w:cs="Arial"/>
              </w:rPr>
            </w:pPr>
          </w:p>
        </w:tc>
      </w:tr>
      <w:tr w:rsidR="00112CD3" w:rsidRPr="00AB55B1" w14:paraId="490698C7" w14:textId="77777777" w:rsidTr="005F24FD">
        <w:tc>
          <w:tcPr>
            <w:tcW w:w="1965" w:type="dxa"/>
          </w:tcPr>
          <w:p w14:paraId="0BE5679E" w14:textId="77777777" w:rsidR="00112CD3" w:rsidRPr="00AB55B1" w:rsidRDefault="00112CD3" w:rsidP="005F24FD">
            <w:pPr>
              <w:jc w:val="both"/>
              <w:rPr>
                <w:rFonts w:cs="Arial"/>
                <w:b/>
                <w:bCs/>
              </w:rPr>
            </w:pPr>
            <w:r w:rsidRPr="00AB55B1">
              <w:rPr>
                <w:rFonts w:cs="Arial"/>
                <w:b/>
                <w:bCs/>
              </w:rPr>
              <w:t>Working Week</w:t>
            </w:r>
          </w:p>
          <w:p w14:paraId="7AC4D53D" w14:textId="77777777" w:rsidR="00112CD3" w:rsidRPr="00AB55B1" w:rsidRDefault="00112CD3" w:rsidP="005F24FD">
            <w:pPr>
              <w:jc w:val="both"/>
              <w:rPr>
                <w:rFonts w:cs="Arial"/>
                <w:b/>
                <w:bCs/>
              </w:rPr>
            </w:pPr>
          </w:p>
        </w:tc>
        <w:tc>
          <w:tcPr>
            <w:tcW w:w="8525" w:type="dxa"/>
          </w:tcPr>
          <w:p w14:paraId="6C3571E1" w14:textId="77777777" w:rsidR="00112CD3" w:rsidRPr="00AB5384" w:rsidRDefault="00112CD3" w:rsidP="005F24FD">
            <w:pPr>
              <w:pStyle w:val="paragraph"/>
              <w:spacing w:before="0" w:beforeAutospacing="0" w:after="0" w:afterAutospacing="0"/>
              <w:textAlignment w:val="baseline"/>
              <w:rPr>
                <w:rFonts w:ascii="Arial" w:hAnsi="Arial" w:cs="Arial"/>
                <w:sz w:val="20"/>
                <w:szCs w:val="20"/>
              </w:rPr>
            </w:pPr>
            <w:r w:rsidRPr="00AB5384">
              <w:rPr>
                <w:rStyle w:val="normaltextrun"/>
                <w:rFonts w:ascii="Arial" w:hAnsi="Arial" w:cs="Arial"/>
                <w:sz w:val="20"/>
                <w:szCs w:val="20"/>
                <w:lang w:val="en-US"/>
              </w:rPr>
              <w:t xml:space="preserve">The standard weekly working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35</w:t>
            </w:r>
            <w:r w:rsidRPr="00AB5384">
              <w:rPr>
                <w:rStyle w:val="normaltextrun"/>
                <w:rFonts w:ascii="Arial" w:hAnsi="Arial" w:cs="Arial"/>
                <w:sz w:val="20"/>
                <w:szCs w:val="20"/>
                <w:lang w:val="en-US"/>
              </w:rPr>
              <w:t xml:space="preserve">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per week. Your normal weekly working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AB5384">
              <w:rPr>
                <w:rStyle w:val="normaltextrun"/>
                <w:rFonts w:ascii="Arial" w:hAnsi="Arial" w:cs="Arial"/>
                <w:sz w:val="20"/>
                <w:szCs w:val="20"/>
                <w:lang w:val="en-US"/>
              </w:rPr>
              <w:t xml:space="preserve">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Contracted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that are less than the standard weekly working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for your grade will be paid pro rata to the full time equivalent.</w:t>
            </w:r>
          </w:p>
          <w:p w14:paraId="595EB428" w14:textId="77777777" w:rsidR="00112CD3" w:rsidRPr="00AB5384" w:rsidRDefault="00112CD3" w:rsidP="005F24FD">
            <w:pPr>
              <w:pStyle w:val="paragraph"/>
              <w:spacing w:before="0" w:beforeAutospacing="0" w:after="0" w:afterAutospacing="0"/>
              <w:textAlignment w:val="baseline"/>
              <w:rPr>
                <w:rStyle w:val="eop"/>
                <w:rFonts w:ascii="Arial" w:hAnsi="Arial" w:cs="Arial"/>
                <w:sz w:val="20"/>
                <w:szCs w:val="20"/>
              </w:rPr>
            </w:pPr>
          </w:p>
          <w:p w14:paraId="21324045" w14:textId="77777777" w:rsidR="00112CD3" w:rsidRPr="00AB5384" w:rsidRDefault="00112CD3" w:rsidP="005F24FD">
            <w:pPr>
              <w:pStyle w:val="paragraph"/>
              <w:spacing w:before="0" w:beforeAutospacing="0" w:after="0" w:afterAutospacing="0"/>
              <w:textAlignment w:val="baseline"/>
              <w:rPr>
                <w:rFonts w:ascii="Arial" w:hAnsi="Arial" w:cs="Arial"/>
                <w:sz w:val="20"/>
                <w:szCs w:val="20"/>
              </w:rPr>
            </w:pPr>
            <w:r w:rsidRPr="00AB5384">
              <w:rPr>
                <w:rStyle w:val="normaltextrun"/>
                <w:rFonts w:ascii="Arial" w:hAnsi="Arial" w:cs="Arial"/>
                <w:sz w:val="20"/>
                <w:szCs w:val="20"/>
                <w:lang w:val="en-US"/>
              </w:rPr>
              <w:t xml:space="preserve">You are required to work agreed roster/on-call arrangements advised by your Reporting Manager. Your contracted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are liable to change between the </w:t>
            </w:r>
            <w:r w:rsidRPr="00AB5384">
              <w:rPr>
                <w:rStyle w:val="findhit"/>
                <w:rFonts w:ascii="Arial" w:hAnsi="Arial" w:cs="Arial"/>
                <w:sz w:val="20"/>
                <w:szCs w:val="20"/>
                <w:lang w:val="en-US"/>
              </w:rPr>
              <w:t>hours</w:t>
            </w:r>
            <w:r w:rsidRPr="00AB5384">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1FD85376" w14:textId="77777777" w:rsidR="00112CD3" w:rsidRPr="00AB5384" w:rsidRDefault="00112CD3" w:rsidP="005F24FD">
            <w:pPr>
              <w:jc w:val="both"/>
              <w:rPr>
                <w:rFonts w:cs="Arial"/>
              </w:rPr>
            </w:pPr>
          </w:p>
        </w:tc>
      </w:tr>
      <w:tr w:rsidR="00112CD3" w:rsidRPr="00AB55B1" w14:paraId="4C5A25B4" w14:textId="77777777" w:rsidTr="005F24FD">
        <w:tc>
          <w:tcPr>
            <w:tcW w:w="1965" w:type="dxa"/>
          </w:tcPr>
          <w:p w14:paraId="1D1FEC00" w14:textId="77777777" w:rsidR="00112CD3" w:rsidRPr="00AB55B1" w:rsidRDefault="00112CD3" w:rsidP="005F24FD">
            <w:pPr>
              <w:jc w:val="both"/>
              <w:rPr>
                <w:rFonts w:cs="Arial"/>
                <w:b/>
                <w:bCs/>
              </w:rPr>
            </w:pPr>
            <w:r w:rsidRPr="00AB55B1">
              <w:rPr>
                <w:rFonts w:cs="Arial"/>
                <w:b/>
                <w:bCs/>
              </w:rPr>
              <w:t>Annual Leave</w:t>
            </w:r>
          </w:p>
        </w:tc>
        <w:tc>
          <w:tcPr>
            <w:tcW w:w="8525" w:type="dxa"/>
          </w:tcPr>
          <w:p w14:paraId="6CAD9071" w14:textId="77777777" w:rsidR="00112CD3" w:rsidRPr="00AB5384" w:rsidRDefault="00112CD3" w:rsidP="005F24FD">
            <w:pPr>
              <w:rPr>
                <w:rFonts w:cs="Arial"/>
              </w:rPr>
            </w:pPr>
            <w:r w:rsidRPr="00AB5384">
              <w:rPr>
                <w:rFonts w:eastAsiaTheme="minorHAnsi" w:cs="Arial"/>
                <w:lang w:eastAsia="en-US"/>
              </w:rPr>
              <w:t>The annual leave associated with the post will be confirmed at Contracting stage</w:t>
            </w:r>
            <w:r w:rsidRPr="00AB5384">
              <w:rPr>
                <w:rFonts w:cs="Arial"/>
              </w:rPr>
              <w:t>.</w:t>
            </w:r>
          </w:p>
          <w:p w14:paraId="598B3416" w14:textId="77777777" w:rsidR="00112CD3" w:rsidRPr="00AB5384" w:rsidRDefault="00112CD3" w:rsidP="005F24FD">
            <w:pPr>
              <w:jc w:val="both"/>
              <w:rPr>
                <w:rFonts w:cs="Arial"/>
              </w:rPr>
            </w:pPr>
          </w:p>
        </w:tc>
      </w:tr>
      <w:tr w:rsidR="00112CD3" w:rsidRPr="00AB55B1" w14:paraId="7A6B47A7" w14:textId="77777777" w:rsidTr="005F24FD">
        <w:tc>
          <w:tcPr>
            <w:tcW w:w="1965" w:type="dxa"/>
          </w:tcPr>
          <w:p w14:paraId="396551F1" w14:textId="77777777" w:rsidR="00112CD3" w:rsidRPr="00AB55B1" w:rsidRDefault="00112CD3" w:rsidP="005F24FD">
            <w:pPr>
              <w:jc w:val="both"/>
              <w:rPr>
                <w:rFonts w:cs="Arial"/>
                <w:b/>
                <w:bCs/>
              </w:rPr>
            </w:pPr>
            <w:r w:rsidRPr="00AB55B1">
              <w:rPr>
                <w:rFonts w:cs="Arial"/>
                <w:b/>
                <w:bCs/>
              </w:rPr>
              <w:t>Superannuation</w:t>
            </w:r>
          </w:p>
          <w:p w14:paraId="7F05656F" w14:textId="77777777" w:rsidR="00112CD3" w:rsidRPr="00AB55B1" w:rsidRDefault="00112CD3" w:rsidP="005F24FD">
            <w:pPr>
              <w:jc w:val="both"/>
              <w:rPr>
                <w:rFonts w:cs="Arial"/>
                <w:b/>
                <w:bCs/>
              </w:rPr>
            </w:pPr>
          </w:p>
          <w:p w14:paraId="0D116031" w14:textId="77777777" w:rsidR="00112CD3" w:rsidRPr="00AB55B1" w:rsidRDefault="00112CD3" w:rsidP="005F24FD">
            <w:pPr>
              <w:jc w:val="both"/>
              <w:rPr>
                <w:rFonts w:cs="Arial"/>
                <w:b/>
                <w:bCs/>
              </w:rPr>
            </w:pPr>
          </w:p>
        </w:tc>
        <w:tc>
          <w:tcPr>
            <w:tcW w:w="8525" w:type="dxa"/>
          </w:tcPr>
          <w:p w14:paraId="6EA3FDDB" w14:textId="77777777" w:rsidR="00112CD3" w:rsidRDefault="00112CD3" w:rsidP="005F24FD">
            <w:pPr>
              <w:jc w:val="both"/>
              <w:rPr>
                <w:rFonts w:cs="Arial"/>
              </w:rPr>
            </w:pPr>
            <w:r w:rsidRPr="00AB55B1">
              <w:rPr>
                <w:rFonts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proofErr w:type="gramStart"/>
            <w:r w:rsidRPr="00AB55B1">
              <w:rPr>
                <w:rFonts w:cs="Arial"/>
              </w:rPr>
              <w:t>01</w:t>
            </w:r>
            <w:r w:rsidRPr="00AB55B1">
              <w:rPr>
                <w:rFonts w:cs="Arial"/>
                <w:vertAlign w:val="superscript"/>
              </w:rPr>
              <w:t>st</w:t>
            </w:r>
            <w:proofErr w:type="gramEnd"/>
            <w:r w:rsidRPr="00AB55B1">
              <w:rPr>
                <w:rFonts w:cs="Arial"/>
              </w:rPr>
              <w:t xml:space="preserve"> January 2005 pursuant to Section 60 of the Health Act 2004 are entitled to superannuation benefit terms under the HSE Scheme which are no less favourable to those which they were entitled to </w:t>
            </w:r>
            <w:proofErr w:type="gramStart"/>
            <w:r w:rsidRPr="00AB55B1">
              <w:rPr>
                <w:rFonts w:cs="Arial"/>
              </w:rPr>
              <w:t>at</w:t>
            </w:r>
            <w:proofErr w:type="gramEnd"/>
            <w:r w:rsidRPr="00AB55B1">
              <w:rPr>
                <w:rFonts w:cs="Arial"/>
              </w:rPr>
              <w:t xml:space="preserve"> 31</w:t>
            </w:r>
            <w:r w:rsidRPr="00AB55B1">
              <w:rPr>
                <w:rFonts w:cs="Arial"/>
                <w:vertAlign w:val="superscript"/>
              </w:rPr>
              <w:t>st</w:t>
            </w:r>
            <w:r w:rsidRPr="00AB55B1">
              <w:rPr>
                <w:rFonts w:cs="Arial"/>
              </w:rPr>
              <w:t xml:space="preserve"> December 2004</w:t>
            </w:r>
            <w:r>
              <w:rPr>
                <w:rFonts w:cs="Arial"/>
              </w:rPr>
              <w:t>.</w:t>
            </w:r>
          </w:p>
          <w:p w14:paraId="244EB465" w14:textId="77777777" w:rsidR="00112CD3" w:rsidRPr="00AB55B1" w:rsidRDefault="00112CD3" w:rsidP="005F24FD">
            <w:pPr>
              <w:jc w:val="both"/>
              <w:rPr>
                <w:rFonts w:cs="Arial"/>
              </w:rPr>
            </w:pPr>
          </w:p>
        </w:tc>
      </w:tr>
      <w:tr w:rsidR="00112CD3" w:rsidRPr="00AB55B1" w14:paraId="63E55FC7" w14:textId="77777777" w:rsidTr="005F24FD">
        <w:tc>
          <w:tcPr>
            <w:tcW w:w="1965" w:type="dxa"/>
          </w:tcPr>
          <w:p w14:paraId="00A8BE05" w14:textId="77777777" w:rsidR="00112CD3" w:rsidRPr="00AB55B1" w:rsidRDefault="00112CD3" w:rsidP="005F24FD">
            <w:pPr>
              <w:jc w:val="both"/>
              <w:rPr>
                <w:rFonts w:cs="Arial"/>
                <w:b/>
                <w:bCs/>
              </w:rPr>
            </w:pPr>
            <w:r>
              <w:rPr>
                <w:rFonts w:cs="Arial"/>
                <w:b/>
                <w:bCs/>
              </w:rPr>
              <w:t>Age</w:t>
            </w:r>
          </w:p>
        </w:tc>
        <w:tc>
          <w:tcPr>
            <w:tcW w:w="8525" w:type="dxa"/>
          </w:tcPr>
          <w:p w14:paraId="648E6C1A" w14:textId="77777777" w:rsidR="00112CD3" w:rsidRPr="00AB5384" w:rsidRDefault="00112CD3" w:rsidP="005F24FD">
            <w:pPr>
              <w:pStyle w:val="Heading7"/>
              <w:jc w:val="both"/>
              <w:rPr>
                <w:rFonts w:ascii="Arial" w:hAnsi="Arial" w:cs="Arial"/>
                <w:b w:val="0"/>
                <w:sz w:val="20"/>
              </w:rPr>
            </w:pPr>
            <w:r w:rsidRPr="00AB5384">
              <w:rPr>
                <w:rFonts w:ascii="Arial" w:hAnsi="Arial" w:cs="Arial"/>
                <w:b w:val="0"/>
                <w:sz w:val="20"/>
              </w:rPr>
              <w:t xml:space="preserve">The Public Service Superannuation (Age of Retirement) Act, 2018* set 70 years as the compulsory retirement age for public servants. </w:t>
            </w:r>
          </w:p>
          <w:p w14:paraId="46D61AAE" w14:textId="77777777" w:rsidR="00112CD3" w:rsidRPr="00AB5384" w:rsidRDefault="00112CD3" w:rsidP="005F24FD">
            <w:pPr>
              <w:pStyle w:val="Heading7"/>
              <w:jc w:val="both"/>
              <w:rPr>
                <w:rFonts w:ascii="Arial" w:hAnsi="Arial" w:cs="Arial"/>
                <w:b w:val="0"/>
                <w:sz w:val="20"/>
              </w:rPr>
            </w:pPr>
          </w:p>
          <w:p w14:paraId="1ECA6678" w14:textId="77777777" w:rsidR="00112CD3" w:rsidRPr="00AB5384" w:rsidRDefault="00112CD3" w:rsidP="005F24FD">
            <w:pPr>
              <w:pStyle w:val="Heading7"/>
              <w:jc w:val="both"/>
              <w:rPr>
                <w:rFonts w:ascii="Arial" w:hAnsi="Arial" w:cs="Arial"/>
                <w:sz w:val="20"/>
              </w:rPr>
            </w:pPr>
            <w:r w:rsidRPr="00AB5384">
              <w:rPr>
                <w:rFonts w:ascii="Arial" w:hAnsi="Arial" w:cs="Arial"/>
                <w:b w:val="0"/>
                <w:sz w:val="20"/>
              </w:rPr>
              <w:t xml:space="preserve">* </w:t>
            </w:r>
            <w:r w:rsidRPr="00AB5384">
              <w:rPr>
                <w:rFonts w:ascii="Arial" w:hAnsi="Arial" w:cs="Arial"/>
                <w:sz w:val="20"/>
              </w:rPr>
              <w:t>Public Servants not affected by this legislation:</w:t>
            </w:r>
          </w:p>
          <w:p w14:paraId="55C9DA97" w14:textId="77777777" w:rsidR="00112CD3" w:rsidRPr="00AB5384" w:rsidRDefault="00112CD3" w:rsidP="005F24FD">
            <w:pPr>
              <w:pStyle w:val="Heading7"/>
              <w:jc w:val="both"/>
              <w:rPr>
                <w:rFonts w:ascii="Arial" w:hAnsi="Arial" w:cs="Arial"/>
                <w:b w:val="0"/>
                <w:sz w:val="20"/>
              </w:rPr>
            </w:pPr>
            <w:r w:rsidRPr="00AB5384">
              <w:rPr>
                <w:rFonts w:ascii="Arial" w:hAnsi="Arial" w:cs="Arial"/>
                <w:b w:val="0"/>
                <w:sz w:val="20"/>
              </w:rPr>
              <w:t>Public servants joining the public service or re-joining the public service with a 26-week break in service, between 1 April 2004 and 31 December 2012 (new entrants) have no compulsory retirement age.</w:t>
            </w:r>
          </w:p>
          <w:p w14:paraId="3BD3BA42" w14:textId="77777777" w:rsidR="00112CD3" w:rsidRPr="00AB5384" w:rsidRDefault="00112CD3" w:rsidP="005F24FD">
            <w:pPr>
              <w:pStyle w:val="Heading7"/>
              <w:jc w:val="both"/>
              <w:rPr>
                <w:rFonts w:ascii="Arial" w:hAnsi="Arial" w:cs="Arial"/>
                <w:b w:val="0"/>
                <w:sz w:val="20"/>
              </w:rPr>
            </w:pPr>
          </w:p>
          <w:p w14:paraId="449D42EE" w14:textId="77777777" w:rsidR="00112CD3" w:rsidRPr="00AB5384" w:rsidRDefault="00112CD3" w:rsidP="005F24FD">
            <w:pPr>
              <w:pStyle w:val="Heading7"/>
              <w:jc w:val="both"/>
              <w:rPr>
                <w:rFonts w:ascii="Arial" w:hAnsi="Arial" w:cs="Arial"/>
                <w:b w:val="0"/>
                <w:sz w:val="20"/>
              </w:rPr>
            </w:pPr>
            <w:r w:rsidRPr="00AB5384">
              <w:rPr>
                <w:rFonts w:ascii="Arial" w:hAnsi="Arial" w:cs="Arial"/>
                <w:b w:val="0"/>
                <w:sz w:val="20"/>
              </w:rPr>
              <w:t xml:space="preserve">Public servants, joining the public service or re-joining the public service after a </w:t>
            </w:r>
            <w:proofErr w:type="gramStart"/>
            <w:r w:rsidRPr="00AB5384">
              <w:rPr>
                <w:rFonts w:ascii="Arial" w:hAnsi="Arial" w:cs="Arial"/>
                <w:b w:val="0"/>
                <w:sz w:val="20"/>
              </w:rPr>
              <w:t>26 week</w:t>
            </w:r>
            <w:proofErr w:type="gramEnd"/>
            <w:r w:rsidRPr="00AB5384">
              <w:rPr>
                <w:rFonts w:ascii="Arial" w:hAnsi="Arial" w:cs="Arial"/>
                <w:b w:val="0"/>
                <w:sz w:val="20"/>
              </w:rPr>
              <w:t xml:space="preserve"> break, after 1 January 2013 are members of the Single Pension Scheme and have a compulsory retirement age of 70.</w:t>
            </w:r>
          </w:p>
          <w:p w14:paraId="601D6CD7" w14:textId="77777777" w:rsidR="00112CD3" w:rsidRPr="00AB55B1" w:rsidRDefault="00112CD3" w:rsidP="005F24FD">
            <w:pPr>
              <w:pStyle w:val="Heading7"/>
              <w:jc w:val="both"/>
              <w:rPr>
                <w:rFonts w:ascii="Arial" w:hAnsi="Arial" w:cs="Arial"/>
                <w:b w:val="0"/>
                <w:sz w:val="20"/>
              </w:rPr>
            </w:pPr>
          </w:p>
        </w:tc>
      </w:tr>
      <w:tr w:rsidR="00112CD3" w:rsidRPr="00AB55B1" w14:paraId="01B0690A" w14:textId="77777777" w:rsidTr="005F24FD">
        <w:tc>
          <w:tcPr>
            <w:tcW w:w="1965" w:type="dxa"/>
          </w:tcPr>
          <w:p w14:paraId="71982FCE" w14:textId="77777777" w:rsidR="00112CD3" w:rsidRPr="00AB55B1" w:rsidRDefault="00112CD3" w:rsidP="005F24FD">
            <w:pPr>
              <w:jc w:val="both"/>
              <w:rPr>
                <w:rFonts w:cs="Arial"/>
                <w:b/>
                <w:bCs/>
              </w:rPr>
            </w:pPr>
            <w:r w:rsidRPr="00AB55B1">
              <w:rPr>
                <w:rFonts w:cs="Arial"/>
                <w:b/>
                <w:bCs/>
              </w:rPr>
              <w:t>Probation</w:t>
            </w:r>
          </w:p>
        </w:tc>
        <w:tc>
          <w:tcPr>
            <w:tcW w:w="8525" w:type="dxa"/>
          </w:tcPr>
          <w:p w14:paraId="766EDBDB" w14:textId="77777777" w:rsidR="00112CD3" w:rsidRDefault="00112CD3" w:rsidP="005F24FD">
            <w:pPr>
              <w:pStyle w:val="Heading7"/>
              <w:jc w:val="both"/>
              <w:rPr>
                <w:rFonts w:ascii="Arial" w:hAnsi="Arial" w:cs="Arial"/>
                <w:b w:val="0"/>
                <w:sz w:val="20"/>
              </w:rPr>
            </w:pPr>
            <w:r w:rsidRPr="00AB55B1">
              <w:rPr>
                <w:rFonts w:ascii="Arial" w:hAnsi="Arial" w:cs="Arial"/>
                <w:b w:val="0"/>
                <w:sz w:val="20"/>
              </w:rPr>
              <w:t xml:space="preserve">Every appointment of a person who is not already a permanent officer of the </w:t>
            </w:r>
            <w:r w:rsidRPr="00AB55B1">
              <w:rPr>
                <w:rFonts w:ascii="Arial" w:hAnsi="Arial" w:cs="Arial"/>
                <w:b w:val="0"/>
                <w:sz w:val="20"/>
                <w:shd w:val="clear" w:color="auto" w:fill="FFFFFF"/>
              </w:rPr>
              <w:t>Health Service Executive or of a Local Authority</w:t>
            </w:r>
            <w:r w:rsidRPr="00AB55B1">
              <w:rPr>
                <w:rFonts w:ascii="Arial" w:hAnsi="Arial" w:cs="Arial"/>
                <w:b w:val="0"/>
                <w:sz w:val="20"/>
              </w:rPr>
              <w:t xml:space="preserve"> shall be subject to a probationary period of 12 months as stipulated in the Department of Health Circular No.10/71.</w:t>
            </w:r>
          </w:p>
          <w:p w14:paraId="15F561AA" w14:textId="77777777" w:rsidR="00112CD3" w:rsidRPr="00AB5384" w:rsidRDefault="00112CD3" w:rsidP="005F24FD">
            <w:pPr>
              <w:rPr>
                <w:lang w:val="en-GB"/>
              </w:rPr>
            </w:pPr>
          </w:p>
        </w:tc>
      </w:tr>
      <w:tr w:rsidR="00112CD3" w:rsidRPr="00AB55B1" w14:paraId="062440C5" w14:textId="77777777" w:rsidTr="005F24FD">
        <w:trPr>
          <w:trHeight w:val="1504"/>
        </w:trPr>
        <w:tc>
          <w:tcPr>
            <w:tcW w:w="1965" w:type="dxa"/>
          </w:tcPr>
          <w:p w14:paraId="67BA5389" w14:textId="77777777" w:rsidR="00112CD3" w:rsidRPr="00AB55B1" w:rsidRDefault="00112CD3" w:rsidP="005F24FD">
            <w:pPr>
              <w:rPr>
                <w:rFonts w:cs="Arial"/>
                <w:b/>
                <w:bCs/>
              </w:rPr>
            </w:pPr>
            <w:r w:rsidRPr="00AB55B1">
              <w:rPr>
                <w:rFonts w:cs="Arial"/>
                <w:b/>
                <w:bCs/>
              </w:rPr>
              <w:lastRenderedPageBreak/>
              <w:t>Protection of Persons Reporting Child Abuse Act 1998</w:t>
            </w:r>
          </w:p>
        </w:tc>
        <w:tc>
          <w:tcPr>
            <w:tcW w:w="8525" w:type="dxa"/>
          </w:tcPr>
          <w:p w14:paraId="7223A3BB" w14:textId="77777777" w:rsidR="00112CD3" w:rsidRPr="00AB5384" w:rsidRDefault="00112CD3" w:rsidP="005F24FD">
            <w:pPr>
              <w:jc w:val="both"/>
              <w:rPr>
                <w:rFonts w:cs="Arial"/>
                <w:lang w:val="en-GB"/>
              </w:rPr>
            </w:pPr>
            <w:r w:rsidRPr="00AB5384">
              <w:rPr>
                <w:rFonts w:cs="Arial"/>
                <w:lang w:val="en-GB"/>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C4D4288" w14:textId="77777777" w:rsidR="00112CD3" w:rsidRPr="00AB5384" w:rsidRDefault="00112CD3" w:rsidP="005F24FD">
            <w:pPr>
              <w:jc w:val="both"/>
              <w:rPr>
                <w:rFonts w:cs="Arial"/>
                <w:lang w:val="en-GB"/>
              </w:rPr>
            </w:pPr>
          </w:p>
          <w:p w14:paraId="1AFE3027" w14:textId="77777777" w:rsidR="00112CD3" w:rsidRPr="00AB5384" w:rsidRDefault="00112CD3" w:rsidP="005F24FD">
            <w:pPr>
              <w:jc w:val="both"/>
              <w:rPr>
                <w:rFonts w:cs="Arial"/>
                <w:lang w:val="en-GB"/>
              </w:rPr>
            </w:pPr>
            <w:r w:rsidRPr="00AB5384">
              <w:rPr>
                <w:rFonts w:cs="Arial"/>
                <w:lang w:val="en-GB"/>
              </w:rPr>
              <w:t xml:space="preserve">Some staff have additional responsibilities such as Line Managers, Designated Officers and Mandated Persons. </w:t>
            </w:r>
          </w:p>
          <w:p w14:paraId="248A0C5B" w14:textId="77777777" w:rsidR="00112CD3" w:rsidRPr="00AB5384" w:rsidRDefault="00112CD3" w:rsidP="005F24FD">
            <w:pPr>
              <w:jc w:val="both"/>
              <w:rPr>
                <w:rFonts w:cs="Arial"/>
                <w:lang w:val="en-GB"/>
              </w:rPr>
            </w:pPr>
          </w:p>
          <w:p w14:paraId="5F08BDC6" w14:textId="77777777" w:rsidR="00112CD3" w:rsidRPr="00AB5384" w:rsidRDefault="00112CD3" w:rsidP="005F24FD">
            <w:pPr>
              <w:jc w:val="both"/>
              <w:rPr>
                <w:rFonts w:cs="Arial"/>
                <w:lang w:val="en-GB"/>
              </w:rPr>
            </w:pPr>
            <w:r w:rsidRPr="00AB5384">
              <w:rPr>
                <w:rFonts w:cs="Arial"/>
                <w:lang w:val="en-GB"/>
              </w:rPr>
              <w:t xml:space="preserve">In the HSE, all Mandated Persons under the Children First Act 2015 are appointed as Designated Officers under the Protections for Persons Reporting Child Abuse Act 1998. You should check </w:t>
            </w:r>
            <w:hyperlink r:id="rId16" w:anchor="SCHED2" w:history="1">
              <w:r w:rsidRPr="00AB5384">
                <w:rPr>
                  <w:rFonts w:cs="Arial"/>
                  <w:color w:val="0000FF"/>
                  <w:u w:val="single"/>
                  <w:lang w:val="en-GB"/>
                </w:rPr>
                <w:t>Schedule 2</w:t>
              </w:r>
              <w:r w:rsidRPr="00AB5384">
                <w:rPr>
                  <w:lang w:val="en-GB"/>
                </w:rPr>
                <w:t xml:space="preserve"> of the Children First Act 2015</w:t>
              </w:r>
            </w:hyperlink>
            <w:r w:rsidRPr="00AB5384">
              <w:rPr>
                <w:rFonts w:cs="Arial"/>
                <w:lang w:val="en-GB"/>
              </w:rPr>
              <w:t xml:space="preserve"> to see if you are a Mandated Person, and therefore a HSE Designated Officer, and be familiar with the related roles and legal responsibilities. </w:t>
            </w:r>
          </w:p>
          <w:p w14:paraId="6D65300A" w14:textId="77777777" w:rsidR="00112CD3" w:rsidRPr="00AB5384" w:rsidRDefault="00112CD3" w:rsidP="005F24FD">
            <w:pPr>
              <w:jc w:val="both"/>
              <w:rPr>
                <w:rFonts w:cs="Arial"/>
                <w:lang w:val="en-GB"/>
              </w:rPr>
            </w:pPr>
          </w:p>
          <w:p w14:paraId="5DF0EB0A" w14:textId="77777777" w:rsidR="00112CD3" w:rsidRPr="00AB5384" w:rsidRDefault="00112CD3" w:rsidP="005F24FD">
            <w:pPr>
              <w:jc w:val="both"/>
              <w:rPr>
                <w:rFonts w:cs="Arial"/>
                <w:lang w:val="en-GB"/>
              </w:rPr>
            </w:pPr>
            <w:r w:rsidRPr="00AB5384">
              <w:rPr>
                <w:rFonts w:cs="Arial"/>
                <w:lang w:val="en-GB"/>
              </w:rPr>
              <w:t xml:space="preserve">Visit </w:t>
            </w:r>
            <w:hyperlink r:id="rId17" w:history="1">
              <w:r w:rsidRPr="00AB5384">
                <w:rPr>
                  <w:rFonts w:cs="Arial"/>
                  <w:color w:val="0000FF"/>
                  <w:u w:val="single"/>
                  <w:lang w:val="en-GB"/>
                </w:rPr>
                <w:t>HSE Children First</w:t>
              </w:r>
              <w:r w:rsidRPr="00AB5384">
                <w:rPr>
                  <w:lang w:val="en-GB"/>
                </w:rPr>
                <w:t xml:space="preserve"> </w:t>
              </w:r>
            </w:hyperlink>
            <w:r w:rsidRPr="00AB5384">
              <w:rPr>
                <w:rFonts w:cs="Arial"/>
                <w:lang w:val="en-GB"/>
              </w:rPr>
              <w:t xml:space="preserve">for further information, guidance and resources. </w:t>
            </w:r>
          </w:p>
          <w:p w14:paraId="7E75BEC3" w14:textId="77777777" w:rsidR="00112CD3" w:rsidRPr="00AB5384" w:rsidRDefault="00112CD3" w:rsidP="005F24FD">
            <w:pPr>
              <w:jc w:val="both"/>
              <w:rPr>
                <w:rFonts w:cs="Arial"/>
                <w:b/>
                <w:bCs/>
              </w:rPr>
            </w:pPr>
          </w:p>
        </w:tc>
      </w:tr>
      <w:tr w:rsidR="00112CD3" w:rsidRPr="00AB55B1" w14:paraId="47352D92" w14:textId="77777777" w:rsidTr="005F24FD">
        <w:trPr>
          <w:trHeight w:val="1504"/>
        </w:trPr>
        <w:tc>
          <w:tcPr>
            <w:tcW w:w="1965" w:type="dxa"/>
          </w:tcPr>
          <w:p w14:paraId="37D577D8" w14:textId="77777777" w:rsidR="00112CD3" w:rsidRPr="00AB55B1" w:rsidRDefault="00112CD3" w:rsidP="005F24FD">
            <w:pPr>
              <w:rPr>
                <w:rFonts w:cs="Arial"/>
                <w:b/>
                <w:bCs/>
              </w:rPr>
            </w:pPr>
            <w:r>
              <w:rPr>
                <w:rFonts w:cs="Arial"/>
                <w:b/>
                <w:bCs/>
              </w:rPr>
              <w:t>Infection Control</w:t>
            </w:r>
          </w:p>
        </w:tc>
        <w:tc>
          <w:tcPr>
            <w:tcW w:w="8525" w:type="dxa"/>
          </w:tcPr>
          <w:p w14:paraId="13636EBD" w14:textId="77777777" w:rsidR="00112CD3" w:rsidRDefault="00112CD3" w:rsidP="005F24FD">
            <w:pPr>
              <w:jc w:val="both"/>
              <w:rPr>
                <w:rFonts w:cs="Arial"/>
                <w:lang w:val="en-GB"/>
              </w:rPr>
            </w:pPr>
            <w:r w:rsidRPr="00AB5384">
              <w:rPr>
                <w:rFonts w:cs="Arial"/>
                <w:lang w:val="en-GB"/>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89C1742" w14:textId="77777777" w:rsidR="00112CD3" w:rsidRPr="00AB5384" w:rsidRDefault="00112CD3" w:rsidP="005F24FD">
            <w:pPr>
              <w:jc w:val="both"/>
              <w:rPr>
                <w:rFonts w:cs="Arial"/>
                <w:lang w:val="en-GB"/>
              </w:rPr>
            </w:pPr>
          </w:p>
        </w:tc>
      </w:tr>
      <w:tr w:rsidR="00112CD3" w:rsidRPr="00AB55B1" w14:paraId="0AA3CDB8" w14:textId="77777777" w:rsidTr="005F24FD">
        <w:trPr>
          <w:trHeight w:val="1504"/>
        </w:trPr>
        <w:tc>
          <w:tcPr>
            <w:tcW w:w="1965" w:type="dxa"/>
          </w:tcPr>
          <w:p w14:paraId="5E2217C6" w14:textId="77777777" w:rsidR="00112CD3" w:rsidRPr="00AB55B1" w:rsidRDefault="00112CD3" w:rsidP="005F24FD">
            <w:pPr>
              <w:rPr>
                <w:rFonts w:cs="Arial"/>
                <w:b/>
                <w:bCs/>
              </w:rPr>
            </w:pPr>
            <w:r>
              <w:rPr>
                <w:rFonts w:cs="Arial"/>
                <w:b/>
                <w:bCs/>
              </w:rPr>
              <w:t>Health &amp; Safety</w:t>
            </w:r>
          </w:p>
        </w:tc>
        <w:tc>
          <w:tcPr>
            <w:tcW w:w="8525" w:type="dxa"/>
            <w:tcBorders>
              <w:top w:val="single" w:sz="4" w:space="0" w:color="auto"/>
              <w:left w:val="single" w:sz="4" w:space="0" w:color="auto"/>
              <w:bottom w:val="single" w:sz="4" w:space="0" w:color="auto"/>
              <w:right w:val="single" w:sz="4" w:space="0" w:color="auto"/>
            </w:tcBorders>
          </w:tcPr>
          <w:p w14:paraId="5CF6E9AF" w14:textId="77777777" w:rsidR="00112CD3" w:rsidRPr="00AB5384" w:rsidRDefault="00112CD3" w:rsidP="005F24FD">
            <w:pPr>
              <w:jc w:val="both"/>
              <w:rPr>
                <w:rFonts w:cs="Arial"/>
              </w:rPr>
            </w:pPr>
            <w:r w:rsidRPr="00AB5384">
              <w:rPr>
                <w:rFonts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B5384">
              <w:rPr>
                <w:rFonts w:cs="Arial"/>
              </w:rPr>
              <w:t>Site Specific</w:t>
            </w:r>
            <w:proofErr w:type="gramEnd"/>
            <w:r w:rsidRPr="00AB5384">
              <w:rPr>
                <w:rFonts w:cs="Arial"/>
              </w:rPr>
              <w:t xml:space="preserve"> Safety Statement (SSSS). </w:t>
            </w:r>
          </w:p>
          <w:p w14:paraId="076FC7DA" w14:textId="77777777" w:rsidR="00112CD3" w:rsidRPr="00AB5384" w:rsidRDefault="00112CD3" w:rsidP="005F24FD">
            <w:pPr>
              <w:ind w:firstLine="720"/>
              <w:jc w:val="both"/>
              <w:rPr>
                <w:rFonts w:cs="Arial"/>
              </w:rPr>
            </w:pPr>
          </w:p>
          <w:p w14:paraId="6652B189" w14:textId="77777777" w:rsidR="00112CD3" w:rsidRPr="00AB5384" w:rsidRDefault="00112CD3" w:rsidP="005F24FD">
            <w:pPr>
              <w:jc w:val="both"/>
              <w:rPr>
                <w:rFonts w:cs="Arial"/>
              </w:rPr>
            </w:pPr>
            <w:r w:rsidRPr="00AB5384">
              <w:rPr>
                <w:rFonts w:cs="Arial"/>
              </w:rPr>
              <w:t>Key responsibilities include:</w:t>
            </w:r>
          </w:p>
          <w:p w14:paraId="0D71CF95" w14:textId="77777777" w:rsidR="00112CD3" w:rsidRPr="00AB5384" w:rsidRDefault="00112CD3" w:rsidP="005F24FD">
            <w:pPr>
              <w:jc w:val="both"/>
              <w:rPr>
                <w:rFonts w:cs="Arial"/>
                <w:highlight w:val="yellow"/>
              </w:rPr>
            </w:pPr>
          </w:p>
          <w:p w14:paraId="62352F70" w14:textId="77777777" w:rsidR="00112CD3" w:rsidRPr="00AB5384" w:rsidRDefault="00112CD3" w:rsidP="005F24FD">
            <w:pPr>
              <w:pStyle w:val="ListParagraph"/>
              <w:numPr>
                <w:ilvl w:val="0"/>
                <w:numId w:val="10"/>
              </w:numPr>
              <w:contextualSpacing w:val="0"/>
              <w:jc w:val="both"/>
              <w:rPr>
                <w:rFonts w:ascii="Arial" w:hAnsi="Arial" w:cs="Arial"/>
                <w:sz w:val="20"/>
                <w:szCs w:val="20"/>
              </w:rPr>
            </w:pPr>
            <w:r w:rsidRPr="00AB5384">
              <w:rPr>
                <w:rFonts w:ascii="Arial" w:hAnsi="Arial" w:cs="Arial"/>
                <w:sz w:val="20"/>
                <w:szCs w:val="20"/>
              </w:rPr>
              <w:t>Developing a SSSS for the department/service</w:t>
            </w:r>
            <w:r w:rsidRPr="00AB5384">
              <w:rPr>
                <w:rStyle w:val="FootnoteReference"/>
                <w:rFonts w:ascii="Arial" w:eastAsia="Calibri" w:hAnsi="Arial" w:cs="Arial"/>
                <w:sz w:val="20"/>
                <w:szCs w:val="20"/>
              </w:rPr>
              <w:footnoteReference w:id="1"/>
            </w:r>
            <w:r w:rsidRPr="00AB5384">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2D69D140" w14:textId="77777777" w:rsidR="00112CD3" w:rsidRPr="00AB5384" w:rsidRDefault="00112CD3" w:rsidP="005F24FD">
            <w:pPr>
              <w:pStyle w:val="ListParagraph"/>
              <w:numPr>
                <w:ilvl w:val="0"/>
                <w:numId w:val="10"/>
              </w:numPr>
              <w:contextualSpacing w:val="0"/>
              <w:jc w:val="both"/>
              <w:rPr>
                <w:rFonts w:ascii="Arial" w:hAnsi="Arial" w:cs="Arial"/>
                <w:sz w:val="20"/>
                <w:szCs w:val="20"/>
              </w:rPr>
            </w:pPr>
            <w:r w:rsidRPr="00AB5384">
              <w:rPr>
                <w:rFonts w:ascii="Arial" w:hAnsi="Arial" w:cs="Arial"/>
                <w:sz w:val="20"/>
                <w:szCs w:val="20"/>
              </w:rPr>
              <w:t xml:space="preserve">Ensuring that Occupational Safety and Health (OSH) </w:t>
            </w:r>
            <w:proofErr w:type="gramStart"/>
            <w:r w:rsidRPr="00AB5384">
              <w:rPr>
                <w:rFonts w:ascii="Arial" w:hAnsi="Arial" w:cs="Arial"/>
                <w:sz w:val="20"/>
                <w:szCs w:val="20"/>
              </w:rPr>
              <w:t>is</w:t>
            </w:r>
            <w:proofErr w:type="gramEnd"/>
            <w:r w:rsidRPr="00AB5384">
              <w:rPr>
                <w:rFonts w:ascii="Arial" w:hAnsi="Arial" w:cs="Arial"/>
                <w:sz w:val="20"/>
                <w:szCs w:val="20"/>
              </w:rPr>
              <w:t xml:space="preserve"> integrated into day-to-day business, providing Systems </w:t>
            </w:r>
            <w:proofErr w:type="gramStart"/>
            <w:r w:rsidRPr="00AB5384">
              <w:rPr>
                <w:rFonts w:ascii="Arial" w:hAnsi="Arial" w:cs="Arial"/>
                <w:sz w:val="20"/>
                <w:szCs w:val="20"/>
              </w:rPr>
              <w:t>Of</w:t>
            </w:r>
            <w:proofErr w:type="gramEnd"/>
            <w:r w:rsidRPr="00AB5384">
              <w:rPr>
                <w:rFonts w:ascii="Arial" w:hAnsi="Arial" w:cs="Arial"/>
                <w:sz w:val="20"/>
                <w:szCs w:val="20"/>
              </w:rPr>
              <w:t xml:space="preserve"> Work (SOW) that are planned, organised, performed, maintained, and revised as appropriate, and ensuring that all safety related records are maintained and available for inspection.</w:t>
            </w:r>
          </w:p>
          <w:p w14:paraId="4F8D5DDD" w14:textId="77777777" w:rsidR="00112CD3" w:rsidRPr="00AB5384" w:rsidRDefault="00112CD3" w:rsidP="005F24FD">
            <w:pPr>
              <w:pStyle w:val="ListParagraph"/>
              <w:numPr>
                <w:ilvl w:val="0"/>
                <w:numId w:val="10"/>
              </w:numPr>
              <w:contextualSpacing w:val="0"/>
              <w:jc w:val="both"/>
              <w:rPr>
                <w:rFonts w:ascii="Arial" w:hAnsi="Arial" w:cs="Arial"/>
                <w:sz w:val="20"/>
                <w:szCs w:val="20"/>
              </w:rPr>
            </w:pPr>
            <w:r w:rsidRPr="00AB5384">
              <w:rPr>
                <w:rFonts w:ascii="Arial" w:hAnsi="Arial" w:cs="Arial"/>
                <w:sz w:val="20"/>
                <w:szCs w:val="20"/>
              </w:rPr>
              <w:t>Consulting and communicating with staff and safety representatives on OSH matters.</w:t>
            </w:r>
          </w:p>
          <w:p w14:paraId="7D56CA69" w14:textId="77777777" w:rsidR="00112CD3" w:rsidRPr="00AB5384" w:rsidRDefault="00112CD3" w:rsidP="005F24FD">
            <w:pPr>
              <w:pStyle w:val="ListParagraph"/>
              <w:numPr>
                <w:ilvl w:val="0"/>
                <w:numId w:val="10"/>
              </w:numPr>
              <w:contextualSpacing w:val="0"/>
              <w:jc w:val="both"/>
              <w:rPr>
                <w:rFonts w:ascii="Arial" w:hAnsi="Arial" w:cs="Arial"/>
                <w:sz w:val="20"/>
                <w:szCs w:val="20"/>
              </w:rPr>
            </w:pPr>
            <w:r w:rsidRPr="00AB5384">
              <w:rPr>
                <w:rFonts w:ascii="Arial" w:hAnsi="Arial" w:cs="Arial"/>
                <w:sz w:val="20"/>
                <w:szCs w:val="20"/>
              </w:rPr>
              <w:t>Ensuring a training need assessment (TNA) is undertaken for employees, facilitating their attendance at statutory OSH training, and ensuring records are maintained for each employee.</w:t>
            </w:r>
          </w:p>
          <w:p w14:paraId="05A02A44" w14:textId="77777777" w:rsidR="00112CD3" w:rsidRPr="00AB5384" w:rsidRDefault="00112CD3" w:rsidP="005F24FD">
            <w:pPr>
              <w:pStyle w:val="ListParagraph"/>
              <w:numPr>
                <w:ilvl w:val="0"/>
                <w:numId w:val="10"/>
              </w:numPr>
              <w:contextualSpacing w:val="0"/>
              <w:jc w:val="both"/>
              <w:rPr>
                <w:rFonts w:ascii="Arial" w:hAnsi="Arial" w:cs="Arial"/>
                <w:sz w:val="20"/>
                <w:szCs w:val="20"/>
              </w:rPr>
            </w:pPr>
            <w:r w:rsidRPr="00AB5384">
              <w:rPr>
                <w:rFonts w:ascii="Arial" w:hAnsi="Arial" w:cs="Arial"/>
                <w:sz w:val="20"/>
                <w:szCs w:val="20"/>
              </w:rPr>
              <w:t>Ensuring that all incidents occurring within the relevant department/service are managed appropriately and investigated in accordance with HSE procedures</w:t>
            </w:r>
            <w:r w:rsidRPr="00AB5384">
              <w:rPr>
                <w:rStyle w:val="FootnoteReference"/>
                <w:rFonts w:ascii="Arial" w:eastAsia="Calibri" w:hAnsi="Arial" w:cs="Arial"/>
                <w:sz w:val="20"/>
                <w:szCs w:val="20"/>
              </w:rPr>
              <w:footnoteReference w:id="2"/>
            </w:r>
            <w:r w:rsidRPr="00AB5384">
              <w:rPr>
                <w:rFonts w:ascii="Arial" w:hAnsi="Arial" w:cs="Arial"/>
                <w:sz w:val="20"/>
                <w:szCs w:val="20"/>
              </w:rPr>
              <w:t>.</w:t>
            </w:r>
          </w:p>
          <w:p w14:paraId="6C821997" w14:textId="77777777" w:rsidR="00112CD3" w:rsidRPr="00AB5384" w:rsidRDefault="00112CD3" w:rsidP="005F24FD">
            <w:pPr>
              <w:pStyle w:val="ListParagraph"/>
              <w:numPr>
                <w:ilvl w:val="0"/>
                <w:numId w:val="10"/>
              </w:numPr>
              <w:contextualSpacing w:val="0"/>
              <w:jc w:val="both"/>
              <w:rPr>
                <w:rFonts w:ascii="Arial" w:hAnsi="Arial" w:cs="Arial"/>
                <w:sz w:val="20"/>
                <w:szCs w:val="20"/>
              </w:rPr>
            </w:pPr>
            <w:r w:rsidRPr="00AB5384">
              <w:rPr>
                <w:rFonts w:ascii="Arial" w:hAnsi="Arial" w:cs="Arial"/>
                <w:sz w:val="20"/>
                <w:szCs w:val="20"/>
              </w:rPr>
              <w:t>Seeking advice from health and safety professionals through the National Health and Safety Function Helpdesk as appropriate.</w:t>
            </w:r>
          </w:p>
          <w:p w14:paraId="561C9A1C" w14:textId="77777777" w:rsidR="00112CD3" w:rsidRPr="00AB5384" w:rsidRDefault="00112CD3" w:rsidP="005F24FD">
            <w:pPr>
              <w:pStyle w:val="ListParagraph"/>
              <w:numPr>
                <w:ilvl w:val="0"/>
                <w:numId w:val="10"/>
              </w:numPr>
              <w:contextualSpacing w:val="0"/>
              <w:jc w:val="both"/>
              <w:rPr>
                <w:rFonts w:ascii="Arial" w:hAnsi="Arial" w:cs="Arial"/>
                <w:sz w:val="20"/>
                <w:szCs w:val="20"/>
              </w:rPr>
            </w:pPr>
            <w:r w:rsidRPr="00AB5384">
              <w:rPr>
                <w:rFonts w:ascii="Arial" w:hAnsi="Arial" w:cs="Arial"/>
                <w:iCs/>
                <w:sz w:val="20"/>
                <w:szCs w:val="20"/>
              </w:rPr>
              <w:t>Reviewing the health and safety performance of the ward/department/service and staff through, respectively, local audit and performance achievement meetings for example.</w:t>
            </w:r>
          </w:p>
          <w:p w14:paraId="2250FF83" w14:textId="77777777" w:rsidR="00112CD3" w:rsidRPr="00AB5384" w:rsidRDefault="00112CD3" w:rsidP="005F24FD">
            <w:pPr>
              <w:jc w:val="both"/>
              <w:rPr>
                <w:rFonts w:cs="Arial"/>
              </w:rPr>
            </w:pPr>
          </w:p>
          <w:p w14:paraId="1867082E" w14:textId="77777777" w:rsidR="00112CD3" w:rsidRPr="00AB5384" w:rsidRDefault="00112CD3" w:rsidP="005F24FD">
            <w:pPr>
              <w:jc w:val="both"/>
              <w:rPr>
                <w:rFonts w:cs="Arial"/>
              </w:rPr>
            </w:pPr>
            <w:r w:rsidRPr="00AB5384">
              <w:rPr>
                <w:rFonts w:cs="Arial"/>
                <w:b/>
              </w:rPr>
              <w:t>Note</w:t>
            </w:r>
            <w:r w:rsidRPr="00AB5384">
              <w:rPr>
                <w:rFonts w:cs="Arial"/>
              </w:rPr>
              <w:t xml:space="preserve">: Detailed roles and responsibilities of Line Managers are outlined in local SSSS. </w:t>
            </w:r>
          </w:p>
          <w:p w14:paraId="43B17A0B" w14:textId="77777777" w:rsidR="00112CD3" w:rsidRPr="00AB5384" w:rsidRDefault="00112CD3" w:rsidP="005F24FD">
            <w:pPr>
              <w:jc w:val="both"/>
              <w:rPr>
                <w:rFonts w:cs="Arial"/>
                <w:lang w:val="en-GB"/>
              </w:rPr>
            </w:pPr>
          </w:p>
        </w:tc>
      </w:tr>
    </w:tbl>
    <w:p w14:paraId="4917B787" w14:textId="77777777" w:rsidR="00112CD3" w:rsidRPr="00AB55B1" w:rsidRDefault="00112CD3" w:rsidP="00112CD3">
      <w:pPr>
        <w:rPr>
          <w:rFonts w:cs="Arial"/>
        </w:rPr>
      </w:pPr>
    </w:p>
    <w:p w14:paraId="2DE88BEA" w14:textId="77777777" w:rsidR="00112CD3" w:rsidRDefault="00112CD3" w:rsidP="00112CD3"/>
    <w:p w14:paraId="4D4C49A1" w14:textId="77777777" w:rsidR="004C763D" w:rsidRDefault="004C763D"/>
    <w:sectPr w:rsidR="004C763D" w:rsidSect="00464A00">
      <w:footerReference w:type="even" r:id="rId18"/>
      <w:footerReference w:type="default" r:id="rId19"/>
      <w:pgSz w:w="11906" w:h="16838" w:code="9"/>
      <w:pgMar w:top="238" w:right="425" w:bottom="39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CCC8E" w14:textId="77777777" w:rsidR="00C124BC" w:rsidRDefault="00C124BC" w:rsidP="00112CD3">
      <w:r>
        <w:separator/>
      </w:r>
    </w:p>
  </w:endnote>
  <w:endnote w:type="continuationSeparator" w:id="0">
    <w:p w14:paraId="0CAC1129" w14:textId="77777777" w:rsidR="00C124BC" w:rsidRDefault="00C124BC" w:rsidP="00112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A1AE" w14:textId="77777777" w:rsidR="004C763D" w:rsidRDefault="00CB2ADA" w:rsidP="007F70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6C60C2" w14:textId="77777777" w:rsidR="004C763D" w:rsidRDefault="004C763D" w:rsidP="008363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71FCA" w14:textId="34F8906B" w:rsidR="004C763D" w:rsidRPr="00AB5384" w:rsidRDefault="00CB2ADA" w:rsidP="006C47AC">
    <w:pPr>
      <w:pStyle w:val="Footer"/>
      <w:framePr w:wrap="around" w:vAnchor="text" w:hAnchor="margin" w:xAlign="right" w:y="1"/>
      <w:rPr>
        <w:rStyle w:val="PageNumber"/>
        <w:rFonts w:ascii="Arial" w:hAnsi="Arial" w:cs="Arial"/>
        <w:sz w:val="16"/>
        <w:szCs w:val="16"/>
      </w:rPr>
    </w:pPr>
    <w:r w:rsidRPr="00AB5384">
      <w:rPr>
        <w:rStyle w:val="PageNumber"/>
        <w:rFonts w:ascii="Arial" w:hAnsi="Arial" w:cs="Arial"/>
        <w:sz w:val="16"/>
        <w:szCs w:val="16"/>
      </w:rPr>
      <w:fldChar w:fldCharType="begin"/>
    </w:r>
    <w:r w:rsidRPr="00AB5384">
      <w:rPr>
        <w:rStyle w:val="PageNumber"/>
        <w:rFonts w:ascii="Arial" w:hAnsi="Arial" w:cs="Arial"/>
        <w:sz w:val="16"/>
        <w:szCs w:val="16"/>
      </w:rPr>
      <w:instrText xml:space="preserve">PAGE  </w:instrText>
    </w:r>
    <w:r w:rsidRPr="00AB5384">
      <w:rPr>
        <w:rStyle w:val="PageNumber"/>
        <w:rFonts w:ascii="Arial" w:hAnsi="Arial" w:cs="Arial"/>
        <w:sz w:val="16"/>
        <w:szCs w:val="16"/>
      </w:rPr>
      <w:fldChar w:fldCharType="separate"/>
    </w:r>
    <w:r w:rsidR="000C4216">
      <w:rPr>
        <w:rStyle w:val="PageNumber"/>
        <w:rFonts w:ascii="Arial" w:hAnsi="Arial" w:cs="Arial"/>
        <w:noProof/>
        <w:sz w:val="16"/>
        <w:szCs w:val="16"/>
      </w:rPr>
      <w:t>1</w:t>
    </w:r>
    <w:r w:rsidRPr="00AB5384">
      <w:rPr>
        <w:rStyle w:val="PageNumber"/>
        <w:rFonts w:ascii="Arial" w:hAnsi="Arial" w:cs="Arial"/>
        <w:sz w:val="16"/>
        <w:szCs w:val="16"/>
      </w:rPr>
      <w:fldChar w:fldCharType="end"/>
    </w:r>
  </w:p>
  <w:p w14:paraId="17EB5C88" w14:textId="77777777" w:rsidR="004C763D" w:rsidRDefault="004C763D" w:rsidP="00AE130B">
    <w:pPr>
      <w:pStyle w:val="Footer"/>
      <w:pBdr>
        <w:top w:val="single" w:sz="4" w:space="0" w:color="auto"/>
      </w:pBdr>
      <w:tabs>
        <w:tab w:val="clear" w:pos="4252"/>
        <w:tab w:val="clear" w:pos="8504"/>
        <w:tab w:val="center" w:pos="4860"/>
        <w:tab w:val="right" w:pos="10260"/>
      </w:tabs>
      <w:ind w:right="-56"/>
      <w:rPr>
        <w:rFonts w:ascii="Arial" w:hAnsi="Arial" w:cs="Arial"/>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7BC7C" w14:textId="77777777" w:rsidR="00C124BC" w:rsidRDefault="00C124BC" w:rsidP="00112CD3">
      <w:r>
        <w:separator/>
      </w:r>
    </w:p>
  </w:footnote>
  <w:footnote w:type="continuationSeparator" w:id="0">
    <w:p w14:paraId="77BF43C1" w14:textId="77777777" w:rsidR="00C124BC" w:rsidRDefault="00C124BC" w:rsidP="00112CD3">
      <w:r>
        <w:continuationSeparator/>
      </w:r>
    </w:p>
  </w:footnote>
  <w:footnote w:id="1">
    <w:p w14:paraId="58D5DF4D" w14:textId="77777777" w:rsidR="00112CD3" w:rsidRPr="00AB5384" w:rsidRDefault="00112CD3" w:rsidP="00112CD3">
      <w:pPr>
        <w:pStyle w:val="FootnoteText"/>
        <w:rPr>
          <w:rFonts w:ascii="Arial" w:hAnsi="Arial" w:cs="Arial"/>
          <w:sz w:val="16"/>
          <w:szCs w:val="16"/>
        </w:rPr>
      </w:pPr>
      <w:r w:rsidRPr="00AB5384">
        <w:rPr>
          <w:rStyle w:val="FootnoteReference"/>
          <w:rFonts w:ascii="Arial" w:hAnsi="Arial" w:cs="Arial"/>
          <w:sz w:val="16"/>
          <w:szCs w:val="16"/>
        </w:rPr>
        <w:footnoteRef/>
      </w:r>
      <w:r w:rsidRPr="00AB5384">
        <w:rPr>
          <w:rFonts w:ascii="Arial" w:hAnsi="Arial" w:cs="Arial"/>
          <w:sz w:val="16"/>
          <w:szCs w:val="16"/>
        </w:rPr>
        <w:t xml:space="preserve">A template SSSS and guidelines are available on </w:t>
      </w:r>
      <w:hyperlink r:id="rId1" w:history="1">
        <w:r w:rsidRPr="00AB5384">
          <w:rPr>
            <w:rStyle w:val="Hyperlink"/>
            <w:rFonts w:ascii="Arial" w:hAnsi="Arial" w:cs="Arial"/>
            <w:sz w:val="16"/>
            <w:szCs w:val="16"/>
          </w:rPr>
          <w:t>writing your site or service safety statement</w:t>
        </w:r>
      </w:hyperlink>
      <w:r w:rsidRPr="00AB5384">
        <w:rPr>
          <w:rFonts w:ascii="Arial" w:hAnsi="Arial" w:cs="Arial"/>
          <w:sz w:val="16"/>
          <w:szCs w:val="16"/>
        </w:rPr>
        <w:t xml:space="preserve">. </w:t>
      </w:r>
    </w:p>
    <w:p w14:paraId="1FE47E31" w14:textId="77777777" w:rsidR="00112CD3" w:rsidRDefault="00112CD3" w:rsidP="00112CD3">
      <w:pPr>
        <w:pStyle w:val="FootnoteText"/>
      </w:pPr>
      <w:r w:rsidRPr="00AB5384">
        <w:rPr>
          <w:rStyle w:val="FootnoteReference"/>
          <w:rFonts w:ascii="Arial" w:hAnsi="Arial" w:cs="Arial"/>
          <w:sz w:val="16"/>
          <w:szCs w:val="16"/>
        </w:rPr>
        <w:t xml:space="preserve">2 </w:t>
      </w:r>
      <w:r w:rsidRPr="00AB5384">
        <w:rPr>
          <w:rFonts w:ascii="Arial" w:hAnsi="Arial" w:cs="Arial"/>
          <w:sz w:val="16"/>
          <w:szCs w:val="16"/>
        </w:rPr>
        <w:t>Structures and processes for effective incident management and review of incidents.</w:t>
      </w:r>
      <w:r w:rsidRPr="0087266C">
        <w:rPr>
          <w:rFonts w:ascii="Arial" w:hAnsi="Arial" w:cs="Arial"/>
          <w:sz w:val="16"/>
          <w:szCs w:val="16"/>
        </w:rPr>
        <w:t xml:space="preserve"> </w:t>
      </w:r>
    </w:p>
  </w:footnote>
  <w:footnote w:id="2">
    <w:p w14:paraId="1BC9E2E3" w14:textId="77777777" w:rsidR="00112CD3" w:rsidRPr="00DD13C2" w:rsidRDefault="00112CD3" w:rsidP="00112CD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37236F3"/>
    <w:multiLevelType w:val="hybridMultilevel"/>
    <w:tmpl w:val="7E7E4D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FFC3C84"/>
    <w:multiLevelType w:val="hybridMultilevel"/>
    <w:tmpl w:val="CC7EAB24"/>
    <w:lvl w:ilvl="0" w:tplc="3D461650">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20AB69EB"/>
    <w:multiLevelType w:val="hybridMultilevel"/>
    <w:tmpl w:val="45CC27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4741D7"/>
    <w:multiLevelType w:val="hybridMultilevel"/>
    <w:tmpl w:val="23525FE6"/>
    <w:lvl w:ilvl="0" w:tplc="3D461650">
      <w:start w:val="1"/>
      <w:numFmt w:val="lowerRoman"/>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30F0D58"/>
    <w:multiLevelType w:val="hybridMultilevel"/>
    <w:tmpl w:val="38AA209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8350C1"/>
    <w:multiLevelType w:val="hybridMultilevel"/>
    <w:tmpl w:val="6A7A53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451336D8"/>
    <w:multiLevelType w:val="hybridMultilevel"/>
    <w:tmpl w:val="FBDAA4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5EC3E24"/>
    <w:multiLevelType w:val="hybridMultilevel"/>
    <w:tmpl w:val="7D0E1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0AB709F"/>
    <w:multiLevelType w:val="hybridMultilevel"/>
    <w:tmpl w:val="CA442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85215C7"/>
    <w:multiLevelType w:val="hybridMultilevel"/>
    <w:tmpl w:val="5790A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461856"/>
    <w:multiLevelType w:val="hybridMultilevel"/>
    <w:tmpl w:val="A9C0BE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E420BD3"/>
    <w:multiLevelType w:val="hybridMultilevel"/>
    <w:tmpl w:val="D49264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16414633">
    <w:abstractNumId w:val="15"/>
  </w:num>
  <w:num w:numId="2" w16cid:durableId="1959675866">
    <w:abstractNumId w:val="13"/>
  </w:num>
  <w:num w:numId="3" w16cid:durableId="745421981">
    <w:abstractNumId w:val="6"/>
  </w:num>
  <w:num w:numId="4" w16cid:durableId="1027751841">
    <w:abstractNumId w:val="11"/>
  </w:num>
  <w:num w:numId="5" w16cid:durableId="1306741184">
    <w:abstractNumId w:val="14"/>
  </w:num>
  <w:num w:numId="6" w16cid:durableId="303396410">
    <w:abstractNumId w:val="5"/>
  </w:num>
  <w:num w:numId="7" w16cid:durableId="1900707008">
    <w:abstractNumId w:val="9"/>
  </w:num>
  <w:num w:numId="8" w16cid:durableId="2125952840">
    <w:abstractNumId w:val="7"/>
  </w:num>
  <w:num w:numId="9" w16cid:durableId="8838298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1984943">
    <w:abstractNumId w:val="0"/>
  </w:num>
  <w:num w:numId="11" w16cid:durableId="414018792">
    <w:abstractNumId w:val="2"/>
  </w:num>
  <w:num w:numId="12" w16cid:durableId="1953394541">
    <w:abstractNumId w:val="12"/>
  </w:num>
  <w:num w:numId="13" w16cid:durableId="1359509370">
    <w:abstractNumId w:val="10"/>
  </w:num>
  <w:num w:numId="14" w16cid:durableId="448940361">
    <w:abstractNumId w:val="4"/>
  </w:num>
  <w:num w:numId="15" w16cid:durableId="1013452853">
    <w:abstractNumId w:val="8"/>
  </w:num>
  <w:num w:numId="16" w16cid:durableId="1448161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CD3"/>
    <w:rsid w:val="00006752"/>
    <w:rsid w:val="00063809"/>
    <w:rsid w:val="00081F8E"/>
    <w:rsid w:val="000B22BA"/>
    <w:rsid w:val="000C4216"/>
    <w:rsid w:val="00112CD3"/>
    <w:rsid w:val="00282FB1"/>
    <w:rsid w:val="002C7E8C"/>
    <w:rsid w:val="00393634"/>
    <w:rsid w:val="003A62A1"/>
    <w:rsid w:val="004C763D"/>
    <w:rsid w:val="004E399D"/>
    <w:rsid w:val="004F3644"/>
    <w:rsid w:val="005A4343"/>
    <w:rsid w:val="005E603C"/>
    <w:rsid w:val="005F6943"/>
    <w:rsid w:val="00725275"/>
    <w:rsid w:val="007411C2"/>
    <w:rsid w:val="007D12CD"/>
    <w:rsid w:val="007E1E5F"/>
    <w:rsid w:val="00854DA7"/>
    <w:rsid w:val="0086073C"/>
    <w:rsid w:val="00864161"/>
    <w:rsid w:val="00882C5B"/>
    <w:rsid w:val="00915A94"/>
    <w:rsid w:val="009B0F1F"/>
    <w:rsid w:val="009E5281"/>
    <w:rsid w:val="00A56457"/>
    <w:rsid w:val="00AC2756"/>
    <w:rsid w:val="00AD4A64"/>
    <w:rsid w:val="00AE130B"/>
    <w:rsid w:val="00AF769E"/>
    <w:rsid w:val="00B8283B"/>
    <w:rsid w:val="00B95394"/>
    <w:rsid w:val="00BB4026"/>
    <w:rsid w:val="00BC4E11"/>
    <w:rsid w:val="00BE6D16"/>
    <w:rsid w:val="00C124BC"/>
    <w:rsid w:val="00C164D0"/>
    <w:rsid w:val="00C519B9"/>
    <w:rsid w:val="00C831C2"/>
    <w:rsid w:val="00C837D8"/>
    <w:rsid w:val="00CB2ADA"/>
    <w:rsid w:val="00CD2C59"/>
    <w:rsid w:val="00D01722"/>
    <w:rsid w:val="00F105F3"/>
    <w:rsid w:val="00F355BC"/>
    <w:rsid w:val="00FA52E7"/>
    <w:rsid w:val="00FB123F"/>
    <w:rsid w:val="00FB2389"/>
    <w:rsid w:val="00FE1D90"/>
    <w:rsid w:val="00FF16FC"/>
    <w:rsid w:val="00FF63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069A3"/>
  <w15:chartTrackingRefBased/>
  <w15:docId w15:val="{58203CC7-4B13-4D3B-A2ED-320FA8B84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CD3"/>
    <w:pPr>
      <w:spacing w:after="0" w:line="240" w:lineRule="auto"/>
    </w:pPr>
    <w:rPr>
      <w:rFonts w:ascii="Arial" w:eastAsia="Times New Roman" w:hAnsi="Arial" w:cs="Times New Roman"/>
      <w:sz w:val="20"/>
      <w:szCs w:val="20"/>
      <w:lang w:eastAsia="en-GB"/>
    </w:rPr>
  </w:style>
  <w:style w:type="paragraph" w:styleId="Heading7">
    <w:name w:val="heading 7"/>
    <w:basedOn w:val="Normal"/>
    <w:next w:val="Normal"/>
    <w:link w:val="Heading7Char"/>
    <w:qFormat/>
    <w:rsid w:val="00112CD3"/>
    <w:pPr>
      <w:keepNext/>
      <w:tabs>
        <w:tab w:val="left" w:pos="-720"/>
      </w:tabs>
      <w:suppressAutoHyphens/>
      <w:jc w:val="center"/>
      <w:outlineLvl w:val="6"/>
    </w:pPr>
    <w:rPr>
      <w:rFonts w:ascii="Times New Roman" w:hAnsi="Times New Roman"/>
      <w:b/>
      <w:spacing w:val="-2"/>
      <w:sz w:val="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112CD3"/>
    <w:rPr>
      <w:rFonts w:ascii="Times New Roman" w:eastAsia="Times New Roman" w:hAnsi="Times New Roman" w:cs="Times New Roman"/>
      <w:b/>
      <w:spacing w:val="-2"/>
      <w:sz w:val="40"/>
      <w:szCs w:val="20"/>
      <w:lang w:val="en-GB" w:eastAsia="en-GB"/>
    </w:rPr>
  </w:style>
  <w:style w:type="character" w:styleId="Hyperlink">
    <w:name w:val="Hyperlink"/>
    <w:uiPriority w:val="99"/>
    <w:rsid w:val="00112CD3"/>
    <w:rPr>
      <w:color w:val="FFFFFF"/>
      <w:u w:val="single"/>
    </w:rPr>
  </w:style>
  <w:style w:type="paragraph" w:styleId="Footer">
    <w:name w:val="footer"/>
    <w:basedOn w:val="Normal"/>
    <w:link w:val="FooterChar"/>
    <w:rsid w:val="00112CD3"/>
    <w:pPr>
      <w:tabs>
        <w:tab w:val="center" w:pos="4252"/>
        <w:tab w:val="right" w:pos="8504"/>
      </w:tabs>
    </w:pPr>
    <w:rPr>
      <w:rFonts w:ascii="Times New Roman" w:hAnsi="Times New Roman"/>
      <w:sz w:val="24"/>
      <w:lang w:val="en-GB"/>
    </w:rPr>
  </w:style>
  <w:style w:type="character" w:customStyle="1" w:styleId="FooterChar">
    <w:name w:val="Footer Char"/>
    <w:basedOn w:val="DefaultParagraphFont"/>
    <w:link w:val="Footer"/>
    <w:rsid w:val="00112CD3"/>
    <w:rPr>
      <w:rFonts w:ascii="Times New Roman" w:eastAsia="Times New Roman" w:hAnsi="Times New Roman" w:cs="Times New Roman"/>
      <w:sz w:val="24"/>
      <w:szCs w:val="20"/>
      <w:lang w:val="en-GB" w:eastAsia="en-GB"/>
    </w:rPr>
  </w:style>
  <w:style w:type="paragraph" w:styleId="ListParagraph">
    <w:name w:val="List Paragraph"/>
    <w:aliases w:val="List Paragraph4,List Paragraph3,Normal + indent,F5 List Paragraph,List Paragraph1,Dot pt,No Spacing1,List Paragraph Char Char Char,Indicator Text,Colorful List - Accent 11,Numbered Para 1,Bullet 1,Bullet Points,MAIN CONTENT,Content,列出段落1"/>
    <w:basedOn w:val="Normal"/>
    <w:link w:val="ListParagraphChar"/>
    <w:uiPriority w:val="34"/>
    <w:qFormat/>
    <w:rsid w:val="00112CD3"/>
    <w:pPr>
      <w:ind w:left="720"/>
      <w:contextualSpacing/>
    </w:pPr>
    <w:rPr>
      <w:rFonts w:ascii="Times New Roman" w:hAnsi="Times New Roman"/>
      <w:sz w:val="24"/>
      <w:szCs w:val="24"/>
      <w:lang w:eastAsia="en-US"/>
    </w:rPr>
  </w:style>
  <w:style w:type="paragraph" w:customStyle="1" w:styleId="Default">
    <w:name w:val="Default"/>
    <w:rsid w:val="00112CD3"/>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character" w:styleId="PageNumber">
    <w:name w:val="page number"/>
    <w:basedOn w:val="DefaultParagraphFont"/>
    <w:rsid w:val="00112CD3"/>
  </w:style>
  <w:style w:type="paragraph" w:styleId="NoSpacing">
    <w:name w:val="No Spacing"/>
    <w:uiPriority w:val="1"/>
    <w:qFormat/>
    <w:rsid w:val="00112CD3"/>
    <w:pPr>
      <w:spacing w:after="0" w:line="240" w:lineRule="auto"/>
    </w:pPr>
    <w:rPr>
      <w:rFonts w:ascii="Arial" w:eastAsia="Times New Roman" w:hAnsi="Arial" w:cs="Times New Roman"/>
      <w:sz w:val="20"/>
      <w:szCs w:val="20"/>
      <w:lang w:eastAsia="en-GB"/>
    </w:rPr>
  </w:style>
  <w:style w:type="character" w:customStyle="1" w:styleId="ListParagraphChar">
    <w:name w:val="List Paragraph Char"/>
    <w:aliases w:val="List Paragraph4 Char,List Paragraph3 Char,Normal + indent Char,F5 List Paragraph Char,List Paragraph1 Char,Dot pt Char,No Spacing1 Char,List Paragraph Char Char Char Char,Indicator Text Char,Colorful List - Accent 11 Char,列出段落1 Char"/>
    <w:link w:val="ListParagraph"/>
    <w:uiPriority w:val="34"/>
    <w:qFormat/>
    <w:locked/>
    <w:rsid w:val="00112CD3"/>
    <w:rPr>
      <w:rFonts w:ascii="Times New Roman" w:eastAsia="Times New Roman" w:hAnsi="Times New Roman" w:cs="Times New Roman"/>
      <w:sz w:val="24"/>
      <w:szCs w:val="24"/>
    </w:rPr>
  </w:style>
  <w:style w:type="paragraph" w:customStyle="1" w:styleId="paragraph">
    <w:name w:val="paragraph"/>
    <w:basedOn w:val="Normal"/>
    <w:rsid w:val="00112CD3"/>
    <w:pPr>
      <w:spacing w:before="100" w:beforeAutospacing="1" w:after="100" w:afterAutospacing="1"/>
    </w:pPr>
    <w:rPr>
      <w:rFonts w:ascii="Times New Roman" w:eastAsiaTheme="minorHAnsi" w:hAnsi="Times New Roman"/>
      <w:sz w:val="24"/>
      <w:szCs w:val="24"/>
      <w:lang w:eastAsia="en-IE"/>
    </w:rPr>
  </w:style>
  <w:style w:type="character" w:customStyle="1" w:styleId="normaltextrun">
    <w:name w:val="normaltextrun"/>
    <w:basedOn w:val="DefaultParagraphFont"/>
    <w:rsid w:val="00112CD3"/>
  </w:style>
  <w:style w:type="character" w:customStyle="1" w:styleId="findhit">
    <w:name w:val="findhit"/>
    <w:basedOn w:val="DefaultParagraphFont"/>
    <w:rsid w:val="00112CD3"/>
  </w:style>
  <w:style w:type="character" w:customStyle="1" w:styleId="eop">
    <w:name w:val="eop"/>
    <w:basedOn w:val="DefaultParagraphFont"/>
    <w:rsid w:val="00112CD3"/>
  </w:style>
  <w:style w:type="paragraph" w:styleId="FootnoteText">
    <w:name w:val="footnote text"/>
    <w:basedOn w:val="Normal"/>
    <w:link w:val="FootnoteTextChar"/>
    <w:uiPriority w:val="99"/>
    <w:unhideWhenUsed/>
    <w:rsid w:val="00112CD3"/>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112CD3"/>
    <w:rPr>
      <w:sz w:val="20"/>
      <w:szCs w:val="20"/>
    </w:rPr>
  </w:style>
  <w:style w:type="character" w:styleId="FootnoteReference">
    <w:name w:val="footnote reference"/>
    <w:basedOn w:val="DefaultParagraphFont"/>
    <w:uiPriority w:val="99"/>
    <w:semiHidden/>
    <w:unhideWhenUsed/>
    <w:rsid w:val="00112CD3"/>
    <w:rPr>
      <w:vertAlign w:val="superscript"/>
    </w:rPr>
  </w:style>
  <w:style w:type="character" w:customStyle="1" w:styleId="UnresolvedMention1">
    <w:name w:val="Unresolved Mention1"/>
    <w:basedOn w:val="DefaultParagraphFont"/>
    <w:uiPriority w:val="99"/>
    <w:semiHidden/>
    <w:unhideWhenUsed/>
    <w:rsid w:val="00FB2389"/>
    <w:rPr>
      <w:color w:val="605E5C"/>
      <w:shd w:val="clear" w:color="auto" w:fill="E1DFDD"/>
    </w:rPr>
  </w:style>
  <w:style w:type="character" w:styleId="CommentReference">
    <w:name w:val="annotation reference"/>
    <w:basedOn w:val="DefaultParagraphFont"/>
    <w:uiPriority w:val="99"/>
    <w:semiHidden/>
    <w:unhideWhenUsed/>
    <w:rsid w:val="00BC4E11"/>
    <w:rPr>
      <w:sz w:val="16"/>
      <w:szCs w:val="16"/>
    </w:rPr>
  </w:style>
  <w:style w:type="paragraph" w:styleId="CommentText">
    <w:name w:val="annotation text"/>
    <w:basedOn w:val="Normal"/>
    <w:link w:val="CommentTextChar"/>
    <w:uiPriority w:val="99"/>
    <w:unhideWhenUsed/>
    <w:rsid w:val="00BC4E11"/>
  </w:style>
  <w:style w:type="character" w:customStyle="1" w:styleId="CommentTextChar">
    <w:name w:val="Comment Text Char"/>
    <w:basedOn w:val="DefaultParagraphFont"/>
    <w:link w:val="CommentText"/>
    <w:uiPriority w:val="99"/>
    <w:rsid w:val="00BC4E11"/>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C4E11"/>
    <w:rPr>
      <w:b/>
      <w:bCs/>
    </w:rPr>
  </w:style>
  <w:style w:type="character" w:customStyle="1" w:styleId="CommentSubjectChar">
    <w:name w:val="Comment Subject Char"/>
    <w:basedOn w:val="CommentTextChar"/>
    <w:link w:val="CommentSubject"/>
    <w:uiPriority w:val="99"/>
    <w:semiHidden/>
    <w:rsid w:val="00BC4E11"/>
    <w:rPr>
      <w:rFonts w:ascii="Arial" w:eastAsia="Times New Roman" w:hAnsi="Arial" w:cs="Times New Roman"/>
      <w:b/>
      <w:bCs/>
      <w:sz w:val="20"/>
      <w:szCs w:val="20"/>
      <w:lang w:eastAsia="en-GB"/>
    </w:rPr>
  </w:style>
  <w:style w:type="paragraph" w:styleId="Revision">
    <w:name w:val="Revision"/>
    <w:hidden/>
    <w:uiPriority w:val="99"/>
    <w:semiHidden/>
    <w:rsid w:val="007411C2"/>
    <w:pPr>
      <w:spacing w:after="0" w:line="240" w:lineRule="auto"/>
    </w:pPr>
    <w:rPr>
      <w:rFonts w:ascii="Arial" w:eastAsia="Times New Roman" w:hAnsi="Arial" w:cs="Times New Roman"/>
      <w:sz w:val="20"/>
      <w:szCs w:val="20"/>
      <w:lang w:eastAsia="en-GB"/>
    </w:rPr>
  </w:style>
  <w:style w:type="paragraph" w:styleId="BalloonText">
    <w:name w:val="Balloon Text"/>
    <w:basedOn w:val="Normal"/>
    <w:link w:val="BalloonTextChar"/>
    <w:uiPriority w:val="99"/>
    <w:semiHidden/>
    <w:unhideWhenUsed/>
    <w:rsid w:val="000C42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216"/>
    <w:rPr>
      <w:rFonts w:ascii="Segoe UI" w:eastAsia="Times New Roman" w:hAnsi="Segoe UI" w:cs="Segoe UI"/>
      <w:sz w:val="18"/>
      <w:szCs w:val="18"/>
      <w:lang w:eastAsia="en-GB"/>
    </w:rPr>
  </w:style>
  <w:style w:type="paragraph" w:styleId="Subtitle">
    <w:name w:val="Subtitle"/>
    <w:basedOn w:val="Normal"/>
    <w:next w:val="Normal"/>
    <w:link w:val="SubtitleChar"/>
    <w:uiPriority w:val="11"/>
    <w:qFormat/>
    <w:rsid w:val="005E603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E603C"/>
    <w:rPr>
      <w:rFonts w:eastAsiaTheme="minorEastAsia"/>
      <w:color w:val="5A5A5A" w:themeColor="text1" w:themeTint="A5"/>
      <w:spacing w:val="15"/>
      <w:lang w:eastAsia="en-GB"/>
    </w:rPr>
  </w:style>
  <w:style w:type="character" w:styleId="UnresolvedMention">
    <w:name w:val="Unresolved Mention"/>
    <w:basedOn w:val="DefaultParagraphFont"/>
    <w:uiPriority w:val="99"/>
    <w:semiHidden/>
    <w:unhideWhenUsed/>
    <w:rsid w:val="00C164D0"/>
    <w:rPr>
      <w:color w:val="605E5C"/>
      <w:shd w:val="clear" w:color="auto" w:fill="E1DFDD"/>
    </w:rPr>
  </w:style>
  <w:style w:type="paragraph" w:styleId="Header">
    <w:name w:val="header"/>
    <w:basedOn w:val="Normal"/>
    <w:link w:val="HeaderChar"/>
    <w:uiPriority w:val="99"/>
    <w:unhideWhenUsed/>
    <w:rsid w:val="00AE130B"/>
    <w:pPr>
      <w:tabs>
        <w:tab w:val="center" w:pos="4513"/>
        <w:tab w:val="right" w:pos="9026"/>
      </w:tabs>
    </w:pPr>
  </w:style>
  <w:style w:type="character" w:customStyle="1" w:styleId="HeaderChar">
    <w:name w:val="Header Char"/>
    <w:basedOn w:val="DefaultParagraphFont"/>
    <w:link w:val="Header"/>
    <w:uiPriority w:val="99"/>
    <w:rsid w:val="00AE130B"/>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0019">
      <w:bodyDiv w:val="1"/>
      <w:marLeft w:val="0"/>
      <w:marRight w:val="0"/>
      <w:marTop w:val="0"/>
      <w:marBottom w:val="0"/>
      <w:divBdr>
        <w:top w:val="none" w:sz="0" w:space="0" w:color="auto"/>
        <w:left w:val="none" w:sz="0" w:space="0" w:color="auto"/>
        <w:bottom w:val="none" w:sz="0" w:space="0" w:color="auto"/>
        <w:right w:val="none" w:sz="0" w:space="0" w:color="auto"/>
      </w:divBdr>
    </w:div>
    <w:div w:id="1439760677">
      <w:bodyDiv w:val="1"/>
      <w:marLeft w:val="0"/>
      <w:marRight w:val="0"/>
      <w:marTop w:val="0"/>
      <w:marBottom w:val="0"/>
      <w:divBdr>
        <w:top w:val="none" w:sz="0" w:space="0" w:color="auto"/>
        <w:left w:val="none" w:sz="0" w:space="0" w:color="auto"/>
        <w:bottom w:val="none" w:sz="0" w:space="0" w:color="auto"/>
        <w:right w:val="none" w:sz="0" w:space="0" w:color="auto"/>
      </w:divBdr>
    </w:div>
    <w:div w:id="151711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pplyadmi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ne.macconghail@hse.ie" TargetMode="External"/><Relationship Id="rId5" Type="http://schemas.openxmlformats.org/officeDocument/2006/relationships/styles" Target="styles.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B58C1B-B011-4332-99A1-04D041608FAB}">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EE921D0F-5CE5-4F87-A2C6-80DE9DF59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5E8DEF-D96D-43AA-8282-58B7269409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3629</Words>
  <Characters>20690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Michellem Nolan</dc:creator>
  <cp:keywords/>
  <dc:description/>
  <cp:lastModifiedBy>Arleen Cooney</cp:lastModifiedBy>
  <cp:revision>4</cp:revision>
  <cp:lastPrinted>2026-03-25T12:09:00Z</cp:lastPrinted>
  <dcterms:created xsi:type="dcterms:W3CDTF">2026-10-20T14:11:00Z</dcterms:created>
  <dcterms:modified xsi:type="dcterms:W3CDTF">2026-10-23T08:54:00Z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