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7DA0B" w14:textId="77777777" w:rsidR="00BD38CD" w:rsidRDefault="00B1361D" w:rsidP="00BD38CD">
      <w:pPr>
        <w:jc w:val="both"/>
        <w:rPr>
          <w:rFonts w:ascii="Arial" w:hAnsi="Arial" w:cs="Arial"/>
          <w:b/>
          <w:i/>
        </w:rPr>
      </w:pPr>
      <w:r>
        <w:rPr>
          <w:rFonts w:ascii="Arial" w:hAnsi="Arial" w:cs="Arial"/>
          <w:b/>
          <w:i/>
          <w:noProof/>
          <w:lang w:val="en-IE" w:eastAsia="en-IE"/>
        </w:rPr>
        <w:drawing>
          <wp:anchor distT="0" distB="0" distL="114300" distR="114300" simplePos="0" relativeHeight="251658240" behindDoc="0" locked="0" layoutInCell="1" allowOverlap="1" wp14:anchorId="150FA718" wp14:editId="3F017D18">
            <wp:simplePos x="0" y="0"/>
            <wp:positionH relativeFrom="margin">
              <wp:posOffset>-285750</wp:posOffset>
            </wp:positionH>
            <wp:positionV relativeFrom="margin">
              <wp:posOffset>-457200</wp:posOffset>
            </wp:positionV>
            <wp:extent cx="1200150" cy="971550"/>
            <wp:effectExtent l="0" t="0" r="0" b="0"/>
            <wp:wrapSquare wrapText="bothSides"/>
            <wp:docPr id="1" name="Picture 1" descr="cid:image005.jpg@01D7ED0B.4B567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7ED0B.4B567760"/>
                    <pic:cNvPicPr>
                      <a:picLocks noChangeAspect="1" noChangeArrowheads="1"/>
                    </pic:cNvPicPr>
                  </pic:nvPicPr>
                  <pic:blipFill rotWithShape="1">
                    <a:blip r:embed="rId10" r:link="rId11">
                      <a:extLst>
                        <a:ext uri="{28A0092B-C50C-407E-A947-70E740481C1C}">
                          <a14:useLocalDpi xmlns:a14="http://schemas.microsoft.com/office/drawing/2010/main" val="0"/>
                        </a:ext>
                      </a:extLst>
                    </a:blip>
                    <a:srcRect r="20887" b="15000"/>
                    <a:stretch>
                      <a:fillRect/>
                    </a:stretch>
                  </pic:blipFill>
                  <pic:spPr bwMode="auto">
                    <a:xfrm>
                      <a:off x="0" y="0"/>
                      <a:ext cx="1200150" cy="971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548D92" w14:textId="77777777" w:rsidR="00BD38CD" w:rsidRDefault="00BD38CD" w:rsidP="00BD38CD">
      <w:pPr>
        <w:autoSpaceDE w:val="0"/>
        <w:autoSpaceDN w:val="0"/>
        <w:adjustRightInd w:val="0"/>
        <w:jc w:val="both"/>
        <w:rPr>
          <w:rFonts w:ascii="Arial" w:hAnsi="Arial" w:cs="Arial"/>
        </w:rPr>
      </w:pPr>
    </w:p>
    <w:p w14:paraId="1EC7EF03" w14:textId="77777777" w:rsidR="00BD38CD" w:rsidRDefault="00BD38CD" w:rsidP="00BD38CD">
      <w:pPr>
        <w:ind w:left="-1260"/>
        <w:jc w:val="right"/>
        <w:rPr>
          <w:rFonts w:ascii="Arial" w:hAnsi="Arial" w:cs="Arial"/>
          <w:b/>
        </w:rPr>
      </w:pPr>
    </w:p>
    <w:p w14:paraId="79DE42A3" w14:textId="5BBFB69B" w:rsidR="00B1361D" w:rsidRDefault="00BD38CD" w:rsidP="00283C89">
      <w:pPr>
        <w:ind w:left="1440"/>
        <w:jc w:val="right"/>
        <w:rPr>
          <w:rFonts w:ascii="Arial" w:hAnsi="Arial" w:cs="Arial"/>
          <w:b/>
        </w:rPr>
      </w:pPr>
      <w:r>
        <w:rPr>
          <w:rFonts w:ascii="Arial" w:hAnsi="Arial" w:cs="Arial"/>
          <w:b/>
        </w:rPr>
        <w:t>Grade V</w:t>
      </w:r>
      <w:r w:rsidR="00B1361D">
        <w:rPr>
          <w:rFonts w:ascii="Arial" w:hAnsi="Arial" w:cs="Arial"/>
          <w:b/>
        </w:rPr>
        <w:t xml:space="preserve">, </w:t>
      </w:r>
      <w:r w:rsidR="00A45B65">
        <w:rPr>
          <w:rFonts w:ascii="Arial" w:hAnsi="Arial" w:cs="Arial"/>
          <w:b/>
        </w:rPr>
        <w:t>Staff Officer</w:t>
      </w:r>
    </w:p>
    <w:p w14:paraId="61BCEB8E" w14:textId="6227DC9E" w:rsidR="0019099D" w:rsidRDefault="0019099D" w:rsidP="00283C89">
      <w:pPr>
        <w:ind w:left="1440"/>
        <w:jc w:val="right"/>
        <w:rPr>
          <w:rFonts w:ascii="Arial" w:hAnsi="Arial" w:cs="Arial"/>
          <w:b/>
        </w:rPr>
      </w:pPr>
      <w:r>
        <w:rPr>
          <w:rFonts w:ascii="Arial" w:hAnsi="Arial" w:cs="Arial"/>
          <w:b/>
        </w:rPr>
        <w:t>National Services and Schemes</w:t>
      </w:r>
    </w:p>
    <w:p w14:paraId="358BDB42" w14:textId="77777777" w:rsidR="00BD38CD" w:rsidRDefault="00BD38CD" w:rsidP="00283C89">
      <w:pPr>
        <w:ind w:left="1440"/>
        <w:jc w:val="right"/>
        <w:rPr>
          <w:rFonts w:ascii="Arial" w:hAnsi="Arial" w:cs="Arial"/>
          <w:b/>
        </w:rPr>
      </w:pPr>
      <w:r w:rsidRPr="00751DB6">
        <w:rPr>
          <w:rFonts w:ascii="Arial" w:hAnsi="Arial" w:cs="Arial"/>
          <w:b/>
        </w:rPr>
        <w:t>Job Specification &amp; Terms and Conditions</w:t>
      </w:r>
    </w:p>
    <w:p w14:paraId="51674912" w14:textId="77777777" w:rsidR="00BD38CD" w:rsidRPr="00751DB6" w:rsidRDefault="00BD38CD" w:rsidP="00BD38CD">
      <w:pPr>
        <w:ind w:left="-1260"/>
        <w:jc w:val="right"/>
        <w:rPr>
          <w:rFonts w:ascii="Arial" w:hAnsi="Arial" w:cs="Arial"/>
          <w:b/>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796"/>
      </w:tblGrid>
      <w:tr w:rsidR="00B1361D" w:rsidRPr="003057D0" w14:paraId="364BCD71" w14:textId="77777777" w:rsidTr="000868A2">
        <w:tc>
          <w:tcPr>
            <w:tcW w:w="2269" w:type="dxa"/>
          </w:tcPr>
          <w:p w14:paraId="026B0611" w14:textId="6761F9FF" w:rsidR="00B1361D" w:rsidRPr="003057D0" w:rsidRDefault="00B1361D" w:rsidP="003057D0">
            <w:pPr>
              <w:jc w:val="both"/>
              <w:rPr>
                <w:rFonts w:ascii="Arial" w:hAnsi="Arial" w:cs="Arial"/>
                <w:b/>
                <w:bCs/>
              </w:rPr>
            </w:pPr>
            <w:r w:rsidRPr="003057D0">
              <w:rPr>
                <w:rFonts w:ascii="Arial" w:hAnsi="Arial" w:cs="Arial"/>
                <w:b/>
                <w:bCs/>
              </w:rPr>
              <w:t>Job Title, Grade Code</w:t>
            </w:r>
          </w:p>
        </w:tc>
        <w:tc>
          <w:tcPr>
            <w:tcW w:w="7796" w:type="dxa"/>
          </w:tcPr>
          <w:p w14:paraId="1890598D" w14:textId="52E6B7A4" w:rsidR="00B1361D" w:rsidRPr="003057D0" w:rsidRDefault="00B1361D" w:rsidP="003057D0">
            <w:pPr>
              <w:tabs>
                <w:tab w:val="left" w:pos="283"/>
              </w:tabs>
              <w:jc w:val="both"/>
              <w:rPr>
                <w:rFonts w:ascii="Arial" w:hAnsi="Arial" w:cs="Arial"/>
                <w:iCs/>
              </w:rPr>
            </w:pPr>
            <w:r w:rsidRPr="003057D0">
              <w:rPr>
                <w:rFonts w:ascii="Arial" w:hAnsi="Arial" w:cs="Arial"/>
                <w:b/>
                <w:iCs/>
              </w:rPr>
              <w:t xml:space="preserve">Grade V, </w:t>
            </w:r>
            <w:r w:rsidR="00A45B65" w:rsidRPr="003057D0">
              <w:rPr>
                <w:rFonts w:ascii="Arial" w:hAnsi="Arial" w:cs="Arial"/>
                <w:b/>
                <w:iCs/>
              </w:rPr>
              <w:t>Staff Officer</w:t>
            </w:r>
            <w:r w:rsidRPr="003057D0">
              <w:rPr>
                <w:rFonts w:ascii="Arial" w:hAnsi="Arial" w:cs="Arial"/>
                <w:b/>
                <w:iCs/>
              </w:rPr>
              <w:t xml:space="preserve"> </w:t>
            </w:r>
          </w:p>
          <w:p w14:paraId="74C822E1" w14:textId="77777777" w:rsidR="00B1361D" w:rsidRPr="003057D0" w:rsidRDefault="00B1361D" w:rsidP="003057D0">
            <w:pPr>
              <w:tabs>
                <w:tab w:val="left" w:pos="283"/>
              </w:tabs>
              <w:jc w:val="both"/>
              <w:rPr>
                <w:rFonts w:ascii="Arial" w:hAnsi="Arial" w:cs="Arial"/>
                <w:iCs/>
              </w:rPr>
            </w:pPr>
          </w:p>
          <w:p w14:paraId="3CEEF578" w14:textId="77777777" w:rsidR="00B1361D" w:rsidRPr="003057D0" w:rsidRDefault="00B1361D" w:rsidP="003057D0">
            <w:pPr>
              <w:tabs>
                <w:tab w:val="left" w:pos="283"/>
              </w:tabs>
              <w:jc w:val="both"/>
              <w:rPr>
                <w:rFonts w:ascii="Arial" w:hAnsi="Arial" w:cs="Arial"/>
                <w:iCs/>
              </w:rPr>
            </w:pPr>
            <w:r w:rsidRPr="003057D0">
              <w:rPr>
                <w:rFonts w:ascii="Arial" w:hAnsi="Arial" w:cs="Arial"/>
                <w:iCs/>
              </w:rPr>
              <w:t>(Grade Code 0566)</w:t>
            </w:r>
          </w:p>
        </w:tc>
      </w:tr>
      <w:tr w:rsidR="00BD38CD" w:rsidRPr="003057D0" w14:paraId="4166168D" w14:textId="77777777" w:rsidTr="000868A2">
        <w:tc>
          <w:tcPr>
            <w:tcW w:w="2269" w:type="dxa"/>
          </w:tcPr>
          <w:p w14:paraId="6B7F3A25" w14:textId="77777777" w:rsidR="00BD38CD" w:rsidRPr="003057D0" w:rsidRDefault="00BD38CD" w:rsidP="003057D0">
            <w:pPr>
              <w:jc w:val="both"/>
              <w:rPr>
                <w:rFonts w:ascii="Arial" w:hAnsi="Arial" w:cs="Arial"/>
                <w:b/>
                <w:bCs/>
              </w:rPr>
            </w:pPr>
            <w:r w:rsidRPr="003057D0">
              <w:rPr>
                <w:rFonts w:ascii="Arial" w:hAnsi="Arial" w:cs="Arial"/>
                <w:b/>
                <w:bCs/>
              </w:rPr>
              <w:t>Campaign Reference</w:t>
            </w:r>
          </w:p>
        </w:tc>
        <w:tc>
          <w:tcPr>
            <w:tcW w:w="7796" w:type="dxa"/>
          </w:tcPr>
          <w:p w14:paraId="027C99C1" w14:textId="77777777" w:rsidR="002E3BCD" w:rsidRPr="003057D0" w:rsidRDefault="002E3BCD" w:rsidP="003057D0">
            <w:pPr>
              <w:jc w:val="both"/>
              <w:rPr>
                <w:rFonts w:ascii="Arial" w:hAnsi="Arial" w:cs="Arial"/>
                <w:iCs/>
                <w:lang w:val="en-IE"/>
              </w:rPr>
            </w:pPr>
            <w:r w:rsidRPr="003057D0">
              <w:rPr>
                <w:rFonts w:ascii="Arial" w:hAnsi="Arial" w:cs="Arial"/>
                <w:iCs/>
                <w:lang w:val="en-IE"/>
              </w:rPr>
              <w:t>NRS15660</w:t>
            </w:r>
          </w:p>
          <w:p w14:paraId="518DA0FE" w14:textId="7BDDAE82" w:rsidR="00B1361D" w:rsidRPr="003057D0" w:rsidRDefault="00B1361D" w:rsidP="003057D0">
            <w:pPr>
              <w:jc w:val="both"/>
              <w:rPr>
                <w:rFonts w:ascii="Arial" w:hAnsi="Arial" w:cs="Arial"/>
                <w:iCs/>
              </w:rPr>
            </w:pPr>
          </w:p>
        </w:tc>
      </w:tr>
      <w:tr w:rsidR="00BD38CD" w:rsidRPr="003057D0" w14:paraId="07460053" w14:textId="77777777" w:rsidTr="000868A2">
        <w:tc>
          <w:tcPr>
            <w:tcW w:w="2269" w:type="dxa"/>
          </w:tcPr>
          <w:p w14:paraId="22B5907F" w14:textId="77777777" w:rsidR="00BD38CD" w:rsidRPr="003057D0" w:rsidRDefault="00BD38CD" w:rsidP="003057D0">
            <w:pPr>
              <w:jc w:val="both"/>
              <w:rPr>
                <w:rFonts w:ascii="Arial" w:hAnsi="Arial" w:cs="Arial"/>
                <w:b/>
                <w:bCs/>
              </w:rPr>
            </w:pPr>
            <w:r w:rsidRPr="003057D0">
              <w:rPr>
                <w:rFonts w:ascii="Arial" w:hAnsi="Arial" w:cs="Arial"/>
                <w:b/>
                <w:bCs/>
              </w:rPr>
              <w:t>Closing Date</w:t>
            </w:r>
          </w:p>
        </w:tc>
        <w:tc>
          <w:tcPr>
            <w:tcW w:w="7796" w:type="dxa"/>
          </w:tcPr>
          <w:p w14:paraId="2A7517D4" w14:textId="12AF5B67" w:rsidR="00BD38CD" w:rsidRPr="003057D0" w:rsidRDefault="006C02E7" w:rsidP="003057D0">
            <w:pPr>
              <w:jc w:val="both"/>
              <w:rPr>
                <w:rFonts w:ascii="Arial" w:hAnsi="Arial" w:cs="Arial"/>
                <w:iCs/>
              </w:rPr>
            </w:pPr>
            <w:r>
              <w:rPr>
                <w:rFonts w:ascii="Arial" w:hAnsi="Arial" w:cs="Arial"/>
                <w:iCs/>
              </w:rPr>
              <w:t>Thursday 5</w:t>
            </w:r>
            <w:r w:rsidRPr="006C02E7">
              <w:rPr>
                <w:rFonts w:ascii="Arial" w:hAnsi="Arial" w:cs="Arial"/>
                <w:iCs/>
                <w:vertAlign w:val="superscript"/>
              </w:rPr>
              <w:t>th</w:t>
            </w:r>
            <w:r>
              <w:rPr>
                <w:rFonts w:ascii="Arial" w:hAnsi="Arial" w:cs="Arial"/>
                <w:iCs/>
              </w:rPr>
              <w:t xml:space="preserve"> of November 2026 at 12:00PM</w:t>
            </w:r>
          </w:p>
          <w:p w14:paraId="691FE2A0" w14:textId="77777777" w:rsidR="00B1361D" w:rsidRPr="003057D0" w:rsidRDefault="00B1361D" w:rsidP="003057D0">
            <w:pPr>
              <w:jc w:val="both"/>
              <w:rPr>
                <w:rFonts w:ascii="Arial" w:hAnsi="Arial" w:cs="Arial"/>
                <w:iCs/>
              </w:rPr>
            </w:pPr>
          </w:p>
        </w:tc>
      </w:tr>
      <w:tr w:rsidR="00BD38CD" w:rsidRPr="003057D0" w14:paraId="329AAEC0" w14:textId="77777777" w:rsidTr="000868A2">
        <w:tc>
          <w:tcPr>
            <w:tcW w:w="2269" w:type="dxa"/>
          </w:tcPr>
          <w:p w14:paraId="14181606" w14:textId="77777777" w:rsidR="00BD38CD" w:rsidRPr="003057D0" w:rsidRDefault="00BD38CD" w:rsidP="003057D0">
            <w:pPr>
              <w:rPr>
                <w:rFonts w:ascii="Arial" w:hAnsi="Arial" w:cs="Arial"/>
                <w:b/>
                <w:bCs/>
              </w:rPr>
            </w:pPr>
            <w:r w:rsidRPr="003057D0">
              <w:rPr>
                <w:rFonts w:ascii="Arial" w:hAnsi="Arial" w:cs="Arial"/>
                <w:b/>
                <w:bCs/>
              </w:rPr>
              <w:t>Proposed Interview Date (s)</w:t>
            </w:r>
          </w:p>
        </w:tc>
        <w:tc>
          <w:tcPr>
            <w:tcW w:w="7796" w:type="dxa"/>
          </w:tcPr>
          <w:p w14:paraId="6D7813C0" w14:textId="48C97527" w:rsidR="00BD38CD" w:rsidRPr="003057D0" w:rsidRDefault="004A4489" w:rsidP="003057D0">
            <w:pPr>
              <w:pStyle w:val="Heading7"/>
              <w:spacing w:before="0" w:after="0"/>
              <w:rPr>
                <w:rFonts w:ascii="Arial" w:hAnsi="Arial" w:cs="Arial"/>
                <w:iCs/>
                <w:sz w:val="20"/>
                <w:szCs w:val="20"/>
              </w:rPr>
            </w:pPr>
            <w:r w:rsidRPr="003057D0">
              <w:rPr>
                <w:rFonts w:ascii="Arial" w:hAnsi="Arial" w:cs="Arial"/>
                <w:iCs/>
                <w:sz w:val="20"/>
                <w:szCs w:val="20"/>
              </w:rPr>
              <w:t>Candidates will normally be given at least two weeks' notice of interview. The timescale may be reduced in exceptional circumstances.</w:t>
            </w:r>
          </w:p>
        </w:tc>
      </w:tr>
      <w:tr w:rsidR="00BD38CD" w:rsidRPr="003057D0" w14:paraId="7C2D33CC" w14:textId="77777777" w:rsidTr="000868A2">
        <w:tc>
          <w:tcPr>
            <w:tcW w:w="2269" w:type="dxa"/>
          </w:tcPr>
          <w:p w14:paraId="732EDB48" w14:textId="77777777" w:rsidR="00BD38CD" w:rsidRPr="003057D0" w:rsidRDefault="00BD38CD" w:rsidP="003057D0">
            <w:pPr>
              <w:rPr>
                <w:rFonts w:ascii="Arial" w:hAnsi="Arial" w:cs="Arial"/>
                <w:b/>
                <w:bCs/>
              </w:rPr>
            </w:pPr>
            <w:r w:rsidRPr="003057D0">
              <w:rPr>
                <w:rFonts w:ascii="Arial" w:hAnsi="Arial" w:cs="Arial"/>
                <w:b/>
                <w:bCs/>
              </w:rPr>
              <w:t>Taking up Appointment</w:t>
            </w:r>
          </w:p>
        </w:tc>
        <w:tc>
          <w:tcPr>
            <w:tcW w:w="7796" w:type="dxa"/>
          </w:tcPr>
          <w:p w14:paraId="64DB2B45" w14:textId="77777777" w:rsidR="00BD38CD" w:rsidRPr="003057D0" w:rsidRDefault="00BD38CD" w:rsidP="003057D0">
            <w:pPr>
              <w:jc w:val="both"/>
              <w:rPr>
                <w:rFonts w:ascii="Arial" w:hAnsi="Arial" w:cs="Arial"/>
                <w:iCs/>
              </w:rPr>
            </w:pPr>
            <w:r w:rsidRPr="003057D0">
              <w:rPr>
                <w:rFonts w:ascii="Arial" w:hAnsi="Arial" w:cs="Arial"/>
                <w:iCs/>
              </w:rPr>
              <w:t>A start date will be indicated at job offer stage.</w:t>
            </w:r>
          </w:p>
          <w:p w14:paraId="4717EEB3" w14:textId="77777777" w:rsidR="00B1361D" w:rsidRPr="003057D0" w:rsidRDefault="00B1361D" w:rsidP="003057D0">
            <w:pPr>
              <w:jc w:val="both"/>
              <w:rPr>
                <w:rFonts w:ascii="Arial" w:hAnsi="Arial" w:cs="Arial"/>
                <w:iCs/>
              </w:rPr>
            </w:pPr>
          </w:p>
        </w:tc>
      </w:tr>
      <w:tr w:rsidR="00BD38CD" w:rsidRPr="003057D0" w14:paraId="5CC5920E" w14:textId="77777777" w:rsidTr="000868A2">
        <w:tc>
          <w:tcPr>
            <w:tcW w:w="2269" w:type="dxa"/>
          </w:tcPr>
          <w:p w14:paraId="6D291317" w14:textId="77777777" w:rsidR="00BD38CD" w:rsidRPr="003057D0" w:rsidRDefault="00BD38CD" w:rsidP="003057D0">
            <w:pPr>
              <w:jc w:val="both"/>
              <w:rPr>
                <w:rFonts w:ascii="Arial" w:hAnsi="Arial" w:cs="Arial"/>
                <w:b/>
                <w:bCs/>
              </w:rPr>
            </w:pPr>
            <w:r w:rsidRPr="003057D0">
              <w:rPr>
                <w:rFonts w:ascii="Arial" w:hAnsi="Arial" w:cs="Arial"/>
                <w:b/>
                <w:bCs/>
              </w:rPr>
              <w:t>Location of Post</w:t>
            </w:r>
          </w:p>
        </w:tc>
        <w:tc>
          <w:tcPr>
            <w:tcW w:w="7796" w:type="dxa"/>
          </w:tcPr>
          <w:p w14:paraId="65B48FAB" w14:textId="77777777" w:rsidR="004A4489" w:rsidRPr="003057D0" w:rsidRDefault="004A4489" w:rsidP="003057D0">
            <w:pPr>
              <w:jc w:val="both"/>
              <w:rPr>
                <w:rFonts w:ascii="Arial" w:hAnsi="Arial" w:cs="Arial"/>
                <w:iCs/>
                <w:color w:val="000000" w:themeColor="text1"/>
              </w:rPr>
            </w:pPr>
            <w:r w:rsidRPr="003057D0">
              <w:rPr>
                <w:rFonts w:ascii="Arial" w:hAnsi="Arial" w:cs="Arial"/>
                <w:iCs/>
                <w:color w:val="000000" w:themeColor="text1"/>
              </w:rPr>
              <w:t>There is currently one permanent whole-time</w:t>
            </w:r>
            <w:r w:rsidRPr="003057D0">
              <w:rPr>
                <w:rFonts w:ascii="Arial" w:hAnsi="Arial" w:cs="Arial"/>
                <w:iCs/>
                <w:color w:val="000099"/>
              </w:rPr>
              <w:t xml:space="preserve"> </w:t>
            </w:r>
            <w:r w:rsidRPr="003057D0">
              <w:rPr>
                <w:rFonts w:ascii="Arial" w:hAnsi="Arial" w:cs="Arial"/>
                <w:iCs/>
                <w:color w:val="000000" w:themeColor="text1"/>
              </w:rPr>
              <w:t>vacancy available based in the office of the National Director, National Services and Schemes, Model Farm Road, Cork</w:t>
            </w:r>
          </w:p>
          <w:p w14:paraId="435D1B21" w14:textId="5AF89139" w:rsidR="00437A6A" w:rsidRPr="003057D0" w:rsidRDefault="00437A6A" w:rsidP="003057D0">
            <w:pPr>
              <w:jc w:val="both"/>
              <w:rPr>
                <w:rFonts w:ascii="Arial" w:hAnsi="Arial" w:cs="Arial"/>
                <w:iCs/>
                <w:color w:val="000000" w:themeColor="text1"/>
              </w:rPr>
            </w:pPr>
          </w:p>
          <w:p w14:paraId="36C9624E" w14:textId="03DEB530" w:rsidR="00BD38CD" w:rsidRPr="003057D0" w:rsidRDefault="00437A6A" w:rsidP="003057D0">
            <w:pPr>
              <w:jc w:val="both"/>
              <w:rPr>
                <w:rFonts w:ascii="Arial" w:hAnsi="Arial" w:cs="Arial"/>
              </w:rPr>
            </w:pPr>
            <w:r w:rsidRPr="003057D0">
              <w:rPr>
                <w:rFonts w:ascii="Arial" w:hAnsi="Arial" w:cs="Arial"/>
              </w:rPr>
              <w:t xml:space="preserve">A panel may be formed as a result of this campaign for </w:t>
            </w:r>
            <w:r w:rsidR="004A7706" w:rsidRPr="003057D0">
              <w:rPr>
                <w:rFonts w:ascii="Arial" w:hAnsi="Arial" w:cs="Arial"/>
                <w:b/>
              </w:rPr>
              <w:t>Grade V</w:t>
            </w:r>
            <w:r w:rsidR="002E3BCD" w:rsidRPr="003057D0">
              <w:rPr>
                <w:rFonts w:ascii="Arial" w:hAnsi="Arial" w:cs="Arial"/>
                <w:b/>
              </w:rPr>
              <w:t>,</w:t>
            </w:r>
            <w:r w:rsidR="004A7706" w:rsidRPr="003057D0">
              <w:rPr>
                <w:rFonts w:ascii="Arial" w:hAnsi="Arial" w:cs="Arial"/>
              </w:rPr>
              <w:t xml:space="preserve"> </w:t>
            </w:r>
            <w:r w:rsidR="00A45B65" w:rsidRPr="003057D0">
              <w:rPr>
                <w:rFonts w:ascii="Arial" w:hAnsi="Arial" w:cs="Arial"/>
                <w:b/>
              </w:rPr>
              <w:t>Staff Officer</w:t>
            </w:r>
            <w:r w:rsidR="00F62E75">
              <w:rPr>
                <w:rFonts w:ascii="Arial" w:hAnsi="Arial" w:cs="Arial"/>
                <w:b/>
              </w:rPr>
              <w:t xml:space="preserve"> within </w:t>
            </w:r>
            <w:r w:rsidR="0019099D" w:rsidRPr="00610B8D">
              <w:rPr>
                <w:rFonts w:ascii="Arial" w:hAnsi="Arial" w:cs="Arial"/>
                <w:b/>
              </w:rPr>
              <w:t xml:space="preserve">National Services </w:t>
            </w:r>
            <w:r w:rsidR="00B91986" w:rsidRPr="00610B8D">
              <w:rPr>
                <w:rFonts w:ascii="Arial" w:hAnsi="Arial" w:cs="Arial"/>
                <w:b/>
              </w:rPr>
              <w:t>and Schemes</w:t>
            </w:r>
            <w:r w:rsidR="002F3694" w:rsidRPr="00610B8D">
              <w:rPr>
                <w:rFonts w:ascii="Arial" w:hAnsi="Arial" w:cs="Arial"/>
                <w:b/>
              </w:rPr>
              <w:t>, Cork</w:t>
            </w:r>
            <w:r w:rsidR="0071760E" w:rsidRPr="003057D0">
              <w:rPr>
                <w:rFonts w:ascii="Arial" w:hAnsi="Arial" w:cs="Arial"/>
                <w:b/>
              </w:rPr>
              <w:t xml:space="preserve"> </w:t>
            </w:r>
            <w:r w:rsidRPr="003057D0">
              <w:rPr>
                <w:rFonts w:ascii="Arial" w:hAnsi="Arial" w:cs="Arial"/>
              </w:rPr>
              <w:t>from which current and future</w:t>
            </w:r>
            <w:r w:rsidR="004A7706" w:rsidRPr="003057D0">
              <w:rPr>
                <w:rFonts w:ascii="Arial" w:hAnsi="Arial" w:cs="Arial"/>
              </w:rPr>
              <w:t>,</w:t>
            </w:r>
            <w:r w:rsidRPr="003057D0">
              <w:rPr>
                <w:rFonts w:ascii="Arial" w:hAnsi="Arial" w:cs="Arial"/>
              </w:rPr>
              <w:t xml:space="preserve"> permanent and specified purpose vacancies of full or part time duration may be filled.</w:t>
            </w:r>
          </w:p>
          <w:p w14:paraId="65E6A7F0" w14:textId="2302A039" w:rsidR="004A7706" w:rsidRPr="003057D0" w:rsidRDefault="004A7706" w:rsidP="003057D0">
            <w:pPr>
              <w:jc w:val="both"/>
              <w:rPr>
                <w:rFonts w:ascii="Arial" w:hAnsi="Arial" w:cs="Arial"/>
                <w:iCs/>
              </w:rPr>
            </w:pPr>
          </w:p>
        </w:tc>
      </w:tr>
      <w:tr w:rsidR="00BD38CD" w:rsidRPr="003057D0" w14:paraId="46573B5A" w14:textId="77777777" w:rsidTr="000868A2">
        <w:tc>
          <w:tcPr>
            <w:tcW w:w="2269" w:type="dxa"/>
          </w:tcPr>
          <w:p w14:paraId="22810432" w14:textId="77777777" w:rsidR="00BD38CD" w:rsidRPr="003057D0" w:rsidRDefault="00BD38CD" w:rsidP="003057D0">
            <w:pPr>
              <w:jc w:val="both"/>
              <w:rPr>
                <w:rFonts w:ascii="Arial" w:hAnsi="Arial" w:cs="Arial"/>
                <w:b/>
                <w:bCs/>
              </w:rPr>
            </w:pPr>
            <w:r w:rsidRPr="003057D0">
              <w:rPr>
                <w:rFonts w:ascii="Arial" w:hAnsi="Arial" w:cs="Arial"/>
                <w:b/>
                <w:bCs/>
              </w:rPr>
              <w:t>Informal Enquiries</w:t>
            </w:r>
          </w:p>
        </w:tc>
        <w:tc>
          <w:tcPr>
            <w:tcW w:w="7796" w:type="dxa"/>
          </w:tcPr>
          <w:p w14:paraId="425939E7" w14:textId="52107B40" w:rsidR="004A7706" w:rsidRPr="003057D0" w:rsidRDefault="004A4489" w:rsidP="003057D0">
            <w:pPr>
              <w:jc w:val="both"/>
              <w:rPr>
                <w:rFonts w:ascii="Arial" w:hAnsi="Arial" w:cs="Arial"/>
                <w:lang w:val="en-IE"/>
              </w:rPr>
            </w:pPr>
            <w:r w:rsidRPr="003057D0">
              <w:rPr>
                <w:rFonts w:ascii="Arial" w:hAnsi="Arial" w:cs="Arial"/>
                <w:iCs/>
              </w:rPr>
              <w:t>Rosemarie Byrne</w:t>
            </w:r>
            <w:r w:rsidR="00FE3D56" w:rsidRPr="003057D0">
              <w:rPr>
                <w:rFonts w:ascii="Arial" w:hAnsi="Arial" w:cs="Arial"/>
                <w:iCs/>
              </w:rPr>
              <w:t xml:space="preserve">, </w:t>
            </w:r>
            <w:r w:rsidR="00545884" w:rsidRPr="003057D0">
              <w:rPr>
                <w:rFonts w:ascii="Arial" w:hAnsi="Arial" w:cs="Arial"/>
                <w:iCs/>
              </w:rPr>
              <w:t>Grade VIII</w:t>
            </w:r>
            <w:r w:rsidR="004A7706" w:rsidRPr="003057D0">
              <w:rPr>
                <w:rFonts w:ascii="Arial" w:hAnsi="Arial" w:cs="Arial"/>
                <w:iCs/>
              </w:rPr>
              <w:t>,</w:t>
            </w:r>
            <w:r w:rsidR="00545884" w:rsidRPr="003057D0">
              <w:rPr>
                <w:rFonts w:ascii="Arial" w:hAnsi="Arial" w:cs="Arial"/>
                <w:iCs/>
              </w:rPr>
              <w:t xml:space="preserve"> Office of the National Director,</w:t>
            </w:r>
            <w:r w:rsidR="004A7706" w:rsidRPr="003057D0">
              <w:rPr>
                <w:rFonts w:ascii="Arial" w:hAnsi="Arial" w:cs="Arial"/>
                <w:iCs/>
              </w:rPr>
              <w:t xml:space="preserve"> </w:t>
            </w:r>
            <w:r w:rsidRPr="003057D0">
              <w:rPr>
                <w:rFonts w:ascii="Arial" w:hAnsi="Arial" w:cs="Arial"/>
                <w:bCs/>
                <w:color w:val="000000"/>
                <w:lang w:eastAsia="ja-JP"/>
              </w:rPr>
              <w:t>National Services and Schemes</w:t>
            </w:r>
          </w:p>
          <w:p w14:paraId="1968A7F9" w14:textId="0647F3BC" w:rsidR="001136A3" w:rsidRPr="003057D0" w:rsidRDefault="00FE3D56" w:rsidP="003057D0">
            <w:pPr>
              <w:jc w:val="both"/>
              <w:rPr>
                <w:rFonts w:ascii="Arial" w:hAnsi="Arial" w:cs="Arial"/>
              </w:rPr>
            </w:pPr>
            <w:r w:rsidRPr="003057D0">
              <w:rPr>
                <w:rFonts w:ascii="Arial" w:hAnsi="Arial" w:cs="Arial"/>
                <w:iCs/>
              </w:rPr>
              <w:t xml:space="preserve">Email: </w:t>
            </w:r>
            <w:hyperlink r:id="rId12" w:history="1">
              <w:r w:rsidR="001136A3" w:rsidRPr="003057D0">
                <w:rPr>
                  <w:rStyle w:val="Hyperlink"/>
                  <w:rFonts w:ascii="Arial" w:hAnsi="Arial" w:cs="Arial"/>
                </w:rPr>
                <w:t>rosemarie.byrne@hse.ie</w:t>
              </w:r>
            </w:hyperlink>
          </w:p>
          <w:p w14:paraId="4A8AB539" w14:textId="115E1458" w:rsidR="004A7706" w:rsidRPr="003057D0" w:rsidRDefault="004A7706" w:rsidP="003057D0">
            <w:pPr>
              <w:jc w:val="both"/>
              <w:rPr>
                <w:rFonts w:ascii="Arial" w:hAnsi="Arial" w:cs="Arial"/>
                <w:iCs/>
              </w:rPr>
            </w:pPr>
          </w:p>
        </w:tc>
      </w:tr>
      <w:tr w:rsidR="002E3BCD" w:rsidRPr="003057D0" w14:paraId="6A19B133" w14:textId="77777777" w:rsidTr="000868A2">
        <w:tc>
          <w:tcPr>
            <w:tcW w:w="2269" w:type="dxa"/>
          </w:tcPr>
          <w:p w14:paraId="4E890101" w14:textId="464CE40F" w:rsidR="002E3BCD" w:rsidRPr="003057D0" w:rsidRDefault="002E3BCD" w:rsidP="003057D0">
            <w:pPr>
              <w:jc w:val="both"/>
              <w:rPr>
                <w:rFonts w:ascii="Arial" w:hAnsi="Arial" w:cs="Arial"/>
                <w:b/>
                <w:bCs/>
              </w:rPr>
            </w:pPr>
            <w:r w:rsidRPr="003057D0">
              <w:rPr>
                <w:rFonts w:ascii="Arial" w:hAnsi="Arial" w:cs="Arial"/>
                <w:b/>
                <w:bCs/>
              </w:rPr>
              <w:t xml:space="preserve">Reasonable Accommodations </w:t>
            </w:r>
          </w:p>
        </w:tc>
        <w:tc>
          <w:tcPr>
            <w:tcW w:w="7796" w:type="dxa"/>
          </w:tcPr>
          <w:p w14:paraId="0ED5DCA8" w14:textId="728CEDA8" w:rsidR="002E3BCD" w:rsidRPr="003057D0" w:rsidRDefault="002E3BCD" w:rsidP="003057D0">
            <w:pPr>
              <w:spacing w:line="276" w:lineRule="auto"/>
              <w:rPr>
                <w:rFonts w:ascii="Arial" w:hAnsi="Arial" w:cs="Arial"/>
              </w:rPr>
            </w:pPr>
            <w:r w:rsidRPr="003057D0">
              <w:rPr>
                <w:rFonts w:ascii="Arial" w:hAnsi="Arial" w:cs="Arial"/>
              </w:rPr>
              <w:t xml:space="preserve">Candidates who require a Reasonable Accommodation/s to support their participation, at any stage, in the recruitment and selection process, should email </w:t>
            </w:r>
            <w:hyperlink r:id="rId13" w:history="1">
              <w:r w:rsidRPr="003057D0">
                <w:rPr>
                  <w:rStyle w:val="Hyperlink"/>
                  <w:rFonts w:ascii="Arial" w:hAnsi="Arial" w:cs="Arial"/>
                </w:rPr>
                <w:t>applyadmin@hse.ie</w:t>
              </w:r>
            </w:hyperlink>
          </w:p>
          <w:p w14:paraId="78F85675" w14:textId="77777777" w:rsidR="002E3BCD" w:rsidRPr="003057D0" w:rsidRDefault="002E3BCD" w:rsidP="003057D0">
            <w:pPr>
              <w:pStyle w:val="NormalWeb"/>
              <w:shd w:val="clear" w:color="auto" w:fill="FFFFFF"/>
              <w:jc w:val="both"/>
              <w:rPr>
                <w:rFonts w:ascii="Arial" w:hAnsi="Arial" w:cs="Arial"/>
                <w:lang w:eastAsia="en-GB"/>
              </w:rPr>
            </w:pPr>
          </w:p>
        </w:tc>
      </w:tr>
      <w:tr w:rsidR="00BD38CD" w:rsidRPr="003057D0" w14:paraId="54E31C0D" w14:textId="77777777" w:rsidTr="000868A2">
        <w:tc>
          <w:tcPr>
            <w:tcW w:w="2269" w:type="dxa"/>
          </w:tcPr>
          <w:p w14:paraId="0077C1FC" w14:textId="77777777" w:rsidR="00BD38CD" w:rsidRPr="003057D0" w:rsidRDefault="00BD38CD" w:rsidP="003057D0">
            <w:pPr>
              <w:jc w:val="both"/>
              <w:rPr>
                <w:rFonts w:ascii="Arial" w:hAnsi="Arial" w:cs="Arial"/>
                <w:b/>
                <w:bCs/>
              </w:rPr>
            </w:pPr>
            <w:r w:rsidRPr="003057D0">
              <w:rPr>
                <w:rFonts w:ascii="Arial" w:hAnsi="Arial" w:cs="Arial"/>
                <w:b/>
                <w:bCs/>
              </w:rPr>
              <w:t>Details of Service</w:t>
            </w:r>
          </w:p>
          <w:p w14:paraId="0D598258" w14:textId="77777777" w:rsidR="00BD38CD" w:rsidRPr="003057D0" w:rsidRDefault="00BD38CD" w:rsidP="003057D0">
            <w:pPr>
              <w:jc w:val="both"/>
              <w:rPr>
                <w:rFonts w:ascii="Arial" w:hAnsi="Arial" w:cs="Arial"/>
                <w:b/>
                <w:bCs/>
              </w:rPr>
            </w:pPr>
          </w:p>
        </w:tc>
        <w:tc>
          <w:tcPr>
            <w:tcW w:w="7796" w:type="dxa"/>
          </w:tcPr>
          <w:p w14:paraId="745A4F84" w14:textId="77777777" w:rsidR="001136A3" w:rsidRPr="003057D0" w:rsidRDefault="001136A3" w:rsidP="003057D0">
            <w:pPr>
              <w:pStyle w:val="NormalWeb"/>
              <w:shd w:val="clear" w:color="auto" w:fill="FFFFFF"/>
              <w:jc w:val="both"/>
              <w:rPr>
                <w:rFonts w:ascii="Arial" w:hAnsi="Arial" w:cs="Arial"/>
                <w:lang w:eastAsia="en-GB"/>
              </w:rPr>
            </w:pPr>
            <w:r w:rsidRPr="003057D0">
              <w:rPr>
                <w:rFonts w:ascii="Arial" w:hAnsi="Arial" w:cs="Arial"/>
                <w:lang w:eastAsia="en-GB"/>
              </w:rPr>
              <w:t xml:space="preserve">The National Services and Schemes (NSS) function is accountable for the operation &amp; delivery, planning and performance management of National Services and Schemes. The six REOs and the National Director, National Services &amp; Schemes together represent the operational arm of the HSE. </w:t>
            </w:r>
          </w:p>
          <w:p w14:paraId="47A96B92" w14:textId="77777777" w:rsidR="001136A3" w:rsidRPr="003057D0" w:rsidRDefault="001136A3" w:rsidP="003057D0">
            <w:pPr>
              <w:pStyle w:val="NormalWeb"/>
              <w:shd w:val="clear" w:color="auto" w:fill="FFFFFF"/>
              <w:jc w:val="both"/>
              <w:rPr>
                <w:rFonts w:ascii="Arial" w:hAnsi="Arial" w:cs="Arial"/>
                <w:lang w:eastAsia="en-GB"/>
              </w:rPr>
            </w:pPr>
          </w:p>
          <w:p w14:paraId="49909A2D" w14:textId="77777777" w:rsidR="001136A3" w:rsidRPr="003057D0" w:rsidRDefault="001136A3" w:rsidP="003057D0">
            <w:pPr>
              <w:pStyle w:val="NormalWeb"/>
              <w:shd w:val="clear" w:color="auto" w:fill="FFFFFF"/>
              <w:jc w:val="both"/>
              <w:rPr>
                <w:rFonts w:ascii="Arial" w:hAnsi="Arial" w:cs="Arial"/>
                <w:lang w:eastAsia="en-GB"/>
              </w:rPr>
            </w:pPr>
            <w:r w:rsidRPr="003057D0">
              <w:rPr>
                <w:rFonts w:ascii="Arial" w:hAnsi="Arial" w:cs="Arial"/>
                <w:lang w:eastAsia="en-GB"/>
              </w:rPr>
              <w:t>The National Director, NSS is responsible for:</w:t>
            </w:r>
          </w:p>
          <w:p w14:paraId="4B779DE4" w14:textId="77777777" w:rsidR="001136A3" w:rsidRPr="003057D0" w:rsidRDefault="001136A3" w:rsidP="003057D0">
            <w:pPr>
              <w:pStyle w:val="NormalWeb"/>
              <w:numPr>
                <w:ilvl w:val="0"/>
                <w:numId w:val="21"/>
              </w:numPr>
              <w:shd w:val="clear" w:color="auto" w:fill="FFFFFF"/>
              <w:jc w:val="both"/>
              <w:rPr>
                <w:rFonts w:ascii="Arial" w:hAnsi="Arial" w:cs="Arial"/>
                <w:lang w:eastAsia="en-GB"/>
              </w:rPr>
            </w:pPr>
            <w:r w:rsidRPr="003057D0">
              <w:rPr>
                <w:rFonts w:ascii="Arial" w:hAnsi="Arial" w:cs="Arial"/>
                <w:lang w:eastAsia="en-GB"/>
              </w:rPr>
              <w:t>National Ambulance Service</w:t>
            </w:r>
          </w:p>
          <w:p w14:paraId="46F12319" w14:textId="77777777" w:rsidR="001136A3" w:rsidRPr="003057D0" w:rsidRDefault="001136A3" w:rsidP="003057D0">
            <w:pPr>
              <w:pStyle w:val="NormalWeb"/>
              <w:numPr>
                <w:ilvl w:val="0"/>
                <w:numId w:val="21"/>
              </w:numPr>
              <w:shd w:val="clear" w:color="auto" w:fill="FFFFFF"/>
              <w:jc w:val="both"/>
              <w:rPr>
                <w:rFonts w:ascii="Arial" w:hAnsi="Arial" w:cs="Arial"/>
                <w:lang w:eastAsia="en-GB"/>
              </w:rPr>
            </w:pPr>
            <w:r w:rsidRPr="003057D0">
              <w:rPr>
                <w:rFonts w:ascii="Arial" w:hAnsi="Arial" w:cs="Arial"/>
                <w:lang w:eastAsia="en-GB"/>
              </w:rPr>
              <w:t>Primary Care Reimbursement Service</w:t>
            </w:r>
          </w:p>
          <w:p w14:paraId="2BDC45CF" w14:textId="77777777" w:rsidR="001136A3" w:rsidRPr="003057D0" w:rsidRDefault="001136A3" w:rsidP="003057D0">
            <w:pPr>
              <w:pStyle w:val="NormalWeb"/>
              <w:numPr>
                <w:ilvl w:val="0"/>
                <w:numId w:val="21"/>
              </w:numPr>
              <w:shd w:val="clear" w:color="auto" w:fill="FFFFFF"/>
              <w:jc w:val="both"/>
              <w:rPr>
                <w:rFonts w:ascii="Arial" w:hAnsi="Arial" w:cs="Arial"/>
                <w:lang w:eastAsia="en-GB"/>
              </w:rPr>
            </w:pPr>
            <w:r w:rsidRPr="003057D0">
              <w:rPr>
                <w:rFonts w:ascii="Arial" w:hAnsi="Arial" w:cs="Arial"/>
                <w:lang w:eastAsia="en-GB"/>
              </w:rPr>
              <w:t xml:space="preserve">Enhanced Community Care and Primary Care Contractors </w:t>
            </w:r>
          </w:p>
          <w:p w14:paraId="3C6ED3DE" w14:textId="77777777" w:rsidR="001136A3" w:rsidRPr="003057D0" w:rsidRDefault="001136A3" w:rsidP="003057D0">
            <w:pPr>
              <w:pStyle w:val="NormalWeb"/>
              <w:numPr>
                <w:ilvl w:val="0"/>
                <w:numId w:val="21"/>
              </w:numPr>
              <w:shd w:val="clear" w:color="auto" w:fill="FFFFFF"/>
              <w:jc w:val="both"/>
              <w:rPr>
                <w:rFonts w:ascii="Arial" w:hAnsi="Arial" w:cs="Arial"/>
                <w:lang w:eastAsia="en-GB"/>
              </w:rPr>
            </w:pPr>
            <w:r w:rsidRPr="003057D0">
              <w:rPr>
                <w:rFonts w:ascii="Arial" w:hAnsi="Arial" w:cs="Arial"/>
                <w:lang w:eastAsia="en-GB"/>
              </w:rPr>
              <w:t>National Environmental Health Service</w:t>
            </w:r>
          </w:p>
          <w:p w14:paraId="02C2B1EF" w14:textId="77777777" w:rsidR="001136A3" w:rsidRPr="003057D0" w:rsidRDefault="001136A3" w:rsidP="003057D0">
            <w:pPr>
              <w:pStyle w:val="NormalWeb"/>
              <w:numPr>
                <w:ilvl w:val="0"/>
                <w:numId w:val="21"/>
              </w:numPr>
              <w:shd w:val="clear" w:color="auto" w:fill="FFFFFF"/>
              <w:jc w:val="both"/>
              <w:rPr>
                <w:rFonts w:ascii="Arial" w:hAnsi="Arial" w:cs="Arial"/>
                <w:lang w:eastAsia="en-GB"/>
              </w:rPr>
            </w:pPr>
            <w:r w:rsidRPr="003057D0">
              <w:rPr>
                <w:rFonts w:ascii="Arial" w:hAnsi="Arial" w:cs="Arial"/>
                <w:lang w:eastAsia="en-GB"/>
              </w:rPr>
              <w:t xml:space="preserve">National Emergency Management </w:t>
            </w:r>
          </w:p>
          <w:p w14:paraId="0230DFD7" w14:textId="77777777" w:rsidR="001136A3" w:rsidRPr="003057D0" w:rsidRDefault="001136A3" w:rsidP="003057D0">
            <w:pPr>
              <w:pStyle w:val="NormalWeb"/>
              <w:numPr>
                <w:ilvl w:val="0"/>
                <w:numId w:val="21"/>
              </w:numPr>
              <w:shd w:val="clear" w:color="auto" w:fill="FFFFFF"/>
              <w:jc w:val="both"/>
              <w:rPr>
                <w:rFonts w:ascii="Arial" w:hAnsi="Arial" w:cs="Arial"/>
                <w:lang w:eastAsia="en-GB"/>
              </w:rPr>
            </w:pPr>
            <w:r w:rsidRPr="003057D0">
              <w:rPr>
                <w:rFonts w:ascii="Arial" w:hAnsi="Arial" w:cs="Arial"/>
                <w:lang w:eastAsia="en-GB"/>
              </w:rPr>
              <w:t>EU, North South Unit (including CAWT)</w:t>
            </w:r>
          </w:p>
          <w:p w14:paraId="2807EF8F" w14:textId="77777777" w:rsidR="001136A3" w:rsidRPr="003057D0" w:rsidRDefault="001136A3" w:rsidP="003057D0">
            <w:pPr>
              <w:pStyle w:val="NormalWeb"/>
              <w:numPr>
                <w:ilvl w:val="0"/>
                <w:numId w:val="21"/>
              </w:numPr>
              <w:shd w:val="clear" w:color="auto" w:fill="FFFFFF"/>
              <w:jc w:val="both"/>
              <w:rPr>
                <w:rFonts w:ascii="Arial" w:hAnsi="Arial" w:cs="Arial"/>
                <w:lang w:eastAsia="en-GB"/>
              </w:rPr>
            </w:pPr>
            <w:r w:rsidRPr="003057D0">
              <w:rPr>
                <w:rFonts w:ascii="Arial" w:hAnsi="Arial" w:cs="Arial"/>
                <w:lang w:eastAsia="en-GB"/>
              </w:rPr>
              <w:t>National Schemes</w:t>
            </w:r>
          </w:p>
          <w:p w14:paraId="537E111E" w14:textId="77777777" w:rsidR="001136A3" w:rsidRPr="003057D0" w:rsidRDefault="001136A3" w:rsidP="003057D0">
            <w:pPr>
              <w:pStyle w:val="NormalWeb"/>
              <w:numPr>
                <w:ilvl w:val="1"/>
                <w:numId w:val="20"/>
              </w:numPr>
              <w:shd w:val="clear" w:color="auto" w:fill="FFFFFF"/>
              <w:jc w:val="both"/>
              <w:rPr>
                <w:rFonts w:ascii="Arial" w:hAnsi="Arial" w:cs="Arial"/>
                <w:lang w:eastAsia="en-GB"/>
              </w:rPr>
            </w:pPr>
            <w:r w:rsidRPr="003057D0">
              <w:rPr>
                <w:rFonts w:ascii="Arial" w:hAnsi="Arial" w:cs="Arial"/>
                <w:lang w:eastAsia="en-GB"/>
              </w:rPr>
              <w:t>Community Demand Led Schemes</w:t>
            </w:r>
          </w:p>
          <w:p w14:paraId="26638BBC" w14:textId="77777777" w:rsidR="001136A3" w:rsidRPr="003057D0" w:rsidRDefault="001136A3" w:rsidP="003057D0">
            <w:pPr>
              <w:pStyle w:val="NormalWeb"/>
              <w:numPr>
                <w:ilvl w:val="1"/>
                <w:numId w:val="20"/>
              </w:numPr>
              <w:shd w:val="clear" w:color="auto" w:fill="FFFFFF"/>
              <w:jc w:val="both"/>
              <w:rPr>
                <w:rFonts w:ascii="Arial" w:hAnsi="Arial" w:cs="Arial"/>
                <w:lang w:eastAsia="en-GB"/>
              </w:rPr>
            </w:pPr>
            <w:r w:rsidRPr="003057D0">
              <w:rPr>
                <w:rFonts w:ascii="Arial" w:hAnsi="Arial" w:cs="Arial"/>
                <w:lang w:eastAsia="en-GB"/>
              </w:rPr>
              <w:t>Nursing Home Support Schemes</w:t>
            </w:r>
          </w:p>
          <w:p w14:paraId="53F46AFC" w14:textId="77777777" w:rsidR="001136A3" w:rsidRPr="003057D0" w:rsidRDefault="001136A3" w:rsidP="003057D0">
            <w:pPr>
              <w:pStyle w:val="NormalWeb"/>
              <w:numPr>
                <w:ilvl w:val="1"/>
                <w:numId w:val="20"/>
              </w:numPr>
              <w:shd w:val="clear" w:color="auto" w:fill="FFFFFF"/>
              <w:jc w:val="both"/>
              <w:rPr>
                <w:rFonts w:ascii="Arial" w:hAnsi="Arial" w:cs="Arial"/>
                <w:lang w:eastAsia="en-GB"/>
              </w:rPr>
            </w:pPr>
            <w:r w:rsidRPr="003057D0">
              <w:rPr>
                <w:rFonts w:ascii="Arial" w:hAnsi="Arial" w:cs="Arial"/>
                <w:lang w:eastAsia="en-GB"/>
              </w:rPr>
              <w:t>Overseas Treatment Scheme</w:t>
            </w:r>
          </w:p>
          <w:p w14:paraId="62B92E85" w14:textId="77777777" w:rsidR="001136A3" w:rsidRPr="003057D0" w:rsidRDefault="001136A3" w:rsidP="003057D0">
            <w:pPr>
              <w:pStyle w:val="NormalWeb"/>
              <w:numPr>
                <w:ilvl w:val="1"/>
                <w:numId w:val="20"/>
              </w:numPr>
              <w:shd w:val="clear" w:color="auto" w:fill="FFFFFF"/>
              <w:jc w:val="both"/>
              <w:rPr>
                <w:rFonts w:ascii="Arial" w:hAnsi="Arial" w:cs="Arial"/>
              </w:rPr>
            </w:pPr>
            <w:r w:rsidRPr="003057D0">
              <w:rPr>
                <w:rFonts w:ascii="Arial" w:hAnsi="Arial" w:cs="Arial"/>
                <w:lang w:eastAsia="en-GB"/>
              </w:rPr>
              <w:t>National Appeals Service</w:t>
            </w:r>
          </w:p>
          <w:p w14:paraId="5902A0E3" w14:textId="6DDCEED6" w:rsidR="004A7706" w:rsidRPr="003057D0" w:rsidRDefault="004A7706" w:rsidP="003057D0">
            <w:pPr>
              <w:jc w:val="both"/>
              <w:rPr>
                <w:rFonts w:ascii="Arial" w:hAnsi="Arial" w:cs="Arial"/>
                <w:iCs/>
              </w:rPr>
            </w:pPr>
          </w:p>
        </w:tc>
      </w:tr>
      <w:tr w:rsidR="00BD38CD" w:rsidRPr="003057D0" w14:paraId="34EB839F" w14:textId="77777777" w:rsidTr="000868A2">
        <w:tc>
          <w:tcPr>
            <w:tcW w:w="2269" w:type="dxa"/>
          </w:tcPr>
          <w:p w14:paraId="27B7F4AB" w14:textId="77777777" w:rsidR="00BD38CD" w:rsidRPr="003057D0" w:rsidRDefault="00BD38CD" w:rsidP="003057D0">
            <w:pPr>
              <w:jc w:val="both"/>
              <w:rPr>
                <w:rFonts w:ascii="Arial" w:hAnsi="Arial" w:cs="Arial"/>
                <w:b/>
                <w:bCs/>
              </w:rPr>
            </w:pPr>
            <w:r w:rsidRPr="003057D0">
              <w:rPr>
                <w:rFonts w:ascii="Arial" w:hAnsi="Arial" w:cs="Arial"/>
                <w:b/>
                <w:bCs/>
              </w:rPr>
              <w:t>Reporting Relationship</w:t>
            </w:r>
          </w:p>
        </w:tc>
        <w:tc>
          <w:tcPr>
            <w:tcW w:w="7796" w:type="dxa"/>
          </w:tcPr>
          <w:p w14:paraId="02EAD047" w14:textId="6E17BC59" w:rsidR="00BD38CD" w:rsidRPr="003057D0" w:rsidRDefault="00BD38CD" w:rsidP="003057D0">
            <w:pPr>
              <w:jc w:val="both"/>
              <w:rPr>
                <w:rFonts w:ascii="Arial" w:hAnsi="Arial" w:cs="Arial"/>
              </w:rPr>
            </w:pPr>
            <w:r w:rsidRPr="003057D0">
              <w:rPr>
                <w:rFonts w:ascii="Arial" w:hAnsi="Arial" w:cs="Arial"/>
                <w:iCs/>
              </w:rPr>
              <w:t>The post h</w:t>
            </w:r>
            <w:r w:rsidR="00FE3D56" w:rsidRPr="003057D0">
              <w:rPr>
                <w:rFonts w:ascii="Arial" w:hAnsi="Arial" w:cs="Arial"/>
                <w:iCs/>
              </w:rPr>
              <w:t xml:space="preserve">older will report to the </w:t>
            </w:r>
            <w:r w:rsidR="001136A3" w:rsidRPr="003057D0">
              <w:rPr>
                <w:rFonts w:ascii="Arial" w:hAnsi="Arial" w:cs="Arial"/>
                <w:iCs/>
              </w:rPr>
              <w:t xml:space="preserve">Grade VII, </w:t>
            </w:r>
            <w:r w:rsidR="00545884" w:rsidRPr="003057D0">
              <w:rPr>
                <w:rFonts w:ascii="Arial" w:hAnsi="Arial" w:cs="Arial"/>
                <w:iCs/>
              </w:rPr>
              <w:t xml:space="preserve">Office of the National Director, </w:t>
            </w:r>
            <w:r w:rsidR="001136A3" w:rsidRPr="003057D0">
              <w:rPr>
                <w:rFonts w:ascii="Arial" w:hAnsi="Arial" w:cs="Arial"/>
                <w:iCs/>
              </w:rPr>
              <w:t>National Services and Schemes</w:t>
            </w:r>
          </w:p>
          <w:p w14:paraId="573204B5" w14:textId="23AB6FC0" w:rsidR="004A7706" w:rsidRPr="003057D0" w:rsidRDefault="004A7706" w:rsidP="003057D0">
            <w:pPr>
              <w:jc w:val="both"/>
              <w:rPr>
                <w:rFonts w:ascii="Arial" w:hAnsi="Arial" w:cs="Arial"/>
                <w:lang w:val="en-IE"/>
              </w:rPr>
            </w:pPr>
          </w:p>
        </w:tc>
      </w:tr>
      <w:tr w:rsidR="002E3BCD" w:rsidRPr="003057D0" w14:paraId="0CC64CEC" w14:textId="77777777" w:rsidTr="000868A2">
        <w:tc>
          <w:tcPr>
            <w:tcW w:w="2269" w:type="dxa"/>
          </w:tcPr>
          <w:p w14:paraId="7BE4060E" w14:textId="77777777" w:rsidR="002E3BCD" w:rsidRPr="006E44CF" w:rsidRDefault="002E3BCD" w:rsidP="003057D0">
            <w:pPr>
              <w:rPr>
                <w:rFonts w:ascii="Arial" w:hAnsi="Arial" w:cs="Arial"/>
                <w:b/>
                <w:iCs/>
              </w:rPr>
            </w:pPr>
            <w:r w:rsidRPr="006E44CF">
              <w:rPr>
                <w:rFonts w:ascii="Arial" w:hAnsi="Arial" w:cs="Arial"/>
                <w:b/>
                <w:iCs/>
              </w:rPr>
              <w:t>Key working relationships</w:t>
            </w:r>
          </w:p>
          <w:p w14:paraId="0E24C76F" w14:textId="77777777" w:rsidR="002E3BCD" w:rsidRPr="006E44CF" w:rsidRDefault="002E3BCD" w:rsidP="003057D0">
            <w:pPr>
              <w:jc w:val="both"/>
              <w:rPr>
                <w:rFonts w:ascii="Arial" w:hAnsi="Arial" w:cs="Arial"/>
                <w:iCs/>
              </w:rPr>
            </w:pPr>
          </w:p>
        </w:tc>
        <w:tc>
          <w:tcPr>
            <w:tcW w:w="7796" w:type="dxa"/>
          </w:tcPr>
          <w:p w14:paraId="35455BF1" w14:textId="1E6CA4E5" w:rsidR="006E44CF" w:rsidRPr="006E44CF" w:rsidRDefault="006E44CF" w:rsidP="006E44CF">
            <w:pPr>
              <w:jc w:val="both"/>
              <w:rPr>
                <w:rFonts w:ascii="Arial" w:hAnsi="Arial" w:cs="Arial"/>
                <w:iCs/>
              </w:rPr>
            </w:pPr>
            <w:r w:rsidRPr="00610B8D">
              <w:rPr>
                <w:rFonts w:ascii="Arial" w:hAnsi="Arial" w:cs="Arial"/>
                <w:iCs/>
              </w:rPr>
              <w:t>The post holder will maintain a close working relationship with the National Director, National Services and Schemes, the wider NSS Office Team, the NSS Senior Management Team, and relevant internal and external stakeholders to support the effective delivery of National Services and Schemes priorities.</w:t>
            </w:r>
          </w:p>
          <w:p w14:paraId="3403B1BC" w14:textId="6E20BA7C" w:rsidR="002E3BCD" w:rsidRPr="006E44CF" w:rsidRDefault="002E3BCD" w:rsidP="006E44CF">
            <w:pPr>
              <w:pStyle w:val="ListParagraph"/>
              <w:spacing w:line="300" w:lineRule="atLeast"/>
              <w:ind w:left="360"/>
              <w:rPr>
                <w:rFonts w:ascii="Arial" w:hAnsi="Arial" w:cs="Arial"/>
                <w:iCs/>
                <w:sz w:val="20"/>
                <w:szCs w:val="20"/>
                <w:lang w:val="en-GB"/>
              </w:rPr>
            </w:pPr>
          </w:p>
        </w:tc>
      </w:tr>
      <w:tr w:rsidR="00BD38CD" w:rsidRPr="003057D0" w14:paraId="09A8E981" w14:textId="77777777" w:rsidTr="000868A2">
        <w:tc>
          <w:tcPr>
            <w:tcW w:w="2269" w:type="dxa"/>
          </w:tcPr>
          <w:p w14:paraId="13DC6D13" w14:textId="77777777" w:rsidR="00BD38CD" w:rsidRPr="003057D0" w:rsidRDefault="00BD38CD" w:rsidP="003057D0">
            <w:pPr>
              <w:jc w:val="both"/>
              <w:rPr>
                <w:rFonts w:ascii="Arial" w:hAnsi="Arial" w:cs="Arial"/>
                <w:b/>
                <w:bCs/>
              </w:rPr>
            </w:pPr>
            <w:r w:rsidRPr="003057D0">
              <w:rPr>
                <w:rFonts w:ascii="Arial" w:hAnsi="Arial" w:cs="Arial"/>
                <w:b/>
                <w:bCs/>
              </w:rPr>
              <w:lastRenderedPageBreak/>
              <w:t xml:space="preserve">Purpose of the Post </w:t>
            </w:r>
          </w:p>
        </w:tc>
        <w:tc>
          <w:tcPr>
            <w:tcW w:w="7796" w:type="dxa"/>
          </w:tcPr>
          <w:p w14:paraId="2F37D22E" w14:textId="5D552FAC" w:rsidR="00DD4C18" w:rsidRPr="003057D0" w:rsidRDefault="00BD38CD" w:rsidP="003057D0">
            <w:pPr>
              <w:jc w:val="both"/>
              <w:rPr>
                <w:rFonts w:ascii="Arial" w:hAnsi="Arial" w:cs="Arial"/>
                <w:iCs/>
              </w:rPr>
            </w:pPr>
            <w:r w:rsidRPr="003057D0">
              <w:rPr>
                <w:rFonts w:ascii="Arial" w:hAnsi="Arial" w:cs="Arial"/>
                <w:iCs/>
              </w:rPr>
              <w:t xml:space="preserve">To provide </w:t>
            </w:r>
            <w:r w:rsidR="00DD4C18" w:rsidRPr="003057D0">
              <w:rPr>
                <w:rFonts w:ascii="Arial" w:hAnsi="Arial" w:cs="Arial"/>
                <w:iCs/>
              </w:rPr>
              <w:t>overall administrative</w:t>
            </w:r>
            <w:r w:rsidRPr="003057D0">
              <w:rPr>
                <w:rFonts w:ascii="Arial" w:hAnsi="Arial" w:cs="Arial"/>
                <w:iCs/>
              </w:rPr>
              <w:t xml:space="preserve"> support within a function and to supervise assigned staff</w:t>
            </w:r>
            <w:r w:rsidR="00DD4C18" w:rsidRPr="003057D0">
              <w:rPr>
                <w:rFonts w:ascii="Arial" w:hAnsi="Arial" w:cs="Arial"/>
                <w:iCs/>
              </w:rPr>
              <w:t xml:space="preserve"> as required</w:t>
            </w:r>
            <w:r w:rsidRPr="003057D0">
              <w:rPr>
                <w:rFonts w:ascii="Arial" w:hAnsi="Arial" w:cs="Arial"/>
                <w:iCs/>
              </w:rPr>
              <w:t>.</w:t>
            </w:r>
            <w:r w:rsidR="004A7706" w:rsidRPr="003057D0">
              <w:rPr>
                <w:rFonts w:ascii="Arial" w:hAnsi="Arial" w:cs="Arial"/>
                <w:iCs/>
              </w:rPr>
              <w:t xml:space="preserve"> </w:t>
            </w:r>
            <w:r w:rsidR="000868A2" w:rsidRPr="003057D0">
              <w:rPr>
                <w:rFonts w:ascii="Arial" w:hAnsi="Arial" w:cs="Arial"/>
                <w:iCs/>
              </w:rPr>
              <w:t>Also ensuring</w:t>
            </w:r>
            <w:r w:rsidR="00DD4C18" w:rsidRPr="003057D0">
              <w:rPr>
                <w:rFonts w:ascii="Arial" w:hAnsi="Arial" w:cs="Arial"/>
                <w:iCs/>
              </w:rPr>
              <w:t xml:space="preserve"> the efficient operation of key business systems and management processes in the specific function.</w:t>
            </w:r>
          </w:p>
          <w:p w14:paraId="7A8CE137" w14:textId="42C58979" w:rsidR="004A7706" w:rsidRPr="003057D0" w:rsidRDefault="004A7706" w:rsidP="003057D0">
            <w:pPr>
              <w:jc w:val="both"/>
              <w:rPr>
                <w:rFonts w:ascii="Arial" w:hAnsi="Arial" w:cs="Arial"/>
                <w:iCs/>
              </w:rPr>
            </w:pPr>
          </w:p>
        </w:tc>
      </w:tr>
      <w:tr w:rsidR="00BD38CD" w:rsidRPr="003057D0" w14:paraId="00DC7C0F" w14:textId="77777777" w:rsidTr="000868A2">
        <w:tc>
          <w:tcPr>
            <w:tcW w:w="2269" w:type="dxa"/>
          </w:tcPr>
          <w:p w14:paraId="3012AA58" w14:textId="77777777" w:rsidR="00BD38CD" w:rsidRPr="003057D0" w:rsidRDefault="00BD38CD" w:rsidP="003057D0">
            <w:pPr>
              <w:jc w:val="both"/>
              <w:rPr>
                <w:rFonts w:ascii="Arial" w:hAnsi="Arial" w:cs="Arial"/>
                <w:b/>
                <w:bCs/>
              </w:rPr>
            </w:pPr>
            <w:r w:rsidRPr="003057D0">
              <w:rPr>
                <w:rFonts w:ascii="Arial" w:hAnsi="Arial" w:cs="Arial"/>
                <w:b/>
                <w:bCs/>
              </w:rPr>
              <w:t>Principal Duties and Responsibilities</w:t>
            </w:r>
          </w:p>
          <w:p w14:paraId="571DB973" w14:textId="77777777" w:rsidR="00BD38CD" w:rsidRPr="003057D0" w:rsidRDefault="00BD38CD" w:rsidP="003057D0">
            <w:pPr>
              <w:jc w:val="both"/>
              <w:rPr>
                <w:rFonts w:ascii="Arial" w:hAnsi="Arial" w:cs="Arial"/>
                <w:b/>
                <w:bCs/>
              </w:rPr>
            </w:pPr>
          </w:p>
        </w:tc>
        <w:tc>
          <w:tcPr>
            <w:tcW w:w="7796" w:type="dxa"/>
          </w:tcPr>
          <w:p w14:paraId="16A8D64F" w14:textId="21F7052D" w:rsidR="00545884" w:rsidRPr="003057D0" w:rsidRDefault="00047C34" w:rsidP="003057D0">
            <w:pPr>
              <w:jc w:val="both"/>
              <w:rPr>
                <w:rFonts w:ascii="Arial" w:hAnsi="Arial" w:cs="Arial"/>
                <w:iCs/>
              </w:rPr>
            </w:pPr>
            <w:r w:rsidRPr="003057D0">
              <w:rPr>
                <w:rFonts w:ascii="Arial" w:hAnsi="Arial" w:cs="Arial"/>
                <w:iCs/>
              </w:rPr>
              <w:t>The position of Grade V Staff Officer encompasses both managerial and administrative responsibilities which include the following:</w:t>
            </w:r>
          </w:p>
          <w:p w14:paraId="38583B8A" w14:textId="47C0F307" w:rsidR="00545884" w:rsidRPr="003057D0" w:rsidRDefault="00545884" w:rsidP="003057D0">
            <w:pPr>
              <w:jc w:val="both"/>
              <w:rPr>
                <w:rFonts w:ascii="Arial" w:hAnsi="Arial" w:cs="Arial"/>
                <w:iCs/>
              </w:rPr>
            </w:pPr>
          </w:p>
          <w:p w14:paraId="58902CF7" w14:textId="77777777" w:rsidR="00BD38CD" w:rsidRPr="003057D0" w:rsidRDefault="00BD38CD" w:rsidP="003057D0">
            <w:pPr>
              <w:jc w:val="both"/>
              <w:rPr>
                <w:rFonts w:ascii="Arial" w:hAnsi="Arial" w:cs="Arial"/>
                <w:b/>
                <w:iCs/>
              </w:rPr>
            </w:pPr>
            <w:r w:rsidRPr="003057D0">
              <w:rPr>
                <w:rFonts w:ascii="Arial" w:hAnsi="Arial" w:cs="Arial"/>
                <w:b/>
                <w:iCs/>
              </w:rPr>
              <w:t>Administration</w:t>
            </w:r>
          </w:p>
          <w:p w14:paraId="534EACAD" w14:textId="77777777" w:rsidR="001044A0" w:rsidRPr="003057D0" w:rsidRDefault="00BD38CD" w:rsidP="003057D0">
            <w:pPr>
              <w:numPr>
                <w:ilvl w:val="0"/>
                <w:numId w:val="8"/>
              </w:numPr>
              <w:jc w:val="both"/>
              <w:rPr>
                <w:rFonts w:ascii="Arial" w:hAnsi="Arial" w:cs="Arial"/>
                <w:iCs/>
              </w:rPr>
            </w:pPr>
            <w:r w:rsidRPr="003057D0">
              <w:rPr>
                <w:rFonts w:ascii="Arial" w:hAnsi="Arial" w:cs="Arial"/>
                <w:iCs/>
              </w:rPr>
              <w:t>Ensure the efficient day-to-day administration of area of responsibility</w:t>
            </w:r>
          </w:p>
          <w:p w14:paraId="559A21BD" w14:textId="4D968B1D" w:rsidR="00047C34" w:rsidRPr="003057D0" w:rsidRDefault="00047C34" w:rsidP="003057D0">
            <w:pPr>
              <w:pStyle w:val="ListParagraph"/>
              <w:numPr>
                <w:ilvl w:val="0"/>
                <w:numId w:val="8"/>
              </w:numPr>
              <w:autoSpaceDE w:val="0"/>
              <w:autoSpaceDN w:val="0"/>
              <w:spacing w:line="276" w:lineRule="auto"/>
              <w:jc w:val="both"/>
              <w:rPr>
                <w:rFonts w:ascii="Arial" w:hAnsi="Arial" w:cs="Arial"/>
                <w:sz w:val="20"/>
                <w:szCs w:val="20"/>
              </w:rPr>
            </w:pPr>
            <w:r w:rsidRPr="003057D0">
              <w:rPr>
                <w:rFonts w:ascii="Arial" w:hAnsi="Arial" w:cs="Arial"/>
                <w:sz w:val="20"/>
                <w:szCs w:val="20"/>
              </w:rPr>
              <w:t>Overall diary management responsibility including the co-ordination and scheduling of meetings and teleconferences and the management of multiple competing priorities.</w:t>
            </w:r>
          </w:p>
          <w:p w14:paraId="2EBA19D5" w14:textId="5D6113EB" w:rsidR="001044A0" w:rsidRPr="003057D0" w:rsidRDefault="001044A0" w:rsidP="003057D0">
            <w:pPr>
              <w:pStyle w:val="ListParagraph"/>
              <w:numPr>
                <w:ilvl w:val="0"/>
                <w:numId w:val="8"/>
              </w:numPr>
              <w:autoSpaceDE w:val="0"/>
              <w:autoSpaceDN w:val="0"/>
              <w:spacing w:line="276" w:lineRule="auto"/>
              <w:jc w:val="both"/>
              <w:rPr>
                <w:rFonts w:ascii="Arial" w:hAnsi="Arial" w:cs="Arial"/>
                <w:sz w:val="20"/>
                <w:szCs w:val="20"/>
                <w:lang w:val="en-GB"/>
              </w:rPr>
            </w:pPr>
            <w:r w:rsidRPr="003057D0">
              <w:rPr>
                <w:rFonts w:ascii="Arial" w:hAnsi="Arial" w:cs="Arial"/>
                <w:sz w:val="20"/>
                <w:szCs w:val="20"/>
              </w:rPr>
              <w:t xml:space="preserve">Provide administrative support to senior management including email &amp; correspondence management, preparation and distribution of agendas, meeting notes, reports and presentations, </w:t>
            </w:r>
            <w:r w:rsidR="00047C34" w:rsidRPr="003057D0">
              <w:rPr>
                <w:rFonts w:ascii="Arial" w:hAnsi="Arial" w:cs="Arial"/>
                <w:sz w:val="20"/>
                <w:szCs w:val="20"/>
              </w:rPr>
              <w:t xml:space="preserve">and </w:t>
            </w:r>
            <w:r w:rsidRPr="003057D0">
              <w:rPr>
                <w:rFonts w:ascii="Arial" w:hAnsi="Arial" w:cs="Arial"/>
                <w:sz w:val="20"/>
                <w:szCs w:val="20"/>
              </w:rPr>
              <w:t>track</w:t>
            </w:r>
            <w:r w:rsidR="00047C34" w:rsidRPr="003057D0">
              <w:rPr>
                <w:rFonts w:ascii="Arial" w:hAnsi="Arial" w:cs="Arial"/>
                <w:sz w:val="20"/>
                <w:szCs w:val="20"/>
              </w:rPr>
              <w:t>ing</w:t>
            </w:r>
            <w:r w:rsidRPr="003057D0">
              <w:rPr>
                <w:rFonts w:ascii="Arial" w:hAnsi="Arial" w:cs="Arial"/>
                <w:sz w:val="20"/>
                <w:szCs w:val="20"/>
              </w:rPr>
              <w:t xml:space="preserve"> and oversee</w:t>
            </w:r>
            <w:r w:rsidR="00047C34" w:rsidRPr="003057D0">
              <w:rPr>
                <w:rFonts w:ascii="Arial" w:hAnsi="Arial" w:cs="Arial"/>
                <w:sz w:val="20"/>
                <w:szCs w:val="20"/>
              </w:rPr>
              <w:t>ing</w:t>
            </w:r>
            <w:r w:rsidRPr="003057D0">
              <w:rPr>
                <w:rFonts w:ascii="Arial" w:hAnsi="Arial" w:cs="Arial"/>
                <w:sz w:val="20"/>
                <w:szCs w:val="20"/>
              </w:rPr>
              <w:t xml:space="preserve"> actions through to completion.</w:t>
            </w:r>
          </w:p>
          <w:p w14:paraId="6F03399E" w14:textId="6C755C63" w:rsidR="003352E5" w:rsidRPr="003057D0" w:rsidRDefault="006F3A7F" w:rsidP="003057D0">
            <w:pPr>
              <w:pStyle w:val="ListParagraph"/>
              <w:numPr>
                <w:ilvl w:val="0"/>
                <w:numId w:val="8"/>
              </w:numPr>
              <w:autoSpaceDE w:val="0"/>
              <w:autoSpaceDN w:val="0"/>
              <w:spacing w:line="276" w:lineRule="auto"/>
              <w:jc w:val="both"/>
              <w:rPr>
                <w:rFonts w:ascii="Arial" w:hAnsi="Arial" w:cs="Arial"/>
                <w:sz w:val="20"/>
                <w:szCs w:val="20"/>
              </w:rPr>
            </w:pPr>
            <w:r w:rsidRPr="003057D0">
              <w:rPr>
                <w:rFonts w:ascii="Arial" w:hAnsi="Arial" w:cs="Arial"/>
                <w:sz w:val="20"/>
                <w:szCs w:val="20"/>
              </w:rPr>
              <w:t>Perform</w:t>
            </w:r>
            <w:r w:rsidR="003352E5" w:rsidRPr="003057D0">
              <w:rPr>
                <w:rFonts w:ascii="Arial" w:hAnsi="Arial" w:cs="Arial"/>
                <w:sz w:val="20"/>
                <w:szCs w:val="20"/>
              </w:rPr>
              <w:t xml:space="preserve"> a range of administrative duties including minute taking, preparation of documents, preparation of </w:t>
            </w:r>
            <w:r w:rsidR="003C6395" w:rsidRPr="003057D0">
              <w:rPr>
                <w:rFonts w:ascii="Arial" w:hAnsi="Arial" w:cs="Arial"/>
                <w:sz w:val="20"/>
                <w:szCs w:val="20"/>
              </w:rPr>
              <w:t>PowerPoint</w:t>
            </w:r>
            <w:r w:rsidR="003352E5" w:rsidRPr="003057D0">
              <w:rPr>
                <w:rFonts w:ascii="Arial" w:hAnsi="Arial" w:cs="Arial"/>
                <w:sz w:val="20"/>
                <w:szCs w:val="20"/>
              </w:rPr>
              <w:t xml:space="preserve"> presentations, proof reading documen</w:t>
            </w:r>
            <w:r w:rsidR="00047C34" w:rsidRPr="003057D0">
              <w:rPr>
                <w:rFonts w:ascii="Arial" w:hAnsi="Arial" w:cs="Arial"/>
                <w:sz w:val="20"/>
                <w:szCs w:val="20"/>
              </w:rPr>
              <w:t xml:space="preserve">ts, collation of documentation, </w:t>
            </w:r>
            <w:r w:rsidR="003352E5" w:rsidRPr="003057D0">
              <w:rPr>
                <w:rFonts w:ascii="Arial" w:hAnsi="Arial" w:cs="Arial"/>
                <w:sz w:val="20"/>
                <w:szCs w:val="20"/>
              </w:rPr>
              <w:t>distribution of information.</w:t>
            </w:r>
          </w:p>
          <w:p w14:paraId="69C64839" w14:textId="77777777" w:rsidR="003352E5" w:rsidRPr="003057D0" w:rsidRDefault="003352E5" w:rsidP="003057D0">
            <w:pPr>
              <w:numPr>
                <w:ilvl w:val="0"/>
                <w:numId w:val="8"/>
              </w:numPr>
              <w:jc w:val="both"/>
              <w:rPr>
                <w:rFonts w:ascii="Arial" w:hAnsi="Arial" w:cs="Arial"/>
                <w:iCs/>
              </w:rPr>
            </w:pPr>
            <w:r w:rsidRPr="003057D0">
              <w:rPr>
                <w:rFonts w:ascii="Arial" w:hAnsi="Arial" w:cs="Arial"/>
                <w:iCs/>
              </w:rPr>
              <w:t>Co-ordinate meetings, prepare documentation and manage version control of publications</w:t>
            </w:r>
          </w:p>
          <w:p w14:paraId="76CDAD36" w14:textId="77777777" w:rsidR="003352E5" w:rsidRPr="003057D0" w:rsidRDefault="003352E5" w:rsidP="003057D0">
            <w:pPr>
              <w:pStyle w:val="ListParagraph"/>
              <w:numPr>
                <w:ilvl w:val="0"/>
                <w:numId w:val="8"/>
              </w:numPr>
              <w:autoSpaceDE w:val="0"/>
              <w:autoSpaceDN w:val="0"/>
              <w:spacing w:line="276" w:lineRule="auto"/>
              <w:jc w:val="both"/>
              <w:rPr>
                <w:rFonts w:ascii="Arial" w:hAnsi="Arial" w:cs="Arial"/>
                <w:sz w:val="20"/>
                <w:szCs w:val="20"/>
              </w:rPr>
            </w:pPr>
            <w:r w:rsidRPr="003057D0">
              <w:rPr>
                <w:rFonts w:ascii="Arial" w:hAnsi="Arial" w:cs="Arial"/>
                <w:sz w:val="20"/>
                <w:szCs w:val="20"/>
              </w:rPr>
              <w:t>Maintaining / updating the office’s filing system</w:t>
            </w:r>
          </w:p>
          <w:p w14:paraId="4B7AF025" w14:textId="31AD43B8" w:rsidR="003352E5" w:rsidRPr="003057D0" w:rsidRDefault="003352E5" w:rsidP="003057D0">
            <w:pPr>
              <w:pStyle w:val="ListParagraph"/>
              <w:numPr>
                <w:ilvl w:val="0"/>
                <w:numId w:val="8"/>
              </w:numPr>
              <w:spacing w:line="276" w:lineRule="auto"/>
              <w:jc w:val="both"/>
              <w:rPr>
                <w:rFonts w:ascii="Arial" w:hAnsi="Arial" w:cs="Arial"/>
                <w:sz w:val="20"/>
                <w:szCs w:val="20"/>
              </w:rPr>
            </w:pPr>
            <w:r w:rsidRPr="003057D0">
              <w:rPr>
                <w:rFonts w:ascii="Arial" w:hAnsi="Arial" w:cs="Arial"/>
                <w:sz w:val="20"/>
                <w:szCs w:val="20"/>
              </w:rPr>
              <w:t>Attendance at meetings on &amp; off site as required</w:t>
            </w:r>
          </w:p>
          <w:p w14:paraId="465B9B46" w14:textId="77777777" w:rsidR="003352E5" w:rsidRPr="003057D0" w:rsidRDefault="003352E5" w:rsidP="003057D0">
            <w:pPr>
              <w:pStyle w:val="ListParagraph"/>
              <w:numPr>
                <w:ilvl w:val="0"/>
                <w:numId w:val="8"/>
              </w:numPr>
              <w:spacing w:line="276" w:lineRule="auto"/>
              <w:jc w:val="both"/>
              <w:rPr>
                <w:rFonts w:ascii="Arial" w:hAnsi="Arial" w:cs="Arial"/>
                <w:sz w:val="20"/>
                <w:szCs w:val="20"/>
                <w:lang w:eastAsia="en-GB"/>
              </w:rPr>
            </w:pPr>
            <w:r w:rsidRPr="003057D0">
              <w:rPr>
                <w:rFonts w:ascii="Arial" w:hAnsi="Arial" w:cs="Arial"/>
                <w:sz w:val="20"/>
                <w:szCs w:val="20"/>
              </w:rPr>
              <w:t>Preparation and examination of travel and subsistence claims</w:t>
            </w:r>
          </w:p>
          <w:p w14:paraId="4360B27B" w14:textId="77777777" w:rsidR="00BD38CD" w:rsidRPr="003057D0" w:rsidRDefault="00BD38CD" w:rsidP="003057D0">
            <w:pPr>
              <w:numPr>
                <w:ilvl w:val="0"/>
                <w:numId w:val="8"/>
              </w:numPr>
              <w:jc w:val="both"/>
              <w:rPr>
                <w:rFonts w:ascii="Arial" w:hAnsi="Arial" w:cs="Arial"/>
                <w:iCs/>
              </w:rPr>
            </w:pPr>
            <w:r w:rsidRPr="003057D0">
              <w:rPr>
                <w:rFonts w:ascii="Arial" w:hAnsi="Arial" w:cs="Arial"/>
                <w:iCs/>
              </w:rPr>
              <w:t>Ensure deadlines are met and that service levels are maintained</w:t>
            </w:r>
          </w:p>
          <w:p w14:paraId="6FAC01A8" w14:textId="77777777" w:rsidR="00BD38CD" w:rsidRPr="003057D0" w:rsidRDefault="00BD38CD" w:rsidP="003057D0">
            <w:pPr>
              <w:numPr>
                <w:ilvl w:val="0"/>
                <w:numId w:val="8"/>
              </w:numPr>
              <w:jc w:val="both"/>
              <w:rPr>
                <w:rFonts w:ascii="Arial" w:hAnsi="Arial" w:cs="Arial"/>
                <w:iCs/>
              </w:rPr>
            </w:pPr>
            <w:r w:rsidRPr="003057D0">
              <w:rPr>
                <w:rFonts w:ascii="Arial" w:hAnsi="Arial" w:cs="Arial"/>
                <w:iCs/>
              </w:rPr>
              <w:t xml:space="preserve">Ensure accurate </w:t>
            </w:r>
            <w:r w:rsidR="003352E5" w:rsidRPr="003057D0">
              <w:rPr>
                <w:rFonts w:ascii="Arial" w:hAnsi="Arial" w:cs="Arial"/>
                <w:iCs/>
              </w:rPr>
              <w:t>attention to detail in own work</w:t>
            </w:r>
          </w:p>
          <w:p w14:paraId="34C8763B" w14:textId="77777777" w:rsidR="00BD38CD" w:rsidRPr="003057D0" w:rsidRDefault="00BD38CD" w:rsidP="003057D0">
            <w:pPr>
              <w:numPr>
                <w:ilvl w:val="0"/>
                <w:numId w:val="8"/>
              </w:numPr>
              <w:jc w:val="both"/>
              <w:rPr>
                <w:rFonts w:ascii="Arial" w:hAnsi="Arial" w:cs="Arial"/>
                <w:iCs/>
              </w:rPr>
            </w:pPr>
            <w:r w:rsidRPr="003057D0">
              <w:rPr>
                <w:rFonts w:ascii="Arial" w:hAnsi="Arial" w:cs="Arial"/>
                <w:iCs/>
              </w:rPr>
              <w:t>Use appropriate technology to ensure work is completed to a high standard</w:t>
            </w:r>
          </w:p>
          <w:p w14:paraId="096C7401" w14:textId="77777777" w:rsidR="00BD38CD" w:rsidRPr="003057D0" w:rsidRDefault="00BD38CD" w:rsidP="003057D0">
            <w:pPr>
              <w:numPr>
                <w:ilvl w:val="0"/>
                <w:numId w:val="8"/>
              </w:numPr>
              <w:jc w:val="both"/>
              <w:rPr>
                <w:rFonts w:ascii="Arial" w:hAnsi="Arial" w:cs="Arial"/>
                <w:iCs/>
              </w:rPr>
            </w:pPr>
            <w:r w:rsidRPr="003057D0">
              <w:rPr>
                <w:rFonts w:ascii="Arial" w:hAnsi="Arial" w:cs="Arial"/>
                <w:iCs/>
              </w:rPr>
              <w:t xml:space="preserve">Ensure that archives and records are accurate, maintained confidentially and readily available to the appropriate authority </w:t>
            </w:r>
          </w:p>
          <w:p w14:paraId="20AAF12E" w14:textId="77777777" w:rsidR="00BD38CD" w:rsidRPr="003057D0" w:rsidRDefault="00BD38CD" w:rsidP="003057D0">
            <w:pPr>
              <w:numPr>
                <w:ilvl w:val="0"/>
                <w:numId w:val="8"/>
              </w:numPr>
              <w:jc w:val="both"/>
              <w:rPr>
                <w:rFonts w:ascii="Arial" w:hAnsi="Arial" w:cs="Arial"/>
                <w:iCs/>
              </w:rPr>
            </w:pPr>
            <w:r w:rsidRPr="003057D0">
              <w:rPr>
                <w:rFonts w:ascii="Arial" w:hAnsi="Arial" w:cs="Arial"/>
                <w:iCs/>
              </w:rPr>
              <w:t xml:space="preserve">Ensure line management is kept informed of issues </w:t>
            </w:r>
          </w:p>
          <w:p w14:paraId="58F328A2" w14:textId="77777777" w:rsidR="00BD38CD" w:rsidRPr="003057D0" w:rsidRDefault="00BD38CD" w:rsidP="003057D0">
            <w:pPr>
              <w:numPr>
                <w:ilvl w:val="0"/>
                <w:numId w:val="8"/>
              </w:numPr>
              <w:jc w:val="both"/>
              <w:rPr>
                <w:rFonts w:ascii="Arial" w:hAnsi="Arial" w:cs="Arial"/>
                <w:iCs/>
                <w:color w:val="000000"/>
              </w:rPr>
            </w:pPr>
            <w:r w:rsidRPr="003057D0">
              <w:rPr>
                <w:rFonts w:ascii="Arial" w:hAnsi="Arial" w:cs="Arial"/>
                <w:iCs/>
                <w:color w:val="000000"/>
              </w:rPr>
              <w:t>Support, promote and actively participate in sustainable energy, water and waste initiatives to create a more sustainable, low carbon and efficient health service</w:t>
            </w:r>
          </w:p>
          <w:p w14:paraId="036AAE2A" w14:textId="77777777" w:rsidR="00BD38CD" w:rsidRPr="003057D0" w:rsidRDefault="00BD38CD" w:rsidP="003057D0">
            <w:pPr>
              <w:jc w:val="both"/>
              <w:rPr>
                <w:rFonts w:ascii="Arial" w:hAnsi="Arial" w:cs="Arial"/>
                <w:iCs/>
              </w:rPr>
            </w:pPr>
          </w:p>
          <w:p w14:paraId="2EA83689" w14:textId="77777777" w:rsidR="00BD38CD" w:rsidRPr="003057D0" w:rsidRDefault="00BD38CD" w:rsidP="003057D0">
            <w:pPr>
              <w:jc w:val="both"/>
              <w:rPr>
                <w:rFonts w:ascii="Arial" w:hAnsi="Arial" w:cs="Arial"/>
                <w:b/>
                <w:iCs/>
              </w:rPr>
            </w:pPr>
            <w:r w:rsidRPr="003057D0">
              <w:rPr>
                <w:rFonts w:ascii="Arial" w:hAnsi="Arial" w:cs="Arial"/>
                <w:b/>
                <w:iCs/>
              </w:rPr>
              <w:t>Human Resources</w:t>
            </w:r>
          </w:p>
          <w:p w14:paraId="0640DEDE" w14:textId="77777777" w:rsidR="00BD38CD" w:rsidRPr="003057D0" w:rsidRDefault="00BD38CD" w:rsidP="003057D0">
            <w:pPr>
              <w:numPr>
                <w:ilvl w:val="0"/>
                <w:numId w:val="8"/>
              </w:numPr>
              <w:jc w:val="both"/>
              <w:rPr>
                <w:rFonts w:ascii="Arial" w:hAnsi="Arial" w:cs="Arial"/>
                <w:iCs/>
              </w:rPr>
            </w:pPr>
            <w:r w:rsidRPr="003057D0">
              <w:rPr>
                <w:rFonts w:ascii="Arial" w:hAnsi="Arial" w:cs="Arial"/>
                <w:iCs/>
              </w:rPr>
              <w:t>Create and maintain a positive working environment among staff members, which contributes to maintaining and enhancing effective working relationships</w:t>
            </w:r>
          </w:p>
          <w:p w14:paraId="01B2ADDD" w14:textId="77777777" w:rsidR="00BD38CD" w:rsidRPr="003057D0" w:rsidRDefault="00BD38CD" w:rsidP="003057D0">
            <w:pPr>
              <w:numPr>
                <w:ilvl w:val="0"/>
                <w:numId w:val="8"/>
              </w:numPr>
              <w:jc w:val="both"/>
              <w:rPr>
                <w:rFonts w:ascii="Arial" w:hAnsi="Arial" w:cs="Arial"/>
                <w:iCs/>
              </w:rPr>
            </w:pPr>
            <w:r w:rsidRPr="003057D0">
              <w:rPr>
                <w:rFonts w:ascii="Arial" w:hAnsi="Arial" w:cs="Arial"/>
                <w:iCs/>
              </w:rPr>
              <w:t>Promote co-operation and working in harmony with other teams and disciplines</w:t>
            </w:r>
          </w:p>
          <w:p w14:paraId="3EC4A824" w14:textId="77777777" w:rsidR="00BD38CD" w:rsidRPr="003057D0" w:rsidRDefault="00BD38CD" w:rsidP="003057D0">
            <w:pPr>
              <w:jc w:val="both"/>
              <w:rPr>
                <w:rFonts w:ascii="Arial" w:hAnsi="Arial" w:cs="Arial"/>
                <w:b/>
                <w:highlight w:val="yellow"/>
              </w:rPr>
            </w:pPr>
          </w:p>
          <w:p w14:paraId="1973310B" w14:textId="77777777" w:rsidR="00BD38CD" w:rsidRPr="003057D0" w:rsidRDefault="00BD38CD" w:rsidP="003057D0">
            <w:pPr>
              <w:jc w:val="both"/>
              <w:rPr>
                <w:rFonts w:ascii="Arial" w:hAnsi="Arial" w:cs="Arial"/>
                <w:b/>
                <w:iCs/>
              </w:rPr>
            </w:pPr>
            <w:r w:rsidRPr="003057D0">
              <w:rPr>
                <w:rFonts w:ascii="Arial" w:hAnsi="Arial" w:cs="Arial"/>
                <w:b/>
                <w:iCs/>
              </w:rPr>
              <w:t>Customer Service</w:t>
            </w:r>
          </w:p>
          <w:p w14:paraId="732D33CE" w14:textId="77777777" w:rsidR="00BD38CD" w:rsidRPr="003057D0" w:rsidRDefault="00BD38CD" w:rsidP="003057D0">
            <w:pPr>
              <w:numPr>
                <w:ilvl w:val="0"/>
                <w:numId w:val="8"/>
              </w:numPr>
              <w:jc w:val="both"/>
              <w:rPr>
                <w:rFonts w:ascii="Arial" w:hAnsi="Arial" w:cs="Arial"/>
                <w:iCs/>
              </w:rPr>
            </w:pPr>
            <w:r w:rsidRPr="003057D0">
              <w:rPr>
                <w:rFonts w:ascii="Arial" w:hAnsi="Arial" w:cs="Arial"/>
                <w:iCs/>
              </w:rPr>
              <w:t>Promote and maintain a customer focused environment by ensuring service-users are treated with dignity and respect</w:t>
            </w:r>
          </w:p>
          <w:p w14:paraId="28296A9C" w14:textId="77777777" w:rsidR="00BD38CD" w:rsidRPr="003057D0" w:rsidRDefault="00BD38CD" w:rsidP="003057D0">
            <w:pPr>
              <w:numPr>
                <w:ilvl w:val="0"/>
                <w:numId w:val="8"/>
              </w:numPr>
              <w:jc w:val="both"/>
              <w:rPr>
                <w:rFonts w:ascii="Arial" w:hAnsi="Arial" w:cs="Arial"/>
                <w:iCs/>
              </w:rPr>
            </w:pPr>
            <w:r w:rsidRPr="003057D0">
              <w:rPr>
                <w:rFonts w:ascii="Arial" w:hAnsi="Arial" w:cs="Arial"/>
                <w:iCs/>
              </w:rPr>
              <w:t>Seek feedback from service users/customers and implement change to incorporate same, in agreement with line manager</w:t>
            </w:r>
          </w:p>
          <w:p w14:paraId="57EBB76A" w14:textId="77777777" w:rsidR="00BD38CD" w:rsidRPr="003057D0" w:rsidRDefault="00BD38CD" w:rsidP="003057D0">
            <w:pPr>
              <w:jc w:val="both"/>
              <w:rPr>
                <w:rFonts w:ascii="Arial" w:hAnsi="Arial" w:cs="Arial"/>
                <w:iCs/>
              </w:rPr>
            </w:pPr>
          </w:p>
          <w:p w14:paraId="08E8480F" w14:textId="77777777" w:rsidR="00BD38CD" w:rsidRPr="003057D0" w:rsidRDefault="00BD38CD" w:rsidP="003057D0">
            <w:pPr>
              <w:jc w:val="both"/>
              <w:rPr>
                <w:rFonts w:ascii="Arial" w:hAnsi="Arial" w:cs="Arial"/>
                <w:b/>
                <w:iCs/>
              </w:rPr>
            </w:pPr>
            <w:r w:rsidRPr="003057D0">
              <w:rPr>
                <w:rFonts w:ascii="Arial" w:hAnsi="Arial" w:cs="Arial"/>
                <w:b/>
                <w:iCs/>
              </w:rPr>
              <w:t>Service Delivery and Improvement</w:t>
            </w:r>
          </w:p>
          <w:p w14:paraId="5CC1F45F" w14:textId="77777777" w:rsidR="00BD38CD" w:rsidRPr="003057D0" w:rsidRDefault="00BD38CD" w:rsidP="003057D0">
            <w:pPr>
              <w:numPr>
                <w:ilvl w:val="0"/>
                <w:numId w:val="8"/>
              </w:numPr>
              <w:jc w:val="both"/>
              <w:rPr>
                <w:rFonts w:ascii="Arial" w:hAnsi="Arial" w:cs="Arial"/>
                <w:iCs/>
              </w:rPr>
            </w:pPr>
            <w:r w:rsidRPr="003057D0">
              <w:rPr>
                <w:rFonts w:ascii="Arial" w:hAnsi="Arial" w:cs="Arial"/>
                <w:iCs/>
              </w:rPr>
              <w:t>Embrace change and adapt local work practices accordingly</w:t>
            </w:r>
          </w:p>
          <w:p w14:paraId="17C8B58F" w14:textId="77777777" w:rsidR="00BD38CD" w:rsidRPr="003057D0" w:rsidRDefault="00BD38CD" w:rsidP="003057D0">
            <w:pPr>
              <w:numPr>
                <w:ilvl w:val="0"/>
                <w:numId w:val="8"/>
              </w:numPr>
              <w:jc w:val="both"/>
              <w:rPr>
                <w:rFonts w:ascii="Arial" w:hAnsi="Arial" w:cs="Arial"/>
                <w:iCs/>
              </w:rPr>
            </w:pPr>
            <w:r w:rsidRPr="003057D0">
              <w:rPr>
                <w:rFonts w:ascii="Arial" w:hAnsi="Arial" w:cs="Arial"/>
                <w:iCs/>
              </w:rPr>
              <w:t xml:space="preserve">Encourage and support </w:t>
            </w:r>
            <w:r w:rsidR="00BF0FBE" w:rsidRPr="003057D0">
              <w:rPr>
                <w:rFonts w:ascii="Arial" w:hAnsi="Arial" w:cs="Arial"/>
                <w:iCs/>
              </w:rPr>
              <w:t>colleagues</w:t>
            </w:r>
            <w:r w:rsidRPr="003057D0">
              <w:rPr>
                <w:rFonts w:ascii="Arial" w:hAnsi="Arial" w:cs="Arial"/>
                <w:iCs/>
              </w:rPr>
              <w:t xml:space="preserve"> through change processes</w:t>
            </w:r>
          </w:p>
          <w:p w14:paraId="09E9E8A6" w14:textId="77777777" w:rsidR="00BD38CD" w:rsidRPr="003057D0" w:rsidRDefault="00BD38CD" w:rsidP="003057D0">
            <w:pPr>
              <w:numPr>
                <w:ilvl w:val="0"/>
                <w:numId w:val="8"/>
              </w:numPr>
              <w:jc w:val="both"/>
              <w:rPr>
                <w:rFonts w:ascii="Arial" w:hAnsi="Arial" w:cs="Arial"/>
                <w:iCs/>
              </w:rPr>
            </w:pPr>
            <w:r w:rsidRPr="003057D0">
              <w:rPr>
                <w:rFonts w:ascii="Arial" w:hAnsi="Arial" w:cs="Arial"/>
                <w:iCs/>
              </w:rPr>
              <w:t>Monitor efficiency of service provided, identify and implement changes to the administration of the service where inefficiencies arise</w:t>
            </w:r>
          </w:p>
          <w:p w14:paraId="6D8ED688" w14:textId="77777777" w:rsidR="00BD38CD" w:rsidRPr="003057D0" w:rsidRDefault="00BD38CD" w:rsidP="003057D0">
            <w:pPr>
              <w:jc w:val="both"/>
              <w:rPr>
                <w:rFonts w:ascii="Arial" w:hAnsi="Arial" w:cs="Arial"/>
                <w:iCs/>
              </w:rPr>
            </w:pPr>
          </w:p>
          <w:p w14:paraId="1BC92262" w14:textId="77777777" w:rsidR="00BD38CD" w:rsidRPr="003057D0" w:rsidRDefault="00BD38CD" w:rsidP="003057D0">
            <w:pPr>
              <w:jc w:val="both"/>
              <w:rPr>
                <w:rFonts w:ascii="Arial" w:hAnsi="Arial" w:cs="Arial"/>
                <w:b/>
                <w:iCs/>
              </w:rPr>
            </w:pPr>
            <w:r w:rsidRPr="003057D0">
              <w:rPr>
                <w:rFonts w:ascii="Arial" w:hAnsi="Arial" w:cs="Arial"/>
                <w:b/>
                <w:iCs/>
              </w:rPr>
              <w:t>Standards, Policies, Procedures &amp; Legislation</w:t>
            </w:r>
          </w:p>
          <w:p w14:paraId="0E38D090" w14:textId="77777777" w:rsidR="00BD38CD" w:rsidRPr="003057D0" w:rsidRDefault="00BD38CD" w:rsidP="003057D0">
            <w:pPr>
              <w:numPr>
                <w:ilvl w:val="0"/>
                <w:numId w:val="8"/>
              </w:numPr>
              <w:jc w:val="both"/>
              <w:rPr>
                <w:rFonts w:ascii="Arial" w:hAnsi="Arial" w:cs="Arial"/>
                <w:iCs/>
              </w:rPr>
            </w:pPr>
            <w:r w:rsidRPr="003057D0">
              <w:rPr>
                <w:rFonts w:ascii="Arial" w:hAnsi="Arial" w:cs="Arial"/>
                <w:iCs/>
              </w:rPr>
              <w:t>Maintain own knowledge of relevant HSE policies, procedures, guidelines and practices to perform the role effectively and to ensure current work standards are met by own team</w:t>
            </w:r>
          </w:p>
          <w:p w14:paraId="34A5D850" w14:textId="77777777" w:rsidR="00BD38CD" w:rsidRPr="003057D0" w:rsidRDefault="00BD38CD" w:rsidP="003057D0">
            <w:pPr>
              <w:numPr>
                <w:ilvl w:val="0"/>
                <w:numId w:val="8"/>
              </w:numPr>
              <w:jc w:val="both"/>
              <w:rPr>
                <w:rFonts w:ascii="Arial" w:hAnsi="Arial" w:cs="Arial"/>
                <w:iCs/>
                <w:color w:val="000000"/>
              </w:rPr>
            </w:pPr>
            <w:r w:rsidRPr="003057D0">
              <w:rPr>
                <w:rFonts w:ascii="Arial" w:hAnsi="Arial" w:cs="Arial"/>
                <w:iCs/>
              </w:rPr>
              <w:lastRenderedPageBreak/>
              <w:t xml:space="preserve">Maintain own knowledge of relevant regulations and legislation e.g. Financial </w:t>
            </w:r>
            <w:r w:rsidRPr="003057D0">
              <w:rPr>
                <w:rFonts w:ascii="Arial" w:hAnsi="Arial" w:cs="Arial"/>
                <w:iCs/>
                <w:color w:val="000000"/>
              </w:rPr>
              <w:t>Regulations, Health &amp; Safety Legislation, Employment Legislation, FOI Acts etc.</w:t>
            </w:r>
          </w:p>
          <w:p w14:paraId="59685126" w14:textId="77777777" w:rsidR="00BD38CD" w:rsidRPr="003057D0" w:rsidRDefault="00BD38CD" w:rsidP="003057D0">
            <w:pPr>
              <w:numPr>
                <w:ilvl w:val="0"/>
                <w:numId w:val="8"/>
              </w:numPr>
              <w:jc w:val="both"/>
              <w:rPr>
                <w:rFonts w:ascii="Arial" w:hAnsi="Arial" w:cs="Arial"/>
                <w:iCs/>
                <w:color w:val="000000"/>
              </w:rPr>
            </w:pPr>
            <w:r w:rsidRPr="003057D0">
              <w:rPr>
                <w:rFonts w:ascii="Arial" w:hAnsi="Arial" w:cs="Arial"/>
                <w:iCs/>
                <w:color w:val="000000"/>
              </w:rPr>
              <w:t>Pursue continuous professional development in order to develop management expertise and professional knowledge</w:t>
            </w:r>
          </w:p>
          <w:p w14:paraId="1DAFD503" w14:textId="2299E71C" w:rsidR="002E3BCD" w:rsidRPr="003057D0" w:rsidRDefault="002E3BCD" w:rsidP="003057D0">
            <w:pPr>
              <w:numPr>
                <w:ilvl w:val="0"/>
                <w:numId w:val="8"/>
              </w:numPr>
              <w:rPr>
                <w:rFonts w:ascii="Arial" w:hAnsi="Arial" w:cs="Arial"/>
              </w:rPr>
            </w:pPr>
            <w:r w:rsidRPr="003057D0">
              <w:rPr>
                <w:rFonts w:ascii="Arial" w:hAnsi="Arial" w:cs="Arial"/>
              </w:rPr>
              <w:t xml:space="preserve">Adequately identifies, assesses, manages and monitors risk within their area of responsibility. </w:t>
            </w:r>
          </w:p>
          <w:p w14:paraId="11FE01B7" w14:textId="3600D1C0" w:rsidR="00BD38CD" w:rsidRPr="003057D0" w:rsidRDefault="00BD38CD" w:rsidP="003057D0">
            <w:pPr>
              <w:numPr>
                <w:ilvl w:val="0"/>
                <w:numId w:val="8"/>
              </w:numPr>
              <w:jc w:val="both"/>
              <w:rPr>
                <w:rFonts w:ascii="Arial" w:hAnsi="Arial" w:cs="Arial"/>
                <w:iCs/>
                <w:color w:val="000000"/>
              </w:rPr>
            </w:pPr>
            <w:r w:rsidRPr="003057D0">
              <w:rPr>
                <w:rFonts w:ascii="Arial" w:hAnsi="Arial" w:cs="Arial"/>
                <w:iCs/>
                <w:color w:val="000000"/>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r w:rsidR="004A7706" w:rsidRPr="003057D0">
              <w:rPr>
                <w:rFonts w:ascii="Arial" w:hAnsi="Arial" w:cs="Arial"/>
                <w:iCs/>
                <w:color w:val="000000"/>
              </w:rPr>
              <w:t xml:space="preserve"> as appropriate to the role</w:t>
            </w:r>
          </w:p>
          <w:p w14:paraId="16E3EA07" w14:textId="77777777" w:rsidR="002E3BCD" w:rsidRPr="003057D0" w:rsidRDefault="002E3BCD" w:rsidP="003057D0">
            <w:pPr>
              <w:pStyle w:val="ListParagraph"/>
              <w:numPr>
                <w:ilvl w:val="0"/>
                <w:numId w:val="8"/>
              </w:numPr>
              <w:contextualSpacing w:val="0"/>
              <w:rPr>
                <w:rFonts w:ascii="Arial" w:hAnsi="Arial" w:cs="Arial"/>
                <w:iCs/>
                <w:sz w:val="20"/>
                <w:szCs w:val="20"/>
              </w:rPr>
            </w:pPr>
            <w:r w:rsidRPr="003057D0">
              <w:rPr>
                <w:rFonts w:ascii="Arial" w:hAnsi="Arial" w:cs="Arial"/>
                <w:iCs/>
                <w:sz w:val="20"/>
                <w:szCs w:val="20"/>
              </w:rPr>
              <w:t>Engage in the HSE performance achievement process in conjunction with your Line Manager and staff as appropriate.</w:t>
            </w:r>
          </w:p>
          <w:p w14:paraId="589473F7" w14:textId="77777777" w:rsidR="00BD38CD" w:rsidRPr="003057D0" w:rsidRDefault="00BD38CD" w:rsidP="003057D0">
            <w:pPr>
              <w:jc w:val="both"/>
              <w:rPr>
                <w:rFonts w:ascii="Arial" w:hAnsi="Arial" w:cs="Arial"/>
                <w:iCs/>
              </w:rPr>
            </w:pPr>
          </w:p>
          <w:p w14:paraId="5231A432" w14:textId="352345EC" w:rsidR="00BD38CD" w:rsidRPr="003057D0" w:rsidRDefault="00BD38CD" w:rsidP="003057D0">
            <w:pPr>
              <w:jc w:val="both"/>
              <w:rPr>
                <w:rFonts w:ascii="Arial" w:hAnsi="Arial" w:cs="Arial"/>
              </w:rPr>
            </w:pPr>
            <w:r w:rsidRPr="003057D0">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sidR="004A7706" w:rsidRPr="003057D0">
              <w:rPr>
                <w:rFonts w:ascii="Arial" w:hAnsi="Arial" w:cs="Arial"/>
                <w:b/>
                <w:iCs/>
                <w:lang w:val="en-IE"/>
              </w:rPr>
              <w:t>them</w:t>
            </w:r>
            <w:r w:rsidRPr="003057D0">
              <w:rPr>
                <w:rFonts w:ascii="Arial" w:hAnsi="Arial" w:cs="Arial"/>
                <w:b/>
                <w:iCs/>
                <w:lang w:val="en-IE"/>
              </w:rPr>
              <w:t xml:space="preserve"> from time to time and to contribute to the development of the post while in office.</w:t>
            </w:r>
            <w:r w:rsidRPr="003057D0">
              <w:rPr>
                <w:rFonts w:ascii="Arial" w:hAnsi="Arial" w:cs="Arial"/>
              </w:rPr>
              <w:t xml:space="preserve">  </w:t>
            </w:r>
          </w:p>
          <w:p w14:paraId="5574E75B" w14:textId="77777777" w:rsidR="00BD38CD" w:rsidRPr="003057D0" w:rsidRDefault="00BD38CD" w:rsidP="003057D0">
            <w:pPr>
              <w:jc w:val="both"/>
              <w:rPr>
                <w:rFonts w:ascii="Arial" w:hAnsi="Arial" w:cs="Arial"/>
                <w:iCs/>
                <w:lang w:val="en-IE"/>
              </w:rPr>
            </w:pPr>
          </w:p>
        </w:tc>
      </w:tr>
      <w:tr w:rsidR="00BD38CD" w:rsidRPr="003057D0" w14:paraId="5FFE560F" w14:textId="77777777" w:rsidTr="000868A2">
        <w:tc>
          <w:tcPr>
            <w:tcW w:w="2269" w:type="dxa"/>
          </w:tcPr>
          <w:p w14:paraId="258FF171" w14:textId="77777777" w:rsidR="00BD38CD" w:rsidRPr="003057D0" w:rsidRDefault="00BD38CD" w:rsidP="003057D0">
            <w:pPr>
              <w:jc w:val="both"/>
              <w:rPr>
                <w:rFonts w:ascii="Arial" w:hAnsi="Arial" w:cs="Arial"/>
                <w:b/>
                <w:bCs/>
              </w:rPr>
            </w:pPr>
            <w:r w:rsidRPr="003057D0">
              <w:rPr>
                <w:rFonts w:ascii="Arial" w:hAnsi="Arial" w:cs="Arial"/>
                <w:b/>
                <w:bCs/>
              </w:rPr>
              <w:lastRenderedPageBreak/>
              <w:t>Eligibility Criteria</w:t>
            </w:r>
          </w:p>
          <w:p w14:paraId="1E2E330D" w14:textId="77777777" w:rsidR="00BD38CD" w:rsidRPr="003057D0" w:rsidRDefault="00BD38CD" w:rsidP="003057D0">
            <w:pPr>
              <w:jc w:val="both"/>
              <w:rPr>
                <w:rFonts w:ascii="Arial" w:hAnsi="Arial" w:cs="Arial"/>
                <w:b/>
                <w:bCs/>
              </w:rPr>
            </w:pPr>
          </w:p>
          <w:p w14:paraId="6D694523" w14:textId="77777777" w:rsidR="00BD38CD" w:rsidRPr="003057D0" w:rsidRDefault="00BD38CD" w:rsidP="003057D0">
            <w:pPr>
              <w:jc w:val="both"/>
              <w:rPr>
                <w:rFonts w:ascii="Arial" w:hAnsi="Arial" w:cs="Arial"/>
                <w:b/>
                <w:bCs/>
              </w:rPr>
            </w:pPr>
            <w:r w:rsidRPr="003057D0">
              <w:rPr>
                <w:rFonts w:ascii="Arial" w:hAnsi="Arial" w:cs="Arial"/>
                <w:b/>
                <w:bCs/>
              </w:rPr>
              <w:t>Qualifications and/ or experience</w:t>
            </w:r>
          </w:p>
          <w:p w14:paraId="7A8E35E0" w14:textId="77777777" w:rsidR="00BD38CD" w:rsidRPr="003057D0" w:rsidRDefault="00BD38CD" w:rsidP="003057D0">
            <w:pPr>
              <w:jc w:val="both"/>
              <w:rPr>
                <w:rFonts w:ascii="Arial" w:hAnsi="Arial" w:cs="Arial"/>
                <w:b/>
                <w:bCs/>
              </w:rPr>
            </w:pPr>
          </w:p>
        </w:tc>
        <w:tc>
          <w:tcPr>
            <w:tcW w:w="7796" w:type="dxa"/>
          </w:tcPr>
          <w:p w14:paraId="3CB5D906" w14:textId="77777777" w:rsidR="00BD38CD" w:rsidRPr="003057D0" w:rsidRDefault="00BD38CD" w:rsidP="003057D0">
            <w:pPr>
              <w:jc w:val="both"/>
              <w:rPr>
                <w:rFonts w:ascii="Arial" w:hAnsi="Arial" w:cs="Arial"/>
                <w:b/>
                <w:lang w:val="en-IE"/>
              </w:rPr>
            </w:pPr>
            <w:r w:rsidRPr="003057D0">
              <w:rPr>
                <w:rFonts w:ascii="Arial" w:hAnsi="Arial" w:cs="Arial"/>
                <w:b/>
                <w:i/>
                <w:iCs/>
                <w:color w:val="000000"/>
                <w:lang w:val="en-IE" w:eastAsia="en-IE"/>
              </w:rPr>
              <w:t xml:space="preserve">This campaign is confined to staff who are currently employed by </w:t>
            </w:r>
            <w:r w:rsidRPr="003057D0">
              <w:rPr>
                <w:rFonts w:ascii="Arial" w:hAnsi="Arial" w:cs="Arial"/>
                <w:b/>
                <w:bCs/>
                <w:i/>
                <w:iCs/>
                <w:color w:val="000000"/>
                <w:lang w:eastAsia="en-IE"/>
              </w:rPr>
              <w:t>the HSE, TUSLA, other statutory health agencies*, or a body which provides services on behalf of the HSE under Section 38 of the Health Act 2004</w:t>
            </w:r>
            <w:r w:rsidRPr="003057D0">
              <w:rPr>
                <w:rFonts w:ascii="Arial" w:hAnsi="Arial" w:cs="Arial"/>
                <w:b/>
                <w:i/>
                <w:iCs/>
                <w:color w:val="000000"/>
                <w:lang w:val="en-IE" w:eastAsia="en-IE"/>
              </w:rPr>
              <w:t xml:space="preserve"> as per Workplace Relations Commission agreement -161867</w:t>
            </w:r>
          </w:p>
          <w:p w14:paraId="27537E64" w14:textId="77777777" w:rsidR="00BD38CD" w:rsidRPr="003057D0" w:rsidRDefault="00BD38CD" w:rsidP="003057D0">
            <w:pPr>
              <w:contextualSpacing/>
              <w:jc w:val="both"/>
              <w:rPr>
                <w:rFonts w:ascii="Arial" w:hAnsi="Arial" w:cs="Arial"/>
                <w:b/>
              </w:rPr>
            </w:pPr>
          </w:p>
          <w:p w14:paraId="4924998B" w14:textId="77777777" w:rsidR="00BD38CD" w:rsidRPr="003057D0" w:rsidRDefault="00BD38CD" w:rsidP="003057D0">
            <w:pPr>
              <w:numPr>
                <w:ilvl w:val="0"/>
                <w:numId w:val="7"/>
              </w:numPr>
              <w:contextualSpacing/>
              <w:jc w:val="both"/>
              <w:rPr>
                <w:rFonts w:ascii="Arial" w:hAnsi="Arial" w:cs="Arial"/>
                <w:b/>
              </w:rPr>
            </w:pPr>
            <w:r w:rsidRPr="003057D0">
              <w:rPr>
                <w:rFonts w:ascii="Arial" w:hAnsi="Arial" w:cs="Arial"/>
                <w:b/>
              </w:rPr>
              <w:t>Eligible applicants will be those who on the closing date for the competition:</w:t>
            </w:r>
            <w:r w:rsidRPr="003057D0">
              <w:rPr>
                <w:rFonts w:ascii="Arial" w:hAnsi="Arial" w:cs="Arial"/>
                <w:b/>
              </w:rPr>
              <w:br/>
            </w:r>
          </w:p>
          <w:p w14:paraId="1C2353D2" w14:textId="77777777" w:rsidR="00BD38CD" w:rsidRPr="003057D0" w:rsidRDefault="00BD38CD" w:rsidP="003057D0">
            <w:pPr>
              <w:ind w:left="720"/>
              <w:contextualSpacing/>
              <w:jc w:val="both"/>
              <w:rPr>
                <w:rFonts w:ascii="Arial" w:hAnsi="Arial" w:cs="Arial"/>
              </w:rPr>
            </w:pPr>
            <w:r w:rsidRPr="003057D0">
              <w:rPr>
                <w:rFonts w:ascii="Arial" w:hAnsi="Arial" w:cs="Arial"/>
              </w:rPr>
              <w:t>Have satisfactory experience as a clerical officer in the HSE, TUSLA, other statutory health agencies, or a body which provides services on behalf of the HSE under Section 38 of the Health Act 2004</w:t>
            </w:r>
          </w:p>
          <w:p w14:paraId="12536F77" w14:textId="77777777" w:rsidR="00BD38CD" w:rsidRPr="003057D0" w:rsidRDefault="00BD38CD" w:rsidP="003057D0">
            <w:pPr>
              <w:ind w:left="720"/>
              <w:contextualSpacing/>
              <w:jc w:val="both"/>
              <w:rPr>
                <w:rFonts w:ascii="Arial" w:hAnsi="Arial" w:cs="Arial"/>
              </w:rPr>
            </w:pPr>
          </w:p>
          <w:p w14:paraId="25E7E958" w14:textId="77777777" w:rsidR="00BD38CD" w:rsidRPr="003057D0" w:rsidRDefault="00BD38CD" w:rsidP="003057D0">
            <w:pPr>
              <w:ind w:left="720"/>
              <w:contextualSpacing/>
              <w:jc w:val="center"/>
              <w:rPr>
                <w:rFonts w:ascii="Arial" w:hAnsi="Arial" w:cs="Arial"/>
              </w:rPr>
            </w:pPr>
            <w:r w:rsidRPr="003057D0">
              <w:rPr>
                <w:rFonts w:ascii="Arial" w:hAnsi="Arial" w:cs="Arial"/>
              </w:rPr>
              <w:t>Or</w:t>
            </w:r>
          </w:p>
          <w:p w14:paraId="4CEFA8E3" w14:textId="77777777" w:rsidR="00BD38CD" w:rsidRPr="003057D0" w:rsidRDefault="00BD38CD" w:rsidP="003057D0">
            <w:pPr>
              <w:ind w:left="720"/>
              <w:contextualSpacing/>
              <w:jc w:val="both"/>
              <w:rPr>
                <w:rFonts w:ascii="Arial" w:hAnsi="Arial" w:cs="Arial"/>
              </w:rPr>
            </w:pPr>
          </w:p>
          <w:p w14:paraId="212EF717" w14:textId="77777777" w:rsidR="00BD38CD" w:rsidRPr="003057D0" w:rsidRDefault="00BD38CD" w:rsidP="003057D0">
            <w:pPr>
              <w:ind w:left="720"/>
              <w:contextualSpacing/>
              <w:jc w:val="both"/>
              <w:rPr>
                <w:rFonts w:ascii="Arial" w:hAnsi="Arial" w:cs="Arial"/>
              </w:rPr>
            </w:pPr>
            <w:r w:rsidRPr="003057D0">
              <w:rPr>
                <w:rFonts w:ascii="Arial" w:hAnsi="Arial" w:cs="Arial"/>
              </w:rPr>
              <w:t>Have obtained a pass (Grade D) in at least five subjects from the approved list of subjects in the Department of Education Leaving Certificate Examination, including Mathematics and English or Irish1.  Candidates should have obtained at least Grade C on higher level papers in three subjects in that examination.</w:t>
            </w:r>
          </w:p>
          <w:p w14:paraId="21C9F30A" w14:textId="77777777" w:rsidR="00BD38CD" w:rsidRPr="003057D0" w:rsidRDefault="00BD38CD" w:rsidP="003057D0">
            <w:pPr>
              <w:ind w:left="720"/>
              <w:contextualSpacing/>
              <w:jc w:val="both"/>
              <w:rPr>
                <w:rFonts w:ascii="Arial" w:hAnsi="Arial" w:cs="Arial"/>
              </w:rPr>
            </w:pPr>
          </w:p>
          <w:p w14:paraId="5B7D9DA0" w14:textId="77777777" w:rsidR="00BD38CD" w:rsidRPr="003057D0" w:rsidRDefault="00BD38CD" w:rsidP="003057D0">
            <w:pPr>
              <w:ind w:left="720"/>
              <w:contextualSpacing/>
              <w:jc w:val="center"/>
              <w:rPr>
                <w:rFonts w:ascii="Arial" w:hAnsi="Arial" w:cs="Arial"/>
              </w:rPr>
            </w:pPr>
            <w:r w:rsidRPr="003057D0">
              <w:rPr>
                <w:rFonts w:ascii="Arial" w:hAnsi="Arial" w:cs="Arial"/>
              </w:rPr>
              <w:t>Or</w:t>
            </w:r>
          </w:p>
          <w:p w14:paraId="7D14D88A" w14:textId="77777777" w:rsidR="00BD38CD" w:rsidRPr="003057D0" w:rsidRDefault="00BD38CD" w:rsidP="003057D0">
            <w:pPr>
              <w:ind w:left="720"/>
              <w:contextualSpacing/>
              <w:jc w:val="both"/>
              <w:rPr>
                <w:rFonts w:ascii="Arial" w:hAnsi="Arial" w:cs="Arial"/>
              </w:rPr>
            </w:pPr>
          </w:p>
          <w:p w14:paraId="23C42909" w14:textId="77777777" w:rsidR="00BD38CD" w:rsidRPr="003057D0" w:rsidRDefault="00BD38CD" w:rsidP="003057D0">
            <w:pPr>
              <w:ind w:left="720"/>
              <w:contextualSpacing/>
              <w:rPr>
                <w:rFonts w:ascii="Arial" w:hAnsi="Arial" w:cs="Arial"/>
              </w:rPr>
            </w:pPr>
            <w:r w:rsidRPr="003057D0">
              <w:rPr>
                <w:rFonts w:ascii="Arial" w:hAnsi="Arial" w:cs="Arial"/>
              </w:rPr>
              <w:t>Have completed a relevant examination at a comparable standard in any equivalent examination in another jurisdiction.</w:t>
            </w:r>
            <w:r w:rsidRPr="003057D0">
              <w:rPr>
                <w:rFonts w:ascii="Arial" w:hAnsi="Arial" w:cs="Arial"/>
              </w:rPr>
              <w:br/>
            </w:r>
          </w:p>
          <w:p w14:paraId="3766FE56" w14:textId="77777777" w:rsidR="00BD38CD" w:rsidRPr="003057D0" w:rsidRDefault="00BD38CD" w:rsidP="003057D0">
            <w:pPr>
              <w:ind w:left="720"/>
              <w:contextualSpacing/>
              <w:jc w:val="center"/>
              <w:rPr>
                <w:rFonts w:ascii="Arial" w:hAnsi="Arial" w:cs="Arial"/>
              </w:rPr>
            </w:pPr>
            <w:r w:rsidRPr="003057D0">
              <w:rPr>
                <w:rFonts w:ascii="Arial" w:hAnsi="Arial" w:cs="Arial"/>
              </w:rPr>
              <w:t>Or</w:t>
            </w:r>
          </w:p>
          <w:p w14:paraId="0537E856" w14:textId="77777777" w:rsidR="00BD38CD" w:rsidRPr="003057D0" w:rsidRDefault="00BD38CD" w:rsidP="003057D0">
            <w:pPr>
              <w:ind w:left="720"/>
              <w:contextualSpacing/>
              <w:jc w:val="both"/>
              <w:rPr>
                <w:rFonts w:ascii="Arial" w:hAnsi="Arial" w:cs="Arial"/>
              </w:rPr>
            </w:pPr>
          </w:p>
          <w:p w14:paraId="4CD8DC78" w14:textId="77777777" w:rsidR="00BD38CD" w:rsidRPr="003057D0" w:rsidRDefault="00BD38CD" w:rsidP="003057D0">
            <w:pPr>
              <w:ind w:left="773"/>
              <w:jc w:val="both"/>
              <w:rPr>
                <w:rFonts w:ascii="Arial" w:hAnsi="Arial" w:cs="Arial"/>
              </w:rPr>
            </w:pPr>
            <w:r w:rsidRPr="003057D0">
              <w:rPr>
                <w:rFonts w:ascii="Arial" w:hAnsi="Arial" w:cs="Arial"/>
              </w:rPr>
              <w:t>Hold a comparable and relevant third level qualification of at least level 6 on the National Qualifications Framework maintained by Qualifications and Quality Ireland, (QQI).</w:t>
            </w:r>
          </w:p>
          <w:p w14:paraId="368ECE65" w14:textId="77777777" w:rsidR="00BD38CD" w:rsidRPr="003057D0" w:rsidRDefault="00BD38CD" w:rsidP="003057D0">
            <w:pPr>
              <w:ind w:left="720"/>
              <w:contextualSpacing/>
              <w:jc w:val="both"/>
              <w:rPr>
                <w:rFonts w:ascii="Arial" w:hAnsi="Arial" w:cs="Arial"/>
              </w:rPr>
            </w:pPr>
          </w:p>
          <w:p w14:paraId="1F90DAA0" w14:textId="4444ED25" w:rsidR="00BD38CD" w:rsidRPr="003057D0" w:rsidRDefault="00BD38CD" w:rsidP="003057D0">
            <w:pPr>
              <w:contextualSpacing/>
              <w:jc w:val="both"/>
              <w:rPr>
                <w:rFonts w:ascii="Arial" w:hAnsi="Arial" w:cs="Arial"/>
              </w:rPr>
            </w:pPr>
            <w:r w:rsidRPr="003057D0">
              <w:rPr>
                <w:rFonts w:ascii="Arial" w:hAnsi="Arial" w:cs="Arial"/>
              </w:rPr>
              <w:t xml:space="preserve">Note1: Candidates must achieve a pass in Ordinary or </w:t>
            </w:r>
            <w:r w:rsidR="003C6395" w:rsidRPr="003057D0">
              <w:rPr>
                <w:rFonts w:ascii="Arial" w:hAnsi="Arial" w:cs="Arial"/>
              </w:rPr>
              <w:t>Higher-level</w:t>
            </w:r>
            <w:r w:rsidRPr="003057D0">
              <w:rPr>
                <w:rFonts w:ascii="Arial" w:hAnsi="Arial" w:cs="Arial"/>
              </w:rPr>
              <w:t xml:space="preserve">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131FEF1D" w14:textId="77777777" w:rsidR="00BD38CD" w:rsidRPr="003057D0" w:rsidRDefault="00BD38CD" w:rsidP="003057D0">
            <w:pPr>
              <w:ind w:left="631"/>
              <w:contextualSpacing/>
              <w:jc w:val="both"/>
              <w:rPr>
                <w:rFonts w:ascii="Arial" w:hAnsi="Arial" w:cs="Arial"/>
              </w:rPr>
            </w:pPr>
          </w:p>
          <w:p w14:paraId="4B24EDD9" w14:textId="77777777" w:rsidR="00BD38CD" w:rsidRPr="003057D0" w:rsidRDefault="00BD38CD" w:rsidP="003057D0">
            <w:pPr>
              <w:ind w:left="3600"/>
              <w:contextualSpacing/>
              <w:jc w:val="both"/>
              <w:rPr>
                <w:rFonts w:ascii="Arial" w:hAnsi="Arial" w:cs="Arial"/>
              </w:rPr>
            </w:pPr>
            <w:r w:rsidRPr="003057D0">
              <w:rPr>
                <w:rFonts w:ascii="Arial" w:hAnsi="Arial" w:cs="Arial"/>
              </w:rPr>
              <w:t>And</w:t>
            </w:r>
          </w:p>
          <w:p w14:paraId="62C56E27" w14:textId="77777777" w:rsidR="00BD38CD" w:rsidRPr="003057D0" w:rsidRDefault="00BD38CD" w:rsidP="003057D0">
            <w:pPr>
              <w:ind w:left="3600"/>
              <w:contextualSpacing/>
              <w:jc w:val="both"/>
              <w:rPr>
                <w:rFonts w:ascii="Arial" w:hAnsi="Arial" w:cs="Arial"/>
              </w:rPr>
            </w:pPr>
          </w:p>
          <w:p w14:paraId="4B1FC395" w14:textId="7CCF1BEF" w:rsidR="00BD38CD" w:rsidRPr="003057D0" w:rsidRDefault="00BD38CD" w:rsidP="003057D0">
            <w:pPr>
              <w:numPr>
                <w:ilvl w:val="0"/>
                <w:numId w:val="7"/>
              </w:numPr>
              <w:jc w:val="both"/>
              <w:rPr>
                <w:rFonts w:ascii="Arial" w:hAnsi="Arial" w:cs="Arial"/>
              </w:rPr>
            </w:pPr>
            <w:r w:rsidRPr="003057D0">
              <w:rPr>
                <w:rFonts w:ascii="Arial" w:hAnsi="Arial" w:cs="Arial"/>
              </w:rPr>
              <w:lastRenderedPageBreak/>
              <w:t xml:space="preserve">Candidates must possess the requisite knowledge and ability, including a high standard of suitability, for the proper discharge of the office. </w:t>
            </w:r>
          </w:p>
          <w:p w14:paraId="196F2836" w14:textId="77777777" w:rsidR="00BD38CD" w:rsidRPr="003057D0" w:rsidRDefault="00BD38CD" w:rsidP="003057D0">
            <w:pPr>
              <w:jc w:val="both"/>
              <w:rPr>
                <w:rFonts w:ascii="Arial" w:hAnsi="Arial" w:cs="Arial"/>
                <w:b/>
                <w:bCs/>
                <w:i/>
                <w:iCs/>
              </w:rPr>
            </w:pPr>
          </w:p>
          <w:p w14:paraId="58665E42" w14:textId="77777777" w:rsidR="00BD38CD" w:rsidRPr="003057D0" w:rsidRDefault="00BD38CD" w:rsidP="003057D0">
            <w:pPr>
              <w:jc w:val="both"/>
              <w:rPr>
                <w:rFonts w:ascii="Arial" w:hAnsi="Arial" w:cs="Arial"/>
                <w:b/>
              </w:rPr>
            </w:pPr>
            <w:r w:rsidRPr="003057D0">
              <w:rPr>
                <w:rFonts w:ascii="Arial" w:hAnsi="Arial" w:cs="Arial"/>
                <w:b/>
              </w:rPr>
              <w:t>Health</w:t>
            </w:r>
          </w:p>
          <w:p w14:paraId="6A3ADE1E" w14:textId="77777777" w:rsidR="00BD38CD" w:rsidRPr="003057D0" w:rsidRDefault="00BD38CD" w:rsidP="003057D0">
            <w:pPr>
              <w:jc w:val="both"/>
              <w:rPr>
                <w:rFonts w:ascii="Arial" w:hAnsi="Arial" w:cs="Arial"/>
              </w:rPr>
            </w:pPr>
            <w:r w:rsidRPr="003057D0">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F68246C" w14:textId="77777777" w:rsidR="00BD38CD" w:rsidRPr="003057D0" w:rsidRDefault="00BD38CD" w:rsidP="003057D0">
            <w:pPr>
              <w:jc w:val="both"/>
              <w:rPr>
                <w:rFonts w:ascii="Arial" w:hAnsi="Arial" w:cs="Arial"/>
              </w:rPr>
            </w:pPr>
          </w:p>
          <w:p w14:paraId="094A4949" w14:textId="77777777" w:rsidR="00BD38CD" w:rsidRPr="003057D0" w:rsidRDefault="00BD38CD" w:rsidP="003057D0">
            <w:pPr>
              <w:ind w:right="-766"/>
              <w:jc w:val="both"/>
              <w:rPr>
                <w:rFonts w:ascii="Arial" w:hAnsi="Arial" w:cs="Arial"/>
                <w:iCs/>
              </w:rPr>
            </w:pPr>
            <w:r w:rsidRPr="003057D0">
              <w:rPr>
                <w:rFonts w:ascii="Arial" w:hAnsi="Arial" w:cs="Arial"/>
                <w:b/>
                <w:bCs/>
              </w:rPr>
              <w:t>Character</w:t>
            </w:r>
          </w:p>
          <w:p w14:paraId="01EA275A" w14:textId="77777777" w:rsidR="00BD38CD" w:rsidRPr="003057D0" w:rsidRDefault="00BD38CD" w:rsidP="003057D0">
            <w:pPr>
              <w:ind w:right="-766"/>
              <w:jc w:val="both"/>
              <w:rPr>
                <w:rFonts w:ascii="Arial" w:hAnsi="Arial" w:cs="Arial"/>
              </w:rPr>
            </w:pPr>
            <w:r w:rsidRPr="003057D0">
              <w:rPr>
                <w:rFonts w:ascii="Arial" w:hAnsi="Arial" w:cs="Arial"/>
              </w:rPr>
              <w:t>Each candidate for and any person holding the office must be of good character.</w:t>
            </w:r>
          </w:p>
          <w:p w14:paraId="0EF45328" w14:textId="77777777" w:rsidR="00BD38CD" w:rsidRPr="003057D0" w:rsidRDefault="00BD38CD" w:rsidP="003057D0">
            <w:pPr>
              <w:ind w:right="-766"/>
              <w:jc w:val="both"/>
              <w:rPr>
                <w:rFonts w:ascii="Arial" w:hAnsi="Arial" w:cs="Arial"/>
              </w:rPr>
            </w:pPr>
          </w:p>
          <w:p w14:paraId="4E26E67F" w14:textId="77777777" w:rsidR="00BD38CD" w:rsidRPr="003057D0" w:rsidRDefault="00BD38CD" w:rsidP="003057D0">
            <w:pPr>
              <w:autoSpaceDE w:val="0"/>
              <w:autoSpaceDN w:val="0"/>
              <w:adjustRightInd w:val="0"/>
              <w:spacing w:line="240" w:lineRule="atLeast"/>
              <w:jc w:val="both"/>
              <w:rPr>
                <w:rFonts w:ascii="Arial" w:hAnsi="Arial" w:cs="Arial"/>
                <w:i/>
                <w:iCs/>
              </w:rPr>
            </w:pPr>
            <w:r w:rsidRPr="003057D0">
              <w:rPr>
                <w:rFonts w:ascii="Arial" w:hAnsi="Arial" w:cs="Arial"/>
                <w:i/>
                <w:iCs/>
              </w:rPr>
              <w:t xml:space="preserve">* A list of ‘other statutory health agencies’ can be found </w:t>
            </w:r>
            <w:hyperlink r:id="rId14" w:history="1">
              <w:r w:rsidRPr="003057D0">
                <w:rPr>
                  <w:rStyle w:val="Hyperlink"/>
                  <w:rFonts w:ascii="Arial" w:hAnsi="Arial" w:cs="Arial"/>
                  <w:i/>
                  <w:iCs/>
                </w:rPr>
                <w:t>here</w:t>
              </w:r>
            </w:hyperlink>
            <w:r w:rsidRPr="003057D0">
              <w:rPr>
                <w:rFonts w:ascii="Arial" w:hAnsi="Arial" w:cs="Arial"/>
                <w:i/>
                <w:iCs/>
              </w:rPr>
              <w:t xml:space="preserve">. </w:t>
            </w:r>
          </w:p>
          <w:p w14:paraId="4565731F" w14:textId="77777777" w:rsidR="00BD38CD" w:rsidRPr="003057D0" w:rsidRDefault="00BD38CD" w:rsidP="003057D0">
            <w:pPr>
              <w:autoSpaceDE w:val="0"/>
              <w:autoSpaceDN w:val="0"/>
              <w:adjustRightInd w:val="0"/>
              <w:spacing w:line="240" w:lineRule="atLeast"/>
              <w:jc w:val="both"/>
              <w:rPr>
                <w:rFonts w:ascii="Arial" w:hAnsi="Arial" w:cs="Arial"/>
                <w:i/>
                <w:iCs/>
                <w:u w:val="single"/>
              </w:rPr>
            </w:pPr>
          </w:p>
        </w:tc>
      </w:tr>
      <w:tr w:rsidR="00BD38CD" w:rsidRPr="003057D0" w14:paraId="490AF92A" w14:textId="77777777" w:rsidTr="000868A2">
        <w:tc>
          <w:tcPr>
            <w:tcW w:w="2269" w:type="dxa"/>
            <w:tcBorders>
              <w:top w:val="single" w:sz="4" w:space="0" w:color="auto"/>
              <w:left w:val="single" w:sz="4" w:space="0" w:color="auto"/>
              <w:bottom w:val="single" w:sz="4" w:space="0" w:color="auto"/>
              <w:right w:val="single" w:sz="4" w:space="0" w:color="auto"/>
            </w:tcBorders>
          </w:tcPr>
          <w:p w14:paraId="3B386992" w14:textId="77777777" w:rsidR="00BD38CD" w:rsidRPr="003057D0" w:rsidRDefault="00BD38CD" w:rsidP="003057D0">
            <w:pPr>
              <w:rPr>
                <w:rFonts w:ascii="Arial" w:hAnsi="Arial" w:cs="Arial"/>
                <w:b/>
                <w:bCs/>
              </w:rPr>
            </w:pPr>
            <w:r w:rsidRPr="003057D0">
              <w:rPr>
                <w:rFonts w:ascii="Arial" w:hAnsi="Arial" w:cs="Arial"/>
                <w:b/>
                <w:bCs/>
              </w:rPr>
              <w:lastRenderedPageBreak/>
              <w:t>Post Specific Requirements</w:t>
            </w:r>
          </w:p>
          <w:p w14:paraId="7E36E3FF" w14:textId="77777777" w:rsidR="00BD38CD" w:rsidRPr="003057D0" w:rsidRDefault="00BD38CD" w:rsidP="003057D0">
            <w:pPr>
              <w:jc w:val="both"/>
              <w:rPr>
                <w:rFonts w:ascii="Arial" w:hAnsi="Arial" w:cs="Arial"/>
                <w:b/>
                <w:bCs/>
              </w:rPr>
            </w:pPr>
          </w:p>
        </w:tc>
        <w:tc>
          <w:tcPr>
            <w:tcW w:w="7796" w:type="dxa"/>
            <w:tcBorders>
              <w:top w:val="single" w:sz="4" w:space="0" w:color="auto"/>
              <w:left w:val="single" w:sz="4" w:space="0" w:color="auto"/>
              <w:bottom w:val="single" w:sz="4" w:space="0" w:color="auto"/>
              <w:right w:val="single" w:sz="4" w:space="0" w:color="auto"/>
            </w:tcBorders>
          </w:tcPr>
          <w:p w14:paraId="1EA94B94" w14:textId="2812C921" w:rsidR="00BD38CD" w:rsidRPr="00F62E75" w:rsidRDefault="00632DE5" w:rsidP="003057D0">
            <w:pPr>
              <w:pStyle w:val="ListParagraph"/>
              <w:numPr>
                <w:ilvl w:val="0"/>
                <w:numId w:val="25"/>
              </w:numPr>
              <w:autoSpaceDE w:val="0"/>
              <w:autoSpaceDN w:val="0"/>
              <w:adjustRightInd w:val="0"/>
              <w:ind w:left="319"/>
              <w:jc w:val="both"/>
              <w:rPr>
                <w:rFonts w:ascii="Arial" w:hAnsi="Arial" w:cs="Arial"/>
                <w:bCs/>
                <w:sz w:val="20"/>
                <w:szCs w:val="20"/>
              </w:rPr>
            </w:pPr>
            <w:r w:rsidRPr="003057D0">
              <w:rPr>
                <w:rFonts w:ascii="Arial" w:hAnsi="Arial" w:cs="Arial"/>
                <w:bCs/>
                <w:iCs/>
                <w:sz w:val="20"/>
                <w:szCs w:val="20"/>
              </w:rPr>
              <w:t xml:space="preserve">Experience </w:t>
            </w:r>
            <w:r w:rsidR="00283C89" w:rsidRPr="003057D0">
              <w:rPr>
                <w:rFonts w:ascii="Arial" w:hAnsi="Arial" w:cs="Arial"/>
                <w:bCs/>
                <w:iCs/>
                <w:sz w:val="20"/>
                <w:szCs w:val="20"/>
              </w:rPr>
              <w:t xml:space="preserve">of </w:t>
            </w:r>
            <w:r w:rsidRPr="003057D0">
              <w:rPr>
                <w:rFonts w:ascii="Arial" w:hAnsi="Arial" w:cs="Arial"/>
                <w:bCs/>
                <w:iCs/>
                <w:sz w:val="20"/>
                <w:szCs w:val="20"/>
              </w:rPr>
              <w:t xml:space="preserve">managing and prioritising </w:t>
            </w:r>
            <w:r w:rsidR="003C6395" w:rsidRPr="003057D0">
              <w:rPr>
                <w:rFonts w:ascii="Arial" w:hAnsi="Arial" w:cs="Arial"/>
                <w:bCs/>
                <w:iCs/>
                <w:sz w:val="20"/>
                <w:szCs w:val="20"/>
              </w:rPr>
              <w:t>high-volume</w:t>
            </w:r>
            <w:r w:rsidRPr="003057D0">
              <w:rPr>
                <w:rFonts w:ascii="Arial" w:hAnsi="Arial" w:cs="Arial"/>
                <w:bCs/>
                <w:iCs/>
                <w:sz w:val="20"/>
                <w:szCs w:val="20"/>
              </w:rPr>
              <w:t xml:space="preserve"> workloads to meet deadlines whilst ensuring compliance and accuracy</w:t>
            </w:r>
          </w:p>
          <w:p w14:paraId="73BAC330" w14:textId="77777777" w:rsidR="00F62E75" w:rsidRPr="003057D0" w:rsidRDefault="00F62E75" w:rsidP="00F62E75">
            <w:pPr>
              <w:pStyle w:val="ListParagraph"/>
              <w:autoSpaceDE w:val="0"/>
              <w:autoSpaceDN w:val="0"/>
              <w:adjustRightInd w:val="0"/>
              <w:ind w:left="319"/>
              <w:jc w:val="both"/>
              <w:rPr>
                <w:rFonts w:ascii="Arial" w:hAnsi="Arial" w:cs="Arial"/>
                <w:bCs/>
                <w:sz w:val="20"/>
                <w:szCs w:val="20"/>
              </w:rPr>
            </w:pPr>
          </w:p>
          <w:p w14:paraId="2913B4F4" w14:textId="5EDEFE39" w:rsidR="00BD38CD" w:rsidRPr="00F62E75" w:rsidRDefault="00632DE5" w:rsidP="003057D0">
            <w:pPr>
              <w:pStyle w:val="ListParagraph"/>
              <w:numPr>
                <w:ilvl w:val="0"/>
                <w:numId w:val="25"/>
              </w:numPr>
              <w:ind w:left="319"/>
              <w:jc w:val="both"/>
              <w:rPr>
                <w:rFonts w:ascii="Arial" w:hAnsi="Arial" w:cs="Arial"/>
                <w:bCs/>
                <w:iCs/>
                <w:sz w:val="20"/>
                <w:szCs w:val="20"/>
              </w:rPr>
            </w:pPr>
            <w:r w:rsidRPr="003057D0">
              <w:rPr>
                <w:rFonts w:ascii="Arial" w:hAnsi="Arial" w:cs="Arial"/>
                <w:bCs/>
                <w:sz w:val="20"/>
                <w:szCs w:val="20"/>
              </w:rPr>
              <w:t>E</w:t>
            </w:r>
            <w:r w:rsidR="00BD38CD" w:rsidRPr="003057D0">
              <w:rPr>
                <w:rFonts w:ascii="Arial" w:hAnsi="Arial" w:cs="Arial"/>
                <w:bCs/>
                <w:sz w:val="20"/>
                <w:szCs w:val="20"/>
              </w:rPr>
              <w:t xml:space="preserve">xperience </w:t>
            </w:r>
            <w:r w:rsidR="00BD38CD" w:rsidRPr="003057D0">
              <w:rPr>
                <w:rFonts w:ascii="Arial" w:hAnsi="Arial" w:cs="Arial"/>
                <w:bCs/>
                <w:sz w:val="20"/>
                <w:szCs w:val="20"/>
                <w:lang w:eastAsia="en-IE"/>
              </w:rPr>
              <w:t>of working in a busy office environment</w:t>
            </w:r>
            <w:r w:rsidRPr="003057D0">
              <w:rPr>
                <w:rFonts w:ascii="Arial" w:hAnsi="Arial" w:cs="Arial"/>
                <w:bCs/>
                <w:sz w:val="20"/>
                <w:szCs w:val="20"/>
                <w:lang w:eastAsia="en-IE"/>
              </w:rPr>
              <w:t xml:space="preserve"> which has</w:t>
            </w:r>
            <w:r w:rsidR="00BD38CD" w:rsidRPr="003057D0">
              <w:rPr>
                <w:rFonts w:ascii="Arial" w:hAnsi="Arial" w:cs="Arial"/>
                <w:bCs/>
                <w:sz w:val="20"/>
                <w:szCs w:val="20"/>
                <w:lang w:eastAsia="en-IE"/>
              </w:rPr>
              <w:t xml:space="preserve"> involv</w:t>
            </w:r>
            <w:r w:rsidRPr="003057D0">
              <w:rPr>
                <w:rFonts w:ascii="Arial" w:hAnsi="Arial" w:cs="Arial"/>
                <w:bCs/>
                <w:sz w:val="20"/>
                <w:szCs w:val="20"/>
                <w:lang w:eastAsia="en-IE"/>
              </w:rPr>
              <w:t>ed</w:t>
            </w:r>
            <w:r w:rsidR="00BD38CD" w:rsidRPr="003057D0">
              <w:rPr>
                <w:rFonts w:ascii="Arial" w:hAnsi="Arial" w:cs="Arial"/>
                <w:bCs/>
                <w:sz w:val="20"/>
                <w:szCs w:val="20"/>
                <w:lang w:eastAsia="en-IE"/>
              </w:rPr>
              <w:t xml:space="preserve"> working with senior management and other key internal and external stakeholders, in the delivery of a quality service, as relevant to the role.</w:t>
            </w:r>
          </w:p>
          <w:p w14:paraId="2BCBBF3A" w14:textId="77777777" w:rsidR="00F62E75" w:rsidRPr="00F62E75" w:rsidRDefault="00F62E75" w:rsidP="00F62E75">
            <w:pPr>
              <w:jc w:val="both"/>
              <w:rPr>
                <w:rFonts w:ascii="Arial" w:hAnsi="Arial" w:cs="Arial"/>
                <w:bCs/>
                <w:iCs/>
              </w:rPr>
            </w:pPr>
          </w:p>
          <w:p w14:paraId="3AA72B35" w14:textId="77777777" w:rsidR="00BD38CD" w:rsidRPr="003057D0" w:rsidRDefault="00BD38CD" w:rsidP="003057D0">
            <w:pPr>
              <w:pStyle w:val="ListParagraph"/>
              <w:numPr>
                <w:ilvl w:val="0"/>
                <w:numId w:val="25"/>
              </w:numPr>
              <w:ind w:left="319"/>
              <w:jc w:val="both"/>
              <w:rPr>
                <w:rFonts w:ascii="Arial" w:hAnsi="Arial" w:cs="Arial"/>
                <w:bCs/>
                <w:i/>
                <w:iCs/>
                <w:color w:val="FF0000"/>
                <w:sz w:val="20"/>
                <w:szCs w:val="20"/>
              </w:rPr>
            </w:pPr>
            <w:r w:rsidRPr="003057D0">
              <w:rPr>
                <w:rFonts w:ascii="Arial" w:hAnsi="Arial" w:cs="Arial"/>
                <w:bCs/>
                <w:sz w:val="20"/>
                <w:szCs w:val="20"/>
              </w:rPr>
              <w:t xml:space="preserve">Experience in the use of computer applications such as </w:t>
            </w:r>
            <w:r w:rsidR="00BE448E" w:rsidRPr="003057D0">
              <w:rPr>
                <w:rFonts w:ascii="Arial" w:hAnsi="Arial" w:cs="Arial"/>
                <w:bCs/>
                <w:sz w:val="20"/>
                <w:szCs w:val="20"/>
              </w:rPr>
              <w:t xml:space="preserve">Outlook, MS Teams, </w:t>
            </w:r>
            <w:r w:rsidRPr="003057D0">
              <w:rPr>
                <w:rFonts w:ascii="Arial" w:hAnsi="Arial" w:cs="Arial"/>
                <w:bCs/>
                <w:sz w:val="20"/>
                <w:szCs w:val="20"/>
              </w:rPr>
              <w:t>MS Word</w:t>
            </w:r>
            <w:r w:rsidRPr="003057D0">
              <w:rPr>
                <w:rFonts w:ascii="Arial" w:hAnsi="Arial" w:cs="Arial"/>
                <w:sz w:val="20"/>
                <w:szCs w:val="20"/>
              </w:rPr>
              <w:t xml:space="preserve">, </w:t>
            </w:r>
            <w:r w:rsidR="00BE448E" w:rsidRPr="003057D0">
              <w:rPr>
                <w:rFonts w:ascii="Arial" w:hAnsi="Arial" w:cs="Arial"/>
                <w:sz w:val="20"/>
                <w:szCs w:val="20"/>
              </w:rPr>
              <w:t xml:space="preserve">MS </w:t>
            </w:r>
            <w:r w:rsidRPr="003057D0">
              <w:rPr>
                <w:rFonts w:ascii="Arial" w:hAnsi="Arial" w:cs="Arial"/>
                <w:sz w:val="20"/>
                <w:szCs w:val="20"/>
              </w:rPr>
              <w:t xml:space="preserve">Excel, </w:t>
            </w:r>
            <w:r w:rsidR="00BE448E" w:rsidRPr="003057D0">
              <w:rPr>
                <w:rFonts w:ascii="Arial" w:hAnsi="Arial" w:cs="Arial"/>
                <w:sz w:val="20"/>
                <w:szCs w:val="20"/>
              </w:rPr>
              <w:t xml:space="preserve">MS </w:t>
            </w:r>
            <w:r w:rsidRPr="003057D0">
              <w:rPr>
                <w:rFonts w:ascii="Arial" w:hAnsi="Arial" w:cs="Arial"/>
                <w:sz w:val="20"/>
                <w:szCs w:val="20"/>
              </w:rPr>
              <w:t xml:space="preserve">PowerPoint, etc. to effectively </w:t>
            </w:r>
            <w:r w:rsidR="00BE448E" w:rsidRPr="003057D0">
              <w:rPr>
                <w:rFonts w:ascii="Arial" w:hAnsi="Arial" w:cs="Arial"/>
                <w:sz w:val="20"/>
                <w:szCs w:val="20"/>
              </w:rPr>
              <w:t xml:space="preserve">manage email &amp; correspondence, diary management, </w:t>
            </w:r>
            <w:r w:rsidRPr="003057D0">
              <w:rPr>
                <w:rFonts w:ascii="Arial" w:hAnsi="Arial" w:cs="Arial"/>
                <w:sz w:val="20"/>
                <w:szCs w:val="20"/>
              </w:rPr>
              <w:t>generate letters, reports, tables, presentations, etc.</w:t>
            </w:r>
          </w:p>
          <w:p w14:paraId="0A2BAFFB" w14:textId="7F96CD3A" w:rsidR="002E3BCD" w:rsidRPr="003057D0" w:rsidRDefault="002E3BCD" w:rsidP="003057D0">
            <w:pPr>
              <w:ind w:left="-41"/>
              <w:jc w:val="both"/>
              <w:rPr>
                <w:rFonts w:ascii="Arial" w:hAnsi="Arial" w:cs="Arial"/>
                <w:bCs/>
                <w:i/>
                <w:iCs/>
                <w:color w:val="FF0000"/>
              </w:rPr>
            </w:pPr>
          </w:p>
        </w:tc>
      </w:tr>
      <w:tr w:rsidR="00BD38CD" w:rsidRPr="003057D0" w14:paraId="195F1C67" w14:textId="77777777" w:rsidTr="000868A2">
        <w:tc>
          <w:tcPr>
            <w:tcW w:w="2269" w:type="dxa"/>
          </w:tcPr>
          <w:p w14:paraId="450596F3" w14:textId="77777777" w:rsidR="00BD38CD" w:rsidRPr="003057D0" w:rsidRDefault="00BD38CD" w:rsidP="003057D0">
            <w:pPr>
              <w:rPr>
                <w:rFonts w:ascii="Arial" w:hAnsi="Arial" w:cs="Arial"/>
                <w:b/>
                <w:bCs/>
              </w:rPr>
            </w:pPr>
            <w:r w:rsidRPr="003057D0">
              <w:rPr>
                <w:rFonts w:ascii="Arial" w:hAnsi="Arial" w:cs="Arial"/>
                <w:b/>
                <w:bCs/>
              </w:rPr>
              <w:t>Other requirements specific to the post</w:t>
            </w:r>
          </w:p>
        </w:tc>
        <w:tc>
          <w:tcPr>
            <w:tcW w:w="7796" w:type="dxa"/>
          </w:tcPr>
          <w:p w14:paraId="0818A019" w14:textId="17F9C9B4" w:rsidR="00B7593A" w:rsidRPr="003057D0" w:rsidRDefault="00BD38CD" w:rsidP="003057D0">
            <w:pPr>
              <w:jc w:val="both"/>
              <w:rPr>
                <w:rFonts w:ascii="Arial" w:hAnsi="Arial" w:cs="Arial"/>
                <w:iCs/>
              </w:rPr>
            </w:pPr>
            <w:r w:rsidRPr="003057D0">
              <w:rPr>
                <w:rFonts w:ascii="Arial" w:hAnsi="Arial" w:cs="Arial"/>
                <w:iCs/>
              </w:rPr>
              <w:t>Access to appropriate transport to fulfil the requirements of the role</w:t>
            </w:r>
            <w:r w:rsidR="004A7706" w:rsidRPr="003057D0">
              <w:rPr>
                <w:rFonts w:ascii="Arial" w:hAnsi="Arial" w:cs="Arial"/>
                <w:iCs/>
              </w:rPr>
              <w:t>.</w:t>
            </w:r>
            <w:r w:rsidRPr="003057D0">
              <w:rPr>
                <w:rFonts w:ascii="Arial" w:hAnsi="Arial" w:cs="Arial"/>
                <w:iCs/>
              </w:rPr>
              <w:t xml:space="preserve"> </w:t>
            </w:r>
          </w:p>
          <w:p w14:paraId="33C29D93" w14:textId="77777777" w:rsidR="00B7593A" w:rsidRPr="003057D0" w:rsidRDefault="00B7593A" w:rsidP="003057D0">
            <w:pPr>
              <w:jc w:val="both"/>
              <w:rPr>
                <w:rFonts w:ascii="Arial" w:hAnsi="Arial" w:cs="Arial"/>
                <w:iCs/>
              </w:rPr>
            </w:pPr>
            <w:r w:rsidRPr="003057D0">
              <w:rPr>
                <w:rFonts w:ascii="Arial" w:hAnsi="Arial" w:cs="Arial"/>
              </w:rPr>
              <w:t>A flexible approach to working hours is required in order to ensure deadlines are met</w:t>
            </w:r>
          </w:p>
          <w:p w14:paraId="4C23ED9A" w14:textId="77777777" w:rsidR="00BD38CD" w:rsidRPr="003057D0" w:rsidRDefault="00BD38CD" w:rsidP="003057D0">
            <w:pPr>
              <w:jc w:val="both"/>
              <w:rPr>
                <w:rFonts w:ascii="Arial" w:hAnsi="Arial" w:cs="Arial"/>
                <w:i/>
                <w:iCs/>
                <w:color w:val="00B050"/>
              </w:rPr>
            </w:pPr>
          </w:p>
        </w:tc>
      </w:tr>
      <w:tr w:rsidR="003057D0" w:rsidRPr="003057D0" w14:paraId="664B08E3" w14:textId="77777777" w:rsidTr="000868A2">
        <w:tc>
          <w:tcPr>
            <w:tcW w:w="2269" w:type="dxa"/>
          </w:tcPr>
          <w:p w14:paraId="7B37F1BB" w14:textId="77777777" w:rsidR="003057D0" w:rsidRPr="003057D0" w:rsidRDefault="003057D0" w:rsidP="003057D0">
            <w:pPr>
              <w:rPr>
                <w:rFonts w:ascii="Arial" w:hAnsi="Arial" w:cs="Arial"/>
                <w:b/>
                <w:bCs/>
              </w:rPr>
            </w:pPr>
            <w:r w:rsidRPr="003057D0">
              <w:rPr>
                <w:rFonts w:ascii="Arial" w:hAnsi="Arial" w:cs="Arial"/>
                <w:b/>
                <w:bCs/>
              </w:rPr>
              <w:t>Additional eligibility requirements:</w:t>
            </w:r>
          </w:p>
          <w:p w14:paraId="35BCADB2" w14:textId="77777777" w:rsidR="003057D0" w:rsidRPr="003057D0" w:rsidRDefault="003057D0" w:rsidP="003057D0">
            <w:pPr>
              <w:jc w:val="both"/>
              <w:rPr>
                <w:rFonts w:ascii="Arial" w:hAnsi="Arial" w:cs="Arial"/>
                <w:b/>
                <w:bCs/>
              </w:rPr>
            </w:pPr>
          </w:p>
        </w:tc>
        <w:tc>
          <w:tcPr>
            <w:tcW w:w="7796" w:type="dxa"/>
          </w:tcPr>
          <w:p w14:paraId="2C418F2B" w14:textId="77777777" w:rsidR="003057D0" w:rsidRPr="003057D0" w:rsidRDefault="003057D0" w:rsidP="003057D0">
            <w:pPr>
              <w:pStyle w:val="Default"/>
              <w:rPr>
                <w:rFonts w:ascii="Arial" w:hAnsi="Arial" w:cs="Arial"/>
                <w:color w:val="auto"/>
                <w:sz w:val="20"/>
                <w:szCs w:val="20"/>
              </w:rPr>
            </w:pPr>
            <w:r w:rsidRPr="003057D0">
              <w:rPr>
                <w:rFonts w:ascii="Arial" w:hAnsi="Arial" w:cs="Arial"/>
                <w:b/>
                <w:bCs/>
                <w:color w:val="auto"/>
                <w:sz w:val="20"/>
                <w:szCs w:val="20"/>
              </w:rPr>
              <w:t xml:space="preserve">Citizenship requirements </w:t>
            </w:r>
          </w:p>
          <w:p w14:paraId="6A1E1E63" w14:textId="77777777" w:rsidR="003057D0" w:rsidRPr="003057D0" w:rsidRDefault="003057D0" w:rsidP="003057D0">
            <w:pPr>
              <w:pStyle w:val="Default"/>
              <w:rPr>
                <w:rFonts w:ascii="Arial" w:hAnsi="Arial" w:cs="Arial"/>
                <w:color w:val="auto"/>
                <w:sz w:val="20"/>
                <w:szCs w:val="20"/>
              </w:rPr>
            </w:pPr>
            <w:r w:rsidRPr="003057D0">
              <w:rPr>
                <w:rFonts w:ascii="Arial" w:hAnsi="Arial" w:cs="Arial"/>
                <w:color w:val="auto"/>
                <w:sz w:val="20"/>
                <w:szCs w:val="20"/>
              </w:rPr>
              <w:t xml:space="preserve">Eligible candidates must be: </w:t>
            </w:r>
          </w:p>
          <w:p w14:paraId="2080BDE5" w14:textId="77777777" w:rsidR="003057D0" w:rsidRPr="003057D0" w:rsidRDefault="003057D0" w:rsidP="003057D0">
            <w:pPr>
              <w:pStyle w:val="ListParagraph"/>
              <w:numPr>
                <w:ilvl w:val="0"/>
                <w:numId w:val="26"/>
              </w:numPr>
              <w:contextualSpacing w:val="0"/>
              <w:rPr>
                <w:rFonts w:ascii="Arial" w:hAnsi="Arial" w:cs="Arial"/>
                <w:sz w:val="20"/>
                <w:szCs w:val="20"/>
              </w:rPr>
            </w:pPr>
            <w:r w:rsidRPr="003057D0">
              <w:rPr>
                <w:rFonts w:ascii="Arial" w:hAnsi="Arial" w:cs="Arial"/>
                <w:sz w:val="20"/>
                <w:szCs w:val="20"/>
              </w:rPr>
              <w:t xml:space="preserve">EEA, Swiss, or British citizens </w:t>
            </w:r>
          </w:p>
          <w:p w14:paraId="0601AC53" w14:textId="77777777" w:rsidR="003057D0" w:rsidRPr="003057D0" w:rsidRDefault="003057D0" w:rsidP="003057D0">
            <w:pPr>
              <w:ind w:left="360"/>
              <w:rPr>
                <w:rFonts w:ascii="Arial" w:hAnsi="Arial" w:cs="Arial"/>
                <w:b/>
              </w:rPr>
            </w:pPr>
            <w:r w:rsidRPr="003057D0">
              <w:rPr>
                <w:rFonts w:ascii="Arial" w:hAnsi="Arial" w:cs="Arial"/>
                <w:b/>
              </w:rPr>
              <w:t>OR</w:t>
            </w:r>
          </w:p>
          <w:p w14:paraId="093C8D20" w14:textId="77777777" w:rsidR="003057D0" w:rsidRPr="003057D0" w:rsidRDefault="003057D0" w:rsidP="003057D0">
            <w:pPr>
              <w:pStyle w:val="ListParagraph"/>
              <w:numPr>
                <w:ilvl w:val="0"/>
                <w:numId w:val="26"/>
              </w:numPr>
              <w:contextualSpacing w:val="0"/>
              <w:rPr>
                <w:rFonts w:ascii="Arial" w:hAnsi="Arial" w:cs="Arial"/>
                <w:sz w:val="20"/>
                <w:szCs w:val="20"/>
              </w:rPr>
            </w:pPr>
            <w:r w:rsidRPr="003057D0">
              <w:rPr>
                <w:rFonts w:ascii="Arial" w:hAnsi="Arial" w:cs="Arial"/>
                <w:sz w:val="20"/>
                <w:szCs w:val="20"/>
              </w:rPr>
              <w:t xml:space="preserve">Non-European Economic Area citizens with permission to reside and work in the State </w:t>
            </w:r>
          </w:p>
          <w:p w14:paraId="3076944B" w14:textId="280588A2" w:rsidR="003057D0" w:rsidRPr="003057D0" w:rsidRDefault="003057D0" w:rsidP="003057D0">
            <w:pPr>
              <w:pStyle w:val="Default"/>
              <w:ind w:left="1080"/>
              <w:rPr>
                <w:rFonts w:ascii="Arial" w:hAnsi="Arial" w:cs="Arial"/>
                <w:bCs/>
                <w:color w:val="auto"/>
                <w:sz w:val="20"/>
                <w:szCs w:val="20"/>
              </w:rPr>
            </w:pPr>
            <w:r w:rsidRPr="003057D0">
              <w:rPr>
                <w:rFonts w:ascii="Arial" w:hAnsi="Arial" w:cs="Arial"/>
                <w:bCs/>
                <w:color w:val="auto"/>
                <w:sz w:val="20"/>
                <w:szCs w:val="20"/>
              </w:rPr>
              <w:t>Read Appendix 2 of the Additional Campaign Information for further information on accepted Stamps for Non-EEA citizens resident in the State, including those with refugee status.</w:t>
            </w:r>
          </w:p>
          <w:p w14:paraId="6ED41D24" w14:textId="77777777" w:rsidR="003057D0" w:rsidRPr="003057D0" w:rsidRDefault="003057D0" w:rsidP="003057D0">
            <w:pPr>
              <w:pStyle w:val="Default"/>
              <w:ind w:left="1080"/>
              <w:rPr>
                <w:rFonts w:ascii="Arial" w:hAnsi="Arial" w:cs="Arial"/>
                <w:bCs/>
                <w:color w:val="auto"/>
                <w:sz w:val="20"/>
                <w:szCs w:val="20"/>
              </w:rPr>
            </w:pPr>
          </w:p>
          <w:p w14:paraId="5023BFD0" w14:textId="77777777" w:rsidR="003057D0" w:rsidRPr="003057D0" w:rsidRDefault="003057D0" w:rsidP="003057D0">
            <w:pPr>
              <w:pStyle w:val="Default"/>
              <w:rPr>
                <w:rFonts w:ascii="Arial" w:hAnsi="Arial" w:cs="Arial"/>
                <w:bCs/>
                <w:color w:val="auto"/>
                <w:sz w:val="20"/>
                <w:szCs w:val="20"/>
              </w:rPr>
            </w:pPr>
            <w:r w:rsidRPr="003057D0">
              <w:rPr>
                <w:rFonts w:ascii="Arial" w:hAnsi="Arial" w:cs="Arial"/>
                <w:bCs/>
                <w:color w:val="auto"/>
                <w:sz w:val="20"/>
                <w:szCs w:val="20"/>
              </w:rPr>
              <w:t xml:space="preserve">To qualify candidates must be eligible by the closing date of the campaign. </w:t>
            </w:r>
          </w:p>
          <w:p w14:paraId="22605FE1" w14:textId="4B9F86F6" w:rsidR="003057D0" w:rsidRPr="003057D0" w:rsidRDefault="003057D0" w:rsidP="003057D0">
            <w:pPr>
              <w:tabs>
                <w:tab w:val="left" w:pos="0"/>
              </w:tabs>
              <w:jc w:val="both"/>
              <w:rPr>
                <w:rFonts w:ascii="Arial" w:hAnsi="Arial" w:cs="Arial"/>
                <w:b/>
                <w:iCs/>
                <w:u w:val="single"/>
              </w:rPr>
            </w:pPr>
          </w:p>
        </w:tc>
      </w:tr>
      <w:tr w:rsidR="00BD38CD" w:rsidRPr="003057D0" w14:paraId="79A56562" w14:textId="77777777" w:rsidTr="000868A2">
        <w:tc>
          <w:tcPr>
            <w:tcW w:w="2269" w:type="dxa"/>
          </w:tcPr>
          <w:p w14:paraId="2CC32B36" w14:textId="77777777" w:rsidR="00BD38CD" w:rsidRPr="003057D0" w:rsidRDefault="00BD38CD" w:rsidP="003057D0">
            <w:pPr>
              <w:jc w:val="both"/>
              <w:rPr>
                <w:rFonts w:ascii="Arial" w:hAnsi="Arial" w:cs="Arial"/>
                <w:b/>
                <w:bCs/>
              </w:rPr>
            </w:pPr>
            <w:r w:rsidRPr="003057D0">
              <w:rPr>
                <w:rFonts w:ascii="Arial" w:hAnsi="Arial" w:cs="Arial"/>
                <w:b/>
                <w:bCs/>
              </w:rPr>
              <w:t>Skills, competencies and/or knowledge</w:t>
            </w:r>
          </w:p>
          <w:p w14:paraId="565D9327" w14:textId="77777777" w:rsidR="00BD38CD" w:rsidRPr="003057D0" w:rsidRDefault="00BD38CD" w:rsidP="003057D0">
            <w:pPr>
              <w:jc w:val="both"/>
              <w:rPr>
                <w:rFonts w:ascii="Arial" w:hAnsi="Arial" w:cs="Arial"/>
                <w:b/>
                <w:bCs/>
              </w:rPr>
            </w:pPr>
          </w:p>
          <w:p w14:paraId="5EE32585" w14:textId="77777777" w:rsidR="00BD38CD" w:rsidRPr="003057D0" w:rsidRDefault="00BD38CD" w:rsidP="003057D0">
            <w:pPr>
              <w:jc w:val="both"/>
              <w:rPr>
                <w:rFonts w:ascii="Arial" w:hAnsi="Arial" w:cs="Arial"/>
                <w:bCs/>
              </w:rPr>
            </w:pPr>
          </w:p>
        </w:tc>
        <w:tc>
          <w:tcPr>
            <w:tcW w:w="7796" w:type="dxa"/>
          </w:tcPr>
          <w:p w14:paraId="2206BD30" w14:textId="77777777" w:rsidR="00BD38CD" w:rsidRPr="00F62E75" w:rsidRDefault="00BD38CD" w:rsidP="003057D0">
            <w:pPr>
              <w:tabs>
                <w:tab w:val="left" w:pos="0"/>
              </w:tabs>
              <w:jc w:val="both"/>
              <w:rPr>
                <w:rFonts w:ascii="Arial" w:hAnsi="Arial" w:cs="Arial"/>
                <w:b/>
                <w:iCs/>
                <w:u w:val="single"/>
              </w:rPr>
            </w:pPr>
            <w:r w:rsidRPr="00F62E75">
              <w:rPr>
                <w:rFonts w:ascii="Arial" w:hAnsi="Arial" w:cs="Arial"/>
                <w:b/>
                <w:iCs/>
                <w:u w:val="single"/>
              </w:rPr>
              <w:t>Professional Knowledge &amp; Experience</w:t>
            </w:r>
          </w:p>
          <w:p w14:paraId="1AF805F5" w14:textId="6E5066CC" w:rsidR="00BD38CD" w:rsidRPr="00F62E75" w:rsidRDefault="00B7593A" w:rsidP="003057D0">
            <w:pPr>
              <w:pStyle w:val="ListParagraph"/>
              <w:numPr>
                <w:ilvl w:val="0"/>
                <w:numId w:val="19"/>
              </w:numPr>
              <w:jc w:val="both"/>
              <w:rPr>
                <w:rFonts w:ascii="Arial" w:hAnsi="Arial" w:cs="Arial"/>
                <w:iCs/>
                <w:sz w:val="20"/>
                <w:szCs w:val="20"/>
              </w:rPr>
            </w:pPr>
            <w:r w:rsidRPr="00F62E75">
              <w:rPr>
                <w:rFonts w:ascii="Arial" w:hAnsi="Arial" w:cs="Arial"/>
                <w:sz w:val="20"/>
                <w:szCs w:val="20"/>
              </w:rPr>
              <w:t>Knowledge and understanding of</w:t>
            </w:r>
            <w:r w:rsidR="001136A3" w:rsidRPr="00F62E75">
              <w:rPr>
                <w:rFonts w:ascii="Arial" w:hAnsi="Arial" w:cs="Arial"/>
                <w:sz w:val="20"/>
                <w:szCs w:val="20"/>
              </w:rPr>
              <w:t xml:space="preserve"> the services and schemes delivered across NSS</w:t>
            </w:r>
            <w:r w:rsidRPr="00F62E75">
              <w:rPr>
                <w:rFonts w:ascii="Arial" w:hAnsi="Arial" w:cs="Arial"/>
                <w:sz w:val="20"/>
                <w:szCs w:val="20"/>
              </w:rPr>
              <w:t xml:space="preserve">, </w:t>
            </w:r>
            <w:r w:rsidR="00B91986" w:rsidRPr="00F62E75">
              <w:rPr>
                <w:rFonts w:ascii="Arial" w:hAnsi="Arial" w:cs="Arial"/>
                <w:sz w:val="20"/>
                <w:szCs w:val="20"/>
              </w:rPr>
              <w:t>Sláintecare</w:t>
            </w:r>
            <w:r w:rsidRPr="00F62E75">
              <w:rPr>
                <w:rFonts w:ascii="Arial" w:hAnsi="Arial" w:cs="Arial"/>
                <w:sz w:val="20"/>
                <w:szCs w:val="20"/>
              </w:rPr>
              <w:t xml:space="preserve"> and the wider HSE reform agenda</w:t>
            </w:r>
          </w:p>
          <w:p w14:paraId="38093962" w14:textId="03B19A48" w:rsidR="00BD38CD" w:rsidRPr="00F62E75" w:rsidRDefault="00BD38CD" w:rsidP="003057D0">
            <w:pPr>
              <w:pStyle w:val="ListParagraph"/>
              <w:numPr>
                <w:ilvl w:val="0"/>
                <w:numId w:val="19"/>
              </w:numPr>
              <w:jc w:val="both"/>
              <w:rPr>
                <w:rFonts w:ascii="Arial" w:hAnsi="Arial" w:cs="Arial"/>
                <w:iCs/>
                <w:sz w:val="20"/>
                <w:szCs w:val="20"/>
              </w:rPr>
            </w:pPr>
            <w:r w:rsidRPr="00F62E75">
              <w:rPr>
                <w:rFonts w:ascii="Arial" w:hAnsi="Arial" w:cs="Arial"/>
                <w:iCs/>
                <w:sz w:val="20"/>
                <w:szCs w:val="20"/>
              </w:rPr>
              <w:t xml:space="preserve">Excellent </w:t>
            </w:r>
            <w:r w:rsidR="00B7593A" w:rsidRPr="00F62E75">
              <w:rPr>
                <w:rFonts w:ascii="Arial" w:hAnsi="Arial" w:cs="Arial"/>
                <w:iCs/>
                <w:sz w:val="20"/>
                <w:szCs w:val="20"/>
              </w:rPr>
              <w:t xml:space="preserve">ICT skills including </w:t>
            </w:r>
            <w:r w:rsidRPr="00F62E75">
              <w:rPr>
                <w:rFonts w:ascii="Arial" w:hAnsi="Arial" w:cs="Arial"/>
                <w:iCs/>
                <w:sz w:val="20"/>
                <w:szCs w:val="20"/>
              </w:rPr>
              <w:t xml:space="preserve">MS </w:t>
            </w:r>
            <w:r w:rsidR="00B7593A" w:rsidRPr="00F62E75">
              <w:rPr>
                <w:rFonts w:ascii="Arial" w:hAnsi="Arial" w:cs="Arial"/>
                <w:iCs/>
                <w:sz w:val="20"/>
                <w:szCs w:val="20"/>
              </w:rPr>
              <w:t>Teams</w:t>
            </w:r>
            <w:r w:rsidRPr="00F62E75">
              <w:rPr>
                <w:rFonts w:ascii="Arial" w:hAnsi="Arial" w:cs="Arial"/>
                <w:iCs/>
                <w:sz w:val="20"/>
                <w:szCs w:val="20"/>
              </w:rPr>
              <w:t xml:space="preserve">, </w:t>
            </w:r>
            <w:r w:rsidR="00B7593A" w:rsidRPr="00F62E75">
              <w:rPr>
                <w:rFonts w:ascii="Arial" w:hAnsi="Arial" w:cs="Arial"/>
                <w:iCs/>
                <w:sz w:val="20"/>
                <w:szCs w:val="20"/>
              </w:rPr>
              <w:t xml:space="preserve">MS </w:t>
            </w:r>
            <w:r w:rsidRPr="00F62E75">
              <w:rPr>
                <w:rFonts w:ascii="Arial" w:hAnsi="Arial" w:cs="Arial"/>
                <w:iCs/>
                <w:sz w:val="20"/>
                <w:szCs w:val="20"/>
              </w:rPr>
              <w:t xml:space="preserve">Word, </w:t>
            </w:r>
            <w:r w:rsidR="00B7593A" w:rsidRPr="00F62E75">
              <w:rPr>
                <w:rFonts w:ascii="Arial" w:hAnsi="Arial" w:cs="Arial"/>
                <w:iCs/>
                <w:sz w:val="20"/>
                <w:szCs w:val="20"/>
              </w:rPr>
              <w:t xml:space="preserve">MS </w:t>
            </w:r>
            <w:r w:rsidRPr="00F62E75">
              <w:rPr>
                <w:rFonts w:ascii="Arial" w:hAnsi="Arial" w:cs="Arial"/>
                <w:iCs/>
                <w:sz w:val="20"/>
                <w:szCs w:val="20"/>
              </w:rPr>
              <w:t xml:space="preserve">Excel and </w:t>
            </w:r>
            <w:r w:rsidR="00B7593A" w:rsidRPr="00F62E75">
              <w:rPr>
                <w:rFonts w:ascii="Arial" w:hAnsi="Arial" w:cs="Arial"/>
                <w:iCs/>
                <w:sz w:val="20"/>
                <w:szCs w:val="20"/>
              </w:rPr>
              <w:t xml:space="preserve">MS </w:t>
            </w:r>
            <w:r w:rsidRPr="00F62E75">
              <w:rPr>
                <w:rFonts w:ascii="Arial" w:hAnsi="Arial" w:cs="Arial"/>
                <w:iCs/>
                <w:sz w:val="20"/>
                <w:szCs w:val="20"/>
              </w:rPr>
              <w:t>PowerPoint</w:t>
            </w:r>
          </w:p>
          <w:p w14:paraId="4DBC942E" w14:textId="77777777" w:rsidR="00283C89" w:rsidRPr="00F62E75" w:rsidRDefault="00BD38CD" w:rsidP="003057D0">
            <w:pPr>
              <w:pStyle w:val="ListParagraph"/>
              <w:numPr>
                <w:ilvl w:val="0"/>
                <w:numId w:val="19"/>
              </w:numPr>
              <w:autoSpaceDE w:val="0"/>
              <w:autoSpaceDN w:val="0"/>
              <w:adjustRightInd w:val="0"/>
              <w:jc w:val="both"/>
              <w:rPr>
                <w:rFonts w:ascii="Arial" w:hAnsi="Arial" w:cs="Arial"/>
                <w:color w:val="000000" w:themeColor="text1"/>
                <w:sz w:val="20"/>
                <w:szCs w:val="20"/>
              </w:rPr>
            </w:pPr>
            <w:r w:rsidRPr="00F62E75">
              <w:rPr>
                <w:rFonts w:ascii="Arial" w:hAnsi="Arial" w:cs="Arial"/>
                <w:iCs/>
                <w:sz w:val="20"/>
                <w:szCs w:val="20"/>
              </w:rPr>
              <w:t>Knowledge and experience of using an email system effectively e.g. Outlook, Lotus Notes.</w:t>
            </w:r>
          </w:p>
          <w:p w14:paraId="2A1BDAD7" w14:textId="574C17FD" w:rsidR="008A5126" w:rsidRPr="00F62E75" w:rsidRDefault="008A5126" w:rsidP="003057D0">
            <w:pPr>
              <w:pStyle w:val="ListParagraph"/>
              <w:numPr>
                <w:ilvl w:val="0"/>
                <w:numId w:val="19"/>
              </w:numPr>
              <w:autoSpaceDE w:val="0"/>
              <w:autoSpaceDN w:val="0"/>
              <w:adjustRightInd w:val="0"/>
              <w:jc w:val="both"/>
              <w:rPr>
                <w:rFonts w:ascii="Arial" w:hAnsi="Arial" w:cs="Arial"/>
                <w:color w:val="000000" w:themeColor="text1"/>
                <w:sz w:val="20"/>
                <w:szCs w:val="20"/>
              </w:rPr>
            </w:pPr>
            <w:r w:rsidRPr="00F62E75">
              <w:rPr>
                <w:rFonts w:ascii="Arial" w:hAnsi="Arial" w:cs="Arial"/>
                <w:bCs/>
                <w:iCs/>
                <w:color w:val="000000" w:themeColor="text1"/>
                <w:sz w:val="20"/>
                <w:szCs w:val="20"/>
              </w:rPr>
              <w:t xml:space="preserve">Experience in managing and prioritising </w:t>
            </w:r>
            <w:r w:rsidR="003C6395" w:rsidRPr="00F62E75">
              <w:rPr>
                <w:rFonts w:ascii="Arial" w:hAnsi="Arial" w:cs="Arial"/>
                <w:bCs/>
                <w:iCs/>
                <w:color w:val="000000" w:themeColor="text1"/>
                <w:sz w:val="20"/>
                <w:szCs w:val="20"/>
              </w:rPr>
              <w:t>high-volume</w:t>
            </w:r>
            <w:r w:rsidRPr="00F62E75">
              <w:rPr>
                <w:rFonts w:ascii="Arial" w:hAnsi="Arial" w:cs="Arial"/>
                <w:bCs/>
                <w:iCs/>
                <w:color w:val="000000" w:themeColor="text1"/>
                <w:sz w:val="20"/>
                <w:szCs w:val="20"/>
              </w:rPr>
              <w:t xml:space="preserve"> workloads to meet deadlines whilst ensuring compliance and accuracy</w:t>
            </w:r>
          </w:p>
          <w:p w14:paraId="70E66C95" w14:textId="77777777" w:rsidR="008A5126" w:rsidRPr="00F62E75" w:rsidRDefault="008A5126" w:rsidP="003057D0">
            <w:pPr>
              <w:pStyle w:val="ListParagraph"/>
              <w:numPr>
                <w:ilvl w:val="0"/>
                <w:numId w:val="19"/>
              </w:numPr>
              <w:jc w:val="both"/>
              <w:rPr>
                <w:rFonts w:ascii="Arial" w:hAnsi="Arial" w:cs="Arial"/>
                <w:bCs/>
                <w:iCs/>
                <w:sz w:val="20"/>
                <w:szCs w:val="20"/>
              </w:rPr>
            </w:pPr>
            <w:r w:rsidRPr="00F62E75">
              <w:rPr>
                <w:rFonts w:ascii="Arial" w:hAnsi="Arial" w:cs="Arial"/>
                <w:sz w:val="20"/>
                <w:szCs w:val="20"/>
              </w:rPr>
              <w:t xml:space="preserve">Experience </w:t>
            </w:r>
            <w:r w:rsidRPr="00F62E75">
              <w:rPr>
                <w:rFonts w:ascii="Arial" w:hAnsi="Arial" w:cs="Arial"/>
                <w:sz w:val="20"/>
                <w:szCs w:val="20"/>
                <w:lang w:eastAsia="en-IE"/>
              </w:rPr>
              <w:t>of working in a busy office environment which has involved working with senior management and other key internal and external stakeholders, in the delivery of a quality service, as relevant to the role.</w:t>
            </w:r>
          </w:p>
          <w:p w14:paraId="18D6F6FC" w14:textId="78220D09" w:rsidR="008A5126" w:rsidRPr="00F62E75" w:rsidRDefault="00283C89" w:rsidP="003057D0">
            <w:pPr>
              <w:pStyle w:val="ListParagraph"/>
              <w:numPr>
                <w:ilvl w:val="0"/>
                <w:numId w:val="19"/>
              </w:numPr>
              <w:tabs>
                <w:tab w:val="left" w:pos="0"/>
                <w:tab w:val="left" w:pos="108"/>
              </w:tabs>
              <w:jc w:val="both"/>
              <w:rPr>
                <w:rFonts w:ascii="Arial" w:hAnsi="Arial" w:cs="Arial"/>
                <w:iCs/>
                <w:sz w:val="20"/>
                <w:szCs w:val="20"/>
              </w:rPr>
            </w:pPr>
            <w:r w:rsidRPr="00F62E75">
              <w:rPr>
                <w:rFonts w:ascii="Arial" w:hAnsi="Arial" w:cs="Arial"/>
                <w:iCs/>
                <w:sz w:val="20"/>
                <w:szCs w:val="20"/>
              </w:rPr>
              <w:t xml:space="preserve">    </w:t>
            </w:r>
            <w:r w:rsidR="008A5126" w:rsidRPr="00F62E75">
              <w:rPr>
                <w:rFonts w:ascii="Arial" w:hAnsi="Arial" w:cs="Arial"/>
                <w:iCs/>
                <w:sz w:val="20"/>
                <w:szCs w:val="20"/>
              </w:rPr>
              <w:t>Experience of working in a team with strict reporting deadlines</w:t>
            </w:r>
          </w:p>
          <w:p w14:paraId="26347976" w14:textId="60B8D79E" w:rsidR="008A5126" w:rsidRPr="00F62E75" w:rsidRDefault="00283C89" w:rsidP="003057D0">
            <w:pPr>
              <w:pStyle w:val="ListParagraph"/>
              <w:numPr>
                <w:ilvl w:val="0"/>
                <w:numId w:val="19"/>
              </w:numPr>
              <w:tabs>
                <w:tab w:val="left" w:pos="0"/>
                <w:tab w:val="left" w:pos="108"/>
              </w:tabs>
              <w:jc w:val="both"/>
              <w:rPr>
                <w:rFonts w:ascii="Arial" w:hAnsi="Arial" w:cs="Arial"/>
                <w:iCs/>
                <w:sz w:val="20"/>
                <w:szCs w:val="20"/>
              </w:rPr>
            </w:pPr>
            <w:r w:rsidRPr="00F62E75">
              <w:rPr>
                <w:rFonts w:ascii="Arial" w:hAnsi="Arial" w:cs="Arial"/>
                <w:iCs/>
                <w:sz w:val="20"/>
                <w:szCs w:val="20"/>
              </w:rPr>
              <w:t xml:space="preserve">     </w:t>
            </w:r>
            <w:r w:rsidR="008A5126" w:rsidRPr="00F62E75">
              <w:rPr>
                <w:rFonts w:ascii="Arial" w:hAnsi="Arial" w:cs="Arial"/>
                <w:iCs/>
                <w:sz w:val="20"/>
                <w:szCs w:val="20"/>
              </w:rPr>
              <w:t>An understanding of the HSE’s National Financial Regulations</w:t>
            </w:r>
          </w:p>
          <w:p w14:paraId="46246534" w14:textId="33F521B2" w:rsidR="008A5126" w:rsidRPr="00F62E75" w:rsidRDefault="00283C89" w:rsidP="003057D0">
            <w:pPr>
              <w:pStyle w:val="ListParagraph"/>
              <w:numPr>
                <w:ilvl w:val="0"/>
                <w:numId w:val="19"/>
              </w:numPr>
              <w:tabs>
                <w:tab w:val="left" w:pos="0"/>
                <w:tab w:val="left" w:pos="108"/>
              </w:tabs>
              <w:jc w:val="both"/>
              <w:rPr>
                <w:rFonts w:ascii="Arial" w:hAnsi="Arial" w:cs="Arial"/>
                <w:iCs/>
                <w:sz w:val="20"/>
                <w:szCs w:val="20"/>
              </w:rPr>
            </w:pPr>
            <w:r w:rsidRPr="00F62E75">
              <w:rPr>
                <w:rFonts w:ascii="Arial" w:hAnsi="Arial" w:cs="Arial"/>
                <w:iCs/>
                <w:sz w:val="20"/>
                <w:szCs w:val="20"/>
              </w:rPr>
              <w:t xml:space="preserve">     </w:t>
            </w:r>
            <w:r w:rsidR="008A5126" w:rsidRPr="00F62E75">
              <w:rPr>
                <w:rFonts w:ascii="Arial" w:hAnsi="Arial" w:cs="Arial"/>
                <w:iCs/>
                <w:sz w:val="20"/>
                <w:szCs w:val="20"/>
              </w:rPr>
              <w:t>An understanding of data Protection regulation</w:t>
            </w:r>
          </w:p>
          <w:p w14:paraId="54EB32FA" w14:textId="77777777" w:rsidR="00BD38CD" w:rsidRPr="00F62E75" w:rsidRDefault="00BD38CD" w:rsidP="003057D0">
            <w:pPr>
              <w:jc w:val="both"/>
              <w:rPr>
                <w:rFonts w:ascii="Arial" w:hAnsi="Arial" w:cs="Arial"/>
                <w:iCs/>
              </w:rPr>
            </w:pPr>
          </w:p>
          <w:p w14:paraId="422793B1" w14:textId="77777777" w:rsidR="00F62E75" w:rsidRPr="00F62E75" w:rsidRDefault="00F62E75" w:rsidP="00F62E75">
            <w:pPr>
              <w:spacing w:line="259" w:lineRule="auto"/>
              <w:rPr>
                <w:rFonts w:ascii="Arial" w:eastAsia="Arial" w:hAnsi="Arial" w:cs="Arial"/>
                <w:b/>
                <w:bCs/>
                <w:color w:val="000000" w:themeColor="text1"/>
                <w:lang w:val="en-US"/>
              </w:rPr>
            </w:pPr>
            <w:r w:rsidRPr="00F62E75">
              <w:rPr>
                <w:rFonts w:ascii="Arial" w:eastAsia="Arial" w:hAnsi="Arial" w:cs="Arial"/>
                <w:b/>
                <w:bCs/>
                <w:color w:val="000000" w:themeColor="text1"/>
                <w:lang w:val="en-US"/>
              </w:rPr>
              <w:t>Planning and Managing Resources</w:t>
            </w:r>
          </w:p>
          <w:p w14:paraId="28478A16" w14:textId="77777777" w:rsidR="00F62E75" w:rsidRPr="00F62E75" w:rsidRDefault="00F62E75" w:rsidP="00F62E75">
            <w:pPr>
              <w:numPr>
                <w:ilvl w:val="0"/>
                <w:numId w:val="27"/>
              </w:numPr>
              <w:rPr>
                <w:rFonts w:ascii="Arial" w:hAnsi="Arial" w:cs="Arial"/>
                <w:lang w:val="en-IE"/>
              </w:rPr>
            </w:pPr>
            <w:r w:rsidRPr="00F62E75">
              <w:rPr>
                <w:rFonts w:ascii="Arial" w:hAnsi="Arial" w:cs="Arial"/>
                <w:lang w:val="en-IE"/>
              </w:rPr>
              <w:t xml:space="preserve">Demonstrate the ability to effectively plan and manage own workload and that of others </w:t>
            </w:r>
            <w:r w:rsidRPr="00F62E75">
              <w:rPr>
                <w:rFonts w:ascii="Arial" w:hAnsi="Arial" w:cs="Arial"/>
              </w:rPr>
              <w:t>in an effective and methodical manner within strict deadlines, ensuring deadlines are met.</w:t>
            </w:r>
          </w:p>
          <w:p w14:paraId="5B892E21" w14:textId="77777777" w:rsidR="00F62E75" w:rsidRPr="00F62E75" w:rsidRDefault="00F62E75" w:rsidP="00F62E75">
            <w:pPr>
              <w:numPr>
                <w:ilvl w:val="0"/>
                <w:numId w:val="27"/>
              </w:numPr>
              <w:rPr>
                <w:rFonts w:ascii="Arial" w:hAnsi="Arial" w:cs="Arial"/>
                <w:iCs/>
              </w:rPr>
            </w:pPr>
            <w:r w:rsidRPr="00F62E75">
              <w:rPr>
                <w:rFonts w:ascii="Arial" w:hAnsi="Arial" w:cs="Arial"/>
                <w:iCs/>
              </w:rPr>
              <w:lastRenderedPageBreak/>
              <w:t>The ability to manage deadlines and effectively handle multiple tasks.</w:t>
            </w:r>
          </w:p>
          <w:p w14:paraId="38BB9469" w14:textId="77777777" w:rsidR="00F62E75" w:rsidRPr="00F62E75" w:rsidRDefault="00F62E75" w:rsidP="00F62E75">
            <w:pPr>
              <w:numPr>
                <w:ilvl w:val="0"/>
                <w:numId w:val="27"/>
              </w:numPr>
              <w:rPr>
                <w:rFonts w:ascii="Arial" w:hAnsi="Arial" w:cs="Arial"/>
                <w:iCs/>
              </w:rPr>
            </w:pPr>
            <w:r w:rsidRPr="00F62E75">
              <w:rPr>
                <w:rFonts w:ascii="Arial" w:hAnsi="Arial" w:cs="Arial"/>
                <w:iCs/>
              </w:rPr>
              <w:t>The ability to manage within allocated resources and a capacity to respond to changes in a plan.</w:t>
            </w:r>
          </w:p>
          <w:p w14:paraId="0F39539E" w14:textId="77777777" w:rsidR="00F62E75" w:rsidRPr="00F62E75" w:rsidRDefault="00F62E75" w:rsidP="00F62E75">
            <w:pPr>
              <w:numPr>
                <w:ilvl w:val="0"/>
                <w:numId w:val="27"/>
              </w:numPr>
              <w:rPr>
                <w:rFonts w:ascii="Arial" w:hAnsi="Arial" w:cs="Arial"/>
                <w:iCs/>
              </w:rPr>
            </w:pPr>
            <w:r w:rsidRPr="00F62E75">
              <w:rPr>
                <w:rFonts w:ascii="Arial" w:hAnsi="Arial" w:cs="Arial"/>
              </w:rPr>
              <w:t>Maintains an awareness of value for money.</w:t>
            </w:r>
          </w:p>
          <w:p w14:paraId="25499537" w14:textId="77777777" w:rsidR="00F62E75" w:rsidRPr="00F62E75" w:rsidRDefault="00F62E75" w:rsidP="00F62E75">
            <w:pPr>
              <w:rPr>
                <w:rFonts w:eastAsia="Arial"/>
                <w:color w:val="000000" w:themeColor="text1"/>
                <w:lang w:val="en-US"/>
              </w:rPr>
            </w:pPr>
          </w:p>
          <w:p w14:paraId="12EE1708" w14:textId="77777777" w:rsidR="00F62E75" w:rsidRPr="00F62E75" w:rsidRDefault="00F62E75" w:rsidP="00F62E75">
            <w:pPr>
              <w:spacing w:line="259" w:lineRule="auto"/>
              <w:rPr>
                <w:rFonts w:ascii="Arial" w:eastAsia="Arial" w:hAnsi="Arial" w:cs="Arial"/>
                <w:b/>
                <w:bCs/>
                <w:color w:val="000000" w:themeColor="text1"/>
                <w:lang w:val="en-US"/>
              </w:rPr>
            </w:pPr>
            <w:r w:rsidRPr="00F62E75">
              <w:rPr>
                <w:rFonts w:ascii="Arial" w:eastAsia="Arial" w:hAnsi="Arial" w:cs="Arial"/>
                <w:b/>
                <w:bCs/>
                <w:color w:val="000000" w:themeColor="text1"/>
                <w:lang w:val="en-US"/>
              </w:rPr>
              <w:t>Commitment to a Quality Service</w:t>
            </w:r>
          </w:p>
          <w:p w14:paraId="4B73A711" w14:textId="77777777" w:rsidR="00F62E75" w:rsidRPr="00F62E75" w:rsidRDefault="00F62E75" w:rsidP="00F62E75">
            <w:pPr>
              <w:pStyle w:val="ListParagraph"/>
              <w:numPr>
                <w:ilvl w:val="0"/>
                <w:numId w:val="27"/>
              </w:numPr>
              <w:rPr>
                <w:rFonts w:ascii="Arial" w:eastAsia="Arial" w:hAnsi="Arial" w:cs="Arial"/>
                <w:sz w:val="20"/>
                <w:szCs w:val="20"/>
              </w:rPr>
            </w:pPr>
            <w:r w:rsidRPr="00F62E75">
              <w:rPr>
                <w:rFonts w:ascii="Arial" w:hAnsi="Arial" w:cs="Arial"/>
                <w:sz w:val="20"/>
                <w:szCs w:val="20"/>
              </w:rPr>
              <w:t xml:space="preserve">Demonstrate </w:t>
            </w:r>
            <w:r w:rsidRPr="00F62E75">
              <w:rPr>
                <w:rFonts w:ascii="Arial" w:eastAsia="Arial" w:hAnsi="Arial" w:cs="Arial"/>
                <w:color w:val="000000" w:themeColor="text1"/>
                <w:sz w:val="20"/>
                <w:szCs w:val="20"/>
              </w:rPr>
              <w:t>an awareness and appreciation</w:t>
            </w:r>
            <w:r w:rsidRPr="00F62E75">
              <w:rPr>
                <w:rFonts w:ascii="Arial" w:hAnsi="Arial" w:cs="Arial"/>
                <w:color w:val="000000" w:themeColor="text1"/>
                <w:sz w:val="20"/>
                <w:szCs w:val="20"/>
              </w:rPr>
              <w:t xml:space="preserve"> </w:t>
            </w:r>
            <w:r w:rsidRPr="00F62E75">
              <w:rPr>
                <w:rFonts w:ascii="Arial" w:eastAsia="Arial" w:hAnsi="Arial" w:cs="Arial"/>
                <w:color w:val="000000" w:themeColor="text1"/>
                <w:sz w:val="20"/>
                <w:szCs w:val="20"/>
              </w:rPr>
              <w:t xml:space="preserve">of the service user and </w:t>
            </w:r>
            <w:r w:rsidRPr="00F62E75">
              <w:rPr>
                <w:rFonts w:ascii="Arial" w:hAnsi="Arial" w:cs="Arial"/>
                <w:sz w:val="20"/>
                <w:szCs w:val="20"/>
              </w:rPr>
              <w:t>a strong commitment to providing a quality service.</w:t>
            </w:r>
            <w:r w:rsidRPr="00F62E75">
              <w:rPr>
                <w:rFonts w:ascii="Arial" w:eastAsia="Arial" w:hAnsi="Arial" w:cs="Arial"/>
                <w:color w:val="000000" w:themeColor="text1"/>
                <w:sz w:val="20"/>
                <w:szCs w:val="20"/>
              </w:rPr>
              <w:t xml:space="preserve"> </w:t>
            </w:r>
          </w:p>
          <w:p w14:paraId="2EDD1C41" w14:textId="77777777" w:rsidR="00F62E75" w:rsidRPr="00F62E75" w:rsidRDefault="00F62E75" w:rsidP="00F62E75">
            <w:pPr>
              <w:pStyle w:val="ListParagraph"/>
              <w:numPr>
                <w:ilvl w:val="0"/>
                <w:numId w:val="27"/>
              </w:numPr>
              <w:rPr>
                <w:rFonts w:ascii="Arial" w:eastAsia="Arial" w:hAnsi="Arial" w:cs="Arial"/>
                <w:sz w:val="20"/>
                <w:szCs w:val="20"/>
              </w:rPr>
            </w:pPr>
            <w:r w:rsidRPr="00F62E75">
              <w:rPr>
                <w:rFonts w:ascii="Arial" w:hAnsi="Arial" w:cs="Arial"/>
                <w:sz w:val="20"/>
                <w:szCs w:val="20"/>
              </w:rPr>
              <w:t>Embraces and promotes the change agenda; demonstrates flexibility and initiative including the ability to adapt to and implement change.</w:t>
            </w:r>
          </w:p>
          <w:p w14:paraId="7391C4B9" w14:textId="77777777" w:rsidR="00F62E75" w:rsidRPr="00F62E75" w:rsidRDefault="00F62E75" w:rsidP="00F62E75">
            <w:pPr>
              <w:numPr>
                <w:ilvl w:val="0"/>
                <w:numId w:val="27"/>
              </w:numPr>
              <w:contextualSpacing/>
              <w:rPr>
                <w:rFonts w:ascii="Arial" w:eastAsia="Arial" w:hAnsi="Arial" w:cs="Arial"/>
              </w:rPr>
            </w:pPr>
            <w:r w:rsidRPr="00F62E75">
              <w:rPr>
                <w:rFonts w:ascii="Arial" w:eastAsia="Arial" w:hAnsi="Arial" w:cs="Arial"/>
              </w:rPr>
              <w:t>Supports team through service improvement / change processes.</w:t>
            </w:r>
          </w:p>
          <w:p w14:paraId="3A34E89D" w14:textId="77777777" w:rsidR="00F62E75" w:rsidRPr="00F62E75" w:rsidRDefault="00F62E75" w:rsidP="00F62E75">
            <w:pPr>
              <w:spacing w:line="259" w:lineRule="auto"/>
              <w:rPr>
                <w:rFonts w:ascii="Arial" w:eastAsia="Arial" w:hAnsi="Arial" w:cs="Arial"/>
                <w:b/>
                <w:bCs/>
                <w:color w:val="000000" w:themeColor="text1"/>
                <w:lang w:val="en-US"/>
              </w:rPr>
            </w:pPr>
          </w:p>
          <w:p w14:paraId="1ACCAF2C" w14:textId="77777777" w:rsidR="00F62E75" w:rsidRPr="00F62E75" w:rsidRDefault="00F62E75" w:rsidP="00F62E75">
            <w:pPr>
              <w:spacing w:line="259" w:lineRule="auto"/>
              <w:rPr>
                <w:rFonts w:ascii="Arial" w:eastAsia="Arial" w:hAnsi="Arial" w:cs="Arial"/>
                <w:b/>
                <w:bCs/>
                <w:color w:val="000000" w:themeColor="text1"/>
                <w:lang w:val="en-US"/>
              </w:rPr>
            </w:pPr>
          </w:p>
          <w:p w14:paraId="3968E02F" w14:textId="77777777" w:rsidR="00F62E75" w:rsidRPr="00F62E75" w:rsidRDefault="00F62E75" w:rsidP="00F62E75">
            <w:pPr>
              <w:spacing w:line="259" w:lineRule="auto"/>
              <w:rPr>
                <w:rFonts w:ascii="Arial" w:eastAsia="Arial" w:hAnsi="Arial" w:cs="Arial"/>
                <w:b/>
                <w:bCs/>
                <w:color w:val="000000" w:themeColor="text1"/>
                <w:lang w:val="en-US"/>
              </w:rPr>
            </w:pPr>
            <w:r w:rsidRPr="00F62E75">
              <w:rPr>
                <w:rFonts w:ascii="Arial" w:eastAsia="Arial" w:hAnsi="Arial" w:cs="Arial"/>
                <w:b/>
                <w:bCs/>
                <w:color w:val="000000" w:themeColor="text1"/>
                <w:lang w:val="en-US"/>
              </w:rPr>
              <w:t xml:space="preserve">Evaluating Information, Problem Solving &amp; Decision Making </w:t>
            </w:r>
          </w:p>
          <w:p w14:paraId="05C5D903" w14:textId="77777777" w:rsidR="00F62E75" w:rsidRPr="00F62E75" w:rsidRDefault="00F62E75" w:rsidP="00F62E75">
            <w:pPr>
              <w:pStyle w:val="ListParagraph"/>
              <w:numPr>
                <w:ilvl w:val="0"/>
                <w:numId w:val="27"/>
              </w:numPr>
              <w:contextualSpacing w:val="0"/>
              <w:jc w:val="both"/>
              <w:rPr>
                <w:rFonts w:ascii="Arial" w:hAnsi="Arial" w:cs="Arial"/>
                <w:sz w:val="20"/>
                <w:szCs w:val="20"/>
              </w:rPr>
            </w:pPr>
            <w:r w:rsidRPr="00F62E75">
              <w:rPr>
                <w:rFonts w:ascii="Arial" w:hAnsi="Arial" w:cs="Arial"/>
                <w:sz w:val="20"/>
                <w:szCs w:val="20"/>
              </w:rPr>
              <w:t>Demonstrate numeracy skills, an ability to analyse and evaluate information and make effective decisions. Recognises when it is appropriate to refer decisions to a higher level of management.</w:t>
            </w:r>
          </w:p>
          <w:p w14:paraId="1222F892" w14:textId="77777777" w:rsidR="00F62E75" w:rsidRPr="00F62E75" w:rsidRDefault="00F62E75" w:rsidP="00F62E75">
            <w:pPr>
              <w:pStyle w:val="ListParagraph"/>
              <w:numPr>
                <w:ilvl w:val="0"/>
                <w:numId w:val="27"/>
              </w:numPr>
              <w:contextualSpacing w:val="0"/>
              <w:jc w:val="both"/>
              <w:rPr>
                <w:rFonts w:ascii="Arial" w:hAnsi="Arial" w:cs="Arial"/>
                <w:sz w:val="20"/>
                <w:szCs w:val="20"/>
              </w:rPr>
            </w:pPr>
            <w:r w:rsidRPr="00F62E75">
              <w:rPr>
                <w:rFonts w:ascii="Arial" w:hAnsi="Arial" w:cs="Arial"/>
                <w:sz w:val="20"/>
                <w:szCs w:val="20"/>
              </w:rPr>
              <w:t>Demonstrate initiative in the resolution of issues arising / problem solving and proactively develop new proposals and recommend solutions.</w:t>
            </w:r>
          </w:p>
          <w:p w14:paraId="62A6C085" w14:textId="77777777" w:rsidR="00F62E75" w:rsidRPr="00F62E75" w:rsidRDefault="00F62E75" w:rsidP="00F62E75">
            <w:pPr>
              <w:pStyle w:val="ListParagraph"/>
              <w:numPr>
                <w:ilvl w:val="0"/>
                <w:numId w:val="27"/>
              </w:numPr>
              <w:contextualSpacing w:val="0"/>
              <w:jc w:val="both"/>
              <w:rPr>
                <w:rFonts w:ascii="Arial" w:hAnsi="Arial" w:cs="Arial"/>
                <w:sz w:val="20"/>
                <w:szCs w:val="20"/>
              </w:rPr>
            </w:pPr>
            <w:r w:rsidRPr="00F62E75">
              <w:rPr>
                <w:rFonts w:ascii="Arial" w:hAnsi="Arial" w:cs="Arial"/>
                <w:sz w:val="20"/>
                <w:szCs w:val="20"/>
              </w:rPr>
              <w:t>Makes decisions and solves problems in a timely manner before they accumulate.</w:t>
            </w:r>
          </w:p>
          <w:p w14:paraId="32349319" w14:textId="77777777" w:rsidR="00F62E75" w:rsidRPr="00F62E75" w:rsidRDefault="00F62E75" w:rsidP="00F62E75">
            <w:pPr>
              <w:pStyle w:val="ListParagraph"/>
              <w:ind w:left="360"/>
              <w:jc w:val="both"/>
              <w:rPr>
                <w:rFonts w:ascii="Arial" w:eastAsia="Arial" w:hAnsi="Arial" w:cs="Arial"/>
                <w:color w:val="000000" w:themeColor="text1"/>
                <w:sz w:val="20"/>
                <w:szCs w:val="20"/>
                <w:lang w:val="en-US"/>
              </w:rPr>
            </w:pPr>
          </w:p>
          <w:p w14:paraId="25FBE553" w14:textId="77777777" w:rsidR="00F62E75" w:rsidRPr="00F62E75" w:rsidRDefault="00F62E75" w:rsidP="00F62E75">
            <w:pPr>
              <w:pStyle w:val="ListParagraph"/>
              <w:ind w:left="360"/>
              <w:jc w:val="both"/>
              <w:rPr>
                <w:rFonts w:ascii="Arial" w:eastAsia="Arial" w:hAnsi="Arial" w:cs="Arial"/>
                <w:color w:val="000000" w:themeColor="text1"/>
                <w:sz w:val="20"/>
                <w:szCs w:val="20"/>
                <w:lang w:val="en-US"/>
              </w:rPr>
            </w:pPr>
          </w:p>
          <w:p w14:paraId="4B996051" w14:textId="77777777" w:rsidR="00F62E75" w:rsidRPr="00F62E75" w:rsidRDefault="00F62E75" w:rsidP="00F62E75">
            <w:pPr>
              <w:spacing w:line="259" w:lineRule="auto"/>
              <w:rPr>
                <w:rFonts w:ascii="Arial" w:eastAsia="Arial" w:hAnsi="Arial" w:cs="Arial"/>
                <w:b/>
                <w:bCs/>
                <w:color w:val="000000" w:themeColor="text1"/>
                <w:lang w:val="en-US"/>
              </w:rPr>
            </w:pPr>
            <w:r w:rsidRPr="00F62E75">
              <w:rPr>
                <w:rFonts w:ascii="Arial" w:eastAsia="Arial" w:hAnsi="Arial" w:cs="Arial"/>
                <w:b/>
                <w:bCs/>
                <w:color w:val="000000" w:themeColor="text1"/>
                <w:lang w:val="en-US"/>
              </w:rPr>
              <w:t>Team working</w:t>
            </w:r>
          </w:p>
          <w:p w14:paraId="60BA633A" w14:textId="77777777" w:rsidR="00F62E75" w:rsidRPr="00F62E75" w:rsidRDefault="00F62E75" w:rsidP="00F62E75">
            <w:pPr>
              <w:pStyle w:val="ListParagraph"/>
              <w:numPr>
                <w:ilvl w:val="0"/>
                <w:numId w:val="27"/>
              </w:numPr>
              <w:contextualSpacing w:val="0"/>
              <w:jc w:val="both"/>
              <w:rPr>
                <w:rFonts w:ascii="Arial" w:hAnsi="Arial" w:cs="Arial"/>
                <w:sz w:val="20"/>
                <w:szCs w:val="20"/>
              </w:rPr>
            </w:pPr>
            <w:r w:rsidRPr="00F62E75">
              <w:rPr>
                <w:rFonts w:ascii="Arial" w:hAnsi="Arial" w:cs="Arial"/>
                <w:sz w:val="20"/>
                <w:szCs w:val="20"/>
              </w:rPr>
              <w:t>Demonstrate the ability to work on own initiative as well as part of a team, promoting a positive team spirit.</w:t>
            </w:r>
          </w:p>
          <w:p w14:paraId="697D8A60" w14:textId="77777777" w:rsidR="00F62E75" w:rsidRPr="00F62E75" w:rsidRDefault="00F62E75" w:rsidP="00F62E75">
            <w:pPr>
              <w:pStyle w:val="ListParagraph"/>
              <w:numPr>
                <w:ilvl w:val="0"/>
                <w:numId w:val="27"/>
              </w:numPr>
              <w:contextualSpacing w:val="0"/>
              <w:jc w:val="both"/>
              <w:rPr>
                <w:rFonts w:ascii="Arial" w:eastAsia="Arial" w:hAnsi="Arial" w:cs="Arial"/>
                <w:sz w:val="20"/>
                <w:szCs w:val="20"/>
              </w:rPr>
            </w:pPr>
            <w:r w:rsidRPr="00F62E75">
              <w:rPr>
                <w:rFonts w:ascii="Arial" w:hAnsi="Arial" w:cs="Arial"/>
                <w:sz w:val="20"/>
                <w:szCs w:val="20"/>
              </w:rPr>
              <w:t>Demonstrate leadership potential, the ability to manage the performance of others and support staff development.</w:t>
            </w:r>
          </w:p>
          <w:p w14:paraId="10326AB5" w14:textId="77777777" w:rsidR="00F62E75" w:rsidRPr="00F62E75" w:rsidRDefault="00F62E75" w:rsidP="00F62E75">
            <w:pPr>
              <w:pStyle w:val="ListParagraph"/>
              <w:numPr>
                <w:ilvl w:val="0"/>
                <w:numId w:val="27"/>
              </w:numPr>
              <w:contextualSpacing w:val="0"/>
              <w:jc w:val="both"/>
              <w:rPr>
                <w:rFonts w:ascii="Arial" w:eastAsia="Arial" w:hAnsi="Arial" w:cs="Arial"/>
                <w:sz w:val="20"/>
                <w:szCs w:val="20"/>
              </w:rPr>
            </w:pPr>
            <w:r w:rsidRPr="00F62E75">
              <w:rPr>
                <w:rFonts w:ascii="Arial" w:hAnsi="Arial" w:cs="Arial"/>
                <w:sz w:val="20"/>
                <w:szCs w:val="20"/>
              </w:rPr>
              <w:t>Works as part of the team to establish a shared sense of purpose and unity.</w:t>
            </w:r>
          </w:p>
          <w:p w14:paraId="79344F75" w14:textId="77777777" w:rsidR="00F62E75" w:rsidRPr="00F62E75" w:rsidRDefault="00F62E75" w:rsidP="00F62E75">
            <w:pPr>
              <w:jc w:val="both"/>
              <w:rPr>
                <w:rFonts w:ascii="Arial" w:hAnsi="Arial" w:cs="Arial"/>
                <w:highlight w:val="yellow"/>
              </w:rPr>
            </w:pPr>
          </w:p>
          <w:p w14:paraId="66D93410" w14:textId="77777777" w:rsidR="00F62E75" w:rsidRPr="00F62E75" w:rsidRDefault="00F62E75" w:rsidP="00F62E75">
            <w:pPr>
              <w:spacing w:line="259" w:lineRule="auto"/>
              <w:rPr>
                <w:rFonts w:ascii="Arial" w:eastAsia="Arial" w:hAnsi="Arial" w:cs="Arial"/>
                <w:b/>
                <w:bCs/>
                <w:color w:val="000000" w:themeColor="text1"/>
                <w:lang w:val="en-US"/>
              </w:rPr>
            </w:pPr>
            <w:r w:rsidRPr="00F62E75">
              <w:rPr>
                <w:rFonts w:ascii="Arial" w:eastAsia="Arial" w:hAnsi="Arial" w:cs="Arial"/>
                <w:b/>
                <w:bCs/>
                <w:color w:val="000000" w:themeColor="text1"/>
                <w:lang w:val="en-US"/>
              </w:rPr>
              <w:t>Communications &amp; Interpersonal Skills</w:t>
            </w:r>
          </w:p>
          <w:p w14:paraId="1C78BE03" w14:textId="77777777" w:rsidR="00F62E75" w:rsidRPr="00F62E75" w:rsidRDefault="00F62E75" w:rsidP="00F62E75">
            <w:pPr>
              <w:pStyle w:val="ListParagraph"/>
              <w:numPr>
                <w:ilvl w:val="0"/>
                <w:numId w:val="27"/>
              </w:numPr>
              <w:contextualSpacing w:val="0"/>
              <w:jc w:val="both"/>
              <w:rPr>
                <w:rFonts w:ascii="Arial" w:hAnsi="Arial" w:cs="Arial"/>
                <w:sz w:val="20"/>
                <w:szCs w:val="20"/>
              </w:rPr>
            </w:pPr>
            <w:r w:rsidRPr="00F62E75">
              <w:rPr>
                <w:rFonts w:ascii="Arial" w:hAnsi="Arial" w:cs="Arial"/>
                <w:sz w:val="20"/>
                <w:szCs w:val="20"/>
              </w:rPr>
              <w:t>Demonstrate excellent communication and interpersonal skills including the ability to present (verbal &amp; written) information in a clear and concise manner.</w:t>
            </w:r>
          </w:p>
          <w:p w14:paraId="06BDB55C" w14:textId="77777777" w:rsidR="00F62E75" w:rsidRPr="00F62E75" w:rsidRDefault="00F62E75" w:rsidP="00F62E75">
            <w:pPr>
              <w:pStyle w:val="ListParagraph"/>
              <w:numPr>
                <w:ilvl w:val="0"/>
                <w:numId w:val="27"/>
              </w:numPr>
              <w:contextualSpacing w:val="0"/>
              <w:jc w:val="both"/>
              <w:rPr>
                <w:sz w:val="20"/>
                <w:szCs w:val="20"/>
              </w:rPr>
            </w:pPr>
            <w:r w:rsidRPr="00F62E75">
              <w:rPr>
                <w:rFonts w:ascii="Arial" w:hAnsi="Arial" w:cs="Arial"/>
                <w:sz w:val="20"/>
                <w:szCs w:val="20"/>
              </w:rPr>
              <w:t>Demonstrate the ability to influence people and events and the ability to build and maintain relationships with a variety of stakeholders.</w:t>
            </w:r>
          </w:p>
          <w:p w14:paraId="5D262A66" w14:textId="77777777" w:rsidR="00BD38CD" w:rsidRPr="00F62E75" w:rsidRDefault="00F62E75" w:rsidP="00F62E75">
            <w:pPr>
              <w:pStyle w:val="ListParagraph"/>
              <w:numPr>
                <w:ilvl w:val="0"/>
                <w:numId w:val="27"/>
              </w:numPr>
              <w:contextualSpacing w:val="0"/>
              <w:jc w:val="both"/>
              <w:rPr>
                <w:sz w:val="20"/>
                <w:szCs w:val="20"/>
              </w:rPr>
            </w:pPr>
            <w:r w:rsidRPr="00F62E75">
              <w:rPr>
                <w:rFonts w:ascii="Arial" w:hAnsi="Arial" w:cs="Arial"/>
                <w:sz w:val="20"/>
                <w:szCs w:val="20"/>
              </w:rPr>
              <w:t>Treats others with dignity and respect.</w:t>
            </w:r>
          </w:p>
          <w:p w14:paraId="723BC299" w14:textId="0D825C93" w:rsidR="00F62E75" w:rsidRPr="00F62E75" w:rsidRDefault="00F62E75" w:rsidP="00F62E75">
            <w:pPr>
              <w:pStyle w:val="ListParagraph"/>
              <w:ind w:left="360"/>
              <w:contextualSpacing w:val="0"/>
              <w:jc w:val="both"/>
              <w:rPr>
                <w:sz w:val="20"/>
                <w:szCs w:val="20"/>
              </w:rPr>
            </w:pPr>
          </w:p>
        </w:tc>
      </w:tr>
      <w:tr w:rsidR="003057D0" w:rsidRPr="003057D0" w14:paraId="1DD0E627" w14:textId="77777777" w:rsidTr="000868A2">
        <w:tc>
          <w:tcPr>
            <w:tcW w:w="2269" w:type="dxa"/>
          </w:tcPr>
          <w:p w14:paraId="67DD5052" w14:textId="77777777" w:rsidR="003057D0" w:rsidRPr="003057D0" w:rsidRDefault="003057D0" w:rsidP="003057D0">
            <w:pPr>
              <w:rPr>
                <w:rFonts w:ascii="Arial" w:hAnsi="Arial" w:cs="Arial"/>
                <w:b/>
                <w:bCs/>
              </w:rPr>
            </w:pPr>
            <w:r w:rsidRPr="003057D0">
              <w:rPr>
                <w:rFonts w:ascii="Arial" w:hAnsi="Arial" w:cs="Arial"/>
                <w:b/>
                <w:bCs/>
              </w:rPr>
              <w:lastRenderedPageBreak/>
              <w:t>Campaign specific selection process</w:t>
            </w:r>
          </w:p>
          <w:p w14:paraId="305F5AE4" w14:textId="77777777" w:rsidR="003057D0" w:rsidRPr="003057D0" w:rsidRDefault="003057D0" w:rsidP="003057D0">
            <w:pPr>
              <w:rPr>
                <w:rFonts w:ascii="Arial" w:hAnsi="Arial" w:cs="Arial"/>
                <w:b/>
                <w:bCs/>
              </w:rPr>
            </w:pPr>
          </w:p>
          <w:p w14:paraId="6AE78DCC" w14:textId="552EB564" w:rsidR="003057D0" w:rsidRPr="003057D0" w:rsidRDefault="003057D0" w:rsidP="003057D0">
            <w:pPr>
              <w:jc w:val="both"/>
              <w:rPr>
                <w:rFonts w:ascii="Arial" w:hAnsi="Arial" w:cs="Arial"/>
                <w:b/>
                <w:bCs/>
              </w:rPr>
            </w:pPr>
            <w:r w:rsidRPr="003057D0">
              <w:rPr>
                <w:rFonts w:ascii="Arial" w:hAnsi="Arial" w:cs="Arial"/>
                <w:b/>
                <w:bCs/>
              </w:rPr>
              <w:t>Ranking/shortlisting / interview</w:t>
            </w:r>
          </w:p>
        </w:tc>
        <w:tc>
          <w:tcPr>
            <w:tcW w:w="7796" w:type="dxa"/>
          </w:tcPr>
          <w:p w14:paraId="7BF1B1FD" w14:textId="77777777" w:rsidR="003057D0" w:rsidRPr="003057D0" w:rsidRDefault="003057D0" w:rsidP="003057D0">
            <w:pPr>
              <w:rPr>
                <w:rFonts w:ascii="Arial" w:hAnsi="Arial" w:cs="Arial"/>
              </w:rPr>
            </w:pPr>
            <w:r w:rsidRPr="003057D0">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02463000" w14:textId="77777777" w:rsidR="003057D0" w:rsidRPr="003057D0" w:rsidRDefault="003057D0" w:rsidP="003057D0">
            <w:pPr>
              <w:rPr>
                <w:rFonts w:ascii="Arial" w:hAnsi="Arial" w:cs="Arial"/>
              </w:rPr>
            </w:pPr>
          </w:p>
          <w:p w14:paraId="59AC117E" w14:textId="77777777" w:rsidR="003057D0" w:rsidRPr="003057D0" w:rsidRDefault="003057D0" w:rsidP="003057D0">
            <w:pPr>
              <w:rPr>
                <w:rFonts w:ascii="Arial" w:hAnsi="Arial" w:cs="Arial"/>
              </w:rPr>
            </w:pPr>
            <w:r w:rsidRPr="003057D0">
              <w:rPr>
                <w:rFonts w:ascii="Arial" w:hAnsi="Arial" w:cs="Arial"/>
              </w:rPr>
              <w:t xml:space="preserve">Failure to include information regarding these requirements may result in you not progressing to the next stage of the selection process.  </w:t>
            </w:r>
          </w:p>
          <w:p w14:paraId="3927F009" w14:textId="77777777" w:rsidR="003057D0" w:rsidRPr="003057D0" w:rsidRDefault="003057D0" w:rsidP="003057D0">
            <w:pPr>
              <w:rPr>
                <w:rFonts w:ascii="Arial" w:hAnsi="Arial" w:cs="Arial"/>
                <w:iCs/>
              </w:rPr>
            </w:pPr>
          </w:p>
          <w:p w14:paraId="4C304AE8" w14:textId="77777777" w:rsidR="003057D0" w:rsidRPr="003057D0" w:rsidRDefault="003057D0" w:rsidP="003057D0">
            <w:pPr>
              <w:rPr>
                <w:rFonts w:ascii="Arial" w:hAnsi="Arial" w:cs="Arial"/>
                <w:iCs/>
              </w:rPr>
            </w:pPr>
            <w:r w:rsidRPr="003057D0">
              <w:rPr>
                <w:rFonts w:ascii="Arial" w:hAnsi="Arial" w:cs="Arial"/>
                <w:iCs/>
              </w:rPr>
              <w:t>Those successful at the ranking stage of this process, where applied, will be placed on an order of merit and will be called to interview in ‘bands’ depending on the service needs of the organisation.</w:t>
            </w:r>
          </w:p>
          <w:p w14:paraId="457B1491" w14:textId="0402A7B4" w:rsidR="003057D0" w:rsidRPr="003057D0" w:rsidRDefault="003057D0" w:rsidP="003057D0">
            <w:pPr>
              <w:jc w:val="both"/>
              <w:rPr>
                <w:rFonts w:ascii="Arial" w:hAnsi="Arial" w:cs="Arial"/>
                <w:i/>
                <w:iCs/>
              </w:rPr>
            </w:pPr>
          </w:p>
        </w:tc>
      </w:tr>
      <w:tr w:rsidR="003057D0" w:rsidRPr="003057D0" w14:paraId="43ACC81E" w14:textId="77777777" w:rsidTr="000868A2">
        <w:tc>
          <w:tcPr>
            <w:tcW w:w="2269" w:type="dxa"/>
          </w:tcPr>
          <w:p w14:paraId="73B6849D" w14:textId="77777777" w:rsidR="003057D0" w:rsidRPr="003057D0" w:rsidRDefault="003057D0" w:rsidP="003057D0">
            <w:pPr>
              <w:rPr>
                <w:rFonts w:ascii="Arial" w:hAnsi="Arial" w:cs="Arial"/>
                <w:b/>
                <w:bCs/>
              </w:rPr>
            </w:pPr>
            <w:r w:rsidRPr="003057D0">
              <w:rPr>
                <w:rFonts w:ascii="Arial" w:hAnsi="Arial" w:cs="Arial"/>
                <w:b/>
                <w:bCs/>
              </w:rPr>
              <w:t xml:space="preserve">Diversity, equality and inclusion </w:t>
            </w:r>
          </w:p>
          <w:p w14:paraId="6DFFEF4F" w14:textId="77777777" w:rsidR="003057D0" w:rsidRPr="003057D0" w:rsidRDefault="003057D0" w:rsidP="003057D0">
            <w:pPr>
              <w:jc w:val="both"/>
              <w:rPr>
                <w:rFonts w:ascii="Arial" w:hAnsi="Arial" w:cs="Arial"/>
                <w:b/>
                <w:bCs/>
              </w:rPr>
            </w:pPr>
          </w:p>
        </w:tc>
        <w:tc>
          <w:tcPr>
            <w:tcW w:w="7796" w:type="dxa"/>
          </w:tcPr>
          <w:p w14:paraId="3C0A6F2D" w14:textId="77777777" w:rsidR="003057D0" w:rsidRPr="003057D0" w:rsidRDefault="003057D0" w:rsidP="003057D0">
            <w:pPr>
              <w:rPr>
                <w:rFonts w:ascii="Arial" w:hAnsi="Arial" w:cs="Arial"/>
                <w:iCs/>
              </w:rPr>
            </w:pPr>
            <w:r w:rsidRPr="003057D0">
              <w:rPr>
                <w:rFonts w:ascii="Arial" w:hAnsi="Arial" w:cs="Arial"/>
                <w:iCs/>
              </w:rPr>
              <w:t>The HSE is an equal opportunities employer.</w:t>
            </w:r>
          </w:p>
          <w:p w14:paraId="7757D9CD" w14:textId="77777777" w:rsidR="003057D0" w:rsidRPr="003057D0" w:rsidRDefault="003057D0" w:rsidP="003057D0">
            <w:pPr>
              <w:rPr>
                <w:rFonts w:ascii="Arial" w:hAnsi="Arial" w:cs="Arial"/>
                <w:color w:val="000000"/>
                <w:shd w:val="clear" w:color="auto" w:fill="FFFFFF"/>
              </w:rPr>
            </w:pPr>
          </w:p>
          <w:p w14:paraId="004B801E" w14:textId="77777777" w:rsidR="003057D0" w:rsidRPr="003057D0" w:rsidRDefault="003057D0" w:rsidP="003057D0">
            <w:pPr>
              <w:rPr>
                <w:rFonts w:ascii="Arial" w:hAnsi="Arial" w:cs="Arial"/>
                <w:color w:val="000000"/>
                <w:shd w:val="clear" w:color="auto" w:fill="FFFFFF"/>
              </w:rPr>
            </w:pPr>
            <w:r w:rsidRPr="003057D0">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B7EAF13" w14:textId="77777777" w:rsidR="003057D0" w:rsidRPr="003057D0" w:rsidRDefault="003057D0" w:rsidP="003057D0">
            <w:pPr>
              <w:rPr>
                <w:rFonts w:ascii="Arial" w:hAnsi="Arial" w:cs="Arial"/>
                <w:color w:val="000000"/>
                <w:shd w:val="clear" w:color="auto" w:fill="FFFFFF"/>
              </w:rPr>
            </w:pPr>
          </w:p>
          <w:p w14:paraId="760F643C" w14:textId="77777777" w:rsidR="003057D0" w:rsidRPr="003057D0" w:rsidRDefault="003057D0" w:rsidP="003057D0">
            <w:pPr>
              <w:rPr>
                <w:rFonts w:ascii="Arial" w:hAnsi="Arial" w:cs="Arial"/>
                <w:color w:val="000000"/>
                <w:shd w:val="clear" w:color="auto" w:fill="FFFFFF"/>
              </w:rPr>
            </w:pPr>
            <w:r w:rsidRPr="003057D0">
              <w:rPr>
                <w:rFonts w:ascii="Arial" w:hAnsi="Arial" w:cs="Arial"/>
                <w:color w:val="000000"/>
                <w:shd w:val="clear" w:color="auto" w:fill="FFFFFF"/>
              </w:rPr>
              <w:lastRenderedPageBreak/>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47855572" w14:textId="77777777" w:rsidR="003057D0" w:rsidRPr="003057D0" w:rsidRDefault="003057D0" w:rsidP="003057D0">
            <w:pPr>
              <w:rPr>
                <w:rFonts w:ascii="Arial" w:hAnsi="Arial" w:cs="Arial"/>
                <w:color w:val="000000"/>
                <w:shd w:val="clear" w:color="auto" w:fill="FFFFFF"/>
              </w:rPr>
            </w:pPr>
          </w:p>
          <w:p w14:paraId="612BD5CC" w14:textId="77777777" w:rsidR="003057D0" w:rsidRPr="003057D0" w:rsidRDefault="003057D0" w:rsidP="003057D0">
            <w:pPr>
              <w:rPr>
                <w:rFonts w:ascii="Arial" w:hAnsi="Arial" w:cs="Arial"/>
                <w:color w:val="000000"/>
                <w:shd w:val="clear" w:color="auto" w:fill="FFFFFF"/>
              </w:rPr>
            </w:pPr>
            <w:r w:rsidRPr="003057D0">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69B5D5B6" w14:textId="77777777" w:rsidR="003057D0" w:rsidRPr="003057D0" w:rsidRDefault="003057D0" w:rsidP="003057D0">
            <w:pPr>
              <w:rPr>
                <w:rFonts w:ascii="Arial" w:hAnsi="Arial" w:cs="Arial"/>
                <w:color w:val="000000"/>
                <w:shd w:val="clear" w:color="auto" w:fill="FFFFFF"/>
              </w:rPr>
            </w:pPr>
          </w:p>
          <w:p w14:paraId="7FD4A8D1" w14:textId="77777777" w:rsidR="003057D0" w:rsidRPr="003057D0" w:rsidRDefault="003057D0" w:rsidP="003057D0">
            <w:pPr>
              <w:rPr>
                <w:rFonts w:ascii="Arial" w:hAnsi="Arial" w:cs="Arial"/>
              </w:rPr>
            </w:pPr>
            <w:r w:rsidRPr="003057D0">
              <w:rPr>
                <w:rFonts w:ascii="Arial" w:hAnsi="Arial" w:cs="Arial"/>
              </w:rPr>
              <w:t xml:space="preserve">Read more about the HSE’s commitment to </w:t>
            </w:r>
            <w:hyperlink r:id="rId15" w:history="1">
              <w:r w:rsidRPr="003057D0">
                <w:rPr>
                  <w:rStyle w:val="Hyperlink"/>
                  <w:rFonts w:ascii="Arial" w:hAnsi="Arial" w:cs="Arial"/>
                </w:rPr>
                <w:t>Diversity, Equality and Inclusion</w:t>
              </w:r>
            </w:hyperlink>
            <w:r w:rsidRPr="003057D0">
              <w:rPr>
                <w:rFonts w:ascii="Arial" w:hAnsi="Arial" w:cs="Arial"/>
              </w:rPr>
              <w:t xml:space="preserve"> </w:t>
            </w:r>
          </w:p>
          <w:p w14:paraId="0E8C9E97" w14:textId="77777777" w:rsidR="003057D0" w:rsidRPr="003057D0" w:rsidRDefault="003057D0" w:rsidP="003057D0">
            <w:pPr>
              <w:jc w:val="both"/>
              <w:rPr>
                <w:rFonts w:ascii="Arial" w:hAnsi="Arial" w:cs="Arial"/>
              </w:rPr>
            </w:pPr>
          </w:p>
        </w:tc>
      </w:tr>
      <w:tr w:rsidR="003057D0" w:rsidRPr="003057D0" w14:paraId="6B6A31F0" w14:textId="77777777" w:rsidTr="000868A2">
        <w:tc>
          <w:tcPr>
            <w:tcW w:w="2269" w:type="dxa"/>
          </w:tcPr>
          <w:p w14:paraId="721A3A16" w14:textId="4101BC38" w:rsidR="003057D0" w:rsidRPr="003057D0" w:rsidRDefault="003057D0" w:rsidP="003057D0">
            <w:pPr>
              <w:jc w:val="both"/>
              <w:rPr>
                <w:rFonts w:ascii="Arial" w:hAnsi="Arial" w:cs="Arial"/>
                <w:b/>
                <w:bCs/>
              </w:rPr>
            </w:pPr>
            <w:r w:rsidRPr="003057D0">
              <w:rPr>
                <w:rFonts w:ascii="Arial" w:hAnsi="Arial" w:cs="Arial"/>
                <w:b/>
                <w:bCs/>
              </w:rPr>
              <w:lastRenderedPageBreak/>
              <w:t>Code of practice</w:t>
            </w:r>
          </w:p>
        </w:tc>
        <w:tc>
          <w:tcPr>
            <w:tcW w:w="7796" w:type="dxa"/>
          </w:tcPr>
          <w:p w14:paraId="7A9E93FF" w14:textId="77777777" w:rsidR="003057D0" w:rsidRPr="003057D0" w:rsidRDefault="003057D0" w:rsidP="003057D0">
            <w:pPr>
              <w:rPr>
                <w:rFonts w:ascii="Arial" w:hAnsi="Arial" w:cs="Arial"/>
                <w:lang w:val="en-IE"/>
              </w:rPr>
            </w:pPr>
            <w:r w:rsidRPr="003057D0">
              <w:rPr>
                <w:rFonts w:ascii="Arial" w:hAnsi="Arial" w:cs="Arial"/>
              </w:rPr>
              <w:t>The Health Service Executive</w:t>
            </w:r>
            <w:r w:rsidRPr="003057D0">
              <w:rPr>
                <w:rFonts w:ascii="Arial" w:hAnsi="Arial" w:cs="Arial"/>
                <w:color w:val="FF0000"/>
              </w:rPr>
              <w:t xml:space="preserve"> </w:t>
            </w:r>
            <w:r w:rsidRPr="003057D0">
              <w:rPr>
                <w:rFonts w:ascii="Arial" w:hAnsi="Arial" w:cs="Arial"/>
              </w:rPr>
              <w:t>will run this campaign in compliance with the Code of Practice prepared by the Commission for Public Service Appointments (CPSA).</w:t>
            </w:r>
          </w:p>
          <w:p w14:paraId="30A08DCE" w14:textId="77777777" w:rsidR="003057D0" w:rsidRPr="003057D0" w:rsidRDefault="003057D0" w:rsidP="003057D0">
            <w:pPr>
              <w:rPr>
                <w:rFonts w:ascii="Arial" w:hAnsi="Arial" w:cs="Arial"/>
              </w:rPr>
            </w:pPr>
          </w:p>
          <w:p w14:paraId="1A6CEE88" w14:textId="77777777" w:rsidR="003057D0" w:rsidRPr="003057D0" w:rsidRDefault="003057D0" w:rsidP="003057D0">
            <w:pPr>
              <w:shd w:val="clear" w:color="auto" w:fill="FFFFFF"/>
              <w:spacing w:line="276" w:lineRule="auto"/>
              <w:rPr>
                <w:rFonts w:ascii="Arial" w:hAnsi="Arial" w:cs="Arial"/>
                <w:color w:val="333333"/>
                <w:lang w:val="en-IE" w:eastAsia="en-IE"/>
              </w:rPr>
            </w:pPr>
            <w:r w:rsidRPr="003057D0">
              <w:rPr>
                <w:rFonts w:ascii="Arial" w:hAnsi="Arial" w:cs="Arial"/>
              </w:rPr>
              <w:t xml:space="preserve">The CPSA is responsible for </w:t>
            </w:r>
            <w:r w:rsidRPr="003057D0">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600790F3" w14:textId="77777777" w:rsidR="003057D0" w:rsidRPr="003057D0" w:rsidRDefault="003057D0" w:rsidP="003057D0">
            <w:pPr>
              <w:ind w:firstLine="720"/>
              <w:rPr>
                <w:rFonts w:ascii="Arial" w:hAnsi="Arial" w:cs="Arial"/>
              </w:rPr>
            </w:pPr>
          </w:p>
          <w:p w14:paraId="1D50A74D" w14:textId="77777777" w:rsidR="003057D0" w:rsidRPr="003057D0" w:rsidRDefault="003057D0" w:rsidP="003057D0">
            <w:pPr>
              <w:rPr>
                <w:rFonts w:ascii="Arial" w:hAnsi="Arial" w:cs="Arial"/>
                <w:lang w:val="en-IE"/>
              </w:rPr>
            </w:pPr>
            <w:r w:rsidRPr="003057D0">
              <w:rPr>
                <w:rFonts w:ascii="Arial" w:hAnsi="Arial" w:cs="Arial"/>
              </w:rPr>
              <w:t xml:space="preserve">Read the </w:t>
            </w:r>
            <w:hyperlink r:id="rId16" w:history="1">
              <w:r w:rsidRPr="003057D0">
                <w:rPr>
                  <w:rStyle w:val="Hyperlink"/>
                  <w:rFonts w:ascii="Arial" w:hAnsi="Arial" w:cs="Arial"/>
                </w:rPr>
                <w:t>CPSA Code of Practice</w:t>
              </w:r>
            </w:hyperlink>
            <w:r w:rsidRPr="003057D0">
              <w:rPr>
                <w:rFonts w:ascii="Arial" w:hAnsi="Arial" w:cs="Arial"/>
              </w:rPr>
              <w:t xml:space="preserve">. </w:t>
            </w:r>
          </w:p>
          <w:p w14:paraId="67CE2B90" w14:textId="20425347" w:rsidR="003057D0" w:rsidRPr="003057D0" w:rsidRDefault="003057D0" w:rsidP="003057D0">
            <w:pPr>
              <w:jc w:val="both"/>
              <w:rPr>
                <w:rFonts w:ascii="Arial" w:hAnsi="Arial" w:cs="Arial"/>
              </w:rPr>
            </w:pPr>
          </w:p>
        </w:tc>
      </w:tr>
      <w:tr w:rsidR="003057D0" w:rsidRPr="003057D0" w14:paraId="0257389C" w14:textId="77777777" w:rsidTr="000868A2">
        <w:tc>
          <w:tcPr>
            <w:tcW w:w="10065" w:type="dxa"/>
            <w:gridSpan w:val="2"/>
          </w:tcPr>
          <w:p w14:paraId="363EE270" w14:textId="77777777" w:rsidR="003057D0" w:rsidRPr="003057D0" w:rsidRDefault="003057D0" w:rsidP="003057D0">
            <w:pPr>
              <w:rPr>
                <w:rFonts w:ascii="Arial" w:hAnsi="Arial" w:cs="Arial"/>
              </w:rPr>
            </w:pPr>
            <w:r w:rsidRPr="003057D0">
              <w:rPr>
                <w:rFonts w:ascii="Arial" w:hAnsi="Arial" w:cs="Arial"/>
              </w:rPr>
              <w:t>The reform programme outlined for the health services may impact on this role, and as structures change the job specification may be reviewed.</w:t>
            </w:r>
          </w:p>
          <w:p w14:paraId="2581C419" w14:textId="77777777" w:rsidR="003057D0" w:rsidRPr="003057D0" w:rsidRDefault="003057D0" w:rsidP="003057D0">
            <w:pPr>
              <w:rPr>
                <w:rFonts w:ascii="Arial" w:hAnsi="Arial" w:cs="Arial"/>
              </w:rPr>
            </w:pPr>
          </w:p>
          <w:p w14:paraId="480BA8CA" w14:textId="7E4CABA6" w:rsidR="003057D0" w:rsidRPr="003057D0" w:rsidRDefault="003057D0" w:rsidP="003057D0">
            <w:pPr>
              <w:jc w:val="both"/>
              <w:rPr>
                <w:rFonts w:ascii="Arial" w:hAnsi="Arial" w:cs="Arial"/>
              </w:rPr>
            </w:pPr>
            <w:r w:rsidRPr="003057D0">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75A94DC1" w14:textId="70F04C9A" w:rsidR="0071760E" w:rsidRPr="003057D0" w:rsidRDefault="0071760E" w:rsidP="003057D0">
      <w:pPr>
        <w:jc w:val="center"/>
        <w:rPr>
          <w:rFonts w:ascii="Arial" w:hAnsi="Arial" w:cs="Arial"/>
          <w:b/>
        </w:rPr>
      </w:pPr>
    </w:p>
    <w:p w14:paraId="4DB7B1F2" w14:textId="77777777" w:rsidR="0071760E" w:rsidRPr="003057D0" w:rsidRDefault="0071760E" w:rsidP="003057D0">
      <w:pPr>
        <w:spacing w:line="259" w:lineRule="auto"/>
        <w:rPr>
          <w:rFonts w:ascii="Arial" w:hAnsi="Arial" w:cs="Arial"/>
          <w:b/>
        </w:rPr>
      </w:pPr>
      <w:r w:rsidRPr="003057D0">
        <w:rPr>
          <w:rFonts w:ascii="Arial" w:hAnsi="Arial" w:cs="Arial"/>
          <w:b/>
        </w:rPr>
        <w:br w:type="page"/>
      </w:r>
    </w:p>
    <w:p w14:paraId="757A53DD" w14:textId="2DB9357F" w:rsidR="00BD38CD" w:rsidRPr="003057D0" w:rsidRDefault="003057D0" w:rsidP="003057D0">
      <w:pPr>
        <w:jc w:val="center"/>
        <w:rPr>
          <w:rFonts w:ascii="Arial" w:hAnsi="Arial" w:cs="Arial"/>
          <w:b/>
        </w:rPr>
      </w:pPr>
      <w:r w:rsidRPr="003057D0">
        <w:rPr>
          <w:rFonts w:ascii="Arial" w:hAnsi="Arial" w:cs="Arial"/>
          <w:b/>
          <w:i/>
          <w:noProof/>
          <w:lang w:val="en-IE" w:eastAsia="en-IE"/>
        </w:rPr>
        <w:lastRenderedPageBreak/>
        <w:drawing>
          <wp:anchor distT="0" distB="0" distL="114300" distR="114300" simplePos="0" relativeHeight="251660288" behindDoc="0" locked="0" layoutInCell="1" allowOverlap="1" wp14:anchorId="35462214" wp14:editId="265A1B04">
            <wp:simplePos x="0" y="0"/>
            <wp:positionH relativeFrom="margin">
              <wp:posOffset>9525</wp:posOffset>
            </wp:positionH>
            <wp:positionV relativeFrom="margin">
              <wp:posOffset>-361950</wp:posOffset>
            </wp:positionV>
            <wp:extent cx="1200150" cy="971550"/>
            <wp:effectExtent l="0" t="0" r="0" b="0"/>
            <wp:wrapNone/>
            <wp:docPr id="139037953" name="Picture 139037953" descr="cid:image005.jpg@01D7ED0B.4B567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7ED0B.4B567760"/>
                    <pic:cNvPicPr>
                      <a:picLocks noChangeAspect="1" noChangeArrowheads="1"/>
                    </pic:cNvPicPr>
                  </pic:nvPicPr>
                  <pic:blipFill rotWithShape="1">
                    <a:blip r:embed="rId10" r:link="rId11">
                      <a:extLst>
                        <a:ext uri="{28A0092B-C50C-407E-A947-70E740481C1C}">
                          <a14:useLocalDpi xmlns:a14="http://schemas.microsoft.com/office/drawing/2010/main" val="0"/>
                        </a:ext>
                      </a:extLst>
                    </a:blip>
                    <a:srcRect r="20887" b="15000"/>
                    <a:stretch>
                      <a:fillRect/>
                    </a:stretch>
                  </pic:blipFill>
                  <pic:spPr bwMode="auto">
                    <a:xfrm>
                      <a:off x="0" y="0"/>
                      <a:ext cx="1200150" cy="971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18E922" w14:textId="77777777" w:rsidR="00BD38CD" w:rsidRPr="003057D0" w:rsidRDefault="00BD38CD" w:rsidP="003057D0">
      <w:pPr>
        <w:ind w:left="-709" w:right="429"/>
        <w:jc w:val="center"/>
        <w:rPr>
          <w:rFonts w:ascii="Arial" w:hAnsi="Arial" w:cs="Arial"/>
          <w:b/>
        </w:rPr>
      </w:pPr>
    </w:p>
    <w:p w14:paraId="05B4BFA8" w14:textId="232E547A" w:rsidR="00BD38CD" w:rsidRPr="003057D0" w:rsidRDefault="00BD38CD" w:rsidP="003057D0">
      <w:pPr>
        <w:ind w:left="-709" w:right="429"/>
        <w:jc w:val="center"/>
        <w:rPr>
          <w:rFonts w:ascii="Arial" w:hAnsi="Arial" w:cs="Arial"/>
          <w:b/>
        </w:rPr>
      </w:pPr>
      <w:r w:rsidRPr="003057D0">
        <w:rPr>
          <w:rFonts w:ascii="Arial" w:hAnsi="Arial" w:cs="Arial"/>
          <w:b/>
        </w:rPr>
        <w:t>Grade V</w:t>
      </w:r>
      <w:r w:rsidR="00DF065F" w:rsidRPr="003057D0">
        <w:rPr>
          <w:rFonts w:ascii="Arial" w:hAnsi="Arial" w:cs="Arial"/>
          <w:b/>
        </w:rPr>
        <w:t xml:space="preserve"> </w:t>
      </w:r>
      <w:r w:rsidR="00A45B65" w:rsidRPr="003057D0">
        <w:rPr>
          <w:rFonts w:ascii="Arial" w:hAnsi="Arial" w:cs="Arial"/>
          <w:b/>
        </w:rPr>
        <w:t>Staff Officer</w:t>
      </w:r>
    </w:p>
    <w:p w14:paraId="02293EB7" w14:textId="77777777" w:rsidR="00BD38CD" w:rsidRPr="003057D0" w:rsidRDefault="00BD38CD" w:rsidP="003057D0">
      <w:pPr>
        <w:ind w:left="-709" w:right="429"/>
        <w:jc w:val="center"/>
        <w:rPr>
          <w:rFonts w:ascii="Arial" w:hAnsi="Arial" w:cs="Arial"/>
          <w:b/>
        </w:rPr>
      </w:pPr>
      <w:r w:rsidRPr="003057D0">
        <w:rPr>
          <w:rFonts w:ascii="Arial" w:hAnsi="Arial" w:cs="Arial"/>
          <w:b/>
        </w:rPr>
        <w:t>Terms and Conditions of Employment</w:t>
      </w:r>
    </w:p>
    <w:p w14:paraId="0357AC2E" w14:textId="77777777" w:rsidR="00BD38CD" w:rsidRPr="003057D0" w:rsidRDefault="00BD38CD" w:rsidP="003057D0">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633"/>
      </w:tblGrid>
      <w:tr w:rsidR="00BD38CD" w:rsidRPr="003057D0" w14:paraId="0ED5DB0A" w14:textId="77777777" w:rsidTr="00213348">
        <w:tc>
          <w:tcPr>
            <w:tcW w:w="1984" w:type="dxa"/>
          </w:tcPr>
          <w:p w14:paraId="55750EF1" w14:textId="77777777" w:rsidR="00BD38CD" w:rsidRPr="003057D0" w:rsidRDefault="00BD38CD" w:rsidP="003057D0">
            <w:pPr>
              <w:rPr>
                <w:rFonts w:ascii="Arial" w:hAnsi="Arial" w:cs="Arial"/>
                <w:b/>
                <w:bCs/>
              </w:rPr>
            </w:pPr>
            <w:r w:rsidRPr="003057D0">
              <w:rPr>
                <w:rFonts w:ascii="Arial" w:hAnsi="Arial" w:cs="Arial"/>
                <w:b/>
                <w:bCs/>
              </w:rPr>
              <w:t xml:space="preserve">Tenure </w:t>
            </w:r>
          </w:p>
        </w:tc>
        <w:tc>
          <w:tcPr>
            <w:tcW w:w="7633" w:type="dxa"/>
          </w:tcPr>
          <w:p w14:paraId="06CB2729" w14:textId="137088F7" w:rsidR="00BD38CD" w:rsidRPr="003057D0" w:rsidRDefault="00BD38CD" w:rsidP="003057D0">
            <w:pPr>
              <w:tabs>
                <w:tab w:val="left" w:pos="-720"/>
                <w:tab w:val="left" w:pos="0"/>
                <w:tab w:val="left" w:pos="720"/>
              </w:tabs>
              <w:suppressAutoHyphens/>
              <w:rPr>
                <w:rFonts w:ascii="Arial" w:hAnsi="Arial" w:cs="Arial"/>
                <w:i/>
                <w:spacing w:val="-3"/>
              </w:rPr>
            </w:pPr>
            <w:r w:rsidRPr="003057D0">
              <w:rPr>
                <w:rFonts w:ascii="Arial" w:hAnsi="Arial" w:cs="Arial"/>
                <w:spacing w:val="-3"/>
              </w:rPr>
              <w:t xml:space="preserve">The current </w:t>
            </w:r>
            <w:r w:rsidR="00BD36E9" w:rsidRPr="003057D0">
              <w:rPr>
                <w:rFonts w:ascii="Arial" w:hAnsi="Arial" w:cs="Arial"/>
                <w:spacing w:val="-3"/>
              </w:rPr>
              <w:t xml:space="preserve">vacancy available is </w:t>
            </w:r>
            <w:r w:rsidRPr="00F62E75">
              <w:rPr>
                <w:rFonts w:ascii="Arial" w:hAnsi="Arial" w:cs="Arial"/>
                <w:spacing w:val="-3"/>
              </w:rPr>
              <w:t>permanent and whole</w:t>
            </w:r>
            <w:r w:rsidRPr="003057D0">
              <w:rPr>
                <w:rFonts w:ascii="Arial" w:hAnsi="Arial" w:cs="Arial"/>
                <w:b/>
                <w:bCs/>
                <w:spacing w:val="-3"/>
              </w:rPr>
              <w:t xml:space="preserve"> </w:t>
            </w:r>
            <w:r w:rsidRPr="00F62E75">
              <w:rPr>
                <w:rFonts w:ascii="Arial" w:hAnsi="Arial" w:cs="Arial"/>
                <w:spacing w:val="-3"/>
              </w:rPr>
              <w:t>time</w:t>
            </w:r>
            <w:r w:rsidRPr="003057D0">
              <w:rPr>
                <w:rFonts w:ascii="Arial" w:hAnsi="Arial" w:cs="Arial"/>
                <w:i/>
                <w:spacing w:val="-3"/>
              </w:rPr>
              <w:t>.</w:t>
            </w:r>
          </w:p>
          <w:p w14:paraId="3AA9FE80" w14:textId="77777777" w:rsidR="00BD38CD" w:rsidRPr="003057D0" w:rsidRDefault="00BD38CD" w:rsidP="003057D0">
            <w:pPr>
              <w:tabs>
                <w:tab w:val="left" w:pos="-720"/>
                <w:tab w:val="left" w:pos="0"/>
                <w:tab w:val="left" w:pos="720"/>
              </w:tabs>
              <w:suppressAutoHyphens/>
              <w:rPr>
                <w:rFonts w:ascii="Arial" w:hAnsi="Arial" w:cs="Arial"/>
                <w:spacing w:val="-3"/>
              </w:rPr>
            </w:pPr>
          </w:p>
          <w:p w14:paraId="26954D97" w14:textId="5235BFCC" w:rsidR="00BD38CD" w:rsidRPr="003057D0" w:rsidRDefault="00BD38CD" w:rsidP="003057D0">
            <w:pPr>
              <w:tabs>
                <w:tab w:val="left" w:pos="-720"/>
                <w:tab w:val="left" w:pos="0"/>
                <w:tab w:val="left" w:pos="720"/>
              </w:tabs>
              <w:suppressAutoHyphens/>
              <w:rPr>
                <w:rFonts w:ascii="Arial" w:hAnsi="Arial" w:cs="Arial"/>
                <w:spacing w:val="-3"/>
              </w:rPr>
            </w:pPr>
            <w:r w:rsidRPr="003057D0">
              <w:rPr>
                <w:rFonts w:ascii="Arial" w:hAnsi="Arial" w:cs="Arial"/>
                <w:spacing w:val="-3"/>
              </w:rPr>
              <w:t xml:space="preserve">The post is pensionable. A panel </w:t>
            </w:r>
            <w:r w:rsidR="00BD36E9" w:rsidRPr="003057D0">
              <w:rPr>
                <w:rFonts w:ascii="Arial" w:hAnsi="Arial" w:cs="Arial"/>
                <w:spacing w:val="-3"/>
              </w:rPr>
              <w:t xml:space="preserve">may </w:t>
            </w:r>
            <w:r w:rsidRPr="003057D0">
              <w:rPr>
                <w:rFonts w:ascii="Arial" w:hAnsi="Arial" w:cs="Arial"/>
                <w:spacing w:val="-3"/>
              </w:rPr>
              <w:t xml:space="preserve">be created from which permanent and specified purpose vacancies of full or </w:t>
            </w:r>
            <w:r w:rsidR="003C6395" w:rsidRPr="003057D0">
              <w:rPr>
                <w:rFonts w:ascii="Arial" w:hAnsi="Arial" w:cs="Arial"/>
                <w:spacing w:val="-3"/>
              </w:rPr>
              <w:t>part-time</w:t>
            </w:r>
            <w:r w:rsidRPr="003057D0">
              <w:rPr>
                <w:rFonts w:ascii="Arial" w:hAnsi="Arial" w:cs="Arial"/>
                <w:spacing w:val="-3"/>
              </w:rPr>
              <w:t xml:space="preserve"> duration may be filled. The tenure of these posts will be indicated at “expression of interest” stage. </w:t>
            </w:r>
          </w:p>
          <w:p w14:paraId="48CE7292" w14:textId="77777777" w:rsidR="00BD38CD" w:rsidRPr="003057D0" w:rsidRDefault="00BD38CD" w:rsidP="003057D0">
            <w:pPr>
              <w:tabs>
                <w:tab w:val="left" w:pos="-720"/>
                <w:tab w:val="left" w:pos="0"/>
                <w:tab w:val="left" w:pos="720"/>
              </w:tabs>
              <w:suppressAutoHyphens/>
              <w:rPr>
                <w:rFonts w:ascii="Arial" w:hAnsi="Arial" w:cs="Arial"/>
                <w:spacing w:val="-3"/>
              </w:rPr>
            </w:pPr>
          </w:p>
          <w:p w14:paraId="330E2747" w14:textId="77777777" w:rsidR="00BD38CD" w:rsidRPr="003057D0" w:rsidRDefault="00BD38CD" w:rsidP="003057D0">
            <w:pPr>
              <w:tabs>
                <w:tab w:val="left" w:pos="-720"/>
                <w:tab w:val="left" w:pos="0"/>
                <w:tab w:val="left" w:pos="720"/>
              </w:tabs>
              <w:suppressAutoHyphens/>
              <w:rPr>
                <w:rFonts w:ascii="Arial" w:hAnsi="Arial" w:cs="Arial"/>
                <w:spacing w:val="-3"/>
              </w:rPr>
            </w:pPr>
            <w:r w:rsidRPr="003057D0">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41059946" w14:textId="77777777" w:rsidR="00BD38CD" w:rsidRPr="003057D0" w:rsidRDefault="00BD38CD" w:rsidP="003057D0">
            <w:pPr>
              <w:tabs>
                <w:tab w:val="left" w:pos="-720"/>
                <w:tab w:val="left" w:pos="0"/>
                <w:tab w:val="left" w:pos="720"/>
              </w:tabs>
              <w:suppressAutoHyphens/>
              <w:rPr>
                <w:rFonts w:ascii="Arial" w:hAnsi="Arial" w:cs="Arial"/>
                <w:spacing w:val="-3"/>
              </w:rPr>
            </w:pPr>
          </w:p>
        </w:tc>
      </w:tr>
      <w:tr w:rsidR="00BD38CD" w:rsidRPr="003057D0" w14:paraId="5B6EDDE6" w14:textId="77777777" w:rsidTr="00213348">
        <w:tc>
          <w:tcPr>
            <w:tcW w:w="1984" w:type="dxa"/>
          </w:tcPr>
          <w:p w14:paraId="3D40C27C" w14:textId="77777777" w:rsidR="00BD38CD" w:rsidRPr="003057D0" w:rsidRDefault="00BD38CD" w:rsidP="003057D0">
            <w:pPr>
              <w:rPr>
                <w:rFonts w:ascii="Arial" w:hAnsi="Arial" w:cs="Arial"/>
                <w:b/>
                <w:bCs/>
              </w:rPr>
            </w:pPr>
            <w:r w:rsidRPr="003057D0">
              <w:rPr>
                <w:rFonts w:ascii="Arial" w:hAnsi="Arial" w:cs="Arial"/>
                <w:b/>
                <w:bCs/>
              </w:rPr>
              <w:t xml:space="preserve">Remuneration </w:t>
            </w:r>
          </w:p>
        </w:tc>
        <w:tc>
          <w:tcPr>
            <w:tcW w:w="7633" w:type="dxa"/>
          </w:tcPr>
          <w:p w14:paraId="7871DD32" w14:textId="59F8EAC4" w:rsidR="00BD38CD" w:rsidRPr="003057D0" w:rsidRDefault="00BD38CD" w:rsidP="003057D0">
            <w:pPr>
              <w:rPr>
                <w:rFonts w:ascii="Arial" w:hAnsi="Arial" w:cs="Arial"/>
              </w:rPr>
            </w:pPr>
            <w:r w:rsidRPr="003057D0">
              <w:rPr>
                <w:rFonts w:ascii="Arial" w:hAnsi="Arial" w:cs="Arial"/>
              </w:rPr>
              <w:t>The salary scale for the post</w:t>
            </w:r>
            <w:r w:rsidR="00B91986" w:rsidRPr="003057D0">
              <w:rPr>
                <w:rFonts w:ascii="Arial" w:hAnsi="Arial" w:cs="Arial"/>
              </w:rPr>
              <w:t xml:space="preserve">, as at 01/06/2026 </w:t>
            </w:r>
            <w:r w:rsidRPr="003057D0">
              <w:rPr>
                <w:rFonts w:ascii="Arial" w:hAnsi="Arial" w:cs="Arial"/>
              </w:rPr>
              <w:t xml:space="preserve">is:  </w:t>
            </w:r>
          </w:p>
          <w:p w14:paraId="433FB250" w14:textId="77777777" w:rsidR="00BD38CD" w:rsidRPr="003057D0" w:rsidRDefault="00BD38CD" w:rsidP="003057D0">
            <w:pPr>
              <w:rPr>
                <w:rFonts w:ascii="Arial" w:hAnsi="Arial" w:cs="Arial"/>
              </w:rPr>
            </w:pPr>
          </w:p>
          <w:p w14:paraId="42F60025" w14:textId="65035872" w:rsidR="00BD38CD" w:rsidRPr="003057D0" w:rsidRDefault="00B91986" w:rsidP="003057D0">
            <w:pPr>
              <w:rPr>
                <w:rFonts w:ascii="Arial" w:hAnsi="Arial" w:cs="Arial"/>
                <w:b/>
                <w:bCs/>
                <w:color w:val="000000"/>
              </w:rPr>
            </w:pPr>
            <w:r w:rsidRPr="003057D0">
              <w:rPr>
                <w:rFonts w:ascii="Arial" w:hAnsi="Arial" w:cs="Arial"/>
                <w:color w:val="000000"/>
              </w:rPr>
              <w:t xml:space="preserve">€52,757, €54,336, €55,945, €57,591, €59,246, </w:t>
            </w:r>
            <w:r w:rsidRPr="003057D0">
              <w:rPr>
                <w:rFonts w:ascii="Arial" w:hAnsi="Arial" w:cs="Arial"/>
                <w:b/>
                <w:bCs/>
                <w:color w:val="000000"/>
              </w:rPr>
              <w:t>€61,175, €63,110 LSIs</w:t>
            </w:r>
          </w:p>
          <w:p w14:paraId="5A1F064A" w14:textId="77777777" w:rsidR="003057D0" w:rsidRPr="003057D0" w:rsidRDefault="003057D0" w:rsidP="003057D0">
            <w:pPr>
              <w:rPr>
                <w:rFonts w:ascii="Arial" w:hAnsi="Arial" w:cs="Arial"/>
              </w:rPr>
            </w:pPr>
          </w:p>
          <w:p w14:paraId="26DF52E1" w14:textId="77777777" w:rsidR="00BD38CD" w:rsidRPr="003057D0" w:rsidRDefault="00BD38CD" w:rsidP="003057D0">
            <w:pPr>
              <w:rPr>
                <w:rFonts w:ascii="Arial" w:hAnsi="Arial" w:cs="Arial"/>
                <w:color w:val="000000"/>
                <w:lang w:val="en-IE" w:eastAsia="en-IE"/>
              </w:rPr>
            </w:pPr>
            <w:r w:rsidRPr="003057D0">
              <w:rPr>
                <w:rFonts w:ascii="Arial" w:hAnsi="Arial" w:cs="Arial"/>
                <w:color w:val="000000"/>
                <w:lang w:val="en-IE" w:eastAsia="en-IE"/>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2705B63" w14:textId="77777777" w:rsidR="003057D0" w:rsidRPr="003057D0" w:rsidRDefault="003057D0" w:rsidP="003057D0">
            <w:pPr>
              <w:rPr>
                <w:rFonts w:ascii="Arial" w:hAnsi="Arial" w:cs="Arial"/>
                <w:color w:val="000000"/>
              </w:rPr>
            </w:pPr>
          </w:p>
        </w:tc>
      </w:tr>
      <w:tr w:rsidR="00BD38CD" w:rsidRPr="003057D0" w14:paraId="75211046" w14:textId="77777777" w:rsidTr="00213348">
        <w:tc>
          <w:tcPr>
            <w:tcW w:w="1984" w:type="dxa"/>
          </w:tcPr>
          <w:p w14:paraId="4743A0FD" w14:textId="77777777" w:rsidR="00BD38CD" w:rsidRPr="003057D0" w:rsidRDefault="00BD38CD" w:rsidP="003057D0">
            <w:pPr>
              <w:rPr>
                <w:rFonts w:ascii="Arial" w:hAnsi="Arial" w:cs="Arial"/>
                <w:b/>
                <w:bCs/>
              </w:rPr>
            </w:pPr>
            <w:r w:rsidRPr="003057D0">
              <w:rPr>
                <w:rFonts w:ascii="Arial" w:hAnsi="Arial" w:cs="Arial"/>
                <w:b/>
                <w:bCs/>
              </w:rPr>
              <w:t>Working Week</w:t>
            </w:r>
          </w:p>
          <w:p w14:paraId="0883DAFC" w14:textId="77777777" w:rsidR="00BD38CD" w:rsidRPr="003057D0" w:rsidRDefault="00BD38CD" w:rsidP="003057D0">
            <w:pPr>
              <w:rPr>
                <w:rFonts w:ascii="Arial" w:hAnsi="Arial" w:cs="Arial"/>
                <w:b/>
                <w:bCs/>
              </w:rPr>
            </w:pPr>
          </w:p>
        </w:tc>
        <w:tc>
          <w:tcPr>
            <w:tcW w:w="7633" w:type="dxa"/>
          </w:tcPr>
          <w:p w14:paraId="4491382E" w14:textId="77777777" w:rsidR="00B91986" w:rsidRPr="003057D0" w:rsidRDefault="00B91986" w:rsidP="003057D0">
            <w:pPr>
              <w:rPr>
                <w:rFonts w:ascii="Arial" w:hAnsi="Arial" w:cs="Arial"/>
              </w:rPr>
            </w:pPr>
            <w:r w:rsidRPr="003057D0">
              <w:rPr>
                <w:rFonts w:ascii="Arial" w:hAnsi="Arial" w:cs="Arial"/>
              </w:rPr>
              <w:t xml:space="preserve">The standard weekly working hours of attendance for your grade are </w:t>
            </w:r>
            <w:r w:rsidRPr="003057D0">
              <w:rPr>
                <w:rFonts w:ascii="Arial" w:hAnsi="Arial" w:cs="Arial"/>
                <w:b/>
                <w:bCs/>
              </w:rPr>
              <w:t>35</w:t>
            </w:r>
            <w:r w:rsidRPr="003057D0">
              <w:rPr>
                <w:rFonts w:ascii="Arial" w:hAnsi="Arial" w:cs="Arial"/>
              </w:rPr>
              <w:t xml:space="preserve"> hours per week. Your normal weekly working hours are </w:t>
            </w:r>
            <w:r w:rsidRPr="003057D0">
              <w:rPr>
                <w:rFonts w:ascii="Arial" w:hAnsi="Arial" w:cs="Arial"/>
                <w:b/>
                <w:bCs/>
              </w:rPr>
              <w:t>35</w:t>
            </w:r>
            <w:r w:rsidRPr="003057D0">
              <w:rPr>
                <w:rFonts w:ascii="Arial" w:hAnsi="Arial" w:cs="Arial"/>
              </w:rPr>
              <w:t xml:space="preserve"> hours. Contracted hours that are less than the standard weekly working hours for your grade will be paid pro rata to the full time equivalent.</w:t>
            </w:r>
          </w:p>
          <w:p w14:paraId="12250C5D" w14:textId="77777777" w:rsidR="00B91986" w:rsidRPr="003057D0" w:rsidRDefault="00B91986" w:rsidP="003057D0">
            <w:pPr>
              <w:rPr>
                <w:rFonts w:ascii="Arial" w:hAnsi="Arial" w:cs="Arial"/>
              </w:rPr>
            </w:pPr>
          </w:p>
          <w:p w14:paraId="6138850C" w14:textId="77777777" w:rsidR="003057D0" w:rsidRPr="003057D0" w:rsidRDefault="003057D0" w:rsidP="003057D0">
            <w:pPr>
              <w:pStyle w:val="paragraph"/>
              <w:spacing w:before="0" w:beforeAutospacing="0" w:after="0" w:afterAutospacing="0"/>
              <w:textAlignment w:val="baseline"/>
              <w:rPr>
                <w:rFonts w:ascii="Arial" w:hAnsi="Arial" w:cs="Arial"/>
                <w:sz w:val="20"/>
                <w:szCs w:val="20"/>
              </w:rPr>
            </w:pPr>
            <w:r w:rsidRPr="003057D0">
              <w:rPr>
                <w:rStyle w:val="normaltextrun"/>
                <w:rFonts w:ascii="Arial" w:hAnsi="Arial" w:cs="Arial"/>
                <w:sz w:val="20"/>
                <w:szCs w:val="20"/>
                <w:lang w:val="en-US"/>
              </w:rPr>
              <w:t xml:space="preserve">You are required to work agreed roster/on-call arrangements advised by your Reporting Manager. Your contracted </w:t>
            </w:r>
            <w:r w:rsidRPr="003057D0">
              <w:rPr>
                <w:rStyle w:val="findhit"/>
                <w:rFonts w:ascii="Arial" w:hAnsi="Arial" w:cs="Arial"/>
                <w:sz w:val="20"/>
                <w:szCs w:val="20"/>
                <w:lang w:val="en-US"/>
              </w:rPr>
              <w:t>hours</w:t>
            </w:r>
            <w:r w:rsidRPr="003057D0">
              <w:rPr>
                <w:rStyle w:val="normaltextrun"/>
                <w:rFonts w:ascii="Arial" w:hAnsi="Arial" w:cs="Arial"/>
                <w:sz w:val="20"/>
                <w:szCs w:val="20"/>
                <w:lang w:val="en-US"/>
              </w:rPr>
              <w:t xml:space="preserve"> are liable to change between the </w:t>
            </w:r>
            <w:r w:rsidRPr="003057D0">
              <w:rPr>
                <w:rStyle w:val="findhit"/>
                <w:rFonts w:ascii="Arial" w:hAnsi="Arial" w:cs="Arial"/>
                <w:sz w:val="20"/>
                <w:szCs w:val="20"/>
                <w:lang w:val="en-US"/>
              </w:rPr>
              <w:t>hours</w:t>
            </w:r>
            <w:r w:rsidRPr="003057D0">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400E06A0" w14:textId="55CAD41F" w:rsidR="00BD38CD" w:rsidRPr="003057D0" w:rsidRDefault="00B91986" w:rsidP="003057D0">
            <w:pPr>
              <w:rPr>
                <w:rFonts w:ascii="Arial" w:hAnsi="Arial" w:cs="Arial"/>
              </w:rPr>
            </w:pPr>
            <w:r w:rsidRPr="003057D0">
              <w:rPr>
                <w:rFonts w:ascii="Arial" w:hAnsi="Arial" w:cs="Arial"/>
              </w:rPr>
              <w:t>.</w:t>
            </w:r>
          </w:p>
        </w:tc>
      </w:tr>
      <w:tr w:rsidR="003057D0" w:rsidRPr="003057D0" w14:paraId="4AB863B8" w14:textId="77777777" w:rsidTr="00213348">
        <w:tc>
          <w:tcPr>
            <w:tcW w:w="1984" w:type="dxa"/>
          </w:tcPr>
          <w:p w14:paraId="107A39B4" w14:textId="2AE5BD83" w:rsidR="003057D0" w:rsidRPr="003057D0" w:rsidRDefault="003057D0" w:rsidP="003057D0">
            <w:pPr>
              <w:rPr>
                <w:rFonts w:ascii="Arial" w:hAnsi="Arial" w:cs="Arial"/>
                <w:b/>
                <w:bCs/>
              </w:rPr>
            </w:pPr>
            <w:r w:rsidRPr="003057D0">
              <w:rPr>
                <w:rFonts w:ascii="Arial" w:hAnsi="Arial" w:cs="Arial"/>
                <w:b/>
                <w:bCs/>
              </w:rPr>
              <w:t>Annual leave</w:t>
            </w:r>
          </w:p>
        </w:tc>
        <w:tc>
          <w:tcPr>
            <w:tcW w:w="7633" w:type="dxa"/>
          </w:tcPr>
          <w:p w14:paraId="4AA40E40" w14:textId="77777777" w:rsidR="003057D0" w:rsidRPr="003057D0" w:rsidRDefault="003057D0" w:rsidP="003057D0">
            <w:pPr>
              <w:rPr>
                <w:rFonts w:ascii="Arial" w:hAnsi="Arial" w:cs="Arial"/>
              </w:rPr>
            </w:pPr>
            <w:r w:rsidRPr="003057D0">
              <w:rPr>
                <w:rFonts w:ascii="Arial" w:eastAsiaTheme="minorHAnsi" w:hAnsi="Arial" w:cs="Arial"/>
                <w:color w:val="000000"/>
                <w:lang w:val="en-IE"/>
              </w:rPr>
              <w:t>The annual leave associated with the post will be confirmed at Contracting stage</w:t>
            </w:r>
            <w:r w:rsidRPr="003057D0">
              <w:rPr>
                <w:rFonts w:ascii="Arial" w:hAnsi="Arial" w:cs="Arial"/>
              </w:rPr>
              <w:t>.</w:t>
            </w:r>
          </w:p>
          <w:p w14:paraId="11E2F407" w14:textId="77777777" w:rsidR="003057D0" w:rsidRPr="003057D0" w:rsidRDefault="003057D0" w:rsidP="003057D0">
            <w:pPr>
              <w:rPr>
                <w:rFonts w:ascii="Arial" w:hAnsi="Arial" w:cs="Arial"/>
              </w:rPr>
            </w:pPr>
          </w:p>
        </w:tc>
      </w:tr>
      <w:tr w:rsidR="003057D0" w:rsidRPr="003057D0" w14:paraId="12512E16" w14:textId="77777777" w:rsidTr="00213348">
        <w:tc>
          <w:tcPr>
            <w:tcW w:w="1984" w:type="dxa"/>
          </w:tcPr>
          <w:p w14:paraId="12C387EB" w14:textId="77777777" w:rsidR="003057D0" w:rsidRPr="003057D0" w:rsidRDefault="003057D0" w:rsidP="003057D0">
            <w:pPr>
              <w:jc w:val="both"/>
              <w:rPr>
                <w:rFonts w:ascii="Arial" w:hAnsi="Arial" w:cs="Arial"/>
                <w:b/>
                <w:bCs/>
              </w:rPr>
            </w:pPr>
            <w:r w:rsidRPr="003057D0">
              <w:rPr>
                <w:rFonts w:ascii="Arial" w:hAnsi="Arial" w:cs="Arial"/>
                <w:b/>
                <w:bCs/>
              </w:rPr>
              <w:t>Superannuation</w:t>
            </w:r>
          </w:p>
          <w:p w14:paraId="7241ED9A" w14:textId="77777777" w:rsidR="003057D0" w:rsidRPr="003057D0" w:rsidRDefault="003057D0" w:rsidP="003057D0">
            <w:pPr>
              <w:jc w:val="both"/>
              <w:rPr>
                <w:rFonts w:ascii="Arial" w:hAnsi="Arial" w:cs="Arial"/>
                <w:b/>
                <w:bCs/>
              </w:rPr>
            </w:pPr>
          </w:p>
          <w:p w14:paraId="78D8D6E2" w14:textId="77777777" w:rsidR="003057D0" w:rsidRPr="003057D0" w:rsidRDefault="003057D0" w:rsidP="003057D0">
            <w:pPr>
              <w:rPr>
                <w:rFonts w:ascii="Arial" w:hAnsi="Arial" w:cs="Arial"/>
                <w:b/>
                <w:bCs/>
              </w:rPr>
            </w:pPr>
          </w:p>
        </w:tc>
        <w:tc>
          <w:tcPr>
            <w:tcW w:w="7633" w:type="dxa"/>
          </w:tcPr>
          <w:p w14:paraId="05C54949" w14:textId="77777777" w:rsidR="003057D0" w:rsidRPr="003057D0" w:rsidRDefault="003057D0" w:rsidP="003057D0">
            <w:pPr>
              <w:jc w:val="both"/>
              <w:rPr>
                <w:rFonts w:ascii="Arial" w:hAnsi="Arial" w:cs="Arial"/>
              </w:rPr>
            </w:pPr>
            <w:r w:rsidRPr="003057D0">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3057D0">
                <w:rPr>
                  <w:rFonts w:ascii="Arial" w:hAnsi="Arial" w:cs="Arial"/>
                </w:rPr>
                <w:t>the 01</w:t>
              </w:r>
              <w:r w:rsidRPr="003057D0">
                <w:rPr>
                  <w:rFonts w:ascii="Arial" w:hAnsi="Arial" w:cs="Arial"/>
                  <w:vertAlign w:val="superscript"/>
                </w:rPr>
                <w:t>st</w:t>
              </w:r>
              <w:r w:rsidRPr="003057D0">
                <w:rPr>
                  <w:rFonts w:ascii="Arial" w:hAnsi="Arial" w:cs="Arial"/>
                </w:rPr>
                <w:t xml:space="preserve"> January 2005</w:t>
              </w:r>
            </w:smartTag>
            <w:r w:rsidRPr="003057D0">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3057D0">
                <w:rPr>
                  <w:rFonts w:ascii="Arial" w:hAnsi="Arial" w:cs="Arial"/>
                </w:rPr>
                <w:t>31</w:t>
              </w:r>
              <w:r w:rsidRPr="003057D0">
                <w:rPr>
                  <w:rFonts w:ascii="Arial" w:hAnsi="Arial" w:cs="Arial"/>
                  <w:vertAlign w:val="superscript"/>
                </w:rPr>
                <w:t>st</w:t>
              </w:r>
              <w:r w:rsidRPr="003057D0">
                <w:rPr>
                  <w:rFonts w:ascii="Arial" w:hAnsi="Arial" w:cs="Arial"/>
                </w:rPr>
                <w:t xml:space="preserve"> December 2004</w:t>
              </w:r>
            </w:smartTag>
          </w:p>
          <w:p w14:paraId="31B89C4E" w14:textId="664525BA" w:rsidR="003057D0" w:rsidRPr="003057D0" w:rsidRDefault="003057D0" w:rsidP="003057D0">
            <w:pPr>
              <w:rPr>
                <w:rFonts w:ascii="Arial" w:hAnsi="Arial" w:cs="Arial"/>
              </w:rPr>
            </w:pPr>
          </w:p>
        </w:tc>
      </w:tr>
      <w:tr w:rsidR="003057D0" w:rsidRPr="003057D0" w14:paraId="2AF067BE" w14:textId="77777777" w:rsidTr="00213348">
        <w:tc>
          <w:tcPr>
            <w:tcW w:w="1984" w:type="dxa"/>
          </w:tcPr>
          <w:p w14:paraId="4F61BBFC" w14:textId="189BC945" w:rsidR="003057D0" w:rsidRPr="003057D0" w:rsidRDefault="003057D0" w:rsidP="003057D0">
            <w:pPr>
              <w:rPr>
                <w:rFonts w:ascii="Arial" w:hAnsi="Arial" w:cs="Arial"/>
                <w:b/>
                <w:bCs/>
              </w:rPr>
            </w:pPr>
            <w:r w:rsidRPr="003057D0">
              <w:rPr>
                <w:rFonts w:ascii="Arial" w:hAnsi="Arial" w:cs="Arial"/>
                <w:b/>
                <w:bCs/>
              </w:rPr>
              <w:t>Age</w:t>
            </w:r>
          </w:p>
        </w:tc>
        <w:tc>
          <w:tcPr>
            <w:tcW w:w="7633" w:type="dxa"/>
          </w:tcPr>
          <w:p w14:paraId="2ED9A952" w14:textId="77777777" w:rsidR="003057D0" w:rsidRPr="003057D0" w:rsidRDefault="003057D0" w:rsidP="003057D0">
            <w:pPr>
              <w:autoSpaceDE w:val="0"/>
              <w:autoSpaceDN w:val="0"/>
              <w:adjustRightInd w:val="0"/>
              <w:rPr>
                <w:rFonts w:ascii="Arial" w:eastAsiaTheme="minorHAnsi" w:hAnsi="Arial" w:cs="Arial"/>
                <w:i/>
                <w:iCs/>
                <w:color w:val="000000"/>
                <w:lang w:val="en-IE"/>
              </w:rPr>
            </w:pPr>
            <w:r w:rsidRPr="003057D0">
              <w:rPr>
                <w:rFonts w:ascii="Arial" w:eastAsiaTheme="minorHAnsi" w:hAnsi="Arial" w:cs="Arial"/>
                <w:color w:val="000000"/>
                <w:lang w:val="en-IE"/>
              </w:rPr>
              <w:t>The Public Service Superannuation (Age of Retirement) Act, 2018* set 70 years as the compulsory retirement age for public servants.</w:t>
            </w:r>
            <w:r w:rsidRPr="003057D0">
              <w:rPr>
                <w:rFonts w:ascii="Arial" w:eastAsiaTheme="minorHAnsi" w:hAnsi="Arial" w:cs="Arial"/>
                <w:i/>
                <w:iCs/>
                <w:color w:val="000000"/>
                <w:lang w:val="en-IE"/>
              </w:rPr>
              <w:t xml:space="preserve"> </w:t>
            </w:r>
          </w:p>
          <w:p w14:paraId="6F416B8E" w14:textId="77777777" w:rsidR="003057D0" w:rsidRPr="003057D0" w:rsidRDefault="003057D0" w:rsidP="003057D0">
            <w:pPr>
              <w:autoSpaceDE w:val="0"/>
              <w:autoSpaceDN w:val="0"/>
              <w:adjustRightInd w:val="0"/>
              <w:rPr>
                <w:rFonts w:ascii="Arial" w:eastAsiaTheme="minorHAnsi" w:hAnsi="Arial" w:cs="Arial"/>
                <w:i/>
                <w:iCs/>
                <w:color w:val="000000"/>
                <w:lang w:val="en-IE"/>
              </w:rPr>
            </w:pPr>
          </w:p>
          <w:p w14:paraId="3BC80C57" w14:textId="77777777" w:rsidR="003057D0" w:rsidRPr="003057D0" w:rsidRDefault="003057D0" w:rsidP="003057D0">
            <w:pPr>
              <w:autoSpaceDE w:val="0"/>
              <w:autoSpaceDN w:val="0"/>
              <w:adjustRightInd w:val="0"/>
              <w:rPr>
                <w:rFonts w:ascii="Arial" w:eastAsiaTheme="minorHAnsi" w:hAnsi="Arial" w:cs="Arial"/>
                <w:b/>
                <w:bCs/>
                <w:iCs/>
                <w:color w:val="000000" w:themeColor="text1"/>
                <w:lang w:val="en-IE"/>
              </w:rPr>
            </w:pPr>
            <w:r w:rsidRPr="003057D0">
              <w:rPr>
                <w:rFonts w:ascii="Arial" w:eastAsiaTheme="minorHAnsi" w:hAnsi="Arial" w:cs="Arial"/>
                <w:b/>
                <w:bCs/>
                <w:iCs/>
                <w:color w:val="000000"/>
                <w:lang w:val="en-IE"/>
              </w:rPr>
              <w:t xml:space="preserve">* Public </w:t>
            </w:r>
            <w:r w:rsidRPr="003057D0">
              <w:rPr>
                <w:rFonts w:ascii="Arial" w:eastAsiaTheme="minorHAnsi" w:hAnsi="Arial" w:cs="Arial"/>
                <w:b/>
                <w:bCs/>
                <w:iCs/>
                <w:color w:val="000000" w:themeColor="text1"/>
                <w:lang w:val="en-IE"/>
              </w:rPr>
              <w:t>Servants not affected by this legislation:</w:t>
            </w:r>
          </w:p>
          <w:p w14:paraId="048E32DC" w14:textId="77777777" w:rsidR="003057D0" w:rsidRPr="003057D0" w:rsidRDefault="003057D0" w:rsidP="003057D0">
            <w:pPr>
              <w:autoSpaceDE w:val="0"/>
              <w:autoSpaceDN w:val="0"/>
              <w:adjustRightInd w:val="0"/>
              <w:rPr>
                <w:rFonts w:ascii="Arial" w:eastAsiaTheme="minorHAnsi" w:hAnsi="Arial" w:cs="Arial"/>
                <w:color w:val="000000" w:themeColor="text1"/>
                <w:lang w:val="en-IE"/>
              </w:rPr>
            </w:pPr>
            <w:r w:rsidRPr="003057D0">
              <w:rPr>
                <w:rFonts w:ascii="Arial" w:eastAsiaTheme="minorHAnsi" w:hAnsi="Arial" w:cs="Arial"/>
                <w:color w:val="000000" w:themeColor="text1"/>
                <w:lang w:val="en-IE"/>
              </w:rPr>
              <w:t>Public servants joining the public service or re-joining the public service with a 26-week break in service, between 1 April 2004 and 31 December 2012 (new entrants) have no compulsory retirement age.</w:t>
            </w:r>
          </w:p>
          <w:p w14:paraId="5E41DFD0" w14:textId="77777777" w:rsidR="003057D0" w:rsidRPr="003057D0" w:rsidRDefault="003057D0" w:rsidP="003057D0">
            <w:pPr>
              <w:autoSpaceDE w:val="0"/>
              <w:autoSpaceDN w:val="0"/>
              <w:adjustRightInd w:val="0"/>
              <w:rPr>
                <w:rFonts w:ascii="Arial" w:eastAsiaTheme="minorHAnsi" w:hAnsi="Arial" w:cs="Arial"/>
                <w:color w:val="000000" w:themeColor="text1"/>
                <w:lang w:val="en-IE"/>
              </w:rPr>
            </w:pPr>
          </w:p>
          <w:p w14:paraId="203409C1" w14:textId="77777777" w:rsidR="003057D0" w:rsidRPr="003057D0" w:rsidRDefault="003057D0" w:rsidP="003057D0">
            <w:pPr>
              <w:autoSpaceDE w:val="0"/>
              <w:autoSpaceDN w:val="0"/>
              <w:adjustRightInd w:val="0"/>
              <w:rPr>
                <w:rFonts w:ascii="Arial" w:eastAsiaTheme="minorHAnsi" w:hAnsi="Arial" w:cs="Arial"/>
                <w:color w:val="000000" w:themeColor="text1"/>
                <w:lang w:val="en-IE"/>
              </w:rPr>
            </w:pPr>
            <w:r w:rsidRPr="003057D0">
              <w:rPr>
                <w:rFonts w:ascii="Arial" w:eastAsiaTheme="minorHAnsi" w:hAnsi="Arial" w:cs="Arial"/>
                <w:color w:val="000000" w:themeColor="text1"/>
                <w:lang w:val="en-IE"/>
              </w:rPr>
              <w:t>Public servants, joining the public service or re-joining the public service after a 26 week break, after 1 January 2013 are members of the Single Pension Scheme and have a compulsory retirement age of 70.</w:t>
            </w:r>
          </w:p>
          <w:p w14:paraId="0EA6AABA" w14:textId="2B852B44" w:rsidR="003057D0" w:rsidRPr="003057D0" w:rsidRDefault="003057D0" w:rsidP="003057D0">
            <w:pPr>
              <w:pStyle w:val="Default"/>
              <w:rPr>
                <w:rFonts w:ascii="Arial" w:hAnsi="Arial" w:cs="Arial"/>
                <w:b/>
                <w:sz w:val="20"/>
                <w:szCs w:val="20"/>
              </w:rPr>
            </w:pPr>
          </w:p>
        </w:tc>
      </w:tr>
      <w:tr w:rsidR="003057D0" w:rsidRPr="003057D0" w14:paraId="0F146F77" w14:textId="77777777" w:rsidTr="00213348">
        <w:tc>
          <w:tcPr>
            <w:tcW w:w="1984" w:type="dxa"/>
          </w:tcPr>
          <w:p w14:paraId="63C8AEC3" w14:textId="0A932607" w:rsidR="003057D0" w:rsidRPr="003057D0" w:rsidRDefault="003057D0" w:rsidP="003057D0">
            <w:pPr>
              <w:rPr>
                <w:rFonts w:ascii="Arial" w:hAnsi="Arial" w:cs="Arial"/>
                <w:b/>
                <w:bCs/>
              </w:rPr>
            </w:pPr>
            <w:r w:rsidRPr="003057D0">
              <w:rPr>
                <w:rFonts w:ascii="Arial" w:hAnsi="Arial" w:cs="Arial"/>
                <w:b/>
              </w:rPr>
              <w:lastRenderedPageBreak/>
              <w:t>Probation</w:t>
            </w:r>
          </w:p>
        </w:tc>
        <w:tc>
          <w:tcPr>
            <w:tcW w:w="7633" w:type="dxa"/>
          </w:tcPr>
          <w:p w14:paraId="42573C2E" w14:textId="77777777" w:rsidR="003057D0" w:rsidRPr="003057D0" w:rsidRDefault="003057D0" w:rsidP="003057D0">
            <w:pPr>
              <w:jc w:val="both"/>
              <w:rPr>
                <w:rFonts w:ascii="Arial" w:hAnsi="Arial" w:cs="Arial"/>
              </w:rPr>
            </w:pPr>
            <w:r w:rsidRPr="003057D0">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24E56305" w14:textId="4A268208" w:rsidR="003057D0" w:rsidRPr="003057D0" w:rsidRDefault="003057D0" w:rsidP="003057D0">
            <w:pPr>
              <w:pStyle w:val="Heading7"/>
              <w:spacing w:before="0" w:after="0"/>
              <w:rPr>
                <w:rFonts w:ascii="Arial" w:hAnsi="Arial" w:cs="Arial"/>
                <w:sz w:val="20"/>
                <w:szCs w:val="20"/>
              </w:rPr>
            </w:pPr>
          </w:p>
        </w:tc>
      </w:tr>
      <w:tr w:rsidR="00F62E75" w:rsidRPr="003057D0" w14:paraId="4542DEE4" w14:textId="77777777" w:rsidTr="00213348">
        <w:tc>
          <w:tcPr>
            <w:tcW w:w="1984" w:type="dxa"/>
          </w:tcPr>
          <w:p w14:paraId="27AC914C" w14:textId="77777777" w:rsidR="00F62E75" w:rsidRPr="003057D0" w:rsidRDefault="00F62E75" w:rsidP="00F62E75">
            <w:pPr>
              <w:rPr>
                <w:rFonts w:ascii="Arial" w:hAnsi="Arial" w:cs="Arial"/>
                <w:b/>
                <w:bCs/>
              </w:rPr>
            </w:pPr>
            <w:r w:rsidRPr="003057D0">
              <w:rPr>
                <w:rFonts w:ascii="Arial" w:hAnsi="Arial" w:cs="Arial"/>
                <w:b/>
                <w:bCs/>
              </w:rPr>
              <w:t>Protection of children guidance and legislation</w:t>
            </w:r>
          </w:p>
          <w:p w14:paraId="69B5DC70" w14:textId="77777777" w:rsidR="00F62E75" w:rsidRPr="003057D0" w:rsidRDefault="00F62E75" w:rsidP="00F62E75">
            <w:pPr>
              <w:rPr>
                <w:rFonts w:ascii="Arial" w:hAnsi="Arial" w:cs="Arial"/>
                <w:b/>
              </w:rPr>
            </w:pPr>
          </w:p>
        </w:tc>
        <w:tc>
          <w:tcPr>
            <w:tcW w:w="7633" w:type="dxa"/>
          </w:tcPr>
          <w:p w14:paraId="6AA4CA54" w14:textId="77777777" w:rsidR="00F62E75" w:rsidRPr="00F62E75" w:rsidRDefault="00F62E75" w:rsidP="00F62E75">
            <w:pPr>
              <w:jc w:val="both"/>
              <w:rPr>
                <w:rFonts w:ascii="Arial" w:hAnsi="Arial" w:cs="Arial"/>
              </w:rPr>
            </w:pPr>
            <w:r w:rsidRPr="00F62E75">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4EF2D7C0" w14:textId="77777777" w:rsidR="00F62E75" w:rsidRPr="00F62E75" w:rsidRDefault="00F62E75" w:rsidP="00F62E75">
            <w:pPr>
              <w:jc w:val="both"/>
              <w:rPr>
                <w:rFonts w:ascii="Arial" w:hAnsi="Arial" w:cs="Arial"/>
              </w:rPr>
            </w:pPr>
          </w:p>
          <w:p w14:paraId="554BB56B" w14:textId="77777777" w:rsidR="00F62E75" w:rsidRPr="00F62E75" w:rsidRDefault="00F62E75" w:rsidP="00F62E75">
            <w:pPr>
              <w:jc w:val="both"/>
              <w:rPr>
                <w:rFonts w:ascii="Arial" w:hAnsi="Arial" w:cs="Arial"/>
              </w:rPr>
            </w:pPr>
            <w:r w:rsidRPr="00F62E75">
              <w:rPr>
                <w:rFonts w:ascii="Arial" w:hAnsi="Arial" w:cs="Arial"/>
              </w:rPr>
              <w:t xml:space="preserve">Some staff have additional responsibilities such as Line Managers, Designated Officers and Mandated Persons. </w:t>
            </w:r>
          </w:p>
          <w:p w14:paraId="547BAD73" w14:textId="77777777" w:rsidR="00F62E75" w:rsidRPr="00F62E75" w:rsidRDefault="00F62E75" w:rsidP="00F62E75">
            <w:pPr>
              <w:jc w:val="both"/>
              <w:rPr>
                <w:rFonts w:ascii="Arial" w:hAnsi="Arial" w:cs="Arial"/>
              </w:rPr>
            </w:pPr>
          </w:p>
          <w:p w14:paraId="27B9FDFA" w14:textId="77777777" w:rsidR="00F62E75" w:rsidRPr="00F62E75" w:rsidRDefault="00F62E75" w:rsidP="00F62E75">
            <w:pPr>
              <w:jc w:val="both"/>
              <w:rPr>
                <w:rFonts w:ascii="Arial" w:hAnsi="Arial" w:cs="Arial"/>
              </w:rPr>
            </w:pPr>
            <w:r w:rsidRPr="00F62E75">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7" w:anchor="SCHED2" w:history="1">
              <w:r w:rsidRPr="00F62E75">
                <w:rPr>
                  <w:rStyle w:val="Hyperlink"/>
                  <w:rFonts w:ascii="Arial" w:hAnsi="Arial" w:cs="Arial"/>
                </w:rPr>
                <w:t>Schedule 2</w:t>
              </w:r>
              <w:r w:rsidRPr="00F62E75">
                <w:rPr>
                  <w:rFonts w:ascii="Arial" w:hAnsi="Arial" w:cs="Arial"/>
                </w:rPr>
                <w:t xml:space="preserve"> of the Children First Act 2015</w:t>
              </w:r>
            </w:hyperlink>
            <w:r w:rsidRPr="00F62E75">
              <w:rPr>
                <w:rFonts w:ascii="Arial" w:hAnsi="Arial" w:cs="Arial"/>
              </w:rPr>
              <w:t xml:space="preserve"> to see if you are a Mandated Person, and therefore a HSE Designated Officer, and be familiar with the related roles and legal responsibilities. </w:t>
            </w:r>
          </w:p>
          <w:p w14:paraId="25513A8F" w14:textId="77777777" w:rsidR="00F62E75" w:rsidRPr="00F62E75" w:rsidRDefault="00F62E75" w:rsidP="00F62E75">
            <w:pPr>
              <w:jc w:val="both"/>
              <w:rPr>
                <w:rFonts w:ascii="Arial" w:hAnsi="Arial" w:cs="Arial"/>
              </w:rPr>
            </w:pPr>
          </w:p>
          <w:p w14:paraId="38405884" w14:textId="77777777" w:rsidR="00F62E75" w:rsidRPr="00F62E75" w:rsidRDefault="00F62E75" w:rsidP="00F62E75">
            <w:pPr>
              <w:jc w:val="both"/>
              <w:rPr>
                <w:rFonts w:ascii="Arial" w:hAnsi="Arial" w:cs="Arial"/>
              </w:rPr>
            </w:pPr>
            <w:r w:rsidRPr="00F62E75">
              <w:rPr>
                <w:rFonts w:ascii="Arial" w:hAnsi="Arial" w:cs="Arial"/>
              </w:rPr>
              <w:t xml:space="preserve">Visit </w:t>
            </w:r>
            <w:hyperlink r:id="rId18" w:history="1">
              <w:r w:rsidRPr="00F62E75">
                <w:rPr>
                  <w:rStyle w:val="Hyperlink"/>
                  <w:rFonts w:ascii="Arial" w:hAnsi="Arial" w:cs="Arial"/>
                </w:rPr>
                <w:t>HSE Children First</w:t>
              </w:r>
              <w:r w:rsidRPr="00F62E75">
                <w:rPr>
                  <w:rFonts w:ascii="Arial" w:hAnsi="Arial" w:cs="Arial"/>
                </w:rPr>
                <w:t xml:space="preserve"> </w:t>
              </w:r>
            </w:hyperlink>
            <w:r w:rsidRPr="00F62E75">
              <w:rPr>
                <w:rFonts w:ascii="Arial" w:hAnsi="Arial" w:cs="Arial"/>
              </w:rPr>
              <w:t xml:space="preserve">for further information, guidance and resources. </w:t>
            </w:r>
          </w:p>
          <w:p w14:paraId="00D6A349" w14:textId="17908E42" w:rsidR="00F62E75" w:rsidRPr="00F62E75" w:rsidRDefault="00F62E75" w:rsidP="00F62E75">
            <w:pPr>
              <w:rPr>
                <w:rFonts w:ascii="Arial" w:hAnsi="Arial" w:cs="Arial"/>
              </w:rPr>
            </w:pPr>
            <w:r w:rsidRPr="00F62E75">
              <w:rPr>
                <w:rFonts w:ascii="Arial" w:hAnsi="Arial" w:cs="Arial"/>
                <w:bCs/>
                <w:lang w:val="en"/>
              </w:rPr>
              <w:t>.</w:t>
            </w:r>
          </w:p>
        </w:tc>
      </w:tr>
      <w:tr w:rsidR="003057D0" w:rsidRPr="003057D0" w14:paraId="1800850F" w14:textId="77777777" w:rsidTr="00213348">
        <w:tc>
          <w:tcPr>
            <w:tcW w:w="1984" w:type="dxa"/>
          </w:tcPr>
          <w:p w14:paraId="1E04E7FF" w14:textId="07B42F09" w:rsidR="003057D0" w:rsidRPr="003057D0" w:rsidRDefault="003057D0" w:rsidP="003057D0">
            <w:pPr>
              <w:rPr>
                <w:rFonts w:ascii="Arial" w:hAnsi="Arial" w:cs="Arial"/>
                <w:b/>
              </w:rPr>
            </w:pPr>
            <w:r w:rsidRPr="003057D0">
              <w:rPr>
                <w:rFonts w:ascii="Arial" w:hAnsi="Arial" w:cs="Arial"/>
                <w:b/>
                <w:bCs/>
              </w:rPr>
              <w:t>Infection control</w:t>
            </w:r>
          </w:p>
        </w:tc>
        <w:tc>
          <w:tcPr>
            <w:tcW w:w="7633" w:type="dxa"/>
          </w:tcPr>
          <w:p w14:paraId="29FB2B44" w14:textId="77777777" w:rsidR="003057D0" w:rsidRPr="003057D0" w:rsidRDefault="003057D0" w:rsidP="003057D0">
            <w:pPr>
              <w:jc w:val="both"/>
              <w:rPr>
                <w:rFonts w:ascii="Arial" w:hAnsi="Arial" w:cs="Arial"/>
              </w:rPr>
            </w:pPr>
            <w:r w:rsidRPr="003057D0">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3057D0">
              <w:rPr>
                <w:rFonts w:ascii="Arial" w:hAnsi="Arial" w:cs="Arial"/>
                <w:iCs/>
              </w:rPr>
              <w:t>and comply with associated HSE protocols for implementing and maintaining these standards as appropriate to the role.</w:t>
            </w:r>
          </w:p>
          <w:p w14:paraId="3D44EB37" w14:textId="267D24D8" w:rsidR="003057D0" w:rsidRPr="003057D0" w:rsidRDefault="003057D0" w:rsidP="003057D0">
            <w:pPr>
              <w:rPr>
                <w:rFonts w:ascii="Arial" w:hAnsi="Arial" w:cs="Arial"/>
              </w:rPr>
            </w:pPr>
          </w:p>
        </w:tc>
      </w:tr>
      <w:tr w:rsidR="003057D0" w:rsidRPr="003057D0" w14:paraId="2EC90B79" w14:textId="77777777" w:rsidTr="00213348">
        <w:tc>
          <w:tcPr>
            <w:tcW w:w="1984" w:type="dxa"/>
          </w:tcPr>
          <w:p w14:paraId="66FD4F63" w14:textId="561E601E" w:rsidR="003057D0" w:rsidRPr="003057D0" w:rsidRDefault="003057D0" w:rsidP="003057D0">
            <w:pPr>
              <w:rPr>
                <w:rFonts w:ascii="Arial" w:hAnsi="Arial" w:cs="Arial"/>
                <w:b/>
                <w:bCs/>
              </w:rPr>
            </w:pPr>
            <w:r w:rsidRPr="003057D0">
              <w:rPr>
                <w:rFonts w:ascii="Arial" w:hAnsi="Arial" w:cs="Arial"/>
                <w:b/>
              </w:rPr>
              <w:t>Health &amp; safety</w:t>
            </w:r>
          </w:p>
        </w:tc>
        <w:tc>
          <w:tcPr>
            <w:tcW w:w="7633" w:type="dxa"/>
          </w:tcPr>
          <w:p w14:paraId="307E6278" w14:textId="77777777" w:rsidR="003057D0" w:rsidRPr="003057D0" w:rsidRDefault="003057D0" w:rsidP="003057D0">
            <w:pPr>
              <w:jc w:val="both"/>
              <w:rPr>
                <w:rFonts w:ascii="Arial" w:hAnsi="Arial" w:cs="Arial"/>
              </w:rPr>
            </w:pPr>
            <w:r w:rsidRPr="003057D0">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7B945C66" w14:textId="77777777" w:rsidR="003057D0" w:rsidRPr="003057D0" w:rsidRDefault="003057D0" w:rsidP="003057D0">
            <w:pPr>
              <w:ind w:firstLine="720"/>
              <w:jc w:val="both"/>
              <w:rPr>
                <w:rFonts w:ascii="Arial" w:hAnsi="Arial" w:cs="Arial"/>
              </w:rPr>
            </w:pPr>
          </w:p>
          <w:p w14:paraId="5898EDCC" w14:textId="3890743C" w:rsidR="003057D0" w:rsidRPr="003057D0" w:rsidRDefault="003057D0" w:rsidP="003057D0">
            <w:pPr>
              <w:jc w:val="both"/>
              <w:rPr>
                <w:rFonts w:ascii="Arial" w:hAnsi="Arial" w:cs="Arial"/>
              </w:rPr>
            </w:pPr>
            <w:r w:rsidRPr="003057D0">
              <w:rPr>
                <w:rFonts w:ascii="Arial" w:hAnsi="Arial" w:cs="Arial"/>
              </w:rPr>
              <w:t>Key responsibilities include:</w:t>
            </w:r>
          </w:p>
          <w:p w14:paraId="7DE78D43" w14:textId="77777777" w:rsidR="003057D0" w:rsidRPr="003057D0" w:rsidRDefault="003057D0" w:rsidP="003057D0">
            <w:pPr>
              <w:pStyle w:val="ListParagraph"/>
              <w:numPr>
                <w:ilvl w:val="0"/>
                <w:numId w:val="17"/>
              </w:numPr>
              <w:contextualSpacing w:val="0"/>
              <w:jc w:val="both"/>
              <w:rPr>
                <w:rFonts w:ascii="Arial" w:hAnsi="Arial" w:cs="Arial"/>
                <w:sz w:val="20"/>
                <w:szCs w:val="20"/>
              </w:rPr>
            </w:pPr>
            <w:r w:rsidRPr="003057D0">
              <w:rPr>
                <w:rFonts w:ascii="Arial" w:hAnsi="Arial" w:cs="Arial"/>
                <w:sz w:val="20"/>
                <w:szCs w:val="20"/>
              </w:rPr>
              <w:t>Developing a SSSS for the department/service</w:t>
            </w:r>
            <w:r w:rsidRPr="003057D0">
              <w:rPr>
                <w:rStyle w:val="FootnoteReference"/>
                <w:rFonts w:ascii="Arial" w:eastAsia="Calibri" w:hAnsi="Arial" w:cs="Arial"/>
                <w:sz w:val="20"/>
                <w:szCs w:val="20"/>
              </w:rPr>
              <w:footnoteReference w:id="1"/>
            </w:r>
            <w:r w:rsidRPr="003057D0">
              <w:rPr>
                <w:rFonts w:ascii="Arial" w:hAnsi="Arial" w:cs="Arial"/>
                <w:sz w:val="20"/>
                <w:szCs w:val="20"/>
              </w:rPr>
              <w:t>, as applicable, based on the identification of hazards and the assessment of risks, and reviewing/updating same on a regular basis (at least annually) and in the event of any significant change in the work activity or place of work.</w:t>
            </w:r>
          </w:p>
          <w:p w14:paraId="37234198" w14:textId="77777777" w:rsidR="003057D0" w:rsidRPr="003057D0" w:rsidRDefault="003057D0" w:rsidP="003057D0">
            <w:pPr>
              <w:pStyle w:val="ListParagraph"/>
              <w:numPr>
                <w:ilvl w:val="0"/>
                <w:numId w:val="17"/>
              </w:numPr>
              <w:contextualSpacing w:val="0"/>
              <w:jc w:val="both"/>
              <w:rPr>
                <w:rFonts w:ascii="Arial" w:hAnsi="Arial" w:cs="Arial"/>
                <w:sz w:val="20"/>
                <w:szCs w:val="20"/>
              </w:rPr>
            </w:pPr>
            <w:r w:rsidRPr="003057D0">
              <w:rPr>
                <w:rFonts w:ascii="Arial" w:hAnsi="Arial" w:cs="Arial"/>
                <w:sz w:val="20"/>
                <w:szCs w:val="20"/>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5E98409B" w14:textId="77777777" w:rsidR="003057D0" w:rsidRPr="003057D0" w:rsidRDefault="003057D0" w:rsidP="003057D0">
            <w:pPr>
              <w:pStyle w:val="ListParagraph"/>
              <w:numPr>
                <w:ilvl w:val="0"/>
                <w:numId w:val="17"/>
              </w:numPr>
              <w:contextualSpacing w:val="0"/>
              <w:jc w:val="both"/>
              <w:rPr>
                <w:rFonts w:ascii="Arial" w:hAnsi="Arial" w:cs="Arial"/>
                <w:sz w:val="20"/>
                <w:szCs w:val="20"/>
              </w:rPr>
            </w:pPr>
            <w:r w:rsidRPr="003057D0">
              <w:rPr>
                <w:rFonts w:ascii="Arial" w:hAnsi="Arial" w:cs="Arial"/>
                <w:sz w:val="20"/>
                <w:szCs w:val="20"/>
              </w:rPr>
              <w:t>Consulting and communicating with staff and safety representatives on OSH matters.</w:t>
            </w:r>
          </w:p>
          <w:p w14:paraId="11F352BA" w14:textId="77777777" w:rsidR="003057D0" w:rsidRPr="003057D0" w:rsidRDefault="003057D0" w:rsidP="003057D0">
            <w:pPr>
              <w:pStyle w:val="ListParagraph"/>
              <w:numPr>
                <w:ilvl w:val="0"/>
                <w:numId w:val="17"/>
              </w:numPr>
              <w:contextualSpacing w:val="0"/>
              <w:jc w:val="both"/>
              <w:rPr>
                <w:rFonts w:ascii="Arial" w:hAnsi="Arial" w:cs="Arial"/>
                <w:sz w:val="20"/>
                <w:szCs w:val="20"/>
              </w:rPr>
            </w:pPr>
            <w:r w:rsidRPr="003057D0">
              <w:rPr>
                <w:rFonts w:ascii="Arial" w:hAnsi="Arial" w:cs="Arial"/>
                <w:sz w:val="20"/>
                <w:szCs w:val="20"/>
              </w:rPr>
              <w:t>Ensuring a training need assessment (TNA) is undertaken for employees, facilitating their attendance at statutory OSH training, and ensuring records are maintained for each employee.</w:t>
            </w:r>
          </w:p>
          <w:p w14:paraId="3EB969EF" w14:textId="77777777" w:rsidR="003057D0" w:rsidRPr="003057D0" w:rsidRDefault="003057D0" w:rsidP="003057D0">
            <w:pPr>
              <w:pStyle w:val="ListParagraph"/>
              <w:numPr>
                <w:ilvl w:val="0"/>
                <w:numId w:val="17"/>
              </w:numPr>
              <w:contextualSpacing w:val="0"/>
              <w:jc w:val="both"/>
              <w:rPr>
                <w:rFonts w:ascii="Arial" w:hAnsi="Arial" w:cs="Arial"/>
                <w:sz w:val="20"/>
                <w:szCs w:val="20"/>
              </w:rPr>
            </w:pPr>
            <w:r w:rsidRPr="003057D0">
              <w:rPr>
                <w:rFonts w:ascii="Arial" w:hAnsi="Arial" w:cs="Arial"/>
                <w:sz w:val="20"/>
                <w:szCs w:val="20"/>
              </w:rPr>
              <w:t>Ensuring that all incidents occurring within the relevant department/service are managed appropriately and investigated in accordance with HSE procedures</w:t>
            </w:r>
            <w:r w:rsidRPr="003057D0">
              <w:rPr>
                <w:rStyle w:val="FootnoteReference"/>
                <w:rFonts w:ascii="Arial" w:eastAsia="Calibri" w:hAnsi="Arial" w:cs="Arial"/>
                <w:sz w:val="20"/>
                <w:szCs w:val="20"/>
              </w:rPr>
              <w:footnoteReference w:id="2"/>
            </w:r>
            <w:r w:rsidRPr="003057D0">
              <w:rPr>
                <w:rFonts w:ascii="Arial" w:hAnsi="Arial" w:cs="Arial"/>
                <w:sz w:val="20"/>
                <w:szCs w:val="20"/>
              </w:rPr>
              <w:t>.</w:t>
            </w:r>
          </w:p>
          <w:p w14:paraId="6A21D0C9" w14:textId="77777777" w:rsidR="003057D0" w:rsidRPr="003057D0" w:rsidRDefault="003057D0" w:rsidP="003057D0">
            <w:pPr>
              <w:pStyle w:val="ListParagraph"/>
              <w:numPr>
                <w:ilvl w:val="0"/>
                <w:numId w:val="17"/>
              </w:numPr>
              <w:contextualSpacing w:val="0"/>
              <w:jc w:val="both"/>
              <w:rPr>
                <w:rFonts w:ascii="Arial" w:hAnsi="Arial" w:cs="Arial"/>
                <w:sz w:val="20"/>
                <w:szCs w:val="20"/>
              </w:rPr>
            </w:pPr>
            <w:r w:rsidRPr="003057D0">
              <w:rPr>
                <w:rFonts w:ascii="Arial" w:hAnsi="Arial" w:cs="Arial"/>
                <w:sz w:val="20"/>
                <w:szCs w:val="20"/>
              </w:rPr>
              <w:t>Seeking advice from health and safety professionals through the National Health and Safety Function Helpdesk as appropriate.</w:t>
            </w:r>
          </w:p>
          <w:p w14:paraId="58A74FB6" w14:textId="35FDBFC0" w:rsidR="003057D0" w:rsidRPr="00610B8D" w:rsidRDefault="003057D0" w:rsidP="003057D0">
            <w:pPr>
              <w:pStyle w:val="ListParagraph"/>
              <w:numPr>
                <w:ilvl w:val="0"/>
                <w:numId w:val="17"/>
              </w:numPr>
              <w:contextualSpacing w:val="0"/>
              <w:jc w:val="both"/>
              <w:rPr>
                <w:rFonts w:ascii="Arial" w:hAnsi="Arial" w:cs="Arial"/>
                <w:sz w:val="20"/>
                <w:szCs w:val="20"/>
              </w:rPr>
            </w:pPr>
            <w:r w:rsidRPr="003057D0">
              <w:rPr>
                <w:rFonts w:ascii="Arial" w:hAnsi="Arial" w:cs="Arial"/>
                <w:iCs/>
                <w:sz w:val="20"/>
                <w:szCs w:val="20"/>
              </w:rPr>
              <w:t>Reviewing the health and safety performance of the ward/department/service and staff through, respectively, local audit and performance achievement meetings for example.</w:t>
            </w:r>
          </w:p>
          <w:p w14:paraId="13513E20" w14:textId="18C80142" w:rsidR="003057D0" w:rsidRPr="003057D0" w:rsidRDefault="003057D0" w:rsidP="003057D0">
            <w:pPr>
              <w:jc w:val="both"/>
              <w:rPr>
                <w:rFonts w:ascii="Arial" w:hAnsi="Arial" w:cs="Arial"/>
              </w:rPr>
            </w:pPr>
            <w:r w:rsidRPr="003057D0">
              <w:rPr>
                <w:rFonts w:ascii="Arial" w:hAnsi="Arial" w:cs="Arial"/>
                <w:b/>
              </w:rPr>
              <w:t>Note</w:t>
            </w:r>
            <w:r w:rsidRPr="003057D0">
              <w:rPr>
                <w:rFonts w:ascii="Arial" w:hAnsi="Arial" w:cs="Arial"/>
              </w:rPr>
              <w:t xml:space="preserve">: Detailed roles and responsibilities of Line Managers are outlined in local SSSS. </w:t>
            </w:r>
          </w:p>
        </w:tc>
      </w:tr>
    </w:tbl>
    <w:p w14:paraId="0A73BC68" w14:textId="77777777" w:rsidR="00743511" w:rsidRPr="003057D0" w:rsidRDefault="00743511" w:rsidP="00F62E75">
      <w:pPr>
        <w:rPr>
          <w:rFonts w:ascii="Arial" w:hAnsi="Arial" w:cs="Arial"/>
        </w:rPr>
      </w:pPr>
    </w:p>
    <w:sectPr w:rsidR="00743511" w:rsidRPr="003057D0">
      <w:footerReference w:type="even"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1D7B1" w14:textId="77777777" w:rsidR="001E0AA4" w:rsidRDefault="001E0AA4" w:rsidP="00BD38CD">
      <w:r>
        <w:separator/>
      </w:r>
    </w:p>
  </w:endnote>
  <w:endnote w:type="continuationSeparator" w:id="0">
    <w:p w14:paraId="5C6E8C8C" w14:textId="77777777" w:rsidR="001E0AA4" w:rsidRDefault="001E0AA4" w:rsidP="00BD3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ABDBF" w14:textId="77777777" w:rsidR="00BD38CD" w:rsidRDefault="00BD38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B3E2419" w14:textId="77777777" w:rsidR="00BD38CD" w:rsidRDefault="00BD38C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ED638" w14:textId="77777777" w:rsidR="001E0AA4" w:rsidRDefault="001E0AA4" w:rsidP="00BD38CD">
      <w:r>
        <w:separator/>
      </w:r>
    </w:p>
  </w:footnote>
  <w:footnote w:type="continuationSeparator" w:id="0">
    <w:p w14:paraId="50D45B5A" w14:textId="77777777" w:rsidR="001E0AA4" w:rsidRDefault="001E0AA4" w:rsidP="00BD38CD">
      <w:r>
        <w:continuationSeparator/>
      </w:r>
    </w:p>
  </w:footnote>
  <w:footnote w:id="1">
    <w:p w14:paraId="7E28DD05" w14:textId="77777777" w:rsidR="003057D0" w:rsidRPr="0087266C" w:rsidRDefault="003057D0"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00B3F8FD" w14:textId="77777777" w:rsidR="003057D0" w:rsidRDefault="003057D0"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72B9AE11" w14:textId="77777777" w:rsidR="003057D0" w:rsidRPr="00DD13C2" w:rsidRDefault="003057D0"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021"/>
    <w:multiLevelType w:val="hybridMultilevel"/>
    <w:tmpl w:val="2D0EF6C6"/>
    <w:lvl w:ilvl="0" w:tplc="C3C25E90">
      <w:numFmt w:val="bullet"/>
      <w:lvlText w:val="-"/>
      <w:lvlJc w:val="left"/>
      <w:pPr>
        <w:ind w:left="141" w:hanging="360"/>
      </w:pPr>
      <w:rPr>
        <w:rFonts w:ascii="Arial" w:eastAsia="Times New Roman" w:hAnsi="Arial" w:cs="Arial" w:hint="default"/>
      </w:rPr>
    </w:lvl>
    <w:lvl w:ilvl="1" w:tplc="18090003" w:tentative="1">
      <w:start w:val="1"/>
      <w:numFmt w:val="bullet"/>
      <w:lvlText w:val="o"/>
      <w:lvlJc w:val="left"/>
      <w:pPr>
        <w:ind w:left="861" w:hanging="360"/>
      </w:pPr>
      <w:rPr>
        <w:rFonts w:ascii="Courier New" w:hAnsi="Courier New" w:cs="Courier New" w:hint="default"/>
      </w:rPr>
    </w:lvl>
    <w:lvl w:ilvl="2" w:tplc="18090005" w:tentative="1">
      <w:start w:val="1"/>
      <w:numFmt w:val="bullet"/>
      <w:lvlText w:val=""/>
      <w:lvlJc w:val="left"/>
      <w:pPr>
        <w:ind w:left="1581" w:hanging="360"/>
      </w:pPr>
      <w:rPr>
        <w:rFonts w:ascii="Wingdings" w:hAnsi="Wingdings" w:hint="default"/>
      </w:rPr>
    </w:lvl>
    <w:lvl w:ilvl="3" w:tplc="18090001" w:tentative="1">
      <w:start w:val="1"/>
      <w:numFmt w:val="bullet"/>
      <w:lvlText w:val=""/>
      <w:lvlJc w:val="left"/>
      <w:pPr>
        <w:ind w:left="2301" w:hanging="360"/>
      </w:pPr>
      <w:rPr>
        <w:rFonts w:ascii="Symbol" w:hAnsi="Symbol" w:hint="default"/>
      </w:rPr>
    </w:lvl>
    <w:lvl w:ilvl="4" w:tplc="18090003" w:tentative="1">
      <w:start w:val="1"/>
      <w:numFmt w:val="bullet"/>
      <w:lvlText w:val="o"/>
      <w:lvlJc w:val="left"/>
      <w:pPr>
        <w:ind w:left="3021" w:hanging="360"/>
      </w:pPr>
      <w:rPr>
        <w:rFonts w:ascii="Courier New" w:hAnsi="Courier New" w:cs="Courier New" w:hint="default"/>
      </w:rPr>
    </w:lvl>
    <w:lvl w:ilvl="5" w:tplc="18090005" w:tentative="1">
      <w:start w:val="1"/>
      <w:numFmt w:val="bullet"/>
      <w:lvlText w:val=""/>
      <w:lvlJc w:val="left"/>
      <w:pPr>
        <w:ind w:left="3741" w:hanging="360"/>
      </w:pPr>
      <w:rPr>
        <w:rFonts w:ascii="Wingdings" w:hAnsi="Wingdings" w:hint="default"/>
      </w:rPr>
    </w:lvl>
    <w:lvl w:ilvl="6" w:tplc="18090001" w:tentative="1">
      <w:start w:val="1"/>
      <w:numFmt w:val="bullet"/>
      <w:lvlText w:val=""/>
      <w:lvlJc w:val="left"/>
      <w:pPr>
        <w:ind w:left="4461" w:hanging="360"/>
      </w:pPr>
      <w:rPr>
        <w:rFonts w:ascii="Symbol" w:hAnsi="Symbol" w:hint="default"/>
      </w:rPr>
    </w:lvl>
    <w:lvl w:ilvl="7" w:tplc="18090003" w:tentative="1">
      <w:start w:val="1"/>
      <w:numFmt w:val="bullet"/>
      <w:lvlText w:val="o"/>
      <w:lvlJc w:val="left"/>
      <w:pPr>
        <w:ind w:left="5181" w:hanging="360"/>
      </w:pPr>
      <w:rPr>
        <w:rFonts w:ascii="Courier New" w:hAnsi="Courier New" w:cs="Courier New" w:hint="default"/>
      </w:rPr>
    </w:lvl>
    <w:lvl w:ilvl="8" w:tplc="18090005" w:tentative="1">
      <w:start w:val="1"/>
      <w:numFmt w:val="bullet"/>
      <w:lvlText w:val=""/>
      <w:lvlJc w:val="left"/>
      <w:pPr>
        <w:ind w:left="5901" w:hanging="360"/>
      </w:pPr>
      <w:rPr>
        <w:rFonts w:ascii="Wingdings" w:hAnsi="Wingdings" w:hint="default"/>
      </w:rPr>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E354743"/>
    <w:multiLevelType w:val="hybridMultilevel"/>
    <w:tmpl w:val="28689F7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14F3F07"/>
    <w:multiLevelType w:val="hybridMultilevel"/>
    <w:tmpl w:val="6776A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7280B83"/>
    <w:multiLevelType w:val="hybridMultilevel"/>
    <w:tmpl w:val="F3B85E9E"/>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5" w15:restartNumberingAfterBreak="0">
    <w:nsid w:val="1C5232C5"/>
    <w:multiLevelType w:val="hybridMultilevel"/>
    <w:tmpl w:val="CC383D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8FF71AF"/>
    <w:multiLevelType w:val="hybridMultilevel"/>
    <w:tmpl w:val="B34CFD80"/>
    <w:lvl w:ilvl="0" w:tplc="D74E6A7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2F0B760E"/>
    <w:multiLevelType w:val="multilevel"/>
    <w:tmpl w:val="34727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961B83"/>
    <w:multiLevelType w:val="hybridMultilevel"/>
    <w:tmpl w:val="82A0C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30F0D58"/>
    <w:multiLevelType w:val="hybridMultilevel"/>
    <w:tmpl w:val="EE9C981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BE06AA"/>
    <w:multiLevelType w:val="hybridMultilevel"/>
    <w:tmpl w:val="A4AE2D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2591580"/>
    <w:multiLevelType w:val="hybridMultilevel"/>
    <w:tmpl w:val="1C86BF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442B6AB9"/>
    <w:multiLevelType w:val="hybridMultilevel"/>
    <w:tmpl w:val="F0E04808"/>
    <w:lvl w:ilvl="0" w:tplc="F57C44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79056D"/>
    <w:multiLevelType w:val="hybridMultilevel"/>
    <w:tmpl w:val="9788E2A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457C59F9"/>
    <w:multiLevelType w:val="hybridMultilevel"/>
    <w:tmpl w:val="E0D27D3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D1B3D69"/>
    <w:multiLevelType w:val="hybridMultilevel"/>
    <w:tmpl w:val="5EF2C388"/>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19" w15:restartNumberingAfterBreak="0">
    <w:nsid w:val="585215C7"/>
    <w:multiLevelType w:val="hybridMultilevel"/>
    <w:tmpl w:val="5790A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35B5712"/>
    <w:multiLevelType w:val="hybridMultilevel"/>
    <w:tmpl w:val="25267FA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A61477E"/>
    <w:multiLevelType w:val="hybridMultilevel"/>
    <w:tmpl w:val="2278A0F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2D76477"/>
    <w:multiLevelType w:val="hybridMultilevel"/>
    <w:tmpl w:val="F4E4807C"/>
    <w:lvl w:ilvl="0" w:tplc="0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2FC6BD1"/>
    <w:multiLevelType w:val="hybridMultilevel"/>
    <w:tmpl w:val="217A8A6E"/>
    <w:lvl w:ilvl="0" w:tplc="08090001">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773737D2"/>
    <w:multiLevelType w:val="hybridMultilevel"/>
    <w:tmpl w:val="6452F5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7857B32"/>
    <w:multiLevelType w:val="hybridMultilevel"/>
    <w:tmpl w:val="032AB22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7" w15:restartNumberingAfterBreak="0">
    <w:nsid w:val="79417A3E"/>
    <w:multiLevelType w:val="hybridMultilevel"/>
    <w:tmpl w:val="ED9AE6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333849026">
    <w:abstractNumId w:val="23"/>
  </w:num>
  <w:num w:numId="2" w16cid:durableId="1235386087">
    <w:abstractNumId w:val="4"/>
  </w:num>
  <w:num w:numId="3" w16cid:durableId="523835108">
    <w:abstractNumId w:val="18"/>
  </w:num>
  <w:num w:numId="4" w16cid:durableId="478116226">
    <w:abstractNumId w:val="10"/>
  </w:num>
  <w:num w:numId="5" w16cid:durableId="1300456335">
    <w:abstractNumId w:val="25"/>
  </w:num>
  <w:num w:numId="6" w16cid:durableId="1651592070">
    <w:abstractNumId w:val="19"/>
  </w:num>
  <w:num w:numId="7" w16cid:durableId="1413770657">
    <w:abstractNumId w:val="14"/>
  </w:num>
  <w:num w:numId="8" w16cid:durableId="1695768090">
    <w:abstractNumId w:val="11"/>
  </w:num>
  <w:num w:numId="9" w16cid:durableId="363949234">
    <w:abstractNumId w:val="8"/>
  </w:num>
  <w:num w:numId="10" w16cid:durableId="101033038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2253904">
    <w:abstractNumId w:val="16"/>
  </w:num>
  <w:num w:numId="12" w16cid:durableId="582954825">
    <w:abstractNumId w:val="21"/>
  </w:num>
  <w:num w:numId="13" w16cid:durableId="820737586">
    <w:abstractNumId w:val="0"/>
  </w:num>
  <w:num w:numId="14" w16cid:durableId="1482386981">
    <w:abstractNumId w:val="12"/>
  </w:num>
  <w:num w:numId="15" w16cid:durableId="546449693">
    <w:abstractNumId w:val="22"/>
  </w:num>
  <w:num w:numId="16" w16cid:durableId="1054042983">
    <w:abstractNumId w:val="9"/>
  </w:num>
  <w:num w:numId="17" w16cid:durableId="1554807076">
    <w:abstractNumId w:val="1"/>
  </w:num>
  <w:num w:numId="18" w16cid:durableId="237712762">
    <w:abstractNumId w:val="26"/>
  </w:num>
  <w:num w:numId="19" w16cid:durableId="1378968057">
    <w:abstractNumId w:val="2"/>
  </w:num>
  <w:num w:numId="20" w16cid:durableId="606429312">
    <w:abstractNumId w:val="27"/>
  </w:num>
  <w:num w:numId="21" w16cid:durableId="1931352698">
    <w:abstractNumId w:val="5"/>
  </w:num>
  <w:num w:numId="22" w16cid:durableId="385954093">
    <w:abstractNumId w:val="20"/>
  </w:num>
  <w:num w:numId="23" w16cid:durableId="448939118">
    <w:abstractNumId w:val="17"/>
  </w:num>
  <w:num w:numId="24" w16cid:durableId="1001540725">
    <w:abstractNumId w:val="3"/>
  </w:num>
  <w:num w:numId="25" w16cid:durableId="1001004915">
    <w:abstractNumId w:val="7"/>
  </w:num>
  <w:num w:numId="26" w16cid:durableId="702243941">
    <w:abstractNumId w:val="6"/>
  </w:num>
  <w:num w:numId="27" w16cid:durableId="1305282485">
    <w:abstractNumId w:val="13"/>
  </w:num>
  <w:num w:numId="28" w16cid:durableId="14695196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8CD"/>
    <w:rsid w:val="00047C34"/>
    <w:rsid w:val="000868A2"/>
    <w:rsid w:val="00092F46"/>
    <w:rsid w:val="000A60DE"/>
    <w:rsid w:val="001044A0"/>
    <w:rsid w:val="001136A3"/>
    <w:rsid w:val="001858AD"/>
    <w:rsid w:val="0019099D"/>
    <w:rsid w:val="00193FD8"/>
    <w:rsid w:val="00194BC0"/>
    <w:rsid w:val="00196FFD"/>
    <w:rsid w:val="001A5545"/>
    <w:rsid w:val="001D17A1"/>
    <w:rsid w:val="001E0AA4"/>
    <w:rsid w:val="001E1E40"/>
    <w:rsid w:val="00204CC6"/>
    <w:rsid w:val="00213348"/>
    <w:rsid w:val="00283C89"/>
    <w:rsid w:val="002C5A08"/>
    <w:rsid w:val="002D0D56"/>
    <w:rsid w:val="002E3BCD"/>
    <w:rsid w:val="002F3694"/>
    <w:rsid w:val="003057D0"/>
    <w:rsid w:val="00330B91"/>
    <w:rsid w:val="003337D8"/>
    <w:rsid w:val="003352E5"/>
    <w:rsid w:val="003C6395"/>
    <w:rsid w:val="004152F9"/>
    <w:rsid w:val="00437A6A"/>
    <w:rsid w:val="004A4489"/>
    <w:rsid w:val="004A7706"/>
    <w:rsid w:val="004C3F61"/>
    <w:rsid w:val="00545884"/>
    <w:rsid w:val="005D237C"/>
    <w:rsid w:val="00610B8D"/>
    <w:rsid w:val="00632DE5"/>
    <w:rsid w:val="00692AD4"/>
    <w:rsid w:val="006B0701"/>
    <w:rsid w:val="006C02E7"/>
    <w:rsid w:val="006D4AD1"/>
    <w:rsid w:val="006D5977"/>
    <w:rsid w:val="006E44CF"/>
    <w:rsid w:val="006F3A7F"/>
    <w:rsid w:val="00707FDC"/>
    <w:rsid w:val="007139CD"/>
    <w:rsid w:val="0071760E"/>
    <w:rsid w:val="0074167A"/>
    <w:rsid w:val="00743511"/>
    <w:rsid w:val="0075511C"/>
    <w:rsid w:val="007773AA"/>
    <w:rsid w:val="007B79AA"/>
    <w:rsid w:val="007C711B"/>
    <w:rsid w:val="007E714A"/>
    <w:rsid w:val="00834A12"/>
    <w:rsid w:val="008A5126"/>
    <w:rsid w:val="008C7BED"/>
    <w:rsid w:val="008F4463"/>
    <w:rsid w:val="009407DA"/>
    <w:rsid w:val="0098443B"/>
    <w:rsid w:val="00A22071"/>
    <w:rsid w:val="00A22424"/>
    <w:rsid w:val="00A22FB3"/>
    <w:rsid w:val="00A3045B"/>
    <w:rsid w:val="00A45B65"/>
    <w:rsid w:val="00A82D74"/>
    <w:rsid w:val="00AA4850"/>
    <w:rsid w:val="00AE14C6"/>
    <w:rsid w:val="00AF413B"/>
    <w:rsid w:val="00B076C6"/>
    <w:rsid w:val="00B1361D"/>
    <w:rsid w:val="00B42838"/>
    <w:rsid w:val="00B51DB3"/>
    <w:rsid w:val="00B7593A"/>
    <w:rsid w:val="00B91986"/>
    <w:rsid w:val="00B939F5"/>
    <w:rsid w:val="00BD36E9"/>
    <w:rsid w:val="00BD38CD"/>
    <w:rsid w:val="00BE448E"/>
    <w:rsid w:val="00BF0FBE"/>
    <w:rsid w:val="00C13E01"/>
    <w:rsid w:val="00C45AEA"/>
    <w:rsid w:val="00C850AB"/>
    <w:rsid w:val="00CB0778"/>
    <w:rsid w:val="00CB4262"/>
    <w:rsid w:val="00CE4C9C"/>
    <w:rsid w:val="00D1456F"/>
    <w:rsid w:val="00DD4C18"/>
    <w:rsid w:val="00DF065F"/>
    <w:rsid w:val="00DF6A73"/>
    <w:rsid w:val="00E9656B"/>
    <w:rsid w:val="00EB6968"/>
    <w:rsid w:val="00ED32F6"/>
    <w:rsid w:val="00ED7621"/>
    <w:rsid w:val="00EE716F"/>
    <w:rsid w:val="00F41918"/>
    <w:rsid w:val="00F545E3"/>
    <w:rsid w:val="00F62E75"/>
    <w:rsid w:val="00FC0412"/>
    <w:rsid w:val="00FE3D5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37F2F9DD"/>
  <w15:docId w15:val="{436B7526-D1A6-4556-A3FF-F363F1AF4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8CD"/>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uiPriority w:val="9"/>
    <w:qFormat/>
    <w:rsid w:val="002E3BC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B9198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7">
    <w:name w:val="heading 7"/>
    <w:basedOn w:val="Normal"/>
    <w:next w:val="Normal"/>
    <w:link w:val="Heading7Char"/>
    <w:qFormat/>
    <w:rsid w:val="00BD38CD"/>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BD38CD"/>
    <w:rPr>
      <w:rFonts w:ascii="Times New Roman" w:eastAsia="Times New Roman" w:hAnsi="Times New Roman" w:cs="Times New Roman"/>
      <w:sz w:val="24"/>
      <w:szCs w:val="24"/>
      <w:lang w:val="en-GB"/>
    </w:rPr>
  </w:style>
  <w:style w:type="paragraph" w:styleId="Header">
    <w:name w:val="header"/>
    <w:basedOn w:val="Normal"/>
    <w:link w:val="HeaderChar"/>
    <w:uiPriority w:val="99"/>
    <w:rsid w:val="00BD38CD"/>
    <w:pPr>
      <w:tabs>
        <w:tab w:val="center" w:pos="4153"/>
        <w:tab w:val="right" w:pos="8306"/>
      </w:tabs>
    </w:pPr>
    <w:rPr>
      <w:sz w:val="24"/>
      <w:szCs w:val="24"/>
      <w:lang w:eastAsia="en-IE"/>
    </w:rPr>
  </w:style>
  <w:style w:type="character" w:customStyle="1" w:styleId="HeaderChar">
    <w:name w:val="Header Char"/>
    <w:basedOn w:val="DefaultParagraphFont"/>
    <w:link w:val="Header"/>
    <w:uiPriority w:val="99"/>
    <w:rsid w:val="00BD38CD"/>
    <w:rPr>
      <w:rFonts w:ascii="Times New Roman" w:eastAsia="Times New Roman" w:hAnsi="Times New Roman" w:cs="Times New Roman"/>
      <w:sz w:val="24"/>
      <w:szCs w:val="24"/>
      <w:lang w:val="en-GB" w:eastAsia="en-IE"/>
    </w:rPr>
  </w:style>
  <w:style w:type="paragraph" w:styleId="FootnoteText">
    <w:name w:val="footnote text"/>
    <w:basedOn w:val="Normal"/>
    <w:link w:val="FootnoteTextChar"/>
    <w:uiPriority w:val="99"/>
    <w:rsid w:val="00BD38CD"/>
  </w:style>
  <w:style w:type="character" w:customStyle="1" w:styleId="FootnoteTextChar">
    <w:name w:val="Footnote Text Char"/>
    <w:basedOn w:val="DefaultParagraphFont"/>
    <w:link w:val="FootnoteText"/>
    <w:uiPriority w:val="99"/>
    <w:rsid w:val="00BD38CD"/>
    <w:rPr>
      <w:rFonts w:ascii="Times New Roman" w:eastAsia="Times New Roman" w:hAnsi="Times New Roman" w:cs="Times New Roman"/>
      <w:sz w:val="20"/>
      <w:szCs w:val="20"/>
      <w:lang w:val="en-GB"/>
    </w:rPr>
  </w:style>
  <w:style w:type="paragraph" w:styleId="Footer">
    <w:name w:val="footer"/>
    <w:basedOn w:val="Normal"/>
    <w:link w:val="FooterChar"/>
    <w:uiPriority w:val="99"/>
    <w:rsid w:val="00BD38CD"/>
    <w:pPr>
      <w:tabs>
        <w:tab w:val="center" w:pos="4320"/>
        <w:tab w:val="right" w:pos="8640"/>
      </w:tabs>
    </w:pPr>
  </w:style>
  <w:style w:type="character" w:customStyle="1" w:styleId="FooterChar">
    <w:name w:val="Footer Char"/>
    <w:basedOn w:val="DefaultParagraphFont"/>
    <w:link w:val="Footer"/>
    <w:uiPriority w:val="99"/>
    <w:rsid w:val="00BD38CD"/>
    <w:rPr>
      <w:rFonts w:ascii="Times New Roman" w:eastAsia="Times New Roman" w:hAnsi="Times New Roman" w:cs="Times New Roman"/>
      <w:sz w:val="20"/>
      <w:szCs w:val="20"/>
      <w:lang w:val="en-GB"/>
    </w:rPr>
  </w:style>
  <w:style w:type="character" w:styleId="PageNumber">
    <w:name w:val="page number"/>
    <w:basedOn w:val="DefaultParagraphFont"/>
    <w:rsid w:val="00BD38CD"/>
  </w:style>
  <w:style w:type="character" w:styleId="Hyperlink">
    <w:name w:val="Hyperlink"/>
    <w:uiPriority w:val="99"/>
    <w:rsid w:val="00BD38CD"/>
    <w:rPr>
      <w:color w:val="0000FF"/>
      <w:u w:val="single"/>
    </w:rPr>
  </w:style>
  <w:style w:type="paragraph" w:customStyle="1" w:styleId="Default">
    <w:name w:val="Default"/>
    <w:rsid w:val="00BD38CD"/>
    <w:pPr>
      <w:autoSpaceDE w:val="0"/>
      <w:autoSpaceDN w:val="0"/>
      <w:adjustRightInd w:val="0"/>
      <w:spacing w:after="0" w:line="240" w:lineRule="auto"/>
    </w:pPr>
    <w:rPr>
      <w:rFonts w:ascii="Verdana" w:eastAsia="Times New Roman" w:hAnsi="Verdana" w:cs="Verdana"/>
      <w:color w:val="000000"/>
      <w:sz w:val="24"/>
      <w:szCs w:val="24"/>
      <w:lang w:val="en-GB" w:eastAsia="en-GB"/>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BD38CD"/>
    <w:pPr>
      <w:ind w:left="720"/>
      <w:contextualSpacing/>
    </w:pPr>
    <w:rPr>
      <w:sz w:val="24"/>
      <w:szCs w:val="24"/>
      <w:lang w:val="en-IE"/>
    </w:rPr>
  </w:style>
  <w:style w:type="character" w:styleId="FootnoteReference">
    <w:name w:val="footnote reference"/>
    <w:uiPriority w:val="99"/>
    <w:semiHidden/>
    <w:rsid w:val="00BD38CD"/>
    <w:rPr>
      <w:vertAlign w:val="superscript"/>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rsid w:val="00BD38C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136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361D"/>
    <w:rPr>
      <w:rFonts w:ascii="Segoe UI" w:eastAsia="Times New Roman" w:hAnsi="Segoe UI" w:cs="Segoe UI"/>
      <w:sz w:val="18"/>
      <w:szCs w:val="18"/>
      <w:lang w:val="en-GB"/>
    </w:rPr>
  </w:style>
  <w:style w:type="character" w:styleId="CommentReference">
    <w:name w:val="annotation reference"/>
    <w:basedOn w:val="DefaultParagraphFont"/>
    <w:uiPriority w:val="99"/>
    <w:semiHidden/>
    <w:unhideWhenUsed/>
    <w:rsid w:val="00B1361D"/>
    <w:rPr>
      <w:sz w:val="16"/>
      <w:szCs w:val="16"/>
    </w:rPr>
  </w:style>
  <w:style w:type="paragraph" w:styleId="CommentText">
    <w:name w:val="annotation text"/>
    <w:basedOn w:val="Normal"/>
    <w:link w:val="CommentTextChar"/>
    <w:uiPriority w:val="99"/>
    <w:semiHidden/>
    <w:unhideWhenUsed/>
    <w:rsid w:val="00B1361D"/>
  </w:style>
  <w:style w:type="character" w:customStyle="1" w:styleId="CommentTextChar">
    <w:name w:val="Comment Text Char"/>
    <w:basedOn w:val="DefaultParagraphFont"/>
    <w:link w:val="CommentText"/>
    <w:uiPriority w:val="99"/>
    <w:semiHidden/>
    <w:rsid w:val="00B1361D"/>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1361D"/>
    <w:rPr>
      <w:b/>
      <w:bCs/>
    </w:rPr>
  </w:style>
  <w:style w:type="character" w:customStyle="1" w:styleId="CommentSubjectChar">
    <w:name w:val="Comment Subject Char"/>
    <w:basedOn w:val="CommentTextChar"/>
    <w:link w:val="CommentSubject"/>
    <w:uiPriority w:val="99"/>
    <w:semiHidden/>
    <w:rsid w:val="00B1361D"/>
    <w:rPr>
      <w:rFonts w:ascii="Times New Roman" w:eastAsia="Times New Roman" w:hAnsi="Times New Roman" w:cs="Times New Roman"/>
      <w:b/>
      <w:bCs/>
      <w:sz w:val="20"/>
      <w:szCs w:val="20"/>
      <w:lang w:val="en-GB"/>
    </w:rPr>
  </w:style>
  <w:style w:type="paragraph" w:styleId="Revision">
    <w:name w:val="Revision"/>
    <w:hidden/>
    <w:uiPriority w:val="99"/>
    <w:semiHidden/>
    <w:rsid w:val="00CB4262"/>
    <w:pPr>
      <w:spacing w:after="0" w:line="240" w:lineRule="auto"/>
    </w:pPr>
    <w:rPr>
      <w:rFonts w:ascii="Times New Roman" w:eastAsia="Times New Roman" w:hAnsi="Times New Roman" w:cs="Times New Roman"/>
      <w:sz w:val="20"/>
      <w:szCs w:val="20"/>
      <w:lang w:val="en-GB"/>
    </w:rPr>
  </w:style>
  <w:style w:type="character" w:customStyle="1" w:styleId="Heading3Char">
    <w:name w:val="Heading 3 Char"/>
    <w:basedOn w:val="DefaultParagraphFont"/>
    <w:link w:val="Heading3"/>
    <w:uiPriority w:val="9"/>
    <w:rsid w:val="00B91986"/>
    <w:rPr>
      <w:rFonts w:asciiTheme="majorHAnsi" w:eastAsiaTheme="majorEastAsia" w:hAnsiTheme="majorHAnsi" w:cstheme="majorBidi"/>
      <w:color w:val="1F4D78" w:themeColor="accent1" w:themeShade="7F"/>
      <w:sz w:val="24"/>
      <w:szCs w:val="24"/>
      <w:lang w:val="en-GB"/>
    </w:rPr>
  </w:style>
  <w:style w:type="character" w:styleId="FollowedHyperlink">
    <w:name w:val="FollowedHyperlink"/>
    <w:basedOn w:val="DefaultParagraphFont"/>
    <w:uiPriority w:val="99"/>
    <w:semiHidden/>
    <w:unhideWhenUsed/>
    <w:rsid w:val="00AE14C6"/>
    <w:rPr>
      <w:color w:val="954F72" w:themeColor="followedHyperlink"/>
      <w:u w:val="single"/>
    </w:rPr>
  </w:style>
  <w:style w:type="character" w:customStyle="1" w:styleId="UnresolvedMention1">
    <w:name w:val="Unresolved Mention1"/>
    <w:basedOn w:val="DefaultParagraphFont"/>
    <w:uiPriority w:val="99"/>
    <w:semiHidden/>
    <w:unhideWhenUsed/>
    <w:rsid w:val="00B076C6"/>
    <w:rPr>
      <w:color w:val="605E5C"/>
      <w:shd w:val="clear" w:color="auto" w:fill="E1DFDD"/>
    </w:rPr>
  </w:style>
  <w:style w:type="paragraph" w:customStyle="1" w:styleId="paragraph">
    <w:name w:val="paragraph"/>
    <w:basedOn w:val="Normal"/>
    <w:rsid w:val="004A4489"/>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4A4489"/>
  </w:style>
  <w:style w:type="character" w:customStyle="1" w:styleId="eop">
    <w:name w:val="eop"/>
    <w:basedOn w:val="DefaultParagraphFont"/>
    <w:rsid w:val="004A4489"/>
  </w:style>
  <w:style w:type="paragraph" w:styleId="NormalWeb">
    <w:name w:val="Normal (Web)"/>
    <w:basedOn w:val="Normal"/>
    <w:uiPriority w:val="99"/>
    <w:unhideWhenUsed/>
    <w:rsid w:val="001136A3"/>
    <w:rPr>
      <w:rFonts w:ascii="Verdana, Helvetica" w:hAnsi="Verdana, Helvetica"/>
    </w:rPr>
  </w:style>
  <w:style w:type="character" w:customStyle="1" w:styleId="Heading1Char">
    <w:name w:val="Heading 1 Char"/>
    <w:basedOn w:val="DefaultParagraphFont"/>
    <w:link w:val="Heading1"/>
    <w:uiPriority w:val="9"/>
    <w:rsid w:val="002E3BCD"/>
    <w:rPr>
      <w:rFonts w:asciiTheme="majorHAnsi" w:eastAsiaTheme="majorEastAsia" w:hAnsiTheme="majorHAnsi" w:cstheme="majorBidi"/>
      <w:color w:val="2E74B5" w:themeColor="accent1" w:themeShade="BF"/>
      <w:sz w:val="32"/>
      <w:szCs w:val="32"/>
      <w:lang w:val="en-GB"/>
    </w:rPr>
  </w:style>
  <w:style w:type="character" w:customStyle="1" w:styleId="UnresolvedMention2">
    <w:name w:val="Unresolved Mention2"/>
    <w:basedOn w:val="DefaultParagraphFont"/>
    <w:uiPriority w:val="99"/>
    <w:semiHidden/>
    <w:unhideWhenUsed/>
    <w:rsid w:val="002E3BCD"/>
    <w:rPr>
      <w:color w:val="605E5C"/>
      <w:shd w:val="clear" w:color="auto" w:fill="E1DFDD"/>
    </w:rPr>
  </w:style>
  <w:style w:type="character" w:customStyle="1" w:styleId="findhit">
    <w:name w:val="findhit"/>
    <w:basedOn w:val="DefaultParagraphFont"/>
    <w:rsid w:val="003057D0"/>
  </w:style>
  <w:style w:type="character" w:styleId="Strong">
    <w:name w:val="Strong"/>
    <w:basedOn w:val="DefaultParagraphFont"/>
    <w:uiPriority w:val="22"/>
    <w:qFormat/>
    <w:rsid w:val="006E44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25088">
      <w:bodyDiv w:val="1"/>
      <w:marLeft w:val="0"/>
      <w:marRight w:val="0"/>
      <w:marTop w:val="0"/>
      <w:marBottom w:val="0"/>
      <w:divBdr>
        <w:top w:val="none" w:sz="0" w:space="0" w:color="auto"/>
        <w:left w:val="none" w:sz="0" w:space="0" w:color="auto"/>
        <w:bottom w:val="none" w:sz="0" w:space="0" w:color="auto"/>
        <w:right w:val="none" w:sz="0" w:space="0" w:color="auto"/>
      </w:divBdr>
    </w:div>
    <w:div w:id="166598298">
      <w:bodyDiv w:val="1"/>
      <w:marLeft w:val="0"/>
      <w:marRight w:val="0"/>
      <w:marTop w:val="0"/>
      <w:marBottom w:val="0"/>
      <w:divBdr>
        <w:top w:val="none" w:sz="0" w:space="0" w:color="auto"/>
        <w:left w:val="none" w:sz="0" w:space="0" w:color="auto"/>
        <w:bottom w:val="none" w:sz="0" w:space="0" w:color="auto"/>
        <w:right w:val="none" w:sz="0" w:space="0" w:color="auto"/>
      </w:divBdr>
      <w:divsChild>
        <w:div w:id="1269697760">
          <w:marLeft w:val="0"/>
          <w:marRight w:val="0"/>
          <w:marTop w:val="0"/>
          <w:marBottom w:val="0"/>
          <w:divBdr>
            <w:top w:val="none" w:sz="0" w:space="0" w:color="auto"/>
            <w:left w:val="none" w:sz="0" w:space="0" w:color="auto"/>
            <w:bottom w:val="none" w:sz="0" w:space="0" w:color="auto"/>
            <w:right w:val="none" w:sz="0" w:space="0" w:color="auto"/>
          </w:divBdr>
        </w:div>
      </w:divsChild>
    </w:div>
    <w:div w:id="301544493">
      <w:bodyDiv w:val="1"/>
      <w:marLeft w:val="0"/>
      <w:marRight w:val="0"/>
      <w:marTop w:val="0"/>
      <w:marBottom w:val="0"/>
      <w:divBdr>
        <w:top w:val="none" w:sz="0" w:space="0" w:color="auto"/>
        <w:left w:val="none" w:sz="0" w:space="0" w:color="auto"/>
        <w:bottom w:val="none" w:sz="0" w:space="0" w:color="auto"/>
        <w:right w:val="none" w:sz="0" w:space="0" w:color="auto"/>
      </w:divBdr>
    </w:div>
    <w:div w:id="546842833">
      <w:bodyDiv w:val="1"/>
      <w:marLeft w:val="0"/>
      <w:marRight w:val="0"/>
      <w:marTop w:val="0"/>
      <w:marBottom w:val="0"/>
      <w:divBdr>
        <w:top w:val="none" w:sz="0" w:space="0" w:color="auto"/>
        <w:left w:val="none" w:sz="0" w:space="0" w:color="auto"/>
        <w:bottom w:val="none" w:sz="0" w:space="0" w:color="auto"/>
        <w:right w:val="none" w:sz="0" w:space="0" w:color="auto"/>
      </w:divBdr>
    </w:div>
    <w:div w:id="761024474">
      <w:bodyDiv w:val="1"/>
      <w:marLeft w:val="0"/>
      <w:marRight w:val="0"/>
      <w:marTop w:val="0"/>
      <w:marBottom w:val="0"/>
      <w:divBdr>
        <w:top w:val="none" w:sz="0" w:space="0" w:color="auto"/>
        <w:left w:val="none" w:sz="0" w:space="0" w:color="auto"/>
        <w:bottom w:val="none" w:sz="0" w:space="0" w:color="auto"/>
        <w:right w:val="none" w:sz="0" w:space="0" w:color="auto"/>
      </w:divBdr>
      <w:divsChild>
        <w:div w:id="1657298021">
          <w:marLeft w:val="0"/>
          <w:marRight w:val="0"/>
          <w:marTop w:val="0"/>
          <w:marBottom w:val="0"/>
          <w:divBdr>
            <w:top w:val="none" w:sz="0" w:space="0" w:color="auto"/>
            <w:left w:val="none" w:sz="0" w:space="0" w:color="auto"/>
            <w:bottom w:val="none" w:sz="0" w:space="0" w:color="auto"/>
            <w:right w:val="none" w:sz="0" w:space="0" w:color="auto"/>
          </w:divBdr>
        </w:div>
      </w:divsChild>
    </w:div>
    <w:div w:id="1574512256">
      <w:bodyDiv w:val="1"/>
      <w:marLeft w:val="0"/>
      <w:marRight w:val="0"/>
      <w:marTop w:val="0"/>
      <w:marBottom w:val="0"/>
      <w:divBdr>
        <w:top w:val="none" w:sz="0" w:space="0" w:color="auto"/>
        <w:left w:val="none" w:sz="0" w:space="0" w:color="auto"/>
        <w:bottom w:val="none" w:sz="0" w:space="0" w:color="auto"/>
        <w:right w:val="none" w:sz="0" w:space="0" w:color="auto"/>
      </w:divBdr>
    </w:div>
    <w:div w:id="1900630485">
      <w:bodyDiv w:val="1"/>
      <w:marLeft w:val="0"/>
      <w:marRight w:val="0"/>
      <w:marTop w:val="0"/>
      <w:marBottom w:val="0"/>
      <w:divBdr>
        <w:top w:val="none" w:sz="0" w:space="0" w:color="auto"/>
        <w:left w:val="none" w:sz="0" w:space="0" w:color="auto"/>
        <w:bottom w:val="none" w:sz="0" w:space="0" w:color="auto"/>
        <w:right w:val="none" w:sz="0" w:space="0" w:color="auto"/>
      </w:divBdr>
      <w:divsChild>
        <w:div w:id="458651796">
          <w:marLeft w:val="0"/>
          <w:marRight w:val="0"/>
          <w:marTop w:val="0"/>
          <w:marBottom w:val="0"/>
          <w:divBdr>
            <w:top w:val="none" w:sz="0" w:space="0" w:color="auto"/>
            <w:left w:val="none" w:sz="0" w:space="0" w:color="auto"/>
            <w:bottom w:val="none" w:sz="0" w:space="0" w:color="auto"/>
            <w:right w:val="none" w:sz="0" w:space="0" w:color="auto"/>
          </w:divBdr>
        </w:div>
      </w:divsChild>
    </w:div>
    <w:div w:id="1920945288">
      <w:bodyDiv w:val="1"/>
      <w:marLeft w:val="0"/>
      <w:marRight w:val="0"/>
      <w:marTop w:val="0"/>
      <w:marBottom w:val="0"/>
      <w:divBdr>
        <w:top w:val="none" w:sz="0" w:space="0" w:color="auto"/>
        <w:left w:val="none" w:sz="0" w:space="0" w:color="auto"/>
        <w:bottom w:val="none" w:sz="0" w:space="0" w:color="auto"/>
        <w:right w:val="none" w:sz="0" w:space="0" w:color="auto"/>
      </w:divBdr>
    </w:div>
    <w:div w:id="1965190538">
      <w:bodyDiv w:val="1"/>
      <w:marLeft w:val="0"/>
      <w:marRight w:val="0"/>
      <w:marTop w:val="0"/>
      <w:marBottom w:val="0"/>
      <w:divBdr>
        <w:top w:val="none" w:sz="0" w:space="0" w:color="auto"/>
        <w:left w:val="none" w:sz="0" w:space="0" w:color="auto"/>
        <w:bottom w:val="none" w:sz="0" w:space="0" w:color="auto"/>
        <w:right w:val="none" w:sz="0" w:space="0" w:color="auto"/>
      </w:divBdr>
    </w:div>
    <w:div w:id="2113357001">
      <w:bodyDiv w:val="1"/>
      <w:marLeft w:val="0"/>
      <w:marRight w:val="0"/>
      <w:marTop w:val="0"/>
      <w:marBottom w:val="0"/>
      <w:divBdr>
        <w:top w:val="none" w:sz="0" w:space="0" w:color="auto"/>
        <w:left w:val="none" w:sz="0" w:space="0" w:color="auto"/>
        <w:bottom w:val="none" w:sz="0" w:space="0" w:color="auto"/>
        <w:right w:val="none" w:sz="0" w:space="0" w:color="auto"/>
      </w:divBdr>
      <w:divsChild>
        <w:div w:id="10510717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pplyadmin@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rosemarie.byrne@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5.jpg@01D7ED0B.4B567760" TargetMode="External"/><Relationship Id="rId5" Type="http://schemas.openxmlformats.org/officeDocument/2006/relationships/styles" Target="styles.xml"/><Relationship Id="rId15" Type="http://schemas.openxmlformats.org/officeDocument/2006/relationships/hyperlink" Target="https://www.hse.ie/eng/staff/resources/diversity/diversity.html"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health.gov.ie/about-us/agencies-health-bodie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394AB1-68A2-43EA-8DE5-9B62A596094B}">
  <ds:schemaRefs>
    <ds:schemaRef ds:uri="http://schemas.microsoft.com/sharepoint/v3/contenttype/forms"/>
  </ds:schemaRefs>
</ds:datastoreItem>
</file>

<file path=customXml/itemProps2.xml><?xml version="1.0" encoding="utf-8"?>
<ds:datastoreItem xmlns:ds="http://schemas.openxmlformats.org/officeDocument/2006/customXml" ds:itemID="{08EA45EA-8ABE-4D6A-A214-34702B815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653BAD-FB59-4130-8CB7-FE53CF3B8BB3}">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3393</Words>
  <Characters>19345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O'Connor (Business Manager)</dc:creator>
  <cp:lastModifiedBy>Alan OShea4</cp:lastModifiedBy>
  <cp:revision>3</cp:revision>
  <dcterms:created xsi:type="dcterms:W3CDTF">2026-10-13T09:16:00Z</dcterms:created>
  <dcterms:modified xsi:type="dcterms:W3CDTF">2026-10-16T13:35:00Z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