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11B740D8" w14:textId="77777777" w:rsidR="0079283A" w:rsidRPr="0079283A" w:rsidRDefault="0079283A" w:rsidP="0079283A">
      <w:pPr>
        <w:ind w:left="-1260"/>
        <w:jc w:val="right"/>
        <w:rPr>
          <w:rFonts w:ascii="Arial" w:hAnsi="Arial" w:cs="Arial"/>
          <w:b/>
          <w:iCs/>
        </w:rPr>
      </w:pPr>
      <w:r w:rsidRPr="0079283A">
        <w:rPr>
          <w:rFonts w:ascii="Arial" w:hAnsi="Arial" w:cs="Arial"/>
          <w:b/>
          <w:iCs/>
        </w:rPr>
        <w:t>Social Worker, Senior Medical</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445172B" w14:textId="77777777" w:rsidR="005E6EC3" w:rsidRPr="005E6EC3" w:rsidRDefault="005E6EC3" w:rsidP="007F0BB1">
            <w:pPr>
              <w:pStyle w:val="Heading7"/>
              <w:rPr>
                <w:sz w:val="20"/>
              </w:rPr>
            </w:pPr>
            <w:r w:rsidRPr="005E6EC3">
              <w:rPr>
                <w:sz w:val="20"/>
              </w:rPr>
              <w:t>Social Worker, Senior Medical</w:t>
            </w:r>
          </w:p>
          <w:p w14:paraId="00995E56" w14:textId="77777777" w:rsidR="005E6EC3" w:rsidRPr="005E6EC3" w:rsidRDefault="005E6EC3" w:rsidP="005E6EC3">
            <w:pPr>
              <w:jc w:val="both"/>
              <w:rPr>
                <w:rFonts w:ascii="Arial" w:hAnsi="Arial" w:cs="Arial"/>
                <w:bCs/>
                <w:lang w:val="en-IE" w:eastAsia="en-IE"/>
              </w:rPr>
            </w:pPr>
            <w:r w:rsidRPr="005E6EC3">
              <w:rPr>
                <w:rFonts w:ascii="Arial" w:hAnsi="Arial" w:cs="Arial"/>
                <w:bCs/>
                <w:lang w:val="en-IE" w:eastAsia="en-IE"/>
              </w:rPr>
              <w:t>Oibrí Sóisialta Sinsearach Míochaine</w:t>
            </w:r>
          </w:p>
          <w:p w14:paraId="4F2D0033" w14:textId="77777777" w:rsidR="005E6EC3" w:rsidRPr="005E6EC3" w:rsidRDefault="005E6EC3" w:rsidP="007F0BB1">
            <w:pPr>
              <w:pStyle w:val="Heading7"/>
              <w:rPr>
                <w:b w:val="0"/>
                <w:sz w:val="20"/>
              </w:rPr>
            </w:pPr>
          </w:p>
          <w:p w14:paraId="60F45E0A" w14:textId="77777777" w:rsidR="005E6EC3" w:rsidRPr="005E6EC3" w:rsidRDefault="005E6EC3" w:rsidP="007F0BB1">
            <w:pPr>
              <w:pStyle w:val="Heading7"/>
              <w:rPr>
                <w:b w:val="0"/>
                <w:sz w:val="20"/>
              </w:rPr>
            </w:pPr>
          </w:p>
          <w:p w14:paraId="1A2CE988" w14:textId="588F0EF2" w:rsidR="00543F98" w:rsidRPr="005E6EC3" w:rsidRDefault="00E23FD8" w:rsidP="005E6EC3">
            <w:pPr>
              <w:pStyle w:val="Heading7"/>
              <w:rPr>
                <w:b w:val="0"/>
                <w:color w:val="000099"/>
                <w:sz w:val="20"/>
              </w:rPr>
            </w:pPr>
            <w:r w:rsidRPr="005E6EC3">
              <w:rPr>
                <w:b w:val="0"/>
                <w:sz w:val="20"/>
              </w:rPr>
              <w:t>(Grade Code</w:t>
            </w:r>
            <w:r w:rsidR="005E6EC3" w:rsidRPr="005E6EC3">
              <w:rPr>
                <w:b w:val="0"/>
                <w:sz w:val="20"/>
              </w:rPr>
              <w:t>: 3019</w:t>
            </w:r>
            <w:r w:rsidRPr="005E6EC3">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1454F3BA"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AE03BA">
              <w:rPr>
                <w:rFonts w:ascii="Arial" w:hAnsi="Arial" w:cs="Arial"/>
              </w:rPr>
              <w:t>(as at 01/03/2025)</w:t>
            </w:r>
          </w:p>
          <w:p w14:paraId="1A16DDF2" w14:textId="77777777" w:rsidR="00AE03BA" w:rsidRPr="00F138B6" w:rsidRDefault="00AE03BA" w:rsidP="00792F91">
            <w:pPr>
              <w:spacing w:after="120"/>
              <w:jc w:val="both"/>
              <w:rPr>
                <w:rFonts w:ascii="Arial" w:hAnsi="Arial" w:cs="Arial"/>
              </w:rPr>
            </w:pPr>
          </w:p>
          <w:p w14:paraId="2778CD85" w14:textId="37FCF7C5" w:rsidR="00E0768C" w:rsidRDefault="00AE03BA" w:rsidP="00792F91">
            <w:pPr>
              <w:spacing w:after="120"/>
              <w:contextualSpacing/>
              <w:rPr>
                <w:color w:val="000099"/>
              </w:rPr>
            </w:pPr>
            <w:r>
              <w:rPr>
                <w:noProof/>
                <w:color w:val="000099"/>
                <w:lang w:val="en-IE" w:eastAsia="en-IE"/>
              </w:rPr>
              <w:drawing>
                <wp:inline distT="0" distB="0" distL="0" distR="0" wp14:anchorId="7EBA1023" wp14:editId="735B6595">
                  <wp:extent cx="4210638" cy="228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210638" cy="228632"/>
                          </a:xfrm>
                          <a:prstGeom prst="rect">
                            <a:avLst/>
                          </a:prstGeom>
                        </pic:spPr>
                      </pic:pic>
                    </a:graphicData>
                  </a:graphic>
                </wp:inline>
              </w:drawing>
            </w:r>
          </w:p>
          <w:p w14:paraId="3CE7948D" w14:textId="77777777" w:rsidR="00AE03BA" w:rsidRDefault="00AE03BA" w:rsidP="00792F91">
            <w:pPr>
              <w:spacing w:after="120"/>
              <w:contextualSpacing/>
              <w:rPr>
                <w:rStyle w:val="Hyperlink"/>
                <w:rFonts w:ascii="Arial" w:hAnsi="Arial" w:cs="Arial"/>
                <w:bCs/>
                <w:iCs/>
              </w:rPr>
            </w:pPr>
          </w:p>
          <w:p w14:paraId="036FD1E5" w14:textId="4C41EC05" w:rsidR="00E0768C" w:rsidRPr="00AE03BA" w:rsidRDefault="00E0768C" w:rsidP="00AE03BA">
            <w:pPr>
              <w:jc w:val="both"/>
              <w:rPr>
                <w:rFonts w:ascii="Arial" w:hAnsi="Arial" w:cs="Arial"/>
              </w:rPr>
            </w:pPr>
            <w:r w:rsidRPr="00243BB0">
              <w:rPr>
                <w:rFonts w:ascii="Arial" w:hAnsi="Arial" w:cs="Arial"/>
              </w:rPr>
              <w:t>New appointees to any grade start at t</w:t>
            </w:r>
            <w:r w:rsidR="00BD1D1F">
              <w:rPr>
                <w:rFonts w:ascii="Arial" w:hAnsi="Arial" w:cs="Arial"/>
              </w:rPr>
              <w:t xml:space="preserve">he minimum point of the scale. </w:t>
            </w:r>
            <w:r w:rsidRPr="00243BB0">
              <w:rPr>
                <w:rFonts w:ascii="Arial" w:hAnsi="Arial" w:cs="Arial"/>
              </w:rPr>
              <w:t>Incremental credit will be applied for recognised relevant service in Ireland and abroad (Department of Health Cir</w:t>
            </w:r>
            <w:r w:rsidR="00BD1D1F">
              <w:rPr>
                <w:rFonts w:ascii="Arial" w:hAnsi="Arial" w:cs="Arial"/>
              </w:rPr>
              <w:t xml:space="preserve">cular 2/2011). </w:t>
            </w:r>
            <w:r w:rsidRPr="00243BB0">
              <w:rPr>
                <w:rFonts w:ascii="Arial" w:hAnsi="Arial" w:cs="Arial"/>
              </w:rPr>
              <w:t>Increme</w:t>
            </w:r>
            <w:bookmarkStart w:id="0" w:name="_GoBack"/>
            <w:bookmarkEnd w:id="0"/>
            <w:r w:rsidRPr="00243BB0">
              <w:rPr>
                <w:rFonts w:ascii="Arial" w:hAnsi="Arial" w:cs="Arial"/>
              </w:rPr>
              <w:t>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3FE1EE31" w14:textId="786AC9C8" w:rsidR="00AE03BA" w:rsidRPr="00AE03BA" w:rsidRDefault="00AE03BA" w:rsidP="00AE03BA">
            <w:pPr>
              <w:pStyle w:val="Heading7"/>
              <w:rPr>
                <w:b w:val="0"/>
                <w:sz w:val="20"/>
              </w:rPr>
            </w:pPr>
            <w:r w:rsidRPr="00AE03BA">
              <w:rPr>
                <w:b w:val="0"/>
                <w:sz w:val="20"/>
              </w:rPr>
              <w:t>PC.011.2025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DCD02A6" w:rsidR="00195048" w:rsidRPr="00646C04" w:rsidRDefault="003223F2" w:rsidP="00195048">
            <w:pPr>
              <w:pStyle w:val="Heading7"/>
              <w:rPr>
                <w:b w:val="0"/>
                <w:sz w:val="20"/>
              </w:rPr>
            </w:pPr>
            <w:r>
              <w:rPr>
                <w:b w:val="0"/>
                <w:sz w:val="20"/>
              </w:rPr>
              <w:t>Monday 9</w:t>
            </w:r>
            <w:r w:rsidRPr="003223F2">
              <w:rPr>
                <w:b w:val="0"/>
                <w:sz w:val="20"/>
                <w:vertAlign w:val="superscript"/>
              </w:rPr>
              <w:t>th</w:t>
            </w:r>
            <w:r w:rsidR="00646C04" w:rsidRPr="00646C04">
              <w:rPr>
                <w:b w:val="0"/>
                <w:sz w:val="20"/>
              </w:rPr>
              <w:t xml:space="preserve"> June 2025 at 12noon.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3CD0989C" w:rsidR="00111739" w:rsidRPr="00F6254C" w:rsidRDefault="0079283A" w:rsidP="00A01DF7">
            <w:pPr>
              <w:rPr>
                <w:rFonts w:ascii="Arial" w:hAnsi="Arial" w:cs="Arial"/>
                <w:bCs/>
                <w:iCs/>
                <w:color w:val="000099"/>
              </w:rPr>
            </w:pPr>
            <w:r w:rsidRPr="0079283A">
              <w:rPr>
                <w:rFonts w:ascii="Arial" w:hAnsi="Arial"/>
                <w:iCs/>
                <w:spacing w:val="-3"/>
                <w:lang w:eastAsia="en-US"/>
              </w:rPr>
              <w:t>Due to the urgent requirement of this post interviews will take place as soon as possible once the closing date has passed. This means that you may be called forward for interview at very short notice.</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CACA7BD" w14:textId="4C76F267" w:rsidR="0079283A" w:rsidRPr="002D74CE" w:rsidRDefault="002D74CE" w:rsidP="0079283A">
            <w:pPr>
              <w:rPr>
                <w:rFonts w:ascii="Arial" w:hAnsi="Arial" w:cs="Arial"/>
                <w:bCs/>
                <w:iCs/>
              </w:rPr>
            </w:pPr>
            <w:r>
              <w:rPr>
                <w:rFonts w:ascii="Arial" w:hAnsi="Arial" w:cs="Arial"/>
                <w:bCs/>
                <w:iCs/>
              </w:rPr>
              <w:t>Donegal Hospice,</w:t>
            </w:r>
            <w:r w:rsidR="0079283A" w:rsidRPr="002D74CE">
              <w:rPr>
                <w:rFonts w:ascii="Arial" w:hAnsi="Arial" w:cs="Arial"/>
                <w:bCs/>
                <w:iCs/>
              </w:rPr>
              <w:t xml:space="preserve"> Primary Care, Knocknamona, Letterkenny</w:t>
            </w:r>
          </w:p>
          <w:p w14:paraId="7316AC66" w14:textId="234AC276" w:rsidR="00792F91" w:rsidRDefault="002D74CE" w:rsidP="00792F91">
            <w:pPr>
              <w:rPr>
                <w:rFonts w:ascii="Arial" w:hAnsi="Arial" w:cs="Arial"/>
                <w:iCs/>
                <w:color w:val="000000" w:themeColor="text1"/>
              </w:rPr>
            </w:pPr>
            <w:r w:rsidRPr="002D74CE">
              <w:rPr>
                <w:rFonts w:ascii="Arial" w:hAnsi="Arial" w:cs="Arial"/>
                <w:iCs/>
                <w:color w:val="000000" w:themeColor="text1"/>
              </w:rPr>
              <w:t>Ospís Dhún na nGall</w:t>
            </w:r>
            <w:r>
              <w:rPr>
                <w:rFonts w:ascii="Arial" w:hAnsi="Arial" w:cs="Arial"/>
                <w:iCs/>
                <w:color w:val="000000" w:themeColor="text1"/>
              </w:rPr>
              <w:t>,</w:t>
            </w:r>
            <w:r>
              <w:t xml:space="preserve"> </w:t>
            </w:r>
            <w:r>
              <w:rPr>
                <w:rFonts w:ascii="Arial" w:hAnsi="Arial" w:cs="Arial"/>
                <w:iCs/>
                <w:color w:val="000000" w:themeColor="text1"/>
              </w:rPr>
              <w:t xml:space="preserve">Cúram Príomhúil, </w:t>
            </w:r>
            <w:r w:rsidRPr="002D74CE">
              <w:rPr>
                <w:rFonts w:ascii="Arial" w:hAnsi="Arial" w:cs="Arial"/>
                <w:iCs/>
                <w:color w:val="000000" w:themeColor="text1"/>
              </w:rPr>
              <w:t>Cnoc na Móna</w:t>
            </w:r>
            <w:r>
              <w:rPr>
                <w:rFonts w:ascii="Arial" w:hAnsi="Arial" w:cs="Arial"/>
                <w:iCs/>
                <w:color w:val="000000" w:themeColor="text1"/>
              </w:rPr>
              <w:t xml:space="preserve">, </w:t>
            </w:r>
            <w:r w:rsidRPr="002D74CE">
              <w:rPr>
                <w:rFonts w:ascii="Arial" w:hAnsi="Arial" w:cs="Arial"/>
                <w:iCs/>
                <w:color w:val="000000" w:themeColor="text1"/>
              </w:rPr>
              <w:t>Leitir Ceanainn</w:t>
            </w:r>
          </w:p>
          <w:p w14:paraId="0EB1831E" w14:textId="77777777" w:rsidR="002D74CE" w:rsidRPr="00F6254C" w:rsidRDefault="002D74CE" w:rsidP="00792F91">
            <w:pPr>
              <w:rPr>
                <w:rFonts w:ascii="Arial" w:hAnsi="Arial" w:cs="Arial"/>
                <w:iCs/>
                <w:color w:val="000000" w:themeColor="text1"/>
              </w:rPr>
            </w:pPr>
          </w:p>
          <w:p w14:paraId="47E0B705" w14:textId="372C4768"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w:t>
            </w:r>
            <w:r w:rsidRPr="002D74CE">
              <w:rPr>
                <w:rFonts w:ascii="Arial" w:hAnsi="Arial" w:cs="Arial"/>
                <w:iCs/>
              </w:rPr>
              <w:t xml:space="preserve">currently </w:t>
            </w:r>
            <w:r w:rsidR="0079283A" w:rsidRPr="002D74CE">
              <w:rPr>
                <w:rFonts w:ascii="Arial" w:hAnsi="Arial" w:cs="Arial"/>
                <w:bCs/>
                <w:iCs/>
              </w:rPr>
              <w:t>1 permanent</w:t>
            </w:r>
            <w:r w:rsidRPr="002D74CE">
              <w:rPr>
                <w:rFonts w:ascii="Arial" w:hAnsi="Arial" w:cs="Arial"/>
                <w:bCs/>
                <w:iCs/>
              </w:rPr>
              <w:t xml:space="preserve"> whole-time</w:t>
            </w:r>
            <w:r w:rsidRPr="002D74CE">
              <w:rPr>
                <w:rFonts w:ascii="Arial" w:hAnsi="Arial" w:cs="Arial"/>
                <w:iCs/>
              </w:rPr>
              <w:t xml:space="preserve"> vacancy available in </w:t>
            </w:r>
            <w:r w:rsidR="002D74CE" w:rsidRPr="002D74CE">
              <w:rPr>
                <w:rFonts w:ascii="Arial" w:hAnsi="Arial" w:cs="Arial"/>
                <w:bCs/>
                <w:iCs/>
              </w:rPr>
              <w:t>Letterkenny, Co. Donegal.</w:t>
            </w:r>
          </w:p>
          <w:p w14:paraId="12DA1F4C" w14:textId="77777777" w:rsidR="00792F91" w:rsidRPr="00F6254C" w:rsidRDefault="00792F91" w:rsidP="00792F91">
            <w:pPr>
              <w:rPr>
                <w:rFonts w:ascii="Arial" w:hAnsi="Arial" w:cs="Arial"/>
                <w:iCs/>
                <w:color w:val="000000" w:themeColor="text1"/>
              </w:rPr>
            </w:pPr>
          </w:p>
          <w:p w14:paraId="54EF7056" w14:textId="21DA11DF" w:rsidR="00792F91" w:rsidRPr="002D74CE" w:rsidRDefault="00792F91" w:rsidP="002D74CE">
            <w:pPr>
              <w:rPr>
                <w:b/>
              </w:rPr>
            </w:pPr>
            <w:r w:rsidRPr="002D74CE">
              <w:rPr>
                <w:rFonts w:ascii="Arial" w:hAnsi="Arial" w:cs="Arial"/>
              </w:rPr>
              <w:t>A panel may be formed as a result of this campaign for</w:t>
            </w:r>
            <w:r w:rsidR="002D74CE" w:rsidRPr="002D74CE">
              <w:rPr>
                <w:rFonts w:ascii="Arial" w:hAnsi="Arial" w:cs="Arial"/>
              </w:rPr>
              <w:t xml:space="preserve"> </w:t>
            </w:r>
            <w:r w:rsidR="002D74CE" w:rsidRPr="002D74CE">
              <w:rPr>
                <w:rFonts w:ascii="Arial" w:hAnsi="Arial" w:cs="Arial"/>
                <w:b/>
              </w:rPr>
              <w:t>Social Worker, Senior Medical, Donegal Hospice,</w:t>
            </w:r>
            <w:r w:rsidR="002D74CE" w:rsidRPr="002D74CE">
              <w:rPr>
                <w:rFonts w:ascii="Arial" w:hAnsi="Arial" w:cs="Arial"/>
              </w:rPr>
              <w:t xml:space="preserve"> </w:t>
            </w:r>
            <w:r w:rsidRPr="002D74CE">
              <w:rPr>
                <w:rFonts w:ascii="Arial" w:hAnsi="Arial" w:cs="Arial"/>
              </w:rPr>
              <w:t>from which current and future, permanent and specified purpose vacancies of full or part-time duration may be filled</w:t>
            </w:r>
            <w:r w:rsidRPr="0070424B">
              <w:rPr>
                <w:rFonts w:ascii="Arial" w:hAnsi="Arial"/>
              </w:rPr>
              <w:t xml:space="preserve">.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1C160558" w:rsidR="00B0554F" w:rsidRDefault="007E60A4" w:rsidP="00792F91">
            <w:pPr>
              <w:rPr>
                <w:rFonts w:ascii="Arial" w:hAnsi="Arial"/>
              </w:rPr>
            </w:pPr>
            <w:r w:rsidRPr="009D61B3">
              <w:rPr>
                <w:rFonts w:ascii="Arial" w:hAnsi="Arial"/>
              </w:rPr>
              <w:t xml:space="preserve">We welcome enquiries about the role. </w:t>
            </w:r>
          </w:p>
          <w:p w14:paraId="13D7C2C2" w14:textId="77777777" w:rsidR="00AE03BA" w:rsidRDefault="00AE03BA" w:rsidP="00792F91">
            <w:pPr>
              <w:rPr>
                <w:rFonts w:ascii="Arial" w:hAnsi="Arial"/>
              </w:rPr>
            </w:pPr>
          </w:p>
          <w:p w14:paraId="7314B86E" w14:textId="77777777" w:rsidR="0079283A" w:rsidRDefault="0068735E" w:rsidP="00792F91">
            <w:pPr>
              <w:rPr>
                <w:rFonts w:ascii="Arial" w:hAnsi="Arial" w:cs="Arial"/>
                <w:color w:val="000099"/>
              </w:rPr>
            </w:pPr>
            <w:r w:rsidRPr="0070424B">
              <w:rPr>
                <w:rFonts w:ascii="Arial" w:hAnsi="Arial"/>
              </w:rPr>
              <w:t xml:space="preserve">Contact </w:t>
            </w:r>
            <w:r w:rsidR="0079283A" w:rsidRPr="0079283A">
              <w:rPr>
                <w:rFonts w:ascii="Arial" w:hAnsi="Arial" w:cs="Arial"/>
              </w:rPr>
              <w:t>Tina Gardiner, Principal Social Worker</w:t>
            </w:r>
          </w:p>
          <w:p w14:paraId="18E63A41" w14:textId="498F833E" w:rsidR="00792F91" w:rsidRDefault="00B86FFB" w:rsidP="0079283A">
            <w:pPr>
              <w:jc w:val="both"/>
              <w:rPr>
                <w:rFonts w:ascii="Arial" w:hAnsi="Arial"/>
              </w:rPr>
            </w:pPr>
            <w:hyperlink r:id="rId8" w:history="1">
              <w:r w:rsidR="0079283A" w:rsidRPr="0027289E">
                <w:rPr>
                  <w:rStyle w:val="Hyperlink"/>
                  <w:rFonts w:ascii="Arial"/>
                </w:rPr>
                <w:t>tina.gardiner@hse.ie</w:t>
              </w:r>
            </w:hyperlink>
            <w:r w:rsidR="0079283A">
              <w:rPr>
                <w:rFonts w:ascii="Arial"/>
              </w:rPr>
              <w:t xml:space="preserve"> / 074 9104721 </w:t>
            </w:r>
            <w:r w:rsidR="0068735E" w:rsidRPr="0070424B">
              <w:rPr>
                <w:rFonts w:ascii="Arial" w:hAnsi="Arial"/>
              </w:rPr>
              <w:t>for further information about the role.</w:t>
            </w:r>
          </w:p>
          <w:p w14:paraId="21AACCD3" w14:textId="30807253" w:rsidR="003223F2" w:rsidRDefault="003223F2" w:rsidP="0079283A">
            <w:pPr>
              <w:jc w:val="both"/>
              <w:rPr>
                <w:rFonts w:ascii="Arial" w:hAnsi="Arial"/>
              </w:rPr>
            </w:pPr>
          </w:p>
          <w:p w14:paraId="4AAEB26B" w14:textId="1FB90F57" w:rsidR="003223F2" w:rsidRDefault="003223F2" w:rsidP="0079283A">
            <w:pPr>
              <w:jc w:val="both"/>
              <w:rPr>
                <w:rFonts w:ascii="Arial" w:hAnsi="Arial" w:cs="Arial"/>
                <w:color w:val="000099"/>
              </w:rPr>
            </w:pPr>
            <w:r>
              <w:rPr>
                <w:rFonts w:ascii="Arial" w:hAnsi="Arial"/>
              </w:rPr>
              <w:t xml:space="preserve">Contact </w:t>
            </w:r>
            <w:r>
              <w:rPr>
                <w:rFonts w:ascii="Arial" w:hAnsi="Arial"/>
              </w:rPr>
              <w:t>Donegal Hospice 074 9177258 for further information about the Hos</w:t>
            </w:r>
            <w:r>
              <w:rPr>
                <w:rFonts w:ascii="Arial" w:hAnsi="Arial"/>
              </w:rPr>
              <w:t>pice and Specialist Palliative C</w:t>
            </w:r>
            <w:r>
              <w:rPr>
                <w:rFonts w:ascii="Arial" w:hAnsi="Arial"/>
              </w:rPr>
              <w:t>are Service</w:t>
            </w:r>
            <w:r>
              <w:rPr>
                <w:rFonts w:ascii="Arial" w:hAnsi="Arial"/>
              </w:rPr>
              <w:t>.</w:t>
            </w:r>
          </w:p>
          <w:p w14:paraId="650F5877" w14:textId="7717F2A1" w:rsidR="00494CA6" w:rsidRDefault="00494CA6" w:rsidP="00792F91">
            <w:pPr>
              <w:rPr>
                <w:rFonts w:ascii="Arial" w:hAnsi="Arial" w:cs="Arial"/>
                <w:b/>
                <w:color w:val="000099"/>
              </w:rPr>
            </w:pPr>
          </w:p>
          <w:p w14:paraId="53559CB7" w14:textId="58FA798D" w:rsidR="0068735E" w:rsidRPr="00F6254C" w:rsidRDefault="00AE03BA" w:rsidP="00AE03BA">
            <w:pPr>
              <w:rPr>
                <w:rFonts w:ascii="Arial" w:hAnsi="Arial" w:cs="Arial"/>
                <w:color w:val="000099"/>
              </w:rPr>
            </w:pPr>
            <w:r>
              <w:rPr>
                <w:rFonts w:ascii="Arial" w:hAnsi="Arial"/>
              </w:rPr>
              <w:t>Contact recruitdonegal@hse.ie</w:t>
            </w:r>
            <w:r w:rsidR="00B0554F">
              <w:rPr>
                <w:rFonts w:ascii="Arial" w:hAnsi="Arial" w:cs="Arial"/>
                <w:color w:val="000099"/>
              </w:rPr>
              <w:t xml:space="preserve"> </w:t>
            </w:r>
            <w:r w:rsidR="00B0554F" w:rsidRPr="0070424B">
              <w:rPr>
                <w:rFonts w:ascii="Arial" w:hAnsi="Arial"/>
              </w:rPr>
              <w:t xml:space="preserve">for </w:t>
            </w:r>
            <w:r w:rsidR="00B0554F">
              <w:rPr>
                <w:rFonts w:ascii="Arial" w:hAnsi="Arial"/>
              </w:rPr>
              <w:t>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3A58950" w14:textId="77777777" w:rsidR="003223F2" w:rsidRPr="003223F2" w:rsidRDefault="0079283A" w:rsidP="003223F2">
            <w:pPr>
              <w:rPr>
                <w:rFonts w:ascii="Arial" w:hAnsi="Arial" w:cs="Arial"/>
                <w:shd w:val="clear" w:color="auto" w:fill="F9F7F6"/>
              </w:rPr>
            </w:pPr>
            <w:r w:rsidRPr="002D74CE">
              <w:rPr>
                <w:rFonts w:ascii="Arial" w:hAnsi="Arial" w:cs="Arial"/>
                <w:shd w:val="clear" w:color="auto" w:fill="F9F7F6"/>
              </w:rPr>
              <w:t>The mission statement of the Donegal Hospice is: </w:t>
            </w:r>
            <w:r w:rsidRPr="002D74CE">
              <w:rPr>
                <w:rStyle w:val="Emphasis"/>
                <w:rFonts w:ascii="Arial" w:hAnsi="Arial" w:cs="Arial"/>
                <w:shd w:val="clear" w:color="auto" w:fill="F9F7F6"/>
              </w:rPr>
              <w:t>to provide comprehensive physical, emotional and spiritual care for individuals and families promoting the highest quality of living during life-limiting illness and bereavement. </w:t>
            </w:r>
            <w:r w:rsidRPr="002D74CE">
              <w:rPr>
                <w:rFonts w:ascii="Arial" w:hAnsi="Arial" w:cs="Arial"/>
                <w:shd w:val="clear" w:color="auto" w:fill="F9F7F6"/>
              </w:rPr>
              <w:t xml:space="preserve">As you can see it is not just about the individual, nor is it just about medical intervention, but is about identifying what is appropriate in each individual case and providing a range of support services that are appropriate to that person and their individual circumstances. These may involve the Home Care team providing support at home; it may be a short period in the Hospice to provide symptom control; </w:t>
            </w:r>
            <w:r w:rsidR="003223F2" w:rsidRPr="003223F2">
              <w:rPr>
                <w:rFonts w:ascii="Arial" w:hAnsi="Arial" w:cs="Arial"/>
                <w:shd w:val="clear" w:color="auto" w:fill="F9F7F6"/>
              </w:rPr>
              <w:t>or it may involve visiting satellite outpatient clinics.</w:t>
            </w:r>
          </w:p>
          <w:p w14:paraId="4E69D02D" w14:textId="77777777" w:rsidR="003223F2" w:rsidRDefault="003223F2" w:rsidP="003223F2">
            <w:pPr>
              <w:rPr>
                <w:rFonts w:ascii="Arial" w:hAnsi="Arial" w:cs="Arial"/>
                <w:shd w:val="clear" w:color="auto" w:fill="F9F7F6"/>
              </w:rPr>
            </w:pPr>
          </w:p>
          <w:p w14:paraId="0AE4B5A1" w14:textId="5FF1881C" w:rsidR="00792F91" w:rsidRPr="003223F2" w:rsidRDefault="003223F2" w:rsidP="0079283A">
            <w:pPr>
              <w:rPr>
                <w:rFonts w:ascii="Arial" w:hAnsi="Arial" w:cs="Arial"/>
                <w:shd w:val="clear" w:color="auto" w:fill="F9F7F6"/>
              </w:rPr>
            </w:pPr>
            <w:r w:rsidRPr="003223F2">
              <w:rPr>
                <w:rFonts w:ascii="Arial" w:hAnsi="Arial" w:cs="Arial"/>
                <w:shd w:val="clear" w:color="auto" w:fill="F9F7F6"/>
              </w:rPr>
              <w:t>Donegal Hospice is an 8 bedded inpatient unit to serve the population of County Donegal</w:t>
            </w:r>
            <w:r>
              <w:rPr>
                <w:rFonts w:ascii="Arial" w:hAnsi="Arial" w:cs="Arial"/>
                <w:shd w:val="clear" w:color="auto" w:fill="F9F7F6"/>
              </w:rPr>
              <w:t xml:space="preserve">. </w:t>
            </w:r>
            <w:r w:rsidRPr="003223F2">
              <w:rPr>
                <w:rFonts w:ascii="Arial" w:hAnsi="Arial" w:cs="Arial"/>
                <w:shd w:val="clear" w:color="auto" w:fill="F9F7F6"/>
              </w:rPr>
              <w:t>The Palliative Care team consists of Palliative Care Consultants, Director of Nursing, Nursing staff and HSCP staff who offer multi-disciplinary support to palliative care patients in the inpatient unit and in outpatient clinics around the county.</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0711F909" w:rsidR="00E0768C" w:rsidRPr="0079283A" w:rsidRDefault="0079283A" w:rsidP="0079283A">
            <w:pPr>
              <w:rPr>
                <w:rFonts w:ascii="Arial" w:hAnsi="Arial" w:cs="Arial"/>
                <w:iCs/>
                <w:color w:val="000099"/>
              </w:rPr>
            </w:pPr>
            <w:r w:rsidRPr="0079283A">
              <w:rPr>
                <w:rFonts w:ascii="Arial" w:hAnsi="Arial" w:cs="Arial"/>
                <w:iCs/>
              </w:rPr>
              <w:t>The Social Worker, Senior Medical will report to the HSE Principal Social Worker Donegal.</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4EFCDDF4" w14:textId="4434422C" w:rsidR="0079283A" w:rsidRDefault="0079283A" w:rsidP="0079283A">
            <w:pPr>
              <w:rPr>
                <w:rFonts w:ascii="Arial" w:hAnsi="Arial" w:cs="Arial"/>
                <w:iCs/>
              </w:rPr>
            </w:pPr>
            <w:r w:rsidRPr="0079283A">
              <w:rPr>
                <w:rFonts w:ascii="Arial" w:hAnsi="Arial" w:cs="Arial"/>
                <w:iCs/>
              </w:rPr>
              <w:t>To provide a Social Work Service to inpatients and families in Donegal Hospice in the first instance. Providing counselling, emotional and practical support to patients and their families which will assist them in developing strategies to cope with the psychosocial and emotional impact of illness.</w:t>
            </w:r>
          </w:p>
          <w:p w14:paraId="23DB7258" w14:textId="77777777" w:rsidR="0079283A" w:rsidRPr="0079283A" w:rsidRDefault="0079283A" w:rsidP="0079283A">
            <w:pPr>
              <w:rPr>
                <w:rFonts w:ascii="Arial" w:hAnsi="Arial" w:cs="Arial"/>
                <w:iCs/>
              </w:rPr>
            </w:pPr>
          </w:p>
          <w:p w14:paraId="3875957D" w14:textId="2BAE660B" w:rsidR="00792F91" w:rsidRPr="00646C04" w:rsidRDefault="003223F2" w:rsidP="00792F91">
            <w:pPr>
              <w:rPr>
                <w:rFonts w:ascii="Arial" w:hAnsi="Arial" w:cs="Arial"/>
                <w:iCs/>
              </w:rPr>
            </w:pPr>
            <w:r w:rsidRPr="003223F2">
              <w:rPr>
                <w:rFonts w:ascii="Arial" w:hAnsi="Arial" w:cs="Arial"/>
                <w:iCs/>
              </w:rPr>
              <w:lastRenderedPageBreak/>
              <w:t>To provide a Social Work Service to Palliative Care patients in the community working closely with the Palliative Care Consultants, the  Director of Nursing and with other members of the Specialist Palliative Care Multi-Disciplinary Team.</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982E403" w14:textId="65BC8CD2" w:rsidR="00792F91" w:rsidRDefault="00792F91" w:rsidP="00792F91">
            <w:pPr>
              <w:rPr>
                <w:rFonts w:ascii="Arial" w:hAnsi="Arial" w:cs="Arial"/>
                <w:iCs/>
                <w:color w:val="000099"/>
              </w:rPr>
            </w:pPr>
          </w:p>
          <w:p w14:paraId="14952AB5" w14:textId="4EC96453" w:rsidR="003223F2" w:rsidRPr="003223F2" w:rsidRDefault="003223F2" w:rsidP="003223F2">
            <w:pPr>
              <w:pStyle w:val="ListParagraph"/>
              <w:numPr>
                <w:ilvl w:val="0"/>
                <w:numId w:val="43"/>
              </w:numPr>
              <w:rPr>
                <w:rFonts w:ascii="Arial" w:hAnsi="Arial" w:cs="Arial"/>
                <w:lang w:val="en-IE"/>
              </w:rPr>
            </w:pPr>
            <w:r w:rsidRPr="003223F2">
              <w:rPr>
                <w:rFonts w:ascii="Arial" w:hAnsi="Arial" w:cs="Arial"/>
                <w:lang w:val="en-IE"/>
              </w:rPr>
              <w:t>The person holding this post is required to support the principle of Person Centred Care and will approach their work with the flexibility and enthusiasm necessary to make this principle a reality for every patient to the greatest possible degree.</w:t>
            </w:r>
          </w:p>
          <w:p w14:paraId="3994233E" w14:textId="77777777" w:rsidR="003223F2" w:rsidRPr="003223F2" w:rsidRDefault="003223F2" w:rsidP="003223F2">
            <w:pPr>
              <w:numPr>
                <w:ilvl w:val="0"/>
                <w:numId w:val="27"/>
              </w:numPr>
              <w:rPr>
                <w:rFonts w:ascii="Arial" w:hAnsi="Arial" w:cs="Arial"/>
                <w:lang w:val="en-IE"/>
              </w:rPr>
            </w:pPr>
            <w:r w:rsidRPr="003223F2">
              <w:rPr>
                <w:rFonts w:ascii="Arial" w:hAnsi="Arial" w:cs="Arial"/>
                <w:lang w:val="en-IE"/>
              </w:rPr>
              <w:t>The post holder will work closely and collaboratively with the Palliative Care Consultants and the Director of Nursing to provide a comprehensive and holistic package of care to both inpatients and palliative care patients in the community.</w:t>
            </w:r>
          </w:p>
          <w:p w14:paraId="0318D1ED" w14:textId="77777777" w:rsidR="003223F2" w:rsidRPr="003223F2" w:rsidRDefault="003223F2" w:rsidP="003223F2">
            <w:pPr>
              <w:numPr>
                <w:ilvl w:val="0"/>
                <w:numId w:val="27"/>
              </w:numPr>
              <w:rPr>
                <w:rFonts w:ascii="Arial" w:hAnsi="Arial" w:cs="Arial"/>
              </w:rPr>
            </w:pPr>
            <w:r w:rsidRPr="003223F2">
              <w:rPr>
                <w:rFonts w:ascii="Arial" w:hAnsi="Arial" w:cs="Arial"/>
              </w:rPr>
              <w:t>Performance management systems are part of role and you will be required to participate in the Hospice and Social Work Service performance management programmes.</w:t>
            </w:r>
          </w:p>
          <w:p w14:paraId="7ECD43A8" w14:textId="77777777" w:rsidR="0079283A" w:rsidRPr="00222536" w:rsidRDefault="0079283A" w:rsidP="0079283A">
            <w:pPr>
              <w:pStyle w:val="ListParagraph"/>
              <w:ind w:left="360"/>
              <w:rPr>
                <w:rFonts w:ascii="Arial" w:hAnsi="Arial" w:cs="Arial"/>
                <w:lang w:val="en-IE"/>
              </w:rPr>
            </w:pPr>
          </w:p>
          <w:p w14:paraId="23A97088" w14:textId="77777777" w:rsidR="0079283A" w:rsidRPr="00646C04" w:rsidRDefault="0079283A" w:rsidP="00646C04">
            <w:pPr>
              <w:rPr>
                <w:rFonts w:ascii="Arial" w:hAnsi="Arial" w:cs="Arial"/>
                <w:b/>
              </w:rPr>
            </w:pPr>
            <w:r w:rsidRPr="00646C04">
              <w:rPr>
                <w:rFonts w:ascii="Arial" w:hAnsi="Arial" w:cs="Arial"/>
                <w:b/>
              </w:rPr>
              <w:t>Professional/Clinical</w:t>
            </w:r>
          </w:p>
          <w:p w14:paraId="364EDC8F" w14:textId="77777777" w:rsidR="0079283A" w:rsidRPr="00222536" w:rsidRDefault="0079283A" w:rsidP="0079283A">
            <w:pPr>
              <w:ind w:left="360"/>
              <w:jc w:val="both"/>
              <w:rPr>
                <w:rFonts w:ascii="Arial" w:hAnsi="Arial" w:cs="Arial"/>
                <w:b/>
                <w:u w:val="single"/>
              </w:rPr>
            </w:pPr>
          </w:p>
          <w:p w14:paraId="0A703AE9" w14:textId="77777777" w:rsidR="0079283A" w:rsidRPr="00222536" w:rsidRDefault="0079283A" w:rsidP="00646C04">
            <w:pPr>
              <w:jc w:val="both"/>
              <w:rPr>
                <w:rFonts w:ascii="Arial" w:hAnsi="Arial" w:cs="Arial"/>
                <w:i/>
                <w:iCs/>
              </w:rPr>
            </w:pPr>
            <w:r w:rsidRPr="00222536">
              <w:rPr>
                <w:rFonts w:ascii="Arial" w:hAnsi="Arial" w:cs="Arial"/>
                <w:i/>
                <w:iCs/>
              </w:rPr>
              <w:t>The Senior Medical Social Worker will:</w:t>
            </w:r>
          </w:p>
          <w:p w14:paraId="0E90B1C6" w14:textId="3113EAE2" w:rsidR="0079283A" w:rsidRDefault="0079283A" w:rsidP="0079283A">
            <w:pPr>
              <w:ind w:left="360"/>
              <w:jc w:val="both"/>
              <w:rPr>
                <w:rFonts w:ascii="Arial" w:hAnsi="Arial" w:cs="Arial"/>
                <w:b/>
                <w:u w:val="single"/>
              </w:rPr>
            </w:pPr>
          </w:p>
          <w:p w14:paraId="64269B11" w14:textId="33D011A3" w:rsidR="004A4BDD" w:rsidRPr="004A4BDD" w:rsidRDefault="004A4BDD" w:rsidP="00482A88">
            <w:pPr>
              <w:numPr>
                <w:ilvl w:val="0"/>
                <w:numId w:val="27"/>
              </w:numPr>
              <w:rPr>
                <w:rFonts w:ascii="Arial" w:hAnsi="Arial" w:cs="Arial"/>
                <w:color w:val="0000FF"/>
                <w:u w:val="single"/>
              </w:rPr>
            </w:pPr>
            <w:r w:rsidRPr="004A4BDD">
              <w:rPr>
                <w:rFonts w:ascii="Arial" w:hAnsi="Arial" w:cs="Arial"/>
              </w:rPr>
              <w:t xml:space="preserve">Deliver a quality service to service users ensuring professional standards are maintained in accordance with the requirements as set out by CORU </w:t>
            </w:r>
            <w:hyperlink r:id="rId9" w:history="1">
              <w:r w:rsidRPr="004A4BDD">
                <w:rPr>
                  <w:rFonts w:ascii="Arial" w:hAnsi="Arial" w:cs="Arial"/>
                  <w:color w:val="0000FF"/>
                  <w:u w:val="single"/>
                </w:rPr>
                <w:t>https://coru.ie/files-education/swrb-standards-of-proficiency-for-social-workers.pdf</w:t>
              </w:r>
            </w:hyperlink>
          </w:p>
          <w:p w14:paraId="6000A416" w14:textId="77777777" w:rsidR="0079283A" w:rsidRPr="00620C67" w:rsidRDefault="0079283A" w:rsidP="00482A88">
            <w:pPr>
              <w:numPr>
                <w:ilvl w:val="0"/>
                <w:numId w:val="27"/>
              </w:numPr>
              <w:rPr>
                <w:rFonts w:ascii="Arial" w:hAnsi="Arial" w:cs="Arial"/>
                <w:lang w:val="en-IE"/>
              </w:rPr>
            </w:pPr>
            <w:r>
              <w:rPr>
                <w:rFonts w:ascii="Arial" w:hAnsi="Arial" w:cs="Arial"/>
                <w:lang w:val="en-IE"/>
              </w:rPr>
              <w:t>Participate in the development of Medical Social Work in Donegal Hospice through needs assessment and implementation of a defined social work service.</w:t>
            </w:r>
          </w:p>
          <w:p w14:paraId="13A3D1D0" w14:textId="6AB724B8" w:rsidR="0079283A" w:rsidRPr="00095054" w:rsidRDefault="0079283A" w:rsidP="00482A88">
            <w:pPr>
              <w:numPr>
                <w:ilvl w:val="0"/>
                <w:numId w:val="27"/>
              </w:numPr>
              <w:jc w:val="both"/>
              <w:rPr>
                <w:rFonts w:ascii="Arial" w:hAnsi="Arial" w:cs="Arial"/>
                <w:iCs/>
              </w:rPr>
            </w:pPr>
            <w:r w:rsidRPr="00222536">
              <w:rPr>
                <w:rFonts w:ascii="Arial" w:hAnsi="Arial" w:cs="Arial"/>
                <w:iCs/>
              </w:rPr>
              <w:t xml:space="preserve">Provide a comprehensive social work service </w:t>
            </w:r>
            <w:r>
              <w:rPr>
                <w:rFonts w:ascii="Arial" w:hAnsi="Arial" w:cs="Arial"/>
                <w:iCs/>
              </w:rPr>
              <w:t xml:space="preserve">to the </w:t>
            </w:r>
            <w:r w:rsidR="00FB1543">
              <w:rPr>
                <w:rFonts w:ascii="Arial" w:hAnsi="Arial" w:cs="Arial"/>
                <w:iCs/>
              </w:rPr>
              <w:t>hospice</w:t>
            </w:r>
            <w:r>
              <w:rPr>
                <w:rFonts w:ascii="Arial" w:hAnsi="Arial" w:cs="Arial"/>
                <w:iCs/>
              </w:rPr>
              <w:t xml:space="preserve"> and Palliative care patients in the community</w:t>
            </w:r>
            <w:r w:rsidRPr="00095054">
              <w:rPr>
                <w:rFonts w:ascii="Arial" w:hAnsi="Arial" w:cs="Arial"/>
                <w:iCs/>
              </w:rPr>
              <w:t>.</w:t>
            </w:r>
          </w:p>
          <w:p w14:paraId="0EB4C8AB"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Provide counselling, emotional and practical support to patients and their families which will assist them in developing strategies to cope with the psychosocial and emotional impact of illness.</w:t>
            </w:r>
          </w:p>
          <w:p w14:paraId="48831320"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Carry out social assessments where social issues are a factor in illness management and advise the multidisciplinary team (MDT) on assessment outcomes.</w:t>
            </w:r>
          </w:p>
          <w:p w14:paraId="678185A5"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 xml:space="preserve">Be a resource to the MDT regarding the psychosocial aspects of the patient’s life which may impact on ability to cope with illness. </w:t>
            </w:r>
          </w:p>
          <w:p w14:paraId="6EF0EEAB" w14:textId="77777777" w:rsidR="0079283A" w:rsidRPr="00095054" w:rsidRDefault="0079283A" w:rsidP="00482A88">
            <w:pPr>
              <w:numPr>
                <w:ilvl w:val="0"/>
                <w:numId w:val="27"/>
              </w:numPr>
              <w:jc w:val="both"/>
              <w:rPr>
                <w:rFonts w:ascii="Arial" w:hAnsi="Arial" w:cs="Arial"/>
                <w:iCs/>
              </w:rPr>
            </w:pPr>
            <w:r w:rsidRPr="00095054">
              <w:rPr>
                <w:rFonts w:ascii="Arial" w:hAnsi="Arial" w:cs="Arial"/>
                <w:iCs/>
              </w:rPr>
              <w:t>Assist in discharge planning in the context of the MDT.</w:t>
            </w:r>
          </w:p>
          <w:p w14:paraId="2C010D42" w14:textId="77777777" w:rsidR="0079283A" w:rsidRPr="00095054" w:rsidRDefault="0079283A" w:rsidP="00482A88">
            <w:pPr>
              <w:numPr>
                <w:ilvl w:val="0"/>
                <w:numId w:val="27"/>
              </w:numPr>
              <w:jc w:val="both"/>
              <w:rPr>
                <w:rFonts w:ascii="Arial" w:hAnsi="Arial" w:cs="Arial"/>
                <w:iCs/>
              </w:rPr>
            </w:pPr>
            <w:r w:rsidRPr="00095054">
              <w:rPr>
                <w:rFonts w:ascii="Arial" w:hAnsi="Arial" w:cs="Arial"/>
                <w:iCs/>
              </w:rPr>
              <w:t>Consult and liaise with other agencies.</w:t>
            </w:r>
          </w:p>
          <w:p w14:paraId="040FB025" w14:textId="77777777" w:rsidR="00220DA9" w:rsidRDefault="00220DA9" w:rsidP="00220DA9">
            <w:pPr>
              <w:pStyle w:val="ListParagraph"/>
              <w:numPr>
                <w:ilvl w:val="0"/>
                <w:numId w:val="27"/>
              </w:numPr>
              <w:rPr>
                <w:rStyle w:val="Hyperlink"/>
                <w:rFonts w:ascii="Arial" w:hAnsi="Arial" w:cs="Arial"/>
                <w:b/>
              </w:rPr>
            </w:pPr>
            <w:r>
              <w:rPr>
                <w:rFonts w:ascii="Arial" w:hAnsi="Arial" w:cs="Arial"/>
              </w:rPr>
              <w:t>Ensure the delivery of social work services is in accordance, relevant legislation and HSE policies, procedures, guidelines and protocols.</w:t>
            </w:r>
          </w:p>
          <w:p w14:paraId="57D50E03" w14:textId="5B5642A7" w:rsidR="0079283A" w:rsidRPr="00095054" w:rsidRDefault="0079283A" w:rsidP="00482A88">
            <w:pPr>
              <w:numPr>
                <w:ilvl w:val="0"/>
                <w:numId w:val="27"/>
              </w:numPr>
              <w:jc w:val="both"/>
              <w:rPr>
                <w:rFonts w:ascii="Arial" w:hAnsi="Arial" w:cs="Arial"/>
                <w:iCs/>
              </w:rPr>
            </w:pPr>
            <w:r>
              <w:rPr>
                <w:rFonts w:ascii="Arial" w:hAnsi="Arial" w:cs="Arial"/>
                <w:iCs/>
              </w:rPr>
              <w:t>Provide supervision to Students and PQSW</w:t>
            </w:r>
            <w:r w:rsidRPr="00095054">
              <w:rPr>
                <w:rFonts w:ascii="Arial" w:hAnsi="Arial" w:cs="Arial"/>
                <w:iCs/>
              </w:rPr>
              <w:t xml:space="preserve"> grade staff.</w:t>
            </w:r>
          </w:p>
          <w:p w14:paraId="23876E78" w14:textId="77777777" w:rsidR="0079283A" w:rsidRPr="00095054" w:rsidRDefault="0079283A" w:rsidP="00482A88">
            <w:pPr>
              <w:numPr>
                <w:ilvl w:val="0"/>
                <w:numId w:val="27"/>
              </w:numPr>
              <w:jc w:val="both"/>
              <w:rPr>
                <w:rFonts w:ascii="Arial" w:hAnsi="Arial" w:cs="Arial"/>
                <w:iCs/>
              </w:rPr>
            </w:pPr>
            <w:r w:rsidRPr="00095054">
              <w:rPr>
                <w:rFonts w:ascii="Arial" w:hAnsi="Arial" w:cs="Arial"/>
                <w:iCs/>
              </w:rPr>
              <w:t>Keep adequate records.</w:t>
            </w:r>
          </w:p>
          <w:p w14:paraId="27040714" w14:textId="77777777" w:rsidR="00220DA9" w:rsidRDefault="00220DA9" w:rsidP="00220DA9">
            <w:pPr>
              <w:numPr>
                <w:ilvl w:val="0"/>
                <w:numId w:val="27"/>
              </w:numPr>
              <w:jc w:val="both"/>
              <w:rPr>
                <w:rFonts w:ascii="Arial" w:hAnsi="Arial" w:cs="Arial"/>
                <w:iCs/>
              </w:rPr>
            </w:pPr>
            <w:r w:rsidRPr="00222536">
              <w:rPr>
                <w:rFonts w:ascii="Arial" w:hAnsi="Arial" w:cs="Arial"/>
                <w:iCs/>
              </w:rPr>
              <w:t>Perform other duties as may be assigned from time</w:t>
            </w:r>
            <w:r>
              <w:rPr>
                <w:rFonts w:ascii="Arial" w:hAnsi="Arial" w:cs="Arial"/>
                <w:iCs/>
              </w:rPr>
              <w:t xml:space="preserve"> to time by your line manager.</w:t>
            </w:r>
          </w:p>
          <w:p w14:paraId="1B6C40D2" w14:textId="77777777" w:rsidR="004A4BDD" w:rsidRDefault="004A4BDD" w:rsidP="00482A88">
            <w:pPr>
              <w:pStyle w:val="Default"/>
              <w:numPr>
                <w:ilvl w:val="0"/>
                <w:numId w:val="27"/>
              </w:numPr>
              <w:tabs>
                <w:tab w:val="left" w:pos="0"/>
              </w:tabs>
              <w:spacing w:before="100" w:beforeAutospacing="1" w:after="100" w:afterAutospacing="1"/>
              <w:contextualSpacing/>
              <w:rPr>
                <w:sz w:val="20"/>
                <w:szCs w:val="20"/>
              </w:rPr>
            </w:pPr>
            <w:r>
              <w:rPr>
                <w:sz w:val="20"/>
                <w:szCs w:val="20"/>
              </w:rPr>
              <w:t>Attend case conferences, meetings court, tribunals etc. as required.</w:t>
            </w:r>
          </w:p>
          <w:p w14:paraId="22FF6B78" w14:textId="77777777" w:rsidR="004A4BDD" w:rsidRDefault="004A4BDD" w:rsidP="00482A88">
            <w:pPr>
              <w:pStyle w:val="Default"/>
              <w:numPr>
                <w:ilvl w:val="0"/>
                <w:numId w:val="27"/>
              </w:numPr>
              <w:tabs>
                <w:tab w:val="left" w:pos="0"/>
              </w:tabs>
              <w:spacing w:before="100" w:beforeAutospacing="1" w:after="100" w:afterAutospacing="1"/>
              <w:contextualSpacing/>
              <w:rPr>
                <w:color w:val="auto"/>
                <w:sz w:val="20"/>
                <w:szCs w:val="20"/>
              </w:rPr>
            </w:pPr>
            <w:r>
              <w:rPr>
                <w:color w:val="auto"/>
                <w:sz w:val="20"/>
                <w:szCs w:val="20"/>
              </w:rPr>
              <w:t xml:space="preserve">Participate in working groups / committees. </w:t>
            </w:r>
          </w:p>
          <w:p w14:paraId="3DAA1B77" w14:textId="58D3FF3B" w:rsidR="004A4BDD" w:rsidRDefault="004A4BDD" w:rsidP="00482A88">
            <w:pPr>
              <w:pStyle w:val="Default"/>
              <w:numPr>
                <w:ilvl w:val="0"/>
                <w:numId w:val="27"/>
              </w:numPr>
              <w:tabs>
                <w:tab w:val="left" w:pos="0"/>
              </w:tabs>
              <w:spacing w:before="100" w:beforeAutospacing="1" w:after="100" w:afterAutospacing="1"/>
              <w:contextualSpacing/>
              <w:rPr>
                <w:color w:val="auto"/>
                <w:sz w:val="20"/>
                <w:szCs w:val="20"/>
              </w:rPr>
            </w:pPr>
            <w:r>
              <w:rPr>
                <w:color w:val="auto"/>
                <w:sz w:val="20"/>
                <w:szCs w:val="20"/>
              </w:rPr>
              <w:t>Keep Line Manager fully informed and up-to-date on all significant matters.</w:t>
            </w:r>
          </w:p>
          <w:p w14:paraId="2B4F887B" w14:textId="77777777" w:rsidR="00482A88" w:rsidRDefault="00482A88" w:rsidP="00482A88">
            <w:pPr>
              <w:pStyle w:val="Default"/>
              <w:numPr>
                <w:ilvl w:val="0"/>
                <w:numId w:val="27"/>
              </w:numPr>
              <w:tabs>
                <w:tab w:val="left" w:pos="0"/>
              </w:tabs>
              <w:spacing w:before="100" w:beforeAutospacing="1" w:after="100" w:afterAutospacing="1"/>
              <w:contextualSpacing/>
              <w:rPr>
                <w:color w:val="auto"/>
                <w:sz w:val="20"/>
                <w:szCs w:val="20"/>
              </w:rPr>
            </w:pPr>
            <w:r>
              <w:rPr>
                <w:color w:val="auto"/>
                <w:sz w:val="20"/>
                <w:szCs w:val="20"/>
              </w:rPr>
              <w:t xml:space="preserve">Be responsible for the management of the day-to-day provision of the social work service in conjunction with other Senior Medical Social Worker(s). </w:t>
            </w:r>
          </w:p>
          <w:p w14:paraId="2533ADD4" w14:textId="77777777" w:rsidR="00482A88" w:rsidRDefault="00482A88" w:rsidP="00482A88">
            <w:pPr>
              <w:pStyle w:val="Default"/>
              <w:numPr>
                <w:ilvl w:val="0"/>
                <w:numId w:val="27"/>
              </w:numPr>
              <w:tabs>
                <w:tab w:val="left" w:pos="0"/>
              </w:tabs>
              <w:spacing w:before="100" w:beforeAutospacing="1" w:after="100" w:afterAutospacing="1"/>
              <w:contextualSpacing/>
              <w:rPr>
                <w:color w:val="auto"/>
                <w:sz w:val="20"/>
                <w:szCs w:val="20"/>
              </w:rPr>
            </w:pPr>
            <w:r>
              <w:rPr>
                <w:color w:val="auto"/>
                <w:sz w:val="20"/>
                <w:szCs w:val="20"/>
              </w:rPr>
              <w:t>Take direct responsibility for a defined caseload as required, in particular cases that require a high level of experience and expertise.</w:t>
            </w:r>
          </w:p>
          <w:p w14:paraId="4AA05B02" w14:textId="77777777" w:rsidR="00482A88" w:rsidRDefault="00482A88" w:rsidP="00482A88">
            <w:pPr>
              <w:pStyle w:val="BodyText"/>
              <w:numPr>
                <w:ilvl w:val="0"/>
                <w:numId w:val="27"/>
              </w:numPr>
              <w:tabs>
                <w:tab w:val="left" w:pos="0"/>
              </w:tabs>
              <w:spacing w:before="100" w:beforeAutospacing="1" w:after="100" w:afterAutospacing="1"/>
              <w:contextualSpacing/>
              <w:rPr>
                <w:sz w:val="20"/>
              </w:rPr>
            </w:pPr>
            <w:r>
              <w:rPr>
                <w:sz w:val="20"/>
              </w:rPr>
              <w:t>Provide a comprehensive social work service to patients and families, to include psycho-social assessment, intervention, discharge planning and follow up or referral on, as required, to statutory and / or voluntary services.</w:t>
            </w:r>
          </w:p>
          <w:p w14:paraId="04D03006" w14:textId="77777777" w:rsidR="00482A88" w:rsidRDefault="00482A88" w:rsidP="00482A88">
            <w:pPr>
              <w:pStyle w:val="Default"/>
              <w:numPr>
                <w:ilvl w:val="0"/>
                <w:numId w:val="27"/>
              </w:numPr>
              <w:tabs>
                <w:tab w:val="left" w:pos="0"/>
              </w:tabs>
              <w:spacing w:before="100" w:beforeAutospacing="1" w:after="100" w:afterAutospacing="1"/>
              <w:contextualSpacing/>
              <w:rPr>
                <w:color w:val="auto"/>
                <w:sz w:val="20"/>
                <w:szCs w:val="20"/>
              </w:rPr>
            </w:pPr>
            <w:r>
              <w:rPr>
                <w:color w:val="auto"/>
                <w:sz w:val="20"/>
                <w:szCs w:val="20"/>
              </w:rPr>
              <w:t xml:space="preserve">Provide an initial assessment service to all care groups and develop referral </w:t>
            </w:r>
            <w:r>
              <w:rPr>
                <w:color w:val="000000" w:themeColor="text1"/>
                <w:sz w:val="20"/>
                <w:szCs w:val="20"/>
              </w:rPr>
              <w:t xml:space="preserve">procedures with community and other networked </w:t>
            </w:r>
            <w:r>
              <w:rPr>
                <w:color w:val="auto"/>
                <w:sz w:val="20"/>
                <w:szCs w:val="20"/>
              </w:rPr>
              <w:t>services.</w:t>
            </w:r>
          </w:p>
          <w:p w14:paraId="41CF16EB" w14:textId="77777777" w:rsidR="00482A88" w:rsidRDefault="00482A88" w:rsidP="00482A88">
            <w:pPr>
              <w:pStyle w:val="ListParagraph"/>
              <w:numPr>
                <w:ilvl w:val="0"/>
                <w:numId w:val="27"/>
              </w:numPr>
              <w:tabs>
                <w:tab w:val="left" w:pos="0"/>
              </w:tabs>
              <w:autoSpaceDE w:val="0"/>
              <w:autoSpaceDN w:val="0"/>
              <w:spacing w:before="100" w:beforeAutospacing="1" w:after="100" w:afterAutospacing="1"/>
              <w:contextualSpacing/>
              <w:rPr>
                <w:rFonts w:ascii="Arial" w:hAnsi="Arial" w:cs="Arial"/>
                <w:color w:val="000000"/>
              </w:rPr>
            </w:pPr>
            <w:r>
              <w:rPr>
                <w:rFonts w:ascii="Arial" w:hAnsi="Arial" w:cs="Arial"/>
                <w:color w:val="000000"/>
              </w:rPr>
              <w:t xml:space="preserve">Make it possible for </w:t>
            </w:r>
            <w:r>
              <w:rPr>
                <w:rFonts w:ascii="Arial" w:hAnsi="Arial" w:cs="Arial"/>
              </w:rPr>
              <w:t xml:space="preserve">clients / service </w:t>
            </w:r>
            <w:r>
              <w:rPr>
                <w:rFonts w:ascii="Arial" w:hAnsi="Arial" w:cs="Arial"/>
                <w:color w:val="000000"/>
              </w:rPr>
              <w:t>users to advocate for their own needs, or where appropriate advocate on behalf of service users.</w:t>
            </w:r>
          </w:p>
          <w:p w14:paraId="7B2E5979" w14:textId="77777777" w:rsidR="0079283A" w:rsidRPr="00646C04" w:rsidRDefault="0079283A" w:rsidP="00646C04">
            <w:pPr>
              <w:jc w:val="both"/>
              <w:rPr>
                <w:rFonts w:ascii="Arial" w:hAnsi="Arial" w:cs="Arial"/>
                <w:b/>
              </w:rPr>
            </w:pPr>
            <w:r w:rsidRPr="00646C04">
              <w:rPr>
                <w:rFonts w:ascii="Arial" w:hAnsi="Arial" w:cs="Arial"/>
                <w:b/>
              </w:rPr>
              <w:t>Education &amp; Training</w:t>
            </w:r>
          </w:p>
          <w:p w14:paraId="3C2B63FA" w14:textId="77777777" w:rsidR="0079283A" w:rsidRPr="00222536" w:rsidRDefault="0079283A" w:rsidP="0079283A">
            <w:pPr>
              <w:ind w:left="360"/>
              <w:jc w:val="both"/>
              <w:rPr>
                <w:rFonts w:ascii="Arial" w:hAnsi="Arial" w:cs="Arial"/>
                <w:b/>
                <w:u w:val="single"/>
              </w:rPr>
            </w:pPr>
          </w:p>
          <w:p w14:paraId="67A752BF" w14:textId="77777777" w:rsidR="0079283A" w:rsidRPr="00222536" w:rsidRDefault="0079283A" w:rsidP="00646C04">
            <w:pPr>
              <w:jc w:val="both"/>
              <w:rPr>
                <w:rFonts w:ascii="Arial" w:hAnsi="Arial" w:cs="Arial"/>
                <w:i/>
                <w:iCs/>
              </w:rPr>
            </w:pPr>
            <w:r w:rsidRPr="00222536">
              <w:rPr>
                <w:rFonts w:ascii="Arial" w:hAnsi="Arial" w:cs="Arial"/>
                <w:i/>
                <w:iCs/>
              </w:rPr>
              <w:t>The Senior Medical Social Worker will:</w:t>
            </w:r>
          </w:p>
          <w:p w14:paraId="191E5CEE" w14:textId="77777777" w:rsidR="0079283A" w:rsidRPr="00222536" w:rsidRDefault="0079283A" w:rsidP="0079283A">
            <w:pPr>
              <w:ind w:left="360"/>
              <w:jc w:val="both"/>
              <w:rPr>
                <w:rFonts w:ascii="Arial" w:hAnsi="Arial" w:cs="Arial"/>
                <w:b/>
                <w:u w:val="single"/>
              </w:rPr>
            </w:pPr>
          </w:p>
          <w:p w14:paraId="3CDFCD62" w14:textId="77777777" w:rsidR="0079283A" w:rsidRPr="00620C67" w:rsidRDefault="0079283A" w:rsidP="00482A88">
            <w:pPr>
              <w:numPr>
                <w:ilvl w:val="0"/>
                <w:numId w:val="27"/>
              </w:numPr>
              <w:jc w:val="both"/>
              <w:rPr>
                <w:rFonts w:ascii="Arial" w:hAnsi="Arial" w:cs="Arial"/>
                <w:iCs/>
              </w:rPr>
            </w:pPr>
            <w:r w:rsidRPr="00222536">
              <w:rPr>
                <w:rFonts w:ascii="Arial" w:hAnsi="Arial" w:cs="Arial"/>
                <w:iCs/>
              </w:rPr>
              <w:lastRenderedPageBreak/>
              <w:t>Maintain standards of practice and levels of professional knowledge by monitoring and reviewing the standards within area of responsibility, participating in and organising continuous professional development initiatives and pro</w:t>
            </w:r>
            <w:r>
              <w:rPr>
                <w:rFonts w:ascii="Arial" w:hAnsi="Arial" w:cs="Arial"/>
                <w:iCs/>
              </w:rPr>
              <w:t xml:space="preserve">fessional development planning, and engage in clinical supervision. </w:t>
            </w:r>
          </w:p>
          <w:p w14:paraId="70D707E8"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Keep updated on current and impending legislation and the perceived impact on practice.</w:t>
            </w:r>
          </w:p>
          <w:p w14:paraId="04575149"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Keep abreast of developments in national policies and strategies and international best practice.</w:t>
            </w:r>
          </w:p>
          <w:p w14:paraId="24D616B1"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Keep up to date with organisational developments within the Irish Health and Social Services.</w:t>
            </w:r>
          </w:p>
          <w:p w14:paraId="44314E7B" w14:textId="77777777" w:rsidR="0079283A" w:rsidRPr="00222536" w:rsidRDefault="0079283A" w:rsidP="00482A88">
            <w:pPr>
              <w:numPr>
                <w:ilvl w:val="0"/>
                <w:numId w:val="27"/>
              </w:numPr>
              <w:jc w:val="both"/>
              <w:rPr>
                <w:rFonts w:ascii="Arial" w:hAnsi="Arial" w:cs="Arial"/>
                <w:iCs/>
              </w:rPr>
            </w:pPr>
            <w:r w:rsidRPr="00222536">
              <w:rPr>
                <w:rFonts w:ascii="Arial" w:hAnsi="Arial" w:cs="Arial"/>
                <w:iCs/>
              </w:rPr>
              <w:t>Actively engage in staff development and training by making recommendations with regard to the ongoing education, mentoring, training and in-service needs of social work team.</w:t>
            </w:r>
          </w:p>
          <w:p w14:paraId="59BC8A73" w14:textId="457B468D" w:rsidR="00220DA9" w:rsidRPr="00222536" w:rsidRDefault="00220DA9" w:rsidP="00220DA9">
            <w:pPr>
              <w:numPr>
                <w:ilvl w:val="0"/>
                <w:numId w:val="27"/>
              </w:numPr>
              <w:jc w:val="both"/>
              <w:rPr>
                <w:rFonts w:ascii="Arial" w:hAnsi="Arial" w:cs="Arial"/>
                <w:iCs/>
              </w:rPr>
            </w:pPr>
            <w:r w:rsidRPr="00222536">
              <w:rPr>
                <w:rFonts w:ascii="Arial" w:hAnsi="Arial" w:cs="Arial"/>
                <w:iCs/>
              </w:rPr>
              <w:t>Act as a</w:t>
            </w:r>
            <w:r>
              <w:rPr>
                <w:rFonts w:ascii="Arial" w:hAnsi="Arial" w:cs="Arial"/>
                <w:iCs/>
              </w:rPr>
              <w:t>n educational</w:t>
            </w:r>
            <w:r w:rsidRPr="00222536">
              <w:rPr>
                <w:rFonts w:ascii="Arial" w:hAnsi="Arial" w:cs="Arial"/>
                <w:iCs/>
              </w:rPr>
              <w:t xml:space="preserve"> resource by participating in and promoting the education and training of Social Work colleagues, </w:t>
            </w:r>
            <w:r>
              <w:rPr>
                <w:rFonts w:ascii="Arial" w:hAnsi="Arial" w:cs="Arial"/>
                <w:iCs/>
              </w:rPr>
              <w:t xml:space="preserve">as well as </w:t>
            </w:r>
            <w:r>
              <w:rPr>
                <w:rFonts w:ascii="Arial" w:hAnsi="Arial" w:cs="Arial"/>
                <w:iCs/>
              </w:rPr>
              <w:t xml:space="preserve">other health professionals </w:t>
            </w:r>
            <w:r>
              <w:rPr>
                <w:rFonts w:ascii="Arial" w:hAnsi="Arial" w:cs="Arial"/>
                <w:iCs/>
              </w:rPr>
              <w:t>and service</w:t>
            </w:r>
            <w:r w:rsidRPr="00222536">
              <w:rPr>
                <w:rFonts w:ascii="Arial" w:hAnsi="Arial" w:cs="Arial"/>
                <w:iCs/>
              </w:rPr>
              <w:t xml:space="preserve"> user including clinical audit and research.</w:t>
            </w:r>
          </w:p>
          <w:p w14:paraId="008EB587" w14:textId="2CDC783D" w:rsidR="00220DA9" w:rsidRDefault="00220DA9" w:rsidP="00220DA9">
            <w:pPr>
              <w:numPr>
                <w:ilvl w:val="0"/>
                <w:numId w:val="27"/>
              </w:numPr>
              <w:jc w:val="both"/>
              <w:rPr>
                <w:rFonts w:ascii="Arial" w:hAnsi="Arial" w:cs="Arial"/>
                <w:iCs/>
              </w:rPr>
            </w:pPr>
            <w:r w:rsidRPr="00222536">
              <w:rPr>
                <w:rFonts w:ascii="Arial" w:hAnsi="Arial" w:cs="Arial"/>
                <w:iCs/>
              </w:rPr>
              <w:t xml:space="preserve">Foster an understanding of the role and contribution of social work by providing professional consultation and education to other members of the </w:t>
            </w:r>
            <w:r>
              <w:rPr>
                <w:rFonts w:ascii="Arial" w:hAnsi="Arial" w:cs="Arial"/>
                <w:iCs/>
              </w:rPr>
              <w:t>Hospice MDT</w:t>
            </w:r>
            <w:r>
              <w:rPr>
                <w:rFonts w:ascii="Arial" w:hAnsi="Arial" w:cs="Arial"/>
                <w:iCs/>
              </w:rPr>
              <w:t xml:space="preserve"> in the hospice education meetings</w:t>
            </w:r>
            <w:r w:rsidRPr="00222536">
              <w:rPr>
                <w:rFonts w:ascii="Arial" w:hAnsi="Arial" w:cs="Arial"/>
                <w:iCs/>
              </w:rPr>
              <w:t>.</w:t>
            </w:r>
          </w:p>
          <w:p w14:paraId="4580676B" w14:textId="6E1B72DE" w:rsidR="00FB1543" w:rsidRDefault="00FB1543" w:rsidP="00482A88">
            <w:pPr>
              <w:pStyle w:val="ListParagraph"/>
              <w:numPr>
                <w:ilvl w:val="0"/>
                <w:numId w:val="27"/>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E12A1E4" w14:textId="22A59DD3" w:rsidR="000A2A3C" w:rsidRDefault="000A2A3C" w:rsidP="00482A88">
            <w:pPr>
              <w:pStyle w:val="ListParagraph"/>
              <w:numPr>
                <w:ilvl w:val="0"/>
                <w:numId w:val="27"/>
              </w:numPr>
              <w:rPr>
                <w:rFonts w:ascii="Arial" w:hAnsi="Arial" w:cs="Arial"/>
                <w:iCs/>
              </w:rPr>
            </w:pPr>
            <w:r w:rsidRPr="000A2A3C">
              <w:rPr>
                <w:rFonts w:ascii="Arial" w:hAnsi="Arial" w:cs="Arial"/>
                <w:iCs/>
              </w:rPr>
              <w:t>To manage, participate and play a role in the practice education of student therapists</w:t>
            </w:r>
            <w:r w:rsidR="00FD722E">
              <w:rPr>
                <w:rFonts w:ascii="Arial" w:hAnsi="Arial" w:cs="Arial"/>
                <w:iCs/>
              </w:rPr>
              <w:t>.</w:t>
            </w:r>
          </w:p>
          <w:p w14:paraId="46A4714F" w14:textId="1B80A3AD" w:rsidR="004A4BDD" w:rsidRPr="004A4BDD" w:rsidRDefault="004A4BDD" w:rsidP="00482A88">
            <w:pPr>
              <w:numPr>
                <w:ilvl w:val="0"/>
                <w:numId w:val="27"/>
              </w:numPr>
              <w:tabs>
                <w:tab w:val="left" w:pos="0"/>
              </w:tabs>
              <w:autoSpaceDE w:val="0"/>
              <w:autoSpaceDN w:val="0"/>
              <w:adjustRightInd w:val="0"/>
              <w:spacing w:after="100" w:afterAutospacing="1"/>
              <w:contextualSpacing/>
              <w:rPr>
                <w:rFonts w:ascii="Arial" w:eastAsia="Calibri" w:hAnsi="Arial" w:cs="Arial"/>
                <w:lang w:val="en-IE" w:eastAsia="en-US"/>
              </w:rPr>
            </w:pPr>
            <w:r w:rsidRPr="004A4BDD">
              <w:rPr>
                <w:rFonts w:ascii="Arial" w:eastAsia="Calibri" w:hAnsi="Arial" w:cs="Arial"/>
                <w:lang w:eastAsia="en-US"/>
              </w:rPr>
              <w:t xml:space="preserve">Take an active role in </w:t>
            </w:r>
            <w:r w:rsidRPr="004A4BDD">
              <w:rPr>
                <w:rFonts w:ascii="Arial" w:eastAsia="Calibri" w:hAnsi="Arial" w:cs="Arial"/>
                <w:bCs/>
                <w:iCs/>
                <w:color w:val="000000"/>
                <w:lang w:eastAsia="en-US"/>
              </w:rPr>
              <w:t>professional</w:t>
            </w:r>
            <w:r w:rsidRPr="004A4BDD">
              <w:rPr>
                <w:rFonts w:ascii="Arial" w:eastAsia="Calibri" w:hAnsi="Arial" w:cs="Arial"/>
                <w:lang w:eastAsia="en-US"/>
              </w:rPr>
              <w:t xml:space="preserve"> clinical supervision and engage in reflective practice </w:t>
            </w:r>
            <w:r w:rsidRPr="004A4BDD">
              <w:rPr>
                <w:rFonts w:ascii="Arial" w:eastAsia="Calibri" w:hAnsi="Arial" w:cs="Arial"/>
                <w:bCs/>
                <w:iCs/>
                <w:lang w:eastAsia="en-IE"/>
              </w:rPr>
              <w:t xml:space="preserve">in accordance with CORU requirements and the local / national Supervision Policy. </w:t>
            </w:r>
          </w:p>
          <w:p w14:paraId="530EB7ED" w14:textId="77777777" w:rsidR="0079283A" w:rsidRPr="00222536" w:rsidRDefault="0079283A" w:rsidP="0079283A">
            <w:pPr>
              <w:ind w:left="360"/>
              <w:rPr>
                <w:rFonts w:ascii="Arial" w:hAnsi="Arial" w:cs="Arial"/>
                <w:lang w:val="en-IE"/>
              </w:rPr>
            </w:pPr>
          </w:p>
          <w:p w14:paraId="76B2D1F7" w14:textId="77777777" w:rsidR="0079283A" w:rsidRPr="00222536" w:rsidRDefault="0079283A" w:rsidP="0079283A">
            <w:pPr>
              <w:rPr>
                <w:rFonts w:ascii="Arial" w:hAnsi="Arial" w:cs="Arial"/>
                <w:b/>
                <w:color w:val="000000"/>
              </w:rPr>
            </w:pPr>
            <w:r w:rsidRPr="00222536">
              <w:rPr>
                <w:rFonts w:ascii="Arial" w:hAnsi="Arial" w:cs="Arial"/>
                <w:b/>
                <w:color w:val="000000"/>
              </w:rPr>
              <w:t>KPI’s</w:t>
            </w:r>
          </w:p>
          <w:p w14:paraId="452DECE3" w14:textId="77777777" w:rsidR="0079283A" w:rsidRPr="00222536" w:rsidRDefault="0079283A" w:rsidP="00482A88">
            <w:pPr>
              <w:numPr>
                <w:ilvl w:val="0"/>
                <w:numId w:val="27"/>
              </w:numPr>
              <w:rPr>
                <w:rFonts w:ascii="Arial" w:hAnsi="Arial" w:cs="Arial"/>
              </w:rPr>
            </w:pPr>
            <w:r w:rsidRPr="00222536">
              <w:rPr>
                <w:rFonts w:ascii="Arial" w:hAnsi="Arial" w:cs="Arial"/>
              </w:rPr>
              <w:t>The identification and development of Key Performance Indicators (KPIs) which ar</w:t>
            </w:r>
            <w:r>
              <w:rPr>
                <w:rFonts w:ascii="Arial" w:hAnsi="Arial" w:cs="Arial"/>
              </w:rPr>
              <w:t xml:space="preserve">e congruent with the Hospice’s </w:t>
            </w:r>
            <w:r w:rsidRPr="00222536">
              <w:rPr>
                <w:rFonts w:ascii="Arial" w:hAnsi="Arial" w:cs="Arial"/>
              </w:rPr>
              <w:t>service plan targets.</w:t>
            </w:r>
          </w:p>
          <w:p w14:paraId="0DE5998F" w14:textId="77777777" w:rsidR="0079283A" w:rsidRPr="00222536" w:rsidRDefault="0079283A" w:rsidP="00482A88">
            <w:pPr>
              <w:numPr>
                <w:ilvl w:val="0"/>
                <w:numId w:val="27"/>
              </w:numPr>
              <w:rPr>
                <w:rFonts w:ascii="Arial" w:hAnsi="Arial" w:cs="Arial"/>
              </w:rPr>
            </w:pPr>
            <w:r w:rsidRPr="00222536">
              <w:rPr>
                <w:rFonts w:ascii="Arial" w:hAnsi="Arial" w:cs="Arial"/>
              </w:rPr>
              <w:t>The development of Action Plans to address KPI targets.</w:t>
            </w:r>
          </w:p>
          <w:p w14:paraId="3C40B54D" w14:textId="77777777" w:rsidR="0079283A" w:rsidRPr="00222536" w:rsidRDefault="0079283A" w:rsidP="00482A88">
            <w:pPr>
              <w:numPr>
                <w:ilvl w:val="0"/>
                <w:numId w:val="27"/>
              </w:numPr>
              <w:rPr>
                <w:rFonts w:ascii="Arial" w:hAnsi="Arial" w:cs="Arial"/>
                <w:b/>
                <w:u w:val="single"/>
              </w:rPr>
            </w:pPr>
            <w:r w:rsidRPr="00222536">
              <w:rPr>
                <w:rFonts w:ascii="Arial" w:hAnsi="Arial" w:cs="Arial"/>
              </w:rPr>
              <w:t>Driving and promoting a Performance Management culture.</w:t>
            </w:r>
          </w:p>
          <w:p w14:paraId="19782736" w14:textId="77777777" w:rsidR="0079283A" w:rsidRPr="00222536" w:rsidRDefault="0079283A" w:rsidP="00482A88">
            <w:pPr>
              <w:numPr>
                <w:ilvl w:val="0"/>
                <w:numId w:val="27"/>
              </w:numPr>
              <w:rPr>
                <w:rFonts w:ascii="Arial" w:hAnsi="Arial" w:cs="Arial"/>
              </w:rPr>
            </w:pPr>
            <w:r w:rsidRPr="00222536">
              <w:rPr>
                <w:rFonts w:ascii="Arial" w:hAnsi="Arial" w:cs="Arial"/>
              </w:rPr>
              <w:t>In conjunction with line manager assist in the development of a Performance Management system for your profession.</w:t>
            </w:r>
          </w:p>
          <w:p w14:paraId="31850D19" w14:textId="77777777" w:rsidR="0079283A" w:rsidRPr="00222536" w:rsidRDefault="0079283A" w:rsidP="00482A88">
            <w:pPr>
              <w:numPr>
                <w:ilvl w:val="0"/>
                <w:numId w:val="27"/>
              </w:numPr>
              <w:rPr>
                <w:rFonts w:ascii="Arial" w:hAnsi="Arial" w:cs="Arial"/>
              </w:rPr>
            </w:pPr>
            <w:r w:rsidRPr="00222536">
              <w:rPr>
                <w:rFonts w:ascii="Arial" w:hAnsi="Arial" w:cs="Arial"/>
              </w:rPr>
              <w:t>The management and delivery of KPIs as a routine and core business objective.</w:t>
            </w:r>
          </w:p>
          <w:p w14:paraId="585440B0" w14:textId="77777777" w:rsidR="0079283A" w:rsidRPr="00222536" w:rsidRDefault="0079283A" w:rsidP="0079283A">
            <w:pPr>
              <w:rPr>
                <w:rFonts w:ascii="Arial" w:hAnsi="Arial" w:cs="Arial"/>
                <w:b/>
                <w:color w:val="000000"/>
              </w:rPr>
            </w:pPr>
          </w:p>
          <w:p w14:paraId="33427A27" w14:textId="77777777" w:rsidR="0079283A" w:rsidRPr="00222536" w:rsidRDefault="0079283A" w:rsidP="0079283A">
            <w:pPr>
              <w:rPr>
                <w:rFonts w:ascii="Arial" w:hAnsi="Arial" w:cs="Arial"/>
                <w:b/>
                <w:color w:val="000000"/>
              </w:rPr>
            </w:pPr>
            <w:r w:rsidRPr="00222536">
              <w:rPr>
                <w:rFonts w:ascii="Arial" w:hAnsi="Arial" w:cs="Arial"/>
                <w:b/>
                <w:color w:val="000000"/>
              </w:rPr>
              <w:t>PLEASE NOTE THE FOLLOWING GENERAL CONDITIONS:</w:t>
            </w:r>
          </w:p>
          <w:p w14:paraId="1854F852" w14:textId="77777777" w:rsidR="0079283A" w:rsidRPr="00222536" w:rsidRDefault="0079283A" w:rsidP="00482A88">
            <w:pPr>
              <w:numPr>
                <w:ilvl w:val="0"/>
                <w:numId w:val="27"/>
              </w:numPr>
              <w:rPr>
                <w:rFonts w:ascii="Arial" w:hAnsi="Arial" w:cs="Arial"/>
                <w:b/>
                <w:color w:val="000000"/>
              </w:rPr>
            </w:pPr>
            <w:r w:rsidRPr="00222536">
              <w:rPr>
                <w:rFonts w:ascii="Arial" w:hAnsi="Arial" w:cs="Arial"/>
                <w:color w:val="000000"/>
              </w:rPr>
              <w:t>Employees must attend fire lectures periodically and must observe fire orders.</w:t>
            </w:r>
          </w:p>
          <w:p w14:paraId="38D7CC48" w14:textId="77777777" w:rsidR="005114A6" w:rsidRPr="00222536" w:rsidRDefault="005114A6" w:rsidP="005114A6">
            <w:pPr>
              <w:numPr>
                <w:ilvl w:val="0"/>
                <w:numId w:val="27"/>
              </w:numPr>
              <w:rPr>
                <w:rFonts w:ascii="Arial" w:hAnsi="Arial" w:cs="Arial"/>
                <w:b/>
                <w:color w:val="000000"/>
              </w:rPr>
            </w:pPr>
            <w:r w:rsidRPr="00222536">
              <w:rPr>
                <w:rFonts w:ascii="Arial" w:hAnsi="Arial" w:cs="Arial"/>
                <w:color w:val="000000"/>
              </w:rPr>
              <w:t>All accidents within the Department must be reported immediately</w:t>
            </w:r>
            <w:r>
              <w:rPr>
                <w:rFonts w:ascii="Arial" w:hAnsi="Arial" w:cs="Arial"/>
                <w:color w:val="000000"/>
              </w:rPr>
              <w:t xml:space="preserve"> to the Director of Nursing</w:t>
            </w:r>
            <w:r w:rsidRPr="00222536">
              <w:rPr>
                <w:rFonts w:ascii="Arial" w:hAnsi="Arial" w:cs="Arial"/>
                <w:color w:val="000000"/>
              </w:rPr>
              <w:t>.</w:t>
            </w:r>
          </w:p>
          <w:p w14:paraId="091FA581" w14:textId="77777777" w:rsidR="0079283A" w:rsidRPr="00222536" w:rsidRDefault="0079283A" w:rsidP="00482A88">
            <w:pPr>
              <w:numPr>
                <w:ilvl w:val="0"/>
                <w:numId w:val="27"/>
              </w:numPr>
              <w:rPr>
                <w:rFonts w:ascii="Arial" w:hAnsi="Arial" w:cs="Arial"/>
                <w:b/>
                <w:color w:val="000000"/>
              </w:rPr>
            </w:pPr>
            <w:r w:rsidRPr="00222536">
              <w:rPr>
                <w:rFonts w:ascii="Arial" w:hAnsi="Arial" w:cs="Arial"/>
                <w:color w:val="000000"/>
              </w:rPr>
              <w:t>Infection Control Policies must be adhered to.</w:t>
            </w:r>
          </w:p>
          <w:p w14:paraId="1E1D0003" w14:textId="77777777" w:rsidR="0079283A" w:rsidRPr="00222536" w:rsidRDefault="0079283A" w:rsidP="00482A88">
            <w:pPr>
              <w:numPr>
                <w:ilvl w:val="0"/>
                <w:numId w:val="27"/>
              </w:numPr>
              <w:rPr>
                <w:rFonts w:ascii="Arial" w:hAnsi="Arial" w:cs="Arial"/>
                <w:b/>
              </w:rPr>
            </w:pPr>
            <w:r w:rsidRPr="00222536">
              <w:rPr>
                <w:rFonts w:ascii="Arial" w:hAnsi="Arial" w:cs="Arial"/>
              </w:rPr>
              <w:t>In line with the Safety, Health and Welfare at Work Acts 2005 and 2010 all staff must comply with all safety regulations and audits.</w:t>
            </w:r>
          </w:p>
          <w:p w14:paraId="4BC6F458" w14:textId="1419EC54" w:rsidR="0079283A" w:rsidRDefault="0079283A" w:rsidP="00482A88">
            <w:pPr>
              <w:numPr>
                <w:ilvl w:val="0"/>
                <w:numId w:val="27"/>
              </w:numPr>
              <w:rPr>
                <w:rFonts w:ascii="Arial" w:hAnsi="Arial" w:cs="Arial"/>
                <w:b/>
                <w:color w:val="000000"/>
              </w:rPr>
            </w:pPr>
            <w:r w:rsidRPr="00222536">
              <w:rPr>
                <w:rFonts w:ascii="Arial" w:hAnsi="Arial" w:cs="Arial"/>
                <w:color w:val="000000"/>
              </w:rPr>
              <w:t>Provide information that meets the need of Senior Management.</w:t>
            </w:r>
          </w:p>
          <w:p w14:paraId="418C0385" w14:textId="3E3A0AF4" w:rsidR="000A2A3C" w:rsidRDefault="000A2A3C" w:rsidP="00FD722E">
            <w:pPr>
              <w:spacing w:after="120"/>
              <w:rPr>
                <w:rFonts w:ascii="Arial" w:hAnsi="Arial" w:cs="Arial"/>
                <w:b/>
                <w:color w:val="000000"/>
              </w:rPr>
            </w:pPr>
          </w:p>
          <w:p w14:paraId="03175670" w14:textId="77777777" w:rsidR="00FD722E" w:rsidRPr="00FD722E" w:rsidRDefault="00FD722E" w:rsidP="00FD722E">
            <w:pPr>
              <w:tabs>
                <w:tab w:val="left" w:pos="0"/>
              </w:tabs>
              <w:autoSpaceDE w:val="0"/>
              <w:autoSpaceDN w:val="0"/>
              <w:adjustRightInd w:val="0"/>
              <w:spacing w:before="100" w:beforeAutospacing="1" w:after="100" w:afterAutospacing="1"/>
              <w:contextualSpacing/>
              <w:rPr>
                <w:rFonts w:ascii="Arial" w:eastAsia="Calibri" w:hAnsi="Arial" w:cs="Arial"/>
                <w:b/>
                <w:lang w:eastAsia="en-US"/>
              </w:rPr>
            </w:pPr>
            <w:r w:rsidRPr="00FD722E">
              <w:rPr>
                <w:rFonts w:ascii="Arial" w:eastAsia="Calibri" w:hAnsi="Arial" w:cs="Arial"/>
                <w:b/>
                <w:lang w:eastAsia="en-US"/>
              </w:rPr>
              <w:t>Management</w:t>
            </w:r>
          </w:p>
          <w:p w14:paraId="315BAF26" w14:textId="77777777" w:rsidR="00FD722E" w:rsidRP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eastAsia="en-US"/>
              </w:rPr>
            </w:pPr>
            <w:r w:rsidRPr="00FD722E">
              <w:rPr>
                <w:rFonts w:ascii="Arial" w:eastAsia="Calibri" w:hAnsi="Arial" w:cs="Arial"/>
                <w:lang w:eastAsia="en-US"/>
              </w:rPr>
              <w:t>Contribute to service developments by monitoring and evaluating emerging needs and trends / identifying unmet needs and service requirements into the future, and recognising and replicating successful interventions.</w:t>
            </w:r>
          </w:p>
          <w:p w14:paraId="255B21F2" w14:textId="77777777" w:rsidR="00FD722E" w:rsidRPr="00FD722E" w:rsidRDefault="00FD722E" w:rsidP="00482A88">
            <w:pPr>
              <w:numPr>
                <w:ilvl w:val="0"/>
                <w:numId w:val="27"/>
              </w:numPr>
              <w:tabs>
                <w:tab w:val="left" w:pos="0"/>
              </w:tabs>
              <w:spacing w:before="100" w:beforeAutospacing="1" w:after="100" w:afterAutospacing="1"/>
              <w:contextualSpacing/>
              <w:rPr>
                <w:rFonts w:ascii="Arial" w:hAnsi="Arial" w:cs="Arial"/>
              </w:rPr>
            </w:pPr>
            <w:r w:rsidRPr="00FD722E">
              <w:rPr>
                <w:rFonts w:ascii="Arial" w:hAnsi="Arial" w:cs="Arial"/>
              </w:rPr>
              <w:t>In consultation with the Principal Social Worker (or designate) develop the role of the social worker and the service through, for example, planning, audit, production of standards, continuing education, quality improvement initiatives and research.</w:t>
            </w:r>
          </w:p>
          <w:p w14:paraId="343202ED" w14:textId="77777777" w:rsidR="00FD722E" w:rsidRPr="00FD722E" w:rsidRDefault="00FD722E" w:rsidP="00482A88">
            <w:pPr>
              <w:numPr>
                <w:ilvl w:val="0"/>
                <w:numId w:val="27"/>
              </w:numPr>
              <w:tabs>
                <w:tab w:val="left" w:pos="0"/>
              </w:tabs>
              <w:spacing w:before="100" w:beforeAutospacing="1" w:after="100" w:afterAutospacing="1"/>
              <w:contextualSpacing/>
              <w:rPr>
                <w:rFonts w:ascii="Arial" w:hAnsi="Arial" w:cs="Arial"/>
                <w:iCs/>
              </w:rPr>
            </w:pPr>
            <w:r w:rsidRPr="00FD722E">
              <w:rPr>
                <w:rFonts w:ascii="Arial" w:hAnsi="Arial" w:cs="Arial"/>
                <w:iCs/>
              </w:rPr>
              <w:t xml:space="preserve">Contribute to policy development, performance monitoring and budgetary control of service. </w:t>
            </w:r>
          </w:p>
          <w:p w14:paraId="7DA718E8" w14:textId="77777777" w:rsidR="00FD722E" w:rsidRP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eastAsia="en-US"/>
              </w:rPr>
            </w:pPr>
            <w:r w:rsidRPr="00FD722E">
              <w:rPr>
                <w:rFonts w:ascii="Arial" w:eastAsia="Calibri" w:hAnsi="Arial" w:cs="Arial"/>
                <w:lang w:eastAsia="en-US"/>
              </w:rPr>
              <w:t xml:space="preserve">Provide leadership and motivation in optimising service delivery by developing teams and promoting change management. </w:t>
            </w:r>
          </w:p>
          <w:p w14:paraId="0E73822E" w14:textId="77777777" w:rsidR="00FD722E" w:rsidRP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val="en-IE" w:eastAsia="en-US"/>
              </w:rPr>
            </w:pPr>
            <w:r w:rsidRPr="00FD722E">
              <w:rPr>
                <w:rFonts w:ascii="Arial" w:eastAsia="Calibri" w:hAnsi="Arial" w:cs="Arial"/>
                <w:lang w:eastAsia="en-US"/>
              </w:rPr>
              <w:t>Take responsibility for the supervision and line management of staff as required</w:t>
            </w:r>
            <w:r w:rsidRPr="00FD722E">
              <w:rPr>
                <w:rFonts w:ascii="Arial" w:eastAsia="Calibri" w:hAnsi="Arial" w:cs="Arial"/>
                <w:lang w:val="en-IE" w:eastAsia="en-US"/>
              </w:rPr>
              <w:t>.</w:t>
            </w:r>
          </w:p>
          <w:p w14:paraId="0055E8F8" w14:textId="77777777" w:rsidR="00FD722E" w:rsidRP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eastAsia="en-US"/>
              </w:rPr>
            </w:pPr>
            <w:r w:rsidRPr="00FD722E">
              <w:rPr>
                <w:rFonts w:ascii="Arial" w:eastAsia="Calibri" w:hAnsi="Arial" w:cs="Arial"/>
                <w:lang w:eastAsia="en-US"/>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14:paraId="7AD725CA" w14:textId="77777777" w:rsidR="00FD722E" w:rsidRP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eastAsia="en-US"/>
              </w:rPr>
            </w:pPr>
            <w:r w:rsidRPr="00FD722E">
              <w:rPr>
                <w:rFonts w:ascii="Arial" w:eastAsia="Calibri" w:hAnsi="Arial" w:cs="Arial"/>
                <w:lang w:eastAsia="en-US"/>
              </w:rPr>
              <w:lastRenderedPageBreak/>
              <w:t xml:space="preserve">Ensure compliance with and implement HR policies, procedures and guidelines. </w:t>
            </w:r>
          </w:p>
          <w:p w14:paraId="2AD1C353" w14:textId="77777777" w:rsidR="00FD722E" w:rsidRP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eastAsia="en-US"/>
              </w:rPr>
            </w:pPr>
            <w:r w:rsidRPr="00FD722E">
              <w:rPr>
                <w:rFonts w:ascii="Arial" w:eastAsia="Calibri" w:hAnsi="Arial" w:cs="Arial"/>
                <w:lang w:eastAsia="en-US"/>
              </w:rPr>
              <w:t xml:space="preserve">Contribute to a range of reports including annual reports, performance indicators, etc. as required. </w:t>
            </w:r>
          </w:p>
          <w:p w14:paraId="4C3F22A4" w14:textId="77777777" w:rsidR="00FD722E" w:rsidRPr="00FD722E" w:rsidRDefault="00FD722E" w:rsidP="00482A88">
            <w:pPr>
              <w:numPr>
                <w:ilvl w:val="0"/>
                <w:numId w:val="27"/>
              </w:numPr>
              <w:tabs>
                <w:tab w:val="left" w:pos="0"/>
              </w:tabs>
              <w:spacing w:before="100" w:beforeAutospacing="1" w:after="100" w:afterAutospacing="1"/>
              <w:contextualSpacing/>
              <w:rPr>
                <w:rFonts w:ascii="Arial" w:hAnsi="Arial" w:cs="Arial"/>
                <w:b/>
                <w:iCs/>
                <w:color w:val="FF0000"/>
              </w:rPr>
            </w:pPr>
            <w:r w:rsidRPr="00FD722E">
              <w:rPr>
                <w:rFonts w:ascii="Arial" w:hAnsi="Arial" w:cs="Arial"/>
                <w:iCs/>
              </w:rPr>
              <w:t xml:space="preserve">Maintain a high standard of documentation, including service user files in accordance with local guidelines, Freedom of Information (FOI) and GDPR Acts. </w:t>
            </w:r>
          </w:p>
          <w:p w14:paraId="2D20BF1A" w14:textId="77777777" w:rsidR="00FD722E" w:rsidRPr="00FD722E" w:rsidRDefault="00FD722E" w:rsidP="00482A88">
            <w:pPr>
              <w:numPr>
                <w:ilvl w:val="0"/>
                <w:numId w:val="27"/>
              </w:numPr>
              <w:tabs>
                <w:tab w:val="left" w:pos="0"/>
              </w:tabs>
              <w:spacing w:before="100" w:beforeAutospacing="1" w:after="100" w:afterAutospacing="1"/>
              <w:contextualSpacing/>
              <w:rPr>
                <w:rFonts w:ascii="Arial" w:hAnsi="Arial" w:cs="Arial"/>
                <w:iCs/>
              </w:rPr>
            </w:pPr>
            <w:r w:rsidRPr="00FD722E">
              <w:rPr>
                <w:rFonts w:ascii="Arial" w:hAnsi="Arial" w:cs="Arial"/>
                <w:iCs/>
              </w:rPr>
              <w:t>Maintain accurate up to date records and files, and submit activity data as required.</w:t>
            </w:r>
          </w:p>
          <w:p w14:paraId="5C5013E6" w14:textId="77777777" w:rsidR="00FD722E" w:rsidRPr="00FD722E" w:rsidRDefault="00FD722E" w:rsidP="00482A88">
            <w:pPr>
              <w:numPr>
                <w:ilvl w:val="0"/>
                <w:numId w:val="27"/>
              </w:numPr>
              <w:tabs>
                <w:tab w:val="left" w:pos="0"/>
              </w:tabs>
              <w:spacing w:before="100" w:beforeAutospacing="1" w:after="100" w:afterAutospacing="1"/>
              <w:contextualSpacing/>
              <w:rPr>
                <w:rFonts w:ascii="Arial" w:hAnsi="Arial" w:cs="Arial"/>
                <w:iCs/>
              </w:rPr>
            </w:pPr>
            <w:r w:rsidRPr="00FD722E">
              <w:rPr>
                <w:rFonts w:ascii="Arial" w:hAnsi="Arial" w:cs="Arial"/>
                <w:iCs/>
              </w:rPr>
              <w:t>Write accurate, clear, concise and purposeful reports.</w:t>
            </w:r>
          </w:p>
          <w:p w14:paraId="07183507" w14:textId="77777777" w:rsidR="00FD722E" w:rsidRPr="00FD722E" w:rsidRDefault="00FD722E" w:rsidP="00482A88">
            <w:pPr>
              <w:numPr>
                <w:ilvl w:val="0"/>
                <w:numId w:val="27"/>
              </w:numPr>
              <w:tabs>
                <w:tab w:val="left" w:pos="0"/>
              </w:tabs>
              <w:spacing w:before="100" w:beforeAutospacing="1" w:after="100" w:afterAutospacing="1"/>
              <w:contextualSpacing/>
              <w:rPr>
                <w:rFonts w:ascii="Arial" w:hAnsi="Arial" w:cs="Arial"/>
                <w:iCs/>
              </w:rPr>
            </w:pPr>
            <w:r w:rsidRPr="00FD722E">
              <w:rPr>
                <w:rFonts w:ascii="Arial" w:hAnsi="Arial" w:cs="Arial"/>
                <w:iCs/>
              </w:rPr>
              <w:t>Contribute to the development and implementation of information sharing protocols and audit systems.</w:t>
            </w:r>
          </w:p>
          <w:p w14:paraId="2AE05D17" w14:textId="419C21F7" w:rsidR="00FD722E" w:rsidRDefault="00FD722E" w:rsidP="00482A88">
            <w:pPr>
              <w:numPr>
                <w:ilvl w:val="0"/>
                <w:numId w:val="27"/>
              </w:numPr>
              <w:tabs>
                <w:tab w:val="left" w:pos="0"/>
              </w:tabs>
              <w:autoSpaceDE w:val="0"/>
              <w:autoSpaceDN w:val="0"/>
              <w:adjustRightInd w:val="0"/>
              <w:spacing w:before="100" w:beforeAutospacing="1" w:after="100" w:afterAutospacing="1"/>
              <w:contextualSpacing/>
              <w:rPr>
                <w:rFonts w:ascii="Arial" w:eastAsia="Calibri" w:hAnsi="Arial" w:cs="Arial"/>
                <w:lang w:eastAsia="en-US"/>
              </w:rPr>
            </w:pPr>
            <w:r w:rsidRPr="00FD722E">
              <w:rPr>
                <w:rFonts w:ascii="Arial" w:eastAsia="Calibri" w:hAnsi="Arial" w:cs="Arial"/>
                <w:lang w:eastAsia="en-US"/>
              </w:rPr>
              <w:t>Assist in ensuring that the social work service makes the most efficient and effective use of developments in IT.</w:t>
            </w:r>
          </w:p>
          <w:p w14:paraId="1DCFCBF6" w14:textId="77777777" w:rsidR="00FD722E" w:rsidRPr="00FD722E" w:rsidRDefault="00FD722E" w:rsidP="00FD722E">
            <w:pPr>
              <w:tabs>
                <w:tab w:val="left" w:pos="0"/>
              </w:tabs>
              <w:autoSpaceDE w:val="0"/>
              <w:autoSpaceDN w:val="0"/>
              <w:adjustRightInd w:val="0"/>
              <w:spacing w:before="100" w:beforeAutospacing="1" w:after="100" w:afterAutospacing="1"/>
              <w:ind w:left="357"/>
              <w:contextualSpacing/>
              <w:rPr>
                <w:rFonts w:ascii="Arial" w:eastAsia="Calibri" w:hAnsi="Arial" w:cs="Arial"/>
                <w:lang w:eastAsia="en-US"/>
              </w:rPr>
            </w:pPr>
          </w:p>
          <w:p w14:paraId="2A98BFA4" w14:textId="77777777" w:rsidR="0079283A" w:rsidRPr="00222536" w:rsidRDefault="0079283A" w:rsidP="0079283A">
            <w:pPr>
              <w:rPr>
                <w:rFonts w:ascii="Arial" w:hAnsi="Arial" w:cs="Arial"/>
                <w:b/>
                <w:color w:val="000000"/>
              </w:rPr>
            </w:pPr>
            <w:r w:rsidRPr="00222536">
              <w:rPr>
                <w:rFonts w:ascii="Arial" w:hAnsi="Arial" w:cs="Arial"/>
                <w:b/>
                <w:color w:val="000000"/>
              </w:rPr>
              <w:t>Risk Management, Infection Control, Hygiene Services and Health &amp; Safety</w:t>
            </w:r>
          </w:p>
          <w:p w14:paraId="40FCD117" w14:textId="77777777" w:rsidR="0079283A" w:rsidRPr="00222536" w:rsidRDefault="0079283A" w:rsidP="00482A88">
            <w:pPr>
              <w:numPr>
                <w:ilvl w:val="0"/>
                <w:numId w:val="27"/>
              </w:numPr>
              <w:rPr>
                <w:rFonts w:ascii="Arial" w:hAnsi="Arial" w:cs="Arial"/>
                <w:color w:val="000000"/>
              </w:rPr>
            </w:pPr>
            <w:r w:rsidRPr="00222536">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3DEE4961" w14:textId="77777777" w:rsidR="0079283A" w:rsidRPr="00222536" w:rsidRDefault="0079283A" w:rsidP="00482A88">
            <w:pPr>
              <w:numPr>
                <w:ilvl w:val="0"/>
                <w:numId w:val="27"/>
              </w:numPr>
              <w:rPr>
                <w:rFonts w:ascii="Arial" w:hAnsi="Arial" w:cs="Arial"/>
                <w:color w:val="000000"/>
              </w:rPr>
            </w:pPr>
            <w:r w:rsidRPr="00222536">
              <w:rPr>
                <w:rFonts w:ascii="Arial" w:hAnsi="Arial" w:cs="Arial"/>
                <w:color w:val="000000"/>
              </w:rPr>
              <w:t xml:space="preserve">The post holder must be familiar with the necessary education, training and support to enable them to meet this responsibility. </w:t>
            </w:r>
          </w:p>
          <w:p w14:paraId="7981E8E6" w14:textId="77777777" w:rsidR="0079283A" w:rsidRPr="009002A4" w:rsidRDefault="0079283A" w:rsidP="00482A88">
            <w:pPr>
              <w:numPr>
                <w:ilvl w:val="0"/>
                <w:numId w:val="27"/>
              </w:numPr>
              <w:rPr>
                <w:rFonts w:ascii="Arial" w:hAnsi="Arial" w:cs="Arial"/>
                <w:color w:val="000000"/>
              </w:rPr>
            </w:pPr>
            <w:r w:rsidRPr="00222536">
              <w:rPr>
                <w:rFonts w:ascii="Arial" w:hAnsi="Arial" w:cs="Arial"/>
                <w:color w:val="000000"/>
              </w:rPr>
              <w:t>The post holder has a duty to familiarise themselves with the relevant Organisational Policies, Procedures &amp; Standards and attend training as appropriate in the following areas:</w:t>
            </w:r>
          </w:p>
          <w:p w14:paraId="07D0B785"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Continuous Quality Improvement Initiatives</w:t>
            </w:r>
          </w:p>
          <w:p w14:paraId="6D1D1572"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Document Control Information Management Systems</w:t>
            </w:r>
          </w:p>
          <w:p w14:paraId="0FCCB618"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Risk Management Strategy and Policies</w:t>
            </w:r>
          </w:p>
          <w:p w14:paraId="3B727DFA"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Hygiene Related Policies, Procedures and Standards</w:t>
            </w:r>
          </w:p>
          <w:p w14:paraId="3257AFB2"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Decontamination Code of Practice</w:t>
            </w:r>
          </w:p>
          <w:p w14:paraId="68FC0B44"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Infection Control Policies</w:t>
            </w:r>
          </w:p>
          <w:p w14:paraId="2849141C" w14:textId="77777777" w:rsidR="0079283A" w:rsidRPr="00222536" w:rsidRDefault="0079283A" w:rsidP="00482A88">
            <w:pPr>
              <w:numPr>
                <w:ilvl w:val="1"/>
                <w:numId w:val="27"/>
              </w:numPr>
              <w:spacing w:after="120"/>
              <w:rPr>
                <w:rFonts w:ascii="Arial" w:hAnsi="Arial" w:cs="Arial"/>
                <w:color w:val="000000"/>
              </w:rPr>
            </w:pPr>
            <w:r w:rsidRPr="00222536">
              <w:rPr>
                <w:rFonts w:ascii="Arial" w:hAnsi="Arial" w:cs="Arial"/>
                <w:color w:val="000000"/>
              </w:rPr>
              <w:t>Safety Statement, Health &amp; Safety Policies and Fire Procedure</w:t>
            </w:r>
          </w:p>
          <w:p w14:paraId="75B5FC97" w14:textId="59E4EBE1" w:rsidR="0079283A" w:rsidRPr="00FD722E" w:rsidRDefault="0079283A" w:rsidP="00482A88">
            <w:pPr>
              <w:numPr>
                <w:ilvl w:val="1"/>
                <w:numId w:val="27"/>
              </w:numPr>
              <w:spacing w:after="120"/>
              <w:rPr>
                <w:rFonts w:ascii="Arial" w:hAnsi="Arial" w:cs="Arial"/>
                <w:color w:val="000000"/>
              </w:rPr>
            </w:pPr>
            <w:r w:rsidRPr="00222536">
              <w:rPr>
                <w:rFonts w:ascii="Arial" w:hAnsi="Arial" w:cs="Arial"/>
                <w:color w:val="000000"/>
              </w:rPr>
              <w:t>Data Protection and confidentiality Policies</w:t>
            </w:r>
          </w:p>
          <w:p w14:paraId="61A82FE7" w14:textId="614E726A" w:rsidR="0079283A" w:rsidRPr="00222536" w:rsidRDefault="0079283A" w:rsidP="00482A88">
            <w:pPr>
              <w:numPr>
                <w:ilvl w:val="0"/>
                <w:numId w:val="27"/>
              </w:numPr>
              <w:rPr>
                <w:rFonts w:ascii="Arial" w:hAnsi="Arial" w:cs="Arial"/>
                <w:color w:val="000000"/>
              </w:rPr>
            </w:pPr>
            <w:r w:rsidRPr="00222536">
              <w:rPr>
                <w:rFonts w:ascii="Arial" w:hAnsi="Arial" w:cs="Arial"/>
                <w:color w:val="000000"/>
              </w:rPr>
              <w:t>The post holder is responsible for ensuring that they become familiar with the requirements stated within the Risk Management Strategy and</w:t>
            </w:r>
            <w:r w:rsidR="00B86FFB">
              <w:rPr>
                <w:rFonts w:ascii="Arial" w:hAnsi="Arial" w:cs="Arial"/>
                <w:color w:val="000000"/>
              </w:rPr>
              <w:t xml:space="preserve"> that they comply with the Service</w:t>
            </w:r>
            <w:r w:rsidRPr="00222536">
              <w:rPr>
                <w:rFonts w:ascii="Arial" w:hAnsi="Arial" w:cs="Arial"/>
                <w:color w:val="000000"/>
              </w:rPr>
              <w:t>’s Risk Management Incident/Near miss reporting Policies and Procedures.</w:t>
            </w:r>
          </w:p>
          <w:p w14:paraId="0C42A549" w14:textId="77777777" w:rsidR="0079283A" w:rsidRPr="00222536" w:rsidRDefault="0079283A" w:rsidP="00482A88">
            <w:pPr>
              <w:numPr>
                <w:ilvl w:val="0"/>
                <w:numId w:val="27"/>
              </w:numPr>
              <w:rPr>
                <w:rFonts w:ascii="Arial" w:hAnsi="Arial" w:cs="Arial"/>
                <w:color w:val="000000"/>
              </w:rPr>
            </w:pPr>
            <w:r w:rsidRPr="00222536">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64A1267D" w14:textId="4EA53DAD" w:rsidR="0079283A" w:rsidRPr="00FB1543" w:rsidRDefault="0079283A" w:rsidP="00482A88">
            <w:pPr>
              <w:numPr>
                <w:ilvl w:val="0"/>
                <w:numId w:val="27"/>
              </w:numPr>
              <w:rPr>
                <w:rFonts w:ascii="Arial" w:hAnsi="Arial" w:cs="Arial"/>
                <w:color w:val="000000"/>
              </w:rPr>
            </w:pPr>
            <w:r w:rsidRPr="00222536">
              <w:rPr>
                <w:rFonts w:ascii="Arial" w:hAnsi="Arial" w:cs="Arial"/>
                <w:color w:val="000000"/>
              </w:rPr>
              <w:t>The post holder must foster and support a quality improvement culture through-out your area of responsibility in relation to hygiene services.</w:t>
            </w:r>
          </w:p>
          <w:p w14:paraId="154E693F" w14:textId="77777777" w:rsidR="0079283A" w:rsidRPr="00222536" w:rsidRDefault="0079283A" w:rsidP="00482A88">
            <w:pPr>
              <w:numPr>
                <w:ilvl w:val="0"/>
                <w:numId w:val="27"/>
              </w:numPr>
              <w:rPr>
                <w:rFonts w:ascii="Arial" w:hAnsi="Arial" w:cs="Arial"/>
                <w:color w:val="000000"/>
              </w:rPr>
            </w:pPr>
            <w:r w:rsidRPr="00222536">
              <w:rPr>
                <w:rFonts w:ascii="Arial" w:hAnsi="Arial" w:cs="Arial"/>
                <w:color w:val="000000"/>
              </w:rPr>
              <w:t>The post holder must take reasonable care for his or her own actions and the effect that these may have upon the safety of others.</w:t>
            </w:r>
          </w:p>
          <w:p w14:paraId="7C285593" w14:textId="77777777" w:rsidR="0079283A" w:rsidRPr="00222536" w:rsidRDefault="0079283A" w:rsidP="00482A88">
            <w:pPr>
              <w:numPr>
                <w:ilvl w:val="0"/>
                <w:numId w:val="27"/>
              </w:numPr>
              <w:rPr>
                <w:rFonts w:ascii="Arial" w:hAnsi="Arial" w:cs="Arial"/>
                <w:color w:val="000000"/>
              </w:rPr>
            </w:pPr>
            <w:r w:rsidRPr="00222536">
              <w:rPr>
                <w:rFonts w:ascii="Arial" w:hAnsi="Arial" w:cs="Arial"/>
                <w:color w:val="000000"/>
              </w:rPr>
              <w:t>The post holder must cooperate with management, attend Health &amp; Safety related training and not undertake any task for which they have not been authorised and adequately trained.</w:t>
            </w:r>
          </w:p>
          <w:p w14:paraId="3267D161" w14:textId="77777777" w:rsidR="0079283A" w:rsidRPr="00CC2E42" w:rsidRDefault="0079283A" w:rsidP="00482A88">
            <w:pPr>
              <w:numPr>
                <w:ilvl w:val="0"/>
                <w:numId w:val="27"/>
              </w:numPr>
              <w:rPr>
                <w:rFonts w:ascii="Arial" w:hAnsi="Arial" w:cs="Arial"/>
                <w:b/>
                <w:color w:val="000000"/>
              </w:rPr>
            </w:pPr>
            <w:r w:rsidRPr="00222536">
              <w:rPr>
                <w:rFonts w:ascii="Arial" w:hAnsi="Arial" w:cs="Arial"/>
                <w:color w:val="000000"/>
              </w:rPr>
              <w:t>The post holder is required to bring to the attention of a responsible person any perceived shortcoming in our safety arrangements or any defects in work equipment.</w:t>
            </w:r>
          </w:p>
          <w:p w14:paraId="53AE3D88" w14:textId="21E4E6E6" w:rsidR="00792F91" w:rsidRPr="00FB1543" w:rsidRDefault="0079283A" w:rsidP="00482A88">
            <w:pPr>
              <w:numPr>
                <w:ilvl w:val="0"/>
                <w:numId w:val="27"/>
              </w:numPr>
              <w:rPr>
                <w:rFonts w:ascii="Arial" w:hAnsi="Arial" w:cs="Arial"/>
                <w:lang w:val="en-US" w:eastAsia="en-US"/>
              </w:rPr>
            </w:pPr>
            <w:r w:rsidRPr="00222536">
              <w:rPr>
                <w:rFonts w:ascii="Arial" w:hAnsi="Arial" w:cs="Arial"/>
                <w:lang w:val="en-US" w:eastAsia="en-US"/>
              </w:rPr>
              <w:t xml:space="preserve">It is the post holder’s responsibility to be aware of and comply with the </w:t>
            </w:r>
            <w:smartTag w:uri="urn:schemas-microsoft-com:office:smarttags" w:element="stockticker">
              <w:r w:rsidRPr="00222536">
                <w:rPr>
                  <w:rFonts w:ascii="Arial" w:hAnsi="Arial" w:cs="Arial"/>
                  <w:lang w:val="en-US" w:eastAsia="en-US"/>
                </w:rPr>
                <w:t>HSE</w:t>
              </w:r>
            </w:smartTag>
            <w:r w:rsidRPr="00222536">
              <w:rPr>
                <w:rFonts w:ascii="Arial" w:hAnsi="Arial" w:cs="Arial"/>
                <w:lang w:val="en-US" w:eastAsia="en-US"/>
              </w:rPr>
              <w:t xml:space="preserve"> Health Care Records Management/Integrated Discharge Planning (HCRM / IDP) Code of Practice.</w:t>
            </w:r>
          </w:p>
          <w:p w14:paraId="45D75CCC" w14:textId="12FBC6E0" w:rsidR="00DA6923" w:rsidRPr="00DA6923" w:rsidRDefault="00DA6923" w:rsidP="00482A88">
            <w:pPr>
              <w:numPr>
                <w:ilvl w:val="0"/>
                <w:numId w:val="27"/>
              </w:numPr>
            </w:pPr>
            <w:r>
              <w:rPr>
                <w:rFonts w:ascii="Arial" w:hAnsi="Arial" w:cs="Arial"/>
              </w:rPr>
              <w:t>A</w:t>
            </w:r>
            <w:r w:rsidRPr="00DA6923">
              <w:rPr>
                <w:rFonts w:ascii="Arial" w:hAnsi="Arial" w:cs="Arial"/>
              </w:rPr>
              <w:t xml:space="preserve">dequately identifies, assesses, manages and monitors risk within their area of responsibility. </w:t>
            </w:r>
          </w:p>
          <w:p w14:paraId="0007DF87" w14:textId="77777777" w:rsidR="00FB1543" w:rsidRPr="00FB1543" w:rsidRDefault="00792F91" w:rsidP="00482A88">
            <w:pPr>
              <w:numPr>
                <w:ilvl w:val="0"/>
                <w:numId w:val="27"/>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263A0C5F" w14:textId="090B530E" w:rsidR="00792F91" w:rsidRPr="000A2A3C" w:rsidRDefault="00792F91" w:rsidP="00482A88">
            <w:pPr>
              <w:numPr>
                <w:ilvl w:val="0"/>
                <w:numId w:val="27"/>
              </w:numPr>
              <w:rPr>
                <w:rFonts w:ascii="Arial" w:hAnsi="Arial" w:cs="Arial"/>
                <w:iCs/>
                <w:color w:val="FF0000"/>
              </w:rPr>
            </w:pPr>
            <w:r>
              <w:rPr>
                <w:rFonts w:ascii="Arial" w:hAnsi="Arial" w:cs="Arial"/>
                <w:color w:val="000000"/>
                <w:lang w:val="en-IE" w:eastAsia="en-IE"/>
              </w:rPr>
              <w:lastRenderedPageBreak/>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251A6BAF" w14:textId="29884357" w:rsidR="00792F91" w:rsidRPr="00F6254C" w:rsidRDefault="00792F91" w:rsidP="00792F91">
            <w:pPr>
              <w:rPr>
                <w:rFonts w:ascii="Arial" w:hAnsi="Arial" w:cs="Arial"/>
                <w:iCs/>
                <w:color w:val="000000" w:themeColor="text1"/>
              </w:rPr>
            </w:pPr>
          </w:p>
          <w:p w14:paraId="6D2CEE75" w14:textId="7B27160D" w:rsidR="003E7EEE" w:rsidRPr="0079283A"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5EF1CE9" w14:textId="77777777" w:rsidR="000A2A3C" w:rsidRPr="000A2A3C" w:rsidRDefault="000A2A3C" w:rsidP="000A2A3C">
            <w:pPr>
              <w:rPr>
                <w:rFonts w:ascii="Arial" w:hAnsi="Arial" w:cs="Arial"/>
                <w:b/>
              </w:rPr>
            </w:pPr>
            <w:r w:rsidRPr="000A2A3C">
              <w:rPr>
                <w:rFonts w:ascii="Arial" w:hAnsi="Arial" w:cs="Arial"/>
                <w:b/>
              </w:rPr>
              <w:t>Candidates must by the latest date of application:</w:t>
            </w:r>
          </w:p>
          <w:p w14:paraId="2D0B1C13" w14:textId="74FFBBD8" w:rsidR="00792F91" w:rsidRDefault="00792F91" w:rsidP="00792F91">
            <w:pPr>
              <w:rPr>
                <w:rFonts w:ascii="Arial" w:hAnsi="Arial" w:cs="Arial"/>
                <w:b/>
              </w:rPr>
            </w:pPr>
          </w:p>
          <w:p w14:paraId="51904091" w14:textId="77777777" w:rsidR="000A2A3C" w:rsidRDefault="000A2A3C" w:rsidP="00792F91">
            <w:pPr>
              <w:rPr>
                <w:rFonts w:ascii="Arial" w:hAnsi="Arial" w:cs="Arial"/>
                <w:b/>
              </w:rPr>
            </w:pPr>
            <w:r w:rsidRPr="000A2A3C">
              <w:rPr>
                <w:rFonts w:ascii="Arial" w:hAnsi="Arial" w:cs="Arial"/>
                <w:b/>
              </w:rPr>
              <w:t>1. Statutory Registration, Professional Qualifications, Experience, etc</w:t>
            </w:r>
            <w:r>
              <w:rPr>
                <w:rFonts w:ascii="Arial" w:hAnsi="Arial" w:cs="Arial"/>
                <w:b/>
              </w:rPr>
              <w:t>.</w:t>
            </w:r>
          </w:p>
          <w:p w14:paraId="0670F7BB" w14:textId="77777777" w:rsidR="000A2A3C" w:rsidRPr="000A2A3C" w:rsidRDefault="000A2A3C" w:rsidP="00792F91">
            <w:pPr>
              <w:rPr>
                <w:rFonts w:ascii="Arial" w:hAnsi="Arial" w:cs="Arial"/>
              </w:rPr>
            </w:pPr>
            <w:r w:rsidRPr="000A2A3C">
              <w:rPr>
                <w:rFonts w:ascii="Arial" w:hAnsi="Arial" w:cs="Arial"/>
              </w:rPr>
              <w:t xml:space="preserve">(a) Candidates for appointment must: </w:t>
            </w:r>
          </w:p>
          <w:p w14:paraId="4342481E" w14:textId="77777777" w:rsidR="000A2A3C" w:rsidRPr="000A2A3C" w:rsidRDefault="000A2A3C" w:rsidP="00792F91">
            <w:pPr>
              <w:rPr>
                <w:rFonts w:ascii="Arial" w:hAnsi="Arial" w:cs="Arial"/>
              </w:rPr>
            </w:pPr>
            <w:r w:rsidRPr="000A2A3C">
              <w:rPr>
                <w:rFonts w:ascii="Arial" w:hAnsi="Arial" w:cs="Arial"/>
              </w:rPr>
              <w:t xml:space="preserve">(i) Be registered, or be eligible for registration, on the Social Workers Register maintained by the Social Workers Registration Board at CORU.     </w:t>
            </w:r>
          </w:p>
          <w:p w14:paraId="795408DB" w14:textId="00B1A47E" w:rsidR="000A2A3C" w:rsidRDefault="000A2A3C" w:rsidP="000A2A3C">
            <w:pPr>
              <w:jc w:val="center"/>
              <w:rPr>
                <w:rFonts w:ascii="Arial" w:hAnsi="Arial" w:cs="Arial"/>
                <w:b/>
              </w:rPr>
            </w:pPr>
            <w:r>
              <w:rPr>
                <w:rFonts w:ascii="Arial" w:hAnsi="Arial" w:cs="Arial"/>
                <w:b/>
              </w:rPr>
              <w:t>AND</w:t>
            </w:r>
          </w:p>
          <w:p w14:paraId="0B447059" w14:textId="77777777" w:rsidR="000A2A3C" w:rsidRPr="000A2A3C" w:rsidRDefault="000A2A3C" w:rsidP="00792F91">
            <w:pPr>
              <w:rPr>
                <w:rFonts w:ascii="Arial" w:hAnsi="Arial" w:cs="Arial"/>
              </w:rPr>
            </w:pPr>
            <w:r w:rsidRPr="000A2A3C">
              <w:rPr>
                <w:rFonts w:ascii="Arial" w:hAnsi="Arial" w:cs="Arial"/>
              </w:rPr>
              <w:t xml:space="preserve">(ii) Have 3 years full time (or an aggregate of 3 years full time) relevant post qualification experience.    </w:t>
            </w:r>
          </w:p>
          <w:p w14:paraId="41969E09" w14:textId="6CA8BD0B" w:rsidR="000A2A3C" w:rsidRDefault="000A2A3C" w:rsidP="000A2A3C">
            <w:pPr>
              <w:jc w:val="center"/>
              <w:rPr>
                <w:rFonts w:ascii="Arial" w:hAnsi="Arial" w:cs="Arial"/>
                <w:b/>
              </w:rPr>
            </w:pPr>
            <w:r>
              <w:rPr>
                <w:rFonts w:ascii="Arial" w:hAnsi="Arial" w:cs="Arial"/>
                <w:b/>
              </w:rPr>
              <w:t>AND</w:t>
            </w:r>
          </w:p>
          <w:p w14:paraId="1BCB1A57" w14:textId="25189282" w:rsidR="000A2A3C" w:rsidRPr="000A2A3C" w:rsidRDefault="000A2A3C" w:rsidP="00792F91">
            <w:pPr>
              <w:rPr>
                <w:rFonts w:ascii="Arial" w:hAnsi="Arial" w:cs="Arial"/>
              </w:rPr>
            </w:pPr>
            <w:r w:rsidRPr="000A2A3C">
              <w:rPr>
                <w:rFonts w:ascii="Arial" w:hAnsi="Arial" w:cs="Arial"/>
              </w:rPr>
              <w:t>(iii) Have the requisite knowledge and ability (including a high standard of suitability and professional ability) for the proper discharge of the duties of the office.</w:t>
            </w:r>
          </w:p>
          <w:p w14:paraId="3AB94ECF" w14:textId="296462EF" w:rsidR="000A2A3C" w:rsidRDefault="000A2A3C" w:rsidP="000A2A3C">
            <w:pPr>
              <w:jc w:val="center"/>
              <w:rPr>
                <w:rFonts w:ascii="Arial" w:hAnsi="Arial" w:cs="Arial"/>
                <w:b/>
              </w:rPr>
            </w:pPr>
            <w:r>
              <w:rPr>
                <w:rFonts w:ascii="Arial" w:hAnsi="Arial" w:cs="Arial"/>
                <w:b/>
              </w:rPr>
              <w:t>AND</w:t>
            </w:r>
          </w:p>
          <w:p w14:paraId="74C9F4A1" w14:textId="77777777" w:rsidR="000A2A3C" w:rsidRPr="000A2A3C" w:rsidRDefault="000A2A3C" w:rsidP="00792F91">
            <w:pPr>
              <w:rPr>
                <w:rFonts w:ascii="Arial" w:hAnsi="Arial" w:cs="Arial"/>
              </w:rPr>
            </w:pPr>
            <w:r w:rsidRPr="000A2A3C">
              <w:rPr>
                <w:rFonts w:ascii="Arial" w:hAnsi="Arial" w:cs="Arial"/>
              </w:rPr>
              <w:t xml:space="preserve">(iv) Provide proof of Statutory Registration on the Social Workers Register maintained by the Social Workers Registration Board at CORU before a contract of employment can be issued.     </w:t>
            </w:r>
          </w:p>
          <w:p w14:paraId="4EB19328" w14:textId="77777777" w:rsidR="000A2A3C" w:rsidRDefault="000A2A3C" w:rsidP="00792F91">
            <w:pPr>
              <w:rPr>
                <w:rFonts w:ascii="Arial" w:hAnsi="Arial" w:cs="Arial"/>
                <w:b/>
              </w:rPr>
            </w:pPr>
          </w:p>
          <w:p w14:paraId="500D849F" w14:textId="77777777" w:rsidR="000A2A3C" w:rsidRDefault="000A2A3C" w:rsidP="00792F91">
            <w:pPr>
              <w:rPr>
                <w:rFonts w:ascii="Arial" w:hAnsi="Arial" w:cs="Arial"/>
                <w:b/>
              </w:rPr>
            </w:pPr>
            <w:r w:rsidRPr="000A2A3C">
              <w:rPr>
                <w:rFonts w:ascii="Arial" w:hAnsi="Arial" w:cs="Arial"/>
                <w:b/>
              </w:rPr>
              <w:t xml:space="preserve">2. Annual registration </w:t>
            </w:r>
          </w:p>
          <w:p w14:paraId="3BB4425A" w14:textId="77777777" w:rsidR="000A2A3C" w:rsidRPr="000A2A3C" w:rsidRDefault="000A2A3C" w:rsidP="000A2A3C">
            <w:pPr>
              <w:rPr>
                <w:rFonts w:ascii="Arial" w:hAnsi="Arial" w:cs="Arial"/>
              </w:rPr>
            </w:pPr>
            <w:r w:rsidRPr="000A2A3C">
              <w:rPr>
                <w:rFonts w:ascii="Arial" w:hAnsi="Arial" w:cs="Arial"/>
              </w:rPr>
              <w:t xml:space="preserve">(i) On appointment practitioners must maintain annual registration on the Social Workers Register maintained by the Social Workers Registration Board at CORU.    </w:t>
            </w:r>
          </w:p>
          <w:p w14:paraId="2E74052C" w14:textId="18381CC4" w:rsidR="000A2A3C" w:rsidRDefault="000A2A3C" w:rsidP="000A2A3C">
            <w:pPr>
              <w:jc w:val="center"/>
              <w:rPr>
                <w:rFonts w:ascii="Arial" w:hAnsi="Arial" w:cs="Arial"/>
                <w:b/>
              </w:rPr>
            </w:pPr>
            <w:r>
              <w:rPr>
                <w:rFonts w:ascii="Arial" w:hAnsi="Arial" w:cs="Arial"/>
                <w:b/>
              </w:rPr>
              <w:t>AND</w:t>
            </w:r>
          </w:p>
          <w:p w14:paraId="11D639B2" w14:textId="321017F6" w:rsidR="000A2A3C" w:rsidRPr="000A2A3C" w:rsidRDefault="000A2A3C" w:rsidP="00792F91">
            <w:pPr>
              <w:rPr>
                <w:rFonts w:ascii="Arial" w:hAnsi="Arial" w:cs="Arial"/>
              </w:rPr>
            </w:pPr>
            <w:r w:rsidRPr="000A2A3C">
              <w:rPr>
                <w:rFonts w:ascii="Arial" w:hAnsi="Arial" w:cs="Arial"/>
              </w:rPr>
              <w:t>(ii) Practitioners must confirm annual registration with CORU to the HSE by way of the annual Patient Safety Assurance Certificate (PSAC).</w:t>
            </w:r>
          </w:p>
          <w:p w14:paraId="217B7797" w14:textId="33F7236E" w:rsidR="000A2A3C" w:rsidRDefault="000A2A3C"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0E0C312" w14:textId="77777777" w:rsidR="000A2A3C" w:rsidRPr="006A0741" w:rsidRDefault="000A2A3C" w:rsidP="000A2A3C">
            <w:pPr>
              <w:numPr>
                <w:ilvl w:val="0"/>
                <w:numId w:val="35"/>
              </w:numPr>
              <w:autoSpaceDE w:val="0"/>
              <w:autoSpaceDN w:val="0"/>
              <w:spacing w:after="120"/>
              <w:ind w:left="348" w:hanging="284"/>
              <w:jc w:val="both"/>
              <w:rPr>
                <w:rFonts w:ascii="Arial" w:hAnsi="Arial" w:cs="Arial"/>
                <w:szCs w:val="22"/>
              </w:rPr>
            </w:pPr>
            <w:r w:rsidRPr="006A0741">
              <w:rPr>
                <w:rFonts w:ascii="Arial" w:hAnsi="Arial" w:cs="Arial"/>
                <w:szCs w:val="22"/>
              </w:rPr>
              <w:t>Demonstrate depth and b</w:t>
            </w:r>
            <w:r>
              <w:rPr>
                <w:rFonts w:ascii="Arial" w:hAnsi="Arial" w:cs="Arial"/>
                <w:szCs w:val="22"/>
              </w:rPr>
              <w:t xml:space="preserve">readth of experience in </w:t>
            </w:r>
            <w:r w:rsidRPr="006A0741">
              <w:rPr>
                <w:rFonts w:ascii="Arial" w:hAnsi="Arial" w:cs="Arial"/>
                <w:szCs w:val="22"/>
              </w:rPr>
              <w:t>social work as relevant to the role.</w:t>
            </w:r>
          </w:p>
          <w:p w14:paraId="1E3F5897" w14:textId="103825B7" w:rsidR="00EA495D" w:rsidRPr="00646C04" w:rsidRDefault="000A2A3C" w:rsidP="000A2A3C">
            <w:pPr>
              <w:numPr>
                <w:ilvl w:val="0"/>
                <w:numId w:val="35"/>
              </w:numPr>
              <w:autoSpaceDE w:val="0"/>
              <w:autoSpaceDN w:val="0"/>
              <w:spacing w:after="120"/>
              <w:ind w:left="348" w:hanging="284"/>
              <w:jc w:val="both"/>
              <w:rPr>
                <w:rFonts w:ascii="Arial" w:hAnsi="Arial" w:cs="Arial"/>
                <w:szCs w:val="22"/>
              </w:rPr>
            </w:pPr>
            <w:r w:rsidRPr="006A0741">
              <w:rPr>
                <w:rFonts w:ascii="Arial" w:hAnsi="Arial" w:cs="Arial"/>
                <w:szCs w:val="22"/>
              </w:rPr>
              <w:t>Demonstrate depth and breadth of experience of working with multidisciplinary teams at clinic and administrative level</w:t>
            </w:r>
            <w:r>
              <w:rPr>
                <w:rFonts w:ascii="Arial" w:hAnsi="Arial" w:cs="Arial"/>
                <w:szCs w:val="22"/>
              </w:rPr>
              <w:t>,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5A0EA67B" w:rsidR="00792F91" w:rsidRPr="000A2A3C" w:rsidRDefault="000A2A3C" w:rsidP="000A2A3C">
            <w:pPr>
              <w:rPr>
                <w:rFonts w:ascii="Arial" w:hAnsi="Arial" w:cs="Arial"/>
                <w:iCs/>
                <w:color w:val="000099"/>
              </w:rPr>
            </w:pPr>
            <w:r w:rsidRPr="000A2A3C">
              <w:rPr>
                <w:rFonts w:ascii="Arial" w:hAnsi="Arial" w:cs="Arial"/>
                <w:iCs/>
              </w:rPr>
              <w:t xml:space="preserve">Candidates must </w:t>
            </w:r>
            <w:r w:rsidR="00792F91" w:rsidRPr="000A2A3C">
              <w:rPr>
                <w:rFonts w:ascii="Arial" w:hAnsi="Arial" w:cs="Arial"/>
                <w:iCs/>
              </w:rPr>
              <w:t>have access to appropriate transport to fulfil the requirements of the role</w:t>
            </w:r>
            <w:r w:rsidRPr="000A2A3C">
              <w:rPr>
                <w:rFonts w:ascii="Arial" w:hAnsi="Arial" w:cs="Arial"/>
                <w:iCs/>
              </w:rPr>
              <w:t>.</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2F4A60B" w14:textId="77777777" w:rsidR="000A2A3C" w:rsidRPr="006A0741" w:rsidRDefault="000A2A3C" w:rsidP="000A2A3C">
            <w:pPr>
              <w:spacing w:after="120"/>
              <w:jc w:val="both"/>
              <w:rPr>
                <w:rFonts w:ascii="Arial" w:hAnsi="Arial" w:cs="Arial"/>
                <w:b/>
                <w:i/>
                <w:iCs/>
              </w:rPr>
            </w:pPr>
            <w:r w:rsidRPr="006A0741">
              <w:rPr>
                <w:rFonts w:ascii="Arial" w:hAnsi="Arial" w:cs="Arial"/>
                <w:b/>
                <w:i/>
                <w:iCs/>
              </w:rPr>
              <w:t>Candidates must:</w:t>
            </w:r>
          </w:p>
          <w:p w14:paraId="4E929F4E" w14:textId="77777777" w:rsidR="000A2A3C" w:rsidRPr="006A0741" w:rsidRDefault="000A2A3C" w:rsidP="00A519E8">
            <w:pPr>
              <w:spacing w:after="120"/>
              <w:jc w:val="both"/>
              <w:rPr>
                <w:rFonts w:ascii="Arial" w:hAnsi="Arial" w:cs="Arial"/>
                <w:b/>
                <w:iCs/>
                <w:u w:val="single"/>
              </w:rPr>
            </w:pPr>
            <w:r w:rsidRPr="006A0741">
              <w:rPr>
                <w:rFonts w:ascii="Arial" w:hAnsi="Arial" w:cs="Arial"/>
                <w:b/>
                <w:iCs/>
                <w:u w:val="single"/>
              </w:rPr>
              <w:t>Professional Knowledge</w:t>
            </w:r>
          </w:p>
          <w:p w14:paraId="69F64CB9" w14:textId="6C103803" w:rsidR="000A2A3C" w:rsidRPr="006A0741" w:rsidRDefault="000A2A3C" w:rsidP="004D1E57">
            <w:pPr>
              <w:numPr>
                <w:ilvl w:val="0"/>
                <w:numId w:val="38"/>
              </w:numPr>
              <w:rPr>
                <w:rFonts w:ascii="Arial" w:hAnsi="Arial" w:cs="Arial"/>
              </w:rPr>
            </w:pPr>
            <w:r w:rsidRPr="006A0741">
              <w:rPr>
                <w:rFonts w:ascii="Arial" w:hAnsi="Arial" w:cs="Arial"/>
              </w:rPr>
              <w:t>Demonstrate sufficient professional knowledge to carry out the duties of the post and t</w:t>
            </w:r>
            <w:r w:rsidR="00A519E8">
              <w:rPr>
                <w:rFonts w:ascii="Arial" w:hAnsi="Arial" w:cs="Arial"/>
              </w:rPr>
              <w:t>he responsibilities of the role</w:t>
            </w:r>
            <w:r w:rsidR="00A519E8" w:rsidRPr="00A519E8">
              <w:rPr>
                <w:rFonts w:ascii="Arial" w:hAnsi="Arial" w:cs="Arial"/>
              </w:rPr>
              <w:t xml:space="preserve"> safely and effectively within the legal, ethical and practice boundaries of the profession.</w:t>
            </w:r>
          </w:p>
          <w:p w14:paraId="28EA49CC" w14:textId="77777777" w:rsidR="000A2A3C" w:rsidRPr="006A0741" w:rsidRDefault="000A2A3C" w:rsidP="004D1E57">
            <w:pPr>
              <w:numPr>
                <w:ilvl w:val="0"/>
                <w:numId w:val="38"/>
              </w:numPr>
              <w:rPr>
                <w:rFonts w:ascii="Arial" w:hAnsi="Arial" w:cs="Arial"/>
              </w:rPr>
            </w:pPr>
            <w:r w:rsidRPr="006A0741">
              <w:rPr>
                <w:rFonts w:ascii="Arial" w:hAnsi="Arial" w:cs="Arial"/>
              </w:rPr>
              <w:t xml:space="preserve">Demonstrate an excellent understanding of the psychosocial support required by patient, families and carers. </w:t>
            </w:r>
          </w:p>
          <w:p w14:paraId="3F1DE2DD" w14:textId="77777777" w:rsidR="000A2A3C" w:rsidRPr="006A0741" w:rsidRDefault="000A2A3C" w:rsidP="004D1E57">
            <w:pPr>
              <w:numPr>
                <w:ilvl w:val="0"/>
                <w:numId w:val="38"/>
              </w:numPr>
              <w:rPr>
                <w:rFonts w:ascii="Arial" w:hAnsi="Arial" w:cs="Arial"/>
              </w:rPr>
            </w:pPr>
            <w:r w:rsidRPr="006A0741">
              <w:rPr>
                <w:rFonts w:ascii="Arial" w:hAnsi="Arial" w:cs="Arial"/>
              </w:rPr>
              <w:t xml:space="preserve">Demonstrate high quality counselling skills. </w:t>
            </w:r>
          </w:p>
          <w:p w14:paraId="78950442" w14:textId="77777777" w:rsidR="000A2A3C" w:rsidRPr="006A0741" w:rsidRDefault="000A2A3C" w:rsidP="004D1E57">
            <w:pPr>
              <w:numPr>
                <w:ilvl w:val="0"/>
                <w:numId w:val="38"/>
              </w:numPr>
              <w:rPr>
                <w:rFonts w:ascii="Arial" w:hAnsi="Arial" w:cs="Arial"/>
              </w:rPr>
            </w:pPr>
            <w:r w:rsidRPr="006A0741">
              <w:rPr>
                <w:rFonts w:ascii="Arial" w:hAnsi="Arial" w:cs="Arial"/>
              </w:rPr>
              <w:t xml:space="preserve">Demonstrate a good knowledge </w:t>
            </w:r>
            <w:r>
              <w:rPr>
                <w:rFonts w:ascii="Arial" w:hAnsi="Arial" w:cs="Arial"/>
              </w:rPr>
              <w:t>of the key issues facing Palliative Care</w:t>
            </w:r>
            <w:r w:rsidRPr="006A0741">
              <w:rPr>
                <w:rFonts w:ascii="Arial" w:hAnsi="Arial" w:cs="Arial"/>
              </w:rPr>
              <w:t xml:space="preserve"> Social Work, both regionally and nationally. </w:t>
            </w:r>
          </w:p>
          <w:p w14:paraId="07D15F3A" w14:textId="3F2C304C" w:rsidR="000A2A3C" w:rsidRPr="006A0741" w:rsidRDefault="000A2A3C" w:rsidP="004D1E57">
            <w:pPr>
              <w:numPr>
                <w:ilvl w:val="0"/>
                <w:numId w:val="38"/>
              </w:numPr>
              <w:rPr>
                <w:rFonts w:ascii="Arial" w:hAnsi="Arial" w:cs="Arial"/>
              </w:rPr>
            </w:pPr>
            <w:r w:rsidRPr="006A0741">
              <w:rPr>
                <w:rFonts w:ascii="Arial" w:hAnsi="Arial" w:cs="Arial"/>
              </w:rPr>
              <w:t>Demonstrate good working knowledge of Child Care legislation and Children First guidelines</w:t>
            </w:r>
            <w:r>
              <w:rPr>
                <w:rFonts w:ascii="Arial" w:hAnsi="Arial" w:cs="Arial"/>
              </w:rPr>
              <w:t>.</w:t>
            </w:r>
          </w:p>
          <w:p w14:paraId="063EE24E" w14:textId="1E3DC1E6" w:rsidR="000A2A3C" w:rsidRPr="006A0741" w:rsidRDefault="000A2A3C" w:rsidP="004D1E57">
            <w:pPr>
              <w:numPr>
                <w:ilvl w:val="0"/>
                <w:numId w:val="38"/>
              </w:numPr>
              <w:rPr>
                <w:rFonts w:ascii="Arial" w:hAnsi="Arial" w:cs="Arial"/>
              </w:rPr>
            </w:pPr>
            <w:r w:rsidRPr="006A0741">
              <w:rPr>
                <w:rFonts w:ascii="Arial" w:hAnsi="Arial" w:cs="Arial"/>
              </w:rPr>
              <w:lastRenderedPageBreak/>
              <w:t>Demonstrate good</w:t>
            </w:r>
            <w:r>
              <w:rPr>
                <w:rFonts w:ascii="Arial" w:hAnsi="Arial" w:cs="Arial"/>
              </w:rPr>
              <w:t xml:space="preserve"> working knowledge of assisted decision </w:t>
            </w:r>
            <w:r w:rsidR="004A4BDD">
              <w:rPr>
                <w:rFonts w:ascii="Arial" w:hAnsi="Arial" w:cs="Arial"/>
              </w:rPr>
              <w:t>m</w:t>
            </w:r>
            <w:r>
              <w:rPr>
                <w:rFonts w:ascii="Arial" w:hAnsi="Arial" w:cs="Arial"/>
              </w:rPr>
              <w:t xml:space="preserve">aking legislation and Consent policies and </w:t>
            </w:r>
            <w:r w:rsidRPr="006A0741">
              <w:rPr>
                <w:rFonts w:ascii="Arial" w:hAnsi="Arial" w:cs="Arial"/>
              </w:rPr>
              <w:t>guidelines</w:t>
            </w:r>
            <w:r>
              <w:rPr>
                <w:rFonts w:ascii="Arial" w:hAnsi="Arial" w:cs="Arial"/>
              </w:rPr>
              <w:t>.</w:t>
            </w:r>
          </w:p>
          <w:p w14:paraId="357C8096" w14:textId="4D99B1C6" w:rsidR="000A2A3C" w:rsidRDefault="000A2A3C" w:rsidP="004D1E57">
            <w:pPr>
              <w:numPr>
                <w:ilvl w:val="0"/>
                <w:numId w:val="38"/>
              </w:numPr>
              <w:rPr>
                <w:rFonts w:ascii="Arial" w:hAnsi="Arial" w:cs="Arial"/>
              </w:rPr>
            </w:pPr>
            <w:r>
              <w:rPr>
                <w:rFonts w:ascii="Arial" w:hAnsi="Arial" w:cs="Arial"/>
              </w:rPr>
              <w:t>Demonstrate a good working knowledge of the HSE’s Safeguarding Vulnerable Adults at Risk of Abuse – National Policy and procedures (2014).</w:t>
            </w:r>
          </w:p>
          <w:p w14:paraId="045DC174" w14:textId="3494DAC6" w:rsidR="000A2A3C" w:rsidRPr="006A0741" w:rsidRDefault="000A2A3C" w:rsidP="004D1E57">
            <w:pPr>
              <w:numPr>
                <w:ilvl w:val="0"/>
                <w:numId w:val="38"/>
              </w:numPr>
              <w:rPr>
                <w:rFonts w:ascii="Arial" w:hAnsi="Arial" w:cs="Arial"/>
              </w:rPr>
            </w:pPr>
            <w:r w:rsidRPr="006A0741">
              <w:rPr>
                <w:rFonts w:ascii="Arial" w:hAnsi="Arial" w:cs="Arial"/>
              </w:rPr>
              <w:t>Demonstrate good knowledge of the legislative framework as relevant to Medical Social Work</w:t>
            </w:r>
            <w:r>
              <w:rPr>
                <w:rFonts w:ascii="Arial" w:hAnsi="Arial" w:cs="Arial"/>
              </w:rPr>
              <w:t>.</w:t>
            </w:r>
          </w:p>
          <w:p w14:paraId="58361E38" w14:textId="77777777" w:rsidR="004A4BDD" w:rsidRPr="004A4BDD" w:rsidRDefault="004A4BDD" w:rsidP="004A4BDD">
            <w:pPr>
              <w:numPr>
                <w:ilvl w:val="0"/>
                <w:numId w:val="38"/>
              </w:numPr>
              <w:tabs>
                <w:tab w:val="num" w:pos="360"/>
              </w:tabs>
              <w:jc w:val="both"/>
              <w:rPr>
                <w:rFonts w:ascii="Arial" w:hAnsi="Arial" w:cs="Arial"/>
                <w:iCs/>
              </w:rPr>
            </w:pPr>
            <w:r w:rsidRPr="004A4BDD">
              <w:rPr>
                <w:rFonts w:ascii="Arial" w:hAnsi="Arial" w:cs="Arial"/>
                <w:iCs/>
              </w:rPr>
              <w:t>Demonstrate the ability to utilise supervision effectively and a commitment to continuous professional development.</w:t>
            </w:r>
          </w:p>
          <w:p w14:paraId="105DC82B" w14:textId="409680B6" w:rsidR="000A2A3C" w:rsidRPr="006A0741" w:rsidRDefault="000A2A3C" w:rsidP="004A4BDD">
            <w:pPr>
              <w:numPr>
                <w:ilvl w:val="0"/>
                <w:numId w:val="38"/>
              </w:numPr>
              <w:jc w:val="both"/>
              <w:rPr>
                <w:rFonts w:ascii="Arial" w:hAnsi="Arial" w:cs="Arial"/>
                <w:b/>
                <w:iCs/>
                <w:u w:val="single"/>
              </w:rPr>
            </w:pPr>
            <w:r w:rsidRPr="006A0741">
              <w:rPr>
                <w:rFonts w:ascii="Arial" w:hAnsi="Arial" w:cs="Arial"/>
                <w:iCs/>
              </w:rPr>
              <w:t>Demonstrate awareness of Quality Focus initiative in line with the Group’s Continuous Quality Improvement Programme.</w:t>
            </w:r>
          </w:p>
          <w:p w14:paraId="78D4D629" w14:textId="0401A170" w:rsidR="000A2A3C" w:rsidRPr="006A0741" w:rsidRDefault="000A2A3C" w:rsidP="004D1E57">
            <w:pPr>
              <w:numPr>
                <w:ilvl w:val="0"/>
                <w:numId w:val="38"/>
              </w:numPr>
              <w:jc w:val="both"/>
              <w:rPr>
                <w:rFonts w:ascii="Arial" w:hAnsi="Arial" w:cs="Arial"/>
                <w:b/>
                <w:iCs/>
                <w:u w:val="single"/>
              </w:rPr>
            </w:pPr>
            <w:r w:rsidRPr="006A0741">
              <w:rPr>
                <w:rFonts w:ascii="Arial" w:hAnsi="Arial" w:cs="Arial"/>
                <w:iCs/>
              </w:rPr>
              <w:t>Be aware of and adhere to relevant standards, policies and legislation for example Health and Safety, Freedom of Information Act 1997, Childcare Acts, HIQA Standa</w:t>
            </w:r>
            <w:r>
              <w:rPr>
                <w:rFonts w:ascii="Arial" w:hAnsi="Arial" w:cs="Arial"/>
                <w:iCs/>
              </w:rPr>
              <w:t>rds, etc.</w:t>
            </w:r>
          </w:p>
          <w:p w14:paraId="1828DA1C" w14:textId="68D49FE1" w:rsidR="000A2A3C" w:rsidRDefault="000A2A3C" w:rsidP="004D1E57">
            <w:pPr>
              <w:numPr>
                <w:ilvl w:val="0"/>
                <w:numId w:val="38"/>
              </w:numPr>
              <w:rPr>
                <w:rFonts w:ascii="Arial" w:hAnsi="Arial" w:cs="Arial"/>
                <w:iCs/>
              </w:rPr>
            </w:pPr>
            <w:r w:rsidRPr="006A0741">
              <w:rPr>
                <w:rFonts w:ascii="Arial" w:hAnsi="Arial" w:cs="Arial"/>
                <w:iCs/>
              </w:rPr>
              <w:t>Demonstrate good knowledge of IT skills relevant to the role</w:t>
            </w:r>
            <w:r>
              <w:rPr>
                <w:rFonts w:ascii="Arial" w:hAnsi="Arial" w:cs="Arial"/>
                <w:iCs/>
              </w:rPr>
              <w:t>.</w:t>
            </w:r>
          </w:p>
          <w:p w14:paraId="64B8BE18" w14:textId="77777777" w:rsidR="004A4BDD" w:rsidRDefault="004A4BDD" w:rsidP="004A4BDD">
            <w:pPr>
              <w:numPr>
                <w:ilvl w:val="0"/>
                <w:numId w:val="41"/>
              </w:numPr>
              <w:ind w:left="357" w:hanging="357"/>
              <w:contextualSpacing/>
              <w:rPr>
                <w:rFonts w:ascii="Arial" w:hAnsi="Arial" w:cs="Arial"/>
              </w:rPr>
            </w:pPr>
            <w:r>
              <w:rPr>
                <w:rFonts w:ascii="Arial" w:hAnsi="Arial" w:cs="Arial"/>
              </w:rPr>
              <w:t>Demonstrate a clear understanding of risk assessment.</w:t>
            </w:r>
          </w:p>
          <w:p w14:paraId="42B65640" w14:textId="77777777" w:rsidR="004A4BDD" w:rsidRDefault="004A4BDD" w:rsidP="004A4BDD">
            <w:pPr>
              <w:pStyle w:val="ListParagraph"/>
              <w:numPr>
                <w:ilvl w:val="0"/>
                <w:numId w:val="41"/>
              </w:numPr>
              <w:tabs>
                <w:tab w:val="left" w:pos="-720"/>
              </w:tabs>
              <w:suppressAutoHyphens/>
              <w:ind w:left="357" w:hanging="357"/>
              <w:contextualSpacing/>
              <w:rPr>
                <w:rFonts w:ascii="Arial" w:hAnsi="Arial" w:cs="Arial"/>
              </w:rPr>
            </w:pPr>
            <w:r>
              <w:rPr>
                <w:rFonts w:ascii="Arial" w:hAnsi="Arial" w:cs="Arial"/>
                <w:color w:val="000000"/>
              </w:rPr>
              <w:t>Demonstrates knowledge of the various theoretical models, approaches and interventions that apply in current practice.</w:t>
            </w:r>
          </w:p>
          <w:p w14:paraId="40066BCE" w14:textId="68586849" w:rsidR="004A4BDD" w:rsidRPr="004A4BDD" w:rsidRDefault="004A4BDD" w:rsidP="004A4BDD">
            <w:pPr>
              <w:pStyle w:val="ListParagraph"/>
              <w:numPr>
                <w:ilvl w:val="0"/>
                <w:numId w:val="41"/>
              </w:numPr>
              <w:ind w:left="357" w:hanging="357"/>
              <w:contextualSpacing/>
              <w:rPr>
                <w:rFonts w:ascii="Arial" w:hAnsi="Arial" w:cs="Arial"/>
                <w:lang w:eastAsia="en-US"/>
              </w:rPr>
            </w:pPr>
            <w:r>
              <w:rPr>
                <w:rFonts w:ascii="Arial" w:hAnsi="Arial" w:cs="Arial"/>
              </w:rPr>
              <w:t>Demonstrates a commitment to promoting and applying evidence based practice and research.</w:t>
            </w:r>
          </w:p>
          <w:p w14:paraId="548E9E97" w14:textId="77777777" w:rsidR="00A519E8" w:rsidRDefault="00A519E8" w:rsidP="00FD722E">
            <w:pPr>
              <w:spacing w:after="120"/>
              <w:rPr>
                <w:rFonts w:ascii="Arial" w:hAnsi="Arial" w:cs="Arial"/>
                <w:b/>
                <w:iCs/>
                <w:u w:val="single"/>
              </w:rPr>
            </w:pPr>
          </w:p>
          <w:p w14:paraId="71D74DAB" w14:textId="77777777" w:rsidR="00A519E8" w:rsidRPr="00A519E8" w:rsidRDefault="00A519E8" w:rsidP="00A519E8">
            <w:pPr>
              <w:spacing w:after="120"/>
              <w:rPr>
                <w:rFonts w:ascii="Arial" w:hAnsi="Arial" w:cs="Arial"/>
                <w:b/>
                <w:iCs/>
                <w:u w:val="single"/>
              </w:rPr>
            </w:pPr>
            <w:r w:rsidRPr="00A519E8">
              <w:rPr>
                <w:rFonts w:ascii="Arial" w:hAnsi="Arial" w:cs="Arial"/>
                <w:b/>
                <w:bCs/>
                <w:iCs/>
                <w:u w:val="single"/>
                <w:lang w:val="en-US"/>
              </w:rPr>
              <w:t xml:space="preserve">Planning and Managing Resources </w:t>
            </w:r>
            <w:r w:rsidRPr="00A519E8">
              <w:rPr>
                <w:rFonts w:ascii="Arial" w:hAnsi="Arial" w:cs="Arial"/>
                <w:b/>
                <w:iCs/>
                <w:u w:val="single"/>
                <w:lang w:val="en-US"/>
              </w:rPr>
              <w:t xml:space="preserve"> </w:t>
            </w:r>
          </w:p>
          <w:p w14:paraId="447F95A5" w14:textId="155D69DF" w:rsidR="00A519E8" w:rsidRPr="00A519E8" w:rsidRDefault="000A2A3C" w:rsidP="004D1E57">
            <w:pPr>
              <w:pStyle w:val="ListParagraph"/>
              <w:numPr>
                <w:ilvl w:val="0"/>
                <w:numId w:val="38"/>
              </w:numPr>
              <w:rPr>
                <w:rFonts w:ascii="Arial" w:hAnsi="Arial" w:cs="Arial"/>
                <w:b/>
                <w:iCs/>
                <w:u w:val="single"/>
              </w:rPr>
            </w:pPr>
            <w:r w:rsidRPr="00A519E8">
              <w:rPr>
                <w:rFonts w:ascii="Arial" w:hAnsi="Arial" w:cs="Arial"/>
                <w:iCs/>
              </w:rPr>
              <w:t>Demonstrate ability to manage self in a busy working environment including the ability to prioritise caseloads.</w:t>
            </w:r>
          </w:p>
          <w:p w14:paraId="7C8104CB" w14:textId="7BBE0981" w:rsidR="000A2A3C" w:rsidRPr="00A519E8" w:rsidRDefault="000A2A3C" w:rsidP="004D1E57">
            <w:pPr>
              <w:pStyle w:val="ListParagraph"/>
              <w:numPr>
                <w:ilvl w:val="0"/>
                <w:numId w:val="38"/>
              </w:numPr>
              <w:rPr>
                <w:rFonts w:ascii="Arial" w:hAnsi="Arial" w:cs="Arial"/>
                <w:b/>
                <w:iCs/>
                <w:u w:val="single"/>
              </w:rPr>
            </w:pPr>
            <w:r w:rsidRPr="00A519E8">
              <w:rPr>
                <w:rFonts w:ascii="Arial" w:hAnsi="Arial" w:cs="Arial"/>
              </w:rPr>
              <w:t>Demonstrate the ability to plan and manage resources and to deliver services in an effective and resourceful manner.</w:t>
            </w:r>
          </w:p>
          <w:p w14:paraId="095B7515" w14:textId="77777777" w:rsidR="00A519E8" w:rsidRDefault="00A519E8" w:rsidP="004D1E57">
            <w:pPr>
              <w:pStyle w:val="ListParagraph"/>
              <w:numPr>
                <w:ilvl w:val="0"/>
                <w:numId w:val="38"/>
              </w:numPr>
              <w:contextualSpacing/>
              <w:rPr>
                <w:rFonts w:ascii="Arial" w:hAnsi="Arial" w:cs="Arial"/>
              </w:rPr>
            </w:pPr>
            <w:r>
              <w:rPr>
                <w:rFonts w:ascii="Arial" w:hAnsi="Arial" w:cs="Arial"/>
              </w:rPr>
              <w:t>Demonstrates the ability to effectively plan activities and co-ordinate resources to ensure value for money and maximum benefit for the organisation.</w:t>
            </w:r>
          </w:p>
          <w:p w14:paraId="73440EF6" w14:textId="77777777" w:rsidR="00A519E8" w:rsidRDefault="00A519E8" w:rsidP="004D1E57">
            <w:pPr>
              <w:pStyle w:val="ListParagraph"/>
              <w:numPr>
                <w:ilvl w:val="0"/>
                <w:numId w:val="38"/>
              </w:numPr>
              <w:contextualSpacing/>
              <w:rPr>
                <w:rFonts w:ascii="Arial" w:hAnsi="Arial" w:cs="Arial"/>
                <w:color w:val="000000"/>
                <w:lang w:eastAsia="en-US"/>
              </w:rPr>
            </w:pPr>
            <w:r>
              <w:rPr>
                <w:rFonts w:ascii="Arial" w:hAnsi="Arial" w:cs="Arial"/>
                <w:color w:val="000000"/>
              </w:rPr>
              <w:t>Takes responsibility for the achievement of delivery targets by regularly monitoring, recording and reporting performance statistics / information.</w:t>
            </w:r>
          </w:p>
          <w:p w14:paraId="14FEE2A3" w14:textId="77777777" w:rsidR="00A519E8" w:rsidRDefault="00A519E8" w:rsidP="004D1E57">
            <w:pPr>
              <w:pStyle w:val="ListParagraph"/>
              <w:numPr>
                <w:ilvl w:val="0"/>
                <w:numId w:val="38"/>
              </w:numPr>
              <w:contextualSpacing/>
              <w:rPr>
                <w:rFonts w:ascii="Arial" w:hAnsi="Arial" w:cs="Arial"/>
                <w:color w:val="000000"/>
                <w:lang w:eastAsia="en-US"/>
              </w:rPr>
            </w:pPr>
            <w:r>
              <w:rPr>
                <w:rFonts w:ascii="Arial" w:hAnsi="Arial" w:cs="Arial"/>
                <w:color w:val="000000"/>
              </w:rPr>
              <w:t>Demonstrates innovation in aiming to work within resource limitations to sustain and enhance the service while promoting a model of person-centred care.</w:t>
            </w:r>
          </w:p>
          <w:p w14:paraId="4B3CE48B" w14:textId="77777777" w:rsidR="00A519E8" w:rsidRDefault="00A519E8" w:rsidP="00A519E8">
            <w:pPr>
              <w:spacing w:after="120"/>
              <w:jc w:val="both"/>
              <w:rPr>
                <w:rFonts w:ascii="Arial" w:hAnsi="Arial" w:cs="Arial"/>
                <w:b/>
                <w:iCs/>
                <w:u w:val="single"/>
              </w:rPr>
            </w:pPr>
          </w:p>
          <w:p w14:paraId="7CA1E0C5" w14:textId="7E66DD18" w:rsidR="000A2A3C" w:rsidRPr="006A0741" w:rsidRDefault="000A2A3C" w:rsidP="000A2A3C">
            <w:pPr>
              <w:spacing w:after="120"/>
              <w:jc w:val="both"/>
              <w:rPr>
                <w:rFonts w:ascii="Arial" w:hAnsi="Arial" w:cs="Arial"/>
                <w:b/>
                <w:iCs/>
                <w:u w:val="single"/>
              </w:rPr>
            </w:pPr>
            <w:r w:rsidRPr="006A0741">
              <w:rPr>
                <w:rFonts w:ascii="Arial" w:hAnsi="Arial" w:cs="Arial"/>
                <w:b/>
                <w:iCs/>
                <w:u w:val="single"/>
              </w:rPr>
              <w:t>Commitment to Providing a Quality Service</w:t>
            </w:r>
          </w:p>
          <w:p w14:paraId="6938DDAD" w14:textId="77777777" w:rsidR="000A2A3C" w:rsidRPr="006A0741" w:rsidRDefault="000A2A3C" w:rsidP="004D1E57">
            <w:pPr>
              <w:numPr>
                <w:ilvl w:val="0"/>
                <w:numId w:val="38"/>
              </w:numPr>
              <w:jc w:val="both"/>
              <w:rPr>
                <w:rFonts w:ascii="Arial" w:hAnsi="Arial" w:cs="Arial"/>
                <w:iCs/>
              </w:rPr>
            </w:pPr>
            <w:r w:rsidRPr="006A0741">
              <w:rPr>
                <w:rFonts w:ascii="Arial" w:hAnsi="Arial" w:cs="Arial"/>
                <w:iCs/>
              </w:rPr>
              <w:t>Demonstrate a commitment to assuring high standards and strive for a user centred service.</w:t>
            </w:r>
          </w:p>
          <w:p w14:paraId="459D1648" w14:textId="77777777" w:rsidR="000A2A3C" w:rsidRPr="006A0741" w:rsidRDefault="000A2A3C" w:rsidP="004D1E57">
            <w:pPr>
              <w:numPr>
                <w:ilvl w:val="0"/>
                <w:numId w:val="38"/>
              </w:numPr>
              <w:jc w:val="both"/>
              <w:rPr>
                <w:rFonts w:ascii="Arial" w:hAnsi="Arial" w:cs="Arial"/>
                <w:iCs/>
              </w:rPr>
            </w:pPr>
            <w:r w:rsidRPr="006A0741">
              <w:rPr>
                <w:rFonts w:ascii="Arial" w:hAnsi="Arial" w:cs="Arial"/>
                <w:iCs/>
              </w:rPr>
              <w:t>Demonstrate the ability to empathise with and treat others with dignity and respect.</w:t>
            </w:r>
          </w:p>
          <w:p w14:paraId="7F3F3470" w14:textId="11495704" w:rsidR="000A2A3C" w:rsidRDefault="000A2A3C" w:rsidP="004D1E57">
            <w:pPr>
              <w:numPr>
                <w:ilvl w:val="0"/>
                <w:numId w:val="38"/>
              </w:numPr>
              <w:rPr>
                <w:rFonts w:ascii="Arial" w:hAnsi="Arial" w:cs="Arial"/>
                <w:iCs/>
              </w:rPr>
            </w:pPr>
            <w:r w:rsidRPr="006A0741">
              <w:rPr>
                <w:rFonts w:ascii="Arial" w:hAnsi="Arial" w:cs="Arial"/>
                <w:iCs/>
              </w:rPr>
              <w:t>Demonstrate innovation and openness to change</w:t>
            </w:r>
            <w:r>
              <w:rPr>
                <w:rFonts w:ascii="Arial" w:hAnsi="Arial" w:cs="Arial"/>
                <w:iCs/>
              </w:rPr>
              <w:t>.</w:t>
            </w:r>
          </w:p>
          <w:p w14:paraId="32EB4DCA" w14:textId="77777777" w:rsidR="00A519E8" w:rsidRDefault="00A519E8" w:rsidP="004D1E57">
            <w:pPr>
              <w:numPr>
                <w:ilvl w:val="0"/>
                <w:numId w:val="38"/>
              </w:numPr>
              <w:spacing w:before="100" w:beforeAutospacing="1" w:after="100" w:afterAutospacing="1"/>
              <w:contextualSpacing/>
              <w:rPr>
                <w:rFonts w:ascii="Arial" w:hAnsi="Arial" w:cs="Arial"/>
              </w:rPr>
            </w:pPr>
            <w:r>
              <w:rPr>
                <w:rFonts w:ascii="Arial" w:hAnsi="Arial" w:cs="Arial"/>
              </w:rPr>
              <w:t>Accepts accountability for standards of performance in area of responsibility.</w:t>
            </w:r>
          </w:p>
          <w:p w14:paraId="081413E1" w14:textId="77777777" w:rsidR="00A519E8" w:rsidRDefault="00A519E8" w:rsidP="004D1E57">
            <w:pPr>
              <w:numPr>
                <w:ilvl w:val="0"/>
                <w:numId w:val="38"/>
              </w:numPr>
              <w:spacing w:before="100" w:beforeAutospacing="1" w:after="100" w:afterAutospacing="1"/>
              <w:contextualSpacing/>
              <w:rPr>
                <w:rFonts w:ascii="Arial" w:hAnsi="Arial" w:cs="Arial"/>
                <w:lang w:eastAsia="en-US"/>
              </w:rPr>
            </w:pPr>
            <w:r>
              <w:rPr>
                <w:rFonts w:ascii="Arial" w:hAnsi="Arial" w:cs="Arial"/>
              </w:rPr>
              <w:t>Monitors and reviews the work of the team to ensure its quality and accuracy</w:t>
            </w:r>
            <w:r>
              <w:rPr>
                <w:rFonts w:ascii="Arial" w:hAnsi="Arial" w:cs="Arial"/>
                <w:lang w:eastAsia="en-US"/>
              </w:rPr>
              <w:t>.</w:t>
            </w:r>
          </w:p>
          <w:p w14:paraId="3710A8F8" w14:textId="77777777" w:rsidR="00A519E8" w:rsidRDefault="00A519E8" w:rsidP="004D1E57">
            <w:pPr>
              <w:numPr>
                <w:ilvl w:val="0"/>
                <w:numId w:val="38"/>
              </w:numPr>
              <w:spacing w:before="100" w:beforeAutospacing="1" w:after="100" w:afterAutospacing="1"/>
              <w:contextualSpacing/>
              <w:rPr>
                <w:rFonts w:ascii="Arial" w:hAnsi="Arial" w:cs="Arial"/>
                <w:color w:val="000000"/>
              </w:rPr>
            </w:pPr>
            <w:r>
              <w:rPr>
                <w:rFonts w:ascii="Arial" w:hAnsi="Arial" w:cs="Arial"/>
                <w:color w:val="000000"/>
              </w:rPr>
              <w:t>Motivates self and others in facilitating change and improving service delivery.</w:t>
            </w:r>
          </w:p>
          <w:p w14:paraId="459BF916" w14:textId="7F180ABA" w:rsidR="00A519E8" w:rsidRPr="00A519E8" w:rsidRDefault="00A519E8" w:rsidP="004D1E57">
            <w:pPr>
              <w:numPr>
                <w:ilvl w:val="0"/>
                <w:numId w:val="38"/>
              </w:numPr>
              <w:spacing w:before="100" w:beforeAutospacing="1" w:after="100" w:afterAutospacing="1"/>
              <w:contextualSpacing/>
              <w:rPr>
                <w:rFonts w:ascii="Arial" w:hAnsi="Arial" w:cs="Arial"/>
              </w:rPr>
            </w:pPr>
            <w:r>
              <w:rPr>
                <w:rFonts w:ascii="Arial" w:hAnsi="Arial" w:cs="Arial"/>
              </w:rPr>
              <w:t>Promotes the service user as expert through experience by involving service users in care planning, decision-making and service development.</w:t>
            </w:r>
          </w:p>
          <w:p w14:paraId="2D7933EA" w14:textId="77777777" w:rsidR="00A519E8" w:rsidRDefault="00A519E8" w:rsidP="000A2A3C">
            <w:pPr>
              <w:spacing w:after="120"/>
              <w:ind w:left="64"/>
              <w:rPr>
                <w:rFonts w:ascii="Arial" w:hAnsi="Arial" w:cs="Arial"/>
                <w:b/>
                <w:iCs/>
                <w:u w:val="single"/>
              </w:rPr>
            </w:pPr>
          </w:p>
          <w:p w14:paraId="36CB9BE2" w14:textId="303CF469" w:rsidR="000A2A3C" w:rsidRPr="006A0741" w:rsidRDefault="000A2A3C" w:rsidP="000A2A3C">
            <w:pPr>
              <w:spacing w:after="120"/>
              <w:ind w:left="64"/>
              <w:rPr>
                <w:rFonts w:ascii="Arial" w:hAnsi="Arial" w:cs="Arial"/>
                <w:b/>
                <w:iCs/>
                <w:u w:val="single"/>
              </w:rPr>
            </w:pPr>
            <w:r w:rsidRPr="006A0741">
              <w:rPr>
                <w:rFonts w:ascii="Arial" w:hAnsi="Arial" w:cs="Arial"/>
                <w:b/>
                <w:iCs/>
                <w:u w:val="single"/>
              </w:rPr>
              <w:t>Evaluating Information &amp; Judging Situations</w:t>
            </w:r>
          </w:p>
          <w:p w14:paraId="1A7B4729" w14:textId="583EAE8C" w:rsidR="000A2A3C" w:rsidRDefault="000A2A3C" w:rsidP="004D1E57">
            <w:pPr>
              <w:pStyle w:val="ListParagraph"/>
              <w:numPr>
                <w:ilvl w:val="0"/>
                <w:numId w:val="38"/>
              </w:numPr>
              <w:rPr>
                <w:rFonts w:ascii="Arial" w:hAnsi="Arial" w:cs="Arial"/>
                <w:iCs/>
              </w:rPr>
            </w:pPr>
            <w:r w:rsidRPr="00FD722E">
              <w:rPr>
                <w:rFonts w:ascii="Arial" w:hAnsi="Arial" w:cs="Arial"/>
                <w:iCs/>
              </w:rPr>
              <w:t>Demonstrate the ability to evaluate information and make effective decisions especially with regard to service users.</w:t>
            </w:r>
          </w:p>
          <w:p w14:paraId="3FD881CF" w14:textId="6A7342AE" w:rsidR="004D1E57" w:rsidRDefault="004D1E57" w:rsidP="004D1E57">
            <w:pPr>
              <w:numPr>
                <w:ilvl w:val="0"/>
                <w:numId w:val="38"/>
              </w:numPr>
              <w:rPr>
                <w:rFonts w:ascii="Arial" w:hAnsi="Arial" w:cs="Arial"/>
              </w:rPr>
            </w:pPr>
            <w:r>
              <w:rPr>
                <w:rFonts w:ascii="Arial" w:hAnsi="Arial" w:cs="Arial"/>
              </w:rPr>
              <w:t>Formulates, articulates and demonstrates sound clinical reasoning / synthesises and analyses information available.</w:t>
            </w:r>
          </w:p>
          <w:p w14:paraId="6FF8AFE6" w14:textId="77777777" w:rsidR="004D1E57" w:rsidRDefault="004D1E57" w:rsidP="004D1E57">
            <w:pPr>
              <w:numPr>
                <w:ilvl w:val="0"/>
                <w:numId w:val="38"/>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3280F242" w14:textId="77777777" w:rsidR="004D1E57" w:rsidRDefault="004D1E57" w:rsidP="004D1E57">
            <w:pPr>
              <w:numPr>
                <w:ilvl w:val="0"/>
                <w:numId w:val="38"/>
              </w:numPr>
              <w:rPr>
                <w:rFonts w:ascii="Arial" w:hAnsi="Arial" w:cs="Arial"/>
              </w:rPr>
            </w:pPr>
            <w:r>
              <w:rPr>
                <w:rFonts w:ascii="Arial" w:hAnsi="Arial" w:cs="Arial"/>
              </w:rPr>
              <w:t>Confidently explains the rationale behind decisions when faced with opposition or competing demands.</w:t>
            </w:r>
          </w:p>
          <w:p w14:paraId="17DA9071" w14:textId="77777777" w:rsidR="004D1E57" w:rsidRDefault="004D1E57" w:rsidP="004D1E57">
            <w:pPr>
              <w:pStyle w:val="ListParagraph"/>
              <w:numPr>
                <w:ilvl w:val="0"/>
                <w:numId w:val="38"/>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0884E482" w14:textId="77777777" w:rsidR="00A519E8" w:rsidRDefault="00A519E8" w:rsidP="000A2A3C">
            <w:pPr>
              <w:spacing w:after="120"/>
              <w:jc w:val="both"/>
              <w:rPr>
                <w:rFonts w:ascii="Arial" w:hAnsi="Arial" w:cs="Arial"/>
                <w:b/>
                <w:u w:val="single"/>
              </w:rPr>
            </w:pPr>
          </w:p>
          <w:p w14:paraId="7FA58C43" w14:textId="77777777" w:rsidR="004D1E57" w:rsidRPr="004D1E57" w:rsidRDefault="004D1E57" w:rsidP="004D1E57">
            <w:pPr>
              <w:spacing w:before="240"/>
              <w:rPr>
                <w:rFonts w:ascii="Arial" w:hAnsi="Arial" w:cs="Arial"/>
                <w:b/>
                <w:u w:val="single"/>
              </w:rPr>
            </w:pPr>
            <w:r w:rsidRPr="004D1E57">
              <w:rPr>
                <w:rFonts w:ascii="Arial" w:hAnsi="Arial" w:cs="Arial"/>
                <w:b/>
                <w:u w:val="single"/>
              </w:rPr>
              <w:t>Managing &amp; Developing (Self &amp; Others)</w:t>
            </w:r>
          </w:p>
          <w:p w14:paraId="7768C55B" w14:textId="07C68EE9" w:rsidR="00FD722E" w:rsidRDefault="000A2A3C" w:rsidP="004D1E57">
            <w:pPr>
              <w:pStyle w:val="ListParagraph"/>
              <w:numPr>
                <w:ilvl w:val="0"/>
                <w:numId w:val="38"/>
              </w:numPr>
              <w:spacing w:before="240"/>
              <w:rPr>
                <w:rFonts w:ascii="Arial" w:hAnsi="Arial" w:cs="Arial"/>
                <w:iCs/>
              </w:rPr>
            </w:pPr>
            <w:r w:rsidRPr="00FD722E">
              <w:rPr>
                <w:rFonts w:ascii="Arial" w:hAnsi="Arial" w:cs="Arial"/>
                <w:iCs/>
              </w:rPr>
              <w:t>Demonstrate the ability to lead a Social Work Team, supervise and support staff, where appropriate.</w:t>
            </w:r>
          </w:p>
          <w:p w14:paraId="1A94C5F1" w14:textId="77777777" w:rsidR="00FD722E" w:rsidRPr="00FD722E" w:rsidRDefault="000A2A3C" w:rsidP="004D1E57">
            <w:pPr>
              <w:pStyle w:val="ListParagraph"/>
              <w:numPr>
                <w:ilvl w:val="0"/>
                <w:numId w:val="38"/>
              </w:numPr>
              <w:rPr>
                <w:rFonts w:ascii="Arial" w:hAnsi="Arial" w:cs="Arial"/>
                <w:iCs/>
              </w:rPr>
            </w:pPr>
            <w:r w:rsidRPr="00FD722E">
              <w:rPr>
                <w:rFonts w:ascii="Arial" w:hAnsi="Arial" w:cs="Arial"/>
              </w:rPr>
              <w:t>Demonstrate ability to motivate and support staff particularly in times of scarce resources and increasing demand for services.</w:t>
            </w:r>
          </w:p>
          <w:p w14:paraId="2426332B" w14:textId="77777777" w:rsidR="00FD722E" w:rsidRPr="00FD722E" w:rsidRDefault="000A2A3C" w:rsidP="004D1E57">
            <w:pPr>
              <w:pStyle w:val="ListParagraph"/>
              <w:numPr>
                <w:ilvl w:val="0"/>
                <w:numId w:val="38"/>
              </w:numPr>
              <w:rPr>
                <w:rFonts w:ascii="Arial" w:hAnsi="Arial" w:cs="Arial"/>
                <w:iCs/>
              </w:rPr>
            </w:pPr>
            <w:r w:rsidRPr="00FD722E">
              <w:rPr>
                <w:rFonts w:ascii="Arial" w:hAnsi="Arial" w:cs="Arial"/>
              </w:rPr>
              <w:t>Demonstrate effective team skills including an understanding of team dynamics and the ability to work in multi-disciplinary and inter-agency teams.</w:t>
            </w:r>
          </w:p>
          <w:p w14:paraId="613DC773" w14:textId="62D20B9D" w:rsidR="000A2A3C" w:rsidRPr="004D1E57" w:rsidRDefault="000A2A3C" w:rsidP="004D1E57">
            <w:pPr>
              <w:pStyle w:val="ListParagraph"/>
              <w:numPr>
                <w:ilvl w:val="0"/>
                <w:numId w:val="38"/>
              </w:numPr>
              <w:rPr>
                <w:rFonts w:ascii="Arial" w:hAnsi="Arial" w:cs="Arial"/>
                <w:iCs/>
              </w:rPr>
            </w:pPr>
            <w:r w:rsidRPr="00FD722E">
              <w:rPr>
                <w:rFonts w:ascii="Arial" w:hAnsi="Arial" w:cs="Arial"/>
              </w:rPr>
              <w:t>Demonstrate good self-motivation and self-management skills.</w:t>
            </w:r>
          </w:p>
          <w:p w14:paraId="2AD382E6" w14:textId="77777777" w:rsidR="004D1E57" w:rsidRDefault="004D1E57" w:rsidP="004D1E57">
            <w:pPr>
              <w:numPr>
                <w:ilvl w:val="0"/>
                <w:numId w:val="38"/>
              </w:numPr>
              <w:rPr>
                <w:rFonts w:ascii="Arial" w:hAnsi="Arial" w:cs="Arial"/>
              </w:rPr>
            </w:pPr>
            <w:r>
              <w:rPr>
                <w:rFonts w:ascii="Arial" w:hAnsi="Arial" w:cs="Arial"/>
              </w:rPr>
              <w:t xml:space="preserve">Demonstrates the ability to manage and develop self and others in a busy working environment including the ability to prioritise caseloads for self and others. </w:t>
            </w:r>
          </w:p>
          <w:p w14:paraId="0F51839B" w14:textId="77777777" w:rsidR="004D1E57" w:rsidRDefault="004D1E57" w:rsidP="004D1E57">
            <w:pPr>
              <w:numPr>
                <w:ilvl w:val="0"/>
                <w:numId w:val="38"/>
              </w:numPr>
              <w:rPr>
                <w:rFonts w:ascii="Arial" w:hAnsi="Arial" w:cs="Arial"/>
              </w:rPr>
            </w:pPr>
            <w:r>
              <w:rPr>
                <w:rFonts w:ascii="Arial" w:hAnsi="Arial" w:cs="Arial"/>
              </w:rPr>
              <w:t>Actively promotes multi / interdisciplinary team working.</w:t>
            </w:r>
          </w:p>
          <w:p w14:paraId="453280D0" w14:textId="77777777" w:rsidR="004D1E57" w:rsidRDefault="004D1E57" w:rsidP="004D1E57">
            <w:pPr>
              <w:numPr>
                <w:ilvl w:val="0"/>
                <w:numId w:val="38"/>
              </w:numPr>
              <w:rPr>
                <w:rFonts w:ascii="Arial" w:hAnsi="Arial" w:cs="Arial"/>
                <w:lang w:eastAsia="en-US"/>
              </w:rPr>
            </w:pPr>
            <w:r>
              <w:rPr>
                <w:rFonts w:ascii="Arial" w:hAnsi="Arial" w:cs="Arial"/>
              </w:rPr>
              <w:t>Demonstrates effective leadership, providing clear direction for staff in relation to the goals of their function and how they fit in with the broader organisational strategy.</w:t>
            </w:r>
          </w:p>
          <w:p w14:paraId="2F147049" w14:textId="63B67E81" w:rsidR="004D1E57" w:rsidRPr="004D1E57" w:rsidRDefault="004D1E57" w:rsidP="004D1E57">
            <w:pPr>
              <w:numPr>
                <w:ilvl w:val="0"/>
                <w:numId w:val="38"/>
              </w:numPr>
              <w:rPr>
                <w:rFonts w:ascii="Arial" w:hAnsi="Arial" w:cs="Arial"/>
                <w:lang w:eastAsia="en-US"/>
              </w:rPr>
            </w:pPr>
            <w:r>
              <w:rPr>
                <w:rFonts w:ascii="Arial" w:hAnsi="Arial" w:cs="Arial"/>
                <w:lang w:eastAsia="en-US"/>
              </w:rPr>
              <w:t>M</w:t>
            </w:r>
            <w:r>
              <w:rPr>
                <w:rFonts w:ascii="Arial" w:hAnsi="Arial" w:cs="Arial"/>
              </w:rPr>
              <w:t>otivates and empowers staff by appropriately delegating responsibility and authority.</w:t>
            </w:r>
          </w:p>
          <w:p w14:paraId="30217927" w14:textId="77777777" w:rsidR="00FD722E" w:rsidRPr="006A0741" w:rsidRDefault="00FD722E" w:rsidP="00FD722E">
            <w:pPr>
              <w:rPr>
                <w:rFonts w:ascii="Arial" w:hAnsi="Arial" w:cs="Arial"/>
              </w:rPr>
            </w:pPr>
          </w:p>
          <w:p w14:paraId="1A196291" w14:textId="77777777" w:rsidR="000A2A3C" w:rsidRPr="006A0741" w:rsidRDefault="000A2A3C" w:rsidP="000A2A3C">
            <w:pPr>
              <w:spacing w:after="120"/>
              <w:jc w:val="both"/>
              <w:rPr>
                <w:rFonts w:ascii="Arial" w:hAnsi="Arial" w:cs="Arial"/>
                <w:b/>
                <w:u w:val="single"/>
              </w:rPr>
            </w:pPr>
            <w:r w:rsidRPr="006A0741">
              <w:rPr>
                <w:rFonts w:ascii="Arial" w:hAnsi="Arial" w:cs="Arial"/>
                <w:b/>
                <w:u w:val="single"/>
              </w:rPr>
              <w:t xml:space="preserve">Communication &amp; Interpersonal </w:t>
            </w:r>
          </w:p>
          <w:p w14:paraId="5AE71BB5" w14:textId="0FBFB1AF" w:rsidR="000A2A3C" w:rsidRPr="006A0741" w:rsidRDefault="000A2A3C" w:rsidP="004D1E57">
            <w:pPr>
              <w:numPr>
                <w:ilvl w:val="0"/>
                <w:numId w:val="38"/>
              </w:numPr>
              <w:jc w:val="both"/>
              <w:rPr>
                <w:rFonts w:ascii="Arial" w:hAnsi="Arial" w:cs="Arial"/>
                <w:b/>
                <w:u w:val="single"/>
              </w:rPr>
            </w:pPr>
            <w:r w:rsidRPr="006A0741">
              <w:rPr>
                <w:rFonts w:ascii="Arial" w:hAnsi="Arial" w:cs="Arial"/>
              </w:rPr>
              <w:t>Demonstrate the ability to get a message a</w:t>
            </w:r>
            <w:r>
              <w:rPr>
                <w:rFonts w:ascii="Arial" w:hAnsi="Arial" w:cs="Arial"/>
              </w:rPr>
              <w:t>cross fluently and persuasively.</w:t>
            </w:r>
          </w:p>
          <w:p w14:paraId="6F1ED015" w14:textId="77777777" w:rsidR="000A2A3C" w:rsidRPr="006A0741" w:rsidRDefault="000A2A3C" w:rsidP="004D1E57">
            <w:pPr>
              <w:numPr>
                <w:ilvl w:val="0"/>
                <w:numId w:val="38"/>
              </w:numPr>
              <w:jc w:val="both"/>
              <w:rPr>
                <w:rFonts w:ascii="Arial" w:hAnsi="Arial" w:cs="Arial"/>
                <w:b/>
                <w:u w:val="single"/>
              </w:rPr>
            </w:pPr>
            <w:r w:rsidRPr="006A0741">
              <w:rPr>
                <w:rFonts w:ascii="Arial" w:hAnsi="Arial" w:cs="Arial"/>
              </w:rPr>
              <w:t xml:space="preserve">Demonstrate the ability to make a compelling case to positively influence the thinking of others. Is strategic in how he/she goes about influencing others, shows strong listening and sensing skills. </w:t>
            </w:r>
          </w:p>
          <w:p w14:paraId="4895FA0A" w14:textId="77777777" w:rsidR="00AC0D37" w:rsidRDefault="000A2A3C" w:rsidP="004D1E57">
            <w:pPr>
              <w:numPr>
                <w:ilvl w:val="0"/>
                <w:numId w:val="38"/>
              </w:numPr>
              <w:rPr>
                <w:rFonts w:ascii="Arial" w:hAnsi="Arial" w:cs="Arial"/>
              </w:rPr>
            </w:pPr>
            <w:r w:rsidRPr="006A0741">
              <w:rPr>
                <w:rFonts w:ascii="Arial" w:hAnsi="Arial" w:cs="Arial"/>
              </w:rPr>
              <w:t>Demonstrate effective communication and interpersonal skills including the ability to collaborate with colleagues and service users and the ability to present complex information in a clear and concise manner</w:t>
            </w:r>
            <w:r>
              <w:rPr>
                <w:rFonts w:ascii="Arial" w:hAnsi="Arial" w:cs="Arial"/>
              </w:rPr>
              <w:t>.</w:t>
            </w:r>
          </w:p>
          <w:p w14:paraId="3A2F4196" w14:textId="77777777" w:rsidR="004D1E57" w:rsidRDefault="004D1E57" w:rsidP="004D1E57">
            <w:pPr>
              <w:pStyle w:val="ListParagraph"/>
              <w:numPr>
                <w:ilvl w:val="0"/>
                <w:numId w:val="38"/>
              </w:numPr>
              <w:contextualSpacing/>
              <w:rPr>
                <w:rFonts w:ascii="Arial" w:hAnsi="Arial" w:cs="Arial"/>
                <w:i/>
                <w:color w:val="000000"/>
              </w:rPr>
            </w:pPr>
            <w:r>
              <w:rPr>
                <w:rFonts w:ascii="Arial" w:hAnsi="Arial" w:cs="Arial"/>
                <w:iCs/>
                <w:color w:val="000000"/>
              </w:rPr>
              <w:t xml:space="preserve">Displays effective communication skills (verbal &amp; written). </w:t>
            </w:r>
          </w:p>
          <w:p w14:paraId="41F3F707" w14:textId="77777777" w:rsidR="004D1E57" w:rsidRDefault="004D1E57" w:rsidP="004D1E57">
            <w:pPr>
              <w:numPr>
                <w:ilvl w:val="0"/>
                <w:numId w:val="38"/>
              </w:numPr>
              <w:contextualSpacing/>
              <w:rPr>
                <w:rFonts w:ascii="Arial" w:hAnsi="Arial" w:cs="Arial"/>
              </w:rPr>
            </w:pPr>
            <w:r>
              <w:rPr>
                <w:rFonts w:ascii="Arial" w:hAnsi="Arial" w:cs="Arial"/>
              </w:rPr>
              <w:t>Maintains a professional relationship in all communications, treating others with dignity and respect</w:t>
            </w:r>
          </w:p>
          <w:p w14:paraId="475891B9" w14:textId="77777777" w:rsidR="004D1E57" w:rsidRDefault="004D1E57" w:rsidP="004D1E57">
            <w:pPr>
              <w:numPr>
                <w:ilvl w:val="0"/>
                <w:numId w:val="38"/>
              </w:numPr>
              <w:contextualSpacing/>
              <w:rPr>
                <w:rFonts w:ascii="Arial" w:hAnsi="Arial" w:cs="Arial"/>
                <w:lang w:eastAsia="en-US"/>
              </w:rPr>
            </w:pPr>
            <w:r>
              <w:rPr>
                <w:rFonts w:ascii="Arial" w:hAnsi="Arial" w:cs="Arial"/>
              </w:rPr>
              <w:t xml:space="preserve">Demonstrates the ability to work collaboratively with others to understand and establish expectations and desired outcomes. </w:t>
            </w:r>
          </w:p>
          <w:p w14:paraId="2BDB394E" w14:textId="77777777" w:rsidR="004D1E57" w:rsidRDefault="004D1E57" w:rsidP="004D1E57">
            <w:pPr>
              <w:pStyle w:val="ListParagraph"/>
              <w:numPr>
                <w:ilvl w:val="0"/>
                <w:numId w:val="38"/>
              </w:numPr>
              <w:contextualSpacing/>
              <w:rPr>
                <w:rFonts w:ascii="Arial" w:hAnsi="Arial" w:cs="Arial"/>
                <w:i/>
                <w:color w:val="000000"/>
              </w:rPr>
            </w:pPr>
            <w:r>
              <w:rPr>
                <w:rFonts w:ascii="Arial" w:hAnsi="Arial" w:cs="Arial"/>
                <w:color w:val="000000"/>
              </w:rPr>
              <w:t>Demonstrates sensitivity, diplomacy and tact when dealing with others</w:t>
            </w:r>
            <w:r>
              <w:rPr>
                <w:rFonts w:ascii="Arial" w:hAnsi="Arial" w:cs="Arial"/>
                <w:iCs/>
                <w:color w:val="000000"/>
              </w:rPr>
              <w:t>, is patient and tolerant when dealing with conflict situations.</w:t>
            </w:r>
          </w:p>
          <w:p w14:paraId="49E08C15" w14:textId="143229AC" w:rsidR="004D1E57" w:rsidRPr="000A2A3C" w:rsidRDefault="004D1E57" w:rsidP="004D1E57">
            <w:pPr>
              <w:numPr>
                <w:ilvl w:val="0"/>
                <w:numId w:val="38"/>
              </w:numPr>
              <w:rPr>
                <w:rFonts w:ascii="Arial" w:hAnsi="Arial" w:cs="Arial"/>
              </w:rPr>
            </w:pPr>
            <w:r>
              <w:rPr>
                <w:rFonts w:ascii="Arial" w:hAnsi="Arial" w:cs="Arial"/>
              </w:rPr>
              <w:t>Demonstrates strong negotiation skills, remains firm but flexible when putting forward a point of view.</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765F562" w14:textId="77777777" w:rsidR="000A2A3C" w:rsidRPr="000A2A3C" w:rsidRDefault="000A2A3C" w:rsidP="000A2A3C">
      <w:pPr>
        <w:jc w:val="center"/>
        <w:rPr>
          <w:rFonts w:ascii="Arial" w:hAnsi="Arial" w:cs="Arial"/>
          <w:b/>
        </w:rPr>
      </w:pPr>
      <w:r w:rsidRPr="000A2A3C">
        <w:rPr>
          <w:rFonts w:ascii="Arial" w:hAnsi="Arial" w:cs="Arial"/>
          <w:b/>
        </w:rPr>
        <w:t>Social Worker, Senior Medical</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1C0B59F"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0A2A3C" w:rsidRPr="000A2A3C">
              <w:rPr>
                <w:rFonts w:ascii="Arial" w:hAnsi="Arial" w:cs="Arial"/>
                <w:bCs/>
                <w:spacing w:val="-3"/>
              </w:rPr>
              <w:t>permanent</w:t>
            </w:r>
            <w:r w:rsidRPr="000A2A3C">
              <w:rPr>
                <w:rFonts w:ascii="Arial" w:hAnsi="Arial" w:cs="Arial"/>
                <w:spacing w:val="-3"/>
              </w:rPr>
              <w:t xml:space="preserve"> and </w:t>
            </w:r>
            <w:r w:rsidR="000A2A3C" w:rsidRPr="000A2A3C">
              <w:rPr>
                <w:rFonts w:ascii="Arial" w:hAnsi="Arial" w:cs="Arial"/>
                <w:bCs/>
                <w:spacing w:val="-3"/>
              </w:rPr>
              <w:t>whole time.</w:t>
            </w:r>
            <w:r w:rsidRPr="000A2A3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E2645B3" w14:textId="503805E9" w:rsidR="00ED5846" w:rsidRPr="000A2A3C" w:rsidRDefault="00ED5846" w:rsidP="000A2A3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A2A3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A2A3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70E5A502" w14:textId="1106FD7B" w:rsidR="00B54932" w:rsidRPr="000A2A3C" w:rsidRDefault="00B54932" w:rsidP="000A2A3C">
      <w:pPr>
        <w:ind w:right="-7275"/>
        <w:textAlignment w:val="baseline"/>
        <w:rPr>
          <w:rFonts w:ascii="Arial" w:eastAsia="Calibri" w:hAnsi="Arial" w:cs="Arial"/>
          <w:color w:val="000099"/>
          <w:sz w:val="16"/>
          <w:szCs w:val="16"/>
        </w:rPr>
      </w:pPr>
    </w:p>
    <w:sectPr w:rsidR="00B54932" w:rsidRPr="000A2A3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1A5B56"/>
    <w:multiLevelType w:val="hybridMultilevel"/>
    <w:tmpl w:val="6A001D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11611E"/>
    <w:multiLevelType w:val="hybridMultilevel"/>
    <w:tmpl w:val="F836EA4C"/>
    <w:lvl w:ilvl="0" w:tplc="1798A01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0A3916"/>
    <w:multiLevelType w:val="hybridMultilevel"/>
    <w:tmpl w:val="3782D2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5378C"/>
    <w:multiLevelType w:val="hybridMultilevel"/>
    <w:tmpl w:val="2E5274C0"/>
    <w:lvl w:ilvl="0" w:tplc="73C6E1EC">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6C0388"/>
    <w:multiLevelType w:val="hybridMultilevel"/>
    <w:tmpl w:val="2F4C0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51EE7"/>
    <w:multiLevelType w:val="hybridMultilevel"/>
    <w:tmpl w:val="D6BA47A8"/>
    <w:lvl w:ilvl="0" w:tplc="570AA28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8"/>
  </w:num>
  <w:num w:numId="4">
    <w:abstractNumId w:val="32"/>
  </w:num>
  <w:num w:numId="5">
    <w:abstractNumId w:val="0"/>
  </w:num>
  <w:num w:numId="6">
    <w:abstractNumId w:val="9"/>
  </w:num>
  <w:num w:numId="7">
    <w:abstractNumId w:val="33"/>
  </w:num>
  <w:num w:numId="8">
    <w:abstractNumId w:val="36"/>
  </w:num>
  <w:num w:numId="9">
    <w:abstractNumId w:val="31"/>
  </w:num>
  <w:num w:numId="10">
    <w:abstractNumId w:val="15"/>
  </w:num>
  <w:num w:numId="11">
    <w:abstractNumId w:val="7"/>
  </w:num>
  <w:num w:numId="12">
    <w:abstractNumId w:val="29"/>
  </w:num>
  <w:num w:numId="13">
    <w:abstractNumId w:val="5"/>
  </w:num>
  <w:num w:numId="14">
    <w:abstractNumId w:val="24"/>
  </w:num>
  <w:num w:numId="15">
    <w:abstractNumId w:val="17"/>
  </w:num>
  <w:num w:numId="16">
    <w:abstractNumId w:val="2"/>
  </w:num>
  <w:num w:numId="17">
    <w:abstractNumId w:val="13"/>
  </w:num>
  <w:num w:numId="18">
    <w:abstractNumId w:val="34"/>
  </w:num>
  <w:num w:numId="19">
    <w:abstractNumId w:val="18"/>
  </w:num>
  <w:num w:numId="20">
    <w:abstractNumId w:val="26"/>
  </w:num>
  <w:num w:numId="21">
    <w:abstractNumId w:val="4"/>
  </w:num>
  <w:num w:numId="22">
    <w:abstractNumId w:val="41"/>
  </w:num>
  <w:num w:numId="23">
    <w:abstractNumId w:val="22"/>
  </w:num>
  <w:num w:numId="24">
    <w:abstractNumId w:val="11"/>
  </w:num>
  <w:num w:numId="25">
    <w:abstractNumId w:val="21"/>
  </w:num>
  <w:num w:numId="26">
    <w:abstractNumId w:val="6"/>
  </w:num>
  <w:num w:numId="27">
    <w:abstractNumId w:val="40"/>
  </w:num>
  <w:num w:numId="28">
    <w:abstractNumId w:val="25"/>
  </w:num>
  <w:num w:numId="29">
    <w:abstractNumId w:val="23"/>
  </w:num>
  <w:num w:numId="30">
    <w:abstractNumId w:val="28"/>
  </w:num>
  <w:num w:numId="31">
    <w:abstractNumId w:val="3"/>
  </w:num>
  <w:num w:numId="32">
    <w:abstractNumId w:val="37"/>
  </w:num>
  <w:num w:numId="33">
    <w:abstractNumId w:val="39"/>
  </w:num>
  <w:num w:numId="34">
    <w:abstractNumId w:val="20"/>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
  </w:num>
  <w:num w:numId="38">
    <w:abstractNumId w:val="16"/>
  </w:num>
  <w:num w:numId="39">
    <w:abstractNumId w:val="35"/>
  </w:num>
  <w:num w:numId="40">
    <w:abstractNumId w:val="14"/>
  </w:num>
  <w:num w:numId="41">
    <w:abstractNumId w:val="30"/>
  </w:num>
  <w:num w:numId="42">
    <w:abstractNumId w:val="14"/>
  </w:num>
  <w:num w:numId="4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2A3C"/>
    <w:rsid w:val="000A7350"/>
    <w:rsid w:val="000B3BA1"/>
    <w:rsid w:val="000B7318"/>
    <w:rsid w:val="000C7D57"/>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20DA9"/>
    <w:rsid w:val="0023552F"/>
    <w:rsid w:val="0024231B"/>
    <w:rsid w:val="0024311A"/>
    <w:rsid w:val="00243BB0"/>
    <w:rsid w:val="00257231"/>
    <w:rsid w:val="00260C8B"/>
    <w:rsid w:val="00286130"/>
    <w:rsid w:val="0029014C"/>
    <w:rsid w:val="002A1DEB"/>
    <w:rsid w:val="002B27A5"/>
    <w:rsid w:val="002D74CE"/>
    <w:rsid w:val="002E1335"/>
    <w:rsid w:val="00312DD3"/>
    <w:rsid w:val="00315E12"/>
    <w:rsid w:val="003223F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2A88"/>
    <w:rsid w:val="004831DD"/>
    <w:rsid w:val="00494CA6"/>
    <w:rsid w:val="004A4BDD"/>
    <w:rsid w:val="004C3CE5"/>
    <w:rsid w:val="004C78F8"/>
    <w:rsid w:val="004D1E57"/>
    <w:rsid w:val="004F2D42"/>
    <w:rsid w:val="004F2F73"/>
    <w:rsid w:val="005114A6"/>
    <w:rsid w:val="005150A5"/>
    <w:rsid w:val="00521CFC"/>
    <w:rsid w:val="00533F85"/>
    <w:rsid w:val="00543F98"/>
    <w:rsid w:val="0054701F"/>
    <w:rsid w:val="00593D2E"/>
    <w:rsid w:val="005A38DE"/>
    <w:rsid w:val="005B29E2"/>
    <w:rsid w:val="005C40FB"/>
    <w:rsid w:val="005E6EC3"/>
    <w:rsid w:val="005F10AC"/>
    <w:rsid w:val="005F595E"/>
    <w:rsid w:val="00611576"/>
    <w:rsid w:val="0064026D"/>
    <w:rsid w:val="00645B66"/>
    <w:rsid w:val="00646C04"/>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3A"/>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1DF7"/>
    <w:rsid w:val="00A02CC7"/>
    <w:rsid w:val="00A31CE6"/>
    <w:rsid w:val="00A33245"/>
    <w:rsid w:val="00A35B00"/>
    <w:rsid w:val="00A36FE9"/>
    <w:rsid w:val="00A47428"/>
    <w:rsid w:val="00A519E8"/>
    <w:rsid w:val="00A54067"/>
    <w:rsid w:val="00A847E5"/>
    <w:rsid w:val="00A8573A"/>
    <w:rsid w:val="00A85FAD"/>
    <w:rsid w:val="00AB4063"/>
    <w:rsid w:val="00AC0D37"/>
    <w:rsid w:val="00AC325C"/>
    <w:rsid w:val="00AD5EC4"/>
    <w:rsid w:val="00AE03BA"/>
    <w:rsid w:val="00AE1AD9"/>
    <w:rsid w:val="00B0554F"/>
    <w:rsid w:val="00B079D3"/>
    <w:rsid w:val="00B13527"/>
    <w:rsid w:val="00B4168B"/>
    <w:rsid w:val="00B45750"/>
    <w:rsid w:val="00B54932"/>
    <w:rsid w:val="00B85A4B"/>
    <w:rsid w:val="00B86FFB"/>
    <w:rsid w:val="00BA14C2"/>
    <w:rsid w:val="00BA4579"/>
    <w:rsid w:val="00BD1D1F"/>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B1543"/>
    <w:rsid w:val="00FC12B2"/>
    <w:rsid w:val="00FC3200"/>
    <w:rsid w:val="00FD722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457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Emphasis">
    <w:name w:val="Emphasis"/>
    <w:basedOn w:val="DefaultParagraphFont"/>
    <w:uiPriority w:val="20"/>
    <w:qFormat/>
    <w:rsid w:val="0079283A"/>
    <w:rPr>
      <w:i/>
      <w:iCs/>
    </w:rPr>
  </w:style>
  <w:style w:type="character" w:customStyle="1" w:styleId="ListParagraphChar">
    <w:name w:val="List Paragraph Char"/>
    <w:aliases w:val="List Paragraph4 Char,List Paragraph3 Char"/>
    <w:link w:val="ListParagraph"/>
    <w:uiPriority w:val="34"/>
    <w:locked/>
    <w:rsid w:val="00A519E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1311588">
      <w:bodyDiv w:val="1"/>
      <w:marLeft w:val="0"/>
      <w:marRight w:val="0"/>
      <w:marTop w:val="0"/>
      <w:marBottom w:val="0"/>
      <w:divBdr>
        <w:top w:val="none" w:sz="0" w:space="0" w:color="auto"/>
        <w:left w:val="none" w:sz="0" w:space="0" w:color="auto"/>
        <w:bottom w:val="none" w:sz="0" w:space="0" w:color="auto"/>
        <w:right w:val="none" w:sz="0" w:space="0" w:color="auto"/>
      </w:divBdr>
    </w:div>
    <w:div w:id="178278397">
      <w:bodyDiv w:val="1"/>
      <w:marLeft w:val="0"/>
      <w:marRight w:val="0"/>
      <w:marTop w:val="0"/>
      <w:marBottom w:val="0"/>
      <w:divBdr>
        <w:top w:val="none" w:sz="0" w:space="0" w:color="auto"/>
        <w:left w:val="none" w:sz="0" w:space="0" w:color="auto"/>
        <w:bottom w:val="none" w:sz="0" w:space="0" w:color="auto"/>
        <w:right w:val="none" w:sz="0" w:space="0" w:color="auto"/>
      </w:divBdr>
    </w:div>
    <w:div w:id="197086822">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01027207">
      <w:bodyDiv w:val="1"/>
      <w:marLeft w:val="0"/>
      <w:marRight w:val="0"/>
      <w:marTop w:val="0"/>
      <w:marBottom w:val="0"/>
      <w:divBdr>
        <w:top w:val="none" w:sz="0" w:space="0" w:color="auto"/>
        <w:left w:val="none" w:sz="0" w:space="0" w:color="auto"/>
        <w:bottom w:val="none" w:sz="0" w:space="0" w:color="auto"/>
        <w:right w:val="none" w:sz="0" w:space="0" w:color="auto"/>
      </w:divBdr>
    </w:div>
    <w:div w:id="474300051">
      <w:bodyDiv w:val="1"/>
      <w:marLeft w:val="0"/>
      <w:marRight w:val="0"/>
      <w:marTop w:val="0"/>
      <w:marBottom w:val="0"/>
      <w:divBdr>
        <w:top w:val="none" w:sz="0" w:space="0" w:color="auto"/>
        <w:left w:val="none" w:sz="0" w:space="0" w:color="auto"/>
        <w:bottom w:val="none" w:sz="0" w:space="0" w:color="auto"/>
        <w:right w:val="none" w:sz="0" w:space="0" w:color="auto"/>
      </w:divBdr>
    </w:div>
    <w:div w:id="56499311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683674193">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42210197">
      <w:bodyDiv w:val="1"/>
      <w:marLeft w:val="0"/>
      <w:marRight w:val="0"/>
      <w:marTop w:val="0"/>
      <w:marBottom w:val="0"/>
      <w:divBdr>
        <w:top w:val="none" w:sz="0" w:space="0" w:color="auto"/>
        <w:left w:val="none" w:sz="0" w:space="0" w:color="auto"/>
        <w:bottom w:val="none" w:sz="0" w:space="0" w:color="auto"/>
        <w:right w:val="none" w:sz="0" w:space="0" w:color="auto"/>
      </w:divBdr>
    </w:div>
    <w:div w:id="889419509">
      <w:bodyDiv w:val="1"/>
      <w:marLeft w:val="0"/>
      <w:marRight w:val="0"/>
      <w:marTop w:val="0"/>
      <w:marBottom w:val="0"/>
      <w:divBdr>
        <w:top w:val="none" w:sz="0" w:space="0" w:color="auto"/>
        <w:left w:val="none" w:sz="0" w:space="0" w:color="auto"/>
        <w:bottom w:val="none" w:sz="0" w:space="0" w:color="auto"/>
        <w:right w:val="none" w:sz="0" w:space="0" w:color="auto"/>
      </w:divBdr>
    </w:div>
    <w:div w:id="106367581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98391778">
      <w:bodyDiv w:val="1"/>
      <w:marLeft w:val="0"/>
      <w:marRight w:val="0"/>
      <w:marTop w:val="0"/>
      <w:marBottom w:val="0"/>
      <w:divBdr>
        <w:top w:val="none" w:sz="0" w:space="0" w:color="auto"/>
        <w:left w:val="none" w:sz="0" w:space="0" w:color="auto"/>
        <w:bottom w:val="none" w:sz="0" w:space="0" w:color="auto"/>
        <w:right w:val="none" w:sz="0" w:space="0" w:color="auto"/>
      </w:divBdr>
    </w:div>
    <w:div w:id="124375376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553242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52267000">
      <w:bodyDiv w:val="1"/>
      <w:marLeft w:val="0"/>
      <w:marRight w:val="0"/>
      <w:marTop w:val="0"/>
      <w:marBottom w:val="0"/>
      <w:divBdr>
        <w:top w:val="none" w:sz="0" w:space="0" w:color="auto"/>
        <w:left w:val="none" w:sz="0" w:space="0" w:color="auto"/>
        <w:bottom w:val="none" w:sz="0" w:space="0" w:color="auto"/>
        <w:right w:val="none" w:sz="0" w:space="0" w:color="auto"/>
      </w:divBdr>
    </w:div>
    <w:div w:id="1781949382">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9467842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21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gardiner@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Emma Stewart1</cp:lastModifiedBy>
  <cp:revision>8</cp:revision>
  <dcterms:created xsi:type="dcterms:W3CDTF">2025-05-14T15:58:00Z</dcterms:created>
  <dcterms:modified xsi:type="dcterms:W3CDTF">2025-05-26T09:55:00Z</dcterms:modified>
</cp:coreProperties>
</file>