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0533" w14:textId="77777777" w:rsidR="007E6642" w:rsidRDefault="007E6642" w:rsidP="007E6642">
      <w:pPr>
        <w:rPr>
          <w:rFonts w:ascii="Times New Roman" w:eastAsia="Times New Roman" w:hAnsi="Times New Roman"/>
          <w:sz w:val="24"/>
          <w:szCs w:val="24"/>
        </w:rPr>
      </w:pPr>
      <w:r w:rsidRPr="007E6642">
        <w:rPr>
          <w:rFonts w:ascii="Times New Roman" w:eastAsia="Times New Roman" w:hAnsi="Times New Roman"/>
          <w:sz w:val="24"/>
          <w:szCs w:val="24"/>
        </w:rPr>
        <w:t> </w:t>
      </w:r>
    </w:p>
    <w:p w14:paraId="0EF45836" w14:textId="7618860C" w:rsidR="007E6642" w:rsidRDefault="005A6502" w:rsidP="007E6642">
      <w:pPr>
        <w:jc w:val="center"/>
        <w:rPr>
          <w:rFonts w:ascii="Times New Roman" w:eastAsia="Times New Roman" w:hAnsi="Times New Roman"/>
          <w:b/>
          <w:bCs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28D9D9" wp14:editId="72122E21">
            <wp:simplePos x="0" y="0"/>
            <wp:positionH relativeFrom="column">
              <wp:posOffset>2072640</wp:posOffset>
            </wp:positionH>
            <wp:positionV relativeFrom="paragraph">
              <wp:posOffset>6985</wp:posOffset>
            </wp:positionV>
            <wp:extent cx="1961890" cy="1022302"/>
            <wp:effectExtent l="0" t="0" r="0" b="0"/>
            <wp:wrapNone/>
            <wp:docPr id="5" name="Shape 5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5" descr="A close-up of a logo&#10;&#10;Description automatically generated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 l="19243" t="26233" r="15964" b="26214"/>
                    <a:stretch/>
                  </pic:blipFill>
                  <pic:spPr>
                    <a:xfrm>
                      <a:off x="0" y="0"/>
                      <a:ext cx="1961890" cy="102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8CB8F" w14:textId="71AC3274" w:rsidR="00471870" w:rsidRDefault="00471870" w:rsidP="00471870">
      <w:pPr>
        <w:jc w:val="center"/>
        <w:rPr>
          <w:rFonts w:ascii="Arial Narrow" w:eastAsia="Times New Roman" w:hAnsi="Arial Narrow"/>
          <w:b/>
          <w:bCs/>
          <w:color w:val="000000"/>
          <w:sz w:val="36"/>
          <w:szCs w:val="36"/>
        </w:rPr>
      </w:pPr>
    </w:p>
    <w:p w14:paraId="08A60A04" w14:textId="3274F75B" w:rsidR="00773C4C" w:rsidRDefault="00773C4C" w:rsidP="00EE6E5F">
      <w:pPr>
        <w:jc w:val="center"/>
        <w:rPr>
          <w:rFonts w:ascii="Arial Narrow" w:eastAsia="Times New Roman" w:hAnsi="Arial Narrow"/>
          <w:b/>
          <w:bCs/>
          <w:i/>
          <w:color w:val="000000"/>
          <w:sz w:val="24"/>
          <w:szCs w:val="24"/>
        </w:rPr>
      </w:pPr>
    </w:p>
    <w:p w14:paraId="408DF54B" w14:textId="77777777" w:rsidR="00773C4C" w:rsidRDefault="00773C4C" w:rsidP="00EE6E5F">
      <w:pPr>
        <w:jc w:val="center"/>
        <w:rPr>
          <w:rFonts w:ascii="Arial Narrow" w:eastAsia="Times New Roman" w:hAnsi="Arial Narrow"/>
          <w:b/>
          <w:bCs/>
          <w:i/>
          <w:color w:val="000000"/>
          <w:sz w:val="24"/>
          <w:szCs w:val="24"/>
        </w:rPr>
      </w:pPr>
    </w:p>
    <w:p w14:paraId="1A9B31FC" w14:textId="09977422" w:rsidR="00EE6E5F" w:rsidRDefault="00773C4C" w:rsidP="00773C4C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32"/>
          <w:szCs w:val="32"/>
          <w:lang w:val="en" w:eastAsia="en-IE"/>
        </w:rPr>
      </w:pPr>
      <w:r w:rsidRPr="00773C4C">
        <w:rPr>
          <w:rFonts w:eastAsia="Times New Roman"/>
          <w:b/>
          <w:bCs/>
          <w:sz w:val="32"/>
          <w:szCs w:val="32"/>
          <w:lang w:val="en" w:eastAsia="en-IE"/>
        </w:rPr>
        <w:t>Person In Charge</w:t>
      </w:r>
    </w:p>
    <w:p w14:paraId="70970924" w14:textId="430ADBED" w:rsidR="001F726F" w:rsidRPr="00773C4C" w:rsidRDefault="001F726F" w:rsidP="00773C4C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32"/>
          <w:szCs w:val="32"/>
          <w:lang w:val="en" w:eastAsia="en-IE"/>
        </w:rPr>
      </w:pPr>
      <w:r>
        <w:rPr>
          <w:rFonts w:eastAsia="Times New Roman"/>
          <w:b/>
          <w:bCs/>
          <w:sz w:val="32"/>
          <w:szCs w:val="32"/>
          <w:lang w:val="en" w:eastAsia="en-IE"/>
        </w:rPr>
        <w:t>Social Care Leader or Registered Nurse</w:t>
      </w:r>
    </w:p>
    <w:p w14:paraId="2D27EAB0" w14:textId="77777777" w:rsidR="00471870" w:rsidRPr="00031EAD" w:rsidRDefault="00471870" w:rsidP="00773C4C">
      <w:pPr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1D5A75EE" w14:textId="1619A2AB" w:rsidR="008E4DAB" w:rsidRPr="008E4DAB" w:rsidRDefault="008E4DAB" w:rsidP="008E4DAB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8E4DAB">
        <w:rPr>
          <w:rFonts w:asciiTheme="minorHAnsi" w:hAnsiTheme="minorHAnsi" w:cstheme="minorHAnsi"/>
          <w:sz w:val="24"/>
          <w:szCs w:val="24"/>
          <w:lang w:val="ga-IE"/>
        </w:rPr>
        <w:t xml:space="preserve">The role of Person In Charge </w:t>
      </w:r>
      <w:r>
        <w:rPr>
          <w:rFonts w:asciiTheme="minorHAnsi" w:hAnsiTheme="minorHAnsi" w:cstheme="minorHAnsi"/>
          <w:sz w:val="24"/>
          <w:szCs w:val="24"/>
          <w:lang w:val="ga-IE"/>
        </w:rPr>
        <w:t>is</w:t>
      </w:r>
      <w:r w:rsidRPr="008E4DAB">
        <w:rPr>
          <w:rFonts w:asciiTheme="minorHAnsi" w:hAnsiTheme="minorHAnsi" w:cstheme="minorHAnsi"/>
          <w:sz w:val="24"/>
          <w:szCs w:val="24"/>
          <w:lang w:val="en-GB"/>
        </w:rPr>
        <w:t xml:space="preserve"> to work alongside and </w:t>
      </w:r>
      <w:r w:rsidR="00CE4D93">
        <w:rPr>
          <w:rFonts w:asciiTheme="minorHAnsi" w:hAnsiTheme="minorHAnsi" w:cstheme="minorHAnsi"/>
          <w:sz w:val="24"/>
          <w:szCs w:val="24"/>
          <w:lang w:val="en-GB"/>
        </w:rPr>
        <w:t>lead</w:t>
      </w:r>
      <w:r w:rsidRPr="008E4DAB">
        <w:rPr>
          <w:rFonts w:asciiTheme="minorHAnsi" w:hAnsiTheme="minorHAnsi" w:cstheme="minorHAnsi"/>
          <w:sz w:val="24"/>
          <w:szCs w:val="24"/>
          <w:lang w:val="en-GB"/>
        </w:rPr>
        <w:t xml:space="preserve"> a staff team on all aspects of the management of </w:t>
      </w:r>
      <w:r>
        <w:rPr>
          <w:rFonts w:asciiTheme="minorHAnsi" w:hAnsiTheme="minorHAnsi" w:cstheme="minorHAnsi"/>
          <w:sz w:val="24"/>
          <w:szCs w:val="24"/>
          <w:lang w:val="en-GB"/>
        </w:rPr>
        <w:t>a Designated Centre</w:t>
      </w:r>
      <w:r w:rsidRPr="008E4DAB">
        <w:rPr>
          <w:rFonts w:asciiTheme="minorHAnsi" w:hAnsiTheme="minorHAnsi" w:cstheme="minorHAnsi"/>
          <w:sz w:val="24"/>
          <w:szCs w:val="24"/>
          <w:lang w:val="en-GB"/>
        </w:rPr>
        <w:t xml:space="preserve"> including meeting Care and Support regulations and HIQA standards.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The Person in Charge will have experience in the area delivering high quality supports to people with intellectual disabilities. You will be a </w:t>
      </w:r>
      <w:r w:rsidR="00CE4D93">
        <w:rPr>
          <w:rFonts w:asciiTheme="minorHAnsi" w:hAnsiTheme="minorHAnsi" w:cstheme="minorHAnsi"/>
          <w:sz w:val="24"/>
          <w:szCs w:val="24"/>
          <w:lang w:val="ga-IE"/>
        </w:rPr>
        <w:t>person centred professional,</w:t>
      </w:r>
      <w:r w:rsidRPr="008E4DAB">
        <w:rPr>
          <w:rFonts w:asciiTheme="minorHAnsi" w:hAnsiTheme="minorHAnsi" w:cstheme="minorHAnsi"/>
          <w:sz w:val="24"/>
          <w:szCs w:val="24"/>
          <w:lang w:val="ga-IE"/>
        </w:rPr>
        <w:t xml:space="preserve"> </w:t>
      </w:r>
      <w:r w:rsidR="00CE4D93">
        <w:rPr>
          <w:rFonts w:asciiTheme="minorHAnsi" w:hAnsiTheme="minorHAnsi" w:cstheme="minorHAnsi"/>
          <w:sz w:val="24"/>
          <w:szCs w:val="24"/>
          <w:lang w:val="ga-IE"/>
        </w:rPr>
        <w:t xml:space="preserve">a capacity builder and community connector with a strong commitment towards human rights and inclusion. The Person In Charge will be a </w:t>
      </w:r>
      <w:r w:rsidRPr="008E4DAB">
        <w:rPr>
          <w:rFonts w:asciiTheme="minorHAnsi" w:hAnsiTheme="minorHAnsi" w:cstheme="minorHAnsi"/>
          <w:sz w:val="24"/>
          <w:szCs w:val="24"/>
          <w:lang w:val="ga-IE"/>
        </w:rPr>
        <w:t xml:space="preserve">highly organised and responsive </w:t>
      </w:r>
      <w:r>
        <w:rPr>
          <w:rFonts w:asciiTheme="minorHAnsi" w:hAnsiTheme="minorHAnsi" w:cstheme="minorHAnsi"/>
          <w:sz w:val="24"/>
          <w:szCs w:val="24"/>
          <w:lang w:val="ga-IE"/>
        </w:rPr>
        <w:t xml:space="preserve">leader with </w:t>
      </w:r>
      <w:r w:rsidR="00C863F1">
        <w:rPr>
          <w:rFonts w:asciiTheme="minorHAnsi" w:hAnsiTheme="minorHAnsi" w:cstheme="minorHAnsi"/>
          <w:sz w:val="24"/>
          <w:szCs w:val="24"/>
          <w:lang w:val="ga-IE"/>
        </w:rPr>
        <w:t>excellent</w:t>
      </w:r>
      <w:r>
        <w:rPr>
          <w:rFonts w:asciiTheme="minorHAnsi" w:hAnsiTheme="minorHAnsi" w:cstheme="minorHAnsi"/>
          <w:sz w:val="24"/>
          <w:szCs w:val="24"/>
          <w:lang w:val="ga-IE"/>
        </w:rPr>
        <w:t xml:space="preserve"> verbal and written communication skills.  </w:t>
      </w:r>
    </w:p>
    <w:p w14:paraId="335DDC77" w14:textId="77777777" w:rsidR="008E4DAB" w:rsidRDefault="008E4DAB" w:rsidP="008C2D95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7A542AD3" w14:textId="32DF9F31" w:rsidR="008C2D95" w:rsidRPr="008E4DAB" w:rsidRDefault="008C2D95" w:rsidP="008C2D95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8E4DA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Terms</w:t>
      </w:r>
      <w:r w:rsidR="00773C4C" w:rsidRPr="008E4DA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: </w:t>
      </w:r>
    </w:p>
    <w:p w14:paraId="2320B7E7" w14:textId="512FF882" w:rsidR="008E4DAB" w:rsidRPr="00675C36" w:rsidRDefault="008E4DAB" w:rsidP="008E4DAB">
      <w:pPr>
        <w:spacing w:before="100" w:beforeAutospacing="1" w:after="100" w:afterAutospacing="1"/>
        <w:contextualSpacing/>
        <w:rPr>
          <w:rFonts w:asciiTheme="minorHAnsi" w:eastAsia="Times New Roman" w:hAnsiTheme="minorHAnsi" w:cstheme="minorHAnsi"/>
          <w:sz w:val="24"/>
          <w:szCs w:val="24"/>
          <w:lang w:val="en" w:eastAsia="en-IE"/>
        </w:rPr>
      </w:pPr>
      <w:r w:rsidRPr="00675C36">
        <w:rPr>
          <w:rFonts w:asciiTheme="minorHAnsi" w:eastAsia="Times New Roman" w:hAnsiTheme="minorHAnsi" w:cstheme="minorHAnsi"/>
          <w:sz w:val="24"/>
          <w:szCs w:val="24"/>
          <w:lang w:val="en" w:eastAsia="en-IE"/>
        </w:rPr>
        <w:t xml:space="preserve">This is a Permanent, Full-Time position based in </w:t>
      </w:r>
      <w:r w:rsidR="00C863F1" w:rsidRPr="00675C36">
        <w:rPr>
          <w:rFonts w:asciiTheme="minorHAnsi" w:eastAsia="Times New Roman" w:hAnsiTheme="minorHAnsi" w:cstheme="minorHAnsi"/>
          <w:sz w:val="24"/>
          <w:szCs w:val="24"/>
          <w:lang w:val="en" w:eastAsia="en-IE"/>
        </w:rPr>
        <w:t>Celbridge.</w:t>
      </w:r>
    </w:p>
    <w:p w14:paraId="4DE04D57" w14:textId="77777777" w:rsidR="00C27483" w:rsidRDefault="008C2D95" w:rsidP="00C863F1">
      <w:pPr>
        <w:rPr>
          <w:rStyle w:val="Emphasis"/>
          <w:rFonts w:asciiTheme="minorHAnsi" w:hAnsiTheme="minorHAnsi" w:cstheme="minorHAnsi"/>
          <w:i w:val="0"/>
          <w:sz w:val="24"/>
          <w:szCs w:val="24"/>
          <w:lang w:val="ga-IE"/>
        </w:rPr>
      </w:pPr>
      <w:r w:rsidRPr="00675C36">
        <w:rPr>
          <w:rStyle w:val="Emphasis"/>
          <w:rFonts w:asciiTheme="minorHAnsi" w:hAnsiTheme="minorHAnsi" w:cstheme="minorHAnsi"/>
          <w:i w:val="0"/>
          <w:sz w:val="24"/>
          <w:szCs w:val="24"/>
        </w:rPr>
        <w:t>3</w:t>
      </w:r>
      <w:r w:rsidR="008E4DAB" w:rsidRPr="00675C36">
        <w:rPr>
          <w:rStyle w:val="Emphasis"/>
          <w:rFonts w:asciiTheme="minorHAnsi" w:hAnsiTheme="minorHAnsi" w:cstheme="minorHAnsi"/>
          <w:i w:val="0"/>
          <w:sz w:val="24"/>
          <w:szCs w:val="24"/>
        </w:rPr>
        <w:t>9</w:t>
      </w:r>
      <w:r w:rsidRPr="00675C36">
        <w:rPr>
          <w:rStyle w:val="Emphasis"/>
          <w:rFonts w:asciiTheme="minorHAnsi" w:hAnsiTheme="minorHAnsi" w:cstheme="minorHAnsi"/>
          <w:i w:val="0"/>
          <w:sz w:val="24"/>
          <w:szCs w:val="24"/>
        </w:rPr>
        <w:t xml:space="preserve"> hours per </w:t>
      </w:r>
      <w:r w:rsidRPr="00675C36">
        <w:rPr>
          <w:rStyle w:val="Emphasis"/>
          <w:rFonts w:asciiTheme="minorHAnsi" w:hAnsiTheme="minorHAnsi" w:cstheme="minorHAnsi"/>
          <w:i w:val="0"/>
          <w:sz w:val="24"/>
          <w:szCs w:val="24"/>
          <w:lang w:val="ga-IE"/>
        </w:rPr>
        <w:t>week Monday-Saturday</w:t>
      </w:r>
      <w:r w:rsidR="00C863F1" w:rsidRPr="00675C36">
        <w:rPr>
          <w:rStyle w:val="Emphasis"/>
          <w:rFonts w:asciiTheme="minorHAnsi" w:hAnsiTheme="minorHAnsi" w:cstheme="minorHAnsi"/>
          <w:i w:val="0"/>
          <w:sz w:val="24"/>
          <w:szCs w:val="24"/>
          <w:lang w:val="ga-IE"/>
        </w:rPr>
        <w:t xml:space="preserve"> (</w:t>
      </w:r>
      <w:r w:rsidR="00C863F1" w:rsidRPr="00675C36">
        <w:rPr>
          <w:rStyle w:val="Emphasis"/>
          <w:rFonts w:asciiTheme="minorHAnsi" w:hAnsiTheme="minorHAnsi" w:cstheme="minorHAnsi"/>
          <w:i w:val="0"/>
          <w:sz w:val="24"/>
          <w:szCs w:val="24"/>
        </w:rPr>
        <w:t xml:space="preserve">Rostered hours will be decided based </w:t>
      </w:r>
      <w:r w:rsidR="00C863F1" w:rsidRPr="00675C36">
        <w:rPr>
          <w:rStyle w:val="Emphasis"/>
          <w:rFonts w:asciiTheme="minorHAnsi" w:hAnsiTheme="minorHAnsi" w:cstheme="minorHAnsi"/>
          <w:i w:val="0"/>
          <w:sz w:val="24"/>
          <w:szCs w:val="24"/>
          <w:lang w:val="ga-IE"/>
        </w:rPr>
        <w:t xml:space="preserve">on the </w:t>
      </w:r>
      <w:r w:rsidR="00C863F1" w:rsidRPr="00675C36">
        <w:rPr>
          <w:rStyle w:val="Emphasis"/>
          <w:rFonts w:asciiTheme="minorHAnsi" w:hAnsiTheme="minorHAnsi" w:cstheme="minorHAnsi"/>
          <w:i w:val="0"/>
          <w:sz w:val="24"/>
          <w:szCs w:val="24"/>
        </w:rPr>
        <w:t xml:space="preserve">needs of the </w:t>
      </w:r>
      <w:r w:rsidR="00C863F1" w:rsidRPr="00675C36">
        <w:rPr>
          <w:rStyle w:val="Emphasis"/>
          <w:rFonts w:asciiTheme="minorHAnsi" w:hAnsiTheme="minorHAnsi" w:cstheme="minorHAnsi"/>
          <w:i w:val="0"/>
          <w:sz w:val="24"/>
          <w:szCs w:val="24"/>
          <w:lang w:val="ga-IE"/>
        </w:rPr>
        <w:t>Designated Centre).</w:t>
      </w:r>
      <w:r w:rsidR="00675C36">
        <w:rPr>
          <w:rStyle w:val="Emphasis"/>
          <w:rFonts w:asciiTheme="minorHAnsi" w:hAnsiTheme="minorHAnsi" w:cstheme="minorHAnsi"/>
          <w:i w:val="0"/>
          <w:sz w:val="24"/>
          <w:szCs w:val="24"/>
          <w:lang w:val="ga-IE"/>
        </w:rPr>
        <w:t xml:space="preserve"> </w:t>
      </w:r>
    </w:p>
    <w:p w14:paraId="7AC2A361" w14:textId="09832407" w:rsidR="00C27483" w:rsidRPr="00C27483" w:rsidRDefault="00675C36" w:rsidP="00C863F1">
      <w:pPr>
        <w:rPr>
          <w:rStyle w:val="Emphasis"/>
          <w:rFonts w:asciiTheme="minorHAnsi" w:hAnsiTheme="minorHAnsi" w:cstheme="minorHAnsi"/>
          <w:i w:val="0"/>
          <w:sz w:val="24"/>
          <w:szCs w:val="24"/>
          <w:lang w:val="ga-IE"/>
        </w:rPr>
      </w:pPr>
      <w:r>
        <w:rPr>
          <w:rStyle w:val="Emphasis"/>
          <w:rFonts w:asciiTheme="minorHAnsi" w:hAnsiTheme="minorHAnsi" w:cstheme="minorHAnsi"/>
          <w:i w:val="0"/>
          <w:sz w:val="24"/>
          <w:szCs w:val="24"/>
          <w:lang w:val="ga-IE"/>
        </w:rPr>
        <w:t>Sleepovers if required in an emergency.</w:t>
      </w:r>
    </w:p>
    <w:p w14:paraId="4B60E554" w14:textId="3F7F35E2" w:rsidR="00B82C76" w:rsidRPr="00675C36" w:rsidRDefault="00681BCD" w:rsidP="006967E1">
      <w:pPr>
        <w:rPr>
          <w:rStyle w:val="Emphasis"/>
          <w:rFonts w:asciiTheme="minorHAnsi" w:hAnsiTheme="minorHAnsi" w:cstheme="minorHAnsi"/>
          <w:i w:val="0"/>
          <w:sz w:val="24"/>
          <w:szCs w:val="24"/>
        </w:rPr>
      </w:pPr>
      <w:r>
        <w:rPr>
          <w:rStyle w:val="Emphasis"/>
          <w:rFonts w:asciiTheme="minorHAnsi" w:hAnsiTheme="minorHAnsi" w:cstheme="minorHAnsi"/>
          <w:i w:val="0"/>
          <w:sz w:val="24"/>
          <w:szCs w:val="24"/>
        </w:rPr>
        <w:t>HSE PayScale’s August 2025.</w:t>
      </w:r>
    </w:p>
    <w:p w14:paraId="7BE9BE25" w14:textId="77777777" w:rsidR="00675C36" w:rsidRPr="00675C36" w:rsidRDefault="00675C36" w:rsidP="006967E1">
      <w:pPr>
        <w:rPr>
          <w:rStyle w:val="Emphasis"/>
          <w:rFonts w:asciiTheme="minorHAnsi" w:hAnsiTheme="minorHAnsi" w:cstheme="minorHAnsi"/>
          <w:i w:val="0"/>
          <w:sz w:val="24"/>
          <w:szCs w:val="24"/>
        </w:rPr>
      </w:pPr>
    </w:p>
    <w:p w14:paraId="22B16045" w14:textId="77777777" w:rsidR="008E4DAB" w:rsidRPr="008E4DAB" w:rsidRDefault="008E4DAB" w:rsidP="006967E1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5F4AAAA5" w14:textId="77777777" w:rsidR="00190E6C" w:rsidRPr="008E4DAB" w:rsidRDefault="00190E6C" w:rsidP="006967E1">
      <w:pP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8E4DAB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Essential Criteria: </w:t>
      </w:r>
    </w:p>
    <w:p w14:paraId="4E8161B2" w14:textId="385D8591" w:rsidR="00710B8A" w:rsidRDefault="00710B8A" w:rsidP="00710B8A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 </w:t>
      </w:r>
      <w:r w:rsidR="006967E1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>recognized</w:t>
      </w:r>
      <w:r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professional qualification </w:t>
      </w:r>
      <w:r w:rsidR="00675C3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minimum level 7 </w:t>
      </w:r>
      <w:r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>in Social Care, Nursing or equivalent</w:t>
      </w:r>
      <w:r w:rsidR="00773C4C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5C5085C" w14:textId="0AB63B08" w:rsidR="00C27483" w:rsidRDefault="00C27483" w:rsidP="00710B8A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On CORU register for Social Care or Nursing Board of Ireland register</w:t>
      </w:r>
    </w:p>
    <w:p w14:paraId="548DB6C4" w14:textId="33D3CB53" w:rsidR="00DE41F0" w:rsidRPr="008E4DAB" w:rsidRDefault="00DE41F0" w:rsidP="00710B8A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 </w:t>
      </w:r>
      <w:r w:rsidR="00681BCD">
        <w:rPr>
          <w:rFonts w:asciiTheme="minorHAnsi" w:eastAsia="Times New Roman" w:hAnsiTheme="minorHAnsi" w:cstheme="minorHAnsi"/>
          <w:color w:val="000000"/>
          <w:sz w:val="24"/>
          <w:szCs w:val="24"/>
        </w:rPr>
        <w:t>M</w:t>
      </w:r>
      <w:r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>anagement/Supervisor qualification relevant to the role</w:t>
      </w:r>
      <w:r w:rsidR="0063108A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BA95385" w14:textId="77777777" w:rsidR="00031EAD" w:rsidRPr="008E4DAB" w:rsidRDefault="00031EAD" w:rsidP="00031EAD">
      <w:pPr>
        <w:pStyle w:val="HTMLPreformatted"/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8E4DAB">
        <w:rPr>
          <w:rFonts w:asciiTheme="minorHAnsi" w:hAnsiTheme="minorHAnsi" w:cstheme="minorHAnsi"/>
          <w:sz w:val="24"/>
          <w:szCs w:val="24"/>
        </w:rPr>
        <w:t>Proven track record of performance within current role.</w:t>
      </w:r>
    </w:p>
    <w:p w14:paraId="09F5F8C0" w14:textId="77777777" w:rsidR="00031EAD" w:rsidRPr="008E4DAB" w:rsidRDefault="00031EAD" w:rsidP="00031EAD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710B8A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trong </w:t>
      </w:r>
      <w:r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natural </w:t>
      </w:r>
      <w:r w:rsidR="00710B8A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>leadership</w:t>
      </w:r>
      <w:r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6967E1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interpersonal</w:t>
      </w:r>
      <w:r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communication skills.</w:t>
      </w:r>
    </w:p>
    <w:p w14:paraId="3C5492A6" w14:textId="073BC303" w:rsidR="005C54BA" w:rsidRPr="008E4DAB" w:rsidRDefault="00773C4C" w:rsidP="00DE41F0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="006967E1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>xperience</w:t>
      </w:r>
      <w:r w:rsidR="00BF7953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of </w:t>
      </w:r>
      <w:r w:rsidR="00DE41F0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>managing/supervising a team -</w:t>
      </w:r>
      <w:r w:rsidR="0063108A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7E6642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63108A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="007E6642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pporting people with </w:t>
      </w:r>
      <w:r w:rsidR="00C27483">
        <w:rPr>
          <w:rFonts w:asciiTheme="minorHAnsi" w:eastAsia="Times New Roman" w:hAnsiTheme="minorHAnsi" w:cstheme="minorHAnsi"/>
          <w:color w:val="000000"/>
          <w:sz w:val="24"/>
          <w:szCs w:val="24"/>
        </w:rPr>
        <w:t>intellectual disabilities</w:t>
      </w:r>
      <w:r w:rsidR="007E6642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 a community setting</w:t>
      </w:r>
      <w:r w:rsidR="00BF7953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live </w:t>
      </w:r>
      <w:r w:rsidR="00190E6C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>self-directed</w:t>
      </w:r>
      <w:r w:rsidR="00BF7953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lives</w:t>
      </w:r>
      <w:r w:rsidR="0097220F" w:rsidRPr="008E4DA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</w:p>
    <w:p w14:paraId="138ACD4A" w14:textId="77777777" w:rsidR="007E6642" w:rsidRPr="008E4DAB" w:rsidRDefault="006967E1" w:rsidP="008F5CE8">
      <w:pPr>
        <w:pStyle w:val="HTMLPreformatted"/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8E4DAB">
        <w:rPr>
          <w:rFonts w:asciiTheme="minorHAnsi" w:hAnsiTheme="minorHAnsi" w:cstheme="minorHAnsi"/>
          <w:sz w:val="24"/>
          <w:szCs w:val="24"/>
        </w:rPr>
        <w:t>An ability to inspire</w:t>
      </w:r>
      <w:r w:rsidR="00031EAD" w:rsidRPr="008E4DAB">
        <w:rPr>
          <w:rFonts w:asciiTheme="minorHAnsi" w:hAnsiTheme="minorHAnsi" w:cstheme="minorHAnsi"/>
          <w:sz w:val="24"/>
          <w:szCs w:val="24"/>
        </w:rPr>
        <w:t>, lead and manage</w:t>
      </w:r>
      <w:r w:rsidRPr="008E4DAB">
        <w:rPr>
          <w:rFonts w:asciiTheme="minorHAnsi" w:hAnsiTheme="minorHAnsi" w:cstheme="minorHAnsi"/>
          <w:sz w:val="24"/>
          <w:szCs w:val="24"/>
        </w:rPr>
        <w:t xml:space="preserve"> a team of support workers, be solution focused and highly motivated</w:t>
      </w:r>
      <w:r w:rsidR="0097220F" w:rsidRPr="008E4DA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EF24156" w14:textId="2B6A2B14" w:rsidR="000C421E" w:rsidRPr="008E4DAB" w:rsidRDefault="75BA84F1" w:rsidP="75BA84F1">
      <w:pPr>
        <w:pStyle w:val="HTMLPreformatted"/>
        <w:numPr>
          <w:ilvl w:val="0"/>
          <w:numId w:val="1"/>
        </w:numPr>
        <w:shd w:val="clear" w:color="auto" w:fill="FFFFFF" w:themeFill="background1"/>
        <w:textAlignment w:val="baseline"/>
        <w:rPr>
          <w:rFonts w:asciiTheme="minorHAnsi" w:hAnsiTheme="minorHAnsi" w:cstheme="minorHAnsi"/>
          <w:sz w:val="24"/>
          <w:szCs w:val="24"/>
        </w:rPr>
      </w:pPr>
      <w:r w:rsidRPr="008E4DAB">
        <w:rPr>
          <w:rFonts w:asciiTheme="minorHAnsi" w:hAnsiTheme="minorHAnsi" w:cstheme="minorHAnsi"/>
          <w:sz w:val="24"/>
          <w:szCs w:val="24"/>
        </w:rPr>
        <w:t>Proven track record of promoting and driving and achieving outcomes with people to develop and maintain Social</w:t>
      </w:r>
      <w:r w:rsidR="00824724">
        <w:rPr>
          <w:rFonts w:asciiTheme="minorHAnsi" w:hAnsiTheme="minorHAnsi" w:cstheme="minorHAnsi"/>
          <w:sz w:val="24"/>
          <w:szCs w:val="24"/>
        </w:rPr>
        <w:t>ly</w:t>
      </w:r>
      <w:r w:rsidRPr="008E4DAB">
        <w:rPr>
          <w:rFonts w:asciiTheme="minorHAnsi" w:hAnsiTheme="minorHAnsi" w:cstheme="minorHAnsi"/>
          <w:sz w:val="24"/>
          <w:szCs w:val="24"/>
        </w:rPr>
        <w:t xml:space="preserve"> Valued Roles</w:t>
      </w:r>
    </w:p>
    <w:p w14:paraId="3EC15596" w14:textId="77777777" w:rsidR="000F5E52" w:rsidRDefault="00031EAD" w:rsidP="000F5E52">
      <w:pPr>
        <w:pStyle w:val="HTMLPreformatted"/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8E4DAB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In-</w:t>
      </w:r>
      <w:r w:rsidRPr="008E4DAB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depth</w:t>
      </w:r>
      <w:r w:rsidRPr="008E4DAB">
        <w:rPr>
          <w:rFonts w:asciiTheme="minorHAnsi" w:hAnsiTheme="minorHAnsi" w:cstheme="minorHAnsi"/>
          <w:sz w:val="24"/>
          <w:szCs w:val="24"/>
        </w:rPr>
        <w:t xml:space="preserve"> k</w:t>
      </w:r>
      <w:r w:rsidR="008F5CE8" w:rsidRPr="008E4DAB">
        <w:rPr>
          <w:rFonts w:asciiTheme="minorHAnsi" w:hAnsiTheme="minorHAnsi" w:cstheme="minorHAnsi"/>
          <w:sz w:val="24"/>
          <w:szCs w:val="24"/>
        </w:rPr>
        <w:t xml:space="preserve">nowledge of Care and Support Regulations </w:t>
      </w:r>
      <w:r w:rsidRPr="008E4DAB">
        <w:rPr>
          <w:rFonts w:asciiTheme="minorHAnsi" w:hAnsiTheme="minorHAnsi" w:cstheme="minorHAnsi"/>
          <w:sz w:val="24"/>
          <w:szCs w:val="24"/>
        </w:rPr>
        <w:t>2013, the</w:t>
      </w:r>
      <w:r w:rsidR="008F5CE8" w:rsidRPr="008E4DAB">
        <w:rPr>
          <w:rFonts w:asciiTheme="minorHAnsi" w:hAnsiTheme="minorHAnsi" w:cstheme="minorHAnsi"/>
          <w:sz w:val="24"/>
          <w:szCs w:val="24"/>
        </w:rPr>
        <w:t xml:space="preserve"> HIQA inspection processes</w:t>
      </w:r>
      <w:r w:rsidRPr="008E4DAB">
        <w:rPr>
          <w:rFonts w:asciiTheme="minorHAnsi" w:hAnsiTheme="minorHAnsi" w:cstheme="minorHAnsi"/>
          <w:sz w:val="24"/>
          <w:szCs w:val="24"/>
        </w:rPr>
        <w:t>.</w:t>
      </w:r>
    </w:p>
    <w:p w14:paraId="652F1AAC" w14:textId="73654498" w:rsidR="006E6388" w:rsidRPr="008E4DAB" w:rsidRDefault="006E6388" w:rsidP="000F5E52">
      <w:pPr>
        <w:pStyle w:val="HTMLPreformatted"/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Full, Clean Drivers licence. </w:t>
      </w:r>
    </w:p>
    <w:p w14:paraId="19FD3110" w14:textId="77777777" w:rsidR="000F5E52" w:rsidRPr="008E4DAB" w:rsidRDefault="000F5E52" w:rsidP="00EE6E5F">
      <w:pPr>
        <w:pStyle w:val="HTMLPreformatted"/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426DC7B" w14:textId="77777777" w:rsidR="007E6642" w:rsidRPr="008E4DAB" w:rsidRDefault="007E6642" w:rsidP="007E6642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1E52FF3" w14:textId="77777777" w:rsidR="00EE6E5F" w:rsidRPr="008E4DAB" w:rsidRDefault="00EE6E5F" w:rsidP="00EE6E5F">
      <w:pPr>
        <w:pStyle w:val="ListParagraph"/>
        <w:spacing w:after="360" w:line="240" w:lineRule="auto"/>
        <w:ind w:left="284"/>
        <w:rPr>
          <w:rFonts w:eastAsia="Times New Roman" w:cstheme="minorHAnsi"/>
          <w:sz w:val="24"/>
          <w:szCs w:val="24"/>
          <w:lang w:val="en-GB" w:eastAsia="en-IE"/>
        </w:rPr>
      </w:pPr>
      <w:r w:rsidRPr="008E4DAB">
        <w:rPr>
          <w:rFonts w:eastAsia="Times New Roman" w:cstheme="minorHAnsi"/>
          <w:b/>
          <w:sz w:val="24"/>
          <w:szCs w:val="24"/>
          <w:lang w:val="en-GB" w:eastAsia="en-IE"/>
        </w:rPr>
        <w:tab/>
      </w:r>
      <w:r w:rsidRPr="008E4DAB">
        <w:rPr>
          <w:rFonts w:eastAsia="Times New Roman" w:cstheme="minorHAnsi"/>
          <w:b/>
          <w:sz w:val="24"/>
          <w:szCs w:val="24"/>
          <w:lang w:val="en-GB" w:eastAsia="en-IE"/>
        </w:rPr>
        <w:tab/>
      </w:r>
      <w:r w:rsidRPr="008E4DAB">
        <w:rPr>
          <w:rFonts w:eastAsia="Times New Roman" w:cstheme="minorHAnsi"/>
          <w:b/>
          <w:sz w:val="24"/>
          <w:szCs w:val="24"/>
          <w:lang w:val="en-GB" w:eastAsia="en-IE"/>
        </w:rPr>
        <w:tab/>
      </w:r>
      <w:r w:rsidRPr="008E4DAB">
        <w:rPr>
          <w:rFonts w:eastAsia="Times New Roman" w:cstheme="minorHAnsi"/>
          <w:b/>
          <w:sz w:val="24"/>
          <w:szCs w:val="24"/>
          <w:lang w:val="en-GB" w:eastAsia="en-IE"/>
        </w:rPr>
        <w:tab/>
      </w:r>
      <w:r w:rsidRPr="008E4DAB">
        <w:rPr>
          <w:rFonts w:eastAsia="Times New Roman" w:cstheme="minorHAnsi"/>
          <w:b/>
          <w:sz w:val="24"/>
          <w:szCs w:val="24"/>
          <w:lang w:val="en-GB" w:eastAsia="en-IE"/>
        </w:rPr>
        <w:tab/>
        <w:t>HOW TO APPLY:</w:t>
      </w:r>
    </w:p>
    <w:p w14:paraId="006D723F" w14:textId="77777777" w:rsidR="00EE6E5F" w:rsidRPr="00681BCD" w:rsidRDefault="00EE6E5F" w:rsidP="00EE6E5F">
      <w:pPr>
        <w:ind w:left="-142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681BCD">
        <w:rPr>
          <w:rFonts w:asciiTheme="minorHAnsi" w:eastAsia="Times New Roman" w:hAnsiTheme="minorHAnsi" w:cstheme="minorHAnsi"/>
          <w:bCs/>
          <w:sz w:val="24"/>
          <w:szCs w:val="24"/>
        </w:rPr>
        <w:t xml:space="preserve">Applications via cover letter and up to date CV to be forwarded to </w:t>
      </w:r>
      <w:hyperlink r:id="rId6" w:history="1">
        <w:r w:rsidRPr="00681BCD">
          <w:rPr>
            <w:rStyle w:val="Hyperlink"/>
            <w:rFonts w:asciiTheme="minorHAnsi" w:hAnsiTheme="minorHAnsi" w:cstheme="minorHAnsi"/>
            <w:sz w:val="24"/>
            <w:szCs w:val="24"/>
          </w:rPr>
          <w:t>sarah@daracommunityliving.ie</w:t>
        </w:r>
      </w:hyperlink>
    </w:p>
    <w:p w14:paraId="01C47CD5" w14:textId="1A636A83" w:rsidR="00EE6E5F" w:rsidRPr="00681BCD" w:rsidRDefault="00EE6E5F" w:rsidP="00EE6E5F">
      <w:pPr>
        <w:contextualSpacing/>
        <w:jc w:val="center"/>
        <w:rPr>
          <w:rFonts w:eastAsia="Times New Roman"/>
          <w:b/>
          <w:bCs/>
          <w:sz w:val="24"/>
          <w:szCs w:val="24"/>
        </w:rPr>
      </w:pPr>
      <w:r w:rsidRPr="00681BCD">
        <w:rPr>
          <w:rFonts w:eastAsia="Times New Roman"/>
          <w:bCs/>
          <w:sz w:val="24"/>
          <w:szCs w:val="24"/>
        </w:rPr>
        <w:t>Closing date for receipt of CV is no later than 5pm on</w:t>
      </w:r>
      <w:r w:rsidR="004B6E28" w:rsidRPr="00681BCD">
        <w:rPr>
          <w:rFonts w:eastAsia="Times New Roman"/>
          <w:bCs/>
          <w:sz w:val="24"/>
          <w:szCs w:val="24"/>
        </w:rPr>
        <w:t xml:space="preserve"> </w:t>
      </w:r>
      <w:r w:rsidR="001F726F">
        <w:rPr>
          <w:rFonts w:eastAsia="Times New Roman"/>
          <w:b/>
          <w:sz w:val="24"/>
          <w:szCs w:val="24"/>
        </w:rPr>
        <w:t>24</w:t>
      </w:r>
      <w:r w:rsidR="001F726F" w:rsidRPr="001F726F">
        <w:rPr>
          <w:rFonts w:eastAsia="Times New Roman"/>
          <w:b/>
          <w:sz w:val="24"/>
          <w:szCs w:val="24"/>
          <w:vertAlign w:val="superscript"/>
        </w:rPr>
        <w:t>th</w:t>
      </w:r>
      <w:r w:rsidR="001F726F">
        <w:rPr>
          <w:rFonts w:eastAsia="Times New Roman"/>
          <w:b/>
          <w:sz w:val="24"/>
          <w:szCs w:val="24"/>
        </w:rPr>
        <w:t xml:space="preserve"> July 2026</w:t>
      </w:r>
      <w:r w:rsidR="004B6E28" w:rsidRPr="00681BCD">
        <w:rPr>
          <w:rFonts w:eastAsia="Times New Roman"/>
          <w:bCs/>
          <w:sz w:val="24"/>
          <w:szCs w:val="24"/>
        </w:rPr>
        <w:t xml:space="preserve"> </w:t>
      </w:r>
      <w:r w:rsidRPr="00681BCD">
        <w:rPr>
          <w:rFonts w:eastAsia="Times New Roman"/>
          <w:b/>
          <w:bCs/>
          <w:sz w:val="24"/>
          <w:szCs w:val="24"/>
        </w:rPr>
        <w:t xml:space="preserve"> </w:t>
      </w:r>
      <w:r w:rsidR="004B6E28" w:rsidRPr="00681BCD">
        <w:rPr>
          <w:rFonts w:eastAsia="Times New Roman"/>
          <w:b/>
          <w:bCs/>
          <w:sz w:val="24"/>
          <w:szCs w:val="24"/>
        </w:rPr>
        <w:t xml:space="preserve"> </w:t>
      </w:r>
    </w:p>
    <w:p w14:paraId="69F5B5B8" w14:textId="77777777" w:rsidR="00EE6E5F" w:rsidRPr="00681BCD" w:rsidRDefault="00EE6E5F" w:rsidP="00EE6E5F">
      <w:pPr>
        <w:contextualSpacing/>
        <w:jc w:val="center"/>
        <w:rPr>
          <w:rFonts w:eastAsia="Times New Roman"/>
          <w:b/>
          <w:bCs/>
          <w:sz w:val="24"/>
          <w:szCs w:val="24"/>
        </w:rPr>
      </w:pPr>
    </w:p>
    <w:p w14:paraId="3E7C479D" w14:textId="77777777" w:rsidR="00E2292D" w:rsidRPr="00681BCD" w:rsidRDefault="00E2292D" w:rsidP="00E2292D">
      <w:pPr>
        <w:ind w:left="-142"/>
        <w:contextualSpacing/>
        <w:jc w:val="center"/>
        <w:rPr>
          <w:rFonts w:eastAsia="Times New Roman"/>
          <w:bCs/>
          <w:sz w:val="24"/>
          <w:szCs w:val="24"/>
        </w:rPr>
      </w:pPr>
      <w:r w:rsidRPr="00681BCD">
        <w:rPr>
          <w:rFonts w:eastAsia="Times New Roman"/>
          <w:bCs/>
          <w:sz w:val="24"/>
          <w:szCs w:val="24"/>
        </w:rPr>
        <w:t>Shortlisting will apply, only candidates shortlisted for interview will be contacted. </w:t>
      </w:r>
    </w:p>
    <w:p w14:paraId="65F68D22" w14:textId="56281626" w:rsidR="00EE6E5F" w:rsidRPr="00681BCD" w:rsidRDefault="00EE6E5F" w:rsidP="00E2292D">
      <w:pPr>
        <w:ind w:left="2160" w:firstLine="720"/>
        <w:contextualSpacing/>
        <w:rPr>
          <w:rFonts w:eastAsia="Times New Roman"/>
          <w:b/>
          <w:bCs/>
          <w:i/>
          <w:sz w:val="24"/>
          <w:szCs w:val="24"/>
        </w:rPr>
      </w:pPr>
      <w:r w:rsidRPr="00681BCD">
        <w:rPr>
          <w:rFonts w:eastAsia="Times New Roman"/>
          <w:b/>
          <w:bCs/>
          <w:i/>
          <w:sz w:val="24"/>
          <w:szCs w:val="24"/>
        </w:rPr>
        <w:t>Dara is an equal opportunities employer</w:t>
      </w:r>
    </w:p>
    <w:p w14:paraId="3E9134A2" w14:textId="77777777" w:rsidR="00B80051" w:rsidRPr="00EE6E5F" w:rsidRDefault="00B80051" w:rsidP="00EE6E5F">
      <w:pPr>
        <w:rPr>
          <w:rFonts w:eastAsia="Times New Roman" w:cs="Calibri"/>
          <w:i/>
          <w:iCs/>
          <w:color w:val="000000"/>
          <w:sz w:val="24"/>
          <w:szCs w:val="24"/>
        </w:rPr>
      </w:pPr>
    </w:p>
    <w:sectPr w:rsidR="00B80051" w:rsidRPr="00EE6E5F" w:rsidSect="00EE6E5F">
      <w:pgSz w:w="11907" w:h="16839" w:code="9"/>
      <w:pgMar w:top="284" w:right="1134" w:bottom="680" w:left="113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5522A"/>
    <w:multiLevelType w:val="multilevel"/>
    <w:tmpl w:val="6C56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BD10AD"/>
    <w:multiLevelType w:val="hybridMultilevel"/>
    <w:tmpl w:val="E7E874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73793"/>
    <w:multiLevelType w:val="hybridMultilevel"/>
    <w:tmpl w:val="A120F5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33606">
    <w:abstractNumId w:val="0"/>
  </w:num>
  <w:num w:numId="2" w16cid:durableId="200094488">
    <w:abstractNumId w:val="2"/>
  </w:num>
  <w:num w:numId="3" w16cid:durableId="1784809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42"/>
    <w:rsid w:val="00015A4B"/>
    <w:rsid w:val="00031EAD"/>
    <w:rsid w:val="00051D46"/>
    <w:rsid w:val="000847AF"/>
    <w:rsid w:val="000C421E"/>
    <w:rsid w:val="000D0B6B"/>
    <w:rsid w:val="000F052A"/>
    <w:rsid w:val="000F5E52"/>
    <w:rsid w:val="00114D7D"/>
    <w:rsid w:val="00190E6C"/>
    <w:rsid w:val="001C2F4B"/>
    <w:rsid w:val="001F726F"/>
    <w:rsid w:val="00230C69"/>
    <w:rsid w:val="00240659"/>
    <w:rsid w:val="002B7B14"/>
    <w:rsid w:val="00361220"/>
    <w:rsid w:val="003F0452"/>
    <w:rsid w:val="00471870"/>
    <w:rsid w:val="004A6013"/>
    <w:rsid w:val="004B6E28"/>
    <w:rsid w:val="004D20F8"/>
    <w:rsid w:val="004D784A"/>
    <w:rsid w:val="005114C1"/>
    <w:rsid w:val="00584462"/>
    <w:rsid w:val="00595D6C"/>
    <w:rsid w:val="005A6502"/>
    <w:rsid w:val="005C54BA"/>
    <w:rsid w:val="005E644E"/>
    <w:rsid w:val="0060007E"/>
    <w:rsid w:val="0063108A"/>
    <w:rsid w:val="00633821"/>
    <w:rsid w:val="00635E5F"/>
    <w:rsid w:val="00675C36"/>
    <w:rsid w:val="00681BCD"/>
    <w:rsid w:val="006967E1"/>
    <w:rsid w:val="00697605"/>
    <w:rsid w:val="006D57D6"/>
    <w:rsid w:val="006E6388"/>
    <w:rsid w:val="00710B8A"/>
    <w:rsid w:val="00711667"/>
    <w:rsid w:val="00731FDC"/>
    <w:rsid w:val="007455ED"/>
    <w:rsid w:val="007645E6"/>
    <w:rsid w:val="00773C4C"/>
    <w:rsid w:val="00791B5B"/>
    <w:rsid w:val="007A081E"/>
    <w:rsid w:val="007E6642"/>
    <w:rsid w:val="007F1D14"/>
    <w:rsid w:val="00824724"/>
    <w:rsid w:val="00863BC7"/>
    <w:rsid w:val="008A6BB2"/>
    <w:rsid w:val="008C2D95"/>
    <w:rsid w:val="008E109B"/>
    <w:rsid w:val="008E4DAB"/>
    <w:rsid w:val="008F1148"/>
    <w:rsid w:val="008F5CE8"/>
    <w:rsid w:val="0094791B"/>
    <w:rsid w:val="00957D06"/>
    <w:rsid w:val="0096775B"/>
    <w:rsid w:val="0097220F"/>
    <w:rsid w:val="00A1517E"/>
    <w:rsid w:val="00A54A2F"/>
    <w:rsid w:val="00AA7CEA"/>
    <w:rsid w:val="00B121D4"/>
    <w:rsid w:val="00B80051"/>
    <w:rsid w:val="00B82C76"/>
    <w:rsid w:val="00BF7953"/>
    <w:rsid w:val="00C034D5"/>
    <w:rsid w:val="00C27483"/>
    <w:rsid w:val="00C31166"/>
    <w:rsid w:val="00C37705"/>
    <w:rsid w:val="00C863F1"/>
    <w:rsid w:val="00CB52DD"/>
    <w:rsid w:val="00CE4D93"/>
    <w:rsid w:val="00D01CE1"/>
    <w:rsid w:val="00D16B5F"/>
    <w:rsid w:val="00DE41F0"/>
    <w:rsid w:val="00E13C5F"/>
    <w:rsid w:val="00E2292D"/>
    <w:rsid w:val="00E25C24"/>
    <w:rsid w:val="00E272C0"/>
    <w:rsid w:val="00E5035F"/>
    <w:rsid w:val="00ED2C6C"/>
    <w:rsid w:val="00EE6E5F"/>
    <w:rsid w:val="00EF3DC6"/>
    <w:rsid w:val="00F069D3"/>
    <w:rsid w:val="00F75254"/>
    <w:rsid w:val="00F86D76"/>
    <w:rsid w:val="00FB271D"/>
    <w:rsid w:val="00FB698B"/>
    <w:rsid w:val="75BA8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4931"/>
  <w15:chartTrackingRefBased/>
  <w15:docId w15:val="{7443EF13-E523-4C81-9F28-0C5D81A2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35F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Footer"/>
    <w:link w:val="Style1Char"/>
    <w:qFormat/>
    <w:rsid w:val="00E5035F"/>
  </w:style>
  <w:style w:type="paragraph" w:styleId="Footer">
    <w:name w:val="footer"/>
    <w:basedOn w:val="Normal"/>
    <w:link w:val="FooterChar"/>
    <w:uiPriority w:val="99"/>
    <w:semiHidden/>
    <w:unhideWhenUsed/>
    <w:rsid w:val="007F1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D14"/>
  </w:style>
  <w:style w:type="character" w:customStyle="1" w:styleId="Style1Char">
    <w:name w:val="Style1 Char"/>
    <w:basedOn w:val="FooterChar"/>
    <w:link w:val="Style1"/>
    <w:rsid w:val="00E5035F"/>
  </w:style>
  <w:style w:type="paragraph" w:customStyle="1" w:styleId="Style2">
    <w:name w:val="Style2"/>
    <w:basedOn w:val="Footer"/>
    <w:link w:val="Style2Char"/>
    <w:qFormat/>
    <w:rsid w:val="00E5035F"/>
  </w:style>
  <w:style w:type="character" w:customStyle="1" w:styleId="Style2Char">
    <w:name w:val="Style2 Char"/>
    <w:basedOn w:val="FooterChar"/>
    <w:link w:val="Style2"/>
    <w:rsid w:val="00E5035F"/>
  </w:style>
  <w:style w:type="paragraph" w:customStyle="1" w:styleId="Style3">
    <w:name w:val="Style3"/>
    <w:basedOn w:val="Header"/>
    <w:link w:val="Style3Char"/>
    <w:autoRedefine/>
    <w:qFormat/>
    <w:rsid w:val="00E5035F"/>
  </w:style>
  <w:style w:type="paragraph" w:styleId="Header">
    <w:name w:val="header"/>
    <w:basedOn w:val="Normal"/>
    <w:link w:val="HeaderChar"/>
    <w:uiPriority w:val="99"/>
    <w:semiHidden/>
    <w:unhideWhenUsed/>
    <w:rsid w:val="00E50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35F"/>
  </w:style>
  <w:style w:type="character" w:customStyle="1" w:styleId="Style3Char">
    <w:name w:val="Style3 Char"/>
    <w:basedOn w:val="HeaderChar"/>
    <w:link w:val="Style3"/>
    <w:rsid w:val="00E5035F"/>
  </w:style>
  <w:style w:type="character" w:styleId="Hyperlink">
    <w:name w:val="Hyperlink"/>
    <w:uiPriority w:val="99"/>
    <w:unhideWhenUsed/>
    <w:rsid w:val="007E664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71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IE" w:eastAsia="en-IE"/>
    </w:rPr>
  </w:style>
  <w:style w:type="character" w:customStyle="1" w:styleId="HTMLPreformattedChar">
    <w:name w:val="HTML Preformatted Char"/>
    <w:link w:val="HTMLPreformatted"/>
    <w:uiPriority w:val="99"/>
    <w:rsid w:val="00471870"/>
    <w:rPr>
      <w:rFonts w:ascii="Courier New" w:eastAsia="Times New Roman" w:hAnsi="Courier New" w:cs="Courier New"/>
    </w:rPr>
  </w:style>
  <w:style w:type="character" w:styleId="UnresolvedMention">
    <w:name w:val="Unresolved Mention"/>
    <w:uiPriority w:val="99"/>
    <w:semiHidden/>
    <w:unhideWhenUsed/>
    <w:rsid w:val="008F5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6E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E"/>
    </w:rPr>
  </w:style>
  <w:style w:type="character" w:styleId="Emphasis">
    <w:name w:val="Emphasis"/>
    <w:qFormat/>
    <w:rsid w:val="008C2D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@daracommunityliving.i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paula.lucas</dc:creator>
  <cp:keywords/>
  <dc:description/>
  <cp:lastModifiedBy>Mary McMahon</cp:lastModifiedBy>
  <cp:revision>2</cp:revision>
  <cp:lastPrinted>2024-09-03T16:01:00Z</cp:lastPrinted>
  <dcterms:created xsi:type="dcterms:W3CDTF">2026-07-01T10:37:00Z</dcterms:created>
  <dcterms:modified xsi:type="dcterms:W3CDTF">2026-07-01T10:37:00Z</dcterms:modified>
</cp:coreProperties>
</file>