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562BD" w14:textId="4BEE0945" w:rsidR="0064114A" w:rsidRDefault="00ED53D6" w:rsidP="005E07A1">
      <w:pPr>
        <w:rPr>
          <w:rFonts w:ascii="Arial" w:hAnsi="Arial" w:cs="Arial"/>
          <w:b/>
          <w:noProof/>
          <w:lang w:val="en-IE" w:eastAsia="en-IE"/>
        </w:rPr>
      </w:pPr>
      <w:r>
        <w:rPr>
          <w:rFonts w:ascii="Arial" w:hAnsi="Arial" w:cs="Arial"/>
          <w:b/>
          <w:noProof/>
          <w:color w:val="17365D" w:themeColor="text2" w:themeShade="BF"/>
          <w:lang w:val="en-IE" w:eastAsia="en-IE"/>
        </w:rPr>
        <w:drawing>
          <wp:anchor distT="0" distB="0" distL="114300" distR="114300" simplePos="0" relativeHeight="251666432" behindDoc="1" locked="0" layoutInCell="1" allowOverlap="1" wp14:anchorId="4B135B8C" wp14:editId="45BBEABA">
            <wp:simplePos x="0" y="0"/>
            <wp:positionH relativeFrom="margin">
              <wp:posOffset>-628650</wp:posOffset>
            </wp:positionH>
            <wp:positionV relativeFrom="margin">
              <wp:posOffset>26034</wp:posOffset>
            </wp:positionV>
            <wp:extent cx="1384015" cy="1152525"/>
            <wp:effectExtent l="0" t="0" r="0" b="0"/>
            <wp:wrapNone/>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7282" cy="1155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49B02D" w14:textId="084EA3C9" w:rsidR="00FC0356" w:rsidRDefault="00FC0356" w:rsidP="005E07A1">
      <w:pPr>
        <w:rPr>
          <w:rFonts w:ascii="Arial" w:hAnsi="Arial" w:cs="Arial"/>
          <w:b/>
          <w:noProof/>
          <w:lang w:val="en-IE" w:eastAsia="en-IE"/>
        </w:rPr>
      </w:pPr>
    </w:p>
    <w:p w14:paraId="02F854B7" w14:textId="4DD1CE22" w:rsidR="00FC0356" w:rsidRDefault="00FC0356" w:rsidP="005E07A1">
      <w:pPr>
        <w:rPr>
          <w:rFonts w:ascii="Arial" w:hAnsi="Arial" w:cs="Arial"/>
          <w:b/>
          <w:noProof/>
          <w:lang w:val="en-IE" w:eastAsia="en-IE"/>
        </w:rPr>
      </w:pPr>
    </w:p>
    <w:p w14:paraId="0BD6A3F6" w14:textId="77777777" w:rsidR="00FC0356" w:rsidRDefault="00FC0356" w:rsidP="005E07A1">
      <w:pPr>
        <w:rPr>
          <w:rFonts w:ascii="Arial" w:hAnsi="Arial" w:cs="Arial"/>
          <w:b/>
          <w:noProof/>
          <w:lang w:val="en-IE" w:eastAsia="en-IE"/>
        </w:rPr>
      </w:pPr>
    </w:p>
    <w:p w14:paraId="7BAE5B25" w14:textId="1B6742D4" w:rsidR="00407942" w:rsidRPr="00ED53D6" w:rsidRDefault="005E07A1" w:rsidP="00ED53D6">
      <w:pPr>
        <w:ind w:right="185"/>
        <w:rPr>
          <w:rFonts w:ascii="Arial" w:hAnsi="Arial" w:cs="Arial"/>
          <w:b/>
        </w:rPr>
      </w:pPr>
      <w:r>
        <w:rPr>
          <w:rFonts w:ascii="Arial" w:hAnsi="Arial" w:cs="Arial"/>
          <w:b/>
          <w:noProof/>
          <w:lang w:val="en-IE" w:eastAsia="en-IE"/>
        </w:rPr>
        <w:t xml:space="preserve">                  </w:t>
      </w:r>
      <w:r w:rsidR="00ED53D6">
        <w:rPr>
          <w:rFonts w:ascii="Arial" w:hAnsi="Arial" w:cs="Arial"/>
          <w:b/>
          <w:noProof/>
          <w:lang w:val="en-IE" w:eastAsia="en-IE"/>
        </w:rPr>
        <w:tab/>
      </w:r>
      <w:r w:rsidR="00ED53D6">
        <w:rPr>
          <w:rFonts w:ascii="Arial" w:hAnsi="Arial" w:cs="Arial"/>
          <w:b/>
          <w:noProof/>
          <w:lang w:val="en-IE" w:eastAsia="en-IE"/>
        </w:rPr>
        <w:tab/>
      </w:r>
      <w:r w:rsidR="00ED53D6">
        <w:rPr>
          <w:rFonts w:ascii="Arial" w:hAnsi="Arial" w:cs="Arial"/>
          <w:b/>
          <w:noProof/>
          <w:lang w:val="en-IE" w:eastAsia="en-IE"/>
        </w:rPr>
        <w:tab/>
      </w:r>
      <w:r w:rsidR="00ED53D6">
        <w:rPr>
          <w:rFonts w:ascii="Arial" w:hAnsi="Arial" w:cs="Arial"/>
          <w:b/>
          <w:noProof/>
          <w:lang w:val="en-IE" w:eastAsia="en-IE"/>
        </w:rPr>
        <w:tab/>
      </w:r>
      <w:r w:rsidR="00ED53D6">
        <w:rPr>
          <w:rFonts w:ascii="Arial" w:hAnsi="Arial" w:cs="Arial"/>
          <w:b/>
          <w:noProof/>
          <w:lang w:val="en-IE" w:eastAsia="en-IE"/>
        </w:rPr>
        <w:tab/>
      </w:r>
      <w:r w:rsidR="00ED53D6">
        <w:rPr>
          <w:rFonts w:ascii="Arial" w:hAnsi="Arial" w:cs="Arial"/>
          <w:b/>
          <w:noProof/>
          <w:lang w:val="en-IE" w:eastAsia="en-IE"/>
        </w:rPr>
        <w:tab/>
      </w:r>
      <w:r w:rsidR="00ED53D6">
        <w:rPr>
          <w:rFonts w:ascii="Arial" w:hAnsi="Arial" w:cs="Arial"/>
          <w:b/>
          <w:noProof/>
          <w:lang w:val="en-IE" w:eastAsia="en-IE"/>
        </w:rPr>
        <w:tab/>
      </w:r>
      <w:r w:rsidR="00ED53D6">
        <w:rPr>
          <w:rFonts w:ascii="Arial" w:hAnsi="Arial" w:cs="Arial"/>
          <w:b/>
          <w:noProof/>
          <w:lang w:val="en-IE" w:eastAsia="en-IE"/>
        </w:rPr>
        <w:tab/>
      </w:r>
      <w:r w:rsidR="001778A2" w:rsidRPr="00863E02">
        <w:rPr>
          <w:rFonts w:ascii="Arial" w:hAnsi="Arial" w:cs="Arial"/>
          <w:b/>
          <w:sz w:val="22"/>
        </w:rPr>
        <w:t>Clinical Nurse Specialist</w:t>
      </w:r>
      <w:r w:rsidR="00FC0356" w:rsidRPr="00863E02">
        <w:rPr>
          <w:rFonts w:ascii="Arial" w:hAnsi="Arial" w:cs="Arial"/>
          <w:b/>
          <w:sz w:val="22"/>
        </w:rPr>
        <w:t xml:space="preserve"> </w:t>
      </w:r>
    </w:p>
    <w:p w14:paraId="36EB4E65" w14:textId="054A79BE" w:rsidR="00D86A59" w:rsidRDefault="00575EC6" w:rsidP="0064114A">
      <w:pPr>
        <w:ind w:left="-1260" w:right="43"/>
        <w:jc w:val="right"/>
        <w:rPr>
          <w:rFonts w:ascii="Arial" w:hAnsi="Arial" w:cs="Arial"/>
          <w:b/>
          <w:iCs/>
          <w:color w:val="000000"/>
          <w:sz w:val="22"/>
        </w:rPr>
      </w:pPr>
      <w:r w:rsidRPr="00863E02">
        <w:rPr>
          <w:rFonts w:ascii="Arial" w:hAnsi="Arial" w:cs="Arial"/>
          <w:b/>
          <w:iCs/>
          <w:color w:val="000000"/>
          <w:sz w:val="22"/>
        </w:rPr>
        <w:t>Diabetes – Integrated Care</w:t>
      </w:r>
    </w:p>
    <w:p w14:paraId="152D149D" w14:textId="3920BD89" w:rsidR="00ED53D6" w:rsidRPr="00863E02" w:rsidRDefault="00ED53D6" w:rsidP="0064114A">
      <w:pPr>
        <w:ind w:left="-1260" w:right="43"/>
        <w:jc w:val="right"/>
        <w:rPr>
          <w:rFonts w:ascii="Arial" w:hAnsi="Arial" w:cs="Arial"/>
          <w:b/>
          <w:sz w:val="22"/>
        </w:rPr>
      </w:pPr>
      <w:r w:rsidRPr="00ED53D6">
        <w:rPr>
          <w:rFonts w:ascii="Arial" w:hAnsi="Arial" w:cs="Arial"/>
          <w:b/>
          <w:sz w:val="22"/>
        </w:rPr>
        <w:t>Sain-Altra Cliniciúil (Cúram Pobail/Cúram Príomhúil)</w:t>
      </w:r>
    </w:p>
    <w:p w14:paraId="7C2B3947" w14:textId="63AB5718" w:rsidR="00DF18E2" w:rsidRDefault="00D86A59" w:rsidP="0064114A">
      <w:pPr>
        <w:spacing w:after="120"/>
        <w:ind w:left="-1259" w:right="43"/>
        <w:jc w:val="right"/>
        <w:rPr>
          <w:rFonts w:ascii="Arial" w:hAnsi="Arial" w:cs="Arial"/>
          <w:b/>
          <w:sz w:val="22"/>
        </w:rPr>
      </w:pPr>
      <w:r w:rsidRPr="00863E02">
        <w:rPr>
          <w:rFonts w:ascii="Arial" w:hAnsi="Arial" w:cs="Arial"/>
          <w:b/>
          <w:sz w:val="22"/>
        </w:rPr>
        <w:t>Job Specification &amp; Terms and Conditions</w:t>
      </w:r>
    </w:p>
    <w:p w14:paraId="3F3924A3" w14:textId="5E72A372" w:rsidR="00BF66AA" w:rsidRPr="00863E02" w:rsidRDefault="00BF66AA" w:rsidP="0064114A">
      <w:pPr>
        <w:spacing w:after="120"/>
        <w:ind w:left="-1259" w:right="43"/>
        <w:jc w:val="right"/>
        <w:rPr>
          <w:rFonts w:ascii="Arial" w:hAnsi="Arial" w:cs="Arial"/>
          <w:b/>
          <w:sz w:val="22"/>
        </w:rPr>
      </w:pPr>
    </w:p>
    <w:tbl>
      <w:tblPr>
        <w:tblW w:w="1047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110"/>
      </w:tblGrid>
      <w:tr w:rsidR="00484EA1" w:rsidRPr="0080072E" w14:paraId="773179A4" w14:textId="77777777" w:rsidTr="009067BB">
        <w:tc>
          <w:tcPr>
            <w:tcW w:w="2364" w:type="dxa"/>
          </w:tcPr>
          <w:p w14:paraId="214148AA" w14:textId="77777777" w:rsidR="00484EA1" w:rsidRPr="0080072E" w:rsidRDefault="00484EA1">
            <w:pPr>
              <w:jc w:val="both"/>
              <w:rPr>
                <w:rFonts w:ascii="Arial" w:hAnsi="Arial" w:cs="Arial"/>
                <w:b/>
                <w:bCs/>
              </w:rPr>
            </w:pPr>
            <w:r w:rsidRPr="0080072E">
              <w:rPr>
                <w:rFonts w:ascii="Arial" w:hAnsi="Arial" w:cs="Arial"/>
                <w:b/>
                <w:bCs/>
              </w:rPr>
              <w:t>Job Title and Grade</w:t>
            </w:r>
          </w:p>
        </w:tc>
        <w:tc>
          <w:tcPr>
            <w:tcW w:w="8110" w:type="dxa"/>
          </w:tcPr>
          <w:p w14:paraId="608D5C93" w14:textId="77777777" w:rsidR="006D7554" w:rsidRPr="0080072E" w:rsidRDefault="001778A2" w:rsidP="0057011E">
            <w:pPr>
              <w:tabs>
                <w:tab w:val="left" w:pos="283"/>
              </w:tabs>
              <w:jc w:val="both"/>
              <w:rPr>
                <w:rFonts w:ascii="Arial" w:hAnsi="Arial" w:cs="Arial"/>
                <w:b/>
                <w:iCs/>
              </w:rPr>
            </w:pPr>
            <w:r w:rsidRPr="0080072E">
              <w:rPr>
                <w:rFonts w:ascii="Arial" w:hAnsi="Arial" w:cs="Arial"/>
                <w:b/>
                <w:iCs/>
              </w:rPr>
              <w:t>Clinical Nurse Specialist</w:t>
            </w:r>
            <w:r w:rsidR="006D7554" w:rsidRPr="0080072E">
              <w:rPr>
                <w:rFonts w:ascii="Arial" w:hAnsi="Arial" w:cs="Arial"/>
                <w:b/>
                <w:iCs/>
              </w:rPr>
              <w:t xml:space="preserve"> (</w:t>
            </w:r>
            <w:r w:rsidR="00575EC6" w:rsidRPr="0080072E">
              <w:rPr>
                <w:rFonts w:ascii="Arial" w:hAnsi="Arial" w:cs="Arial"/>
                <w:b/>
                <w:iCs/>
                <w:color w:val="000000"/>
              </w:rPr>
              <w:t>Diabetes – Integrated Care</w:t>
            </w:r>
            <w:r w:rsidR="006D7554" w:rsidRPr="0080072E">
              <w:rPr>
                <w:rFonts w:ascii="Arial" w:hAnsi="Arial" w:cs="Arial"/>
                <w:b/>
                <w:iCs/>
              </w:rPr>
              <w:t>)</w:t>
            </w:r>
          </w:p>
          <w:p w14:paraId="004EDC2C" w14:textId="2CFEE9F5" w:rsidR="00AB1726" w:rsidRPr="00182F64" w:rsidRDefault="00AB1726" w:rsidP="00AB1726">
            <w:pPr>
              <w:pStyle w:val="PlainText"/>
              <w:jc w:val="both"/>
              <w:rPr>
                <w:rFonts w:ascii="Arial" w:hAnsi="Arial" w:cs="Arial"/>
                <w:b/>
                <w:color w:val="auto"/>
                <w:sz w:val="20"/>
                <w:szCs w:val="20"/>
                <w:lang w:val="en-US"/>
              </w:rPr>
            </w:pPr>
            <w:r w:rsidRPr="00182F64">
              <w:rPr>
                <w:rFonts w:ascii="Arial" w:hAnsi="Arial" w:cs="Arial"/>
                <w:b/>
                <w:color w:val="auto"/>
                <w:sz w:val="20"/>
                <w:szCs w:val="20"/>
                <w:lang w:val="en-US"/>
              </w:rPr>
              <w:t xml:space="preserve">Clinical Nurse Specialist Grade Code 2628 </w:t>
            </w:r>
          </w:p>
          <w:p w14:paraId="77724E44" w14:textId="77777777" w:rsidR="00484EA1" w:rsidRPr="0080072E" w:rsidRDefault="00484EA1" w:rsidP="00AB1726">
            <w:pPr>
              <w:tabs>
                <w:tab w:val="left" w:pos="283"/>
              </w:tabs>
              <w:jc w:val="both"/>
              <w:rPr>
                <w:rFonts w:ascii="Arial" w:hAnsi="Arial" w:cs="Arial"/>
              </w:rPr>
            </w:pPr>
          </w:p>
        </w:tc>
      </w:tr>
      <w:tr w:rsidR="00AB1726" w:rsidRPr="0080072E" w14:paraId="39D5C890" w14:textId="77777777" w:rsidTr="009067BB">
        <w:tc>
          <w:tcPr>
            <w:tcW w:w="2364" w:type="dxa"/>
          </w:tcPr>
          <w:p w14:paraId="59265C29" w14:textId="399B7F50" w:rsidR="00AB1726" w:rsidRPr="0080072E" w:rsidRDefault="00AB1726" w:rsidP="00AB1726">
            <w:pPr>
              <w:rPr>
                <w:rFonts w:ascii="Arial" w:hAnsi="Arial" w:cs="Arial"/>
                <w:b/>
                <w:bCs/>
              </w:rPr>
            </w:pPr>
            <w:r w:rsidRPr="001B21EE">
              <w:rPr>
                <w:rFonts w:ascii="Arial" w:hAnsi="Arial" w:cs="Arial"/>
                <w:b/>
                <w:bCs/>
              </w:rPr>
              <w:t>Remuneration</w:t>
            </w:r>
          </w:p>
        </w:tc>
        <w:tc>
          <w:tcPr>
            <w:tcW w:w="8110" w:type="dxa"/>
          </w:tcPr>
          <w:p w14:paraId="09B89464" w14:textId="0E308751" w:rsidR="008F6AA8" w:rsidRPr="00D80B01" w:rsidRDefault="00AB1726" w:rsidP="00AB1726">
            <w:pPr>
              <w:jc w:val="both"/>
              <w:rPr>
                <w:rStyle w:val="Hyperlink"/>
                <w:rFonts w:ascii="Arial" w:hAnsi="Arial" w:cs="Arial"/>
                <w:bCs/>
                <w:color w:val="auto"/>
              </w:rPr>
            </w:pPr>
            <w:r w:rsidRPr="00D80B01">
              <w:rPr>
                <w:rFonts w:ascii="Arial" w:hAnsi="Arial" w:cs="Arial"/>
                <w:bCs/>
                <w:iCs/>
              </w:rPr>
              <w:t>Salary Scales</w:t>
            </w:r>
            <w:r w:rsidR="008F6AA8" w:rsidRPr="00D80B01">
              <w:rPr>
                <w:rFonts w:ascii="Arial" w:hAnsi="Arial" w:cs="Arial"/>
                <w:bCs/>
                <w:iCs/>
              </w:rPr>
              <w:t xml:space="preserve"> as of</w:t>
            </w:r>
            <w:r w:rsidRPr="00D80B01">
              <w:rPr>
                <w:rFonts w:ascii="Arial" w:hAnsi="Arial" w:cs="Arial"/>
                <w:bCs/>
                <w:iCs/>
              </w:rPr>
              <w:t xml:space="preserve"> </w:t>
            </w:r>
            <w:r w:rsidR="008F6AA8" w:rsidRPr="00D80B01">
              <w:rPr>
                <w:rFonts w:ascii="Arial" w:hAnsi="Arial" w:cs="Arial"/>
                <w:bCs/>
                <w:iCs/>
              </w:rPr>
              <w:t xml:space="preserve">March 2025, </w:t>
            </w:r>
            <w:r w:rsidR="008F6AA8" w:rsidRPr="00D80B01">
              <w:rPr>
                <w:rStyle w:val="Hyperlink"/>
                <w:rFonts w:ascii="Arial" w:hAnsi="Arial" w:cs="Arial"/>
                <w:bCs/>
                <w:color w:val="auto"/>
              </w:rPr>
              <w:t>60,854 61,862 62,715 64,106 65,644 67,154 68,664 70,364 71,943 74,658 76,897 LSI</w:t>
            </w:r>
          </w:p>
          <w:p w14:paraId="2FAA784C" w14:textId="3313628D" w:rsidR="008F6AA8" w:rsidRPr="0080072E" w:rsidRDefault="008F6AA8" w:rsidP="00AB1726">
            <w:pPr>
              <w:jc w:val="both"/>
              <w:rPr>
                <w:rFonts w:ascii="Arial" w:hAnsi="Arial" w:cs="Arial"/>
                <w:iCs/>
              </w:rPr>
            </w:pPr>
          </w:p>
        </w:tc>
      </w:tr>
      <w:tr w:rsidR="00AB1726" w:rsidRPr="0080072E" w14:paraId="4DB4EC3D" w14:textId="77777777" w:rsidTr="009067BB">
        <w:tc>
          <w:tcPr>
            <w:tcW w:w="2364" w:type="dxa"/>
          </w:tcPr>
          <w:p w14:paraId="40147AFE" w14:textId="11DA5C92" w:rsidR="00AB1726" w:rsidRPr="0080072E" w:rsidRDefault="00AB1726" w:rsidP="00AB1726">
            <w:pPr>
              <w:rPr>
                <w:rFonts w:ascii="Arial" w:hAnsi="Arial" w:cs="Arial"/>
                <w:b/>
                <w:bCs/>
              </w:rPr>
            </w:pPr>
            <w:r>
              <w:rPr>
                <w:rFonts w:ascii="Arial" w:hAnsi="Arial" w:cs="Arial"/>
                <w:b/>
                <w:bCs/>
              </w:rPr>
              <w:t>Competition</w:t>
            </w:r>
            <w:r w:rsidRPr="0080072E">
              <w:rPr>
                <w:rFonts w:ascii="Arial" w:hAnsi="Arial" w:cs="Arial"/>
                <w:b/>
                <w:bCs/>
              </w:rPr>
              <w:t xml:space="preserve"> Reference</w:t>
            </w:r>
          </w:p>
        </w:tc>
        <w:tc>
          <w:tcPr>
            <w:tcW w:w="8110" w:type="dxa"/>
          </w:tcPr>
          <w:p w14:paraId="018E5DE6" w14:textId="02AD4A21" w:rsidR="00AB1726" w:rsidRPr="0080072E" w:rsidRDefault="00AD6956" w:rsidP="00AB1726">
            <w:pPr>
              <w:jc w:val="both"/>
              <w:rPr>
                <w:rFonts w:ascii="Arial" w:hAnsi="Arial" w:cs="Arial"/>
                <w:iCs/>
              </w:rPr>
            </w:pPr>
            <w:r>
              <w:rPr>
                <w:rFonts w:ascii="Arial" w:hAnsi="Arial" w:cs="Arial"/>
                <w:iCs/>
              </w:rPr>
              <w:t>SLPC2509</w:t>
            </w:r>
          </w:p>
        </w:tc>
      </w:tr>
      <w:tr w:rsidR="00AB1726" w:rsidRPr="0080072E" w14:paraId="5AFC8C20" w14:textId="77777777" w:rsidTr="009067BB">
        <w:tc>
          <w:tcPr>
            <w:tcW w:w="2364" w:type="dxa"/>
          </w:tcPr>
          <w:p w14:paraId="30D7B608" w14:textId="77777777" w:rsidR="00AB1726" w:rsidRPr="0080072E" w:rsidRDefault="00AB1726" w:rsidP="00AB1726">
            <w:pPr>
              <w:rPr>
                <w:rFonts w:ascii="Arial" w:hAnsi="Arial" w:cs="Arial"/>
                <w:b/>
                <w:bCs/>
              </w:rPr>
            </w:pPr>
            <w:r w:rsidRPr="0080072E">
              <w:rPr>
                <w:rFonts w:ascii="Arial" w:hAnsi="Arial" w:cs="Arial"/>
                <w:b/>
                <w:bCs/>
              </w:rPr>
              <w:t>Closing Date</w:t>
            </w:r>
          </w:p>
          <w:p w14:paraId="5E6F15FD" w14:textId="77777777" w:rsidR="00AB1726" w:rsidRPr="0080072E" w:rsidRDefault="00AB1726" w:rsidP="00AB1726">
            <w:pPr>
              <w:rPr>
                <w:rFonts w:ascii="Arial" w:hAnsi="Arial" w:cs="Arial"/>
                <w:b/>
                <w:bCs/>
              </w:rPr>
            </w:pPr>
          </w:p>
        </w:tc>
        <w:tc>
          <w:tcPr>
            <w:tcW w:w="8110" w:type="dxa"/>
          </w:tcPr>
          <w:p w14:paraId="66AB76E1" w14:textId="7E1A61B8" w:rsidR="00AB1726" w:rsidRPr="0080072E" w:rsidRDefault="00AD6956" w:rsidP="00AB1726">
            <w:pPr>
              <w:jc w:val="both"/>
              <w:rPr>
                <w:rFonts w:ascii="Arial" w:hAnsi="Arial" w:cs="Arial"/>
                <w:iCs/>
              </w:rPr>
            </w:pPr>
            <w:r w:rsidRPr="00ED53D6">
              <w:rPr>
                <w:rFonts w:ascii="Arial" w:hAnsi="Arial" w:cs="Arial"/>
                <w:iCs/>
                <w:color w:val="FF0000"/>
              </w:rPr>
              <w:t xml:space="preserve">Friday </w:t>
            </w:r>
            <w:r w:rsidR="00622BFD">
              <w:rPr>
                <w:rFonts w:ascii="Arial" w:hAnsi="Arial" w:cs="Arial"/>
                <w:iCs/>
                <w:color w:val="FF0000"/>
              </w:rPr>
              <w:t>30</w:t>
            </w:r>
            <w:r w:rsidR="00622BFD" w:rsidRPr="00622BFD">
              <w:rPr>
                <w:rFonts w:ascii="Arial" w:hAnsi="Arial" w:cs="Arial"/>
                <w:iCs/>
                <w:color w:val="FF0000"/>
                <w:vertAlign w:val="superscript"/>
              </w:rPr>
              <w:t>th</w:t>
            </w:r>
            <w:r w:rsidR="00622BFD">
              <w:rPr>
                <w:rFonts w:ascii="Arial" w:hAnsi="Arial" w:cs="Arial"/>
                <w:iCs/>
                <w:color w:val="FF0000"/>
              </w:rPr>
              <w:t xml:space="preserve"> </w:t>
            </w:r>
            <w:bookmarkStart w:id="0" w:name="_GoBack"/>
            <w:bookmarkEnd w:id="0"/>
            <w:r w:rsidRPr="00ED53D6">
              <w:rPr>
                <w:rFonts w:ascii="Arial" w:hAnsi="Arial" w:cs="Arial"/>
                <w:iCs/>
                <w:color w:val="FF0000"/>
              </w:rPr>
              <w:t>May 2025 @12:00 Noon</w:t>
            </w:r>
          </w:p>
        </w:tc>
      </w:tr>
      <w:tr w:rsidR="00AB1726" w:rsidRPr="0080072E" w14:paraId="23D666BF" w14:textId="77777777" w:rsidTr="009067BB">
        <w:tc>
          <w:tcPr>
            <w:tcW w:w="2364" w:type="dxa"/>
          </w:tcPr>
          <w:p w14:paraId="2598812B" w14:textId="77777777" w:rsidR="00AB1726" w:rsidRPr="0080072E" w:rsidRDefault="00AB1726" w:rsidP="00AB1726">
            <w:pPr>
              <w:rPr>
                <w:rFonts w:ascii="Arial" w:hAnsi="Arial" w:cs="Arial"/>
                <w:b/>
                <w:bCs/>
              </w:rPr>
            </w:pPr>
            <w:r w:rsidRPr="0080072E">
              <w:rPr>
                <w:rFonts w:ascii="Arial" w:hAnsi="Arial" w:cs="Arial"/>
                <w:b/>
                <w:bCs/>
              </w:rPr>
              <w:t>Proposed Interview Date (s)</w:t>
            </w:r>
          </w:p>
        </w:tc>
        <w:tc>
          <w:tcPr>
            <w:tcW w:w="8110" w:type="dxa"/>
          </w:tcPr>
          <w:p w14:paraId="7F1E55F8" w14:textId="77777777" w:rsidR="00AD6956" w:rsidRPr="00AD6956" w:rsidRDefault="00AD6956" w:rsidP="00AD6956">
            <w:pPr>
              <w:rPr>
                <w:rFonts w:ascii="Arial" w:eastAsia="SimSun" w:hAnsi="Arial" w:cs="Arial"/>
                <w:b/>
                <w:bCs/>
                <w:color w:val="000000"/>
                <w:sz w:val="22"/>
                <w:szCs w:val="22"/>
                <w:lang w:val="en-IE" w:eastAsia="en-IE"/>
              </w:rPr>
            </w:pPr>
            <w:r w:rsidRPr="00AD6956">
              <w:rPr>
                <w:rFonts w:ascii="Arial" w:eastAsia="SimSun" w:hAnsi="Arial" w:cs="Arial"/>
                <w:color w:val="000000"/>
                <w:lang w:val="en-IE" w:eastAsia="en-IE"/>
              </w:rPr>
              <w:t>Proposed interview dates will be indicated at a later stage. Please note you may be called forward for interview at short notice</w:t>
            </w:r>
            <w:r w:rsidRPr="00AD6956">
              <w:rPr>
                <w:rFonts w:ascii="Arial" w:eastAsia="SimSun" w:hAnsi="Arial" w:cs="Arial"/>
                <w:b/>
                <w:bCs/>
                <w:color w:val="000000"/>
                <w:sz w:val="22"/>
                <w:szCs w:val="22"/>
                <w:lang w:val="en-IE" w:eastAsia="en-IE"/>
              </w:rPr>
              <w:t>.</w:t>
            </w:r>
          </w:p>
          <w:p w14:paraId="66A0046B" w14:textId="4FAB7117" w:rsidR="00AB1726" w:rsidRPr="0080072E" w:rsidRDefault="00AB1726" w:rsidP="00AB1726">
            <w:pPr>
              <w:jc w:val="both"/>
              <w:rPr>
                <w:rFonts w:ascii="Arial" w:hAnsi="Arial" w:cs="Arial"/>
                <w:iCs/>
              </w:rPr>
            </w:pPr>
          </w:p>
        </w:tc>
      </w:tr>
      <w:tr w:rsidR="00AB1726" w:rsidRPr="0080072E" w14:paraId="3EE8289F" w14:textId="77777777" w:rsidTr="009067BB">
        <w:tc>
          <w:tcPr>
            <w:tcW w:w="2364" w:type="dxa"/>
          </w:tcPr>
          <w:p w14:paraId="73307A1C" w14:textId="77777777" w:rsidR="00AB1726" w:rsidRPr="0080072E" w:rsidRDefault="00AB1726" w:rsidP="00AB1726">
            <w:pPr>
              <w:rPr>
                <w:rFonts w:ascii="Arial" w:hAnsi="Arial" w:cs="Arial"/>
                <w:b/>
                <w:bCs/>
              </w:rPr>
            </w:pPr>
            <w:r w:rsidRPr="0080072E">
              <w:rPr>
                <w:rFonts w:ascii="Arial" w:hAnsi="Arial" w:cs="Arial"/>
                <w:b/>
                <w:bCs/>
              </w:rPr>
              <w:t>Taking up Appointment</w:t>
            </w:r>
          </w:p>
        </w:tc>
        <w:tc>
          <w:tcPr>
            <w:tcW w:w="8110" w:type="dxa"/>
          </w:tcPr>
          <w:p w14:paraId="25C98460" w14:textId="77777777" w:rsidR="00AB1726" w:rsidRPr="0080072E" w:rsidRDefault="00AB1726" w:rsidP="00AB1726">
            <w:pPr>
              <w:jc w:val="both"/>
              <w:rPr>
                <w:rFonts w:ascii="Arial" w:hAnsi="Arial" w:cs="Arial"/>
                <w:iCs/>
              </w:rPr>
            </w:pPr>
            <w:r w:rsidRPr="0080072E">
              <w:rPr>
                <w:rFonts w:ascii="Arial" w:hAnsi="Arial" w:cs="Arial"/>
                <w:iCs/>
              </w:rPr>
              <w:t>A start date will be indicated at job offer stage.</w:t>
            </w:r>
          </w:p>
        </w:tc>
      </w:tr>
      <w:tr w:rsidR="00AB1726" w:rsidRPr="0080072E" w14:paraId="0D155600" w14:textId="77777777" w:rsidTr="00C669E2">
        <w:tc>
          <w:tcPr>
            <w:tcW w:w="2364" w:type="dxa"/>
            <w:shd w:val="clear" w:color="auto" w:fill="auto"/>
          </w:tcPr>
          <w:p w14:paraId="7CCAE903" w14:textId="4552888F" w:rsidR="00AB1726" w:rsidRPr="0080072E" w:rsidRDefault="00AB1726" w:rsidP="00AB1726">
            <w:pPr>
              <w:rPr>
                <w:rFonts w:ascii="Arial" w:hAnsi="Arial" w:cs="Arial"/>
                <w:b/>
                <w:bCs/>
              </w:rPr>
            </w:pPr>
            <w:r w:rsidRPr="00B227E6">
              <w:rPr>
                <w:rFonts w:ascii="Arial" w:hAnsi="Arial" w:cs="Arial"/>
                <w:b/>
                <w:bCs/>
              </w:rPr>
              <w:t>Duration of Post</w:t>
            </w:r>
          </w:p>
        </w:tc>
        <w:tc>
          <w:tcPr>
            <w:tcW w:w="8110" w:type="dxa"/>
            <w:shd w:val="clear" w:color="auto" w:fill="auto"/>
          </w:tcPr>
          <w:p w14:paraId="519A1B5B" w14:textId="16E771D7" w:rsidR="00ED53D6" w:rsidRPr="00ED53D6" w:rsidRDefault="00ED53D6" w:rsidP="00ED53D6">
            <w:pPr>
              <w:autoSpaceDE w:val="0"/>
              <w:autoSpaceDN w:val="0"/>
              <w:adjustRightInd w:val="0"/>
              <w:spacing w:line="240" w:lineRule="atLeast"/>
              <w:jc w:val="both"/>
              <w:rPr>
                <w:rFonts w:ascii="Arial" w:hAnsi="Arial" w:cs="Arial"/>
                <w:color w:val="000000"/>
                <w:lang w:val="en-IE" w:eastAsia="en-IE"/>
              </w:rPr>
            </w:pPr>
            <w:r>
              <w:rPr>
                <w:rFonts w:ascii="Arial" w:hAnsi="Arial" w:cs="Arial"/>
                <w:iCs/>
              </w:rPr>
              <w:t>There is currently one p</w:t>
            </w:r>
            <w:r w:rsidR="00DD4279" w:rsidRPr="00DD4279">
              <w:rPr>
                <w:rFonts w:ascii="Arial" w:hAnsi="Arial" w:cs="Arial"/>
                <w:iCs/>
              </w:rPr>
              <w:t xml:space="preserve">ermanent </w:t>
            </w:r>
            <w:r w:rsidR="008F6AA8">
              <w:rPr>
                <w:rFonts w:ascii="Arial" w:hAnsi="Arial" w:cs="Arial"/>
                <w:iCs/>
              </w:rPr>
              <w:t>part time</w:t>
            </w:r>
            <w:r>
              <w:rPr>
                <w:rFonts w:ascii="Arial" w:hAnsi="Arial" w:cs="Arial"/>
                <w:iCs/>
              </w:rPr>
              <w:t xml:space="preserve"> post available</w:t>
            </w:r>
            <w:r w:rsidR="008F6AA8">
              <w:rPr>
                <w:rFonts w:ascii="Arial" w:hAnsi="Arial" w:cs="Arial"/>
                <w:iCs/>
              </w:rPr>
              <w:t xml:space="preserve">, </w:t>
            </w:r>
            <w:r w:rsidRPr="00ED53D6">
              <w:rPr>
                <w:rFonts w:ascii="Arial" w:hAnsi="Arial" w:cs="Arial"/>
                <w:color w:val="000000"/>
                <w:lang w:val="en-IE" w:eastAsia="en-IE"/>
              </w:rPr>
              <w:t>Please note this campaign will create a recruitment panel to fill future vacancies,</w:t>
            </w:r>
            <w:r w:rsidRPr="00ED53D6">
              <w:rPr>
                <w:rFonts w:ascii="Arial" w:hAnsi="Arial" w:cs="Arial"/>
                <w:iCs/>
                <w:lang w:val="en-IE" w:eastAsia="en-IE"/>
              </w:rPr>
              <w:t xml:space="preserve"> from which current and future, permanent and specified purpose vacancies of full or part-time duration may be filled.</w:t>
            </w:r>
          </w:p>
          <w:p w14:paraId="0F5A0F9B" w14:textId="18943879" w:rsidR="00AB1726" w:rsidRDefault="00DD4279" w:rsidP="008F6AA8">
            <w:pPr>
              <w:jc w:val="both"/>
              <w:rPr>
                <w:rFonts w:ascii="Arial" w:hAnsi="Arial" w:cs="Arial"/>
                <w:iCs/>
                <w:color w:val="FF0000"/>
              </w:rPr>
            </w:pPr>
            <w:r w:rsidRPr="00DD4279">
              <w:rPr>
                <w:rFonts w:ascii="Arial" w:hAnsi="Arial" w:cs="Arial"/>
                <w:iCs/>
              </w:rPr>
              <w:t xml:space="preserve"> </w:t>
            </w:r>
          </w:p>
        </w:tc>
      </w:tr>
      <w:tr w:rsidR="00AB1726" w:rsidRPr="0080072E" w14:paraId="01002042" w14:textId="77777777" w:rsidTr="009067BB">
        <w:tc>
          <w:tcPr>
            <w:tcW w:w="2364" w:type="dxa"/>
          </w:tcPr>
          <w:p w14:paraId="6B6B3C1E" w14:textId="77777777" w:rsidR="00AB1726" w:rsidRPr="0080072E" w:rsidRDefault="00AB1726" w:rsidP="00AB1726">
            <w:pPr>
              <w:rPr>
                <w:rFonts w:ascii="Arial" w:hAnsi="Arial" w:cs="Arial"/>
                <w:b/>
                <w:bCs/>
              </w:rPr>
            </w:pPr>
            <w:r w:rsidRPr="0080072E">
              <w:rPr>
                <w:rFonts w:ascii="Arial" w:hAnsi="Arial" w:cs="Arial"/>
                <w:b/>
                <w:bCs/>
              </w:rPr>
              <w:t>Location of Post</w:t>
            </w:r>
          </w:p>
        </w:tc>
        <w:tc>
          <w:tcPr>
            <w:tcW w:w="8110" w:type="dxa"/>
          </w:tcPr>
          <w:p w14:paraId="3CBCE83E" w14:textId="6062C718" w:rsidR="00C046D5" w:rsidRDefault="00C046D5" w:rsidP="00AB1726">
            <w:pPr>
              <w:jc w:val="both"/>
              <w:rPr>
                <w:rFonts w:ascii="Arial" w:hAnsi="Arial" w:cs="Arial"/>
                <w:b/>
                <w:iCs/>
                <w:highlight w:val="yellow"/>
              </w:rPr>
            </w:pPr>
            <w:r w:rsidRPr="00656393">
              <w:rPr>
                <w:rFonts w:ascii="Arial" w:hAnsi="Arial" w:cs="Arial"/>
                <w:bCs/>
              </w:rPr>
              <w:t xml:space="preserve">This is an appointment to </w:t>
            </w:r>
            <w:r>
              <w:rPr>
                <w:rFonts w:ascii="Arial" w:hAnsi="Arial" w:cs="Arial"/>
                <w:bCs/>
              </w:rPr>
              <w:t>the West North West Region of the</w:t>
            </w:r>
            <w:r w:rsidRPr="00656393">
              <w:rPr>
                <w:rFonts w:ascii="Arial" w:hAnsi="Arial" w:cs="Arial"/>
                <w:bCs/>
              </w:rPr>
              <w:t xml:space="preserve"> Health Service Executive.</w:t>
            </w:r>
          </w:p>
          <w:p w14:paraId="77DC22B3" w14:textId="77777777" w:rsidR="00C046D5" w:rsidRDefault="00C046D5" w:rsidP="00AB1726">
            <w:pPr>
              <w:jc w:val="both"/>
              <w:rPr>
                <w:rFonts w:ascii="Arial" w:hAnsi="Arial" w:cs="Arial"/>
                <w:b/>
                <w:iCs/>
                <w:highlight w:val="yellow"/>
              </w:rPr>
            </w:pPr>
          </w:p>
          <w:p w14:paraId="02027570" w14:textId="5B7DB107" w:rsidR="00AB1726" w:rsidRPr="00AD6956" w:rsidRDefault="00C046D5" w:rsidP="00AB1726">
            <w:pPr>
              <w:jc w:val="both"/>
              <w:rPr>
                <w:rFonts w:ascii="Arial" w:hAnsi="Arial" w:cs="Arial"/>
                <w:b/>
                <w:iCs/>
              </w:rPr>
            </w:pPr>
            <w:r w:rsidRPr="00AD6956">
              <w:rPr>
                <w:rFonts w:ascii="Arial" w:hAnsi="Arial" w:cs="Arial"/>
                <w:b/>
                <w:iCs/>
              </w:rPr>
              <w:t>T</w:t>
            </w:r>
            <w:r w:rsidR="00331843" w:rsidRPr="00AD6956">
              <w:rPr>
                <w:rFonts w:ascii="Arial" w:hAnsi="Arial" w:cs="Arial"/>
                <w:b/>
                <w:iCs/>
              </w:rPr>
              <w:t xml:space="preserve">he </w:t>
            </w:r>
            <w:r w:rsidR="00AD6956" w:rsidRPr="00AD6956">
              <w:rPr>
                <w:rFonts w:ascii="Arial" w:hAnsi="Arial" w:cs="Arial"/>
                <w:b/>
                <w:iCs/>
              </w:rPr>
              <w:t>base for the post will</w:t>
            </w:r>
            <w:r w:rsidR="00326ECB" w:rsidRPr="00AD6956">
              <w:rPr>
                <w:rFonts w:ascii="Arial" w:hAnsi="Arial" w:cs="Arial"/>
                <w:b/>
                <w:iCs/>
              </w:rPr>
              <w:t xml:space="preserve"> be </w:t>
            </w:r>
            <w:r w:rsidR="00331843" w:rsidRPr="00AD6956">
              <w:rPr>
                <w:rFonts w:ascii="Arial" w:hAnsi="Arial" w:cs="Arial"/>
                <w:b/>
                <w:iCs/>
              </w:rPr>
              <w:t xml:space="preserve">the </w:t>
            </w:r>
            <w:r w:rsidR="00A40C4D" w:rsidRPr="00AD6956">
              <w:rPr>
                <w:rFonts w:ascii="Arial" w:hAnsi="Arial" w:cs="Arial"/>
                <w:b/>
                <w:iCs/>
              </w:rPr>
              <w:t>Benbulbin Chronic Disease Management hub</w:t>
            </w:r>
            <w:r w:rsidR="00331843" w:rsidRPr="00AD6956">
              <w:rPr>
                <w:rFonts w:ascii="Arial" w:hAnsi="Arial" w:cs="Arial"/>
                <w:b/>
                <w:iCs/>
              </w:rPr>
              <w:t>, in Sligo</w:t>
            </w:r>
            <w:r w:rsidR="00A40C4D" w:rsidRPr="00AD6956">
              <w:rPr>
                <w:rFonts w:ascii="Arial" w:hAnsi="Arial" w:cs="Arial"/>
                <w:b/>
                <w:iCs/>
              </w:rPr>
              <w:t xml:space="preserve">. </w:t>
            </w:r>
            <w:r w:rsidR="00AD6956" w:rsidRPr="00AD6956">
              <w:rPr>
                <w:rFonts w:ascii="Arial" w:hAnsi="Arial" w:cs="Arial"/>
                <w:b/>
                <w:iCs/>
              </w:rPr>
              <w:t xml:space="preserve"> This role</w:t>
            </w:r>
            <w:r w:rsidR="008F6AA8" w:rsidRPr="00AD6956">
              <w:rPr>
                <w:rFonts w:ascii="Arial" w:hAnsi="Arial" w:cs="Arial"/>
                <w:b/>
                <w:iCs/>
              </w:rPr>
              <w:t xml:space="preserve"> covers </w:t>
            </w:r>
            <w:r w:rsidR="00A40C4D" w:rsidRPr="00AD6956">
              <w:rPr>
                <w:rFonts w:ascii="Arial" w:hAnsi="Arial" w:cs="Arial"/>
                <w:b/>
                <w:iCs/>
              </w:rPr>
              <w:t xml:space="preserve">Sligo, Leitrim, </w:t>
            </w:r>
            <w:r w:rsidR="00331843" w:rsidRPr="00AD6956">
              <w:rPr>
                <w:rFonts w:ascii="Arial" w:hAnsi="Arial" w:cs="Arial"/>
                <w:b/>
                <w:iCs/>
              </w:rPr>
              <w:t>South Donegal and West Cavan.</w:t>
            </w:r>
          </w:p>
          <w:p w14:paraId="24F3202A" w14:textId="1E25A541" w:rsidR="003C448C" w:rsidRDefault="003C448C" w:rsidP="00AB1726">
            <w:pPr>
              <w:jc w:val="both"/>
              <w:rPr>
                <w:rFonts w:ascii="Arial" w:hAnsi="Arial" w:cs="Arial"/>
                <w:b/>
                <w:iCs/>
              </w:rPr>
            </w:pPr>
          </w:p>
          <w:p w14:paraId="4A31961E" w14:textId="384E5571" w:rsidR="003C448C" w:rsidRDefault="003C448C" w:rsidP="003C448C">
            <w:pPr>
              <w:jc w:val="both"/>
              <w:rPr>
                <w:rFonts w:ascii="Arial" w:hAnsi="Arial" w:cs="Arial"/>
                <w:b/>
                <w:iCs/>
              </w:rPr>
            </w:pPr>
          </w:p>
          <w:p w14:paraId="7EE626A6" w14:textId="5212AE1E" w:rsidR="00AB1726" w:rsidRPr="003C448C" w:rsidRDefault="003C448C" w:rsidP="003C448C">
            <w:pPr>
              <w:rPr>
                <w:rFonts w:ascii="Arial" w:hAnsi="Arial" w:cs="Arial"/>
              </w:rPr>
            </w:pPr>
            <w:r w:rsidRPr="00F51CCD">
              <w:rPr>
                <w:rFonts w:ascii="Arial" w:hAnsi="Arial" w:cs="Arial"/>
                <w:iCs/>
              </w:rPr>
              <w:t xml:space="preserve">In line with the Model of Care, </w:t>
            </w:r>
            <w:r>
              <w:rPr>
                <w:rFonts w:ascii="Arial" w:hAnsi="Arial" w:cs="Arial"/>
              </w:rPr>
              <w:t xml:space="preserve">80% of the </w:t>
            </w:r>
            <w:r w:rsidRPr="00F51CCD">
              <w:rPr>
                <w:rFonts w:ascii="Arial" w:hAnsi="Arial" w:cs="Arial"/>
              </w:rPr>
              <w:t>CNS role will involve working with MDTs including General Practitioners (GP’s) in the Specialist Ambulatory Care Hub</w:t>
            </w:r>
            <w:r>
              <w:rPr>
                <w:rFonts w:ascii="Arial" w:hAnsi="Arial" w:cs="Arial"/>
              </w:rPr>
              <w:t>,</w:t>
            </w:r>
            <w:r w:rsidRPr="00F51CCD">
              <w:rPr>
                <w:rFonts w:ascii="Arial" w:hAnsi="Arial" w:cs="Arial"/>
              </w:rPr>
              <w:t xml:space="preserve"> and 2</w:t>
            </w:r>
            <w:r>
              <w:rPr>
                <w:rFonts w:ascii="Arial" w:hAnsi="Arial" w:cs="Arial"/>
              </w:rPr>
              <w:t xml:space="preserve">0% of </w:t>
            </w:r>
            <w:r w:rsidRPr="00F51CCD">
              <w:rPr>
                <w:rFonts w:ascii="Arial" w:hAnsi="Arial" w:cs="Arial"/>
              </w:rPr>
              <w:t>CNS rol</w:t>
            </w:r>
            <w:r>
              <w:rPr>
                <w:rFonts w:ascii="Arial" w:hAnsi="Arial" w:cs="Arial"/>
              </w:rPr>
              <w:t xml:space="preserve">e will involve working with the </w:t>
            </w:r>
            <w:r w:rsidRPr="00F51CCD">
              <w:rPr>
                <w:rFonts w:ascii="Arial" w:hAnsi="Arial" w:cs="Arial"/>
              </w:rPr>
              <w:t xml:space="preserve">Consultant </w:t>
            </w:r>
            <w:r>
              <w:rPr>
                <w:rFonts w:ascii="Arial" w:hAnsi="Arial" w:cs="Arial"/>
              </w:rPr>
              <w:t xml:space="preserve">Endocrinologist </w:t>
            </w:r>
            <w:r w:rsidRPr="00F51CCD">
              <w:rPr>
                <w:rFonts w:ascii="Arial" w:hAnsi="Arial" w:cs="Arial"/>
              </w:rPr>
              <w:t xml:space="preserve">in the Specialist Ambulatory Care Hub </w:t>
            </w:r>
            <w:r>
              <w:rPr>
                <w:rFonts w:ascii="Arial" w:hAnsi="Arial" w:cs="Arial"/>
              </w:rPr>
              <w:t>and/</w:t>
            </w:r>
            <w:r w:rsidRPr="00F51CCD">
              <w:rPr>
                <w:rFonts w:ascii="Arial" w:hAnsi="Arial" w:cs="Arial"/>
              </w:rPr>
              <w:t>or in Secondary Care OPD. There will be a strong focus on service integration and team-working</w:t>
            </w:r>
            <w:r>
              <w:rPr>
                <w:rFonts w:ascii="Arial" w:hAnsi="Arial" w:cs="Arial"/>
              </w:rPr>
              <w:t>.</w:t>
            </w:r>
          </w:p>
          <w:p w14:paraId="30888918" w14:textId="75D4C713" w:rsidR="00AB1726" w:rsidRPr="00621B25" w:rsidRDefault="00AB1726" w:rsidP="00AB1726">
            <w:pPr>
              <w:jc w:val="both"/>
              <w:rPr>
                <w:rFonts w:ascii="Arial" w:hAnsi="Arial" w:cs="Arial"/>
                <w:iCs/>
                <w:color w:val="FF0000"/>
              </w:rPr>
            </w:pPr>
          </w:p>
        </w:tc>
      </w:tr>
      <w:tr w:rsidR="00AB1726" w:rsidRPr="0080072E" w14:paraId="38FA7467" w14:textId="77777777" w:rsidTr="009067BB">
        <w:tc>
          <w:tcPr>
            <w:tcW w:w="2364" w:type="dxa"/>
          </w:tcPr>
          <w:p w14:paraId="7CE242D7" w14:textId="77777777" w:rsidR="00AB1726" w:rsidRPr="0080072E" w:rsidRDefault="00AB1726" w:rsidP="00AB1726">
            <w:pPr>
              <w:rPr>
                <w:rFonts w:ascii="Arial" w:hAnsi="Arial" w:cs="Arial"/>
                <w:b/>
                <w:bCs/>
              </w:rPr>
            </w:pPr>
            <w:r w:rsidRPr="0080072E">
              <w:rPr>
                <w:rFonts w:ascii="Arial" w:hAnsi="Arial" w:cs="Arial"/>
                <w:b/>
                <w:bCs/>
              </w:rPr>
              <w:t>Informal Enquiries</w:t>
            </w:r>
          </w:p>
        </w:tc>
        <w:tc>
          <w:tcPr>
            <w:tcW w:w="8110" w:type="dxa"/>
          </w:tcPr>
          <w:p w14:paraId="4363C6D7" w14:textId="50F08DA4" w:rsidR="00C046D5" w:rsidRPr="00C046D5" w:rsidRDefault="00C046D5" w:rsidP="00AB1726">
            <w:pPr>
              <w:jc w:val="both"/>
              <w:rPr>
                <w:rFonts w:ascii="Arial" w:hAnsi="Arial" w:cs="Arial"/>
                <w:b/>
              </w:rPr>
            </w:pPr>
            <w:r w:rsidRPr="00C046D5">
              <w:rPr>
                <w:rFonts w:ascii="Arial" w:hAnsi="Arial" w:cs="Arial"/>
                <w:b/>
              </w:rPr>
              <w:t>Suzanne Keenan, Operational Lead, CDM,</w:t>
            </w:r>
          </w:p>
          <w:p w14:paraId="7D3AF862" w14:textId="77777777" w:rsidR="00C046D5" w:rsidRPr="00C046D5" w:rsidRDefault="00622BFD" w:rsidP="00AB1726">
            <w:pPr>
              <w:jc w:val="both"/>
              <w:rPr>
                <w:rFonts w:ascii="Arial" w:hAnsi="Arial" w:cs="Arial"/>
                <w:b/>
              </w:rPr>
            </w:pPr>
            <w:hyperlink r:id="rId9" w:history="1">
              <w:r w:rsidR="00C046D5" w:rsidRPr="00C046D5">
                <w:rPr>
                  <w:rStyle w:val="Hyperlink"/>
                  <w:rFonts w:ascii="Arial" w:hAnsi="Arial" w:cs="Arial"/>
                  <w:b/>
                  <w:color w:val="auto"/>
                </w:rPr>
                <w:t>Suzanne.keenan@hse.ie</w:t>
              </w:r>
            </w:hyperlink>
            <w:r w:rsidR="00C046D5" w:rsidRPr="00C046D5">
              <w:rPr>
                <w:rFonts w:ascii="Arial" w:hAnsi="Arial" w:cs="Arial"/>
                <w:b/>
              </w:rPr>
              <w:t xml:space="preserve"> 0879334471</w:t>
            </w:r>
          </w:p>
          <w:p w14:paraId="143AB8E2" w14:textId="77777777" w:rsidR="00ED53D6" w:rsidRDefault="00ED53D6" w:rsidP="00AB1726">
            <w:pPr>
              <w:jc w:val="both"/>
              <w:rPr>
                <w:rFonts w:ascii="Arial" w:hAnsi="Arial" w:cs="Arial"/>
                <w:b/>
              </w:rPr>
            </w:pPr>
          </w:p>
          <w:p w14:paraId="68DED675" w14:textId="5528AB26" w:rsidR="00C046D5" w:rsidRPr="00C046D5" w:rsidRDefault="00C046D5" w:rsidP="00AB1726">
            <w:pPr>
              <w:jc w:val="both"/>
              <w:rPr>
                <w:rFonts w:ascii="Arial" w:hAnsi="Arial" w:cs="Arial"/>
                <w:b/>
              </w:rPr>
            </w:pPr>
            <w:r w:rsidRPr="00C046D5">
              <w:rPr>
                <w:rFonts w:ascii="Arial" w:hAnsi="Arial" w:cs="Arial"/>
                <w:b/>
              </w:rPr>
              <w:t xml:space="preserve">Caroline McGoldrick, ADPHN, </w:t>
            </w:r>
          </w:p>
          <w:p w14:paraId="22FF9164" w14:textId="3C0C8225" w:rsidR="00C046D5" w:rsidRPr="00C046D5" w:rsidRDefault="00622BFD" w:rsidP="00AB1726">
            <w:pPr>
              <w:jc w:val="both"/>
              <w:rPr>
                <w:rFonts w:ascii="Arial" w:hAnsi="Arial" w:cs="Arial"/>
                <w:b/>
              </w:rPr>
            </w:pPr>
            <w:hyperlink r:id="rId10" w:history="1">
              <w:r w:rsidR="00C046D5" w:rsidRPr="00C046D5">
                <w:rPr>
                  <w:rStyle w:val="Hyperlink"/>
                  <w:rFonts w:ascii="Arial" w:hAnsi="Arial" w:cs="Arial"/>
                  <w:b/>
                  <w:color w:val="auto"/>
                </w:rPr>
                <w:t>Caroline.McGoldrick@hse.ie</w:t>
              </w:r>
            </w:hyperlink>
            <w:r w:rsidR="00C046D5" w:rsidRPr="00C046D5">
              <w:rPr>
                <w:rFonts w:ascii="Arial" w:hAnsi="Arial" w:cs="Arial"/>
                <w:b/>
              </w:rPr>
              <w:t xml:space="preserve"> </w:t>
            </w:r>
            <w:r w:rsidR="008F6AA8">
              <w:rPr>
                <w:rFonts w:ascii="Arial" w:hAnsi="Arial" w:cs="Arial"/>
                <w:b/>
              </w:rPr>
              <w:t>0879949954</w:t>
            </w:r>
          </w:p>
          <w:p w14:paraId="67AED3A6" w14:textId="67B4ED46" w:rsidR="00AB1726" w:rsidRPr="00C046D5" w:rsidRDefault="00C046D5" w:rsidP="00AB1726">
            <w:pPr>
              <w:jc w:val="both"/>
              <w:rPr>
                <w:rFonts w:ascii="Arial" w:hAnsi="Arial" w:cs="Arial"/>
                <w:b/>
              </w:rPr>
            </w:pPr>
            <w:r w:rsidRPr="00C046D5">
              <w:rPr>
                <w:rFonts w:ascii="Arial" w:hAnsi="Arial" w:cs="Arial"/>
                <w:b/>
              </w:rPr>
              <w:t xml:space="preserve"> </w:t>
            </w:r>
          </w:p>
        </w:tc>
      </w:tr>
      <w:tr w:rsidR="00AB1726" w:rsidRPr="0080072E" w14:paraId="217BF7DD" w14:textId="77777777" w:rsidTr="009067BB">
        <w:tc>
          <w:tcPr>
            <w:tcW w:w="2364" w:type="dxa"/>
          </w:tcPr>
          <w:p w14:paraId="7B5058E0" w14:textId="77777777" w:rsidR="00AB1726" w:rsidRPr="0080072E" w:rsidRDefault="00AB1726" w:rsidP="00AB1726">
            <w:pPr>
              <w:rPr>
                <w:rFonts w:ascii="Arial" w:hAnsi="Arial" w:cs="Arial"/>
                <w:b/>
                <w:bCs/>
              </w:rPr>
            </w:pPr>
            <w:r w:rsidRPr="0080072E">
              <w:rPr>
                <w:rFonts w:ascii="Arial" w:hAnsi="Arial" w:cs="Arial"/>
                <w:b/>
                <w:bCs/>
              </w:rPr>
              <w:t>Details of Service/Background to the post</w:t>
            </w:r>
          </w:p>
          <w:p w14:paraId="546E71D3" w14:textId="77777777" w:rsidR="00AB1726" w:rsidRPr="0080072E" w:rsidRDefault="00AB1726" w:rsidP="00AB1726">
            <w:pPr>
              <w:rPr>
                <w:rFonts w:ascii="Arial" w:hAnsi="Arial" w:cs="Arial"/>
                <w:b/>
                <w:bCs/>
              </w:rPr>
            </w:pPr>
          </w:p>
        </w:tc>
        <w:tc>
          <w:tcPr>
            <w:tcW w:w="8110" w:type="dxa"/>
          </w:tcPr>
          <w:p w14:paraId="1148E96B" w14:textId="77777777" w:rsidR="00BF66AA" w:rsidRDefault="00BF66AA" w:rsidP="00AB1726">
            <w:pPr>
              <w:rPr>
                <w:rFonts w:ascii="Arial" w:hAnsi="Arial" w:cs="Arial"/>
                <w:lang w:eastAsia="en-IE"/>
              </w:rPr>
            </w:pPr>
          </w:p>
          <w:p w14:paraId="791E2E4E" w14:textId="7625555E" w:rsidR="00AB1726" w:rsidRPr="0080072E" w:rsidRDefault="00AB1726" w:rsidP="00AB1726">
            <w:pPr>
              <w:rPr>
                <w:rFonts w:ascii="Arial" w:hAnsi="Arial" w:cs="Arial"/>
                <w:lang w:val="en-IE" w:eastAsia="en-US"/>
              </w:rPr>
            </w:pPr>
            <w:r w:rsidRPr="0080072E">
              <w:rPr>
                <w:rFonts w:ascii="Arial" w:hAnsi="Arial" w:cs="Arial"/>
                <w:lang w:eastAsia="en-IE"/>
              </w:rPr>
              <w:t>In line with Sláintecare (2017) and the Department of Health’s Capacity review (2018), a shift in healthcare service provision is now required to place the focus on integrated, person-centred care, based as close to home as possible. In order to enable this, the Integrated Care Programme for the Prevention and Management of Chronic Disease (ICPCD) is supporting the national implementation of a model of integrated care for the prevention and management of chronic disease as part of the Enhanced Community Care Programme (ECC). The Model of Care for the Integrated Prevention and Management of Chronic Disease has a particular focus on preventive healthcare, early intervention and the provision of supports to live well with chronic disease.</w:t>
            </w:r>
          </w:p>
          <w:p w14:paraId="15E3698A" w14:textId="77777777" w:rsidR="00AB1726" w:rsidRPr="0080072E" w:rsidRDefault="00AB1726" w:rsidP="00AB1726">
            <w:pPr>
              <w:rPr>
                <w:rFonts w:ascii="Arial" w:hAnsi="Arial" w:cs="Arial"/>
              </w:rPr>
            </w:pPr>
          </w:p>
          <w:p w14:paraId="505488B5" w14:textId="75B531A0" w:rsidR="00AB1726" w:rsidRDefault="00AB1726" w:rsidP="00AB1726">
            <w:pPr>
              <w:rPr>
                <w:rFonts w:ascii="Arial" w:hAnsi="Arial" w:cs="Arial"/>
              </w:rPr>
            </w:pPr>
            <w:r w:rsidRPr="0080072E">
              <w:rPr>
                <w:rFonts w:ascii="Arial" w:hAnsi="Arial" w:cs="Arial"/>
              </w:rPr>
              <w:t xml:space="preserve">The investment in the ECC programme will be delivered on a phased basis with a view to national coverage being achieved within a two- to three- year period. Three priority areas have been identified as follows: </w:t>
            </w:r>
          </w:p>
          <w:p w14:paraId="433DC933" w14:textId="77777777" w:rsidR="00AB1726" w:rsidRPr="0080072E" w:rsidRDefault="00AB1726" w:rsidP="00AB1726">
            <w:pPr>
              <w:rPr>
                <w:rFonts w:ascii="Arial" w:hAnsi="Arial" w:cs="Arial"/>
              </w:rPr>
            </w:pPr>
          </w:p>
          <w:p w14:paraId="560D5CB9" w14:textId="77777777" w:rsidR="00AB1726" w:rsidRPr="0080072E" w:rsidRDefault="00AB1726" w:rsidP="00CA1909">
            <w:pPr>
              <w:numPr>
                <w:ilvl w:val="0"/>
                <w:numId w:val="7"/>
              </w:numPr>
              <w:rPr>
                <w:rFonts w:ascii="Arial" w:hAnsi="Arial" w:cs="Arial"/>
              </w:rPr>
            </w:pPr>
            <w:r w:rsidRPr="0080072E">
              <w:rPr>
                <w:rFonts w:ascii="Arial" w:hAnsi="Arial" w:cs="Arial"/>
              </w:rPr>
              <w:lastRenderedPageBreak/>
              <w:t xml:space="preserve">Structural reform of healthcare delivery within the community with Community Health Networks (CHNs) becoming the basic building blocks for the organisation, management and delivery of community services across the country; </w:t>
            </w:r>
          </w:p>
          <w:p w14:paraId="59AAFE4C" w14:textId="77777777" w:rsidR="00AB1726" w:rsidRPr="0080072E" w:rsidRDefault="00AB1726" w:rsidP="00CA1909">
            <w:pPr>
              <w:numPr>
                <w:ilvl w:val="0"/>
                <w:numId w:val="7"/>
              </w:numPr>
              <w:rPr>
                <w:rFonts w:ascii="Arial" w:hAnsi="Arial" w:cs="Arial"/>
              </w:rPr>
            </w:pPr>
            <w:r w:rsidRPr="0080072E">
              <w:rPr>
                <w:rFonts w:ascii="Arial" w:hAnsi="Arial" w:cs="Arial"/>
              </w:rPr>
              <w:t xml:space="preserve">Creating Specialist Ambulatory Care Hubs within the community to support primary care management of chronic disease and older people with complex needs; and, </w:t>
            </w:r>
          </w:p>
          <w:p w14:paraId="0FEA8254" w14:textId="77777777" w:rsidR="00AB1726" w:rsidRPr="0080072E" w:rsidRDefault="00AB1726" w:rsidP="00CA1909">
            <w:pPr>
              <w:numPr>
                <w:ilvl w:val="0"/>
                <w:numId w:val="7"/>
              </w:numPr>
              <w:rPr>
                <w:rFonts w:ascii="Arial" w:hAnsi="Arial" w:cs="Arial"/>
              </w:rPr>
            </w:pPr>
            <w:r w:rsidRPr="0080072E">
              <w:rPr>
                <w:rFonts w:ascii="Arial" w:hAnsi="Arial" w:cs="Arial"/>
              </w:rPr>
              <w:t xml:space="preserve">Scaling Integrated Care for Older People and Chronic Disease through the recruitment of specialist integrated care teams including Frailty at the Front Door Teams. </w:t>
            </w:r>
          </w:p>
          <w:p w14:paraId="32968664" w14:textId="77777777" w:rsidR="00AB1726" w:rsidRPr="0080072E" w:rsidRDefault="00AB1726" w:rsidP="00AB1726">
            <w:pPr>
              <w:rPr>
                <w:rFonts w:ascii="Arial" w:eastAsiaTheme="minorHAnsi" w:hAnsi="Arial" w:cs="Arial"/>
              </w:rPr>
            </w:pPr>
          </w:p>
          <w:p w14:paraId="53AE74CE" w14:textId="6BB91E86" w:rsidR="00AB1726" w:rsidRPr="0080072E" w:rsidRDefault="00AB1726" w:rsidP="00AB1726">
            <w:pPr>
              <w:rPr>
                <w:rFonts w:ascii="Arial" w:hAnsi="Arial" w:cs="Arial"/>
              </w:rPr>
            </w:pPr>
            <w:r w:rsidRPr="0080072E">
              <w:rPr>
                <w:rFonts w:ascii="Arial" w:hAnsi="Arial" w:cs="Arial"/>
              </w:rPr>
              <w:t xml:space="preserve">The focus is on providing an end-to-end pathway that will reduce admissions to acute hospitals by providing access to diagnostics and specialist services in the ambulatory care hubs in a timely manner. For </w:t>
            </w:r>
            <w:r w:rsidR="00233896">
              <w:rPr>
                <w:rFonts w:ascii="Arial" w:hAnsi="Arial" w:cs="Arial"/>
              </w:rPr>
              <w:t>service user</w:t>
            </w:r>
            <w:r w:rsidRPr="0080072E">
              <w:rPr>
                <w:rFonts w:ascii="Arial" w:hAnsi="Arial" w:cs="Arial"/>
              </w:rPr>
              <w:t xml:space="preserve">s who require hospital admission, the emphasis is on minimising the hospital length of stay, with the provision of post-discharge follow up and support for people in the community and in their own homes, where required. A shared local governance structure across the local acute hospitals and the associated CHO will ensure the development of a fully integrated service and end-to-end pathway for individuals living with chronic disease. </w:t>
            </w:r>
          </w:p>
          <w:p w14:paraId="66C3F1CD" w14:textId="77777777" w:rsidR="00AB1726" w:rsidRPr="0080072E" w:rsidRDefault="00AB1726" w:rsidP="00AB1726">
            <w:pPr>
              <w:rPr>
                <w:rFonts w:ascii="Arial" w:hAnsi="Arial" w:cs="Arial"/>
              </w:rPr>
            </w:pPr>
          </w:p>
          <w:p w14:paraId="0620460E" w14:textId="77777777" w:rsidR="00AB1726" w:rsidRPr="0080072E" w:rsidRDefault="00AB1726" w:rsidP="00AB1726">
            <w:pPr>
              <w:rPr>
                <w:rFonts w:ascii="Arial" w:hAnsi="Arial" w:cs="Arial"/>
              </w:rPr>
            </w:pPr>
            <w:r w:rsidRPr="0080072E">
              <w:rPr>
                <w:rFonts w:ascii="Arial" w:hAnsi="Arial" w:cs="Arial"/>
              </w:rPr>
              <w:t xml:space="preserve">The ECC Programme is underpinned by a set of key principles including: </w:t>
            </w:r>
          </w:p>
          <w:p w14:paraId="1F2C2EE0" w14:textId="77777777" w:rsidR="00AB1726" w:rsidRPr="0080072E" w:rsidRDefault="00AB1726" w:rsidP="00CA1909">
            <w:pPr>
              <w:numPr>
                <w:ilvl w:val="0"/>
                <w:numId w:val="8"/>
              </w:numPr>
              <w:rPr>
                <w:rFonts w:ascii="Arial" w:hAnsi="Arial" w:cs="Arial"/>
              </w:rPr>
            </w:pPr>
            <w:r w:rsidRPr="0080072E">
              <w:rPr>
                <w:rFonts w:ascii="Arial" w:hAnsi="Arial" w:cs="Arial"/>
              </w:rPr>
              <w:t>Eig</w:t>
            </w:r>
            <w:r w:rsidRPr="0080072E">
              <w:rPr>
                <w:rFonts w:ascii="Arial" w:hAnsi="Arial" w:cs="Arial"/>
                <w:color w:val="000000"/>
              </w:rPr>
              <w:t>hty</w:t>
            </w:r>
            <w:r w:rsidRPr="0080072E">
              <w:rPr>
                <w:rFonts w:ascii="Arial" w:hAnsi="Arial" w:cs="Arial"/>
              </w:rPr>
              <w:t xml:space="preserve"> percent of services delivered in Primary Care are through the GP and CHNs;</w:t>
            </w:r>
          </w:p>
          <w:p w14:paraId="7D0F0C28" w14:textId="77777777" w:rsidR="00AB1726" w:rsidRPr="0080072E" w:rsidRDefault="00AB1726" w:rsidP="00CA1909">
            <w:pPr>
              <w:numPr>
                <w:ilvl w:val="0"/>
                <w:numId w:val="8"/>
              </w:numPr>
              <w:rPr>
                <w:rFonts w:ascii="Arial" w:hAnsi="Arial" w:cs="Arial"/>
              </w:rPr>
            </w:pPr>
            <w:r w:rsidRPr="0080072E">
              <w:rPr>
                <w:rFonts w:ascii="Arial" w:hAnsi="Arial" w:cs="Arial"/>
              </w:rPr>
              <w:t>Identifying and building health needs assessments at a CHN level (approximate population of 50,000) based on a population stratification approach to include identification of  people with chronic disease and frequent service users, thereby ensuring the right people get the right service based on the complexity of their health care needs;</w:t>
            </w:r>
          </w:p>
          <w:p w14:paraId="455250FE" w14:textId="77777777" w:rsidR="00AB1726" w:rsidRPr="0080072E" w:rsidRDefault="00AB1726" w:rsidP="00CA1909">
            <w:pPr>
              <w:numPr>
                <w:ilvl w:val="0"/>
                <w:numId w:val="8"/>
              </w:numPr>
              <w:rPr>
                <w:rFonts w:ascii="Arial" w:hAnsi="Arial" w:cs="Arial"/>
              </w:rPr>
            </w:pPr>
            <w:r w:rsidRPr="0080072E">
              <w:rPr>
                <w:rFonts w:ascii="Arial" w:hAnsi="Arial" w:cs="Arial"/>
              </w:rPr>
              <w:t>Utilisation of a whole system approach to integrating care based on person centred models, while promoting self-care in the community;</w:t>
            </w:r>
          </w:p>
          <w:p w14:paraId="01FA00DC" w14:textId="77777777" w:rsidR="00AB1726" w:rsidRPr="0080072E" w:rsidRDefault="00AB1726" w:rsidP="00CA1909">
            <w:pPr>
              <w:numPr>
                <w:ilvl w:val="0"/>
                <w:numId w:val="8"/>
              </w:numPr>
              <w:rPr>
                <w:rFonts w:ascii="Arial" w:hAnsi="Arial" w:cs="Arial"/>
              </w:rPr>
            </w:pPr>
            <w:r w:rsidRPr="0080072E">
              <w:rPr>
                <w:rFonts w:ascii="Arial" w:hAnsi="Arial" w:cs="Arial"/>
              </w:rPr>
              <w:t>The Older Persons and Chronic Disease Service Models set out an end to end service architecture for the identification and management of frail older adults with complex care needs and people living with chronic disease;</w:t>
            </w:r>
          </w:p>
          <w:p w14:paraId="6EFFB091" w14:textId="77777777" w:rsidR="00AB1726" w:rsidRPr="0080072E" w:rsidRDefault="00AB1726" w:rsidP="00CA1909">
            <w:pPr>
              <w:numPr>
                <w:ilvl w:val="0"/>
                <w:numId w:val="8"/>
              </w:numPr>
              <w:rPr>
                <w:rFonts w:ascii="Arial" w:hAnsi="Arial" w:cs="Arial"/>
              </w:rPr>
            </w:pPr>
            <w:r w:rsidRPr="0080072E">
              <w:rPr>
                <w:rFonts w:ascii="Arial" w:hAnsi="Arial" w:cs="Arial"/>
              </w:rPr>
              <w:t xml:space="preserve">Learning from, and delivering services, based on best practice models and the extensive work of the integrated care clinical programmes to date, particularly in the areas of Older Persons and Chronic Disease; </w:t>
            </w:r>
          </w:p>
          <w:p w14:paraId="622590CE" w14:textId="77777777" w:rsidR="00AB1726" w:rsidRPr="0080072E" w:rsidRDefault="00AB1726" w:rsidP="00CA1909">
            <w:pPr>
              <w:numPr>
                <w:ilvl w:val="0"/>
                <w:numId w:val="8"/>
              </w:numPr>
              <w:rPr>
                <w:rFonts w:ascii="Arial" w:hAnsi="Arial" w:cs="Arial"/>
              </w:rPr>
            </w:pPr>
            <w:r w:rsidRPr="0080072E">
              <w:rPr>
                <w:rFonts w:ascii="Arial" w:hAnsi="Arial" w:cs="Arial"/>
              </w:rPr>
              <w:t>Embed preventive approach to chronic disease into all services;</w:t>
            </w:r>
          </w:p>
          <w:p w14:paraId="56310F6B" w14:textId="77777777" w:rsidR="00AB1726" w:rsidRPr="0080072E" w:rsidRDefault="00AB1726" w:rsidP="00CA1909">
            <w:pPr>
              <w:numPr>
                <w:ilvl w:val="0"/>
                <w:numId w:val="8"/>
              </w:numPr>
              <w:rPr>
                <w:rFonts w:ascii="Arial" w:hAnsi="Arial" w:cs="Arial"/>
              </w:rPr>
            </w:pPr>
            <w:r w:rsidRPr="0080072E">
              <w:rPr>
                <w:rFonts w:ascii="Arial" w:hAnsi="Arial" w:cs="Arial"/>
              </w:rPr>
              <w:t>Availability of a timely response to early presentations of identified conditions and the ability to manage appropriate levels of complexity related to same in the community;</w:t>
            </w:r>
          </w:p>
          <w:p w14:paraId="33295AE2" w14:textId="77777777" w:rsidR="00AB1726" w:rsidRPr="0080072E" w:rsidRDefault="00AB1726" w:rsidP="00CA1909">
            <w:pPr>
              <w:numPr>
                <w:ilvl w:val="0"/>
                <w:numId w:val="8"/>
              </w:numPr>
              <w:rPr>
                <w:rFonts w:ascii="Arial" w:hAnsi="Arial" w:cs="Arial"/>
              </w:rPr>
            </w:pPr>
            <w:r w:rsidRPr="0080072E">
              <w:rPr>
                <w:rFonts w:ascii="Arial" w:hAnsi="Arial" w:cs="Arial"/>
              </w:rPr>
              <w:t>Resources applied intensively in a targeted manner to a defined population, implementing best practice models of care to demonstrate the delivery of specific outcomes and sustainable services; and,</w:t>
            </w:r>
          </w:p>
          <w:p w14:paraId="54904FDD" w14:textId="77777777" w:rsidR="00AB1726" w:rsidRPr="0080072E" w:rsidRDefault="00AB1726" w:rsidP="00CA1909">
            <w:pPr>
              <w:numPr>
                <w:ilvl w:val="0"/>
                <w:numId w:val="8"/>
              </w:numPr>
              <w:rPr>
                <w:rFonts w:ascii="Arial" w:hAnsi="Arial" w:cs="Arial"/>
              </w:rPr>
            </w:pPr>
            <w:r w:rsidRPr="0080072E">
              <w:rPr>
                <w:rFonts w:ascii="Arial" w:hAnsi="Arial" w:cs="Arial"/>
              </w:rPr>
              <w:t xml:space="preserve">The need to frontload investment, coupled with reform to strengthen community services. </w:t>
            </w:r>
          </w:p>
          <w:p w14:paraId="3F54C13A" w14:textId="77777777" w:rsidR="00AB1726" w:rsidRPr="0080072E" w:rsidRDefault="00AB1726" w:rsidP="00AB1726">
            <w:pPr>
              <w:rPr>
                <w:rFonts w:ascii="Arial" w:hAnsi="Arial" w:cs="Arial"/>
                <w:b/>
                <w:bCs/>
              </w:rPr>
            </w:pPr>
          </w:p>
          <w:p w14:paraId="505A164B" w14:textId="77777777" w:rsidR="00AB1726" w:rsidRPr="0080072E" w:rsidRDefault="00AB1726" w:rsidP="00AB1726">
            <w:pPr>
              <w:rPr>
                <w:rFonts w:ascii="Arial" w:hAnsi="Arial" w:cs="Arial"/>
                <w:b/>
              </w:rPr>
            </w:pPr>
          </w:p>
          <w:p w14:paraId="2B1619E2" w14:textId="77777777" w:rsidR="00AB1726" w:rsidRPr="0080072E" w:rsidRDefault="00AB1726" w:rsidP="00AB1726">
            <w:pPr>
              <w:rPr>
                <w:rFonts w:ascii="Arial" w:hAnsi="Arial" w:cs="Arial"/>
                <w:b/>
                <w:bCs/>
                <w:iCs/>
              </w:rPr>
            </w:pPr>
            <w:r w:rsidRPr="0080072E">
              <w:rPr>
                <w:rFonts w:ascii="Arial" w:hAnsi="Arial" w:cs="Arial"/>
                <w:b/>
                <w:bCs/>
                <w:iCs/>
              </w:rPr>
              <w:t>Diabetes in Ireland</w:t>
            </w:r>
          </w:p>
          <w:p w14:paraId="09EBB664" w14:textId="77777777" w:rsidR="00AB1726" w:rsidRPr="0080072E" w:rsidRDefault="00AB1726" w:rsidP="00AB1726">
            <w:pPr>
              <w:rPr>
                <w:rFonts w:ascii="Arial" w:hAnsi="Arial" w:cs="Arial"/>
                <w:iCs/>
              </w:rPr>
            </w:pPr>
          </w:p>
          <w:p w14:paraId="32C0D227" w14:textId="77777777" w:rsidR="00AB1726" w:rsidRPr="0080072E" w:rsidRDefault="00AB1726" w:rsidP="00AB1726">
            <w:pPr>
              <w:rPr>
                <w:rFonts w:ascii="Arial" w:hAnsi="Arial" w:cs="Arial"/>
                <w:lang w:eastAsia="en-IE"/>
              </w:rPr>
            </w:pPr>
            <w:r w:rsidRPr="0080072E">
              <w:rPr>
                <w:rFonts w:ascii="Arial" w:hAnsi="Arial" w:cs="Arial"/>
              </w:rPr>
              <w:t xml:space="preserve">Diabetes is a serious global public health issue which has been described as the most challenging health problem in the 21st century. Cases of diabetes have progressively increased worldwide; between 1980 and 2008 there was a two-fold increase in the number of adults with diabetes. Type 2 diabetes is the main driver of the epidemic, accounting for approximately 90 % of all cases. In Ireland, in people aged 18 years and over, the prevalence of diagnosed diabetes increased from 2.2 % in 1998 to 5.2 % in 2015; representing an absolute mean increase of 0.17 % per year. In 2015, the incidence of diagnosed diabetes was 0.2/100 population. </w:t>
            </w:r>
          </w:p>
          <w:p w14:paraId="2A4AE202" w14:textId="77777777" w:rsidR="00AB1726" w:rsidRPr="0080072E" w:rsidRDefault="00AB1726" w:rsidP="00AB1726">
            <w:pPr>
              <w:rPr>
                <w:rFonts w:ascii="Arial" w:hAnsi="Arial" w:cs="Arial"/>
              </w:rPr>
            </w:pPr>
          </w:p>
          <w:p w14:paraId="15CD3747" w14:textId="77777777" w:rsidR="00AB1726" w:rsidRPr="0080072E" w:rsidRDefault="00AB1726" w:rsidP="00AB1726">
            <w:pPr>
              <w:rPr>
                <w:rFonts w:ascii="Arial" w:hAnsi="Arial" w:cs="Arial"/>
              </w:rPr>
            </w:pPr>
            <w:r w:rsidRPr="0080072E">
              <w:rPr>
                <w:rFonts w:ascii="Arial" w:hAnsi="Arial" w:cs="Arial"/>
              </w:rPr>
              <w:t xml:space="preserve">Diabetes places a significant burden of care on the individual, health care professionals and the wider health system. Individuals with diabetes are two to four times more likely to develop cardiovascular disease relative to the general population and have a two to five-fold greater risk of dying from these conditions. Diabetes is a significant cause of blindness in adults, non-traumatic lower limb amputations and end-stage renal disease resulting in transplantation and dialysis. In the Irish Longitudinal Study on Ageing </w:t>
            </w:r>
            <w:r w:rsidRPr="0080072E">
              <w:rPr>
                <w:rFonts w:ascii="Arial" w:hAnsi="Arial" w:cs="Arial"/>
              </w:rPr>
              <w:lastRenderedPageBreak/>
              <w:t xml:space="preserve">(TILDA), among people aged 50 years and over with type 2 diabetes, 26% reported microvascular complications and 15% reported macrovascular complications. This means that as well as being an important public health issue, Type 2 diabetes is a huge financial burden to the Irish health service where diabetes care consumes up to 10% of the Irish healthcare budget. </w:t>
            </w:r>
          </w:p>
          <w:p w14:paraId="7CCE5C61" w14:textId="77777777" w:rsidR="00AB1726" w:rsidRPr="0080072E" w:rsidRDefault="00AB1726" w:rsidP="00AB1726">
            <w:pPr>
              <w:rPr>
                <w:rFonts w:ascii="Arial" w:hAnsi="Arial" w:cs="Arial"/>
              </w:rPr>
            </w:pPr>
          </w:p>
          <w:p w14:paraId="13BB0148" w14:textId="77777777" w:rsidR="00AB1726" w:rsidRPr="0080072E" w:rsidRDefault="00AB1726" w:rsidP="00AB1726">
            <w:pPr>
              <w:rPr>
                <w:rFonts w:ascii="Arial" w:hAnsi="Arial" w:cs="Arial"/>
                <w:b/>
              </w:rPr>
            </w:pPr>
          </w:p>
          <w:p w14:paraId="082CED5E" w14:textId="77777777" w:rsidR="00AB1726" w:rsidRPr="0080072E" w:rsidRDefault="00AB1726" w:rsidP="00AB1726">
            <w:pPr>
              <w:rPr>
                <w:rFonts w:ascii="Arial" w:hAnsi="Arial" w:cs="Arial"/>
                <w:b/>
              </w:rPr>
            </w:pPr>
            <w:r w:rsidRPr="0080072E">
              <w:rPr>
                <w:rFonts w:ascii="Arial" w:hAnsi="Arial" w:cs="Arial"/>
                <w:b/>
              </w:rPr>
              <w:t>National Clinical Programme for Diabetes</w:t>
            </w:r>
          </w:p>
          <w:p w14:paraId="3E9AEA31" w14:textId="77777777" w:rsidR="00AB1726" w:rsidRPr="0080072E" w:rsidRDefault="00AB1726" w:rsidP="00AB1726">
            <w:pPr>
              <w:rPr>
                <w:rFonts w:ascii="Arial" w:hAnsi="Arial" w:cs="Arial"/>
              </w:rPr>
            </w:pPr>
          </w:p>
          <w:p w14:paraId="581738BC" w14:textId="64C8E09A" w:rsidR="00AB1726" w:rsidRPr="0080072E" w:rsidRDefault="00AB1726" w:rsidP="00AB1726">
            <w:pPr>
              <w:rPr>
                <w:rFonts w:ascii="Arial" w:hAnsi="Arial" w:cs="Arial"/>
              </w:rPr>
            </w:pPr>
            <w:r w:rsidRPr="0080072E">
              <w:rPr>
                <w:rFonts w:ascii="Arial" w:hAnsi="Arial" w:cs="Arial"/>
              </w:rPr>
              <w:t>The National Clinical Programme Diabetes (NCP Diabetes) was established in 2010 under the HSE’s Clinical Strategy and Programmes Division. Working under the direction of the National Clinical Advisor and Group Lead (NCAGL) for Chronic Disease and supported by the RCPI Diabetes Clinical Advisory Group, the aim of the NCP Diabetes is to save the lives, eyes and limbs of people living with diabetes in Ireland by:</w:t>
            </w:r>
          </w:p>
          <w:p w14:paraId="0DE86376" w14:textId="77777777" w:rsidR="00AB1726" w:rsidRPr="0080072E" w:rsidRDefault="00AB1726" w:rsidP="00CA1909">
            <w:pPr>
              <w:numPr>
                <w:ilvl w:val="0"/>
                <w:numId w:val="6"/>
              </w:numPr>
              <w:rPr>
                <w:rFonts w:ascii="Arial" w:hAnsi="Arial" w:cs="Arial"/>
              </w:rPr>
            </w:pPr>
            <w:r w:rsidRPr="0080072E">
              <w:rPr>
                <w:rFonts w:ascii="Arial" w:hAnsi="Arial" w:cs="Arial"/>
              </w:rPr>
              <w:t xml:space="preserve">Decreasing morbidity and mortality through correct and early diagnosis </w:t>
            </w:r>
          </w:p>
          <w:p w14:paraId="273C4D35" w14:textId="77777777" w:rsidR="00AB1726" w:rsidRPr="0080072E" w:rsidRDefault="00AB1726" w:rsidP="00CA1909">
            <w:pPr>
              <w:numPr>
                <w:ilvl w:val="0"/>
                <w:numId w:val="6"/>
              </w:numPr>
              <w:rPr>
                <w:rFonts w:ascii="Arial" w:hAnsi="Arial" w:cs="Arial"/>
              </w:rPr>
            </w:pPr>
            <w:r w:rsidRPr="0080072E">
              <w:rPr>
                <w:rFonts w:ascii="Arial" w:hAnsi="Arial" w:cs="Arial"/>
              </w:rPr>
              <w:t xml:space="preserve">Providing correct treatment based on best practice guidelines for treatment (self-management, primary care and secondary care). </w:t>
            </w:r>
          </w:p>
          <w:p w14:paraId="4F6AAB97" w14:textId="77777777" w:rsidR="00AB1726" w:rsidRPr="0080072E" w:rsidRDefault="00AB1726" w:rsidP="00AB1726">
            <w:pPr>
              <w:rPr>
                <w:rFonts w:ascii="Arial" w:hAnsi="Arial" w:cs="Arial"/>
              </w:rPr>
            </w:pPr>
          </w:p>
          <w:p w14:paraId="4A45A8AE" w14:textId="77777777" w:rsidR="00AB1726" w:rsidRPr="0080072E" w:rsidRDefault="00AB1726" w:rsidP="00AB1726">
            <w:pPr>
              <w:pStyle w:val="Default"/>
              <w:rPr>
                <w:sz w:val="20"/>
                <w:szCs w:val="20"/>
              </w:rPr>
            </w:pPr>
            <w:r w:rsidRPr="0080072E">
              <w:rPr>
                <w:sz w:val="20"/>
                <w:szCs w:val="20"/>
              </w:rPr>
              <w:t xml:space="preserve">Guided by the model of care for chronic disease, the NCP Diabetes aims to influence positive change and improve care for people living with diabetes across the entire spectrum of healthcare delivery: self-management support; general practice; specialist support to general practice; specialist ambulatory care; and hospital inpatient specialist care. </w:t>
            </w:r>
          </w:p>
          <w:p w14:paraId="1640FDF3" w14:textId="5FA299F8" w:rsidR="0010679F" w:rsidRDefault="0010679F" w:rsidP="00AB1726">
            <w:pPr>
              <w:rPr>
                <w:rFonts w:ascii="Arial" w:hAnsi="Arial" w:cs="Arial"/>
              </w:rPr>
            </w:pPr>
          </w:p>
          <w:p w14:paraId="565B0062" w14:textId="0E73E8DA" w:rsidR="0010679F" w:rsidRPr="00233896" w:rsidRDefault="0010679F" w:rsidP="0010679F">
            <w:pPr>
              <w:rPr>
                <w:rFonts w:ascii="Arial" w:hAnsi="Arial" w:cs="Arial"/>
                <w:color w:val="000000"/>
              </w:rPr>
            </w:pPr>
            <w:r w:rsidRPr="00233896">
              <w:rPr>
                <w:rFonts w:ascii="Arial" w:hAnsi="Arial" w:cs="Arial"/>
                <w:color w:val="000000"/>
              </w:rPr>
              <w:t>The role of the CNS will differ according to the needs and configur</w:t>
            </w:r>
            <w:r w:rsidR="00D1076B" w:rsidRPr="00233896">
              <w:rPr>
                <w:rFonts w:ascii="Arial" w:hAnsi="Arial" w:cs="Arial"/>
                <w:color w:val="000000"/>
              </w:rPr>
              <w:t>ation of established diabetes</w:t>
            </w:r>
            <w:r w:rsidRPr="00233896">
              <w:rPr>
                <w:rFonts w:ascii="Arial" w:hAnsi="Arial" w:cs="Arial"/>
                <w:color w:val="000000"/>
              </w:rPr>
              <w:t xml:space="preserve"> services at each site. The purpose of this Clinical Nurse Specialist, Diabetes Integrated Care post is to provide expertise and specialist nursing services to service users with Type 2 Diabetes both in the hospital outpatient settings and in primary care. The post holder will liaise between acute diabetes services and integrated diabetes services in the community along with other agencies to deliver effective evidenced based care.  They will use resources efficiently to achieve the best possible outcomes in keeping with the National Clinical Programme Diabetes </w:t>
            </w:r>
            <w:r w:rsidRPr="00233896">
              <w:rPr>
                <w:rFonts w:ascii="Arial" w:hAnsi="Arial" w:cs="Arial"/>
              </w:rPr>
              <w:t>model</w:t>
            </w:r>
            <w:r w:rsidRPr="00233896">
              <w:rPr>
                <w:rFonts w:ascii="Arial" w:hAnsi="Arial" w:cs="Arial"/>
                <w:color w:val="92D050"/>
              </w:rPr>
              <w:t xml:space="preserve"> </w:t>
            </w:r>
            <w:r w:rsidRPr="00233896">
              <w:rPr>
                <w:rFonts w:ascii="Arial" w:hAnsi="Arial" w:cs="Arial"/>
                <w:color w:val="000000"/>
              </w:rPr>
              <w:t xml:space="preserve">of care and HIQA standards.  </w:t>
            </w:r>
          </w:p>
          <w:p w14:paraId="7C2A96C6" w14:textId="77777777" w:rsidR="0010679F" w:rsidRPr="00233896" w:rsidRDefault="0010679F" w:rsidP="0010679F">
            <w:pPr>
              <w:rPr>
                <w:rFonts w:ascii="Arial" w:hAnsi="Arial" w:cs="Arial"/>
                <w:color w:val="000000"/>
              </w:rPr>
            </w:pPr>
          </w:p>
          <w:p w14:paraId="08E72EB5" w14:textId="12AD51A5" w:rsidR="0010679F" w:rsidRDefault="0010679F" w:rsidP="0010679F">
            <w:pPr>
              <w:autoSpaceDE w:val="0"/>
              <w:autoSpaceDN w:val="0"/>
              <w:adjustRightInd w:val="0"/>
              <w:contextualSpacing/>
              <w:rPr>
                <w:rFonts w:ascii="Arial" w:hAnsi="Arial" w:cs="Arial"/>
                <w:color w:val="000000"/>
              </w:rPr>
            </w:pPr>
            <w:r w:rsidRPr="00233896">
              <w:rPr>
                <w:rFonts w:ascii="Arial" w:hAnsi="Arial" w:cs="Arial"/>
                <w:color w:val="000000"/>
              </w:rPr>
              <w:t>The person appointed to this post will work in Diabetes Integrated Care services.  The post holder will work as part of a multidisciplinary team delivering coordinated evidence based care for service users in primary care whilst liaising closely with secondary care.</w:t>
            </w:r>
            <w:r w:rsidRPr="00656393">
              <w:rPr>
                <w:rFonts w:ascii="Arial" w:hAnsi="Arial" w:cs="Arial"/>
                <w:color w:val="000000"/>
              </w:rPr>
              <w:t xml:space="preserve"> </w:t>
            </w:r>
          </w:p>
          <w:p w14:paraId="78BA632F" w14:textId="34BB733F" w:rsidR="0010679F" w:rsidRPr="00CF2614" w:rsidRDefault="0010679F" w:rsidP="00AB1726">
            <w:pPr>
              <w:rPr>
                <w:rFonts w:ascii="Arial" w:hAnsi="Arial" w:cs="Arial"/>
              </w:rPr>
            </w:pPr>
          </w:p>
        </w:tc>
      </w:tr>
      <w:tr w:rsidR="00AB1726" w:rsidRPr="0080072E" w14:paraId="4832552E" w14:textId="77777777" w:rsidTr="009067BB">
        <w:tc>
          <w:tcPr>
            <w:tcW w:w="2364" w:type="dxa"/>
          </w:tcPr>
          <w:p w14:paraId="2BE0A171" w14:textId="77777777" w:rsidR="00AB1726" w:rsidRPr="0080072E" w:rsidRDefault="00AB1726" w:rsidP="00AB1726">
            <w:pPr>
              <w:jc w:val="both"/>
              <w:rPr>
                <w:rFonts w:ascii="Arial" w:hAnsi="Arial" w:cs="Arial"/>
                <w:b/>
                <w:bCs/>
              </w:rPr>
            </w:pPr>
            <w:r w:rsidRPr="0080072E">
              <w:rPr>
                <w:rFonts w:ascii="Arial" w:hAnsi="Arial" w:cs="Arial"/>
                <w:b/>
                <w:bCs/>
              </w:rPr>
              <w:lastRenderedPageBreak/>
              <w:t>Reporting Relationship</w:t>
            </w:r>
          </w:p>
        </w:tc>
        <w:tc>
          <w:tcPr>
            <w:tcW w:w="8110" w:type="dxa"/>
          </w:tcPr>
          <w:p w14:paraId="6D3B16E1" w14:textId="77777777" w:rsidR="00233896" w:rsidRDefault="00233896" w:rsidP="00233896">
            <w:pPr>
              <w:ind w:left="360"/>
              <w:jc w:val="both"/>
              <w:rPr>
                <w:rFonts w:ascii="Arial" w:hAnsi="Arial" w:cs="Arial"/>
              </w:rPr>
            </w:pPr>
          </w:p>
          <w:p w14:paraId="69C2D449" w14:textId="22BDFA61" w:rsidR="00233896" w:rsidRDefault="00233896" w:rsidP="00233896">
            <w:pPr>
              <w:numPr>
                <w:ilvl w:val="0"/>
                <w:numId w:val="23"/>
              </w:numPr>
              <w:jc w:val="both"/>
              <w:rPr>
                <w:rFonts w:ascii="Arial" w:hAnsi="Arial" w:cs="Arial"/>
              </w:rPr>
            </w:pPr>
            <w:r>
              <w:rPr>
                <w:rFonts w:ascii="Arial" w:hAnsi="Arial" w:cs="Arial"/>
                <w:lang w:eastAsia="en-IE"/>
              </w:rPr>
              <w:t>The</w:t>
            </w:r>
            <w:r w:rsidRPr="0049717C">
              <w:rPr>
                <w:rFonts w:ascii="Arial" w:hAnsi="Arial" w:cs="Arial"/>
                <w:lang w:eastAsia="en-IE"/>
              </w:rPr>
              <w:t xml:space="preserve"> professional reporting relationship is to the Director of Public Health Nursing (DPHN) or designated Nursing Manager</w:t>
            </w:r>
            <w:r>
              <w:rPr>
                <w:rFonts w:ascii="Arial" w:hAnsi="Arial" w:cs="Arial"/>
                <w:lang w:eastAsia="en-IE"/>
              </w:rPr>
              <w:t>.</w:t>
            </w:r>
          </w:p>
          <w:p w14:paraId="7256E9EE" w14:textId="77777777" w:rsidR="00233896" w:rsidRDefault="00233896" w:rsidP="00233896">
            <w:pPr>
              <w:jc w:val="both"/>
              <w:rPr>
                <w:rFonts w:ascii="Arial" w:hAnsi="Arial" w:cs="Arial"/>
              </w:rPr>
            </w:pPr>
          </w:p>
          <w:p w14:paraId="0B594181" w14:textId="77777777" w:rsidR="00233896" w:rsidRPr="0049717C" w:rsidRDefault="00233896" w:rsidP="00233896">
            <w:pPr>
              <w:numPr>
                <w:ilvl w:val="0"/>
                <w:numId w:val="22"/>
              </w:numPr>
              <w:jc w:val="both"/>
              <w:rPr>
                <w:rFonts w:ascii="Arial" w:hAnsi="Arial" w:cs="Arial"/>
                <w:strike/>
              </w:rPr>
            </w:pPr>
            <w:r>
              <w:rPr>
                <w:rFonts w:ascii="Arial" w:hAnsi="Arial" w:cs="Arial"/>
              </w:rPr>
              <w:t>The c</w:t>
            </w:r>
            <w:r w:rsidRPr="00994BF0">
              <w:rPr>
                <w:rFonts w:ascii="Arial" w:hAnsi="Arial" w:cs="Arial"/>
              </w:rPr>
              <w:t xml:space="preserve">linical reporting relationship is to the </w:t>
            </w:r>
            <w:r w:rsidRPr="00894B53">
              <w:rPr>
                <w:rFonts w:ascii="Arial" w:hAnsi="Arial" w:cs="Arial"/>
                <w:lang w:eastAsia="en-IE"/>
              </w:rPr>
              <w:t>a</w:t>
            </w:r>
            <w:r>
              <w:rPr>
                <w:rFonts w:ascii="Arial" w:hAnsi="Arial" w:cs="Arial"/>
                <w:lang w:eastAsia="en-IE"/>
              </w:rPr>
              <w:t>ssociated Consultant Endocrinologist</w:t>
            </w:r>
            <w:r w:rsidRPr="00894B53">
              <w:rPr>
                <w:rFonts w:ascii="Arial" w:hAnsi="Arial" w:cs="Arial"/>
                <w:lang w:eastAsia="en-IE"/>
              </w:rPr>
              <w:t xml:space="preserve"> </w:t>
            </w:r>
            <w:r>
              <w:rPr>
                <w:rFonts w:ascii="Arial" w:hAnsi="Arial" w:cs="Arial"/>
                <w:lang w:eastAsia="en-IE"/>
              </w:rPr>
              <w:t>/</w:t>
            </w:r>
            <w:r w:rsidRPr="00894B53">
              <w:rPr>
                <w:rFonts w:ascii="Arial" w:hAnsi="Arial" w:cs="Arial"/>
                <w:lang w:eastAsia="en-IE"/>
              </w:rPr>
              <w:t xml:space="preserve"> </w:t>
            </w:r>
            <w:r w:rsidRPr="00994BF0">
              <w:rPr>
                <w:rFonts w:ascii="Arial" w:hAnsi="Arial" w:cs="Arial"/>
              </w:rPr>
              <w:t xml:space="preserve">Integrated </w:t>
            </w:r>
            <w:r>
              <w:rPr>
                <w:rFonts w:ascii="Arial" w:hAnsi="Arial" w:cs="Arial"/>
              </w:rPr>
              <w:t>Care</w:t>
            </w:r>
            <w:r w:rsidRPr="00994BF0">
              <w:rPr>
                <w:rFonts w:ascii="Arial" w:hAnsi="Arial" w:cs="Arial"/>
              </w:rPr>
              <w:t xml:space="preserve"> Consultant</w:t>
            </w:r>
            <w:r>
              <w:rPr>
                <w:rFonts w:ascii="Arial" w:hAnsi="Arial" w:cs="Arial"/>
              </w:rPr>
              <w:t xml:space="preserve"> Endocrinologist</w:t>
            </w:r>
            <w:r w:rsidRPr="00994BF0">
              <w:rPr>
                <w:rFonts w:ascii="Arial" w:hAnsi="Arial" w:cs="Arial"/>
              </w:rPr>
              <w:t xml:space="preserve"> or senior clinical decision maker with responsibility for the service/service user. </w:t>
            </w:r>
          </w:p>
          <w:p w14:paraId="7A32B705" w14:textId="77777777" w:rsidR="00233896" w:rsidRPr="003657EC" w:rsidRDefault="00233896" w:rsidP="00233896">
            <w:pPr>
              <w:jc w:val="both"/>
              <w:rPr>
                <w:rFonts w:ascii="Arial" w:hAnsi="Arial" w:cs="Arial"/>
                <w:highlight w:val="yellow"/>
                <w:lang w:val="en-IE" w:eastAsia="en-IE"/>
              </w:rPr>
            </w:pPr>
          </w:p>
          <w:p w14:paraId="06A42DC3" w14:textId="77777777" w:rsidR="00233896" w:rsidRPr="00182F64" w:rsidRDefault="00233896" w:rsidP="00233896">
            <w:pPr>
              <w:numPr>
                <w:ilvl w:val="0"/>
                <w:numId w:val="22"/>
              </w:numPr>
              <w:jc w:val="both"/>
              <w:rPr>
                <w:rFonts w:ascii="Arial" w:hAnsi="Arial" w:cs="Arial"/>
              </w:rPr>
            </w:pPr>
            <w:r w:rsidRPr="00182F64">
              <w:rPr>
                <w:rFonts w:ascii="Arial" w:hAnsi="Arial" w:cs="Arial"/>
              </w:rPr>
              <w:t>Will report to the Operational Lead Integrated Care ICPCD Specialist Community Team on operational and administrative matters.</w:t>
            </w:r>
          </w:p>
          <w:p w14:paraId="0D3A632F" w14:textId="77777777" w:rsidR="00AB1726" w:rsidRPr="00F67BC0" w:rsidRDefault="00AB1726" w:rsidP="00AB1726">
            <w:pPr>
              <w:jc w:val="both"/>
              <w:rPr>
                <w:rFonts w:ascii="Arial" w:hAnsi="Arial" w:cs="Arial"/>
              </w:rPr>
            </w:pPr>
          </w:p>
          <w:p w14:paraId="1ECD61EC" w14:textId="2BA4DC27" w:rsidR="0010679F" w:rsidRPr="000A23C4" w:rsidRDefault="0010679F" w:rsidP="00233896">
            <w:pPr>
              <w:jc w:val="both"/>
              <w:rPr>
                <w:rFonts w:ascii="Arial" w:hAnsi="Arial" w:cs="Arial"/>
              </w:rPr>
            </w:pPr>
          </w:p>
        </w:tc>
      </w:tr>
      <w:tr w:rsidR="00AB1726" w:rsidRPr="0080072E" w14:paraId="5ECCBD20" w14:textId="77777777" w:rsidTr="009067BB">
        <w:tc>
          <w:tcPr>
            <w:tcW w:w="2364" w:type="dxa"/>
            <w:tcBorders>
              <w:top w:val="single" w:sz="4" w:space="0" w:color="auto"/>
              <w:left w:val="single" w:sz="4" w:space="0" w:color="auto"/>
              <w:bottom w:val="single" w:sz="4" w:space="0" w:color="auto"/>
              <w:right w:val="single" w:sz="4" w:space="0" w:color="auto"/>
            </w:tcBorders>
          </w:tcPr>
          <w:p w14:paraId="4DFA9343" w14:textId="77777777" w:rsidR="00AB1726" w:rsidRPr="0080072E" w:rsidRDefault="00AB1726" w:rsidP="00AB1726">
            <w:pPr>
              <w:rPr>
                <w:rFonts w:ascii="Arial" w:hAnsi="Arial" w:cs="Arial"/>
                <w:b/>
                <w:bCs/>
              </w:rPr>
            </w:pPr>
            <w:r w:rsidRPr="0080072E">
              <w:rPr>
                <w:rFonts w:ascii="Arial" w:hAnsi="Arial" w:cs="Arial"/>
                <w:b/>
                <w:bCs/>
              </w:rPr>
              <w:t>Key Working Relationships</w:t>
            </w:r>
          </w:p>
          <w:p w14:paraId="20F04B1B" w14:textId="77777777" w:rsidR="00AB1726" w:rsidRPr="0080072E" w:rsidRDefault="00AB1726" w:rsidP="00AB1726">
            <w:pPr>
              <w:rPr>
                <w:rFonts w:ascii="Arial" w:hAnsi="Arial" w:cs="Arial"/>
                <w:bCs/>
                <w:i/>
              </w:rPr>
            </w:pPr>
          </w:p>
        </w:tc>
        <w:tc>
          <w:tcPr>
            <w:tcW w:w="8110" w:type="dxa"/>
            <w:tcBorders>
              <w:top w:val="single" w:sz="4" w:space="0" w:color="auto"/>
              <w:left w:val="single" w:sz="4" w:space="0" w:color="auto"/>
              <w:bottom w:val="single" w:sz="4" w:space="0" w:color="auto"/>
              <w:right w:val="single" w:sz="4" w:space="0" w:color="auto"/>
            </w:tcBorders>
          </w:tcPr>
          <w:p w14:paraId="38276709" w14:textId="72D4BA06" w:rsidR="003C448C" w:rsidRDefault="003C448C" w:rsidP="003C448C">
            <w:pPr>
              <w:rPr>
                <w:rFonts w:ascii="Arial" w:hAnsi="Arial" w:cs="Arial"/>
              </w:rPr>
            </w:pPr>
            <w:r>
              <w:rPr>
                <w:rFonts w:ascii="Arial" w:hAnsi="Arial" w:cs="Arial"/>
              </w:rPr>
              <w:t xml:space="preserve">The </w:t>
            </w:r>
            <w:r w:rsidRPr="00645E81">
              <w:rPr>
                <w:rFonts w:ascii="Arial" w:hAnsi="Arial" w:cs="Arial"/>
              </w:rPr>
              <w:t>CNS will work collaboratively with a range of internal and external stakeholders including:</w:t>
            </w:r>
          </w:p>
          <w:p w14:paraId="5AA895F1" w14:textId="1309357B" w:rsidR="003C448C" w:rsidRDefault="003C448C" w:rsidP="003C448C">
            <w:pPr>
              <w:pStyle w:val="ListParagraph"/>
              <w:ind w:left="0"/>
              <w:rPr>
                <w:rFonts w:ascii="Arial" w:hAnsi="Arial" w:cs="Arial"/>
              </w:rPr>
            </w:pPr>
            <w:r>
              <w:rPr>
                <w:rFonts w:ascii="Arial" w:hAnsi="Arial" w:cs="Arial"/>
              </w:rPr>
              <w:t>The Consultant Endocrinologist(s), Diabetes Candidate Advanced Nurse Practitioners and</w:t>
            </w:r>
            <w:r w:rsidR="0010679F">
              <w:rPr>
                <w:rFonts w:ascii="Arial" w:hAnsi="Arial" w:cs="Arial"/>
              </w:rPr>
              <w:t xml:space="preserve"> Register</w:t>
            </w:r>
            <w:r w:rsidR="00390ABD">
              <w:rPr>
                <w:rFonts w:ascii="Arial" w:hAnsi="Arial" w:cs="Arial"/>
              </w:rPr>
              <w:t>ed Advanced Nurse Practitioners (</w:t>
            </w:r>
            <w:r>
              <w:rPr>
                <w:rFonts w:ascii="Arial" w:hAnsi="Arial" w:cs="Arial"/>
              </w:rPr>
              <w:t>cCNSs/CNSs</w:t>
            </w:r>
            <w:r w:rsidR="00390ABD">
              <w:rPr>
                <w:rFonts w:ascii="Arial" w:hAnsi="Arial" w:cs="Arial"/>
              </w:rPr>
              <w:t>)</w:t>
            </w:r>
            <w:r>
              <w:rPr>
                <w:rFonts w:ascii="Arial" w:hAnsi="Arial" w:cs="Arial"/>
              </w:rPr>
              <w:t>, Dietitians, Podiatrists and work in partnership with the multi-disciplinary teams across primary and secondary care.</w:t>
            </w:r>
          </w:p>
          <w:p w14:paraId="108D17F2" w14:textId="0ED51DC7" w:rsidR="003C448C" w:rsidRDefault="003C448C" w:rsidP="003C448C">
            <w:pPr>
              <w:rPr>
                <w:rFonts w:ascii="Arial" w:hAnsi="Arial" w:cs="Arial"/>
                <w:iCs/>
              </w:rPr>
            </w:pPr>
            <w:r>
              <w:rPr>
                <w:rFonts w:ascii="Arial" w:hAnsi="Arial" w:cs="Arial"/>
                <w:iCs/>
              </w:rPr>
              <w:t>H</w:t>
            </w:r>
            <w:r w:rsidRPr="00553627">
              <w:rPr>
                <w:rFonts w:ascii="Arial" w:hAnsi="Arial" w:cs="Arial"/>
              </w:rPr>
              <w:t xml:space="preserve">ealthcare professionals and stakeholders involved in the provision of integrated </w:t>
            </w:r>
            <w:r>
              <w:rPr>
                <w:rFonts w:ascii="Arial" w:hAnsi="Arial" w:cs="Arial"/>
              </w:rPr>
              <w:t xml:space="preserve">Diabetes </w:t>
            </w:r>
            <w:r w:rsidRPr="00553627">
              <w:rPr>
                <w:rFonts w:ascii="Arial" w:hAnsi="Arial" w:cs="Arial"/>
              </w:rPr>
              <w:t>care in the acute setting.</w:t>
            </w:r>
          </w:p>
          <w:p w14:paraId="1C2500FD" w14:textId="28E1AC00" w:rsidR="00BF66AA" w:rsidRPr="002138BF" w:rsidRDefault="00BF66AA" w:rsidP="003C448C">
            <w:pPr>
              <w:rPr>
                <w:rFonts w:ascii="Arial" w:hAnsi="Arial" w:cs="Arial"/>
              </w:rPr>
            </w:pPr>
            <w:r w:rsidRPr="002138BF">
              <w:rPr>
                <w:rFonts w:ascii="Arial" w:hAnsi="Arial" w:cs="Arial"/>
              </w:rPr>
              <w:t xml:space="preserve">Director of PHN nursing and team </w:t>
            </w:r>
          </w:p>
          <w:p w14:paraId="0FDC46C7" w14:textId="641BDE1E" w:rsidR="003C448C" w:rsidRPr="00B227E6" w:rsidRDefault="003C448C" w:rsidP="003C448C">
            <w:pPr>
              <w:rPr>
                <w:rFonts w:ascii="Arial" w:hAnsi="Arial" w:cs="Arial"/>
              </w:rPr>
            </w:pPr>
            <w:r w:rsidRPr="00B227E6">
              <w:rPr>
                <w:rFonts w:ascii="Arial" w:hAnsi="Arial" w:cs="Arial"/>
              </w:rPr>
              <w:t>Director/Assistant Director of Nursing/Line Manager</w:t>
            </w:r>
          </w:p>
          <w:p w14:paraId="1A9EF457" w14:textId="77777777" w:rsidR="003C448C" w:rsidRDefault="003C448C" w:rsidP="003C448C">
            <w:pPr>
              <w:rPr>
                <w:rFonts w:ascii="Arial" w:hAnsi="Arial" w:cs="Arial"/>
                <w:iCs/>
              </w:rPr>
            </w:pPr>
            <w:r>
              <w:rPr>
                <w:rFonts w:ascii="Arial" w:hAnsi="Arial" w:cs="Arial"/>
                <w:iCs/>
              </w:rPr>
              <w:t xml:space="preserve">General Practitioners </w:t>
            </w:r>
          </w:p>
          <w:p w14:paraId="5F10681F" w14:textId="17CE8FAF" w:rsidR="003C448C" w:rsidRDefault="003C448C" w:rsidP="003C448C">
            <w:pPr>
              <w:rPr>
                <w:rFonts w:ascii="Arial" w:hAnsi="Arial" w:cs="Arial"/>
              </w:rPr>
            </w:pPr>
            <w:r w:rsidRPr="00B227E6">
              <w:rPr>
                <w:rFonts w:ascii="Arial" w:hAnsi="Arial" w:cs="Arial"/>
              </w:rPr>
              <w:t xml:space="preserve">Multidisciplinary Team colleagues </w:t>
            </w:r>
            <w:r>
              <w:rPr>
                <w:rFonts w:ascii="Arial" w:hAnsi="Arial" w:cs="Arial"/>
              </w:rPr>
              <w:t>in the chronic disease teams in the ambulatory care hub and acute setting</w:t>
            </w:r>
          </w:p>
          <w:p w14:paraId="6A6AD8C8" w14:textId="5C4E732D" w:rsidR="00B736CE" w:rsidRDefault="00B736CE" w:rsidP="003C448C">
            <w:pPr>
              <w:rPr>
                <w:rFonts w:ascii="Arial" w:hAnsi="Arial" w:cs="Arial"/>
              </w:rPr>
            </w:pPr>
            <w:r>
              <w:rPr>
                <w:rFonts w:ascii="Arial" w:hAnsi="Arial" w:cs="Arial"/>
              </w:rPr>
              <w:t>Community Network Managers</w:t>
            </w:r>
          </w:p>
          <w:p w14:paraId="70ABD37A" w14:textId="4C4BECF7" w:rsidR="00B736CE" w:rsidRDefault="00B736CE" w:rsidP="003C448C">
            <w:pPr>
              <w:rPr>
                <w:rFonts w:ascii="Arial" w:hAnsi="Arial" w:cs="Arial"/>
              </w:rPr>
            </w:pPr>
            <w:r w:rsidRPr="00B227E6">
              <w:rPr>
                <w:rFonts w:ascii="Arial" w:hAnsi="Arial" w:cs="Arial"/>
              </w:rPr>
              <w:lastRenderedPageBreak/>
              <w:t>Multidisciplinary Team colleagues</w:t>
            </w:r>
            <w:r>
              <w:rPr>
                <w:rFonts w:ascii="Arial" w:hAnsi="Arial" w:cs="Arial"/>
              </w:rPr>
              <w:t xml:space="preserve"> in primary and secondary care</w:t>
            </w:r>
          </w:p>
          <w:p w14:paraId="13776826" w14:textId="77777777" w:rsidR="003C448C" w:rsidRPr="00B227E6" w:rsidRDefault="003C448C" w:rsidP="003C448C">
            <w:pPr>
              <w:rPr>
                <w:rFonts w:ascii="Arial" w:hAnsi="Arial" w:cs="Arial"/>
              </w:rPr>
            </w:pPr>
            <w:r>
              <w:rPr>
                <w:rFonts w:ascii="Arial" w:hAnsi="Arial" w:cs="Arial"/>
              </w:rPr>
              <w:t>O</w:t>
            </w:r>
            <w:r w:rsidRPr="00B227E6">
              <w:rPr>
                <w:rFonts w:ascii="Arial" w:hAnsi="Arial" w:cs="Arial"/>
              </w:rPr>
              <w:t>ther key stakeholders within services, incl</w:t>
            </w:r>
            <w:r>
              <w:rPr>
                <w:rFonts w:ascii="Arial" w:hAnsi="Arial" w:cs="Arial"/>
              </w:rPr>
              <w:t xml:space="preserve">uding Diabetes </w:t>
            </w:r>
            <w:r w:rsidRPr="00B227E6">
              <w:rPr>
                <w:rFonts w:ascii="Arial" w:hAnsi="Arial" w:cs="Arial"/>
              </w:rPr>
              <w:t>National</w:t>
            </w:r>
            <w:r>
              <w:rPr>
                <w:rFonts w:ascii="Arial" w:hAnsi="Arial" w:cs="Arial"/>
              </w:rPr>
              <w:t xml:space="preserve"> Clinical Programme </w:t>
            </w:r>
            <w:r w:rsidRPr="00B227E6">
              <w:rPr>
                <w:rFonts w:ascii="Arial" w:hAnsi="Arial" w:cs="Arial"/>
              </w:rPr>
              <w:t>and</w:t>
            </w:r>
            <w:r>
              <w:rPr>
                <w:rFonts w:ascii="Arial" w:hAnsi="Arial" w:cs="Arial"/>
              </w:rPr>
              <w:t xml:space="preserve"> the</w:t>
            </w:r>
            <w:r w:rsidRPr="00B227E6">
              <w:rPr>
                <w:rFonts w:ascii="Arial" w:hAnsi="Arial" w:cs="Arial"/>
              </w:rPr>
              <w:t xml:space="preserve"> </w:t>
            </w:r>
            <w:r>
              <w:rPr>
                <w:rFonts w:ascii="Arial" w:hAnsi="Arial" w:cs="Arial"/>
              </w:rPr>
              <w:t xml:space="preserve">National </w:t>
            </w:r>
            <w:r w:rsidRPr="00B227E6">
              <w:rPr>
                <w:rFonts w:ascii="Arial" w:hAnsi="Arial" w:cs="Arial"/>
              </w:rPr>
              <w:t>Integrated Care Programme</w:t>
            </w:r>
            <w:r>
              <w:rPr>
                <w:rFonts w:ascii="Arial" w:hAnsi="Arial" w:cs="Arial"/>
              </w:rPr>
              <w:t xml:space="preserve"> for Prevention and Management of Chronic Disease </w:t>
            </w:r>
          </w:p>
          <w:p w14:paraId="66E32915" w14:textId="77777777" w:rsidR="003C448C" w:rsidRPr="00B227E6" w:rsidRDefault="003C448C" w:rsidP="003C448C">
            <w:pPr>
              <w:rPr>
                <w:rFonts w:ascii="Arial" w:hAnsi="Arial" w:cs="Arial"/>
              </w:rPr>
            </w:pPr>
            <w:r w:rsidRPr="00B227E6">
              <w:rPr>
                <w:rFonts w:ascii="Arial" w:hAnsi="Arial" w:cs="Arial"/>
              </w:rPr>
              <w:t>Service users/families and carers</w:t>
            </w:r>
          </w:p>
          <w:p w14:paraId="33ABFC12" w14:textId="77777777" w:rsidR="003C448C" w:rsidRPr="00B227E6" w:rsidRDefault="003C448C" w:rsidP="003C448C">
            <w:pPr>
              <w:rPr>
                <w:rFonts w:ascii="Arial" w:hAnsi="Arial" w:cs="Arial"/>
              </w:rPr>
            </w:pPr>
            <w:r w:rsidRPr="00B227E6">
              <w:rPr>
                <w:rFonts w:ascii="Arial" w:hAnsi="Arial" w:cs="Arial"/>
              </w:rPr>
              <w:t>Nursing and Midwifery Board of Ireland</w:t>
            </w:r>
          </w:p>
          <w:p w14:paraId="67F21887" w14:textId="77777777" w:rsidR="003C448C" w:rsidRPr="00B227E6" w:rsidRDefault="003C448C" w:rsidP="003C448C">
            <w:pPr>
              <w:rPr>
                <w:rFonts w:ascii="Arial" w:hAnsi="Arial" w:cs="Arial"/>
              </w:rPr>
            </w:pPr>
            <w:r w:rsidRPr="00B227E6">
              <w:rPr>
                <w:rFonts w:ascii="Arial" w:hAnsi="Arial" w:cs="Arial"/>
              </w:rPr>
              <w:t>Educational Bodies</w:t>
            </w:r>
          </w:p>
          <w:p w14:paraId="4DA3D2A7" w14:textId="77777777" w:rsidR="003C448C" w:rsidRPr="00B227E6" w:rsidRDefault="003C448C" w:rsidP="003C448C">
            <w:pPr>
              <w:rPr>
                <w:rFonts w:ascii="Arial" w:hAnsi="Arial" w:cs="Arial"/>
              </w:rPr>
            </w:pPr>
            <w:r w:rsidRPr="00B227E6">
              <w:rPr>
                <w:rFonts w:ascii="Arial" w:hAnsi="Arial" w:cs="Arial"/>
              </w:rPr>
              <w:t xml:space="preserve">Nursing and Midwifery Planning and Development Units </w:t>
            </w:r>
          </w:p>
          <w:p w14:paraId="20D521D1" w14:textId="77777777" w:rsidR="003C448C" w:rsidRPr="00B227E6" w:rsidRDefault="003C448C" w:rsidP="003C448C">
            <w:pPr>
              <w:rPr>
                <w:rFonts w:ascii="Arial" w:hAnsi="Arial" w:cs="Arial"/>
              </w:rPr>
            </w:pPr>
            <w:r w:rsidRPr="00B227E6">
              <w:rPr>
                <w:rFonts w:ascii="Arial" w:hAnsi="Arial" w:cs="Arial"/>
              </w:rPr>
              <w:t>Centres of Nursing and Midwifery Education</w:t>
            </w:r>
          </w:p>
          <w:p w14:paraId="2B7F1DE7" w14:textId="77777777" w:rsidR="003C448C" w:rsidRPr="00B227E6" w:rsidRDefault="003C448C" w:rsidP="003C448C">
            <w:pPr>
              <w:rPr>
                <w:rFonts w:ascii="Arial" w:hAnsi="Arial" w:cs="Arial"/>
              </w:rPr>
            </w:pPr>
            <w:r w:rsidRPr="00B227E6">
              <w:rPr>
                <w:rFonts w:ascii="Arial" w:hAnsi="Arial" w:cs="Arial"/>
              </w:rPr>
              <w:t>National Clinical Leadership Centre</w:t>
            </w:r>
          </w:p>
          <w:p w14:paraId="51E513AF" w14:textId="46AAEBA1" w:rsidR="00AB1726" w:rsidRPr="0080072E" w:rsidRDefault="003C448C" w:rsidP="003C448C">
            <w:pPr>
              <w:rPr>
                <w:rFonts w:ascii="Arial" w:hAnsi="Arial" w:cs="Arial"/>
                <w:i/>
                <w:iCs/>
              </w:rPr>
            </w:pPr>
            <w:r w:rsidRPr="00B227E6">
              <w:rPr>
                <w:rFonts w:ascii="Arial" w:hAnsi="Arial" w:cs="Arial"/>
              </w:rPr>
              <w:t>Other relevant statutory and non-statutory organisations</w:t>
            </w:r>
          </w:p>
          <w:p w14:paraId="5C30FFA8" w14:textId="77777777" w:rsidR="00AB1726" w:rsidRPr="0080072E" w:rsidRDefault="00AB1726" w:rsidP="00AB1726">
            <w:pPr>
              <w:pStyle w:val="xmsonormal"/>
              <w:rPr>
                <w:rFonts w:ascii="Arial" w:hAnsi="Arial" w:cs="Arial"/>
                <w:sz w:val="20"/>
                <w:szCs w:val="20"/>
              </w:rPr>
            </w:pPr>
            <w:r w:rsidRPr="0080072E">
              <w:rPr>
                <w:rFonts w:ascii="Arial" w:hAnsi="Arial" w:cs="Arial"/>
                <w:sz w:val="20"/>
                <w:szCs w:val="20"/>
                <w:lang w:val="en-GB"/>
              </w:rPr>
              <w:t> </w:t>
            </w:r>
          </w:p>
        </w:tc>
      </w:tr>
      <w:tr w:rsidR="00AB1726" w:rsidRPr="0080072E" w14:paraId="13869EB4" w14:textId="77777777" w:rsidTr="009067BB">
        <w:tc>
          <w:tcPr>
            <w:tcW w:w="2364" w:type="dxa"/>
          </w:tcPr>
          <w:p w14:paraId="6F806072" w14:textId="77777777" w:rsidR="00AB1726" w:rsidRPr="0080072E" w:rsidRDefault="00AB1726" w:rsidP="00AB1726">
            <w:pPr>
              <w:jc w:val="both"/>
              <w:rPr>
                <w:rFonts w:ascii="Arial" w:hAnsi="Arial" w:cs="Arial"/>
                <w:b/>
                <w:bCs/>
              </w:rPr>
            </w:pPr>
            <w:r w:rsidRPr="0080072E">
              <w:rPr>
                <w:rFonts w:ascii="Arial" w:hAnsi="Arial" w:cs="Arial"/>
                <w:b/>
                <w:bCs/>
              </w:rPr>
              <w:lastRenderedPageBreak/>
              <w:t xml:space="preserve">Purpose of the Post </w:t>
            </w:r>
          </w:p>
          <w:p w14:paraId="2B00DDDE" w14:textId="77777777" w:rsidR="00AB1726" w:rsidRPr="0080072E" w:rsidRDefault="00AB1726" w:rsidP="00AB1726">
            <w:pPr>
              <w:jc w:val="both"/>
              <w:rPr>
                <w:rFonts w:ascii="Arial" w:hAnsi="Arial" w:cs="Arial"/>
                <w:b/>
                <w:bCs/>
              </w:rPr>
            </w:pPr>
          </w:p>
        </w:tc>
        <w:tc>
          <w:tcPr>
            <w:tcW w:w="8110" w:type="dxa"/>
          </w:tcPr>
          <w:p w14:paraId="63B7A4D0" w14:textId="77777777" w:rsidR="0010679F" w:rsidRPr="00626822" w:rsidRDefault="0010679F" w:rsidP="0010679F">
            <w:pPr>
              <w:widowControl w:val="0"/>
              <w:autoSpaceDE w:val="0"/>
              <w:autoSpaceDN w:val="0"/>
              <w:jc w:val="both"/>
              <w:rPr>
                <w:rFonts w:ascii="Arial" w:eastAsia="Arial" w:hAnsi="Arial" w:cs="Arial"/>
                <w:lang w:val="en-US" w:eastAsia="en-US"/>
              </w:rPr>
            </w:pPr>
            <w:r>
              <w:rPr>
                <w:rFonts w:ascii="Arial" w:eastAsia="Arial" w:hAnsi="Arial" w:cs="Arial"/>
                <w:lang w:val="en-US" w:eastAsia="en-US"/>
              </w:rPr>
              <w:t>The CNS</w:t>
            </w:r>
            <w:r w:rsidRPr="00626822">
              <w:rPr>
                <w:rFonts w:ascii="Arial" w:eastAsia="Arial" w:hAnsi="Arial" w:cs="Arial"/>
                <w:lang w:val="en-US" w:eastAsia="en-US"/>
              </w:rPr>
              <w:t xml:space="preserve"> post holder will deliver care in line with the five core concepts of the role set out in the Framework for the Establishment of Clinical Nurse/Midwife Specialist Posts, 4th edition, National Council for the Professional Development of Nursing and Midwifery (NCNM) 2008. </w:t>
            </w:r>
          </w:p>
          <w:p w14:paraId="173A9B5A" w14:textId="77777777" w:rsidR="0010679F" w:rsidRDefault="0010679F" w:rsidP="0010679F">
            <w:pPr>
              <w:widowControl w:val="0"/>
              <w:autoSpaceDE w:val="0"/>
              <w:autoSpaceDN w:val="0"/>
              <w:rPr>
                <w:rFonts w:ascii="Arial" w:eastAsia="Arial" w:hAnsi="Arial" w:cs="Arial"/>
                <w:lang w:val="en-US" w:eastAsia="en-US"/>
              </w:rPr>
            </w:pPr>
          </w:p>
          <w:p w14:paraId="3E6692BA" w14:textId="77777777" w:rsidR="0010679F" w:rsidRPr="00626822" w:rsidRDefault="0010679F" w:rsidP="0010679F">
            <w:pPr>
              <w:widowControl w:val="0"/>
              <w:autoSpaceDE w:val="0"/>
              <w:autoSpaceDN w:val="0"/>
              <w:rPr>
                <w:rFonts w:ascii="Arial" w:eastAsia="Arial" w:hAnsi="Arial" w:cs="Arial"/>
                <w:lang w:val="en-US" w:eastAsia="en-US"/>
              </w:rPr>
            </w:pPr>
            <w:r w:rsidRPr="00626822">
              <w:rPr>
                <w:rFonts w:ascii="Arial" w:eastAsia="Arial" w:hAnsi="Arial" w:cs="Arial"/>
                <w:lang w:val="en-US" w:eastAsia="en-US"/>
              </w:rPr>
              <w:t>The concepts are:</w:t>
            </w:r>
          </w:p>
          <w:p w14:paraId="0017CAE8" w14:textId="77777777" w:rsidR="0010679F" w:rsidRPr="00626822" w:rsidRDefault="0010679F" w:rsidP="0010679F">
            <w:pPr>
              <w:widowControl w:val="0"/>
              <w:numPr>
                <w:ilvl w:val="0"/>
                <w:numId w:val="10"/>
              </w:numPr>
              <w:autoSpaceDE w:val="0"/>
              <w:autoSpaceDN w:val="0"/>
              <w:ind w:left="680" w:hanging="215"/>
              <w:contextualSpacing/>
              <w:rPr>
                <w:rFonts w:ascii="Arial" w:eastAsia="Arial" w:hAnsi="Arial" w:cs="Arial"/>
                <w:lang w:val="en-US" w:eastAsia="en-US"/>
              </w:rPr>
            </w:pPr>
            <w:r w:rsidRPr="00626822">
              <w:rPr>
                <w:rFonts w:ascii="Arial" w:eastAsia="Arial" w:hAnsi="Arial" w:cs="Arial"/>
                <w:lang w:val="en-US" w:eastAsia="en-US"/>
              </w:rPr>
              <w:t>Clinical Focus (Direct and Indirect Care)</w:t>
            </w:r>
          </w:p>
          <w:p w14:paraId="2BCFD7E3" w14:textId="77777777" w:rsidR="0010679F" w:rsidRPr="00626822" w:rsidRDefault="0010679F" w:rsidP="0010679F">
            <w:pPr>
              <w:widowControl w:val="0"/>
              <w:numPr>
                <w:ilvl w:val="0"/>
                <w:numId w:val="10"/>
              </w:numPr>
              <w:autoSpaceDE w:val="0"/>
              <w:autoSpaceDN w:val="0"/>
              <w:ind w:left="680" w:hanging="215"/>
              <w:contextualSpacing/>
              <w:rPr>
                <w:rFonts w:ascii="Arial" w:eastAsia="Arial" w:hAnsi="Arial" w:cs="Arial"/>
                <w:lang w:val="en-US" w:eastAsia="en-US"/>
              </w:rPr>
            </w:pPr>
            <w:r w:rsidRPr="00626822">
              <w:rPr>
                <w:rFonts w:ascii="Arial" w:eastAsia="Arial" w:hAnsi="Arial" w:cs="Arial"/>
                <w:lang w:val="en-US" w:eastAsia="en-US"/>
              </w:rPr>
              <w:t>Service user/</w:t>
            </w:r>
            <w:r>
              <w:rPr>
                <w:rFonts w:ascii="Arial" w:eastAsia="Arial" w:hAnsi="Arial" w:cs="Arial"/>
                <w:lang w:val="en-US" w:eastAsia="en-US"/>
              </w:rPr>
              <w:t>client</w:t>
            </w:r>
            <w:r w:rsidRPr="00626822">
              <w:rPr>
                <w:rFonts w:ascii="Arial" w:eastAsia="Arial" w:hAnsi="Arial" w:cs="Arial"/>
                <w:lang w:val="en-US" w:eastAsia="en-US"/>
              </w:rPr>
              <w:t xml:space="preserve"> Advocacy</w:t>
            </w:r>
          </w:p>
          <w:p w14:paraId="5F99DC62" w14:textId="77777777" w:rsidR="0010679F" w:rsidRPr="00626822" w:rsidRDefault="0010679F" w:rsidP="0010679F">
            <w:pPr>
              <w:widowControl w:val="0"/>
              <w:numPr>
                <w:ilvl w:val="0"/>
                <w:numId w:val="10"/>
              </w:numPr>
              <w:autoSpaceDE w:val="0"/>
              <w:autoSpaceDN w:val="0"/>
              <w:ind w:left="680" w:hanging="215"/>
              <w:contextualSpacing/>
              <w:rPr>
                <w:rFonts w:ascii="Arial" w:eastAsia="Arial" w:hAnsi="Arial" w:cs="Arial"/>
                <w:lang w:val="en-US" w:eastAsia="en-US"/>
              </w:rPr>
            </w:pPr>
            <w:r w:rsidRPr="00626822">
              <w:rPr>
                <w:rFonts w:ascii="Arial" w:eastAsia="Arial" w:hAnsi="Arial" w:cs="Arial"/>
                <w:lang w:val="en-US" w:eastAsia="en-US"/>
              </w:rPr>
              <w:t>Education and Training</w:t>
            </w:r>
          </w:p>
          <w:p w14:paraId="2CA87691" w14:textId="77777777" w:rsidR="0010679F" w:rsidRPr="00626822" w:rsidRDefault="0010679F" w:rsidP="0010679F">
            <w:pPr>
              <w:widowControl w:val="0"/>
              <w:numPr>
                <w:ilvl w:val="0"/>
                <w:numId w:val="10"/>
              </w:numPr>
              <w:autoSpaceDE w:val="0"/>
              <w:autoSpaceDN w:val="0"/>
              <w:ind w:left="680" w:hanging="215"/>
              <w:contextualSpacing/>
              <w:rPr>
                <w:rFonts w:ascii="Arial" w:eastAsia="Arial" w:hAnsi="Arial" w:cs="Arial"/>
                <w:lang w:val="en-US" w:eastAsia="en-US"/>
              </w:rPr>
            </w:pPr>
            <w:r w:rsidRPr="00626822">
              <w:rPr>
                <w:rFonts w:ascii="Arial" w:eastAsia="Arial" w:hAnsi="Arial" w:cs="Arial"/>
                <w:lang w:val="en-US" w:eastAsia="en-US"/>
              </w:rPr>
              <w:t>Audit and Research</w:t>
            </w:r>
          </w:p>
          <w:p w14:paraId="55D95FC8" w14:textId="77777777" w:rsidR="0010679F" w:rsidRPr="00AB1726" w:rsidRDefault="0010679F" w:rsidP="0010679F">
            <w:pPr>
              <w:widowControl w:val="0"/>
              <w:numPr>
                <w:ilvl w:val="0"/>
                <w:numId w:val="10"/>
              </w:numPr>
              <w:autoSpaceDE w:val="0"/>
              <w:autoSpaceDN w:val="0"/>
              <w:ind w:left="680" w:hanging="215"/>
              <w:contextualSpacing/>
              <w:rPr>
                <w:rFonts w:ascii="Arial" w:eastAsia="Arial" w:hAnsi="Arial" w:cs="Arial"/>
                <w:lang w:val="en-US" w:eastAsia="en-US"/>
              </w:rPr>
            </w:pPr>
            <w:r w:rsidRPr="00626822">
              <w:rPr>
                <w:rFonts w:ascii="Arial" w:eastAsia="Arial" w:hAnsi="Arial" w:cs="Arial"/>
                <w:lang w:val="en-US" w:eastAsia="en-US"/>
              </w:rPr>
              <w:t xml:space="preserve">Consultancy (including leadership in clinical practice) </w:t>
            </w:r>
          </w:p>
          <w:p w14:paraId="27A44354" w14:textId="77777777" w:rsidR="0010679F" w:rsidRDefault="0010679F" w:rsidP="00AB1726">
            <w:pPr>
              <w:widowControl w:val="0"/>
              <w:autoSpaceDE w:val="0"/>
              <w:autoSpaceDN w:val="0"/>
              <w:jc w:val="both"/>
              <w:rPr>
                <w:rFonts w:ascii="Arial" w:eastAsia="Arial" w:hAnsi="Arial" w:cs="Arial"/>
                <w:b/>
                <w:lang w:val="en-US" w:eastAsia="en-US"/>
              </w:rPr>
            </w:pPr>
          </w:p>
          <w:p w14:paraId="7F60BD2F" w14:textId="272A9509" w:rsidR="00AB1726" w:rsidRPr="00AB1726" w:rsidRDefault="00AB1726" w:rsidP="00AB1726">
            <w:pPr>
              <w:widowControl w:val="0"/>
              <w:autoSpaceDE w:val="0"/>
              <w:autoSpaceDN w:val="0"/>
              <w:jc w:val="both"/>
              <w:rPr>
                <w:rFonts w:ascii="Arial" w:eastAsia="Arial" w:hAnsi="Arial" w:cs="Arial"/>
                <w:b/>
                <w:lang w:val="en-US" w:eastAsia="en-US"/>
              </w:rPr>
            </w:pPr>
            <w:r w:rsidRPr="00AB1726">
              <w:rPr>
                <w:rFonts w:ascii="Arial" w:eastAsia="Arial" w:hAnsi="Arial" w:cs="Arial"/>
                <w:b/>
                <w:lang w:val="en-US" w:eastAsia="en-US"/>
              </w:rPr>
              <w:t>Caseload</w:t>
            </w:r>
          </w:p>
          <w:p w14:paraId="3402C1D7" w14:textId="7EC3A113" w:rsidR="00AB1726" w:rsidRDefault="00AB1726" w:rsidP="00AB1726">
            <w:pPr>
              <w:jc w:val="both"/>
              <w:rPr>
                <w:rFonts w:ascii="Arial" w:hAnsi="Arial" w:cs="Arial"/>
                <w:iCs/>
              </w:rPr>
            </w:pPr>
            <w:r w:rsidRPr="00233896">
              <w:rPr>
                <w:rFonts w:ascii="Arial" w:hAnsi="Arial" w:cs="Arial"/>
              </w:rPr>
              <w:t>The CNS will work as part of a multidisciplinary team who will be responsible for</w:t>
            </w:r>
            <w:r w:rsidRPr="00233896">
              <w:rPr>
                <w:rFonts w:ascii="Arial" w:hAnsi="Arial" w:cs="Arial"/>
                <w:iCs/>
              </w:rPr>
              <w:t xml:space="preserve"> implementing the delivery of the Model of Integrated Care for </w:t>
            </w:r>
            <w:r w:rsidR="00233896">
              <w:rPr>
                <w:rFonts w:ascii="Arial" w:hAnsi="Arial" w:cs="Arial"/>
                <w:iCs/>
              </w:rPr>
              <w:t xml:space="preserve">service users aged 16 years and older </w:t>
            </w:r>
            <w:r w:rsidR="00C669E2" w:rsidRPr="00233896">
              <w:rPr>
                <w:rFonts w:ascii="Arial" w:hAnsi="Arial" w:cs="Arial"/>
                <w:iCs/>
              </w:rPr>
              <w:t xml:space="preserve">with </w:t>
            </w:r>
            <w:r w:rsidRPr="00233896">
              <w:rPr>
                <w:rFonts w:ascii="Arial" w:hAnsi="Arial" w:cs="Arial"/>
                <w:iCs/>
              </w:rPr>
              <w:t>Type 2 Diabetes within the community healthcare organisation</w:t>
            </w:r>
            <w:r w:rsidR="00AE527F">
              <w:rPr>
                <w:rFonts w:ascii="Arial" w:hAnsi="Arial" w:cs="Arial"/>
                <w:iCs/>
              </w:rPr>
              <w:t>/health region.</w:t>
            </w:r>
          </w:p>
          <w:p w14:paraId="7A84771B" w14:textId="46DA3D32" w:rsidR="00AC4E11" w:rsidRDefault="00AC4E11" w:rsidP="00AB1726">
            <w:pPr>
              <w:jc w:val="both"/>
              <w:rPr>
                <w:rFonts w:ascii="Arial" w:hAnsi="Arial" w:cs="Arial"/>
                <w:iCs/>
              </w:rPr>
            </w:pPr>
          </w:p>
          <w:p w14:paraId="3D6A80B4" w14:textId="10AC47D0" w:rsidR="00AC4E11" w:rsidRPr="00AC4E11" w:rsidRDefault="00AC4E11" w:rsidP="002138BF">
            <w:pPr>
              <w:rPr>
                <w:rFonts w:ascii="Arial" w:hAnsi="Arial" w:cs="Arial"/>
              </w:rPr>
            </w:pPr>
            <w:r w:rsidRPr="00F51CCD">
              <w:rPr>
                <w:rFonts w:ascii="Arial" w:hAnsi="Arial" w:cs="Arial"/>
                <w:iCs/>
              </w:rPr>
              <w:t xml:space="preserve">In line with the Model of Care, </w:t>
            </w:r>
            <w:r>
              <w:rPr>
                <w:rFonts w:ascii="Arial" w:hAnsi="Arial" w:cs="Arial"/>
              </w:rPr>
              <w:t xml:space="preserve">80% of the </w:t>
            </w:r>
            <w:r w:rsidRPr="00F51CCD">
              <w:rPr>
                <w:rFonts w:ascii="Arial" w:hAnsi="Arial" w:cs="Arial"/>
              </w:rPr>
              <w:t>CNS role will involve working with MDTs including General Practitioners (GP’s) in the Specialist Ambulatory Care Hub</w:t>
            </w:r>
            <w:r>
              <w:rPr>
                <w:rFonts w:ascii="Arial" w:hAnsi="Arial" w:cs="Arial"/>
              </w:rPr>
              <w:t>,</w:t>
            </w:r>
            <w:r w:rsidRPr="00F51CCD">
              <w:rPr>
                <w:rFonts w:ascii="Arial" w:hAnsi="Arial" w:cs="Arial"/>
              </w:rPr>
              <w:t xml:space="preserve"> and 2</w:t>
            </w:r>
            <w:r>
              <w:rPr>
                <w:rFonts w:ascii="Arial" w:hAnsi="Arial" w:cs="Arial"/>
              </w:rPr>
              <w:t xml:space="preserve">0% of </w:t>
            </w:r>
            <w:r w:rsidRPr="00F51CCD">
              <w:rPr>
                <w:rFonts w:ascii="Arial" w:hAnsi="Arial" w:cs="Arial"/>
              </w:rPr>
              <w:t>CNS rol</w:t>
            </w:r>
            <w:r>
              <w:rPr>
                <w:rFonts w:ascii="Arial" w:hAnsi="Arial" w:cs="Arial"/>
              </w:rPr>
              <w:t xml:space="preserve">e will involve working with the </w:t>
            </w:r>
            <w:r w:rsidRPr="00F51CCD">
              <w:rPr>
                <w:rFonts w:ascii="Arial" w:hAnsi="Arial" w:cs="Arial"/>
              </w:rPr>
              <w:t xml:space="preserve">Consultant </w:t>
            </w:r>
            <w:r>
              <w:rPr>
                <w:rFonts w:ascii="Arial" w:hAnsi="Arial" w:cs="Arial"/>
              </w:rPr>
              <w:t xml:space="preserve">Endocrinologist </w:t>
            </w:r>
            <w:r w:rsidRPr="00F51CCD">
              <w:rPr>
                <w:rFonts w:ascii="Arial" w:hAnsi="Arial" w:cs="Arial"/>
              </w:rPr>
              <w:t xml:space="preserve">in the Specialist Ambulatory Care Hub </w:t>
            </w:r>
            <w:r>
              <w:rPr>
                <w:rFonts w:ascii="Arial" w:hAnsi="Arial" w:cs="Arial"/>
              </w:rPr>
              <w:t>and/</w:t>
            </w:r>
            <w:r w:rsidRPr="00F51CCD">
              <w:rPr>
                <w:rFonts w:ascii="Arial" w:hAnsi="Arial" w:cs="Arial"/>
              </w:rPr>
              <w:t>or in Secondary Care OPD. There will be a strong focus on service integration and team-working</w:t>
            </w:r>
            <w:r>
              <w:rPr>
                <w:rFonts w:ascii="Arial" w:hAnsi="Arial" w:cs="Arial"/>
              </w:rPr>
              <w:t>.</w:t>
            </w:r>
          </w:p>
          <w:p w14:paraId="0E7563D2" w14:textId="77777777" w:rsidR="00AB1726" w:rsidRDefault="00AB1726" w:rsidP="00AB1726">
            <w:pPr>
              <w:jc w:val="both"/>
              <w:rPr>
                <w:rFonts w:ascii="Arial" w:hAnsi="Arial" w:cs="Arial"/>
                <w:iCs/>
              </w:rPr>
            </w:pPr>
          </w:p>
          <w:p w14:paraId="66317C9E" w14:textId="2538901E" w:rsidR="00AB1726" w:rsidRPr="0080072E" w:rsidRDefault="00AB1726" w:rsidP="002138BF">
            <w:pPr>
              <w:rPr>
                <w:rFonts w:ascii="Arial" w:hAnsi="Arial" w:cs="Arial"/>
                <w:iCs/>
                <w:color w:val="FF0000"/>
              </w:rPr>
            </w:pPr>
          </w:p>
        </w:tc>
      </w:tr>
      <w:tr w:rsidR="00AB1726" w:rsidRPr="0080072E" w14:paraId="7F146518" w14:textId="77777777" w:rsidTr="009067BB">
        <w:tc>
          <w:tcPr>
            <w:tcW w:w="2364" w:type="dxa"/>
          </w:tcPr>
          <w:p w14:paraId="2E83290C" w14:textId="77777777" w:rsidR="00AB1726" w:rsidRPr="0080072E" w:rsidRDefault="00AB1726" w:rsidP="00AB1726">
            <w:pPr>
              <w:rPr>
                <w:rFonts w:ascii="Arial" w:hAnsi="Arial" w:cs="Arial"/>
                <w:b/>
                <w:bCs/>
              </w:rPr>
            </w:pPr>
            <w:r w:rsidRPr="0080072E">
              <w:rPr>
                <w:rFonts w:ascii="Arial" w:hAnsi="Arial" w:cs="Arial"/>
                <w:b/>
                <w:bCs/>
              </w:rPr>
              <w:t>Principal Duties and Responsibilities</w:t>
            </w:r>
          </w:p>
          <w:p w14:paraId="78CA7A09" w14:textId="77777777" w:rsidR="00AB1726" w:rsidRPr="0080072E" w:rsidRDefault="00AB1726" w:rsidP="00AB1726">
            <w:pPr>
              <w:jc w:val="both"/>
              <w:rPr>
                <w:rFonts w:ascii="Arial" w:hAnsi="Arial" w:cs="Arial"/>
                <w:b/>
                <w:bCs/>
              </w:rPr>
            </w:pPr>
          </w:p>
        </w:tc>
        <w:tc>
          <w:tcPr>
            <w:tcW w:w="8110" w:type="dxa"/>
          </w:tcPr>
          <w:p w14:paraId="2B62E91B" w14:textId="77777777" w:rsidR="00AB1726" w:rsidRPr="0080072E" w:rsidRDefault="00AB1726" w:rsidP="00AB1726">
            <w:pPr>
              <w:pStyle w:val="Default"/>
              <w:spacing w:after="120"/>
              <w:rPr>
                <w:b/>
                <w:bCs/>
                <w:sz w:val="20"/>
                <w:szCs w:val="20"/>
                <w:u w:val="single"/>
              </w:rPr>
            </w:pPr>
            <w:r w:rsidRPr="0080072E">
              <w:rPr>
                <w:b/>
                <w:bCs/>
                <w:sz w:val="20"/>
                <w:szCs w:val="20"/>
                <w:u w:val="single"/>
              </w:rPr>
              <w:t xml:space="preserve">Clinical Focus </w:t>
            </w:r>
          </w:p>
          <w:p w14:paraId="0C9587F4" w14:textId="1C27CBCD" w:rsidR="00AB1726" w:rsidRPr="0080072E" w:rsidRDefault="00AB1726" w:rsidP="00AB1726">
            <w:pPr>
              <w:pStyle w:val="Default"/>
              <w:spacing w:after="120"/>
              <w:rPr>
                <w:color w:val="auto"/>
                <w:sz w:val="20"/>
                <w:szCs w:val="20"/>
              </w:rPr>
            </w:pPr>
            <w:r w:rsidRPr="0080072E">
              <w:rPr>
                <w:sz w:val="20"/>
                <w:szCs w:val="20"/>
              </w:rPr>
              <w:t>Clinical Nurse Specialist (</w:t>
            </w:r>
            <w:r w:rsidRPr="0080072E">
              <w:rPr>
                <w:iCs/>
                <w:sz w:val="20"/>
                <w:szCs w:val="20"/>
              </w:rPr>
              <w:t>Diabetes – Integrated Car</w:t>
            </w:r>
            <w:r w:rsidRPr="00CF2614">
              <w:rPr>
                <w:iCs/>
                <w:color w:val="auto"/>
                <w:sz w:val="20"/>
                <w:szCs w:val="20"/>
              </w:rPr>
              <w:t>e</w:t>
            </w:r>
            <w:r w:rsidRPr="00CF2614" w:rsidDel="008649DB">
              <w:rPr>
                <w:color w:val="auto"/>
                <w:sz w:val="20"/>
                <w:szCs w:val="20"/>
              </w:rPr>
              <w:t>)</w:t>
            </w:r>
            <w:r w:rsidRPr="00CF2614">
              <w:rPr>
                <w:color w:val="auto"/>
                <w:sz w:val="20"/>
                <w:szCs w:val="20"/>
              </w:rPr>
              <w:t xml:space="preserve"> </w:t>
            </w:r>
            <w:r w:rsidRPr="0080072E">
              <w:rPr>
                <w:sz w:val="20"/>
                <w:szCs w:val="20"/>
              </w:rPr>
              <w:t xml:space="preserve">will have a strong </w:t>
            </w:r>
            <w:r w:rsidR="002A749C">
              <w:rPr>
                <w:sz w:val="20"/>
                <w:szCs w:val="20"/>
              </w:rPr>
              <w:t>service user</w:t>
            </w:r>
            <w:r w:rsidRPr="0080072E">
              <w:rPr>
                <w:sz w:val="20"/>
                <w:szCs w:val="20"/>
              </w:rPr>
              <w:t xml:space="preserve"> focus whereby the specialty defines itself as Nursing and subscribes to the overall purpose, functions and ethical standards of Nursing. The clinical practice role may be divided into direct and indirect care. Direct care comprises the assessment, planning, delivery and evaluation of care to the </w:t>
            </w:r>
            <w:r w:rsidR="002A749C">
              <w:rPr>
                <w:sz w:val="20"/>
                <w:szCs w:val="20"/>
              </w:rPr>
              <w:t>service user</w:t>
            </w:r>
            <w:r w:rsidRPr="0080072E">
              <w:rPr>
                <w:sz w:val="20"/>
                <w:szCs w:val="20"/>
              </w:rPr>
              <w:t xml:space="preserve">, family and/or carer. Indirect care relates to activities that influence and support </w:t>
            </w:r>
            <w:r w:rsidRPr="0080072E">
              <w:rPr>
                <w:color w:val="auto"/>
                <w:sz w:val="20"/>
                <w:szCs w:val="20"/>
              </w:rPr>
              <w:t xml:space="preserve">the provision of direct care. </w:t>
            </w:r>
          </w:p>
          <w:p w14:paraId="5F8D58A1" w14:textId="77777777" w:rsidR="00AB1726" w:rsidRPr="0080072E" w:rsidRDefault="00AB1726" w:rsidP="00AB1726">
            <w:pPr>
              <w:pStyle w:val="Default"/>
              <w:spacing w:after="120"/>
              <w:rPr>
                <w:color w:val="auto"/>
                <w:sz w:val="20"/>
                <w:szCs w:val="20"/>
              </w:rPr>
            </w:pPr>
          </w:p>
          <w:p w14:paraId="4C8E1325" w14:textId="77777777" w:rsidR="00AB1726" w:rsidRPr="0080072E" w:rsidRDefault="00AB1726" w:rsidP="00AB1726">
            <w:pPr>
              <w:pStyle w:val="Default"/>
              <w:spacing w:after="120"/>
              <w:rPr>
                <w:b/>
                <w:bCs/>
                <w:color w:val="auto"/>
                <w:sz w:val="20"/>
                <w:szCs w:val="20"/>
                <w:u w:val="single"/>
              </w:rPr>
            </w:pPr>
            <w:r w:rsidRPr="0080072E">
              <w:rPr>
                <w:b/>
                <w:bCs/>
                <w:color w:val="auto"/>
                <w:sz w:val="20"/>
                <w:szCs w:val="20"/>
                <w:u w:val="single"/>
              </w:rPr>
              <w:t xml:space="preserve">Direct Care </w:t>
            </w:r>
          </w:p>
          <w:p w14:paraId="0181598C" w14:textId="77777777" w:rsidR="00AB1726" w:rsidRPr="0080072E" w:rsidRDefault="00AB1726" w:rsidP="00AB1726">
            <w:pPr>
              <w:pStyle w:val="Default"/>
              <w:spacing w:after="120"/>
              <w:rPr>
                <w:i/>
                <w:iCs/>
                <w:color w:val="auto"/>
                <w:sz w:val="20"/>
                <w:szCs w:val="20"/>
              </w:rPr>
            </w:pPr>
            <w:r w:rsidRPr="0080072E">
              <w:rPr>
                <w:i/>
                <w:iCs/>
                <w:color w:val="auto"/>
                <w:sz w:val="20"/>
                <w:szCs w:val="20"/>
              </w:rPr>
              <w:t xml:space="preserve">Clinical Nurse Specialist (Diabetes – Integrated Care) will: </w:t>
            </w:r>
          </w:p>
          <w:p w14:paraId="5A5500F0" w14:textId="360D72E8"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Provide a specialist nursing service for </w:t>
            </w:r>
            <w:r w:rsidR="002A749C">
              <w:rPr>
                <w:color w:val="auto"/>
                <w:sz w:val="20"/>
                <w:szCs w:val="20"/>
              </w:rPr>
              <w:t>service user</w:t>
            </w:r>
            <w:r w:rsidRPr="0080072E">
              <w:rPr>
                <w:color w:val="auto"/>
                <w:sz w:val="20"/>
                <w:szCs w:val="20"/>
              </w:rPr>
              <w:t xml:space="preserve">s with a diagnosis of </w:t>
            </w:r>
            <w:r w:rsidRPr="0080072E">
              <w:rPr>
                <w:bCs/>
                <w:color w:val="auto"/>
                <w:sz w:val="20"/>
                <w:szCs w:val="20"/>
              </w:rPr>
              <w:t xml:space="preserve">Diabetes </w:t>
            </w:r>
            <w:r w:rsidRPr="0080072E">
              <w:rPr>
                <w:color w:val="auto"/>
                <w:sz w:val="20"/>
                <w:szCs w:val="20"/>
              </w:rPr>
              <w:t xml:space="preserve">who require support and treatment through the continuum of care. </w:t>
            </w:r>
          </w:p>
          <w:p w14:paraId="0A11D00F" w14:textId="442EFBFB"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Undertake </w:t>
            </w:r>
            <w:r w:rsidR="002A749C">
              <w:rPr>
                <w:color w:val="auto"/>
                <w:sz w:val="20"/>
                <w:szCs w:val="20"/>
              </w:rPr>
              <w:t xml:space="preserve">a </w:t>
            </w:r>
            <w:r w:rsidRPr="0080072E">
              <w:rPr>
                <w:color w:val="auto"/>
                <w:sz w:val="20"/>
                <w:szCs w:val="20"/>
              </w:rPr>
              <w:t xml:space="preserve">comprehensive </w:t>
            </w:r>
            <w:r w:rsidR="002A749C">
              <w:rPr>
                <w:color w:val="auto"/>
                <w:sz w:val="20"/>
                <w:szCs w:val="20"/>
              </w:rPr>
              <w:t>service user</w:t>
            </w:r>
            <w:r w:rsidRPr="0080072E">
              <w:rPr>
                <w:color w:val="auto"/>
                <w:sz w:val="20"/>
                <w:szCs w:val="20"/>
              </w:rPr>
              <w:t xml:space="preserve"> assessment to include physical, psychological, social and spiritual elements of care using best evidence based practice in </w:t>
            </w:r>
            <w:r w:rsidRPr="0080072E">
              <w:rPr>
                <w:bCs/>
                <w:color w:val="auto"/>
                <w:sz w:val="20"/>
                <w:szCs w:val="20"/>
              </w:rPr>
              <w:t xml:space="preserve">Diabetes </w:t>
            </w:r>
            <w:r w:rsidRPr="0080072E">
              <w:rPr>
                <w:color w:val="auto"/>
                <w:sz w:val="20"/>
                <w:szCs w:val="20"/>
              </w:rPr>
              <w:t xml:space="preserve">care. </w:t>
            </w:r>
          </w:p>
          <w:p w14:paraId="6867785C" w14:textId="55B5EFDD"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Use the outcomes of </w:t>
            </w:r>
            <w:r w:rsidR="002A749C">
              <w:rPr>
                <w:color w:val="auto"/>
                <w:sz w:val="20"/>
                <w:szCs w:val="20"/>
              </w:rPr>
              <w:t>the service user</w:t>
            </w:r>
            <w:r w:rsidRPr="0080072E">
              <w:rPr>
                <w:color w:val="auto"/>
                <w:sz w:val="20"/>
                <w:szCs w:val="20"/>
              </w:rPr>
              <w:t xml:space="preserve"> assessment to develop and implement plans of care/case management in conjunction with the multi-disciplinary team (MDT) and the </w:t>
            </w:r>
            <w:r w:rsidR="002A749C">
              <w:rPr>
                <w:color w:val="auto"/>
                <w:sz w:val="20"/>
                <w:szCs w:val="20"/>
              </w:rPr>
              <w:t>service user</w:t>
            </w:r>
            <w:r w:rsidRPr="0080072E">
              <w:rPr>
                <w:color w:val="auto"/>
                <w:sz w:val="20"/>
                <w:szCs w:val="20"/>
              </w:rPr>
              <w:t xml:space="preserve">, family and/or carer as appropriate. </w:t>
            </w:r>
          </w:p>
          <w:p w14:paraId="64814201" w14:textId="1221E1BD"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Monitor and evaluate the </w:t>
            </w:r>
            <w:r w:rsidR="002A749C">
              <w:rPr>
                <w:color w:val="auto"/>
                <w:sz w:val="20"/>
                <w:szCs w:val="20"/>
              </w:rPr>
              <w:t>service user</w:t>
            </w:r>
            <w:r w:rsidRPr="0080072E">
              <w:rPr>
                <w:color w:val="auto"/>
                <w:sz w:val="20"/>
                <w:szCs w:val="20"/>
              </w:rPr>
              <w:t xml:space="preserve">’s response to treatment and amend the plan of care accordingly in conjunction with the MDT and </w:t>
            </w:r>
            <w:r w:rsidR="002A749C">
              <w:rPr>
                <w:color w:val="auto"/>
                <w:sz w:val="20"/>
                <w:szCs w:val="20"/>
              </w:rPr>
              <w:t>the service user</w:t>
            </w:r>
            <w:r w:rsidRPr="0080072E">
              <w:rPr>
                <w:color w:val="auto"/>
                <w:sz w:val="20"/>
                <w:szCs w:val="20"/>
              </w:rPr>
              <w:t xml:space="preserve">, family and/or carer as appropriate. </w:t>
            </w:r>
          </w:p>
          <w:p w14:paraId="4DCDFF5F" w14:textId="053C1A4E" w:rsidR="00AB1726" w:rsidRPr="0080072E" w:rsidRDefault="00AB1726" w:rsidP="008624E7">
            <w:pPr>
              <w:pStyle w:val="Default"/>
              <w:numPr>
                <w:ilvl w:val="0"/>
                <w:numId w:val="3"/>
              </w:numPr>
              <w:spacing w:after="120"/>
              <w:rPr>
                <w:color w:val="auto"/>
                <w:sz w:val="20"/>
                <w:szCs w:val="20"/>
              </w:rPr>
            </w:pPr>
            <w:r w:rsidRPr="0080072E">
              <w:rPr>
                <w:color w:val="auto"/>
                <w:sz w:val="20"/>
                <w:szCs w:val="20"/>
              </w:rPr>
              <w:lastRenderedPageBreak/>
              <w:t xml:space="preserve">Make alterations in the management of </w:t>
            </w:r>
            <w:r w:rsidR="002A749C">
              <w:rPr>
                <w:color w:val="auto"/>
                <w:sz w:val="20"/>
                <w:szCs w:val="20"/>
              </w:rPr>
              <w:t>service user</w:t>
            </w:r>
            <w:r w:rsidRPr="0080072E">
              <w:rPr>
                <w:color w:val="auto"/>
                <w:sz w:val="20"/>
                <w:szCs w:val="20"/>
              </w:rPr>
              <w:t xml:space="preserve">’s condition in collaboration with the MDT and the </w:t>
            </w:r>
            <w:r w:rsidR="002A749C">
              <w:rPr>
                <w:color w:val="auto"/>
                <w:sz w:val="20"/>
                <w:szCs w:val="20"/>
              </w:rPr>
              <w:t>service user</w:t>
            </w:r>
            <w:r w:rsidRPr="0080072E">
              <w:rPr>
                <w:color w:val="auto"/>
                <w:sz w:val="20"/>
                <w:szCs w:val="20"/>
              </w:rPr>
              <w:t xml:space="preserve"> in line with agreed pathways and policies, procedures, protocols and guidelines (PPPG’s). </w:t>
            </w:r>
          </w:p>
          <w:p w14:paraId="72CAC5A3"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Accept appropriate referrals from MDT colleagues. </w:t>
            </w:r>
          </w:p>
          <w:p w14:paraId="680CEE28" w14:textId="1CC18970"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Co-ordinate investigations, treatment therapies and </w:t>
            </w:r>
            <w:r w:rsidR="002A749C">
              <w:rPr>
                <w:color w:val="auto"/>
                <w:sz w:val="20"/>
                <w:szCs w:val="20"/>
              </w:rPr>
              <w:t>service user</w:t>
            </w:r>
            <w:r w:rsidRPr="0080072E">
              <w:rPr>
                <w:color w:val="auto"/>
                <w:sz w:val="20"/>
                <w:szCs w:val="20"/>
              </w:rPr>
              <w:t xml:space="preserve"> follow-up. </w:t>
            </w:r>
          </w:p>
          <w:p w14:paraId="53195CC1" w14:textId="7C9FDEDD"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Communicate with </w:t>
            </w:r>
            <w:r w:rsidR="002A749C">
              <w:rPr>
                <w:color w:val="auto"/>
                <w:sz w:val="20"/>
                <w:szCs w:val="20"/>
              </w:rPr>
              <w:t>service user</w:t>
            </w:r>
            <w:r w:rsidRPr="0080072E">
              <w:rPr>
                <w:color w:val="auto"/>
                <w:sz w:val="20"/>
                <w:szCs w:val="20"/>
              </w:rPr>
              <w:t xml:space="preserve">s, family and /or carer as appropriate, to assess </w:t>
            </w:r>
            <w:r w:rsidR="002A749C">
              <w:rPr>
                <w:color w:val="auto"/>
                <w:sz w:val="20"/>
                <w:szCs w:val="20"/>
              </w:rPr>
              <w:t>service user</w:t>
            </w:r>
            <w:r w:rsidRPr="0080072E">
              <w:rPr>
                <w:color w:val="auto"/>
                <w:sz w:val="20"/>
                <w:szCs w:val="20"/>
              </w:rPr>
              <w:t>s</w:t>
            </w:r>
            <w:r w:rsidR="002A749C">
              <w:rPr>
                <w:color w:val="auto"/>
                <w:sz w:val="20"/>
                <w:szCs w:val="20"/>
              </w:rPr>
              <w:t>’</w:t>
            </w:r>
            <w:r w:rsidRPr="0080072E">
              <w:rPr>
                <w:color w:val="auto"/>
                <w:sz w:val="20"/>
                <w:szCs w:val="20"/>
              </w:rPr>
              <w:t xml:space="preserve"> needs and provide relevant support, information, education, advice and counselling as required. </w:t>
            </w:r>
          </w:p>
          <w:p w14:paraId="0F084B5B" w14:textId="3FCBF4A4"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Where appropriate work collaboratively with MDT colleagues across Primary and Secondary Care to provide a seamless service delivery to the </w:t>
            </w:r>
            <w:r w:rsidR="002A749C">
              <w:rPr>
                <w:color w:val="auto"/>
                <w:sz w:val="20"/>
                <w:szCs w:val="20"/>
              </w:rPr>
              <w:t>service user</w:t>
            </w:r>
            <w:r w:rsidRPr="0080072E">
              <w:rPr>
                <w:color w:val="auto"/>
                <w:sz w:val="20"/>
                <w:szCs w:val="20"/>
              </w:rPr>
              <w:t xml:space="preserve">, family and/or carer as appropriate. </w:t>
            </w:r>
          </w:p>
          <w:p w14:paraId="4C3FA378"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Participate in medication reconciliation taking cognisance of poly-pharmacy and support medical and pharmacy staff with medication reviews and medication management. </w:t>
            </w:r>
          </w:p>
          <w:p w14:paraId="406F2263" w14:textId="73172A83"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Identify and promote specific symptom management strategies as well as the identification of </w:t>
            </w:r>
            <w:r w:rsidR="002A749C" w:rsidRPr="0080072E">
              <w:rPr>
                <w:color w:val="auto"/>
                <w:sz w:val="20"/>
                <w:szCs w:val="20"/>
              </w:rPr>
              <w:t>triggers that</w:t>
            </w:r>
            <w:r w:rsidRPr="0080072E">
              <w:rPr>
                <w:color w:val="auto"/>
                <w:sz w:val="20"/>
                <w:szCs w:val="20"/>
              </w:rPr>
              <w:t xml:space="preserve"> may cause exacerbation of symptoms. Provide </w:t>
            </w:r>
            <w:r w:rsidR="008E1318">
              <w:rPr>
                <w:color w:val="auto"/>
                <w:sz w:val="20"/>
                <w:szCs w:val="20"/>
              </w:rPr>
              <w:t>service user</w:t>
            </w:r>
            <w:r w:rsidRPr="0080072E">
              <w:rPr>
                <w:color w:val="auto"/>
                <w:sz w:val="20"/>
                <w:szCs w:val="20"/>
              </w:rPr>
              <w:t xml:space="preserve">s with appropriate self-management strategies and escalation pathways. </w:t>
            </w:r>
          </w:p>
          <w:p w14:paraId="43CE26EE" w14:textId="5FE78814" w:rsidR="00C53D1F" w:rsidRPr="00C53D1F" w:rsidRDefault="00C53D1F" w:rsidP="008624E7">
            <w:pPr>
              <w:numPr>
                <w:ilvl w:val="0"/>
                <w:numId w:val="3"/>
              </w:numPr>
              <w:autoSpaceDE w:val="0"/>
              <w:autoSpaceDN w:val="0"/>
              <w:adjustRightInd w:val="0"/>
              <w:spacing w:after="240"/>
              <w:jc w:val="both"/>
              <w:rPr>
                <w:rFonts w:ascii="Arial" w:hAnsi="Arial" w:cs="Arial"/>
              </w:rPr>
            </w:pPr>
            <w:r w:rsidRPr="00656393">
              <w:rPr>
                <w:rFonts w:ascii="Arial" w:hAnsi="Arial" w:cs="Arial"/>
              </w:rPr>
              <w:t xml:space="preserve">Identify health promotion priorities for the </w:t>
            </w:r>
            <w:r w:rsidR="002A749C">
              <w:rPr>
                <w:rFonts w:ascii="Arial" w:hAnsi="Arial" w:cs="Arial"/>
              </w:rPr>
              <w:t>service user</w:t>
            </w:r>
            <w:r w:rsidRPr="00656393">
              <w:rPr>
                <w:rFonts w:ascii="Arial" w:hAnsi="Arial" w:cs="Arial"/>
              </w:rPr>
              <w:t xml:space="preserve">, family and/or carer and support </w:t>
            </w:r>
            <w:r w:rsidR="002A749C">
              <w:rPr>
                <w:rFonts w:ascii="Arial" w:hAnsi="Arial" w:cs="Arial"/>
              </w:rPr>
              <w:t>the individuals’</w:t>
            </w:r>
            <w:r w:rsidRPr="00656393">
              <w:rPr>
                <w:rFonts w:ascii="Arial" w:hAnsi="Arial" w:cs="Arial"/>
              </w:rPr>
              <w:t xml:space="preserve"> self-care in line with best evidence and using the principles laid out by MECC (Make Every Contact Count). This will include the provision educational and health promotion material, which is comprehensive, easy to understand and meets </w:t>
            </w:r>
            <w:r>
              <w:rPr>
                <w:rFonts w:ascii="Arial" w:hAnsi="Arial" w:cs="Arial"/>
              </w:rPr>
              <w:t>service users</w:t>
            </w:r>
            <w:r w:rsidRPr="00656393">
              <w:rPr>
                <w:rFonts w:ascii="Arial" w:hAnsi="Arial" w:cs="Arial"/>
              </w:rPr>
              <w:t>’ needs</w:t>
            </w:r>
            <w:r>
              <w:rPr>
                <w:rFonts w:ascii="Arial" w:hAnsi="Arial" w:cs="Arial"/>
              </w:rPr>
              <w:t xml:space="preserve">. </w:t>
            </w:r>
          </w:p>
          <w:p w14:paraId="119B74FE" w14:textId="518ACB3A" w:rsidR="00AB1726" w:rsidRPr="0080072E" w:rsidRDefault="00AB1726" w:rsidP="008624E7">
            <w:pPr>
              <w:numPr>
                <w:ilvl w:val="0"/>
                <w:numId w:val="3"/>
              </w:numPr>
              <w:autoSpaceDE w:val="0"/>
              <w:autoSpaceDN w:val="0"/>
              <w:adjustRightInd w:val="0"/>
              <w:rPr>
                <w:rFonts w:ascii="Arial" w:hAnsi="Arial" w:cs="Arial"/>
              </w:rPr>
            </w:pPr>
            <w:r w:rsidRPr="0080072E">
              <w:rPr>
                <w:rFonts w:ascii="Arial" w:hAnsi="Arial" w:cs="Arial"/>
              </w:rPr>
              <w:t xml:space="preserve">Support the initiation and continuing care of </w:t>
            </w:r>
            <w:r w:rsidR="002A749C">
              <w:rPr>
                <w:rFonts w:ascii="Arial" w:hAnsi="Arial" w:cs="Arial"/>
              </w:rPr>
              <w:t>service user</w:t>
            </w:r>
            <w:r w:rsidRPr="0080072E">
              <w:rPr>
                <w:rFonts w:ascii="Arial" w:hAnsi="Arial" w:cs="Arial"/>
              </w:rPr>
              <w:t>s with Type 2 Diabetes who have been commenced on insulin/injectable therapy.</w:t>
            </w:r>
          </w:p>
          <w:p w14:paraId="13E3FD2F" w14:textId="77777777" w:rsidR="00AB1726" w:rsidRPr="0080072E" w:rsidRDefault="00AB1726" w:rsidP="00AB1726">
            <w:pPr>
              <w:autoSpaceDE w:val="0"/>
              <w:autoSpaceDN w:val="0"/>
              <w:adjustRightInd w:val="0"/>
              <w:ind w:left="720"/>
              <w:rPr>
                <w:rFonts w:ascii="Arial" w:hAnsi="Arial" w:cs="Arial"/>
              </w:rPr>
            </w:pPr>
          </w:p>
          <w:p w14:paraId="2C74B470" w14:textId="63E5E8C7" w:rsidR="00AB1726" w:rsidRPr="0080072E" w:rsidRDefault="00AB1726" w:rsidP="008624E7">
            <w:pPr>
              <w:numPr>
                <w:ilvl w:val="0"/>
                <w:numId w:val="3"/>
              </w:numPr>
              <w:autoSpaceDE w:val="0"/>
              <w:autoSpaceDN w:val="0"/>
              <w:adjustRightInd w:val="0"/>
              <w:rPr>
                <w:rFonts w:ascii="Arial" w:hAnsi="Arial" w:cs="Arial"/>
              </w:rPr>
            </w:pPr>
            <w:r w:rsidRPr="0080072E">
              <w:rPr>
                <w:rFonts w:ascii="Arial" w:hAnsi="Arial" w:cs="Arial"/>
              </w:rPr>
              <w:t xml:space="preserve">Fast track emergency referrals e.g. </w:t>
            </w:r>
            <w:r w:rsidR="002A749C">
              <w:rPr>
                <w:rFonts w:ascii="Arial" w:hAnsi="Arial" w:cs="Arial"/>
              </w:rPr>
              <w:t>service user</w:t>
            </w:r>
            <w:r w:rsidRPr="0080072E">
              <w:rPr>
                <w:rFonts w:ascii="Arial" w:hAnsi="Arial" w:cs="Arial"/>
              </w:rPr>
              <w:t>s with urinary ketones or foot ulcerations to the appropriate member of the MDT for review and collaborative management planning.</w:t>
            </w:r>
          </w:p>
          <w:p w14:paraId="143B07A7" w14:textId="77777777" w:rsidR="00AB1726" w:rsidRPr="0080072E" w:rsidRDefault="00AB1726" w:rsidP="00AB1726">
            <w:pPr>
              <w:pStyle w:val="Default"/>
              <w:spacing w:after="120"/>
              <w:rPr>
                <w:b/>
                <w:bCs/>
                <w:color w:val="auto"/>
                <w:sz w:val="20"/>
                <w:szCs w:val="20"/>
              </w:rPr>
            </w:pPr>
          </w:p>
          <w:p w14:paraId="37A158C7" w14:textId="77777777" w:rsidR="00AB1726" w:rsidRPr="0080072E" w:rsidRDefault="00AB1726" w:rsidP="00AB1726">
            <w:pPr>
              <w:pStyle w:val="Default"/>
              <w:spacing w:after="120"/>
              <w:rPr>
                <w:b/>
                <w:bCs/>
                <w:color w:val="auto"/>
                <w:sz w:val="20"/>
                <w:szCs w:val="20"/>
                <w:u w:val="single"/>
              </w:rPr>
            </w:pPr>
            <w:r w:rsidRPr="0080072E">
              <w:rPr>
                <w:b/>
                <w:bCs/>
                <w:color w:val="auto"/>
                <w:sz w:val="20"/>
                <w:szCs w:val="20"/>
                <w:u w:val="single"/>
              </w:rPr>
              <w:t xml:space="preserve">Indirect Care </w:t>
            </w:r>
          </w:p>
          <w:p w14:paraId="43D78C3B" w14:textId="77777777" w:rsidR="00AB1726" w:rsidRPr="0080072E" w:rsidRDefault="00AB1726" w:rsidP="00AB1726">
            <w:pPr>
              <w:pStyle w:val="Default"/>
              <w:spacing w:after="120"/>
              <w:rPr>
                <w:color w:val="auto"/>
                <w:sz w:val="20"/>
                <w:szCs w:val="20"/>
              </w:rPr>
            </w:pPr>
            <w:r w:rsidRPr="0080072E">
              <w:rPr>
                <w:i/>
                <w:iCs/>
                <w:color w:val="auto"/>
                <w:sz w:val="20"/>
                <w:szCs w:val="20"/>
              </w:rPr>
              <w:t xml:space="preserve">Clinical Nurse Specialist (Diabetes – Integrated Care) will: </w:t>
            </w:r>
          </w:p>
          <w:p w14:paraId="3F2B8747" w14:textId="2292E6F5"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Identify and agree appropriate referral pathways for </w:t>
            </w:r>
            <w:r w:rsidR="002A749C">
              <w:rPr>
                <w:color w:val="auto"/>
                <w:sz w:val="20"/>
                <w:szCs w:val="20"/>
              </w:rPr>
              <w:t>service user</w:t>
            </w:r>
            <w:r w:rsidRPr="0080072E">
              <w:rPr>
                <w:color w:val="auto"/>
                <w:sz w:val="20"/>
                <w:szCs w:val="20"/>
              </w:rPr>
              <w:t xml:space="preserve">s with </w:t>
            </w:r>
            <w:r w:rsidRPr="0080072E">
              <w:rPr>
                <w:bCs/>
                <w:color w:val="auto"/>
                <w:sz w:val="20"/>
                <w:szCs w:val="20"/>
              </w:rPr>
              <w:t>Diabetes.</w:t>
            </w:r>
            <w:r w:rsidRPr="0080072E">
              <w:rPr>
                <w:b/>
                <w:bCs/>
                <w:color w:val="auto"/>
                <w:sz w:val="20"/>
                <w:szCs w:val="20"/>
              </w:rPr>
              <w:t xml:space="preserve"> </w:t>
            </w:r>
          </w:p>
          <w:p w14:paraId="03F19274" w14:textId="0141F9DD" w:rsidR="00AB1726" w:rsidRDefault="00AB1726" w:rsidP="008624E7">
            <w:pPr>
              <w:pStyle w:val="Default"/>
              <w:numPr>
                <w:ilvl w:val="0"/>
                <w:numId w:val="3"/>
              </w:numPr>
              <w:spacing w:after="120"/>
              <w:rPr>
                <w:color w:val="auto"/>
                <w:sz w:val="20"/>
                <w:szCs w:val="20"/>
              </w:rPr>
            </w:pPr>
            <w:r w:rsidRPr="0080072E">
              <w:rPr>
                <w:color w:val="auto"/>
                <w:sz w:val="20"/>
                <w:szCs w:val="20"/>
              </w:rPr>
              <w:t xml:space="preserve">Participate in case review with MDT colleagues. </w:t>
            </w:r>
          </w:p>
          <w:p w14:paraId="5B1B4077" w14:textId="35876385" w:rsidR="00C53D1F" w:rsidRPr="00C53D1F" w:rsidRDefault="00C53D1F" w:rsidP="008624E7">
            <w:pPr>
              <w:numPr>
                <w:ilvl w:val="0"/>
                <w:numId w:val="3"/>
              </w:numPr>
              <w:autoSpaceDE w:val="0"/>
              <w:autoSpaceDN w:val="0"/>
              <w:adjustRightInd w:val="0"/>
              <w:spacing w:after="240"/>
              <w:rPr>
                <w:rFonts w:ascii="Arial" w:hAnsi="Arial" w:cs="Arial"/>
              </w:rPr>
            </w:pPr>
            <w:r>
              <w:rPr>
                <w:rFonts w:ascii="Arial" w:hAnsi="Arial" w:cs="Arial"/>
                <w:spacing w:val="-3"/>
              </w:rPr>
              <w:t>M</w:t>
            </w:r>
            <w:r w:rsidRPr="005A3541">
              <w:rPr>
                <w:rFonts w:ascii="Arial" w:hAnsi="Arial" w:cs="Arial"/>
                <w:spacing w:val="-3"/>
              </w:rPr>
              <w:t>anage, develop and evaluate admission avoidance pathways with GPs, Consultant and integrated teams.</w:t>
            </w:r>
          </w:p>
          <w:p w14:paraId="658C0F94" w14:textId="6F8402DA"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Use a case management approach to </w:t>
            </w:r>
            <w:r w:rsidR="002A749C">
              <w:rPr>
                <w:color w:val="auto"/>
                <w:sz w:val="20"/>
                <w:szCs w:val="20"/>
              </w:rPr>
              <w:t>service user</w:t>
            </w:r>
            <w:r w:rsidRPr="0080072E">
              <w:rPr>
                <w:color w:val="auto"/>
                <w:sz w:val="20"/>
                <w:szCs w:val="20"/>
              </w:rPr>
              <w:t xml:space="preserve">s with complex needs in collaboration with MDT in both Primary and Secondary Care as appropriate. </w:t>
            </w:r>
          </w:p>
          <w:p w14:paraId="3368C724" w14:textId="39EC4116" w:rsidR="00C53D1F" w:rsidRPr="00C53D1F" w:rsidRDefault="00C53D1F" w:rsidP="008624E7">
            <w:pPr>
              <w:numPr>
                <w:ilvl w:val="0"/>
                <w:numId w:val="3"/>
              </w:numPr>
              <w:spacing w:after="240"/>
              <w:rPr>
                <w:rFonts w:ascii="Arial" w:hAnsi="Arial" w:cs="Arial"/>
                <w:spacing w:val="-3"/>
              </w:rPr>
            </w:pPr>
            <w:r w:rsidRPr="00656393">
              <w:rPr>
                <w:rFonts w:ascii="Arial" w:hAnsi="Arial" w:cs="Arial"/>
                <w:spacing w:val="-3"/>
              </w:rPr>
              <w:t>Take a proactive role in the formulation and provision of evidence based PPPGs relating to Integrated Care.</w:t>
            </w:r>
            <w:r w:rsidRPr="00656393">
              <w:rPr>
                <w:rFonts w:ascii="Arial" w:hAnsi="Arial" w:cs="Arial"/>
                <w:iCs/>
              </w:rPr>
              <w:t xml:space="preserve"> Contribute to the development and implementation of information sharing protocols, audit systems, referral pathways, individual care plans and shared care arrangements through regular collabo</w:t>
            </w:r>
            <w:r>
              <w:rPr>
                <w:rFonts w:ascii="Arial" w:hAnsi="Arial" w:cs="Arial"/>
                <w:iCs/>
              </w:rPr>
              <w:t>ration/meetings with diabetes</w:t>
            </w:r>
            <w:r w:rsidRPr="00656393">
              <w:rPr>
                <w:rFonts w:ascii="Arial" w:hAnsi="Arial" w:cs="Arial"/>
                <w:iCs/>
              </w:rPr>
              <w:t xml:space="preserve"> nurses locally and nationally.</w:t>
            </w:r>
            <w:r w:rsidRPr="00601762">
              <w:rPr>
                <w:rFonts w:ascii="Arial" w:hAnsi="Arial" w:cs="Arial"/>
                <w:color w:val="FF0000"/>
              </w:rPr>
              <w:t xml:space="preserve"> </w:t>
            </w:r>
          </w:p>
          <w:p w14:paraId="1A926DC5" w14:textId="4094F340" w:rsidR="00C53D1F" w:rsidRPr="008624E7" w:rsidRDefault="00C53D1F" w:rsidP="008624E7">
            <w:pPr>
              <w:numPr>
                <w:ilvl w:val="0"/>
                <w:numId w:val="3"/>
              </w:numPr>
              <w:spacing w:after="240"/>
              <w:rPr>
                <w:rFonts w:ascii="Arial" w:hAnsi="Arial" w:cs="Arial"/>
                <w:spacing w:val="-3"/>
              </w:rPr>
            </w:pPr>
            <w:r w:rsidRPr="00656393">
              <w:rPr>
                <w:rFonts w:ascii="Arial" w:hAnsi="Arial" w:cs="Arial"/>
                <w:spacing w:val="-3"/>
              </w:rPr>
              <w:t>Manage clinical risk within own clinical caseload, to have up to date knowledge of indications, contraindications and precautions for any treatment skills and techniques selected and applied throughout an individual course of treatment.</w:t>
            </w:r>
            <w:r w:rsidRPr="00601762">
              <w:rPr>
                <w:rFonts w:ascii="Arial" w:hAnsi="Arial" w:cs="Arial"/>
                <w:color w:val="FF0000"/>
              </w:rPr>
              <w:t xml:space="preserve"> </w:t>
            </w:r>
          </w:p>
          <w:p w14:paraId="2D44A7C2" w14:textId="1C2B77E0" w:rsidR="008624E7" w:rsidRPr="008624E7" w:rsidRDefault="008624E7" w:rsidP="008624E7">
            <w:pPr>
              <w:numPr>
                <w:ilvl w:val="0"/>
                <w:numId w:val="3"/>
              </w:numPr>
              <w:rPr>
                <w:rFonts w:ascii="Arial" w:hAnsi="Arial" w:cs="Arial"/>
                <w:spacing w:val="-3"/>
              </w:rPr>
            </w:pPr>
            <w:r w:rsidRPr="00CB5D3F">
              <w:rPr>
                <w:rFonts w:ascii="Arial" w:hAnsi="Arial" w:cs="Arial"/>
                <w:iCs/>
              </w:rPr>
              <w:t xml:space="preserve">Maintain professional standards including </w:t>
            </w:r>
            <w:r>
              <w:rPr>
                <w:rFonts w:ascii="Arial" w:hAnsi="Arial" w:cs="Arial"/>
              </w:rPr>
              <w:t>service user</w:t>
            </w:r>
            <w:r w:rsidRPr="00CB5D3F">
              <w:rPr>
                <w:rFonts w:ascii="Arial" w:hAnsi="Arial" w:cs="Arial"/>
                <w:iCs/>
              </w:rPr>
              <w:t xml:space="preserve"> and data confidentiality in line with HSE policy</w:t>
            </w:r>
            <w:r>
              <w:rPr>
                <w:rFonts w:ascii="Arial" w:hAnsi="Arial" w:cs="Arial"/>
                <w:spacing w:val="-3"/>
              </w:rPr>
              <w:t>.</w:t>
            </w:r>
          </w:p>
          <w:p w14:paraId="000C3E4C" w14:textId="57B2D3AE" w:rsidR="00AB1726" w:rsidRPr="00C53D1F" w:rsidRDefault="00C53D1F" w:rsidP="008624E7">
            <w:pPr>
              <w:pStyle w:val="Default"/>
              <w:numPr>
                <w:ilvl w:val="0"/>
                <w:numId w:val="3"/>
              </w:numPr>
              <w:spacing w:after="120"/>
              <w:rPr>
                <w:color w:val="auto"/>
                <w:sz w:val="20"/>
                <w:szCs w:val="20"/>
              </w:rPr>
            </w:pPr>
            <w:r w:rsidRPr="00C53D1F">
              <w:rPr>
                <w:sz w:val="20"/>
                <w:szCs w:val="20"/>
              </w:rPr>
              <w:t>Effectively manage time and caseload in order to meet the needs of an evolving service</w:t>
            </w:r>
            <w:r>
              <w:rPr>
                <w:sz w:val="20"/>
                <w:szCs w:val="20"/>
              </w:rPr>
              <w:t xml:space="preserve">. </w:t>
            </w:r>
            <w:r w:rsidR="00AB1726" w:rsidRPr="00C53D1F">
              <w:rPr>
                <w:color w:val="auto"/>
                <w:sz w:val="20"/>
                <w:szCs w:val="20"/>
              </w:rPr>
              <w:t xml:space="preserve">Take a lead role in ensuring the service for </w:t>
            </w:r>
            <w:r w:rsidR="002A749C">
              <w:rPr>
                <w:color w:val="auto"/>
                <w:sz w:val="20"/>
                <w:szCs w:val="20"/>
              </w:rPr>
              <w:t>service user</w:t>
            </w:r>
            <w:r w:rsidR="00AB1726" w:rsidRPr="00C53D1F">
              <w:rPr>
                <w:color w:val="auto"/>
                <w:sz w:val="20"/>
                <w:szCs w:val="20"/>
              </w:rPr>
              <w:t xml:space="preserve">s with </w:t>
            </w:r>
            <w:r w:rsidR="00AB1726" w:rsidRPr="00C53D1F">
              <w:rPr>
                <w:bCs/>
                <w:color w:val="auto"/>
                <w:sz w:val="20"/>
                <w:szCs w:val="20"/>
              </w:rPr>
              <w:t xml:space="preserve">Diabetes </w:t>
            </w:r>
            <w:r w:rsidR="00AB1726" w:rsidRPr="00C53D1F">
              <w:rPr>
                <w:color w:val="auto"/>
                <w:sz w:val="20"/>
                <w:szCs w:val="20"/>
              </w:rPr>
              <w:t xml:space="preserve">is in line with best practice guidelines and the Safer Better Healthcare Standards (HIQA, 2012). </w:t>
            </w:r>
          </w:p>
          <w:p w14:paraId="70BEA7BA" w14:textId="77777777" w:rsidR="00AB1726" w:rsidRPr="0080072E" w:rsidRDefault="00AB1726" w:rsidP="00AB1726">
            <w:pPr>
              <w:pStyle w:val="Default"/>
              <w:spacing w:after="120"/>
              <w:rPr>
                <w:color w:val="auto"/>
                <w:sz w:val="20"/>
                <w:szCs w:val="20"/>
              </w:rPr>
            </w:pPr>
          </w:p>
          <w:p w14:paraId="5D356B4C" w14:textId="6621EBE7" w:rsidR="00AB1726" w:rsidRPr="0080072E" w:rsidRDefault="008E1318" w:rsidP="00AB1726">
            <w:pPr>
              <w:pStyle w:val="Default"/>
              <w:spacing w:after="120"/>
              <w:rPr>
                <w:b/>
                <w:bCs/>
                <w:color w:val="auto"/>
                <w:sz w:val="20"/>
                <w:szCs w:val="20"/>
                <w:u w:val="single"/>
              </w:rPr>
            </w:pPr>
            <w:r>
              <w:rPr>
                <w:b/>
                <w:bCs/>
                <w:color w:val="auto"/>
                <w:sz w:val="20"/>
                <w:szCs w:val="20"/>
                <w:u w:val="single"/>
              </w:rPr>
              <w:t>Service User</w:t>
            </w:r>
            <w:r w:rsidR="00AB1726" w:rsidRPr="0080072E">
              <w:rPr>
                <w:b/>
                <w:bCs/>
                <w:color w:val="auto"/>
                <w:sz w:val="20"/>
                <w:szCs w:val="20"/>
                <w:u w:val="single"/>
              </w:rPr>
              <w:t>/Client Advocate</w:t>
            </w:r>
          </w:p>
          <w:p w14:paraId="65621EB2" w14:textId="77777777" w:rsidR="00AB1726" w:rsidRPr="0080072E" w:rsidRDefault="00AB1726" w:rsidP="00AB1726">
            <w:pPr>
              <w:pStyle w:val="Default"/>
              <w:spacing w:after="120"/>
              <w:rPr>
                <w:color w:val="auto"/>
                <w:sz w:val="20"/>
                <w:szCs w:val="20"/>
              </w:rPr>
            </w:pPr>
            <w:r w:rsidRPr="0080072E">
              <w:rPr>
                <w:i/>
                <w:iCs/>
                <w:color w:val="auto"/>
                <w:sz w:val="20"/>
                <w:szCs w:val="20"/>
              </w:rPr>
              <w:t>Clinical Nurse Specialist (</w:t>
            </w:r>
            <w:r w:rsidRPr="0080072E">
              <w:rPr>
                <w:bCs/>
                <w:i/>
                <w:color w:val="auto"/>
                <w:sz w:val="20"/>
                <w:szCs w:val="20"/>
              </w:rPr>
              <w:t>Diabetes – Integrated Care</w:t>
            </w:r>
            <w:r w:rsidRPr="0080072E">
              <w:rPr>
                <w:i/>
                <w:iCs/>
                <w:color w:val="auto"/>
                <w:sz w:val="20"/>
                <w:szCs w:val="20"/>
              </w:rPr>
              <w:t xml:space="preserve">) will: </w:t>
            </w:r>
          </w:p>
          <w:p w14:paraId="00407593" w14:textId="0309215F"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Communicate, negotiate and represent </w:t>
            </w:r>
            <w:r w:rsidR="002A749C">
              <w:rPr>
                <w:color w:val="auto"/>
                <w:sz w:val="20"/>
                <w:szCs w:val="20"/>
              </w:rPr>
              <w:t>service user</w:t>
            </w:r>
            <w:r w:rsidRPr="0080072E">
              <w:rPr>
                <w:color w:val="auto"/>
                <w:sz w:val="20"/>
                <w:szCs w:val="20"/>
              </w:rPr>
              <w:t>’s</w:t>
            </w:r>
            <w:r w:rsidR="002A749C">
              <w:rPr>
                <w:color w:val="auto"/>
                <w:sz w:val="20"/>
                <w:szCs w:val="20"/>
              </w:rPr>
              <w:t>/</w:t>
            </w:r>
            <w:r w:rsidRPr="0080072E">
              <w:rPr>
                <w:color w:val="auto"/>
                <w:sz w:val="20"/>
                <w:szCs w:val="20"/>
              </w:rPr>
              <w:t xml:space="preserve">family and/or carer values and decisions in relation to their condition in collaboration with MDT colleagues in </w:t>
            </w:r>
            <w:r w:rsidRPr="0080072E">
              <w:rPr>
                <w:bCs/>
                <w:color w:val="auto"/>
                <w:sz w:val="20"/>
                <w:szCs w:val="20"/>
              </w:rPr>
              <w:t xml:space="preserve">both Primary and Secondary Care </w:t>
            </w:r>
            <w:r w:rsidRPr="0080072E">
              <w:rPr>
                <w:color w:val="auto"/>
                <w:sz w:val="20"/>
                <w:szCs w:val="20"/>
              </w:rPr>
              <w:t xml:space="preserve">as appropriate. </w:t>
            </w:r>
          </w:p>
          <w:p w14:paraId="43EB32E3" w14:textId="11D7063C"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Develop and support the concept of advocacy, particularly in relation to </w:t>
            </w:r>
            <w:r w:rsidR="00C211A1">
              <w:rPr>
                <w:color w:val="auto"/>
                <w:sz w:val="20"/>
                <w:szCs w:val="20"/>
              </w:rPr>
              <w:t>the service users’</w:t>
            </w:r>
            <w:r w:rsidRPr="0080072E">
              <w:rPr>
                <w:color w:val="auto"/>
                <w:sz w:val="20"/>
                <w:szCs w:val="20"/>
              </w:rPr>
              <w:t xml:space="preserve"> participation in decision making, thereby enabling informed choice of treatment options</w:t>
            </w:r>
            <w:r w:rsidR="00390ABD">
              <w:rPr>
                <w:color w:val="auto"/>
                <w:sz w:val="20"/>
                <w:szCs w:val="20"/>
              </w:rPr>
              <w:t>.</w:t>
            </w:r>
            <w:r w:rsidRPr="0080072E">
              <w:rPr>
                <w:color w:val="auto"/>
                <w:sz w:val="20"/>
                <w:szCs w:val="20"/>
              </w:rPr>
              <w:t xml:space="preserve"> </w:t>
            </w:r>
          </w:p>
          <w:p w14:paraId="310C07EF" w14:textId="005D4250"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Respect and maintain the privacy, dignity and confidentiality of the </w:t>
            </w:r>
            <w:r w:rsidR="002A749C">
              <w:rPr>
                <w:color w:val="auto"/>
                <w:sz w:val="20"/>
                <w:szCs w:val="20"/>
              </w:rPr>
              <w:t>service user</w:t>
            </w:r>
            <w:r w:rsidRPr="0080072E">
              <w:rPr>
                <w:color w:val="auto"/>
                <w:sz w:val="20"/>
                <w:szCs w:val="20"/>
              </w:rPr>
              <w:t xml:space="preserve">, family and/or carer. </w:t>
            </w:r>
          </w:p>
          <w:p w14:paraId="3599190B"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Establish, maintain and improve procedures for collaboration and cooperation </w:t>
            </w:r>
            <w:r w:rsidRPr="0080072E">
              <w:rPr>
                <w:bCs/>
                <w:color w:val="auto"/>
                <w:sz w:val="20"/>
                <w:szCs w:val="20"/>
              </w:rPr>
              <w:t xml:space="preserve">between Acute Services, Primary Care and Voluntary Organisations </w:t>
            </w:r>
            <w:r w:rsidRPr="0080072E">
              <w:rPr>
                <w:color w:val="auto"/>
                <w:sz w:val="20"/>
                <w:szCs w:val="20"/>
              </w:rPr>
              <w:t xml:space="preserve">as appropriate. </w:t>
            </w:r>
          </w:p>
          <w:p w14:paraId="4D627DD5" w14:textId="0C57457E"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Proactively challenge any interaction which fails to deliver a quality service to </w:t>
            </w:r>
            <w:r w:rsidR="002A749C">
              <w:rPr>
                <w:color w:val="auto"/>
                <w:sz w:val="20"/>
                <w:szCs w:val="20"/>
              </w:rPr>
              <w:t>service user</w:t>
            </w:r>
            <w:r w:rsidRPr="0080072E">
              <w:rPr>
                <w:color w:val="auto"/>
                <w:sz w:val="20"/>
                <w:szCs w:val="20"/>
              </w:rPr>
              <w:t xml:space="preserve">s. </w:t>
            </w:r>
          </w:p>
          <w:p w14:paraId="56822F1E" w14:textId="77777777" w:rsidR="00AB1726" w:rsidRPr="0080072E" w:rsidRDefault="00AB1726" w:rsidP="00AB1726">
            <w:pPr>
              <w:pStyle w:val="Default"/>
              <w:spacing w:after="120"/>
              <w:rPr>
                <w:color w:val="auto"/>
                <w:sz w:val="20"/>
                <w:szCs w:val="20"/>
              </w:rPr>
            </w:pPr>
          </w:p>
          <w:p w14:paraId="5B566A76" w14:textId="77777777" w:rsidR="00AB1726" w:rsidRPr="0080072E" w:rsidRDefault="00AB1726" w:rsidP="00AB1726">
            <w:pPr>
              <w:pStyle w:val="Default"/>
              <w:spacing w:after="120"/>
              <w:rPr>
                <w:b/>
                <w:bCs/>
                <w:color w:val="auto"/>
                <w:sz w:val="20"/>
                <w:szCs w:val="20"/>
              </w:rPr>
            </w:pPr>
            <w:r w:rsidRPr="0080072E">
              <w:rPr>
                <w:b/>
                <w:bCs/>
                <w:color w:val="auto"/>
                <w:sz w:val="20"/>
                <w:szCs w:val="20"/>
                <w:u w:val="single"/>
              </w:rPr>
              <w:t>Education &amp; Training</w:t>
            </w:r>
            <w:r w:rsidRPr="0080072E">
              <w:rPr>
                <w:b/>
                <w:bCs/>
                <w:color w:val="auto"/>
                <w:sz w:val="20"/>
                <w:szCs w:val="20"/>
              </w:rPr>
              <w:t xml:space="preserve">: </w:t>
            </w:r>
          </w:p>
          <w:p w14:paraId="1D3F2588" w14:textId="77777777" w:rsidR="00AB1726" w:rsidRPr="00C211A1" w:rsidRDefault="00AB1726" w:rsidP="00AB1726">
            <w:pPr>
              <w:pStyle w:val="Default"/>
              <w:spacing w:after="120"/>
              <w:rPr>
                <w:i/>
                <w:color w:val="auto"/>
                <w:sz w:val="20"/>
                <w:szCs w:val="20"/>
              </w:rPr>
            </w:pPr>
            <w:r w:rsidRPr="0080072E">
              <w:rPr>
                <w:i/>
                <w:iCs/>
                <w:color w:val="auto"/>
                <w:sz w:val="20"/>
                <w:szCs w:val="20"/>
              </w:rPr>
              <w:t xml:space="preserve">Clinical Nurse Specialist </w:t>
            </w:r>
            <w:r w:rsidRPr="00C211A1">
              <w:rPr>
                <w:i/>
                <w:iCs/>
                <w:color w:val="auto"/>
                <w:sz w:val="20"/>
                <w:szCs w:val="20"/>
              </w:rPr>
              <w:t>(</w:t>
            </w:r>
            <w:r w:rsidRPr="00C211A1">
              <w:rPr>
                <w:bCs/>
                <w:i/>
                <w:color w:val="auto"/>
                <w:sz w:val="20"/>
                <w:szCs w:val="20"/>
              </w:rPr>
              <w:t>Diabetes – Integrated Care</w:t>
            </w:r>
            <w:r w:rsidRPr="00C211A1">
              <w:rPr>
                <w:i/>
                <w:iCs/>
                <w:color w:val="auto"/>
                <w:sz w:val="20"/>
                <w:szCs w:val="20"/>
              </w:rPr>
              <w:t xml:space="preserve">) will: </w:t>
            </w:r>
          </w:p>
          <w:p w14:paraId="1A8FA521" w14:textId="5BA986BA"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Maintain clinical competence in </w:t>
            </w:r>
            <w:r w:rsidR="002A749C">
              <w:rPr>
                <w:color w:val="auto"/>
                <w:sz w:val="20"/>
                <w:szCs w:val="20"/>
              </w:rPr>
              <w:t>nursing</w:t>
            </w:r>
            <w:r w:rsidRPr="0080072E">
              <w:rPr>
                <w:color w:val="auto"/>
                <w:sz w:val="20"/>
                <w:szCs w:val="20"/>
              </w:rPr>
              <w:t xml:space="preserve"> management within </w:t>
            </w:r>
            <w:r w:rsidRPr="0080072E">
              <w:rPr>
                <w:bCs/>
                <w:color w:val="auto"/>
                <w:sz w:val="20"/>
                <w:szCs w:val="20"/>
              </w:rPr>
              <w:t xml:space="preserve">Diabetes </w:t>
            </w:r>
            <w:r w:rsidRPr="0080072E">
              <w:rPr>
                <w:color w:val="auto"/>
                <w:sz w:val="20"/>
                <w:szCs w:val="20"/>
              </w:rPr>
              <w:t xml:space="preserve">Nursing, keeping up-to-date with relevant research to ensure the implementation of evidence based practice. </w:t>
            </w:r>
          </w:p>
          <w:p w14:paraId="13BEAAD9" w14:textId="60BA4E12"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Provide the </w:t>
            </w:r>
            <w:r w:rsidR="002A749C">
              <w:rPr>
                <w:color w:val="auto"/>
                <w:sz w:val="20"/>
                <w:szCs w:val="20"/>
              </w:rPr>
              <w:t>service user</w:t>
            </w:r>
            <w:r w:rsidRPr="0080072E">
              <w:rPr>
                <w:color w:val="auto"/>
                <w:sz w:val="20"/>
                <w:szCs w:val="20"/>
              </w:rPr>
              <w:t xml:space="preserve">, family and/or carer with appropriate information and other supportive interventions to increase their knowledge, skill and confidence in managing their </w:t>
            </w:r>
            <w:r w:rsidRPr="0080072E">
              <w:rPr>
                <w:bCs/>
                <w:color w:val="auto"/>
                <w:sz w:val="20"/>
                <w:szCs w:val="20"/>
              </w:rPr>
              <w:t>Diabetes</w:t>
            </w:r>
            <w:r w:rsidRPr="0080072E">
              <w:rPr>
                <w:color w:val="auto"/>
                <w:sz w:val="20"/>
                <w:szCs w:val="20"/>
              </w:rPr>
              <w:t xml:space="preserve">. </w:t>
            </w:r>
          </w:p>
          <w:p w14:paraId="14AD01BB" w14:textId="754AABB1"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Contribute to the design, development and implementation of education programmes and resources for the </w:t>
            </w:r>
            <w:r w:rsidR="002A749C">
              <w:rPr>
                <w:color w:val="auto"/>
                <w:sz w:val="20"/>
                <w:szCs w:val="20"/>
              </w:rPr>
              <w:t>service user</w:t>
            </w:r>
            <w:r w:rsidRPr="0080072E">
              <w:rPr>
                <w:color w:val="auto"/>
                <w:sz w:val="20"/>
                <w:szCs w:val="20"/>
              </w:rPr>
              <w:t xml:space="preserve">, family and/or carer in relation to </w:t>
            </w:r>
            <w:r w:rsidRPr="0080072E">
              <w:rPr>
                <w:bCs/>
                <w:color w:val="auto"/>
                <w:sz w:val="20"/>
                <w:szCs w:val="20"/>
              </w:rPr>
              <w:t>Diabetes</w:t>
            </w:r>
            <w:r w:rsidRPr="0080072E">
              <w:rPr>
                <w:b/>
                <w:bCs/>
                <w:color w:val="auto"/>
                <w:sz w:val="20"/>
                <w:szCs w:val="20"/>
              </w:rPr>
              <w:t xml:space="preserve"> </w:t>
            </w:r>
            <w:r w:rsidRPr="0080072E">
              <w:rPr>
                <w:color w:val="auto"/>
                <w:sz w:val="20"/>
                <w:szCs w:val="20"/>
              </w:rPr>
              <w:t xml:space="preserve">thus empowering them to self-manage their condition. </w:t>
            </w:r>
          </w:p>
          <w:p w14:paraId="4C280D91"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Provide mentorship and preceptorship for nursing colleagues as appropriate. </w:t>
            </w:r>
          </w:p>
          <w:p w14:paraId="379D5B14"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Participate in training programmes for Nursing, MDT colleagues and key stakeholders as appropriate. </w:t>
            </w:r>
          </w:p>
          <w:p w14:paraId="2ABBDB38"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Create exchange of learning opportunities within the MDT in relation to evidence based </w:t>
            </w:r>
            <w:r w:rsidRPr="0080072E">
              <w:rPr>
                <w:bCs/>
                <w:color w:val="auto"/>
                <w:sz w:val="20"/>
                <w:szCs w:val="20"/>
              </w:rPr>
              <w:t xml:space="preserve">Diabetes </w:t>
            </w:r>
            <w:r w:rsidRPr="0080072E">
              <w:rPr>
                <w:color w:val="auto"/>
                <w:sz w:val="20"/>
                <w:szCs w:val="20"/>
              </w:rPr>
              <w:t xml:space="preserve">care delivery through journal clubs, conferences, etc. </w:t>
            </w:r>
          </w:p>
          <w:p w14:paraId="03D5BBBA"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 </w:t>
            </w:r>
            <w:r w:rsidRPr="0080072E">
              <w:rPr>
                <w:bCs/>
                <w:color w:val="auto"/>
                <w:sz w:val="20"/>
                <w:szCs w:val="20"/>
              </w:rPr>
              <w:t xml:space="preserve">Diabetes </w:t>
            </w:r>
            <w:r w:rsidRPr="0080072E">
              <w:rPr>
                <w:color w:val="auto"/>
                <w:sz w:val="20"/>
                <w:szCs w:val="20"/>
              </w:rPr>
              <w:t xml:space="preserve">care. </w:t>
            </w:r>
          </w:p>
          <w:p w14:paraId="4B9FF67C" w14:textId="5CCA6AE0" w:rsidR="00AB1726" w:rsidRDefault="00AB1726" w:rsidP="008624E7">
            <w:pPr>
              <w:pStyle w:val="TableParagraph"/>
              <w:numPr>
                <w:ilvl w:val="0"/>
                <w:numId w:val="3"/>
              </w:numPr>
              <w:ind w:right="674"/>
              <w:jc w:val="both"/>
              <w:rPr>
                <w:sz w:val="20"/>
                <w:szCs w:val="20"/>
              </w:rPr>
            </w:pPr>
            <w:r w:rsidRPr="00DC22F2">
              <w:rPr>
                <w:sz w:val="20"/>
                <w:szCs w:val="20"/>
              </w:rPr>
              <w:t>In tandem with the line management structure, be responsible for addressing own continuing professional development</w:t>
            </w:r>
            <w:r w:rsidRPr="00DC22F2">
              <w:rPr>
                <w:spacing w:val="-21"/>
                <w:sz w:val="20"/>
                <w:szCs w:val="20"/>
              </w:rPr>
              <w:t xml:space="preserve"> (CPD) </w:t>
            </w:r>
            <w:r w:rsidRPr="00DC22F2">
              <w:rPr>
                <w:sz w:val="20"/>
                <w:szCs w:val="20"/>
              </w:rPr>
              <w:t xml:space="preserve">needs to </w:t>
            </w:r>
            <w:r>
              <w:rPr>
                <w:sz w:val="20"/>
                <w:szCs w:val="20"/>
              </w:rPr>
              <w:t>maintain</w:t>
            </w:r>
            <w:r w:rsidRPr="00DC22F2">
              <w:rPr>
                <w:sz w:val="20"/>
                <w:szCs w:val="20"/>
              </w:rPr>
              <w:t xml:space="preserve"> competencies required for the role</w:t>
            </w:r>
            <w:r>
              <w:rPr>
                <w:sz w:val="20"/>
                <w:szCs w:val="20"/>
              </w:rPr>
              <w:t>.</w:t>
            </w:r>
          </w:p>
          <w:p w14:paraId="5C730D82" w14:textId="77777777" w:rsidR="00AB1726" w:rsidRDefault="00AB1726" w:rsidP="00AB1726">
            <w:pPr>
              <w:pStyle w:val="TableParagraph"/>
              <w:ind w:left="360" w:right="674"/>
              <w:jc w:val="both"/>
              <w:rPr>
                <w:sz w:val="20"/>
                <w:szCs w:val="20"/>
              </w:rPr>
            </w:pPr>
          </w:p>
          <w:p w14:paraId="52BFBEA6" w14:textId="44DA10EA" w:rsidR="00AB1726" w:rsidRDefault="00AB1726" w:rsidP="008624E7">
            <w:pPr>
              <w:pStyle w:val="TableParagraph"/>
              <w:numPr>
                <w:ilvl w:val="0"/>
                <w:numId w:val="3"/>
              </w:numPr>
              <w:ind w:right="674"/>
              <w:jc w:val="both"/>
              <w:rPr>
                <w:sz w:val="20"/>
                <w:szCs w:val="20"/>
              </w:rPr>
            </w:pPr>
            <w:r w:rsidRPr="00DC22F2">
              <w:rPr>
                <w:sz w:val="20"/>
                <w:szCs w:val="20"/>
              </w:rPr>
              <w:t>Use agreed protected time for research, education and professional development</w:t>
            </w:r>
            <w:r>
              <w:rPr>
                <w:sz w:val="20"/>
                <w:szCs w:val="20"/>
              </w:rPr>
              <w:t>.</w:t>
            </w:r>
          </w:p>
          <w:p w14:paraId="7CC7AEEE" w14:textId="6AC3B1B6" w:rsidR="00AB1726" w:rsidRDefault="00AB1726" w:rsidP="00AB1726">
            <w:pPr>
              <w:pStyle w:val="TableParagraph"/>
              <w:ind w:right="674"/>
              <w:jc w:val="both"/>
              <w:rPr>
                <w:sz w:val="20"/>
                <w:szCs w:val="20"/>
              </w:rPr>
            </w:pPr>
          </w:p>
          <w:p w14:paraId="2101CAB6" w14:textId="77777777" w:rsidR="00AB1726" w:rsidRPr="00DC22F2" w:rsidRDefault="00AB1726" w:rsidP="008624E7">
            <w:pPr>
              <w:pStyle w:val="TableParagraph"/>
              <w:numPr>
                <w:ilvl w:val="0"/>
                <w:numId w:val="3"/>
              </w:numPr>
              <w:ind w:right="674"/>
              <w:jc w:val="both"/>
              <w:rPr>
                <w:sz w:val="20"/>
                <w:szCs w:val="20"/>
              </w:rPr>
            </w:pPr>
            <w:r w:rsidRPr="00DC22F2">
              <w:rPr>
                <w:rFonts w:eastAsia="Calibri"/>
                <w:sz w:val="20"/>
                <w:szCs w:val="20"/>
              </w:rPr>
              <w:t>With the line manager, use the Professional Development Planning Framework for Nurses and Midwives to plan and self-assess additional CPD needs</w:t>
            </w:r>
            <w:r>
              <w:rPr>
                <w:rFonts w:eastAsia="Calibri"/>
                <w:sz w:val="20"/>
                <w:szCs w:val="20"/>
              </w:rPr>
              <w:t>.</w:t>
            </w:r>
            <w:r w:rsidRPr="00DC22F2">
              <w:rPr>
                <w:rFonts w:eastAsia="Calibri"/>
                <w:sz w:val="20"/>
                <w:szCs w:val="20"/>
              </w:rPr>
              <w:t xml:space="preserve"> </w:t>
            </w:r>
          </w:p>
          <w:p w14:paraId="08449F4D" w14:textId="77777777" w:rsidR="00AB1726" w:rsidRPr="0080072E" w:rsidRDefault="00AB1726" w:rsidP="00AB1726">
            <w:pPr>
              <w:pStyle w:val="Default"/>
              <w:spacing w:after="120"/>
              <w:ind w:left="360"/>
              <w:rPr>
                <w:color w:val="auto"/>
                <w:sz w:val="20"/>
                <w:szCs w:val="20"/>
              </w:rPr>
            </w:pPr>
          </w:p>
          <w:p w14:paraId="5428F940" w14:textId="77777777" w:rsidR="00AB1726" w:rsidRPr="0080072E" w:rsidRDefault="00AB1726" w:rsidP="00AB1726">
            <w:pPr>
              <w:pStyle w:val="Default"/>
              <w:spacing w:after="120"/>
              <w:rPr>
                <w:color w:val="auto"/>
                <w:sz w:val="20"/>
                <w:szCs w:val="20"/>
              </w:rPr>
            </w:pPr>
          </w:p>
          <w:p w14:paraId="42EEF646" w14:textId="77777777" w:rsidR="00AB1726" w:rsidRPr="0080072E" w:rsidRDefault="00AB1726" w:rsidP="00AB1726">
            <w:pPr>
              <w:pStyle w:val="Default"/>
              <w:spacing w:after="120"/>
              <w:rPr>
                <w:b/>
                <w:bCs/>
                <w:color w:val="auto"/>
                <w:sz w:val="20"/>
                <w:szCs w:val="20"/>
                <w:u w:val="single"/>
              </w:rPr>
            </w:pPr>
            <w:r w:rsidRPr="0080072E">
              <w:rPr>
                <w:b/>
                <w:bCs/>
                <w:color w:val="auto"/>
                <w:sz w:val="20"/>
                <w:szCs w:val="20"/>
                <w:u w:val="single"/>
              </w:rPr>
              <w:t>Audit &amp; Research:</w:t>
            </w:r>
          </w:p>
          <w:p w14:paraId="646AB617" w14:textId="77777777" w:rsidR="00AB1726" w:rsidRPr="0080072E" w:rsidRDefault="00AB1726" w:rsidP="00AB1726">
            <w:pPr>
              <w:pStyle w:val="Default"/>
              <w:spacing w:after="120"/>
              <w:rPr>
                <w:color w:val="auto"/>
                <w:sz w:val="20"/>
                <w:szCs w:val="20"/>
              </w:rPr>
            </w:pPr>
            <w:r w:rsidRPr="0080072E">
              <w:rPr>
                <w:i/>
                <w:iCs/>
                <w:color w:val="auto"/>
                <w:sz w:val="20"/>
                <w:szCs w:val="20"/>
              </w:rPr>
              <w:t>Clinical Nurse Specialist (</w:t>
            </w:r>
            <w:r w:rsidRPr="0080072E">
              <w:rPr>
                <w:bCs/>
                <w:i/>
                <w:color w:val="auto"/>
                <w:sz w:val="20"/>
                <w:szCs w:val="20"/>
              </w:rPr>
              <w:t>Diabetes – Integrated Care</w:t>
            </w:r>
            <w:r w:rsidRPr="0080072E">
              <w:rPr>
                <w:i/>
                <w:iCs/>
                <w:color w:val="auto"/>
                <w:sz w:val="20"/>
                <w:szCs w:val="20"/>
              </w:rPr>
              <w:t xml:space="preserve">) will: </w:t>
            </w:r>
          </w:p>
          <w:p w14:paraId="6CD88850" w14:textId="4CF22A21" w:rsidR="00AB1726" w:rsidRPr="0080072E" w:rsidRDefault="00AB1726" w:rsidP="008624E7">
            <w:pPr>
              <w:pStyle w:val="Default"/>
              <w:numPr>
                <w:ilvl w:val="0"/>
                <w:numId w:val="3"/>
              </w:numPr>
              <w:spacing w:after="120"/>
              <w:rPr>
                <w:color w:val="auto"/>
                <w:sz w:val="20"/>
                <w:szCs w:val="20"/>
              </w:rPr>
            </w:pPr>
            <w:r w:rsidRPr="0080072E">
              <w:rPr>
                <w:color w:val="auto"/>
                <w:sz w:val="20"/>
                <w:szCs w:val="20"/>
              </w:rPr>
              <w:lastRenderedPageBreak/>
              <w:t xml:space="preserve">Establish and maintain a register of </w:t>
            </w:r>
            <w:r w:rsidR="002A749C">
              <w:rPr>
                <w:color w:val="auto"/>
                <w:sz w:val="20"/>
                <w:szCs w:val="20"/>
              </w:rPr>
              <w:t>service user</w:t>
            </w:r>
            <w:r w:rsidRPr="0080072E">
              <w:rPr>
                <w:color w:val="auto"/>
                <w:sz w:val="20"/>
                <w:szCs w:val="20"/>
              </w:rPr>
              <w:t xml:space="preserve">s with </w:t>
            </w:r>
            <w:r w:rsidRPr="0080072E">
              <w:rPr>
                <w:bCs/>
                <w:color w:val="auto"/>
                <w:sz w:val="20"/>
                <w:szCs w:val="20"/>
              </w:rPr>
              <w:t>Diabetes</w:t>
            </w:r>
            <w:r w:rsidRPr="0080072E">
              <w:rPr>
                <w:b/>
                <w:bCs/>
                <w:color w:val="auto"/>
                <w:sz w:val="20"/>
                <w:szCs w:val="20"/>
              </w:rPr>
              <w:t xml:space="preserve"> </w:t>
            </w:r>
            <w:r w:rsidRPr="0080072E">
              <w:rPr>
                <w:color w:val="auto"/>
                <w:sz w:val="20"/>
                <w:szCs w:val="20"/>
              </w:rPr>
              <w:t xml:space="preserve">within Clinical Nurse Specialist Caseload. </w:t>
            </w:r>
          </w:p>
          <w:p w14:paraId="49F25DD9" w14:textId="733D08A1"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Maintain a record of clinically relevant data aligned to National Key Performance Indicators (KPI’s) as directed and advised by the, DPHN, National Clinical Programme and senior </w:t>
            </w:r>
            <w:r w:rsidR="00C53D1F">
              <w:rPr>
                <w:color w:val="auto"/>
                <w:sz w:val="20"/>
                <w:szCs w:val="20"/>
              </w:rPr>
              <w:t xml:space="preserve">Clinical decision maker. </w:t>
            </w:r>
          </w:p>
          <w:p w14:paraId="7207202D"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Identify, initiate and conduct Nursing and MDT audit and research projects relevant to the area of practice. </w:t>
            </w:r>
          </w:p>
          <w:p w14:paraId="166A5017"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Identify, critically analyse, disseminate and integrate best evidence relating to Diabetes care into practice.</w:t>
            </w:r>
          </w:p>
          <w:p w14:paraId="078F5202"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Contribute to nursing research on all aspects of </w:t>
            </w:r>
            <w:r w:rsidRPr="0080072E">
              <w:rPr>
                <w:bCs/>
                <w:color w:val="auto"/>
                <w:sz w:val="20"/>
                <w:szCs w:val="20"/>
              </w:rPr>
              <w:t>Diabetes</w:t>
            </w:r>
            <w:r w:rsidRPr="0080072E">
              <w:rPr>
                <w:color w:val="auto"/>
                <w:sz w:val="20"/>
                <w:szCs w:val="20"/>
              </w:rPr>
              <w:t xml:space="preserve"> care.</w:t>
            </w:r>
          </w:p>
          <w:p w14:paraId="4A5A9900"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Contribute to service planning and budgetary processes through use of audit data and specialist knowledge. </w:t>
            </w:r>
          </w:p>
          <w:p w14:paraId="10AC7D01" w14:textId="5ECAB1C9" w:rsidR="00AB1726" w:rsidRDefault="00AB1726" w:rsidP="008624E7">
            <w:pPr>
              <w:pStyle w:val="Default"/>
              <w:numPr>
                <w:ilvl w:val="0"/>
                <w:numId w:val="3"/>
              </w:numPr>
              <w:spacing w:after="120"/>
              <w:rPr>
                <w:color w:val="auto"/>
                <w:sz w:val="20"/>
                <w:szCs w:val="20"/>
              </w:rPr>
            </w:pPr>
            <w:r w:rsidRPr="0080072E">
              <w:rPr>
                <w:color w:val="auto"/>
                <w:sz w:val="20"/>
                <w:szCs w:val="20"/>
              </w:rPr>
              <w:t xml:space="preserve">Monitor, access, utilise and disseminate current relevant research to advise and ensure the provision of informed evidence based practice. </w:t>
            </w:r>
          </w:p>
          <w:p w14:paraId="7D856268" w14:textId="2FEC2869" w:rsidR="00AB1726" w:rsidRPr="00AB1726" w:rsidRDefault="00AB1726" w:rsidP="008624E7">
            <w:pPr>
              <w:pStyle w:val="TableParagraph"/>
              <w:numPr>
                <w:ilvl w:val="0"/>
                <w:numId w:val="3"/>
              </w:numPr>
              <w:ind w:right="376"/>
              <w:jc w:val="both"/>
              <w:rPr>
                <w:b/>
                <w:sz w:val="20"/>
                <w:szCs w:val="20"/>
              </w:rPr>
            </w:pPr>
            <w:r w:rsidRPr="00DC22F2">
              <w:rPr>
                <w:sz w:val="20"/>
                <w:szCs w:val="20"/>
              </w:rPr>
              <w:t>Use the outcomes of au</w:t>
            </w:r>
            <w:r w:rsidR="0018203B">
              <w:rPr>
                <w:sz w:val="20"/>
                <w:szCs w:val="20"/>
              </w:rPr>
              <w:t>dit to improve nursing</w:t>
            </w:r>
            <w:r w:rsidRPr="00DC22F2">
              <w:rPr>
                <w:sz w:val="20"/>
                <w:szCs w:val="20"/>
              </w:rPr>
              <w:t xml:space="preserve"> service</w:t>
            </w:r>
            <w:r w:rsidRPr="00DC22F2">
              <w:rPr>
                <w:spacing w:val="-3"/>
                <w:sz w:val="20"/>
                <w:szCs w:val="20"/>
              </w:rPr>
              <w:t xml:space="preserve"> </w:t>
            </w:r>
            <w:r w:rsidRPr="00DC22F2">
              <w:rPr>
                <w:sz w:val="20"/>
                <w:szCs w:val="20"/>
              </w:rPr>
              <w:t>provision and advocate, when appropriate, for impr</w:t>
            </w:r>
            <w:r w:rsidR="0018203B">
              <w:rPr>
                <w:sz w:val="20"/>
                <w:szCs w:val="20"/>
              </w:rPr>
              <w:t>ovement of non-nursing</w:t>
            </w:r>
            <w:r w:rsidRPr="00DC22F2">
              <w:rPr>
                <w:sz w:val="20"/>
                <w:szCs w:val="20"/>
              </w:rPr>
              <w:t xml:space="preserve"> services</w:t>
            </w:r>
            <w:r w:rsidR="00390ABD">
              <w:rPr>
                <w:sz w:val="20"/>
                <w:szCs w:val="20"/>
              </w:rPr>
              <w:t>.</w:t>
            </w:r>
          </w:p>
          <w:p w14:paraId="44444756" w14:textId="77777777" w:rsidR="00AB1726" w:rsidRPr="0080072E" w:rsidRDefault="00AB1726" w:rsidP="00AB1726">
            <w:pPr>
              <w:pStyle w:val="Default"/>
              <w:spacing w:after="120"/>
              <w:rPr>
                <w:color w:val="auto"/>
                <w:sz w:val="20"/>
                <w:szCs w:val="20"/>
              </w:rPr>
            </w:pPr>
          </w:p>
          <w:p w14:paraId="0A717C05" w14:textId="77777777" w:rsidR="00AB1726" w:rsidRPr="0080072E" w:rsidRDefault="00AB1726" w:rsidP="00AB1726">
            <w:pPr>
              <w:pStyle w:val="Default"/>
              <w:spacing w:after="120"/>
              <w:rPr>
                <w:b/>
                <w:bCs/>
                <w:i/>
                <w:color w:val="auto"/>
                <w:sz w:val="20"/>
                <w:szCs w:val="20"/>
                <w:u w:val="single"/>
              </w:rPr>
            </w:pPr>
            <w:r w:rsidRPr="0080072E">
              <w:rPr>
                <w:b/>
                <w:bCs/>
                <w:i/>
                <w:color w:val="auto"/>
                <w:sz w:val="20"/>
                <w:szCs w:val="20"/>
                <w:u w:val="single"/>
              </w:rPr>
              <w:t>Audit expected outcomes including:</w:t>
            </w:r>
          </w:p>
          <w:p w14:paraId="2A944ABA" w14:textId="4285BAFB" w:rsidR="000A23C4" w:rsidRPr="00E560D5" w:rsidRDefault="000A23C4" w:rsidP="008624E7">
            <w:pPr>
              <w:pStyle w:val="TableParagraph"/>
              <w:numPr>
                <w:ilvl w:val="0"/>
                <w:numId w:val="3"/>
              </w:numPr>
              <w:spacing w:before="3"/>
              <w:ind w:right="184"/>
              <w:jc w:val="both"/>
              <w:rPr>
                <w:sz w:val="20"/>
                <w:szCs w:val="20"/>
              </w:rPr>
            </w:pPr>
            <w:r w:rsidRPr="00E560D5">
              <w:rPr>
                <w:sz w:val="20"/>
                <w:szCs w:val="20"/>
              </w:rPr>
              <w:t xml:space="preserve">Collate data (agreed KPIs/clinical targets) which will provide evidence of </w:t>
            </w:r>
            <w:r>
              <w:rPr>
                <w:sz w:val="20"/>
                <w:szCs w:val="20"/>
              </w:rPr>
              <w:t>the effectiveness of the CNS</w:t>
            </w:r>
            <w:r w:rsidRPr="00E560D5">
              <w:rPr>
                <w:sz w:val="20"/>
                <w:szCs w:val="20"/>
              </w:rPr>
              <w:t xml:space="preserve"> interventions</w:t>
            </w:r>
            <w:r>
              <w:rPr>
                <w:sz w:val="20"/>
                <w:szCs w:val="20"/>
              </w:rPr>
              <w:t xml:space="preserve">. Refer to </w:t>
            </w:r>
            <w:r w:rsidRPr="00E560D5">
              <w:rPr>
                <w:sz w:val="20"/>
                <w:szCs w:val="20"/>
              </w:rPr>
              <w:t xml:space="preserve">National KPIs associated with the specialty. </w:t>
            </w:r>
            <w:r>
              <w:rPr>
                <w:sz w:val="20"/>
                <w:szCs w:val="20"/>
              </w:rPr>
              <w:t xml:space="preserve">KPI’s </w:t>
            </w:r>
            <w:r w:rsidRPr="00E560D5">
              <w:rPr>
                <w:sz w:val="20"/>
                <w:szCs w:val="20"/>
              </w:rPr>
              <w:t>should h</w:t>
            </w:r>
            <w:r>
              <w:rPr>
                <w:sz w:val="20"/>
                <w:szCs w:val="20"/>
              </w:rPr>
              <w:t>ave a clinical nursing</w:t>
            </w:r>
            <w:r w:rsidRPr="00E560D5">
              <w:rPr>
                <w:sz w:val="20"/>
                <w:szCs w:val="20"/>
              </w:rPr>
              <w:t xml:space="preserve"> focus as well as a breakdown of activity - </w:t>
            </w:r>
            <w:r>
              <w:rPr>
                <w:sz w:val="20"/>
                <w:szCs w:val="20"/>
              </w:rPr>
              <w:t>service users</w:t>
            </w:r>
            <w:r w:rsidRPr="00E560D5">
              <w:rPr>
                <w:sz w:val="20"/>
                <w:szCs w:val="20"/>
              </w:rPr>
              <w:t xml:space="preserve"> seen and treated.</w:t>
            </w:r>
          </w:p>
          <w:p w14:paraId="16037F64" w14:textId="77777777" w:rsidR="000A23C4" w:rsidRDefault="000A23C4" w:rsidP="008624E7">
            <w:pPr>
              <w:pStyle w:val="TableParagraph"/>
              <w:numPr>
                <w:ilvl w:val="0"/>
                <w:numId w:val="3"/>
              </w:numPr>
              <w:spacing w:before="3"/>
              <w:ind w:right="184"/>
              <w:jc w:val="both"/>
              <w:rPr>
                <w:sz w:val="20"/>
                <w:szCs w:val="20"/>
              </w:rPr>
            </w:pPr>
            <w:r>
              <w:rPr>
                <w:sz w:val="20"/>
                <w:szCs w:val="20"/>
              </w:rPr>
              <w:t xml:space="preserve">Evaluate nursing </w:t>
            </w:r>
            <w:r w:rsidRPr="00DC22F2">
              <w:rPr>
                <w:sz w:val="20"/>
                <w:szCs w:val="20"/>
              </w:rPr>
              <w:t>audit results and research findings to identify areas for quality improvement in coll</w:t>
            </w:r>
            <w:r>
              <w:rPr>
                <w:sz w:val="20"/>
                <w:szCs w:val="20"/>
              </w:rPr>
              <w:t>aboration with nursing</w:t>
            </w:r>
            <w:r w:rsidRPr="00DC22F2">
              <w:rPr>
                <w:sz w:val="20"/>
                <w:szCs w:val="20"/>
              </w:rPr>
              <w:t xml:space="preserve"> management and</w:t>
            </w:r>
            <w:r w:rsidRPr="00DC22F2">
              <w:rPr>
                <w:spacing w:val="-28"/>
                <w:sz w:val="20"/>
                <w:szCs w:val="20"/>
              </w:rPr>
              <w:t xml:space="preserve"> </w:t>
            </w:r>
            <w:r w:rsidRPr="00DC22F2">
              <w:rPr>
                <w:sz w:val="20"/>
                <w:szCs w:val="20"/>
              </w:rPr>
              <w:t>MDT colleagues (Primary and Secondary</w:t>
            </w:r>
            <w:r w:rsidRPr="00DC22F2">
              <w:rPr>
                <w:spacing w:val="-10"/>
                <w:sz w:val="20"/>
                <w:szCs w:val="20"/>
              </w:rPr>
              <w:t xml:space="preserve"> </w:t>
            </w:r>
            <w:r w:rsidRPr="00DC22F2">
              <w:rPr>
                <w:sz w:val="20"/>
                <w:szCs w:val="20"/>
              </w:rPr>
              <w:t>Care).</w:t>
            </w:r>
          </w:p>
          <w:p w14:paraId="5637B821" w14:textId="77777777" w:rsidR="000A23C4" w:rsidRDefault="000A23C4" w:rsidP="000A23C4">
            <w:pPr>
              <w:pStyle w:val="Default"/>
              <w:spacing w:after="120"/>
              <w:ind w:left="720"/>
              <w:rPr>
                <w:color w:val="auto"/>
                <w:sz w:val="20"/>
                <w:szCs w:val="20"/>
              </w:rPr>
            </w:pPr>
          </w:p>
          <w:p w14:paraId="4F05DB5D" w14:textId="77777777" w:rsidR="00AB1726" w:rsidRPr="0080072E" w:rsidRDefault="00AB1726" w:rsidP="00AB1726">
            <w:pPr>
              <w:pStyle w:val="Default"/>
              <w:spacing w:after="120"/>
              <w:rPr>
                <w:b/>
                <w:bCs/>
                <w:color w:val="auto"/>
                <w:sz w:val="20"/>
                <w:szCs w:val="20"/>
                <w:u w:val="single"/>
              </w:rPr>
            </w:pPr>
          </w:p>
          <w:p w14:paraId="2EBD6883" w14:textId="320747B8" w:rsidR="00AB1726" w:rsidRPr="0080072E" w:rsidRDefault="00AB1726" w:rsidP="00AB1726">
            <w:pPr>
              <w:pStyle w:val="Default"/>
              <w:spacing w:after="120"/>
              <w:rPr>
                <w:b/>
                <w:bCs/>
                <w:color w:val="auto"/>
                <w:sz w:val="20"/>
                <w:szCs w:val="20"/>
                <w:u w:val="single"/>
              </w:rPr>
            </w:pPr>
            <w:r w:rsidRPr="0080072E">
              <w:rPr>
                <w:b/>
                <w:bCs/>
                <w:color w:val="auto"/>
                <w:sz w:val="20"/>
                <w:szCs w:val="20"/>
                <w:u w:val="single"/>
              </w:rPr>
              <w:t>Consultant</w:t>
            </w:r>
            <w:r w:rsidR="00AE527F">
              <w:rPr>
                <w:b/>
                <w:bCs/>
                <w:color w:val="auto"/>
                <w:sz w:val="20"/>
                <w:szCs w:val="20"/>
                <w:u w:val="single"/>
              </w:rPr>
              <w:t xml:space="preserve"> (including Leadership in clinical practice)</w:t>
            </w:r>
          </w:p>
          <w:p w14:paraId="335F2861" w14:textId="77777777" w:rsidR="00AB1726" w:rsidRPr="0080072E" w:rsidRDefault="00AB1726" w:rsidP="00AB1726">
            <w:pPr>
              <w:pStyle w:val="Default"/>
              <w:spacing w:after="120"/>
              <w:rPr>
                <w:color w:val="auto"/>
                <w:sz w:val="20"/>
                <w:szCs w:val="20"/>
              </w:rPr>
            </w:pPr>
            <w:r w:rsidRPr="0080072E">
              <w:rPr>
                <w:i/>
                <w:iCs/>
                <w:color w:val="auto"/>
                <w:sz w:val="20"/>
                <w:szCs w:val="20"/>
              </w:rPr>
              <w:t>Clinical Nurse Specialist (Diabetes – Integrated Care) will:</w:t>
            </w:r>
          </w:p>
          <w:p w14:paraId="649CF351"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Provide leadership in clinical practice and act as a resource and role model for Diabetes</w:t>
            </w:r>
            <w:r w:rsidRPr="0080072E" w:rsidDel="003F4995">
              <w:rPr>
                <w:b/>
                <w:bCs/>
                <w:color w:val="auto"/>
                <w:sz w:val="20"/>
                <w:szCs w:val="20"/>
              </w:rPr>
              <w:t xml:space="preserve"> </w:t>
            </w:r>
            <w:r w:rsidRPr="0080072E">
              <w:rPr>
                <w:color w:val="auto"/>
                <w:sz w:val="20"/>
                <w:szCs w:val="20"/>
              </w:rPr>
              <w:t xml:space="preserve">practice. </w:t>
            </w:r>
          </w:p>
          <w:p w14:paraId="742F61B5"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Generate and contribute to the development of clinical standards and guidelines and support implementation. </w:t>
            </w:r>
          </w:p>
          <w:p w14:paraId="58C4638C"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Use specialist knowledge to support and enhance generalist nursing practice. </w:t>
            </w:r>
          </w:p>
          <w:p w14:paraId="012BE960" w14:textId="77777777"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Develop collaborative working relationships with local Diabetes</w:t>
            </w:r>
            <w:r w:rsidRPr="0080072E">
              <w:rPr>
                <w:b/>
                <w:bCs/>
                <w:color w:val="auto"/>
                <w:sz w:val="20"/>
                <w:szCs w:val="20"/>
              </w:rPr>
              <w:t xml:space="preserve"> </w:t>
            </w:r>
            <w:r w:rsidRPr="0080072E">
              <w:rPr>
                <w:color w:val="auto"/>
                <w:sz w:val="20"/>
                <w:szCs w:val="20"/>
              </w:rPr>
              <w:t xml:space="preserve">Clinical Nurse Specialist /Registered Advanced Nurse Practitioner/MDT colleagues as appropriate, developing person centred care pathways to promote the integrated model of care delivery. </w:t>
            </w:r>
          </w:p>
          <w:p w14:paraId="0CA4B07D" w14:textId="5D34F656"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With the support of the Director of </w:t>
            </w:r>
            <w:r w:rsidR="00AE527F">
              <w:rPr>
                <w:color w:val="auto"/>
                <w:sz w:val="20"/>
                <w:szCs w:val="20"/>
              </w:rPr>
              <w:t xml:space="preserve">Public Health </w:t>
            </w:r>
            <w:r w:rsidRPr="0080072E">
              <w:rPr>
                <w:color w:val="auto"/>
                <w:sz w:val="20"/>
                <w:szCs w:val="20"/>
              </w:rPr>
              <w:t xml:space="preserve">Nursing, attend integrated care planning meetings as required. </w:t>
            </w:r>
          </w:p>
          <w:p w14:paraId="2513701F" w14:textId="36EEE9DA" w:rsidR="00AB1726" w:rsidRPr="0080072E" w:rsidRDefault="00AB1726" w:rsidP="008624E7">
            <w:pPr>
              <w:pStyle w:val="Default"/>
              <w:numPr>
                <w:ilvl w:val="0"/>
                <w:numId w:val="3"/>
              </w:numPr>
              <w:spacing w:after="120"/>
              <w:rPr>
                <w:color w:val="auto"/>
                <w:sz w:val="20"/>
                <w:szCs w:val="20"/>
              </w:rPr>
            </w:pPr>
            <w:r w:rsidRPr="0080072E">
              <w:rPr>
                <w:color w:val="auto"/>
                <w:sz w:val="20"/>
                <w:szCs w:val="20"/>
              </w:rPr>
              <w:t xml:space="preserve">Where appropriate develop and maintain relationships with specialist services in voluntary organisations which support </w:t>
            </w:r>
            <w:r w:rsidR="002A749C">
              <w:rPr>
                <w:color w:val="auto"/>
                <w:sz w:val="20"/>
                <w:szCs w:val="20"/>
              </w:rPr>
              <w:t>service user</w:t>
            </w:r>
            <w:r w:rsidRPr="0080072E">
              <w:rPr>
                <w:color w:val="auto"/>
                <w:sz w:val="20"/>
                <w:szCs w:val="20"/>
              </w:rPr>
              <w:t xml:space="preserve">s in the community. </w:t>
            </w:r>
          </w:p>
          <w:p w14:paraId="0E71031C" w14:textId="44E0D41E" w:rsidR="00AB1726" w:rsidRDefault="00AB1726" w:rsidP="008624E7">
            <w:pPr>
              <w:pStyle w:val="Default"/>
              <w:numPr>
                <w:ilvl w:val="0"/>
                <w:numId w:val="3"/>
              </w:numPr>
              <w:spacing w:after="120"/>
              <w:rPr>
                <w:color w:val="auto"/>
                <w:sz w:val="20"/>
                <w:szCs w:val="20"/>
              </w:rPr>
            </w:pPr>
            <w:r w:rsidRPr="0080072E">
              <w:rPr>
                <w:color w:val="auto"/>
                <w:sz w:val="20"/>
                <w:szCs w:val="20"/>
              </w:rPr>
              <w:t>Network with other Clinical Nurse Specialist in Diabetes</w:t>
            </w:r>
            <w:r w:rsidRPr="0080072E" w:rsidDel="003F4995">
              <w:rPr>
                <w:b/>
                <w:bCs/>
                <w:color w:val="auto"/>
                <w:sz w:val="20"/>
                <w:szCs w:val="20"/>
              </w:rPr>
              <w:t xml:space="preserve"> </w:t>
            </w:r>
            <w:r w:rsidRPr="00AB1726">
              <w:rPr>
                <w:bCs/>
                <w:color w:val="auto"/>
                <w:sz w:val="20"/>
                <w:szCs w:val="20"/>
              </w:rPr>
              <w:t>and</w:t>
            </w:r>
            <w:r w:rsidRPr="0080072E">
              <w:rPr>
                <w:color w:val="auto"/>
                <w:sz w:val="20"/>
                <w:szCs w:val="20"/>
              </w:rPr>
              <w:t xml:space="preserve"> in related professional associations.</w:t>
            </w:r>
          </w:p>
          <w:p w14:paraId="003658D8" w14:textId="1EB99913" w:rsidR="003C448C" w:rsidRDefault="003C448C" w:rsidP="008624E7">
            <w:pPr>
              <w:pStyle w:val="ListParagraph"/>
              <w:numPr>
                <w:ilvl w:val="0"/>
                <w:numId w:val="3"/>
              </w:numPr>
              <w:rPr>
                <w:rFonts w:ascii="Arial" w:hAnsi="Arial" w:cs="Arial"/>
              </w:rPr>
            </w:pPr>
            <w:r w:rsidRPr="00F14C05">
              <w:rPr>
                <w:rFonts w:ascii="Arial" w:hAnsi="Arial" w:cs="Arial"/>
              </w:rPr>
              <w:t xml:space="preserve">Liaise with other chronic disease specialist teams </w:t>
            </w:r>
            <w:r w:rsidRPr="00F14C05">
              <w:rPr>
                <w:rFonts w:ascii="Arial" w:hAnsi="Arial" w:cs="Arial"/>
                <w:color w:val="000000"/>
              </w:rPr>
              <w:t>(i.e. Cardiology and Respiratory)</w:t>
            </w:r>
            <w:r w:rsidRPr="00F14C05">
              <w:rPr>
                <w:rFonts w:ascii="Arial" w:hAnsi="Arial" w:cs="Arial"/>
              </w:rPr>
              <w:t xml:space="preserve"> to discuss joint management/assessment needs of </w:t>
            </w:r>
            <w:r w:rsidR="008E1318">
              <w:rPr>
                <w:rFonts w:ascii="Arial" w:hAnsi="Arial" w:cs="Arial"/>
              </w:rPr>
              <w:t>service user</w:t>
            </w:r>
            <w:r w:rsidRPr="00F14C05">
              <w:rPr>
                <w:rFonts w:ascii="Arial" w:hAnsi="Arial" w:cs="Arial"/>
              </w:rPr>
              <w:t>s as necessary.</w:t>
            </w:r>
          </w:p>
          <w:p w14:paraId="25EC16C1" w14:textId="77777777" w:rsidR="003C448C" w:rsidRPr="003C448C" w:rsidRDefault="003C448C" w:rsidP="003C448C">
            <w:pPr>
              <w:pStyle w:val="ListParagraph"/>
              <w:rPr>
                <w:rFonts w:ascii="Arial" w:hAnsi="Arial" w:cs="Arial"/>
              </w:rPr>
            </w:pPr>
          </w:p>
          <w:p w14:paraId="2090FB00" w14:textId="3471D1C6" w:rsidR="00AB1726" w:rsidRPr="00CA1909" w:rsidRDefault="003C448C" w:rsidP="008624E7">
            <w:pPr>
              <w:pStyle w:val="TableParagraph"/>
              <w:numPr>
                <w:ilvl w:val="0"/>
                <w:numId w:val="3"/>
              </w:numPr>
              <w:spacing w:line="242" w:lineRule="exact"/>
              <w:jc w:val="both"/>
              <w:rPr>
                <w:sz w:val="20"/>
                <w:szCs w:val="20"/>
              </w:rPr>
            </w:pPr>
            <w:r>
              <w:rPr>
                <w:sz w:val="20"/>
                <w:szCs w:val="20"/>
              </w:rPr>
              <w:t>L</w:t>
            </w:r>
            <w:r w:rsidRPr="00DC22F2">
              <w:rPr>
                <w:sz w:val="20"/>
                <w:szCs w:val="20"/>
              </w:rPr>
              <w:t xml:space="preserve">iaise with other health service providers in the development and on-going delivery of the </w:t>
            </w:r>
            <w:r>
              <w:rPr>
                <w:sz w:val="20"/>
                <w:szCs w:val="20"/>
              </w:rPr>
              <w:t xml:space="preserve">Diabetes </w:t>
            </w:r>
            <w:r w:rsidRPr="00DC22F2">
              <w:rPr>
                <w:sz w:val="20"/>
                <w:szCs w:val="20"/>
              </w:rPr>
              <w:t>National Clinical</w:t>
            </w:r>
            <w:r>
              <w:rPr>
                <w:sz w:val="20"/>
                <w:szCs w:val="20"/>
              </w:rPr>
              <w:t xml:space="preserve"> Programme</w:t>
            </w:r>
            <w:r w:rsidRPr="00DC22F2">
              <w:rPr>
                <w:sz w:val="20"/>
                <w:szCs w:val="20"/>
              </w:rPr>
              <w:t xml:space="preserve"> and Integrated</w:t>
            </w:r>
            <w:r>
              <w:rPr>
                <w:sz w:val="20"/>
                <w:szCs w:val="20"/>
              </w:rPr>
              <w:t xml:space="preserve"> Care</w:t>
            </w:r>
            <w:r w:rsidRPr="00DC22F2">
              <w:rPr>
                <w:sz w:val="20"/>
                <w:szCs w:val="20"/>
              </w:rPr>
              <w:t xml:space="preserve"> Programme</w:t>
            </w:r>
            <w:r>
              <w:rPr>
                <w:sz w:val="20"/>
                <w:szCs w:val="20"/>
              </w:rPr>
              <w:t xml:space="preserve"> for the Prevention and Management of Chronic Disease</w:t>
            </w:r>
            <w:r w:rsidRPr="00DC22F2">
              <w:rPr>
                <w:sz w:val="20"/>
                <w:szCs w:val="20"/>
              </w:rPr>
              <w:t xml:space="preserve"> model of</w:t>
            </w:r>
            <w:r w:rsidRPr="00DC22F2">
              <w:rPr>
                <w:spacing w:val="-12"/>
                <w:sz w:val="20"/>
                <w:szCs w:val="20"/>
              </w:rPr>
              <w:t xml:space="preserve"> </w:t>
            </w:r>
            <w:r w:rsidRPr="00DC22F2">
              <w:rPr>
                <w:sz w:val="20"/>
                <w:szCs w:val="20"/>
              </w:rPr>
              <w:t>care.</w:t>
            </w:r>
          </w:p>
          <w:p w14:paraId="1C12465C" w14:textId="77777777" w:rsidR="00AB1726" w:rsidRPr="0080072E" w:rsidRDefault="00AB1726" w:rsidP="00AB1726">
            <w:pPr>
              <w:pStyle w:val="Default"/>
              <w:spacing w:after="120"/>
              <w:rPr>
                <w:b/>
                <w:color w:val="auto"/>
                <w:sz w:val="20"/>
                <w:szCs w:val="20"/>
                <w:u w:val="single"/>
              </w:rPr>
            </w:pPr>
          </w:p>
          <w:p w14:paraId="52AAD759" w14:textId="77777777" w:rsidR="00AB1726" w:rsidRPr="0080072E" w:rsidRDefault="00AB1726" w:rsidP="00AB1726">
            <w:pPr>
              <w:spacing w:after="120"/>
              <w:jc w:val="both"/>
              <w:rPr>
                <w:rFonts w:ascii="Arial" w:hAnsi="Arial" w:cs="Arial"/>
                <w:b/>
                <w:iCs/>
                <w:color w:val="FF0000"/>
                <w:lang w:val="en-IE"/>
              </w:rPr>
            </w:pPr>
          </w:p>
        </w:tc>
      </w:tr>
      <w:tr w:rsidR="00AB1726" w:rsidRPr="0080072E" w14:paraId="75315FC7" w14:textId="77777777" w:rsidTr="009067BB">
        <w:tc>
          <w:tcPr>
            <w:tcW w:w="2364" w:type="dxa"/>
          </w:tcPr>
          <w:p w14:paraId="3BDD4B39" w14:textId="031709DC" w:rsidR="00AB1726" w:rsidRPr="00B227E6" w:rsidRDefault="00AB1726" w:rsidP="00AB1726">
            <w:pPr>
              <w:rPr>
                <w:rFonts w:ascii="Arial" w:hAnsi="Arial" w:cs="Arial"/>
                <w:b/>
                <w:bCs/>
              </w:rPr>
            </w:pPr>
            <w:r w:rsidRPr="00B227E6">
              <w:rPr>
                <w:rFonts w:ascii="Arial" w:hAnsi="Arial" w:cs="Arial"/>
                <w:b/>
                <w:bCs/>
              </w:rPr>
              <w:lastRenderedPageBreak/>
              <w:t>Health and Safety</w:t>
            </w:r>
          </w:p>
        </w:tc>
        <w:tc>
          <w:tcPr>
            <w:tcW w:w="8110" w:type="dxa"/>
          </w:tcPr>
          <w:p w14:paraId="1B38943B" w14:textId="569B313D" w:rsidR="00AB1726" w:rsidRDefault="00AB1726" w:rsidP="00AB1726">
            <w:pPr>
              <w:pStyle w:val="Default"/>
              <w:spacing w:after="120"/>
              <w:jc w:val="both"/>
              <w:rPr>
                <w:color w:val="auto"/>
                <w:sz w:val="20"/>
                <w:szCs w:val="20"/>
              </w:rPr>
            </w:pPr>
            <w:r w:rsidRPr="0080072E">
              <w:rPr>
                <w:color w:val="auto"/>
                <w:sz w:val="20"/>
                <w:szCs w:val="20"/>
              </w:rPr>
              <w:t xml:space="preserve">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 </w:t>
            </w:r>
          </w:p>
          <w:p w14:paraId="1ABCD1F9" w14:textId="77777777" w:rsidR="00AB1726" w:rsidRDefault="00AB1726" w:rsidP="00AB1726">
            <w:pPr>
              <w:pStyle w:val="Default"/>
              <w:spacing w:after="120"/>
              <w:jc w:val="both"/>
              <w:rPr>
                <w:color w:val="auto"/>
                <w:sz w:val="20"/>
                <w:szCs w:val="20"/>
              </w:rPr>
            </w:pPr>
          </w:p>
          <w:p w14:paraId="56180633" w14:textId="77777777" w:rsidR="00AB1726" w:rsidRPr="001B21EE" w:rsidRDefault="00AB1726" w:rsidP="00C669E2">
            <w:pPr>
              <w:numPr>
                <w:ilvl w:val="0"/>
                <w:numId w:val="3"/>
              </w:numPr>
              <w:autoSpaceDE w:val="0"/>
              <w:autoSpaceDN w:val="0"/>
              <w:adjustRightInd w:val="0"/>
              <w:rPr>
                <w:rFonts w:ascii="Arial" w:eastAsia="Calibri" w:hAnsi="Arial" w:cs="Arial"/>
                <w:color w:val="000000"/>
                <w:lang w:eastAsia="en-US"/>
              </w:rPr>
            </w:pPr>
            <w:r w:rsidRPr="001B21EE">
              <w:rPr>
                <w:rFonts w:ascii="Arial" w:eastAsia="Calibri" w:hAnsi="Arial" w:cs="Arial"/>
                <w:color w:val="000000"/>
                <w:lang w:eastAsia="en-US"/>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1B21EE">
              <w:rPr>
                <w:rFonts w:ascii="Arial" w:eastAsia="Calibri" w:hAnsi="Arial" w:cs="Arial"/>
                <w:i/>
                <w:iCs/>
                <w:color w:val="000000"/>
                <w:lang w:eastAsia="en-US"/>
              </w:rPr>
              <w:t xml:space="preserve"> </w:t>
            </w:r>
            <w:r w:rsidRPr="001B21EE">
              <w:rPr>
                <w:rFonts w:ascii="Arial" w:eastAsia="Calibri" w:hAnsi="Arial" w:cs="Arial"/>
                <w:iCs/>
                <w:color w:val="000000"/>
                <w:lang w:eastAsia="en-US"/>
              </w:rPr>
              <w:t>and comply with associated HSE protocols for implementing and maintaining these standards as appropriate to the role.</w:t>
            </w:r>
          </w:p>
          <w:p w14:paraId="65522770" w14:textId="026ACF31" w:rsidR="00AB1726" w:rsidRPr="00AB1726" w:rsidRDefault="00AB1726" w:rsidP="00C669E2">
            <w:pPr>
              <w:numPr>
                <w:ilvl w:val="0"/>
                <w:numId w:val="3"/>
              </w:numPr>
              <w:autoSpaceDE w:val="0"/>
              <w:autoSpaceDN w:val="0"/>
              <w:adjustRightInd w:val="0"/>
              <w:rPr>
                <w:rFonts w:ascii="Arial" w:eastAsia="Calibri" w:hAnsi="Arial" w:cs="Arial"/>
                <w:color w:val="000000"/>
                <w:lang w:eastAsia="en-US"/>
              </w:rPr>
            </w:pPr>
            <w:r w:rsidRPr="001B21EE">
              <w:rPr>
                <w:rFonts w:ascii="Arial" w:eastAsia="Calibri" w:hAnsi="Arial" w:cs="Arial"/>
                <w:color w:val="000000"/>
                <w:lang w:eastAsia="en-US"/>
              </w:rPr>
              <w:t>To support, promote and actively participate in sustainable energy, water and waste initiatives to create a more sustainable, low carbon and efficient health service.</w:t>
            </w:r>
          </w:p>
          <w:p w14:paraId="649B677C" w14:textId="77777777" w:rsidR="00AB1726" w:rsidRPr="0080072E" w:rsidRDefault="00AB1726" w:rsidP="00AB1726">
            <w:pPr>
              <w:pStyle w:val="Default"/>
              <w:spacing w:after="120"/>
              <w:jc w:val="both"/>
              <w:rPr>
                <w:color w:val="auto"/>
                <w:sz w:val="20"/>
                <w:szCs w:val="20"/>
              </w:rPr>
            </w:pPr>
          </w:p>
          <w:p w14:paraId="38DDE7E6" w14:textId="77777777" w:rsidR="00AB1726" w:rsidRPr="0080072E" w:rsidRDefault="00AB1726" w:rsidP="00AB1726">
            <w:pPr>
              <w:pStyle w:val="Default"/>
              <w:spacing w:after="120"/>
              <w:jc w:val="both"/>
              <w:rPr>
                <w:b/>
                <w:bCs/>
                <w:color w:val="auto"/>
                <w:sz w:val="20"/>
                <w:szCs w:val="20"/>
                <w:u w:val="single"/>
              </w:rPr>
            </w:pPr>
            <w:r w:rsidRPr="0080072E">
              <w:rPr>
                <w:b/>
                <w:bCs/>
                <w:color w:val="auto"/>
                <w:sz w:val="20"/>
                <w:szCs w:val="20"/>
                <w:u w:val="single"/>
              </w:rPr>
              <w:t xml:space="preserve">Quality, Risk and Safety Responsibilities </w:t>
            </w:r>
          </w:p>
          <w:p w14:paraId="341632F4" w14:textId="77777777" w:rsidR="00AB1726" w:rsidRPr="0080072E" w:rsidRDefault="00AB1726" w:rsidP="00AB1726">
            <w:pPr>
              <w:pStyle w:val="Default"/>
              <w:spacing w:after="120"/>
              <w:jc w:val="both"/>
              <w:rPr>
                <w:color w:val="auto"/>
                <w:sz w:val="20"/>
                <w:szCs w:val="20"/>
              </w:rPr>
            </w:pPr>
            <w:r w:rsidRPr="0080072E">
              <w:rPr>
                <w:color w:val="auto"/>
                <w:sz w:val="20"/>
                <w:szCs w:val="20"/>
              </w:rPr>
              <w:t xml:space="preserve">It is the responsibility of all staff to: </w:t>
            </w:r>
          </w:p>
          <w:p w14:paraId="52AD90A8" w14:textId="77777777" w:rsidR="00AB1726" w:rsidRPr="0080072E" w:rsidRDefault="00AB1726" w:rsidP="00C669E2">
            <w:pPr>
              <w:pStyle w:val="ListParagraph"/>
              <w:numPr>
                <w:ilvl w:val="0"/>
                <w:numId w:val="3"/>
              </w:numPr>
              <w:spacing w:after="120"/>
              <w:jc w:val="both"/>
              <w:rPr>
                <w:rFonts w:ascii="Arial" w:hAnsi="Arial" w:cs="Arial"/>
              </w:rPr>
            </w:pPr>
            <w:r w:rsidRPr="0080072E">
              <w:rPr>
                <w:rFonts w:ascii="Arial" w:hAnsi="Arial" w:cs="Arial"/>
              </w:rPr>
              <w:t xml:space="preserve">Participate and cooperate with legislative and regulatory requirements with regard to quality, risk and safety. </w:t>
            </w:r>
          </w:p>
          <w:p w14:paraId="67936AF3" w14:textId="77777777" w:rsidR="00AB1726" w:rsidRPr="0080072E" w:rsidRDefault="00AB1726" w:rsidP="00C669E2">
            <w:pPr>
              <w:pStyle w:val="ListParagraph"/>
              <w:numPr>
                <w:ilvl w:val="0"/>
                <w:numId w:val="3"/>
              </w:numPr>
              <w:spacing w:after="120"/>
              <w:jc w:val="both"/>
              <w:rPr>
                <w:rFonts w:ascii="Arial" w:hAnsi="Arial" w:cs="Arial"/>
              </w:rPr>
            </w:pPr>
            <w:r w:rsidRPr="0080072E">
              <w:rPr>
                <w:rFonts w:ascii="Arial" w:hAnsi="Arial" w:cs="Arial"/>
              </w:rPr>
              <w:t xml:space="preserve">Participate and cooperate with local quality, risk and safety initiatives as required. </w:t>
            </w:r>
          </w:p>
          <w:p w14:paraId="227D0FDA" w14:textId="34754AEF" w:rsidR="00C669E2" w:rsidRDefault="00C669E2" w:rsidP="00C669E2">
            <w:pPr>
              <w:pStyle w:val="ListParagraph"/>
              <w:numPr>
                <w:ilvl w:val="0"/>
                <w:numId w:val="3"/>
              </w:numPr>
              <w:contextualSpacing/>
              <w:jc w:val="both"/>
              <w:rPr>
                <w:rFonts w:ascii="Arial" w:hAnsi="Arial" w:cs="Arial"/>
              </w:rPr>
            </w:pPr>
            <w:r w:rsidRPr="001B21EE">
              <w:rPr>
                <w:rFonts w:ascii="Arial" w:hAnsi="Arial" w:cs="Arial"/>
              </w:rPr>
              <w:t>Adequately identifies, assesses, manages and monitors risk with</w:t>
            </w:r>
            <w:r>
              <w:rPr>
                <w:rFonts w:ascii="Arial" w:hAnsi="Arial" w:cs="Arial"/>
              </w:rPr>
              <w:t>in their area of responsibility</w:t>
            </w:r>
            <w:r w:rsidR="00390ABD">
              <w:rPr>
                <w:rFonts w:ascii="Arial" w:hAnsi="Arial" w:cs="Arial"/>
              </w:rPr>
              <w:t>.</w:t>
            </w:r>
          </w:p>
          <w:p w14:paraId="1AC28BAE" w14:textId="77777777" w:rsidR="00390ABD" w:rsidRPr="001B21EE" w:rsidRDefault="00390ABD" w:rsidP="00390ABD">
            <w:pPr>
              <w:pStyle w:val="ListParagraph"/>
              <w:contextualSpacing/>
              <w:jc w:val="both"/>
              <w:rPr>
                <w:rFonts w:ascii="Arial" w:hAnsi="Arial" w:cs="Arial"/>
              </w:rPr>
            </w:pPr>
          </w:p>
          <w:p w14:paraId="1D7AD807" w14:textId="77777777" w:rsidR="00AB1726" w:rsidRPr="0080072E" w:rsidRDefault="00AB1726" w:rsidP="00C669E2">
            <w:pPr>
              <w:pStyle w:val="ListParagraph"/>
              <w:numPr>
                <w:ilvl w:val="0"/>
                <w:numId w:val="3"/>
              </w:numPr>
              <w:spacing w:after="120"/>
              <w:jc w:val="both"/>
              <w:rPr>
                <w:rFonts w:ascii="Arial" w:hAnsi="Arial" w:cs="Arial"/>
              </w:rPr>
            </w:pPr>
            <w:r w:rsidRPr="0080072E">
              <w:rPr>
                <w:rFonts w:ascii="Arial" w:hAnsi="Arial" w:cs="Arial"/>
              </w:rPr>
              <w:t xml:space="preserve">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 or other regulatory authorities. </w:t>
            </w:r>
          </w:p>
          <w:p w14:paraId="0CBE3FAA" w14:textId="77777777" w:rsidR="00AB1726" w:rsidRPr="0080072E" w:rsidRDefault="00AB1726" w:rsidP="00C669E2">
            <w:pPr>
              <w:pStyle w:val="ListParagraph"/>
              <w:numPr>
                <w:ilvl w:val="0"/>
                <w:numId w:val="3"/>
              </w:numPr>
              <w:spacing w:after="120"/>
              <w:jc w:val="both"/>
              <w:rPr>
                <w:rFonts w:ascii="Arial" w:hAnsi="Arial" w:cs="Arial"/>
              </w:rPr>
            </w:pPr>
            <w:r w:rsidRPr="0080072E">
              <w:rPr>
                <w:rFonts w:ascii="Arial" w:hAnsi="Arial" w:cs="Arial"/>
              </w:rPr>
              <w:t xml:space="preserve">Initiate, support and implement quality improvement initiatives in their area which are in keeping with local organisational quality, risk and safety requirements. </w:t>
            </w:r>
          </w:p>
          <w:p w14:paraId="799D1C4B" w14:textId="77777777" w:rsidR="00AB1726" w:rsidRPr="0080072E" w:rsidRDefault="00AB1726" w:rsidP="00C669E2">
            <w:pPr>
              <w:pStyle w:val="ListParagraph"/>
              <w:numPr>
                <w:ilvl w:val="0"/>
                <w:numId w:val="3"/>
              </w:numPr>
              <w:spacing w:after="120"/>
              <w:jc w:val="both"/>
              <w:rPr>
                <w:rFonts w:ascii="Arial" w:hAnsi="Arial" w:cs="Arial"/>
              </w:rPr>
            </w:pPr>
            <w:r w:rsidRPr="0080072E">
              <w:rPr>
                <w:rFonts w:ascii="Arial" w:hAnsi="Arial" w:cs="Arial"/>
              </w:rPr>
              <w:t xml:space="preserve">Contribute to the development of PPPGs and safe professional practice and adhere to relevant legislation, regulations and standards. </w:t>
            </w:r>
          </w:p>
          <w:p w14:paraId="1B536AA6" w14:textId="77777777" w:rsidR="00AB1726" w:rsidRPr="0080072E" w:rsidRDefault="00AB1726" w:rsidP="00C669E2">
            <w:pPr>
              <w:pStyle w:val="ListParagraph"/>
              <w:numPr>
                <w:ilvl w:val="0"/>
                <w:numId w:val="3"/>
              </w:numPr>
              <w:spacing w:after="120"/>
              <w:jc w:val="both"/>
              <w:rPr>
                <w:rFonts w:ascii="Arial" w:hAnsi="Arial" w:cs="Arial"/>
              </w:rPr>
            </w:pPr>
            <w:r w:rsidRPr="0080072E">
              <w:rPr>
                <w:rFonts w:ascii="Arial" w:hAnsi="Arial" w:cs="Arial"/>
              </w:rPr>
              <w:t xml:space="preserve">Comply with Health Service Executive (HSE) Complaints Policy. </w:t>
            </w:r>
          </w:p>
          <w:p w14:paraId="5B7061D8" w14:textId="12C8798F" w:rsidR="00390ABD" w:rsidRDefault="00C669E2" w:rsidP="00390ABD">
            <w:pPr>
              <w:pStyle w:val="ListParagraph"/>
              <w:numPr>
                <w:ilvl w:val="0"/>
                <w:numId w:val="3"/>
              </w:numPr>
              <w:contextualSpacing/>
              <w:jc w:val="both"/>
              <w:rPr>
                <w:rFonts w:ascii="Arial" w:hAnsi="Arial" w:cs="Arial"/>
              </w:rPr>
            </w:pPr>
            <w:r w:rsidRPr="00EF64D9">
              <w:rPr>
                <w:rFonts w:ascii="Arial" w:hAnsi="Arial" w:cs="Arial"/>
              </w:rPr>
              <w:t>Respond immediately and appropriately to ensure the safety of any service user that you are aware has been put at risk</w:t>
            </w:r>
            <w:r w:rsidR="00390ABD">
              <w:rPr>
                <w:rFonts w:ascii="Arial" w:hAnsi="Arial" w:cs="Arial"/>
              </w:rPr>
              <w:t>.</w:t>
            </w:r>
            <w:r w:rsidRPr="00EF64D9">
              <w:rPr>
                <w:rFonts w:ascii="Arial" w:hAnsi="Arial" w:cs="Arial"/>
              </w:rPr>
              <w:t xml:space="preserve">  </w:t>
            </w:r>
          </w:p>
          <w:p w14:paraId="32CE5D16" w14:textId="77777777" w:rsidR="00390ABD" w:rsidRPr="00390ABD" w:rsidRDefault="00390ABD" w:rsidP="00390ABD">
            <w:pPr>
              <w:ind w:left="360"/>
              <w:contextualSpacing/>
              <w:jc w:val="both"/>
              <w:rPr>
                <w:rFonts w:ascii="Arial" w:hAnsi="Arial" w:cs="Arial"/>
              </w:rPr>
            </w:pPr>
          </w:p>
          <w:p w14:paraId="6A2F3074" w14:textId="77777777" w:rsidR="00AB1726" w:rsidRPr="0080072E" w:rsidRDefault="00AB1726" w:rsidP="00C669E2">
            <w:pPr>
              <w:pStyle w:val="ListParagraph"/>
              <w:numPr>
                <w:ilvl w:val="0"/>
                <w:numId w:val="3"/>
              </w:numPr>
              <w:spacing w:after="120"/>
              <w:jc w:val="both"/>
              <w:rPr>
                <w:rFonts w:ascii="Arial" w:hAnsi="Arial" w:cs="Arial"/>
              </w:rPr>
            </w:pPr>
            <w:r w:rsidRPr="0080072E">
              <w:rPr>
                <w:rFonts w:ascii="Arial" w:hAnsi="Arial" w:cs="Arial"/>
              </w:rPr>
              <w:t xml:space="preserve">Ensure completion of incident/near miss forms and clinical risk reporting. </w:t>
            </w:r>
          </w:p>
          <w:p w14:paraId="2F62BD4A" w14:textId="30974E56" w:rsidR="00AB1726" w:rsidRDefault="00AB1726" w:rsidP="00C669E2">
            <w:pPr>
              <w:pStyle w:val="ListParagraph"/>
              <w:numPr>
                <w:ilvl w:val="0"/>
                <w:numId w:val="3"/>
              </w:numPr>
              <w:spacing w:after="120"/>
              <w:jc w:val="both"/>
              <w:rPr>
                <w:rFonts w:ascii="Arial" w:hAnsi="Arial" w:cs="Arial"/>
              </w:rPr>
            </w:pPr>
            <w:r w:rsidRPr="0080072E">
              <w:rPr>
                <w:rFonts w:ascii="Arial" w:hAnsi="Arial" w:cs="Arial"/>
              </w:rPr>
              <w:t xml:space="preserve">Adhere to department policies in relation to the care and safety of any equipment supplied and used to carry out the responsibilities of the role of Clinical Nurse Specialist in Diabetes care. </w:t>
            </w:r>
          </w:p>
          <w:p w14:paraId="37A4FC01" w14:textId="77777777" w:rsidR="00CA1909" w:rsidRPr="0080072E" w:rsidRDefault="00CA1909" w:rsidP="00CA1909">
            <w:pPr>
              <w:pStyle w:val="ListParagraph"/>
              <w:spacing w:after="120"/>
              <w:jc w:val="both"/>
              <w:rPr>
                <w:rFonts w:ascii="Arial" w:hAnsi="Arial" w:cs="Arial"/>
              </w:rPr>
            </w:pPr>
          </w:p>
          <w:p w14:paraId="7A048FFA" w14:textId="77777777" w:rsidR="00AB1726" w:rsidRPr="00CA1909" w:rsidRDefault="00AB1726" w:rsidP="00CA1909">
            <w:pPr>
              <w:pStyle w:val="ListParagraph"/>
              <w:spacing w:after="120"/>
              <w:ind w:left="0"/>
              <w:jc w:val="both"/>
              <w:rPr>
                <w:rFonts w:ascii="Arial" w:hAnsi="Arial" w:cs="Arial"/>
                <w:b/>
              </w:rPr>
            </w:pPr>
            <w:r w:rsidRPr="00CA1909">
              <w:rPr>
                <w:rFonts w:ascii="Arial" w:hAnsi="Arial" w:cs="Arial"/>
                <w:b/>
              </w:rPr>
              <w:t xml:space="preserve">Specific Responsibility for Best Practice in Hygiene </w:t>
            </w:r>
          </w:p>
          <w:p w14:paraId="339BA5B8" w14:textId="5E7AA309" w:rsidR="00AB1726" w:rsidRPr="00CA1909" w:rsidRDefault="00AB1726" w:rsidP="00CA1909">
            <w:pPr>
              <w:pStyle w:val="ListParagraph"/>
              <w:spacing w:after="120"/>
              <w:ind w:left="0"/>
              <w:jc w:val="both"/>
              <w:rPr>
                <w:rFonts w:ascii="Arial" w:hAnsi="Arial" w:cs="Arial"/>
              </w:rPr>
            </w:pPr>
            <w:r w:rsidRPr="0080072E">
              <w:rPr>
                <w:rFonts w:ascii="Arial" w:hAnsi="Arial" w:cs="Arial"/>
              </w:rPr>
              <w:t xml:space="preserve">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 (HIQA, 2008; P2). It is the responsibility of all staff to ensure compliance with local organisational hygiene standards, guidelines and practices.  </w:t>
            </w:r>
          </w:p>
        </w:tc>
      </w:tr>
      <w:tr w:rsidR="00AB1726" w:rsidRPr="0080072E" w14:paraId="3E094867" w14:textId="77777777" w:rsidTr="009067BB">
        <w:tc>
          <w:tcPr>
            <w:tcW w:w="2364" w:type="dxa"/>
          </w:tcPr>
          <w:p w14:paraId="2EF53315" w14:textId="142B1E3C" w:rsidR="00AB1726" w:rsidRPr="0080072E" w:rsidRDefault="00AB1726" w:rsidP="00AB1726">
            <w:pPr>
              <w:rPr>
                <w:rFonts w:ascii="Arial" w:hAnsi="Arial" w:cs="Arial"/>
                <w:b/>
                <w:bCs/>
              </w:rPr>
            </w:pPr>
            <w:r w:rsidRPr="00B227E6">
              <w:rPr>
                <w:rFonts w:ascii="Arial" w:hAnsi="Arial" w:cs="Arial"/>
                <w:b/>
                <w:bCs/>
              </w:rPr>
              <w:t>Management / Administration:</w:t>
            </w:r>
          </w:p>
        </w:tc>
        <w:tc>
          <w:tcPr>
            <w:tcW w:w="8110" w:type="dxa"/>
          </w:tcPr>
          <w:p w14:paraId="31CF1523" w14:textId="77777777" w:rsidR="00AB1726" w:rsidRPr="0080072E" w:rsidRDefault="00AB1726" w:rsidP="00AB1726">
            <w:pPr>
              <w:pStyle w:val="Default"/>
              <w:spacing w:after="120"/>
              <w:rPr>
                <w:sz w:val="20"/>
                <w:szCs w:val="20"/>
              </w:rPr>
            </w:pPr>
            <w:r w:rsidRPr="0080072E">
              <w:rPr>
                <w:i/>
                <w:iCs/>
                <w:sz w:val="20"/>
                <w:szCs w:val="20"/>
              </w:rPr>
              <w:t>Clinical Nurse Specialist (Diabetes - Integrated Care) will:</w:t>
            </w:r>
          </w:p>
          <w:p w14:paraId="706AAB17" w14:textId="135910AD" w:rsidR="00AB1726" w:rsidRPr="0080072E" w:rsidRDefault="00AB1726" w:rsidP="00CA1909">
            <w:pPr>
              <w:pStyle w:val="Default"/>
              <w:numPr>
                <w:ilvl w:val="0"/>
                <w:numId w:val="3"/>
              </w:numPr>
              <w:spacing w:after="120"/>
              <w:rPr>
                <w:sz w:val="20"/>
                <w:szCs w:val="20"/>
              </w:rPr>
            </w:pPr>
            <w:r w:rsidRPr="0080072E">
              <w:rPr>
                <w:sz w:val="20"/>
                <w:szCs w:val="20"/>
              </w:rPr>
              <w:lastRenderedPageBreak/>
              <w:t xml:space="preserve">Provide an efficient, effective and high quality service, respecting the needs of each </w:t>
            </w:r>
            <w:r w:rsidR="008E1318">
              <w:rPr>
                <w:sz w:val="20"/>
                <w:szCs w:val="20"/>
              </w:rPr>
              <w:t>service user</w:t>
            </w:r>
            <w:r w:rsidRPr="0080072E">
              <w:rPr>
                <w:sz w:val="20"/>
                <w:szCs w:val="20"/>
              </w:rPr>
              <w:t xml:space="preserve">, family and/or carer. </w:t>
            </w:r>
          </w:p>
          <w:p w14:paraId="47328738" w14:textId="77777777" w:rsidR="00AB1726" w:rsidRPr="0080072E" w:rsidRDefault="00AB1726" w:rsidP="00CA1909">
            <w:pPr>
              <w:pStyle w:val="Default"/>
              <w:numPr>
                <w:ilvl w:val="0"/>
                <w:numId w:val="3"/>
              </w:numPr>
              <w:spacing w:after="120"/>
              <w:rPr>
                <w:sz w:val="20"/>
                <w:szCs w:val="20"/>
              </w:rPr>
            </w:pPr>
            <w:r w:rsidRPr="0080072E">
              <w:rPr>
                <w:sz w:val="20"/>
                <w:szCs w:val="20"/>
              </w:rPr>
              <w:t xml:space="preserve">Effectively manage time and caseload in order to meet changing and developing service needs. </w:t>
            </w:r>
          </w:p>
          <w:p w14:paraId="787A3E8A" w14:textId="77777777" w:rsidR="00AB1726" w:rsidRPr="0080072E" w:rsidRDefault="00AB1726" w:rsidP="00CA1909">
            <w:pPr>
              <w:pStyle w:val="Default"/>
              <w:numPr>
                <w:ilvl w:val="0"/>
                <w:numId w:val="3"/>
              </w:numPr>
              <w:spacing w:after="120"/>
              <w:rPr>
                <w:sz w:val="20"/>
                <w:szCs w:val="20"/>
              </w:rPr>
            </w:pPr>
            <w:r w:rsidRPr="0080072E">
              <w:rPr>
                <w:sz w:val="20"/>
                <w:szCs w:val="20"/>
              </w:rPr>
              <w:t xml:space="preserve">Continually monitor the service to ensure it reflects current needs. </w:t>
            </w:r>
          </w:p>
          <w:p w14:paraId="04BE341D" w14:textId="77777777" w:rsidR="00AB1726" w:rsidRPr="0080072E" w:rsidRDefault="00AB1726" w:rsidP="00CA1909">
            <w:pPr>
              <w:pStyle w:val="Default"/>
              <w:numPr>
                <w:ilvl w:val="0"/>
                <w:numId w:val="3"/>
              </w:numPr>
              <w:spacing w:after="120"/>
              <w:rPr>
                <w:sz w:val="20"/>
                <w:szCs w:val="20"/>
              </w:rPr>
            </w:pPr>
            <w:r w:rsidRPr="0080072E">
              <w:rPr>
                <w:sz w:val="20"/>
                <w:szCs w:val="20"/>
              </w:rPr>
              <w:t xml:space="preserve">Implement and manage identified changes. </w:t>
            </w:r>
          </w:p>
          <w:p w14:paraId="0FE1F94E" w14:textId="5D05B590" w:rsidR="00AB1726" w:rsidRPr="0080072E" w:rsidRDefault="00AB1726" w:rsidP="00CA1909">
            <w:pPr>
              <w:pStyle w:val="Default"/>
              <w:numPr>
                <w:ilvl w:val="0"/>
                <w:numId w:val="3"/>
              </w:numPr>
              <w:spacing w:after="120"/>
              <w:rPr>
                <w:sz w:val="20"/>
                <w:szCs w:val="20"/>
              </w:rPr>
            </w:pPr>
            <w:r w:rsidRPr="0080072E">
              <w:rPr>
                <w:sz w:val="20"/>
                <w:szCs w:val="20"/>
              </w:rPr>
              <w:t xml:space="preserve">Ensure that confidentiality in relation to </w:t>
            </w:r>
            <w:r w:rsidR="008E1318">
              <w:rPr>
                <w:sz w:val="20"/>
                <w:szCs w:val="20"/>
              </w:rPr>
              <w:t>service user</w:t>
            </w:r>
            <w:r w:rsidRPr="0080072E">
              <w:rPr>
                <w:sz w:val="20"/>
                <w:szCs w:val="20"/>
              </w:rPr>
              <w:t xml:space="preserve"> records </w:t>
            </w:r>
            <w:r w:rsidR="008E1318">
              <w:rPr>
                <w:sz w:val="20"/>
                <w:szCs w:val="20"/>
              </w:rPr>
              <w:t>are</w:t>
            </w:r>
            <w:r w:rsidRPr="0080072E">
              <w:rPr>
                <w:sz w:val="20"/>
                <w:szCs w:val="20"/>
              </w:rPr>
              <w:t xml:space="preserve"> maintained.</w:t>
            </w:r>
          </w:p>
          <w:p w14:paraId="6B25E4B9" w14:textId="7B4B8AA6" w:rsidR="00AB1726" w:rsidRPr="0080072E" w:rsidRDefault="00AB1726" w:rsidP="00CA1909">
            <w:pPr>
              <w:pStyle w:val="Default"/>
              <w:numPr>
                <w:ilvl w:val="0"/>
                <w:numId w:val="3"/>
              </w:numPr>
              <w:spacing w:after="120"/>
              <w:rPr>
                <w:sz w:val="20"/>
                <w:szCs w:val="20"/>
              </w:rPr>
            </w:pPr>
            <w:r w:rsidRPr="0080072E">
              <w:rPr>
                <w:sz w:val="20"/>
                <w:szCs w:val="20"/>
              </w:rPr>
              <w:t>Represent the specialist service at local, national and international for</w:t>
            </w:r>
            <w:r w:rsidR="00C53D1F">
              <w:rPr>
                <w:sz w:val="20"/>
                <w:szCs w:val="20"/>
              </w:rPr>
              <w:t>a</w:t>
            </w:r>
            <w:r w:rsidRPr="0080072E">
              <w:rPr>
                <w:sz w:val="20"/>
                <w:szCs w:val="20"/>
              </w:rPr>
              <w:t xml:space="preserve"> as required. </w:t>
            </w:r>
          </w:p>
          <w:p w14:paraId="27C480AC" w14:textId="77777777" w:rsidR="00AB1726" w:rsidRPr="0080072E" w:rsidRDefault="00AB1726" w:rsidP="00CA1909">
            <w:pPr>
              <w:pStyle w:val="Default"/>
              <w:numPr>
                <w:ilvl w:val="0"/>
                <w:numId w:val="3"/>
              </w:numPr>
              <w:spacing w:after="120"/>
              <w:rPr>
                <w:sz w:val="20"/>
                <w:szCs w:val="20"/>
              </w:rPr>
            </w:pPr>
            <w:r w:rsidRPr="0080072E">
              <w:rPr>
                <w:sz w:val="20"/>
                <w:szCs w:val="20"/>
              </w:rPr>
              <w:t xml:space="preserve">Maintain accurate and contemporaneous records and data on all matters pertaining to the planning, management, delivery and evaluation of care and ensure that this service is in line with HSE requirements. </w:t>
            </w:r>
          </w:p>
          <w:p w14:paraId="38891CE1" w14:textId="60803623" w:rsidR="00AB1726" w:rsidRPr="0080072E" w:rsidRDefault="00AB1726" w:rsidP="00CA1909">
            <w:pPr>
              <w:pStyle w:val="Default"/>
              <w:numPr>
                <w:ilvl w:val="0"/>
                <w:numId w:val="3"/>
              </w:numPr>
              <w:spacing w:after="120"/>
              <w:rPr>
                <w:sz w:val="20"/>
                <w:szCs w:val="20"/>
              </w:rPr>
            </w:pPr>
            <w:r w:rsidRPr="0080072E">
              <w:rPr>
                <w:sz w:val="20"/>
                <w:szCs w:val="20"/>
              </w:rPr>
              <w:t xml:space="preserve">Contribute to the service planning process as appropriate and as directed by the </w:t>
            </w:r>
            <w:r w:rsidRPr="0080072E">
              <w:rPr>
                <w:bCs/>
                <w:sz w:val="20"/>
                <w:szCs w:val="20"/>
              </w:rPr>
              <w:t>DPHN</w:t>
            </w:r>
            <w:r w:rsidR="00390ABD">
              <w:rPr>
                <w:bCs/>
                <w:sz w:val="20"/>
                <w:szCs w:val="20"/>
              </w:rPr>
              <w:t>.</w:t>
            </w:r>
          </w:p>
          <w:p w14:paraId="7F25A7C5" w14:textId="3F0725E2" w:rsidR="00AB1726" w:rsidRPr="00AC4E11" w:rsidRDefault="00AB1726" w:rsidP="00CA1909">
            <w:pPr>
              <w:pStyle w:val="Default"/>
              <w:numPr>
                <w:ilvl w:val="0"/>
                <w:numId w:val="3"/>
              </w:numPr>
              <w:spacing w:after="120"/>
              <w:rPr>
                <w:sz w:val="20"/>
                <w:szCs w:val="20"/>
              </w:rPr>
            </w:pPr>
            <w:r w:rsidRPr="0080072E">
              <w:rPr>
                <w:sz w:val="20"/>
                <w:szCs w:val="20"/>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0072E">
              <w:rPr>
                <w:i/>
                <w:iCs/>
                <w:sz w:val="20"/>
                <w:szCs w:val="20"/>
              </w:rPr>
              <w:t xml:space="preserve"> </w:t>
            </w:r>
            <w:r w:rsidRPr="0080072E">
              <w:rPr>
                <w:iCs/>
                <w:sz w:val="20"/>
                <w:szCs w:val="20"/>
              </w:rPr>
              <w:t>and comply with associated HSE protocols for implementing and maintaining these standards as appropriate to the role.</w:t>
            </w:r>
          </w:p>
          <w:p w14:paraId="02CE4BF9" w14:textId="702B8073" w:rsidR="00AB1726" w:rsidRPr="00AC4E11" w:rsidRDefault="00AB1726" w:rsidP="00AC4E11">
            <w:pPr>
              <w:pStyle w:val="Default"/>
              <w:numPr>
                <w:ilvl w:val="0"/>
                <w:numId w:val="3"/>
              </w:numPr>
              <w:spacing w:after="120"/>
              <w:rPr>
                <w:sz w:val="20"/>
                <w:szCs w:val="20"/>
              </w:rPr>
            </w:pPr>
            <w:r w:rsidRPr="00AC4E11">
              <w:rPr>
                <w:sz w:val="20"/>
                <w:szCs w:val="20"/>
              </w:rPr>
              <w:t>To support, promote and actively participate in sustainable energy, water and waste initiatives to create a more sustainable, low carbon and efficient health service.</w:t>
            </w:r>
          </w:p>
          <w:p w14:paraId="0FB56C52" w14:textId="1F8F156A" w:rsidR="00AB1726" w:rsidRPr="00AB1726" w:rsidRDefault="00AB1726" w:rsidP="00AB1726">
            <w:pPr>
              <w:spacing w:after="120"/>
              <w:jc w:val="both"/>
              <w:rPr>
                <w:rFonts w:ascii="Arial" w:hAnsi="Arial" w:cs="Arial"/>
              </w:rPr>
            </w:pPr>
            <w:r w:rsidRPr="0080072E">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80072E">
              <w:rPr>
                <w:rFonts w:ascii="Arial" w:hAnsi="Arial" w:cs="Arial"/>
              </w:rPr>
              <w:t xml:space="preserve">  </w:t>
            </w:r>
          </w:p>
        </w:tc>
      </w:tr>
      <w:tr w:rsidR="00AB1726" w:rsidRPr="0080072E" w14:paraId="7B3BF165" w14:textId="77777777" w:rsidTr="009067BB">
        <w:tc>
          <w:tcPr>
            <w:tcW w:w="2364" w:type="dxa"/>
          </w:tcPr>
          <w:p w14:paraId="4C773BE9" w14:textId="77777777" w:rsidR="00AB1726" w:rsidRPr="0080072E" w:rsidRDefault="00AB1726" w:rsidP="00AB1726">
            <w:pPr>
              <w:rPr>
                <w:rFonts w:ascii="Arial" w:hAnsi="Arial" w:cs="Arial"/>
                <w:b/>
                <w:bCs/>
              </w:rPr>
            </w:pPr>
            <w:r w:rsidRPr="0080072E">
              <w:rPr>
                <w:rFonts w:ascii="Arial" w:hAnsi="Arial" w:cs="Arial"/>
                <w:b/>
                <w:bCs/>
              </w:rPr>
              <w:lastRenderedPageBreak/>
              <w:t>Eligibility Criteria</w:t>
            </w:r>
          </w:p>
          <w:p w14:paraId="26B5799E" w14:textId="5F17D6C6" w:rsidR="00AB1726" w:rsidRPr="0080072E" w:rsidRDefault="00CA1909" w:rsidP="00AB1726">
            <w:pPr>
              <w:rPr>
                <w:rFonts w:ascii="Arial" w:hAnsi="Arial" w:cs="Arial"/>
                <w:b/>
                <w:bCs/>
              </w:rPr>
            </w:pPr>
            <w:r>
              <w:rPr>
                <w:rFonts w:ascii="Arial" w:hAnsi="Arial" w:cs="Arial"/>
                <w:b/>
                <w:bCs/>
              </w:rPr>
              <w:t>Qualifications and/</w:t>
            </w:r>
            <w:r w:rsidR="00AB1726" w:rsidRPr="0080072E">
              <w:rPr>
                <w:rFonts w:ascii="Arial" w:hAnsi="Arial" w:cs="Arial"/>
                <w:b/>
                <w:bCs/>
              </w:rPr>
              <w:t>or experience</w:t>
            </w:r>
          </w:p>
          <w:p w14:paraId="1B07774B" w14:textId="77777777" w:rsidR="00AB1726" w:rsidRPr="0080072E" w:rsidRDefault="00AB1726" w:rsidP="00AB1726">
            <w:pPr>
              <w:jc w:val="both"/>
              <w:rPr>
                <w:rFonts w:ascii="Arial" w:hAnsi="Arial" w:cs="Arial"/>
                <w:b/>
                <w:bCs/>
              </w:rPr>
            </w:pPr>
          </w:p>
        </w:tc>
        <w:tc>
          <w:tcPr>
            <w:tcW w:w="8110" w:type="dxa"/>
          </w:tcPr>
          <w:p w14:paraId="61EF74E5" w14:textId="77777777" w:rsidR="00CA1909" w:rsidRPr="00B44205" w:rsidRDefault="00CA1909" w:rsidP="00CA1909">
            <w:pPr>
              <w:spacing w:line="276" w:lineRule="auto"/>
              <w:jc w:val="both"/>
              <w:rPr>
                <w:rFonts w:ascii="Arial" w:hAnsi="Arial" w:cs="Arial"/>
                <w:b/>
                <w:u w:val="single"/>
                <w:lang w:val="en-IE"/>
              </w:rPr>
            </w:pPr>
            <w:r>
              <w:rPr>
                <w:rFonts w:ascii="Arial" w:hAnsi="Arial" w:cs="Arial"/>
                <w:b/>
                <w:u w:val="single"/>
                <w:lang w:val="en-IE"/>
              </w:rPr>
              <w:t>Candidate</w:t>
            </w:r>
            <w:r w:rsidRPr="00B44205">
              <w:rPr>
                <w:rFonts w:ascii="Arial" w:hAnsi="Arial" w:cs="Arial"/>
                <w:b/>
                <w:u w:val="single"/>
                <w:lang w:val="en-IE"/>
              </w:rPr>
              <w:t>s must have at the latest date of application:</w:t>
            </w:r>
          </w:p>
          <w:p w14:paraId="3A644D4F" w14:textId="77777777" w:rsidR="00CA1909" w:rsidRPr="00B44205" w:rsidRDefault="00CA1909" w:rsidP="00CA1909">
            <w:pPr>
              <w:numPr>
                <w:ilvl w:val="0"/>
                <w:numId w:val="5"/>
              </w:numPr>
              <w:spacing w:line="276" w:lineRule="auto"/>
              <w:jc w:val="both"/>
              <w:rPr>
                <w:rFonts w:ascii="Arial" w:hAnsi="Arial" w:cs="Arial"/>
                <w:b/>
                <w:u w:val="single"/>
                <w:lang w:val="en-IE"/>
              </w:rPr>
            </w:pPr>
            <w:r w:rsidRPr="00B44205">
              <w:rPr>
                <w:rFonts w:ascii="Arial" w:hAnsi="Arial" w:cs="Arial"/>
                <w:b/>
                <w:u w:val="single"/>
                <w:lang w:val="en-IE"/>
              </w:rPr>
              <w:t>Professional Qualifications, Experience, etc</w:t>
            </w:r>
          </w:p>
          <w:p w14:paraId="34F69A8E" w14:textId="77777777" w:rsidR="00CA1909" w:rsidRPr="00B44205" w:rsidRDefault="00CA1909" w:rsidP="00CA1909">
            <w:pPr>
              <w:jc w:val="both"/>
              <w:rPr>
                <w:rFonts w:ascii="Arial" w:hAnsi="Arial" w:cs="Arial"/>
                <w:b/>
                <w:u w:val="single"/>
                <w:lang w:val="en-IE"/>
              </w:rPr>
            </w:pPr>
          </w:p>
          <w:p w14:paraId="7393FEAB" w14:textId="77777777" w:rsidR="00CA1909" w:rsidRPr="00B44205" w:rsidRDefault="00CA1909" w:rsidP="00CA1909">
            <w:pPr>
              <w:numPr>
                <w:ilvl w:val="0"/>
                <w:numId w:val="12"/>
              </w:numPr>
              <w:rPr>
                <w:rFonts w:ascii="Arial" w:hAnsi="Arial" w:cs="Arial"/>
              </w:rPr>
            </w:pPr>
            <w:r w:rsidRPr="00B44205">
              <w:rPr>
                <w:rFonts w:ascii="Arial" w:hAnsi="Arial" w:cs="Arial"/>
              </w:rPr>
              <w:t>Be a registered nurse/midwife on the active Register of Nurses and Midwives held by An Bord Altranais and Cnáimhseachais na hÉireann (Nursing and Midwifery Board of Ireland) or be eligible to be so registered.</w:t>
            </w:r>
          </w:p>
          <w:p w14:paraId="0F9DD219" w14:textId="77777777" w:rsidR="00CA1909" w:rsidRPr="00B44205" w:rsidRDefault="00CA1909" w:rsidP="00CA1909">
            <w:pPr>
              <w:jc w:val="both"/>
              <w:rPr>
                <w:rFonts w:ascii="Arial" w:hAnsi="Arial" w:cs="Arial"/>
                <w:b/>
                <w:u w:val="single"/>
                <w:lang w:val="en-IE"/>
              </w:rPr>
            </w:pPr>
          </w:p>
          <w:p w14:paraId="3491B2D1" w14:textId="77777777" w:rsidR="00CA1909" w:rsidRPr="00B44205" w:rsidRDefault="00CA1909" w:rsidP="00CA1909">
            <w:pPr>
              <w:jc w:val="center"/>
              <w:rPr>
                <w:rFonts w:ascii="Arial" w:hAnsi="Arial" w:cs="Arial"/>
                <w:b/>
              </w:rPr>
            </w:pPr>
            <w:r w:rsidRPr="00B44205">
              <w:rPr>
                <w:rFonts w:ascii="Arial" w:hAnsi="Arial" w:cs="Arial"/>
                <w:b/>
              </w:rPr>
              <w:t>And</w:t>
            </w:r>
          </w:p>
          <w:p w14:paraId="5485DC6F" w14:textId="77777777" w:rsidR="00CA1909" w:rsidRPr="00B44205" w:rsidRDefault="00CA1909" w:rsidP="00CA1909">
            <w:pPr>
              <w:jc w:val="center"/>
              <w:rPr>
                <w:rFonts w:ascii="Arial" w:hAnsi="Arial" w:cs="Arial"/>
                <w:b/>
                <w:u w:val="single"/>
                <w:lang w:val="en-IE"/>
              </w:rPr>
            </w:pPr>
          </w:p>
          <w:p w14:paraId="2E66665E" w14:textId="77777777" w:rsidR="00CA1909" w:rsidRPr="00B44205" w:rsidRDefault="00CA1909" w:rsidP="00CA1909">
            <w:pPr>
              <w:numPr>
                <w:ilvl w:val="0"/>
                <w:numId w:val="12"/>
              </w:numPr>
              <w:jc w:val="both"/>
              <w:rPr>
                <w:rFonts w:ascii="Arial" w:hAnsi="Arial" w:cs="Arial"/>
              </w:rPr>
            </w:pPr>
            <w:r w:rsidRPr="00B44205">
              <w:rPr>
                <w:rFonts w:ascii="Arial" w:hAnsi="Arial" w:cs="Arial"/>
              </w:rPr>
              <w:t>Be registered in the division(s) of the Nursing and Midwifery Board of Ireland (Bord Altranais agus Cnáimhseachais na hÉireann) Register for which the application is being made or be entitled to be so registered.</w:t>
            </w:r>
          </w:p>
          <w:tbl>
            <w:tblPr>
              <w:tblW w:w="6969"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6690"/>
            </w:tblGrid>
            <w:tr w:rsidR="00CA1909" w:rsidRPr="00B44205" w14:paraId="72054976" w14:textId="77777777" w:rsidTr="00C669E2">
              <w:trPr>
                <w:trHeight w:val="1121"/>
              </w:trPr>
              <w:tc>
                <w:tcPr>
                  <w:tcW w:w="279" w:type="dxa"/>
                  <w:tcBorders>
                    <w:top w:val="nil"/>
                    <w:left w:val="nil"/>
                    <w:bottom w:val="nil"/>
                    <w:right w:val="nil"/>
                  </w:tcBorders>
                  <w:shd w:val="clear" w:color="auto" w:fill="auto"/>
                </w:tcPr>
                <w:p w14:paraId="2971E809" w14:textId="77777777" w:rsidR="00CA1909" w:rsidRPr="00B44205" w:rsidRDefault="00CA1909" w:rsidP="00CA1909">
                  <w:pPr>
                    <w:rPr>
                      <w:rFonts w:ascii="Arial" w:hAnsi="Arial" w:cs="Arial"/>
                    </w:rPr>
                  </w:pPr>
                </w:p>
              </w:tc>
              <w:tc>
                <w:tcPr>
                  <w:tcW w:w="6690" w:type="dxa"/>
                  <w:tcBorders>
                    <w:top w:val="nil"/>
                    <w:left w:val="nil"/>
                    <w:bottom w:val="nil"/>
                    <w:right w:val="nil"/>
                  </w:tcBorders>
                  <w:shd w:val="clear" w:color="auto" w:fill="auto"/>
                </w:tcPr>
                <w:p w14:paraId="11DF6A7A" w14:textId="77777777" w:rsidR="00CA1909" w:rsidRPr="00B44205" w:rsidRDefault="00CA1909" w:rsidP="00CA1909">
                  <w:pPr>
                    <w:jc w:val="both"/>
                    <w:rPr>
                      <w:rFonts w:ascii="Arial" w:hAnsi="Arial" w:cs="Arial"/>
                    </w:rPr>
                  </w:pPr>
                </w:p>
                <w:p w14:paraId="43048F8E" w14:textId="77777777" w:rsidR="00CA1909" w:rsidRPr="00B44205" w:rsidRDefault="00CA1909" w:rsidP="00CA1909">
                  <w:pPr>
                    <w:jc w:val="center"/>
                    <w:rPr>
                      <w:rFonts w:ascii="Arial" w:hAnsi="Arial" w:cs="Arial"/>
                      <w:b/>
                    </w:rPr>
                  </w:pPr>
                  <w:r w:rsidRPr="00B44205">
                    <w:rPr>
                      <w:rFonts w:ascii="Arial" w:hAnsi="Arial" w:cs="Arial"/>
                      <w:b/>
                    </w:rPr>
                    <w:t>Or</w:t>
                  </w:r>
                </w:p>
                <w:p w14:paraId="21040E22" w14:textId="77777777" w:rsidR="00CA1909" w:rsidRPr="00B44205" w:rsidRDefault="00CA1909" w:rsidP="00CA1909">
                  <w:pPr>
                    <w:pStyle w:val="ListParagraph"/>
                    <w:jc w:val="both"/>
                    <w:rPr>
                      <w:rFonts w:ascii="Arial" w:hAnsi="Arial" w:cs="Arial"/>
                    </w:rPr>
                  </w:pPr>
                </w:p>
                <w:p w14:paraId="339EF622" w14:textId="77777777" w:rsidR="00CA1909" w:rsidRPr="00B44205" w:rsidRDefault="00CA1909" w:rsidP="00CA1909">
                  <w:pPr>
                    <w:pStyle w:val="ListParagraph"/>
                    <w:ind w:left="120"/>
                    <w:jc w:val="both"/>
                    <w:rPr>
                      <w:rFonts w:ascii="Arial" w:hAnsi="Arial" w:cs="Arial"/>
                    </w:rPr>
                  </w:pPr>
                  <w:r w:rsidRPr="00B44205">
                    <w:rPr>
                      <w:rFonts w:ascii="Arial" w:hAnsi="Arial" w:cs="Arial"/>
                    </w:rPr>
                    <w:t>In exceptional circumstances, which will be assessed on a case by case basis be registered in another Division of the register of Nurses and Midwives.</w:t>
                  </w:r>
                </w:p>
                <w:p w14:paraId="745550A3" w14:textId="77777777" w:rsidR="00CA1909" w:rsidRPr="00B44205" w:rsidRDefault="00CA1909" w:rsidP="00CA1909">
                  <w:pPr>
                    <w:jc w:val="both"/>
                    <w:rPr>
                      <w:rFonts w:ascii="Arial" w:hAnsi="Arial" w:cs="Arial"/>
                    </w:rPr>
                  </w:pPr>
                </w:p>
                <w:p w14:paraId="080378B3" w14:textId="77777777" w:rsidR="00CA1909" w:rsidRPr="00B44205" w:rsidRDefault="00CA1909" w:rsidP="00CA1909">
                  <w:pPr>
                    <w:ind w:hanging="1198"/>
                    <w:jc w:val="both"/>
                    <w:rPr>
                      <w:rFonts w:ascii="Arial" w:hAnsi="Arial" w:cs="Arial"/>
                    </w:rPr>
                  </w:pPr>
                </w:p>
                <w:p w14:paraId="083A2BB2" w14:textId="77777777" w:rsidR="00CA1909" w:rsidRPr="00B44205" w:rsidRDefault="00CA1909" w:rsidP="00CA1909">
                  <w:pPr>
                    <w:jc w:val="center"/>
                    <w:rPr>
                      <w:rFonts w:ascii="Arial" w:hAnsi="Arial" w:cs="Arial"/>
                    </w:rPr>
                  </w:pPr>
                  <w:r w:rsidRPr="00B44205">
                    <w:rPr>
                      <w:rFonts w:ascii="Arial" w:hAnsi="Arial" w:cs="Arial"/>
                      <w:b/>
                    </w:rPr>
                    <w:t>And</w:t>
                  </w:r>
                </w:p>
                <w:p w14:paraId="3AAAF5C6" w14:textId="77777777" w:rsidR="00CA1909" w:rsidRPr="00B44205" w:rsidRDefault="00CA1909" w:rsidP="00CA1909">
                  <w:pPr>
                    <w:ind w:left="-2190"/>
                    <w:jc w:val="both"/>
                    <w:rPr>
                      <w:rFonts w:ascii="Arial" w:hAnsi="Arial" w:cs="Arial"/>
                    </w:rPr>
                  </w:pPr>
                </w:p>
                <w:p w14:paraId="4BA389EA" w14:textId="77777777" w:rsidR="00CA1909" w:rsidRPr="00B44205" w:rsidRDefault="00CA1909" w:rsidP="00CA1909">
                  <w:pPr>
                    <w:pStyle w:val="ListParagraph"/>
                    <w:ind w:left="0"/>
                    <w:contextualSpacing/>
                    <w:jc w:val="both"/>
                    <w:rPr>
                      <w:rFonts w:ascii="Arial" w:hAnsi="Arial" w:cs="Arial"/>
                    </w:rPr>
                  </w:pPr>
                  <w:r>
                    <w:rPr>
                      <w:rFonts w:ascii="Arial" w:hAnsi="Arial" w:cs="Arial"/>
                    </w:rPr>
                    <w:t xml:space="preserve">(iii) </w:t>
                  </w:r>
                  <w:r w:rsidRPr="00BC1519">
                    <w:rPr>
                      <w:rFonts w:ascii="Arial" w:hAnsi="Arial" w:cs="Arial"/>
                    </w:rPr>
                    <w:t xml:space="preserve">Have a </w:t>
                  </w:r>
                  <w:r w:rsidRPr="00006EF6">
                    <w:rPr>
                      <w:rFonts w:ascii="Arial" w:hAnsi="Arial" w:cs="Arial"/>
                    </w:rPr>
                    <w:t>minimum of 1 years</w:t>
                  </w:r>
                  <w:r>
                    <w:rPr>
                      <w:rFonts w:ascii="Arial" w:hAnsi="Arial" w:cs="Arial"/>
                    </w:rPr>
                    <w:t>’</w:t>
                  </w:r>
                  <w:r w:rsidRPr="00006EF6">
                    <w:rPr>
                      <w:rFonts w:ascii="Arial" w:hAnsi="Arial" w:cs="Arial"/>
                    </w:rPr>
                    <w:t xml:space="preserve"> post registration full time experience or an aggregate of 1 years</w:t>
                  </w:r>
                  <w:r>
                    <w:rPr>
                      <w:rFonts w:ascii="Arial" w:hAnsi="Arial" w:cs="Arial"/>
                    </w:rPr>
                    <w:t>’</w:t>
                  </w:r>
                  <w:r w:rsidRPr="00006EF6">
                    <w:rPr>
                      <w:rFonts w:ascii="Arial" w:hAnsi="Arial" w:cs="Arial"/>
                    </w:rPr>
                    <w:t xml:space="preserve"> full time experience in the division of the register in which the application</w:t>
                  </w:r>
                  <w:r w:rsidRPr="00BC1519">
                    <w:rPr>
                      <w:rFonts w:ascii="Arial" w:hAnsi="Arial" w:cs="Arial"/>
                    </w:rPr>
                    <w:t xml:space="preserve"> is being made (taking into account (ii) (iii) if relevant)</w:t>
                  </w:r>
                  <w:r>
                    <w:rPr>
                      <w:rFonts w:ascii="Arial" w:hAnsi="Arial" w:cs="Arial"/>
                    </w:rPr>
                    <w:t xml:space="preserve"> </w:t>
                  </w:r>
                </w:p>
                <w:p w14:paraId="5BEEBFCE" w14:textId="77777777" w:rsidR="00CA1909" w:rsidRPr="00B44205" w:rsidRDefault="00CA1909" w:rsidP="00CA1909">
                  <w:pPr>
                    <w:ind w:left="-562" w:firstLine="562"/>
                    <w:jc w:val="both"/>
                    <w:rPr>
                      <w:rFonts w:ascii="Arial" w:hAnsi="Arial" w:cs="Arial"/>
                    </w:rPr>
                  </w:pPr>
                </w:p>
                <w:p w14:paraId="71412DF4" w14:textId="77777777" w:rsidR="00CA1909" w:rsidRPr="00B44205" w:rsidRDefault="00CA1909" w:rsidP="00CA1909">
                  <w:pPr>
                    <w:ind w:left="-562" w:firstLine="562"/>
                    <w:jc w:val="center"/>
                    <w:rPr>
                      <w:rFonts w:ascii="Arial" w:hAnsi="Arial" w:cs="Arial"/>
                    </w:rPr>
                  </w:pPr>
                  <w:r w:rsidRPr="00B44205">
                    <w:rPr>
                      <w:rFonts w:ascii="Arial" w:hAnsi="Arial" w:cs="Arial"/>
                      <w:b/>
                    </w:rPr>
                    <w:t>And</w:t>
                  </w:r>
                </w:p>
                <w:p w14:paraId="6C8CEDF6" w14:textId="77777777" w:rsidR="00CA1909" w:rsidRPr="00B44205" w:rsidRDefault="00CA1909" w:rsidP="00CA1909">
                  <w:pPr>
                    <w:jc w:val="both"/>
                    <w:rPr>
                      <w:rFonts w:ascii="Arial" w:hAnsi="Arial" w:cs="Arial"/>
                    </w:rPr>
                  </w:pPr>
                </w:p>
                <w:p w14:paraId="7591EE2D" w14:textId="3DE27654" w:rsidR="00CA1909" w:rsidRPr="00B44205" w:rsidRDefault="00CA1909" w:rsidP="00CA1909">
                  <w:pPr>
                    <w:pStyle w:val="ListParagraph"/>
                    <w:ind w:left="0"/>
                    <w:contextualSpacing/>
                    <w:jc w:val="both"/>
                    <w:rPr>
                      <w:rFonts w:ascii="Arial" w:hAnsi="Arial" w:cs="Arial"/>
                    </w:rPr>
                  </w:pPr>
                  <w:r w:rsidRPr="00B44205">
                    <w:rPr>
                      <w:rFonts w:ascii="Arial" w:hAnsi="Arial" w:cs="Arial"/>
                    </w:rPr>
                    <w:t>(iv)  Have a minimum of 1 years’ experience or an aggregate of 1 years</w:t>
                  </w:r>
                  <w:r>
                    <w:rPr>
                      <w:rFonts w:ascii="Arial" w:hAnsi="Arial" w:cs="Arial"/>
                    </w:rPr>
                    <w:t>’</w:t>
                  </w:r>
                  <w:r w:rsidRPr="00B44205">
                    <w:rPr>
                      <w:rFonts w:ascii="Arial" w:hAnsi="Arial" w:cs="Arial"/>
                    </w:rPr>
                    <w:t xml:space="preserve"> full time experience in specialist area of </w:t>
                  </w:r>
                  <w:r w:rsidRPr="001A4275">
                    <w:rPr>
                      <w:rFonts w:ascii="Arial" w:hAnsi="Arial" w:cs="Arial"/>
                      <w:b/>
                    </w:rPr>
                    <w:t>Diabetes</w:t>
                  </w:r>
                  <w:r w:rsidRPr="00B44205">
                    <w:rPr>
                      <w:rFonts w:ascii="Arial" w:hAnsi="Arial" w:cs="Arial"/>
                    </w:rPr>
                    <w:t xml:space="preserve"> </w:t>
                  </w:r>
                  <w:r w:rsidR="002138BF">
                    <w:rPr>
                      <w:rFonts w:ascii="Arial" w:hAnsi="Arial" w:cs="Arial"/>
                    </w:rPr>
                    <w:t>N</w:t>
                  </w:r>
                  <w:r w:rsidR="008451B0">
                    <w:rPr>
                      <w:rFonts w:ascii="Arial" w:hAnsi="Arial" w:cs="Arial"/>
                    </w:rPr>
                    <w:t xml:space="preserve">ursing </w:t>
                  </w:r>
                  <w:r w:rsidRPr="00B44205">
                    <w:rPr>
                      <w:rFonts w:ascii="Arial" w:hAnsi="Arial" w:cs="Arial"/>
                    </w:rPr>
                    <w:t>Care</w:t>
                  </w:r>
                </w:p>
                <w:p w14:paraId="7A6B1F44" w14:textId="77777777" w:rsidR="00CA1909" w:rsidRPr="00B44205" w:rsidRDefault="00CA1909" w:rsidP="00CA1909">
                  <w:pPr>
                    <w:jc w:val="both"/>
                    <w:rPr>
                      <w:rFonts w:ascii="Arial" w:hAnsi="Arial" w:cs="Arial"/>
                    </w:rPr>
                  </w:pPr>
                </w:p>
                <w:p w14:paraId="7A9B7BB2" w14:textId="77777777" w:rsidR="00CA1909" w:rsidRPr="00B44205" w:rsidRDefault="00CA1909" w:rsidP="00CA1909">
                  <w:pPr>
                    <w:jc w:val="both"/>
                    <w:rPr>
                      <w:rFonts w:ascii="Arial" w:hAnsi="Arial" w:cs="Arial"/>
                    </w:rPr>
                  </w:pPr>
                </w:p>
                <w:p w14:paraId="39E54F94" w14:textId="77777777" w:rsidR="00CA1909" w:rsidRPr="00B44205" w:rsidRDefault="00CA1909" w:rsidP="00CA1909">
                  <w:pPr>
                    <w:jc w:val="both"/>
                    <w:rPr>
                      <w:rFonts w:ascii="Arial" w:hAnsi="Arial" w:cs="Arial"/>
                      <w:b/>
                    </w:rPr>
                  </w:pPr>
                </w:p>
                <w:p w14:paraId="2D2ABA9B" w14:textId="77777777" w:rsidR="00CA1909" w:rsidRPr="00B44205" w:rsidRDefault="00CA1909" w:rsidP="00CA1909">
                  <w:pPr>
                    <w:jc w:val="center"/>
                    <w:rPr>
                      <w:rFonts w:ascii="Arial" w:hAnsi="Arial" w:cs="Arial"/>
                    </w:rPr>
                  </w:pPr>
                  <w:r w:rsidRPr="00B44205">
                    <w:rPr>
                      <w:rFonts w:ascii="Arial" w:hAnsi="Arial" w:cs="Arial"/>
                      <w:b/>
                    </w:rPr>
                    <w:t xml:space="preserve">And </w:t>
                  </w:r>
                </w:p>
                <w:p w14:paraId="5B459DFB" w14:textId="77777777" w:rsidR="00CA1909" w:rsidRPr="00B44205" w:rsidRDefault="00CA1909" w:rsidP="00CA1909">
                  <w:pPr>
                    <w:pStyle w:val="ListParagraph"/>
                    <w:ind w:left="0"/>
                    <w:contextualSpacing/>
                    <w:jc w:val="both"/>
                    <w:rPr>
                      <w:rFonts w:ascii="Arial" w:hAnsi="Arial" w:cs="Arial"/>
                    </w:rPr>
                  </w:pPr>
                </w:p>
                <w:p w14:paraId="18CA7F93" w14:textId="73E7017B" w:rsidR="00CA1909" w:rsidRPr="00360781" w:rsidRDefault="00CA1909" w:rsidP="00CA1909">
                  <w:pPr>
                    <w:pStyle w:val="ListParagraph"/>
                    <w:ind w:left="0"/>
                    <w:contextualSpacing/>
                    <w:jc w:val="both"/>
                    <w:rPr>
                      <w:rFonts w:ascii="Arial" w:hAnsi="Arial" w:cs="Arial"/>
                    </w:rPr>
                  </w:pPr>
                  <w:r w:rsidRPr="00B44205">
                    <w:rPr>
                      <w:rFonts w:ascii="Arial" w:hAnsi="Arial" w:cs="Arial"/>
                    </w:rPr>
                    <w:t xml:space="preserve">(v) Have successfully completed a post registration programme of study, as certified by the education provider which verifies that the applicant has achieved a Quality and Qualifications Ireland (QQI), National </w:t>
                  </w:r>
                  <w:r w:rsidRPr="00360781">
                    <w:rPr>
                      <w:rFonts w:ascii="Arial" w:hAnsi="Arial" w:cs="Arial"/>
                    </w:rPr>
                    <w:t>Framework of Qualifications (NFQ) major academic Level 9 or higher award that is relevant to the specialist area of care</w:t>
                  </w:r>
                  <w:r w:rsidR="00AC4E11">
                    <w:rPr>
                      <w:rFonts w:ascii="Arial" w:hAnsi="Arial" w:cs="Arial"/>
                    </w:rPr>
                    <w:t xml:space="preserve"> of Diabetes Nursing</w:t>
                  </w:r>
                  <w:r w:rsidRPr="00360781">
                    <w:rPr>
                      <w:rFonts w:ascii="Arial" w:hAnsi="Arial" w:cs="Arial"/>
                    </w:rPr>
                    <w:t xml:space="preserve"> (equivalent to 60 ECTS or above</w:t>
                  </w:r>
                  <w:r w:rsidRPr="00360781" w:rsidDel="004F4BD1">
                    <w:rPr>
                      <w:rFonts w:ascii="Arial" w:hAnsi="Arial" w:cs="Arial"/>
                    </w:rPr>
                    <w:t>)</w:t>
                  </w:r>
                  <w:r w:rsidRPr="00360781">
                    <w:rPr>
                      <w:rFonts w:ascii="Arial" w:hAnsi="Arial" w:cs="Arial"/>
                    </w:rPr>
                    <w:t>, and in line with the requirements for specialist practice as set out by the National Council for Nursing and Midwifery 4</w:t>
                  </w:r>
                  <w:r w:rsidRPr="00360781">
                    <w:rPr>
                      <w:rFonts w:ascii="Arial" w:hAnsi="Arial" w:cs="Arial"/>
                      <w:vertAlign w:val="superscript"/>
                    </w:rPr>
                    <w:t>th</w:t>
                  </w:r>
                  <w:r w:rsidRPr="00360781">
                    <w:rPr>
                      <w:rFonts w:ascii="Arial" w:hAnsi="Arial" w:cs="Arial"/>
                    </w:rPr>
                    <w:t xml:space="preserve"> ed (2008).</w:t>
                  </w:r>
                </w:p>
                <w:p w14:paraId="2B8CF8A1" w14:textId="4C4DD524" w:rsidR="00CA1909" w:rsidRPr="00B44205" w:rsidRDefault="00CA1909" w:rsidP="00CA1909">
                  <w:pPr>
                    <w:pStyle w:val="ListParagraph"/>
                    <w:ind w:left="0"/>
                    <w:contextualSpacing/>
                    <w:jc w:val="both"/>
                    <w:rPr>
                      <w:rFonts w:ascii="Arial" w:hAnsi="Arial" w:cs="Arial"/>
                    </w:rPr>
                  </w:pPr>
                  <w:r w:rsidRPr="00360781">
                    <w:rPr>
                      <w:rFonts w:ascii="Arial" w:hAnsi="Arial" w:cs="Arial"/>
                    </w:rPr>
                    <w:t>Alternatively provide written evidence from the Higher Education Institute that they have achieved the number of ECTS credits equivalent to a Level 9 or higher standard, relevant to the specialist area of care (equivalent to 60 ECTS or above</w:t>
                  </w:r>
                  <w:r w:rsidRPr="00360781" w:rsidDel="004F4BD1">
                    <w:rPr>
                      <w:rFonts w:ascii="Arial" w:hAnsi="Arial" w:cs="Arial"/>
                    </w:rPr>
                    <w:t>)</w:t>
                  </w:r>
                  <w:r w:rsidRPr="00360781">
                    <w:rPr>
                      <w:rFonts w:ascii="Arial" w:hAnsi="Arial" w:cs="Arial"/>
                    </w:rPr>
                    <w:t>,</w:t>
                  </w:r>
                  <w:r w:rsidRPr="00B44205">
                    <w:rPr>
                      <w:rFonts w:ascii="Arial" w:hAnsi="Arial" w:cs="Arial"/>
                    </w:rPr>
                    <w:t xml:space="preserve"> and in line with the requirements for specialist practice as set out by the National Council for Nursing and Midwifery 4</w:t>
                  </w:r>
                  <w:r w:rsidRPr="00B44205">
                    <w:rPr>
                      <w:rFonts w:ascii="Arial" w:hAnsi="Arial" w:cs="Arial"/>
                      <w:vertAlign w:val="superscript"/>
                    </w:rPr>
                    <w:t>th</w:t>
                  </w:r>
                  <w:r w:rsidRPr="00B44205">
                    <w:rPr>
                      <w:rFonts w:ascii="Arial" w:hAnsi="Arial" w:cs="Arial"/>
                    </w:rPr>
                    <w:t xml:space="preserve"> ed (2008) </w:t>
                  </w:r>
                  <w:r w:rsidR="00C669E2">
                    <w:rPr>
                      <w:rFonts w:ascii="Arial" w:hAnsi="Arial" w:cs="Arial"/>
                      <w:b/>
                    </w:rPr>
                    <w:t>Diabetes Nursing</w:t>
                  </w:r>
                  <w:r w:rsidRPr="00B44205">
                    <w:rPr>
                      <w:rFonts w:ascii="Arial" w:hAnsi="Arial" w:cs="Arial"/>
                    </w:rPr>
                    <w:t xml:space="preserve"> care prior to application* (See **Note below).</w:t>
                  </w:r>
                </w:p>
                <w:p w14:paraId="5A2B043D" w14:textId="77777777" w:rsidR="00CA1909" w:rsidRPr="00B44205" w:rsidRDefault="00CA1909" w:rsidP="00CA1909">
                  <w:pPr>
                    <w:pStyle w:val="ListParagraph"/>
                    <w:ind w:left="0"/>
                    <w:contextualSpacing/>
                    <w:jc w:val="both"/>
                    <w:rPr>
                      <w:rFonts w:ascii="Arial" w:hAnsi="Arial" w:cs="Arial"/>
                    </w:rPr>
                  </w:pPr>
                </w:p>
                <w:p w14:paraId="3F4E8A80" w14:textId="77777777" w:rsidR="00CA1909" w:rsidRPr="00B44205" w:rsidRDefault="00CA1909" w:rsidP="00CA1909">
                  <w:pPr>
                    <w:pStyle w:val="ListParagraph"/>
                    <w:ind w:left="0"/>
                    <w:contextualSpacing/>
                    <w:jc w:val="both"/>
                    <w:rPr>
                      <w:rFonts w:ascii="Arial" w:hAnsi="Arial" w:cs="Arial"/>
                    </w:rPr>
                  </w:pPr>
                </w:p>
                <w:p w14:paraId="43243162" w14:textId="77777777" w:rsidR="00CA1909" w:rsidRPr="00B44205" w:rsidRDefault="00CA1909" w:rsidP="00CA1909">
                  <w:pPr>
                    <w:jc w:val="center"/>
                    <w:rPr>
                      <w:rFonts w:ascii="Arial" w:hAnsi="Arial" w:cs="Arial"/>
                    </w:rPr>
                  </w:pPr>
                  <w:r w:rsidRPr="00B44205">
                    <w:rPr>
                      <w:rFonts w:ascii="Arial" w:hAnsi="Arial" w:cs="Arial"/>
                      <w:b/>
                    </w:rPr>
                    <w:t xml:space="preserve">And </w:t>
                  </w:r>
                </w:p>
                <w:p w14:paraId="5E87511E" w14:textId="77777777" w:rsidR="00CA1909" w:rsidRPr="00B44205" w:rsidRDefault="00CA1909" w:rsidP="00CA1909">
                  <w:pPr>
                    <w:pStyle w:val="ListParagraph"/>
                    <w:ind w:left="0"/>
                    <w:contextualSpacing/>
                    <w:jc w:val="both"/>
                    <w:rPr>
                      <w:rFonts w:ascii="Arial" w:hAnsi="Arial" w:cs="Arial"/>
                    </w:rPr>
                  </w:pPr>
                </w:p>
                <w:p w14:paraId="083FE7E9" w14:textId="09ABA457" w:rsidR="00CA1909" w:rsidRPr="00B44205" w:rsidRDefault="00CA1909" w:rsidP="00CA1909">
                  <w:pPr>
                    <w:pStyle w:val="ListParagraph"/>
                    <w:ind w:left="0"/>
                    <w:contextualSpacing/>
                    <w:jc w:val="both"/>
                    <w:rPr>
                      <w:rFonts w:ascii="Arial" w:hAnsi="Arial" w:cs="Arial"/>
                      <w:u w:val="single"/>
                    </w:rPr>
                  </w:pPr>
                  <w:r w:rsidRPr="00B44205">
                    <w:rPr>
                      <w:rFonts w:ascii="Arial" w:hAnsi="Arial" w:cs="Arial"/>
                    </w:rPr>
                    <w:t>(vi) Be required to demonstrate that they have continuing professional development (CPD) relevant to the specialist area</w:t>
                  </w:r>
                  <w:r w:rsidR="00C669E2">
                    <w:rPr>
                      <w:rFonts w:ascii="Arial" w:hAnsi="Arial" w:cs="Arial"/>
                    </w:rPr>
                    <w:t xml:space="preserve"> of </w:t>
                  </w:r>
                  <w:r w:rsidR="00AC4E11">
                    <w:rPr>
                      <w:rFonts w:ascii="Arial" w:hAnsi="Arial" w:cs="Arial"/>
                    </w:rPr>
                    <w:t>D</w:t>
                  </w:r>
                  <w:r w:rsidR="00C669E2">
                    <w:rPr>
                      <w:rFonts w:ascii="Arial" w:hAnsi="Arial" w:cs="Arial"/>
                    </w:rPr>
                    <w:t xml:space="preserve">iabetes </w:t>
                  </w:r>
                  <w:r w:rsidR="00AC4E11">
                    <w:rPr>
                      <w:rFonts w:ascii="Arial" w:hAnsi="Arial" w:cs="Arial"/>
                    </w:rPr>
                    <w:t>N</w:t>
                  </w:r>
                  <w:r w:rsidR="00C669E2">
                    <w:rPr>
                      <w:rFonts w:ascii="Arial" w:hAnsi="Arial" w:cs="Arial"/>
                    </w:rPr>
                    <w:t>ursing</w:t>
                  </w:r>
                  <w:r>
                    <w:rPr>
                      <w:rFonts w:ascii="Arial" w:hAnsi="Arial" w:cs="Arial"/>
                    </w:rPr>
                    <w:t>.</w:t>
                  </w:r>
                </w:p>
                <w:p w14:paraId="16B07A5D" w14:textId="77777777" w:rsidR="00CA1909" w:rsidRPr="00B44205" w:rsidRDefault="00CA1909" w:rsidP="00CA1909">
                  <w:pPr>
                    <w:pStyle w:val="ListParagraph"/>
                    <w:ind w:left="0" w:hanging="395"/>
                    <w:contextualSpacing/>
                    <w:jc w:val="both"/>
                    <w:rPr>
                      <w:rFonts w:ascii="Arial" w:hAnsi="Arial" w:cs="Arial"/>
                    </w:rPr>
                  </w:pPr>
                </w:p>
                <w:p w14:paraId="0B52F56A" w14:textId="77777777" w:rsidR="00CA1909" w:rsidRPr="00B44205" w:rsidRDefault="00CA1909" w:rsidP="00CA1909">
                  <w:pPr>
                    <w:jc w:val="both"/>
                    <w:rPr>
                      <w:rFonts w:ascii="Arial" w:hAnsi="Arial" w:cs="Arial"/>
                    </w:rPr>
                  </w:pPr>
                  <w:r w:rsidRPr="00B44205">
                    <w:rPr>
                      <w:rFonts w:ascii="Arial" w:hAnsi="Arial" w:cs="Arial"/>
                      <w:b/>
                    </w:rPr>
                    <w:t>**</w:t>
                  </w:r>
                  <w:r w:rsidRPr="00B44205">
                    <w:rPr>
                      <w:rFonts w:ascii="Arial" w:hAnsi="Arial" w:cs="Arial"/>
                    </w:rPr>
                    <w:t>Note</w:t>
                  </w:r>
                  <w:r>
                    <w:rPr>
                      <w:rFonts w:ascii="Arial" w:hAnsi="Arial" w:cs="Arial"/>
                    </w:rPr>
                    <w:t xml:space="preserve"> 1</w:t>
                  </w:r>
                  <w:r w:rsidRPr="00B44205">
                    <w:rPr>
                      <w:rFonts w:ascii="Arial" w:hAnsi="Arial" w:cs="Arial"/>
                    </w:rPr>
                    <w:t>: For Nurses/Midwives who express an interest in CNS/CMS roles and who currently hold a level 8 educational qualification in the specialist area (equivalent to 60 ECTS or above</w:t>
                  </w:r>
                  <w:r w:rsidRPr="00B44205" w:rsidDel="004F4BD1">
                    <w:rPr>
                      <w:rFonts w:ascii="Arial" w:hAnsi="Arial" w:cs="Arial"/>
                    </w:rPr>
                    <w:t>)</w:t>
                  </w:r>
                  <w:r w:rsidRPr="00B44205">
                    <w:rPr>
                      <w:rFonts w:ascii="Arial" w:hAnsi="Arial" w:cs="Arial"/>
                    </w:rPr>
                    <w:t xml:space="preserve">, this qualification will be recognised up to September 2026. </w:t>
                  </w:r>
                </w:p>
                <w:p w14:paraId="089D9CC2" w14:textId="77777777" w:rsidR="00CA1909" w:rsidRDefault="00CA1909" w:rsidP="00CA1909">
                  <w:pPr>
                    <w:pStyle w:val="ListParagraph"/>
                    <w:ind w:left="0"/>
                    <w:contextualSpacing/>
                    <w:jc w:val="both"/>
                    <w:rPr>
                      <w:rFonts w:ascii="Arial" w:hAnsi="Arial" w:cs="Arial"/>
                      <w:highlight w:val="yellow"/>
                    </w:rPr>
                  </w:pPr>
                </w:p>
                <w:p w14:paraId="21936943" w14:textId="77777777" w:rsidR="00CA1909" w:rsidRPr="00B44205" w:rsidRDefault="00CA1909" w:rsidP="00CA1909">
                  <w:pPr>
                    <w:jc w:val="both"/>
                    <w:rPr>
                      <w:rFonts w:ascii="Arial" w:hAnsi="Arial" w:cs="Arial"/>
                      <w:b/>
                    </w:rPr>
                  </w:pPr>
                </w:p>
                <w:p w14:paraId="2F39FE51" w14:textId="77777777" w:rsidR="00CA1909" w:rsidRDefault="00CA1909" w:rsidP="00CA1909">
                  <w:pPr>
                    <w:jc w:val="both"/>
                    <w:rPr>
                      <w:rFonts w:ascii="Arial" w:hAnsi="Arial" w:cs="Arial"/>
                    </w:rPr>
                  </w:pPr>
                  <w:r w:rsidRPr="00B44205">
                    <w:rPr>
                      <w:rFonts w:ascii="Arial" w:hAnsi="Arial" w:cs="Arial"/>
                    </w:rPr>
                    <w:t>Have the ability to practice safely and effectively fulfilling his/her professional responsibility within his/her scope of practice</w:t>
                  </w:r>
                </w:p>
                <w:p w14:paraId="5EDE2E22" w14:textId="77777777" w:rsidR="00CA1909" w:rsidRDefault="00CA1909" w:rsidP="00CA1909">
                  <w:pPr>
                    <w:jc w:val="both"/>
                    <w:rPr>
                      <w:rFonts w:ascii="Arial" w:hAnsi="Arial" w:cs="Arial"/>
                    </w:rPr>
                  </w:pPr>
                </w:p>
                <w:p w14:paraId="0C9CBDD9" w14:textId="77777777" w:rsidR="00CA1909" w:rsidRPr="00D00BD9" w:rsidRDefault="00CA1909" w:rsidP="00CA1909">
                  <w:pPr>
                    <w:jc w:val="both"/>
                    <w:rPr>
                      <w:rFonts w:ascii="Arial" w:hAnsi="Arial" w:cs="Arial"/>
                    </w:rPr>
                  </w:pPr>
                  <w:r w:rsidRPr="00B44205">
                    <w:rPr>
                      <w:rFonts w:ascii="Arial" w:hAnsi="Arial" w:cs="Arial"/>
                      <w:b/>
                      <w:lang w:val="en-IE" w:eastAsia="en-IE"/>
                    </w:rPr>
                    <w:t xml:space="preserve">2. </w:t>
                  </w:r>
                  <w:r w:rsidRPr="00B44205">
                    <w:rPr>
                      <w:rFonts w:ascii="Arial" w:hAnsi="Arial" w:cs="Arial"/>
                      <w:b/>
                      <w:u w:val="single"/>
                      <w:lang w:val="en-IE" w:eastAsia="en-IE"/>
                    </w:rPr>
                    <w:t>Annual registration</w:t>
                  </w:r>
                </w:p>
                <w:p w14:paraId="742BEC18" w14:textId="77777777" w:rsidR="00CA1909" w:rsidRPr="00B44205" w:rsidRDefault="00CA1909" w:rsidP="00CA1909">
                  <w:pPr>
                    <w:pStyle w:val="ListParagraph"/>
                    <w:spacing w:after="120"/>
                    <w:ind w:left="0"/>
                    <w:rPr>
                      <w:rFonts w:ascii="Arial" w:hAnsi="Arial" w:cs="Arial"/>
                      <w:lang w:eastAsia="en-IE"/>
                    </w:rPr>
                  </w:pPr>
                  <w:r>
                    <w:rPr>
                      <w:rFonts w:ascii="Arial" w:hAnsi="Arial" w:cs="Arial"/>
                      <w:lang w:eastAsia="en-IE"/>
                    </w:rPr>
                    <w:t xml:space="preserve">(i) </w:t>
                  </w:r>
                  <w:r w:rsidRPr="00B44205">
                    <w:rPr>
                      <w:rFonts w:ascii="Arial" w:hAnsi="Arial" w:cs="Arial"/>
                      <w:lang w:eastAsia="en-IE"/>
                    </w:rPr>
                    <w:t xml:space="preserve">Practitioners must maintain live annual registration on the appropriate/relevant Division of the register of Nurses and Midwives maintained by the Nursing and Midwifery Board of Ireland (Bord Altranais agus Cnáimhseachais na hÉireann) for the role. </w:t>
                  </w:r>
                </w:p>
                <w:p w14:paraId="540D52BF" w14:textId="77777777" w:rsidR="00CA1909" w:rsidRPr="00B44205" w:rsidRDefault="00CA1909" w:rsidP="00CA1909">
                  <w:pPr>
                    <w:spacing w:after="120"/>
                    <w:ind w:left="-78"/>
                    <w:jc w:val="center"/>
                    <w:rPr>
                      <w:rFonts w:ascii="Arial" w:hAnsi="Arial" w:cs="Arial"/>
                      <w:lang w:eastAsia="en-IE"/>
                    </w:rPr>
                  </w:pPr>
                  <w:r w:rsidRPr="00B44205">
                    <w:rPr>
                      <w:rFonts w:ascii="Arial" w:hAnsi="Arial" w:cs="Arial"/>
                      <w:lang w:eastAsia="en-IE"/>
                    </w:rPr>
                    <w:t>And</w:t>
                  </w:r>
                </w:p>
                <w:p w14:paraId="1E2C574F" w14:textId="7A0A34BF" w:rsidR="00CA1909" w:rsidRPr="00B44205" w:rsidRDefault="00CA1909" w:rsidP="00CA1909">
                  <w:pPr>
                    <w:spacing w:after="120"/>
                    <w:ind w:left="-113"/>
                    <w:jc w:val="center"/>
                    <w:rPr>
                      <w:rFonts w:ascii="Arial" w:hAnsi="Arial" w:cs="Arial"/>
                      <w:lang w:eastAsia="en-IE"/>
                    </w:rPr>
                  </w:pPr>
                  <w:r>
                    <w:rPr>
                      <w:rFonts w:ascii="Arial" w:hAnsi="Arial" w:cs="Arial"/>
                      <w:lang w:eastAsia="en-IE"/>
                    </w:rPr>
                    <w:t xml:space="preserve">(ii) </w:t>
                  </w:r>
                  <w:r w:rsidRPr="00B44205">
                    <w:rPr>
                      <w:rFonts w:ascii="Arial" w:hAnsi="Arial" w:cs="Arial"/>
                      <w:lang w:eastAsia="en-IE"/>
                    </w:rPr>
                    <w:t xml:space="preserve">Confirm annual registration with NMBI </w:t>
                  </w:r>
                  <w:r>
                    <w:rPr>
                      <w:rFonts w:ascii="Arial" w:hAnsi="Arial" w:cs="Arial"/>
                      <w:lang w:eastAsia="en-IE"/>
                    </w:rPr>
                    <w:t>to the HSE by way of the annual</w:t>
                  </w:r>
                  <w:r w:rsidR="00390ABD">
                    <w:rPr>
                      <w:rFonts w:ascii="Arial" w:hAnsi="Arial" w:cs="Arial"/>
                      <w:lang w:eastAsia="en-IE"/>
                    </w:rPr>
                    <w:t xml:space="preserve"> </w:t>
                  </w:r>
                  <w:r w:rsidRPr="00B44205">
                    <w:rPr>
                      <w:rFonts w:ascii="Arial" w:hAnsi="Arial" w:cs="Arial"/>
                      <w:lang w:eastAsia="en-IE"/>
                    </w:rPr>
                    <w:t>Service user Safety Assurance Certificate (PSAC).</w:t>
                  </w:r>
                </w:p>
                <w:p w14:paraId="261E3716" w14:textId="77777777" w:rsidR="00CA1909" w:rsidRPr="00B44205" w:rsidRDefault="00CA1909" w:rsidP="00CA1909">
                  <w:pPr>
                    <w:jc w:val="both"/>
                    <w:rPr>
                      <w:rFonts w:ascii="Arial" w:hAnsi="Arial" w:cs="Arial"/>
                      <w:lang w:eastAsia="en-IE"/>
                    </w:rPr>
                  </w:pPr>
                </w:p>
                <w:p w14:paraId="7034021C" w14:textId="77777777" w:rsidR="00CA1909" w:rsidRPr="00B44205" w:rsidRDefault="00CA1909" w:rsidP="00CA1909">
                  <w:pPr>
                    <w:jc w:val="both"/>
                    <w:rPr>
                      <w:rFonts w:ascii="Arial" w:hAnsi="Arial" w:cs="Arial"/>
                      <w:b/>
                      <w:u w:val="single"/>
                      <w:lang w:val="en-IE" w:eastAsia="en-IE"/>
                    </w:rPr>
                  </w:pPr>
                  <w:r w:rsidRPr="00B44205">
                    <w:rPr>
                      <w:rFonts w:ascii="Arial" w:hAnsi="Arial" w:cs="Arial"/>
                      <w:b/>
                      <w:lang w:val="en-IE" w:eastAsia="en-IE"/>
                    </w:rPr>
                    <w:t xml:space="preserve">3.  </w:t>
                  </w:r>
                  <w:r w:rsidRPr="00B44205">
                    <w:rPr>
                      <w:rFonts w:ascii="Arial" w:hAnsi="Arial" w:cs="Arial"/>
                      <w:b/>
                      <w:u w:val="single"/>
                      <w:lang w:val="en-IE" w:eastAsia="en-IE"/>
                    </w:rPr>
                    <w:t>Health</w:t>
                  </w:r>
                </w:p>
                <w:p w14:paraId="1641D214" w14:textId="77777777" w:rsidR="00CA1909" w:rsidRPr="00B44205" w:rsidRDefault="00CA1909" w:rsidP="00CA1909">
                  <w:pPr>
                    <w:jc w:val="both"/>
                    <w:rPr>
                      <w:rFonts w:ascii="Arial" w:hAnsi="Arial" w:cs="Arial"/>
                      <w:lang w:eastAsia="en-IE"/>
                    </w:rPr>
                  </w:pPr>
                  <w:r>
                    <w:rPr>
                      <w:rFonts w:ascii="Arial" w:hAnsi="Arial" w:cs="Arial"/>
                      <w:lang w:eastAsia="en-IE"/>
                    </w:rPr>
                    <w:t>Candidate</w:t>
                  </w:r>
                  <w:r w:rsidRPr="00B44205">
                    <w:rPr>
                      <w:rFonts w:ascii="Arial" w:hAnsi="Arial" w:cs="Arial"/>
                      <w:lang w:eastAsia="en-IE"/>
                    </w:rPr>
                    <w:t>s for and any person holding the office must be fully competent and capable of undertaking the duties attached to the office and be in a state of health such as would indicate a reasonable prospect of ability to render regular and efficient service.</w:t>
                  </w:r>
                </w:p>
                <w:p w14:paraId="7624FDF0" w14:textId="77777777" w:rsidR="00CA1909" w:rsidRPr="00B44205" w:rsidRDefault="00CA1909" w:rsidP="00CA1909">
                  <w:pPr>
                    <w:spacing w:after="120"/>
                    <w:ind w:left="397"/>
                    <w:jc w:val="both"/>
                    <w:rPr>
                      <w:rFonts w:ascii="Arial" w:hAnsi="Arial" w:cs="Arial"/>
                      <w:lang w:eastAsia="en-IE"/>
                    </w:rPr>
                  </w:pPr>
                </w:p>
                <w:p w14:paraId="042ED4A1" w14:textId="77777777" w:rsidR="00CA1909" w:rsidRDefault="00CA1909" w:rsidP="00CA1909">
                  <w:pPr>
                    <w:spacing w:after="120"/>
                    <w:jc w:val="both"/>
                    <w:rPr>
                      <w:rFonts w:ascii="Arial" w:hAnsi="Arial" w:cs="Arial"/>
                      <w:b/>
                      <w:u w:val="single"/>
                      <w:lang w:val="en-IE" w:eastAsia="en-IE"/>
                    </w:rPr>
                  </w:pPr>
                  <w:r w:rsidRPr="00B44205">
                    <w:rPr>
                      <w:rFonts w:ascii="Arial" w:hAnsi="Arial" w:cs="Arial"/>
                      <w:b/>
                      <w:lang w:val="en-IE" w:eastAsia="en-IE"/>
                    </w:rPr>
                    <w:t xml:space="preserve">4.  </w:t>
                  </w:r>
                  <w:r w:rsidRPr="00B44205">
                    <w:rPr>
                      <w:rFonts w:ascii="Arial" w:hAnsi="Arial" w:cs="Arial"/>
                      <w:b/>
                      <w:u w:val="single"/>
                      <w:lang w:val="en-IE" w:eastAsia="en-IE"/>
                    </w:rPr>
                    <w:t>Character</w:t>
                  </w:r>
                </w:p>
                <w:p w14:paraId="139FE275" w14:textId="77777777" w:rsidR="00CA1909" w:rsidRPr="00D00BD9" w:rsidRDefault="00CA1909" w:rsidP="00CA1909">
                  <w:pPr>
                    <w:spacing w:after="120"/>
                    <w:jc w:val="both"/>
                    <w:rPr>
                      <w:rFonts w:ascii="Arial" w:hAnsi="Arial" w:cs="Arial"/>
                      <w:b/>
                      <w:u w:val="single"/>
                      <w:lang w:val="en-IE" w:eastAsia="en-IE"/>
                    </w:rPr>
                  </w:pPr>
                  <w:r>
                    <w:rPr>
                      <w:rFonts w:ascii="Arial" w:hAnsi="Arial" w:cs="Arial"/>
                      <w:lang w:eastAsia="en-IE"/>
                    </w:rPr>
                    <w:t>Candidate</w:t>
                  </w:r>
                  <w:r w:rsidRPr="00B44205">
                    <w:rPr>
                      <w:rFonts w:ascii="Arial" w:hAnsi="Arial" w:cs="Arial"/>
                      <w:lang w:eastAsia="en-IE"/>
                    </w:rPr>
                    <w:t>s for and any person holding the office must be of good              character.</w:t>
                  </w:r>
                </w:p>
                <w:p w14:paraId="77BF5E4B" w14:textId="77777777" w:rsidR="00CA1909" w:rsidRPr="00B44205" w:rsidRDefault="00CA1909" w:rsidP="00CA1909">
                  <w:pPr>
                    <w:autoSpaceDE w:val="0"/>
                    <w:autoSpaceDN w:val="0"/>
                    <w:adjustRightInd w:val="0"/>
                    <w:spacing w:line="240" w:lineRule="atLeast"/>
                    <w:rPr>
                      <w:rFonts w:ascii="Arial" w:hAnsi="Arial" w:cs="Arial"/>
                      <w:b/>
                      <w:i/>
                    </w:rPr>
                  </w:pPr>
                </w:p>
                <w:p w14:paraId="7B5647E2" w14:textId="6765866B" w:rsidR="00CA1909" w:rsidRPr="00B44205" w:rsidRDefault="00CA1909" w:rsidP="00CA1909">
                  <w:pPr>
                    <w:autoSpaceDE w:val="0"/>
                    <w:autoSpaceDN w:val="0"/>
                    <w:adjustRightInd w:val="0"/>
                    <w:spacing w:line="240" w:lineRule="atLeast"/>
                    <w:rPr>
                      <w:rFonts w:ascii="Arial" w:hAnsi="Arial" w:cs="Arial"/>
                      <w:i/>
                      <w:lang w:val="en-IE" w:eastAsia="en-IE"/>
                    </w:rPr>
                  </w:pPr>
                  <w:r w:rsidRPr="00B44205">
                    <w:rPr>
                      <w:rFonts w:ascii="Arial" w:hAnsi="Arial" w:cs="Arial"/>
                      <w:i/>
                    </w:rPr>
                    <w:t xml:space="preserve">Please note that appointment to and continuation in posts that require statutory registration is dependent upon the post holder maintaining annual registration in the relevant division of the register maintained by </w:t>
                  </w:r>
                  <w:r w:rsidRPr="00B44205">
                    <w:rPr>
                      <w:rFonts w:ascii="Arial" w:hAnsi="Arial" w:cs="Arial"/>
                      <w:i/>
                      <w:iCs/>
                    </w:rPr>
                    <w:t>Bord Altranais agus Cnáimhseachais na hÉireann (Nursing &amp; Midwifery Board of Ireland)</w:t>
                  </w:r>
                  <w:r w:rsidRPr="00B44205">
                    <w:rPr>
                      <w:rFonts w:ascii="Arial" w:hAnsi="Arial" w:cs="Arial"/>
                      <w:i/>
                      <w:lang w:val="en-IE" w:eastAsia="en-IE"/>
                    </w:rPr>
                    <w:t xml:space="preserve"> by way of the Service user Safety Assurance Certificate (PSAC)</w:t>
                  </w:r>
                </w:p>
                <w:p w14:paraId="3810A7E2" w14:textId="77777777" w:rsidR="00CA1909" w:rsidRPr="00B44205" w:rsidRDefault="00CA1909" w:rsidP="00CA1909">
                  <w:pPr>
                    <w:autoSpaceDE w:val="0"/>
                    <w:autoSpaceDN w:val="0"/>
                    <w:adjustRightInd w:val="0"/>
                    <w:spacing w:line="240" w:lineRule="atLeast"/>
                    <w:rPr>
                      <w:rFonts w:ascii="Arial" w:hAnsi="Arial" w:cs="Arial"/>
                    </w:rPr>
                  </w:pPr>
                </w:p>
              </w:tc>
            </w:tr>
          </w:tbl>
          <w:p w14:paraId="4EADC3C3" w14:textId="77777777" w:rsidR="00AB1726" w:rsidRPr="0080072E" w:rsidRDefault="00AB1726" w:rsidP="00CA1909">
            <w:pPr>
              <w:rPr>
                <w:rFonts w:ascii="Arial" w:hAnsi="Arial" w:cs="Arial"/>
                <w:b/>
                <w:i/>
                <w:iCs/>
              </w:rPr>
            </w:pPr>
          </w:p>
        </w:tc>
      </w:tr>
      <w:tr w:rsidR="00AB1726" w:rsidRPr="0080072E" w14:paraId="23ABE0AB" w14:textId="77777777" w:rsidTr="009067BB">
        <w:tc>
          <w:tcPr>
            <w:tcW w:w="2364" w:type="dxa"/>
            <w:tcBorders>
              <w:top w:val="single" w:sz="4" w:space="0" w:color="auto"/>
              <w:left w:val="single" w:sz="4" w:space="0" w:color="auto"/>
              <w:bottom w:val="single" w:sz="4" w:space="0" w:color="auto"/>
              <w:right w:val="single" w:sz="4" w:space="0" w:color="auto"/>
            </w:tcBorders>
          </w:tcPr>
          <w:p w14:paraId="45A89C90" w14:textId="77777777" w:rsidR="00AB1726" w:rsidRPr="0080072E" w:rsidRDefault="00AB1726" w:rsidP="00AB1726">
            <w:pPr>
              <w:rPr>
                <w:rFonts w:ascii="Arial" w:hAnsi="Arial" w:cs="Arial"/>
                <w:b/>
                <w:bCs/>
              </w:rPr>
            </w:pPr>
            <w:r w:rsidRPr="0080072E">
              <w:rPr>
                <w:rFonts w:ascii="Arial" w:hAnsi="Arial" w:cs="Arial"/>
                <w:b/>
                <w:bCs/>
              </w:rPr>
              <w:lastRenderedPageBreak/>
              <w:t>Post Specific Requirements</w:t>
            </w:r>
          </w:p>
          <w:p w14:paraId="708B174D" w14:textId="77777777" w:rsidR="00AB1726" w:rsidRPr="0080072E" w:rsidRDefault="00AB1726" w:rsidP="00AB1726">
            <w:pPr>
              <w:jc w:val="both"/>
              <w:rPr>
                <w:rFonts w:ascii="Arial" w:hAnsi="Arial" w:cs="Arial"/>
                <w:b/>
                <w:bCs/>
              </w:rPr>
            </w:pPr>
          </w:p>
        </w:tc>
        <w:tc>
          <w:tcPr>
            <w:tcW w:w="8110" w:type="dxa"/>
            <w:tcBorders>
              <w:top w:val="single" w:sz="4" w:space="0" w:color="auto"/>
              <w:left w:val="single" w:sz="4" w:space="0" w:color="auto"/>
              <w:bottom w:val="single" w:sz="4" w:space="0" w:color="auto"/>
              <w:right w:val="single" w:sz="4" w:space="0" w:color="auto"/>
            </w:tcBorders>
          </w:tcPr>
          <w:p w14:paraId="33627B5D" w14:textId="794C4723" w:rsidR="00DF7A13" w:rsidRDefault="00AB1726" w:rsidP="00DF7A13">
            <w:pPr>
              <w:pStyle w:val="ListParagraph"/>
              <w:shd w:val="clear" w:color="auto" w:fill="FFFFFF"/>
              <w:ind w:left="360"/>
              <w:rPr>
                <w:rFonts w:ascii="Arial" w:hAnsi="Arial" w:cs="Arial"/>
                <w:bCs/>
                <w:iCs/>
              </w:rPr>
            </w:pPr>
            <w:r w:rsidRPr="00CA1909">
              <w:rPr>
                <w:rFonts w:ascii="Arial" w:hAnsi="Arial" w:cs="Arial"/>
                <w:bCs/>
                <w:iCs/>
              </w:rPr>
              <w:t>Demonstrate depth and breadth of nursing experience in the specialist area of diabetes as relevant to the role.</w:t>
            </w:r>
          </w:p>
          <w:p w14:paraId="7E51F8AE" w14:textId="77777777" w:rsidR="001A4275" w:rsidRDefault="001A4275" w:rsidP="00DF7A13">
            <w:pPr>
              <w:pStyle w:val="ListParagraph"/>
              <w:shd w:val="clear" w:color="auto" w:fill="FFFFFF"/>
              <w:ind w:left="360"/>
              <w:rPr>
                <w:rFonts w:ascii="Arial" w:hAnsi="Arial" w:cs="Arial"/>
                <w:bCs/>
                <w:iCs/>
              </w:rPr>
            </w:pPr>
          </w:p>
          <w:p w14:paraId="1569951B" w14:textId="29BE2BDD" w:rsidR="00306B6B" w:rsidRDefault="00306B6B" w:rsidP="002138BF">
            <w:pPr>
              <w:pStyle w:val="ListParagraph"/>
              <w:shd w:val="clear" w:color="auto" w:fill="FFFFFF"/>
              <w:ind w:left="360"/>
              <w:rPr>
                <w:rFonts w:ascii="Arial" w:hAnsi="Arial" w:cs="Arial"/>
                <w:iCs/>
              </w:rPr>
            </w:pPr>
            <w:r w:rsidRPr="00DF7A13">
              <w:rPr>
                <w:rFonts w:ascii="Arial" w:hAnsi="Arial" w:cs="Arial"/>
                <w:iCs/>
              </w:rPr>
              <w:t>In order to develop effective and more efficient services, the post holder is required to:</w:t>
            </w:r>
          </w:p>
          <w:p w14:paraId="7FA5927A" w14:textId="77777777" w:rsidR="001A4275" w:rsidRPr="00DF7A13" w:rsidRDefault="001A4275" w:rsidP="002138BF">
            <w:pPr>
              <w:pStyle w:val="ListParagraph"/>
              <w:shd w:val="clear" w:color="auto" w:fill="FFFFFF"/>
              <w:ind w:left="360"/>
              <w:rPr>
                <w:rFonts w:ascii="Arial" w:hAnsi="Arial" w:cs="Arial"/>
                <w:bCs/>
                <w:iCs/>
              </w:rPr>
            </w:pPr>
          </w:p>
          <w:p w14:paraId="6C049F1B" w14:textId="2525D0E8" w:rsidR="00CA1909" w:rsidRPr="009E7B1A" w:rsidRDefault="00CA1909" w:rsidP="00CA1909">
            <w:pPr>
              <w:numPr>
                <w:ilvl w:val="0"/>
                <w:numId w:val="14"/>
              </w:numPr>
              <w:jc w:val="both"/>
              <w:rPr>
                <w:rFonts w:ascii="Arial" w:hAnsi="Arial" w:cs="Arial"/>
                <w:bCs/>
                <w:iCs/>
              </w:rPr>
            </w:pPr>
            <w:r w:rsidRPr="009E7B1A">
              <w:rPr>
                <w:rFonts w:ascii="Arial" w:hAnsi="Arial" w:cs="Arial"/>
                <w:bCs/>
                <w:iCs/>
              </w:rPr>
              <w:t>Have undertaken or agree to undertake, within an agreed timeframe, the Nurse Prescribing of Medicinal Products Certificate</w:t>
            </w:r>
          </w:p>
          <w:p w14:paraId="4E347EBD" w14:textId="77777777" w:rsidR="00390ABD" w:rsidRPr="00390ABD" w:rsidRDefault="00CA1909" w:rsidP="00390ABD">
            <w:pPr>
              <w:pStyle w:val="ListParagraph"/>
              <w:numPr>
                <w:ilvl w:val="0"/>
                <w:numId w:val="14"/>
              </w:numPr>
              <w:jc w:val="both"/>
              <w:rPr>
                <w:rFonts w:ascii="Arial" w:hAnsi="Arial" w:cs="Arial"/>
                <w:bCs/>
                <w:iCs/>
              </w:rPr>
            </w:pPr>
            <w:r w:rsidRPr="00390ABD">
              <w:rPr>
                <w:rFonts w:ascii="Arial" w:hAnsi="Arial" w:cs="Arial"/>
                <w:bCs/>
                <w:iCs/>
              </w:rPr>
              <w:t>Have undertaken or agree to undertake, within an agreed timeframe, the Nurse Prescribing of Ionising Radiation Certificate</w:t>
            </w:r>
            <w:r w:rsidR="000A23C4" w:rsidRPr="00390ABD">
              <w:rPr>
                <w:rFonts w:ascii="Arial" w:hAnsi="Arial" w:cs="Arial"/>
                <w:bCs/>
                <w:iCs/>
              </w:rPr>
              <w:t xml:space="preserve">, </w:t>
            </w:r>
            <w:r w:rsidR="00AE527F" w:rsidRPr="00390ABD">
              <w:rPr>
                <w:rFonts w:ascii="Arial" w:hAnsi="Arial" w:cs="Arial"/>
                <w:bCs/>
                <w:iCs/>
              </w:rPr>
              <w:t>if clinically relevant to the role</w:t>
            </w:r>
          </w:p>
          <w:p w14:paraId="40B46058" w14:textId="77777777" w:rsidR="00390ABD" w:rsidRDefault="00390ABD" w:rsidP="00182F64">
            <w:pPr>
              <w:jc w:val="both"/>
              <w:rPr>
                <w:rFonts w:ascii="Arial" w:hAnsi="Arial" w:cs="Arial"/>
                <w:bCs/>
                <w:iCs/>
              </w:rPr>
            </w:pPr>
          </w:p>
          <w:p w14:paraId="091AE610" w14:textId="04663808" w:rsidR="00AB1726" w:rsidRPr="00AE527F" w:rsidRDefault="00CA1909" w:rsidP="00182F64">
            <w:pPr>
              <w:jc w:val="both"/>
              <w:rPr>
                <w:rFonts w:ascii="Arial" w:hAnsi="Arial" w:cs="Arial"/>
                <w:bCs/>
                <w:iCs/>
              </w:rPr>
            </w:pPr>
            <w:r w:rsidRPr="00AE527F">
              <w:rPr>
                <w:rFonts w:ascii="Arial" w:hAnsi="Arial" w:cs="Arial"/>
                <w:bCs/>
                <w:iCs/>
              </w:rPr>
              <w:t>Formally apply for entry onto the Interim ONMSD CNS/CMS database (until the database is transferred to its permanent location)</w:t>
            </w:r>
            <w:r w:rsidR="00390ABD">
              <w:rPr>
                <w:rFonts w:ascii="Arial" w:hAnsi="Arial" w:cs="Arial"/>
                <w:bCs/>
                <w:iCs/>
              </w:rPr>
              <w:t>.</w:t>
            </w:r>
          </w:p>
          <w:p w14:paraId="7DEA6183" w14:textId="619E1866" w:rsidR="00CA1909" w:rsidRPr="0080072E" w:rsidRDefault="00CA1909" w:rsidP="00CA1909">
            <w:pPr>
              <w:tabs>
                <w:tab w:val="left" w:pos="1056"/>
              </w:tabs>
              <w:autoSpaceDE w:val="0"/>
              <w:autoSpaceDN w:val="0"/>
              <w:adjustRightInd w:val="0"/>
              <w:rPr>
                <w:rFonts w:ascii="Arial" w:hAnsi="Arial" w:cs="Arial"/>
                <w:bCs/>
                <w:iCs/>
              </w:rPr>
            </w:pPr>
          </w:p>
        </w:tc>
      </w:tr>
      <w:tr w:rsidR="00AB1726" w:rsidRPr="0080072E" w14:paraId="01B2E844" w14:textId="77777777" w:rsidTr="009067BB">
        <w:tc>
          <w:tcPr>
            <w:tcW w:w="2364" w:type="dxa"/>
          </w:tcPr>
          <w:p w14:paraId="260CD39A" w14:textId="77777777" w:rsidR="00AB1726" w:rsidRPr="0080072E" w:rsidRDefault="00AB1726" w:rsidP="00AB1726">
            <w:pPr>
              <w:rPr>
                <w:rFonts w:ascii="Arial" w:hAnsi="Arial" w:cs="Arial"/>
                <w:b/>
                <w:bCs/>
              </w:rPr>
            </w:pPr>
            <w:r w:rsidRPr="0080072E">
              <w:rPr>
                <w:rFonts w:ascii="Arial" w:hAnsi="Arial" w:cs="Arial"/>
                <w:b/>
                <w:bCs/>
              </w:rPr>
              <w:t>Skills, competencies and/or knowledge</w:t>
            </w:r>
          </w:p>
          <w:p w14:paraId="551E7DEE" w14:textId="77777777" w:rsidR="00AB1726" w:rsidRPr="0080072E" w:rsidRDefault="00AB1726" w:rsidP="00AB1726">
            <w:pPr>
              <w:rPr>
                <w:rFonts w:ascii="Arial" w:hAnsi="Arial" w:cs="Arial"/>
                <w:b/>
                <w:bCs/>
              </w:rPr>
            </w:pPr>
          </w:p>
          <w:p w14:paraId="0DD1FC24" w14:textId="77777777" w:rsidR="00AB1726" w:rsidRPr="0080072E" w:rsidRDefault="00AB1726" w:rsidP="00AB1726">
            <w:pPr>
              <w:rPr>
                <w:rFonts w:ascii="Arial" w:hAnsi="Arial" w:cs="Arial"/>
                <w:b/>
                <w:bCs/>
              </w:rPr>
            </w:pPr>
          </w:p>
        </w:tc>
        <w:tc>
          <w:tcPr>
            <w:tcW w:w="8110" w:type="dxa"/>
          </w:tcPr>
          <w:p w14:paraId="4BC29B0A" w14:textId="77777777" w:rsidR="00AB1726" w:rsidRPr="0080072E" w:rsidRDefault="00AB1726" w:rsidP="00AB1726">
            <w:pPr>
              <w:pStyle w:val="Default"/>
              <w:spacing w:after="120"/>
              <w:jc w:val="both"/>
              <w:rPr>
                <w:b/>
                <w:bCs/>
                <w:sz w:val="20"/>
                <w:szCs w:val="20"/>
                <w:u w:val="single"/>
              </w:rPr>
            </w:pPr>
            <w:r w:rsidRPr="0080072E">
              <w:rPr>
                <w:b/>
                <w:bCs/>
                <w:sz w:val="20"/>
                <w:szCs w:val="20"/>
                <w:u w:val="single"/>
              </w:rPr>
              <w:t xml:space="preserve">Professional Knowledge </w:t>
            </w:r>
          </w:p>
          <w:p w14:paraId="03C29DB0" w14:textId="77777777" w:rsidR="00AB1726" w:rsidRPr="0080072E" w:rsidRDefault="00AB1726" w:rsidP="00AB1726">
            <w:pPr>
              <w:pStyle w:val="Default"/>
              <w:spacing w:after="120"/>
              <w:rPr>
                <w:sz w:val="20"/>
                <w:szCs w:val="20"/>
              </w:rPr>
            </w:pPr>
            <w:r w:rsidRPr="0080072E">
              <w:rPr>
                <w:i/>
                <w:iCs/>
                <w:sz w:val="20"/>
                <w:szCs w:val="20"/>
              </w:rPr>
              <w:t>Clinical Nurse Specialist (Diabetes – Integrated Care) will:</w:t>
            </w:r>
          </w:p>
          <w:p w14:paraId="1F30E15C" w14:textId="2DDCA301" w:rsidR="00CA1909" w:rsidRDefault="00CA1909" w:rsidP="00306B6B">
            <w:pPr>
              <w:pStyle w:val="ListParagraph"/>
              <w:numPr>
                <w:ilvl w:val="0"/>
                <w:numId w:val="2"/>
              </w:numPr>
              <w:contextualSpacing/>
              <w:jc w:val="both"/>
              <w:rPr>
                <w:rFonts w:ascii="Arial" w:hAnsi="Arial" w:cs="Arial"/>
              </w:rPr>
            </w:pPr>
            <w:r w:rsidRPr="00B227E6">
              <w:rPr>
                <w:rFonts w:ascii="Arial" w:hAnsi="Arial" w:cs="Arial"/>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2021)</w:t>
            </w:r>
            <w:r w:rsidR="00390ABD">
              <w:rPr>
                <w:rFonts w:ascii="Arial" w:hAnsi="Arial" w:cs="Arial"/>
              </w:rPr>
              <w:t>.</w:t>
            </w:r>
          </w:p>
          <w:p w14:paraId="3ABE057C" w14:textId="77777777" w:rsidR="00CA1909" w:rsidRPr="00CA1909" w:rsidRDefault="00CA1909" w:rsidP="00CA1909">
            <w:pPr>
              <w:pStyle w:val="ListParagraph"/>
              <w:contextualSpacing/>
              <w:jc w:val="both"/>
              <w:rPr>
                <w:rFonts w:ascii="Arial" w:hAnsi="Arial" w:cs="Arial"/>
              </w:rPr>
            </w:pPr>
          </w:p>
          <w:p w14:paraId="07B798A0" w14:textId="44D0F41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Maintain a high standard of professional behaviour and be professionally accountable for actions/omissions. Take measures to develop and maintain the competences required for professional practice. </w:t>
            </w:r>
          </w:p>
          <w:p w14:paraId="2966F0C4"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Adhere to the Nursing &amp; Midwifery values of Care, Compassion and Commitment (DoH, 2016). </w:t>
            </w:r>
          </w:p>
          <w:p w14:paraId="6D2F6358"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Adhere to national, regional and local HSE PPPGs. </w:t>
            </w:r>
          </w:p>
          <w:p w14:paraId="4E03267F"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Adhere to relevant legislation and regulation. </w:t>
            </w:r>
          </w:p>
          <w:p w14:paraId="42D0E4A6" w14:textId="77777777" w:rsidR="00CA1909" w:rsidRDefault="00AB1726" w:rsidP="00306B6B">
            <w:pPr>
              <w:pStyle w:val="Default"/>
              <w:numPr>
                <w:ilvl w:val="0"/>
                <w:numId w:val="2"/>
              </w:numPr>
              <w:spacing w:after="120"/>
              <w:jc w:val="both"/>
              <w:rPr>
                <w:color w:val="auto"/>
                <w:sz w:val="20"/>
                <w:szCs w:val="20"/>
              </w:rPr>
            </w:pPr>
            <w:r w:rsidRPr="0080072E">
              <w:rPr>
                <w:color w:val="auto"/>
                <w:sz w:val="20"/>
                <w:szCs w:val="20"/>
              </w:rPr>
              <w:t>Adhere to appropriate lines of authority within the midwife management structure.</w:t>
            </w:r>
          </w:p>
          <w:p w14:paraId="0262BB2B" w14:textId="3543B148" w:rsidR="00CA1909" w:rsidRPr="00CA1909" w:rsidRDefault="00CA1909" w:rsidP="00306B6B">
            <w:pPr>
              <w:pStyle w:val="Default"/>
              <w:numPr>
                <w:ilvl w:val="0"/>
                <w:numId w:val="2"/>
              </w:numPr>
              <w:spacing w:after="120"/>
              <w:jc w:val="both"/>
              <w:rPr>
                <w:color w:val="auto"/>
                <w:sz w:val="20"/>
                <w:szCs w:val="20"/>
              </w:rPr>
            </w:pPr>
            <w:r w:rsidRPr="00CA1909">
              <w:rPr>
                <w:color w:val="auto"/>
                <w:sz w:val="20"/>
                <w:szCs w:val="20"/>
              </w:rPr>
              <w:t>Demonstrate practitioner competence and professio</w:t>
            </w:r>
            <w:r w:rsidR="006B4D37">
              <w:rPr>
                <w:color w:val="auto"/>
                <w:sz w:val="20"/>
                <w:szCs w:val="20"/>
              </w:rPr>
              <w:t>nalism as it related to CNS.</w:t>
            </w:r>
          </w:p>
          <w:p w14:paraId="20B32076" w14:textId="77777777" w:rsidR="00CA1909" w:rsidRPr="00CA1909" w:rsidRDefault="00CA1909" w:rsidP="00306B6B">
            <w:pPr>
              <w:pStyle w:val="Default"/>
              <w:numPr>
                <w:ilvl w:val="0"/>
                <w:numId w:val="2"/>
              </w:numPr>
              <w:spacing w:after="120"/>
              <w:jc w:val="both"/>
              <w:rPr>
                <w:color w:val="auto"/>
                <w:sz w:val="20"/>
                <w:szCs w:val="20"/>
              </w:rPr>
            </w:pPr>
            <w:r w:rsidRPr="00CA1909">
              <w:rPr>
                <w:color w:val="auto"/>
                <w:sz w:val="20"/>
                <w:szCs w:val="20"/>
              </w:rPr>
              <w:t>Demonstrate an awareness of current and emerging nursing strategies and policy in relation to the clinical/specialist area.</w:t>
            </w:r>
          </w:p>
          <w:p w14:paraId="12F11F6C" w14:textId="77777777" w:rsidR="00CA1909" w:rsidRPr="00CA1909" w:rsidRDefault="00CA1909" w:rsidP="00306B6B">
            <w:pPr>
              <w:pStyle w:val="Default"/>
              <w:numPr>
                <w:ilvl w:val="0"/>
                <w:numId w:val="2"/>
              </w:numPr>
              <w:spacing w:after="120"/>
              <w:jc w:val="both"/>
              <w:rPr>
                <w:color w:val="auto"/>
                <w:sz w:val="20"/>
                <w:szCs w:val="20"/>
              </w:rPr>
            </w:pPr>
            <w:r w:rsidRPr="00CA1909">
              <w:rPr>
                <w:color w:val="auto"/>
                <w:sz w:val="20"/>
                <w:szCs w:val="20"/>
              </w:rPr>
              <w:t>Demonstrate the ability to relate nursing research to nursing practice.</w:t>
            </w:r>
          </w:p>
          <w:p w14:paraId="474F2077" w14:textId="77777777" w:rsidR="00CA1909" w:rsidRPr="00CA1909" w:rsidRDefault="00CA1909" w:rsidP="00306B6B">
            <w:pPr>
              <w:pStyle w:val="Default"/>
              <w:numPr>
                <w:ilvl w:val="0"/>
                <w:numId w:val="2"/>
              </w:numPr>
              <w:spacing w:after="120"/>
              <w:jc w:val="both"/>
              <w:rPr>
                <w:color w:val="auto"/>
                <w:sz w:val="20"/>
                <w:szCs w:val="20"/>
              </w:rPr>
            </w:pPr>
            <w:r w:rsidRPr="00CA1909">
              <w:rPr>
                <w:color w:val="auto"/>
                <w:sz w:val="20"/>
                <w:szCs w:val="20"/>
              </w:rPr>
              <w:t>Demonstrate an awareness of HR policies and procedures including disciplinary procedures.</w:t>
            </w:r>
          </w:p>
          <w:p w14:paraId="419D51D8" w14:textId="77777777" w:rsidR="00CA1909" w:rsidRPr="00CA1909" w:rsidRDefault="00CA1909" w:rsidP="00306B6B">
            <w:pPr>
              <w:pStyle w:val="Default"/>
              <w:numPr>
                <w:ilvl w:val="0"/>
                <w:numId w:val="2"/>
              </w:numPr>
              <w:spacing w:after="120"/>
              <w:jc w:val="both"/>
              <w:rPr>
                <w:color w:val="auto"/>
                <w:sz w:val="20"/>
                <w:szCs w:val="20"/>
              </w:rPr>
            </w:pPr>
            <w:r w:rsidRPr="00CA1909">
              <w:rPr>
                <w:color w:val="auto"/>
                <w:sz w:val="20"/>
                <w:szCs w:val="20"/>
              </w:rPr>
              <w:t>Demonstrate an awareness of relevant legislation and policy e.g., health and safety, infection control etc.</w:t>
            </w:r>
          </w:p>
          <w:p w14:paraId="4B59926D" w14:textId="77777777" w:rsidR="00CA1909" w:rsidRPr="00CA1909" w:rsidRDefault="00CA1909" w:rsidP="00306B6B">
            <w:pPr>
              <w:pStyle w:val="Default"/>
              <w:numPr>
                <w:ilvl w:val="0"/>
                <w:numId w:val="2"/>
              </w:numPr>
              <w:spacing w:after="120"/>
              <w:jc w:val="both"/>
              <w:rPr>
                <w:color w:val="auto"/>
                <w:sz w:val="20"/>
                <w:szCs w:val="20"/>
              </w:rPr>
            </w:pPr>
            <w:r w:rsidRPr="00CA1909">
              <w:rPr>
                <w:color w:val="auto"/>
                <w:sz w:val="20"/>
                <w:szCs w:val="20"/>
              </w:rPr>
              <w:t>Demonstrate a commitment to continuing professional development.</w:t>
            </w:r>
          </w:p>
          <w:p w14:paraId="6CC79AEA" w14:textId="77777777" w:rsidR="00CA1909" w:rsidRDefault="00CA1909" w:rsidP="00306B6B">
            <w:pPr>
              <w:pStyle w:val="Default"/>
              <w:numPr>
                <w:ilvl w:val="0"/>
                <w:numId w:val="2"/>
              </w:numPr>
              <w:spacing w:after="120"/>
              <w:jc w:val="both"/>
              <w:rPr>
                <w:color w:val="auto"/>
                <w:sz w:val="20"/>
                <w:szCs w:val="20"/>
              </w:rPr>
            </w:pPr>
            <w:r w:rsidRPr="00CA1909">
              <w:rPr>
                <w:color w:val="auto"/>
                <w:sz w:val="20"/>
                <w:szCs w:val="20"/>
              </w:rPr>
              <w:t>Demonstrate a willingness to develop IT skills relevant to the role.</w:t>
            </w:r>
          </w:p>
          <w:p w14:paraId="69E8B5F8" w14:textId="342439BB" w:rsidR="00AB1726" w:rsidRPr="00CA1909" w:rsidRDefault="00AB1726" w:rsidP="00CA1909">
            <w:pPr>
              <w:pStyle w:val="Default"/>
              <w:spacing w:after="120"/>
              <w:ind w:left="720"/>
              <w:jc w:val="both"/>
              <w:rPr>
                <w:color w:val="auto"/>
                <w:sz w:val="20"/>
                <w:szCs w:val="20"/>
              </w:rPr>
            </w:pPr>
            <w:r w:rsidRPr="00CA1909">
              <w:rPr>
                <w:color w:val="auto"/>
                <w:sz w:val="20"/>
                <w:szCs w:val="20"/>
              </w:rPr>
              <w:t xml:space="preserve"> </w:t>
            </w:r>
          </w:p>
          <w:p w14:paraId="1F99D126" w14:textId="77777777" w:rsidR="00AB1726" w:rsidRPr="0080072E" w:rsidRDefault="00AB1726" w:rsidP="00AB1726">
            <w:pPr>
              <w:pStyle w:val="Default"/>
              <w:spacing w:after="120"/>
              <w:jc w:val="both"/>
              <w:rPr>
                <w:i/>
                <w:iCs/>
                <w:color w:val="auto"/>
                <w:sz w:val="20"/>
                <w:szCs w:val="20"/>
              </w:rPr>
            </w:pPr>
            <w:r w:rsidRPr="0080072E">
              <w:rPr>
                <w:i/>
                <w:iCs/>
                <w:color w:val="auto"/>
                <w:sz w:val="20"/>
                <w:szCs w:val="20"/>
              </w:rPr>
              <w:t>Clinical Nurse Specialist (Diabetes – Integrated Care) will demonstrate:</w:t>
            </w:r>
          </w:p>
          <w:p w14:paraId="6AF9616A"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In-depth knowledge of the role of Clinical Nurse Specialist (Diabetes – Integrated Care). </w:t>
            </w:r>
          </w:p>
          <w:p w14:paraId="7C1B0BB3" w14:textId="2630873C"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In-depth knowledge of the pathophysiology of</w:t>
            </w:r>
            <w:r w:rsidR="008E1318">
              <w:rPr>
                <w:color w:val="auto"/>
                <w:sz w:val="20"/>
                <w:szCs w:val="20"/>
              </w:rPr>
              <w:t xml:space="preserve"> </w:t>
            </w:r>
            <w:r w:rsidRPr="0080072E">
              <w:rPr>
                <w:bCs/>
                <w:color w:val="auto"/>
                <w:sz w:val="20"/>
                <w:szCs w:val="20"/>
              </w:rPr>
              <w:t>Diabetes.</w:t>
            </w:r>
            <w:r w:rsidRPr="0080072E">
              <w:rPr>
                <w:b/>
                <w:bCs/>
                <w:color w:val="auto"/>
                <w:sz w:val="20"/>
                <w:szCs w:val="20"/>
              </w:rPr>
              <w:t xml:space="preserve"> </w:t>
            </w:r>
          </w:p>
          <w:p w14:paraId="349CDD52" w14:textId="47CDA105"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The ability to undertake a comprehensive assessment of the </w:t>
            </w:r>
            <w:r w:rsidR="008E1318">
              <w:rPr>
                <w:color w:val="auto"/>
                <w:sz w:val="20"/>
                <w:szCs w:val="20"/>
              </w:rPr>
              <w:t>service user</w:t>
            </w:r>
            <w:r w:rsidRPr="0080072E">
              <w:rPr>
                <w:color w:val="auto"/>
                <w:sz w:val="20"/>
                <w:szCs w:val="20"/>
              </w:rPr>
              <w:t xml:space="preserve"> with </w:t>
            </w:r>
            <w:r w:rsidR="008E1318">
              <w:rPr>
                <w:color w:val="auto"/>
                <w:sz w:val="20"/>
                <w:szCs w:val="20"/>
              </w:rPr>
              <w:t xml:space="preserve">Type 2 </w:t>
            </w:r>
            <w:r w:rsidRPr="0080072E">
              <w:rPr>
                <w:bCs/>
                <w:color w:val="auto"/>
                <w:sz w:val="20"/>
                <w:szCs w:val="20"/>
              </w:rPr>
              <w:t>Diabetes</w:t>
            </w:r>
            <w:r w:rsidRPr="0080072E">
              <w:rPr>
                <w:b/>
                <w:bCs/>
                <w:color w:val="auto"/>
                <w:sz w:val="20"/>
                <w:szCs w:val="20"/>
              </w:rPr>
              <w:t xml:space="preserve">, </w:t>
            </w:r>
            <w:r w:rsidRPr="0080072E">
              <w:rPr>
                <w:color w:val="auto"/>
                <w:sz w:val="20"/>
                <w:szCs w:val="20"/>
              </w:rPr>
              <w:t xml:space="preserve">including taking an accurate history of their condition and presenting problem. </w:t>
            </w:r>
          </w:p>
          <w:p w14:paraId="00E3600B" w14:textId="1639D771"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The ability to employ appropriate diagnostic interventions to support clinical decision making and the </w:t>
            </w:r>
            <w:r w:rsidR="008E1318">
              <w:rPr>
                <w:color w:val="auto"/>
                <w:sz w:val="20"/>
                <w:szCs w:val="20"/>
              </w:rPr>
              <w:t>service user</w:t>
            </w:r>
            <w:r w:rsidRPr="0080072E">
              <w:rPr>
                <w:color w:val="auto"/>
                <w:sz w:val="20"/>
                <w:szCs w:val="20"/>
              </w:rPr>
              <w:t xml:space="preserve">s’ self- management planning. </w:t>
            </w:r>
          </w:p>
          <w:p w14:paraId="2DE843E3"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The ability to formulate a plan of care based on findings and evidence based standards of care and practice guidelines. </w:t>
            </w:r>
          </w:p>
          <w:p w14:paraId="428136A7"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The ability to follow up and evaluate a plan of care. </w:t>
            </w:r>
          </w:p>
          <w:p w14:paraId="721A8C2E"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lastRenderedPageBreak/>
              <w:t xml:space="preserve">Knowledge of health promotion principles/coaching/self-management strategies that will enable people to take greater control over decisions and actions that affect their health and wellbeing. </w:t>
            </w:r>
          </w:p>
          <w:p w14:paraId="7F80AB41"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An understanding of the principles of clinical governance and risk management as they apply directly to Clinical Nurse Specialist (Diabetes – Integrated Care) role and the wider health service. </w:t>
            </w:r>
          </w:p>
          <w:p w14:paraId="0636E835"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Evidence of teaching in the clinical area. </w:t>
            </w:r>
          </w:p>
          <w:p w14:paraId="0376FC05"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A working knowledge of audit and research processes.</w:t>
            </w:r>
          </w:p>
          <w:p w14:paraId="3419DBB2" w14:textId="6BB2874F" w:rsidR="00306B6B" w:rsidRPr="00306B6B" w:rsidRDefault="00AB1726" w:rsidP="00306B6B">
            <w:pPr>
              <w:pStyle w:val="Default"/>
              <w:numPr>
                <w:ilvl w:val="0"/>
                <w:numId w:val="2"/>
              </w:numPr>
              <w:spacing w:after="120"/>
              <w:jc w:val="both"/>
              <w:rPr>
                <w:color w:val="auto"/>
                <w:sz w:val="20"/>
                <w:szCs w:val="20"/>
              </w:rPr>
            </w:pPr>
            <w:r w:rsidRPr="0080072E">
              <w:rPr>
                <w:color w:val="auto"/>
                <w:sz w:val="20"/>
                <w:szCs w:val="20"/>
              </w:rPr>
              <w:t xml:space="preserve">Evidence of computer skills including use of Microsoft Word, Excel, E-mail, PowerPoint. </w:t>
            </w:r>
          </w:p>
          <w:p w14:paraId="5F0E0145" w14:textId="4917B737" w:rsidR="00306B6B" w:rsidRDefault="00306B6B" w:rsidP="00306B6B">
            <w:pPr>
              <w:pStyle w:val="ListParagraph"/>
              <w:numPr>
                <w:ilvl w:val="0"/>
                <w:numId w:val="2"/>
              </w:numPr>
              <w:rPr>
                <w:rFonts w:ascii="Arial" w:hAnsi="Arial" w:cs="Arial"/>
                <w:bCs/>
                <w:iCs/>
                <w:color w:val="000000"/>
              </w:rPr>
            </w:pPr>
            <w:r w:rsidRPr="00C63D00">
              <w:rPr>
                <w:rFonts w:ascii="Arial" w:hAnsi="Arial" w:cs="Arial"/>
                <w:bCs/>
                <w:iCs/>
                <w:color w:val="000000"/>
              </w:rPr>
              <w:t>Knowledge of National Clinical and Integrated Care Programmes as they pertain to diabetes and chronic disease management</w:t>
            </w:r>
            <w:r w:rsidR="00390ABD">
              <w:rPr>
                <w:rFonts w:ascii="Arial" w:hAnsi="Arial" w:cs="Arial"/>
                <w:bCs/>
                <w:iCs/>
                <w:color w:val="000000"/>
              </w:rPr>
              <w:t>.</w:t>
            </w:r>
          </w:p>
          <w:p w14:paraId="3AA86C6F" w14:textId="77777777" w:rsidR="00306B6B" w:rsidRPr="00C63D00" w:rsidRDefault="00306B6B" w:rsidP="002138BF">
            <w:pPr>
              <w:pStyle w:val="ListParagraph"/>
              <w:rPr>
                <w:rFonts w:ascii="Arial" w:hAnsi="Arial" w:cs="Arial"/>
                <w:bCs/>
                <w:iCs/>
                <w:color w:val="000000"/>
              </w:rPr>
            </w:pPr>
          </w:p>
          <w:p w14:paraId="3753AA74" w14:textId="47209C44" w:rsidR="00306B6B" w:rsidRDefault="00306B6B" w:rsidP="00306B6B">
            <w:pPr>
              <w:pStyle w:val="ListParagraph"/>
              <w:numPr>
                <w:ilvl w:val="0"/>
                <w:numId w:val="2"/>
              </w:numPr>
              <w:rPr>
                <w:rFonts w:ascii="Arial" w:hAnsi="Arial" w:cs="Arial"/>
                <w:bCs/>
                <w:iCs/>
                <w:color w:val="000000"/>
              </w:rPr>
            </w:pPr>
            <w:r w:rsidRPr="00C63D00">
              <w:rPr>
                <w:rFonts w:ascii="Arial" w:hAnsi="Arial" w:cs="Arial"/>
                <w:bCs/>
                <w:iCs/>
                <w:color w:val="000000"/>
              </w:rPr>
              <w:t xml:space="preserve">A high standard of professionally accountability and professional </w:t>
            </w:r>
            <w:r w:rsidR="00390ABD">
              <w:rPr>
                <w:rFonts w:ascii="Arial" w:hAnsi="Arial" w:cs="Arial"/>
                <w:bCs/>
                <w:iCs/>
                <w:color w:val="000000"/>
              </w:rPr>
              <w:t>behaviour.</w:t>
            </w:r>
          </w:p>
          <w:p w14:paraId="7FB199B8" w14:textId="46DC8BA2" w:rsidR="00306B6B" w:rsidRPr="00306B6B" w:rsidRDefault="00306B6B" w:rsidP="00306B6B">
            <w:pPr>
              <w:rPr>
                <w:rFonts w:ascii="Arial" w:hAnsi="Arial" w:cs="Arial"/>
                <w:bCs/>
                <w:iCs/>
                <w:color w:val="000000"/>
              </w:rPr>
            </w:pPr>
          </w:p>
          <w:p w14:paraId="4BC5DBFC" w14:textId="09E0DE12" w:rsidR="00306B6B" w:rsidRDefault="00306B6B" w:rsidP="00306B6B">
            <w:pPr>
              <w:pStyle w:val="ListParagraph"/>
              <w:numPr>
                <w:ilvl w:val="0"/>
                <w:numId w:val="2"/>
              </w:numPr>
              <w:rPr>
                <w:rFonts w:ascii="Arial" w:hAnsi="Arial" w:cs="Arial"/>
                <w:bCs/>
                <w:iCs/>
                <w:color w:val="000000"/>
              </w:rPr>
            </w:pPr>
            <w:r w:rsidRPr="00C63D00">
              <w:rPr>
                <w:rFonts w:ascii="Arial" w:hAnsi="Arial" w:cs="Arial"/>
                <w:bCs/>
                <w:iCs/>
                <w:color w:val="000000"/>
              </w:rPr>
              <w:t>Self-direction in maintaining the competences required for professional practice</w:t>
            </w:r>
            <w:r w:rsidR="00390ABD">
              <w:rPr>
                <w:rFonts w:ascii="Arial" w:hAnsi="Arial" w:cs="Arial"/>
                <w:bCs/>
                <w:iCs/>
                <w:color w:val="000000"/>
              </w:rPr>
              <w:t>.</w:t>
            </w:r>
          </w:p>
          <w:p w14:paraId="1FBEFDAF" w14:textId="18CC5AF9" w:rsidR="00306B6B" w:rsidRPr="00C63D00" w:rsidRDefault="00306B6B" w:rsidP="00306B6B">
            <w:pPr>
              <w:pStyle w:val="ListParagraph"/>
              <w:rPr>
                <w:rFonts w:ascii="Arial" w:hAnsi="Arial" w:cs="Arial"/>
                <w:bCs/>
                <w:iCs/>
                <w:color w:val="000000"/>
              </w:rPr>
            </w:pPr>
            <w:r w:rsidRPr="00C63D00">
              <w:rPr>
                <w:rFonts w:ascii="Arial" w:hAnsi="Arial" w:cs="Arial"/>
                <w:bCs/>
                <w:iCs/>
                <w:color w:val="000000"/>
              </w:rPr>
              <w:t xml:space="preserve"> </w:t>
            </w:r>
          </w:p>
          <w:p w14:paraId="7D16D85F" w14:textId="00953CE0" w:rsidR="00306B6B" w:rsidRDefault="00306B6B" w:rsidP="00306B6B">
            <w:pPr>
              <w:pStyle w:val="ListParagraph"/>
              <w:numPr>
                <w:ilvl w:val="0"/>
                <w:numId w:val="2"/>
              </w:numPr>
              <w:rPr>
                <w:rFonts w:ascii="Arial" w:hAnsi="Arial" w:cs="Arial"/>
                <w:bCs/>
                <w:iCs/>
                <w:color w:val="000000"/>
              </w:rPr>
            </w:pPr>
            <w:r w:rsidRPr="00C63D00">
              <w:rPr>
                <w:rFonts w:ascii="Arial" w:hAnsi="Arial" w:cs="Arial"/>
                <w:bCs/>
                <w:iCs/>
                <w:color w:val="000000"/>
              </w:rPr>
              <w:t xml:space="preserve">Knowledge of national, regional and local HSE PPPGs. </w:t>
            </w:r>
          </w:p>
          <w:p w14:paraId="784D072F" w14:textId="77777777" w:rsidR="00306B6B" w:rsidRPr="00C63D00" w:rsidRDefault="00306B6B" w:rsidP="00306B6B">
            <w:pPr>
              <w:pStyle w:val="ListParagraph"/>
              <w:rPr>
                <w:rFonts w:ascii="Arial" w:hAnsi="Arial" w:cs="Arial"/>
                <w:bCs/>
                <w:iCs/>
                <w:color w:val="000000"/>
              </w:rPr>
            </w:pPr>
          </w:p>
          <w:p w14:paraId="70779E62" w14:textId="3E197D8D" w:rsidR="00306B6B" w:rsidRDefault="00306B6B" w:rsidP="00306B6B">
            <w:pPr>
              <w:pStyle w:val="ListParagraph"/>
              <w:numPr>
                <w:ilvl w:val="0"/>
                <w:numId w:val="2"/>
              </w:numPr>
              <w:rPr>
                <w:rFonts w:ascii="Arial" w:hAnsi="Arial" w:cs="Arial"/>
                <w:bCs/>
                <w:iCs/>
                <w:color w:val="000000"/>
              </w:rPr>
            </w:pPr>
            <w:r w:rsidRPr="00C63D00">
              <w:rPr>
                <w:rFonts w:ascii="Arial" w:hAnsi="Arial" w:cs="Arial"/>
                <w:bCs/>
                <w:iCs/>
                <w:color w:val="000000"/>
              </w:rPr>
              <w:t xml:space="preserve">Ability to operate professionally within appropriate lines of authority within the nurse/midwife management structure and across Multidisciplinary teams. </w:t>
            </w:r>
          </w:p>
          <w:p w14:paraId="72F269C1" w14:textId="139655C4" w:rsidR="00306B6B" w:rsidRPr="00306B6B" w:rsidRDefault="00306B6B" w:rsidP="00306B6B">
            <w:pPr>
              <w:rPr>
                <w:rFonts w:ascii="Arial" w:hAnsi="Arial" w:cs="Arial"/>
                <w:bCs/>
                <w:iCs/>
                <w:color w:val="000000"/>
              </w:rPr>
            </w:pPr>
          </w:p>
          <w:p w14:paraId="39274F4C" w14:textId="0ED5CAE6" w:rsidR="00306B6B" w:rsidRPr="00306B6B" w:rsidRDefault="00306B6B" w:rsidP="00306B6B">
            <w:pPr>
              <w:pStyle w:val="ListParagraph"/>
              <w:numPr>
                <w:ilvl w:val="0"/>
                <w:numId w:val="2"/>
              </w:numPr>
              <w:rPr>
                <w:rFonts w:ascii="Arial" w:hAnsi="Arial" w:cs="Arial"/>
                <w:bCs/>
                <w:iCs/>
                <w:color w:val="000000"/>
              </w:rPr>
            </w:pPr>
            <w:r w:rsidRPr="00C63D00">
              <w:rPr>
                <w:rFonts w:ascii="Arial" w:hAnsi="Arial" w:cs="Arial"/>
                <w:bCs/>
                <w:iCs/>
                <w:color w:val="000000"/>
              </w:rPr>
              <w:t xml:space="preserve">An understanding of the principles of clinical governance and risk management as they apply directly to Clinical Nurse Specialist </w:t>
            </w:r>
            <w:r w:rsidRPr="00EA0CDE">
              <w:rPr>
                <w:rFonts w:ascii="Arial" w:hAnsi="Arial" w:cs="Arial"/>
                <w:iCs/>
              </w:rPr>
              <w:t xml:space="preserve">(Diabetes Acute – Integrated Care)  </w:t>
            </w:r>
            <w:r w:rsidRPr="00C63D00">
              <w:rPr>
                <w:rFonts w:ascii="Arial" w:hAnsi="Arial" w:cs="Arial"/>
                <w:bCs/>
                <w:iCs/>
                <w:color w:val="000000"/>
              </w:rPr>
              <w:t xml:space="preserve">role and the wider health service. </w:t>
            </w:r>
          </w:p>
          <w:p w14:paraId="019BDC66" w14:textId="77777777" w:rsidR="00AB1726" w:rsidRPr="0080072E" w:rsidRDefault="00AB1726" w:rsidP="00AB1726">
            <w:pPr>
              <w:pStyle w:val="Default"/>
              <w:spacing w:after="120"/>
              <w:ind w:left="720"/>
              <w:jc w:val="both"/>
              <w:rPr>
                <w:color w:val="auto"/>
                <w:sz w:val="20"/>
                <w:szCs w:val="20"/>
              </w:rPr>
            </w:pPr>
          </w:p>
          <w:p w14:paraId="5362DC9E" w14:textId="36894630" w:rsidR="00AB1726" w:rsidRPr="002138BF" w:rsidRDefault="00AB1726" w:rsidP="00AB1726">
            <w:pPr>
              <w:pStyle w:val="Default"/>
              <w:spacing w:after="120"/>
              <w:jc w:val="both"/>
              <w:rPr>
                <w:b/>
                <w:bCs/>
                <w:color w:val="auto"/>
                <w:sz w:val="20"/>
                <w:szCs w:val="20"/>
                <w:u w:val="single"/>
              </w:rPr>
            </w:pPr>
            <w:r w:rsidRPr="002138BF">
              <w:rPr>
                <w:b/>
                <w:bCs/>
                <w:color w:val="auto"/>
                <w:sz w:val="20"/>
                <w:szCs w:val="20"/>
                <w:u w:val="single"/>
              </w:rPr>
              <w:t>Communication and Interpersonal Skills</w:t>
            </w:r>
          </w:p>
          <w:p w14:paraId="1BD11A5C" w14:textId="77777777" w:rsidR="002138BF" w:rsidRDefault="002138BF" w:rsidP="002138BF">
            <w:pPr>
              <w:pStyle w:val="ListParagraph"/>
              <w:contextualSpacing/>
              <w:jc w:val="both"/>
              <w:rPr>
                <w:rFonts w:ascii="Arial" w:hAnsi="Arial" w:cs="Arial"/>
              </w:rPr>
            </w:pPr>
          </w:p>
          <w:p w14:paraId="7EFD6614" w14:textId="5A420141" w:rsidR="002138BF" w:rsidRDefault="002138BF" w:rsidP="002138BF">
            <w:pPr>
              <w:pStyle w:val="ListParagraph"/>
              <w:ind w:left="0"/>
              <w:contextualSpacing/>
              <w:jc w:val="both"/>
              <w:rPr>
                <w:rFonts w:ascii="Arial" w:hAnsi="Arial" w:cs="Arial"/>
              </w:rPr>
            </w:pPr>
            <w:r w:rsidRPr="002138BF">
              <w:rPr>
                <w:rFonts w:ascii="Arial" w:hAnsi="Arial" w:cs="Arial"/>
              </w:rPr>
              <w:t>Demonstrate</w:t>
            </w:r>
            <w:r>
              <w:rPr>
                <w:rFonts w:ascii="Arial" w:hAnsi="Arial" w:cs="Arial"/>
              </w:rPr>
              <w:t>:</w:t>
            </w:r>
            <w:r w:rsidRPr="002138BF">
              <w:rPr>
                <w:rFonts w:ascii="Arial" w:hAnsi="Arial" w:cs="Arial"/>
              </w:rPr>
              <w:t xml:space="preserve"> </w:t>
            </w:r>
          </w:p>
          <w:p w14:paraId="3136FB59" w14:textId="77777777" w:rsidR="002138BF" w:rsidRDefault="002138BF" w:rsidP="002138BF">
            <w:pPr>
              <w:pStyle w:val="ListParagraph"/>
              <w:ind w:left="0"/>
              <w:contextualSpacing/>
              <w:jc w:val="both"/>
              <w:rPr>
                <w:rFonts w:ascii="Arial" w:hAnsi="Arial" w:cs="Arial"/>
              </w:rPr>
            </w:pPr>
          </w:p>
          <w:p w14:paraId="0C1EC327" w14:textId="63A283F6" w:rsidR="00306B6B" w:rsidRDefault="002138BF" w:rsidP="00306B6B">
            <w:pPr>
              <w:pStyle w:val="ListParagraph"/>
              <w:numPr>
                <w:ilvl w:val="0"/>
                <w:numId w:val="2"/>
              </w:numPr>
              <w:contextualSpacing/>
              <w:jc w:val="both"/>
              <w:rPr>
                <w:rFonts w:ascii="Arial" w:hAnsi="Arial" w:cs="Arial"/>
              </w:rPr>
            </w:pPr>
            <w:r w:rsidRPr="002138BF">
              <w:rPr>
                <w:rFonts w:ascii="Arial" w:hAnsi="Arial" w:cs="Arial"/>
              </w:rPr>
              <w:t>Emotionally</w:t>
            </w:r>
            <w:r w:rsidR="00306B6B" w:rsidRPr="002138BF">
              <w:rPr>
                <w:rFonts w:ascii="Arial" w:hAnsi="Arial" w:cs="Arial"/>
              </w:rPr>
              <w:t xml:space="preserve"> i</w:t>
            </w:r>
            <w:r w:rsidR="00306B6B" w:rsidRPr="00306B6B">
              <w:rPr>
                <w:rFonts w:ascii="Arial" w:hAnsi="Arial" w:cs="Arial"/>
              </w:rPr>
              <w:t>ntelligent communication skills</w:t>
            </w:r>
            <w:r w:rsidR="00390ABD">
              <w:rPr>
                <w:rFonts w:ascii="Arial" w:hAnsi="Arial" w:cs="Arial"/>
              </w:rPr>
              <w:t>.</w:t>
            </w:r>
          </w:p>
          <w:p w14:paraId="569843B2" w14:textId="77777777" w:rsidR="00306B6B" w:rsidRPr="00306B6B" w:rsidRDefault="00306B6B" w:rsidP="00306B6B">
            <w:pPr>
              <w:pStyle w:val="ListParagraph"/>
              <w:contextualSpacing/>
              <w:jc w:val="both"/>
              <w:rPr>
                <w:rFonts w:ascii="Arial" w:hAnsi="Arial" w:cs="Arial"/>
              </w:rPr>
            </w:pPr>
          </w:p>
          <w:p w14:paraId="374278BD" w14:textId="752B93D9" w:rsidR="00306B6B" w:rsidRPr="00306B6B" w:rsidRDefault="00BF66AA" w:rsidP="00306B6B">
            <w:pPr>
              <w:pStyle w:val="Default"/>
              <w:numPr>
                <w:ilvl w:val="0"/>
                <w:numId w:val="2"/>
              </w:numPr>
              <w:spacing w:after="120"/>
              <w:jc w:val="both"/>
              <w:rPr>
                <w:color w:val="auto"/>
                <w:sz w:val="20"/>
                <w:szCs w:val="20"/>
              </w:rPr>
            </w:pPr>
            <w:r>
              <w:rPr>
                <w:iCs/>
                <w:sz w:val="20"/>
                <w:szCs w:val="20"/>
              </w:rPr>
              <w:t>T</w:t>
            </w:r>
            <w:r w:rsidR="00306B6B" w:rsidRPr="00306B6B">
              <w:rPr>
                <w:iCs/>
                <w:sz w:val="20"/>
                <w:szCs w:val="20"/>
              </w:rPr>
              <w:t>he ability to influence others effectively.</w:t>
            </w:r>
          </w:p>
          <w:p w14:paraId="7BE5CE80"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Ability to build and maintain relationships particularly in the context of MDT working. </w:t>
            </w:r>
          </w:p>
          <w:p w14:paraId="3A30023B"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Ability to present information in a clear and concise manner. </w:t>
            </w:r>
          </w:p>
          <w:p w14:paraId="5ED2637B"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Ability to manage groups through the learning process. </w:t>
            </w:r>
          </w:p>
          <w:p w14:paraId="483F3B8D"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Ability to provide constructive feedback to encourage future learning. </w:t>
            </w:r>
          </w:p>
          <w:p w14:paraId="3CDC7035" w14:textId="57F18418" w:rsidR="00AB1726" w:rsidRDefault="00AB1726" w:rsidP="00306B6B">
            <w:pPr>
              <w:pStyle w:val="Default"/>
              <w:numPr>
                <w:ilvl w:val="0"/>
                <w:numId w:val="2"/>
              </w:numPr>
              <w:spacing w:after="120"/>
              <w:jc w:val="both"/>
              <w:rPr>
                <w:color w:val="auto"/>
                <w:sz w:val="20"/>
                <w:szCs w:val="20"/>
              </w:rPr>
            </w:pPr>
            <w:r w:rsidRPr="0080072E">
              <w:rPr>
                <w:color w:val="auto"/>
                <w:sz w:val="20"/>
                <w:szCs w:val="20"/>
              </w:rPr>
              <w:t>Effect</w:t>
            </w:r>
            <w:r w:rsidR="00CA1909">
              <w:rPr>
                <w:color w:val="auto"/>
                <w:sz w:val="20"/>
                <w:szCs w:val="20"/>
              </w:rPr>
              <w:t>ive presentation skills.</w:t>
            </w:r>
          </w:p>
          <w:p w14:paraId="67656A9A" w14:textId="77777777" w:rsidR="00CA1909" w:rsidRPr="0080072E" w:rsidRDefault="00CA1909" w:rsidP="00CA1909">
            <w:pPr>
              <w:pStyle w:val="Default"/>
              <w:spacing w:after="120"/>
              <w:ind w:left="720"/>
              <w:jc w:val="both"/>
              <w:rPr>
                <w:color w:val="auto"/>
                <w:sz w:val="20"/>
                <w:szCs w:val="20"/>
              </w:rPr>
            </w:pPr>
          </w:p>
          <w:p w14:paraId="6FC96EE1" w14:textId="77777777" w:rsidR="00AB1726" w:rsidRPr="0080072E" w:rsidRDefault="00AB1726" w:rsidP="00AB1726">
            <w:pPr>
              <w:pStyle w:val="Default"/>
              <w:spacing w:after="120"/>
              <w:jc w:val="both"/>
              <w:rPr>
                <w:b/>
                <w:bCs/>
                <w:color w:val="auto"/>
                <w:sz w:val="20"/>
                <w:szCs w:val="20"/>
                <w:u w:val="single"/>
              </w:rPr>
            </w:pPr>
            <w:r w:rsidRPr="0080072E">
              <w:rPr>
                <w:b/>
                <w:bCs/>
                <w:color w:val="auto"/>
                <w:sz w:val="20"/>
                <w:szCs w:val="20"/>
                <w:u w:val="single"/>
              </w:rPr>
              <w:t xml:space="preserve">Organisation and Management Skills: </w:t>
            </w:r>
          </w:p>
          <w:p w14:paraId="1610E851" w14:textId="4C8835EF" w:rsidR="008451B0" w:rsidRDefault="008451B0" w:rsidP="00DF7A13">
            <w:pPr>
              <w:pStyle w:val="Default"/>
              <w:spacing w:after="120"/>
              <w:jc w:val="both"/>
              <w:rPr>
                <w:color w:val="auto"/>
                <w:sz w:val="20"/>
                <w:szCs w:val="20"/>
              </w:rPr>
            </w:pPr>
            <w:r>
              <w:rPr>
                <w:color w:val="auto"/>
                <w:sz w:val="20"/>
                <w:szCs w:val="20"/>
              </w:rPr>
              <w:t>Demonstrate</w:t>
            </w:r>
            <w:r w:rsidR="002138BF">
              <w:rPr>
                <w:color w:val="auto"/>
                <w:sz w:val="20"/>
                <w:szCs w:val="20"/>
              </w:rPr>
              <w:t>:</w:t>
            </w:r>
          </w:p>
          <w:p w14:paraId="1DAF8E79" w14:textId="707B9BC5"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Evidence of effective organisational skills including awareness of appropriate resource management</w:t>
            </w:r>
            <w:r w:rsidR="008451B0">
              <w:rPr>
                <w:color w:val="auto"/>
                <w:sz w:val="20"/>
                <w:szCs w:val="20"/>
              </w:rPr>
              <w:t xml:space="preserve"> and the importance of value for money.</w:t>
            </w:r>
          </w:p>
          <w:p w14:paraId="39D5E2AC" w14:textId="2C12ADCE" w:rsidR="008451B0" w:rsidRDefault="008451B0" w:rsidP="00306B6B">
            <w:pPr>
              <w:pStyle w:val="Default"/>
              <w:numPr>
                <w:ilvl w:val="0"/>
                <w:numId w:val="2"/>
              </w:numPr>
              <w:spacing w:after="120"/>
              <w:jc w:val="both"/>
              <w:rPr>
                <w:color w:val="auto"/>
                <w:sz w:val="20"/>
                <w:szCs w:val="20"/>
              </w:rPr>
            </w:pPr>
            <w:r w:rsidRPr="00ED4A78">
              <w:rPr>
                <w:sz w:val="20"/>
                <w:szCs w:val="20"/>
              </w:rPr>
              <w:t>Ability to plan and organise effectively</w:t>
            </w:r>
            <w:r w:rsidR="00390ABD">
              <w:rPr>
                <w:color w:val="auto"/>
                <w:sz w:val="20"/>
                <w:szCs w:val="20"/>
              </w:rPr>
              <w:t>.</w:t>
            </w:r>
          </w:p>
          <w:p w14:paraId="72F97E9D" w14:textId="430F37A1"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Ability to attain designated </w:t>
            </w:r>
            <w:r w:rsidR="008451B0">
              <w:rPr>
                <w:color w:val="auto"/>
                <w:sz w:val="20"/>
                <w:szCs w:val="20"/>
              </w:rPr>
              <w:t xml:space="preserve">nursing </w:t>
            </w:r>
            <w:r w:rsidRPr="0080072E">
              <w:rPr>
                <w:color w:val="auto"/>
                <w:sz w:val="20"/>
                <w:szCs w:val="20"/>
              </w:rPr>
              <w:t xml:space="preserve">targets, manage deadlines and multiple tasks. </w:t>
            </w:r>
          </w:p>
          <w:p w14:paraId="687B31E3"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Ability to be self-directed, work on own initiative. </w:t>
            </w:r>
          </w:p>
          <w:p w14:paraId="5935BE2F" w14:textId="77777777"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A willingness to be flexible in response to changing local/organisational requirements. </w:t>
            </w:r>
          </w:p>
          <w:p w14:paraId="7DCE006A" w14:textId="77777777" w:rsidR="00AB1726" w:rsidRPr="0080072E" w:rsidRDefault="00AB1726" w:rsidP="00AB1726">
            <w:pPr>
              <w:pStyle w:val="Default"/>
              <w:spacing w:after="120"/>
              <w:jc w:val="both"/>
              <w:rPr>
                <w:color w:val="auto"/>
                <w:sz w:val="20"/>
                <w:szCs w:val="20"/>
              </w:rPr>
            </w:pPr>
          </w:p>
          <w:p w14:paraId="62F2DF90" w14:textId="2236AF0E" w:rsidR="00AB1726" w:rsidRDefault="00AB1726" w:rsidP="00AB1726">
            <w:pPr>
              <w:pStyle w:val="Default"/>
              <w:spacing w:after="120"/>
              <w:jc w:val="both"/>
              <w:rPr>
                <w:b/>
                <w:bCs/>
                <w:color w:val="auto"/>
                <w:sz w:val="20"/>
                <w:szCs w:val="20"/>
                <w:u w:val="single"/>
              </w:rPr>
            </w:pPr>
            <w:r w:rsidRPr="0080072E">
              <w:rPr>
                <w:b/>
                <w:bCs/>
                <w:color w:val="auto"/>
                <w:sz w:val="20"/>
                <w:szCs w:val="20"/>
                <w:u w:val="single"/>
              </w:rPr>
              <w:t xml:space="preserve">Building &amp; Maintaining Relationships including Team and Leadership skills </w:t>
            </w:r>
          </w:p>
          <w:p w14:paraId="6A111FA9" w14:textId="77777777" w:rsidR="000A23C4" w:rsidRDefault="008451B0" w:rsidP="000A23C4">
            <w:pPr>
              <w:pStyle w:val="Default"/>
              <w:spacing w:after="120"/>
              <w:jc w:val="both"/>
              <w:rPr>
                <w:color w:val="auto"/>
                <w:sz w:val="20"/>
                <w:szCs w:val="20"/>
              </w:rPr>
            </w:pPr>
            <w:r>
              <w:rPr>
                <w:color w:val="auto"/>
                <w:sz w:val="20"/>
                <w:szCs w:val="20"/>
              </w:rPr>
              <w:lastRenderedPageBreak/>
              <w:t>Demonstrate</w:t>
            </w:r>
            <w:r w:rsidR="002138BF">
              <w:rPr>
                <w:color w:val="auto"/>
                <w:sz w:val="20"/>
                <w:szCs w:val="20"/>
              </w:rPr>
              <w:t>:</w:t>
            </w:r>
          </w:p>
          <w:p w14:paraId="65A65A29" w14:textId="7EDC7212" w:rsidR="00CA1909" w:rsidRPr="00CA1909" w:rsidRDefault="00CA1909" w:rsidP="00306B6B">
            <w:pPr>
              <w:pStyle w:val="Default"/>
              <w:numPr>
                <w:ilvl w:val="0"/>
                <w:numId w:val="2"/>
              </w:numPr>
              <w:spacing w:after="120"/>
              <w:jc w:val="both"/>
              <w:rPr>
                <w:color w:val="auto"/>
                <w:sz w:val="20"/>
                <w:szCs w:val="20"/>
              </w:rPr>
            </w:pPr>
            <w:r w:rsidRPr="00CA1909">
              <w:rPr>
                <w:color w:val="auto"/>
                <w:sz w:val="20"/>
                <w:szCs w:val="20"/>
              </w:rPr>
              <w:t>The ability to work on own initiative as well as the ability to build and maintain relationships with MDT colleagues.</w:t>
            </w:r>
          </w:p>
          <w:p w14:paraId="39DDBE99" w14:textId="6CAD632F" w:rsidR="00CA1909" w:rsidRPr="00CA1909" w:rsidRDefault="00CA1909" w:rsidP="00306B6B">
            <w:pPr>
              <w:pStyle w:val="Default"/>
              <w:numPr>
                <w:ilvl w:val="0"/>
                <w:numId w:val="2"/>
              </w:numPr>
              <w:spacing w:after="120"/>
              <w:jc w:val="both"/>
              <w:rPr>
                <w:color w:val="auto"/>
                <w:sz w:val="20"/>
                <w:szCs w:val="20"/>
              </w:rPr>
            </w:pPr>
            <w:r w:rsidRPr="00CA1909">
              <w:rPr>
                <w:color w:val="auto"/>
                <w:sz w:val="20"/>
                <w:szCs w:val="20"/>
              </w:rPr>
              <w:t>With the required support, demonstrate leadership in clinical practice</w:t>
            </w:r>
            <w:r w:rsidR="00390ABD">
              <w:rPr>
                <w:color w:val="auto"/>
                <w:sz w:val="20"/>
                <w:szCs w:val="20"/>
              </w:rPr>
              <w:t>.</w:t>
            </w:r>
          </w:p>
          <w:p w14:paraId="0AE5B60C" w14:textId="52C2F4B7" w:rsidR="00CA1909" w:rsidRPr="00CA1909" w:rsidRDefault="00CA1909" w:rsidP="00306B6B">
            <w:pPr>
              <w:pStyle w:val="Default"/>
              <w:numPr>
                <w:ilvl w:val="0"/>
                <w:numId w:val="2"/>
              </w:numPr>
              <w:spacing w:after="120"/>
              <w:jc w:val="both"/>
              <w:rPr>
                <w:color w:val="auto"/>
                <w:sz w:val="20"/>
                <w:szCs w:val="20"/>
              </w:rPr>
            </w:pPr>
            <w:r w:rsidRPr="00CA1909">
              <w:rPr>
                <w:color w:val="auto"/>
                <w:sz w:val="20"/>
                <w:szCs w:val="20"/>
              </w:rPr>
              <w:t>A knowledge of change management and team management skills</w:t>
            </w:r>
            <w:r w:rsidR="00390ABD">
              <w:rPr>
                <w:color w:val="auto"/>
                <w:sz w:val="20"/>
                <w:szCs w:val="20"/>
              </w:rPr>
              <w:t>.</w:t>
            </w:r>
            <w:r w:rsidRPr="00CA1909">
              <w:rPr>
                <w:color w:val="auto"/>
                <w:sz w:val="20"/>
                <w:szCs w:val="20"/>
              </w:rPr>
              <w:t xml:space="preserve"> </w:t>
            </w:r>
          </w:p>
          <w:p w14:paraId="1A77774C" w14:textId="571939D4" w:rsidR="00AB1726" w:rsidRPr="00CA1909" w:rsidRDefault="00CA1909" w:rsidP="00306B6B">
            <w:pPr>
              <w:pStyle w:val="Default"/>
              <w:numPr>
                <w:ilvl w:val="0"/>
                <w:numId w:val="2"/>
              </w:numPr>
              <w:spacing w:after="120"/>
              <w:jc w:val="both"/>
              <w:rPr>
                <w:color w:val="auto"/>
                <w:sz w:val="20"/>
                <w:szCs w:val="20"/>
              </w:rPr>
            </w:pPr>
            <w:r w:rsidRPr="00CA1909">
              <w:rPr>
                <w:color w:val="auto"/>
                <w:sz w:val="20"/>
                <w:szCs w:val="20"/>
              </w:rPr>
              <w:t xml:space="preserve">Adopts a collaborative approach to </w:t>
            </w:r>
            <w:r w:rsidR="008E1318">
              <w:rPr>
                <w:color w:val="auto"/>
                <w:sz w:val="20"/>
                <w:szCs w:val="20"/>
              </w:rPr>
              <w:t>service user</w:t>
            </w:r>
            <w:r w:rsidRPr="00CA1909">
              <w:rPr>
                <w:color w:val="auto"/>
                <w:sz w:val="20"/>
                <w:szCs w:val="20"/>
              </w:rPr>
              <w:t xml:space="preserve"> care by co-ordination of care/interventions and interdisciplinary team working.</w:t>
            </w:r>
          </w:p>
          <w:p w14:paraId="74286C3B" w14:textId="77777777" w:rsidR="00AB1726" w:rsidRPr="0080072E" w:rsidRDefault="00AB1726" w:rsidP="00AB1726">
            <w:pPr>
              <w:pStyle w:val="Default"/>
              <w:spacing w:after="120"/>
              <w:jc w:val="both"/>
              <w:rPr>
                <w:color w:val="auto"/>
                <w:sz w:val="20"/>
                <w:szCs w:val="20"/>
              </w:rPr>
            </w:pPr>
          </w:p>
          <w:p w14:paraId="4DCD1A87" w14:textId="7AA8FD50" w:rsidR="00AB1726" w:rsidRDefault="00AB1726" w:rsidP="00AB1726">
            <w:pPr>
              <w:pStyle w:val="Default"/>
              <w:spacing w:after="120"/>
              <w:jc w:val="both"/>
              <w:rPr>
                <w:b/>
                <w:bCs/>
                <w:color w:val="auto"/>
                <w:sz w:val="20"/>
                <w:szCs w:val="20"/>
                <w:u w:val="single"/>
              </w:rPr>
            </w:pPr>
            <w:r w:rsidRPr="0080072E">
              <w:rPr>
                <w:b/>
                <w:bCs/>
                <w:color w:val="auto"/>
                <w:sz w:val="20"/>
                <w:szCs w:val="20"/>
                <w:u w:val="single"/>
              </w:rPr>
              <w:t xml:space="preserve">Commitment to providing a quality service: </w:t>
            </w:r>
          </w:p>
          <w:p w14:paraId="33FE4588" w14:textId="3CBE4700" w:rsidR="000A23C4" w:rsidRDefault="008451B0" w:rsidP="008451B0">
            <w:pPr>
              <w:pStyle w:val="Default"/>
              <w:spacing w:after="120"/>
              <w:jc w:val="both"/>
              <w:rPr>
                <w:color w:val="auto"/>
                <w:sz w:val="20"/>
                <w:szCs w:val="20"/>
              </w:rPr>
            </w:pPr>
            <w:r>
              <w:rPr>
                <w:color w:val="auto"/>
                <w:sz w:val="20"/>
                <w:szCs w:val="20"/>
              </w:rPr>
              <w:t>Demonstrate</w:t>
            </w:r>
            <w:r w:rsidR="002138BF">
              <w:rPr>
                <w:color w:val="auto"/>
                <w:sz w:val="20"/>
                <w:szCs w:val="20"/>
              </w:rPr>
              <w:t>:</w:t>
            </w:r>
          </w:p>
          <w:p w14:paraId="507F9A10" w14:textId="141C2A33" w:rsidR="00AB1726" w:rsidRPr="0080072E" w:rsidRDefault="00AB1726" w:rsidP="00306B6B">
            <w:pPr>
              <w:pStyle w:val="Default"/>
              <w:numPr>
                <w:ilvl w:val="0"/>
                <w:numId w:val="2"/>
              </w:numPr>
              <w:spacing w:after="120"/>
              <w:jc w:val="both"/>
              <w:rPr>
                <w:color w:val="auto"/>
                <w:sz w:val="20"/>
                <w:szCs w:val="20"/>
              </w:rPr>
            </w:pPr>
            <w:r w:rsidRPr="0080072E">
              <w:rPr>
                <w:color w:val="auto"/>
                <w:sz w:val="20"/>
                <w:szCs w:val="20"/>
              </w:rPr>
              <w:t xml:space="preserve">Awareness and respect for the </w:t>
            </w:r>
            <w:r w:rsidR="008E1318">
              <w:rPr>
                <w:color w:val="auto"/>
                <w:sz w:val="20"/>
                <w:szCs w:val="20"/>
              </w:rPr>
              <w:t>service user</w:t>
            </w:r>
            <w:r w:rsidRPr="0080072E">
              <w:rPr>
                <w:color w:val="auto"/>
                <w:sz w:val="20"/>
                <w:szCs w:val="20"/>
              </w:rPr>
              <w:t xml:space="preserve">’s </w:t>
            </w:r>
            <w:r w:rsidR="008451B0">
              <w:rPr>
                <w:color w:val="auto"/>
                <w:sz w:val="20"/>
                <w:szCs w:val="20"/>
              </w:rPr>
              <w:t>and family/carers’</w:t>
            </w:r>
            <w:r w:rsidR="003E691C">
              <w:rPr>
                <w:color w:val="auto"/>
                <w:sz w:val="20"/>
                <w:szCs w:val="20"/>
              </w:rPr>
              <w:t xml:space="preserve"> </w:t>
            </w:r>
            <w:r w:rsidRPr="0080072E">
              <w:rPr>
                <w:color w:val="auto"/>
                <w:sz w:val="20"/>
                <w:szCs w:val="20"/>
              </w:rPr>
              <w:t xml:space="preserve">views in relation to their care. </w:t>
            </w:r>
          </w:p>
          <w:p w14:paraId="4A463CAA" w14:textId="0B733C62" w:rsidR="00AB1726" w:rsidRPr="0080072E" w:rsidRDefault="008451B0" w:rsidP="00306B6B">
            <w:pPr>
              <w:pStyle w:val="Default"/>
              <w:numPr>
                <w:ilvl w:val="0"/>
                <w:numId w:val="2"/>
              </w:numPr>
              <w:spacing w:after="120"/>
              <w:jc w:val="both"/>
              <w:rPr>
                <w:color w:val="auto"/>
                <w:sz w:val="20"/>
                <w:szCs w:val="20"/>
              </w:rPr>
            </w:pPr>
            <w:r>
              <w:rPr>
                <w:color w:val="auto"/>
                <w:sz w:val="20"/>
                <w:szCs w:val="20"/>
              </w:rPr>
              <w:t>A strong commitment to/</w:t>
            </w:r>
            <w:r w:rsidR="00AB1726" w:rsidRPr="0080072E">
              <w:rPr>
                <w:color w:val="auto"/>
                <w:sz w:val="20"/>
                <w:szCs w:val="20"/>
              </w:rPr>
              <w:t xml:space="preserve">Evidence of providing quality improvement programmes. </w:t>
            </w:r>
          </w:p>
          <w:p w14:paraId="03923255" w14:textId="10AF7714" w:rsidR="00AB1726" w:rsidRDefault="008451B0" w:rsidP="00306B6B">
            <w:pPr>
              <w:pStyle w:val="Default"/>
              <w:numPr>
                <w:ilvl w:val="0"/>
                <w:numId w:val="2"/>
              </w:numPr>
              <w:spacing w:after="120"/>
              <w:jc w:val="both"/>
              <w:rPr>
                <w:color w:val="auto"/>
                <w:sz w:val="20"/>
                <w:szCs w:val="20"/>
              </w:rPr>
            </w:pPr>
            <w:r>
              <w:rPr>
                <w:color w:val="auto"/>
                <w:sz w:val="20"/>
                <w:szCs w:val="20"/>
              </w:rPr>
              <w:t>The ability to/</w:t>
            </w:r>
            <w:r w:rsidR="002138BF">
              <w:rPr>
                <w:color w:val="auto"/>
                <w:sz w:val="20"/>
                <w:szCs w:val="20"/>
              </w:rPr>
              <w:t>e</w:t>
            </w:r>
            <w:r w:rsidR="00AB1726" w:rsidRPr="0080072E">
              <w:rPr>
                <w:color w:val="auto"/>
                <w:sz w:val="20"/>
                <w:szCs w:val="20"/>
              </w:rPr>
              <w:t xml:space="preserve">vidence of conducting audit. </w:t>
            </w:r>
          </w:p>
          <w:p w14:paraId="3D164976" w14:textId="7DCC6AA1" w:rsidR="008451B0" w:rsidRPr="0080072E" w:rsidRDefault="008451B0" w:rsidP="00306B6B">
            <w:pPr>
              <w:pStyle w:val="Default"/>
              <w:numPr>
                <w:ilvl w:val="0"/>
                <w:numId w:val="2"/>
              </w:numPr>
              <w:spacing w:after="120"/>
              <w:jc w:val="both"/>
              <w:rPr>
                <w:color w:val="auto"/>
                <w:sz w:val="20"/>
                <w:szCs w:val="20"/>
              </w:rPr>
            </w:pPr>
            <w:r>
              <w:rPr>
                <w:color w:val="auto"/>
                <w:sz w:val="20"/>
                <w:szCs w:val="20"/>
              </w:rPr>
              <w:t>Demonstrates integrity and ethical stance</w:t>
            </w:r>
            <w:r w:rsidR="008E1318">
              <w:rPr>
                <w:color w:val="auto"/>
                <w:sz w:val="20"/>
                <w:szCs w:val="20"/>
              </w:rPr>
              <w:t>.</w:t>
            </w:r>
          </w:p>
          <w:p w14:paraId="2FA92A80" w14:textId="6AD6805F" w:rsidR="00CA1909" w:rsidRPr="00DF7A13" w:rsidRDefault="00CA1909" w:rsidP="00DF7A13">
            <w:pPr>
              <w:pStyle w:val="Default"/>
              <w:numPr>
                <w:ilvl w:val="0"/>
                <w:numId w:val="2"/>
              </w:numPr>
              <w:spacing w:after="120"/>
              <w:jc w:val="both"/>
            </w:pPr>
            <w:r w:rsidRPr="00DF7A13">
              <w:rPr>
                <w:color w:val="auto"/>
                <w:sz w:val="20"/>
                <w:szCs w:val="20"/>
              </w:rPr>
              <w:t>Demonstrate motivation, initiative and an innovative approach to job and service developments, is flexible and open to change.</w:t>
            </w:r>
          </w:p>
          <w:p w14:paraId="45CDB9AB" w14:textId="77777777" w:rsidR="00AB1726" w:rsidRPr="0080072E" w:rsidRDefault="00AB1726" w:rsidP="00AB1726">
            <w:pPr>
              <w:pStyle w:val="Default"/>
              <w:spacing w:after="120"/>
              <w:jc w:val="both"/>
              <w:rPr>
                <w:color w:val="auto"/>
                <w:sz w:val="20"/>
                <w:szCs w:val="20"/>
              </w:rPr>
            </w:pPr>
          </w:p>
          <w:p w14:paraId="0058B449" w14:textId="582BC6DB" w:rsidR="00AB1726" w:rsidRDefault="00AB1726" w:rsidP="00AB1726">
            <w:pPr>
              <w:pStyle w:val="Default"/>
              <w:spacing w:after="120"/>
              <w:jc w:val="both"/>
              <w:rPr>
                <w:b/>
                <w:bCs/>
                <w:sz w:val="20"/>
                <w:szCs w:val="20"/>
                <w:u w:val="single"/>
              </w:rPr>
            </w:pPr>
            <w:r w:rsidRPr="0080072E">
              <w:rPr>
                <w:b/>
                <w:bCs/>
                <w:sz w:val="20"/>
                <w:szCs w:val="20"/>
                <w:u w:val="single"/>
              </w:rPr>
              <w:t xml:space="preserve">Analysing and Decision Making </w:t>
            </w:r>
          </w:p>
          <w:p w14:paraId="7B3D2FC6" w14:textId="0A82AB95" w:rsidR="001A4275" w:rsidRDefault="008451B0" w:rsidP="001A4275">
            <w:pPr>
              <w:contextualSpacing/>
              <w:rPr>
                <w:rFonts w:ascii="Arial" w:hAnsi="Arial" w:cs="Arial"/>
              </w:rPr>
            </w:pPr>
            <w:r w:rsidRPr="001A4275">
              <w:rPr>
                <w:rFonts w:ascii="Arial" w:hAnsi="Arial" w:cs="Arial"/>
              </w:rPr>
              <w:t>Demonstrate</w:t>
            </w:r>
            <w:r w:rsidR="002138BF" w:rsidRPr="001A4275">
              <w:rPr>
                <w:rFonts w:ascii="Arial" w:hAnsi="Arial" w:cs="Arial"/>
              </w:rPr>
              <w:t>:</w:t>
            </w:r>
          </w:p>
          <w:p w14:paraId="51FD3B49" w14:textId="77777777" w:rsidR="001A4275" w:rsidRPr="001A4275" w:rsidRDefault="001A4275" w:rsidP="001A4275">
            <w:pPr>
              <w:contextualSpacing/>
              <w:rPr>
                <w:rFonts w:ascii="Arial" w:hAnsi="Arial" w:cs="Arial"/>
              </w:rPr>
            </w:pPr>
          </w:p>
          <w:p w14:paraId="56308CD5" w14:textId="1C32E706" w:rsidR="00CA1909" w:rsidRDefault="00CA1909" w:rsidP="00306B6B">
            <w:pPr>
              <w:pStyle w:val="ListParagraph"/>
              <w:numPr>
                <w:ilvl w:val="0"/>
                <w:numId w:val="2"/>
              </w:numPr>
              <w:contextualSpacing/>
              <w:rPr>
                <w:rFonts w:ascii="Arial" w:hAnsi="Arial" w:cs="Arial"/>
              </w:rPr>
            </w:pPr>
            <w:r w:rsidRPr="00B227E6">
              <w:rPr>
                <w:rFonts w:ascii="Arial" w:hAnsi="Arial" w:cs="Arial"/>
              </w:rPr>
              <w:t>Adopts an overview of complex problems before generating solutions and anticipates implications</w:t>
            </w:r>
            <w:r w:rsidR="00390ABD">
              <w:rPr>
                <w:rFonts w:ascii="Arial" w:hAnsi="Arial" w:cs="Arial"/>
              </w:rPr>
              <w:t>.</w:t>
            </w:r>
          </w:p>
          <w:p w14:paraId="58157862" w14:textId="77777777" w:rsidR="00CA1909" w:rsidRDefault="00CA1909" w:rsidP="00CA1909">
            <w:pPr>
              <w:pStyle w:val="ListParagraph"/>
              <w:contextualSpacing/>
              <w:rPr>
                <w:rFonts w:ascii="Arial" w:hAnsi="Arial" w:cs="Arial"/>
              </w:rPr>
            </w:pPr>
          </w:p>
          <w:p w14:paraId="1F97A3B1" w14:textId="67D5A326" w:rsidR="00CA1909" w:rsidRDefault="00CA1909" w:rsidP="00306B6B">
            <w:pPr>
              <w:pStyle w:val="ListParagraph"/>
              <w:numPr>
                <w:ilvl w:val="0"/>
                <w:numId w:val="2"/>
              </w:numPr>
              <w:contextualSpacing/>
              <w:rPr>
                <w:rFonts w:ascii="Arial" w:hAnsi="Arial" w:cs="Arial"/>
              </w:rPr>
            </w:pPr>
            <w:r w:rsidRPr="00152874">
              <w:rPr>
                <w:rFonts w:ascii="Arial" w:hAnsi="Arial" w:cs="Arial"/>
              </w:rPr>
              <w:t>Effective analytical, problem solving and evidenced-based decision making sk</w:t>
            </w:r>
            <w:r>
              <w:rPr>
                <w:rFonts w:ascii="Arial" w:hAnsi="Arial" w:cs="Arial"/>
              </w:rPr>
              <w:t>ill</w:t>
            </w:r>
            <w:r w:rsidR="00390ABD">
              <w:rPr>
                <w:rFonts w:ascii="Arial" w:hAnsi="Arial" w:cs="Arial"/>
              </w:rPr>
              <w:t>.</w:t>
            </w:r>
          </w:p>
          <w:p w14:paraId="185FF5C4" w14:textId="1BDAD548" w:rsidR="00CA1909" w:rsidRPr="00CA1909" w:rsidRDefault="00CA1909" w:rsidP="00CA1909">
            <w:pPr>
              <w:contextualSpacing/>
              <w:rPr>
                <w:rFonts w:ascii="Arial" w:hAnsi="Arial" w:cs="Arial"/>
              </w:rPr>
            </w:pPr>
          </w:p>
          <w:p w14:paraId="176F8EC0" w14:textId="77777777" w:rsidR="00CA1909" w:rsidRPr="00152874" w:rsidRDefault="00CA1909" w:rsidP="00306B6B">
            <w:pPr>
              <w:pStyle w:val="ListParagraph"/>
              <w:numPr>
                <w:ilvl w:val="0"/>
                <w:numId w:val="2"/>
              </w:numPr>
              <w:contextualSpacing/>
              <w:rPr>
                <w:rFonts w:ascii="Arial" w:hAnsi="Arial" w:cs="Arial"/>
              </w:rPr>
            </w:pPr>
            <w:r w:rsidRPr="00152874">
              <w:rPr>
                <w:rFonts w:ascii="Arial" w:hAnsi="Arial" w:cs="Arial"/>
                <w:iCs/>
              </w:rPr>
              <w:t>Uses a range of information sources and knows how to access relevant information to address issues.</w:t>
            </w:r>
          </w:p>
          <w:p w14:paraId="6608FBDB" w14:textId="36A3B009" w:rsidR="00CA1909" w:rsidRPr="0080072E" w:rsidRDefault="00CA1909" w:rsidP="00CA1909">
            <w:pPr>
              <w:pStyle w:val="Default"/>
              <w:spacing w:after="120"/>
              <w:ind w:left="360"/>
              <w:jc w:val="both"/>
              <w:rPr>
                <w:sz w:val="20"/>
                <w:szCs w:val="20"/>
              </w:rPr>
            </w:pPr>
          </w:p>
        </w:tc>
      </w:tr>
      <w:tr w:rsidR="00CA1909" w:rsidRPr="0080072E" w14:paraId="38B53259" w14:textId="77777777" w:rsidTr="009067BB">
        <w:tc>
          <w:tcPr>
            <w:tcW w:w="2364" w:type="dxa"/>
          </w:tcPr>
          <w:p w14:paraId="504AF1A5" w14:textId="2AB676BE" w:rsidR="00CA1909" w:rsidRPr="0080072E" w:rsidRDefault="00CA1909" w:rsidP="00CA1909">
            <w:pPr>
              <w:rPr>
                <w:rFonts w:ascii="Arial" w:hAnsi="Arial" w:cs="Arial"/>
                <w:b/>
                <w:bCs/>
              </w:rPr>
            </w:pPr>
            <w:r w:rsidRPr="0080072E">
              <w:rPr>
                <w:rFonts w:ascii="Arial" w:hAnsi="Arial" w:cs="Arial"/>
                <w:b/>
                <w:bCs/>
              </w:rPr>
              <w:lastRenderedPageBreak/>
              <w:t>Other requirements specific to the post</w:t>
            </w:r>
          </w:p>
        </w:tc>
        <w:tc>
          <w:tcPr>
            <w:tcW w:w="8110" w:type="dxa"/>
          </w:tcPr>
          <w:p w14:paraId="34F622B4" w14:textId="77777777" w:rsidR="00CA1909" w:rsidRPr="0080072E" w:rsidRDefault="00CA1909" w:rsidP="00CA1909">
            <w:pPr>
              <w:pStyle w:val="ListParagraph"/>
              <w:numPr>
                <w:ilvl w:val="0"/>
                <w:numId w:val="4"/>
              </w:numPr>
              <w:jc w:val="both"/>
              <w:rPr>
                <w:rFonts w:ascii="Arial" w:hAnsi="Arial" w:cs="Arial"/>
                <w:iCs/>
              </w:rPr>
            </w:pPr>
            <w:r w:rsidRPr="0080072E">
              <w:rPr>
                <w:rFonts w:ascii="Arial" w:hAnsi="Arial" w:cs="Arial"/>
                <w:iCs/>
              </w:rPr>
              <w:t xml:space="preserve">Access to appropriate transport to fulfil the requirement of the role. </w:t>
            </w:r>
          </w:p>
          <w:p w14:paraId="66251C22" w14:textId="77777777" w:rsidR="00CA1909" w:rsidRPr="0080072E" w:rsidRDefault="00CA1909" w:rsidP="00CA1909">
            <w:pPr>
              <w:jc w:val="both"/>
              <w:rPr>
                <w:rFonts w:ascii="Arial" w:hAnsi="Arial" w:cs="Arial"/>
              </w:rPr>
            </w:pPr>
          </w:p>
        </w:tc>
      </w:tr>
      <w:tr w:rsidR="00CA1909" w:rsidRPr="0080072E" w14:paraId="70050075" w14:textId="77777777" w:rsidTr="009067BB">
        <w:tc>
          <w:tcPr>
            <w:tcW w:w="2364" w:type="dxa"/>
          </w:tcPr>
          <w:p w14:paraId="47852330" w14:textId="77777777" w:rsidR="00CA1909" w:rsidRPr="0080072E" w:rsidRDefault="00CA1909" w:rsidP="00CA1909">
            <w:pPr>
              <w:rPr>
                <w:rFonts w:ascii="Arial" w:hAnsi="Arial" w:cs="Arial"/>
                <w:b/>
                <w:bCs/>
              </w:rPr>
            </w:pPr>
            <w:r w:rsidRPr="0080072E">
              <w:rPr>
                <w:rFonts w:ascii="Arial" w:hAnsi="Arial" w:cs="Arial"/>
                <w:b/>
                <w:bCs/>
              </w:rPr>
              <w:t>Campaign Specific Selection Process</w:t>
            </w:r>
          </w:p>
          <w:p w14:paraId="59A3C1E7" w14:textId="77777777" w:rsidR="00CA1909" w:rsidRPr="0080072E" w:rsidRDefault="00CA1909" w:rsidP="00CA1909">
            <w:pPr>
              <w:jc w:val="both"/>
              <w:rPr>
                <w:rFonts w:ascii="Arial" w:hAnsi="Arial" w:cs="Arial"/>
                <w:b/>
                <w:bCs/>
              </w:rPr>
            </w:pPr>
          </w:p>
          <w:p w14:paraId="7A52A71C" w14:textId="77777777" w:rsidR="00CA1909" w:rsidRPr="0080072E" w:rsidRDefault="00CA1909" w:rsidP="00CA1909">
            <w:pPr>
              <w:jc w:val="both"/>
              <w:rPr>
                <w:rFonts w:ascii="Arial" w:hAnsi="Arial" w:cs="Arial"/>
                <w:b/>
                <w:bCs/>
              </w:rPr>
            </w:pPr>
            <w:r w:rsidRPr="0080072E">
              <w:rPr>
                <w:rFonts w:ascii="Arial" w:hAnsi="Arial" w:cs="Arial"/>
                <w:b/>
                <w:bCs/>
              </w:rPr>
              <w:t>Ranking/Shortlisting / Interview</w:t>
            </w:r>
          </w:p>
        </w:tc>
        <w:tc>
          <w:tcPr>
            <w:tcW w:w="8110" w:type="dxa"/>
          </w:tcPr>
          <w:p w14:paraId="4FE1E877" w14:textId="77777777" w:rsidR="00CA1909" w:rsidRPr="0080072E" w:rsidRDefault="00CA1909" w:rsidP="00CA1909">
            <w:pPr>
              <w:jc w:val="both"/>
              <w:rPr>
                <w:rFonts w:ascii="Arial" w:hAnsi="Arial" w:cs="Arial"/>
              </w:rPr>
            </w:pPr>
            <w:r w:rsidRPr="0080072E">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89FEA7C" w14:textId="77777777" w:rsidR="00CA1909" w:rsidRPr="0080072E" w:rsidRDefault="00CA1909" w:rsidP="00CA1909">
            <w:pPr>
              <w:jc w:val="both"/>
              <w:rPr>
                <w:rFonts w:ascii="Arial" w:hAnsi="Arial" w:cs="Arial"/>
              </w:rPr>
            </w:pPr>
          </w:p>
          <w:p w14:paraId="19F354F1" w14:textId="77777777" w:rsidR="00CA1909" w:rsidRPr="0080072E" w:rsidRDefault="00CA1909" w:rsidP="00CA1909">
            <w:pPr>
              <w:jc w:val="both"/>
              <w:rPr>
                <w:rFonts w:ascii="Arial" w:hAnsi="Arial" w:cs="Arial"/>
                <w:u w:val="single"/>
              </w:rPr>
            </w:pPr>
            <w:r w:rsidRPr="0080072E">
              <w:rPr>
                <w:rFonts w:ascii="Arial" w:hAnsi="Arial" w:cs="Arial"/>
                <w:u w:val="single"/>
              </w:rPr>
              <w:t xml:space="preserve">Failure to include information regarding these requirements may result in you not being called forward to the next stage of the selection process.  </w:t>
            </w:r>
          </w:p>
          <w:p w14:paraId="270E5661" w14:textId="77777777" w:rsidR="00CA1909" w:rsidRPr="0080072E" w:rsidRDefault="00CA1909" w:rsidP="00CA1909">
            <w:pPr>
              <w:jc w:val="both"/>
              <w:rPr>
                <w:rFonts w:ascii="Arial" w:hAnsi="Arial" w:cs="Arial"/>
                <w:i/>
                <w:iCs/>
              </w:rPr>
            </w:pPr>
          </w:p>
          <w:p w14:paraId="6C147CE2" w14:textId="77777777" w:rsidR="00CA1909" w:rsidRPr="0080072E" w:rsidRDefault="00CA1909" w:rsidP="00CA1909">
            <w:pPr>
              <w:jc w:val="both"/>
              <w:rPr>
                <w:rFonts w:ascii="Arial" w:hAnsi="Arial" w:cs="Arial"/>
                <w:iCs/>
              </w:rPr>
            </w:pPr>
            <w:r w:rsidRPr="0080072E">
              <w:rPr>
                <w:rFonts w:ascii="Arial" w:hAnsi="Arial" w:cs="Arial"/>
                <w:iCs/>
              </w:rPr>
              <w:t>Those successful at the ranking stage of this process (where applied) will be placed on an order of merit and will be called to interview in ‘bands’ depending on the service needs of the organisation.</w:t>
            </w:r>
          </w:p>
          <w:p w14:paraId="6907EC66" w14:textId="77777777" w:rsidR="00CA1909" w:rsidRPr="0080072E" w:rsidRDefault="00CA1909" w:rsidP="00CA1909">
            <w:pPr>
              <w:jc w:val="both"/>
              <w:rPr>
                <w:rFonts w:ascii="Arial" w:hAnsi="Arial" w:cs="Arial"/>
                <w:i/>
                <w:iCs/>
              </w:rPr>
            </w:pPr>
          </w:p>
        </w:tc>
      </w:tr>
      <w:tr w:rsidR="00CA1909" w:rsidRPr="0080072E" w14:paraId="1423B812" w14:textId="77777777" w:rsidTr="00C669E2">
        <w:tc>
          <w:tcPr>
            <w:tcW w:w="2364" w:type="dxa"/>
            <w:shd w:val="clear" w:color="auto" w:fill="auto"/>
          </w:tcPr>
          <w:p w14:paraId="10D8B5A6" w14:textId="77777777" w:rsidR="00CA1909" w:rsidRPr="00D00BD9" w:rsidRDefault="00CA1909" w:rsidP="00CA1909">
            <w:pPr>
              <w:rPr>
                <w:rFonts w:ascii="Arial" w:hAnsi="Arial" w:cs="Arial"/>
                <w:b/>
                <w:bCs/>
              </w:rPr>
            </w:pPr>
            <w:r w:rsidRPr="00D00BD9">
              <w:rPr>
                <w:rFonts w:ascii="Arial" w:hAnsi="Arial" w:cs="Arial"/>
                <w:b/>
                <w:bCs/>
              </w:rPr>
              <w:t xml:space="preserve">Diversity, Equality and Inclusion </w:t>
            </w:r>
          </w:p>
          <w:p w14:paraId="10E0184A" w14:textId="77777777" w:rsidR="00CA1909" w:rsidRPr="0080072E" w:rsidRDefault="00CA1909" w:rsidP="00CA1909">
            <w:pPr>
              <w:jc w:val="both"/>
              <w:rPr>
                <w:rFonts w:ascii="Arial" w:hAnsi="Arial" w:cs="Arial"/>
                <w:b/>
                <w:bCs/>
              </w:rPr>
            </w:pPr>
          </w:p>
        </w:tc>
        <w:tc>
          <w:tcPr>
            <w:tcW w:w="8110" w:type="dxa"/>
            <w:shd w:val="clear" w:color="auto" w:fill="auto"/>
          </w:tcPr>
          <w:p w14:paraId="64BD60D8" w14:textId="77777777" w:rsidR="00CA1909" w:rsidRPr="00D00BD9" w:rsidRDefault="00CA1909" w:rsidP="00CA1909">
            <w:pPr>
              <w:rPr>
                <w:rFonts w:ascii="Arial" w:hAnsi="Arial" w:cs="Arial"/>
                <w:iCs/>
              </w:rPr>
            </w:pPr>
            <w:r w:rsidRPr="00D00BD9">
              <w:rPr>
                <w:rFonts w:ascii="Arial" w:hAnsi="Arial" w:cs="Arial"/>
                <w:iCs/>
              </w:rPr>
              <w:t>The HSE is an equal opportunities employer.</w:t>
            </w:r>
          </w:p>
          <w:p w14:paraId="50391982" w14:textId="77777777" w:rsidR="00CA1909" w:rsidRPr="00D00BD9" w:rsidRDefault="00CA1909" w:rsidP="00CA1909">
            <w:pPr>
              <w:rPr>
                <w:rFonts w:ascii="Arial" w:hAnsi="Arial" w:cs="Arial"/>
                <w:color w:val="000000"/>
                <w:shd w:val="clear" w:color="auto" w:fill="FFFFFF"/>
              </w:rPr>
            </w:pPr>
          </w:p>
          <w:p w14:paraId="39945E4D" w14:textId="77777777" w:rsidR="00CA1909" w:rsidRPr="00D00BD9" w:rsidRDefault="00CA1909" w:rsidP="00CA1909">
            <w:pPr>
              <w:rPr>
                <w:rFonts w:ascii="Arial" w:hAnsi="Arial" w:cs="Arial"/>
                <w:color w:val="000000"/>
                <w:shd w:val="clear" w:color="auto" w:fill="FFFFFF"/>
              </w:rPr>
            </w:pPr>
            <w:r w:rsidRPr="00D00BD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BF29428" w14:textId="77777777" w:rsidR="00CA1909" w:rsidRPr="00D00BD9" w:rsidRDefault="00CA1909" w:rsidP="00CA1909">
            <w:pPr>
              <w:rPr>
                <w:rFonts w:ascii="Arial" w:hAnsi="Arial" w:cs="Arial"/>
                <w:color w:val="000000"/>
                <w:shd w:val="clear" w:color="auto" w:fill="FFFFFF"/>
              </w:rPr>
            </w:pPr>
          </w:p>
          <w:p w14:paraId="742A7062" w14:textId="77777777" w:rsidR="00CA1909" w:rsidRPr="00D00BD9" w:rsidRDefault="00CA1909" w:rsidP="00CA1909">
            <w:pPr>
              <w:rPr>
                <w:rFonts w:ascii="Arial" w:hAnsi="Arial" w:cs="Arial"/>
                <w:color w:val="000000"/>
                <w:shd w:val="clear" w:color="auto" w:fill="FFFFFF"/>
              </w:rPr>
            </w:pPr>
            <w:r w:rsidRPr="00D00BD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w:t>
            </w:r>
            <w:r w:rsidRPr="00D00BD9">
              <w:rPr>
                <w:rFonts w:ascii="Arial" w:hAnsi="Arial" w:cs="Arial"/>
                <w:color w:val="000000"/>
                <w:shd w:val="clear" w:color="auto" w:fill="FFFFFF"/>
              </w:rPr>
              <w:lastRenderedPageBreak/>
              <w:t xml:space="preserve">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B26661A" w14:textId="77777777" w:rsidR="00CA1909" w:rsidRPr="00D00BD9" w:rsidRDefault="00CA1909" w:rsidP="00CA1909">
            <w:pPr>
              <w:rPr>
                <w:rFonts w:ascii="Arial" w:hAnsi="Arial" w:cs="Arial"/>
                <w:color w:val="000000"/>
                <w:shd w:val="clear" w:color="auto" w:fill="FFFFFF"/>
              </w:rPr>
            </w:pPr>
          </w:p>
          <w:p w14:paraId="2B27A8B9" w14:textId="77777777" w:rsidR="00CA1909" w:rsidRPr="00D00BD9" w:rsidRDefault="00CA1909" w:rsidP="00CA1909">
            <w:pPr>
              <w:rPr>
                <w:rFonts w:ascii="Arial" w:hAnsi="Arial" w:cs="Arial"/>
                <w:color w:val="000000"/>
                <w:shd w:val="clear" w:color="auto" w:fill="FFFFFF"/>
              </w:rPr>
            </w:pPr>
            <w:r w:rsidRPr="00D00BD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B807A4E" w14:textId="77777777" w:rsidR="00CA1909" w:rsidRPr="00D00BD9" w:rsidRDefault="00CA1909" w:rsidP="00CA1909">
            <w:pPr>
              <w:rPr>
                <w:rFonts w:ascii="Arial" w:hAnsi="Arial" w:cs="Arial"/>
                <w:color w:val="000000"/>
                <w:shd w:val="clear" w:color="auto" w:fill="FFFFFF"/>
              </w:rPr>
            </w:pPr>
          </w:p>
          <w:p w14:paraId="7AE0C58B" w14:textId="77777777" w:rsidR="00CA1909" w:rsidRPr="00D00BD9" w:rsidRDefault="00CA1909" w:rsidP="00CA1909">
            <w:pPr>
              <w:rPr>
                <w:rFonts w:ascii="Arial" w:hAnsi="Arial" w:cs="Arial"/>
              </w:rPr>
            </w:pPr>
            <w:r w:rsidRPr="00D00BD9">
              <w:rPr>
                <w:rFonts w:ascii="Arial" w:hAnsi="Arial" w:cs="Arial"/>
              </w:rPr>
              <w:t xml:space="preserve">For further information on the HSE commitment to Diversity, Equality and Inclusion, please visit the Diversity, Equality and Inclusion web page at </w:t>
            </w:r>
            <w:hyperlink r:id="rId11" w:history="1">
              <w:r w:rsidRPr="00D00BD9">
                <w:rPr>
                  <w:rStyle w:val="Hyperlink"/>
                  <w:rFonts w:ascii="Arial" w:hAnsi="Arial" w:cs="Arial"/>
                </w:rPr>
                <w:t>https://www.hse.ie/eng/staff/resources/diversity/</w:t>
              </w:r>
            </w:hyperlink>
            <w:r w:rsidRPr="00D00BD9">
              <w:rPr>
                <w:rFonts w:ascii="Arial" w:hAnsi="Arial" w:cs="Arial"/>
              </w:rPr>
              <w:t xml:space="preserve">  </w:t>
            </w:r>
          </w:p>
          <w:p w14:paraId="001080A4" w14:textId="77777777" w:rsidR="00CA1909" w:rsidRPr="0080072E" w:rsidRDefault="00CA1909" w:rsidP="00CA1909">
            <w:pPr>
              <w:jc w:val="both"/>
              <w:rPr>
                <w:rFonts w:ascii="Arial" w:hAnsi="Arial" w:cs="Arial"/>
              </w:rPr>
            </w:pPr>
          </w:p>
        </w:tc>
      </w:tr>
      <w:tr w:rsidR="00CA1909" w:rsidRPr="0080072E" w14:paraId="4BF1D08B" w14:textId="77777777" w:rsidTr="009067BB">
        <w:tc>
          <w:tcPr>
            <w:tcW w:w="2364" w:type="dxa"/>
          </w:tcPr>
          <w:p w14:paraId="0AEF8EEE" w14:textId="77777777" w:rsidR="00CA1909" w:rsidRPr="0080072E" w:rsidRDefault="00CA1909" w:rsidP="00CA1909">
            <w:pPr>
              <w:jc w:val="both"/>
              <w:rPr>
                <w:rFonts w:ascii="Arial" w:hAnsi="Arial" w:cs="Arial"/>
                <w:b/>
                <w:bCs/>
              </w:rPr>
            </w:pPr>
            <w:r w:rsidRPr="0080072E">
              <w:rPr>
                <w:rFonts w:ascii="Arial" w:hAnsi="Arial" w:cs="Arial"/>
                <w:b/>
                <w:bCs/>
              </w:rPr>
              <w:lastRenderedPageBreak/>
              <w:t>Code of Practice</w:t>
            </w:r>
          </w:p>
        </w:tc>
        <w:tc>
          <w:tcPr>
            <w:tcW w:w="8110" w:type="dxa"/>
          </w:tcPr>
          <w:p w14:paraId="6B9369FE" w14:textId="77777777" w:rsidR="00CA1909" w:rsidRPr="00D00BD9" w:rsidRDefault="00CA1909" w:rsidP="00CA1909">
            <w:pPr>
              <w:rPr>
                <w:rFonts w:ascii="Arial" w:hAnsi="Arial" w:cs="Arial"/>
                <w:lang w:val="en-IE" w:eastAsia="en-US"/>
              </w:rPr>
            </w:pPr>
            <w:r w:rsidRPr="00D00BD9">
              <w:rPr>
                <w:rFonts w:ascii="Arial" w:hAnsi="Arial" w:cs="Arial"/>
              </w:rPr>
              <w:t>The Health Service Executive</w:t>
            </w:r>
            <w:r w:rsidRPr="00D00BD9">
              <w:rPr>
                <w:rFonts w:ascii="Arial" w:hAnsi="Arial" w:cs="Arial"/>
                <w:color w:val="FF0000"/>
              </w:rPr>
              <w:t xml:space="preserve"> </w:t>
            </w:r>
            <w:r w:rsidRPr="00D00BD9">
              <w:rPr>
                <w:rFonts w:ascii="Arial" w:hAnsi="Arial" w:cs="Arial"/>
              </w:rPr>
              <w:t>will run this campaign in compliance with the Code of Practice prepared by the Commission for Public Service Appointments (CPSA).</w:t>
            </w:r>
          </w:p>
          <w:p w14:paraId="11562166" w14:textId="77777777" w:rsidR="00CA1909" w:rsidRPr="00D00BD9" w:rsidRDefault="00CA1909" w:rsidP="00CA1909">
            <w:pPr>
              <w:rPr>
                <w:rFonts w:ascii="Arial" w:hAnsi="Arial" w:cs="Arial"/>
              </w:rPr>
            </w:pPr>
          </w:p>
          <w:p w14:paraId="304BFDBA" w14:textId="77777777" w:rsidR="00CA1909" w:rsidRPr="00D00BD9" w:rsidRDefault="00CA1909" w:rsidP="00CA1909">
            <w:pPr>
              <w:shd w:val="clear" w:color="auto" w:fill="FFFFFF"/>
              <w:spacing w:line="276" w:lineRule="auto"/>
              <w:rPr>
                <w:rFonts w:ascii="Arial" w:hAnsi="Arial" w:cs="Arial"/>
                <w:color w:val="333333"/>
                <w:lang w:val="en-IE" w:eastAsia="en-IE"/>
              </w:rPr>
            </w:pPr>
            <w:r w:rsidRPr="00D00BD9">
              <w:rPr>
                <w:rFonts w:ascii="Arial" w:hAnsi="Arial" w:cs="Arial"/>
              </w:rPr>
              <w:t xml:space="preserve">The CPSA is responsible for </w:t>
            </w:r>
            <w:r w:rsidRPr="00D00BD9">
              <w:rPr>
                <w:rFonts w:ascii="Arial" w:hAnsi="Arial" w:cs="Arial"/>
                <w:color w:val="333333"/>
                <w:lang w:eastAsia="en-IE"/>
              </w:rPr>
              <w:t xml:space="preserve">establishing the principles that should be followed when making an appointment. These are set out in the CPSA Code of Practice. The Code outlines the standards that should be adhered to at each stage of the selection process and sets out the review and appeal mechanisms open to </w:t>
            </w:r>
            <w:r>
              <w:rPr>
                <w:rFonts w:ascii="Arial" w:hAnsi="Arial" w:cs="Arial"/>
                <w:color w:val="333333"/>
                <w:lang w:eastAsia="en-IE"/>
              </w:rPr>
              <w:t>candidate</w:t>
            </w:r>
            <w:r w:rsidRPr="00D00BD9">
              <w:rPr>
                <w:rFonts w:ascii="Arial" w:hAnsi="Arial" w:cs="Arial"/>
                <w:color w:val="333333"/>
                <w:lang w:eastAsia="en-IE"/>
              </w:rPr>
              <w:t>s should they be unhappy with a selection process.</w:t>
            </w:r>
          </w:p>
          <w:p w14:paraId="6E51A0D5" w14:textId="77777777" w:rsidR="00CA1909" w:rsidRPr="00D00BD9" w:rsidRDefault="00CA1909" w:rsidP="00CA1909">
            <w:pPr>
              <w:ind w:firstLine="720"/>
              <w:rPr>
                <w:rFonts w:ascii="Arial" w:hAnsi="Arial" w:cs="Arial"/>
              </w:rPr>
            </w:pPr>
          </w:p>
          <w:p w14:paraId="4C940A88" w14:textId="77777777" w:rsidR="00CA1909" w:rsidRPr="00D00BD9" w:rsidRDefault="00CA1909" w:rsidP="00CA1909">
            <w:pPr>
              <w:rPr>
                <w:rFonts w:ascii="Arial" w:hAnsi="Arial" w:cs="Arial"/>
                <w:lang w:val="en-IE" w:eastAsia="en-US"/>
              </w:rPr>
            </w:pPr>
            <w:r w:rsidRPr="00D00BD9">
              <w:rPr>
                <w:rFonts w:ascii="Arial" w:hAnsi="Arial" w:cs="Arial"/>
              </w:rPr>
              <w:t xml:space="preserve">The CPSA Code of Practice can be accessed via </w:t>
            </w:r>
            <w:hyperlink r:id="rId12" w:history="1">
              <w:r w:rsidRPr="00D00BD9">
                <w:rPr>
                  <w:rStyle w:val="Hyperlink"/>
                  <w:rFonts w:ascii="Arial" w:hAnsi="Arial" w:cs="Arial"/>
                </w:rPr>
                <w:t>https://www.cpsa.ie/</w:t>
              </w:r>
            </w:hyperlink>
            <w:r w:rsidRPr="00D00BD9">
              <w:rPr>
                <w:rFonts w:ascii="Arial" w:hAnsi="Arial" w:cs="Arial"/>
              </w:rPr>
              <w:t>.</w:t>
            </w:r>
          </w:p>
          <w:p w14:paraId="03C23181" w14:textId="77777777" w:rsidR="00CA1909" w:rsidRPr="0080072E" w:rsidRDefault="00CA1909" w:rsidP="00CA1909">
            <w:pPr>
              <w:jc w:val="both"/>
              <w:rPr>
                <w:rFonts w:ascii="Arial" w:hAnsi="Arial" w:cs="Arial"/>
              </w:rPr>
            </w:pPr>
          </w:p>
        </w:tc>
      </w:tr>
      <w:tr w:rsidR="00CA1909" w:rsidRPr="0080072E" w14:paraId="437BA089" w14:textId="77777777" w:rsidTr="009067BB">
        <w:tc>
          <w:tcPr>
            <w:tcW w:w="10474" w:type="dxa"/>
            <w:gridSpan w:val="2"/>
          </w:tcPr>
          <w:p w14:paraId="16DA448F" w14:textId="77777777" w:rsidR="00CA1909" w:rsidRPr="0080072E" w:rsidRDefault="00CA1909" w:rsidP="00CA1909">
            <w:pPr>
              <w:jc w:val="both"/>
              <w:rPr>
                <w:rFonts w:ascii="Arial" w:hAnsi="Arial" w:cs="Arial"/>
              </w:rPr>
            </w:pPr>
            <w:r w:rsidRPr="0080072E">
              <w:rPr>
                <w:rFonts w:ascii="Arial" w:hAnsi="Arial" w:cs="Arial"/>
              </w:rPr>
              <w:t>The reform programme outlined for the Health Services may impact on this role and as structures change the job specification may be reviewed.</w:t>
            </w:r>
          </w:p>
          <w:p w14:paraId="4E84D02E" w14:textId="77777777" w:rsidR="00CA1909" w:rsidRPr="0080072E" w:rsidRDefault="00CA1909" w:rsidP="00CA1909">
            <w:pPr>
              <w:jc w:val="both"/>
              <w:rPr>
                <w:rFonts w:ascii="Arial" w:hAnsi="Arial" w:cs="Arial"/>
              </w:rPr>
            </w:pPr>
          </w:p>
          <w:p w14:paraId="58335152" w14:textId="77777777" w:rsidR="00CA1909" w:rsidRPr="0080072E" w:rsidRDefault="00CA1909" w:rsidP="00CA1909">
            <w:pPr>
              <w:jc w:val="both"/>
              <w:rPr>
                <w:rFonts w:ascii="Arial" w:hAnsi="Arial" w:cs="Arial"/>
              </w:rPr>
            </w:pPr>
            <w:r w:rsidRPr="0080072E">
              <w:rPr>
                <w:rFonts w:ascii="Arial" w:hAnsi="Arial" w:cs="Arial"/>
              </w:rPr>
              <w:t>This job specification is a guide to the general range of duties assigned to the post holder. It is intended to be neither definitive nor restrictive and is subject to periodic review with the employee concerned.</w:t>
            </w:r>
          </w:p>
          <w:p w14:paraId="43C3A41C" w14:textId="77777777" w:rsidR="00CA1909" w:rsidRPr="0080072E" w:rsidRDefault="00CA1909" w:rsidP="00CA1909">
            <w:pPr>
              <w:jc w:val="both"/>
              <w:rPr>
                <w:rFonts w:ascii="Arial" w:hAnsi="Arial" w:cs="Arial"/>
              </w:rPr>
            </w:pPr>
          </w:p>
        </w:tc>
      </w:tr>
    </w:tbl>
    <w:p w14:paraId="78CA83DA" w14:textId="77777777" w:rsidR="00221ACD" w:rsidRDefault="00221ACD">
      <w:pPr>
        <w:rPr>
          <w:rFonts w:ascii="Arial" w:hAnsi="Arial" w:cs="Arial"/>
        </w:rPr>
      </w:pPr>
      <w:r>
        <w:rPr>
          <w:rFonts w:ascii="Arial" w:hAnsi="Arial" w:cs="Arial"/>
        </w:rPr>
        <w:br w:type="page"/>
      </w:r>
    </w:p>
    <w:p w14:paraId="0C314B78" w14:textId="4847B8F4" w:rsidR="0064114A" w:rsidRDefault="000A23C4">
      <w:pPr>
        <w:rPr>
          <w:rFonts w:ascii="Arial" w:hAnsi="Arial" w:cs="Arial"/>
        </w:rPr>
      </w:pPr>
      <w:r>
        <w:rPr>
          <w:rFonts w:ascii="Arial" w:hAnsi="Arial" w:cs="Arial"/>
          <w:b/>
          <w:noProof/>
          <w:color w:val="17365D" w:themeColor="text2" w:themeShade="BF"/>
          <w:lang w:val="en-IE" w:eastAsia="en-IE"/>
        </w:rPr>
        <w:lastRenderedPageBreak/>
        <w:drawing>
          <wp:anchor distT="0" distB="0" distL="114300" distR="114300" simplePos="0" relativeHeight="251664384" behindDoc="0" locked="0" layoutInCell="1" allowOverlap="1" wp14:anchorId="01C9D2C5" wp14:editId="4E2858E0">
            <wp:simplePos x="0" y="0"/>
            <wp:positionH relativeFrom="margin">
              <wp:posOffset>-323850</wp:posOffset>
            </wp:positionH>
            <wp:positionV relativeFrom="margin">
              <wp:posOffset>94615</wp:posOffset>
            </wp:positionV>
            <wp:extent cx="1249045" cy="104013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28E514" w14:textId="72554AA4" w:rsidR="0064114A" w:rsidRDefault="0064114A" w:rsidP="00E3268F">
      <w:pPr>
        <w:ind w:left="6480" w:firstLine="720"/>
        <w:jc w:val="both"/>
        <w:rPr>
          <w:rFonts w:ascii="Arial" w:hAnsi="Arial" w:cs="Arial"/>
        </w:rPr>
      </w:pPr>
    </w:p>
    <w:p w14:paraId="6DE909BA" w14:textId="7C48F8FD" w:rsidR="0064114A" w:rsidRDefault="0064114A" w:rsidP="00E3268F">
      <w:pPr>
        <w:ind w:left="6480" w:firstLine="720"/>
        <w:jc w:val="both"/>
        <w:rPr>
          <w:rFonts w:ascii="Arial" w:hAnsi="Arial" w:cs="Arial"/>
        </w:rPr>
      </w:pPr>
    </w:p>
    <w:p w14:paraId="20272021" w14:textId="00C608AE" w:rsidR="0064114A" w:rsidRDefault="0064114A" w:rsidP="00E3268F">
      <w:pPr>
        <w:ind w:left="6480" w:firstLine="720"/>
        <w:jc w:val="both"/>
        <w:rPr>
          <w:rFonts w:ascii="Arial" w:hAnsi="Arial" w:cs="Arial"/>
        </w:rPr>
      </w:pPr>
    </w:p>
    <w:p w14:paraId="180859B3" w14:textId="77777777" w:rsidR="00484EA1" w:rsidRPr="00E766A5" w:rsidRDefault="00484EA1" w:rsidP="00E3268F">
      <w:pPr>
        <w:ind w:left="6480" w:firstLine="720"/>
        <w:jc w:val="both"/>
        <w:rPr>
          <w:rFonts w:ascii="Arial" w:hAnsi="Arial" w:cs="Arial"/>
        </w:rPr>
      </w:pPr>
    </w:p>
    <w:p w14:paraId="1365D4FD" w14:textId="77777777" w:rsidR="00484EA1" w:rsidRPr="00E766A5" w:rsidRDefault="00484EA1">
      <w:pPr>
        <w:jc w:val="both"/>
        <w:rPr>
          <w:rFonts w:ascii="Arial" w:hAnsi="Arial" w:cs="Arial"/>
          <w:b/>
        </w:rPr>
      </w:pPr>
    </w:p>
    <w:p w14:paraId="44A8A0C9" w14:textId="77777777" w:rsidR="005D22B2" w:rsidRPr="0080072E" w:rsidRDefault="001778A2" w:rsidP="005D22B2">
      <w:pPr>
        <w:jc w:val="center"/>
        <w:rPr>
          <w:rFonts w:ascii="Arial" w:hAnsi="Arial" w:cs="Arial"/>
          <w:b/>
          <w:sz w:val="22"/>
        </w:rPr>
      </w:pPr>
      <w:r w:rsidRPr="0080072E">
        <w:rPr>
          <w:rFonts w:ascii="Arial" w:hAnsi="Arial" w:cs="Arial"/>
          <w:b/>
          <w:sz w:val="22"/>
        </w:rPr>
        <w:t>Clinical Nurse Specialist</w:t>
      </w:r>
      <w:r w:rsidR="00D52A3E" w:rsidRPr="0080072E">
        <w:rPr>
          <w:rFonts w:ascii="Arial" w:hAnsi="Arial" w:cs="Arial"/>
          <w:b/>
          <w:sz w:val="22"/>
        </w:rPr>
        <w:t xml:space="preserve"> (</w:t>
      </w:r>
      <w:r w:rsidR="00B40184" w:rsidRPr="0080072E">
        <w:rPr>
          <w:rFonts w:ascii="Arial" w:hAnsi="Arial" w:cs="Arial"/>
          <w:b/>
          <w:sz w:val="22"/>
        </w:rPr>
        <w:t>Diabetes – Integrated Care</w:t>
      </w:r>
      <w:r w:rsidR="00D52A3E" w:rsidRPr="0080072E">
        <w:rPr>
          <w:rFonts w:ascii="Arial" w:hAnsi="Arial" w:cs="Arial"/>
          <w:b/>
          <w:sz w:val="22"/>
        </w:rPr>
        <w:t>)</w:t>
      </w:r>
    </w:p>
    <w:p w14:paraId="142D25AD" w14:textId="77777777" w:rsidR="00484EA1" w:rsidRPr="0080072E" w:rsidRDefault="00484EA1">
      <w:pPr>
        <w:jc w:val="center"/>
        <w:rPr>
          <w:rFonts w:ascii="Arial" w:hAnsi="Arial" w:cs="Arial"/>
          <w:b/>
          <w:sz w:val="22"/>
        </w:rPr>
      </w:pPr>
      <w:r w:rsidRPr="0080072E">
        <w:rPr>
          <w:rFonts w:ascii="Arial" w:hAnsi="Arial" w:cs="Arial"/>
          <w:b/>
          <w:sz w:val="22"/>
        </w:rPr>
        <w:t>Terms and Conditions of Employment</w:t>
      </w:r>
    </w:p>
    <w:p w14:paraId="230B0B7B" w14:textId="77777777" w:rsidR="00484EA1" w:rsidRPr="00E766A5" w:rsidRDefault="00484EA1">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80072E" w14:paraId="4432C7AB" w14:textId="77777777" w:rsidTr="00FB4AD7">
        <w:tc>
          <w:tcPr>
            <w:tcW w:w="1985" w:type="dxa"/>
          </w:tcPr>
          <w:p w14:paraId="79C438E9" w14:textId="77777777" w:rsidR="00484EA1" w:rsidRPr="0080072E" w:rsidRDefault="00484EA1">
            <w:pPr>
              <w:jc w:val="both"/>
              <w:rPr>
                <w:rFonts w:ascii="Arial" w:hAnsi="Arial" w:cs="Arial"/>
                <w:b/>
                <w:bCs/>
              </w:rPr>
            </w:pPr>
            <w:r w:rsidRPr="0080072E">
              <w:rPr>
                <w:rFonts w:ascii="Arial" w:hAnsi="Arial" w:cs="Arial"/>
                <w:b/>
                <w:bCs/>
              </w:rPr>
              <w:t xml:space="preserve">Tenure </w:t>
            </w:r>
          </w:p>
        </w:tc>
        <w:tc>
          <w:tcPr>
            <w:tcW w:w="7655" w:type="dxa"/>
          </w:tcPr>
          <w:p w14:paraId="08B3E0E3" w14:textId="674EB59C" w:rsidR="00CA1909" w:rsidRPr="00D00BD9" w:rsidRDefault="00CA1909" w:rsidP="00CA1909">
            <w:pPr>
              <w:tabs>
                <w:tab w:val="left" w:pos="-720"/>
                <w:tab w:val="left" w:pos="0"/>
                <w:tab w:val="left" w:pos="720"/>
              </w:tabs>
              <w:suppressAutoHyphens/>
              <w:jc w:val="both"/>
              <w:rPr>
                <w:rFonts w:ascii="Arial" w:hAnsi="Arial" w:cs="Arial"/>
                <w:spacing w:val="-3"/>
              </w:rPr>
            </w:pPr>
            <w:r w:rsidRPr="00ED53D6">
              <w:rPr>
                <w:rFonts w:ascii="Arial" w:hAnsi="Arial" w:cs="Arial"/>
                <w:spacing w:val="-3"/>
              </w:rPr>
              <w:t>The current vacancy(s) available is permanent and part-time</w:t>
            </w:r>
            <w:r w:rsidR="00ED53D6" w:rsidRPr="00ED53D6">
              <w:rPr>
                <w:rFonts w:ascii="Arial" w:hAnsi="Arial" w:cs="Arial"/>
                <w:spacing w:val="-3"/>
              </w:rPr>
              <w:t>.</w:t>
            </w:r>
            <w:r w:rsidR="008F6AA8" w:rsidRPr="00ED53D6">
              <w:rPr>
                <w:rFonts w:ascii="Arial" w:hAnsi="Arial" w:cs="Arial"/>
                <w:spacing w:val="-3"/>
              </w:rPr>
              <w:t>.</w:t>
            </w:r>
          </w:p>
          <w:p w14:paraId="77C72B92" w14:textId="77777777" w:rsidR="00CA1909" w:rsidRPr="00D00BD9" w:rsidRDefault="00CA1909" w:rsidP="00CA1909">
            <w:pPr>
              <w:tabs>
                <w:tab w:val="left" w:pos="-720"/>
                <w:tab w:val="left" w:pos="0"/>
                <w:tab w:val="left" w:pos="720"/>
              </w:tabs>
              <w:suppressAutoHyphens/>
              <w:jc w:val="both"/>
              <w:rPr>
                <w:rFonts w:ascii="Arial" w:hAnsi="Arial" w:cs="Arial"/>
                <w:spacing w:val="-3"/>
              </w:rPr>
            </w:pPr>
          </w:p>
          <w:p w14:paraId="2EDF6857" w14:textId="77777777" w:rsidR="00CA1909" w:rsidRPr="00295C01" w:rsidRDefault="00CA1909" w:rsidP="00CA1909">
            <w:pPr>
              <w:tabs>
                <w:tab w:val="left" w:pos="-720"/>
                <w:tab w:val="left" w:pos="0"/>
                <w:tab w:val="left" w:pos="720"/>
              </w:tabs>
              <w:suppressAutoHyphens/>
              <w:jc w:val="both"/>
              <w:rPr>
                <w:rFonts w:ascii="Arial" w:hAnsi="Arial" w:cs="Arial"/>
                <w:spacing w:val="-3"/>
              </w:rPr>
            </w:pPr>
            <w:r w:rsidRPr="00D00BD9">
              <w:rPr>
                <w:rFonts w:ascii="Arial" w:hAnsi="Arial" w:cs="Arial"/>
                <w:spacing w:val="-3"/>
              </w:rPr>
              <w:t>The post is pensionable. A panel may be created from which permanent and specified purpose vacancies of full or part time duration may be filled. The tenure of these posts will be indicated at “expression of interest” stage</w:t>
            </w:r>
            <w:r>
              <w:rPr>
                <w:rFonts w:ascii="Arial" w:hAnsi="Arial" w:cs="Arial"/>
                <w:spacing w:val="-3"/>
              </w:rPr>
              <w:t xml:space="preserve">. </w:t>
            </w:r>
          </w:p>
          <w:p w14:paraId="5BBD3C21" w14:textId="0D6F65D5" w:rsidR="00CA1909" w:rsidRPr="00152874" w:rsidRDefault="00CA1909" w:rsidP="00CA1909">
            <w:pPr>
              <w:tabs>
                <w:tab w:val="left" w:pos="-720"/>
                <w:tab w:val="left" w:pos="0"/>
                <w:tab w:val="left" w:pos="720"/>
              </w:tabs>
              <w:suppressAutoHyphens/>
              <w:jc w:val="both"/>
              <w:rPr>
                <w:rFonts w:ascii="Arial" w:hAnsi="Arial" w:cs="Arial"/>
                <w:spacing w:val="-3"/>
                <w:highlight w:val="yellow"/>
              </w:rPr>
            </w:pPr>
          </w:p>
          <w:p w14:paraId="05B8949C" w14:textId="77777777" w:rsidR="00CA1909" w:rsidRPr="00D00BD9" w:rsidRDefault="00CA1909" w:rsidP="00CA1909">
            <w:pPr>
              <w:tabs>
                <w:tab w:val="left" w:pos="-720"/>
                <w:tab w:val="left" w:pos="0"/>
                <w:tab w:val="left" w:pos="720"/>
              </w:tabs>
              <w:suppressAutoHyphens/>
              <w:jc w:val="both"/>
              <w:rPr>
                <w:rFonts w:ascii="Arial" w:hAnsi="Arial" w:cs="Arial"/>
                <w:spacing w:val="-3"/>
              </w:rPr>
            </w:pPr>
            <w:r w:rsidRPr="00D00BD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43D7ADC9" w14:textId="77777777" w:rsidR="00484EA1" w:rsidRPr="0080072E" w:rsidRDefault="00484EA1" w:rsidP="00CA1909">
            <w:pPr>
              <w:tabs>
                <w:tab w:val="left" w:pos="-720"/>
                <w:tab w:val="left" w:pos="0"/>
                <w:tab w:val="left" w:pos="720"/>
              </w:tabs>
              <w:suppressAutoHyphens/>
              <w:jc w:val="both"/>
              <w:rPr>
                <w:rFonts w:ascii="Arial" w:hAnsi="Arial" w:cs="Arial"/>
                <w:spacing w:val="-3"/>
              </w:rPr>
            </w:pPr>
          </w:p>
        </w:tc>
      </w:tr>
      <w:tr w:rsidR="00484EA1" w:rsidRPr="0080072E" w14:paraId="239A8E30" w14:textId="77777777" w:rsidTr="00FB4AD7">
        <w:tc>
          <w:tcPr>
            <w:tcW w:w="1985" w:type="dxa"/>
          </w:tcPr>
          <w:p w14:paraId="6B22C82E" w14:textId="77777777" w:rsidR="00484EA1" w:rsidRPr="0080072E" w:rsidRDefault="00484EA1">
            <w:pPr>
              <w:jc w:val="both"/>
              <w:rPr>
                <w:rFonts w:ascii="Arial" w:hAnsi="Arial" w:cs="Arial"/>
                <w:b/>
                <w:bCs/>
              </w:rPr>
            </w:pPr>
            <w:r w:rsidRPr="0080072E">
              <w:rPr>
                <w:rFonts w:ascii="Arial" w:hAnsi="Arial" w:cs="Arial"/>
                <w:b/>
                <w:bCs/>
              </w:rPr>
              <w:t xml:space="preserve">Remuneration </w:t>
            </w:r>
          </w:p>
        </w:tc>
        <w:tc>
          <w:tcPr>
            <w:tcW w:w="7655" w:type="dxa"/>
          </w:tcPr>
          <w:p w14:paraId="15BBD385" w14:textId="77777777" w:rsidR="00CA1909" w:rsidRPr="00B227E6" w:rsidRDefault="00CA1909" w:rsidP="00CA1909">
            <w:pPr>
              <w:rPr>
                <w:rFonts w:ascii="Arial" w:hAnsi="Arial" w:cs="Arial"/>
              </w:rPr>
            </w:pPr>
          </w:p>
          <w:p w14:paraId="35FC74B0" w14:textId="77777777" w:rsidR="004B04A1" w:rsidRPr="004B04A1" w:rsidRDefault="00CA1909" w:rsidP="004B04A1">
            <w:pPr>
              <w:jc w:val="both"/>
              <w:rPr>
                <w:rStyle w:val="Hyperlink"/>
                <w:rFonts w:ascii="Arial" w:hAnsi="Arial" w:cs="Arial"/>
                <w:bCs/>
                <w:color w:val="auto"/>
              </w:rPr>
            </w:pPr>
            <w:r w:rsidRPr="00D00BD9">
              <w:rPr>
                <w:rFonts w:ascii="Arial" w:hAnsi="Arial" w:cs="Arial"/>
              </w:rPr>
              <w:t xml:space="preserve">The salary scale for the post </w:t>
            </w:r>
            <w:r w:rsidR="008F6AA8">
              <w:rPr>
                <w:rFonts w:ascii="Arial" w:hAnsi="Arial" w:cs="Arial"/>
              </w:rPr>
              <w:t xml:space="preserve">March 2025 </w:t>
            </w:r>
            <w:r w:rsidRPr="00D00BD9">
              <w:rPr>
                <w:rFonts w:ascii="Arial" w:hAnsi="Arial" w:cs="Arial"/>
              </w:rPr>
              <w:t xml:space="preserve">is: </w:t>
            </w:r>
            <w:r w:rsidR="004B04A1" w:rsidRPr="004B04A1">
              <w:rPr>
                <w:rStyle w:val="Hyperlink"/>
                <w:rFonts w:ascii="Arial" w:hAnsi="Arial" w:cs="Arial"/>
                <w:bCs/>
                <w:color w:val="auto"/>
              </w:rPr>
              <w:t>60,854 61,862 62,715 64,106 65,644 67,154 68,664 70,364 71,943 74,658 76,897 LSI</w:t>
            </w:r>
          </w:p>
          <w:p w14:paraId="61AE49FD" w14:textId="18E89FDC" w:rsidR="00CA1909" w:rsidRPr="00D00BD9" w:rsidRDefault="00CA1909" w:rsidP="00CA1909">
            <w:pPr>
              <w:jc w:val="both"/>
              <w:rPr>
                <w:rFonts w:ascii="Arial" w:hAnsi="Arial" w:cs="Arial"/>
              </w:rPr>
            </w:pPr>
          </w:p>
          <w:p w14:paraId="42CF0555" w14:textId="77777777" w:rsidR="00CA1909" w:rsidRPr="00D00BD9" w:rsidRDefault="00CA1909" w:rsidP="00CA1909">
            <w:pPr>
              <w:rPr>
                <w:rFonts w:ascii="Arial" w:hAnsi="Arial" w:cs="Arial"/>
                <w:b/>
              </w:rPr>
            </w:pPr>
            <w:r w:rsidRPr="00D00BD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12B4247" w14:textId="77777777" w:rsidR="00982947" w:rsidRPr="0080072E" w:rsidRDefault="00982947" w:rsidP="00CA1909">
            <w:pPr>
              <w:rPr>
                <w:rFonts w:ascii="Arial" w:hAnsi="Arial" w:cs="Arial"/>
              </w:rPr>
            </w:pPr>
          </w:p>
        </w:tc>
      </w:tr>
      <w:tr w:rsidR="00484EA1" w:rsidRPr="0080072E" w14:paraId="321D2C9A" w14:textId="77777777" w:rsidTr="00FB4AD7">
        <w:tc>
          <w:tcPr>
            <w:tcW w:w="1985" w:type="dxa"/>
          </w:tcPr>
          <w:p w14:paraId="7B4D8C98" w14:textId="77777777" w:rsidR="00484EA1" w:rsidRPr="0080072E" w:rsidRDefault="00484EA1">
            <w:pPr>
              <w:jc w:val="both"/>
              <w:rPr>
                <w:rFonts w:ascii="Arial" w:hAnsi="Arial" w:cs="Arial"/>
                <w:b/>
                <w:bCs/>
              </w:rPr>
            </w:pPr>
            <w:r w:rsidRPr="0080072E">
              <w:rPr>
                <w:rFonts w:ascii="Arial" w:hAnsi="Arial" w:cs="Arial"/>
                <w:b/>
                <w:bCs/>
              </w:rPr>
              <w:t>Working Week</w:t>
            </w:r>
          </w:p>
          <w:p w14:paraId="69179628" w14:textId="77777777" w:rsidR="00484EA1" w:rsidRPr="0080072E" w:rsidRDefault="00484EA1">
            <w:pPr>
              <w:jc w:val="both"/>
              <w:rPr>
                <w:rFonts w:ascii="Arial" w:hAnsi="Arial" w:cs="Arial"/>
                <w:b/>
                <w:bCs/>
              </w:rPr>
            </w:pPr>
          </w:p>
        </w:tc>
        <w:tc>
          <w:tcPr>
            <w:tcW w:w="7655" w:type="dxa"/>
          </w:tcPr>
          <w:p w14:paraId="2A2B3E8C" w14:textId="1D559DB1" w:rsidR="001771E2" w:rsidRDefault="001771E2" w:rsidP="001771E2">
            <w:pPr>
              <w:pStyle w:val="paragraph"/>
              <w:spacing w:before="0" w:beforeAutospacing="0" w:after="0" w:afterAutospacing="0"/>
              <w:textAlignment w:val="baseline"/>
              <w:rPr>
                <w:rStyle w:val="normaltextrun"/>
                <w:rFonts w:ascii="Arial" w:hAnsi="Arial" w:cs="Arial"/>
                <w:sz w:val="20"/>
                <w:szCs w:val="20"/>
                <w:lang w:val="en-US"/>
              </w:rPr>
            </w:pPr>
            <w:r>
              <w:rPr>
                <w:rStyle w:val="normaltextrun"/>
                <w:rFonts w:ascii="Arial" w:hAnsi="Arial" w:cs="Arial"/>
                <w:sz w:val="20"/>
                <w:szCs w:val="20"/>
                <w:lang w:val="en-US"/>
              </w:rPr>
              <w:t xml:space="preserve">The standard weekly working </w:t>
            </w:r>
            <w:r>
              <w:rPr>
                <w:rStyle w:val="findhit"/>
                <w:rFonts w:ascii="Arial" w:hAnsi="Arial" w:cs="Arial"/>
                <w:sz w:val="20"/>
                <w:szCs w:val="20"/>
                <w:lang w:val="en-US"/>
              </w:rPr>
              <w:t>hours</w:t>
            </w:r>
            <w:r>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 xml:space="preserve">37.5 </w:t>
            </w:r>
            <w:r>
              <w:rPr>
                <w:rStyle w:val="findhit"/>
                <w:rFonts w:ascii="Arial" w:hAnsi="Arial" w:cs="Arial"/>
                <w:sz w:val="20"/>
                <w:szCs w:val="20"/>
                <w:lang w:val="en-US"/>
              </w:rPr>
              <w:t>hours</w:t>
            </w:r>
            <w:r>
              <w:rPr>
                <w:rStyle w:val="normaltextrun"/>
                <w:rFonts w:ascii="Arial" w:hAnsi="Arial" w:cs="Arial"/>
                <w:sz w:val="20"/>
                <w:szCs w:val="20"/>
                <w:lang w:val="en-US"/>
              </w:rPr>
              <w:t xml:space="preserve"> per week. Your normal weekly working </w:t>
            </w:r>
            <w:r>
              <w:rPr>
                <w:rStyle w:val="findhit"/>
                <w:rFonts w:ascii="Arial" w:hAnsi="Arial" w:cs="Arial"/>
                <w:sz w:val="20"/>
                <w:szCs w:val="20"/>
                <w:lang w:val="en-US"/>
              </w:rPr>
              <w:t>hours</w:t>
            </w:r>
            <w:r>
              <w:rPr>
                <w:rStyle w:val="normaltextrun"/>
                <w:rFonts w:ascii="Arial" w:hAnsi="Arial" w:cs="Arial"/>
                <w:sz w:val="20"/>
                <w:szCs w:val="20"/>
                <w:lang w:val="en-US"/>
              </w:rPr>
              <w:t xml:space="preserve"> are </w:t>
            </w:r>
            <w:r>
              <w:rPr>
                <w:rStyle w:val="normaltextrun"/>
                <w:rFonts w:ascii="Arial" w:hAnsi="Arial" w:cs="Arial"/>
                <w:b/>
                <w:bCs/>
                <w:sz w:val="20"/>
                <w:szCs w:val="20"/>
                <w:lang w:val="en-US"/>
              </w:rPr>
              <w:t xml:space="preserve">37.5 </w:t>
            </w:r>
            <w:r>
              <w:rPr>
                <w:rStyle w:val="findhit"/>
                <w:rFonts w:ascii="Arial" w:hAnsi="Arial" w:cs="Arial"/>
                <w:sz w:val="20"/>
                <w:szCs w:val="20"/>
                <w:lang w:val="en-US"/>
              </w:rPr>
              <w:t>hours</w:t>
            </w:r>
            <w:r>
              <w:rPr>
                <w:rStyle w:val="normaltextrun"/>
                <w:rFonts w:ascii="Arial" w:hAnsi="Arial" w:cs="Arial"/>
                <w:sz w:val="20"/>
                <w:szCs w:val="20"/>
                <w:lang w:val="en-US"/>
              </w:rPr>
              <w:t xml:space="preserve">. Contracted </w:t>
            </w:r>
            <w:r>
              <w:rPr>
                <w:rStyle w:val="findhit"/>
                <w:rFonts w:ascii="Arial" w:hAnsi="Arial" w:cs="Arial"/>
                <w:sz w:val="20"/>
                <w:szCs w:val="20"/>
                <w:lang w:val="en-US"/>
              </w:rPr>
              <w:t>hours</w:t>
            </w:r>
            <w:r>
              <w:rPr>
                <w:rStyle w:val="normaltextrun"/>
                <w:rFonts w:ascii="Arial" w:hAnsi="Arial" w:cs="Arial"/>
                <w:sz w:val="20"/>
                <w:szCs w:val="20"/>
                <w:lang w:val="en-US"/>
              </w:rPr>
              <w:t xml:space="preserve"> that are less than the standard weekly working </w:t>
            </w:r>
            <w:r>
              <w:rPr>
                <w:rStyle w:val="findhit"/>
                <w:rFonts w:ascii="Arial" w:hAnsi="Arial" w:cs="Arial"/>
                <w:sz w:val="20"/>
                <w:szCs w:val="20"/>
                <w:lang w:val="en-US"/>
              </w:rPr>
              <w:t>hours</w:t>
            </w:r>
            <w:r>
              <w:rPr>
                <w:rStyle w:val="normaltextrun"/>
                <w:rFonts w:ascii="Arial" w:hAnsi="Arial" w:cs="Arial"/>
                <w:sz w:val="20"/>
                <w:szCs w:val="20"/>
                <w:lang w:val="en-US"/>
              </w:rPr>
              <w:t xml:space="preserve"> for your grade will be paid pro rata to the full time equivalent.</w:t>
            </w:r>
          </w:p>
          <w:p w14:paraId="17F521C4" w14:textId="77777777" w:rsidR="00982947" w:rsidRPr="0080072E" w:rsidRDefault="00982947" w:rsidP="00662623">
            <w:pPr>
              <w:jc w:val="both"/>
              <w:rPr>
                <w:rFonts w:ascii="Arial" w:hAnsi="Arial" w:cs="Arial"/>
              </w:rPr>
            </w:pPr>
          </w:p>
        </w:tc>
      </w:tr>
      <w:tr w:rsidR="00484EA1" w:rsidRPr="0080072E" w14:paraId="56A1DA30" w14:textId="77777777" w:rsidTr="00FB4AD7">
        <w:tc>
          <w:tcPr>
            <w:tcW w:w="1985" w:type="dxa"/>
          </w:tcPr>
          <w:p w14:paraId="2444E5F7" w14:textId="77777777" w:rsidR="00484EA1" w:rsidRPr="0080072E" w:rsidRDefault="00484EA1">
            <w:pPr>
              <w:jc w:val="both"/>
              <w:rPr>
                <w:rFonts w:ascii="Arial" w:hAnsi="Arial" w:cs="Arial"/>
                <w:b/>
                <w:bCs/>
              </w:rPr>
            </w:pPr>
            <w:r w:rsidRPr="0080072E">
              <w:rPr>
                <w:rFonts w:ascii="Arial" w:hAnsi="Arial" w:cs="Arial"/>
                <w:b/>
                <w:bCs/>
              </w:rPr>
              <w:t>Annual Leave</w:t>
            </w:r>
          </w:p>
        </w:tc>
        <w:tc>
          <w:tcPr>
            <w:tcW w:w="7655" w:type="dxa"/>
          </w:tcPr>
          <w:p w14:paraId="0236FC4B" w14:textId="77777777" w:rsidR="00484EA1" w:rsidRPr="0080072E" w:rsidRDefault="00484EA1">
            <w:pPr>
              <w:rPr>
                <w:rFonts w:ascii="Arial" w:hAnsi="Arial" w:cs="Arial"/>
              </w:rPr>
            </w:pPr>
            <w:r w:rsidRPr="0080072E">
              <w:rPr>
                <w:rFonts w:ascii="Arial" w:hAnsi="Arial" w:cs="Arial"/>
              </w:rPr>
              <w:t xml:space="preserve">The annual leave associated with the post </w:t>
            </w:r>
            <w:r w:rsidR="003949FC" w:rsidRPr="0080072E">
              <w:rPr>
                <w:rFonts w:ascii="Arial" w:hAnsi="Arial" w:cs="Arial"/>
              </w:rPr>
              <w:t xml:space="preserve">will be confirmed at </w:t>
            </w:r>
            <w:r w:rsidR="00EC2B81" w:rsidRPr="0080072E">
              <w:rPr>
                <w:rFonts w:ascii="Arial" w:hAnsi="Arial" w:cs="Arial"/>
              </w:rPr>
              <w:t>Contracting S</w:t>
            </w:r>
            <w:r w:rsidR="003949FC" w:rsidRPr="0080072E">
              <w:rPr>
                <w:rFonts w:ascii="Arial" w:hAnsi="Arial" w:cs="Arial"/>
              </w:rPr>
              <w:t>tage.</w:t>
            </w:r>
          </w:p>
          <w:p w14:paraId="12796845" w14:textId="77777777" w:rsidR="00484EA1" w:rsidRPr="0080072E" w:rsidRDefault="00484EA1">
            <w:pPr>
              <w:jc w:val="both"/>
              <w:rPr>
                <w:rFonts w:ascii="Arial" w:hAnsi="Arial" w:cs="Arial"/>
              </w:rPr>
            </w:pPr>
          </w:p>
        </w:tc>
      </w:tr>
      <w:tr w:rsidR="00527F3F" w:rsidRPr="0080072E" w14:paraId="1FCF53DB" w14:textId="77777777" w:rsidTr="00FB4AD7">
        <w:tc>
          <w:tcPr>
            <w:tcW w:w="1985" w:type="dxa"/>
          </w:tcPr>
          <w:p w14:paraId="1A3C39FB" w14:textId="77777777" w:rsidR="00527F3F" w:rsidRPr="0080072E" w:rsidRDefault="00527F3F">
            <w:pPr>
              <w:jc w:val="both"/>
              <w:rPr>
                <w:rFonts w:ascii="Arial" w:hAnsi="Arial" w:cs="Arial"/>
                <w:b/>
                <w:bCs/>
              </w:rPr>
            </w:pPr>
            <w:r w:rsidRPr="0080072E">
              <w:rPr>
                <w:rFonts w:ascii="Arial" w:hAnsi="Arial" w:cs="Arial"/>
                <w:b/>
                <w:bCs/>
              </w:rPr>
              <w:t>Superannuation</w:t>
            </w:r>
          </w:p>
          <w:p w14:paraId="13892428" w14:textId="77777777" w:rsidR="00527F3F" w:rsidRPr="0080072E" w:rsidRDefault="00527F3F">
            <w:pPr>
              <w:jc w:val="both"/>
              <w:rPr>
                <w:rFonts w:ascii="Arial" w:hAnsi="Arial" w:cs="Arial"/>
                <w:b/>
                <w:bCs/>
              </w:rPr>
            </w:pPr>
          </w:p>
          <w:p w14:paraId="0F3CE16F" w14:textId="77777777" w:rsidR="00527F3F" w:rsidRPr="0080072E" w:rsidRDefault="00527F3F">
            <w:pPr>
              <w:jc w:val="both"/>
              <w:rPr>
                <w:rFonts w:ascii="Arial" w:hAnsi="Arial" w:cs="Arial"/>
                <w:b/>
                <w:bCs/>
              </w:rPr>
            </w:pPr>
          </w:p>
        </w:tc>
        <w:tc>
          <w:tcPr>
            <w:tcW w:w="7655" w:type="dxa"/>
          </w:tcPr>
          <w:p w14:paraId="2DA11D11" w14:textId="77777777" w:rsidR="00527F3F" w:rsidRPr="0080072E" w:rsidRDefault="00527F3F" w:rsidP="00527F3F">
            <w:pPr>
              <w:jc w:val="both"/>
              <w:rPr>
                <w:rFonts w:ascii="Arial" w:hAnsi="Arial" w:cs="Arial"/>
              </w:rPr>
            </w:pPr>
            <w:r w:rsidRPr="0080072E">
              <w:rPr>
                <w:rFonts w:ascii="Arial" w:hAnsi="Arial" w:cs="Arial"/>
              </w:rPr>
              <w:t xml:space="preserve">This is a pensionable position with the HSE. The successful candidate will upon appointment become a member of the appropriate pension scheme.  </w:t>
            </w:r>
            <w:r w:rsidR="00272B1D" w:rsidRPr="0080072E">
              <w:rPr>
                <w:rFonts w:ascii="Arial" w:hAnsi="Arial" w:cs="Arial"/>
              </w:rPr>
              <w:t>Pension scheme m</w:t>
            </w:r>
            <w:r w:rsidRPr="0080072E">
              <w:rPr>
                <w:rFonts w:ascii="Arial" w:hAnsi="Arial" w:cs="Arial"/>
              </w:rPr>
              <w:t>embership will be notified within the contract of employment.  Members of pre-existing pension schemes who transferred to the HSE on the 01</w:t>
            </w:r>
            <w:r w:rsidRPr="0080072E">
              <w:rPr>
                <w:rFonts w:ascii="Arial" w:hAnsi="Arial" w:cs="Arial"/>
                <w:vertAlign w:val="superscript"/>
              </w:rPr>
              <w:t>st</w:t>
            </w:r>
            <w:r w:rsidRPr="0080072E">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80072E">
              <w:rPr>
                <w:rFonts w:ascii="Arial" w:hAnsi="Arial" w:cs="Arial"/>
                <w:vertAlign w:val="superscript"/>
              </w:rPr>
              <w:t>st</w:t>
            </w:r>
            <w:r w:rsidRPr="0080072E">
              <w:rPr>
                <w:rFonts w:ascii="Arial" w:hAnsi="Arial" w:cs="Arial"/>
              </w:rPr>
              <w:t xml:space="preserve"> December 2004</w:t>
            </w:r>
            <w:r w:rsidR="00982947" w:rsidRPr="0080072E">
              <w:rPr>
                <w:rFonts w:ascii="Arial" w:hAnsi="Arial" w:cs="Arial"/>
              </w:rPr>
              <w:t>.</w:t>
            </w:r>
          </w:p>
          <w:p w14:paraId="18E4E26E" w14:textId="77777777" w:rsidR="00982947" w:rsidRPr="0080072E" w:rsidRDefault="00982947" w:rsidP="00527F3F">
            <w:pPr>
              <w:jc w:val="both"/>
              <w:rPr>
                <w:rFonts w:ascii="Arial" w:hAnsi="Arial" w:cs="Arial"/>
              </w:rPr>
            </w:pPr>
          </w:p>
        </w:tc>
      </w:tr>
      <w:tr w:rsidR="00D258B0" w:rsidRPr="0080072E" w14:paraId="1C9E4435" w14:textId="77777777" w:rsidTr="00FB4AD7">
        <w:tc>
          <w:tcPr>
            <w:tcW w:w="1985" w:type="dxa"/>
          </w:tcPr>
          <w:p w14:paraId="6FD0AD61" w14:textId="77777777" w:rsidR="00D258B0" w:rsidRPr="0080072E" w:rsidRDefault="00D258B0" w:rsidP="00345C5A">
            <w:pPr>
              <w:jc w:val="both"/>
              <w:rPr>
                <w:rFonts w:ascii="Arial" w:hAnsi="Arial" w:cs="Arial"/>
                <w:b/>
                <w:bCs/>
              </w:rPr>
            </w:pPr>
            <w:r w:rsidRPr="0080072E">
              <w:rPr>
                <w:rFonts w:ascii="Arial" w:hAnsi="Arial" w:cs="Arial"/>
                <w:b/>
                <w:bCs/>
              </w:rPr>
              <w:t>Age</w:t>
            </w:r>
          </w:p>
        </w:tc>
        <w:tc>
          <w:tcPr>
            <w:tcW w:w="7655" w:type="dxa"/>
          </w:tcPr>
          <w:p w14:paraId="47CF6746" w14:textId="77777777" w:rsidR="00282891" w:rsidRPr="00046C6D" w:rsidRDefault="00282891" w:rsidP="00282891">
            <w:pPr>
              <w:rPr>
                <w:rFonts w:ascii="Arial" w:hAnsi="Arial" w:cs="Arial"/>
              </w:rPr>
            </w:pPr>
            <w:r w:rsidRPr="00046C6D">
              <w:rPr>
                <w:rFonts w:ascii="Arial" w:hAnsi="Arial" w:cs="Arial"/>
              </w:rPr>
              <w:t xml:space="preserve">The Public Service Superannuation (Age of Retirement) Act, 2018* set 70 years as the compulsory retirement age for public servants. </w:t>
            </w:r>
          </w:p>
          <w:p w14:paraId="7AB9C8DC" w14:textId="77777777" w:rsidR="00282891" w:rsidRPr="00046C6D" w:rsidRDefault="00282891" w:rsidP="00282891">
            <w:pPr>
              <w:rPr>
                <w:rFonts w:ascii="Arial" w:hAnsi="Arial" w:cs="Arial"/>
                <w:lang w:val="en-IE" w:eastAsia="en-US"/>
              </w:rPr>
            </w:pPr>
          </w:p>
          <w:p w14:paraId="445B975C" w14:textId="77777777" w:rsidR="00282891" w:rsidRDefault="00282891" w:rsidP="00282891">
            <w:pPr>
              <w:rPr>
                <w:rFonts w:ascii="Arial" w:hAnsi="Arial" w:cs="Arial"/>
                <w:b/>
              </w:rPr>
            </w:pPr>
            <w:r w:rsidRPr="00046C6D">
              <w:rPr>
                <w:rFonts w:ascii="Arial" w:hAnsi="Arial" w:cs="Arial"/>
                <w:b/>
              </w:rPr>
              <w:t>* Public Servants not affected by this legislation:</w:t>
            </w:r>
          </w:p>
          <w:p w14:paraId="08CA6C95" w14:textId="77777777" w:rsidR="00282891" w:rsidRPr="00046C6D" w:rsidRDefault="00282891" w:rsidP="00282891">
            <w:pPr>
              <w:rPr>
                <w:rFonts w:ascii="Arial" w:hAnsi="Arial" w:cs="Arial"/>
                <w:b/>
              </w:rPr>
            </w:pPr>
          </w:p>
          <w:p w14:paraId="58B44088" w14:textId="77777777" w:rsidR="00282891" w:rsidRDefault="00282891" w:rsidP="00282891">
            <w:pPr>
              <w:rPr>
                <w:rFonts w:ascii="Arial" w:hAnsi="Arial" w:cs="Arial"/>
              </w:rPr>
            </w:pPr>
            <w:r w:rsidRPr="00046C6D">
              <w:rPr>
                <w:rFonts w:ascii="Arial" w:hAnsi="Arial" w:cs="Arial"/>
              </w:rPr>
              <w:t xml:space="preserve"> - Public servants joining the public service, or re-joining the public service with a 26 week break in service, between 1 April 2004 and 31 December 2012 (new entrants) have no compulsory retirement age.</w:t>
            </w:r>
          </w:p>
          <w:p w14:paraId="161C8849" w14:textId="77777777" w:rsidR="00282891" w:rsidRPr="00046C6D" w:rsidRDefault="00282891" w:rsidP="00282891">
            <w:pPr>
              <w:rPr>
                <w:rFonts w:ascii="Arial" w:hAnsi="Arial" w:cs="Arial"/>
              </w:rPr>
            </w:pPr>
          </w:p>
          <w:p w14:paraId="5FA51B0E" w14:textId="77777777" w:rsidR="00282891" w:rsidRPr="00046C6D" w:rsidRDefault="00282891" w:rsidP="00282891">
            <w:pPr>
              <w:rPr>
                <w:rFonts w:ascii="Arial" w:hAnsi="Arial" w:cs="Arial"/>
              </w:rPr>
            </w:pPr>
            <w:r w:rsidRPr="00046C6D">
              <w:rPr>
                <w:rFonts w:ascii="Arial" w:hAnsi="Arial" w:cs="Arial"/>
              </w:rPr>
              <w:t xml:space="preserve"> - Public servants, joining the public service or re-joining the public service after a 26 week break, after 1 January 2013 are members of the Single Pension Scheme and have a compulsory retirement age of 70.</w:t>
            </w:r>
          </w:p>
          <w:p w14:paraId="33AD5B8F" w14:textId="77777777" w:rsidR="00D258B0" w:rsidRPr="0080072E" w:rsidRDefault="00D258B0" w:rsidP="00345C5A">
            <w:pPr>
              <w:pStyle w:val="Default"/>
              <w:rPr>
                <w:b/>
                <w:sz w:val="20"/>
                <w:szCs w:val="20"/>
              </w:rPr>
            </w:pPr>
          </w:p>
        </w:tc>
      </w:tr>
      <w:tr w:rsidR="00D258B0" w:rsidRPr="0080072E" w14:paraId="74F6ABF8" w14:textId="77777777" w:rsidTr="00FB4AD7">
        <w:tc>
          <w:tcPr>
            <w:tcW w:w="1985" w:type="dxa"/>
          </w:tcPr>
          <w:p w14:paraId="7EAB7520" w14:textId="77777777" w:rsidR="00D258B0" w:rsidRPr="0080072E" w:rsidRDefault="00D258B0">
            <w:pPr>
              <w:jc w:val="both"/>
              <w:rPr>
                <w:rFonts w:ascii="Arial" w:hAnsi="Arial" w:cs="Arial"/>
                <w:b/>
                <w:bCs/>
              </w:rPr>
            </w:pPr>
            <w:r w:rsidRPr="0080072E">
              <w:rPr>
                <w:rFonts w:ascii="Arial" w:hAnsi="Arial" w:cs="Arial"/>
                <w:b/>
                <w:bCs/>
              </w:rPr>
              <w:t>Probation</w:t>
            </w:r>
          </w:p>
        </w:tc>
        <w:tc>
          <w:tcPr>
            <w:tcW w:w="7655" w:type="dxa"/>
          </w:tcPr>
          <w:p w14:paraId="12B93E98" w14:textId="77777777" w:rsidR="00D258B0" w:rsidRPr="0080072E" w:rsidRDefault="00D258B0">
            <w:pPr>
              <w:pStyle w:val="Heading7"/>
              <w:rPr>
                <w:rFonts w:cs="Arial"/>
                <w:b w:val="0"/>
                <w:sz w:val="20"/>
              </w:rPr>
            </w:pPr>
            <w:r w:rsidRPr="0080072E">
              <w:rPr>
                <w:rFonts w:cs="Arial"/>
                <w:b w:val="0"/>
                <w:sz w:val="20"/>
              </w:rPr>
              <w:t xml:space="preserve">Every appointment of a person who is not already a permanent officer of the </w:t>
            </w:r>
            <w:r w:rsidRPr="0080072E">
              <w:rPr>
                <w:rFonts w:cs="Arial"/>
                <w:b w:val="0"/>
                <w:sz w:val="20"/>
                <w:shd w:val="clear" w:color="auto" w:fill="FFFFFF"/>
              </w:rPr>
              <w:t>Health Service Executive or of a Local Authority</w:t>
            </w:r>
            <w:r w:rsidRPr="0080072E">
              <w:rPr>
                <w:rFonts w:cs="Arial"/>
                <w:b w:val="0"/>
                <w:sz w:val="20"/>
              </w:rPr>
              <w:t xml:space="preserve"> shall be subject to a probationary period of 12 months as stipulated in the Department of Health Circular No.10/71.</w:t>
            </w:r>
          </w:p>
          <w:p w14:paraId="67A30B55" w14:textId="77777777" w:rsidR="00D258B0" w:rsidRPr="0080072E" w:rsidRDefault="00D258B0" w:rsidP="00982947">
            <w:pPr>
              <w:rPr>
                <w:rFonts w:ascii="Arial" w:hAnsi="Arial" w:cs="Arial"/>
                <w:lang w:eastAsia="en-US"/>
              </w:rPr>
            </w:pPr>
          </w:p>
        </w:tc>
      </w:tr>
      <w:tr w:rsidR="00D258B0" w:rsidRPr="0080072E" w14:paraId="1E29D44A" w14:textId="77777777" w:rsidTr="00FB4AD7">
        <w:trPr>
          <w:trHeight w:val="1976"/>
        </w:trPr>
        <w:tc>
          <w:tcPr>
            <w:tcW w:w="1985" w:type="dxa"/>
          </w:tcPr>
          <w:p w14:paraId="36303F1B" w14:textId="0A1FDDA9" w:rsidR="00D258B0" w:rsidRPr="0080072E" w:rsidRDefault="00CA1909">
            <w:pPr>
              <w:jc w:val="both"/>
              <w:rPr>
                <w:rFonts w:ascii="Arial" w:hAnsi="Arial" w:cs="Arial"/>
                <w:b/>
                <w:bCs/>
              </w:rPr>
            </w:pPr>
            <w:r w:rsidRPr="001B21EE">
              <w:rPr>
                <w:rFonts w:ascii="Arial" w:hAnsi="Arial" w:cs="Arial"/>
                <w:b/>
                <w:bCs/>
              </w:rPr>
              <w:lastRenderedPageBreak/>
              <w:t>Protection of Children Guidance and Legislation</w:t>
            </w:r>
          </w:p>
        </w:tc>
        <w:tc>
          <w:tcPr>
            <w:tcW w:w="7655" w:type="dxa"/>
          </w:tcPr>
          <w:p w14:paraId="0F46FFF9" w14:textId="77777777" w:rsidR="00CA1909" w:rsidRPr="001B21EE" w:rsidRDefault="00CA1909" w:rsidP="00CA1909">
            <w:pPr>
              <w:rPr>
                <w:rFonts w:ascii="Arial" w:hAnsi="Arial" w:cs="Arial"/>
              </w:rPr>
            </w:pPr>
            <w:r w:rsidRPr="001B21EE">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1D6AEF4" w14:textId="77777777" w:rsidR="00CA1909" w:rsidRPr="001B21EE" w:rsidRDefault="00CA1909" w:rsidP="00CA1909">
            <w:pPr>
              <w:rPr>
                <w:rFonts w:ascii="Arial" w:hAnsi="Arial" w:cs="Arial"/>
                <w:lang w:val="en-US"/>
              </w:rPr>
            </w:pPr>
          </w:p>
          <w:p w14:paraId="140282A9" w14:textId="77777777" w:rsidR="00CA1909" w:rsidRPr="001B21EE" w:rsidRDefault="00CA1909" w:rsidP="00CA1909">
            <w:pPr>
              <w:rPr>
                <w:rFonts w:ascii="Arial" w:hAnsi="Arial" w:cs="Arial"/>
                <w:lang w:val="en-US"/>
              </w:rPr>
            </w:pPr>
            <w:r w:rsidRPr="001B21EE">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F5B53D4" w14:textId="77777777" w:rsidR="00CA1909" w:rsidRPr="001B21EE" w:rsidRDefault="00CA1909" w:rsidP="00CA1909">
            <w:pPr>
              <w:jc w:val="both"/>
              <w:rPr>
                <w:rFonts w:ascii="Arial" w:hAnsi="Arial" w:cs="Arial"/>
                <w:bCs/>
                <w:lang w:val="en"/>
              </w:rPr>
            </w:pPr>
          </w:p>
          <w:p w14:paraId="73F1CBF1" w14:textId="2DABBBF7" w:rsidR="00D258B0" w:rsidRPr="0080072E" w:rsidRDefault="00CA1909" w:rsidP="00CA1909">
            <w:pPr>
              <w:jc w:val="both"/>
              <w:rPr>
                <w:rFonts w:ascii="Arial" w:hAnsi="Arial" w:cs="Arial"/>
                <w:b/>
                <w:bCs/>
              </w:rPr>
            </w:pPr>
            <w:r w:rsidRPr="001B21EE">
              <w:rPr>
                <w:rFonts w:ascii="Arial" w:hAnsi="Arial" w:cs="Arial"/>
                <w:bCs/>
                <w:lang w:val="en"/>
              </w:rPr>
              <w:t xml:space="preserve">For further information, guidance and resources please visit: </w:t>
            </w:r>
            <w:hyperlink r:id="rId13" w:history="1">
              <w:r w:rsidRPr="001B21EE">
                <w:rPr>
                  <w:rStyle w:val="Hyperlink"/>
                  <w:rFonts w:ascii="Arial" w:hAnsi="Arial" w:cs="Arial"/>
                  <w:lang w:val="en"/>
                </w:rPr>
                <w:t>HSE Children First webpage</w:t>
              </w:r>
            </w:hyperlink>
            <w:r w:rsidRPr="001B21EE">
              <w:rPr>
                <w:rStyle w:val="Hyperlink"/>
                <w:rFonts w:ascii="Arial" w:hAnsi="Arial" w:cs="Arial"/>
                <w:lang w:val="en"/>
              </w:rPr>
              <w:t>.</w:t>
            </w:r>
          </w:p>
        </w:tc>
      </w:tr>
      <w:tr w:rsidR="00D258B0" w:rsidRPr="0080072E" w14:paraId="5395EDDF" w14:textId="77777777" w:rsidTr="00FB4AD7">
        <w:trPr>
          <w:trHeight w:val="1138"/>
        </w:trPr>
        <w:tc>
          <w:tcPr>
            <w:tcW w:w="1985" w:type="dxa"/>
            <w:tcBorders>
              <w:top w:val="single" w:sz="4" w:space="0" w:color="auto"/>
              <w:left w:val="single" w:sz="4" w:space="0" w:color="auto"/>
              <w:bottom w:val="single" w:sz="4" w:space="0" w:color="auto"/>
              <w:right w:val="single" w:sz="4" w:space="0" w:color="auto"/>
            </w:tcBorders>
          </w:tcPr>
          <w:p w14:paraId="266140CA" w14:textId="77777777" w:rsidR="00D258B0" w:rsidRPr="0080072E" w:rsidRDefault="00D258B0" w:rsidP="00162D38">
            <w:pPr>
              <w:jc w:val="both"/>
              <w:rPr>
                <w:rFonts w:ascii="Arial" w:hAnsi="Arial" w:cs="Arial"/>
                <w:b/>
                <w:bCs/>
              </w:rPr>
            </w:pPr>
            <w:r w:rsidRPr="0080072E">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09523D8C" w14:textId="77777777" w:rsidR="00CA1909" w:rsidRPr="002B4FE8" w:rsidRDefault="00CA1909" w:rsidP="00CA1909">
            <w:pPr>
              <w:jc w:val="both"/>
              <w:rPr>
                <w:rFonts w:ascii="Arial" w:hAnsi="Arial" w:cs="Arial"/>
              </w:rPr>
            </w:pPr>
            <w:r w:rsidRPr="002B4FE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2B4FE8">
              <w:rPr>
                <w:rFonts w:ascii="Arial" w:hAnsi="Arial" w:cs="Arial"/>
                <w:iCs/>
              </w:rPr>
              <w:t>and comply with associated HSE protocols for implementing and maintaining these standards as appropriate to the role.</w:t>
            </w:r>
          </w:p>
          <w:p w14:paraId="0DE98B69" w14:textId="77777777" w:rsidR="00D258B0" w:rsidRPr="0080072E" w:rsidRDefault="00D258B0" w:rsidP="00CA1909">
            <w:pPr>
              <w:jc w:val="both"/>
              <w:rPr>
                <w:rFonts w:ascii="Arial" w:hAnsi="Arial" w:cs="Arial"/>
              </w:rPr>
            </w:pPr>
          </w:p>
        </w:tc>
      </w:tr>
      <w:tr w:rsidR="00D258B0" w:rsidRPr="0080072E" w14:paraId="4F4E0A10" w14:textId="77777777" w:rsidTr="00FB4AD7">
        <w:trPr>
          <w:trHeight w:val="1138"/>
        </w:trPr>
        <w:tc>
          <w:tcPr>
            <w:tcW w:w="1985" w:type="dxa"/>
            <w:tcBorders>
              <w:top w:val="single" w:sz="4" w:space="0" w:color="auto"/>
              <w:left w:val="single" w:sz="4" w:space="0" w:color="auto"/>
              <w:bottom w:val="single" w:sz="4" w:space="0" w:color="auto"/>
              <w:right w:val="single" w:sz="4" w:space="0" w:color="auto"/>
            </w:tcBorders>
          </w:tcPr>
          <w:p w14:paraId="39D35CBA" w14:textId="77777777" w:rsidR="00D258B0" w:rsidRPr="0080072E" w:rsidRDefault="00D258B0" w:rsidP="00A32A08">
            <w:pPr>
              <w:jc w:val="both"/>
              <w:rPr>
                <w:rFonts w:ascii="Arial" w:hAnsi="Arial" w:cs="Arial"/>
                <w:b/>
                <w:bCs/>
              </w:rPr>
            </w:pPr>
            <w:r w:rsidRPr="0080072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C9927CE" w14:textId="77777777" w:rsidR="00D258B0" w:rsidRPr="0080072E" w:rsidRDefault="00D258B0" w:rsidP="00A32A08">
            <w:pPr>
              <w:jc w:val="both"/>
              <w:rPr>
                <w:rFonts w:ascii="Arial" w:hAnsi="Arial" w:cs="Arial"/>
              </w:rPr>
            </w:pPr>
            <w:r w:rsidRPr="0080072E">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A98FAAE" w14:textId="77777777" w:rsidR="00D258B0" w:rsidRPr="0080072E" w:rsidRDefault="00D258B0" w:rsidP="00A32A08">
            <w:pPr>
              <w:ind w:firstLine="720"/>
              <w:jc w:val="both"/>
              <w:rPr>
                <w:rFonts w:ascii="Arial" w:hAnsi="Arial" w:cs="Arial"/>
              </w:rPr>
            </w:pPr>
          </w:p>
          <w:p w14:paraId="79D5ADF7" w14:textId="77777777" w:rsidR="00D258B0" w:rsidRPr="0080072E" w:rsidRDefault="00D258B0" w:rsidP="00A32A08">
            <w:pPr>
              <w:jc w:val="both"/>
              <w:rPr>
                <w:rFonts w:ascii="Arial" w:hAnsi="Arial" w:cs="Arial"/>
              </w:rPr>
            </w:pPr>
            <w:r w:rsidRPr="0080072E">
              <w:rPr>
                <w:rFonts w:ascii="Arial" w:hAnsi="Arial" w:cs="Arial"/>
              </w:rPr>
              <w:t>Key responsibilities include:</w:t>
            </w:r>
          </w:p>
          <w:p w14:paraId="157FC4E2" w14:textId="77777777" w:rsidR="00D258B0" w:rsidRPr="0080072E" w:rsidRDefault="00D258B0" w:rsidP="00A32A08">
            <w:pPr>
              <w:jc w:val="both"/>
              <w:rPr>
                <w:rFonts w:ascii="Arial" w:hAnsi="Arial" w:cs="Arial"/>
                <w:highlight w:val="yellow"/>
              </w:rPr>
            </w:pPr>
          </w:p>
          <w:p w14:paraId="61B0D828" w14:textId="77777777" w:rsidR="00D258B0" w:rsidRPr="0080072E" w:rsidRDefault="00D258B0" w:rsidP="00CA1909">
            <w:pPr>
              <w:pStyle w:val="ListParagraph"/>
              <w:numPr>
                <w:ilvl w:val="0"/>
                <w:numId w:val="1"/>
              </w:numPr>
              <w:ind w:left="714" w:hanging="357"/>
              <w:jc w:val="both"/>
              <w:rPr>
                <w:rFonts w:ascii="Arial" w:hAnsi="Arial" w:cs="Arial"/>
              </w:rPr>
            </w:pPr>
            <w:r w:rsidRPr="0080072E">
              <w:rPr>
                <w:rFonts w:ascii="Arial" w:hAnsi="Arial" w:cs="Arial"/>
              </w:rPr>
              <w:t>Developing a SSSS for the department/service</w:t>
            </w:r>
            <w:r w:rsidRPr="0080072E">
              <w:rPr>
                <w:rStyle w:val="FootnoteReference"/>
                <w:rFonts w:ascii="Arial" w:eastAsia="Calibri" w:hAnsi="Arial" w:cs="Arial"/>
              </w:rPr>
              <w:footnoteReference w:id="1"/>
            </w:r>
            <w:r w:rsidRPr="0080072E">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861705D" w14:textId="77777777" w:rsidR="00D258B0" w:rsidRPr="0080072E" w:rsidRDefault="00D258B0" w:rsidP="00CA1909">
            <w:pPr>
              <w:pStyle w:val="ListParagraph"/>
              <w:numPr>
                <w:ilvl w:val="0"/>
                <w:numId w:val="1"/>
              </w:numPr>
              <w:ind w:left="714" w:hanging="357"/>
              <w:jc w:val="both"/>
              <w:rPr>
                <w:rFonts w:ascii="Arial" w:hAnsi="Arial" w:cs="Arial"/>
              </w:rPr>
            </w:pPr>
            <w:r w:rsidRPr="0080072E">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2D2086F6" w14:textId="77777777" w:rsidR="00D258B0" w:rsidRPr="0080072E" w:rsidRDefault="00D258B0" w:rsidP="00CA1909">
            <w:pPr>
              <w:pStyle w:val="ListParagraph"/>
              <w:numPr>
                <w:ilvl w:val="0"/>
                <w:numId w:val="1"/>
              </w:numPr>
              <w:ind w:left="714" w:hanging="357"/>
              <w:jc w:val="both"/>
              <w:rPr>
                <w:rFonts w:ascii="Arial" w:hAnsi="Arial" w:cs="Arial"/>
              </w:rPr>
            </w:pPr>
            <w:r w:rsidRPr="0080072E">
              <w:rPr>
                <w:rFonts w:ascii="Arial" w:hAnsi="Arial" w:cs="Arial"/>
              </w:rPr>
              <w:t>Consulting and communicating with staff and safety representatives on OSH matters.</w:t>
            </w:r>
          </w:p>
          <w:p w14:paraId="53E669C7" w14:textId="77777777" w:rsidR="00D258B0" w:rsidRPr="0080072E" w:rsidRDefault="00D258B0" w:rsidP="00CA1909">
            <w:pPr>
              <w:pStyle w:val="ListParagraph"/>
              <w:numPr>
                <w:ilvl w:val="0"/>
                <w:numId w:val="1"/>
              </w:numPr>
              <w:ind w:left="714" w:hanging="357"/>
              <w:jc w:val="both"/>
              <w:rPr>
                <w:rFonts w:ascii="Arial" w:hAnsi="Arial" w:cs="Arial"/>
              </w:rPr>
            </w:pPr>
            <w:r w:rsidRPr="0080072E">
              <w:rPr>
                <w:rFonts w:ascii="Arial" w:hAnsi="Arial" w:cs="Arial"/>
              </w:rPr>
              <w:t>Ensuring a training needs assessment (TNA) is undertaken for employees, facilitating their attendance at statutory OSH training, and ensuring records are maintained for each employee.</w:t>
            </w:r>
          </w:p>
          <w:p w14:paraId="4974CC09" w14:textId="77777777" w:rsidR="00D258B0" w:rsidRPr="0080072E" w:rsidRDefault="00D258B0" w:rsidP="00CA1909">
            <w:pPr>
              <w:pStyle w:val="ListParagraph"/>
              <w:numPr>
                <w:ilvl w:val="0"/>
                <w:numId w:val="1"/>
              </w:numPr>
              <w:ind w:left="714" w:hanging="357"/>
              <w:jc w:val="both"/>
              <w:rPr>
                <w:rFonts w:ascii="Arial" w:hAnsi="Arial" w:cs="Arial"/>
              </w:rPr>
            </w:pPr>
            <w:r w:rsidRPr="0080072E">
              <w:rPr>
                <w:rFonts w:ascii="Arial" w:hAnsi="Arial" w:cs="Arial"/>
              </w:rPr>
              <w:t>Ensuring that all incidents occurring within the relevant department/service are appropriately managed and investigated in accordance with HSE procedures</w:t>
            </w:r>
            <w:r w:rsidRPr="0080072E">
              <w:rPr>
                <w:rStyle w:val="FootnoteReference"/>
                <w:rFonts w:ascii="Arial" w:eastAsia="Calibri" w:hAnsi="Arial" w:cs="Arial"/>
              </w:rPr>
              <w:footnoteReference w:id="2"/>
            </w:r>
            <w:r w:rsidRPr="0080072E">
              <w:rPr>
                <w:rFonts w:ascii="Arial" w:hAnsi="Arial" w:cs="Arial"/>
              </w:rPr>
              <w:t>.</w:t>
            </w:r>
          </w:p>
          <w:p w14:paraId="20C45FD2" w14:textId="77777777" w:rsidR="00D258B0" w:rsidRPr="0080072E" w:rsidRDefault="00D258B0" w:rsidP="00CA1909">
            <w:pPr>
              <w:pStyle w:val="ListParagraph"/>
              <w:numPr>
                <w:ilvl w:val="0"/>
                <w:numId w:val="1"/>
              </w:numPr>
              <w:ind w:left="714" w:hanging="357"/>
              <w:jc w:val="both"/>
              <w:rPr>
                <w:rFonts w:ascii="Arial" w:hAnsi="Arial" w:cs="Arial"/>
              </w:rPr>
            </w:pPr>
            <w:r w:rsidRPr="0080072E">
              <w:rPr>
                <w:rFonts w:ascii="Arial" w:hAnsi="Arial" w:cs="Arial"/>
              </w:rPr>
              <w:t>Seeking advice from health and safety professionals through the National Health and Safety Function Helpdesk as appropriate.</w:t>
            </w:r>
          </w:p>
          <w:p w14:paraId="289CBA01" w14:textId="77777777" w:rsidR="00D258B0" w:rsidRPr="0080072E" w:rsidRDefault="00D258B0" w:rsidP="00CA1909">
            <w:pPr>
              <w:pStyle w:val="ListParagraph"/>
              <w:numPr>
                <w:ilvl w:val="0"/>
                <w:numId w:val="1"/>
              </w:numPr>
              <w:ind w:left="714" w:hanging="357"/>
              <w:jc w:val="both"/>
              <w:rPr>
                <w:rFonts w:ascii="Arial" w:hAnsi="Arial" w:cs="Arial"/>
              </w:rPr>
            </w:pPr>
            <w:r w:rsidRPr="0080072E">
              <w:rPr>
                <w:rFonts w:ascii="Arial" w:hAnsi="Arial" w:cs="Arial"/>
                <w:iCs/>
              </w:rPr>
              <w:t>Reviewing the health and safety performance of the ward/department/service and staff through, respectively, local audit and performance achievement meetings for example.</w:t>
            </w:r>
          </w:p>
          <w:p w14:paraId="1F98937A" w14:textId="77777777" w:rsidR="00D258B0" w:rsidRPr="0080072E" w:rsidRDefault="00D258B0" w:rsidP="00A32A08">
            <w:pPr>
              <w:jc w:val="both"/>
              <w:rPr>
                <w:rFonts w:ascii="Arial" w:hAnsi="Arial" w:cs="Arial"/>
              </w:rPr>
            </w:pPr>
          </w:p>
          <w:p w14:paraId="3B5E845D" w14:textId="77777777" w:rsidR="00D258B0" w:rsidRPr="0080072E" w:rsidRDefault="00D258B0" w:rsidP="00A32A08">
            <w:pPr>
              <w:jc w:val="both"/>
              <w:rPr>
                <w:rFonts w:ascii="Arial" w:hAnsi="Arial" w:cs="Arial"/>
              </w:rPr>
            </w:pPr>
            <w:r w:rsidRPr="0080072E">
              <w:rPr>
                <w:rFonts w:ascii="Arial" w:hAnsi="Arial" w:cs="Arial"/>
                <w:b/>
              </w:rPr>
              <w:t>Note</w:t>
            </w:r>
            <w:r w:rsidRPr="0080072E">
              <w:rPr>
                <w:rFonts w:ascii="Arial" w:hAnsi="Arial" w:cs="Arial"/>
              </w:rPr>
              <w:t xml:space="preserve">: Detailed roles and responsibilities of Line Managers are outlined in local SSSS. </w:t>
            </w:r>
          </w:p>
          <w:p w14:paraId="3408C3D8" w14:textId="77777777" w:rsidR="00D258B0" w:rsidRPr="0080072E" w:rsidRDefault="00D258B0" w:rsidP="005E4F40">
            <w:pPr>
              <w:jc w:val="both"/>
              <w:rPr>
                <w:rFonts w:ascii="Arial" w:hAnsi="Arial" w:cs="Arial"/>
              </w:rPr>
            </w:pPr>
          </w:p>
        </w:tc>
      </w:tr>
    </w:tbl>
    <w:p w14:paraId="7FE4E46C" w14:textId="5956B9E6" w:rsidR="00484EA1" w:rsidRDefault="00484EA1">
      <w:pPr>
        <w:jc w:val="both"/>
        <w:rPr>
          <w:rFonts w:ascii="Arial" w:hAnsi="Arial" w:cs="Arial"/>
        </w:rPr>
      </w:pPr>
    </w:p>
    <w:p w14:paraId="73914185" w14:textId="09CB4796" w:rsidR="001E295E" w:rsidRPr="00E766A5" w:rsidRDefault="001E295E" w:rsidP="001E295E">
      <w:pPr>
        <w:ind w:right="468"/>
        <w:jc w:val="both"/>
        <w:rPr>
          <w:rFonts w:ascii="Arial" w:hAnsi="Arial" w:cs="Arial"/>
        </w:rPr>
      </w:pPr>
    </w:p>
    <w:sectPr w:rsidR="001E295E" w:rsidRPr="00E766A5" w:rsidSect="0064114A">
      <w:footerReference w:type="even" r:id="rId14"/>
      <w:footerReference w:type="default" r:id="rId15"/>
      <w:pgSz w:w="11906" w:h="16838"/>
      <w:pgMar w:top="709" w:right="849"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55961" w16cid:durableId="217D2E90"/>
  <w16cid:commentId w16cid:paraId="419A18D9" w16cid:durableId="217D2DBD"/>
  <w16cid:commentId w16cid:paraId="706E5006" w16cid:durableId="217D2E2A"/>
  <w16cid:commentId w16cid:paraId="31A65B12" w16cid:durableId="217D2DDD"/>
  <w16cid:commentId w16cid:paraId="42873080" w16cid:durableId="217D2D75"/>
  <w16cid:commentId w16cid:paraId="52D85F38" w16cid:durableId="217D2D76"/>
  <w16cid:commentId w16cid:paraId="51C9C1EE" w16cid:durableId="217D2D77"/>
  <w16cid:commentId w16cid:paraId="5F37487E" w16cid:durableId="217D2D78"/>
  <w16cid:commentId w16cid:paraId="66E4E4F6" w16cid:durableId="217D2D79"/>
  <w16cid:commentId w16cid:paraId="76308D60" w16cid:durableId="217D2D7A"/>
  <w16cid:commentId w16cid:paraId="3FAC9E2D" w16cid:durableId="217D2D7B"/>
  <w16cid:commentId w16cid:paraId="5C3CF964" w16cid:durableId="217D2D7C"/>
  <w16cid:commentId w16cid:paraId="386FA590" w16cid:durableId="217D2D7D"/>
  <w16cid:commentId w16cid:paraId="2E2F4C45" w16cid:durableId="217D2D7E"/>
  <w16cid:commentId w16cid:paraId="678DCD6E" w16cid:durableId="217D2D7F"/>
  <w16cid:commentId w16cid:paraId="41769C44" w16cid:durableId="217D2D80"/>
  <w16cid:commentId w16cid:paraId="7E55AD8C" w16cid:durableId="217D2D81"/>
  <w16cid:commentId w16cid:paraId="37EFD3B0" w16cid:durableId="217D2D82"/>
  <w16cid:commentId w16cid:paraId="31478BBA" w16cid:durableId="217D2D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91FC" w14:textId="77777777" w:rsidR="00ED53D6" w:rsidRDefault="00ED53D6">
      <w:r>
        <w:separator/>
      </w:r>
    </w:p>
  </w:endnote>
  <w:endnote w:type="continuationSeparator" w:id="0">
    <w:p w14:paraId="333C0634" w14:textId="77777777" w:rsidR="00ED53D6" w:rsidRDefault="00ED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3C80C" w14:textId="77777777" w:rsidR="00ED53D6" w:rsidRDefault="00ED53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CE4DC0" w14:textId="77777777" w:rsidR="00ED53D6" w:rsidRDefault="00ED5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B961" w14:textId="3C94E230" w:rsidR="00ED53D6" w:rsidRPr="00343487" w:rsidRDefault="00ED53D6" w:rsidP="00B73B1C">
    <w:pPr>
      <w:pStyle w:val="Footer"/>
      <w:ind w:left="-127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8CEE" w14:textId="77777777" w:rsidR="00ED53D6" w:rsidRDefault="00ED53D6">
      <w:r>
        <w:separator/>
      </w:r>
    </w:p>
  </w:footnote>
  <w:footnote w:type="continuationSeparator" w:id="0">
    <w:p w14:paraId="2E11C674" w14:textId="77777777" w:rsidR="00ED53D6" w:rsidRDefault="00ED53D6">
      <w:r>
        <w:continuationSeparator/>
      </w:r>
    </w:p>
  </w:footnote>
  <w:footnote w:id="1">
    <w:p w14:paraId="3C849A4D" w14:textId="77777777" w:rsidR="00ED53D6" w:rsidRDefault="00ED53D6" w:rsidP="00A32A08">
      <w:pPr>
        <w:pStyle w:val="FootnoteText"/>
      </w:pPr>
      <w:r>
        <w:rPr>
          <w:rStyle w:val="FootnoteReference"/>
        </w:rPr>
        <w:footnoteRef/>
      </w:r>
      <w:r>
        <w:t xml:space="preserve"> A template SSSS and guidelines are available on the National Health and Safety Function/H&amp;S web-pages</w:t>
      </w:r>
    </w:p>
  </w:footnote>
  <w:footnote w:id="2">
    <w:p w14:paraId="4620470D" w14:textId="77777777" w:rsidR="00ED53D6" w:rsidRPr="00DD13C2" w:rsidRDefault="00ED53D6" w:rsidP="00A32A0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CC1853"/>
    <w:multiLevelType w:val="hybridMultilevel"/>
    <w:tmpl w:val="B646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2A6741"/>
    <w:multiLevelType w:val="hybridMultilevel"/>
    <w:tmpl w:val="F5E4B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A6502D"/>
    <w:multiLevelType w:val="hybridMultilevel"/>
    <w:tmpl w:val="5C1AD1E4"/>
    <w:lvl w:ilvl="0" w:tplc="AFE6945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F16FCF"/>
    <w:multiLevelType w:val="hybridMultilevel"/>
    <w:tmpl w:val="67EA0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6E643C"/>
    <w:multiLevelType w:val="hybridMultilevel"/>
    <w:tmpl w:val="4E92BC3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884566F"/>
    <w:multiLevelType w:val="hybridMultilevel"/>
    <w:tmpl w:val="DFE6336A"/>
    <w:lvl w:ilvl="0" w:tplc="9256779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E0D3DB5"/>
    <w:multiLevelType w:val="hybridMultilevel"/>
    <w:tmpl w:val="C8DC15DC"/>
    <w:lvl w:ilvl="0" w:tplc="F15848DA">
      <w:numFmt w:val="bullet"/>
      <w:lvlText w:val=""/>
      <w:lvlJc w:val="left"/>
      <w:pPr>
        <w:ind w:left="825" w:hanging="360"/>
      </w:pPr>
      <w:rPr>
        <w:rFonts w:ascii="Symbol" w:eastAsia="Symbol" w:hAnsi="Symbol" w:cs="Symbol" w:hint="default"/>
        <w:w w:val="99"/>
        <w:sz w:val="20"/>
        <w:szCs w:val="20"/>
      </w:rPr>
    </w:lvl>
    <w:lvl w:ilvl="1" w:tplc="302EE5AE">
      <w:numFmt w:val="bullet"/>
      <w:lvlText w:val="•"/>
      <w:lvlJc w:val="left"/>
      <w:pPr>
        <w:ind w:left="1544" w:hanging="360"/>
      </w:pPr>
      <w:rPr>
        <w:rFonts w:hint="default"/>
      </w:rPr>
    </w:lvl>
    <w:lvl w:ilvl="2" w:tplc="DD464630">
      <w:numFmt w:val="bullet"/>
      <w:lvlText w:val="•"/>
      <w:lvlJc w:val="left"/>
      <w:pPr>
        <w:ind w:left="2269" w:hanging="360"/>
      </w:pPr>
      <w:rPr>
        <w:rFonts w:hint="default"/>
      </w:rPr>
    </w:lvl>
    <w:lvl w:ilvl="3" w:tplc="FDB22DA6">
      <w:numFmt w:val="bullet"/>
      <w:lvlText w:val="•"/>
      <w:lvlJc w:val="left"/>
      <w:pPr>
        <w:ind w:left="2994" w:hanging="360"/>
      </w:pPr>
      <w:rPr>
        <w:rFonts w:hint="default"/>
      </w:rPr>
    </w:lvl>
    <w:lvl w:ilvl="4" w:tplc="9936336E">
      <w:numFmt w:val="bullet"/>
      <w:lvlText w:val="•"/>
      <w:lvlJc w:val="left"/>
      <w:pPr>
        <w:ind w:left="3719" w:hanging="360"/>
      </w:pPr>
      <w:rPr>
        <w:rFonts w:hint="default"/>
      </w:rPr>
    </w:lvl>
    <w:lvl w:ilvl="5" w:tplc="5F220150">
      <w:numFmt w:val="bullet"/>
      <w:lvlText w:val="•"/>
      <w:lvlJc w:val="left"/>
      <w:pPr>
        <w:ind w:left="4444" w:hanging="360"/>
      </w:pPr>
      <w:rPr>
        <w:rFonts w:hint="default"/>
      </w:rPr>
    </w:lvl>
    <w:lvl w:ilvl="6" w:tplc="91027E30">
      <w:numFmt w:val="bullet"/>
      <w:lvlText w:val="•"/>
      <w:lvlJc w:val="left"/>
      <w:pPr>
        <w:ind w:left="5169" w:hanging="360"/>
      </w:pPr>
      <w:rPr>
        <w:rFonts w:hint="default"/>
      </w:rPr>
    </w:lvl>
    <w:lvl w:ilvl="7" w:tplc="9C34FE50">
      <w:numFmt w:val="bullet"/>
      <w:lvlText w:val="•"/>
      <w:lvlJc w:val="left"/>
      <w:pPr>
        <w:ind w:left="5894" w:hanging="360"/>
      </w:pPr>
      <w:rPr>
        <w:rFonts w:hint="default"/>
      </w:rPr>
    </w:lvl>
    <w:lvl w:ilvl="8" w:tplc="FA681658">
      <w:numFmt w:val="bullet"/>
      <w:lvlText w:val="•"/>
      <w:lvlJc w:val="left"/>
      <w:pPr>
        <w:ind w:left="6619" w:hanging="360"/>
      </w:pPr>
      <w:rPr>
        <w:rFonts w:hint="default"/>
      </w:rPr>
    </w:lvl>
  </w:abstractNum>
  <w:abstractNum w:abstractNumId="11" w15:restartNumberingAfterBreak="0">
    <w:nsid w:val="3ECC6C31"/>
    <w:multiLevelType w:val="hybridMultilevel"/>
    <w:tmpl w:val="DC5C79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030275E"/>
    <w:multiLevelType w:val="hybridMultilevel"/>
    <w:tmpl w:val="15723514"/>
    <w:lvl w:ilvl="0" w:tplc="D616BD9C">
      <w:start w:val="1"/>
      <w:numFmt w:val="bullet"/>
      <w:lvlText w:val=""/>
      <w:lvlJc w:val="left"/>
      <w:pPr>
        <w:tabs>
          <w:tab w:val="num" w:pos="360"/>
        </w:tabs>
        <w:ind w:left="360" w:hanging="360"/>
      </w:pPr>
      <w:rPr>
        <w:rFonts w:ascii="Symbol" w:hAnsi="Symbol" w:hint="default"/>
        <w:b w:val="0"/>
        <w:i w:val="0"/>
        <w:color w:val="000000"/>
        <w:sz w:val="18"/>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1DB2AFA"/>
    <w:multiLevelType w:val="hybridMultilevel"/>
    <w:tmpl w:val="FA96F696"/>
    <w:lvl w:ilvl="0" w:tplc="D0A62E7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1F22DF9"/>
    <w:multiLevelType w:val="hybridMultilevel"/>
    <w:tmpl w:val="B622A9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4E842A3"/>
    <w:multiLevelType w:val="hybridMultilevel"/>
    <w:tmpl w:val="5C744D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1B30399"/>
    <w:multiLevelType w:val="hybridMultilevel"/>
    <w:tmpl w:val="30F6C0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023119"/>
    <w:multiLevelType w:val="hybridMultilevel"/>
    <w:tmpl w:val="6F326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7AB5C6F"/>
    <w:multiLevelType w:val="hybridMultilevel"/>
    <w:tmpl w:val="D2DCF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D593FAE"/>
    <w:multiLevelType w:val="hybridMultilevel"/>
    <w:tmpl w:val="8E584C66"/>
    <w:lvl w:ilvl="0" w:tplc="5BF06A10">
      <w:numFmt w:val="bullet"/>
      <w:lvlText w:val=""/>
      <w:lvlJc w:val="left"/>
      <w:pPr>
        <w:ind w:left="360" w:hanging="360"/>
      </w:pPr>
      <w:rPr>
        <w:rFonts w:ascii="Symbol" w:eastAsia="Symbol" w:hAnsi="Symbol" w:cs="Symbol" w:hint="default"/>
        <w:w w:val="99"/>
        <w:sz w:val="20"/>
        <w:szCs w:val="20"/>
      </w:rPr>
    </w:lvl>
    <w:lvl w:ilvl="1" w:tplc="616ABE26">
      <w:numFmt w:val="bullet"/>
      <w:lvlText w:val="•"/>
      <w:lvlJc w:val="left"/>
      <w:pPr>
        <w:ind w:left="1007" w:hanging="360"/>
      </w:pPr>
      <w:rPr>
        <w:rFonts w:hint="default"/>
      </w:rPr>
    </w:lvl>
    <w:lvl w:ilvl="2" w:tplc="6D60716C">
      <w:numFmt w:val="bullet"/>
      <w:lvlText w:val="•"/>
      <w:lvlJc w:val="left"/>
      <w:pPr>
        <w:ind w:left="1661" w:hanging="360"/>
      </w:pPr>
      <w:rPr>
        <w:rFonts w:hint="default"/>
      </w:rPr>
    </w:lvl>
    <w:lvl w:ilvl="3" w:tplc="A00EC782">
      <w:numFmt w:val="bullet"/>
      <w:lvlText w:val="•"/>
      <w:lvlJc w:val="left"/>
      <w:pPr>
        <w:ind w:left="2315" w:hanging="360"/>
      </w:pPr>
      <w:rPr>
        <w:rFonts w:hint="default"/>
      </w:rPr>
    </w:lvl>
    <w:lvl w:ilvl="4" w:tplc="772E83A0">
      <w:numFmt w:val="bullet"/>
      <w:lvlText w:val="•"/>
      <w:lvlJc w:val="left"/>
      <w:pPr>
        <w:ind w:left="2969" w:hanging="360"/>
      </w:pPr>
      <w:rPr>
        <w:rFonts w:hint="default"/>
      </w:rPr>
    </w:lvl>
    <w:lvl w:ilvl="5" w:tplc="F1DE6ADE">
      <w:numFmt w:val="bullet"/>
      <w:lvlText w:val="•"/>
      <w:lvlJc w:val="left"/>
      <w:pPr>
        <w:ind w:left="3623" w:hanging="360"/>
      </w:pPr>
      <w:rPr>
        <w:rFonts w:hint="default"/>
      </w:rPr>
    </w:lvl>
    <w:lvl w:ilvl="6" w:tplc="41D87CDE">
      <w:numFmt w:val="bullet"/>
      <w:lvlText w:val="•"/>
      <w:lvlJc w:val="left"/>
      <w:pPr>
        <w:ind w:left="4277" w:hanging="360"/>
      </w:pPr>
      <w:rPr>
        <w:rFonts w:hint="default"/>
      </w:rPr>
    </w:lvl>
    <w:lvl w:ilvl="7" w:tplc="BDB440BA">
      <w:numFmt w:val="bullet"/>
      <w:lvlText w:val="•"/>
      <w:lvlJc w:val="left"/>
      <w:pPr>
        <w:ind w:left="4931" w:hanging="360"/>
      </w:pPr>
      <w:rPr>
        <w:rFonts w:hint="default"/>
      </w:rPr>
    </w:lvl>
    <w:lvl w:ilvl="8" w:tplc="982E8D48">
      <w:numFmt w:val="bullet"/>
      <w:lvlText w:val="•"/>
      <w:lvlJc w:val="left"/>
      <w:pPr>
        <w:ind w:left="5585" w:hanging="360"/>
      </w:pPr>
      <w:rPr>
        <w:rFonts w:hint="default"/>
      </w:rPr>
    </w:lvl>
  </w:abstractNum>
  <w:abstractNum w:abstractNumId="21" w15:restartNumberingAfterBreak="0">
    <w:nsid w:val="6E6F59AB"/>
    <w:multiLevelType w:val="hybridMultilevel"/>
    <w:tmpl w:val="12F80104"/>
    <w:lvl w:ilvl="0" w:tplc="3F589A38">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7710784"/>
    <w:multiLevelType w:val="hybridMultilevel"/>
    <w:tmpl w:val="BCE8C52E"/>
    <w:lvl w:ilvl="0" w:tplc="43C2B95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9BE2F93"/>
    <w:multiLevelType w:val="hybridMultilevel"/>
    <w:tmpl w:val="A4C464CC"/>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093968"/>
    <w:multiLevelType w:val="hybridMultilevel"/>
    <w:tmpl w:val="C5C0D0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EF254A1"/>
    <w:multiLevelType w:val="hybridMultilevel"/>
    <w:tmpl w:val="F732D4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5"/>
  </w:num>
  <w:num w:numId="4">
    <w:abstractNumId w:val="17"/>
  </w:num>
  <w:num w:numId="5">
    <w:abstractNumId w:val="16"/>
  </w:num>
  <w:num w:numId="6">
    <w:abstractNumId w:val="1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3"/>
  </w:num>
  <w:num w:numId="10">
    <w:abstractNumId w:val="10"/>
  </w:num>
  <w:num w:numId="11">
    <w:abstractNumId w:val="15"/>
  </w:num>
  <w:num w:numId="12">
    <w:abstractNumId w:val="22"/>
  </w:num>
  <w:num w:numId="13">
    <w:abstractNumId w:val="11"/>
  </w:num>
  <w:num w:numId="14">
    <w:abstractNumId w:val="24"/>
  </w:num>
  <w:num w:numId="15">
    <w:abstractNumId w:val="3"/>
  </w:num>
  <w:num w:numId="16">
    <w:abstractNumId w:val="4"/>
  </w:num>
  <w:num w:numId="17">
    <w:abstractNumId w:val="20"/>
  </w:num>
  <w:num w:numId="18">
    <w:abstractNumId w:val="23"/>
  </w:num>
  <w:num w:numId="19">
    <w:abstractNumId w:val="7"/>
  </w:num>
  <w:num w:numId="20">
    <w:abstractNumId w:val="6"/>
  </w:num>
  <w:num w:numId="21">
    <w:abstractNumId w:val="21"/>
  </w:num>
  <w:num w:numId="22">
    <w:abstractNumId w:val="14"/>
  </w:num>
  <w:num w:numId="23">
    <w:abstractNumId w:val="25"/>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10F4D"/>
    <w:rsid w:val="000114CB"/>
    <w:rsid w:val="000210D9"/>
    <w:rsid w:val="00040530"/>
    <w:rsid w:val="00043C59"/>
    <w:rsid w:val="0004418F"/>
    <w:rsid w:val="000525B6"/>
    <w:rsid w:val="0007390D"/>
    <w:rsid w:val="00075209"/>
    <w:rsid w:val="0007767A"/>
    <w:rsid w:val="00077A0F"/>
    <w:rsid w:val="00082FA9"/>
    <w:rsid w:val="00094C60"/>
    <w:rsid w:val="000958A2"/>
    <w:rsid w:val="000A17F7"/>
    <w:rsid w:val="000A23C4"/>
    <w:rsid w:val="000A74FB"/>
    <w:rsid w:val="000D213A"/>
    <w:rsid w:val="000D21EB"/>
    <w:rsid w:val="000E4C10"/>
    <w:rsid w:val="000E62E7"/>
    <w:rsid w:val="000F23D2"/>
    <w:rsid w:val="0010572E"/>
    <w:rsid w:val="0010679F"/>
    <w:rsid w:val="001075C0"/>
    <w:rsid w:val="001326F2"/>
    <w:rsid w:val="001455A1"/>
    <w:rsid w:val="00155BC4"/>
    <w:rsid w:val="00157D24"/>
    <w:rsid w:val="00162D38"/>
    <w:rsid w:val="00165203"/>
    <w:rsid w:val="00173F3F"/>
    <w:rsid w:val="001771E2"/>
    <w:rsid w:val="001778A2"/>
    <w:rsid w:val="0018203B"/>
    <w:rsid w:val="00182F64"/>
    <w:rsid w:val="001A4275"/>
    <w:rsid w:val="001A765B"/>
    <w:rsid w:val="001B4021"/>
    <w:rsid w:val="001B6512"/>
    <w:rsid w:val="001B6A1B"/>
    <w:rsid w:val="001D1B2C"/>
    <w:rsid w:val="001D7E2B"/>
    <w:rsid w:val="001E295E"/>
    <w:rsid w:val="001F16F6"/>
    <w:rsid w:val="00204C32"/>
    <w:rsid w:val="002138BF"/>
    <w:rsid w:val="00221ACD"/>
    <w:rsid w:val="00223BC0"/>
    <w:rsid w:val="002247CA"/>
    <w:rsid w:val="00233896"/>
    <w:rsid w:val="00255191"/>
    <w:rsid w:val="00267BDB"/>
    <w:rsid w:val="00272B1D"/>
    <w:rsid w:val="002812AC"/>
    <w:rsid w:val="00281F52"/>
    <w:rsid w:val="00282891"/>
    <w:rsid w:val="0028507D"/>
    <w:rsid w:val="002913E1"/>
    <w:rsid w:val="002A4ACF"/>
    <w:rsid w:val="002A749C"/>
    <w:rsid w:val="002B069F"/>
    <w:rsid w:val="002B54DA"/>
    <w:rsid w:val="002C3E4F"/>
    <w:rsid w:val="002D48D6"/>
    <w:rsid w:val="002E59FF"/>
    <w:rsid w:val="00302C6E"/>
    <w:rsid w:val="00305B45"/>
    <w:rsid w:val="00306B6B"/>
    <w:rsid w:val="00310418"/>
    <w:rsid w:val="003209F3"/>
    <w:rsid w:val="00320AD0"/>
    <w:rsid w:val="00322428"/>
    <w:rsid w:val="00323819"/>
    <w:rsid w:val="00325A7F"/>
    <w:rsid w:val="00326ECB"/>
    <w:rsid w:val="00331843"/>
    <w:rsid w:val="00343487"/>
    <w:rsid w:val="00345C5A"/>
    <w:rsid w:val="00364535"/>
    <w:rsid w:val="00384FEE"/>
    <w:rsid w:val="00386602"/>
    <w:rsid w:val="00390ABD"/>
    <w:rsid w:val="00393DF0"/>
    <w:rsid w:val="003949FC"/>
    <w:rsid w:val="00394C27"/>
    <w:rsid w:val="00395EB4"/>
    <w:rsid w:val="00397A9A"/>
    <w:rsid w:val="003A0A9D"/>
    <w:rsid w:val="003A6702"/>
    <w:rsid w:val="003C448C"/>
    <w:rsid w:val="003C4B82"/>
    <w:rsid w:val="003D1283"/>
    <w:rsid w:val="003E4532"/>
    <w:rsid w:val="003E691C"/>
    <w:rsid w:val="003F4995"/>
    <w:rsid w:val="00407942"/>
    <w:rsid w:val="0041192D"/>
    <w:rsid w:val="004217C9"/>
    <w:rsid w:val="00426D0B"/>
    <w:rsid w:val="00430FA1"/>
    <w:rsid w:val="004324A0"/>
    <w:rsid w:val="0043519B"/>
    <w:rsid w:val="00445FBD"/>
    <w:rsid w:val="00461C01"/>
    <w:rsid w:val="00474D2A"/>
    <w:rsid w:val="004841D6"/>
    <w:rsid w:val="00484EA1"/>
    <w:rsid w:val="004967B8"/>
    <w:rsid w:val="004A1228"/>
    <w:rsid w:val="004A265D"/>
    <w:rsid w:val="004A4302"/>
    <w:rsid w:val="004B04A1"/>
    <w:rsid w:val="004B3D1F"/>
    <w:rsid w:val="004D7550"/>
    <w:rsid w:val="004E39D4"/>
    <w:rsid w:val="004E6B34"/>
    <w:rsid w:val="005113F6"/>
    <w:rsid w:val="005152CF"/>
    <w:rsid w:val="00520CEC"/>
    <w:rsid w:val="00527F3F"/>
    <w:rsid w:val="00530CBD"/>
    <w:rsid w:val="00530DFE"/>
    <w:rsid w:val="00532C96"/>
    <w:rsid w:val="00551C75"/>
    <w:rsid w:val="005618A6"/>
    <w:rsid w:val="0057011E"/>
    <w:rsid w:val="00575EC6"/>
    <w:rsid w:val="00580767"/>
    <w:rsid w:val="005C3270"/>
    <w:rsid w:val="005D22B2"/>
    <w:rsid w:val="005D6D30"/>
    <w:rsid w:val="005E07A1"/>
    <w:rsid w:val="005E4F40"/>
    <w:rsid w:val="005F2D1E"/>
    <w:rsid w:val="00601F98"/>
    <w:rsid w:val="00621B25"/>
    <w:rsid w:val="00622BFD"/>
    <w:rsid w:val="00625FB2"/>
    <w:rsid w:val="006344FF"/>
    <w:rsid w:val="00640517"/>
    <w:rsid w:val="0064114A"/>
    <w:rsid w:val="006475DA"/>
    <w:rsid w:val="00662623"/>
    <w:rsid w:val="006674A4"/>
    <w:rsid w:val="00677188"/>
    <w:rsid w:val="00693CBA"/>
    <w:rsid w:val="0069418F"/>
    <w:rsid w:val="00697BC9"/>
    <w:rsid w:val="006A56B3"/>
    <w:rsid w:val="006B1215"/>
    <w:rsid w:val="006B4D37"/>
    <w:rsid w:val="006B7449"/>
    <w:rsid w:val="006C1470"/>
    <w:rsid w:val="006D7119"/>
    <w:rsid w:val="006D7554"/>
    <w:rsid w:val="006E4428"/>
    <w:rsid w:val="006E4A19"/>
    <w:rsid w:val="006F236B"/>
    <w:rsid w:val="006F33AE"/>
    <w:rsid w:val="006F5A69"/>
    <w:rsid w:val="006F697A"/>
    <w:rsid w:val="006F773E"/>
    <w:rsid w:val="007323F6"/>
    <w:rsid w:val="00746EA8"/>
    <w:rsid w:val="00747B93"/>
    <w:rsid w:val="00756E44"/>
    <w:rsid w:val="00782A33"/>
    <w:rsid w:val="0078361C"/>
    <w:rsid w:val="00793DB4"/>
    <w:rsid w:val="007A64E7"/>
    <w:rsid w:val="007B1036"/>
    <w:rsid w:val="007C0CB3"/>
    <w:rsid w:val="007C2C5E"/>
    <w:rsid w:val="007D77B5"/>
    <w:rsid w:val="007E6CDC"/>
    <w:rsid w:val="007F3759"/>
    <w:rsid w:val="0080072E"/>
    <w:rsid w:val="00804F5F"/>
    <w:rsid w:val="00810C86"/>
    <w:rsid w:val="00825963"/>
    <w:rsid w:val="00833715"/>
    <w:rsid w:val="00837474"/>
    <w:rsid w:val="008451B0"/>
    <w:rsid w:val="008624E7"/>
    <w:rsid w:val="00863E02"/>
    <w:rsid w:val="008649DB"/>
    <w:rsid w:val="00881064"/>
    <w:rsid w:val="008863B7"/>
    <w:rsid w:val="008A07E1"/>
    <w:rsid w:val="008B7401"/>
    <w:rsid w:val="008E1318"/>
    <w:rsid w:val="008F07D7"/>
    <w:rsid w:val="008F6AA8"/>
    <w:rsid w:val="008F78DA"/>
    <w:rsid w:val="00901627"/>
    <w:rsid w:val="009067BB"/>
    <w:rsid w:val="00916528"/>
    <w:rsid w:val="009222B6"/>
    <w:rsid w:val="009406D0"/>
    <w:rsid w:val="00960DCC"/>
    <w:rsid w:val="00982947"/>
    <w:rsid w:val="00984296"/>
    <w:rsid w:val="00985ACD"/>
    <w:rsid w:val="009959D7"/>
    <w:rsid w:val="009A750C"/>
    <w:rsid w:val="009B7085"/>
    <w:rsid w:val="009C3DC5"/>
    <w:rsid w:val="009E5385"/>
    <w:rsid w:val="009F11E2"/>
    <w:rsid w:val="009F3B29"/>
    <w:rsid w:val="009F5ADF"/>
    <w:rsid w:val="00A06BD8"/>
    <w:rsid w:val="00A07E24"/>
    <w:rsid w:val="00A1706D"/>
    <w:rsid w:val="00A20120"/>
    <w:rsid w:val="00A32A08"/>
    <w:rsid w:val="00A32FB4"/>
    <w:rsid w:val="00A40C4D"/>
    <w:rsid w:val="00A53D57"/>
    <w:rsid w:val="00A60A2E"/>
    <w:rsid w:val="00A7258F"/>
    <w:rsid w:val="00A7539A"/>
    <w:rsid w:val="00A93C88"/>
    <w:rsid w:val="00AA4CBD"/>
    <w:rsid w:val="00AA5AA0"/>
    <w:rsid w:val="00AA5BF3"/>
    <w:rsid w:val="00AB1726"/>
    <w:rsid w:val="00AC4E11"/>
    <w:rsid w:val="00AD6956"/>
    <w:rsid w:val="00AD7328"/>
    <w:rsid w:val="00AE0C7D"/>
    <w:rsid w:val="00AE527F"/>
    <w:rsid w:val="00B04878"/>
    <w:rsid w:val="00B15537"/>
    <w:rsid w:val="00B16C3A"/>
    <w:rsid w:val="00B31727"/>
    <w:rsid w:val="00B40184"/>
    <w:rsid w:val="00B41C16"/>
    <w:rsid w:val="00B6319D"/>
    <w:rsid w:val="00B736CE"/>
    <w:rsid w:val="00B73B1C"/>
    <w:rsid w:val="00B90C69"/>
    <w:rsid w:val="00B949A3"/>
    <w:rsid w:val="00B971DD"/>
    <w:rsid w:val="00BA2EDE"/>
    <w:rsid w:val="00BA4C35"/>
    <w:rsid w:val="00BA6FCD"/>
    <w:rsid w:val="00BB3303"/>
    <w:rsid w:val="00BB4C61"/>
    <w:rsid w:val="00BB5727"/>
    <w:rsid w:val="00BC52FB"/>
    <w:rsid w:val="00BD0E48"/>
    <w:rsid w:val="00BE0E6B"/>
    <w:rsid w:val="00BE6425"/>
    <w:rsid w:val="00BF66AA"/>
    <w:rsid w:val="00BF701D"/>
    <w:rsid w:val="00BF7DDD"/>
    <w:rsid w:val="00C046D5"/>
    <w:rsid w:val="00C211A1"/>
    <w:rsid w:val="00C30D6F"/>
    <w:rsid w:val="00C33F09"/>
    <w:rsid w:val="00C53D1F"/>
    <w:rsid w:val="00C56D53"/>
    <w:rsid w:val="00C669E2"/>
    <w:rsid w:val="00C6787D"/>
    <w:rsid w:val="00C70022"/>
    <w:rsid w:val="00C824B8"/>
    <w:rsid w:val="00C92EBE"/>
    <w:rsid w:val="00CA1909"/>
    <w:rsid w:val="00CA5329"/>
    <w:rsid w:val="00CB65FC"/>
    <w:rsid w:val="00CC5F68"/>
    <w:rsid w:val="00CD3722"/>
    <w:rsid w:val="00CE14D3"/>
    <w:rsid w:val="00CF2614"/>
    <w:rsid w:val="00D047CF"/>
    <w:rsid w:val="00D1076B"/>
    <w:rsid w:val="00D174FF"/>
    <w:rsid w:val="00D17574"/>
    <w:rsid w:val="00D20F09"/>
    <w:rsid w:val="00D235C2"/>
    <w:rsid w:val="00D258B0"/>
    <w:rsid w:val="00D4358C"/>
    <w:rsid w:val="00D44943"/>
    <w:rsid w:val="00D52A3E"/>
    <w:rsid w:val="00D5574F"/>
    <w:rsid w:val="00D57CA5"/>
    <w:rsid w:val="00D80B01"/>
    <w:rsid w:val="00D82D33"/>
    <w:rsid w:val="00D8636C"/>
    <w:rsid w:val="00D86A59"/>
    <w:rsid w:val="00DA0B04"/>
    <w:rsid w:val="00DB1F58"/>
    <w:rsid w:val="00DB4DB4"/>
    <w:rsid w:val="00DD265E"/>
    <w:rsid w:val="00DD4279"/>
    <w:rsid w:val="00DF18E2"/>
    <w:rsid w:val="00DF7A13"/>
    <w:rsid w:val="00DF7EE0"/>
    <w:rsid w:val="00E20F3D"/>
    <w:rsid w:val="00E21A12"/>
    <w:rsid w:val="00E2710B"/>
    <w:rsid w:val="00E3268F"/>
    <w:rsid w:val="00E51290"/>
    <w:rsid w:val="00E621C3"/>
    <w:rsid w:val="00E76FAB"/>
    <w:rsid w:val="00E80E59"/>
    <w:rsid w:val="00E92CEB"/>
    <w:rsid w:val="00E93839"/>
    <w:rsid w:val="00EA17C2"/>
    <w:rsid w:val="00EB222B"/>
    <w:rsid w:val="00EB3B11"/>
    <w:rsid w:val="00EC2B81"/>
    <w:rsid w:val="00EC47D7"/>
    <w:rsid w:val="00ED53D6"/>
    <w:rsid w:val="00EF5E43"/>
    <w:rsid w:val="00F01B12"/>
    <w:rsid w:val="00F021DA"/>
    <w:rsid w:val="00F0323B"/>
    <w:rsid w:val="00F070ED"/>
    <w:rsid w:val="00F11439"/>
    <w:rsid w:val="00F13DC1"/>
    <w:rsid w:val="00F200AA"/>
    <w:rsid w:val="00F2115D"/>
    <w:rsid w:val="00F22CC3"/>
    <w:rsid w:val="00F26C0B"/>
    <w:rsid w:val="00F27FE8"/>
    <w:rsid w:val="00F517AC"/>
    <w:rsid w:val="00F62AD6"/>
    <w:rsid w:val="00F678ED"/>
    <w:rsid w:val="00F85A72"/>
    <w:rsid w:val="00F94F75"/>
    <w:rsid w:val="00FA5460"/>
    <w:rsid w:val="00FA58F6"/>
    <w:rsid w:val="00FB4AD7"/>
    <w:rsid w:val="00FC0356"/>
    <w:rsid w:val="00FC23A7"/>
    <w:rsid w:val="00FD2702"/>
    <w:rsid w:val="00FE3F2B"/>
    <w:rsid w:val="00FF6305"/>
    <w:rsid w:val="00FF7D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8F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semiHidden/>
    <w:unhideWhenUsed/>
    <w:qFormat/>
    <w:rsid w:val="001E29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link w:val="CommentTextChar"/>
    <w:uiPriority w:val="99"/>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320AD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320A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0AD0"/>
    <w:rPr>
      <w:vertAlign w:val="superscript"/>
    </w:rPr>
  </w:style>
  <w:style w:type="paragraph" w:customStyle="1" w:styleId="Default">
    <w:name w:val="Default"/>
    <w:rsid w:val="0083747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2A33"/>
    <w:rPr>
      <w:lang w:val="en-GB" w:eastAsia="en-GB"/>
    </w:rPr>
  </w:style>
  <w:style w:type="character" w:customStyle="1" w:styleId="CommentTextChar">
    <w:name w:val="Comment Text Char"/>
    <w:basedOn w:val="DefaultParagraphFont"/>
    <w:link w:val="CommentText"/>
    <w:uiPriority w:val="99"/>
    <w:semiHidden/>
    <w:rsid w:val="00386602"/>
    <w:rPr>
      <w:lang w:val="en-GB" w:eastAsia="en-GB"/>
    </w:rPr>
  </w:style>
  <w:style w:type="paragraph" w:customStyle="1" w:styleId="CharCharCharCharCharCharChar1CharCharCharCharCharCharCharCharChar">
    <w:name w:val="Char Char Char Char Char Char Char1 Char Char Char Char Char Char Char Char Char"/>
    <w:basedOn w:val="Normal"/>
    <w:rsid w:val="009F5ADF"/>
    <w:pPr>
      <w:spacing w:before="120" w:after="160" w:line="240" w:lineRule="exact"/>
      <w:jc w:val="both"/>
    </w:pPr>
    <w:rPr>
      <w:rFonts w:ascii="Verdana" w:hAnsi="Verdana"/>
      <w:lang w:eastAsia="en-US"/>
    </w:rPr>
  </w:style>
  <w:style w:type="paragraph" w:customStyle="1" w:styleId="Body2">
    <w:name w:val="Body 2"/>
    <w:rsid w:val="009F5ADF"/>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80" w:line="288" w:lineRule="auto"/>
    </w:pPr>
    <w:rPr>
      <w:rFonts w:ascii="Helvetica Neue Light" w:eastAsia="Arial Unicode MS" w:hAnsi="Arial Unicode MS" w:cs="Arial Unicode MS"/>
      <w:color w:val="000000"/>
      <w:sz w:val="24"/>
      <w:szCs w:val="24"/>
      <w:lang w:val="en-US" w:eastAsia="en-US"/>
    </w:rPr>
  </w:style>
  <w:style w:type="paragraph" w:customStyle="1" w:styleId="xmsonormal">
    <w:name w:val="x_msonormal"/>
    <w:basedOn w:val="Normal"/>
    <w:uiPriority w:val="99"/>
    <w:rsid w:val="00530CBD"/>
    <w:rPr>
      <w:rFonts w:eastAsiaTheme="minorHAnsi"/>
      <w:sz w:val="24"/>
      <w:szCs w:val="24"/>
      <w:lang w:val="en-IE" w:eastAsia="en-IE"/>
    </w:rPr>
  </w:style>
  <w:style w:type="paragraph" w:customStyle="1" w:styleId="CharChar1">
    <w:name w:val="Char Char1"/>
    <w:basedOn w:val="Normal"/>
    <w:rsid w:val="001E295E"/>
    <w:pPr>
      <w:autoSpaceDE w:val="0"/>
      <w:autoSpaceDN w:val="0"/>
      <w:spacing w:after="160" w:line="240" w:lineRule="exact"/>
    </w:pPr>
    <w:rPr>
      <w:rFonts w:ascii="Arial" w:hAnsi="Arial" w:cs="Arial"/>
      <w:lang w:val="en-US" w:eastAsia="en-US"/>
    </w:rPr>
  </w:style>
  <w:style w:type="character" w:customStyle="1" w:styleId="Heading3Char">
    <w:name w:val="Heading 3 Char"/>
    <w:basedOn w:val="DefaultParagraphFont"/>
    <w:link w:val="Heading3"/>
    <w:uiPriority w:val="9"/>
    <w:semiHidden/>
    <w:rsid w:val="001E295E"/>
    <w:rPr>
      <w:rFonts w:asciiTheme="majorHAnsi" w:eastAsiaTheme="majorEastAsia" w:hAnsiTheme="majorHAnsi" w:cstheme="majorBidi"/>
      <w:color w:val="243F60" w:themeColor="accent1" w:themeShade="7F"/>
      <w:sz w:val="24"/>
      <w:szCs w:val="24"/>
      <w:lang w:val="en-GB" w:eastAsia="en-GB"/>
    </w:rPr>
  </w:style>
  <w:style w:type="character" w:customStyle="1" w:styleId="FooterChar">
    <w:name w:val="Footer Char"/>
    <w:basedOn w:val="DefaultParagraphFont"/>
    <w:link w:val="Footer"/>
    <w:uiPriority w:val="99"/>
    <w:rsid w:val="003A6702"/>
    <w:rPr>
      <w:lang w:val="en-GB" w:eastAsia="en-GB"/>
    </w:rPr>
  </w:style>
  <w:style w:type="character" w:customStyle="1" w:styleId="ListParagraphChar">
    <w:name w:val="List Paragraph Char"/>
    <w:link w:val="ListParagraph"/>
    <w:uiPriority w:val="34"/>
    <w:locked/>
    <w:rsid w:val="00AE0C7D"/>
    <w:rPr>
      <w:lang w:val="en-GB" w:eastAsia="en-GB"/>
    </w:rPr>
  </w:style>
  <w:style w:type="paragraph" w:styleId="PlainText">
    <w:name w:val="Plain Text"/>
    <w:basedOn w:val="Normal"/>
    <w:link w:val="PlainTextChar"/>
    <w:rsid w:val="00AB1726"/>
    <w:rPr>
      <w:rFonts w:ascii="Calibri" w:hAnsi="Calibri"/>
      <w:color w:val="000000"/>
      <w:sz w:val="24"/>
      <w:szCs w:val="24"/>
    </w:rPr>
  </w:style>
  <w:style w:type="character" w:customStyle="1" w:styleId="PlainTextChar">
    <w:name w:val="Plain Text Char"/>
    <w:basedOn w:val="DefaultParagraphFont"/>
    <w:link w:val="PlainText"/>
    <w:rsid w:val="00AB1726"/>
    <w:rPr>
      <w:rFonts w:ascii="Calibri" w:hAnsi="Calibri"/>
      <w:color w:val="000000"/>
      <w:sz w:val="24"/>
      <w:szCs w:val="24"/>
      <w:lang w:val="en-GB" w:eastAsia="en-GB"/>
    </w:rPr>
  </w:style>
  <w:style w:type="paragraph" w:customStyle="1" w:styleId="TableParagraph">
    <w:name w:val="Table Paragraph"/>
    <w:basedOn w:val="Normal"/>
    <w:uiPriority w:val="1"/>
    <w:qFormat/>
    <w:rsid w:val="00AB1726"/>
    <w:pPr>
      <w:widowControl w:val="0"/>
      <w:autoSpaceDE w:val="0"/>
      <w:autoSpaceDN w:val="0"/>
    </w:pPr>
    <w:rPr>
      <w:rFonts w:ascii="Arial" w:eastAsia="Arial" w:hAnsi="Arial" w:cs="Arial"/>
      <w:sz w:val="22"/>
      <w:szCs w:val="22"/>
      <w:lang w:val="en-US" w:eastAsia="en-US"/>
    </w:rPr>
  </w:style>
  <w:style w:type="paragraph" w:customStyle="1" w:styleId="paragraph">
    <w:name w:val="paragraph"/>
    <w:basedOn w:val="Normal"/>
    <w:rsid w:val="001771E2"/>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1771E2"/>
  </w:style>
  <w:style w:type="character" w:customStyle="1" w:styleId="findhit">
    <w:name w:val="findhit"/>
    <w:basedOn w:val="DefaultParagraphFont"/>
    <w:rsid w:val="0017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6133">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08914619">
      <w:bodyDiv w:val="1"/>
      <w:marLeft w:val="0"/>
      <w:marRight w:val="0"/>
      <w:marTop w:val="0"/>
      <w:marBottom w:val="0"/>
      <w:divBdr>
        <w:top w:val="none" w:sz="0" w:space="0" w:color="auto"/>
        <w:left w:val="none" w:sz="0" w:space="0" w:color="auto"/>
        <w:bottom w:val="none" w:sz="0" w:space="0" w:color="auto"/>
        <w:right w:val="none" w:sz="0" w:space="0" w:color="auto"/>
      </w:divBdr>
    </w:div>
    <w:div w:id="968975864">
      <w:bodyDiv w:val="1"/>
      <w:marLeft w:val="0"/>
      <w:marRight w:val="0"/>
      <w:marTop w:val="0"/>
      <w:marBottom w:val="0"/>
      <w:divBdr>
        <w:top w:val="none" w:sz="0" w:space="0" w:color="auto"/>
        <w:left w:val="none" w:sz="0" w:space="0" w:color="auto"/>
        <w:bottom w:val="none" w:sz="0" w:space="0" w:color="auto"/>
        <w:right w:val="none" w:sz="0" w:space="0" w:color="auto"/>
      </w:divBdr>
    </w:div>
    <w:div w:id="99086943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425960128">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roline.McGoldrick@hse.ie" TargetMode="External"/><Relationship Id="rId4" Type="http://schemas.openxmlformats.org/officeDocument/2006/relationships/settings" Target="settings.xml"/><Relationship Id="rId9" Type="http://schemas.openxmlformats.org/officeDocument/2006/relationships/hyperlink" Target="mailto:Suzanne.keenan@hse.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F2E70-7B13-4C2E-87AD-848DF7BC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6726</Words>
  <Characters>39440</Characters>
  <Application>Microsoft Office Word</Application>
  <DocSecurity>0</DocSecurity>
  <Lines>939</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46209</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2025-05-02T19:56:00Z</dcterms:created>
  <dcterms:modified xsi:type="dcterms:W3CDTF">2025-05-21T14:17:00Z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1948e990-7fe8-49e0-b037-b8d4445aa1b0</vt:lpwstr>
  </property>
</Properties>
</file>