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0A66" w14:textId="77777777" w:rsidR="00C14FA8" w:rsidRPr="003E3F92" w:rsidRDefault="00190F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EE7C6C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0A42DC45" wp14:editId="42090C6C">
            <wp:extent cx="1960880" cy="579120"/>
            <wp:effectExtent l="0" t="0" r="1270" b="0"/>
            <wp:docPr id="2" name="Picture 2" descr="Description: C:\Users\Rita.James\AppData\Local\Microsoft\Windows\Temporary Internet Files\Content.Word\AI logo no 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ita.James\AppData\Local\Microsoft\Windows\Temporary Internet Files\Content.Word\AI logo no 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6" cy="58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1A8B" w:rsidRPr="003E3F92" w14:paraId="279098D5" w14:textId="77777777" w:rsidTr="00EE7C6C">
        <w:tc>
          <w:tcPr>
            <w:tcW w:w="9016" w:type="dxa"/>
            <w:shd w:val="clear" w:color="auto" w:fill="EEECE1" w:themeFill="background2"/>
          </w:tcPr>
          <w:p w14:paraId="7EBB9011" w14:textId="77777777" w:rsidR="00C14FA8" w:rsidRPr="003E3F92" w:rsidRDefault="00C14FA8" w:rsidP="00C14FA8">
            <w:pPr>
              <w:jc w:val="center"/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Job Description</w:t>
            </w:r>
          </w:p>
          <w:p w14:paraId="7C92D209" w14:textId="77777777" w:rsidR="00C14FA8" w:rsidRPr="003E3F92" w:rsidRDefault="00C14FA8">
            <w:pPr>
              <w:rPr>
                <w:rFonts w:ascii="Arial" w:hAnsi="Arial" w:cs="Arial"/>
              </w:rPr>
            </w:pPr>
          </w:p>
        </w:tc>
      </w:tr>
      <w:tr w:rsidR="00651A8B" w:rsidRPr="003E3F92" w14:paraId="58505F46" w14:textId="77777777" w:rsidTr="00EE7C6C">
        <w:tc>
          <w:tcPr>
            <w:tcW w:w="9016" w:type="dxa"/>
            <w:shd w:val="clear" w:color="auto" w:fill="F2F2F2" w:themeFill="background1" w:themeFillShade="F2"/>
          </w:tcPr>
          <w:p w14:paraId="7143FD11" w14:textId="77777777" w:rsidR="00C14FA8" w:rsidRPr="003E3F92" w:rsidRDefault="005B123E" w:rsidP="00C75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Senior Social Care Worker</w:t>
            </w:r>
          </w:p>
        </w:tc>
      </w:tr>
      <w:tr w:rsidR="00651A8B" w:rsidRPr="003E3F92" w14:paraId="159C1EE9" w14:textId="77777777" w:rsidTr="00EE7C6C">
        <w:tc>
          <w:tcPr>
            <w:tcW w:w="9016" w:type="dxa"/>
          </w:tcPr>
          <w:p w14:paraId="1E63E210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78E44D49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6975E2AD" w14:textId="77777777" w:rsidR="00C14FA8" w:rsidRDefault="00C14FA8" w:rsidP="00C14FA8">
            <w:pPr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Introduction</w:t>
            </w:r>
          </w:p>
          <w:p w14:paraId="6A85FC1C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3125A247" w14:textId="77777777" w:rsidR="001A3EAE" w:rsidRPr="003E3F92" w:rsidRDefault="001A3EAE" w:rsidP="00C14FA8">
            <w:pPr>
              <w:rPr>
                <w:rFonts w:ascii="Arial" w:hAnsi="Arial" w:cs="Arial"/>
                <w:b/>
              </w:rPr>
            </w:pPr>
          </w:p>
          <w:p w14:paraId="0BCF4B0C" w14:textId="77777777" w:rsidR="00C14FA8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 xml:space="preserve">Autism Initiatives is committed to working in </w:t>
            </w:r>
            <w:r w:rsidR="00B665C7" w:rsidRPr="003E3F92">
              <w:rPr>
                <w:rFonts w:ascii="Arial" w:hAnsi="Arial" w:cs="Arial"/>
              </w:rPr>
              <w:t>p</w:t>
            </w:r>
            <w:r w:rsidRPr="003E3F92">
              <w:rPr>
                <w:rFonts w:ascii="Arial" w:hAnsi="Arial" w:cs="Arial"/>
              </w:rPr>
              <w:t xml:space="preserve">artnership with </w:t>
            </w:r>
            <w:r w:rsidR="00651A8B" w:rsidRPr="003E3F92">
              <w:rPr>
                <w:rFonts w:ascii="Arial" w:hAnsi="Arial" w:cs="Arial"/>
              </w:rPr>
              <w:t>s</w:t>
            </w:r>
            <w:r w:rsidR="0035378E" w:rsidRPr="003E3F92">
              <w:rPr>
                <w:rFonts w:ascii="Arial" w:hAnsi="Arial" w:cs="Arial"/>
              </w:rPr>
              <w:t>ervice users</w:t>
            </w:r>
            <w:r w:rsidRPr="003E3F92">
              <w:rPr>
                <w:rFonts w:ascii="Arial" w:hAnsi="Arial" w:cs="Arial"/>
              </w:rPr>
              <w:t>, their families, commissioners and others to provide a</w:t>
            </w:r>
            <w:r w:rsidR="00A834A6" w:rsidRPr="003E3F92">
              <w:rPr>
                <w:rFonts w:ascii="Arial" w:hAnsi="Arial" w:cs="Arial"/>
              </w:rPr>
              <w:t xml:space="preserve"> specialist,</w:t>
            </w:r>
            <w:r w:rsidRPr="003E3F92">
              <w:rPr>
                <w:rFonts w:ascii="Arial" w:hAnsi="Arial" w:cs="Arial"/>
              </w:rPr>
              <w:t xml:space="preserve"> autism specific, person centred and outcome focussed service for people with autism spectrum conditions.</w:t>
            </w:r>
          </w:p>
          <w:p w14:paraId="2A7EC940" w14:textId="77777777" w:rsidR="00C14FA8" w:rsidRPr="003E3F92" w:rsidRDefault="00C14FA8" w:rsidP="00C14FA8">
            <w:pPr>
              <w:rPr>
                <w:rFonts w:ascii="Arial" w:hAnsi="Arial" w:cs="Arial"/>
              </w:rPr>
            </w:pPr>
          </w:p>
          <w:p w14:paraId="5CFB7770" w14:textId="77777777" w:rsidR="0010487B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All staff are expected to</w:t>
            </w:r>
            <w:r w:rsidR="0010487B" w:rsidRPr="003E3F92">
              <w:rPr>
                <w:rFonts w:ascii="Arial" w:hAnsi="Arial" w:cs="Arial"/>
              </w:rPr>
              <w:t>:</w:t>
            </w:r>
          </w:p>
          <w:p w14:paraId="3621DFB3" w14:textId="77777777" w:rsidR="0010487B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W</w:t>
            </w:r>
            <w:r w:rsidR="00C14FA8" w:rsidRPr="003E3F92">
              <w:rPr>
                <w:rFonts w:ascii="Arial" w:hAnsi="Arial" w:cs="Arial"/>
              </w:rPr>
              <w:t>ork in the context of Autism Initiatives’ Vision, Mission and Philosophy</w:t>
            </w:r>
            <w:r w:rsidRPr="003E3F92">
              <w:rPr>
                <w:rFonts w:ascii="Arial" w:hAnsi="Arial" w:cs="Arial"/>
              </w:rPr>
              <w:t xml:space="preserve"> and to use our ‘Five Point Star’ </w:t>
            </w:r>
            <w:r w:rsidR="00C14FA8" w:rsidRPr="003E3F92">
              <w:rPr>
                <w:rFonts w:ascii="Arial" w:hAnsi="Arial" w:cs="Arial"/>
              </w:rPr>
              <w:t xml:space="preserve">approach in order to support </w:t>
            </w:r>
            <w:r w:rsidR="0035378E" w:rsidRPr="003E3F92">
              <w:rPr>
                <w:rFonts w:ascii="Arial" w:hAnsi="Arial" w:cs="Arial"/>
              </w:rPr>
              <w:t>service users</w:t>
            </w:r>
            <w:r w:rsidR="00C14FA8" w:rsidRPr="003E3F92">
              <w:rPr>
                <w:rFonts w:ascii="Arial" w:hAnsi="Arial" w:cs="Arial"/>
              </w:rPr>
              <w:t xml:space="preserve"> in achieving their goals</w:t>
            </w:r>
            <w:r w:rsidRPr="003E3F92">
              <w:rPr>
                <w:rFonts w:ascii="Arial" w:hAnsi="Arial" w:cs="Arial"/>
              </w:rPr>
              <w:t>.</w:t>
            </w:r>
          </w:p>
          <w:p w14:paraId="4C8FB1F7" w14:textId="77777777" w:rsidR="0010487B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Work to develop their abilities in line with the Autism Initiatives Competency Framework.</w:t>
            </w:r>
          </w:p>
          <w:p w14:paraId="3FAB25B3" w14:textId="77777777" w:rsidR="00C14FA8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R</w:t>
            </w:r>
            <w:r w:rsidR="00C14FA8" w:rsidRPr="003E3F92">
              <w:rPr>
                <w:rFonts w:ascii="Arial" w:hAnsi="Arial" w:cs="Arial"/>
              </w:rPr>
              <w:t xml:space="preserve">ecognise the positive abilities of </w:t>
            </w:r>
            <w:r w:rsidR="0035378E" w:rsidRPr="003E3F92">
              <w:rPr>
                <w:rFonts w:ascii="Arial" w:hAnsi="Arial" w:cs="Arial"/>
              </w:rPr>
              <w:t>service users</w:t>
            </w:r>
            <w:r w:rsidR="00C14FA8" w:rsidRPr="003E3F92">
              <w:rPr>
                <w:rFonts w:ascii="Arial" w:hAnsi="Arial" w:cs="Arial"/>
              </w:rPr>
              <w:t xml:space="preserve"> and su</w:t>
            </w:r>
            <w:r w:rsidR="00EE7C6C">
              <w:rPr>
                <w:rFonts w:ascii="Arial" w:hAnsi="Arial" w:cs="Arial"/>
              </w:rPr>
              <w:t>pport our shared belief in life-</w:t>
            </w:r>
            <w:r w:rsidR="00C14FA8" w:rsidRPr="003E3F92">
              <w:rPr>
                <w:rFonts w:ascii="Arial" w:hAnsi="Arial" w:cs="Arial"/>
              </w:rPr>
              <w:t>long learning.</w:t>
            </w:r>
          </w:p>
          <w:p w14:paraId="23D21D1E" w14:textId="77777777" w:rsidR="00C14FA8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A</w:t>
            </w:r>
            <w:r w:rsidR="00C14FA8" w:rsidRPr="003E3F92">
              <w:rPr>
                <w:rFonts w:ascii="Arial" w:hAnsi="Arial" w:cs="Arial"/>
              </w:rPr>
              <w:t>dhere to the Auti</w:t>
            </w:r>
            <w:r w:rsidR="00EE7C6C">
              <w:rPr>
                <w:rFonts w:ascii="Arial" w:hAnsi="Arial" w:cs="Arial"/>
              </w:rPr>
              <w:t>sm Initiatives’ Code of Conduct,</w:t>
            </w:r>
            <w:r w:rsidR="00C14FA8" w:rsidRPr="003E3F92">
              <w:rPr>
                <w:rFonts w:ascii="Arial" w:hAnsi="Arial" w:cs="Arial"/>
              </w:rPr>
              <w:t xml:space="preserve"> Code of Practice, showing a high degree of professionalism</w:t>
            </w:r>
            <w:r w:rsidR="0035378E" w:rsidRPr="003E3F92">
              <w:rPr>
                <w:rFonts w:ascii="Arial" w:hAnsi="Arial" w:cs="Arial"/>
              </w:rPr>
              <w:t>, resilience,</w:t>
            </w:r>
            <w:r w:rsidR="00C14FA8" w:rsidRPr="003E3F92">
              <w:rPr>
                <w:rFonts w:ascii="Arial" w:hAnsi="Arial" w:cs="Arial"/>
              </w:rPr>
              <w:t xml:space="preserve"> and a willingness to </w:t>
            </w:r>
            <w:r w:rsidR="0035378E" w:rsidRPr="003E3F92">
              <w:rPr>
                <w:rFonts w:ascii="Arial" w:hAnsi="Arial" w:cs="Arial"/>
              </w:rPr>
              <w:t>remain committed</w:t>
            </w:r>
            <w:r w:rsidR="00C14FA8" w:rsidRPr="003E3F92">
              <w:rPr>
                <w:rFonts w:ascii="Arial" w:hAnsi="Arial" w:cs="Arial"/>
              </w:rPr>
              <w:t xml:space="preserve"> when the </w:t>
            </w:r>
            <w:r w:rsidR="00651A8B" w:rsidRPr="003E3F92">
              <w:rPr>
                <w:rFonts w:ascii="Arial" w:hAnsi="Arial" w:cs="Arial"/>
              </w:rPr>
              <w:t>work becomes more difficult.</w:t>
            </w:r>
            <w:r w:rsidR="002450C2" w:rsidRPr="003E3F92">
              <w:rPr>
                <w:rFonts w:ascii="Arial" w:hAnsi="Arial" w:cs="Arial"/>
              </w:rPr>
              <w:t xml:space="preserve"> </w:t>
            </w:r>
          </w:p>
          <w:p w14:paraId="4EB3E09D" w14:textId="77777777" w:rsidR="00651A8B" w:rsidRDefault="00651A8B" w:rsidP="00651A8B">
            <w:pPr>
              <w:rPr>
                <w:rFonts w:ascii="Arial" w:hAnsi="Arial" w:cs="Arial"/>
              </w:rPr>
            </w:pPr>
          </w:p>
          <w:p w14:paraId="65BCC345" w14:textId="77777777" w:rsidR="001A3EAE" w:rsidRPr="003E3F92" w:rsidRDefault="001A3EAE" w:rsidP="00651A8B">
            <w:pPr>
              <w:rPr>
                <w:rFonts w:ascii="Arial" w:hAnsi="Arial" w:cs="Arial"/>
              </w:rPr>
            </w:pPr>
          </w:p>
        </w:tc>
      </w:tr>
      <w:tr w:rsidR="00B52058" w:rsidRPr="003E3F92" w14:paraId="5A1F8F7B" w14:textId="77777777" w:rsidTr="00EE7C6C">
        <w:tc>
          <w:tcPr>
            <w:tcW w:w="9016" w:type="dxa"/>
          </w:tcPr>
          <w:p w14:paraId="215A9941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2BB60677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0122D163" w14:textId="77777777" w:rsidR="00B52058" w:rsidRDefault="00B52058" w:rsidP="00C14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Purpose OF Role </w:t>
            </w:r>
          </w:p>
          <w:p w14:paraId="2FC76163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0EEFE311" w14:textId="77777777" w:rsidR="00B52058" w:rsidRDefault="00E73B83" w:rsidP="00E73B83">
            <w:pPr>
              <w:pStyle w:val="BodyText"/>
              <w:rPr>
                <w:rFonts w:ascii="Arial" w:hAnsi="Arial" w:cs="Arial"/>
                <w:color w:val="auto"/>
              </w:rPr>
            </w:pPr>
            <w:r w:rsidRPr="00E73B83">
              <w:rPr>
                <w:rFonts w:ascii="Arial" w:hAnsi="Arial" w:cs="Arial"/>
                <w:color w:val="auto"/>
              </w:rPr>
              <w:t xml:space="preserve">The Senior Social Care Worker is required </w:t>
            </w:r>
            <w:r w:rsidR="00EE7C6C">
              <w:rPr>
                <w:rFonts w:ascii="Arial" w:hAnsi="Arial" w:cs="Arial"/>
                <w:color w:val="auto"/>
              </w:rPr>
              <w:t xml:space="preserve">to </w:t>
            </w:r>
            <w:r w:rsidRPr="00E73B83">
              <w:rPr>
                <w:rFonts w:ascii="Arial" w:hAnsi="Arial" w:cs="Arial"/>
                <w:color w:val="auto"/>
              </w:rPr>
              <w:t>undertake the running of the service in support of the Manager</w:t>
            </w:r>
            <w:r w:rsidR="00EE7C6C">
              <w:rPr>
                <w:rFonts w:ascii="Arial" w:hAnsi="Arial" w:cs="Arial"/>
                <w:color w:val="auto"/>
              </w:rPr>
              <w:t>.</w:t>
            </w:r>
            <w:r w:rsidRPr="00E73B83">
              <w:rPr>
                <w:rFonts w:ascii="Arial" w:hAnsi="Arial" w:cs="Arial"/>
                <w:color w:val="auto"/>
              </w:rPr>
              <w:t xml:space="preserve"> He/she is expected to establish and maintain high standards of social work practice within the organisation</w:t>
            </w:r>
            <w:r w:rsidR="00EE7C6C">
              <w:rPr>
                <w:rFonts w:ascii="Arial" w:hAnsi="Arial" w:cs="Arial"/>
                <w:color w:val="auto"/>
              </w:rPr>
              <w:t>.</w:t>
            </w:r>
          </w:p>
          <w:p w14:paraId="23E6C8D3" w14:textId="77777777" w:rsidR="00EE7C6C" w:rsidRDefault="00EE7C6C" w:rsidP="00E73B83">
            <w:pPr>
              <w:pStyle w:val="BodyText"/>
              <w:rPr>
                <w:rFonts w:ascii="Arial" w:hAnsi="Arial" w:cs="Arial"/>
                <w:b/>
              </w:rPr>
            </w:pPr>
          </w:p>
          <w:p w14:paraId="67B306FA" w14:textId="77777777" w:rsidR="001A3EAE" w:rsidRPr="00E73B83" w:rsidRDefault="001A3EAE" w:rsidP="00E73B83">
            <w:pPr>
              <w:pStyle w:val="BodyText"/>
              <w:rPr>
                <w:rFonts w:ascii="Arial" w:hAnsi="Arial" w:cs="Arial"/>
                <w:b/>
              </w:rPr>
            </w:pPr>
          </w:p>
        </w:tc>
      </w:tr>
      <w:tr w:rsidR="00651A8B" w:rsidRPr="003E3F92" w14:paraId="17FB6DF5" w14:textId="77777777" w:rsidTr="00EE7C6C">
        <w:tc>
          <w:tcPr>
            <w:tcW w:w="9016" w:type="dxa"/>
          </w:tcPr>
          <w:p w14:paraId="07D03E00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5AE73115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7252DD79" w14:textId="77777777" w:rsidR="00C14FA8" w:rsidRDefault="00C14FA8" w:rsidP="00C14FA8">
            <w:pPr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Location</w:t>
            </w:r>
          </w:p>
          <w:p w14:paraId="70076BE8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67C39459" w14:textId="77777777" w:rsidR="00AB4561" w:rsidRPr="00AB4561" w:rsidRDefault="00AB4561" w:rsidP="00C14FA8">
            <w:pPr>
              <w:rPr>
                <w:rFonts w:ascii="Arial" w:hAnsi="Arial" w:cs="Arial"/>
              </w:rPr>
            </w:pPr>
            <w:r w:rsidRPr="00AB4561">
              <w:rPr>
                <w:rFonts w:ascii="Arial" w:hAnsi="Arial" w:cs="Arial"/>
              </w:rPr>
              <w:t xml:space="preserve">The post will </w:t>
            </w:r>
            <w:r w:rsidR="00CA55DE" w:rsidRPr="00AB4561">
              <w:rPr>
                <w:rFonts w:ascii="Arial" w:hAnsi="Arial" w:cs="Arial"/>
              </w:rPr>
              <w:t>be based</w:t>
            </w:r>
            <w:r w:rsidRPr="00AB4561">
              <w:rPr>
                <w:rFonts w:ascii="Arial" w:hAnsi="Arial" w:cs="Arial"/>
              </w:rPr>
              <w:t xml:space="preserve"> at</w:t>
            </w:r>
            <w:r w:rsidR="00C3619E">
              <w:rPr>
                <w:rFonts w:ascii="Arial" w:hAnsi="Arial" w:cs="Arial"/>
              </w:rPr>
              <w:t xml:space="preserve"> </w:t>
            </w:r>
            <w:r w:rsidR="00EE7C6C">
              <w:rPr>
                <w:rFonts w:ascii="Arial" w:hAnsi="Arial" w:cs="Arial"/>
              </w:rPr>
              <w:t>residential services.</w:t>
            </w:r>
            <w:r w:rsidR="00C3619E">
              <w:rPr>
                <w:rFonts w:ascii="Arial" w:hAnsi="Arial" w:cs="Arial"/>
              </w:rPr>
              <w:t xml:space="preserve">   </w:t>
            </w:r>
            <w:r w:rsidR="00EE7C6C">
              <w:rPr>
                <w:rFonts w:ascii="Arial" w:hAnsi="Arial" w:cs="Arial"/>
              </w:rPr>
              <w:t>Travel will</w:t>
            </w:r>
            <w:r w:rsidRPr="00AB4561">
              <w:rPr>
                <w:rFonts w:ascii="Arial" w:hAnsi="Arial" w:cs="Arial"/>
              </w:rPr>
              <w:t xml:space="preserve"> be </w:t>
            </w:r>
            <w:r w:rsidR="00235297">
              <w:rPr>
                <w:rFonts w:ascii="Arial" w:hAnsi="Arial" w:cs="Arial"/>
              </w:rPr>
              <w:t>required</w:t>
            </w:r>
            <w:r w:rsidR="00EE7C6C">
              <w:rPr>
                <w:rFonts w:ascii="Arial" w:hAnsi="Arial" w:cs="Arial"/>
              </w:rPr>
              <w:t>.</w:t>
            </w:r>
          </w:p>
          <w:p w14:paraId="551EF7EB" w14:textId="77777777" w:rsidR="00C14FA8" w:rsidRDefault="00C14FA8" w:rsidP="0011294E">
            <w:pPr>
              <w:rPr>
                <w:rFonts w:ascii="Arial" w:hAnsi="Arial" w:cs="Arial"/>
              </w:rPr>
            </w:pPr>
          </w:p>
          <w:p w14:paraId="2019C731" w14:textId="77777777" w:rsidR="001A3EAE" w:rsidRPr="003E3F92" w:rsidRDefault="001A3EAE" w:rsidP="0011294E">
            <w:pPr>
              <w:rPr>
                <w:rFonts w:ascii="Arial" w:hAnsi="Arial" w:cs="Arial"/>
              </w:rPr>
            </w:pPr>
          </w:p>
        </w:tc>
      </w:tr>
      <w:tr w:rsidR="00651A8B" w:rsidRPr="003E3F92" w14:paraId="0B079DEF" w14:textId="77777777" w:rsidTr="00EE7C6C">
        <w:tc>
          <w:tcPr>
            <w:tcW w:w="9016" w:type="dxa"/>
          </w:tcPr>
          <w:p w14:paraId="23B60A9A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19C16B12" w14:textId="77777777" w:rsidR="001A3EAE" w:rsidRDefault="001A3EAE" w:rsidP="00C14FA8">
            <w:pPr>
              <w:rPr>
                <w:rFonts w:ascii="Arial" w:hAnsi="Arial" w:cs="Arial"/>
                <w:b/>
              </w:rPr>
            </w:pPr>
          </w:p>
          <w:p w14:paraId="2C356310" w14:textId="77777777" w:rsidR="004269E0" w:rsidRDefault="004269E0" w:rsidP="00C14FA8">
            <w:pPr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Line Manager</w:t>
            </w:r>
          </w:p>
          <w:p w14:paraId="17262845" w14:textId="77777777" w:rsidR="001A3EAE" w:rsidRPr="003E3F92" w:rsidRDefault="001A3EAE" w:rsidP="00C14FA8">
            <w:pPr>
              <w:rPr>
                <w:rFonts w:ascii="Arial" w:hAnsi="Arial" w:cs="Arial"/>
                <w:b/>
              </w:rPr>
            </w:pPr>
          </w:p>
          <w:p w14:paraId="2DE38F2C" w14:textId="77777777" w:rsidR="004269E0" w:rsidRDefault="00E73B83" w:rsidP="00D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Social Care Worker </w:t>
            </w:r>
            <w:r w:rsidR="00CA55DE">
              <w:rPr>
                <w:rFonts w:ascii="Arial" w:hAnsi="Arial" w:cs="Arial"/>
              </w:rPr>
              <w:t>is</w:t>
            </w:r>
            <w:r w:rsidR="00A834A6" w:rsidRPr="003E3F92">
              <w:rPr>
                <w:rFonts w:ascii="Arial" w:hAnsi="Arial" w:cs="Arial"/>
              </w:rPr>
              <w:t xml:space="preserve"> </w:t>
            </w:r>
            <w:r w:rsidR="004269E0" w:rsidRPr="003E3F92">
              <w:rPr>
                <w:rFonts w:ascii="Arial" w:hAnsi="Arial" w:cs="Arial"/>
              </w:rPr>
              <w:t xml:space="preserve">managed and supervised </w:t>
            </w:r>
            <w:r w:rsidR="00235297">
              <w:rPr>
                <w:rFonts w:ascii="Arial" w:hAnsi="Arial" w:cs="Arial"/>
              </w:rPr>
              <w:t>by the</w:t>
            </w:r>
            <w:r>
              <w:rPr>
                <w:rFonts w:ascii="Arial" w:hAnsi="Arial" w:cs="Arial"/>
              </w:rPr>
              <w:t xml:space="preserve"> Team Leader</w:t>
            </w:r>
            <w:r w:rsidR="00EE7C6C">
              <w:rPr>
                <w:rFonts w:ascii="Arial" w:hAnsi="Arial" w:cs="Arial"/>
              </w:rPr>
              <w:t>.</w:t>
            </w:r>
          </w:p>
          <w:p w14:paraId="0DF855FE" w14:textId="77777777" w:rsidR="00744117" w:rsidRPr="003E3F92" w:rsidRDefault="00744117" w:rsidP="00D8591C">
            <w:pPr>
              <w:rPr>
                <w:rFonts w:ascii="Arial" w:hAnsi="Arial" w:cs="Arial"/>
              </w:rPr>
            </w:pPr>
          </w:p>
        </w:tc>
      </w:tr>
      <w:tr w:rsidR="00651A8B" w:rsidRPr="003E3F92" w14:paraId="0ACAEA80" w14:textId="77777777" w:rsidTr="00EE7C6C">
        <w:tc>
          <w:tcPr>
            <w:tcW w:w="9016" w:type="dxa"/>
          </w:tcPr>
          <w:p w14:paraId="3E429731" w14:textId="77777777" w:rsidR="001A3EAE" w:rsidRDefault="001A3EAE" w:rsidP="003E3F92">
            <w:pPr>
              <w:rPr>
                <w:rFonts w:ascii="Arial" w:hAnsi="Arial" w:cs="Arial"/>
                <w:b/>
              </w:rPr>
            </w:pPr>
          </w:p>
          <w:p w14:paraId="1BAF0393" w14:textId="77777777" w:rsidR="001A3EAE" w:rsidRDefault="001A3EAE" w:rsidP="003E3F92">
            <w:pPr>
              <w:rPr>
                <w:rFonts w:ascii="Arial" w:hAnsi="Arial" w:cs="Arial"/>
                <w:b/>
              </w:rPr>
            </w:pPr>
          </w:p>
          <w:p w14:paraId="2428F0E7" w14:textId="77777777" w:rsidR="001A3EAE" w:rsidRDefault="001A3EAE" w:rsidP="003E3F92">
            <w:pPr>
              <w:rPr>
                <w:rFonts w:ascii="Arial" w:hAnsi="Arial" w:cs="Arial"/>
                <w:b/>
              </w:rPr>
            </w:pPr>
          </w:p>
          <w:p w14:paraId="51AE80DE" w14:textId="77777777" w:rsidR="000329BD" w:rsidRDefault="00E73B83" w:rsidP="003E3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SSCW</w:t>
            </w:r>
            <w:r w:rsidR="00A834A6" w:rsidRPr="003E3F92">
              <w:rPr>
                <w:rFonts w:ascii="Arial" w:hAnsi="Arial" w:cs="Arial"/>
                <w:b/>
              </w:rPr>
              <w:t xml:space="preserve"> will</w:t>
            </w:r>
            <w:r w:rsidR="00C14FA8" w:rsidRPr="003E3F92">
              <w:rPr>
                <w:rFonts w:ascii="Arial" w:hAnsi="Arial" w:cs="Arial"/>
              </w:rPr>
              <w:t>:</w:t>
            </w:r>
          </w:p>
          <w:p w14:paraId="2E92B245" w14:textId="77777777" w:rsidR="009122F1" w:rsidRPr="00EE7C6C" w:rsidRDefault="009122F1" w:rsidP="00EE7C6C">
            <w:pPr>
              <w:rPr>
                <w:rFonts w:ascii="Arial" w:hAnsi="Arial" w:cs="Arial"/>
              </w:rPr>
            </w:pPr>
          </w:p>
          <w:p w14:paraId="4CCDD0F1" w14:textId="77777777" w:rsidR="000329BD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 xml:space="preserve">Take personal responsibility for learning about each service user and </w:t>
            </w:r>
            <w:r w:rsidR="00EE7C6C">
              <w:rPr>
                <w:rFonts w:ascii="Arial" w:hAnsi="Arial" w:cs="Arial"/>
              </w:rPr>
              <w:t>how</w:t>
            </w:r>
            <w:r w:rsidRPr="003E3F92">
              <w:rPr>
                <w:rFonts w:ascii="Arial" w:hAnsi="Arial" w:cs="Arial"/>
              </w:rPr>
              <w:t xml:space="preserve"> autism affects them; for ‘listening’ to the individual; and for reflecting on own practice to continuously develop their own knowledge and skills.</w:t>
            </w:r>
          </w:p>
          <w:p w14:paraId="0ED57928" w14:textId="77777777" w:rsidR="00C71BFB" w:rsidRPr="00C71BFB" w:rsidRDefault="00C71BFB" w:rsidP="00C71BFB">
            <w:pPr>
              <w:ind w:left="426"/>
              <w:rPr>
                <w:rFonts w:ascii="Arial" w:hAnsi="Arial" w:cs="Arial"/>
              </w:rPr>
            </w:pPr>
          </w:p>
          <w:p w14:paraId="2E95B193" w14:textId="77777777" w:rsidR="00C71BFB" w:rsidRDefault="00C71BFB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and report writing in line with Autism Initiatives approach</w:t>
            </w:r>
            <w:r w:rsidR="00EE7C6C">
              <w:rPr>
                <w:rFonts w:ascii="Arial" w:hAnsi="Arial" w:cs="Arial"/>
              </w:rPr>
              <w:t>.</w:t>
            </w:r>
          </w:p>
          <w:p w14:paraId="3FCA172A" w14:textId="77777777" w:rsidR="00E73B83" w:rsidRDefault="00E73B83" w:rsidP="00E73B83">
            <w:pPr>
              <w:pStyle w:val="ListParagraph"/>
              <w:ind w:left="786"/>
              <w:rPr>
                <w:rFonts w:ascii="Arial" w:hAnsi="Arial" w:cs="Arial"/>
              </w:rPr>
            </w:pPr>
          </w:p>
          <w:p w14:paraId="46E77A07" w14:textId="77777777" w:rsidR="00E73B83" w:rsidRPr="00E73B83" w:rsidRDefault="00E73B83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73B83">
              <w:rPr>
                <w:rFonts w:ascii="Arial" w:hAnsi="Arial" w:cs="Arial"/>
              </w:rPr>
              <w:t>Be responsible for planning, organising and executing training and development through goal planning.  He/she will be expected to develop an understanding and experience of behaviours of concern.</w:t>
            </w:r>
          </w:p>
          <w:p w14:paraId="39413B3B" w14:textId="77777777" w:rsidR="00D6205D" w:rsidRDefault="00D6205D" w:rsidP="00D6205D">
            <w:pPr>
              <w:pStyle w:val="ListParagraph"/>
              <w:ind w:left="786"/>
              <w:rPr>
                <w:rFonts w:ascii="Arial" w:hAnsi="Arial" w:cs="Arial"/>
              </w:rPr>
            </w:pPr>
          </w:p>
          <w:p w14:paraId="168A145D" w14:textId="77777777" w:rsidR="00D6205D" w:rsidRDefault="00D6205D" w:rsidP="00D6205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73B83">
              <w:rPr>
                <w:rFonts w:ascii="Arial" w:hAnsi="Arial" w:cs="Arial"/>
              </w:rPr>
              <w:t xml:space="preserve">The </w:t>
            </w:r>
            <w:r w:rsidR="00E73B83" w:rsidRPr="00E73B83">
              <w:rPr>
                <w:rFonts w:ascii="Arial" w:hAnsi="Arial" w:cs="Arial"/>
              </w:rPr>
              <w:t xml:space="preserve">SSCW </w:t>
            </w:r>
            <w:r w:rsidRPr="00E73B83">
              <w:rPr>
                <w:rFonts w:ascii="Arial" w:hAnsi="Arial" w:cs="Arial"/>
              </w:rPr>
              <w:t xml:space="preserve">will be expected to undertake </w:t>
            </w:r>
            <w:r w:rsidR="00E73B83" w:rsidRPr="00E73B83">
              <w:rPr>
                <w:rFonts w:ascii="Arial" w:hAnsi="Arial" w:cs="Arial"/>
              </w:rPr>
              <w:t>the delivery of training in</w:t>
            </w:r>
            <w:r w:rsidR="00C71BFB">
              <w:rPr>
                <w:rFonts w:ascii="Arial" w:hAnsi="Arial" w:cs="Arial"/>
              </w:rPr>
              <w:t xml:space="preserve"> </w:t>
            </w:r>
            <w:r w:rsidR="00E73B83" w:rsidRPr="00E73B83">
              <w:rPr>
                <w:rFonts w:ascii="Arial" w:hAnsi="Arial" w:cs="Arial"/>
              </w:rPr>
              <w:t xml:space="preserve">line with Autism Initiatives learning and development plan </w:t>
            </w:r>
            <w:r w:rsidR="00C71BFB">
              <w:rPr>
                <w:rFonts w:ascii="Arial" w:hAnsi="Arial" w:cs="Arial"/>
              </w:rPr>
              <w:t>under the guidance of the Area Manager</w:t>
            </w:r>
            <w:r w:rsidR="00EE7C6C">
              <w:rPr>
                <w:rFonts w:ascii="Arial" w:hAnsi="Arial" w:cs="Arial"/>
              </w:rPr>
              <w:t>.</w:t>
            </w:r>
            <w:r w:rsidR="00C71BFB">
              <w:rPr>
                <w:rFonts w:ascii="Arial" w:hAnsi="Arial" w:cs="Arial"/>
              </w:rPr>
              <w:t xml:space="preserve"> </w:t>
            </w:r>
          </w:p>
          <w:p w14:paraId="4A3BE3AA" w14:textId="77777777" w:rsidR="00E73B83" w:rsidRPr="00E73B83" w:rsidRDefault="00E73B83" w:rsidP="00E73B83">
            <w:pPr>
              <w:rPr>
                <w:rFonts w:ascii="Arial" w:hAnsi="Arial" w:cs="Arial"/>
              </w:rPr>
            </w:pPr>
          </w:p>
          <w:p w14:paraId="7699CD37" w14:textId="77777777" w:rsidR="00176AB9" w:rsidRDefault="00D6205D" w:rsidP="00176A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6205D">
              <w:rPr>
                <w:rFonts w:ascii="Arial" w:hAnsi="Arial" w:cs="Arial"/>
              </w:rPr>
              <w:t xml:space="preserve">The </w:t>
            </w:r>
            <w:r w:rsidR="00E73B83">
              <w:rPr>
                <w:rFonts w:ascii="Arial" w:hAnsi="Arial" w:cs="Arial"/>
              </w:rPr>
              <w:t xml:space="preserve">SSCW </w:t>
            </w:r>
            <w:r w:rsidRPr="00D6205D">
              <w:rPr>
                <w:rFonts w:ascii="Arial" w:hAnsi="Arial" w:cs="Arial"/>
              </w:rPr>
              <w:t>will be expected to work as part of a team.</w:t>
            </w:r>
            <w:r w:rsidR="00E73B83">
              <w:rPr>
                <w:rFonts w:ascii="Arial" w:hAnsi="Arial" w:cs="Arial"/>
              </w:rPr>
              <w:t xml:space="preserve"> Lead the team</w:t>
            </w:r>
            <w:r w:rsidR="003C265D">
              <w:rPr>
                <w:rFonts w:ascii="Arial" w:hAnsi="Arial" w:cs="Arial"/>
              </w:rPr>
              <w:t xml:space="preserve"> in the absence of line Management</w:t>
            </w:r>
            <w:r w:rsidR="00E73B83">
              <w:rPr>
                <w:rFonts w:ascii="Arial" w:hAnsi="Arial" w:cs="Arial"/>
              </w:rPr>
              <w:t>, chair meetings and set agendas</w:t>
            </w:r>
            <w:r w:rsidRPr="00D6205D">
              <w:rPr>
                <w:rFonts w:ascii="Arial" w:hAnsi="Arial" w:cs="Arial"/>
              </w:rPr>
              <w:t xml:space="preserve"> </w:t>
            </w:r>
            <w:r w:rsidR="00E73B83">
              <w:rPr>
                <w:rFonts w:ascii="Arial" w:hAnsi="Arial" w:cs="Arial"/>
              </w:rPr>
              <w:t xml:space="preserve"> This includes supporting </w:t>
            </w:r>
            <w:r w:rsidRPr="00D6205D">
              <w:rPr>
                <w:rFonts w:ascii="Arial" w:hAnsi="Arial" w:cs="Arial"/>
              </w:rPr>
              <w:t>staff members in terms of being responsible for his/her own workload,</w:t>
            </w:r>
            <w:r w:rsidR="00E73B83">
              <w:rPr>
                <w:rFonts w:ascii="Arial" w:hAnsi="Arial" w:cs="Arial"/>
              </w:rPr>
              <w:t xml:space="preserve"> supervisions and meetings </w:t>
            </w:r>
            <w:r w:rsidR="003C265D">
              <w:rPr>
                <w:rFonts w:ascii="Arial" w:hAnsi="Arial" w:cs="Arial"/>
              </w:rPr>
              <w:t>both internal and external</w:t>
            </w:r>
            <w:r w:rsidR="00176AB9">
              <w:rPr>
                <w:rFonts w:ascii="Arial" w:hAnsi="Arial" w:cs="Arial"/>
              </w:rPr>
              <w:t>.</w:t>
            </w:r>
          </w:p>
          <w:p w14:paraId="0562BCBB" w14:textId="77777777" w:rsidR="00176AB9" w:rsidRDefault="00176AB9" w:rsidP="00176AB9">
            <w:pPr>
              <w:pStyle w:val="ListParagraph"/>
              <w:ind w:left="786"/>
              <w:rPr>
                <w:rFonts w:ascii="Arial" w:hAnsi="Arial" w:cs="Arial"/>
              </w:rPr>
            </w:pPr>
          </w:p>
          <w:p w14:paraId="37EF0E40" w14:textId="77777777" w:rsidR="00C71BFB" w:rsidRPr="00176AB9" w:rsidRDefault="00176AB9" w:rsidP="00176A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 xml:space="preserve">May be required </w:t>
            </w:r>
            <w:r w:rsidR="00C71BFB" w:rsidRPr="00176AB9">
              <w:rPr>
                <w:rFonts w:ascii="Arial" w:hAnsi="Arial" w:cs="Arial"/>
              </w:rPr>
              <w:t>to work shift work/weekend</w:t>
            </w:r>
            <w:r w:rsidRPr="00176AB9">
              <w:rPr>
                <w:rFonts w:ascii="Arial" w:hAnsi="Arial" w:cs="Arial"/>
              </w:rPr>
              <w:t>s</w:t>
            </w:r>
            <w:r w:rsidR="00C71BFB" w:rsidRPr="00176AB9">
              <w:rPr>
                <w:rFonts w:ascii="Arial" w:hAnsi="Arial" w:cs="Arial"/>
              </w:rPr>
              <w:t xml:space="preserve"> to include sleep in and night duties</w:t>
            </w:r>
            <w:r>
              <w:rPr>
                <w:rFonts w:ascii="Arial" w:hAnsi="Arial" w:cs="Arial"/>
              </w:rPr>
              <w:t xml:space="preserve"> and be part of the On Call rota</w:t>
            </w:r>
            <w:r w:rsidR="00EE7C6C">
              <w:rPr>
                <w:rFonts w:ascii="Arial" w:hAnsi="Arial" w:cs="Arial"/>
              </w:rPr>
              <w:t>.</w:t>
            </w:r>
          </w:p>
          <w:p w14:paraId="69028F8E" w14:textId="77777777" w:rsidR="009122F1" w:rsidRPr="009122F1" w:rsidRDefault="009122F1" w:rsidP="009122F1">
            <w:pPr>
              <w:rPr>
                <w:rFonts w:ascii="Arial" w:hAnsi="Arial" w:cs="Arial"/>
              </w:rPr>
            </w:pPr>
          </w:p>
          <w:p w14:paraId="224A206A" w14:textId="77777777" w:rsidR="000329BD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 xml:space="preserve">Maintain </w:t>
            </w:r>
            <w:r w:rsidR="00D6205D">
              <w:rPr>
                <w:rFonts w:ascii="Arial" w:hAnsi="Arial" w:cs="Arial"/>
              </w:rPr>
              <w:t>confidentiality at all times in line with GDPR</w:t>
            </w:r>
            <w:r w:rsidR="00EE7C6C">
              <w:rPr>
                <w:rFonts w:ascii="Arial" w:hAnsi="Arial" w:cs="Arial"/>
              </w:rPr>
              <w:t>.</w:t>
            </w:r>
          </w:p>
          <w:p w14:paraId="10CA5695" w14:textId="77777777" w:rsidR="00D6205D" w:rsidRPr="00D6205D" w:rsidRDefault="00D6205D" w:rsidP="00D6205D">
            <w:pPr>
              <w:pStyle w:val="ListParagraph"/>
              <w:rPr>
                <w:rFonts w:ascii="Arial" w:hAnsi="Arial" w:cs="Arial"/>
              </w:rPr>
            </w:pPr>
          </w:p>
          <w:p w14:paraId="3D683DF6" w14:textId="77777777" w:rsidR="00D6205D" w:rsidRDefault="00D6205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</w:t>
            </w:r>
            <w:r w:rsidR="003C265D">
              <w:rPr>
                <w:rFonts w:ascii="Arial" w:hAnsi="Arial" w:cs="Arial"/>
              </w:rPr>
              <w:t>Quality Assurance process and systems within the organisation in line with New Directions and HIQA under the Health Act 2007</w:t>
            </w:r>
            <w:r w:rsidR="00EE7C6C">
              <w:rPr>
                <w:rFonts w:ascii="Arial" w:hAnsi="Arial" w:cs="Arial"/>
              </w:rPr>
              <w:t>.</w:t>
            </w:r>
          </w:p>
          <w:p w14:paraId="631DEA2B" w14:textId="77777777" w:rsidR="009122F1" w:rsidRPr="00D127C3" w:rsidRDefault="009122F1" w:rsidP="00D127C3">
            <w:pPr>
              <w:rPr>
                <w:rFonts w:ascii="Arial" w:hAnsi="Arial" w:cs="Arial"/>
              </w:rPr>
            </w:pPr>
          </w:p>
          <w:p w14:paraId="0DAD71BB" w14:textId="77777777" w:rsidR="000329BD" w:rsidRDefault="00D8591C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67F1B">
              <w:rPr>
                <w:rFonts w:ascii="Arial" w:hAnsi="Arial" w:cs="Arial"/>
                <w:lang w:eastAsia="en-GB"/>
              </w:rPr>
              <w:t>To liaise with families,</w:t>
            </w:r>
            <w:r w:rsidR="003C265D">
              <w:rPr>
                <w:rFonts w:ascii="Arial" w:hAnsi="Arial" w:cs="Arial"/>
                <w:lang w:eastAsia="en-GB"/>
              </w:rPr>
              <w:t xml:space="preserve"> HSE,</w:t>
            </w:r>
            <w:r w:rsidRPr="00067F1B">
              <w:rPr>
                <w:rFonts w:ascii="Arial" w:hAnsi="Arial" w:cs="Arial"/>
                <w:lang w:eastAsia="en-GB"/>
              </w:rPr>
              <w:t xml:space="preserve"> the multidisciplinary team and other personnel as directed</w:t>
            </w:r>
            <w:r w:rsidR="00EE7C6C">
              <w:rPr>
                <w:rFonts w:ascii="Arial" w:hAnsi="Arial" w:cs="Arial"/>
                <w:lang w:eastAsia="en-GB"/>
              </w:rPr>
              <w:t>.</w:t>
            </w:r>
            <w:r w:rsidRPr="00067F1B">
              <w:rPr>
                <w:rFonts w:ascii="Arial" w:hAnsi="Arial" w:cs="Arial"/>
                <w:lang w:eastAsia="en-GB"/>
              </w:rPr>
              <w:t xml:space="preserve"> </w:t>
            </w:r>
          </w:p>
          <w:p w14:paraId="51F0BAF2" w14:textId="77777777" w:rsidR="003C265D" w:rsidRPr="003C265D" w:rsidRDefault="003C265D" w:rsidP="003C265D">
            <w:pPr>
              <w:pStyle w:val="ListParagraph"/>
              <w:rPr>
                <w:rFonts w:ascii="Arial" w:hAnsi="Arial" w:cs="Arial"/>
              </w:rPr>
            </w:pPr>
          </w:p>
          <w:p w14:paraId="1B40AF9B" w14:textId="77777777" w:rsidR="003C265D" w:rsidRPr="003C265D" w:rsidRDefault="003C265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C265D">
              <w:rPr>
                <w:rFonts w:ascii="Arial" w:hAnsi="Arial" w:cs="Arial"/>
              </w:rPr>
              <w:t xml:space="preserve">Be responsible for the </w:t>
            </w:r>
            <w:r>
              <w:rPr>
                <w:rFonts w:ascii="Arial" w:hAnsi="Arial" w:cs="Arial"/>
              </w:rPr>
              <w:t>m</w:t>
            </w:r>
            <w:r w:rsidRPr="003C265D">
              <w:rPr>
                <w:rFonts w:ascii="Arial" w:hAnsi="Arial" w:cs="Arial"/>
              </w:rPr>
              <w:t xml:space="preserve">onitoring of all administration tasks to include </w:t>
            </w:r>
            <w:r>
              <w:rPr>
                <w:rFonts w:ascii="Arial" w:hAnsi="Arial" w:cs="Arial"/>
              </w:rPr>
              <w:t>the</w:t>
            </w:r>
            <w:r w:rsidR="001B5AED">
              <w:rPr>
                <w:rFonts w:ascii="Arial" w:hAnsi="Arial" w:cs="Arial"/>
              </w:rPr>
              <w:t xml:space="preserve"> rota,</w:t>
            </w:r>
            <w:r>
              <w:rPr>
                <w:rFonts w:ascii="Arial" w:hAnsi="Arial" w:cs="Arial"/>
              </w:rPr>
              <w:t xml:space="preserve"> working file,</w:t>
            </w:r>
            <w:r w:rsidR="001B5A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transitions,</w:t>
            </w:r>
            <w:r w:rsidR="001B5AED">
              <w:rPr>
                <w:rFonts w:ascii="Arial" w:hAnsi="Arial" w:cs="Arial"/>
              </w:rPr>
              <w:t xml:space="preserve"> </w:t>
            </w:r>
            <w:r w:rsidRPr="003C265D">
              <w:rPr>
                <w:rFonts w:ascii="Arial" w:hAnsi="Arial" w:cs="Arial"/>
              </w:rPr>
              <w:t>audits</w:t>
            </w:r>
            <w:r w:rsidR="001B5AED">
              <w:rPr>
                <w:rFonts w:ascii="Arial" w:hAnsi="Arial" w:cs="Arial"/>
              </w:rPr>
              <w:t>, action plans</w:t>
            </w:r>
            <w:r w:rsidRPr="003C265D">
              <w:rPr>
                <w:rFonts w:ascii="Arial" w:hAnsi="Arial" w:cs="Arial"/>
              </w:rPr>
              <w:t>,</w:t>
            </w:r>
            <w:r w:rsidR="001B5AED">
              <w:rPr>
                <w:rFonts w:ascii="Arial" w:hAnsi="Arial" w:cs="Arial"/>
              </w:rPr>
              <w:t xml:space="preserve"> monthly reviews and ensure that  these are kept</w:t>
            </w:r>
            <w:r w:rsidRPr="003C265D">
              <w:rPr>
                <w:rFonts w:ascii="Arial" w:hAnsi="Arial" w:cs="Arial"/>
              </w:rPr>
              <w:t xml:space="preserve"> up to date</w:t>
            </w:r>
            <w:r w:rsidR="00C71BFB">
              <w:rPr>
                <w:rFonts w:ascii="Arial" w:hAnsi="Arial" w:cs="Arial"/>
              </w:rPr>
              <w:t xml:space="preserve"> and in line with policies</w:t>
            </w:r>
            <w:r w:rsidR="00EE7C6C">
              <w:rPr>
                <w:rFonts w:ascii="Arial" w:hAnsi="Arial" w:cs="Arial"/>
              </w:rPr>
              <w:t>.</w:t>
            </w:r>
          </w:p>
          <w:p w14:paraId="1B9D910C" w14:textId="77777777" w:rsidR="009122F1" w:rsidRPr="009122F1" w:rsidRDefault="009122F1" w:rsidP="009122F1">
            <w:pPr>
              <w:pStyle w:val="ListParagraph"/>
              <w:rPr>
                <w:rFonts w:ascii="Arial" w:hAnsi="Arial" w:cs="Arial"/>
              </w:rPr>
            </w:pPr>
          </w:p>
          <w:p w14:paraId="06D234A2" w14:textId="77777777" w:rsidR="000329BD" w:rsidRPr="003E3F92" w:rsidRDefault="00CA55DE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0329BD" w:rsidRPr="003E3F92">
              <w:rPr>
                <w:rFonts w:ascii="Arial" w:hAnsi="Arial" w:cs="Arial"/>
              </w:rPr>
              <w:t>service users</w:t>
            </w:r>
            <w:r>
              <w:rPr>
                <w:rFonts w:ascii="Arial" w:hAnsi="Arial" w:cs="Arial"/>
              </w:rPr>
              <w:t xml:space="preserve"> receive support </w:t>
            </w:r>
            <w:r w:rsidR="000329BD" w:rsidRPr="003E3F92">
              <w:rPr>
                <w:rFonts w:ascii="Arial" w:hAnsi="Arial" w:cs="Arial"/>
              </w:rPr>
              <w:t>in their daily li</w:t>
            </w:r>
            <w:r w:rsidR="00E964C1">
              <w:rPr>
                <w:rFonts w:ascii="Arial" w:hAnsi="Arial" w:cs="Arial"/>
              </w:rPr>
              <w:t>ves, alongside the team, a</w:t>
            </w:r>
            <w:r>
              <w:rPr>
                <w:rFonts w:ascii="Arial" w:hAnsi="Arial" w:cs="Arial"/>
              </w:rPr>
              <w:t>ccording to the servi</w:t>
            </w:r>
            <w:r w:rsidR="00E964C1">
              <w:rPr>
                <w:rFonts w:ascii="Arial" w:hAnsi="Arial" w:cs="Arial"/>
              </w:rPr>
              <w:t xml:space="preserve">ce </w:t>
            </w:r>
            <w:r w:rsidR="00360CE3">
              <w:rPr>
                <w:rFonts w:ascii="Arial" w:hAnsi="Arial" w:cs="Arial"/>
              </w:rPr>
              <w:t>user’s</w:t>
            </w:r>
            <w:r w:rsidR="00E964C1">
              <w:rPr>
                <w:rFonts w:ascii="Arial" w:hAnsi="Arial" w:cs="Arial"/>
              </w:rPr>
              <w:t xml:space="preserve"> needs and preferences.  S</w:t>
            </w:r>
            <w:r>
              <w:rPr>
                <w:rFonts w:ascii="Arial" w:hAnsi="Arial" w:cs="Arial"/>
              </w:rPr>
              <w:t>upport may include:-</w:t>
            </w:r>
            <w:r w:rsidR="000329BD" w:rsidRPr="003E3F92">
              <w:rPr>
                <w:rFonts w:ascii="Arial" w:hAnsi="Arial" w:cs="Arial"/>
              </w:rPr>
              <w:t>:</w:t>
            </w:r>
          </w:p>
          <w:p w14:paraId="4939D1F7" w14:textId="77777777" w:rsidR="003E3F92" w:rsidRPr="003E3F92" w:rsidRDefault="003E3F92" w:rsidP="003E3F92">
            <w:pPr>
              <w:rPr>
                <w:rFonts w:ascii="Arial" w:hAnsi="Arial" w:cs="Arial"/>
              </w:rPr>
            </w:pPr>
          </w:p>
          <w:p w14:paraId="4A38C387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>Supporting them to make appropriate choices regarding their nutritional needs.</w:t>
            </w:r>
          </w:p>
          <w:p w14:paraId="7EB1E0DD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 xml:space="preserve">Reporting </w:t>
            </w:r>
            <w:r w:rsidRPr="00AB4006">
              <w:rPr>
                <w:rFonts w:ascii="Arial" w:hAnsi="Arial" w:cs="Arial"/>
                <w:i/>
              </w:rPr>
              <w:t>any</w:t>
            </w:r>
            <w:r w:rsidRPr="00AB4006">
              <w:rPr>
                <w:rFonts w:ascii="Arial" w:hAnsi="Arial" w:cs="Arial"/>
              </w:rPr>
              <w:t xml:space="preserve"> concerns regarding the service user’s welfare including health and safety issues</w:t>
            </w:r>
            <w:r w:rsidR="003C265D">
              <w:rPr>
                <w:rFonts w:ascii="Arial" w:hAnsi="Arial" w:cs="Arial"/>
              </w:rPr>
              <w:t>/Safe Guarding</w:t>
            </w:r>
            <w:r w:rsidR="00EE7C6C">
              <w:rPr>
                <w:rFonts w:ascii="Arial" w:hAnsi="Arial" w:cs="Arial"/>
              </w:rPr>
              <w:t>.</w:t>
            </w:r>
          </w:p>
          <w:p w14:paraId="090C81CA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>Actively encouraging and supporting leisure and meaningful activities both inside and outside of the home, in accordance with individual service user</w:t>
            </w:r>
            <w:r w:rsidR="003C265D">
              <w:rPr>
                <w:rFonts w:ascii="Arial" w:hAnsi="Arial" w:cs="Arial"/>
              </w:rPr>
              <w:t>’s interests, choices and needs</w:t>
            </w:r>
            <w:r w:rsidR="00EE7C6C">
              <w:rPr>
                <w:rFonts w:ascii="Arial" w:hAnsi="Arial" w:cs="Arial"/>
              </w:rPr>
              <w:t>.</w:t>
            </w:r>
          </w:p>
          <w:p w14:paraId="3FDBCD78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>Adhering to all safeguarding requirements and any procedures aimed at the protection of vulnerable adults.</w:t>
            </w:r>
          </w:p>
          <w:p w14:paraId="6E663913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 xml:space="preserve">Using ‘Positive Intervention Support Planning’ to support service users in managing their own </w:t>
            </w:r>
            <w:r w:rsidR="00235297">
              <w:rPr>
                <w:rFonts w:ascii="Arial" w:hAnsi="Arial" w:cs="Arial"/>
              </w:rPr>
              <w:t>behaviours of concern</w:t>
            </w:r>
            <w:r w:rsidR="00EE7C6C">
              <w:rPr>
                <w:rFonts w:ascii="Arial" w:hAnsi="Arial" w:cs="Arial"/>
              </w:rPr>
              <w:t>.</w:t>
            </w:r>
          </w:p>
          <w:p w14:paraId="62A88EDA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 xml:space="preserve">Understanding the importance of a service user’s working file and plans, and using these effectively and professionally to inform practice on a daily basis.  </w:t>
            </w:r>
          </w:p>
          <w:p w14:paraId="777D3242" w14:textId="77777777" w:rsidR="003C265D" w:rsidRPr="003C265D" w:rsidRDefault="003E3F92" w:rsidP="003C265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lastRenderedPageBreak/>
              <w:t>Recording accurately and professionally in line with national standards, Autism Initiatives requirements and the Five Point Star approach</w:t>
            </w:r>
            <w:r w:rsidR="00235297">
              <w:rPr>
                <w:rFonts w:ascii="Arial" w:hAnsi="Arial" w:cs="Arial"/>
              </w:rPr>
              <w:t xml:space="preserve"> and New Directions</w:t>
            </w:r>
            <w:r w:rsidR="00EE7C6C">
              <w:rPr>
                <w:rFonts w:ascii="Arial" w:hAnsi="Arial" w:cs="Arial"/>
              </w:rPr>
              <w:t>.</w:t>
            </w:r>
          </w:p>
          <w:p w14:paraId="18FE11DA" w14:textId="77777777" w:rsidR="00D40FE4" w:rsidRPr="003E3F92" w:rsidRDefault="00D40FE4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65FFA60B" w14:textId="77777777" w:rsidR="003E3F92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D127C3">
              <w:rPr>
                <w:rFonts w:ascii="Arial" w:eastAsia="Times New Roman" w:hAnsi="Arial" w:cs="Arial"/>
                <w:bCs/>
              </w:rPr>
              <w:t>Contribute to service user</w:t>
            </w:r>
            <w:r w:rsidR="00D127C3" w:rsidRPr="00D127C3">
              <w:rPr>
                <w:rFonts w:ascii="Arial" w:eastAsia="Times New Roman" w:hAnsi="Arial" w:cs="Arial"/>
                <w:bCs/>
              </w:rPr>
              <w:t xml:space="preserve"> FPM</w:t>
            </w:r>
            <w:r w:rsidR="00EE7C6C">
              <w:rPr>
                <w:rFonts w:ascii="Arial" w:eastAsia="Times New Roman" w:hAnsi="Arial" w:cs="Arial"/>
                <w:bCs/>
              </w:rPr>
              <w:t xml:space="preserve"> and follow</w:t>
            </w:r>
            <w:r w:rsidR="00067F1B">
              <w:rPr>
                <w:rFonts w:ascii="Arial" w:eastAsia="Times New Roman" w:hAnsi="Arial" w:cs="Arial"/>
                <w:bCs/>
              </w:rPr>
              <w:t xml:space="preserve"> up on actions and goal setting</w:t>
            </w:r>
            <w:r w:rsidR="00EE7C6C">
              <w:rPr>
                <w:rFonts w:ascii="Arial" w:eastAsia="Times New Roman" w:hAnsi="Arial" w:cs="Arial"/>
                <w:bCs/>
              </w:rPr>
              <w:t>.</w:t>
            </w:r>
          </w:p>
          <w:p w14:paraId="1B91E9A3" w14:textId="77777777" w:rsidR="00D127C3" w:rsidRDefault="00D127C3" w:rsidP="00D127C3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47BCCC6F" w14:textId="77777777" w:rsidR="00D40FE4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Carry out required Health and Safety related monitoring and reporting.</w:t>
            </w:r>
          </w:p>
          <w:p w14:paraId="30FB9D56" w14:textId="77777777" w:rsidR="00176AB9" w:rsidRDefault="00176AB9" w:rsidP="00176AB9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3FCFAC02" w14:textId="77777777" w:rsidR="00176AB9" w:rsidRPr="00176AB9" w:rsidRDefault="00176AB9" w:rsidP="00176AB9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176AB9">
              <w:rPr>
                <w:rFonts w:ascii="Arial" w:hAnsi="Arial" w:cs="Arial"/>
              </w:rPr>
              <w:t>Oversee the responsibility of specific relief staff and key responsibilities to include ;</w:t>
            </w:r>
          </w:p>
          <w:p w14:paraId="1D06924F" w14:textId="77777777" w:rsidR="00176AB9" w:rsidRPr="00176AB9" w:rsidRDefault="00176AB9" w:rsidP="00176AB9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>Engagement at core skills week to include shadow shifts</w:t>
            </w:r>
          </w:p>
          <w:p w14:paraId="2027A26A" w14:textId="77777777" w:rsidR="00176AB9" w:rsidRPr="00176AB9" w:rsidRDefault="00176AB9" w:rsidP="00176AB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>Managing and Monitoring working time act re hours of work and breaks</w:t>
            </w:r>
          </w:p>
          <w:p w14:paraId="2B8E7B73" w14:textId="77777777" w:rsidR="00176AB9" w:rsidRPr="00176AB9" w:rsidRDefault="00176AB9" w:rsidP="00176AB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 xml:space="preserve">Lead and set agendas for Relief Team Meetings </w:t>
            </w:r>
          </w:p>
          <w:p w14:paraId="1422B46F" w14:textId="77777777" w:rsidR="00176AB9" w:rsidRPr="00176AB9" w:rsidRDefault="00176AB9" w:rsidP="00176AB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 xml:space="preserve">Overseeing and responsibility to ensure all Mandatory training is within date </w:t>
            </w:r>
          </w:p>
          <w:p w14:paraId="1270CF02" w14:textId="77777777" w:rsidR="00176AB9" w:rsidRPr="00176AB9" w:rsidRDefault="00176AB9" w:rsidP="00176AB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 xml:space="preserve">Overseeing Time sheets are completed effectively and efficiently in line with finance and HR Department </w:t>
            </w:r>
          </w:p>
          <w:p w14:paraId="0CC23A8C" w14:textId="77777777" w:rsidR="00176AB9" w:rsidRPr="00176AB9" w:rsidRDefault="00176AB9" w:rsidP="00176AB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 xml:space="preserve">Annual leave approval and recording in line with Finance and HR department </w:t>
            </w:r>
          </w:p>
          <w:p w14:paraId="124CD6E4" w14:textId="77777777" w:rsidR="00176AB9" w:rsidRPr="00176AB9" w:rsidRDefault="00176AB9" w:rsidP="00176AB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 xml:space="preserve">Sick leave responsibility, administration and recording in line with Finance and HR Department </w:t>
            </w:r>
          </w:p>
          <w:p w14:paraId="28DCADFD" w14:textId="77777777" w:rsidR="00176AB9" w:rsidRPr="00176AB9" w:rsidRDefault="00176AB9" w:rsidP="00176AB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 xml:space="preserve">Scheduling of Practice Support Meeting, Appraisals  providing feedback and setting goals and objectives </w:t>
            </w:r>
          </w:p>
          <w:p w14:paraId="350B8F7D" w14:textId="77777777" w:rsidR="00176AB9" w:rsidRPr="00176AB9" w:rsidRDefault="00176AB9" w:rsidP="00176AB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76AB9">
              <w:rPr>
                <w:rFonts w:ascii="Arial" w:hAnsi="Arial" w:cs="Arial"/>
              </w:rPr>
              <w:t>Informing service on cancellation of shifts/sick leave and or othe</w:t>
            </w:r>
            <w:r>
              <w:rPr>
                <w:rFonts w:ascii="Arial" w:hAnsi="Arial" w:cs="Arial"/>
              </w:rPr>
              <w:t>r</w:t>
            </w:r>
          </w:p>
          <w:p w14:paraId="178C7A51" w14:textId="77777777" w:rsidR="00176AB9" w:rsidRDefault="00176AB9" w:rsidP="00D40FE4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033D28FB" w14:textId="77777777" w:rsidR="001A3EAE" w:rsidRDefault="001A3EAE" w:rsidP="00D40FE4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C59D776" w14:textId="77777777" w:rsidR="0057249B" w:rsidRPr="00D127C3" w:rsidRDefault="00BA517C" w:rsidP="00D127C3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A517C">
              <w:rPr>
                <w:rFonts w:ascii="Arial" w:eastAsia="Times New Roman" w:hAnsi="Arial" w:cs="Arial"/>
                <w:b/>
                <w:bCs/>
              </w:rPr>
              <w:t>Finance:</w:t>
            </w:r>
          </w:p>
          <w:p w14:paraId="7DAB9F22" w14:textId="77777777" w:rsidR="0057249B" w:rsidRDefault="0057249B" w:rsidP="0057249B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3C04E751" w14:textId="77777777" w:rsidR="001A3EAE" w:rsidRDefault="001A3EAE" w:rsidP="0057249B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232AF3F5" w14:textId="77777777" w:rsidR="00D40FE4" w:rsidRDefault="003C265D" w:rsidP="009122F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.</w:t>
            </w:r>
            <w:r w:rsidR="00C3619E">
              <w:rPr>
                <w:rFonts w:ascii="Arial" w:eastAsia="Times New Roman" w:hAnsi="Arial" w:cs="Arial"/>
                <w:bCs/>
              </w:rPr>
              <w:t>M</w:t>
            </w:r>
            <w:r w:rsidR="0057249B">
              <w:rPr>
                <w:rFonts w:ascii="Arial" w:eastAsia="Times New Roman" w:hAnsi="Arial" w:cs="Arial"/>
                <w:bCs/>
              </w:rPr>
              <w:t xml:space="preserve">aintaining </w:t>
            </w:r>
            <w:r w:rsidR="000329BD" w:rsidRPr="003E3F92">
              <w:rPr>
                <w:rFonts w:ascii="Arial" w:eastAsia="Times New Roman" w:hAnsi="Arial" w:cs="Arial"/>
                <w:bCs/>
              </w:rPr>
              <w:t xml:space="preserve">and recording </w:t>
            </w:r>
            <w:r w:rsidR="0057249B">
              <w:rPr>
                <w:rFonts w:ascii="Arial" w:eastAsia="Times New Roman" w:hAnsi="Arial" w:cs="Arial"/>
                <w:bCs/>
              </w:rPr>
              <w:t xml:space="preserve">all </w:t>
            </w:r>
            <w:r>
              <w:rPr>
                <w:rFonts w:ascii="Arial" w:eastAsia="Times New Roman" w:hAnsi="Arial" w:cs="Arial"/>
                <w:bCs/>
              </w:rPr>
              <w:t>required financial information. Supporting financial audits and following up on actions within a required timeframe</w:t>
            </w:r>
            <w:r w:rsidR="00EE7C6C">
              <w:rPr>
                <w:rFonts w:ascii="Arial" w:eastAsia="Times New Roman" w:hAnsi="Arial" w:cs="Arial"/>
                <w:bCs/>
              </w:rPr>
              <w:t>.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41DDB633" w14:textId="77777777" w:rsidR="004414AF" w:rsidRDefault="004414AF" w:rsidP="004414AF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71A3A535" w14:textId="77777777" w:rsidR="00A57527" w:rsidRPr="00176AB9" w:rsidRDefault="00D127C3" w:rsidP="00D40FE4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Follow finance procedures in line with policies to include petty cash ledgers,</w:t>
            </w:r>
            <w:r w:rsidR="00067F1B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>day to day finances</w:t>
            </w:r>
            <w:r w:rsidR="00EE7C6C">
              <w:rPr>
                <w:rFonts w:ascii="Arial" w:eastAsia="Times New Roman" w:hAnsi="Arial" w:cs="Arial"/>
                <w:bCs/>
              </w:rPr>
              <w:t>.</w:t>
            </w:r>
          </w:p>
          <w:p w14:paraId="2E05C490" w14:textId="77777777" w:rsidR="00A57527" w:rsidRDefault="00A57527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2E5287C7" w14:textId="77777777" w:rsidR="001A3EAE" w:rsidRPr="003E3F92" w:rsidRDefault="001A3EAE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2F2FB15D" w14:textId="77777777" w:rsidR="00BA517C" w:rsidRPr="00BA517C" w:rsidRDefault="00BA517C" w:rsidP="00BA517C">
            <w:pPr>
              <w:rPr>
                <w:rFonts w:ascii="Arial" w:hAnsi="Arial" w:cs="Arial"/>
                <w:b/>
              </w:rPr>
            </w:pPr>
            <w:r w:rsidRPr="00BA517C">
              <w:rPr>
                <w:rFonts w:ascii="Arial" w:hAnsi="Arial" w:cs="Arial"/>
                <w:b/>
              </w:rPr>
              <w:t>Quality  Services</w:t>
            </w:r>
            <w:r w:rsidR="007F7C87">
              <w:rPr>
                <w:rFonts w:ascii="Arial" w:hAnsi="Arial" w:cs="Arial"/>
                <w:b/>
              </w:rPr>
              <w:t>:</w:t>
            </w:r>
            <w:r w:rsidRPr="00BA517C">
              <w:rPr>
                <w:rFonts w:ascii="Arial" w:hAnsi="Arial" w:cs="Arial"/>
                <w:b/>
              </w:rPr>
              <w:t xml:space="preserve"> </w:t>
            </w:r>
          </w:p>
          <w:p w14:paraId="53B40EFB" w14:textId="77777777" w:rsidR="00BA517C" w:rsidRDefault="00BA517C" w:rsidP="00BA517C">
            <w:pPr>
              <w:rPr>
                <w:rFonts w:ascii="Arial" w:hAnsi="Arial" w:cs="Arial"/>
              </w:rPr>
            </w:pPr>
          </w:p>
          <w:p w14:paraId="3DAF96FD" w14:textId="77777777" w:rsidR="001A3EAE" w:rsidRDefault="001A3EAE" w:rsidP="00BA517C">
            <w:pPr>
              <w:rPr>
                <w:rFonts w:ascii="Arial" w:hAnsi="Arial" w:cs="Arial"/>
              </w:rPr>
            </w:pPr>
          </w:p>
          <w:p w14:paraId="14403FA7" w14:textId="77777777" w:rsidR="004414AF" w:rsidRDefault="00C3619E" w:rsidP="004414A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619E">
              <w:rPr>
                <w:rFonts w:ascii="Arial" w:hAnsi="Arial" w:cs="Arial"/>
              </w:rPr>
              <w:t xml:space="preserve">Adhere to all </w:t>
            </w:r>
            <w:r w:rsidR="004414AF" w:rsidRPr="00C3619E">
              <w:rPr>
                <w:rFonts w:ascii="Arial" w:hAnsi="Arial" w:cs="Arial"/>
              </w:rPr>
              <w:t>external</w:t>
            </w:r>
            <w:r w:rsidR="00A57527">
              <w:rPr>
                <w:rFonts w:ascii="Arial" w:hAnsi="Arial" w:cs="Arial"/>
              </w:rPr>
              <w:t>/internal</w:t>
            </w:r>
            <w:r w:rsidR="004414AF" w:rsidRPr="00C3619E">
              <w:rPr>
                <w:rFonts w:ascii="Arial" w:hAnsi="Arial" w:cs="Arial"/>
              </w:rPr>
              <w:t xml:space="preserve"> monitori</w:t>
            </w:r>
            <w:r w:rsidRPr="00C3619E">
              <w:rPr>
                <w:rFonts w:ascii="Arial" w:hAnsi="Arial" w:cs="Arial"/>
              </w:rPr>
              <w:t>ng e.g.</w:t>
            </w:r>
            <w:r w:rsidR="00A57527">
              <w:rPr>
                <w:rFonts w:ascii="Arial" w:hAnsi="Arial" w:cs="Arial"/>
              </w:rPr>
              <w:t xml:space="preserve"> HIQA Inspections,</w:t>
            </w:r>
            <w:r w:rsidRPr="00C3619E">
              <w:rPr>
                <w:rFonts w:ascii="Arial" w:hAnsi="Arial" w:cs="Arial"/>
              </w:rPr>
              <w:t xml:space="preserve"> internal</w:t>
            </w:r>
            <w:r w:rsidR="00A57527">
              <w:rPr>
                <w:rFonts w:ascii="Arial" w:hAnsi="Arial" w:cs="Arial"/>
              </w:rPr>
              <w:t xml:space="preserve"> audits,</w:t>
            </w:r>
            <w:r w:rsidRPr="00C3619E">
              <w:rPr>
                <w:rFonts w:ascii="Arial" w:hAnsi="Arial" w:cs="Arial"/>
              </w:rPr>
              <w:t xml:space="preserve"> peer reviews and </w:t>
            </w:r>
            <w:r w:rsidR="0011294E" w:rsidRPr="00C3619E">
              <w:rPr>
                <w:rFonts w:ascii="Arial" w:hAnsi="Arial" w:cs="Arial"/>
              </w:rPr>
              <w:t>c</w:t>
            </w:r>
            <w:r w:rsidR="004414AF" w:rsidRPr="00C3619E">
              <w:rPr>
                <w:rFonts w:ascii="Arial" w:hAnsi="Arial" w:cs="Arial"/>
              </w:rPr>
              <w:t xml:space="preserve">ompliance </w:t>
            </w:r>
            <w:r>
              <w:rPr>
                <w:rFonts w:ascii="Arial" w:hAnsi="Arial" w:cs="Arial"/>
              </w:rPr>
              <w:t>with Code of conduct/internal audits</w:t>
            </w:r>
            <w:r w:rsidR="00EE7C6C">
              <w:rPr>
                <w:rFonts w:ascii="Arial" w:hAnsi="Arial" w:cs="Arial"/>
              </w:rPr>
              <w:t>.</w:t>
            </w:r>
            <w:r w:rsidR="00A57527">
              <w:rPr>
                <w:rFonts w:ascii="Arial" w:hAnsi="Arial" w:cs="Arial"/>
              </w:rPr>
              <w:t xml:space="preserve"> </w:t>
            </w:r>
          </w:p>
          <w:p w14:paraId="7FD6B80A" w14:textId="77777777" w:rsidR="00A57527" w:rsidRPr="00C3619E" w:rsidRDefault="00A57527" w:rsidP="00A57527">
            <w:pPr>
              <w:pStyle w:val="ListParagraph"/>
              <w:ind w:left="786"/>
              <w:rPr>
                <w:rFonts w:ascii="Arial" w:hAnsi="Arial" w:cs="Arial"/>
              </w:rPr>
            </w:pPr>
          </w:p>
          <w:p w14:paraId="6B5F57AF" w14:textId="77777777" w:rsidR="004414AF" w:rsidRDefault="004414AF" w:rsidP="009122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actions arising from monitoring are recorded, acted upon, and improvements evidenced.</w:t>
            </w:r>
          </w:p>
          <w:p w14:paraId="43B3BEBF" w14:textId="77777777" w:rsidR="00C71BFB" w:rsidRPr="00C71BFB" w:rsidRDefault="00C71BFB" w:rsidP="00C71BFB">
            <w:pPr>
              <w:pStyle w:val="ListParagraph"/>
              <w:rPr>
                <w:rFonts w:ascii="Arial" w:hAnsi="Arial" w:cs="Arial"/>
              </w:rPr>
            </w:pPr>
          </w:p>
          <w:p w14:paraId="61A98E0F" w14:textId="77777777" w:rsidR="00C71BFB" w:rsidRDefault="00C71BFB" w:rsidP="009122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and submission of data as required to include ARUs/Peer to peer and other</w:t>
            </w:r>
            <w:r w:rsidR="00EE7C6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40BBCC23" w14:textId="77777777" w:rsidR="004414AF" w:rsidRDefault="004414AF" w:rsidP="00EE7C6C">
            <w:pPr>
              <w:rPr>
                <w:rFonts w:ascii="Arial" w:hAnsi="Arial" w:cs="Arial"/>
              </w:rPr>
            </w:pPr>
          </w:p>
          <w:p w14:paraId="7F9329C3" w14:textId="77777777" w:rsidR="001A3EAE" w:rsidRDefault="001A3EAE" w:rsidP="00EE7C6C">
            <w:pPr>
              <w:rPr>
                <w:rFonts w:ascii="Arial" w:hAnsi="Arial" w:cs="Arial"/>
              </w:rPr>
            </w:pPr>
          </w:p>
          <w:p w14:paraId="4BB60FE1" w14:textId="77777777" w:rsidR="001A3EAE" w:rsidRDefault="001A3EAE" w:rsidP="00EE7C6C">
            <w:pPr>
              <w:rPr>
                <w:rFonts w:ascii="Arial" w:hAnsi="Arial" w:cs="Arial"/>
              </w:rPr>
            </w:pPr>
          </w:p>
          <w:p w14:paraId="228C1643" w14:textId="77777777" w:rsidR="001A3EAE" w:rsidRDefault="001A3EAE" w:rsidP="00EE7C6C">
            <w:pPr>
              <w:rPr>
                <w:rFonts w:ascii="Arial" w:hAnsi="Arial" w:cs="Arial"/>
              </w:rPr>
            </w:pPr>
          </w:p>
          <w:p w14:paraId="733ED4EA" w14:textId="77777777" w:rsidR="001A3EAE" w:rsidRDefault="001A3EAE" w:rsidP="00EE7C6C">
            <w:pPr>
              <w:rPr>
                <w:rFonts w:ascii="Arial" w:hAnsi="Arial" w:cs="Arial"/>
              </w:rPr>
            </w:pPr>
          </w:p>
          <w:p w14:paraId="4C7B0746" w14:textId="77777777" w:rsidR="001A3EAE" w:rsidRDefault="001A3EAE" w:rsidP="00EE7C6C">
            <w:pPr>
              <w:rPr>
                <w:rFonts w:ascii="Arial" w:hAnsi="Arial" w:cs="Arial"/>
              </w:rPr>
            </w:pPr>
          </w:p>
          <w:p w14:paraId="26D2E26C" w14:textId="77777777" w:rsidR="001A3EAE" w:rsidRDefault="001A3EAE" w:rsidP="00EE7C6C">
            <w:pPr>
              <w:rPr>
                <w:rFonts w:ascii="Arial" w:hAnsi="Arial" w:cs="Arial"/>
              </w:rPr>
            </w:pPr>
          </w:p>
          <w:p w14:paraId="0345027C" w14:textId="77777777" w:rsidR="001A3EAE" w:rsidRDefault="001A3EAE" w:rsidP="00EE7C6C">
            <w:pPr>
              <w:rPr>
                <w:rFonts w:ascii="Arial" w:hAnsi="Arial" w:cs="Arial"/>
              </w:rPr>
            </w:pPr>
          </w:p>
          <w:p w14:paraId="097CF9D6" w14:textId="77777777" w:rsidR="001A3EAE" w:rsidRPr="00EE7C6C" w:rsidRDefault="001A3EAE" w:rsidP="00EE7C6C">
            <w:pPr>
              <w:rPr>
                <w:rFonts w:ascii="Arial" w:hAnsi="Arial" w:cs="Arial"/>
              </w:rPr>
            </w:pPr>
          </w:p>
          <w:p w14:paraId="1A892F5C" w14:textId="77777777" w:rsidR="001A3EAE" w:rsidRDefault="001A3EAE" w:rsidP="004414AF">
            <w:pPr>
              <w:rPr>
                <w:rFonts w:ascii="Arial" w:hAnsi="Arial" w:cs="Arial"/>
                <w:b/>
              </w:rPr>
            </w:pPr>
          </w:p>
          <w:p w14:paraId="1BEA91C4" w14:textId="77777777" w:rsidR="004414AF" w:rsidRDefault="007F7C87" w:rsidP="00441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together:</w:t>
            </w:r>
          </w:p>
          <w:p w14:paraId="10E6BD06" w14:textId="77777777" w:rsidR="006347A7" w:rsidRDefault="006347A7" w:rsidP="004414AF">
            <w:pPr>
              <w:rPr>
                <w:rFonts w:ascii="Arial" w:hAnsi="Arial" w:cs="Arial"/>
                <w:b/>
              </w:rPr>
            </w:pPr>
          </w:p>
          <w:p w14:paraId="7EEE3C78" w14:textId="77777777" w:rsidR="004414AF" w:rsidRDefault="004414AF" w:rsidP="004414AF">
            <w:pPr>
              <w:rPr>
                <w:rFonts w:ascii="Arial" w:hAnsi="Arial" w:cs="Arial"/>
              </w:rPr>
            </w:pPr>
          </w:p>
          <w:p w14:paraId="1492D360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and maintain effective relationships with internal </w:t>
            </w:r>
            <w:r w:rsidR="009122F1">
              <w:rPr>
                <w:rFonts w:ascii="Arial" w:hAnsi="Arial" w:cs="Arial"/>
              </w:rPr>
              <w:t xml:space="preserve">colleagues and teams so that </w:t>
            </w:r>
            <w:r>
              <w:rPr>
                <w:rFonts w:ascii="Arial" w:hAnsi="Arial" w:cs="Arial"/>
              </w:rPr>
              <w:t xml:space="preserve">we provide an efficient service user </w:t>
            </w:r>
            <w:r w:rsidR="004571EE">
              <w:rPr>
                <w:rFonts w:ascii="Arial" w:hAnsi="Arial" w:cs="Arial"/>
              </w:rPr>
              <w:t>outcome</w:t>
            </w:r>
            <w:r>
              <w:rPr>
                <w:rFonts w:ascii="Arial" w:hAnsi="Arial" w:cs="Arial"/>
              </w:rPr>
              <w:t xml:space="preserve"> focussed service.</w:t>
            </w:r>
          </w:p>
          <w:p w14:paraId="5FC3CAD6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75496016" w14:textId="77777777" w:rsidR="004414AF" w:rsidRDefault="0011294E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</w:t>
            </w:r>
            <w:r w:rsidR="004414AF">
              <w:rPr>
                <w:rFonts w:ascii="Arial" w:hAnsi="Arial" w:cs="Arial"/>
              </w:rPr>
              <w:t xml:space="preserve"> and maintain a positive</w:t>
            </w:r>
            <w:r w:rsidR="004571EE">
              <w:rPr>
                <w:rFonts w:ascii="Arial" w:hAnsi="Arial" w:cs="Arial"/>
              </w:rPr>
              <w:t xml:space="preserve"> relationship</w:t>
            </w:r>
            <w:r w:rsidR="004414AF">
              <w:rPr>
                <w:rFonts w:ascii="Arial" w:hAnsi="Arial" w:cs="Arial"/>
              </w:rPr>
              <w:t xml:space="preserve"> with </w:t>
            </w:r>
            <w:r w:rsidR="004571EE">
              <w:rPr>
                <w:rFonts w:ascii="Arial" w:hAnsi="Arial" w:cs="Arial"/>
              </w:rPr>
              <w:t>families</w:t>
            </w:r>
            <w:r w:rsidR="004414AF">
              <w:rPr>
                <w:rFonts w:ascii="Arial" w:hAnsi="Arial" w:cs="Arial"/>
              </w:rPr>
              <w:t xml:space="preserve"> and </w:t>
            </w:r>
            <w:r w:rsidR="004571EE">
              <w:rPr>
                <w:rFonts w:ascii="Arial" w:hAnsi="Arial" w:cs="Arial"/>
              </w:rPr>
              <w:t>significant</w:t>
            </w:r>
            <w:r w:rsidR="004414AF">
              <w:rPr>
                <w:rFonts w:ascii="Arial" w:hAnsi="Arial" w:cs="Arial"/>
              </w:rPr>
              <w:t xml:space="preserve"> people in </w:t>
            </w:r>
            <w:r w:rsidR="004571EE">
              <w:rPr>
                <w:rFonts w:ascii="Arial" w:hAnsi="Arial" w:cs="Arial"/>
              </w:rPr>
              <w:t>service</w:t>
            </w:r>
            <w:r w:rsidR="004414AF">
              <w:rPr>
                <w:rFonts w:ascii="Arial" w:hAnsi="Arial" w:cs="Arial"/>
              </w:rPr>
              <w:t xml:space="preserve"> users lives.</w:t>
            </w:r>
          </w:p>
          <w:p w14:paraId="1AF81EDC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3BC4A2EE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with</w:t>
            </w:r>
            <w:r w:rsidR="004571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contribute positively to local groups, creating and maximising </w:t>
            </w:r>
            <w:r w:rsidR="004571EE">
              <w:rPr>
                <w:rFonts w:ascii="Arial" w:hAnsi="Arial" w:cs="Arial"/>
              </w:rPr>
              <w:t xml:space="preserve">opportunities for service users to </w:t>
            </w:r>
            <w:r>
              <w:rPr>
                <w:rFonts w:ascii="Arial" w:hAnsi="Arial" w:cs="Arial"/>
              </w:rPr>
              <w:t>be par</w:t>
            </w:r>
            <w:r w:rsidR="004571EE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>of the community.</w:t>
            </w:r>
          </w:p>
          <w:p w14:paraId="01AB6978" w14:textId="77777777" w:rsidR="009122F1" w:rsidRPr="004571EE" w:rsidRDefault="004571EE" w:rsidP="00360CE3">
            <w:pPr>
              <w:rPr>
                <w:rFonts w:ascii="Arial" w:hAnsi="Arial" w:cs="Arial"/>
              </w:rPr>
            </w:pPr>
            <w:r w:rsidRPr="00D127C3">
              <w:rPr>
                <w:rFonts w:ascii="Arial" w:hAnsi="Arial" w:cs="Arial"/>
              </w:rPr>
              <w:t>.</w:t>
            </w:r>
          </w:p>
          <w:p w14:paraId="27F9CE60" w14:textId="77777777" w:rsidR="00AB4006" w:rsidRPr="00C3619E" w:rsidRDefault="004571EE" w:rsidP="00C3619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all feedback, including complaints, compliments and suggestions is encouraged, recorded, reported and used to improve the service.</w:t>
            </w:r>
          </w:p>
          <w:p w14:paraId="356F120B" w14:textId="77777777" w:rsidR="00360CE3" w:rsidRDefault="00360CE3" w:rsidP="00360CE3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01140053" w14:textId="77777777" w:rsidR="00360CE3" w:rsidRPr="00AB4006" w:rsidRDefault="00360CE3" w:rsidP="005C09E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Promote Projects and Enterprise Initiatives for supporting service user’s employment opportunities</w:t>
            </w:r>
            <w:r w:rsidR="00C71BFB">
              <w:rPr>
                <w:rFonts w:ascii="Arial" w:eastAsia="Times New Roman" w:hAnsi="Arial" w:cs="Arial"/>
                <w:bCs/>
              </w:rPr>
              <w:t xml:space="preserve"> in line with New Directions 2012</w:t>
            </w:r>
            <w:r>
              <w:rPr>
                <w:rFonts w:ascii="Arial" w:eastAsia="Times New Roman" w:hAnsi="Arial" w:cs="Arial"/>
                <w:bCs/>
              </w:rPr>
              <w:t>.</w:t>
            </w:r>
          </w:p>
          <w:p w14:paraId="775D18D6" w14:textId="77777777" w:rsidR="00EE7C6C" w:rsidRDefault="00EE7C6C" w:rsidP="004571EE">
            <w:pPr>
              <w:rPr>
                <w:rFonts w:ascii="Arial" w:hAnsi="Arial" w:cs="Arial"/>
                <w:b/>
              </w:rPr>
            </w:pPr>
          </w:p>
          <w:p w14:paraId="498EBBC9" w14:textId="77777777" w:rsidR="001A3EAE" w:rsidRDefault="001A3EAE" w:rsidP="004571EE">
            <w:pPr>
              <w:rPr>
                <w:rFonts w:ascii="Arial" w:hAnsi="Arial" w:cs="Arial"/>
                <w:b/>
              </w:rPr>
            </w:pPr>
          </w:p>
          <w:p w14:paraId="03C6DE92" w14:textId="77777777" w:rsidR="004571EE" w:rsidRDefault="004571EE" w:rsidP="004571EE">
            <w:pPr>
              <w:rPr>
                <w:rFonts w:ascii="Arial" w:hAnsi="Arial" w:cs="Arial"/>
                <w:b/>
              </w:rPr>
            </w:pPr>
            <w:r w:rsidRPr="004571EE">
              <w:rPr>
                <w:rFonts w:ascii="Arial" w:hAnsi="Arial" w:cs="Arial"/>
                <w:b/>
              </w:rPr>
              <w:t>Personal Development</w:t>
            </w:r>
            <w:r w:rsidR="007F7C87">
              <w:rPr>
                <w:rFonts w:ascii="Arial" w:hAnsi="Arial" w:cs="Arial"/>
                <w:b/>
              </w:rPr>
              <w:t>:</w:t>
            </w:r>
            <w:r w:rsidRPr="004571EE">
              <w:rPr>
                <w:rFonts w:ascii="Arial" w:hAnsi="Arial" w:cs="Arial"/>
                <w:b/>
              </w:rPr>
              <w:t xml:space="preserve"> </w:t>
            </w:r>
          </w:p>
          <w:p w14:paraId="7F5544A0" w14:textId="77777777" w:rsidR="006347A7" w:rsidRPr="004571EE" w:rsidRDefault="006347A7" w:rsidP="004571EE">
            <w:pPr>
              <w:rPr>
                <w:rFonts w:ascii="Arial" w:hAnsi="Arial" w:cs="Arial"/>
                <w:b/>
              </w:rPr>
            </w:pPr>
          </w:p>
          <w:p w14:paraId="0536BA2B" w14:textId="77777777" w:rsidR="004414AF" w:rsidRDefault="004414AF" w:rsidP="004414AF">
            <w:pPr>
              <w:rPr>
                <w:rFonts w:ascii="Arial" w:hAnsi="Arial" w:cs="Arial"/>
                <w:b/>
              </w:rPr>
            </w:pPr>
          </w:p>
          <w:p w14:paraId="1F90C9D5" w14:textId="77777777" w:rsidR="004571EE" w:rsidRPr="009122F1" w:rsidRDefault="00C71BFB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Attend and contribute to</w:t>
            </w:r>
            <w:r w:rsidR="004571EE" w:rsidRPr="009122F1">
              <w:rPr>
                <w:rFonts w:ascii="Arial" w:eastAsia="Times New Roman" w:hAnsi="Arial" w:cs="Arial"/>
                <w:bCs/>
              </w:rPr>
              <w:t xml:space="preserve"> Supervision, Appraisals, training and other events as required.</w:t>
            </w:r>
          </w:p>
          <w:p w14:paraId="109BAB6D" w14:textId="77777777" w:rsidR="004571EE" w:rsidRPr="004571EE" w:rsidRDefault="004571EE" w:rsidP="004571EE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3F0C2D2B" w14:textId="77777777" w:rsidR="004571EE" w:rsidRPr="004571EE" w:rsidRDefault="004571E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4571EE">
              <w:rPr>
                <w:rFonts w:ascii="Arial" w:eastAsia="Times New Roman" w:hAnsi="Arial" w:cs="Arial"/>
                <w:bCs/>
              </w:rPr>
              <w:t>Attend all relevant and required training and development programmes.</w:t>
            </w:r>
          </w:p>
          <w:p w14:paraId="512DA9C8" w14:textId="77777777" w:rsidR="004571EE" w:rsidRPr="004571EE" w:rsidRDefault="004571EE" w:rsidP="004571EE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5FD72B5B" w14:textId="77777777" w:rsidR="004571EE" w:rsidRPr="004571EE" w:rsidRDefault="0011294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Change </w:t>
            </w:r>
            <w:r w:rsidR="004571EE" w:rsidRPr="004571EE">
              <w:rPr>
                <w:rFonts w:ascii="Arial" w:eastAsia="Times New Roman" w:hAnsi="Arial" w:cs="Arial"/>
                <w:bCs/>
              </w:rPr>
              <w:t>practice as a result of development experiences.</w:t>
            </w:r>
          </w:p>
          <w:p w14:paraId="5CA729C2" w14:textId="77777777" w:rsidR="004571EE" w:rsidRPr="004571EE" w:rsidRDefault="004571EE" w:rsidP="004571EE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13F9E04E" w14:textId="77777777" w:rsidR="004571EE" w:rsidRDefault="0011294E" w:rsidP="004571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D6205D">
              <w:rPr>
                <w:rFonts w:ascii="Arial" w:eastAsia="Times New Roman" w:hAnsi="Arial" w:cs="Arial"/>
                <w:bCs/>
              </w:rPr>
              <w:t xml:space="preserve">Continuously develop </w:t>
            </w:r>
            <w:r w:rsidR="004571EE" w:rsidRPr="00D6205D">
              <w:rPr>
                <w:rFonts w:ascii="Arial" w:eastAsia="Times New Roman" w:hAnsi="Arial" w:cs="Arial"/>
                <w:bCs/>
              </w:rPr>
              <w:t>own leadership style</w:t>
            </w:r>
            <w:r w:rsidR="00EE7C6C">
              <w:rPr>
                <w:rFonts w:ascii="Arial" w:eastAsia="Times New Roman" w:hAnsi="Arial" w:cs="Arial"/>
                <w:bCs/>
              </w:rPr>
              <w:t>.</w:t>
            </w:r>
          </w:p>
          <w:p w14:paraId="741EC83B" w14:textId="77777777" w:rsidR="004414AF" w:rsidRDefault="004414AF" w:rsidP="004414AF">
            <w:pPr>
              <w:rPr>
                <w:rFonts w:ascii="Arial" w:hAnsi="Arial" w:cs="Arial"/>
              </w:rPr>
            </w:pPr>
          </w:p>
          <w:p w14:paraId="5BF46C9A" w14:textId="77777777" w:rsidR="001A3EAE" w:rsidRDefault="001A3EAE" w:rsidP="004414AF">
            <w:pPr>
              <w:rPr>
                <w:rFonts w:ascii="Arial" w:hAnsi="Arial" w:cs="Arial"/>
              </w:rPr>
            </w:pPr>
          </w:p>
          <w:p w14:paraId="4AF742CF" w14:textId="77777777" w:rsidR="006347A7" w:rsidRPr="004414AF" w:rsidRDefault="006347A7" w:rsidP="004414AF">
            <w:pPr>
              <w:rPr>
                <w:rFonts w:ascii="Arial" w:hAnsi="Arial" w:cs="Arial"/>
              </w:rPr>
            </w:pPr>
          </w:p>
        </w:tc>
      </w:tr>
      <w:tr w:rsidR="00651A8B" w:rsidRPr="003E3F92" w14:paraId="16AD7E41" w14:textId="77777777" w:rsidTr="00EE7C6C">
        <w:tc>
          <w:tcPr>
            <w:tcW w:w="9016" w:type="dxa"/>
          </w:tcPr>
          <w:p w14:paraId="2592E82C" w14:textId="77777777" w:rsidR="0011294E" w:rsidRDefault="0011294E" w:rsidP="00C14FA8">
            <w:pPr>
              <w:rPr>
                <w:rFonts w:ascii="Arial" w:hAnsi="Arial" w:cs="Arial"/>
              </w:rPr>
            </w:pPr>
          </w:p>
          <w:p w14:paraId="0FE1B841" w14:textId="77777777" w:rsidR="001A3EAE" w:rsidRDefault="001A3EAE" w:rsidP="00C14FA8">
            <w:pPr>
              <w:rPr>
                <w:rFonts w:ascii="Arial" w:hAnsi="Arial" w:cs="Arial"/>
              </w:rPr>
            </w:pPr>
          </w:p>
          <w:p w14:paraId="6166480A" w14:textId="77777777" w:rsidR="006347A7" w:rsidRDefault="006347A7" w:rsidP="00C14FA8">
            <w:pPr>
              <w:rPr>
                <w:rFonts w:ascii="Arial" w:hAnsi="Arial" w:cs="Arial"/>
              </w:rPr>
            </w:pPr>
          </w:p>
          <w:p w14:paraId="2BE68AD7" w14:textId="77777777" w:rsidR="00C14FA8" w:rsidRPr="003E3F92" w:rsidRDefault="00D6205D" w:rsidP="00C14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1A3EAE">
              <w:rPr>
                <w:rFonts w:ascii="Arial" w:hAnsi="Arial" w:cs="Arial"/>
              </w:rPr>
              <w:t xml:space="preserve"> Senior Social Care</w:t>
            </w:r>
            <w:r>
              <w:rPr>
                <w:rFonts w:ascii="Arial" w:hAnsi="Arial" w:cs="Arial"/>
              </w:rPr>
              <w:t xml:space="preserve"> Worker</w:t>
            </w:r>
            <w:r w:rsidR="00176AB9">
              <w:rPr>
                <w:rFonts w:ascii="Arial" w:hAnsi="Arial" w:cs="Arial"/>
              </w:rPr>
              <w:t xml:space="preserve"> </w:t>
            </w:r>
            <w:r w:rsidR="00C14FA8" w:rsidRPr="003E3F92">
              <w:rPr>
                <w:rFonts w:ascii="Arial" w:hAnsi="Arial" w:cs="Arial"/>
              </w:rPr>
              <w:t>will also undertake any other task or work which arises within the scope of the role in order to meet the needs of the service.</w:t>
            </w:r>
          </w:p>
          <w:p w14:paraId="46692077" w14:textId="77777777" w:rsidR="00C14FA8" w:rsidRDefault="00C14FA8" w:rsidP="00C14FA8">
            <w:pPr>
              <w:rPr>
                <w:rFonts w:ascii="Arial" w:hAnsi="Arial" w:cs="Arial"/>
              </w:rPr>
            </w:pPr>
          </w:p>
          <w:p w14:paraId="4A0F3E36" w14:textId="77777777" w:rsidR="001A3EAE" w:rsidRDefault="001A3EAE" w:rsidP="00C14FA8">
            <w:pPr>
              <w:rPr>
                <w:rFonts w:ascii="Arial" w:hAnsi="Arial" w:cs="Arial"/>
              </w:rPr>
            </w:pPr>
          </w:p>
          <w:p w14:paraId="45D2744F" w14:textId="77777777" w:rsidR="006347A7" w:rsidRPr="003E3F92" w:rsidRDefault="006347A7" w:rsidP="00C14FA8">
            <w:pPr>
              <w:rPr>
                <w:rFonts w:ascii="Arial" w:hAnsi="Arial" w:cs="Arial"/>
              </w:rPr>
            </w:pPr>
          </w:p>
          <w:p w14:paraId="35C4DA9C" w14:textId="77777777" w:rsidR="00C14FA8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Duties will a</w:t>
            </w:r>
            <w:r w:rsidR="00A91107" w:rsidRPr="003E3F92">
              <w:rPr>
                <w:rFonts w:ascii="Arial" w:hAnsi="Arial" w:cs="Arial"/>
              </w:rPr>
              <w:t>t</w:t>
            </w:r>
            <w:r w:rsidRPr="003E3F92">
              <w:rPr>
                <w:rFonts w:ascii="Arial" w:hAnsi="Arial" w:cs="Arial"/>
              </w:rPr>
              <w:t xml:space="preserve"> all times be undertaken in compliance with Autism Initiative’s Policies and Procedures</w:t>
            </w:r>
            <w:r w:rsidR="0057249B">
              <w:rPr>
                <w:rFonts w:ascii="Arial" w:hAnsi="Arial" w:cs="Arial"/>
              </w:rPr>
              <w:t>, including Health and Safety</w:t>
            </w:r>
            <w:r w:rsidRPr="003E3F92">
              <w:rPr>
                <w:rFonts w:ascii="Arial" w:hAnsi="Arial" w:cs="Arial"/>
              </w:rPr>
              <w:t>.</w:t>
            </w:r>
          </w:p>
          <w:p w14:paraId="5C035954" w14:textId="77777777" w:rsidR="00C14FA8" w:rsidRDefault="00C14FA8">
            <w:pPr>
              <w:rPr>
                <w:rFonts w:ascii="Arial" w:hAnsi="Arial" w:cs="Arial"/>
              </w:rPr>
            </w:pPr>
          </w:p>
          <w:p w14:paraId="0786D05F" w14:textId="77777777" w:rsidR="006347A7" w:rsidRDefault="006347A7">
            <w:pPr>
              <w:rPr>
                <w:rFonts w:ascii="Arial" w:hAnsi="Arial" w:cs="Arial"/>
              </w:rPr>
            </w:pPr>
          </w:p>
          <w:p w14:paraId="59F492B8" w14:textId="77777777" w:rsidR="001A3EAE" w:rsidRPr="003E3F92" w:rsidRDefault="001A3EAE">
            <w:pPr>
              <w:rPr>
                <w:rFonts w:ascii="Arial" w:hAnsi="Arial" w:cs="Arial"/>
              </w:rPr>
            </w:pPr>
          </w:p>
        </w:tc>
      </w:tr>
    </w:tbl>
    <w:p w14:paraId="18D13C30" w14:textId="77777777" w:rsidR="00EF7A56" w:rsidRDefault="00EF7A56" w:rsidP="00EF7A56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14:paraId="2DFEB63C" w14:textId="77777777" w:rsidR="00EF7A56" w:rsidRDefault="00EF7A56" w:rsidP="00EF7A56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14:paraId="1FA1E980" w14:textId="77777777" w:rsidR="00EF7A56" w:rsidRDefault="00EF7A56" w:rsidP="00EF7A56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14:paraId="218794D7" w14:textId="77777777" w:rsidR="001A3EAE" w:rsidRDefault="001A3EAE" w:rsidP="004C67A4">
      <w:pPr>
        <w:rPr>
          <w:rFonts w:ascii="Arial" w:eastAsia="Arial Unicode MS" w:hAnsi="Arial" w:cs="Arial"/>
          <w:b/>
          <w:sz w:val="24"/>
          <w:szCs w:val="24"/>
          <w:u w:val="single"/>
        </w:rPr>
      </w:pPr>
    </w:p>
    <w:p w14:paraId="6965BE91" w14:textId="77777777" w:rsidR="00EF7A56" w:rsidRPr="00EF7A56" w:rsidRDefault="00EF7A56" w:rsidP="00EF7A56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121B48">
        <w:rPr>
          <w:rFonts w:ascii="Arial" w:eastAsia="Arial Unicode MS" w:hAnsi="Arial" w:cs="Arial"/>
          <w:b/>
          <w:sz w:val="24"/>
          <w:szCs w:val="24"/>
          <w:u w:val="single"/>
        </w:rPr>
        <w:lastRenderedPageBreak/>
        <w:t>Personal Specification</w:t>
      </w:r>
    </w:p>
    <w:tbl>
      <w:tblPr>
        <w:tblW w:w="10321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600"/>
        <w:gridCol w:w="3661"/>
      </w:tblGrid>
      <w:tr w:rsidR="00EF7A56" w:rsidRPr="00121B48" w14:paraId="47E19D20" w14:textId="77777777" w:rsidTr="00D63E22">
        <w:trPr>
          <w:trHeight w:val="962"/>
        </w:trPr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4C9EEF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97A23FF" w14:textId="77777777" w:rsidR="00EF7A56" w:rsidRPr="00EF7A56" w:rsidRDefault="00EF7A56" w:rsidP="00D63E22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Job Title:</w:t>
            </w:r>
          </w:p>
        </w:tc>
        <w:tc>
          <w:tcPr>
            <w:tcW w:w="726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1DC3BA24" w14:textId="77777777" w:rsidR="00EF7A56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8C8BC02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Senior Social Care Worker </w:t>
            </w:r>
          </w:p>
        </w:tc>
      </w:tr>
      <w:tr w:rsidR="00EF7A56" w:rsidRPr="00121B48" w14:paraId="5248CB78" w14:textId="77777777" w:rsidTr="00EF7A56">
        <w:trPr>
          <w:trHeight w:val="602"/>
        </w:trPr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555ACF7" w14:textId="77777777" w:rsidR="00EF7A56" w:rsidRPr="00EF7A56" w:rsidRDefault="00EF7A56" w:rsidP="00D63E22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Qualifications: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D95F7D" w14:textId="77777777" w:rsidR="00EF7A56" w:rsidRPr="00EF7A56" w:rsidRDefault="00EF7A56" w:rsidP="00D63E22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Essential: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58311D7E" w14:textId="77777777" w:rsidR="00EF7A56" w:rsidRPr="00121B48" w:rsidRDefault="00EF7A56" w:rsidP="00D63E22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Desirable:</w:t>
            </w:r>
          </w:p>
          <w:p w14:paraId="6F4557DE" w14:textId="77777777" w:rsidR="00EF7A56" w:rsidRPr="00121B48" w:rsidRDefault="00EF7A56" w:rsidP="00D63E22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EF7A56" w:rsidRPr="00121B48" w14:paraId="708B4182" w14:textId="77777777" w:rsidTr="00EF7A56">
        <w:trPr>
          <w:trHeight w:val="866"/>
        </w:trPr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2A31E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89EA6" w14:textId="77777777" w:rsidR="00EF7A56" w:rsidRPr="00121B48" w:rsidRDefault="00EF7A56" w:rsidP="00D63E22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 xml:space="preserve">Relevant health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care/Social Care qualification</w:t>
            </w:r>
            <w:r w:rsidR="006523E4">
              <w:rPr>
                <w:rFonts w:ascii="Arial" w:eastAsia="Arial Unicode MS" w:hAnsi="Arial" w:cs="Arial"/>
                <w:sz w:val="24"/>
                <w:szCs w:val="24"/>
              </w:rPr>
              <w:t>.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065B1D9A" w14:textId="77777777" w:rsidR="00EF7A56" w:rsidRPr="00121B48" w:rsidRDefault="00EF7A56" w:rsidP="00D63E22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Supervisory experience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Management experience.</w:t>
            </w:r>
          </w:p>
        </w:tc>
      </w:tr>
      <w:tr w:rsidR="00EF7A56" w:rsidRPr="00121B48" w14:paraId="0AFE91E2" w14:textId="77777777" w:rsidTr="00D63E22">
        <w:trPr>
          <w:trHeight w:val="2330"/>
        </w:trPr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D0AA5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16E1D80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Knowledge:</w:t>
            </w:r>
          </w:p>
          <w:p w14:paraId="286EB53B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B6A7B" w14:textId="77777777" w:rsidR="00EF7A56" w:rsidRDefault="00EF7A56" w:rsidP="00D63E22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Knowledge in the area of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Autism.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Current legislation and regulations rela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ting to social care sector/HIQA</w:t>
            </w:r>
            <w:r w:rsidR="006523E4"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  <w:p w14:paraId="2EA0C68E" w14:textId="77777777" w:rsidR="00EF7A56" w:rsidRPr="00121B48" w:rsidRDefault="00EF7A56" w:rsidP="00D63E22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Understanding of the needs and rig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hts of individuals with autism.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68EDEF34" w14:textId="77777777" w:rsidR="00EF7A56" w:rsidRPr="00121B48" w:rsidRDefault="00EF7A56" w:rsidP="00D63E22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New Directions 2012</w:t>
            </w:r>
          </w:p>
        </w:tc>
      </w:tr>
      <w:tr w:rsidR="00EF7A56" w:rsidRPr="00121B48" w14:paraId="03659F6B" w14:textId="77777777" w:rsidTr="00D63E22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2F4578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788F98B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Experience:</w:t>
            </w:r>
          </w:p>
          <w:p w14:paraId="4CDA0104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65E725" w14:textId="77777777" w:rsidR="00EF7A56" w:rsidRPr="00121B48" w:rsidRDefault="00EF7A56" w:rsidP="00D63E22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Multi-disciplinary working with people who have complex needs. Implementation and development of support/care plans, PCP`s/other</w:t>
            </w:r>
            <w:r w:rsidR="006523E4"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7A615778" w14:textId="77777777" w:rsidR="00EF7A56" w:rsidRPr="00121B48" w:rsidRDefault="00EF7A56" w:rsidP="006523E4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Lead/Chair meetings</w:t>
            </w:r>
          </w:p>
        </w:tc>
      </w:tr>
      <w:tr w:rsidR="00EF7A56" w:rsidRPr="00121B48" w14:paraId="54FDB9E4" w14:textId="77777777" w:rsidTr="00EF7A56">
        <w:trPr>
          <w:trHeight w:val="679"/>
        </w:trPr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1730E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</w:p>
          <w:p w14:paraId="08C7E038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Skills/Abilities:</w:t>
            </w:r>
          </w:p>
          <w:p w14:paraId="76F168D5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F9ED4" w14:textId="77777777" w:rsidR="00EF7A56" w:rsidRPr="00121B48" w:rsidRDefault="00EF7A56" w:rsidP="00D63E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The ability to use your own initiative.  To organis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 and prioritise your workload. Knowledge of budgets.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Sta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ff supervisions and appraisals Good communicator.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Good supervisory sk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ills, with a hands on approach.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To be flexible and proactive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in problem solving situations. On Call, attend and deliver training</w:t>
            </w:r>
            <w:r w:rsidR="006523E4">
              <w:rPr>
                <w:rFonts w:ascii="Arial" w:eastAsia="Arial Unicode MS" w:hAnsi="Arial" w:cs="Arial"/>
                <w:sz w:val="24"/>
                <w:szCs w:val="24"/>
              </w:rPr>
              <w:t>.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578CF0C6" w14:textId="77777777" w:rsidR="00EF7A56" w:rsidRPr="00121B48" w:rsidRDefault="00EF7A56" w:rsidP="006523E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 xml:space="preserve">Rota management </w:t>
            </w:r>
          </w:p>
        </w:tc>
      </w:tr>
      <w:tr w:rsidR="00EF7A56" w:rsidRPr="00121B48" w14:paraId="7C984862" w14:textId="77777777" w:rsidTr="00EF7A56">
        <w:trPr>
          <w:trHeight w:val="112"/>
        </w:trPr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24D13121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0856758A" w14:textId="77777777" w:rsidR="00EF7A56" w:rsidRPr="00121B48" w:rsidRDefault="00EF7A56" w:rsidP="00D63E2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Personal Qualities: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77E7EB99" w14:textId="77777777" w:rsidR="00EF7A56" w:rsidRPr="00121B48" w:rsidRDefault="00EF7A56" w:rsidP="00D63E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Able to work flexible and unsocial hours on a regular basis.</w:t>
            </w:r>
            <w:r w:rsidR="006523E4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Able to work ev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enings, weekends, on a rota bas</w:t>
            </w:r>
            <w:r w:rsidR="006523E4">
              <w:rPr>
                <w:rFonts w:ascii="Arial" w:eastAsia="Arial Unicode MS" w:hAnsi="Arial" w:cs="Arial"/>
                <w:sz w:val="24"/>
                <w:szCs w:val="24"/>
              </w:rPr>
              <w:t>is.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7463CD4" w14:textId="77777777" w:rsidR="00EF7A56" w:rsidRPr="00121B48" w:rsidRDefault="00EF7A56" w:rsidP="00D63E22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791DE0B8" w14:textId="77777777" w:rsidR="00EF7A56" w:rsidRPr="00744117" w:rsidRDefault="00EF7A56">
      <w:pPr>
        <w:tabs>
          <w:tab w:val="left" w:pos="1180"/>
        </w:tabs>
        <w:rPr>
          <w:rFonts w:ascii="Arial" w:hAnsi="Arial" w:cs="Arial"/>
        </w:rPr>
      </w:pPr>
    </w:p>
    <w:sectPr w:rsidR="00EF7A56" w:rsidRPr="00744117" w:rsidSect="00F7312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8920" w14:textId="77777777" w:rsidR="00746315" w:rsidRDefault="00746315" w:rsidP="00AB4006">
      <w:pPr>
        <w:spacing w:after="0" w:line="240" w:lineRule="auto"/>
      </w:pPr>
      <w:r>
        <w:separator/>
      </w:r>
    </w:p>
  </w:endnote>
  <w:endnote w:type="continuationSeparator" w:id="0">
    <w:p w14:paraId="23683975" w14:textId="77777777" w:rsidR="00746315" w:rsidRDefault="00746315" w:rsidP="00AB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659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82DF9" w14:textId="77777777" w:rsidR="002370DC" w:rsidRDefault="002370D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7A4">
          <w:rPr>
            <w:noProof/>
          </w:rPr>
          <w:t>5</w:t>
        </w:r>
        <w:r>
          <w:rPr>
            <w:noProof/>
          </w:rPr>
          <w:fldChar w:fldCharType="end"/>
        </w:r>
      </w:p>
      <w:p w14:paraId="06A86B9F" w14:textId="77777777" w:rsidR="002370DC" w:rsidRDefault="00EF7A56">
        <w:pPr>
          <w:pStyle w:val="Footer"/>
          <w:jc w:val="right"/>
        </w:pPr>
        <w:r>
          <w:rPr>
            <w:noProof/>
          </w:rPr>
          <w:t>7</w:t>
        </w:r>
        <w:r w:rsidR="009D4A44">
          <w:rPr>
            <w:noProof/>
          </w:rPr>
          <w:t>-2018</w:t>
        </w:r>
      </w:p>
    </w:sdtContent>
  </w:sdt>
  <w:p w14:paraId="06357527" w14:textId="77777777" w:rsidR="009122F1" w:rsidRPr="009122F1" w:rsidRDefault="009122F1" w:rsidP="009122F1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88716" w14:textId="77777777" w:rsidR="00746315" w:rsidRDefault="00746315" w:rsidP="00AB4006">
      <w:pPr>
        <w:spacing w:after="0" w:line="240" w:lineRule="auto"/>
      </w:pPr>
      <w:r>
        <w:separator/>
      </w:r>
    </w:p>
  </w:footnote>
  <w:footnote w:type="continuationSeparator" w:id="0">
    <w:p w14:paraId="53300ACB" w14:textId="77777777" w:rsidR="00746315" w:rsidRDefault="00746315" w:rsidP="00AB4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FF0"/>
    <w:multiLevelType w:val="hybridMultilevel"/>
    <w:tmpl w:val="EF567E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7E0"/>
    <w:multiLevelType w:val="hybridMultilevel"/>
    <w:tmpl w:val="5EE2A0CA"/>
    <w:lvl w:ilvl="0" w:tplc="6B7CF9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A84289"/>
    <w:multiLevelType w:val="hybridMultilevel"/>
    <w:tmpl w:val="15282502"/>
    <w:lvl w:ilvl="0" w:tplc="FCF4C0FC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4A78DD"/>
    <w:multiLevelType w:val="hybridMultilevel"/>
    <w:tmpl w:val="9D9E5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E8D"/>
    <w:multiLevelType w:val="hybridMultilevel"/>
    <w:tmpl w:val="DF72B434"/>
    <w:lvl w:ilvl="0" w:tplc="71E023DC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C30A9B"/>
    <w:multiLevelType w:val="hybridMultilevel"/>
    <w:tmpl w:val="84E60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564F"/>
    <w:multiLevelType w:val="hybridMultilevel"/>
    <w:tmpl w:val="EF567E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51AA"/>
    <w:multiLevelType w:val="hybridMultilevel"/>
    <w:tmpl w:val="CFCA2846"/>
    <w:lvl w:ilvl="0" w:tplc="7FD0CA8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11E5A"/>
    <w:multiLevelType w:val="hybridMultilevel"/>
    <w:tmpl w:val="3644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2BA5"/>
    <w:multiLevelType w:val="hybridMultilevel"/>
    <w:tmpl w:val="2B0A8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751EC"/>
    <w:multiLevelType w:val="hybridMultilevel"/>
    <w:tmpl w:val="B61CDA2A"/>
    <w:lvl w:ilvl="0" w:tplc="8DBAC1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84804"/>
    <w:multiLevelType w:val="hybridMultilevel"/>
    <w:tmpl w:val="AB263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E504E"/>
    <w:multiLevelType w:val="hybridMultilevel"/>
    <w:tmpl w:val="F368704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C770D8"/>
    <w:multiLevelType w:val="hybridMultilevel"/>
    <w:tmpl w:val="3004844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6044B"/>
    <w:multiLevelType w:val="hybridMultilevel"/>
    <w:tmpl w:val="AD701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42F5"/>
    <w:multiLevelType w:val="hybridMultilevel"/>
    <w:tmpl w:val="A404C6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B21"/>
    <w:multiLevelType w:val="hybridMultilevel"/>
    <w:tmpl w:val="2B92F546"/>
    <w:lvl w:ilvl="0" w:tplc="08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CDE2174"/>
    <w:multiLevelType w:val="hybridMultilevel"/>
    <w:tmpl w:val="35BA7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B25BE"/>
    <w:multiLevelType w:val="hybridMultilevel"/>
    <w:tmpl w:val="C8DC3D3C"/>
    <w:lvl w:ilvl="0" w:tplc="71E023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E500EA"/>
    <w:multiLevelType w:val="multilevel"/>
    <w:tmpl w:val="6F1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277BE"/>
    <w:multiLevelType w:val="hybridMultilevel"/>
    <w:tmpl w:val="19B22564"/>
    <w:lvl w:ilvl="0" w:tplc="0809000F">
      <w:start w:val="1"/>
      <w:numFmt w:val="decimal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64D86C6D"/>
    <w:multiLevelType w:val="hybridMultilevel"/>
    <w:tmpl w:val="C50E2274"/>
    <w:lvl w:ilvl="0" w:tplc="6B7CF9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25DC8"/>
    <w:multiLevelType w:val="hybridMultilevel"/>
    <w:tmpl w:val="36FA8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A59F8"/>
    <w:multiLevelType w:val="hybridMultilevel"/>
    <w:tmpl w:val="9FDC4B2C"/>
    <w:lvl w:ilvl="0" w:tplc="6B7CF9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53049"/>
    <w:multiLevelType w:val="hybridMultilevel"/>
    <w:tmpl w:val="2D88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63D3F"/>
    <w:multiLevelType w:val="multilevel"/>
    <w:tmpl w:val="60BE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727583">
    <w:abstractNumId w:val="17"/>
  </w:num>
  <w:num w:numId="2" w16cid:durableId="146636078">
    <w:abstractNumId w:val="22"/>
  </w:num>
  <w:num w:numId="3" w16cid:durableId="2008247054">
    <w:abstractNumId w:val="16"/>
  </w:num>
  <w:num w:numId="4" w16cid:durableId="744112355">
    <w:abstractNumId w:val="20"/>
  </w:num>
  <w:num w:numId="5" w16cid:durableId="1199467367">
    <w:abstractNumId w:val="7"/>
  </w:num>
  <w:num w:numId="6" w16cid:durableId="100178428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2637979">
    <w:abstractNumId w:val="18"/>
  </w:num>
  <w:num w:numId="8" w16cid:durableId="983656307">
    <w:abstractNumId w:val="4"/>
  </w:num>
  <w:num w:numId="9" w16cid:durableId="1156611004">
    <w:abstractNumId w:val="8"/>
  </w:num>
  <w:num w:numId="10" w16cid:durableId="1991710181">
    <w:abstractNumId w:val="10"/>
  </w:num>
  <w:num w:numId="11" w16cid:durableId="274556815">
    <w:abstractNumId w:val="15"/>
  </w:num>
  <w:num w:numId="12" w16cid:durableId="662314318">
    <w:abstractNumId w:val="1"/>
  </w:num>
  <w:num w:numId="13" w16cid:durableId="2026787933">
    <w:abstractNumId w:val="23"/>
  </w:num>
  <w:num w:numId="14" w16cid:durableId="315763129">
    <w:abstractNumId w:val="21"/>
  </w:num>
  <w:num w:numId="15" w16cid:durableId="1396389965">
    <w:abstractNumId w:val="13"/>
  </w:num>
  <w:num w:numId="16" w16cid:durableId="1300645416">
    <w:abstractNumId w:val="14"/>
  </w:num>
  <w:num w:numId="17" w16cid:durableId="1120998750">
    <w:abstractNumId w:val="5"/>
  </w:num>
  <w:num w:numId="18" w16cid:durableId="1059789973">
    <w:abstractNumId w:val="3"/>
  </w:num>
  <w:num w:numId="19" w16cid:durableId="1947733351">
    <w:abstractNumId w:val="11"/>
  </w:num>
  <w:num w:numId="20" w16cid:durableId="1062142772">
    <w:abstractNumId w:val="0"/>
  </w:num>
  <w:num w:numId="21" w16cid:durableId="908227581">
    <w:abstractNumId w:val="9"/>
  </w:num>
  <w:num w:numId="22" w16cid:durableId="496774976">
    <w:abstractNumId w:val="2"/>
  </w:num>
  <w:num w:numId="23" w16cid:durableId="1753237933">
    <w:abstractNumId w:val="6"/>
  </w:num>
  <w:num w:numId="24" w16cid:durableId="1566842046">
    <w:abstractNumId w:val="25"/>
  </w:num>
  <w:num w:numId="25" w16cid:durableId="1465351985">
    <w:abstractNumId w:val="19"/>
  </w:num>
  <w:num w:numId="26" w16cid:durableId="441413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A8"/>
    <w:rsid w:val="00004F02"/>
    <w:rsid w:val="00016B81"/>
    <w:rsid w:val="000329BD"/>
    <w:rsid w:val="00050A79"/>
    <w:rsid w:val="00067F1B"/>
    <w:rsid w:val="000F5B5A"/>
    <w:rsid w:val="0010487B"/>
    <w:rsid w:val="0011294E"/>
    <w:rsid w:val="0014092F"/>
    <w:rsid w:val="00176AB9"/>
    <w:rsid w:val="00190F36"/>
    <w:rsid w:val="001A3EAE"/>
    <w:rsid w:val="001B5AED"/>
    <w:rsid w:val="00235297"/>
    <w:rsid w:val="002370DC"/>
    <w:rsid w:val="002450C2"/>
    <w:rsid w:val="002960FB"/>
    <w:rsid w:val="002E238A"/>
    <w:rsid w:val="0035378E"/>
    <w:rsid w:val="00360CE3"/>
    <w:rsid w:val="003C265D"/>
    <w:rsid w:val="003E3F92"/>
    <w:rsid w:val="004269E0"/>
    <w:rsid w:val="004414AF"/>
    <w:rsid w:val="004476B6"/>
    <w:rsid w:val="004571EE"/>
    <w:rsid w:val="00460CF6"/>
    <w:rsid w:val="00460F51"/>
    <w:rsid w:val="004C67A4"/>
    <w:rsid w:val="004F6D8E"/>
    <w:rsid w:val="00544AE2"/>
    <w:rsid w:val="0057249B"/>
    <w:rsid w:val="005A7124"/>
    <w:rsid w:val="005A7183"/>
    <w:rsid w:val="005B123E"/>
    <w:rsid w:val="005C09E1"/>
    <w:rsid w:val="006347A7"/>
    <w:rsid w:val="00651A8B"/>
    <w:rsid w:val="006523E4"/>
    <w:rsid w:val="00655261"/>
    <w:rsid w:val="00671D48"/>
    <w:rsid w:val="006B26CE"/>
    <w:rsid w:val="006C3F26"/>
    <w:rsid w:val="006F27BB"/>
    <w:rsid w:val="006F380C"/>
    <w:rsid w:val="00721979"/>
    <w:rsid w:val="00744117"/>
    <w:rsid w:val="00746315"/>
    <w:rsid w:val="00796FC1"/>
    <w:rsid w:val="007F7C87"/>
    <w:rsid w:val="00860F91"/>
    <w:rsid w:val="008E55B6"/>
    <w:rsid w:val="009122F1"/>
    <w:rsid w:val="00953D3B"/>
    <w:rsid w:val="009D4A44"/>
    <w:rsid w:val="009D6DA6"/>
    <w:rsid w:val="00A233F7"/>
    <w:rsid w:val="00A57527"/>
    <w:rsid w:val="00A75573"/>
    <w:rsid w:val="00A834A6"/>
    <w:rsid w:val="00A91107"/>
    <w:rsid w:val="00AA63EC"/>
    <w:rsid w:val="00AB4006"/>
    <w:rsid w:val="00AB4561"/>
    <w:rsid w:val="00B30182"/>
    <w:rsid w:val="00B32A99"/>
    <w:rsid w:val="00B52058"/>
    <w:rsid w:val="00B665C7"/>
    <w:rsid w:val="00B733B7"/>
    <w:rsid w:val="00B95693"/>
    <w:rsid w:val="00B96A1A"/>
    <w:rsid w:val="00BA517C"/>
    <w:rsid w:val="00C14FA8"/>
    <w:rsid w:val="00C3619E"/>
    <w:rsid w:val="00C71BFB"/>
    <w:rsid w:val="00C755F4"/>
    <w:rsid w:val="00CA55DE"/>
    <w:rsid w:val="00D127C3"/>
    <w:rsid w:val="00D40FE4"/>
    <w:rsid w:val="00D51CCC"/>
    <w:rsid w:val="00D6205D"/>
    <w:rsid w:val="00D8591C"/>
    <w:rsid w:val="00DE74E8"/>
    <w:rsid w:val="00E509A7"/>
    <w:rsid w:val="00E73B83"/>
    <w:rsid w:val="00E73D57"/>
    <w:rsid w:val="00E964C1"/>
    <w:rsid w:val="00EC6DB4"/>
    <w:rsid w:val="00EE7C6C"/>
    <w:rsid w:val="00EF7A56"/>
    <w:rsid w:val="00F30035"/>
    <w:rsid w:val="00F73128"/>
    <w:rsid w:val="00F877E5"/>
    <w:rsid w:val="00FC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36BBED"/>
  <w15:docId w15:val="{BC495EC9-61AD-42CD-830F-C2D8EB7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A8"/>
  </w:style>
  <w:style w:type="paragraph" w:styleId="BalloonText">
    <w:name w:val="Balloon Text"/>
    <w:basedOn w:val="Normal"/>
    <w:link w:val="BalloonTextChar"/>
    <w:uiPriority w:val="99"/>
    <w:semiHidden/>
    <w:unhideWhenUsed/>
    <w:rsid w:val="0005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4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006"/>
  </w:style>
  <w:style w:type="paragraph" w:styleId="BodyText">
    <w:name w:val="Body Text"/>
    <w:basedOn w:val="Normal"/>
    <w:link w:val="BodyTextChar"/>
    <w:semiHidden/>
    <w:rsid w:val="00B52058"/>
    <w:pPr>
      <w:spacing w:after="0" w:line="240" w:lineRule="auto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52058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NoSpacing">
    <w:name w:val="No Spacing"/>
    <w:uiPriority w:val="1"/>
    <w:qFormat/>
    <w:rsid w:val="00EF7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62F0-D76B-4B63-9401-63C0CF33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James</dc:creator>
  <cp:lastModifiedBy>Fiona Bartlett - ERF CertRP</cp:lastModifiedBy>
  <cp:revision>2</cp:revision>
  <cp:lastPrinted>2018-07-31T10:01:00Z</cp:lastPrinted>
  <dcterms:created xsi:type="dcterms:W3CDTF">2025-03-26T10:25:00Z</dcterms:created>
  <dcterms:modified xsi:type="dcterms:W3CDTF">2025-03-26T10:25:00Z</dcterms:modified>
</cp:coreProperties>
</file>