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5424" w14:textId="061CE238" w:rsidR="009503CB" w:rsidRDefault="00EE2785" w:rsidP="009503CB">
      <w:r>
        <w:rPr>
          <w:noProof/>
          <w:lang w:val="en-IE" w:eastAsia="en-IE"/>
        </w:rPr>
        <w:drawing>
          <wp:anchor distT="0" distB="0" distL="114300" distR="114300" simplePos="0" relativeHeight="251664384" behindDoc="1" locked="0" layoutInCell="1" allowOverlap="1" wp14:anchorId="04E13A9E" wp14:editId="17C966F4">
            <wp:simplePos x="0" y="0"/>
            <wp:positionH relativeFrom="page">
              <wp:posOffset>498475</wp:posOffset>
            </wp:positionH>
            <wp:positionV relativeFrom="topMargin">
              <wp:posOffset>320675</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62336" behindDoc="0" locked="0" layoutInCell="1" allowOverlap="1" wp14:anchorId="5C29AF8D" wp14:editId="133BED7D">
                <wp:simplePos x="0" y="0"/>
                <wp:positionH relativeFrom="margin">
                  <wp:posOffset>4076700</wp:posOffset>
                </wp:positionH>
                <wp:positionV relativeFrom="margin">
                  <wp:posOffset>-561975</wp:posOffset>
                </wp:positionV>
                <wp:extent cx="1784350" cy="736600"/>
                <wp:effectExtent l="0" t="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5DC9" w14:textId="77777777" w:rsidR="00D8769B" w:rsidRDefault="00D8769B" w:rsidP="00D8769B">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2B5CBB1E" w14:textId="77777777" w:rsidR="00D8769B" w:rsidRDefault="00D8769B" w:rsidP="00D8769B">
                            <w:pPr>
                              <w:pStyle w:val="Contacts10"/>
                              <w:rPr>
                                <w:rFonts w:eastAsia="Calibri" w:cs="Arial"/>
                                <w:lang w:val="en-IE"/>
                              </w:rPr>
                            </w:pPr>
                            <w:r>
                              <w:rPr>
                                <w:rFonts w:eastAsia="Calibri" w:cs="Arial"/>
                                <w:lang w:val="en-IE"/>
                              </w:rPr>
                              <w:t xml:space="preserve">HSE, </w:t>
                            </w:r>
                            <w:proofErr w:type="spellStart"/>
                            <w:r>
                              <w:rPr>
                                <w:rFonts w:eastAsia="Calibri" w:cs="Arial"/>
                                <w:lang w:val="en-IE"/>
                              </w:rPr>
                              <w:t>Dr.</w:t>
                            </w:r>
                            <w:proofErr w:type="spellEnd"/>
                            <w:r>
                              <w:rPr>
                                <w:rFonts w:eastAsia="Calibri" w:cs="Arial"/>
                                <w:lang w:val="en-IE"/>
                              </w:rPr>
                              <w:t xml:space="preserve"> </w:t>
                            </w:r>
                            <w:proofErr w:type="spellStart"/>
                            <w:r>
                              <w:rPr>
                                <w:rFonts w:eastAsia="Calibri" w:cs="Arial"/>
                                <w:lang w:val="en-IE"/>
                              </w:rPr>
                              <w:t>Steeven’s</w:t>
                            </w:r>
                            <w:proofErr w:type="spellEnd"/>
                            <w:r>
                              <w:rPr>
                                <w:rFonts w:eastAsia="Calibri" w:cs="Arial"/>
                                <w:lang w:val="en-IE"/>
                              </w:rPr>
                              <w:t xml:space="preserve"> Hospital, </w:t>
                            </w:r>
                          </w:p>
                          <w:p w14:paraId="1F83323C" w14:textId="77777777" w:rsidR="00D8769B" w:rsidRDefault="00D8769B" w:rsidP="00D8769B">
                            <w:pPr>
                              <w:pStyle w:val="Contacts10"/>
                              <w:rPr>
                                <w:rFonts w:cs="Arial"/>
                              </w:rPr>
                            </w:pPr>
                            <w:r>
                              <w:rPr>
                                <w:rFonts w:eastAsia="Calibri" w:cs="Arial"/>
                                <w:lang w:val="en-IE"/>
                              </w:rPr>
                              <w:t>Dublin 8, D08 W2A8</w:t>
                            </w:r>
                          </w:p>
                          <w:p w14:paraId="072AF474" w14:textId="77777777" w:rsidR="009503CB" w:rsidRDefault="009503CB" w:rsidP="009503C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9AF8D" id="_x0000_t202" coordsize="21600,21600" o:spt="202" path="m,l,21600r21600,l21600,xe">
                <v:stroke joinstyle="miter"/>
                <v:path gradientshapeok="t" o:connecttype="rect"/>
              </v:shapetype>
              <v:shape id="Text Box 5" o:spid="_x0000_s1026" type="#_x0000_t202" style="position:absolute;margin-left:321pt;margin-top:-44.25pt;width:140.5pt;height: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" filled="f" stroked="f">
                <v:textbox inset="0,0,0,0">
                  <w:txbxContent>
                    <w:p w14:paraId="232A5DC9" w14:textId="77777777" w:rsidR="00D8769B" w:rsidRDefault="00D8769B" w:rsidP="00D8769B">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2B5CBB1E" w14:textId="77777777" w:rsidR="00D8769B" w:rsidRDefault="00D8769B" w:rsidP="00D8769B">
                      <w:pPr>
                        <w:pStyle w:val="Contacts10"/>
                        <w:rPr>
                          <w:rFonts w:eastAsia="Calibri" w:cs="Arial"/>
                          <w:lang w:val="en-IE"/>
                        </w:rPr>
                      </w:pPr>
                      <w:r>
                        <w:rPr>
                          <w:rFonts w:eastAsia="Calibri" w:cs="Arial"/>
                          <w:lang w:val="en-IE"/>
                        </w:rPr>
                        <w:t xml:space="preserve">HSE, </w:t>
                      </w:r>
                      <w:proofErr w:type="spellStart"/>
                      <w:r>
                        <w:rPr>
                          <w:rFonts w:eastAsia="Calibri" w:cs="Arial"/>
                          <w:lang w:val="en-IE"/>
                        </w:rPr>
                        <w:t>Dr.</w:t>
                      </w:r>
                      <w:proofErr w:type="spellEnd"/>
                      <w:r>
                        <w:rPr>
                          <w:rFonts w:eastAsia="Calibri" w:cs="Arial"/>
                          <w:lang w:val="en-IE"/>
                        </w:rPr>
                        <w:t xml:space="preserve"> </w:t>
                      </w:r>
                      <w:proofErr w:type="spellStart"/>
                      <w:r>
                        <w:rPr>
                          <w:rFonts w:eastAsia="Calibri" w:cs="Arial"/>
                          <w:lang w:val="en-IE"/>
                        </w:rPr>
                        <w:t>Steeven’s</w:t>
                      </w:r>
                      <w:proofErr w:type="spellEnd"/>
                      <w:r>
                        <w:rPr>
                          <w:rFonts w:eastAsia="Calibri" w:cs="Arial"/>
                          <w:lang w:val="en-IE"/>
                        </w:rPr>
                        <w:t xml:space="preserve"> Hospital, </w:t>
                      </w:r>
                    </w:p>
                    <w:p w14:paraId="1F83323C" w14:textId="77777777" w:rsidR="00D8769B" w:rsidRDefault="00D8769B" w:rsidP="00D8769B">
                      <w:pPr>
                        <w:pStyle w:val="Contacts10"/>
                        <w:rPr>
                          <w:rFonts w:cs="Arial"/>
                        </w:rPr>
                      </w:pPr>
                      <w:r>
                        <w:rPr>
                          <w:rFonts w:eastAsia="Calibri" w:cs="Arial"/>
                          <w:lang w:val="en-IE"/>
                        </w:rPr>
                        <w:t>Dublin 8, D08 W2A8</w:t>
                      </w:r>
                    </w:p>
                    <w:p w14:paraId="072AF474" w14:textId="77777777" w:rsidR="009503CB" w:rsidRDefault="009503CB" w:rsidP="009503CB">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3360" behindDoc="0" locked="0" layoutInCell="1" allowOverlap="1" wp14:anchorId="352F5224" wp14:editId="2B176076">
                <wp:simplePos x="0" y="0"/>
                <wp:positionH relativeFrom="page">
                  <wp:posOffset>2419350</wp:posOffset>
                </wp:positionH>
                <wp:positionV relativeFrom="margin">
                  <wp:posOffset>-590550</wp:posOffset>
                </wp:positionV>
                <wp:extent cx="1530350" cy="736600"/>
                <wp:effectExtent l="0" t="0" r="1270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26019" w14:textId="77777777" w:rsidR="00D8769B" w:rsidRDefault="00D8769B" w:rsidP="00D8769B">
                            <w:pPr>
                              <w:pStyle w:val="Contacts12"/>
                              <w:spacing w:after="0"/>
                            </w:pPr>
                            <w:proofErr w:type="spellStart"/>
                            <w:r>
                              <w:t>Rannóg</w:t>
                            </w:r>
                            <w:proofErr w:type="spellEnd"/>
                            <w:r>
                              <w:t xml:space="preserve"> AD/CF </w:t>
                            </w:r>
                          </w:p>
                          <w:p w14:paraId="4C2D7819" w14:textId="77777777" w:rsidR="00D8769B" w:rsidRDefault="00D8769B" w:rsidP="00D8769B">
                            <w:pPr>
                              <w:pStyle w:val="Contacts12"/>
                              <w:spacing w:after="0"/>
                            </w:pPr>
                            <w:proofErr w:type="spellStart"/>
                            <w:r>
                              <w:t>Oibríochtaí</w:t>
                            </w:r>
                            <w:proofErr w:type="spellEnd"/>
                            <w:r>
                              <w:t xml:space="preserve"> </w:t>
                            </w:r>
                            <w:proofErr w:type="spellStart"/>
                            <w:r>
                              <w:t>Gnó</w:t>
                            </w:r>
                            <w:proofErr w:type="spellEnd"/>
                          </w:p>
                          <w:p w14:paraId="076528D5" w14:textId="77777777" w:rsidR="00D8769B" w:rsidRDefault="00D8769B" w:rsidP="00D8769B">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4EDC2D5F" w14:textId="77777777" w:rsidR="00D8769B" w:rsidRDefault="00D8769B" w:rsidP="00D8769B">
                            <w:pPr>
                              <w:pStyle w:val="Contacts12"/>
                              <w:spacing w:after="0"/>
                              <w:rPr>
                                <w:b w:val="0"/>
                              </w:rPr>
                            </w:pPr>
                          </w:p>
                          <w:p w14:paraId="6FC585FA" w14:textId="77777777" w:rsidR="00D8769B" w:rsidRDefault="00D8769B" w:rsidP="00D8769B">
                            <w:pPr>
                              <w:pStyle w:val="Contacts10"/>
                              <w:rPr>
                                <w:lang w:val="en-IE"/>
                              </w:rPr>
                            </w:pPr>
                            <w:r>
                              <w:t xml:space="preserve">FSS, </w:t>
                            </w:r>
                            <w:proofErr w:type="spellStart"/>
                            <w:r>
                              <w:t>Ospidéal</w:t>
                            </w:r>
                            <w:proofErr w:type="spellEnd"/>
                            <w:r>
                              <w:t xml:space="preserve"> Dr. </w:t>
                            </w:r>
                            <w:proofErr w:type="spellStart"/>
                            <w:r>
                              <w:t>Steevens</w:t>
                            </w:r>
                            <w:proofErr w:type="spellEnd"/>
                          </w:p>
                          <w:p w14:paraId="07B1BA51" w14:textId="77777777" w:rsidR="00D8769B" w:rsidRDefault="00D8769B" w:rsidP="00D8769B">
                            <w:pPr>
                              <w:pStyle w:val="Contacts10"/>
                            </w:pPr>
                            <w:proofErr w:type="spellStart"/>
                            <w:r>
                              <w:t>Baile</w:t>
                            </w:r>
                            <w:proofErr w:type="spellEnd"/>
                            <w:r>
                              <w:t xml:space="preserve"> </w:t>
                            </w:r>
                            <w:proofErr w:type="spellStart"/>
                            <w:r>
                              <w:t>Átha</w:t>
                            </w:r>
                            <w:proofErr w:type="spellEnd"/>
                            <w:r>
                              <w:t xml:space="preserve"> </w:t>
                            </w:r>
                            <w:proofErr w:type="spellStart"/>
                            <w:r>
                              <w:t>Cliath</w:t>
                            </w:r>
                            <w:proofErr w:type="spellEnd"/>
                            <w:r>
                              <w:t xml:space="preserve"> 8, D08 W2A8</w:t>
                            </w:r>
                          </w:p>
                          <w:p w14:paraId="48455785" w14:textId="77777777" w:rsidR="009503CB" w:rsidRDefault="009503CB" w:rsidP="009503C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F5224" id="Text Box 6" o:spid="_x0000_s1027" type="#_x0000_t202" style="position:absolute;margin-left:190.5pt;margin-top:-46.5pt;width:120.5pt;height: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" filled="f" stroked="f">
                <v:textbox inset="0,0,0,0">
                  <w:txbxContent>
                    <w:p w14:paraId="4E026019" w14:textId="77777777" w:rsidR="00D8769B" w:rsidRDefault="00D8769B" w:rsidP="00D8769B">
                      <w:pPr>
                        <w:pStyle w:val="Contacts12"/>
                        <w:spacing w:after="0"/>
                      </w:pPr>
                      <w:proofErr w:type="spellStart"/>
                      <w:r>
                        <w:t>Rannóg</w:t>
                      </w:r>
                      <w:proofErr w:type="spellEnd"/>
                      <w:r>
                        <w:t xml:space="preserve"> AD/CF </w:t>
                      </w:r>
                    </w:p>
                    <w:p w14:paraId="4C2D7819" w14:textId="77777777" w:rsidR="00D8769B" w:rsidRDefault="00D8769B" w:rsidP="00D8769B">
                      <w:pPr>
                        <w:pStyle w:val="Contacts12"/>
                        <w:spacing w:after="0"/>
                      </w:pPr>
                      <w:proofErr w:type="spellStart"/>
                      <w:r>
                        <w:t>Oibríochtaí</w:t>
                      </w:r>
                      <w:proofErr w:type="spellEnd"/>
                      <w:r>
                        <w:t xml:space="preserve"> </w:t>
                      </w:r>
                      <w:proofErr w:type="spellStart"/>
                      <w:r>
                        <w:t>Gnó</w:t>
                      </w:r>
                      <w:proofErr w:type="spellEnd"/>
                    </w:p>
                    <w:p w14:paraId="076528D5" w14:textId="77777777" w:rsidR="00D8769B" w:rsidRDefault="00D8769B" w:rsidP="00D8769B">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4EDC2D5F" w14:textId="77777777" w:rsidR="00D8769B" w:rsidRDefault="00D8769B" w:rsidP="00D8769B">
                      <w:pPr>
                        <w:pStyle w:val="Contacts12"/>
                        <w:spacing w:after="0"/>
                        <w:rPr>
                          <w:b w:val="0"/>
                        </w:rPr>
                      </w:pPr>
                    </w:p>
                    <w:p w14:paraId="6FC585FA" w14:textId="77777777" w:rsidR="00D8769B" w:rsidRDefault="00D8769B" w:rsidP="00D8769B">
                      <w:pPr>
                        <w:pStyle w:val="Contacts10"/>
                        <w:rPr>
                          <w:lang w:val="en-IE"/>
                        </w:rPr>
                      </w:pPr>
                      <w:r>
                        <w:t xml:space="preserve">FSS, </w:t>
                      </w:r>
                      <w:proofErr w:type="spellStart"/>
                      <w:r>
                        <w:t>Ospidéal</w:t>
                      </w:r>
                      <w:proofErr w:type="spellEnd"/>
                      <w:r>
                        <w:t xml:space="preserve"> Dr. </w:t>
                      </w:r>
                      <w:proofErr w:type="spellStart"/>
                      <w:r>
                        <w:t>Steevens</w:t>
                      </w:r>
                      <w:proofErr w:type="spellEnd"/>
                    </w:p>
                    <w:p w14:paraId="07B1BA51" w14:textId="77777777" w:rsidR="00D8769B" w:rsidRDefault="00D8769B" w:rsidP="00D8769B">
                      <w:pPr>
                        <w:pStyle w:val="Contacts10"/>
                      </w:pPr>
                      <w:proofErr w:type="spellStart"/>
                      <w:r>
                        <w:t>Baile</w:t>
                      </w:r>
                      <w:proofErr w:type="spellEnd"/>
                      <w:r>
                        <w:t xml:space="preserve"> </w:t>
                      </w:r>
                      <w:proofErr w:type="spellStart"/>
                      <w:r>
                        <w:t>Átha</w:t>
                      </w:r>
                      <w:proofErr w:type="spellEnd"/>
                      <w:r>
                        <w:t xml:space="preserve"> </w:t>
                      </w:r>
                      <w:proofErr w:type="spellStart"/>
                      <w:r>
                        <w:t>Cliath</w:t>
                      </w:r>
                      <w:proofErr w:type="spellEnd"/>
                      <w:r>
                        <w:t xml:space="preserve"> 8, D08 W2A8</w:t>
                      </w:r>
                    </w:p>
                    <w:p w14:paraId="48455785" w14:textId="77777777" w:rsidR="009503CB" w:rsidRDefault="009503CB" w:rsidP="009503C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56A2D3C6" w14:textId="77777777" w:rsidR="009503CB" w:rsidRDefault="009503CB" w:rsidP="009503CB"/>
    <w:p w14:paraId="05DF47A8" w14:textId="77777777" w:rsidR="00A36C38" w:rsidRPr="00090386" w:rsidRDefault="00A36C38" w:rsidP="009503CB">
      <w:pPr>
        <w:ind w:left="-1260"/>
        <w:rPr>
          <w:rFonts w:ascii="Arial" w:hAnsi="Arial" w:cs="Arial"/>
          <w:b/>
          <w:color w:val="FF0000"/>
          <w:sz w:val="22"/>
          <w:szCs w:val="22"/>
        </w:rPr>
      </w:pPr>
    </w:p>
    <w:p w14:paraId="61CCAA62" w14:textId="77777777" w:rsidR="00A36C38" w:rsidRPr="00090386" w:rsidRDefault="00F9744B" w:rsidP="31AD5E73">
      <w:pPr>
        <w:pStyle w:val="Default"/>
        <w:jc w:val="right"/>
        <w:rPr>
          <w:rFonts w:ascii="Arial" w:eastAsia="Arial" w:hAnsi="Arial" w:cs="Arial"/>
          <w:b/>
          <w:bCs/>
          <w:sz w:val="22"/>
          <w:szCs w:val="22"/>
        </w:rPr>
      </w:pPr>
      <w:r w:rsidRPr="00090386">
        <w:rPr>
          <w:rFonts w:ascii="Arial" w:eastAsia="Arial" w:hAnsi="Arial" w:cs="Arial"/>
          <w:b/>
          <w:bCs/>
          <w:sz w:val="22"/>
          <w:szCs w:val="22"/>
        </w:rPr>
        <w:t>Grade V</w:t>
      </w:r>
      <w:r w:rsidR="004017C9" w:rsidRPr="00090386">
        <w:rPr>
          <w:rFonts w:ascii="Arial" w:eastAsia="Arial" w:hAnsi="Arial" w:cs="Arial"/>
          <w:b/>
          <w:bCs/>
          <w:sz w:val="22"/>
          <w:szCs w:val="22"/>
        </w:rPr>
        <w:t xml:space="preserve"> ICT Technology Officer</w:t>
      </w:r>
    </w:p>
    <w:p w14:paraId="03B14DD8" w14:textId="77777777" w:rsidR="00A36C38" w:rsidRPr="00090386" w:rsidRDefault="00F16FAC" w:rsidP="00F16FAC">
      <w:pPr>
        <w:ind w:left="-1260"/>
        <w:jc w:val="right"/>
        <w:rPr>
          <w:rFonts w:ascii="Arial" w:hAnsi="Arial" w:cs="Arial"/>
          <w:b/>
          <w:sz w:val="22"/>
          <w:szCs w:val="22"/>
          <w:lang w:val="ga-IE"/>
        </w:rPr>
      </w:pPr>
      <w:r w:rsidRPr="00090386">
        <w:rPr>
          <w:rFonts w:ascii="Arial" w:hAnsi="Arial" w:cs="Arial"/>
          <w:b/>
          <w:sz w:val="22"/>
          <w:szCs w:val="22"/>
          <w:lang w:val="ga-IE"/>
        </w:rPr>
        <w:t>Technology &amp; Transformation</w:t>
      </w:r>
    </w:p>
    <w:p w14:paraId="4403FB96" w14:textId="77777777" w:rsidR="00A36C38" w:rsidRPr="00090386" w:rsidRDefault="00A36C38" w:rsidP="31AD5E73">
      <w:pPr>
        <w:ind w:left="-1260"/>
        <w:jc w:val="right"/>
        <w:rPr>
          <w:rFonts w:ascii="Arial" w:eastAsia="Arial" w:hAnsi="Arial" w:cs="Arial"/>
          <w:b/>
          <w:bCs/>
          <w:sz w:val="22"/>
          <w:szCs w:val="22"/>
        </w:rPr>
      </w:pPr>
      <w:r w:rsidRPr="00090386">
        <w:rPr>
          <w:rFonts w:ascii="Arial" w:eastAsia="Arial" w:hAnsi="Arial" w:cs="Arial"/>
          <w:b/>
          <w:bCs/>
          <w:sz w:val="22"/>
          <w:szCs w:val="22"/>
        </w:rPr>
        <w:t>Job Specification &amp; Terms and Conditions</w:t>
      </w: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7796"/>
      </w:tblGrid>
      <w:tr w:rsidR="001E6BC5" w:rsidRPr="00090386" w14:paraId="1138DA38" w14:textId="77777777" w:rsidTr="00090386">
        <w:tc>
          <w:tcPr>
            <w:tcW w:w="2707" w:type="dxa"/>
          </w:tcPr>
          <w:p w14:paraId="4F41034C"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Job Title and Grade</w:t>
            </w:r>
          </w:p>
        </w:tc>
        <w:tc>
          <w:tcPr>
            <w:tcW w:w="7796" w:type="dxa"/>
          </w:tcPr>
          <w:p w14:paraId="0C2848C3" w14:textId="77777777" w:rsidR="001E6BC5" w:rsidRPr="00090386" w:rsidRDefault="001E6BC5" w:rsidP="31AD5E73">
            <w:pPr>
              <w:pStyle w:val="Default"/>
              <w:rPr>
                <w:color w:val="000000" w:themeColor="text1"/>
                <w:sz w:val="22"/>
                <w:szCs w:val="22"/>
              </w:rPr>
            </w:pPr>
            <w:r w:rsidRPr="00090386">
              <w:rPr>
                <w:rFonts w:ascii="Arial" w:hAnsi="Arial" w:cs="Arial"/>
                <w:b/>
                <w:bCs/>
                <w:sz w:val="22"/>
                <w:szCs w:val="22"/>
              </w:rPr>
              <w:t>Grade V ICT Technology Officer</w:t>
            </w:r>
            <w:r w:rsidR="009503CB" w:rsidRPr="00090386">
              <w:rPr>
                <w:rFonts w:ascii="Arial" w:hAnsi="Arial" w:cs="Arial"/>
                <w:b/>
                <w:bCs/>
                <w:sz w:val="22"/>
                <w:szCs w:val="22"/>
              </w:rPr>
              <w:t xml:space="preserve"> </w:t>
            </w:r>
          </w:p>
          <w:p w14:paraId="35BC3B39" w14:textId="336F3A89" w:rsidR="001E6BC5" w:rsidRPr="00090386" w:rsidRDefault="001E6BC5" w:rsidP="00EE2785">
            <w:pPr>
              <w:jc w:val="both"/>
              <w:rPr>
                <w:rFonts w:ascii="Arial" w:hAnsi="Arial" w:cs="Arial"/>
                <w:i/>
                <w:iCs/>
                <w:sz w:val="22"/>
                <w:szCs w:val="22"/>
              </w:rPr>
            </w:pPr>
            <w:r w:rsidRPr="00090386">
              <w:rPr>
                <w:rFonts w:ascii="Arial" w:hAnsi="Arial" w:cs="Arial"/>
                <w:i/>
                <w:iCs/>
                <w:sz w:val="22"/>
                <w:szCs w:val="22"/>
              </w:rPr>
              <w:t>(Grade Code: 0566)</w:t>
            </w:r>
          </w:p>
        </w:tc>
      </w:tr>
      <w:tr w:rsidR="00F16FAC" w:rsidRPr="00090386" w14:paraId="3B4F97C3" w14:textId="77777777" w:rsidTr="00090386">
        <w:tc>
          <w:tcPr>
            <w:tcW w:w="2707" w:type="dxa"/>
          </w:tcPr>
          <w:p w14:paraId="4D18537C" w14:textId="77777777" w:rsidR="00F16FAC" w:rsidRPr="00090386" w:rsidRDefault="00F16FAC" w:rsidP="00F16FAC">
            <w:pPr>
              <w:rPr>
                <w:rFonts w:ascii="Arial" w:hAnsi="Arial" w:cs="Arial"/>
                <w:b/>
                <w:bCs/>
                <w:sz w:val="22"/>
                <w:szCs w:val="22"/>
              </w:rPr>
            </w:pPr>
            <w:r w:rsidRPr="00090386">
              <w:rPr>
                <w:rFonts w:ascii="Arial" w:hAnsi="Arial" w:cs="Arial"/>
                <w:b/>
                <w:bCs/>
                <w:sz w:val="22"/>
                <w:szCs w:val="22"/>
              </w:rPr>
              <w:t xml:space="preserve">Remuneration </w:t>
            </w:r>
          </w:p>
        </w:tc>
        <w:tc>
          <w:tcPr>
            <w:tcW w:w="7796" w:type="dxa"/>
          </w:tcPr>
          <w:p w14:paraId="39479E47" w14:textId="77777777" w:rsidR="00F16FAC" w:rsidRPr="00090386" w:rsidRDefault="00F16FAC" w:rsidP="00F16FAC">
            <w:pPr>
              <w:jc w:val="both"/>
              <w:rPr>
                <w:rFonts w:ascii="Arial" w:hAnsi="Arial" w:cs="Arial"/>
                <w:sz w:val="22"/>
                <w:szCs w:val="22"/>
              </w:rPr>
            </w:pPr>
            <w:r w:rsidRPr="00090386">
              <w:rPr>
                <w:rFonts w:ascii="Arial" w:hAnsi="Arial" w:cs="Arial"/>
                <w:sz w:val="22"/>
                <w:szCs w:val="22"/>
              </w:rPr>
              <w:t>The Salary scale for the post is Grade V</w:t>
            </w:r>
          </w:p>
          <w:p w14:paraId="0B8FE8A8" w14:textId="77777777" w:rsidR="00F16FAC" w:rsidRPr="00090386" w:rsidRDefault="00F16FAC" w:rsidP="00F16FAC">
            <w:pPr>
              <w:jc w:val="both"/>
              <w:rPr>
                <w:rFonts w:ascii="Arial" w:hAnsi="Arial" w:cs="Arial"/>
                <w:sz w:val="22"/>
                <w:szCs w:val="22"/>
              </w:rPr>
            </w:pPr>
          </w:p>
          <w:p w14:paraId="2ADD26DC" w14:textId="77777777" w:rsidR="00F16FAC" w:rsidRPr="00090386" w:rsidRDefault="00F16FAC" w:rsidP="00F16FAC">
            <w:pPr>
              <w:autoSpaceDE w:val="0"/>
              <w:autoSpaceDN w:val="0"/>
              <w:adjustRightInd w:val="0"/>
              <w:jc w:val="both"/>
              <w:rPr>
                <w:rFonts w:ascii="Arial" w:eastAsiaTheme="minorHAnsi" w:hAnsi="Arial" w:cs="Arial"/>
                <w:sz w:val="22"/>
                <w:szCs w:val="22"/>
                <w:lang w:val="en-IE" w:eastAsia="en-US"/>
              </w:rPr>
            </w:pPr>
            <w:r w:rsidRPr="00090386">
              <w:rPr>
                <w:rFonts w:ascii="Arial" w:eastAsiaTheme="minorHAnsi" w:hAnsi="Arial" w:cs="Arial"/>
                <w:sz w:val="22"/>
                <w:szCs w:val="22"/>
                <w:lang w:val="en-IE" w:eastAsia="en-US"/>
              </w:rPr>
              <w:t xml:space="preserve">The salary scale for the post is: </w:t>
            </w:r>
          </w:p>
          <w:p w14:paraId="012897BF" w14:textId="77777777" w:rsidR="00F16FAC" w:rsidRPr="00090386" w:rsidRDefault="00F16FAC" w:rsidP="00F16FAC">
            <w:pPr>
              <w:autoSpaceDE w:val="0"/>
              <w:autoSpaceDN w:val="0"/>
              <w:adjustRightInd w:val="0"/>
              <w:jc w:val="both"/>
              <w:rPr>
                <w:rFonts w:ascii="Arial" w:eastAsiaTheme="minorHAnsi" w:hAnsi="Arial" w:cs="Arial"/>
                <w:sz w:val="22"/>
                <w:szCs w:val="22"/>
                <w:lang w:val="en-IE" w:eastAsia="en-US"/>
              </w:rPr>
            </w:pPr>
          </w:p>
          <w:p w14:paraId="0D523B5A" w14:textId="77777777" w:rsidR="00F16FAC" w:rsidRPr="00090386" w:rsidRDefault="00F16FAC" w:rsidP="00F16FAC">
            <w:pPr>
              <w:jc w:val="both"/>
              <w:rPr>
                <w:rFonts w:ascii="Arial" w:eastAsiaTheme="minorHAnsi" w:hAnsi="Arial" w:cs="Arial"/>
                <w:sz w:val="22"/>
                <w:szCs w:val="22"/>
                <w:lang w:val="en-IE" w:eastAsia="en-US"/>
              </w:rPr>
            </w:pPr>
            <w:r w:rsidRPr="00090386">
              <w:rPr>
                <w:rFonts w:ascii="Arial" w:eastAsiaTheme="minorHAnsi" w:hAnsi="Arial" w:cs="Arial"/>
                <w:sz w:val="22"/>
                <w:szCs w:val="22"/>
                <w:lang w:val="en-IE" w:eastAsia="en-US"/>
              </w:rPr>
              <w:t>€51,718 53,265 54,843 56,456 58,078 59,969 61,866 LSIs</w:t>
            </w:r>
            <w:proofErr w:type="gramStart"/>
            <w:r w:rsidR="00D8769B" w:rsidRPr="00090386">
              <w:rPr>
                <w:rFonts w:ascii="Arial" w:eastAsiaTheme="minorHAnsi" w:hAnsi="Arial" w:cs="Arial"/>
                <w:sz w:val="22"/>
                <w:szCs w:val="22"/>
                <w:lang w:val="en-IE" w:eastAsia="en-US"/>
              </w:rPr>
              <w:t xml:space="preserve">   (</w:t>
            </w:r>
            <w:proofErr w:type="gramEnd"/>
            <w:r w:rsidR="00D8769B" w:rsidRPr="00090386">
              <w:rPr>
                <w:rFonts w:ascii="Arial" w:eastAsiaTheme="minorHAnsi" w:hAnsi="Arial" w:cs="Arial"/>
                <w:sz w:val="22"/>
                <w:szCs w:val="22"/>
                <w:lang w:val="en-IE" w:eastAsia="en-US"/>
              </w:rPr>
              <w:t>01/08/2025)</w:t>
            </w:r>
          </w:p>
          <w:p w14:paraId="26BBB1AE" w14:textId="77777777" w:rsidR="00F16FAC" w:rsidRPr="00090386" w:rsidRDefault="00F16FAC" w:rsidP="00F16FAC">
            <w:pPr>
              <w:jc w:val="both"/>
              <w:rPr>
                <w:rFonts w:ascii="Arial" w:eastAsiaTheme="minorHAnsi" w:hAnsi="Arial" w:cs="Arial"/>
                <w:sz w:val="22"/>
                <w:szCs w:val="22"/>
                <w:lang w:val="en-IE" w:eastAsia="en-US"/>
              </w:rPr>
            </w:pPr>
          </w:p>
          <w:p w14:paraId="49256990" w14:textId="1D1F41EE" w:rsidR="00F16FAC" w:rsidRPr="00090386" w:rsidRDefault="00F16FAC" w:rsidP="00EE2785">
            <w:pPr>
              <w:pStyle w:val="Default"/>
              <w:rPr>
                <w:rFonts w:ascii="Arial" w:hAnsi="Arial" w:cs="Arial"/>
                <w:color w:val="auto"/>
                <w:sz w:val="22"/>
                <w:szCs w:val="22"/>
              </w:rPr>
            </w:pPr>
            <w:r w:rsidRPr="00090386">
              <w:rPr>
                <w:rFonts w:ascii="Arial" w:hAnsi="Arial" w:cs="Arial"/>
                <w:b/>
                <w:color w:val="auto"/>
                <w:sz w:val="22"/>
                <w:szCs w:val="22"/>
              </w:rPr>
              <w:t>New appointees</w:t>
            </w:r>
            <w:r w:rsidRPr="00090386">
              <w:rPr>
                <w:rFonts w:ascii="Arial" w:hAnsi="Arial" w:cs="Arial"/>
                <w:color w:val="auto"/>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1E6BC5" w:rsidRPr="00090386" w14:paraId="08CF0CDB" w14:textId="77777777" w:rsidTr="00090386">
        <w:tc>
          <w:tcPr>
            <w:tcW w:w="2707" w:type="dxa"/>
          </w:tcPr>
          <w:p w14:paraId="777DD8EC"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Campaign Reference</w:t>
            </w:r>
          </w:p>
        </w:tc>
        <w:tc>
          <w:tcPr>
            <w:tcW w:w="7796" w:type="dxa"/>
          </w:tcPr>
          <w:p w14:paraId="31F7C1B5" w14:textId="3C915F32" w:rsidR="001E6BC5" w:rsidRPr="00090386" w:rsidRDefault="00F16FAC" w:rsidP="00DF0B34">
            <w:pPr>
              <w:jc w:val="both"/>
              <w:rPr>
                <w:rFonts w:ascii="Arial" w:hAnsi="Arial" w:cs="Arial"/>
                <w:iCs/>
                <w:sz w:val="22"/>
                <w:szCs w:val="22"/>
              </w:rPr>
            </w:pPr>
            <w:r w:rsidRPr="00090386">
              <w:rPr>
                <w:rFonts w:ascii="Arial" w:hAnsi="Arial" w:cs="Arial"/>
                <w:iCs/>
                <w:sz w:val="22"/>
                <w:szCs w:val="22"/>
              </w:rPr>
              <w:t>T&amp;T/</w:t>
            </w:r>
            <w:r w:rsidR="0020424A">
              <w:rPr>
                <w:rFonts w:ascii="Arial" w:hAnsi="Arial" w:cs="Arial"/>
                <w:iCs/>
                <w:sz w:val="22"/>
                <w:szCs w:val="22"/>
              </w:rPr>
              <w:t>04/26</w:t>
            </w:r>
          </w:p>
        </w:tc>
      </w:tr>
      <w:tr w:rsidR="001E6BC5" w:rsidRPr="00090386" w14:paraId="24CF8AF9" w14:textId="77777777" w:rsidTr="00090386">
        <w:tc>
          <w:tcPr>
            <w:tcW w:w="2707" w:type="dxa"/>
          </w:tcPr>
          <w:p w14:paraId="77C1BC6E" w14:textId="5BAEF246" w:rsidR="001E6BC5" w:rsidRPr="00090386" w:rsidRDefault="001E6BC5" w:rsidP="001B54FB">
            <w:pPr>
              <w:rPr>
                <w:rFonts w:ascii="Arial" w:hAnsi="Arial" w:cs="Arial"/>
                <w:b/>
                <w:bCs/>
                <w:sz w:val="22"/>
                <w:szCs w:val="22"/>
              </w:rPr>
            </w:pPr>
            <w:r w:rsidRPr="00090386">
              <w:rPr>
                <w:rFonts w:ascii="Arial" w:hAnsi="Arial" w:cs="Arial"/>
                <w:b/>
                <w:bCs/>
                <w:sz w:val="22"/>
                <w:szCs w:val="22"/>
              </w:rPr>
              <w:t>Closing Date</w:t>
            </w:r>
          </w:p>
        </w:tc>
        <w:tc>
          <w:tcPr>
            <w:tcW w:w="7796" w:type="dxa"/>
          </w:tcPr>
          <w:p w14:paraId="5E66B235" w14:textId="5BDAF510" w:rsidR="001E6BC5" w:rsidRPr="00090386" w:rsidRDefault="0020424A" w:rsidP="00DF0B34">
            <w:pPr>
              <w:jc w:val="both"/>
              <w:rPr>
                <w:rFonts w:ascii="Arial" w:hAnsi="Arial" w:cs="Arial"/>
                <w:iCs/>
                <w:sz w:val="22"/>
                <w:szCs w:val="22"/>
              </w:rPr>
            </w:pPr>
            <w:r>
              <w:rPr>
                <w:rFonts w:ascii="Arial" w:hAnsi="Arial" w:cs="Arial"/>
                <w:iCs/>
                <w:sz w:val="22"/>
                <w:szCs w:val="22"/>
              </w:rPr>
              <w:t>Thursday 19</w:t>
            </w:r>
            <w:r w:rsidRPr="0020424A">
              <w:rPr>
                <w:rFonts w:ascii="Arial" w:hAnsi="Arial" w:cs="Arial"/>
                <w:iCs/>
                <w:sz w:val="22"/>
                <w:szCs w:val="22"/>
                <w:vertAlign w:val="superscript"/>
              </w:rPr>
              <w:t>th</w:t>
            </w:r>
            <w:r>
              <w:rPr>
                <w:rFonts w:ascii="Arial" w:hAnsi="Arial" w:cs="Arial"/>
                <w:iCs/>
                <w:sz w:val="22"/>
                <w:szCs w:val="22"/>
              </w:rPr>
              <w:t xml:space="preserve"> February 2026 </w:t>
            </w:r>
            <w:r w:rsidR="009503CB" w:rsidRPr="00090386">
              <w:rPr>
                <w:rFonts w:ascii="Arial" w:hAnsi="Arial" w:cs="Arial"/>
                <w:iCs/>
                <w:sz w:val="22"/>
                <w:szCs w:val="22"/>
              </w:rPr>
              <w:t>at 12 noon</w:t>
            </w:r>
          </w:p>
        </w:tc>
      </w:tr>
      <w:tr w:rsidR="001E6BC5" w:rsidRPr="00090386" w14:paraId="0788C048" w14:textId="77777777" w:rsidTr="00090386">
        <w:tc>
          <w:tcPr>
            <w:tcW w:w="2707" w:type="dxa"/>
          </w:tcPr>
          <w:p w14:paraId="491345A1"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Proposed Interview Date (s)</w:t>
            </w:r>
          </w:p>
        </w:tc>
        <w:tc>
          <w:tcPr>
            <w:tcW w:w="7796" w:type="dxa"/>
          </w:tcPr>
          <w:p w14:paraId="0362FCCC" w14:textId="77777777" w:rsidR="001E6BC5" w:rsidRPr="00090386" w:rsidRDefault="009503CB" w:rsidP="00DF0B34">
            <w:pPr>
              <w:jc w:val="both"/>
              <w:rPr>
                <w:rFonts w:ascii="Arial" w:hAnsi="Arial" w:cs="Arial"/>
                <w:iCs/>
                <w:sz w:val="22"/>
                <w:szCs w:val="22"/>
              </w:rPr>
            </w:pPr>
            <w:r w:rsidRPr="00090386">
              <w:rPr>
                <w:rFonts w:ascii="Arial" w:hAnsi="Arial" w:cs="Arial"/>
                <w:iCs/>
                <w:sz w:val="22"/>
                <w:szCs w:val="22"/>
              </w:rPr>
              <w:t>TB</w:t>
            </w:r>
            <w:r w:rsidR="00A452B7" w:rsidRPr="00090386">
              <w:rPr>
                <w:rFonts w:ascii="Arial" w:hAnsi="Arial" w:cs="Arial"/>
                <w:iCs/>
                <w:sz w:val="22"/>
                <w:szCs w:val="22"/>
              </w:rPr>
              <w:t>C</w:t>
            </w:r>
          </w:p>
        </w:tc>
      </w:tr>
      <w:tr w:rsidR="001E6BC5" w:rsidRPr="00090386" w14:paraId="65F86DEB" w14:textId="77777777" w:rsidTr="00090386">
        <w:tc>
          <w:tcPr>
            <w:tcW w:w="2707" w:type="dxa"/>
          </w:tcPr>
          <w:p w14:paraId="2445370A"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Taking up Appointment</w:t>
            </w:r>
          </w:p>
        </w:tc>
        <w:tc>
          <w:tcPr>
            <w:tcW w:w="7796" w:type="dxa"/>
          </w:tcPr>
          <w:p w14:paraId="2C5C24B1" w14:textId="77777777" w:rsidR="001E6BC5" w:rsidRPr="00090386" w:rsidRDefault="001E6BC5" w:rsidP="00DF0B34">
            <w:pPr>
              <w:jc w:val="both"/>
              <w:rPr>
                <w:rFonts w:ascii="Arial" w:hAnsi="Arial" w:cs="Arial"/>
                <w:iCs/>
                <w:sz w:val="22"/>
                <w:szCs w:val="22"/>
              </w:rPr>
            </w:pPr>
            <w:r w:rsidRPr="00090386">
              <w:rPr>
                <w:rFonts w:ascii="Arial" w:hAnsi="Arial" w:cs="Arial"/>
                <w:iCs/>
                <w:sz w:val="22"/>
                <w:szCs w:val="22"/>
              </w:rPr>
              <w:t>A start date will be indicated at job offer stage.</w:t>
            </w:r>
          </w:p>
        </w:tc>
      </w:tr>
      <w:tr w:rsidR="001E6BC5" w:rsidRPr="00090386" w14:paraId="0CB3BCD6" w14:textId="77777777" w:rsidTr="00090386">
        <w:tc>
          <w:tcPr>
            <w:tcW w:w="2707" w:type="dxa"/>
          </w:tcPr>
          <w:p w14:paraId="6DADFC36"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Organisational Area</w:t>
            </w:r>
          </w:p>
        </w:tc>
        <w:tc>
          <w:tcPr>
            <w:tcW w:w="7796" w:type="dxa"/>
          </w:tcPr>
          <w:p w14:paraId="54FD18F8" w14:textId="53311B28" w:rsidR="001E6BC5" w:rsidRPr="00090386" w:rsidRDefault="00F16FAC" w:rsidP="31AD5E73">
            <w:pPr>
              <w:autoSpaceDE w:val="0"/>
              <w:autoSpaceDN w:val="0"/>
              <w:adjustRightInd w:val="0"/>
              <w:spacing w:line="240" w:lineRule="atLeast"/>
              <w:rPr>
                <w:rFonts w:ascii="Arial" w:hAnsi="Arial" w:cs="Arial"/>
                <w:sz w:val="22"/>
                <w:szCs w:val="22"/>
              </w:rPr>
            </w:pPr>
            <w:r w:rsidRPr="00090386">
              <w:rPr>
                <w:rFonts w:ascii="Arial" w:hAnsi="Arial" w:cs="Arial"/>
                <w:sz w:val="22"/>
                <w:szCs w:val="22"/>
              </w:rPr>
              <w:t>Technology &amp; Transformation</w:t>
            </w:r>
          </w:p>
        </w:tc>
      </w:tr>
      <w:tr w:rsidR="001E6BC5" w:rsidRPr="00090386" w14:paraId="6DCD9EA2" w14:textId="77777777" w:rsidTr="00090386">
        <w:tc>
          <w:tcPr>
            <w:tcW w:w="2707" w:type="dxa"/>
          </w:tcPr>
          <w:p w14:paraId="0E508538"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Location of Post</w:t>
            </w:r>
          </w:p>
        </w:tc>
        <w:tc>
          <w:tcPr>
            <w:tcW w:w="7796" w:type="dxa"/>
          </w:tcPr>
          <w:p w14:paraId="04BD6054" w14:textId="77777777" w:rsidR="00090386" w:rsidRPr="00E60448" w:rsidRDefault="00090386" w:rsidP="00090386">
            <w:pPr>
              <w:rPr>
                <w:rFonts w:ascii="Arial" w:hAnsi="Arial" w:cs="Arial"/>
                <w:sz w:val="22"/>
                <w:szCs w:val="22"/>
              </w:rPr>
            </w:pPr>
            <w:r w:rsidRPr="00E60448">
              <w:rPr>
                <w:rFonts w:ascii="Arial" w:hAnsi="Arial" w:cs="Arial"/>
                <w:iCs/>
                <w:sz w:val="22"/>
                <w:szCs w:val="22"/>
              </w:rPr>
              <w:t xml:space="preserve">The line manager is open to engagement in respect of flexibility around location subject to reaching agreement on a minimum level of availability </w:t>
            </w:r>
            <w:r w:rsidRPr="00E60448">
              <w:rPr>
                <w:rFonts w:ascii="Arial" w:hAnsi="Arial" w:cs="Arial"/>
                <w:sz w:val="22"/>
                <w:szCs w:val="22"/>
              </w:rPr>
              <w:t>to attend meetings in other nationwide locations as appropriate to carry out the functions of the post.</w:t>
            </w:r>
          </w:p>
          <w:p w14:paraId="38F934FD" w14:textId="77777777" w:rsidR="00090386" w:rsidRDefault="00090386" w:rsidP="00F16FAC">
            <w:pPr>
              <w:rPr>
                <w:rFonts w:ascii="Arial" w:hAnsi="Arial" w:cs="Arial"/>
                <w:sz w:val="22"/>
                <w:szCs w:val="22"/>
              </w:rPr>
            </w:pPr>
          </w:p>
          <w:p w14:paraId="421361B4" w14:textId="358135C9" w:rsidR="00F16FAC" w:rsidRPr="00090386" w:rsidRDefault="00F16FAC" w:rsidP="00F16FAC">
            <w:pPr>
              <w:rPr>
                <w:rFonts w:ascii="Arial" w:hAnsi="Arial" w:cs="Arial"/>
                <w:sz w:val="22"/>
                <w:szCs w:val="22"/>
                <w:lang w:val="en-IE"/>
              </w:rPr>
            </w:pPr>
            <w:r w:rsidRPr="00090386">
              <w:rPr>
                <w:rFonts w:ascii="Arial" w:hAnsi="Arial" w:cs="Arial"/>
                <w:sz w:val="22"/>
                <w:szCs w:val="22"/>
              </w:rPr>
              <w:t>Technology &amp; Transformation currently have a number of offices throughout Ireland and it is expected that the successful candidate will work from one of these locations.</w:t>
            </w:r>
          </w:p>
          <w:p w14:paraId="7C97FE3E" w14:textId="77777777" w:rsidR="00F16FAC" w:rsidRPr="00090386" w:rsidRDefault="00F16FAC" w:rsidP="00F16FAC">
            <w:pPr>
              <w:rPr>
                <w:rFonts w:ascii="Arial" w:hAnsi="Arial" w:cs="Arial"/>
                <w:sz w:val="22"/>
                <w:szCs w:val="22"/>
              </w:rPr>
            </w:pPr>
          </w:p>
          <w:p w14:paraId="6E019824" w14:textId="77777777" w:rsidR="00F16FAC" w:rsidRPr="00090386" w:rsidRDefault="00F16FAC" w:rsidP="00F16FAC">
            <w:pPr>
              <w:pStyle w:val="ListParagraph"/>
              <w:numPr>
                <w:ilvl w:val="0"/>
                <w:numId w:val="10"/>
              </w:numPr>
              <w:ind w:left="382"/>
              <w:rPr>
                <w:rFonts w:ascii="Arial" w:hAnsi="Arial" w:cs="Arial"/>
                <w:sz w:val="22"/>
                <w:szCs w:val="22"/>
              </w:rPr>
            </w:pPr>
            <w:proofErr w:type="spellStart"/>
            <w:r w:rsidRPr="00090386">
              <w:rPr>
                <w:rFonts w:ascii="Arial" w:hAnsi="Arial" w:cs="Arial"/>
                <w:sz w:val="22"/>
                <w:szCs w:val="22"/>
              </w:rPr>
              <w:t>Dr.</w:t>
            </w:r>
            <w:proofErr w:type="spellEnd"/>
            <w:r w:rsidRPr="00090386">
              <w:rPr>
                <w:rFonts w:ascii="Arial" w:hAnsi="Arial" w:cs="Arial"/>
                <w:sz w:val="22"/>
                <w:szCs w:val="22"/>
              </w:rPr>
              <w:t xml:space="preserve"> </w:t>
            </w:r>
            <w:proofErr w:type="spellStart"/>
            <w:r w:rsidRPr="00090386">
              <w:rPr>
                <w:rFonts w:ascii="Arial" w:hAnsi="Arial" w:cs="Arial"/>
                <w:sz w:val="22"/>
                <w:szCs w:val="22"/>
              </w:rPr>
              <w:t>Steevens</w:t>
            </w:r>
            <w:proofErr w:type="spellEnd"/>
            <w:r w:rsidRPr="00090386">
              <w:rPr>
                <w:rFonts w:ascii="Arial" w:hAnsi="Arial" w:cs="Arial"/>
                <w:sz w:val="22"/>
                <w:szCs w:val="22"/>
              </w:rPr>
              <w:t xml:space="preserve">’ Hospital, Dublin </w:t>
            </w:r>
          </w:p>
          <w:p w14:paraId="4E369497" w14:textId="77777777" w:rsidR="00F16FAC" w:rsidRPr="00090386" w:rsidRDefault="00F16FAC" w:rsidP="00F16FAC">
            <w:pPr>
              <w:pStyle w:val="ListParagraph"/>
              <w:ind w:left="382"/>
              <w:rPr>
                <w:rFonts w:ascii="Arial" w:hAnsi="Arial" w:cs="Arial"/>
                <w:i/>
                <w:iCs/>
                <w:sz w:val="22"/>
                <w:szCs w:val="22"/>
                <w:lang w:val="en-US"/>
              </w:rPr>
            </w:pPr>
            <w:proofErr w:type="spellStart"/>
            <w:r w:rsidRPr="00090386">
              <w:rPr>
                <w:rFonts w:ascii="Arial" w:hAnsi="Arial" w:cs="Arial"/>
                <w:i/>
                <w:iCs/>
                <w:sz w:val="22"/>
                <w:szCs w:val="22"/>
                <w:lang w:val="en-US"/>
              </w:rPr>
              <w:t>Ospidéal</w:t>
            </w:r>
            <w:proofErr w:type="spellEnd"/>
            <w:r w:rsidRPr="00090386">
              <w:rPr>
                <w:rFonts w:ascii="Arial" w:hAnsi="Arial" w:cs="Arial"/>
                <w:i/>
                <w:iCs/>
                <w:sz w:val="22"/>
                <w:szCs w:val="22"/>
                <w:lang w:val="en-US"/>
              </w:rPr>
              <w:t xml:space="preserve"> Dr </w:t>
            </w:r>
            <w:proofErr w:type="spellStart"/>
            <w:r w:rsidRPr="00090386">
              <w:rPr>
                <w:rFonts w:ascii="Arial" w:hAnsi="Arial" w:cs="Arial"/>
                <w:i/>
                <w:iCs/>
                <w:sz w:val="22"/>
                <w:szCs w:val="22"/>
                <w:lang w:val="en-US"/>
              </w:rPr>
              <w:t>Steevens</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Baile</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Átha</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Cliath</w:t>
            </w:r>
            <w:proofErr w:type="spellEnd"/>
          </w:p>
          <w:p w14:paraId="1EEF33E8" w14:textId="77777777" w:rsidR="00F16FAC" w:rsidRPr="00090386" w:rsidRDefault="00F16FAC" w:rsidP="00F16FAC">
            <w:pPr>
              <w:pStyle w:val="ListParagraph"/>
              <w:ind w:left="382"/>
              <w:rPr>
                <w:rFonts w:ascii="Arial" w:hAnsi="Arial" w:cs="Arial"/>
                <w:sz w:val="22"/>
                <w:szCs w:val="22"/>
              </w:rPr>
            </w:pPr>
          </w:p>
          <w:p w14:paraId="59A716F5" w14:textId="77777777" w:rsidR="00F16FAC" w:rsidRPr="00090386" w:rsidRDefault="00F16FAC" w:rsidP="00F16FAC">
            <w:pPr>
              <w:pStyle w:val="ListParagraph"/>
              <w:numPr>
                <w:ilvl w:val="0"/>
                <w:numId w:val="10"/>
              </w:numPr>
              <w:ind w:left="382"/>
              <w:rPr>
                <w:rFonts w:ascii="Arial" w:hAnsi="Arial" w:cs="Arial"/>
                <w:sz w:val="22"/>
                <w:szCs w:val="22"/>
              </w:rPr>
            </w:pPr>
            <w:r w:rsidRPr="00090386">
              <w:rPr>
                <w:rFonts w:ascii="Arial" w:hAnsi="Arial" w:cs="Arial"/>
                <w:sz w:val="22"/>
                <w:szCs w:val="22"/>
              </w:rPr>
              <w:t xml:space="preserve">Bective Street, </w:t>
            </w:r>
            <w:proofErr w:type="spellStart"/>
            <w:r w:rsidRPr="00090386">
              <w:rPr>
                <w:rFonts w:ascii="Arial" w:hAnsi="Arial" w:cs="Arial"/>
                <w:sz w:val="22"/>
                <w:szCs w:val="22"/>
              </w:rPr>
              <w:t>Kells</w:t>
            </w:r>
            <w:proofErr w:type="spellEnd"/>
            <w:r w:rsidRPr="00090386">
              <w:rPr>
                <w:rFonts w:ascii="Arial" w:hAnsi="Arial" w:cs="Arial"/>
                <w:sz w:val="22"/>
                <w:szCs w:val="22"/>
              </w:rPr>
              <w:t>, Meath</w:t>
            </w:r>
          </w:p>
          <w:p w14:paraId="7A28A05F" w14:textId="77777777" w:rsidR="00F16FAC" w:rsidRPr="00090386" w:rsidRDefault="00F16FAC" w:rsidP="00F16FAC">
            <w:pPr>
              <w:pStyle w:val="ListParagraph"/>
              <w:ind w:left="382"/>
              <w:rPr>
                <w:rFonts w:ascii="Arial" w:hAnsi="Arial" w:cs="Arial"/>
                <w:i/>
                <w:iCs/>
                <w:sz w:val="22"/>
                <w:szCs w:val="22"/>
                <w:lang w:val="en-US"/>
              </w:rPr>
            </w:pPr>
            <w:proofErr w:type="spellStart"/>
            <w:r w:rsidRPr="00090386">
              <w:rPr>
                <w:rFonts w:ascii="Arial" w:hAnsi="Arial" w:cs="Arial"/>
                <w:i/>
                <w:iCs/>
                <w:sz w:val="22"/>
                <w:szCs w:val="22"/>
                <w:lang w:val="en-US"/>
              </w:rPr>
              <w:t>Sráid</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Bheigthí</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Ceanannas</w:t>
            </w:r>
            <w:proofErr w:type="spellEnd"/>
            <w:r w:rsidRPr="00090386">
              <w:rPr>
                <w:rFonts w:ascii="Arial" w:hAnsi="Arial" w:cs="Arial"/>
                <w:i/>
                <w:iCs/>
                <w:sz w:val="22"/>
                <w:szCs w:val="22"/>
                <w:lang w:val="en-US"/>
              </w:rPr>
              <w:t xml:space="preserve">, Co </w:t>
            </w:r>
            <w:proofErr w:type="spellStart"/>
            <w:r w:rsidRPr="00090386">
              <w:rPr>
                <w:rFonts w:ascii="Arial" w:hAnsi="Arial" w:cs="Arial"/>
                <w:i/>
                <w:iCs/>
                <w:sz w:val="22"/>
                <w:szCs w:val="22"/>
                <w:lang w:val="en-US"/>
              </w:rPr>
              <w:t>na</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Mí</w:t>
            </w:r>
            <w:proofErr w:type="spellEnd"/>
          </w:p>
          <w:p w14:paraId="039D67E2" w14:textId="77777777" w:rsidR="00F16FAC" w:rsidRPr="00090386" w:rsidRDefault="00F16FAC" w:rsidP="00F16FAC">
            <w:pPr>
              <w:pStyle w:val="ListParagraph"/>
              <w:ind w:left="382"/>
              <w:rPr>
                <w:rFonts w:ascii="Arial" w:hAnsi="Arial" w:cs="Arial"/>
                <w:sz w:val="22"/>
                <w:szCs w:val="22"/>
              </w:rPr>
            </w:pPr>
          </w:p>
          <w:p w14:paraId="48A6F6E2" w14:textId="77777777" w:rsidR="00F16FAC" w:rsidRPr="00090386" w:rsidRDefault="00F16FAC" w:rsidP="00F16FAC">
            <w:pPr>
              <w:pStyle w:val="ListParagraph"/>
              <w:numPr>
                <w:ilvl w:val="0"/>
                <w:numId w:val="10"/>
              </w:numPr>
              <w:ind w:left="382"/>
              <w:rPr>
                <w:rFonts w:ascii="Arial" w:hAnsi="Arial" w:cs="Arial"/>
                <w:i/>
                <w:iCs/>
                <w:sz w:val="22"/>
                <w:szCs w:val="22"/>
              </w:rPr>
            </w:pPr>
            <w:r w:rsidRPr="00090386">
              <w:rPr>
                <w:rFonts w:ascii="Arial" w:hAnsi="Arial" w:cs="Arial"/>
                <w:sz w:val="22"/>
                <w:szCs w:val="22"/>
              </w:rPr>
              <w:t>Feehily’s Business Centre, Duck Street, Sligo</w:t>
            </w:r>
          </w:p>
          <w:p w14:paraId="485A1544" w14:textId="77777777" w:rsidR="00F16FAC" w:rsidRPr="00090386" w:rsidRDefault="00F16FAC" w:rsidP="00F16FAC">
            <w:pPr>
              <w:pStyle w:val="ListParagraph"/>
              <w:ind w:left="382"/>
              <w:rPr>
                <w:rFonts w:ascii="Arial" w:hAnsi="Arial" w:cs="Arial"/>
                <w:i/>
                <w:iCs/>
                <w:sz w:val="22"/>
                <w:szCs w:val="22"/>
              </w:rPr>
            </w:pPr>
            <w:proofErr w:type="spellStart"/>
            <w:r w:rsidRPr="00090386">
              <w:rPr>
                <w:rFonts w:ascii="Arial" w:hAnsi="Arial" w:cs="Arial"/>
                <w:i/>
                <w:iCs/>
                <w:sz w:val="22"/>
                <w:szCs w:val="22"/>
              </w:rPr>
              <w:t>Ionad</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Gnó</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Uí</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Fhithcheallaigh</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Sráid</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na</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Lachan</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Sligeach</w:t>
            </w:r>
            <w:proofErr w:type="spellEnd"/>
          </w:p>
          <w:p w14:paraId="42EEB163" w14:textId="77777777" w:rsidR="00F16FAC" w:rsidRPr="00090386" w:rsidRDefault="00F16FAC" w:rsidP="00F16FAC">
            <w:pPr>
              <w:pStyle w:val="ListParagraph"/>
              <w:ind w:left="382"/>
              <w:rPr>
                <w:rFonts w:ascii="Arial" w:hAnsi="Arial" w:cs="Arial"/>
                <w:i/>
                <w:iCs/>
                <w:sz w:val="22"/>
                <w:szCs w:val="22"/>
              </w:rPr>
            </w:pPr>
          </w:p>
          <w:p w14:paraId="5A17FB14" w14:textId="77777777" w:rsidR="00F16FAC" w:rsidRPr="00090386" w:rsidRDefault="00F16FAC" w:rsidP="00F16FAC">
            <w:pPr>
              <w:pStyle w:val="ListParagraph"/>
              <w:numPr>
                <w:ilvl w:val="0"/>
                <w:numId w:val="10"/>
              </w:numPr>
              <w:ind w:left="382"/>
              <w:rPr>
                <w:rFonts w:ascii="Arial" w:hAnsi="Arial" w:cs="Arial"/>
                <w:sz w:val="22"/>
                <w:szCs w:val="22"/>
              </w:rPr>
            </w:pPr>
            <w:r w:rsidRPr="00090386">
              <w:rPr>
                <w:rFonts w:ascii="Arial" w:hAnsi="Arial" w:cs="Arial"/>
                <w:sz w:val="22"/>
                <w:szCs w:val="22"/>
              </w:rPr>
              <w:t xml:space="preserve">Aras Slainte </w:t>
            </w:r>
            <w:proofErr w:type="spellStart"/>
            <w:r w:rsidRPr="00090386">
              <w:rPr>
                <w:rFonts w:ascii="Arial" w:hAnsi="Arial" w:cs="Arial"/>
                <w:sz w:val="22"/>
                <w:szCs w:val="22"/>
              </w:rPr>
              <w:t>Chluainin</w:t>
            </w:r>
            <w:proofErr w:type="spellEnd"/>
            <w:r w:rsidRPr="00090386">
              <w:rPr>
                <w:rFonts w:ascii="Arial" w:hAnsi="Arial" w:cs="Arial"/>
                <w:sz w:val="22"/>
                <w:szCs w:val="22"/>
              </w:rPr>
              <w:t xml:space="preserve">, </w:t>
            </w:r>
            <w:proofErr w:type="spellStart"/>
            <w:r w:rsidRPr="00090386">
              <w:rPr>
                <w:rFonts w:ascii="Arial" w:hAnsi="Arial" w:cs="Arial"/>
                <w:sz w:val="22"/>
                <w:szCs w:val="22"/>
              </w:rPr>
              <w:t>Manorhamilton</w:t>
            </w:r>
            <w:proofErr w:type="spellEnd"/>
            <w:r w:rsidRPr="00090386">
              <w:rPr>
                <w:rFonts w:ascii="Arial" w:hAnsi="Arial" w:cs="Arial"/>
                <w:sz w:val="22"/>
                <w:szCs w:val="22"/>
              </w:rPr>
              <w:t>, Leitrim</w:t>
            </w:r>
          </w:p>
          <w:p w14:paraId="65081F7B" w14:textId="77777777" w:rsidR="00F16FAC" w:rsidRPr="00090386" w:rsidRDefault="00F16FAC" w:rsidP="00F16FAC">
            <w:pPr>
              <w:pStyle w:val="ListParagraph"/>
              <w:ind w:left="382"/>
              <w:rPr>
                <w:rFonts w:ascii="Arial" w:hAnsi="Arial" w:cs="Arial"/>
                <w:i/>
                <w:iCs/>
                <w:sz w:val="22"/>
                <w:szCs w:val="22"/>
              </w:rPr>
            </w:pPr>
            <w:r w:rsidRPr="00090386">
              <w:rPr>
                <w:rFonts w:ascii="Arial" w:hAnsi="Arial" w:cs="Arial"/>
                <w:i/>
                <w:iCs/>
                <w:sz w:val="22"/>
                <w:szCs w:val="22"/>
              </w:rPr>
              <w:t xml:space="preserve">Aras Slainte </w:t>
            </w:r>
            <w:proofErr w:type="spellStart"/>
            <w:r w:rsidRPr="00090386">
              <w:rPr>
                <w:rFonts w:ascii="Arial" w:hAnsi="Arial" w:cs="Arial"/>
                <w:i/>
                <w:iCs/>
                <w:sz w:val="22"/>
                <w:szCs w:val="22"/>
              </w:rPr>
              <w:t>Chluainín</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Manorhamilton</w:t>
            </w:r>
            <w:proofErr w:type="spellEnd"/>
            <w:r w:rsidRPr="00090386">
              <w:rPr>
                <w:rFonts w:ascii="Arial" w:hAnsi="Arial" w:cs="Arial"/>
                <w:i/>
                <w:iCs/>
                <w:sz w:val="22"/>
                <w:szCs w:val="22"/>
              </w:rPr>
              <w:t>, Leitrim</w:t>
            </w:r>
          </w:p>
          <w:p w14:paraId="03AC9D23" w14:textId="77777777" w:rsidR="00F16FAC" w:rsidRPr="00090386" w:rsidRDefault="00F16FAC" w:rsidP="00F16FAC">
            <w:pPr>
              <w:pStyle w:val="ListParagraph"/>
              <w:ind w:left="382"/>
              <w:rPr>
                <w:rFonts w:ascii="Arial" w:hAnsi="Arial" w:cs="Arial"/>
                <w:i/>
                <w:iCs/>
                <w:sz w:val="22"/>
                <w:szCs w:val="22"/>
              </w:rPr>
            </w:pPr>
          </w:p>
          <w:p w14:paraId="1014E6F7" w14:textId="77777777" w:rsidR="00F16FAC" w:rsidRPr="00090386" w:rsidRDefault="00F16FAC" w:rsidP="00F16FAC">
            <w:pPr>
              <w:pStyle w:val="ListParagraph"/>
              <w:numPr>
                <w:ilvl w:val="0"/>
                <w:numId w:val="10"/>
              </w:numPr>
              <w:ind w:left="382"/>
              <w:rPr>
                <w:rFonts w:ascii="Arial" w:hAnsi="Arial" w:cs="Arial"/>
                <w:sz w:val="22"/>
                <w:szCs w:val="22"/>
              </w:rPr>
            </w:pPr>
            <w:proofErr w:type="spellStart"/>
            <w:r w:rsidRPr="00090386">
              <w:rPr>
                <w:rFonts w:ascii="Arial" w:hAnsi="Arial" w:cs="Arial"/>
                <w:sz w:val="22"/>
                <w:szCs w:val="22"/>
              </w:rPr>
              <w:t>Áras</w:t>
            </w:r>
            <w:proofErr w:type="spellEnd"/>
            <w:r w:rsidRPr="00090386">
              <w:rPr>
                <w:rFonts w:ascii="Arial" w:hAnsi="Arial" w:cs="Arial"/>
                <w:sz w:val="22"/>
                <w:szCs w:val="22"/>
              </w:rPr>
              <w:t xml:space="preserve"> </w:t>
            </w:r>
            <w:proofErr w:type="spellStart"/>
            <w:r w:rsidRPr="00090386">
              <w:rPr>
                <w:rFonts w:ascii="Arial" w:hAnsi="Arial" w:cs="Arial"/>
                <w:sz w:val="22"/>
                <w:szCs w:val="22"/>
              </w:rPr>
              <w:t>Sláinte</w:t>
            </w:r>
            <w:proofErr w:type="spellEnd"/>
            <w:r w:rsidRPr="00090386">
              <w:rPr>
                <w:rFonts w:ascii="Arial" w:hAnsi="Arial" w:cs="Arial"/>
                <w:sz w:val="22"/>
                <w:szCs w:val="22"/>
              </w:rPr>
              <w:t>, Wilton Road, Cork</w:t>
            </w:r>
          </w:p>
          <w:p w14:paraId="0CED3B65" w14:textId="77777777" w:rsidR="00F16FAC" w:rsidRPr="00090386" w:rsidRDefault="00F16FAC" w:rsidP="00F16FAC">
            <w:pPr>
              <w:pStyle w:val="ListParagraph"/>
              <w:ind w:left="382"/>
              <w:rPr>
                <w:rFonts w:ascii="Arial" w:hAnsi="Arial" w:cs="Arial"/>
                <w:i/>
                <w:iCs/>
                <w:sz w:val="22"/>
                <w:szCs w:val="22"/>
              </w:rPr>
            </w:pPr>
            <w:proofErr w:type="spellStart"/>
            <w:r w:rsidRPr="00090386">
              <w:rPr>
                <w:rFonts w:ascii="Arial" w:hAnsi="Arial" w:cs="Arial"/>
                <w:i/>
                <w:iCs/>
                <w:sz w:val="22"/>
                <w:szCs w:val="22"/>
              </w:rPr>
              <w:t>Áras</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Sláinte</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Bóthar</w:t>
            </w:r>
            <w:proofErr w:type="spellEnd"/>
            <w:r w:rsidRPr="00090386">
              <w:rPr>
                <w:rFonts w:ascii="Arial" w:hAnsi="Arial" w:cs="Arial"/>
                <w:i/>
                <w:iCs/>
                <w:sz w:val="22"/>
                <w:szCs w:val="22"/>
              </w:rPr>
              <w:t xml:space="preserve"> Wilton, Corcaigh</w:t>
            </w:r>
          </w:p>
          <w:p w14:paraId="2F70BE5E" w14:textId="77777777" w:rsidR="00EE2785" w:rsidRPr="00090386" w:rsidRDefault="00EE2785" w:rsidP="00F16FAC">
            <w:pPr>
              <w:pStyle w:val="ListParagraph"/>
              <w:ind w:left="382"/>
              <w:rPr>
                <w:rFonts w:ascii="Arial" w:hAnsi="Arial" w:cs="Arial"/>
                <w:i/>
                <w:iCs/>
                <w:sz w:val="22"/>
                <w:szCs w:val="22"/>
              </w:rPr>
            </w:pPr>
          </w:p>
          <w:p w14:paraId="040C44DF" w14:textId="77777777" w:rsidR="00F16FAC" w:rsidRPr="00090386" w:rsidRDefault="00F16FAC" w:rsidP="00F16FAC">
            <w:pPr>
              <w:pStyle w:val="ListParagraph"/>
              <w:numPr>
                <w:ilvl w:val="0"/>
                <w:numId w:val="10"/>
              </w:numPr>
              <w:ind w:left="382"/>
              <w:rPr>
                <w:rFonts w:ascii="Arial" w:hAnsi="Arial" w:cs="Arial"/>
                <w:sz w:val="22"/>
                <w:szCs w:val="22"/>
              </w:rPr>
            </w:pPr>
            <w:r w:rsidRPr="00090386">
              <w:rPr>
                <w:rFonts w:ascii="Arial" w:hAnsi="Arial" w:cs="Arial"/>
                <w:sz w:val="22"/>
                <w:szCs w:val="22"/>
              </w:rPr>
              <w:t xml:space="preserve">Dublin Road, </w:t>
            </w:r>
            <w:proofErr w:type="spellStart"/>
            <w:r w:rsidRPr="00090386">
              <w:rPr>
                <w:rFonts w:ascii="Arial" w:hAnsi="Arial" w:cs="Arial"/>
                <w:sz w:val="22"/>
                <w:szCs w:val="22"/>
              </w:rPr>
              <w:t>Lacken</w:t>
            </w:r>
            <w:proofErr w:type="spellEnd"/>
            <w:r w:rsidRPr="00090386">
              <w:rPr>
                <w:rFonts w:ascii="Arial" w:hAnsi="Arial" w:cs="Arial"/>
                <w:sz w:val="22"/>
                <w:szCs w:val="22"/>
              </w:rPr>
              <w:t>, Kilkenny</w:t>
            </w:r>
          </w:p>
          <w:p w14:paraId="65BAD4CF" w14:textId="77777777" w:rsidR="00F16FAC" w:rsidRPr="00090386" w:rsidRDefault="00F16FAC" w:rsidP="00F16FAC">
            <w:pPr>
              <w:pStyle w:val="ListParagraph"/>
              <w:ind w:left="382"/>
              <w:rPr>
                <w:rFonts w:ascii="Arial" w:hAnsi="Arial" w:cs="Arial"/>
                <w:i/>
                <w:iCs/>
                <w:sz w:val="22"/>
                <w:szCs w:val="22"/>
              </w:rPr>
            </w:pPr>
            <w:proofErr w:type="spellStart"/>
            <w:r w:rsidRPr="00090386">
              <w:rPr>
                <w:rFonts w:ascii="Arial" w:hAnsi="Arial" w:cs="Arial"/>
                <w:i/>
                <w:iCs/>
                <w:sz w:val="22"/>
                <w:szCs w:val="22"/>
              </w:rPr>
              <w:t>Bóthar</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Bhaile</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Átha</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Cliath</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Cill</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Chainnigh</w:t>
            </w:r>
            <w:proofErr w:type="spellEnd"/>
          </w:p>
          <w:p w14:paraId="4B82F313" w14:textId="77777777" w:rsidR="00F16FAC" w:rsidRPr="00090386" w:rsidRDefault="00F16FAC" w:rsidP="00F16FAC">
            <w:pPr>
              <w:pStyle w:val="ListParagraph"/>
              <w:ind w:left="382"/>
              <w:rPr>
                <w:rFonts w:ascii="Arial" w:hAnsi="Arial" w:cs="Arial"/>
                <w:i/>
                <w:iCs/>
                <w:sz w:val="22"/>
                <w:szCs w:val="22"/>
              </w:rPr>
            </w:pPr>
          </w:p>
          <w:p w14:paraId="79B3ECA0" w14:textId="77777777" w:rsidR="00F16FAC" w:rsidRPr="00090386" w:rsidRDefault="00F16FAC" w:rsidP="00F16FAC">
            <w:pPr>
              <w:pStyle w:val="ListParagraph"/>
              <w:numPr>
                <w:ilvl w:val="0"/>
                <w:numId w:val="10"/>
              </w:numPr>
              <w:ind w:left="382"/>
              <w:rPr>
                <w:rFonts w:ascii="Arial" w:hAnsi="Arial" w:cs="Arial"/>
                <w:sz w:val="22"/>
                <w:szCs w:val="22"/>
              </w:rPr>
            </w:pPr>
            <w:r w:rsidRPr="00090386">
              <w:rPr>
                <w:rFonts w:ascii="Arial" w:hAnsi="Arial" w:cs="Arial"/>
                <w:sz w:val="22"/>
                <w:szCs w:val="22"/>
              </w:rPr>
              <w:t>Merlin Park Hospital, Galway</w:t>
            </w:r>
          </w:p>
          <w:p w14:paraId="0689B655" w14:textId="77777777" w:rsidR="00F16FAC" w:rsidRPr="00090386" w:rsidRDefault="00F16FAC" w:rsidP="00F16FAC">
            <w:pPr>
              <w:pStyle w:val="ListParagraph"/>
              <w:ind w:left="382"/>
              <w:rPr>
                <w:rFonts w:ascii="Arial" w:hAnsi="Arial" w:cs="Arial"/>
                <w:i/>
                <w:iCs/>
                <w:sz w:val="22"/>
                <w:szCs w:val="22"/>
                <w:lang w:val="en-US"/>
              </w:rPr>
            </w:pPr>
            <w:proofErr w:type="spellStart"/>
            <w:r w:rsidRPr="00090386">
              <w:rPr>
                <w:rFonts w:ascii="Arial" w:hAnsi="Arial" w:cs="Arial"/>
                <w:i/>
                <w:iCs/>
                <w:sz w:val="22"/>
                <w:szCs w:val="22"/>
                <w:lang w:val="en-US"/>
              </w:rPr>
              <w:lastRenderedPageBreak/>
              <w:t>Ospidéal</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Pháirc</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Mheirlinne</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Gaillimh</w:t>
            </w:r>
            <w:proofErr w:type="spellEnd"/>
          </w:p>
          <w:p w14:paraId="6C248643" w14:textId="77777777" w:rsidR="00F16FAC" w:rsidRPr="00090386" w:rsidRDefault="00F16FAC" w:rsidP="00F16FAC">
            <w:pPr>
              <w:pStyle w:val="ListParagraph"/>
              <w:ind w:left="382"/>
              <w:rPr>
                <w:rFonts w:ascii="Arial" w:hAnsi="Arial" w:cs="Arial"/>
                <w:i/>
                <w:iCs/>
                <w:sz w:val="22"/>
                <w:szCs w:val="22"/>
              </w:rPr>
            </w:pPr>
          </w:p>
          <w:p w14:paraId="09BB4860" w14:textId="77777777" w:rsidR="00F0060E" w:rsidRPr="002E6BA0" w:rsidRDefault="00F0060E" w:rsidP="00F0060E">
            <w:pPr>
              <w:pStyle w:val="ListParagraph"/>
              <w:numPr>
                <w:ilvl w:val="0"/>
                <w:numId w:val="10"/>
              </w:numPr>
              <w:spacing w:line="276" w:lineRule="auto"/>
              <w:ind w:left="382"/>
              <w:rPr>
                <w:rFonts w:ascii="Arial" w:hAnsi="Arial" w:cs="Arial"/>
                <w:sz w:val="22"/>
                <w:szCs w:val="22"/>
                <w:lang w:val="en-IE"/>
              </w:rPr>
            </w:pPr>
            <w:r w:rsidRPr="002E6BA0">
              <w:rPr>
                <w:rFonts w:ascii="Arial" w:hAnsi="Arial" w:cs="Arial"/>
                <w:sz w:val="22"/>
                <w:szCs w:val="22"/>
              </w:rPr>
              <w:t>98 Henry Street, Limerick</w:t>
            </w:r>
          </w:p>
          <w:p w14:paraId="70D44B89" w14:textId="77777777" w:rsidR="00F0060E" w:rsidRPr="002E6BA0" w:rsidRDefault="00F0060E" w:rsidP="00F0060E">
            <w:pPr>
              <w:pStyle w:val="ListParagraph"/>
              <w:spacing w:line="276" w:lineRule="auto"/>
              <w:ind w:left="382"/>
              <w:rPr>
                <w:rFonts w:ascii="Arial" w:hAnsi="Arial" w:cs="Arial"/>
                <w:i/>
                <w:iCs/>
                <w:sz w:val="22"/>
                <w:szCs w:val="22"/>
                <w:lang w:val="ga-IE"/>
              </w:rPr>
            </w:pPr>
            <w:r w:rsidRPr="002E6BA0">
              <w:rPr>
                <w:rFonts w:ascii="Arial" w:hAnsi="Arial" w:cs="Arial"/>
                <w:i/>
                <w:iCs/>
                <w:sz w:val="22"/>
                <w:szCs w:val="22"/>
              </w:rPr>
              <w:t>98 S</w:t>
            </w:r>
            <w:r w:rsidRPr="002E6BA0">
              <w:rPr>
                <w:rFonts w:ascii="Arial" w:hAnsi="Arial" w:cs="Arial"/>
                <w:i/>
                <w:iCs/>
                <w:sz w:val="22"/>
                <w:szCs w:val="22"/>
                <w:lang w:val="ga-IE"/>
              </w:rPr>
              <w:t xml:space="preserve">ráid </w:t>
            </w:r>
            <w:proofErr w:type="spellStart"/>
            <w:r w:rsidRPr="002E6BA0">
              <w:rPr>
                <w:rFonts w:ascii="Arial" w:hAnsi="Arial" w:cs="Arial"/>
                <w:i/>
                <w:iCs/>
                <w:sz w:val="22"/>
                <w:szCs w:val="22"/>
              </w:rPr>
              <w:t>Anraí</w:t>
            </w:r>
            <w:proofErr w:type="spellEnd"/>
            <w:r w:rsidRPr="002E6BA0">
              <w:rPr>
                <w:rFonts w:ascii="Arial" w:hAnsi="Arial" w:cs="Arial"/>
                <w:i/>
                <w:iCs/>
                <w:sz w:val="22"/>
                <w:szCs w:val="22"/>
                <w:lang w:val="ga-IE"/>
              </w:rPr>
              <w:t>, Luimneach</w:t>
            </w:r>
          </w:p>
          <w:p w14:paraId="36F00539" w14:textId="77777777" w:rsidR="00F16FAC" w:rsidRPr="00090386" w:rsidRDefault="00F16FAC" w:rsidP="00F16FAC">
            <w:pPr>
              <w:pStyle w:val="ListParagraph"/>
              <w:ind w:left="382"/>
              <w:rPr>
                <w:rFonts w:ascii="Arial" w:hAnsi="Arial" w:cs="Arial"/>
                <w:i/>
                <w:iCs/>
                <w:sz w:val="22"/>
                <w:szCs w:val="22"/>
                <w:lang w:val="en-IE"/>
              </w:rPr>
            </w:pPr>
          </w:p>
          <w:p w14:paraId="31051BEC" w14:textId="77777777" w:rsidR="00F16FAC" w:rsidRPr="00090386" w:rsidRDefault="00F16FAC" w:rsidP="00F16FAC">
            <w:pPr>
              <w:pStyle w:val="ListParagraph"/>
              <w:numPr>
                <w:ilvl w:val="0"/>
                <w:numId w:val="10"/>
              </w:numPr>
              <w:ind w:left="382"/>
              <w:rPr>
                <w:rFonts w:ascii="Arial" w:hAnsi="Arial" w:cs="Arial"/>
                <w:sz w:val="22"/>
                <w:szCs w:val="22"/>
              </w:rPr>
            </w:pPr>
            <w:r w:rsidRPr="00090386">
              <w:rPr>
                <w:rFonts w:ascii="Arial" w:hAnsi="Arial" w:cs="Arial"/>
                <w:sz w:val="22"/>
                <w:szCs w:val="22"/>
              </w:rPr>
              <w:t>Scott Building Midlands Regional Hospital, Arden Road, Tullamore, Offaly</w:t>
            </w:r>
          </w:p>
          <w:p w14:paraId="2C0CF9C3" w14:textId="77777777" w:rsidR="00F16FAC" w:rsidRPr="00090386" w:rsidRDefault="00F16FAC" w:rsidP="00F16FAC">
            <w:pPr>
              <w:pStyle w:val="ListParagraph"/>
              <w:ind w:left="382"/>
              <w:rPr>
                <w:rFonts w:ascii="Arial" w:hAnsi="Arial" w:cs="Arial"/>
                <w:i/>
                <w:iCs/>
                <w:sz w:val="22"/>
                <w:szCs w:val="22"/>
              </w:rPr>
            </w:pPr>
            <w:proofErr w:type="spellStart"/>
            <w:r w:rsidRPr="00090386">
              <w:rPr>
                <w:rFonts w:ascii="Arial" w:hAnsi="Arial" w:cs="Arial"/>
                <w:i/>
                <w:iCs/>
                <w:sz w:val="22"/>
                <w:szCs w:val="22"/>
              </w:rPr>
              <w:t>Ospidéal</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Réigiúnach</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Lár</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na</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Tíre</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Tulach</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Mhor</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Uíbh</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Fhailí</w:t>
            </w:r>
            <w:proofErr w:type="spellEnd"/>
          </w:p>
          <w:p w14:paraId="08D67D31" w14:textId="77777777" w:rsidR="00F16FAC" w:rsidRPr="00090386" w:rsidRDefault="00F16FAC" w:rsidP="00F16FAC">
            <w:pPr>
              <w:pStyle w:val="ListParagraph"/>
              <w:ind w:left="382"/>
              <w:rPr>
                <w:rFonts w:ascii="Arial" w:hAnsi="Arial" w:cs="Arial"/>
                <w:i/>
                <w:iCs/>
                <w:sz w:val="22"/>
                <w:szCs w:val="22"/>
              </w:rPr>
            </w:pPr>
          </w:p>
          <w:p w14:paraId="278D81FD" w14:textId="77777777" w:rsidR="00F16FAC" w:rsidRPr="00090386" w:rsidRDefault="00F16FAC" w:rsidP="00F16FAC">
            <w:pPr>
              <w:pStyle w:val="ListParagraph"/>
              <w:numPr>
                <w:ilvl w:val="0"/>
                <w:numId w:val="10"/>
              </w:numPr>
              <w:ind w:left="382"/>
              <w:rPr>
                <w:rFonts w:ascii="Arial" w:hAnsi="Arial" w:cs="Arial"/>
                <w:sz w:val="22"/>
                <w:szCs w:val="22"/>
              </w:rPr>
            </w:pPr>
            <w:r w:rsidRPr="00090386">
              <w:rPr>
                <w:rFonts w:ascii="Arial" w:hAnsi="Arial" w:cs="Arial"/>
                <w:sz w:val="22"/>
                <w:szCs w:val="22"/>
              </w:rPr>
              <w:t xml:space="preserve">Southgate Shopping Centre, </w:t>
            </w:r>
            <w:proofErr w:type="spellStart"/>
            <w:r w:rsidRPr="00090386">
              <w:rPr>
                <w:rFonts w:ascii="Arial" w:hAnsi="Arial" w:cs="Arial"/>
                <w:sz w:val="22"/>
                <w:szCs w:val="22"/>
              </w:rPr>
              <w:t>Colpe</w:t>
            </w:r>
            <w:proofErr w:type="spellEnd"/>
            <w:r w:rsidRPr="00090386">
              <w:rPr>
                <w:rFonts w:ascii="Arial" w:hAnsi="Arial" w:cs="Arial"/>
                <w:sz w:val="22"/>
                <w:szCs w:val="22"/>
              </w:rPr>
              <w:t xml:space="preserve"> Cross, Drogheda, Meath</w:t>
            </w:r>
          </w:p>
          <w:p w14:paraId="7AC0A1CB" w14:textId="77777777" w:rsidR="00F16FAC" w:rsidRPr="00090386" w:rsidRDefault="00F16FAC" w:rsidP="00F16FAC">
            <w:pPr>
              <w:pStyle w:val="ListParagraph"/>
              <w:ind w:left="382"/>
              <w:rPr>
                <w:rFonts w:ascii="Arial" w:hAnsi="Arial" w:cs="Arial"/>
                <w:i/>
                <w:iCs/>
                <w:sz w:val="22"/>
                <w:szCs w:val="22"/>
              </w:rPr>
            </w:pPr>
            <w:proofErr w:type="spellStart"/>
            <w:r w:rsidRPr="00090386">
              <w:rPr>
                <w:rFonts w:ascii="Arial" w:hAnsi="Arial" w:cs="Arial"/>
                <w:i/>
                <w:iCs/>
                <w:sz w:val="22"/>
                <w:szCs w:val="22"/>
              </w:rPr>
              <w:t>Ionad</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Siopadoireachta</w:t>
            </w:r>
            <w:proofErr w:type="spellEnd"/>
            <w:r w:rsidRPr="00090386">
              <w:rPr>
                <w:rFonts w:ascii="Arial" w:hAnsi="Arial" w:cs="Arial"/>
                <w:i/>
                <w:iCs/>
                <w:sz w:val="22"/>
                <w:szCs w:val="22"/>
              </w:rPr>
              <w:t xml:space="preserve"> Southgate, </w:t>
            </w:r>
            <w:proofErr w:type="spellStart"/>
            <w:r w:rsidRPr="00090386">
              <w:rPr>
                <w:rFonts w:ascii="Arial" w:hAnsi="Arial" w:cs="Arial"/>
                <w:i/>
                <w:iCs/>
                <w:sz w:val="22"/>
                <w:szCs w:val="22"/>
              </w:rPr>
              <w:t>Crois</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Cholpa</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Droichead</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Átha</w:t>
            </w:r>
            <w:proofErr w:type="spellEnd"/>
            <w:r w:rsidRPr="00090386">
              <w:rPr>
                <w:rFonts w:ascii="Arial" w:hAnsi="Arial" w:cs="Arial"/>
                <w:i/>
                <w:iCs/>
                <w:sz w:val="22"/>
                <w:szCs w:val="22"/>
              </w:rPr>
              <w:t xml:space="preserve">, Co. </w:t>
            </w:r>
            <w:proofErr w:type="spellStart"/>
            <w:r w:rsidRPr="00090386">
              <w:rPr>
                <w:rFonts w:ascii="Arial" w:hAnsi="Arial" w:cs="Arial"/>
                <w:i/>
                <w:iCs/>
                <w:sz w:val="22"/>
                <w:szCs w:val="22"/>
              </w:rPr>
              <w:t>na</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Mí</w:t>
            </w:r>
            <w:proofErr w:type="spellEnd"/>
          </w:p>
          <w:p w14:paraId="4B0BF59C" w14:textId="77777777" w:rsidR="00F16FAC" w:rsidRPr="00090386" w:rsidRDefault="00F16FAC" w:rsidP="00F16FAC">
            <w:pPr>
              <w:pStyle w:val="ListParagraph"/>
              <w:ind w:left="382"/>
              <w:rPr>
                <w:rFonts w:ascii="Arial" w:hAnsi="Arial" w:cs="Arial"/>
                <w:i/>
                <w:iCs/>
                <w:sz w:val="22"/>
                <w:szCs w:val="22"/>
              </w:rPr>
            </w:pPr>
          </w:p>
          <w:p w14:paraId="24DA4E18" w14:textId="77777777" w:rsidR="00F16FAC" w:rsidRPr="00090386" w:rsidRDefault="00F16FAC" w:rsidP="00F16FAC">
            <w:pPr>
              <w:pStyle w:val="ListParagraph"/>
              <w:numPr>
                <w:ilvl w:val="0"/>
                <w:numId w:val="10"/>
              </w:numPr>
              <w:ind w:left="382"/>
              <w:rPr>
                <w:rFonts w:ascii="Arial" w:hAnsi="Arial" w:cs="Arial"/>
                <w:sz w:val="22"/>
                <w:szCs w:val="22"/>
                <w:lang w:val="en-IE"/>
              </w:rPr>
            </w:pPr>
            <w:r w:rsidRPr="00090386">
              <w:rPr>
                <w:rFonts w:ascii="Arial" w:hAnsi="Arial" w:cs="Arial"/>
                <w:sz w:val="22"/>
                <w:szCs w:val="22"/>
              </w:rPr>
              <w:t>University Hospital Kerry, Tralee, Kerry</w:t>
            </w:r>
          </w:p>
          <w:p w14:paraId="65F2C230" w14:textId="77777777" w:rsidR="00F16FAC" w:rsidRPr="00090386" w:rsidRDefault="00F16FAC" w:rsidP="00F16FAC">
            <w:pPr>
              <w:pStyle w:val="ListParagraph"/>
              <w:ind w:left="382"/>
              <w:rPr>
                <w:rFonts w:ascii="Arial" w:hAnsi="Arial" w:cs="Arial"/>
                <w:i/>
                <w:iCs/>
                <w:sz w:val="22"/>
                <w:szCs w:val="22"/>
                <w:lang w:val="ga-IE"/>
              </w:rPr>
            </w:pPr>
            <w:r w:rsidRPr="00090386">
              <w:rPr>
                <w:rFonts w:ascii="Arial" w:hAnsi="Arial" w:cs="Arial"/>
                <w:i/>
                <w:iCs/>
                <w:sz w:val="22"/>
                <w:szCs w:val="22"/>
              </w:rPr>
              <w:t>O</w:t>
            </w:r>
            <w:r w:rsidRPr="00090386">
              <w:rPr>
                <w:rFonts w:ascii="Arial" w:hAnsi="Arial" w:cs="Arial"/>
                <w:i/>
                <w:iCs/>
                <w:sz w:val="22"/>
                <w:szCs w:val="22"/>
                <w:lang w:val="ga-IE"/>
              </w:rPr>
              <w:t>spidéal Ollscoile Ciarraí, Trá Lí, Ciarraí</w:t>
            </w:r>
          </w:p>
          <w:p w14:paraId="2D10929E" w14:textId="77777777" w:rsidR="00F16FAC" w:rsidRPr="00090386" w:rsidRDefault="00F16FAC" w:rsidP="00F16FAC">
            <w:pPr>
              <w:pStyle w:val="ListParagraph"/>
              <w:ind w:left="382"/>
              <w:rPr>
                <w:rFonts w:ascii="Arial" w:hAnsi="Arial" w:cs="Arial"/>
                <w:i/>
                <w:iCs/>
                <w:sz w:val="22"/>
                <w:szCs w:val="22"/>
                <w:lang w:val="en-IE"/>
              </w:rPr>
            </w:pPr>
          </w:p>
          <w:p w14:paraId="6FD56F71" w14:textId="77777777" w:rsidR="00F16FAC" w:rsidRPr="00090386" w:rsidRDefault="00F16FAC" w:rsidP="00F16FAC">
            <w:pPr>
              <w:pStyle w:val="ListParagraph"/>
              <w:numPr>
                <w:ilvl w:val="0"/>
                <w:numId w:val="10"/>
              </w:numPr>
              <w:ind w:left="382"/>
              <w:rPr>
                <w:rFonts w:ascii="Arial" w:hAnsi="Arial" w:cs="Arial"/>
                <w:sz w:val="22"/>
                <w:szCs w:val="22"/>
              </w:rPr>
            </w:pPr>
            <w:r w:rsidRPr="00090386">
              <w:rPr>
                <w:rFonts w:ascii="Arial" w:hAnsi="Arial" w:cs="Arial"/>
                <w:sz w:val="22"/>
                <w:szCs w:val="22"/>
              </w:rPr>
              <w:t xml:space="preserve">Hale Street, </w:t>
            </w:r>
            <w:proofErr w:type="spellStart"/>
            <w:r w:rsidRPr="00090386">
              <w:rPr>
                <w:rFonts w:ascii="Arial" w:hAnsi="Arial" w:cs="Arial"/>
                <w:sz w:val="22"/>
                <w:szCs w:val="22"/>
              </w:rPr>
              <w:t>Ardee</w:t>
            </w:r>
            <w:proofErr w:type="spellEnd"/>
            <w:r w:rsidRPr="00090386">
              <w:rPr>
                <w:rFonts w:ascii="Arial" w:hAnsi="Arial" w:cs="Arial"/>
                <w:sz w:val="22"/>
                <w:szCs w:val="22"/>
              </w:rPr>
              <w:t>, Louth</w:t>
            </w:r>
          </w:p>
          <w:p w14:paraId="6A213D28" w14:textId="4B421F19" w:rsidR="00F16FAC" w:rsidRPr="00090386" w:rsidRDefault="00F16FAC" w:rsidP="00F16FAC">
            <w:pPr>
              <w:pStyle w:val="ListParagraph"/>
              <w:ind w:left="382"/>
              <w:rPr>
                <w:rFonts w:ascii="Arial" w:hAnsi="Arial" w:cs="Arial"/>
                <w:i/>
                <w:iCs/>
                <w:sz w:val="22"/>
                <w:szCs w:val="22"/>
              </w:rPr>
            </w:pPr>
            <w:proofErr w:type="spellStart"/>
            <w:r w:rsidRPr="00090386">
              <w:rPr>
                <w:rFonts w:ascii="Arial" w:hAnsi="Arial" w:cs="Arial"/>
                <w:i/>
                <w:iCs/>
                <w:sz w:val="22"/>
                <w:szCs w:val="22"/>
              </w:rPr>
              <w:t>Shráid</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Héil</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Bhaile</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Átha</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Fhirdhia</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Có</w:t>
            </w:r>
            <w:proofErr w:type="spellEnd"/>
            <w:r w:rsidRPr="00090386">
              <w:rPr>
                <w:rFonts w:ascii="Arial" w:hAnsi="Arial" w:cs="Arial"/>
                <w:i/>
                <w:iCs/>
                <w:sz w:val="22"/>
                <w:szCs w:val="22"/>
              </w:rPr>
              <w:t xml:space="preserve"> </w:t>
            </w:r>
            <w:proofErr w:type="spellStart"/>
            <w:r w:rsidRPr="00090386">
              <w:rPr>
                <w:rFonts w:ascii="Arial" w:hAnsi="Arial" w:cs="Arial"/>
                <w:i/>
                <w:iCs/>
                <w:sz w:val="22"/>
                <w:szCs w:val="22"/>
              </w:rPr>
              <w:t>Lú</w:t>
            </w:r>
            <w:proofErr w:type="spellEnd"/>
          </w:p>
          <w:p w14:paraId="42AFEA02" w14:textId="71B12617" w:rsidR="007F79BB" w:rsidRPr="00090386" w:rsidRDefault="007F79BB" w:rsidP="00F16FAC">
            <w:pPr>
              <w:pStyle w:val="ListParagraph"/>
              <w:ind w:left="382"/>
              <w:rPr>
                <w:rFonts w:ascii="Arial" w:hAnsi="Arial" w:cs="Arial"/>
                <w:i/>
                <w:iCs/>
                <w:sz w:val="22"/>
                <w:szCs w:val="22"/>
              </w:rPr>
            </w:pPr>
          </w:p>
          <w:p w14:paraId="46FBCD68" w14:textId="77777777" w:rsidR="007F79BB" w:rsidRPr="00090386" w:rsidRDefault="007F79BB" w:rsidP="007F79BB">
            <w:pPr>
              <w:pStyle w:val="ListParagraph"/>
              <w:numPr>
                <w:ilvl w:val="0"/>
                <w:numId w:val="10"/>
              </w:numPr>
              <w:spacing w:line="276" w:lineRule="auto"/>
              <w:ind w:left="382"/>
              <w:rPr>
                <w:rFonts w:ascii="Arial" w:hAnsi="Arial" w:cs="Arial"/>
                <w:sz w:val="22"/>
                <w:szCs w:val="22"/>
              </w:rPr>
            </w:pPr>
            <w:r w:rsidRPr="00090386">
              <w:rPr>
                <w:rFonts w:ascii="Arial" w:hAnsi="Arial" w:cs="Arial"/>
                <w:sz w:val="22"/>
                <w:szCs w:val="22"/>
              </w:rPr>
              <w:t xml:space="preserve">St. Luke’s Hospital, Western Road, Clonmel, Co Tipperary, </w:t>
            </w:r>
          </w:p>
          <w:p w14:paraId="4503D79D" w14:textId="352D4E99" w:rsidR="007F79BB" w:rsidRPr="00090386" w:rsidRDefault="00090386" w:rsidP="00090386">
            <w:pPr>
              <w:autoSpaceDE w:val="0"/>
              <w:autoSpaceDN w:val="0"/>
              <w:adjustRightInd w:val="0"/>
              <w:spacing w:line="276" w:lineRule="auto"/>
              <w:ind w:left="382"/>
              <w:rPr>
                <w:rFonts w:ascii="Arial" w:hAnsi="Arial" w:cs="Arial"/>
                <w:color w:val="474747"/>
                <w:sz w:val="22"/>
                <w:szCs w:val="22"/>
                <w:shd w:val="clear" w:color="auto" w:fill="FFFFFF"/>
              </w:rPr>
            </w:pPr>
            <w:r w:rsidRPr="00090386">
              <w:rPr>
                <w:rFonts w:ascii="Arial" w:hAnsi="Arial" w:cs="Arial"/>
                <w:i/>
                <w:iCs/>
                <w:spacing w:val="-3"/>
                <w:sz w:val="22"/>
                <w:szCs w:val="22"/>
              </w:rPr>
              <w:t>H</w:t>
            </w:r>
            <w:r w:rsidR="007F79BB" w:rsidRPr="00090386">
              <w:rPr>
                <w:rFonts w:ascii="Arial" w:hAnsi="Arial" w:cs="Arial"/>
                <w:i/>
                <w:iCs/>
                <w:sz w:val="22"/>
                <w:szCs w:val="22"/>
                <w:lang w:eastAsia="en-IE"/>
              </w:rPr>
              <w:t xml:space="preserve">SE, </w:t>
            </w:r>
            <w:proofErr w:type="spellStart"/>
            <w:r w:rsidR="007F79BB" w:rsidRPr="00090386">
              <w:rPr>
                <w:rFonts w:ascii="Arial" w:hAnsi="Arial" w:cs="Arial"/>
                <w:i/>
                <w:iCs/>
                <w:sz w:val="22"/>
                <w:szCs w:val="22"/>
                <w:lang w:eastAsia="en-IE"/>
              </w:rPr>
              <w:t>Ospidéal</w:t>
            </w:r>
            <w:proofErr w:type="spellEnd"/>
            <w:r w:rsidR="007F79BB" w:rsidRPr="00090386">
              <w:rPr>
                <w:rFonts w:ascii="Arial" w:hAnsi="Arial" w:cs="Arial"/>
                <w:i/>
                <w:iCs/>
                <w:sz w:val="22"/>
                <w:szCs w:val="22"/>
                <w:lang w:eastAsia="en-IE"/>
              </w:rPr>
              <w:t xml:space="preserve"> </w:t>
            </w:r>
            <w:proofErr w:type="spellStart"/>
            <w:r w:rsidR="007F79BB" w:rsidRPr="00090386">
              <w:rPr>
                <w:rFonts w:ascii="Arial" w:hAnsi="Arial" w:cs="Arial"/>
                <w:i/>
                <w:iCs/>
                <w:sz w:val="22"/>
                <w:szCs w:val="22"/>
                <w:lang w:eastAsia="en-IE"/>
              </w:rPr>
              <w:t>Naomh</w:t>
            </w:r>
            <w:proofErr w:type="spellEnd"/>
            <w:r w:rsidR="007F79BB" w:rsidRPr="00090386">
              <w:rPr>
                <w:rFonts w:ascii="Arial" w:hAnsi="Arial" w:cs="Arial"/>
                <w:i/>
                <w:iCs/>
                <w:sz w:val="22"/>
                <w:szCs w:val="22"/>
                <w:lang w:eastAsia="en-IE"/>
              </w:rPr>
              <w:t xml:space="preserve"> </w:t>
            </w:r>
            <w:proofErr w:type="spellStart"/>
            <w:r w:rsidR="007F79BB" w:rsidRPr="00090386">
              <w:rPr>
                <w:rFonts w:ascii="Arial" w:hAnsi="Arial" w:cs="Arial"/>
                <w:i/>
                <w:iCs/>
                <w:sz w:val="22"/>
                <w:szCs w:val="22"/>
                <w:lang w:eastAsia="en-IE"/>
              </w:rPr>
              <w:t>Lúcás</w:t>
            </w:r>
            <w:proofErr w:type="spellEnd"/>
            <w:r w:rsidR="007F79BB" w:rsidRPr="00090386">
              <w:rPr>
                <w:rFonts w:ascii="Arial" w:hAnsi="Arial" w:cs="Arial"/>
                <w:i/>
                <w:iCs/>
                <w:sz w:val="22"/>
                <w:szCs w:val="22"/>
                <w:lang w:eastAsia="en-IE"/>
              </w:rPr>
              <w:t xml:space="preserve">, </w:t>
            </w:r>
            <w:proofErr w:type="spellStart"/>
            <w:r w:rsidR="007F79BB" w:rsidRPr="00090386">
              <w:rPr>
                <w:rFonts w:ascii="Arial" w:hAnsi="Arial" w:cs="Arial"/>
                <w:i/>
                <w:iCs/>
                <w:sz w:val="22"/>
                <w:szCs w:val="22"/>
                <w:lang w:eastAsia="en-IE"/>
              </w:rPr>
              <w:t>Bóthar</w:t>
            </w:r>
            <w:proofErr w:type="spellEnd"/>
            <w:r w:rsidR="007F79BB" w:rsidRPr="00090386">
              <w:rPr>
                <w:rFonts w:ascii="Arial" w:hAnsi="Arial" w:cs="Arial"/>
                <w:i/>
                <w:iCs/>
                <w:sz w:val="22"/>
                <w:szCs w:val="22"/>
                <w:lang w:eastAsia="en-IE"/>
              </w:rPr>
              <w:t xml:space="preserve"> an </w:t>
            </w:r>
            <w:proofErr w:type="spellStart"/>
            <w:r w:rsidR="007F79BB" w:rsidRPr="00090386">
              <w:rPr>
                <w:rFonts w:ascii="Arial" w:hAnsi="Arial" w:cs="Arial"/>
                <w:i/>
                <w:iCs/>
                <w:sz w:val="22"/>
                <w:szCs w:val="22"/>
                <w:lang w:eastAsia="en-IE"/>
              </w:rPr>
              <w:t>larthair</w:t>
            </w:r>
            <w:proofErr w:type="spellEnd"/>
            <w:r w:rsidR="007F79BB" w:rsidRPr="00090386">
              <w:rPr>
                <w:rFonts w:ascii="Arial" w:hAnsi="Arial" w:cs="Arial"/>
                <w:i/>
                <w:iCs/>
                <w:sz w:val="22"/>
                <w:szCs w:val="22"/>
                <w:lang w:eastAsia="en-IE"/>
              </w:rPr>
              <w:t xml:space="preserve">, </w:t>
            </w:r>
            <w:proofErr w:type="spellStart"/>
            <w:r w:rsidR="007F79BB" w:rsidRPr="00090386">
              <w:rPr>
                <w:rFonts w:ascii="Arial" w:hAnsi="Arial" w:cs="Arial"/>
                <w:i/>
                <w:iCs/>
                <w:sz w:val="22"/>
                <w:szCs w:val="22"/>
                <w:lang w:eastAsia="en-IE"/>
              </w:rPr>
              <w:t>Cluain</w:t>
            </w:r>
            <w:proofErr w:type="spellEnd"/>
            <w:r w:rsidR="007F79BB" w:rsidRPr="00090386">
              <w:rPr>
                <w:rFonts w:ascii="Arial" w:hAnsi="Arial" w:cs="Arial"/>
                <w:i/>
                <w:iCs/>
                <w:sz w:val="22"/>
                <w:szCs w:val="22"/>
                <w:lang w:eastAsia="en-IE"/>
              </w:rPr>
              <w:t xml:space="preserve"> </w:t>
            </w:r>
            <w:proofErr w:type="spellStart"/>
            <w:r w:rsidR="007F79BB" w:rsidRPr="00090386">
              <w:rPr>
                <w:rFonts w:ascii="Arial" w:hAnsi="Arial" w:cs="Arial"/>
                <w:i/>
                <w:iCs/>
                <w:sz w:val="22"/>
                <w:szCs w:val="22"/>
                <w:lang w:eastAsia="en-IE"/>
              </w:rPr>
              <w:t>Meala</w:t>
            </w:r>
            <w:proofErr w:type="spellEnd"/>
            <w:r w:rsidR="007F79BB" w:rsidRPr="00090386">
              <w:rPr>
                <w:rFonts w:ascii="Arial" w:hAnsi="Arial" w:cs="Arial"/>
                <w:i/>
                <w:iCs/>
                <w:sz w:val="22"/>
                <w:szCs w:val="22"/>
                <w:lang w:eastAsia="en-IE"/>
              </w:rPr>
              <w:t xml:space="preserve">, </w:t>
            </w:r>
            <w:proofErr w:type="spellStart"/>
            <w:r w:rsidR="007F79BB" w:rsidRPr="00090386">
              <w:rPr>
                <w:rFonts w:ascii="Arial" w:hAnsi="Arial" w:cs="Arial"/>
                <w:i/>
                <w:iCs/>
                <w:sz w:val="22"/>
                <w:szCs w:val="22"/>
                <w:lang w:eastAsia="en-IE"/>
              </w:rPr>
              <w:t>Contae</w:t>
            </w:r>
            <w:proofErr w:type="spellEnd"/>
            <w:r w:rsidR="007F79BB" w:rsidRPr="00090386">
              <w:rPr>
                <w:rFonts w:ascii="Arial" w:hAnsi="Arial" w:cs="Arial"/>
                <w:i/>
                <w:iCs/>
                <w:sz w:val="22"/>
                <w:szCs w:val="22"/>
                <w:lang w:eastAsia="en-IE"/>
              </w:rPr>
              <w:t xml:space="preserve"> </w:t>
            </w:r>
            <w:r>
              <w:rPr>
                <w:rFonts w:ascii="Arial" w:hAnsi="Arial" w:cs="Arial"/>
                <w:i/>
                <w:iCs/>
                <w:sz w:val="22"/>
                <w:szCs w:val="22"/>
                <w:lang w:eastAsia="en-IE"/>
              </w:rPr>
              <w:t xml:space="preserve">   </w:t>
            </w:r>
            <w:proofErr w:type="spellStart"/>
            <w:r w:rsidR="007F79BB" w:rsidRPr="00090386">
              <w:rPr>
                <w:rFonts w:ascii="Arial" w:hAnsi="Arial" w:cs="Arial"/>
                <w:i/>
                <w:iCs/>
                <w:sz w:val="22"/>
                <w:szCs w:val="22"/>
                <w:lang w:eastAsia="en-IE"/>
              </w:rPr>
              <w:t>Thiobraid</w:t>
            </w:r>
            <w:proofErr w:type="spellEnd"/>
            <w:r w:rsidR="007F79BB" w:rsidRPr="00090386">
              <w:rPr>
                <w:rFonts w:ascii="Arial" w:hAnsi="Arial" w:cs="Arial"/>
                <w:i/>
                <w:iCs/>
                <w:sz w:val="22"/>
                <w:szCs w:val="22"/>
                <w:lang w:eastAsia="en-IE"/>
              </w:rPr>
              <w:t xml:space="preserve"> </w:t>
            </w:r>
            <w:proofErr w:type="spellStart"/>
            <w:r w:rsidR="007F79BB" w:rsidRPr="00090386">
              <w:rPr>
                <w:rFonts w:ascii="Arial" w:hAnsi="Arial" w:cs="Arial"/>
                <w:i/>
                <w:iCs/>
                <w:sz w:val="22"/>
                <w:szCs w:val="22"/>
                <w:lang w:eastAsia="en-IE"/>
              </w:rPr>
              <w:t>Árann</w:t>
            </w:r>
            <w:proofErr w:type="spellEnd"/>
          </w:p>
          <w:p w14:paraId="5EEF0DA0" w14:textId="77777777" w:rsidR="00F16FAC" w:rsidRPr="00090386" w:rsidRDefault="00F16FAC" w:rsidP="001E3907">
            <w:pPr>
              <w:rPr>
                <w:rFonts w:ascii="Arial" w:hAnsi="Arial" w:cs="Arial"/>
                <w:i/>
                <w:iCs/>
                <w:sz w:val="22"/>
                <w:szCs w:val="22"/>
                <w:lang w:val="en-IE"/>
              </w:rPr>
            </w:pPr>
          </w:p>
          <w:p w14:paraId="13EAA47F" w14:textId="77777777" w:rsidR="00264FF5" w:rsidRPr="00090386" w:rsidRDefault="00591744" w:rsidP="00264FF5">
            <w:pPr>
              <w:autoSpaceDE w:val="0"/>
              <w:autoSpaceDN w:val="0"/>
              <w:adjustRightInd w:val="0"/>
              <w:jc w:val="both"/>
              <w:rPr>
                <w:rFonts w:ascii="Arial" w:hAnsi="Arial" w:cs="Arial"/>
                <w:sz w:val="22"/>
                <w:szCs w:val="22"/>
                <w:lang w:val="en-IE"/>
              </w:rPr>
            </w:pPr>
            <w:r w:rsidRPr="00090386">
              <w:rPr>
                <w:rFonts w:ascii="Arial" w:hAnsi="Arial" w:cs="Arial"/>
                <w:spacing w:val="-3"/>
                <w:sz w:val="22"/>
                <w:szCs w:val="22"/>
              </w:rPr>
              <w:t xml:space="preserve">A </w:t>
            </w:r>
            <w:r w:rsidR="00264FF5" w:rsidRPr="00090386">
              <w:rPr>
                <w:rFonts w:ascii="Arial" w:hAnsi="Arial" w:cs="Arial"/>
                <w:sz w:val="22"/>
                <w:szCs w:val="22"/>
                <w:lang w:val="en-IE"/>
              </w:rPr>
              <w:t xml:space="preserve">separate panel may be created for each of the disciplines listed below from </w:t>
            </w:r>
            <w:r w:rsidRPr="00090386">
              <w:rPr>
                <w:rFonts w:ascii="Arial" w:hAnsi="Arial" w:cs="Arial"/>
                <w:spacing w:val="-3"/>
                <w:sz w:val="22"/>
                <w:szCs w:val="22"/>
              </w:rPr>
              <w:t xml:space="preserve">which permanent and specified purpose vacancies of full or part time </w:t>
            </w:r>
            <w:r w:rsidR="00264FF5" w:rsidRPr="00090386">
              <w:rPr>
                <w:rFonts w:ascii="Arial" w:hAnsi="Arial" w:cs="Arial"/>
                <w:spacing w:val="-3"/>
                <w:sz w:val="22"/>
                <w:szCs w:val="22"/>
              </w:rPr>
              <w:t>duration may be filled</w:t>
            </w:r>
            <w:r w:rsidR="00264FF5" w:rsidRPr="00090386">
              <w:rPr>
                <w:rFonts w:ascii="Arial" w:hAnsi="Arial" w:cs="Arial"/>
                <w:sz w:val="22"/>
                <w:szCs w:val="22"/>
                <w:lang w:val="en-IE"/>
              </w:rPr>
              <w:t xml:space="preserve"> </w:t>
            </w:r>
            <w:r w:rsidR="002D2A16" w:rsidRPr="00090386">
              <w:rPr>
                <w:rFonts w:ascii="Arial" w:hAnsi="Arial" w:cs="Arial"/>
                <w:sz w:val="22"/>
                <w:szCs w:val="22"/>
                <w:lang w:val="en-IE"/>
              </w:rPr>
              <w:t>in</w:t>
            </w:r>
            <w:r w:rsidR="00264FF5" w:rsidRPr="00090386">
              <w:rPr>
                <w:rFonts w:ascii="Arial" w:hAnsi="Arial" w:cs="Arial"/>
                <w:sz w:val="22"/>
                <w:szCs w:val="22"/>
                <w:lang w:val="en-IE"/>
              </w:rPr>
              <w:t xml:space="preserve"> accordance with service requirements.</w:t>
            </w:r>
          </w:p>
          <w:p w14:paraId="2BB548CC" w14:textId="77777777" w:rsidR="001E6BC5" w:rsidRPr="00090386" w:rsidRDefault="00591744" w:rsidP="00264FF5">
            <w:pPr>
              <w:autoSpaceDE w:val="0"/>
              <w:autoSpaceDN w:val="0"/>
              <w:adjustRightInd w:val="0"/>
              <w:rPr>
                <w:rFonts w:ascii="Arial" w:hAnsi="Arial" w:cs="Arial"/>
                <w:spacing w:val="-3"/>
                <w:sz w:val="22"/>
                <w:szCs w:val="22"/>
              </w:rPr>
            </w:pPr>
            <w:r w:rsidRPr="00090386">
              <w:rPr>
                <w:rFonts w:ascii="Arial" w:hAnsi="Arial" w:cs="Arial"/>
                <w:spacing w:val="-3"/>
                <w:sz w:val="22"/>
                <w:szCs w:val="22"/>
              </w:rPr>
              <w:t xml:space="preserve">  </w:t>
            </w:r>
          </w:p>
          <w:p w14:paraId="64B67779" w14:textId="77777777" w:rsidR="001E6BC5" w:rsidRPr="00090386" w:rsidRDefault="001E6BC5" w:rsidP="00DC704C">
            <w:pPr>
              <w:pStyle w:val="ListParagraph"/>
              <w:numPr>
                <w:ilvl w:val="0"/>
                <w:numId w:val="6"/>
              </w:numPr>
              <w:rPr>
                <w:rFonts w:ascii="Arial" w:hAnsi="Arial" w:cs="Arial"/>
                <w:sz w:val="22"/>
                <w:szCs w:val="22"/>
                <w:lang w:val="en-IE"/>
              </w:rPr>
            </w:pPr>
            <w:bookmarkStart w:id="0" w:name="_Hlk219370044"/>
            <w:r w:rsidRPr="00090386">
              <w:rPr>
                <w:rFonts w:ascii="Arial" w:hAnsi="Arial" w:cs="Arial"/>
                <w:sz w:val="22"/>
                <w:szCs w:val="22"/>
                <w:lang w:val="en-IE"/>
              </w:rPr>
              <w:t>Technology Office – Networks</w:t>
            </w:r>
          </w:p>
          <w:p w14:paraId="47125418" w14:textId="77777777" w:rsidR="001E6BC5" w:rsidRPr="00090386" w:rsidRDefault="001E6BC5" w:rsidP="00DC704C">
            <w:pPr>
              <w:pStyle w:val="ListParagraph"/>
              <w:numPr>
                <w:ilvl w:val="0"/>
                <w:numId w:val="6"/>
              </w:numPr>
              <w:rPr>
                <w:rFonts w:ascii="Arial" w:hAnsi="Arial" w:cs="Arial"/>
                <w:sz w:val="22"/>
                <w:szCs w:val="22"/>
                <w:lang w:val="en-IE"/>
              </w:rPr>
            </w:pPr>
            <w:r w:rsidRPr="00090386">
              <w:rPr>
                <w:rFonts w:ascii="Arial" w:hAnsi="Arial" w:cs="Arial"/>
                <w:sz w:val="22"/>
                <w:szCs w:val="22"/>
                <w:lang w:val="en-IE"/>
              </w:rPr>
              <w:t>Technology Office – Business Enterprise Solutions</w:t>
            </w:r>
          </w:p>
          <w:p w14:paraId="2530EF37" w14:textId="77777777" w:rsidR="001E6BC5" w:rsidRPr="00090386" w:rsidRDefault="001E6BC5" w:rsidP="00DC704C">
            <w:pPr>
              <w:pStyle w:val="ListParagraph"/>
              <w:numPr>
                <w:ilvl w:val="0"/>
                <w:numId w:val="6"/>
              </w:numPr>
              <w:rPr>
                <w:rFonts w:ascii="Arial" w:hAnsi="Arial" w:cs="Arial"/>
                <w:sz w:val="22"/>
                <w:szCs w:val="22"/>
                <w:lang w:val="en-IE"/>
              </w:rPr>
            </w:pPr>
            <w:r w:rsidRPr="00090386">
              <w:rPr>
                <w:rFonts w:ascii="Arial" w:hAnsi="Arial" w:cs="Arial"/>
                <w:sz w:val="22"/>
                <w:szCs w:val="22"/>
                <w:lang w:val="en-IE"/>
              </w:rPr>
              <w:t xml:space="preserve">Technology Office – Technology Deployment </w:t>
            </w:r>
          </w:p>
          <w:p w14:paraId="05E40C12" w14:textId="77777777" w:rsidR="001E6BC5" w:rsidRDefault="001E6BC5" w:rsidP="00EE2785">
            <w:pPr>
              <w:pStyle w:val="ListParagraph"/>
              <w:numPr>
                <w:ilvl w:val="0"/>
                <w:numId w:val="6"/>
              </w:numPr>
              <w:rPr>
                <w:rFonts w:ascii="Arial" w:hAnsi="Arial" w:cs="Arial"/>
                <w:sz w:val="22"/>
                <w:szCs w:val="22"/>
                <w:lang w:val="en-IE"/>
              </w:rPr>
            </w:pPr>
            <w:r w:rsidRPr="00090386">
              <w:rPr>
                <w:rFonts w:ascii="Arial" w:hAnsi="Arial" w:cs="Arial"/>
                <w:sz w:val="22"/>
                <w:szCs w:val="22"/>
                <w:lang w:val="en-IE"/>
              </w:rPr>
              <w:t>Technology Office – Cloud Technology</w:t>
            </w:r>
            <w:bookmarkEnd w:id="0"/>
          </w:p>
          <w:p w14:paraId="284EB049" w14:textId="19A63690" w:rsidR="00281D0F" w:rsidRPr="00390795" w:rsidRDefault="00281D0F" w:rsidP="00281D0F">
            <w:pPr>
              <w:pStyle w:val="ListParagraph"/>
              <w:numPr>
                <w:ilvl w:val="0"/>
                <w:numId w:val="6"/>
              </w:numPr>
              <w:rPr>
                <w:rFonts w:ascii="Arial" w:hAnsi="Arial" w:cs="Arial"/>
                <w:sz w:val="22"/>
                <w:szCs w:val="22"/>
                <w:lang w:val="en-IE"/>
              </w:rPr>
            </w:pPr>
            <w:r>
              <w:rPr>
                <w:rFonts w:ascii="Arial" w:hAnsi="Arial" w:cs="Arial"/>
                <w:sz w:val="22"/>
                <w:szCs w:val="22"/>
                <w:lang w:val="en-IE"/>
              </w:rPr>
              <w:t>Technology Office – End User Technology</w:t>
            </w:r>
          </w:p>
        </w:tc>
      </w:tr>
      <w:tr w:rsidR="00264FF5" w:rsidRPr="00090386" w14:paraId="02A482AF" w14:textId="77777777" w:rsidTr="00090386">
        <w:tc>
          <w:tcPr>
            <w:tcW w:w="2707" w:type="dxa"/>
          </w:tcPr>
          <w:p w14:paraId="044B9CF3" w14:textId="77777777" w:rsidR="00264FF5" w:rsidRPr="00090386" w:rsidRDefault="00264FF5" w:rsidP="00B506EC">
            <w:pPr>
              <w:rPr>
                <w:rFonts w:ascii="Arial" w:hAnsi="Arial" w:cs="Arial"/>
                <w:b/>
                <w:bCs/>
                <w:sz w:val="22"/>
                <w:szCs w:val="22"/>
              </w:rPr>
            </w:pPr>
            <w:r w:rsidRPr="00090386">
              <w:rPr>
                <w:rFonts w:ascii="Arial" w:hAnsi="Arial" w:cs="Arial"/>
                <w:b/>
                <w:bCs/>
                <w:sz w:val="22"/>
                <w:szCs w:val="22"/>
              </w:rPr>
              <w:lastRenderedPageBreak/>
              <w:t>Informal Enquiries</w:t>
            </w:r>
          </w:p>
        </w:tc>
        <w:tc>
          <w:tcPr>
            <w:tcW w:w="7796" w:type="dxa"/>
          </w:tcPr>
          <w:p w14:paraId="5FB0C94D" w14:textId="360EDA43" w:rsidR="00281D0F" w:rsidRPr="00281D0F" w:rsidRDefault="00281D0F" w:rsidP="00281D0F">
            <w:pPr>
              <w:autoSpaceDE w:val="0"/>
              <w:autoSpaceDN w:val="0"/>
              <w:adjustRightInd w:val="0"/>
              <w:spacing w:line="240" w:lineRule="atLeast"/>
              <w:jc w:val="both"/>
              <w:rPr>
                <w:rFonts w:ascii="Arial" w:hAnsi="Arial" w:cs="Arial"/>
                <w:sz w:val="22"/>
                <w:szCs w:val="22"/>
              </w:rPr>
            </w:pPr>
            <w:r w:rsidRPr="00281D0F">
              <w:rPr>
                <w:rFonts w:ascii="Arial" w:hAnsi="Arial" w:cs="Arial"/>
                <w:b/>
                <w:sz w:val="22"/>
                <w:szCs w:val="22"/>
              </w:rPr>
              <w:t>Campaign Lead</w:t>
            </w:r>
            <w:r w:rsidRPr="00281D0F">
              <w:rPr>
                <w:rFonts w:ascii="Arial" w:hAnsi="Arial" w:cs="Arial"/>
                <w:sz w:val="22"/>
                <w:szCs w:val="22"/>
              </w:rPr>
              <w:t xml:space="preserve">: </w:t>
            </w:r>
            <w:r w:rsidR="00D54986">
              <w:rPr>
                <w:rFonts w:ascii="Arial" w:hAnsi="Arial" w:cs="Arial"/>
                <w:sz w:val="22"/>
                <w:szCs w:val="22"/>
              </w:rPr>
              <w:t>Nicola Mohan</w:t>
            </w:r>
          </w:p>
          <w:p w14:paraId="414802E9" w14:textId="0E10B2FD" w:rsidR="00264FF5" w:rsidRPr="00390795" w:rsidRDefault="00281D0F" w:rsidP="00390795">
            <w:pPr>
              <w:pStyle w:val="Default"/>
              <w:rPr>
                <w:rFonts w:cs="Arial"/>
                <w:color w:val="0000FF"/>
                <w:sz w:val="22"/>
                <w:szCs w:val="22"/>
                <w:u w:val="single"/>
              </w:rPr>
            </w:pPr>
            <w:r w:rsidRPr="00281D0F">
              <w:rPr>
                <w:rFonts w:ascii="Arial" w:hAnsi="Arial" w:cs="Arial"/>
                <w:b/>
                <w:sz w:val="22"/>
                <w:szCs w:val="22"/>
              </w:rPr>
              <w:t>Email</w:t>
            </w:r>
            <w:r w:rsidRPr="00281D0F">
              <w:rPr>
                <w:rFonts w:ascii="Arial" w:hAnsi="Arial" w:cs="Arial"/>
                <w:sz w:val="22"/>
                <w:szCs w:val="22"/>
              </w:rPr>
              <w:t xml:space="preserve">: </w:t>
            </w:r>
            <w:hyperlink r:id="rId12" w:history="1">
              <w:r w:rsidRPr="00281D0F">
                <w:rPr>
                  <w:rStyle w:val="Hyperlink"/>
                  <w:rFonts w:ascii="Arial" w:hAnsi="Arial" w:cs="Arial"/>
                  <w:sz w:val="22"/>
                  <w:szCs w:val="22"/>
                </w:rPr>
                <w:t>recruitment.TechnologyAndTransformation@hse.ie</w:t>
              </w:r>
            </w:hyperlink>
          </w:p>
        </w:tc>
      </w:tr>
      <w:tr w:rsidR="00090386" w:rsidRPr="00090386" w14:paraId="4470B2FB" w14:textId="77777777" w:rsidTr="00090386">
        <w:tc>
          <w:tcPr>
            <w:tcW w:w="2707" w:type="dxa"/>
          </w:tcPr>
          <w:p w14:paraId="481E6C7B" w14:textId="369C8D25" w:rsidR="00090386" w:rsidRPr="00090386" w:rsidRDefault="00090386" w:rsidP="00090386">
            <w:pPr>
              <w:rPr>
                <w:rFonts w:ascii="Arial" w:hAnsi="Arial" w:cs="Arial"/>
                <w:b/>
                <w:bCs/>
                <w:sz w:val="22"/>
                <w:szCs w:val="22"/>
              </w:rPr>
            </w:pPr>
            <w:r w:rsidRPr="00DE0090">
              <w:rPr>
                <w:rFonts w:ascii="Arial" w:hAnsi="Arial" w:cs="Arial"/>
                <w:b/>
                <w:bCs/>
                <w:sz w:val="22"/>
              </w:rPr>
              <w:t xml:space="preserve">Reasonable Accommodations </w:t>
            </w:r>
          </w:p>
        </w:tc>
        <w:tc>
          <w:tcPr>
            <w:tcW w:w="7796" w:type="dxa"/>
          </w:tcPr>
          <w:p w14:paraId="523488CB" w14:textId="31AF5121" w:rsidR="00D20980" w:rsidRPr="00390795" w:rsidRDefault="00090386" w:rsidP="00090386">
            <w:pPr>
              <w:pStyle w:val="Default"/>
              <w:rPr>
                <w:rFonts w:ascii="Arial" w:hAnsi="Arial" w:cs="Arial"/>
                <w:color w:val="0000FF"/>
                <w:sz w:val="22"/>
                <w:szCs w:val="22"/>
                <w:u w:val="single"/>
              </w:rPr>
            </w:pPr>
            <w:r w:rsidRPr="00DE0090">
              <w:rPr>
                <w:rFonts w:ascii="Arial" w:hAnsi="Arial" w:cs="Arial"/>
                <w:sz w:val="22"/>
              </w:rPr>
              <w:t xml:space="preserve">Candidates who require a Reasonable Accommodation/s to support their participation, at any stage, in the recruitment and selection process, should email, Campaign Lead </w:t>
            </w:r>
            <w:hyperlink r:id="rId13" w:history="1">
              <w:r w:rsidRPr="00E60448">
                <w:rPr>
                  <w:rStyle w:val="Hyperlink"/>
                  <w:rFonts w:ascii="Arial" w:hAnsi="Arial" w:cs="Arial"/>
                  <w:sz w:val="22"/>
                  <w:szCs w:val="22"/>
                </w:rPr>
                <w:t>recruitment.TechnologyAndTransformation@hse.ie</w:t>
              </w:r>
            </w:hyperlink>
          </w:p>
        </w:tc>
      </w:tr>
      <w:tr w:rsidR="00090386" w:rsidRPr="00090386" w14:paraId="6FD3F8E5" w14:textId="77777777" w:rsidTr="00743D28">
        <w:trPr>
          <w:trHeight w:val="70"/>
        </w:trPr>
        <w:tc>
          <w:tcPr>
            <w:tcW w:w="2707" w:type="dxa"/>
          </w:tcPr>
          <w:p w14:paraId="7C362579"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t>Details of Service</w:t>
            </w:r>
          </w:p>
          <w:p w14:paraId="4448921D" w14:textId="77777777" w:rsidR="00090386" w:rsidRPr="00090386" w:rsidRDefault="00090386" w:rsidP="00090386">
            <w:pPr>
              <w:rPr>
                <w:rFonts w:ascii="Arial" w:hAnsi="Arial" w:cs="Arial"/>
                <w:b/>
                <w:bCs/>
                <w:sz w:val="22"/>
                <w:szCs w:val="22"/>
              </w:rPr>
            </w:pPr>
          </w:p>
        </w:tc>
        <w:tc>
          <w:tcPr>
            <w:tcW w:w="7796" w:type="dxa"/>
          </w:tcPr>
          <w:p w14:paraId="2F1A3662" w14:textId="77777777" w:rsidR="00090386" w:rsidRPr="00090386" w:rsidRDefault="00090386" w:rsidP="00090386">
            <w:pPr>
              <w:autoSpaceDE w:val="0"/>
              <w:autoSpaceDN w:val="0"/>
              <w:spacing w:line="276" w:lineRule="auto"/>
              <w:rPr>
                <w:rFonts w:ascii="Arial" w:hAnsi="Arial" w:cs="Arial"/>
                <w:iCs/>
                <w:color w:val="000000"/>
                <w:sz w:val="22"/>
                <w:szCs w:val="22"/>
                <w:lang w:val="en-IE" w:eastAsia="en-US"/>
              </w:rPr>
            </w:pPr>
            <w:r w:rsidRPr="00090386">
              <w:rPr>
                <w:rFonts w:ascii="Arial" w:hAnsi="Arial" w:cs="Arial"/>
                <w:iCs/>
                <w:color w:val="000000"/>
                <w:sz w:val="22"/>
                <w:szCs w:val="22"/>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1BA50AE5" w14:textId="77777777" w:rsidR="00090386" w:rsidRPr="00090386" w:rsidRDefault="00090386" w:rsidP="00090386">
            <w:pPr>
              <w:autoSpaceDE w:val="0"/>
              <w:autoSpaceDN w:val="0"/>
              <w:spacing w:line="276" w:lineRule="auto"/>
              <w:rPr>
                <w:rFonts w:ascii="Arial" w:hAnsi="Arial" w:cs="Arial"/>
                <w:iCs/>
                <w:color w:val="000000"/>
                <w:sz w:val="22"/>
                <w:szCs w:val="22"/>
              </w:rPr>
            </w:pPr>
          </w:p>
          <w:p w14:paraId="259FBCFF" w14:textId="77777777" w:rsidR="00090386" w:rsidRPr="00090386" w:rsidRDefault="00090386" w:rsidP="00090386">
            <w:pPr>
              <w:spacing w:line="276" w:lineRule="auto"/>
              <w:rPr>
                <w:rFonts w:ascii="Arial" w:hAnsi="Arial" w:cs="Arial"/>
                <w:iCs/>
                <w:sz w:val="22"/>
                <w:szCs w:val="22"/>
                <w:lang w:eastAsia="en-US"/>
              </w:rPr>
            </w:pPr>
            <w:r w:rsidRPr="00090386">
              <w:rPr>
                <w:rFonts w:ascii="Arial" w:hAnsi="Arial" w:cs="Arial"/>
                <w:iCs/>
                <w:color w:val="000000"/>
                <w:sz w:val="22"/>
                <w:szCs w:val="22"/>
              </w:rPr>
              <w:t xml:space="preserve">Technology &amp; Transformation is also responsible for </w:t>
            </w:r>
            <w:r w:rsidRPr="00090386">
              <w:rPr>
                <w:rFonts w:ascii="Arial" w:hAnsi="Arial" w:cs="Arial"/>
                <w:iCs/>
                <w:sz w:val="22"/>
                <w:szCs w:val="22"/>
              </w:rPr>
              <w:t>implementing the</w:t>
            </w:r>
            <w:r w:rsidRPr="00090386">
              <w:rPr>
                <w:rFonts w:ascii="Arial" w:hAnsi="Arial" w:cs="Arial"/>
                <w:iCs/>
                <w:color w:val="000000"/>
                <w:sz w:val="22"/>
                <w:szCs w:val="22"/>
              </w:rPr>
              <w:t xml:space="preserve"> Digital for Care Framework, ensuring that technology supports healthcare efficiently and effectively throughout the whole system. The core of Digital for Care is to bring improved population wellbeing, health service efficiencies and economic opportunity through the use of technology enabled healthcare provision.</w:t>
            </w:r>
          </w:p>
          <w:p w14:paraId="7C225940" w14:textId="77777777" w:rsidR="00090386" w:rsidRPr="00090386" w:rsidRDefault="00090386" w:rsidP="00090386">
            <w:pPr>
              <w:spacing w:line="276" w:lineRule="auto"/>
              <w:rPr>
                <w:rFonts w:ascii="Arial" w:hAnsi="Arial" w:cs="Arial"/>
                <w:i/>
                <w:iCs/>
                <w:color w:val="1F497D"/>
                <w:sz w:val="22"/>
                <w:szCs w:val="22"/>
              </w:rPr>
            </w:pPr>
          </w:p>
          <w:p w14:paraId="4CC6EB8D" w14:textId="277EBB92" w:rsidR="00090386" w:rsidRPr="00090386" w:rsidRDefault="00D54986" w:rsidP="00090386">
            <w:pPr>
              <w:spacing w:line="276" w:lineRule="auto"/>
              <w:rPr>
                <w:rFonts w:ascii="Arial" w:hAnsi="Arial" w:cs="Arial"/>
                <w:iCs/>
                <w:sz w:val="22"/>
                <w:szCs w:val="22"/>
              </w:rPr>
            </w:pPr>
            <w:hyperlink r:id="rId14" w:history="1">
              <w:r w:rsidR="00090386" w:rsidRPr="00090386">
                <w:rPr>
                  <w:rStyle w:val="Hyperlink"/>
                  <w:rFonts w:ascii="Arial" w:hAnsi="Arial" w:cs="Arial"/>
                  <w:i/>
                  <w:iCs/>
                  <w:sz w:val="22"/>
                  <w:szCs w:val="22"/>
                </w:rPr>
                <w:t>Digital for Care 2030</w:t>
              </w:r>
            </w:hyperlink>
            <w:r w:rsidR="00090386" w:rsidRPr="00090386">
              <w:rPr>
                <w:rFonts w:ascii="Arial" w:hAnsi="Arial" w:cs="Arial"/>
                <w:i/>
                <w:iCs/>
                <w:sz w:val="22"/>
                <w:szCs w:val="22"/>
              </w:rPr>
              <w:t xml:space="preserve"> </w:t>
            </w:r>
            <w:r w:rsidR="00090386" w:rsidRPr="00090386">
              <w:rPr>
                <w:rFonts w:ascii="Arial" w:hAnsi="Arial" w:cs="Arial"/>
                <w:iCs/>
                <w:sz w:val="22"/>
                <w:szCs w:val="22"/>
              </w:rPr>
              <w:t xml:space="preserve">is the Framework under which all digital health solutions for the HSE are co-ordinated, streamlined and implemented.  It provides a </w:t>
            </w:r>
            <w:r w:rsidR="00090386" w:rsidRPr="00090386">
              <w:rPr>
                <w:rFonts w:ascii="Arial" w:hAnsi="Arial" w:cs="Arial"/>
                <w:iCs/>
                <w:sz w:val="22"/>
                <w:szCs w:val="22"/>
              </w:rPr>
              <w:lastRenderedPageBreak/>
              <w:t xml:space="preserve">strategic and innovative plan to advance key </w:t>
            </w:r>
            <w:proofErr w:type="spellStart"/>
            <w:r w:rsidR="00090386" w:rsidRPr="00090386">
              <w:rPr>
                <w:rFonts w:ascii="Arial" w:hAnsi="Arial" w:cs="Arial"/>
                <w:iCs/>
                <w:sz w:val="22"/>
                <w:szCs w:val="22"/>
              </w:rPr>
              <w:t>Sláintecare</w:t>
            </w:r>
            <w:proofErr w:type="spellEnd"/>
            <w:r w:rsidR="00090386" w:rsidRPr="00090386">
              <w:rPr>
                <w:rFonts w:ascii="Arial" w:hAnsi="Arial" w:cs="Arial"/>
                <w:iCs/>
                <w:sz w:val="22"/>
                <w:szCs w:val="22"/>
              </w:rPr>
              <w:t xml:space="preserve"> programmes and deliver integrated care that is fully aligned with the Health Regions structure. These programmes are critical in setting the future policy direction under Digital for Care, for considering opportunities offered by current and emerging technologies, and are fundamental in the delivery of digital health transformation in Ireland.</w:t>
            </w:r>
          </w:p>
          <w:p w14:paraId="06477171" w14:textId="77777777" w:rsidR="00090386" w:rsidRPr="00090386" w:rsidRDefault="00090386" w:rsidP="00090386">
            <w:pPr>
              <w:spacing w:line="276" w:lineRule="auto"/>
              <w:rPr>
                <w:rFonts w:ascii="Arial" w:hAnsi="Arial" w:cs="Arial"/>
                <w:iCs/>
                <w:sz w:val="22"/>
                <w:szCs w:val="22"/>
                <w:lang w:val="en-IE"/>
              </w:rPr>
            </w:pPr>
          </w:p>
          <w:p w14:paraId="7DD7C122" w14:textId="77777777" w:rsidR="00090386" w:rsidRPr="00090386" w:rsidRDefault="00090386" w:rsidP="00090386">
            <w:pPr>
              <w:jc w:val="both"/>
              <w:rPr>
                <w:rFonts w:ascii="Arial" w:hAnsi="Arial" w:cs="Arial"/>
                <w:sz w:val="22"/>
                <w:szCs w:val="22"/>
              </w:rPr>
            </w:pPr>
            <w:r w:rsidRPr="00090386">
              <w:rPr>
                <w:rFonts w:ascii="Arial" w:hAnsi="Arial" w:cs="Arial"/>
                <w:sz w:val="22"/>
                <w:szCs w:val="22"/>
              </w:rPr>
              <w:t>The purpose of this campaign is to create a panel across the technology areas in the HSE, covering the following disciplines: -</w:t>
            </w:r>
          </w:p>
          <w:p w14:paraId="59192152" w14:textId="77777777" w:rsidR="00090386" w:rsidRPr="00090386" w:rsidRDefault="00090386" w:rsidP="00090386">
            <w:pPr>
              <w:jc w:val="both"/>
              <w:rPr>
                <w:rFonts w:ascii="Arial" w:hAnsi="Arial" w:cs="Arial"/>
                <w:sz w:val="22"/>
                <w:szCs w:val="22"/>
              </w:rPr>
            </w:pPr>
          </w:p>
          <w:p w14:paraId="34203D40" w14:textId="77777777" w:rsidR="00090386" w:rsidRPr="007D4C0A" w:rsidRDefault="00090386" w:rsidP="00D20980">
            <w:pPr>
              <w:pStyle w:val="ListParagraph"/>
              <w:widowControl w:val="0"/>
              <w:numPr>
                <w:ilvl w:val="0"/>
                <w:numId w:val="7"/>
              </w:numPr>
              <w:autoSpaceDE w:val="0"/>
              <w:autoSpaceDN w:val="0"/>
              <w:adjustRightInd w:val="0"/>
              <w:jc w:val="both"/>
              <w:rPr>
                <w:rFonts w:ascii="Arial" w:hAnsi="Arial" w:cs="Arial"/>
                <w:color w:val="000000"/>
                <w:sz w:val="22"/>
                <w:szCs w:val="22"/>
                <w:lang w:val="en-IE" w:eastAsia="en-IE"/>
              </w:rPr>
            </w:pPr>
            <w:r w:rsidRPr="007D4C0A">
              <w:rPr>
                <w:rFonts w:ascii="Arial" w:hAnsi="Arial" w:cs="Arial"/>
                <w:color w:val="000000"/>
                <w:sz w:val="22"/>
                <w:szCs w:val="22"/>
                <w:lang w:val="en-IE" w:eastAsia="en-IE"/>
              </w:rPr>
              <w:t xml:space="preserve">Networks                                          </w:t>
            </w:r>
          </w:p>
          <w:p w14:paraId="46D1AB8C" w14:textId="77777777" w:rsidR="007D4C0A" w:rsidRDefault="007D4C0A" w:rsidP="00D20980">
            <w:pPr>
              <w:pStyle w:val="ListParagraph"/>
              <w:widowControl w:val="0"/>
              <w:numPr>
                <w:ilvl w:val="0"/>
                <w:numId w:val="7"/>
              </w:numPr>
              <w:autoSpaceDE w:val="0"/>
              <w:autoSpaceDN w:val="0"/>
              <w:adjustRightInd w:val="0"/>
              <w:jc w:val="both"/>
              <w:rPr>
                <w:rFonts w:ascii="Arial" w:hAnsi="Arial" w:cs="Arial"/>
                <w:color w:val="000000"/>
                <w:sz w:val="22"/>
                <w:szCs w:val="22"/>
                <w:lang w:val="en-IE" w:eastAsia="en-IE"/>
              </w:rPr>
            </w:pPr>
            <w:r w:rsidRPr="007D4C0A">
              <w:rPr>
                <w:rFonts w:ascii="Arial" w:hAnsi="Arial" w:cs="Arial"/>
                <w:color w:val="000000"/>
                <w:sz w:val="22"/>
                <w:szCs w:val="22"/>
                <w:lang w:val="en-IE" w:eastAsia="en-IE"/>
              </w:rPr>
              <w:t xml:space="preserve">Business Enterprise Solutions </w:t>
            </w:r>
          </w:p>
          <w:p w14:paraId="03C16E4C" w14:textId="77777777" w:rsidR="00D20980" w:rsidRPr="00D20980" w:rsidRDefault="00D20980" w:rsidP="00D20980">
            <w:pPr>
              <w:pStyle w:val="ListParagraph"/>
              <w:widowControl w:val="0"/>
              <w:numPr>
                <w:ilvl w:val="0"/>
                <w:numId w:val="7"/>
              </w:numPr>
              <w:autoSpaceDE w:val="0"/>
              <w:autoSpaceDN w:val="0"/>
              <w:adjustRightInd w:val="0"/>
              <w:spacing w:line="276" w:lineRule="auto"/>
              <w:jc w:val="both"/>
              <w:rPr>
                <w:rFonts w:ascii="Arial" w:hAnsi="Arial" w:cs="Arial"/>
                <w:color w:val="000000"/>
                <w:lang w:val="en-IE" w:eastAsia="en-IE"/>
              </w:rPr>
            </w:pPr>
            <w:r w:rsidRPr="00D20980">
              <w:rPr>
                <w:rFonts w:ascii="Arial" w:hAnsi="Arial" w:cs="Arial"/>
                <w:color w:val="000000"/>
                <w:sz w:val="22"/>
                <w:szCs w:val="22"/>
                <w:lang w:val="en-IE" w:eastAsia="en-IE"/>
              </w:rPr>
              <w:t>Infrastructure Technology (</w:t>
            </w:r>
            <w:r w:rsidRPr="00D20980">
              <w:rPr>
                <w:rFonts w:ascii="Arial" w:hAnsi="Arial" w:cs="Arial"/>
                <w:color w:val="000000"/>
                <w:lang w:val="en-IE" w:eastAsia="en-IE"/>
              </w:rPr>
              <w:t xml:space="preserve">Servers, Storage, Email, AD, VMWare, Citrix)                                                         </w:t>
            </w:r>
          </w:p>
          <w:p w14:paraId="2EB0FB67" w14:textId="77777777" w:rsidR="00D20980" w:rsidRPr="00D20980" w:rsidRDefault="00D20980" w:rsidP="00D20980">
            <w:pPr>
              <w:pStyle w:val="ListParagraph"/>
              <w:widowControl w:val="0"/>
              <w:numPr>
                <w:ilvl w:val="0"/>
                <w:numId w:val="7"/>
              </w:numPr>
              <w:autoSpaceDE w:val="0"/>
              <w:autoSpaceDN w:val="0"/>
              <w:adjustRightInd w:val="0"/>
              <w:spacing w:line="276" w:lineRule="auto"/>
              <w:jc w:val="both"/>
              <w:rPr>
                <w:rFonts w:ascii="Arial" w:hAnsi="Arial" w:cs="Arial"/>
                <w:color w:val="000000"/>
                <w:sz w:val="22"/>
                <w:szCs w:val="22"/>
                <w:lang w:val="en-IE" w:eastAsia="en-IE"/>
              </w:rPr>
            </w:pPr>
            <w:r w:rsidRPr="00D20980">
              <w:rPr>
                <w:rFonts w:ascii="Arial" w:hAnsi="Arial" w:cs="Arial"/>
                <w:color w:val="000000"/>
                <w:sz w:val="22"/>
                <w:szCs w:val="22"/>
                <w:lang w:val="en-IE" w:eastAsia="en-IE"/>
              </w:rPr>
              <w:t xml:space="preserve">Cloud Technology           </w:t>
            </w:r>
          </w:p>
          <w:p w14:paraId="42DF4B16" w14:textId="54642C99" w:rsidR="00281D0F" w:rsidRDefault="00D20980" w:rsidP="00743D28">
            <w:pPr>
              <w:pStyle w:val="ListParagraph"/>
              <w:widowControl w:val="0"/>
              <w:numPr>
                <w:ilvl w:val="0"/>
                <w:numId w:val="7"/>
              </w:numPr>
              <w:autoSpaceDE w:val="0"/>
              <w:autoSpaceDN w:val="0"/>
              <w:adjustRightInd w:val="0"/>
              <w:spacing w:line="276" w:lineRule="auto"/>
              <w:jc w:val="both"/>
              <w:rPr>
                <w:rFonts w:ascii="Arial" w:hAnsi="Arial" w:cs="Arial"/>
                <w:color w:val="000000"/>
                <w:sz w:val="22"/>
                <w:szCs w:val="22"/>
                <w:lang w:val="en-IE" w:eastAsia="en-IE"/>
              </w:rPr>
            </w:pPr>
            <w:r w:rsidRPr="00D20980">
              <w:rPr>
                <w:rFonts w:ascii="Arial" w:hAnsi="Arial" w:cs="Arial"/>
                <w:color w:val="000000"/>
                <w:sz w:val="22"/>
                <w:szCs w:val="22"/>
                <w:lang w:val="en-IE" w:eastAsia="en-IE"/>
              </w:rPr>
              <w:t>End User Technology</w:t>
            </w:r>
            <w:r w:rsidR="00281D0F">
              <w:rPr>
                <w:rFonts w:ascii="Arial" w:hAnsi="Arial" w:cs="Arial"/>
                <w:color w:val="000000"/>
                <w:sz w:val="22"/>
                <w:szCs w:val="22"/>
                <w:lang w:val="en-IE" w:eastAsia="en-IE"/>
              </w:rPr>
              <w:t xml:space="preserve">                  </w:t>
            </w:r>
          </w:p>
          <w:p w14:paraId="220FDB1A" w14:textId="77777777" w:rsidR="00743D28" w:rsidRPr="00743D28" w:rsidRDefault="00743D28" w:rsidP="00743D28">
            <w:pPr>
              <w:pStyle w:val="ListParagraph"/>
              <w:widowControl w:val="0"/>
              <w:autoSpaceDE w:val="0"/>
              <w:autoSpaceDN w:val="0"/>
              <w:adjustRightInd w:val="0"/>
              <w:spacing w:line="276" w:lineRule="auto"/>
              <w:jc w:val="both"/>
              <w:rPr>
                <w:rFonts w:ascii="Arial" w:hAnsi="Arial" w:cs="Arial"/>
                <w:color w:val="000000"/>
                <w:sz w:val="22"/>
                <w:szCs w:val="22"/>
                <w:lang w:val="en-IE" w:eastAsia="en-IE"/>
              </w:rPr>
            </w:pPr>
          </w:p>
          <w:p w14:paraId="3196E0D9" w14:textId="77777777" w:rsidR="00090386" w:rsidRDefault="00090386" w:rsidP="00090386">
            <w:pPr>
              <w:jc w:val="both"/>
              <w:rPr>
                <w:rFonts w:ascii="Arial" w:hAnsi="Arial" w:cs="Arial"/>
                <w:sz w:val="22"/>
                <w:szCs w:val="22"/>
              </w:rPr>
            </w:pPr>
            <w:r w:rsidRPr="00090386">
              <w:rPr>
                <w:rFonts w:ascii="Arial" w:hAnsi="Arial" w:cs="Arial"/>
                <w:sz w:val="22"/>
                <w:szCs w:val="22"/>
              </w:rPr>
              <w:t xml:space="preserve">Candidates will be primarily assessed against one of the technology areas, however other skill sets will also be considered. </w:t>
            </w:r>
          </w:p>
          <w:p w14:paraId="035F0874" w14:textId="1887E797" w:rsidR="00D20980" w:rsidRPr="00090386" w:rsidRDefault="00090386" w:rsidP="00090386">
            <w:pPr>
              <w:jc w:val="both"/>
              <w:rPr>
                <w:rFonts w:ascii="Arial" w:hAnsi="Arial" w:cs="Arial"/>
                <w:b/>
                <w:sz w:val="22"/>
                <w:szCs w:val="22"/>
              </w:rPr>
            </w:pPr>
            <w:r w:rsidRPr="00090386">
              <w:rPr>
                <w:rFonts w:ascii="Arial" w:hAnsi="Arial" w:cs="Arial"/>
                <w:b/>
                <w:sz w:val="22"/>
                <w:szCs w:val="22"/>
              </w:rPr>
              <w:t>You should indicate at the time of application the discipline(s) you are applying for, based on above list.</w:t>
            </w:r>
          </w:p>
        </w:tc>
      </w:tr>
      <w:tr w:rsidR="00090386" w:rsidRPr="00090386" w14:paraId="3D32BA50" w14:textId="77777777" w:rsidTr="00090386">
        <w:tc>
          <w:tcPr>
            <w:tcW w:w="2707" w:type="dxa"/>
          </w:tcPr>
          <w:p w14:paraId="32005038"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lastRenderedPageBreak/>
              <w:t>Reporting Relationship</w:t>
            </w:r>
          </w:p>
        </w:tc>
        <w:tc>
          <w:tcPr>
            <w:tcW w:w="7796" w:type="dxa"/>
          </w:tcPr>
          <w:p w14:paraId="4463A160" w14:textId="30CC44F4" w:rsidR="00090386" w:rsidRPr="00090386" w:rsidRDefault="00090386" w:rsidP="00090386">
            <w:pPr>
              <w:jc w:val="both"/>
              <w:rPr>
                <w:rFonts w:ascii="Arial" w:hAnsi="Arial" w:cs="Arial"/>
                <w:sz w:val="22"/>
                <w:szCs w:val="22"/>
              </w:rPr>
            </w:pPr>
            <w:r w:rsidRPr="00090386">
              <w:rPr>
                <w:rFonts w:ascii="Arial" w:hAnsi="Arial" w:cs="Arial"/>
                <w:sz w:val="22"/>
                <w:szCs w:val="22"/>
              </w:rPr>
              <w:t xml:space="preserve">Reporting to the Appropriate Designated Manager </w:t>
            </w:r>
          </w:p>
        </w:tc>
      </w:tr>
      <w:tr w:rsidR="00090386" w:rsidRPr="00090386" w14:paraId="6EDD490D" w14:textId="77777777" w:rsidTr="00090386">
        <w:tc>
          <w:tcPr>
            <w:tcW w:w="2707" w:type="dxa"/>
          </w:tcPr>
          <w:p w14:paraId="5E22721E"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t xml:space="preserve">Purpose of the Post </w:t>
            </w:r>
          </w:p>
          <w:p w14:paraId="6A80C7AE" w14:textId="77777777" w:rsidR="00090386" w:rsidRPr="00090386" w:rsidRDefault="00090386" w:rsidP="00090386">
            <w:pPr>
              <w:rPr>
                <w:rFonts w:ascii="Arial" w:hAnsi="Arial" w:cs="Arial"/>
                <w:b/>
                <w:bCs/>
                <w:sz w:val="22"/>
                <w:szCs w:val="22"/>
              </w:rPr>
            </w:pPr>
          </w:p>
        </w:tc>
        <w:tc>
          <w:tcPr>
            <w:tcW w:w="7796" w:type="dxa"/>
          </w:tcPr>
          <w:p w14:paraId="697955CB" w14:textId="77777777" w:rsidR="00090386" w:rsidRPr="00090386" w:rsidRDefault="00090386" w:rsidP="00090386">
            <w:pPr>
              <w:jc w:val="both"/>
              <w:rPr>
                <w:rFonts w:ascii="Arial" w:eastAsia="Arial" w:hAnsi="Arial" w:cs="Arial"/>
                <w:sz w:val="22"/>
                <w:szCs w:val="22"/>
                <w:lang w:val="en-IE"/>
              </w:rPr>
            </w:pPr>
            <w:r w:rsidRPr="00090386">
              <w:rPr>
                <w:rFonts w:ascii="Arial" w:eastAsia="Arial" w:hAnsi="Arial" w:cs="Arial"/>
                <w:sz w:val="22"/>
                <w:szCs w:val="22"/>
              </w:rPr>
              <w:t xml:space="preserve">To support the </w:t>
            </w:r>
            <w:r w:rsidRPr="00090386">
              <w:rPr>
                <w:rFonts w:ascii="Arial" w:hAnsi="Arial" w:cs="Arial"/>
                <w:iCs/>
                <w:sz w:val="22"/>
                <w:szCs w:val="22"/>
              </w:rPr>
              <w:t xml:space="preserve">Technology Office </w:t>
            </w:r>
            <w:r w:rsidRPr="00090386">
              <w:rPr>
                <w:rFonts w:ascii="Arial" w:hAnsi="Arial" w:cs="Arial"/>
                <w:sz w:val="22"/>
                <w:szCs w:val="22"/>
              </w:rPr>
              <w:t xml:space="preserve">in managing the </w:t>
            </w:r>
            <w:r w:rsidRPr="00090386">
              <w:rPr>
                <w:rFonts w:ascii="Arial" w:eastAsia="Arial" w:hAnsi="Arial" w:cs="Arial"/>
                <w:sz w:val="22"/>
                <w:szCs w:val="22"/>
                <w:lang w:val="en-IE"/>
              </w:rPr>
              <w:t>systems / technology used to provide and manage infrastructure and technology environments in the HSE and partners in care.</w:t>
            </w:r>
          </w:p>
        </w:tc>
      </w:tr>
      <w:tr w:rsidR="00090386" w:rsidRPr="00090386" w14:paraId="6A07D69B" w14:textId="77777777" w:rsidTr="00090386">
        <w:tc>
          <w:tcPr>
            <w:tcW w:w="2707" w:type="dxa"/>
          </w:tcPr>
          <w:p w14:paraId="3A485EAD" w14:textId="77777777" w:rsidR="00090386" w:rsidRPr="00090386" w:rsidRDefault="00090386" w:rsidP="00090386">
            <w:pPr>
              <w:spacing w:before="120"/>
              <w:rPr>
                <w:rFonts w:ascii="Arial" w:hAnsi="Arial" w:cs="Arial"/>
                <w:b/>
                <w:bCs/>
                <w:sz w:val="22"/>
                <w:szCs w:val="22"/>
              </w:rPr>
            </w:pPr>
            <w:r w:rsidRPr="00090386">
              <w:rPr>
                <w:rFonts w:ascii="Arial" w:hAnsi="Arial" w:cs="Arial"/>
                <w:b/>
                <w:bCs/>
                <w:sz w:val="22"/>
                <w:szCs w:val="22"/>
              </w:rPr>
              <w:t>Principal Duties and Responsibilities</w:t>
            </w:r>
          </w:p>
          <w:p w14:paraId="0564DC82" w14:textId="77777777" w:rsidR="00090386" w:rsidRPr="00090386" w:rsidRDefault="00090386" w:rsidP="00090386">
            <w:pPr>
              <w:rPr>
                <w:rFonts w:ascii="Arial" w:hAnsi="Arial" w:cs="Arial"/>
                <w:b/>
                <w:bCs/>
                <w:sz w:val="22"/>
                <w:szCs w:val="22"/>
              </w:rPr>
            </w:pPr>
          </w:p>
        </w:tc>
        <w:tc>
          <w:tcPr>
            <w:tcW w:w="7796" w:type="dxa"/>
          </w:tcPr>
          <w:p w14:paraId="096C098C" w14:textId="77777777" w:rsidR="00090386" w:rsidRPr="00090386" w:rsidRDefault="00090386" w:rsidP="00090386">
            <w:pPr>
              <w:widowControl w:val="0"/>
              <w:autoSpaceDE w:val="0"/>
              <w:autoSpaceDN w:val="0"/>
              <w:adjustRightInd w:val="0"/>
              <w:rPr>
                <w:rFonts w:ascii="Arial" w:hAnsi="Arial" w:cs="Arial"/>
                <w:b/>
                <w:color w:val="000000"/>
                <w:sz w:val="22"/>
                <w:szCs w:val="22"/>
                <w:lang w:val="en-IE" w:eastAsia="en-IE"/>
              </w:rPr>
            </w:pPr>
            <w:r w:rsidRPr="00090386">
              <w:rPr>
                <w:rFonts w:ascii="Arial" w:hAnsi="Arial" w:cs="Arial"/>
                <w:b/>
                <w:color w:val="000000"/>
                <w:sz w:val="22"/>
                <w:szCs w:val="22"/>
                <w:lang w:val="en-IE" w:eastAsia="en-IE"/>
              </w:rPr>
              <w:t>Principle Duties and Responsibilities:</w:t>
            </w:r>
          </w:p>
          <w:p w14:paraId="10B6FAAE" w14:textId="77777777" w:rsidR="00090386" w:rsidRPr="00090386" w:rsidRDefault="00090386" w:rsidP="00090386">
            <w:pPr>
              <w:widowControl w:val="0"/>
              <w:numPr>
                <w:ilvl w:val="0"/>
                <w:numId w:val="4"/>
              </w:numPr>
              <w:autoSpaceDE w:val="0"/>
              <w:autoSpaceDN w:val="0"/>
              <w:adjustRightInd w:val="0"/>
              <w:jc w:val="both"/>
              <w:rPr>
                <w:rFonts w:ascii="Arial" w:hAnsi="Arial" w:cs="Arial"/>
                <w:color w:val="000000"/>
                <w:sz w:val="22"/>
                <w:szCs w:val="22"/>
                <w:lang w:val="en-IE" w:eastAsia="en-IE"/>
              </w:rPr>
            </w:pPr>
            <w:r w:rsidRPr="00090386">
              <w:rPr>
                <w:rFonts w:ascii="Arial" w:hAnsi="Arial" w:cs="Arial"/>
                <w:color w:val="000000"/>
                <w:sz w:val="22"/>
                <w:szCs w:val="22"/>
                <w:lang w:val="en-IE" w:eastAsia="en-IE"/>
              </w:rPr>
              <w:t>To establish with the Technology Office Lead agreed objectives for the performance of the function and the Team for which s/he is responsible. These objectives will be specific to the appointed technology area, as per above.</w:t>
            </w:r>
          </w:p>
          <w:p w14:paraId="56BBAF3D" w14:textId="77777777" w:rsidR="00090386" w:rsidRPr="00090386" w:rsidRDefault="00090386" w:rsidP="00090386">
            <w:pPr>
              <w:widowControl w:val="0"/>
              <w:numPr>
                <w:ilvl w:val="0"/>
                <w:numId w:val="4"/>
              </w:numPr>
              <w:autoSpaceDE w:val="0"/>
              <w:autoSpaceDN w:val="0"/>
              <w:adjustRightInd w:val="0"/>
              <w:jc w:val="both"/>
              <w:rPr>
                <w:rFonts w:asciiTheme="minorHAnsi" w:eastAsiaTheme="minorEastAsia" w:hAnsiTheme="minorHAnsi" w:cstheme="minorBidi"/>
                <w:color w:val="000000"/>
                <w:sz w:val="22"/>
                <w:szCs w:val="22"/>
                <w:lang w:val="en-IE" w:eastAsia="en-IE"/>
              </w:rPr>
            </w:pPr>
            <w:r w:rsidRPr="00090386">
              <w:rPr>
                <w:rFonts w:ascii="Arial" w:hAnsi="Arial" w:cs="Arial"/>
                <w:color w:val="000000" w:themeColor="text1"/>
                <w:sz w:val="22"/>
                <w:szCs w:val="22"/>
                <w:lang w:val="en-IE" w:eastAsia="en-IE"/>
              </w:rPr>
              <w:t xml:space="preserve">To work with the other </w:t>
            </w:r>
            <w:r w:rsidRPr="00090386">
              <w:rPr>
                <w:rFonts w:ascii="Arial" w:hAnsi="Arial" w:cs="Arial"/>
                <w:sz w:val="22"/>
                <w:szCs w:val="22"/>
              </w:rPr>
              <w:t xml:space="preserve">Technology &amp; Transformation </w:t>
            </w:r>
            <w:r w:rsidRPr="00090386">
              <w:rPr>
                <w:rFonts w:ascii="Arial" w:hAnsi="Arial" w:cs="Arial"/>
                <w:color w:val="000000" w:themeColor="text1"/>
                <w:sz w:val="22"/>
                <w:szCs w:val="22"/>
                <w:lang w:val="en-IE" w:eastAsia="en-IE"/>
              </w:rPr>
              <w:t>Teams to ensure that all work is delivered in a cohesive and planned manner.</w:t>
            </w:r>
          </w:p>
          <w:p w14:paraId="793EA2AE" w14:textId="77777777" w:rsidR="00090386" w:rsidRPr="00090386" w:rsidRDefault="00090386" w:rsidP="00090386">
            <w:pPr>
              <w:numPr>
                <w:ilvl w:val="0"/>
                <w:numId w:val="4"/>
              </w:numPr>
              <w:jc w:val="both"/>
              <w:rPr>
                <w:rFonts w:ascii="Arial" w:hAnsi="Arial" w:cs="Arial"/>
                <w:sz w:val="22"/>
                <w:szCs w:val="22"/>
              </w:rPr>
            </w:pPr>
            <w:r w:rsidRPr="00090386">
              <w:rPr>
                <w:rFonts w:ascii="Arial" w:hAnsi="Arial" w:cs="Arial"/>
                <w:sz w:val="22"/>
                <w:szCs w:val="22"/>
              </w:rPr>
              <w:t>To support the development of national and local programmes to meet service needs, system changes and user requirements.</w:t>
            </w:r>
          </w:p>
          <w:p w14:paraId="72F3E026" w14:textId="77777777" w:rsidR="00090386" w:rsidRPr="00090386" w:rsidRDefault="00090386" w:rsidP="00090386">
            <w:pPr>
              <w:numPr>
                <w:ilvl w:val="0"/>
                <w:numId w:val="4"/>
              </w:numPr>
              <w:jc w:val="both"/>
              <w:rPr>
                <w:rFonts w:ascii="Arial" w:hAnsi="Arial" w:cs="Arial"/>
                <w:sz w:val="22"/>
                <w:szCs w:val="22"/>
              </w:rPr>
            </w:pPr>
            <w:r w:rsidRPr="00090386">
              <w:rPr>
                <w:rFonts w:ascii="Arial" w:hAnsi="Arial" w:cs="Arial"/>
                <w:sz w:val="22"/>
                <w:szCs w:val="22"/>
              </w:rPr>
              <w:t>To use knowledge and skills and work closely with colleagues to ensure technical compatibility and user satisfaction.</w:t>
            </w:r>
          </w:p>
          <w:p w14:paraId="10EB0439" w14:textId="77777777" w:rsidR="00090386" w:rsidRPr="00090386" w:rsidRDefault="00090386" w:rsidP="00090386">
            <w:pPr>
              <w:numPr>
                <w:ilvl w:val="0"/>
                <w:numId w:val="4"/>
              </w:numPr>
              <w:jc w:val="both"/>
              <w:rPr>
                <w:rFonts w:ascii="Arial" w:hAnsi="Arial" w:cs="Arial"/>
                <w:sz w:val="22"/>
                <w:szCs w:val="22"/>
              </w:rPr>
            </w:pPr>
            <w:r w:rsidRPr="00090386">
              <w:rPr>
                <w:rFonts w:ascii="Arial" w:hAnsi="Arial" w:cs="Arial"/>
                <w:sz w:val="22"/>
                <w:szCs w:val="22"/>
              </w:rPr>
              <w:t>To plan and work flexibly to deadlines as part of a team in a busy environment as part of a developing function at a time of significant organisational change.</w:t>
            </w:r>
          </w:p>
          <w:p w14:paraId="230DC045" w14:textId="77777777" w:rsidR="00090386" w:rsidRPr="00090386" w:rsidRDefault="00090386" w:rsidP="00090386">
            <w:pPr>
              <w:numPr>
                <w:ilvl w:val="0"/>
                <w:numId w:val="4"/>
              </w:numPr>
              <w:jc w:val="both"/>
              <w:rPr>
                <w:rFonts w:ascii="Arial" w:hAnsi="Arial" w:cs="Arial"/>
                <w:sz w:val="22"/>
                <w:szCs w:val="22"/>
              </w:rPr>
            </w:pPr>
            <w:r w:rsidRPr="00090386">
              <w:rPr>
                <w:rFonts w:ascii="Arial" w:hAnsi="Arial" w:cs="Arial"/>
                <w:color w:val="000000"/>
                <w:sz w:val="22"/>
                <w:szCs w:val="22"/>
                <w:lang w:val="en-IE" w:eastAsia="en-IE"/>
              </w:rPr>
              <w:t>To research and maintain current knowledge of national and international trends in the project areas for which the person has responsibility.</w:t>
            </w:r>
            <w:r w:rsidRPr="00090386">
              <w:rPr>
                <w:rFonts w:ascii="Arial" w:hAnsi="Arial" w:cs="Arial"/>
                <w:sz w:val="22"/>
                <w:szCs w:val="22"/>
              </w:rPr>
              <w:t xml:space="preserve"> </w:t>
            </w:r>
          </w:p>
          <w:p w14:paraId="6195EE6E" w14:textId="77777777" w:rsidR="00090386" w:rsidRPr="00090386" w:rsidRDefault="00090386" w:rsidP="00090386">
            <w:pPr>
              <w:numPr>
                <w:ilvl w:val="0"/>
                <w:numId w:val="4"/>
              </w:numPr>
              <w:jc w:val="both"/>
              <w:rPr>
                <w:rFonts w:ascii="Arial" w:hAnsi="Arial" w:cs="Arial"/>
                <w:sz w:val="22"/>
                <w:szCs w:val="22"/>
              </w:rPr>
            </w:pPr>
            <w:r w:rsidRPr="00090386">
              <w:rPr>
                <w:rFonts w:ascii="Arial" w:hAnsi="Arial" w:cs="Arial"/>
                <w:sz w:val="22"/>
                <w:szCs w:val="22"/>
              </w:rPr>
              <w:t>To keep up to date with technical and industry developments.</w:t>
            </w:r>
          </w:p>
          <w:p w14:paraId="4FE8EA38" w14:textId="77777777" w:rsidR="00090386" w:rsidRPr="00090386" w:rsidRDefault="00090386" w:rsidP="00090386">
            <w:pPr>
              <w:numPr>
                <w:ilvl w:val="0"/>
                <w:numId w:val="4"/>
              </w:numPr>
              <w:jc w:val="both"/>
              <w:rPr>
                <w:rFonts w:ascii="Arial" w:hAnsi="Arial" w:cs="Arial"/>
                <w:sz w:val="22"/>
                <w:szCs w:val="22"/>
              </w:rPr>
            </w:pPr>
            <w:r w:rsidRPr="00090386">
              <w:rPr>
                <w:rFonts w:ascii="Arial" w:hAnsi="Arial" w:cs="Arial"/>
                <w:iCs/>
                <w:sz w:val="22"/>
                <w:szCs w:val="22"/>
              </w:rPr>
              <w:t>To develop and support pro-active commitment to all communications with internal and external stakeholders.</w:t>
            </w:r>
          </w:p>
          <w:p w14:paraId="356E54A4" w14:textId="77777777" w:rsidR="00090386" w:rsidRPr="00090386" w:rsidRDefault="00090386" w:rsidP="00090386">
            <w:pPr>
              <w:widowControl w:val="0"/>
              <w:autoSpaceDE w:val="0"/>
              <w:autoSpaceDN w:val="0"/>
              <w:adjustRightInd w:val="0"/>
              <w:spacing w:after="37"/>
              <w:jc w:val="both"/>
              <w:rPr>
                <w:rFonts w:ascii="Arial" w:hAnsi="Arial" w:cs="Arial"/>
                <w:b/>
                <w:color w:val="000000"/>
                <w:sz w:val="22"/>
                <w:szCs w:val="22"/>
                <w:lang w:val="en-IE" w:eastAsia="en-IE"/>
              </w:rPr>
            </w:pPr>
          </w:p>
          <w:p w14:paraId="64B1D970" w14:textId="77777777" w:rsidR="00090386" w:rsidRPr="00090386" w:rsidRDefault="00090386" w:rsidP="00090386">
            <w:pPr>
              <w:jc w:val="both"/>
              <w:rPr>
                <w:rFonts w:ascii="Arial" w:hAnsi="Arial" w:cs="Arial"/>
                <w:b/>
                <w:iCs/>
                <w:sz w:val="22"/>
                <w:szCs w:val="22"/>
              </w:rPr>
            </w:pPr>
            <w:r w:rsidRPr="00090386">
              <w:rPr>
                <w:rFonts w:ascii="Arial" w:hAnsi="Arial" w:cs="Arial"/>
                <w:b/>
                <w:iCs/>
                <w:sz w:val="22"/>
                <w:szCs w:val="22"/>
              </w:rPr>
              <w:t>Human Resources / Supervision of Staff:</w:t>
            </w:r>
          </w:p>
          <w:p w14:paraId="15EF90EE" w14:textId="77777777" w:rsidR="00090386" w:rsidRPr="00090386" w:rsidRDefault="00090386" w:rsidP="00090386">
            <w:pPr>
              <w:numPr>
                <w:ilvl w:val="0"/>
                <w:numId w:val="1"/>
              </w:numPr>
              <w:ind w:left="360"/>
              <w:jc w:val="both"/>
              <w:rPr>
                <w:rFonts w:ascii="Arial" w:hAnsi="Arial" w:cs="Arial"/>
                <w:iCs/>
                <w:sz w:val="22"/>
                <w:szCs w:val="22"/>
              </w:rPr>
            </w:pPr>
            <w:r w:rsidRPr="00090386">
              <w:rPr>
                <w:rFonts w:ascii="Arial" w:hAnsi="Arial" w:cs="Arial"/>
                <w:iCs/>
                <w:sz w:val="22"/>
                <w:szCs w:val="22"/>
              </w:rPr>
              <w:t>Review the conduct and completion of assignments of other staff in accordance with the operational plan and expected quality standards.</w:t>
            </w:r>
          </w:p>
          <w:p w14:paraId="2297BBE0" w14:textId="77777777" w:rsidR="00090386" w:rsidRPr="00090386" w:rsidRDefault="00090386" w:rsidP="00090386">
            <w:pPr>
              <w:numPr>
                <w:ilvl w:val="0"/>
                <w:numId w:val="1"/>
              </w:numPr>
              <w:ind w:left="360"/>
              <w:jc w:val="both"/>
              <w:rPr>
                <w:rFonts w:ascii="Arial" w:hAnsi="Arial" w:cs="Arial"/>
                <w:iCs/>
                <w:sz w:val="22"/>
                <w:szCs w:val="22"/>
              </w:rPr>
            </w:pPr>
            <w:r w:rsidRPr="00090386">
              <w:rPr>
                <w:rFonts w:ascii="Arial" w:hAnsi="Arial" w:cs="Arial"/>
                <w:iCs/>
                <w:sz w:val="22"/>
                <w:szCs w:val="22"/>
              </w:rPr>
              <w:t>Create and maintain a positive working environment among staff members, which contributes to maintaining and enhancing effective working relationships.</w:t>
            </w:r>
          </w:p>
          <w:p w14:paraId="320F49CE" w14:textId="77777777" w:rsidR="00090386" w:rsidRPr="00090386" w:rsidRDefault="00090386" w:rsidP="00090386">
            <w:pPr>
              <w:numPr>
                <w:ilvl w:val="0"/>
                <w:numId w:val="5"/>
              </w:numPr>
              <w:ind w:left="360"/>
              <w:jc w:val="both"/>
              <w:rPr>
                <w:rFonts w:ascii="Arial" w:hAnsi="Arial" w:cs="Arial"/>
                <w:iCs/>
                <w:sz w:val="22"/>
                <w:szCs w:val="22"/>
              </w:rPr>
            </w:pPr>
            <w:r w:rsidRPr="00090386">
              <w:rPr>
                <w:rFonts w:ascii="Arial" w:hAnsi="Arial" w:cs="Arial"/>
                <w:iCs/>
                <w:sz w:val="22"/>
                <w:szCs w:val="22"/>
              </w:rPr>
              <w:t>Deal with under performance in a timely and constructive manner.</w:t>
            </w:r>
          </w:p>
          <w:p w14:paraId="0F8F3DFA" w14:textId="77777777" w:rsidR="00090386" w:rsidRPr="00090386" w:rsidRDefault="00090386" w:rsidP="00090386">
            <w:pPr>
              <w:numPr>
                <w:ilvl w:val="0"/>
                <w:numId w:val="5"/>
              </w:numPr>
              <w:ind w:left="360"/>
              <w:jc w:val="both"/>
              <w:rPr>
                <w:rFonts w:ascii="Arial" w:hAnsi="Arial" w:cs="Arial"/>
                <w:iCs/>
                <w:sz w:val="22"/>
                <w:szCs w:val="22"/>
              </w:rPr>
            </w:pPr>
            <w:r w:rsidRPr="00090386">
              <w:rPr>
                <w:rFonts w:ascii="Arial" w:hAnsi="Arial" w:cs="Arial"/>
                <w:iCs/>
                <w:sz w:val="22"/>
                <w:szCs w:val="22"/>
              </w:rPr>
              <w:t>Identify training and development needs of staff in own area.</w:t>
            </w:r>
          </w:p>
          <w:p w14:paraId="05496702" w14:textId="77777777" w:rsidR="00090386" w:rsidRPr="00090386" w:rsidRDefault="00090386" w:rsidP="00090386">
            <w:pPr>
              <w:numPr>
                <w:ilvl w:val="0"/>
                <w:numId w:val="5"/>
              </w:numPr>
              <w:ind w:left="360"/>
              <w:rPr>
                <w:rFonts w:ascii="Arial" w:hAnsi="Arial" w:cs="Arial"/>
                <w:iCs/>
                <w:sz w:val="22"/>
                <w:szCs w:val="22"/>
              </w:rPr>
            </w:pPr>
            <w:r w:rsidRPr="00090386">
              <w:rPr>
                <w:rFonts w:ascii="Arial" w:hAnsi="Arial" w:cs="Arial"/>
                <w:iCs/>
                <w:sz w:val="22"/>
                <w:szCs w:val="22"/>
              </w:rPr>
              <w:lastRenderedPageBreak/>
              <w:t>Promote co-operation and working in harmony with other teams and disciplines.</w:t>
            </w:r>
          </w:p>
          <w:p w14:paraId="6C015A44" w14:textId="77777777" w:rsidR="00090386" w:rsidRPr="00090386" w:rsidRDefault="00090386" w:rsidP="00090386">
            <w:pPr>
              <w:numPr>
                <w:ilvl w:val="0"/>
                <w:numId w:val="5"/>
              </w:numPr>
              <w:ind w:left="360"/>
              <w:jc w:val="both"/>
              <w:rPr>
                <w:rFonts w:ascii="Arial" w:hAnsi="Arial" w:cs="Arial"/>
                <w:iCs/>
                <w:sz w:val="22"/>
                <w:szCs w:val="22"/>
              </w:rPr>
            </w:pPr>
            <w:r w:rsidRPr="00090386">
              <w:rPr>
                <w:rFonts w:ascii="Arial" w:hAnsi="Arial" w:cs="Arial"/>
                <w:iCs/>
                <w:sz w:val="22"/>
                <w:szCs w:val="22"/>
              </w:rPr>
              <w:t>Supervise and ensure the well-being of staff within own remit.</w:t>
            </w:r>
          </w:p>
          <w:p w14:paraId="54B9A169" w14:textId="77777777" w:rsidR="00090386" w:rsidRPr="00090386" w:rsidRDefault="00090386" w:rsidP="00090386">
            <w:pPr>
              <w:jc w:val="both"/>
              <w:rPr>
                <w:rFonts w:ascii="Arial" w:hAnsi="Arial" w:cs="Arial"/>
                <w:iCs/>
                <w:sz w:val="22"/>
                <w:szCs w:val="22"/>
              </w:rPr>
            </w:pPr>
          </w:p>
          <w:p w14:paraId="707225CA" w14:textId="77777777" w:rsidR="00090386" w:rsidRPr="00090386" w:rsidRDefault="00090386" w:rsidP="00090386">
            <w:pPr>
              <w:jc w:val="both"/>
              <w:rPr>
                <w:rFonts w:ascii="Arial" w:hAnsi="Arial" w:cs="Arial"/>
                <w:b/>
                <w:iCs/>
                <w:sz w:val="22"/>
                <w:szCs w:val="22"/>
              </w:rPr>
            </w:pPr>
            <w:r w:rsidRPr="00090386">
              <w:rPr>
                <w:rFonts w:ascii="Arial" w:hAnsi="Arial" w:cs="Arial"/>
                <w:b/>
                <w:iCs/>
                <w:sz w:val="22"/>
                <w:szCs w:val="22"/>
              </w:rPr>
              <w:t>Service Delivery and Improvement:</w:t>
            </w:r>
          </w:p>
          <w:p w14:paraId="66209EC2" w14:textId="77777777" w:rsidR="00090386" w:rsidRPr="00090386" w:rsidRDefault="00090386" w:rsidP="00090386">
            <w:pPr>
              <w:pStyle w:val="ListParagraph"/>
              <w:numPr>
                <w:ilvl w:val="0"/>
                <w:numId w:val="12"/>
              </w:numPr>
              <w:jc w:val="both"/>
              <w:rPr>
                <w:rFonts w:ascii="Arial" w:hAnsi="Arial" w:cs="Arial"/>
                <w:iCs/>
                <w:sz w:val="22"/>
                <w:szCs w:val="22"/>
              </w:rPr>
            </w:pPr>
            <w:r w:rsidRPr="00090386">
              <w:rPr>
                <w:rFonts w:ascii="Arial" w:hAnsi="Arial" w:cs="Arial"/>
                <w:iCs/>
                <w:sz w:val="22"/>
                <w:szCs w:val="22"/>
              </w:rPr>
              <w:t>Embrace change and adapt local work practices accordingly by finding practical ways to make policies work, ensuring the Team knows how to action changes.</w:t>
            </w:r>
          </w:p>
          <w:p w14:paraId="0C77535E" w14:textId="77777777" w:rsidR="00090386" w:rsidRPr="00090386" w:rsidRDefault="00090386" w:rsidP="00090386">
            <w:pPr>
              <w:pStyle w:val="ListParagraph"/>
              <w:numPr>
                <w:ilvl w:val="0"/>
                <w:numId w:val="12"/>
              </w:numPr>
              <w:jc w:val="both"/>
              <w:rPr>
                <w:rFonts w:ascii="Arial" w:hAnsi="Arial" w:cs="Arial"/>
                <w:iCs/>
                <w:sz w:val="22"/>
                <w:szCs w:val="22"/>
              </w:rPr>
            </w:pPr>
            <w:r w:rsidRPr="00090386">
              <w:rPr>
                <w:rFonts w:ascii="Arial" w:hAnsi="Arial" w:cs="Arial"/>
                <w:iCs/>
                <w:sz w:val="22"/>
                <w:szCs w:val="22"/>
              </w:rPr>
              <w:t>Encourage and support staff through change process.</w:t>
            </w:r>
          </w:p>
          <w:p w14:paraId="58C5FD49" w14:textId="77777777" w:rsidR="00090386" w:rsidRPr="00090386" w:rsidRDefault="00090386" w:rsidP="00090386">
            <w:pPr>
              <w:pStyle w:val="ListParagraph"/>
              <w:numPr>
                <w:ilvl w:val="0"/>
                <w:numId w:val="12"/>
              </w:numPr>
              <w:jc w:val="both"/>
              <w:rPr>
                <w:rFonts w:ascii="Arial" w:hAnsi="Arial" w:cs="Arial"/>
                <w:iCs/>
                <w:sz w:val="22"/>
                <w:szCs w:val="22"/>
              </w:rPr>
            </w:pPr>
            <w:r w:rsidRPr="00090386">
              <w:rPr>
                <w:rFonts w:ascii="Arial" w:hAnsi="Arial" w:cs="Arial"/>
                <w:iCs/>
                <w:sz w:val="22"/>
                <w:szCs w:val="22"/>
              </w:rPr>
              <w:t>Monitor efficiency of service provided by the Team, identify and implement changes to the administration of the service where inefficiencies arise.</w:t>
            </w:r>
          </w:p>
          <w:p w14:paraId="1FC08206" w14:textId="77777777" w:rsidR="00090386" w:rsidRPr="00090386" w:rsidRDefault="00090386" w:rsidP="00090386">
            <w:pPr>
              <w:jc w:val="both"/>
              <w:rPr>
                <w:rFonts w:ascii="Arial" w:hAnsi="Arial" w:cs="Arial"/>
                <w:iCs/>
                <w:sz w:val="22"/>
                <w:szCs w:val="22"/>
              </w:rPr>
            </w:pPr>
          </w:p>
          <w:p w14:paraId="3748E0FE" w14:textId="77777777" w:rsidR="00090386" w:rsidRPr="00090386" w:rsidRDefault="00090386" w:rsidP="00090386">
            <w:pPr>
              <w:jc w:val="both"/>
              <w:rPr>
                <w:rFonts w:ascii="Arial" w:hAnsi="Arial" w:cs="Arial"/>
                <w:b/>
                <w:iCs/>
                <w:sz w:val="22"/>
                <w:szCs w:val="22"/>
              </w:rPr>
            </w:pPr>
            <w:r w:rsidRPr="00090386">
              <w:rPr>
                <w:rFonts w:ascii="Arial" w:hAnsi="Arial" w:cs="Arial"/>
                <w:b/>
                <w:iCs/>
                <w:sz w:val="22"/>
                <w:szCs w:val="22"/>
              </w:rPr>
              <w:t>Standards, regulations, policies, procedures &amp; legislation:</w:t>
            </w:r>
          </w:p>
          <w:p w14:paraId="01EC4EB0" w14:textId="77777777" w:rsidR="00090386" w:rsidRPr="00090386" w:rsidRDefault="00090386" w:rsidP="00090386">
            <w:pPr>
              <w:pStyle w:val="ListParagraph"/>
              <w:numPr>
                <w:ilvl w:val="0"/>
                <w:numId w:val="13"/>
              </w:numPr>
              <w:jc w:val="both"/>
              <w:rPr>
                <w:rFonts w:ascii="Arial" w:hAnsi="Arial" w:cs="Arial"/>
                <w:iCs/>
                <w:sz w:val="22"/>
                <w:szCs w:val="22"/>
              </w:rPr>
            </w:pPr>
            <w:r w:rsidRPr="00090386">
              <w:rPr>
                <w:rFonts w:ascii="Arial" w:hAnsi="Arial" w:cs="Arial"/>
                <w:iCs/>
                <w:sz w:val="22"/>
                <w:szCs w:val="22"/>
              </w:rPr>
              <w:t>Maintain own knowledge of relevant policies, procedures, guidelines and practices to perform the role effectively and to ensure standards are met by own Team.</w:t>
            </w:r>
          </w:p>
          <w:p w14:paraId="61936451" w14:textId="77777777" w:rsidR="00090386" w:rsidRPr="00090386" w:rsidRDefault="00090386" w:rsidP="00090386">
            <w:pPr>
              <w:pStyle w:val="ListParagraph"/>
              <w:numPr>
                <w:ilvl w:val="0"/>
                <w:numId w:val="13"/>
              </w:numPr>
              <w:jc w:val="both"/>
              <w:rPr>
                <w:rFonts w:ascii="Arial" w:hAnsi="Arial" w:cs="Arial"/>
                <w:iCs/>
                <w:sz w:val="22"/>
                <w:szCs w:val="22"/>
              </w:rPr>
            </w:pPr>
            <w:r w:rsidRPr="00090386">
              <w:rPr>
                <w:rFonts w:ascii="Arial" w:hAnsi="Arial" w:cs="Arial"/>
                <w:iCs/>
                <w:sz w:val="22"/>
                <w:szCs w:val="22"/>
              </w:rPr>
              <w:t xml:space="preserve">Maintain own knowledge of relevant regulations and legislation </w:t>
            </w:r>
            <w:proofErr w:type="gramStart"/>
            <w:r w:rsidRPr="00090386">
              <w:rPr>
                <w:rFonts w:ascii="Arial" w:hAnsi="Arial" w:cs="Arial"/>
                <w:iCs/>
                <w:sz w:val="22"/>
                <w:szCs w:val="22"/>
              </w:rPr>
              <w:t>e.g.</w:t>
            </w:r>
            <w:proofErr w:type="gramEnd"/>
            <w:r w:rsidRPr="00090386">
              <w:rPr>
                <w:rFonts w:ascii="Arial" w:hAnsi="Arial" w:cs="Arial"/>
                <w:iCs/>
                <w:sz w:val="22"/>
                <w:szCs w:val="22"/>
              </w:rPr>
              <w:t xml:space="preserve"> HSE Financial Regulations, Health &amp; Safety legislation, Employment legislation, FOI Acts etc.</w:t>
            </w:r>
          </w:p>
          <w:p w14:paraId="6E7C61F9" w14:textId="77777777" w:rsidR="00090386" w:rsidRPr="00090386" w:rsidRDefault="00090386" w:rsidP="00090386">
            <w:pPr>
              <w:pStyle w:val="ListParagraph"/>
              <w:numPr>
                <w:ilvl w:val="0"/>
                <w:numId w:val="13"/>
              </w:numPr>
              <w:jc w:val="both"/>
              <w:rPr>
                <w:rFonts w:ascii="Arial" w:hAnsi="Arial" w:cs="Arial"/>
                <w:iCs/>
                <w:sz w:val="22"/>
                <w:szCs w:val="22"/>
              </w:rPr>
            </w:pPr>
            <w:r w:rsidRPr="00090386">
              <w:rPr>
                <w:rFonts w:ascii="Arial" w:hAnsi="Arial" w:cs="Arial"/>
                <w:iCs/>
                <w:sz w:val="22"/>
                <w:szCs w:val="22"/>
              </w:rPr>
              <w:t>Pursue continuous professional development in order to develop management expertise and professional knowledge.</w:t>
            </w:r>
          </w:p>
          <w:p w14:paraId="34C7898A" w14:textId="77777777" w:rsidR="00090386" w:rsidRPr="00090386" w:rsidRDefault="00090386" w:rsidP="00090386">
            <w:pPr>
              <w:pStyle w:val="ListParagraph"/>
              <w:numPr>
                <w:ilvl w:val="0"/>
                <w:numId w:val="13"/>
              </w:numPr>
              <w:jc w:val="both"/>
              <w:rPr>
                <w:rFonts w:ascii="Arial" w:hAnsi="Arial" w:cs="Arial"/>
                <w:iCs/>
                <w:sz w:val="22"/>
                <w:szCs w:val="22"/>
              </w:rPr>
            </w:pPr>
            <w:r w:rsidRPr="00090386">
              <w:rPr>
                <w:rFonts w:ascii="Arial" w:hAnsi="Arial" w:cs="Arial"/>
                <w:iCs/>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5F4452D" w14:textId="77777777" w:rsidR="00090386" w:rsidRPr="00090386" w:rsidRDefault="00090386" w:rsidP="00090386">
            <w:pPr>
              <w:pStyle w:val="ListParagraph"/>
              <w:numPr>
                <w:ilvl w:val="0"/>
                <w:numId w:val="13"/>
              </w:numPr>
              <w:jc w:val="both"/>
              <w:rPr>
                <w:rFonts w:ascii="Arial" w:hAnsi="Arial" w:cs="Arial"/>
                <w:iCs/>
                <w:sz w:val="22"/>
                <w:szCs w:val="22"/>
              </w:rPr>
            </w:pPr>
            <w:r w:rsidRPr="00090386">
              <w:rPr>
                <w:rFonts w:ascii="Arial" w:hAnsi="Arial" w:cs="Arial"/>
                <w:iCs/>
                <w:sz w:val="22"/>
                <w:szCs w:val="22"/>
              </w:rPr>
              <w:t>Support, promote and actively participate in sustainable energy, water and waste initiatives to create a more sustainable, low carbon and efficient health service.</w:t>
            </w:r>
          </w:p>
          <w:p w14:paraId="670ECB94" w14:textId="77777777" w:rsidR="00090386" w:rsidRPr="00090386" w:rsidRDefault="00090386" w:rsidP="00090386">
            <w:pPr>
              <w:jc w:val="both"/>
              <w:rPr>
                <w:rFonts w:ascii="Arial" w:hAnsi="Arial" w:cs="Arial"/>
                <w:b/>
                <w:iCs/>
                <w:sz w:val="22"/>
                <w:szCs w:val="22"/>
                <w:lang w:val="ga-IE"/>
              </w:rPr>
            </w:pPr>
          </w:p>
          <w:p w14:paraId="764FAF5F" w14:textId="41B34167" w:rsidR="00090386" w:rsidRPr="00090386" w:rsidRDefault="00090386" w:rsidP="00090386">
            <w:pPr>
              <w:jc w:val="both"/>
              <w:rPr>
                <w:rFonts w:ascii="Arial" w:hAnsi="Arial" w:cs="Arial"/>
                <w:sz w:val="22"/>
                <w:szCs w:val="22"/>
              </w:rPr>
            </w:pPr>
            <w:r w:rsidRPr="00090386">
              <w:rPr>
                <w:rFonts w:ascii="Arial" w:hAnsi="Arial"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090386" w:rsidRPr="00090386" w14:paraId="0A79B4BF" w14:textId="77777777" w:rsidTr="00090386">
        <w:tc>
          <w:tcPr>
            <w:tcW w:w="2707" w:type="dxa"/>
          </w:tcPr>
          <w:p w14:paraId="49C0E554" w14:textId="77777777" w:rsidR="00090386" w:rsidRPr="00090386" w:rsidRDefault="00090386" w:rsidP="00090386">
            <w:pPr>
              <w:rPr>
                <w:rFonts w:ascii="Arial" w:hAnsi="Arial" w:cs="Arial"/>
                <w:b/>
                <w:bCs/>
                <w:sz w:val="22"/>
                <w:szCs w:val="22"/>
              </w:rPr>
            </w:pPr>
            <w:bookmarkStart w:id="1" w:name="_Hlk221186807"/>
            <w:r w:rsidRPr="00090386">
              <w:rPr>
                <w:rFonts w:ascii="Arial" w:hAnsi="Arial" w:cs="Arial"/>
                <w:b/>
                <w:bCs/>
                <w:sz w:val="22"/>
                <w:szCs w:val="22"/>
              </w:rPr>
              <w:lastRenderedPageBreak/>
              <w:t>Eligibility Criteria</w:t>
            </w:r>
          </w:p>
          <w:p w14:paraId="082AAC5F" w14:textId="77777777" w:rsidR="00090386" w:rsidRPr="00090386" w:rsidRDefault="00090386" w:rsidP="00090386">
            <w:pPr>
              <w:rPr>
                <w:rFonts w:ascii="Arial" w:hAnsi="Arial" w:cs="Arial"/>
                <w:b/>
                <w:bCs/>
                <w:sz w:val="22"/>
                <w:szCs w:val="22"/>
              </w:rPr>
            </w:pPr>
          </w:p>
          <w:p w14:paraId="68237EB8"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t>Qualifications and/ or experience</w:t>
            </w:r>
          </w:p>
        </w:tc>
        <w:tc>
          <w:tcPr>
            <w:tcW w:w="7796" w:type="dxa"/>
          </w:tcPr>
          <w:p w14:paraId="34C13A40" w14:textId="77777777" w:rsidR="00090386" w:rsidRPr="00090386" w:rsidRDefault="00090386" w:rsidP="00090386">
            <w:pPr>
              <w:rPr>
                <w:rFonts w:ascii="Arial" w:hAnsi="Arial" w:cs="Arial"/>
                <w:b/>
                <w:sz w:val="22"/>
                <w:szCs w:val="22"/>
              </w:rPr>
            </w:pPr>
            <w:r w:rsidRPr="00090386">
              <w:rPr>
                <w:rFonts w:ascii="Arial" w:hAnsi="Arial" w:cs="Arial"/>
                <w:b/>
                <w:i/>
                <w:iCs/>
                <w:sz w:val="22"/>
                <w:szCs w:val="22"/>
                <w:lang w:eastAsia="en-IE"/>
              </w:rPr>
              <w:t xml:space="preserve">This campaign is confined to staff who are currently employed by </w:t>
            </w:r>
            <w:r w:rsidRPr="00090386">
              <w:rPr>
                <w:rFonts w:ascii="Arial" w:hAnsi="Arial" w:cs="Arial"/>
                <w:b/>
                <w:bCs/>
                <w:i/>
                <w:iCs/>
                <w:sz w:val="22"/>
                <w:szCs w:val="22"/>
                <w:lang w:eastAsia="en-IE"/>
              </w:rPr>
              <w:t>the HSE, TUSLA, other statutory health agencies*, or a body which provides services on behalf of the HSE under Section 38 of the Health Act 2004</w:t>
            </w:r>
            <w:r w:rsidRPr="00090386">
              <w:rPr>
                <w:rFonts w:ascii="Arial" w:hAnsi="Arial" w:cs="Arial"/>
                <w:b/>
                <w:i/>
                <w:iCs/>
                <w:sz w:val="22"/>
                <w:szCs w:val="22"/>
                <w:lang w:eastAsia="en-IE"/>
              </w:rPr>
              <w:t xml:space="preserve"> as per Workplace Relations Commission agreement -161867</w:t>
            </w:r>
          </w:p>
          <w:p w14:paraId="73E4882E" w14:textId="77777777" w:rsidR="00090386" w:rsidRPr="00090386" w:rsidRDefault="00090386" w:rsidP="00090386">
            <w:pPr>
              <w:autoSpaceDE w:val="0"/>
              <w:autoSpaceDN w:val="0"/>
              <w:adjustRightInd w:val="0"/>
              <w:jc w:val="both"/>
              <w:rPr>
                <w:rFonts w:ascii="Arial" w:hAnsi="Arial" w:cs="Arial"/>
                <w:b/>
                <w:bCs/>
                <w:iCs/>
                <w:sz w:val="22"/>
                <w:szCs w:val="22"/>
              </w:rPr>
            </w:pPr>
          </w:p>
          <w:p w14:paraId="2149523C" w14:textId="77777777" w:rsidR="00090386" w:rsidRPr="00090386" w:rsidRDefault="00090386" w:rsidP="00090386">
            <w:pPr>
              <w:rPr>
                <w:rFonts w:ascii="Arial" w:hAnsi="Arial" w:cs="Arial"/>
                <w:bCs/>
                <w:color w:val="0000FF"/>
                <w:sz w:val="22"/>
                <w:szCs w:val="22"/>
                <w:u w:val="single"/>
              </w:rPr>
            </w:pPr>
            <w:r w:rsidRPr="00090386">
              <w:rPr>
                <w:rFonts w:ascii="Arial" w:hAnsi="Arial" w:cs="Arial"/>
                <w:bCs/>
                <w:sz w:val="22"/>
                <w:szCs w:val="22"/>
              </w:rPr>
              <w:t xml:space="preserve">*A list of ‘other statutory health agencies’ can be found </w:t>
            </w:r>
            <w:hyperlink r:id="rId15" w:history="1">
              <w:hyperlink r:id="rId16" w:history="1">
                <w:r w:rsidRPr="00090386">
                  <w:rPr>
                    <w:rFonts w:ascii="Arial" w:hAnsi="Arial" w:cs="Arial"/>
                    <w:bCs/>
                    <w:color w:val="0000FF"/>
                    <w:sz w:val="22"/>
                    <w:szCs w:val="22"/>
                    <w:u w:val="single"/>
                  </w:rPr>
                  <w:t>here</w:t>
                </w:r>
              </w:hyperlink>
              <w:r w:rsidRPr="00090386">
                <w:rPr>
                  <w:rFonts w:ascii="Arial" w:hAnsi="Arial" w:cs="Arial"/>
                  <w:bCs/>
                  <w:color w:val="0000FF"/>
                  <w:sz w:val="22"/>
                  <w:szCs w:val="22"/>
                  <w:u w:val="single"/>
                </w:rPr>
                <w:t xml:space="preserve">. </w:t>
              </w:r>
            </w:hyperlink>
          </w:p>
          <w:p w14:paraId="14E495A6" w14:textId="77777777" w:rsidR="00090386" w:rsidRPr="00090386" w:rsidRDefault="00090386" w:rsidP="00090386">
            <w:pPr>
              <w:rPr>
                <w:sz w:val="22"/>
                <w:szCs w:val="22"/>
              </w:rPr>
            </w:pPr>
          </w:p>
          <w:p w14:paraId="204DD095" w14:textId="77777777" w:rsidR="00090386" w:rsidRPr="00090386" w:rsidRDefault="00D54986" w:rsidP="00090386">
            <w:pPr>
              <w:rPr>
                <w:rFonts w:ascii="Arial" w:hAnsi="Arial" w:cs="Arial"/>
                <w:bCs/>
                <w:sz w:val="22"/>
                <w:szCs w:val="22"/>
              </w:rPr>
            </w:pPr>
            <w:hyperlink r:id="rId17" w:history="1">
              <w:r w:rsidR="00090386" w:rsidRPr="00090386">
                <w:rPr>
                  <w:rFonts w:ascii="Helvetica" w:hAnsi="Helvetica" w:cs="Helvetica"/>
                  <w:color w:val="000000"/>
                  <w:sz w:val="22"/>
                  <w:szCs w:val="22"/>
                  <w:u w:val="single"/>
                </w:rPr>
                <w:t>247584_c223c6e7-2d32-4ace-923d-4b263ec7df07.xlsx</w:t>
              </w:r>
            </w:hyperlink>
            <w:r w:rsidR="00090386" w:rsidRPr="00090386">
              <w:rPr>
                <w:rFonts w:ascii="Arial" w:hAnsi="Arial" w:cs="Arial"/>
                <w:bCs/>
                <w:sz w:val="22"/>
                <w:szCs w:val="22"/>
              </w:rPr>
              <w:t xml:space="preserve"> </w:t>
            </w:r>
          </w:p>
          <w:p w14:paraId="64479E59" w14:textId="77777777" w:rsidR="00090386" w:rsidRPr="00090386" w:rsidRDefault="00090386" w:rsidP="00090386">
            <w:pPr>
              <w:jc w:val="both"/>
              <w:rPr>
                <w:rFonts w:cs="Arial"/>
                <w:b/>
                <w:bCs/>
                <w:color w:val="000000" w:themeColor="text1"/>
                <w:sz w:val="22"/>
                <w:szCs w:val="22"/>
              </w:rPr>
            </w:pPr>
          </w:p>
          <w:p w14:paraId="2A929B58" w14:textId="77777777" w:rsidR="00090386" w:rsidRPr="00090386" w:rsidRDefault="00090386" w:rsidP="00090386">
            <w:pPr>
              <w:pStyle w:val="ListParagraph"/>
              <w:numPr>
                <w:ilvl w:val="0"/>
                <w:numId w:val="22"/>
              </w:numPr>
              <w:jc w:val="both"/>
              <w:rPr>
                <w:rFonts w:ascii="Arial" w:hAnsi="Arial" w:cs="Arial"/>
                <w:b/>
                <w:bCs/>
                <w:color w:val="000000" w:themeColor="text1"/>
                <w:sz w:val="22"/>
                <w:szCs w:val="22"/>
                <w:lang w:val="en-IE" w:eastAsia="en-IE"/>
              </w:rPr>
            </w:pPr>
            <w:r w:rsidRPr="00090386">
              <w:rPr>
                <w:rFonts w:ascii="Arial" w:hAnsi="Arial" w:cs="Arial"/>
                <w:b/>
                <w:bCs/>
                <w:color w:val="000000" w:themeColor="text1"/>
                <w:sz w:val="22"/>
                <w:szCs w:val="22"/>
              </w:rPr>
              <w:t>Professional</w:t>
            </w:r>
            <w:r w:rsidRPr="00090386">
              <w:rPr>
                <w:rFonts w:ascii="Arial" w:hAnsi="Arial" w:cs="Arial"/>
                <w:b/>
                <w:bCs/>
                <w:sz w:val="22"/>
                <w:szCs w:val="22"/>
              </w:rPr>
              <w:t xml:space="preserve"> Qualifications, experience, etc.</w:t>
            </w:r>
          </w:p>
          <w:p w14:paraId="555E3EBB" w14:textId="77777777" w:rsidR="00090386" w:rsidRPr="00090386" w:rsidRDefault="00090386" w:rsidP="00090386">
            <w:pPr>
              <w:rPr>
                <w:rFonts w:ascii="Arial" w:hAnsi="Arial" w:cs="Arial"/>
                <w:b/>
                <w:bCs/>
                <w:iCs/>
                <w:sz w:val="22"/>
                <w:szCs w:val="22"/>
              </w:rPr>
            </w:pPr>
          </w:p>
          <w:tbl>
            <w:tblPr>
              <w:tblW w:w="0" w:type="auto"/>
              <w:tblBorders>
                <w:top w:val="nil"/>
                <w:left w:val="nil"/>
                <w:bottom w:val="nil"/>
                <w:right w:val="nil"/>
              </w:tblBorders>
              <w:tblLook w:val="0000" w:firstRow="0" w:lastRow="0" w:firstColumn="0" w:lastColumn="0" w:noHBand="0" w:noVBand="0"/>
            </w:tblPr>
            <w:tblGrid>
              <w:gridCol w:w="7580"/>
            </w:tblGrid>
            <w:tr w:rsidR="00090386" w:rsidRPr="00090386" w14:paraId="1E314EAE" w14:textId="77777777" w:rsidTr="006F41CD">
              <w:trPr>
                <w:trHeight w:val="1688"/>
              </w:trPr>
              <w:tc>
                <w:tcPr>
                  <w:tcW w:w="0" w:type="auto"/>
                </w:tcPr>
                <w:p w14:paraId="1B997BE1" w14:textId="77777777" w:rsidR="00090386" w:rsidRPr="00090386" w:rsidRDefault="00090386" w:rsidP="00090386">
                  <w:pPr>
                    <w:autoSpaceDE w:val="0"/>
                    <w:autoSpaceDN w:val="0"/>
                    <w:adjustRightInd w:val="0"/>
                    <w:rPr>
                      <w:rFonts w:ascii="Arial" w:eastAsiaTheme="minorHAnsi" w:hAnsi="Arial" w:cs="Arial"/>
                      <w:color w:val="000000"/>
                      <w:sz w:val="22"/>
                      <w:szCs w:val="22"/>
                      <w:lang w:val="en-IE" w:eastAsia="en-US"/>
                    </w:rPr>
                  </w:pPr>
                  <w:r w:rsidRPr="00090386">
                    <w:rPr>
                      <w:rFonts w:ascii="Arial" w:eastAsiaTheme="minorHAnsi" w:hAnsi="Arial" w:cs="Arial"/>
                      <w:color w:val="000000"/>
                      <w:sz w:val="22"/>
                      <w:szCs w:val="22"/>
                      <w:lang w:val="en-IE" w:eastAsia="en-US"/>
                    </w:rPr>
                    <w:t xml:space="preserve">          a) Eligible applicants will be those who on the closing date for the competition: </w:t>
                  </w:r>
                </w:p>
                <w:p w14:paraId="6A322873" w14:textId="77777777" w:rsidR="00090386" w:rsidRPr="00090386" w:rsidRDefault="00090386" w:rsidP="00090386">
                  <w:pPr>
                    <w:autoSpaceDE w:val="0"/>
                    <w:autoSpaceDN w:val="0"/>
                    <w:adjustRightInd w:val="0"/>
                    <w:rPr>
                      <w:rFonts w:ascii="Arial" w:eastAsiaTheme="minorHAnsi" w:hAnsi="Arial" w:cs="Arial"/>
                      <w:color w:val="000000"/>
                      <w:sz w:val="22"/>
                      <w:szCs w:val="22"/>
                      <w:lang w:val="en-IE" w:eastAsia="en-US"/>
                    </w:rPr>
                  </w:pPr>
                </w:p>
                <w:p w14:paraId="2146A915" w14:textId="77777777" w:rsidR="00090386" w:rsidRPr="00090386" w:rsidRDefault="00090386" w:rsidP="00090386">
                  <w:pPr>
                    <w:pStyle w:val="ListParagraph"/>
                    <w:numPr>
                      <w:ilvl w:val="0"/>
                      <w:numId w:val="20"/>
                    </w:numPr>
                    <w:autoSpaceDE w:val="0"/>
                    <w:autoSpaceDN w:val="0"/>
                    <w:adjustRightInd w:val="0"/>
                    <w:rPr>
                      <w:rFonts w:ascii="Arial" w:eastAsiaTheme="minorHAnsi" w:hAnsi="Arial" w:cs="Arial"/>
                      <w:color w:val="000000"/>
                      <w:sz w:val="22"/>
                      <w:szCs w:val="22"/>
                      <w:lang w:val="en-IE" w:eastAsia="en-US"/>
                    </w:rPr>
                  </w:pPr>
                  <w:r w:rsidRPr="00090386">
                    <w:rPr>
                      <w:rFonts w:ascii="Arial" w:eastAsiaTheme="minorHAnsi" w:hAnsi="Arial" w:cs="Arial"/>
                      <w:color w:val="000000"/>
                      <w:sz w:val="22"/>
                      <w:szCs w:val="22"/>
                      <w:lang w:val="en-IE" w:eastAsia="en-US"/>
                    </w:rPr>
                    <w:t xml:space="preserve">Have satisfactory experience as a Clerical Officer in the HSE, TUSLA, other statutory health agencies, or a body which provides services on behalf of the HSE under Section 38 of the Health Act 2004. </w:t>
                  </w:r>
                </w:p>
                <w:p w14:paraId="2ED15449" w14:textId="77777777" w:rsidR="00090386" w:rsidRPr="00090386" w:rsidRDefault="00090386" w:rsidP="00090386">
                  <w:pPr>
                    <w:autoSpaceDE w:val="0"/>
                    <w:autoSpaceDN w:val="0"/>
                    <w:adjustRightInd w:val="0"/>
                    <w:rPr>
                      <w:rFonts w:ascii="Arial" w:eastAsiaTheme="minorHAnsi" w:hAnsi="Arial" w:cs="Arial"/>
                      <w:color w:val="000000"/>
                      <w:sz w:val="22"/>
                      <w:szCs w:val="22"/>
                      <w:lang w:val="en-IE" w:eastAsia="en-US"/>
                    </w:rPr>
                  </w:pPr>
                </w:p>
                <w:p w14:paraId="2F9B3D34" w14:textId="77777777" w:rsidR="00090386" w:rsidRPr="00090386" w:rsidRDefault="00090386" w:rsidP="00090386">
                  <w:pPr>
                    <w:autoSpaceDE w:val="0"/>
                    <w:autoSpaceDN w:val="0"/>
                    <w:adjustRightInd w:val="0"/>
                    <w:jc w:val="center"/>
                    <w:rPr>
                      <w:rFonts w:ascii="Arial" w:eastAsiaTheme="minorHAnsi" w:hAnsi="Arial" w:cs="Arial"/>
                      <w:color w:val="000000"/>
                      <w:sz w:val="22"/>
                      <w:szCs w:val="22"/>
                      <w:lang w:val="en-IE" w:eastAsia="en-US"/>
                    </w:rPr>
                  </w:pPr>
                  <w:r w:rsidRPr="00090386">
                    <w:rPr>
                      <w:rFonts w:ascii="Arial" w:eastAsiaTheme="minorHAnsi" w:hAnsi="Arial" w:cs="Arial"/>
                      <w:b/>
                      <w:bCs/>
                      <w:color w:val="000000"/>
                      <w:sz w:val="22"/>
                      <w:szCs w:val="22"/>
                      <w:lang w:val="en-IE" w:eastAsia="en-US"/>
                    </w:rPr>
                    <w:t>Or</w:t>
                  </w:r>
                </w:p>
                <w:p w14:paraId="7187AEB5" w14:textId="77777777" w:rsidR="00090386" w:rsidRPr="00090386" w:rsidRDefault="00090386" w:rsidP="00090386">
                  <w:pPr>
                    <w:pStyle w:val="ListParagraph"/>
                    <w:numPr>
                      <w:ilvl w:val="0"/>
                      <w:numId w:val="20"/>
                    </w:numPr>
                    <w:autoSpaceDE w:val="0"/>
                    <w:autoSpaceDN w:val="0"/>
                    <w:adjustRightInd w:val="0"/>
                    <w:rPr>
                      <w:rFonts w:ascii="Arial" w:eastAsiaTheme="minorHAnsi" w:hAnsi="Arial" w:cs="Arial"/>
                      <w:color w:val="000000"/>
                      <w:sz w:val="22"/>
                      <w:szCs w:val="22"/>
                      <w:lang w:val="en-IE" w:eastAsia="en-US"/>
                    </w:rPr>
                  </w:pPr>
                  <w:r w:rsidRPr="00090386">
                    <w:rPr>
                      <w:rFonts w:ascii="Arial" w:eastAsiaTheme="minorHAnsi" w:hAnsi="Arial" w:cs="Arial"/>
                      <w:color w:val="000000"/>
                      <w:sz w:val="22"/>
                      <w:szCs w:val="22"/>
                      <w:lang w:val="en-IE" w:eastAsia="en-US"/>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7D464625" w14:textId="77777777" w:rsidR="00090386" w:rsidRPr="00090386" w:rsidRDefault="00090386" w:rsidP="00090386">
                  <w:pPr>
                    <w:autoSpaceDE w:val="0"/>
                    <w:autoSpaceDN w:val="0"/>
                    <w:adjustRightInd w:val="0"/>
                    <w:rPr>
                      <w:rFonts w:ascii="Arial" w:eastAsiaTheme="minorHAnsi" w:hAnsi="Arial" w:cs="Arial"/>
                      <w:color w:val="000000"/>
                      <w:sz w:val="22"/>
                      <w:szCs w:val="22"/>
                      <w:lang w:val="en-IE" w:eastAsia="en-US"/>
                    </w:rPr>
                  </w:pPr>
                </w:p>
                <w:p w14:paraId="0BFDE4F8" w14:textId="77777777" w:rsidR="00090386" w:rsidRPr="00090386" w:rsidRDefault="00090386" w:rsidP="00090386">
                  <w:pPr>
                    <w:autoSpaceDE w:val="0"/>
                    <w:autoSpaceDN w:val="0"/>
                    <w:adjustRightInd w:val="0"/>
                    <w:rPr>
                      <w:rFonts w:ascii="Arial" w:eastAsiaTheme="minorHAnsi" w:hAnsi="Arial" w:cs="Arial"/>
                      <w:color w:val="000000"/>
                      <w:sz w:val="22"/>
                      <w:szCs w:val="22"/>
                      <w:lang w:val="en-IE" w:eastAsia="en-US"/>
                    </w:rPr>
                  </w:pPr>
                  <w:r w:rsidRPr="00090386">
                    <w:rPr>
                      <w:rFonts w:ascii="Arial" w:eastAsiaTheme="minorHAnsi" w:hAnsi="Arial" w:cs="Arial"/>
                      <w:b/>
                      <w:bCs/>
                      <w:color w:val="000000"/>
                      <w:sz w:val="22"/>
                      <w:szCs w:val="22"/>
                      <w:lang w:val="en-IE" w:eastAsia="en-US"/>
                    </w:rPr>
                    <w:t xml:space="preserve">                                                                         Or </w:t>
                  </w:r>
                </w:p>
                <w:p w14:paraId="2645A462" w14:textId="77777777" w:rsidR="00090386" w:rsidRPr="00090386" w:rsidRDefault="00090386" w:rsidP="00090386">
                  <w:pPr>
                    <w:pStyle w:val="ListParagraph"/>
                    <w:numPr>
                      <w:ilvl w:val="0"/>
                      <w:numId w:val="20"/>
                    </w:numPr>
                    <w:autoSpaceDE w:val="0"/>
                    <w:autoSpaceDN w:val="0"/>
                    <w:adjustRightInd w:val="0"/>
                    <w:rPr>
                      <w:rFonts w:ascii="Arial" w:eastAsiaTheme="minorHAnsi" w:hAnsi="Arial" w:cs="Arial"/>
                      <w:color w:val="000000"/>
                      <w:sz w:val="22"/>
                      <w:szCs w:val="22"/>
                      <w:lang w:val="en-IE" w:eastAsia="en-US"/>
                    </w:rPr>
                  </w:pPr>
                  <w:r w:rsidRPr="00090386">
                    <w:rPr>
                      <w:rFonts w:ascii="Arial" w:eastAsiaTheme="minorHAnsi" w:hAnsi="Arial" w:cs="Arial"/>
                      <w:color w:val="000000"/>
                      <w:sz w:val="22"/>
                      <w:szCs w:val="22"/>
                      <w:lang w:val="en-IE" w:eastAsia="en-US"/>
                    </w:rPr>
                    <w:t xml:space="preserve">Have completed a relevant examination at a comparable standard in any equivalent examination in another jurisdiction </w:t>
                  </w:r>
                </w:p>
                <w:p w14:paraId="58C01679" w14:textId="77777777" w:rsidR="00090386" w:rsidRPr="00090386" w:rsidRDefault="00090386" w:rsidP="00090386">
                  <w:pPr>
                    <w:autoSpaceDE w:val="0"/>
                    <w:autoSpaceDN w:val="0"/>
                    <w:adjustRightInd w:val="0"/>
                    <w:rPr>
                      <w:rFonts w:ascii="Arial" w:eastAsiaTheme="minorHAnsi" w:hAnsi="Arial" w:cs="Arial"/>
                      <w:color w:val="000000"/>
                      <w:sz w:val="22"/>
                      <w:szCs w:val="22"/>
                      <w:lang w:val="en-IE" w:eastAsia="en-US"/>
                    </w:rPr>
                  </w:pPr>
                </w:p>
                <w:p w14:paraId="5C2AF5C0" w14:textId="77777777" w:rsidR="00090386" w:rsidRPr="00090386" w:rsidRDefault="00090386" w:rsidP="00090386">
                  <w:pPr>
                    <w:autoSpaceDE w:val="0"/>
                    <w:autoSpaceDN w:val="0"/>
                    <w:adjustRightInd w:val="0"/>
                    <w:rPr>
                      <w:rFonts w:ascii="Arial" w:eastAsiaTheme="minorHAnsi" w:hAnsi="Arial" w:cs="Arial"/>
                      <w:color w:val="000000"/>
                      <w:sz w:val="22"/>
                      <w:szCs w:val="22"/>
                      <w:lang w:val="en-IE" w:eastAsia="en-US"/>
                    </w:rPr>
                  </w:pPr>
                  <w:r w:rsidRPr="00090386">
                    <w:rPr>
                      <w:rFonts w:ascii="Arial" w:eastAsiaTheme="minorHAnsi" w:hAnsi="Arial" w:cs="Arial"/>
                      <w:b/>
                      <w:bCs/>
                      <w:color w:val="000000"/>
                      <w:sz w:val="22"/>
                      <w:szCs w:val="22"/>
                      <w:lang w:val="en-IE" w:eastAsia="en-US"/>
                    </w:rPr>
                    <w:t xml:space="preserve">                                                                          Or </w:t>
                  </w:r>
                </w:p>
                <w:p w14:paraId="77229FC3" w14:textId="77777777" w:rsidR="00090386" w:rsidRPr="00090386" w:rsidRDefault="00090386" w:rsidP="00090386">
                  <w:pPr>
                    <w:pStyle w:val="ListParagraph"/>
                    <w:numPr>
                      <w:ilvl w:val="0"/>
                      <w:numId w:val="20"/>
                    </w:numPr>
                    <w:autoSpaceDE w:val="0"/>
                    <w:autoSpaceDN w:val="0"/>
                    <w:adjustRightInd w:val="0"/>
                    <w:rPr>
                      <w:rFonts w:ascii="Arial" w:eastAsiaTheme="minorHAnsi" w:hAnsi="Arial" w:cs="Arial"/>
                      <w:color w:val="000000"/>
                      <w:sz w:val="22"/>
                      <w:szCs w:val="22"/>
                      <w:lang w:val="en-IE" w:eastAsia="en-US"/>
                    </w:rPr>
                  </w:pPr>
                  <w:r w:rsidRPr="00090386">
                    <w:rPr>
                      <w:rFonts w:ascii="Arial" w:eastAsiaTheme="minorHAnsi" w:hAnsi="Arial" w:cs="Arial"/>
                      <w:color w:val="000000"/>
                      <w:sz w:val="22"/>
                      <w:szCs w:val="22"/>
                      <w:lang w:val="en-IE" w:eastAsia="en-US"/>
                    </w:rPr>
                    <w:t xml:space="preserve">Hold a comparable and relevant third level qualification of at least level 6 on the National Qualifications Framework maintained by Qualifications and Quality Ireland, (QQI). </w:t>
                  </w:r>
                </w:p>
                <w:p w14:paraId="0657F3F4" w14:textId="77777777" w:rsidR="00090386" w:rsidRPr="00090386" w:rsidRDefault="00090386" w:rsidP="00090386">
                  <w:pPr>
                    <w:autoSpaceDE w:val="0"/>
                    <w:autoSpaceDN w:val="0"/>
                    <w:adjustRightInd w:val="0"/>
                    <w:rPr>
                      <w:rFonts w:ascii="Arial" w:eastAsiaTheme="minorHAnsi" w:hAnsi="Arial" w:cs="Arial"/>
                      <w:color w:val="000000"/>
                      <w:sz w:val="22"/>
                      <w:szCs w:val="22"/>
                      <w:lang w:val="en-IE" w:eastAsia="en-US"/>
                    </w:rPr>
                  </w:pPr>
                </w:p>
                <w:p w14:paraId="773691B5" w14:textId="77777777" w:rsidR="00090386" w:rsidRPr="00090386" w:rsidRDefault="00090386" w:rsidP="00090386">
                  <w:pPr>
                    <w:pStyle w:val="Default"/>
                    <w:rPr>
                      <w:rFonts w:ascii="Arial" w:hAnsi="Arial" w:cs="Arial"/>
                      <w:sz w:val="22"/>
                      <w:szCs w:val="22"/>
                    </w:rPr>
                  </w:pPr>
                  <w:r w:rsidRPr="00090386">
                    <w:rPr>
                      <w:rFonts w:ascii="Arial" w:hAnsi="Arial" w:cs="Arial"/>
                      <w:i/>
                      <w:iCs/>
                      <w:sz w:val="22"/>
                      <w:szCs w:val="22"/>
                    </w:rPr>
                    <w:t xml:space="preserve">Note1: </w:t>
                  </w:r>
                </w:p>
                <w:p w14:paraId="0380C432" w14:textId="77777777" w:rsidR="00090386" w:rsidRPr="00090386" w:rsidRDefault="00090386" w:rsidP="00090386">
                  <w:pPr>
                    <w:pStyle w:val="Default"/>
                    <w:rPr>
                      <w:rFonts w:ascii="Arial" w:hAnsi="Arial" w:cs="Arial"/>
                      <w:sz w:val="22"/>
                      <w:szCs w:val="22"/>
                    </w:rPr>
                  </w:pPr>
                  <w:r w:rsidRPr="00090386">
                    <w:rPr>
                      <w:rFonts w:ascii="Arial" w:hAnsi="Arial" w:cs="Arial"/>
                      <w:i/>
                      <w:iCs/>
                      <w:sz w:val="22"/>
                      <w:szCs w:val="22"/>
                    </w:rPr>
                    <w:t xml:space="preserve">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7DF353F4" w14:textId="77777777" w:rsidR="00090386" w:rsidRPr="00090386" w:rsidRDefault="00090386" w:rsidP="00090386">
                  <w:pPr>
                    <w:pStyle w:val="Default"/>
                    <w:rPr>
                      <w:rFonts w:ascii="Arial" w:hAnsi="Arial" w:cs="Arial"/>
                      <w:sz w:val="22"/>
                      <w:szCs w:val="22"/>
                    </w:rPr>
                  </w:pPr>
                </w:p>
                <w:p w14:paraId="7AE8B4C5" w14:textId="14E0E80F" w:rsidR="00090386" w:rsidRPr="00090386" w:rsidRDefault="00090386" w:rsidP="00090386">
                  <w:pPr>
                    <w:pStyle w:val="Default"/>
                    <w:jc w:val="center"/>
                    <w:rPr>
                      <w:rFonts w:ascii="Arial" w:hAnsi="Arial" w:cs="Arial"/>
                      <w:sz w:val="22"/>
                      <w:szCs w:val="22"/>
                    </w:rPr>
                  </w:pPr>
                  <w:r w:rsidRPr="00090386">
                    <w:rPr>
                      <w:rFonts w:ascii="Arial" w:hAnsi="Arial" w:cs="Arial"/>
                      <w:sz w:val="22"/>
                      <w:szCs w:val="22"/>
                    </w:rPr>
                    <w:t>And</w:t>
                  </w:r>
                </w:p>
                <w:p w14:paraId="4C6BD098" w14:textId="77777777" w:rsidR="00090386" w:rsidRPr="00090386" w:rsidRDefault="00090386" w:rsidP="00090386">
                  <w:pPr>
                    <w:pStyle w:val="Default"/>
                    <w:rPr>
                      <w:rFonts w:ascii="Arial" w:hAnsi="Arial" w:cs="Arial"/>
                      <w:sz w:val="22"/>
                      <w:szCs w:val="22"/>
                    </w:rPr>
                  </w:pPr>
                </w:p>
                <w:p w14:paraId="5F2E27C4" w14:textId="77777777" w:rsidR="00090386" w:rsidRPr="00090386" w:rsidRDefault="00090386" w:rsidP="00090386">
                  <w:pPr>
                    <w:pStyle w:val="Default"/>
                    <w:numPr>
                      <w:ilvl w:val="0"/>
                      <w:numId w:val="21"/>
                    </w:numPr>
                    <w:rPr>
                      <w:rFonts w:ascii="Arial" w:hAnsi="Arial" w:cs="Arial"/>
                      <w:sz w:val="22"/>
                      <w:szCs w:val="22"/>
                    </w:rPr>
                  </w:pPr>
                  <w:r w:rsidRPr="00090386">
                    <w:rPr>
                      <w:rFonts w:ascii="Arial" w:hAnsi="Arial" w:cs="Arial"/>
                      <w:sz w:val="22"/>
                      <w:szCs w:val="22"/>
                    </w:rPr>
                    <w:t xml:space="preserve">Candidates must possess the requisite knowledge and ability, including a high standard of suitability and management ability, for the proper discharge of the office. </w:t>
                  </w:r>
                </w:p>
                <w:p w14:paraId="08B86E29" w14:textId="77777777" w:rsidR="00090386" w:rsidRPr="00090386" w:rsidRDefault="00090386" w:rsidP="00090386">
                  <w:pPr>
                    <w:pStyle w:val="Default"/>
                    <w:rPr>
                      <w:rFonts w:ascii="Arial" w:hAnsi="Arial" w:cs="Arial"/>
                      <w:sz w:val="22"/>
                      <w:szCs w:val="22"/>
                    </w:rPr>
                  </w:pPr>
                </w:p>
                <w:p w14:paraId="2666DA36" w14:textId="77777777" w:rsidR="00090386" w:rsidRPr="00090386" w:rsidRDefault="00090386" w:rsidP="00090386">
                  <w:pPr>
                    <w:rPr>
                      <w:rFonts w:ascii="Arial" w:hAnsi="Arial" w:cs="Arial"/>
                      <w:b/>
                      <w:sz w:val="22"/>
                      <w:szCs w:val="22"/>
                    </w:rPr>
                  </w:pPr>
                  <w:r w:rsidRPr="00090386">
                    <w:rPr>
                      <w:rFonts w:ascii="Arial" w:hAnsi="Arial" w:cs="Arial"/>
                      <w:b/>
                      <w:sz w:val="22"/>
                      <w:szCs w:val="22"/>
                    </w:rPr>
                    <w:t>Health</w:t>
                  </w:r>
                </w:p>
                <w:p w14:paraId="52CE0FC0" w14:textId="77777777" w:rsidR="00090386" w:rsidRPr="00090386" w:rsidRDefault="00090386" w:rsidP="00090386">
                  <w:pPr>
                    <w:rPr>
                      <w:rFonts w:ascii="Arial" w:hAnsi="Arial" w:cs="Arial"/>
                      <w:sz w:val="22"/>
                      <w:szCs w:val="22"/>
                    </w:rPr>
                  </w:pPr>
                  <w:r w:rsidRPr="00090386">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63F1330" w14:textId="77777777" w:rsidR="00090386" w:rsidRPr="00090386" w:rsidRDefault="00090386" w:rsidP="00090386">
                  <w:pPr>
                    <w:rPr>
                      <w:rFonts w:ascii="Arial" w:hAnsi="Arial" w:cs="Arial"/>
                      <w:sz w:val="22"/>
                      <w:szCs w:val="22"/>
                    </w:rPr>
                  </w:pPr>
                </w:p>
                <w:p w14:paraId="7CCFFB7D" w14:textId="77777777" w:rsidR="00090386" w:rsidRPr="00090386" w:rsidRDefault="00090386" w:rsidP="00090386">
                  <w:pPr>
                    <w:ind w:right="-766"/>
                    <w:rPr>
                      <w:rFonts w:ascii="Arial" w:hAnsi="Arial" w:cs="Arial"/>
                      <w:iCs/>
                      <w:sz w:val="22"/>
                      <w:szCs w:val="22"/>
                    </w:rPr>
                  </w:pPr>
                  <w:r w:rsidRPr="00090386">
                    <w:rPr>
                      <w:rFonts w:ascii="Arial" w:hAnsi="Arial" w:cs="Arial"/>
                      <w:b/>
                      <w:bCs/>
                      <w:sz w:val="22"/>
                      <w:szCs w:val="22"/>
                    </w:rPr>
                    <w:t>Character</w:t>
                  </w:r>
                </w:p>
                <w:p w14:paraId="6D778B8B" w14:textId="52A88EC3" w:rsidR="00090386" w:rsidRPr="00090386" w:rsidRDefault="00090386" w:rsidP="00090386">
                  <w:pPr>
                    <w:ind w:right="-766"/>
                    <w:rPr>
                      <w:rFonts w:ascii="Arial" w:hAnsi="Arial" w:cs="Arial"/>
                      <w:sz w:val="22"/>
                      <w:szCs w:val="22"/>
                    </w:rPr>
                  </w:pPr>
                  <w:r w:rsidRPr="00090386">
                    <w:rPr>
                      <w:rFonts w:ascii="Arial" w:hAnsi="Arial" w:cs="Arial"/>
                      <w:sz w:val="22"/>
                      <w:szCs w:val="22"/>
                    </w:rPr>
                    <w:t>Each candidate for and any person holding the office must be of good character.</w:t>
                  </w:r>
                </w:p>
              </w:tc>
            </w:tr>
          </w:tbl>
          <w:p w14:paraId="64A4345D" w14:textId="77777777" w:rsidR="00090386" w:rsidRPr="00090386" w:rsidRDefault="00090386" w:rsidP="00090386">
            <w:pPr>
              <w:rPr>
                <w:rFonts w:ascii="Arial" w:hAnsi="Arial" w:cs="Arial"/>
                <w:b/>
                <w:sz w:val="22"/>
                <w:szCs w:val="22"/>
              </w:rPr>
            </w:pPr>
          </w:p>
        </w:tc>
      </w:tr>
      <w:tr w:rsidR="00090386" w:rsidRPr="00090386" w14:paraId="26ADB38D" w14:textId="77777777" w:rsidTr="00090386">
        <w:trPr>
          <w:trHeight w:val="1125"/>
        </w:trPr>
        <w:tc>
          <w:tcPr>
            <w:tcW w:w="2707" w:type="dxa"/>
          </w:tcPr>
          <w:p w14:paraId="7B0E4B1C" w14:textId="2FEBA248" w:rsidR="00090386" w:rsidRPr="00090386" w:rsidRDefault="00090386" w:rsidP="00090386">
            <w:pPr>
              <w:rPr>
                <w:rFonts w:ascii="Arial" w:hAnsi="Arial" w:cs="Arial"/>
                <w:b/>
                <w:bCs/>
                <w:sz w:val="22"/>
                <w:szCs w:val="22"/>
              </w:rPr>
            </w:pPr>
            <w:bookmarkStart w:id="2" w:name="_Hlk221186947"/>
            <w:bookmarkEnd w:id="1"/>
            <w:r w:rsidRPr="00090386">
              <w:rPr>
                <w:rFonts w:ascii="Arial" w:hAnsi="Arial" w:cs="Arial"/>
                <w:b/>
                <w:bCs/>
                <w:sz w:val="22"/>
                <w:szCs w:val="22"/>
              </w:rPr>
              <w:lastRenderedPageBreak/>
              <w:t>Post specific requirement</w:t>
            </w:r>
          </w:p>
        </w:tc>
        <w:tc>
          <w:tcPr>
            <w:tcW w:w="7796" w:type="dxa"/>
          </w:tcPr>
          <w:p w14:paraId="1C365A74" w14:textId="06DF3FE5" w:rsidR="00090386" w:rsidRPr="00090386" w:rsidRDefault="00090386" w:rsidP="00090386">
            <w:pPr>
              <w:rPr>
                <w:rFonts w:ascii="Arial" w:hAnsi="Arial" w:cs="Arial"/>
                <w:b/>
                <w:bCs/>
                <w:iCs/>
                <w:sz w:val="22"/>
                <w:szCs w:val="22"/>
                <w:lang w:val="en-IE"/>
              </w:rPr>
            </w:pPr>
            <w:r w:rsidRPr="00090386">
              <w:rPr>
                <w:rFonts w:ascii="Arial" w:hAnsi="Arial" w:cs="Arial"/>
                <w:b/>
                <w:bCs/>
                <w:iCs/>
                <w:sz w:val="22"/>
                <w:szCs w:val="22"/>
              </w:rPr>
              <w:t>Applicants must demonstrate all the criteria listed below in the area(s) they are interested in being considered for, as relevant to the role: -</w:t>
            </w:r>
          </w:p>
          <w:p w14:paraId="6C38E62F" w14:textId="77777777" w:rsidR="00090386" w:rsidRPr="00090386" w:rsidRDefault="00090386" w:rsidP="00090386">
            <w:pPr>
              <w:ind w:left="360"/>
              <w:contextualSpacing/>
              <w:jc w:val="both"/>
              <w:rPr>
                <w:rFonts w:ascii="Arial" w:hAnsi="Arial" w:cs="Arial"/>
                <w:b/>
                <w:bCs/>
                <w:iCs/>
                <w:sz w:val="22"/>
                <w:szCs w:val="22"/>
              </w:rPr>
            </w:pPr>
          </w:p>
          <w:p w14:paraId="5DE3954E" w14:textId="77777777" w:rsidR="00090386" w:rsidRPr="00090386" w:rsidRDefault="00090386" w:rsidP="00090386">
            <w:pPr>
              <w:contextualSpacing/>
              <w:jc w:val="both"/>
              <w:rPr>
                <w:rFonts w:ascii="Arial" w:hAnsi="Arial" w:cs="Arial"/>
                <w:i/>
                <w:sz w:val="22"/>
                <w:szCs w:val="22"/>
              </w:rPr>
            </w:pPr>
            <w:r w:rsidRPr="00090386">
              <w:rPr>
                <w:rFonts w:ascii="Arial" w:hAnsi="Arial" w:cs="Arial"/>
                <w:b/>
                <w:bCs/>
                <w:iCs/>
                <w:sz w:val="22"/>
                <w:szCs w:val="22"/>
                <w:u w:val="single"/>
              </w:rPr>
              <w:t>Please Note</w:t>
            </w:r>
            <w:r w:rsidRPr="00090386">
              <w:rPr>
                <w:rFonts w:ascii="Arial" w:hAnsi="Arial" w:cs="Arial"/>
                <w:b/>
                <w:bCs/>
                <w:iCs/>
                <w:sz w:val="22"/>
                <w:szCs w:val="22"/>
              </w:rPr>
              <w:t xml:space="preserve">: - </w:t>
            </w:r>
            <w:r w:rsidRPr="00090386">
              <w:rPr>
                <w:rFonts w:ascii="Arial" w:hAnsi="Arial" w:cs="Arial"/>
                <w:sz w:val="22"/>
                <w:szCs w:val="22"/>
              </w:rPr>
              <w:t>Candidates only need to demonstrate their knowledge and experience for the area(s) in which they are interested in being considered.</w:t>
            </w:r>
          </w:p>
          <w:p w14:paraId="7EE3B177" w14:textId="77777777" w:rsidR="00090386" w:rsidRPr="00090386" w:rsidRDefault="00090386" w:rsidP="00090386">
            <w:pPr>
              <w:jc w:val="both"/>
              <w:rPr>
                <w:rFonts w:ascii="Arial" w:hAnsi="Arial" w:cs="Arial"/>
                <w:b/>
                <w:sz w:val="22"/>
                <w:szCs w:val="22"/>
              </w:rPr>
            </w:pPr>
          </w:p>
          <w:p w14:paraId="340A436C" w14:textId="77777777" w:rsidR="00B25478" w:rsidRDefault="00B25478" w:rsidP="00390795">
            <w:pPr>
              <w:spacing w:after="120"/>
              <w:contextualSpacing/>
              <w:jc w:val="both"/>
              <w:rPr>
                <w:rFonts w:ascii="Arial" w:hAnsi="Arial" w:cs="Arial"/>
                <w:bCs/>
                <w:sz w:val="22"/>
                <w:szCs w:val="22"/>
              </w:rPr>
            </w:pPr>
            <w:r w:rsidRPr="00B25478">
              <w:rPr>
                <w:rFonts w:ascii="Arial" w:hAnsi="Arial" w:cs="Arial"/>
                <w:b/>
                <w:bCs/>
                <w:sz w:val="22"/>
                <w:szCs w:val="22"/>
              </w:rPr>
              <w:t>Eligibility Criteria 1</w:t>
            </w:r>
            <w:r>
              <w:rPr>
                <w:rFonts w:ascii="Arial" w:hAnsi="Arial" w:cs="Arial"/>
                <w:bCs/>
                <w:sz w:val="22"/>
                <w:szCs w:val="22"/>
              </w:rPr>
              <w:t xml:space="preserve">.    </w:t>
            </w:r>
          </w:p>
          <w:p w14:paraId="568F6734" w14:textId="5677266F" w:rsidR="00B25478" w:rsidRDefault="00B25478" w:rsidP="00B25478">
            <w:pPr>
              <w:spacing w:after="120"/>
              <w:ind w:left="360"/>
              <w:contextualSpacing/>
              <w:jc w:val="both"/>
              <w:rPr>
                <w:rFonts w:ascii="Arial" w:hAnsi="Arial" w:cs="Arial"/>
                <w:bCs/>
                <w:sz w:val="22"/>
                <w:szCs w:val="22"/>
              </w:rPr>
            </w:pPr>
            <w:r>
              <w:rPr>
                <w:rFonts w:ascii="Arial" w:hAnsi="Arial" w:cs="Arial"/>
                <w:bCs/>
                <w:sz w:val="22"/>
                <w:szCs w:val="22"/>
              </w:rPr>
              <w:t xml:space="preserve">                                                                                 </w:t>
            </w:r>
          </w:p>
          <w:p w14:paraId="491C6AF8" w14:textId="2537539D" w:rsidR="00B25478" w:rsidRPr="00B25478" w:rsidRDefault="00B25478" w:rsidP="00B25478">
            <w:pPr>
              <w:spacing w:after="120"/>
              <w:ind w:left="360"/>
              <w:contextualSpacing/>
              <w:jc w:val="both"/>
              <w:rPr>
                <w:rFonts w:ascii="Arial" w:hAnsi="Arial" w:cs="Arial"/>
                <w:bCs/>
                <w:sz w:val="22"/>
                <w:szCs w:val="22"/>
              </w:rPr>
            </w:pPr>
            <w:r w:rsidRPr="00B25478">
              <w:rPr>
                <w:rFonts w:ascii="Arial" w:hAnsi="Arial" w:cs="Arial"/>
                <w:bCs/>
                <w:sz w:val="22"/>
                <w:szCs w:val="22"/>
              </w:rPr>
              <w:t xml:space="preserve">Experience in the development and management of one or more of the following speciality areas: </w:t>
            </w:r>
          </w:p>
          <w:p w14:paraId="52A3EB2C" w14:textId="77777777" w:rsidR="00090386" w:rsidRPr="00090386" w:rsidRDefault="00090386" w:rsidP="00090386">
            <w:pPr>
              <w:jc w:val="both"/>
              <w:rPr>
                <w:rFonts w:ascii="Arial" w:hAnsi="Arial" w:cs="Arial"/>
                <w:b/>
                <w:sz w:val="22"/>
                <w:szCs w:val="22"/>
              </w:rPr>
            </w:pPr>
          </w:p>
          <w:p w14:paraId="7581CC40" w14:textId="59CDE79D" w:rsidR="00090386" w:rsidRPr="007D4C0A" w:rsidRDefault="00090386" w:rsidP="00B25478">
            <w:pPr>
              <w:numPr>
                <w:ilvl w:val="0"/>
                <w:numId w:val="8"/>
              </w:numPr>
              <w:spacing w:after="120"/>
              <w:contextualSpacing/>
              <w:rPr>
                <w:rFonts w:asciiTheme="minorHAnsi" w:eastAsiaTheme="minorEastAsia" w:hAnsiTheme="minorHAnsi" w:cstheme="minorBidi"/>
                <w:sz w:val="22"/>
                <w:szCs w:val="22"/>
              </w:rPr>
            </w:pPr>
            <w:r w:rsidRPr="00D20980">
              <w:rPr>
                <w:rFonts w:ascii="Arial" w:eastAsia="Arial" w:hAnsi="Arial" w:cs="Arial"/>
                <w:b/>
                <w:sz w:val="22"/>
                <w:szCs w:val="22"/>
                <w:u w:val="single"/>
              </w:rPr>
              <w:t>Network</w:t>
            </w:r>
            <w:r w:rsidR="007D4C0A" w:rsidRPr="00D20980">
              <w:rPr>
                <w:rFonts w:ascii="Arial" w:eastAsia="Arial" w:hAnsi="Arial" w:cs="Arial"/>
                <w:b/>
                <w:sz w:val="22"/>
                <w:szCs w:val="22"/>
                <w:u w:val="single"/>
              </w:rPr>
              <w:t>s</w:t>
            </w:r>
            <w:r w:rsidRPr="007D4C0A">
              <w:rPr>
                <w:rFonts w:ascii="Arial" w:eastAsia="Arial" w:hAnsi="Arial" w:cs="Arial"/>
                <w:sz w:val="22"/>
                <w:szCs w:val="22"/>
              </w:rPr>
              <w:t xml:space="preserve"> (Protocols, Routing, Network Hardware and Software, WAN and LAN Implementation, WLAN and Network Perimeter</w:t>
            </w:r>
            <w:r w:rsidRPr="007D4C0A">
              <w:rPr>
                <w:rFonts w:ascii="Arial" w:hAnsi="Arial" w:cs="Arial"/>
                <w:sz w:val="22"/>
                <w:szCs w:val="22"/>
              </w:rPr>
              <w:t xml:space="preserve">).  </w:t>
            </w:r>
          </w:p>
          <w:p w14:paraId="0F85B69A" w14:textId="77777777" w:rsidR="00090386" w:rsidRPr="007D4C0A" w:rsidRDefault="00090386" w:rsidP="00090386">
            <w:pPr>
              <w:spacing w:after="120"/>
              <w:ind w:left="360"/>
              <w:contextualSpacing/>
              <w:rPr>
                <w:rFonts w:asciiTheme="minorHAnsi" w:eastAsiaTheme="minorEastAsia" w:hAnsiTheme="minorHAnsi" w:cstheme="minorBidi"/>
                <w:sz w:val="22"/>
                <w:szCs w:val="22"/>
                <w:highlight w:val="yellow"/>
              </w:rPr>
            </w:pPr>
          </w:p>
          <w:p w14:paraId="7A67563A" w14:textId="0EB77C9C" w:rsidR="00090386" w:rsidRPr="00FD06FC" w:rsidRDefault="007D4C0A" w:rsidP="00B25478">
            <w:pPr>
              <w:pStyle w:val="ListParagraph"/>
              <w:numPr>
                <w:ilvl w:val="0"/>
                <w:numId w:val="8"/>
              </w:numPr>
              <w:spacing w:after="120"/>
              <w:contextualSpacing/>
              <w:rPr>
                <w:rFonts w:asciiTheme="minorHAnsi" w:eastAsiaTheme="minorEastAsia" w:hAnsiTheme="minorHAnsi" w:cstheme="minorBidi"/>
                <w:sz w:val="22"/>
                <w:szCs w:val="22"/>
              </w:rPr>
            </w:pPr>
            <w:r w:rsidRPr="00D20980">
              <w:rPr>
                <w:rFonts w:ascii="Arial" w:eastAsia="Arial" w:hAnsi="Arial" w:cs="Arial"/>
                <w:b/>
                <w:sz w:val="22"/>
                <w:szCs w:val="22"/>
                <w:u w:val="single"/>
                <w:lang w:val="en-IE"/>
              </w:rPr>
              <w:lastRenderedPageBreak/>
              <w:t>Business Enterprise Solutions</w:t>
            </w:r>
            <w:r w:rsidRPr="00FD06FC">
              <w:rPr>
                <w:rFonts w:ascii="Arial" w:eastAsia="Arial" w:hAnsi="Arial" w:cs="Arial"/>
                <w:sz w:val="22"/>
                <w:szCs w:val="22"/>
                <w:u w:val="single"/>
              </w:rPr>
              <w:t xml:space="preserve"> </w:t>
            </w:r>
            <w:r w:rsidR="00090386" w:rsidRPr="00FD06FC">
              <w:rPr>
                <w:rFonts w:ascii="Arial" w:eastAsia="Arial" w:hAnsi="Arial" w:cs="Arial"/>
                <w:color w:val="000000" w:themeColor="text1"/>
                <w:sz w:val="22"/>
                <w:szCs w:val="22"/>
              </w:rPr>
              <w:t>Telephony – Fixed/Mobile and Unified Collaboration technologies</w:t>
            </w:r>
          </w:p>
          <w:p w14:paraId="6963EF45" w14:textId="77777777" w:rsidR="00090386" w:rsidRPr="00FD06FC" w:rsidRDefault="00090386" w:rsidP="00B25478">
            <w:pPr>
              <w:pStyle w:val="ListParagraph"/>
              <w:numPr>
                <w:ilvl w:val="1"/>
                <w:numId w:val="8"/>
              </w:numPr>
              <w:rPr>
                <w:rFonts w:ascii="Arial" w:eastAsia="Arial" w:hAnsi="Arial" w:cs="Arial"/>
                <w:color w:val="000000" w:themeColor="text1"/>
                <w:sz w:val="22"/>
                <w:szCs w:val="22"/>
              </w:rPr>
            </w:pPr>
            <w:r w:rsidRPr="00FD06FC">
              <w:rPr>
                <w:rFonts w:ascii="Arial" w:eastAsia="Arial" w:hAnsi="Arial" w:cs="Arial"/>
                <w:color w:val="000000" w:themeColor="text1"/>
                <w:sz w:val="22"/>
                <w:szCs w:val="22"/>
              </w:rPr>
              <w:t xml:space="preserve">Emergency Services </w:t>
            </w:r>
            <w:proofErr w:type="gramStart"/>
            <w:r w:rsidRPr="00FD06FC">
              <w:rPr>
                <w:rFonts w:ascii="Arial" w:eastAsia="Arial" w:hAnsi="Arial" w:cs="Arial"/>
                <w:color w:val="000000" w:themeColor="text1"/>
                <w:sz w:val="22"/>
                <w:szCs w:val="22"/>
              </w:rPr>
              <w:t>–  Service</w:t>
            </w:r>
            <w:proofErr w:type="gramEnd"/>
            <w:r w:rsidRPr="00FD06FC">
              <w:rPr>
                <w:rFonts w:ascii="Arial" w:eastAsia="Arial" w:hAnsi="Arial" w:cs="Arial"/>
                <w:color w:val="000000" w:themeColor="text1"/>
                <w:sz w:val="22"/>
                <w:szCs w:val="22"/>
              </w:rPr>
              <w:t xml:space="preserve"> Operations (Design and Support</w:t>
            </w:r>
          </w:p>
          <w:p w14:paraId="39DF222D" w14:textId="77777777" w:rsidR="00090386" w:rsidRPr="00FD06FC" w:rsidRDefault="00090386" w:rsidP="00B25478">
            <w:pPr>
              <w:pStyle w:val="ListParagraph"/>
              <w:numPr>
                <w:ilvl w:val="1"/>
                <w:numId w:val="8"/>
              </w:numPr>
              <w:rPr>
                <w:rFonts w:ascii="Arial" w:eastAsia="Arial" w:hAnsi="Arial" w:cs="Arial"/>
                <w:color w:val="000000" w:themeColor="text1"/>
                <w:sz w:val="22"/>
                <w:szCs w:val="22"/>
              </w:rPr>
            </w:pPr>
            <w:r w:rsidRPr="00FD06FC">
              <w:rPr>
                <w:rFonts w:ascii="Arial" w:eastAsia="Arial" w:hAnsi="Arial" w:cs="Arial"/>
                <w:color w:val="000000" w:themeColor="text1"/>
                <w:sz w:val="22"/>
                <w:szCs w:val="22"/>
              </w:rPr>
              <w:t>Regional Operations – supporting technologies to deliver business functions in Acute and Community environments.</w:t>
            </w:r>
          </w:p>
          <w:p w14:paraId="402EF8B5" w14:textId="77777777" w:rsidR="00090386" w:rsidRPr="00FD06FC" w:rsidRDefault="00090386" w:rsidP="00B25478">
            <w:pPr>
              <w:pStyle w:val="ListParagraph"/>
              <w:numPr>
                <w:ilvl w:val="1"/>
                <w:numId w:val="8"/>
              </w:numPr>
              <w:rPr>
                <w:rFonts w:ascii="Arial" w:eastAsia="Arial" w:hAnsi="Arial" w:cs="Arial"/>
                <w:color w:val="000000" w:themeColor="text1"/>
                <w:sz w:val="22"/>
                <w:szCs w:val="22"/>
              </w:rPr>
            </w:pPr>
            <w:r w:rsidRPr="00FD06FC">
              <w:rPr>
                <w:rFonts w:ascii="Arial" w:eastAsia="Arial" w:hAnsi="Arial" w:cs="Arial"/>
                <w:color w:val="000000" w:themeColor="text1"/>
                <w:sz w:val="22"/>
                <w:szCs w:val="22"/>
              </w:rPr>
              <w:t>Covid Operations - Design and support of Covid Centres.</w:t>
            </w:r>
          </w:p>
          <w:p w14:paraId="650801DB" w14:textId="77777777" w:rsidR="00090386" w:rsidRPr="007D4C0A" w:rsidRDefault="00090386" w:rsidP="00090386">
            <w:pPr>
              <w:pStyle w:val="ListParagraph"/>
              <w:ind w:left="360"/>
              <w:rPr>
                <w:rFonts w:ascii="Arial" w:eastAsia="Arial" w:hAnsi="Arial" w:cs="Arial"/>
                <w:color w:val="000000" w:themeColor="text1"/>
                <w:sz w:val="22"/>
                <w:szCs w:val="22"/>
                <w:highlight w:val="yellow"/>
              </w:rPr>
            </w:pPr>
          </w:p>
          <w:p w14:paraId="7F3C210C" w14:textId="3F6AB16B" w:rsidR="00090386" w:rsidRPr="00FD06FC" w:rsidRDefault="00FD06FC" w:rsidP="00B25478">
            <w:pPr>
              <w:pStyle w:val="NoSpacing"/>
              <w:numPr>
                <w:ilvl w:val="0"/>
                <w:numId w:val="8"/>
              </w:numPr>
              <w:rPr>
                <w:rFonts w:ascii="Arial" w:hAnsi="Arial" w:cs="Arial"/>
                <w:sz w:val="22"/>
                <w:szCs w:val="22"/>
              </w:rPr>
            </w:pPr>
            <w:r w:rsidRPr="00D20980">
              <w:rPr>
                <w:rFonts w:ascii="Arial" w:hAnsi="Arial" w:cs="Arial"/>
                <w:b/>
                <w:color w:val="000000"/>
                <w:sz w:val="22"/>
                <w:szCs w:val="22"/>
                <w:u w:val="single"/>
                <w:lang w:val="en-IE" w:eastAsia="en-IE"/>
              </w:rPr>
              <w:t>Technology Deployment</w:t>
            </w:r>
            <w:r w:rsidRPr="00FD06FC">
              <w:rPr>
                <w:rFonts w:ascii="Arial" w:hAnsi="Arial" w:cs="Arial"/>
                <w:color w:val="000000"/>
                <w:sz w:val="22"/>
                <w:szCs w:val="22"/>
                <w:u w:val="single"/>
                <w:lang w:val="en-IE" w:eastAsia="en-IE"/>
              </w:rPr>
              <w:t xml:space="preserve"> </w:t>
            </w:r>
            <w:r w:rsidR="00090386" w:rsidRPr="00FD06FC">
              <w:rPr>
                <w:rFonts w:ascii="Arial" w:hAnsi="Arial" w:cs="Arial"/>
                <w:sz w:val="22"/>
                <w:szCs w:val="22"/>
              </w:rPr>
              <w:t>(Active Directory, VMWare, Citrix, Storage Solutions, Database platforms, Hardware/Software, Implementation, Data Centre’s).</w:t>
            </w:r>
          </w:p>
          <w:p w14:paraId="40CCB82E" w14:textId="77777777" w:rsidR="00090386" w:rsidRPr="007D4C0A" w:rsidRDefault="00090386" w:rsidP="00090386">
            <w:pPr>
              <w:pStyle w:val="NoSpacing"/>
              <w:rPr>
                <w:rFonts w:ascii="Arial" w:hAnsi="Arial" w:cs="Arial"/>
                <w:sz w:val="22"/>
                <w:szCs w:val="22"/>
                <w:highlight w:val="yellow"/>
                <w:u w:val="single"/>
              </w:rPr>
            </w:pPr>
          </w:p>
          <w:p w14:paraId="38CC8465" w14:textId="6E35CD0C" w:rsidR="00090386" w:rsidRDefault="00090386" w:rsidP="00B25478">
            <w:pPr>
              <w:pStyle w:val="NoSpacing"/>
              <w:numPr>
                <w:ilvl w:val="0"/>
                <w:numId w:val="8"/>
              </w:numPr>
              <w:rPr>
                <w:rFonts w:ascii="Arial" w:hAnsi="Arial" w:cs="Arial"/>
                <w:sz w:val="22"/>
                <w:szCs w:val="22"/>
              </w:rPr>
            </w:pPr>
            <w:r w:rsidRPr="00B25478">
              <w:rPr>
                <w:rFonts w:ascii="Arial" w:hAnsi="Arial" w:cs="Arial"/>
                <w:b/>
                <w:sz w:val="22"/>
                <w:szCs w:val="22"/>
                <w:u w:val="single"/>
              </w:rPr>
              <w:t>Cloud Technology</w:t>
            </w:r>
            <w:r w:rsidRPr="00090386">
              <w:rPr>
                <w:rFonts w:ascii="Arial" w:hAnsi="Arial" w:cs="Arial"/>
                <w:sz w:val="22"/>
                <w:szCs w:val="22"/>
              </w:rPr>
              <w:t xml:space="preserve"> (Azure, AWS, Salesforce, Oracle, IBM).</w:t>
            </w:r>
          </w:p>
          <w:p w14:paraId="21083AED" w14:textId="7D1577BC" w:rsidR="00B25478" w:rsidRDefault="00B25478" w:rsidP="00B25478">
            <w:pPr>
              <w:pStyle w:val="NoSpacing"/>
              <w:rPr>
                <w:rFonts w:ascii="Arial" w:hAnsi="Arial" w:cs="Arial"/>
                <w:sz w:val="22"/>
                <w:szCs w:val="22"/>
              </w:rPr>
            </w:pPr>
          </w:p>
          <w:p w14:paraId="5C536890" w14:textId="77777777" w:rsidR="00B25478" w:rsidRDefault="00B25478" w:rsidP="00B25478">
            <w:pPr>
              <w:pStyle w:val="Default"/>
              <w:ind w:left="720"/>
              <w:rPr>
                <w:rFonts w:ascii="Arial" w:hAnsi="Arial" w:cs="Arial"/>
                <w:b/>
                <w:bCs/>
                <w:sz w:val="20"/>
                <w:szCs w:val="20"/>
              </w:rPr>
            </w:pPr>
          </w:p>
          <w:p w14:paraId="445CBEC7" w14:textId="5B183B86" w:rsidR="00B25478" w:rsidRPr="00743D28" w:rsidRDefault="00B25478" w:rsidP="00B25478">
            <w:pPr>
              <w:pStyle w:val="Default"/>
              <w:numPr>
                <w:ilvl w:val="0"/>
                <w:numId w:val="8"/>
              </w:numPr>
              <w:rPr>
                <w:rFonts w:ascii="Arial" w:hAnsi="Arial" w:cs="Arial"/>
                <w:b/>
                <w:bCs/>
                <w:sz w:val="22"/>
                <w:szCs w:val="22"/>
                <w:u w:val="single"/>
              </w:rPr>
            </w:pPr>
            <w:r w:rsidRPr="00743D28">
              <w:rPr>
                <w:rFonts w:ascii="Arial" w:hAnsi="Arial" w:cs="Arial"/>
                <w:b/>
                <w:bCs/>
                <w:sz w:val="22"/>
                <w:szCs w:val="22"/>
                <w:u w:val="single"/>
              </w:rPr>
              <w:t>End User Technology</w:t>
            </w:r>
          </w:p>
          <w:p w14:paraId="2C13A9C0" w14:textId="77777777" w:rsidR="00743D28" w:rsidRPr="00743D28" w:rsidRDefault="00743D28" w:rsidP="00390795">
            <w:pPr>
              <w:spacing w:before="100" w:beforeAutospacing="1" w:after="100" w:afterAutospacing="1"/>
              <w:ind w:left="360"/>
              <w:rPr>
                <w:rFonts w:ascii="Arial" w:hAnsi="Arial" w:cs="Arial"/>
                <w:sz w:val="22"/>
                <w:szCs w:val="22"/>
                <w:lang w:val="en-IE" w:eastAsia="en-IE"/>
              </w:rPr>
            </w:pPr>
            <w:r w:rsidRPr="00743D28">
              <w:rPr>
                <w:rFonts w:ascii="Arial" w:hAnsi="Arial" w:cs="Arial"/>
                <w:sz w:val="22"/>
                <w:szCs w:val="22"/>
                <w:lang w:val="en-IE" w:eastAsia="en-IE"/>
              </w:rPr>
              <w:t>Demonstrate proficiency in the following:</w:t>
            </w:r>
          </w:p>
          <w:p w14:paraId="0963F981" w14:textId="77777777" w:rsidR="00743D28" w:rsidRPr="00743D28" w:rsidRDefault="00743D28" w:rsidP="00743D28">
            <w:pPr>
              <w:numPr>
                <w:ilvl w:val="0"/>
                <w:numId w:val="30"/>
              </w:numPr>
              <w:spacing w:before="100" w:beforeAutospacing="1" w:after="100" w:afterAutospacing="1"/>
              <w:rPr>
                <w:rFonts w:ascii="Arial" w:hAnsi="Arial" w:cs="Arial"/>
                <w:sz w:val="22"/>
                <w:szCs w:val="22"/>
                <w:lang w:val="en-IE" w:eastAsia="en-IE"/>
              </w:rPr>
            </w:pPr>
            <w:r w:rsidRPr="00743D28">
              <w:rPr>
                <w:rFonts w:ascii="Arial" w:hAnsi="Arial" w:cs="Arial"/>
                <w:sz w:val="22"/>
                <w:szCs w:val="22"/>
                <w:lang w:val="en-IE" w:eastAsia="en-IE"/>
              </w:rPr>
              <w:t>Install and configure computer hardware and peripherals, operating systems and applications</w:t>
            </w:r>
          </w:p>
          <w:p w14:paraId="5B6779AB" w14:textId="77777777" w:rsidR="00743D28" w:rsidRPr="00743D28" w:rsidRDefault="00743D28" w:rsidP="00743D28">
            <w:pPr>
              <w:numPr>
                <w:ilvl w:val="0"/>
                <w:numId w:val="30"/>
              </w:numPr>
              <w:spacing w:before="100" w:beforeAutospacing="1" w:after="100" w:afterAutospacing="1"/>
              <w:rPr>
                <w:rFonts w:ascii="Arial" w:hAnsi="Arial" w:cs="Arial"/>
                <w:sz w:val="22"/>
                <w:szCs w:val="22"/>
                <w:lang w:val="en-IE" w:eastAsia="en-IE"/>
              </w:rPr>
            </w:pPr>
            <w:r w:rsidRPr="00743D28">
              <w:rPr>
                <w:rFonts w:ascii="Arial" w:hAnsi="Arial" w:cs="Arial"/>
                <w:sz w:val="22"/>
                <w:szCs w:val="22"/>
                <w:lang w:val="en-IE" w:eastAsia="en-IE"/>
              </w:rPr>
              <w:t>Knowledge of the internal components of a desktop computer, including storage drives, motherboard, and power supply.</w:t>
            </w:r>
          </w:p>
          <w:p w14:paraId="2BB36A9E" w14:textId="77777777" w:rsidR="00743D28" w:rsidRPr="00743D28" w:rsidRDefault="00743D28" w:rsidP="00743D28">
            <w:pPr>
              <w:numPr>
                <w:ilvl w:val="0"/>
                <w:numId w:val="30"/>
              </w:numPr>
              <w:spacing w:before="100" w:beforeAutospacing="1" w:after="100" w:afterAutospacing="1"/>
              <w:rPr>
                <w:rFonts w:ascii="Arial" w:hAnsi="Arial" w:cs="Arial"/>
                <w:sz w:val="22"/>
                <w:szCs w:val="22"/>
                <w:lang w:val="en-IE" w:eastAsia="en-IE"/>
              </w:rPr>
            </w:pPr>
            <w:r w:rsidRPr="00743D28">
              <w:rPr>
                <w:rFonts w:ascii="Arial" w:hAnsi="Arial" w:cs="Arial"/>
                <w:sz w:val="22"/>
                <w:szCs w:val="22"/>
                <w:lang w:val="en-IE" w:eastAsia="en-IE"/>
              </w:rPr>
              <w:t>Establish and build on good working relationship with customers &amp; end-users</w:t>
            </w:r>
          </w:p>
          <w:p w14:paraId="1D0DEC8B" w14:textId="77777777" w:rsidR="00743D28" w:rsidRPr="00743D28" w:rsidRDefault="00743D28" w:rsidP="00743D28">
            <w:pPr>
              <w:numPr>
                <w:ilvl w:val="0"/>
                <w:numId w:val="30"/>
              </w:numPr>
              <w:spacing w:before="100" w:beforeAutospacing="1" w:after="100" w:afterAutospacing="1"/>
              <w:rPr>
                <w:rFonts w:ascii="Arial" w:hAnsi="Arial" w:cs="Arial"/>
                <w:sz w:val="22"/>
                <w:szCs w:val="22"/>
                <w:lang w:val="en-IE" w:eastAsia="en-IE"/>
              </w:rPr>
            </w:pPr>
            <w:r w:rsidRPr="00743D28">
              <w:rPr>
                <w:rFonts w:ascii="Arial" w:hAnsi="Arial" w:cs="Arial"/>
                <w:sz w:val="22"/>
                <w:szCs w:val="22"/>
                <w:lang w:val="en-IE" w:eastAsia="en-IE"/>
              </w:rPr>
              <w:t>Troubleshoot and if required, referral of faults to third parties</w:t>
            </w:r>
          </w:p>
          <w:p w14:paraId="3A384C5D" w14:textId="77777777" w:rsidR="00743D28" w:rsidRPr="00743D28" w:rsidRDefault="00743D28" w:rsidP="00743D28">
            <w:pPr>
              <w:numPr>
                <w:ilvl w:val="0"/>
                <w:numId w:val="30"/>
              </w:numPr>
              <w:spacing w:before="100" w:beforeAutospacing="1" w:after="100" w:afterAutospacing="1"/>
              <w:rPr>
                <w:rFonts w:ascii="Arial" w:hAnsi="Arial" w:cs="Arial"/>
                <w:sz w:val="22"/>
                <w:szCs w:val="22"/>
                <w:lang w:val="en-IE" w:eastAsia="en-IE"/>
              </w:rPr>
            </w:pPr>
            <w:r w:rsidRPr="00743D28">
              <w:rPr>
                <w:rFonts w:ascii="Arial" w:hAnsi="Arial" w:cs="Arial"/>
                <w:sz w:val="22"/>
                <w:szCs w:val="22"/>
                <w:lang w:val="en-IE" w:eastAsia="en-IE"/>
              </w:rPr>
              <w:t>Liaison with local and national ICT teams</w:t>
            </w:r>
          </w:p>
          <w:p w14:paraId="1CD66AA6" w14:textId="77777777" w:rsidR="00743D28" w:rsidRPr="00743D28" w:rsidRDefault="00743D28" w:rsidP="00743D28">
            <w:pPr>
              <w:numPr>
                <w:ilvl w:val="0"/>
                <w:numId w:val="30"/>
              </w:numPr>
              <w:spacing w:before="100" w:beforeAutospacing="1" w:after="100" w:afterAutospacing="1"/>
              <w:rPr>
                <w:rFonts w:ascii="Arial" w:hAnsi="Arial" w:cs="Arial"/>
                <w:sz w:val="22"/>
                <w:szCs w:val="22"/>
                <w:lang w:val="en-IE" w:eastAsia="en-IE"/>
              </w:rPr>
            </w:pPr>
            <w:r w:rsidRPr="00743D28">
              <w:rPr>
                <w:rFonts w:ascii="Arial" w:hAnsi="Arial" w:cs="Arial"/>
                <w:sz w:val="22"/>
                <w:szCs w:val="22"/>
                <w:lang w:val="en-IE" w:eastAsia="en-IE"/>
              </w:rPr>
              <w:t>Engagement with service providers</w:t>
            </w:r>
          </w:p>
          <w:p w14:paraId="68C61421" w14:textId="77777777" w:rsidR="00743D28" w:rsidRPr="00743D28" w:rsidRDefault="00743D28" w:rsidP="00743D28">
            <w:pPr>
              <w:numPr>
                <w:ilvl w:val="0"/>
                <w:numId w:val="30"/>
              </w:numPr>
              <w:spacing w:before="100" w:beforeAutospacing="1" w:after="100" w:afterAutospacing="1"/>
              <w:rPr>
                <w:rFonts w:ascii="Arial" w:hAnsi="Arial" w:cs="Arial"/>
                <w:sz w:val="22"/>
                <w:szCs w:val="22"/>
                <w:lang w:val="en-IE" w:eastAsia="en-IE"/>
              </w:rPr>
            </w:pPr>
            <w:r w:rsidRPr="00743D28">
              <w:rPr>
                <w:rFonts w:ascii="Arial" w:hAnsi="Arial" w:cs="Arial"/>
                <w:sz w:val="22"/>
                <w:szCs w:val="22"/>
                <w:lang w:val="en-IE" w:eastAsia="en-IE"/>
              </w:rPr>
              <w:t>Site assessments</w:t>
            </w:r>
          </w:p>
          <w:p w14:paraId="32D673D1" w14:textId="4E76E0FE" w:rsidR="00090386" w:rsidRDefault="00090386" w:rsidP="00090386">
            <w:pPr>
              <w:rPr>
                <w:rFonts w:ascii="Arial" w:hAnsi="Arial" w:cs="Arial"/>
                <w:b/>
                <w:bCs/>
                <w:sz w:val="22"/>
                <w:szCs w:val="22"/>
              </w:rPr>
            </w:pPr>
            <w:r w:rsidRPr="00090386">
              <w:rPr>
                <w:rFonts w:ascii="Arial" w:hAnsi="Arial" w:cs="Arial"/>
                <w:b/>
                <w:bCs/>
                <w:sz w:val="22"/>
                <w:szCs w:val="22"/>
              </w:rPr>
              <w:t>Eligibility Criteria 2.</w:t>
            </w:r>
          </w:p>
          <w:p w14:paraId="7B19C529" w14:textId="60964D2D" w:rsidR="00B25478" w:rsidRPr="00390795" w:rsidRDefault="00090386" w:rsidP="00390795">
            <w:pPr>
              <w:pStyle w:val="ListParagraph"/>
              <w:numPr>
                <w:ilvl w:val="0"/>
                <w:numId w:val="31"/>
              </w:numPr>
              <w:rPr>
                <w:rFonts w:ascii="Arial" w:hAnsi="Arial" w:cs="Arial"/>
                <w:sz w:val="22"/>
                <w:szCs w:val="22"/>
              </w:rPr>
            </w:pPr>
            <w:r w:rsidRPr="00390795">
              <w:rPr>
                <w:rFonts w:ascii="Arial" w:hAnsi="Arial" w:cs="Arial"/>
                <w:sz w:val="22"/>
                <w:szCs w:val="22"/>
              </w:rPr>
              <w:t>Demonstrate experience working in a team.</w:t>
            </w:r>
          </w:p>
        </w:tc>
      </w:tr>
      <w:bookmarkEnd w:id="2"/>
      <w:tr w:rsidR="00090386" w:rsidRPr="00090386" w14:paraId="61F9BDC3" w14:textId="77777777" w:rsidTr="00090386">
        <w:tc>
          <w:tcPr>
            <w:tcW w:w="2707" w:type="dxa"/>
          </w:tcPr>
          <w:p w14:paraId="70CDF339"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lastRenderedPageBreak/>
              <w:t xml:space="preserve">Other requirements specific to the post </w:t>
            </w:r>
          </w:p>
        </w:tc>
        <w:tc>
          <w:tcPr>
            <w:tcW w:w="7796" w:type="dxa"/>
          </w:tcPr>
          <w:p w14:paraId="27F8CB18" w14:textId="77777777" w:rsidR="00090386" w:rsidRPr="00090386" w:rsidRDefault="00090386" w:rsidP="00090386">
            <w:pPr>
              <w:pStyle w:val="ListParagraph"/>
              <w:numPr>
                <w:ilvl w:val="0"/>
                <w:numId w:val="9"/>
              </w:numPr>
              <w:jc w:val="both"/>
              <w:rPr>
                <w:rFonts w:ascii="Arial" w:hAnsi="Arial" w:cs="Arial"/>
                <w:iCs/>
                <w:sz w:val="22"/>
                <w:szCs w:val="22"/>
              </w:rPr>
            </w:pPr>
            <w:r w:rsidRPr="00090386">
              <w:rPr>
                <w:rFonts w:ascii="Arial" w:hAnsi="Arial" w:cs="Arial"/>
                <w:iCs/>
                <w:sz w:val="22"/>
                <w:szCs w:val="22"/>
              </w:rPr>
              <w:t xml:space="preserve">Access to appropriate transport is desirable to fulfil the requirements of the role as this post will involve travel. </w:t>
            </w:r>
          </w:p>
          <w:p w14:paraId="0E941517" w14:textId="77777777" w:rsidR="00090386" w:rsidRPr="00090386" w:rsidRDefault="00090386" w:rsidP="00090386">
            <w:pPr>
              <w:pStyle w:val="ListParagraph"/>
              <w:numPr>
                <w:ilvl w:val="0"/>
                <w:numId w:val="9"/>
              </w:numPr>
              <w:jc w:val="both"/>
              <w:rPr>
                <w:rFonts w:ascii="Arial" w:eastAsia="Arial" w:hAnsi="Arial" w:cs="Arial"/>
                <w:sz w:val="22"/>
                <w:szCs w:val="22"/>
                <w:lang w:val="en-IE"/>
              </w:rPr>
            </w:pPr>
            <w:r w:rsidRPr="00090386">
              <w:rPr>
                <w:rFonts w:ascii="Arial" w:hAnsi="Arial" w:cs="Arial"/>
                <w:iCs/>
                <w:sz w:val="22"/>
                <w:szCs w:val="22"/>
              </w:rPr>
              <w:t>Flexibility, as some out of hours working may be required.</w:t>
            </w:r>
          </w:p>
        </w:tc>
      </w:tr>
      <w:tr w:rsidR="00090386" w:rsidRPr="00090386" w14:paraId="42474B82" w14:textId="77777777" w:rsidTr="00090386">
        <w:tc>
          <w:tcPr>
            <w:tcW w:w="2707" w:type="dxa"/>
          </w:tcPr>
          <w:p w14:paraId="5C5054F3" w14:textId="0B5D67B7" w:rsidR="00090386" w:rsidRPr="00090386" w:rsidRDefault="00090386" w:rsidP="00090386">
            <w:pPr>
              <w:rPr>
                <w:rFonts w:ascii="Arial" w:hAnsi="Arial" w:cs="Arial"/>
                <w:b/>
                <w:bCs/>
                <w:sz w:val="22"/>
                <w:szCs w:val="22"/>
              </w:rPr>
            </w:pPr>
            <w:r w:rsidRPr="00E60448">
              <w:rPr>
                <w:rFonts w:ascii="Arial" w:hAnsi="Arial" w:cs="Arial"/>
                <w:b/>
                <w:bCs/>
                <w:sz w:val="22"/>
                <w:szCs w:val="22"/>
              </w:rPr>
              <w:t>Additional eligibility requirements</w:t>
            </w:r>
          </w:p>
        </w:tc>
        <w:tc>
          <w:tcPr>
            <w:tcW w:w="7796" w:type="dxa"/>
          </w:tcPr>
          <w:p w14:paraId="19609C91" w14:textId="77777777" w:rsidR="00090386" w:rsidRPr="00E60448" w:rsidRDefault="00090386" w:rsidP="00090386">
            <w:pPr>
              <w:pStyle w:val="Default"/>
              <w:rPr>
                <w:rFonts w:ascii="Arial" w:hAnsi="Arial" w:cs="Arial"/>
                <w:sz w:val="22"/>
                <w:szCs w:val="22"/>
              </w:rPr>
            </w:pPr>
            <w:r w:rsidRPr="00E60448">
              <w:rPr>
                <w:rFonts w:ascii="Arial" w:hAnsi="Arial" w:cs="Arial"/>
                <w:b/>
                <w:bCs/>
                <w:sz w:val="22"/>
                <w:szCs w:val="22"/>
              </w:rPr>
              <w:t xml:space="preserve">Citizenship Requirements </w:t>
            </w:r>
          </w:p>
          <w:p w14:paraId="2A632C49" w14:textId="77777777" w:rsidR="00090386" w:rsidRPr="00E60448" w:rsidRDefault="00090386" w:rsidP="00090386">
            <w:pPr>
              <w:pStyle w:val="Default"/>
              <w:rPr>
                <w:rFonts w:ascii="Arial" w:hAnsi="Arial" w:cs="Arial"/>
                <w:sz w:val="22"/>
                <w:szCs w:val="22"/>
              </w:rPr>
            </w:pPr>
            <w:r w:rsidRPr="00E60448">
              <w:rPr>
                <w:rFonts w:ascii="Arial" w:hAnsi="Arial" w:cs="Arial"/>
                <w:sz w:val="22"/>
                <w:szCs w:val="22"/>
              </w:rPr>
              <w:t xml:space="preserve">Eligible candidates must be: </w:t>
            </w:r>
          </w:p>
          <w:p w14:paraId="39A6BC8B" w14:textId="77777777" w:rsidR="00090386" w:rsidRPr="00E60448" w:rsidRDefault="00090386" w:rsidP="00090386">
            <w:pPr>
              <w:pStyle w:val="ListParagraph"/>
              <w:numPr>
                <w:ilvl w:val="0"/>
                <w:numId w:val="24"/>
              </w:numPr>
              <w:spacing w:after="120"/>
              <w:rPr>
                <w:rFonts w:ascii="Arial" w:hAnsi="Arial" w:cs="Arial"/>
                <w:sz w:val="22"/>
                <w:szCs w:val="22"/>
              </w:rPr>
            </w:pPr>
            <w:r w:rsidRPr="00E60448">
              <w:rPr>
                <w:rFonts w:ascii="Arial" w:hAnsi="Arial" w:cs="Arial"/>
                <w:sz w:val="22"/>
                <w:szCs w:val="22"/>
              </w:rPr>
              <w:t xml:space="preserve">EEA, Swiss, or British citizens </w:t>
            </w:r>
          </w:p>
          <w:p w14:paraId="4C9BFA09" w14:textId="77777777" w:rsidR="00090386" w:rsidRPr="00E60448" w:rsidRDefault="00090386" w:rsidP="00090386">
            <w:pPr>
              <w:spacing w:after="120"/>
              <w:ind w:left="360"/>
              <w:rPr>
                <w:rFonts w:ascii="Arial" w:hAnsi="Arial" w:cs="Arial"/>
                <w:b/>
                <w:sz w:val="22"/>
                <w:szCs w:val="22"/>
              </w:rPr>
            </w:pPr>
            <w:r w:rsidRPr="00E60448">
              <w:rPr>
                <w:rFonts w:ascii="Arial" w:hAnsi="Arial" w:cs="Arial"/>
                <w:b/>
                <w:sz w:val="22"/>
                <w:szCs w:val="22"/>
              </w:rPr>
              <w:t>OR</w:t>
            </w:r>
          </w:p>
          <w:p w14:paraId="16D4076F" w14:textId="77777777" w:rsidR="00090386" w:rsidRPr="00E60448" w:rsidRDefault="00090386" w:rsidP="00090386">
            <w:pPr>
              <w:pStyle w:val="ListParagraph"/>
              <w:numPr>
                <w:ilvl w:val="0"/>
                <w:numId w:val="24"/>
              </w:numPr>
              <w:spacing w:after="120"/>
              <w:rPr>
                <w:rFonts w:ascii="Arial" w:hAnsi="Arial" w:cs="Arial"/>
                <w:sz w:val="22"/>
                <w:szCs w:val="22"/>
              </w:rPr>
            </w:pPr>
            <w:r w:rsidRPr="00E60448">
              <w:rPr>
                <w:rFonts w:ascii="Arial" w:hAnsi="Arial" w:cs="Arial"/>
                <w:sz w:val="22"/>
                <w:szCs w:val="22"/>
              </w:rPr>
              <w:t xml:space="preserve">Non-European Economic Area citizens with permission to reside and work in the State </w:t>
            </w:r>
          </w:p>
          <w:p w14:paraId="5F2DF0D5" w14:textId="77777777" w:rsidR="00090386" w:rsidRPr="00E60448" w:rsidRDefault="00090386" w:rsidP="00090386">
            <w:pPr>
              <w:pStyle w:val="Default"/>
              <w:ind w:left="1080"/>
              <w:rPr>
                <w:rFonts w:ascii="Arial" w:hAnsi="Arial" w:cs="Arial"/>
                <w:bCs/>
                <w:color w:val="2A2347"/>
                <w:sz w:val="22"/>
                <w:szCs w:val="22"/>
              </w:rPr>
            </w:pPr>
            <w:r w:rsidRPr="00E60448">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007D0E79" w14:textId="77777777" w:rsidR="00090386" w:rsidRPr="00E60448" w:rsidRDefault="00090386" w:rsidP="00090386">
            <w:pPr>
              <w:pStyle w:val="ListParagraph"/>
              <w:spacing w:after="120"/>
              <w:ind w:left="1080"/>
              <w:rPr>
                <w:rFonts w:ascii="Arial" w:hAnsi="Arial" w:cs="Arial"/>
                <w:sz w:val="22"/>
                <w:szCs w:val="22"/>
              </w:rPr>
            </w:pPr>
          </w:p>
          <w:p w14:paraId="10D7CFB0" w14:textId="58A0EB6E" w:rsidR="00090386" w:rsidRPr="00090386" w:rsidRDefault="00090386" w:rsidP="00090386">
            <w:pPr>
              <w:pStyle w:val="ListParagraph"/>
              <w:ind w:left="360"/>
              <w:jc w:val="both"/>
              <w:rPr>
                <w:rFonts w:ascii="Arial" w:hAnsi="Arial" w:cs="Arial"/>
                <w:iCs/>
                <w:sz w:val="22"/>
                <w:szCs w:val="22"/>
              </w:rPr>
            </w:pPr>
            <w:r w:rsidRPr="00E60448">
              <w:rPr>
                <w:rFonts w:ascii="Arial" w:hAnsi="Arial" w:cs="Arial"/>
                <w:bCs/>
                <w:color w:val="2A2347"/>
                <w:sz w:val="22"/>
                <w:szCs w:val="22"/>
              </w:rPr>
              <w:t xml:space="preserve">To qualify candidates must be eligible by the closing date of the campaign. </w:t>
            </w:r>
          </w:p>
        </w:tc>
      </w:tr>
      <w:tr w:rsidR="00090386" w:rsidRPr="00090386" w14:paraId="04CC61F3" w14:textId="77777777" w:rsidTr="00090386">
        <w:tc>
          <w:tcPr>
            <w:tcW w:w="2707" w:type="dxa"/>
          </w:tcPr>
          <w:p w14:paraId="44F1DAB3"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t>Skills, competencies and/or knowledge</w:t>
            </w:r>
          </w:p>
          <w:p w14:paraId="0D5FDE58" w14:textId="77777777" w:rsidR="00090386" w:rsidRPr="00090386" w:rsidRDefault="00090386" w:rsidP="00090386">
            <w:pPr>
              <w:rPr>
                <w:rFonts w:ascii="Arial" w:hAnsi="Arial" w:cs="Arial"/>
                <w:b/>
                <w:bCs/>
                <w:sz w:val="22"/>
                <w:szCs w:val="22"/>
              </w:rPr>
            </w:pPr>
          </w:p>
          <w:p w14:paraId="31E19D3A" w14:textId="77777777" w:rsidR="00090386" w:rsidRPr="00090386" w:rsidRDefault="00090386" w:rsidP="00090386">
            <w:pPr>
              <w:rPr>
                <w:rFonts w:ascii="Arial" w:hAnsi="Arial" w:cs="Arial"/>
                <w:b/>
                <w:bCs/>
                <w:sz w:val="22"/>
                <w:szCs w:val="22"/>
              </w:rPr>
            </w:pPr>
          </w:p>
        </w:tc>
        <w:tc>
          <w:tcPr>
            <w:tcW w:w="7796" w:type="dxa"/>
          </w:tcPr>
          <w:p w14:paraId="010DD485" w14:textId="011B9F34" w:rsidR="00090386" w:rsidRPr="00390795" w:rsidRDefault="00090386" w:rsidP="00090386">
            <w:pPr>
              <w:rPr>
                <w:rFonts w:ascii="Arial" w:hAnsi="Arial" w:cs="Arial"/>
                <w:b/>
                <w:bCs/>
                <w:color w:val="000000" w:themeColor="text1"/>
                <w:sz w:val="22"/>
                <w:szCs w:val="22"/>
                <w:u w:val="single"/>
                <w:lang w:val="en-IE"/>
              </w:rPr>
            </w:pPr>
            <w:r w:rsidRPr="00090386">
              <w:rPr>
                <w:rFonts w:ascii="Arial" w:hAnsi="Arial" w:cs="Arial"/>
                <w:b/>
                <w:bCs/>
                <w:color w:val="000000" w:themeColor="text1"/>
                <w:sz w:val="22"/>
                <w:szCs w:val="22"/>
                <w:u w:val="single"/>
                <w:lang w:val="en-IE"/>
              </w:rPr>
              <w:t>Professional Knowledge &amp; Experience</w:t>
            </w:r>
          </w:p>
          <w:p w14:paraId="04E07C30" w14:textId="47B08981" w:rsidR="00090386" w:rsidRPr="00090386" w:rsidRDefault="00090386" w:rsidP="00090386">
            <w:pPr>
              <w:rPr>
                <w:rFonts w:ascii="Arial" w:hAnsi="Arial" w:cs="Arial"/>
                <w:b/>
                <w:bCs/>
                <w:i/>
                <w:iCs/>
                <w:color w:val="000000" w:themeColor="text1"/>
                <w:sz w:val="22"/>
                <w:szCs w:val="22"/>
                <w:lang w:val="en-IE"/>
              </w:rPr>
            </w:pPr>
            <w:r w:rsidRPr="00090386">
              <w:rPr>
                <w:rFonts w:ascii="Arial" w:hAnsi="Arial" w:cs="Arial"/>
                <w:b/>
                <w:bCs/>
                <w:i/>
                <w:iCs/>
                <w:color w:val="000000" w:themeColor="text1"/>
                <w:sz w:val="22"/>
                <w:szCs w:val="22"/>
                <w:lang w:val="en-IE"/>
              </w:rPr>
              <w:t xml:space="preserve">Demonstrate (specifics dependent on technology area(s) </w:t>
            </w:r>
            <w:proofErr w:type="gramStart"/>
            <w:r w:rsidRPr="00090386">
              <w:rPr>
                <w:rFonts w:ascii="Arial" w:hAnsi="Arial" w:cs="Arial"/>
                <w:b/>
                <w:bCs/>
                <w:i/>
                <w:iCs/>
                <w:color w:val="000000" w:themeColor="text1"/>
                <w:sz w:val="22"/>
                <w:szCs w:val="22"/>
                <w:lang w:val="en-IE"/>
              </w:rPr>
              <w:t>selected :</w:t>
            </w:r>
            <w:proofErr w:type="gramEnd"/>
          </w:p>
          <w:p w14:paraId="79DF794D" w14:textId="5872D05E" w:rsidR="00090386" w:rsidRPr="00090386" w:rsidRDefault="00090386" w:rsidP="00090386">
            <w:pPr>
              <w:pStyle w:val="ListParagraph"/>
              <w:numPr>
                <w:ilvl w:val="0"/>
                <w:numId w:val="15"/>
              </w:numPr>
              <w:rPr>
                <w:rFonts w:ascii="Arial" w:hAnsi="Arial" w:cs="Arial"/>
                <w:sz w:val="22"/>
                <w:szCs w:val="22"/>
                <w:lang w:val="en-IE"/>
              </w:rPr>
            </w:pPr>
            <w:r w:rsidRPr="00090386">
              <w:rPr>
                <w:rFonts w:ascii="Arial" w:hAnsi="Arial" w:cs="Arial"/>
                <w:sz w:val="22"/>
                <w:szCs w:val="22"/>
              </w:rPr>
              <w:t>A demonstrable understanding of development, planning, implementation and support of Network and Communication solutions in an enterprise organisation, preferably Healthcare, and the specifics involved in ICT programme implementation in that environment to include Data Centre, LAN, WAN, WLAN, Perimeter and Cloud networking technologies.</w:t>
            </w:r>
          </w:p>
          <w:p w14:paraId="0D3D73AD" w14:textId="77777777" w:rsidR="00090386" w:rsidRPr="00090386" w:rsidRDefault="00090386" w:rsidP="00090386">
            <w:pPr>
              <w:pStyle w:val="ListParagraph"/>
              <w:numPr>
                <w:ilvl w:val="0"/>
                <w:numId w:val="15"/>
              </w:numPr>
              <w:rPr>
                <w:rFonts w:ascii="Arial" w:hAnsi="Arial" w:cs="Arial"/>
                <w:sz w:val="22"/>
                <w:szCs w:val="22"/>
                <w:lang w:val="en-IE"/>
              </w:rPr>
            </w:pPr>
            <w:r w:rsidRPr="00090386">
              <w:rPr>
                <w:rFonts w:ascii="Arial" w:eastAsia="Arial" w:hAnsi="Arial" w:cs="Arial"/>
                <w:color w:val="000000" w:themeColor="text1"/>
                <w:sz w:val="22"/>
                <w:szCs w:val="22"/>
              </w:rPr>
              <w:lastRenderedPageBreak/>
              <w:t>Demonstrate a good understanding of implementation and support of one or more of the following:</w:t>
            </w:r>
          </w:p>
          <w:p w14:paraId="098B76EA" w14:textId="77777777" w:rsidR="00090386" w:rsidRPr="00090386" w:rsidRDefault="00090386" w:rsidP="00090386">
            <w:pPr>
              <w:numPr>
                <w:ilvl w:val="0"/>
                <w:numId w:val="15"/>
              </w:numPr>
              <w:spacing w:after="120"/>
              <w:contextualSpacing/>
              <w:rPr>
                <w:rFonts w:asciiTheme="minorHAnsi" w:eastAsiaTheme="minorEastAsia" w:hAnsiTheme="minorHAnsi" w:cstheme="minorBidi"/>
                <w:sz w:val="22"/>
                <w:szCs w:val="22"/>
              </w:rPr>
            </w:pPr>
            <w:r w:rsidRPr="00090386">
              <w:rPr>
                <w:rFonts w:ascii="Arial" w:eastAsia="Arial" w:hAnsi="Arial" w:cs="Arial"/>
                <w:color w:val="000000" w:themeColor="text1"/>
                <w:sz w:val="22"/>
                <w:szCs w:val="22"/>
              </w:rPr>
              <w:t>Telephony – Fixed/Mobile and Unified Collaboration technologies.</w:t>
            </w:r>
          </w:p>
          <w:p w14:paraId="465D91ED" w14:textId="77777777" w:rsidR="00090386" w:rsidRPr="00090386" w:rsidRDefault="00090386" w:rsidP="00090386">
            <w:pPr>
              <w:numPr>
                <w:ilvl w:val="0"/>
                <w:numId w:val="15"/>
              </w:numPr>
              <w:spacing w:after="120"/>
              <w:contextualSpacing/>
              <w:rPr>
                <w:rFonts w:asciiTheme="minorHAnsi" w:eastAsiaTheme="minorEastAsia" w:hAnsiTheme="minorHAnsi" w:cstheme="minorBidi"/>
                <w:sz w:val="22"/>
                <w:szCs w:val="22"/>
              </w:rPr>
            </w:pPr>
            <w:r w:rsidRPr="00090386">
              <w:rPr>
                <w:rFonts w:ascii="Arial" w:eastAsia="Arial" w:hAnsi="Arial" w:cs="Arial"/>
                <w:color w:val="000000" w:themeColor="text1"/>
                <w:sz w:val="22"/>
                <w:szCs w:val="22"/>
              </w:rPr>
              <w:t xml:space="preserve">Emergency Services </w:t>
            </w:r>
            <w:proofErr w:type="gramStart"/>
            <w:r w:rsidRPr="00090386">
              <w:rPr>
                <w:rFonts w:ascii="Arial" w:eastAsia="Arial" w:hAnsi="Arial" w:cs="Arial"/>
                <w:color w:val="000000" w:themeColor="text1"/>
                <w:sz w:val="22"/>
                <w:szCs w:val="22"/>
              </w:rPr>
              <w:t>–  Service</w:t>
            </w:r>
            <w:proofErr w:type="gramEnd"/>
            <w:r w:rsidRPr="00090386">
              <w:rPr>
                <w:rFonts w:ascii="Arial" w:eastAsia="Arial" w:hAnsi="Arial" w:cs="Arial"/>
                <w:color w:val="000000" w:themeColor="text1"/>
                <w:sz w:val="22"/>
                <w:szCs w:val="22"/>
              </w:rPr>
              <w:t xml:space="preserve"> Operations (Design and Support</w:t>
            </w:r>
            <w:r w:rsidRPr="00090386">
              <w:rPr>
                <w:rFonts w:asciiTheme="minorHAnsi" w:eastAsiaTheme="minorEastAsia" w:hAnsiTheme="minorHAnsi" w:cstheme="minorBidi"/>
                <w:sz w:val="22"/>
                <w:szCs w:val="22"/>
              </w:rPr>
              <w:t>)</w:t>
            </w:r>
          </w:p>
          <w:p w14:paraId="0EB3FD4E" w14:textId="77777777" w:rsidR="00090386" w:rsidRPr="00090386" w:rsidRDefault="00090386" w:rsidP="00090386">
            <w:pPr>
              <w:numPr>
                <w:ilvl w:val="0"/>
                <w:numId w:val="15"/>
              </w:numPr>
              <w:spacing w:after="120"/>
              <w:contextualSpacing/>
              <w:rPr>
                <w:rFonts w:asciiTheme="minorHAnsi" w:eastAsiaTheme="minorEastAsia" w:hAnsiTheme="minorHAnsi" w:cstheme="minorBidi"/>
                <w:sz w:val="22"/>
                <w:szCs w:val="22"/>
              </w:rPr>
            </w:pPr>
            <w:r w:rsidRPr="00090386">
              <w:rPr>
                <w:rFonts w:ascii="Arial" w:eastAsia="Arial" w:hAnsi="Arial" w:cs="Arial"/>
                <w:color w:val="000000" w:themeColor="text1"/>
                <w:sz w:val="22"/>
                <w:szCs w:val="22"/>
              </w:rPr>
              <w:t>Regional Operations – supporting technologies to deliver business functions in Acute and Community environments.</w:t>
            </w:r>
          </w:p>
          <w:p w14:paraId="2A094266" w14:textId="77777777" w:rsidR="00090386" w:rsidRPr="00090386" w:rsidRDefault="00090386" w:rsidP="00090386">
            <w:pPr>
              <w:numPr>
                <w:ilvl w:val="0"/>
                <w:numId w:val="15"/>
              </w:numPr>
              <w:spacing w:line="276" w:lineRule="auto"/>
              <w:contextualSpacing/>
              <w:jc w:val="both"/>
              <w:rPr>
                <w:rFonts w:ascii="Arial" w:eastAsia="Arial" w:hAnsi="Arial" w:cs="Arial"/>
                <w:sz w:val="22"/>
                <w:szCs w:val="22"/>
                <w:lang w:val="en-IE"/>
              </w:rPr>
            </w:pPr>
            <w:r w:rsidRPr="00090386">
              <w:rPr>
                <w:rFonts w:ascii="Arial" w:eastAsia="Arial" w:hAnsi="Arial" w:cs="Arial"/>
                <w:color w:val="000000" w:themeColor="text1"/>
                <w:sz w:val="22"/>
                <w:szCs w:val="22"/>
              </w:rPr>
              <w:t>Covid Operations - Design and support of Covid Centres.</w:t>
            </w:r>
            <w:r w:rsidRPr="00090386">
              <w:rPr>
                <w:rFonts w:ascii="Arial" w:hAnsi="Arial" w:cs="Arial"/>
                <w:sz w:val="22"/>
                <w:szCs w:val="22"/>
              </w:rPr>
              <w:t xml:space="preserve"> </w:t>
            </w:r>
          </w:p>
          <w:p w14:paraId="33CBED63" w14:textId="4F611D26" w:rsidR="00090386" w:rsidRPr="00090386" w:rsidRDefault="00090386" w:rsidP="00090386">
            <w:pPr>
              <w:numPr>
                <w:ilvl w:val="0"/>
                <w:numId w:val="15"/>
              </w:numPr>
              <w:spacing w:line="276" w:lineRule="auto"/>
              <w:contextualSpacing/>
              <w:jc w:val="both"/>
              <w:rPr>
                <w:rFonts w:ascii="Arial" w:eastAsia="Arial" w:hAnsi="Arial" w:cs="Arial"/>
                <w:sz w:val="22"/>
                <w:szCs w:val="22"/>
                <w:lang w:val="en-IE"/>
              </w:rPr>
            </w:pPr>
            <w:r w:rsidRPr="00090386">
              <w:rPr>
                <w:rFonts w:ascii="Arial" w:hAnsi="Arial" w:cs="Arial"/>
                <w:sz w:val="22"/>
                <w:szCs w:val="22"/>
              </w:rPr>
              <w:t>Knowledge of Device Management Platforms and working with mobile carriers to implement the requirements of the HSE.</w:t>
            </w:r>
          </w:p>
          <w:p w14:paraId="315EAF7B" w14:textId="77777777" w:rsidR="00090386" w:rsidRPr="00090386" w:rsidRDefault="00090386" w:rsidP="00090386">
            <w:pPr>
              <w:pStyle w:val="ListParagraph"/>
              <w:numPr>
                <w:ilvl w:val="0"/>
                <w:numId w:val="15"/>
              </w:numPr>
              <w:spacing w:line="276" w:lineRule="auto"/>
              <w:contextualSpacing/>
              <w:jc w:val="both"/>
              <w:rPr>
                <w:rFonts w:ascii="Arial" w:eastAsia="Arial" w:hAnsi="Arial" w:cs="Arial"/>
                <w:sz w:val="22"/>
                <w:szCs w:val="22"/>
                <w:lang w:val="en-IE"/>
              </w:rPr>
            </w:pPr>
            <w:r w:rsidRPr="00090386">
              <w:rPr>
                <w:rFonts w:ascii="Arial" w:eastAsia="Arial" w:hAnsi="Arial" w:cs="Arial"/>
                <w:sz w:val="22"/>
                <w:szCs w:val="22"/>
                <w:lang w:val="en-IE"/>
              </w:rPr>
              <w:t>Knowledge of data centres and physical servers/storage.</w:t>
            </w:r>
          </w:p>
          <w:p w14:paraId="187EC439" w14:textId="77777777" w:rsidR="00090386" w:rsidRPr="00090386" w:rsidRDefault="00090386" w:rsidP="00090386">
            <w:pPr>
              <w:pStyle w:val="ListParagraph"/>
              <w:numPr>
                <w:ilvl w:val="0"/>
                <w:numId w:val="15"/>
              </w:numPr>
              <w:spacing w:line="276" w:lineRule="auto"/>
              <w:contextualSpacing/>
              <w:jc w:val="both"/>
              <w:rPr>
                <w:rFonts w:ascii="Arial" w:eastAsia="Arial" w:hAnsi="Arial" w:cs="Arial"/>
                <w:sz w:val="22"/>
                <w:szCs w:val="22"/>
                <w:lang w:val="en-IE"/>
              </w:rPr>
            </w:pPr>
            <w:r w:rsidRPr="00090386">
              <w:rPr>
                <w:rFonts w:ascii="Arial" w:eastAsia="Arial" w:hAnsi="Arial" w:cs="Arial"/>
                <w:sz w:val="22"/>
                <w:szCs w:val="22"/>
                <w:lang w:val="en-IE"/>
              </w:rPr>
              <w:t>Knowledge of service continuity, backup and restoring.</w:t>
            </w:r>
          </w:p>
          <w:p w14:paraId="523A7D92" w14:textId="77777777" w:rsidR="00090386" w:rsidRPr="00090386" w:rsidRDefault="00090386" w:rsidP="00090386">
            <w:pPr>
              <w:pStyle w:val="ListParagraph"/>
              <w:numPr>
                <w:ilvl w:val="0"/>
                <w:numId w:val="15"/>
              </w:numPr>
              <w:spacing w:line="276" w:lineRule="auto"/>
              <w:contextualSpacing/>
              <w:jc w:val="both"/>
              <w:rPr>
                <w:rFonts w:ascii="Arial" w:eastAsia="Arial" w:hAnsi="Arial" w:cs="Arial"/>
                <w:sz w:val="22"/>
                <w:szCs w:val="22"/>
                <w:lang w:val="en-IE"/>
              </w:rPr>
            </w:pPr>
            <w:r w:rsidRPr="00090386">
              <w:rPr>
                <w:rFonts w:ascii="Arial" w:hAnsi="Arial" w:cs="Arial"/>
                <w:sz w:val="22"/>
                <w:szCs w:val="22"/>
              </w:rPr>
              <w:t>Knowledge in supporting and monitoring of Microsoft Infrastructure (</w:t>
            </w:r>
            <w:proofErr w:type="gramStart"/>
            <w:r w:rsidRPr="00090386">
              <w:rPr>
                <w:rFonts w:ascii="Arial" w:hAnsi="Arial" w:cs="Arial"/>
                <w:sz w:val="22"/>
                <w:szCs w:val="22"/>
              </w:rPr>
              <w:t>e.g.</w:t>
            </w:r>
            <w:proofErr w:type="gramEnd"/>
            <w:r w:rsidRPr="00090386">
              <w:rPr>
                <w:rFonts w:ascii="Arial" w:hAnsi="Arial" w:cs="Arial"/>
                <w:sz w:val="22"/>
                <w:szCs w:val="22"/>
              </w:rPr>
              <w:t xml:space="preserve"> AD, Exchange, SCCM, Windows Server, and OS).</w:t>
            </w:r>
          </w:p>
          <w:p w14:paraId="28F03317" w14:textId="77777777" w:rsidR="00090386" w:rsidRPr="00090386" w:rsidRDefault="00090386" w:rsidP="00090386">
            <w:pPr>
              <w:pStyle w:val="ListParagraph"/>
              <w:numPr>
                <w:ilvl w:val="0"/>
                <w:numId w:val="15"/>
              </w:numPr>
              <w:jc w:val="both"/>
              <w:rPr>
                <w:rFonts w:ascii="Arial" w:hAnsi="Arial" w:cs="Arial"/>
                <w:sz w:val="22"/>
                <w:szCs w:val="22"/>
              </w:rPr>
            </w:pPr>
            <w:r w:rsidRPr="00090386">
              <w:rPr>
                <w:rFonts w:ascii="Arial" w:hAnsi="Arial" w:cs="Arial"/>
                <w:sz w:val="22"/>
                <w:szCs w:val="22"/>
              </w:rPr>
              <w:t>Knowledge of VMware and Citrix.</w:t>
            </w:r>
          </w:p>
          <w:p w14:paraId="21E4C629" w14:textId="77777777" w:rsidR="00090386" w:rsidRPr="00090386" w:rsidRDefault="00090386" w:rsidP="00090386">
            <w:pPr>
              <w:pStyle w:val="ListParagraph"/>
              <w:numPr>
                <w:ilvl w:val="0"/>
                <w:numId w:val="15"/>
              </w:numPr>
              <w:jc w:val="both"/>
              <w:rPr>
                <w:rFonts w:ascii="Arial" w:hAnsi="Arial" w:cs="Arial"/>
                <w:sz w:val="22"/>
                <w:szCs w:val="22"/>
              </w:rPr>
            </w:pPr>
            <w:r w:rsidRPr="00090386">
              <w:rPr>
                <w:rFonts w:ascii="Arial" w:hAnsi="Arial" w:cs="Arial"/>
                <w:sz w:val="22"/>
                <w:szCs w:val="22"/>
              </w:rPr>
              <w:t>Knowledge of Hybrid IaaS, PAAS and IAC - Infrastructure as a Code.</w:t>
            </w:r>
          </w:p>
          <w:p w14:paraId="6092CD56" w14:textId="77777777" w:rsidR="00090386" w:rsidRPr="00090386" w:rsidRDefault="00090386" w:rsidP="00090386">
            <w:pPr>
              <w:pStyle w:val="ListParagraph"/>
              <w:numPr>
                <w:ilvl w:val="0"/>
                <w:numId w:val="15"/>
              </w:numPr>
              <w:spacing w:line="276" w:lineRule="auto"/>
              <w:contextualSpacing/>
              <w:jc w:val="both"/>
              <w:rPr>
                <w:rFonts w:ascii="Arial" w:hAnsi="Arial" w:cs="Arial"/>
                <w:sz w:val="22"/>
                <w:szCs w:val="22"/>
              </w:rPr>
            </w:pPr>
            <w:r w:rsidRPr="00090386">
              <w:rPr>
                <w:rFonts w:ascii="Arial" w:hAnsi="Arial" w:cs="Arial"/>
                <w:sz w:val="22"/>
                <w:szCs w:val="22"/>
              </w:rPr>
              <w:t>Knowledge of Device Management Platforms and working with mobile carriers to implement the requirements of the HSE.</w:t>
            </w:r>
          </w:p>
          <w:p w14:paraId="7ADC5027" w14:textId="77777777" w:rsidR="00090386" w:rsidRPr="00090386" w:rsidRDefault="00090386" w:rsidP="00090386">
            <w:pPr>
              <w:pStyle w:val="ListParagraph"/>
              <w:numPr>
                <w:ilvl w:val="0"/>
                <w:numId w:val="15"/>
              </w:numPr>
              <w:spacing w:after="120"/>
              <w:contextualSpacing/>
              <w:jc w:val="both"/>
              <w:rPr>
                <w:rFonts w:ascii="Arial" w:hAnsi="Arial" w:cs="Arial"/>
                <w:sz w:val="22"/>
                <w:szCs w:val="22"/>
              </w:rPr>
            </w:pPr>
            <w:r w:rsidRPr="00090386">
              <w:rPr>
                <w:rFonts w:ascii="Arial" w:hAnsi="Arial" w:cs="Arial"/>
                <w:sz w:val="22"/>
                <w:szCs w:val="22"/>
              </w:rPr>
              <w:t>Knowledge and understanding of the Microsoft Office Productivity Suite Environment.</w:t>
            </w:r>
          </w:p>
          <w:p w14:paraId="51CC7863" w14:textId="6153A83F" w:rsidR="00090386" w:rsidRPr="00090386" w:rsidRDefault="00090386" w:rsidP="00090386">
            <w:pPr>
              <w:pStyle w:val="ListParagraph"/>
              <w:numPr>
                <w:ilvl w:val="0"/>
                <w:numId w:val="15"/>
              </w:numPr>
              <w:spacing w:after="120"/>
              <w:contextualSpacing/>
              <w:jc w:val="both"/>
              <w:rPr>
                <w:rFonts w:ascii="Arial" w:hAnsi="Arial" w:cs="Arial"/>
                <w:sz w:val="22"/>
                <w:szCs w:val="22"/>
              </w:rPr>
            </w:pPr>
            <w:bookmarkStart w:id="3" w:name="_Hlk38545275"/>
            <w:r w:rsidRPr="00090386">
              <w:rPr>
                <w:rFonts w:ascii="Arial" w:hAnsi="Arial" w:cs="Arial"/>
                <w:sz w:val="22"/>
                <w:szCs w:val="22"/>
              </w:rPr>
              <w:t>Demonstrate a good understanding of implementation and support of Information Security solution and control in an enterprise organisation, preferable HealthCare.</w:t>
            </w:r>
          </w:p>
          <w:p w14:paraId="4A19702F" w14:textId="4CDFCBF1" w:rsidR="00090386" w:rsidRPr="00090386" w:rsidRDefault="00090386" w:rsidP="00090386">
            <w:pPr>
              <w:pStyle w:val="ListParagraph"/>
              <w:numPr>
                <w:ilvl w:val="0"/>
                <w:numId w:val="15"/>
              </w:numPr>
              <w:spacing w:after="120"/>
              <w:contextualSpacing/>
              <w:jc w:val="both"/>
              <w:rPr>
                <w:rFonts w:ascii="Arial" w:hAnsi="Arial" w:cs="Arial"/>
                <w:sz w:val="22"/>
                <w:szCs w:val="22"/>
              </w:rPr>
            </w:pPr>
            <w:r w:rsidRPr="00090386">
              <w:rPr>
                <w:rFonts w:ascii="Arial" w:hAnsi="Arial" w:cs="Arial"/>
                <w:sz w:val="22"/>
                <w:szCs w:val="22"/>
              </w:rPr>
              <w:t>Demonstrate a good understanding of implementation and support of Security Framework and Controls with knowledge and experience of NIST framework or OSINT tools and cybersecurity intelligence research &amp; analysis.</w:t>
            </w:r>
          </w:p>
          <w:p w14:paraId="4CF194FD" w14:textId="77777777" w:rsidR="00090386" w:rsidRPr="00090386" w:rsidRDefault="00090386" w:rsidP="00090386">
            <w:pPr>
              <w:pStyle w:val="NoSpacing"/>
              <w:numPr>
                <w:ilvl w:val="0"/>
                <w:numId w:val="15"/>
              </w:numPr>
              <w:rPr>
                <w:rFonts w:ascii="Arial" w:hAnsi="Arial" w:cs="Arial"/>
                <w:sz w:val="22"/>
                <w:szCs w:val="22"/>
              </w:rPr>
            </w:pPr>
            <w:r w:rsidRPr="00090386">
              <w:rPr>
                <w:rFonts w:ascii="Arial" w:hAnsi="Arial" w:cs="Arial"/>
                <w:sz w:val="22"/>
                <w:szCs w:val="22"/>
              </w:rPr>
              <w:t>Knowledge of Hybrid IaaS, PAAS and IAC - Infrastructure as a Code.</w:t>
            </w:r>
          </w:p>
          <w:p w14:paraId="354FA47E" w14:textId="409FC36D" w:rsidR="00090386" w:rsidRPr="00090386" w:rsidRDefault="00090386" w:rsidP="00090386">
            <w:pPr>
              <w:pStyle w:val="NoSpacing"/>
              <w:ind w:left="360"/>
              <w:rPr>
                <w:rFonts w:ascii="Arial" w:hAnsi="Arial" w:cs="Arial"/>
                <w:sz w:val="22"/>
                <w:szCs w:val="22"/>
              </w:rPr>
            </w:pPr>
            <w:r w:rsidRPr="00090386">
              <w:rPr>
                <w:rFonts w:ascii="Arial" w:hAnsi="Arial" w:cs="Arial"/>
                <w:sz w:val="22"/>
                <w:szCs w:val="22"/>
              </w:rPr>
              <w:t>Demonstrate a good understanding of implementation and support of Cloud Technology Platforms (Azure, AWS, Salesforce, Oracle, IBM). Knowledge of Hybrid IaaS, PAAS and IAC - Infrastructure as a Code.</w:t>
            </w:r>
          </w:p>
          <w:p w14:paraId="54E5CBE6" w14:textId="103B7D7E" w:rsidR="00090386" w:rsidRPr="00090386" w:rsidRDefault="00090386" w:rsidP="00090386">
            <w:pPr>
              <w:pStyle w:val="ListParagraph"/>
              <w:numPr>
                <w:ilvl w:val="0"/>
                <w:numId w:val="15"/>
              </w:numPr>
              <w:jc w:val="both"/>
              <w:rPr>
                <w:rFonts w:ascii="Arial" w:hAnsi="Arial" w:cs="Arial"/>
                <w:sz w:val="22"/>
                <w:szCs w:val="22"/>
                <w:lang w:val="en-IE"/>
              </w:rPr>
            </w:pPr>
            <w:r w:rsidRPr="00090386">
              <w:rPr>
                <w:rFonts w:ascii="Arial" w:hAnsi="Arial" w:cs="Arial"/>
                <w:sz w:val="22"/>
                <w:szCs w:val="22"/>
              </w:rPr>
              <w:t>(General) Demonstrate a good understanding of the ‘business of IT’, including the management of technology portfolios, procurement frameworks, financial management and delivery of technology services.</w:t>
            </w:r>
            <w:bookmarkEnd w:id="3"/>
          </w:p>
          <w:p w14:paraId="2462D1C4" w14:textId="77777777" w:rsidR="00090386" w:rsidRPr="00090386" w:rsidRDefault="00090386" w:rsidP="00090386">
            <w:pPr>
              <w:numPr>
                <w:ilvl w:val="0"/>
                <w:numId w:val="15"/>
              </w:numPr>
              <w:autoSpaceDE w:val="0"/>
              <w:autoSpaceDN w:val="0"/>
              <w:jc w:val="both"/>
              <w:rPr>
                <w:rFonts w:ascii="Arial" w:hAnsi="Arial" w:cs="Arial"/>
                <w:sz w:val="22"/>
                <w:szCs w:val="22"/>
                <w:lang w:val="ga-IE" w:eastAsia="en-US"/>
              </w:rPr>
            </w:pPr>
            <w:r w:rsidRPr="00090386">
              <w:rPr>
                <w:rFonts w:ascii="Arial" w:hAnsi="Arial" w:cs="Arial"/>
                <w:sz w:val="22"/>
                <w:szCs w:val="22"/>
              </w:rPr>
              <w:t xml:space="preserve">An awareness of the HSE’s Digital Health Strategic Implementation Roadmap, Digital for Care 2030 and of </w:t>
            </w:r>
            <w:proofErr w:type="spellStart"/>
            <w:r w:rsidRPr="00090386">
              <w:rPr>
                <w:rFonts w:ascii="Arial" w:hAnsi="Arial" w:cs="Arial"/>
                <w:sz w:val="22"/>
                <w:szCs w:val="22"/>
              </w:rPr>
              <w:t>Sláintecare</w:t>
            </w:r>
            <w:proofErr w:type="spellEnd"/>
            <w:r w:rsidRPr="00090386">
              <w:rPr>
                <w:rFonts w:ascii="Arial" w:hAnsi="Arial" w:cs="Arial"/>
                <w:sz w:val="22"/>
                <w:szCs w:val="22"/>
              </w:rPr>
              <w:t xml:space="preserve"> </w:t>
            </w:r>
          </w:p>
          <w:p w14:paraId="267F5E8A" w14:textId="77777777" w:rsidR="00090386" w:rsidRPr="00090386" w:rsidRDefault="00090386" w:rsidP="00090386">
            <w:pPr>
              <w:pStyle w:val="ListParagraph"/>
              <w:ind w:left="360"/>
              <w:rPr>
                <w:rFonts w:ascii="Arial" w:hAnsi="Arial" w:cs="Arial"/>
                <w:iCs/>
                <w:sz w:val="22"/>
                <w:szCs w:val="22"/>
              </w:rPr>
            </w:pPr>
          </w:p>
          <w:p w14:paraId="6BFED678" w14:textId="77777777" w:rsidR="00090386" w:rsidRPr="00090386" w:rsidRDefault="00090386" w:rsidP="00090386">
            <w:pPr>
              <w:rPr>
                <w:rFonts w:ascii="Arial" w:hAnsi="Arial" w:cs="Arial"/>
                <w:b/>
                <w:iCs/>
                <w:sz w:val="22"/>
                <w:szCs w:val="22"/>
                <w:u w:val="single"/>
              </w:rPr>
            </w:pPr>
            <w:r w:rsidRPr="00090386">
              <w:rPr>
                <w:rFonts w:ascii="Arial" w:hAnsi="Arial" w:cs="Arial"/>
                <w:b/>
                <w:iCs/>
                <w:sz w:val="22"/>
                <w:szCs w:val="22"/>
                <w:u w:val="single"/>
              </w:rPr>
              <w:t>Planning &amp; Managing Resources</w:t>
            </w:r>
          </w:p>
          <w:p w14:paraId="2A76A99D" w14:textId="77777777" w:rsidR="00090386" w:rsidRPr="00090386" w:rsidRDefault="00090386" w:rsidP="00090386">
            <w:pPr>
              <w:rPr>
                <w:rFonts w:ascii="Arial" w:hAnsi="Arial" w:cs="Arial"/>
                <w:b/>
                <w:i/>
                <w:iCs/>
                <w:sz w:val="22"/>
                <w:szCs w:val="22"/>
              </w:rPr>
            </w:pPr>
            <w:r w:rsidRPr="00090386">
              <w:rPr>
                <w:rFonts w:ascii="Arial" w:hAnsi="Arial" w:cs="Arial"/>
                <w:b/>
                <w:i/>
                <w:iCs/>
                <w:sz w:val="22"/>
                <w:szCs w:val="22"/>
              </w:rPr>
              <w:t>Demonstrate:</w:t>
            </w:r>
          </w:p>
          <w:p w14:paraId="2555B4CB"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Excellent planning and organisational skills including using computer technology effectively.</w:t>
            </w:r>
          </w:p>
          <w:p w14:paraId="64059188"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The ability to manage deadlines and effectively handle multiple tasks.</w:t>
            </w:r>
          </w:p>
          <w:p w14:paraId="44ACFAAD"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The ability to manage within allocated resources and a capacity to respond to changes in a plan.</w:t>
            </w:r>
          </w:p>
          <w:p w14:paraId="4E410EB6" w14:textId="77777777" w:rsidR="00090386" w:rsidRPr="00090386" w:rsidRDefault="00090386" w:rsidP="00090386">
            <w:pPr>
              <w:rPr>
                <w:rFonts w:ascii="Arial" w:hAnsi="Arial" w:cs="Arial"/>
                <w:iCs/>
                <w:sz w:val="22"/>
                <w:szCs w:val="22"/>
              </w:rPr>
            </w:pPr>
          </w:p>
          <w:p w14:paraId="30DE37E8" w14:textId="77777777" w:rsidR="00090386" w:rsidRPr="00090386" w:rsidRDefault="00090386" w:rsidP="00090386">
            <w:pPr>
              <w:rPr>
                <w:rFonts w:ascii="Arial" w:hAnsi="Arial" w:cs="Arial"/>
                <w:b/>
                <w:iCs/>
                <w:sz w:val="22"/>
                <w:szCs w:val="22"/>
                <w:u w:val="single"/>
              </w:rPr>
            </w:pPr>
            <w:r w:rsidRPr="00090386">
              <w:rPr>
                <w:rFonts w:ascii="Arial" w:hAnsi="Arial" w:cs="Arial"/>
                <w:b/>
                <w:iCs/>
                <w:sz w:val="22"/>
                <w:szCs w:val="22"/>
                <w:u w:val="single"/>
              </w:rPr>
              <w:t xml:space="preserve">Evaluating Information, Problem Solving &amp; Decision Making </w:t>
            </w:r>
          </w:p>
          <w:p w14:paraId="58138650" w14:textId="77777777" w:rsidR="00090386" w:rsidRPr="00090386" w:rsidRDefault="00090386" w:rsidP="00090386">
            <w:pPr>
              <w:rPr>
                <w:rFonts w:ascii="Arial" w:hAnsi="Arial" w:cs="Arial"/>
                <w:b/>
                <w:i/>
                <w:iCs/>
                <w:sz w:val="22"/>
                <w:szCs w:val="22"/>
              </w:rPr>
            </w:pPr>
            <w:r w:rsidRPr="00090386">
              <w:rPr>
                <w:rFonts w:ascii="Arial" w:hAnsi="Arial" w:cs="Arial"/>
                <w:b/>
                <w:i/>
                <w:iCs/>
                <w:sz w:val="22"/>
                <w:szCs w:val="22"/>
              </w:rPr>
              <w:t>Demonstrate:</w:t>
            </w:r>
          </w:p>
          <w:p w14:paraId="00148C66"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The ability to appropriately analyse and interpret information, develop solutions and contribute to decisions quickly and accurately as appropriate.</w:t>
            </w:r>
          </w:p>
          <w:p w14:paraId="2F5AD6A9"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Initiative in the resolution of complex issues.</w:t>
            </w:r>
          </w:p>
          <w:p w14:paraId="4AE9CE50"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lastRenderedPageBreak/>
              <w:t>The ability to recognise when it is appropriate to refer decisions to a higher level of management.</w:t>
            </w:r>
          </w:p>
          <w:p w14:paraId="069CAE07"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A capacity to develop new proposals and recommend decisions on a proactive basis.</w:t>
            </w:r>
          </w:p>
          <w:p w14:paraId="43CD09A6"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Flexibility, problem solving and initiative skills including the ability to implement change.</w:t>
            </w:r>
          </w:p>
          <w:p w14:paraId="2B9B06D3" w14:textId="77777777" w:rsidR="00090386" w:rsidRPr="00090386" w:rsidRDefault="00090386" w:rsidP="00090386">
            <w:pPr>
              <w:rPr>
                <w:rFonts w:ascii="Arial" w:hAnsi="Arial" w:cs="Arial"/>
                <w:iCs/>
                <w:sz w:val="22"/>
                <w:szCs w:val="22"/>
              </w:rPr>
            </w:pPr>
          </w:p>
          <w:p w14:paraId="75619674" w14:textId="77777777" w:rsidR="00090386" w:rsidRPr="00090386" w:rsidRDefault="00090386" w:rsidP="00090386">
            <w:pPr>
              <w:rPr>
                <w:rFonts w:ascii="Arial" w:hAnsi="Arial" w:cs="Arial"/>
                <w:b/>
                <w:iCs/>
                <w:sz w:val="22"/>
                <w:szCs w:val="22"/>
                <w:u w:val="single"/>
              </w:rPr>
            </w:pPr>
            <w:r w:rsidRPr="00090386">
              <w:rPr>
                <w:rFonts w:ascii="Arial" w:hAnsi="Arial" w:cs="Arial"/>
                <w:b/>
                <w:iCs/>
                <w:sz w:val="22"/>
                <w:szCs w:val="22"/>
                <w:u w:val="single"/>
              </w:rPr>
              <w:t>Team Working</w:t>
            </w:r>
          </w:p>
          <w:p w14:paraId="3BD5DD1F" w14:textId="77777777" w:rsidR="00090386" w:rsidRPr="00090386" w:rsidRDefault="00090386" w:rsidP="00090386">
            <w:pPr>
              <w:rPr>
                <w:rFonts w:ascii="Arial" w:hAnsi="Arial" w:cs="Arial"/>
                <w:b/>
                <w:i/>
                <w:iCs/>
                <w:sz w:val="22"/>
                <w:szCs w:val="22"/>
              </w:rPr>
            </w:pPr>
            <w:r w:rsidRPr="00090386">
              <w:rPr>
                <w:rFonts w:ascii="Arial" w:hAnsi="Arial" w:cs="Arial"/>
                <w:b/>
                <w:i/>
                <w:iCs/>
                <w:sz w:val="22"/>
                <w:szCs w:val="22"/>
              </w:rPr>
              <w:t>Demonstrate:</w:t>
            </w:r>
          </w:p>
          <w:p w14:paraId="1690C734"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The ability to work both independently and as part of a Team.</w:t>
            </w:r>
          </w:p>
          <w:p w14:paraId="4B36E0AB"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The capacity for management responsibility and initiative.</w:t>
            </w:r>
          </w:p>
          <w:p w14:paraId="1355E49A"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Motivation and an innovative approach to the job within a changing working environment.</w:t>
            </w:r>
          </w:p>
          <w:p w14:paraId="612FB1AC" w14:textId="77777777" w:rsidR="00090386" w:rsidRPr="00090386" w:rsidRDefault="00090386" w:rsidP="00090386">
            <w:pPr>
              <w:rPr>
                <w:rFonts w:ascii="Arial" w:hAnsi="Arial" w:cs="Arial"/>
                <w:iCs/>
                <w:sz w:val="22"/>
                <w:szCs w:val="22"/>
              </w:rPr>
            </w:pPr>
          </w:p>
          <w:p w14:paraId="7DC0097E" w14:textId="77777777" w:rsidR="00090386" w:rsidRPr="00090386" w:rsidRDefault="00090386" w:rsidP="00090386">
            <w:pPr>
              <w:rPr>
                <w:rFonts w:ascii="Arial" w:hAnsi="Arial" w:cs="Arial"/>
                <w:b/>
                <w:iCs/>
                <w:sz w:val="22"/>
                <w:szCs w:val="22"/>
                <w:u w:val="single"/>
              </w:rPr>
            </w:pPr>
            <w:r w:rsidRPr="00090386">
              <w:rPr>
                <w:rFonts w:ascii="Arial" w:hAnsi="Arial" w:cs="Arial"/>
                <w:b/>
                <w:iCs/>
                <w:sz w:val="22"/>
                <w:szCs w:val="22"/>
                <w:u w:val="single"/>
              </w:rPr>
              <w:t>Commitment to a Quality Service</w:t>
            </w:r>
          </w:p>
          <w:p w14:paraId="4B392A33" w14:textId="77777777" w:rsidR="00090386" w:rsidRPr="00090386" w:rsidRDefault="00090386" w:rsidP="00090386">
            <w:pPr>
              <w:rPr>
                <w:rFonts w:ascii="Arial" w:hAnsi="Arial" w:cs="Arial"/>
                <w:b/>
                <w:i/>
                <w:iCs/>
                <w:sz w:val="22"/>
                <w:szCs w:val="22"/>
              </w:rPr>
            </w:pPr>
            <w:r w:rsidRPr="00090386">
              <w:rPr>
                <w:rFonts w:ascii="Arial" w:hAnsi="Arial" w:cs="Arial"/>
                <w:b/>
                <w:i/>
                <w:iCs/>
                <w:sz w:val="22"/>
                <w:szCs w:val="22"/>
              </w:rPr>
              <w:t>Demonstrate:</w:t>
            </w:r>
          </w:p>
          <w:p w14:paraId="6B14B114"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Awareness and appreciation of the service user.</w:t>
            </w:r>
          </w:p>
          <w:p w14:paraId="13DA4235" w14:textId="77777777" w:rsidR="00090386" w:rsidRPr="00090386" w:rsidRDefault="00090386" w:rsidP="00090386">
            <w:pPr>
              <w:pStyle w:val="ListParagraph"/>
              <w:numPr>
                <w:ilvl w:val="0"/>
                <w:numId w:val="15"/>
              </w:numPr>
              <w:rPr>
                <w:rFonts w:ascii="Arial" w:hAnsi="Arial" w:cs="Arial"/>
                <w:iCs/>
                <w:sz w:val="22"/>
                <w:szCs w:val="22"/>
              </w:rPr>
            </w:pPr>
            <w:r w:rsidRPr="00090386">
              <w:rPr>
                <w:rFonts w:ascii="Arial" w:hAnsi="Arial" w:cs="Arial"/>
                <w:iCs/>
                <w:sz w:val="22"/>
                <w:szCs w:val="22"/>
              </w:rPr>
              <w:t>A commitment to promoting and maintaining high work standards.</w:t>
            </w:r>
          </w:p>
          <w:p w14:paraId="2A8D7114" w14:textId="77777777" w:rsidR="00FC47B7" w:rsidRPr="00FC47B7" w:rsidRDefault="00090386" w:rsidP="00D14B5A">
            <w:pPr>
              <w:pStyle w:val="ListParagraph"/>
              <w:numPr>
                <w:ilvl w:val="0"/>
                <w:numId w:val="15"/>
              </w:numPr>
              <w:tabs>
                <w:tab w:val="num" w:pos="740"/>
              </w:tabs>
              <w:jc w:val="both"/>
              <w:rPr>
                <w:rFonts w:ascii="Arial" w:hAnsi="Arial" w:cs="Arial"/>
                <w:b/>
                <w:iCs/>
                <w:sz w:val="22"/>
                <w:szCs w:val="22"/>
                <w:u w:val="single"/>
              </w:rPr>
            </w:pPr>
            <w:r w:rsidRPr="00FC47B7">
              <w:rPr>
                <w:rFonts w:ascii="Arial" w:hAnsi="Arial" w:cs="Arial"/>
                <w:iCs/>
                <w:sz w:val="22"/>
                <w:szCs w:val="22"/>
              </w:rPr>
              <w:t>A commitment to providing a professional service to internal and external stakeholders.</w:t>
            </w:r>
          </w:p>
          <w:p w14:paraId="764946F6" w14:textId="77777777" w:rsidR="00FC47B7" w:rsidRDefault="00FC47B7" w:rsidP="00FC47B7">
            <w:pPr>
              <w:tabs>
                <w:tab w:val="num" w:pos="740"/>
              </w:tabs>
              <w:jc w:val="both"/>
              <w:rPr>
                <w:rFonts w:ascii="Arial" w:hAnsi="Arial" w:cs="Arial"/>
                <w:b/>
                <w:iCs/>
                <w:sz w:val="22"/>
                <w:szCs w:val="22"/>
                <w:u w:val="single"/>
              </w:rPr>
            </w:pPr>
          </w:p>
          <w:p w14:paraId="6159F809" w14:textId="34E2A7B9" w:rsidR="00FC47B7" w:rsidRPr="00FC47B7" w:rsidRDefault="00FC47B7" w:rsidP="00FC47B7">
            <w:pPr>
              <w:tabs>
                <w:tab w:val="num" w:pos="740"/>
              </w:tabs>
              <w:jc w:val="both"/>
              <w:rPr>
                <w:rFonts w:ascii="Arial" w:hAnsi="Arial" w:cs="Arial"/>
                <w:b/>
                <w:iCs/>
                <w:sz w:val="22"/>
                <w:szCs w:val="22"/>
                <w:u w:val="single"/>
              </w:rPr>
            </w:pPr>
            <w:r w:rsidRPr="00FC47B7">
              <w:rPr>
                <w:rFonts w:ascii="Arial" w:hAnsi="Arial" w:cs="Arial"/>
                <w:b/>
                <w:iCs/>
                <w:sz w:val="22"/>
                <w:szCs w:val="22"/>
                <w:u w:val="single"/>
              </w:rPr>
              <w:t>Communications &amp; Interpersonal Skills</w:t>
            </w:r>
          </w:p>
          <w:p w14:paraId="538D6E2D" w14:textId="77777777" w:rsidR="00FC47B7" w:rsidRPr="00090386" w:rsidRDefault="00FC47B7" w:rsidP="00FC47B7">
            <w:pPr>
              <w:rPr>
                <w:rFonts w:ascii="Arial" w:hAnsi="Arial" w:cs="Arial"/>
                <w:b/>
                <w:i/>
                <w:iCs/>
                <w:sz w:val="22"/>
                <w:szCs w:val="22"/>
              </w:rPr>
            </w:pPr>
            <w:r w:rsidRPr="00090386">
              <w:rPr>
                <w:rFonts w:ascii="Arial" w:hAnsi="Arial" w:cs="Arial"/>
                <w:b/>
                <w:i/>
                <w:iCs/>
                <w:sz w:val="22"/>
                <w:szCs w:val="22"/>
              </w:rPr>
              <w:t>Demonstrate:</w:t>
            </w:r>
          </w:p>
          <w:p w14:paraId="73C88651" w14:textId="77777777" w:rsidR="00FC47B7" w:rsidRPr="00090386" w:rsidRDefault="00FC47B7" w:rsidP="00FC47B7">
            <w:pPr>
              <w:pStyle w:val="ListParagraph"/>
              <w:numPr>
                <w:ilvl w:val="0"/>
                <w:numId w:val="15"/>
              </w:numPr>
              <w:rPr>
                <w:rFonts w:ascii="Arial" w:hAnsi="Arial" w:cs="Arial"/>
                <w:iCs/>
                <w:sz w:val="22"/>
                <w:szCs w:val="22"/>
              </w:rPr>
            </w:pPr>
            <w:r w:rsidRPr="00090386">
              <w:rPr>
                <w:rFonts w:ascii="Arial" w:hAnsi="Arial" w:cs="Arial"/>
                <w:iCs/>
                <w:sz w:val="22"/>
                <w:szCs w:val="22"/>
              </w:rPr>
              <w:t>Effective communication and interpersonal skills including the ability to present information in a clear and concise manner.</w:t>
            </w:r>
          </w:p>
          <w:p w14:paraId="6ED5C6B0" w14:textId="77777777" w:rsidR="00FC47B7" w:rsidRPr="00090386" w:rsidRDefault="00FC47B7" w:rsidP="00FC47B7">
            <w:pPr>
              <w:pStyle w:val="ListParagraph"/>
              <w:numPr>
                <w:ilvl w:val="0"/>
                <w:numId w:val="15"/>
              </w:numPr>
              <w:rPr>
                <w:rFonts w:ascii="Arial" w:hAnsi="Arial" w:cs="Arial"/>
                <w:iCs/>
                <w:sz w:val="22"/>
                <w:szCs w:val="22"/>
              </w:rPr>
            </w:pPr>
            <w:r w:rsidRPr="00090386">
              <w:rPr>
                <w:rFonts w:ascii="Arial" w:hAnsi="Arial" w:cs="Arial"/>
                <w:iCs/>
                <w:sz w:val="22"/>
                <w:szCs w:val="22"/>
              </w:rPr>
              <w:t xml:space="preserve">Strong written communication skills. </w:t>
            </w:r>
          </w:p>
          <w:p w14:paraId="788E43CF" w14:textId="60A5F7E1" w:rsidR="00FC47B7" w:rsidRPr="00390795" w:rsidRDefault="00FC47B7" w:rsidP="00FC47B7">
            <w:pPr>
              <w:pStyle w:val="ListParagraph"/>
              <w:numPr>
                <w:ilvl w:val="0"/>
                <w:numId w:val="15"/>
              </w:numPr>
              <w:rPr>
                <w:rFonts w:ascii="Arial" w:hAnsi="Arial" w:cs="Arial"/>
                <w:iCs/>
                <w:sz w:val="22"/>
                <w:szCs w:val="22"/>
              </w:rPr>
            </w:pPr>
            <w:r w:rsidRPr="00090386">
              <w:rPr>
                <w:rFonts w:ascii="Arial" w:hAnsi="Arial" w:cs="Arial"/>
                <w:iCs/>
                <w:sz w:val="22"/>
                <w:szCs w:val="22"/>
              </w:rPr>
              <w:t>The ability to build and maintain relationships with a variety of stakeholders.</w:t>
            </w:r>
          </w:p>
        </w:tc>
      </w:tr>
      <w:tr w:rsidR="00090386" w:rsidRPr="00090386" w14:paraId="57D302D3" w14:textId="77777777" w:rsidTr="00090386">
        <w:tc>
          <w:tcPr>
            <w:tcW w:w="2707" w:type="dxa"/>
          </w:tcPr>
          <w:p w14:paraId="2FD66399"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lastRenderedPageBreak/>
              <w:t>Campaign Specific Selection Process</w:t>
            </w:r>
          </w:p>
          <w:p w14:paraId="4EB7A086" w14:textId="77777777" w:rsidR="00090386" w:rsidRPr="00090386" w:rsidRDefault="00090386" w:rsidP="00090386">
            <w:pPr>
              <w:rPr>
                <w:rFonts w:ascii="Arial" w:hAnsi="Arial" w:cs="Arial"/>
                <w:b/>
                <w:bCs/>
                <w:sz w:val="22"/>
                <w:szCs w:val="22"/>
              </w:rPr>
            </w:pPr>
          </w:p>
          <w:p w14:paraId="75961A81"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t>Ranking/Shortlisting / Interview</w:t>
            </w:r>
          </w:p>
        </w:tc>
        <w:tc>
          <w:tcPr>
            <w:tcW w:w="7796" w:type="dxa"/>
          </w:tcPr>
          <w:p w14:paraId="1A83C14C" w14:textId="77777777" w:rsidR="00090386" w:rsidRPr="00090386" w:rsidRDefault="00090386" w:rsidP="00090386">
            <w:pPr>
              <w:jc w:val="both"/>
              <w:rPr>
                <w:rFonts w:ascii="Arial" w:hAnsi="Arial" w:cs="Arial"/>
                <w:sz w:val="22"/>
                <w:szCs w:val="22"/>
              </w:rPr>
            </w:pPr>
            <w:r w:rsidRPr="00090386">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B9B52F5" w14:textId="77777777" w:rsidR="00090386" w:rsidRPr="00090386" w:rsidRDefault="00090386" w:rsidP="00090386">
            <w:pPr>
              <w:jc w:val="both"/>
              <w:rPr>
                <w:rFonts w:ascii="Arial" w:hAnsi="Arial" w:cs="Arial"/>
                <w:sz w:val="22"/>
                <w:szCs w:val="22"/>
              </w:rPr>
            </w:pPr>
          </w:p>
          <w:p w14:paraId="20CA4C62" w14:textId="77777777" w:rsidR="00090386" w:rsidRPr="00090386" w:rsidRDefault="00090386" w:rsidP="00090386">
            <w:pPr>
              <w:jc w:val="both"/>
              <w:rPr>
                <w:rFonts w:ascii="Arial" w:hAnsi="Arial" w:cs="Arial"/>
                <w:sz w:val="22"/>
                <w:szCs w:val="22"/>
                <w:u w:val="single"/>
              </w:rPr>
            </w:pPr>
            <w:r w:rsidRPr="00090386">
              <w:rPr>
                <w:rFonts w:ascii="Arial" w:hAnsi="Arial" w:cs="Arial"/>
                <w:sz w:val="22"/>
                <w:szCs w:val="22"/>
                <w:u w:val="single"/>
              </w:rPr>
              <w:t xml:space="preserve">Failure to include information regarding these requirements may result in you not being called forward to the next stage of the selection process.  </w:t>
            </w:r>
          </w:p>
          <w:p w14:paraId="0BE11B1B" w14:textId="77777777" w:rsidR="00090386" w:rsidRPr="00090386" w:rsidRDefault="00090386" w:rsidP="00090386">
            <w:pPr>
              <w:jc w:val="both"/>
              <w:rPr>
                <w:rFonts w:ascii="Arial" w:hAnsi="Arial" w:cs="Arial"/>
                <w:i/>
                <w:iCs/>
                <w:sz w:val="22"/>
                <w:szCs w:val="22"/>
              </w:rPr>
            </w:pPr>
          </w:p>
          <w:p w14:paraId="14994AB0" w14:textId="7F5A8834" w:rsidR="00090386" w:rsidRPr="00090386" w:rsidRDefault="00090386" w:rsidP="00090386">
            <w:pPr>
              <w:jc w:val="both"/>
              <w:rPr>
                <w:rFonts w:ascii="Arial" w:hAnsi="Arial" w:cs="Arial"/>
                <w:iCs/>
                <w:sz w:val="22"/>
                <w:szCs w:val="22"/>
              </w:rPr>
            </w:pPr>
            <w:r w:rsidRPr="00090386">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090386" w:rsidRPr="00090386" w14:paraId="5EEF8FDA" w14:textId="77777777" w:rsidTr="00090386">
        <w:tc>
          <w:tcPr>
            <w:tcW w:w="2707" w:type="dxa"/>
          </w:tcPr>
          <w:p w14:paraId="66BD0818" w14:textId="77777777" w:rsidR="00090386" w:rsidRPr="00FC59B9" w:rsidRDefault="00090386" w:rsidP="00090386">
            <w:pPr>
              <w:rPr>
                <w:rFonts w:ascii="Arial" w:hAnsi="Arial" w:cs="Arial"/>
                <w:b/>
                <w:bCs/>
                <w:sz w:val="22"/>
                <w:szCs w:val="22"/>
              </w:rPr>
            </w:pPr>
            <w:r w:rsidRPr="00FC59B9">
              <w:rPr>
                <w:rFonts w:ascii="Arial" w:hAnsi="Arial" w:cs="Arial"/>
                <w:b/>
                <w:bCs/>
                <w:sz w:val="22"/>
                <w:szCs w:val="22"/>
              </w:rPr>
              <w:t xml:space="preserve">Diversity, equality and inclusion </w:t>
            </w:r>
          </w:p>
          <w:p w14:paraId="4EF3E210" w14:textId="77777777" w:rsidR="00090386" w:rsidRPr="00090386" w:rsidRDefault="00090386" w:rsidP="00090386">
            <w:pPr>
              <w:rPr>
                <w:rFonts w:ascii="Arial" w:hAnsi="Arial" w:cs="Arial"/>
                <w:b/>
                <w:bCs/>
                <w:sz w:val="22"/>
                <w:szCs w:val="22"/>
              </w:rPr>
            </w:pPr>
          </w:p>
        </w:tc>
        <w:tc>
          <w:tcPr>
            <w:tcW w:w="7796" w:type="dxa"/>
          </w:tcPr>
          <w:p w14:paraId="7CEC5C0E" w14:textId="77777777" w:rsidR="00090386" w:rsidRPr="00FC59B9" w:rsidRDefault="00090386" w:rsidP="00090386">
            <w:pPr>
              <w:rPr>
                <w:rFonts w:ascii="Arial" w:hAnsi="Arial" w:cs="Arial"/>
                <w:iCs/>
                <w:sz w:val="22"/>
                <w:szCs w:val="22"/>
              </w:rPr>
            </w:pPr>
            <w:r w:rsidRPr="00FC59B9">
              <w:rPr>
                <w:rFonts w:ascii="Arial" w:hAnsi="Arial" w:cs="Arial"/>
                <w:iCs/>
                <w:sz w:val="22"/>
                <w:szCs w:val="22"/>
              </w:rPr>
              <w:t>The HSE is an equal opportunities employer.</w:t>
            </w:r>
          </w:p>
          <w:p w14:paraId="12946F0A" w14:textId="77777777" w:rsidR="00090386" w:rsidRPr="00FC59B9" w:rsidRDefault="00090386" w:rsidP="00090386">
            <w:pPr>
              <w:rPr>
                <w:rFonts w:ascii="Arial" w:hAnsi="Arial" w:cs="Arial"/>
                <w:color w:val="000000"/>
                <w:sz w:val="22"/>
                <w:szCs w:val="22"/>
                <w:shd w:val="clear" w:color="auto" w:fill="FFFFFF"/>
              </w:rPr>
            </w:pPr>
          </w:p>
          <w:p w14:paraId="6374801D" w14:textId="77777777" w:rsidR="00090386" w:rsidRPr="00FC59B9" w:rsidRDefault="00090386" w:rsidP="00090386">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763BC32" w14:textId="77777777" w:rsidR="00090386" w:rsidRPr="00FC59B9" w:rsidRDefault="00090386" w:rsidP="00090386">
            <w:pPr>
              <w:rPr>
                <w:rFonts w:ascii="Arial" w:hAnsi="Arial" w:cs="Arial"/>
                <w:color w:val="000000"/>
                <w:sz w:val="22"/>
                <w:szCs w:val="22"/>
                <w:shd w:val="clear" w:color="auto" w:fill="FFFFFF"/>
              </w:rPr>
            </w:pPr>
          </w:p>
          <w:p w14:paraId="18376D9C" w14:textId="77777777" w:rsidR="00090386" w:rsidRPr="00FC59B9" w:rsidRDefault="00090386" w:rsidP="00090386">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w:t>
            </w:r>
            <w:r w:rsidRPr="00FC59B9">
              <w:rPr>
                <w:rFonts w:ascii="Arial" w:hAnsi="Arial" w:cs="Arial"/>
                <w:color w:val="000000"/>
                <w:sz w:val="22"/>
                <w:szCs w:val="22"/>
                <w:shd w:val="clear" w:color="auto" w:fill="FFFFFF"/>
              </w:rPr>
              <w:lastRenderedPageBreak/>
              <w:t xml:space="preserve">orientation are respected, valued and can reach their full potential. The HSE aims to achieve this through development of an organisational culture where injustice, bias and discrimination are not tolerated. </w:t>
            </w:r>
          </w:p>
          <w:p w14:paraId="2174A9EE" w14:textId="77777777" w:rsidR="00090386" w:rsidRPr="00FC59B9" w:rsidRDefault="00090386" w:rsidP="00090386">
            <w:pPr>
              <w:rPr>
                <w:rFonts w:ascii="Arial" w:hAnsi="Arial" w:cs="Arial"/>
                <w:color w:val="000000"/>
                <w:sz w:val="22"/>
                <w:szCs w:val="22"/>
                <w:shd w:val="clear" w:color="auto" w:fill="FFFFFF"/>
              </w:rPr>
            </w:pPr>
          </w:p>
          <w:p w14:paraId="13A7C20A" w14:textId="77777777" w:rsidR="00090386" w:rsidRPr="00FC59B9" w:rsidRDefault="00090386" w:rsidP="00090386">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5CBC46A" w14:textId="77777777" w:rsidR="00090386" w:rsidRPr="00FC59B9" w:rsidRDefault="00090386" w:rsidP="00090386">
            <w:pPr>
              <w:rPr>
                <w:rFonts w:ascii="Arial" w:hAnsi="Arial" w:cs="Arial"/>
                <w:color w:val="000000"/>
                <w:sz w:val="22"/>
                <w:szCs w:val="22"/>
                <w:shd w:val="clear" w:color="auto" w:fill="FFFFFF"/>
              </w:rPr>
            </w:pPr>
          </w:p>
          <w:p w14:paraId="7D346ABB" w14:textId="153AD4A0" w:rsidR="00090386" w:rsidRPr="00090386" w:rsidRDefault="00090386" w:rsidP="00090386">
            <w:pPr>
              <w:jc w:val="both"/>
              <w:rPr>
                <w:rFonts w:ascii="Arial" w:hAnsi="Arial" w:cs="Arial"/>
                <w:sz w:val="22"/>
                <w:szCs w:val="22"/>
              </w:rPr>
            </w:pPr>
            <w:r w:rsidRPr="00FC59B9">
              <w:rPr>
                <w:rFonts w:ascii="Arial" w:hAnsi="Arial" w:cs="Arial"/>
                <w:sz w:val="22"/>
                <w:szCs w:val="22"/>
              </w:rPr>
              <w:t xml:space="preserve">Read more about the HSE’s commitment to </w:t>
            </w:r>
            <w:hyperlink r:id="rId18"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tc>
      </w:tr>
      <w:tr w:rsidR="00090386" w:rsidRPr="00090386" w14:paraId="6F6FC863" w14:textId="77777777" w:rsidTr="00090386">
        <w:tc>
          <w:tcPr>
            <w:tcW w:w="2707" w:type="dxa"/>
          </w:tcPr>
          <w:p w14:paraId="55203E08"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lastRenderedPageBreak/>
              <w:t>Code of Practice</w:t>
            </w:r>
          </w:p>
        </w:tc>
        <w:tc>
          <w:tcPr>
            <w:tcW w:w="7796" w:type="dxa"/>
          </w:tcPr>
          <w:p w14:paraId="50F88987" w14:textId="77777777" w:rsidR="00090386" w:rsidRPr="00090386" w:rsidRDefault="00090386" w:rsidP="00090386">
            <w:pPr>
              <w:jc w:val="both"/>
              <w:rPr>
                <w:rFonts w:ascii="Arial" w:hAnsi="Arial" w:cs="Arial"/>
                <w:sz w:val="22"/>
                <w:szCs w:val="22"/>
              </w:rPr>
            </w:pPr>
            <w:r w:rsidRPr="00090386">
              <w:rPr>
                <w:rFonts w:ascii="Arial" w:hAnsi="Arial" w:cs="Arial"/>
                <w:sz w:val="22"/>
                <w:szCs w:val="22"/>
              </w:rPr>
              <w:t xml:space="preserve">The </w:t>
            </w:r>
            <w:r w:rsidRPr="00090386">
              <w:rPr>
                <w:rFonts w:ascii="Arial" w:hAnsi="Arial" w:cs="Arial"/>
                <w:sz w:val="22"/>
                <w:szCs w:val="22"/>
                <w:lang w:val="en-IE"/>
              </w:rPr>
              <w:t>Health Service Executive</w:t>
            </w:r>
            <w:r w:rsidRPr="00090386">
              <w:rPr>
                <w:rFonts w:ascii="Arial" w:hAnsi="Arial" w:cs="Arial"/>
                <w:color w:val="FF0000"/>
                <w:sz w:val="22"/>
                <w:szCs w:val="22"/>
                <w:lang w:val="en-IE"/>
              </w:rPr>
              <w:t xml:space="preserve"> </w:t>
            </w:r>
            <w:r w:rsidRPr="00090386">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principal basis. The Code also specifies the responsibilities placed on candidates, facilities for feedback to applicants on matters relating to their application when requested, and </w:t>
            </w:r>
            <w:r w:rsidRPr="00090386">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090386">
              <w:rPr>
                <w:rFonts w:ascii="Arial" w:hAnsi="Arial" w:cs="Arial"/>
                <w:sz w:val="22"/>
                <w:szCs w:val="22"/>
              </w:rPr>
              <w:t xml:space="preserve"> Additional information on the HSE’s review process is available in the document posted with each vacancy entitled “Code of Practice, Information for Candidates”.</w:t>
            </w:r>
            <w:smartTag w:uri="urn:schemas-microsoft-com:office:smarttags" w:element="stockticker"/>
          </w:p>
          <w:p w14:paraId="69C0EAF7" w14:textId="77777777" w:rsidR="00090386" w:rsidRPr="00090386" w:rsidRDefault="00090386" w:rsidP="00090386">
            <w:pPr>
              <w:ind w:firstLine="720"/>
              <w:jc w:val="both"/>
              <w:rPr>
                <w:rFonts w:ascii="Arial" w:hAnsi="Arial" w:cs="Arial"/>
                <w:sz w:val="22"/>
                <w:szCs w:val="22"/>
              </w:rPr>
            </w:pPr>
          </w:p>
          <w:p w14:paraId="2902E74A" w14:textId="77777777" w:rsidR="00090386" w:rsidRPr="00090386" w:rsidRDefault="00090386" w:rsidP="00090386">
            <w:pPr>
              <w:jc w:val="both"/>
              <w:rPr>
                <w:rFonts w:ascii="Arial" w:hAnsi="Arial" w:cs="Arial"/>
                <w:sz w:val="22"/>
                <w:szCs w:val="22"/>
              </w:rPr>
            </w:pPr>
            <w:r w:rsidRPr="00090386">
              <w:rPr>
                <w:rFonts w:ascii="Arial" w:hAnsi="Arial" w:cs="Arial"/>
                <w:sz w:val="22"/>
                <w:szCs w:val="22"/>
              </w:rPr>
              <w:t xml:space="preserve">Codes of practice are published by the CPSA and are available on </w:t>
            </w:r>
            <w:hyperlink r:id="rId19" w:history="1">
              <w:r w:rsidRPr="00090386">
                <w:rPr>
                  <w:rStyle w:val="Hyperlink"/>
                  <w:rFonts w:ascii="Arial" w:hAnsi="Arial" w:cs="Arial"/>
                  <w:sz w:val="22"/>
                  <w:szCs w:val="22"/>
                </w:rPr>
                <w:t>www.hse.ie/eng/staff/jobs</w:t>
              </w:r>
            </w:hyperlink>
            <w:r w:rsidRPr="00090386">
              <w:rPr>
                <w:rFonts w:ascii="Arial" w:hAnsi="Arial" w:cs="Arial"/>
                <w:sz w:val="22"/>
                <w:szCs w:val="22"/>
              </w:rPr>
              <w:t xml:space="preserve"> in the document posted with each vacancy entitled “Code of Practice, Information for Candidates” or on </w:t>
            </w:r>
            <w:hyperlink r:id="rId20" w:history="1">
              <w:r w:rsidRPr="00090386">
                <w:rPr>
                  <w:rStyle w:val="Hyperlink"/>
                  <w:rFonts w:ascii="Arial" w:hAnsi="Arial" w:cs="Arial"/>
                  <w:sz w:val="22"/>
                  <w:szCs w:val="22"/>
                </w:rPr>
                <w:t>www.cpsa.ie</w:t>
              </w:r>
            </w:hyperlink>
            <w:r w:rsidRPr="00090386">
              <w:rPr>
                <w:rFonts w:ascii="Arial" w:hAnsi="Arial" w:cs="Arial"/>
                <w:sz w:val="22"/>
                <w:szCs w:val="22"/>
              </w:rPr>
              <w:t>.</w:t>
            </w:r>
          </w:p>
        </w:tc>
      </w:tr>
      <w:tr w:rsidR="00090386" w:rsidRPr="00090386" w14:paraId="19951289" w14:textId="77777777" w:rsidTr="56226F55">
        <w:tc>
          <w:tcPr>
            <w:tcW w:w="10503" w:type="dxa"/>
            <w:gridSpan w:val="2"/>
          </w:tcPr>
          <w:p w14:paraId="2E677B3F" w14:textId="77777777" w:rsidR="00090386" w:rsidRPr="00090386" w:rsidRDefault="00090386" w:rsidP="00090386">
            <w:pPr>
              <w:rPr>
                <w:rFonts w:ascii="Arial" w:hAnsi="Arial" w:cs="Arial"/>
                <w:sz w:val="22"/>
                <w:szCs w:val="22"/>
              </w:rPr>
            </w:pPr>
            <w:r w:rsidRPr="00090386">
              <w:rPr>
                <w:rFonts w:ascii="Arial" w:hAnsi="Arial" w:cs="Arial"/>
                <w:sz w:val="22"/>
                <w:szCs w:val="22"/>
              </w:rPr>
              <w:t>The reform programme outlined for the Health Services may impact on this role and as structures change the job description may be reviewed.</w:t>
            </w:r>
          </w:p>
          <w:p w14:paraId="599739E6" w14:textId="77777777" w:rsidR="00090386" w:rsidRPr="00090386" w:rsidRDefault="00090386" w:rsidP="00090386">
            <w:pPr>
              <w:rPr>
                <w:rFonts w:ascii="Arial" w:hAnsi="Arial" w:cs="Arial"/>
                <w:sz w:val="22"/>
                <w:szCs w:val="22"/>
              </w:rPr>
            </w:pPr>
            <w:r w:rsidRPr="00090386">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6F4CD6B" w14:textId="77777777" w:rsidR="00A36C38" w:rsidRPr="00090386" w:rsidRDefault="00A36C38" w:rsidP="00A36C38">
      <w:pPr>
        <w:jc w:val="both"/>
        <w:rPr>
          <w:rFonts w:ascii="Arial" w:hAnsi="Arial" w:cs="Arial"/>
          <w:b/>
          <w:sz w:val="22"/>
          <w:szCs w:val="22"/>
        </w:rPr>
      </w:pPr>
    </w:p>
    <w:p w14:paraId="78792575" w14:textId="77777777" w:rsidR="00A36C38" w:rsidRPr="00090386" w:rsidRDefault="00A36C38" w:rsidP="00A36C38">
      <w:pPr>
        <w:jc w:val="both"/>
        <w:rPr>
          <w:rFonts w:ascii="Arial" w:hAnsi="Arial" w:cs="Arial"/>
          <w:sz w:val="22"/>
          <w:szCs w:val="22"/>
        </w:rPr>
      </w:pPr>
    </w:p>
    <w:p w14:paraId="2CC637BE" w14:textId="77777777" w:rsidR="00EE2785" w:rsidRPr="00090386" w:rsidRDefault="00EE2785">
      <w:pPr>
        <w:spacing w:after="200" w:line="276" w:lineRule="auto"/>
        <w:rPr>
          <w:rFonts w:ascii="Arial" w:hAnsi="Arial" w:cs="Arial"/>
          <w:sz w:val="22"/>
          <w:szCs w:val="22"/>
        </w:rPr>
      </w:pPr>
      <w:r w:rsidRPr="00090386">
        <w:rPr>
          <w:rFonts w:ascii="Arial" w:hAnsi="Arial" w:cs="Arial"/>
          <w:sz w:val="22"/>
          <w:szCs w:val="22"/>
        </w:rPr>
        <w:br w:type="page"/>
      </w:r>
    </w:p>
    <w:p w14:paraId="4B672318" w14:textId="5BB9812B" w:rsidR="00A36C38" w:rsidRPr="00090386" w:rsidRDefault="00A34060" w:rsidP="00090386">
      <w:pPr>
        <w:jc w:val="both"/>
        <w:rPr>
          <w:rFonts w:ascii="Arial" w:hAnsi="Arial" w:cs="Arial"/>
          <w:b/>
          <w:sz w:val="22"/>
          <w:szCs w:val="22"/>
          <w:lang w:val="ga-IE"/>
        </w:rPr>
      </w:pPr>
      <w:r w:rsidRPr="00090386">
        <w:rPr>
          <w:noProof/>
          <w:sz w:val="22"/>
          <w:szCs w:val="22"/>
          <w:lang w:val="en-IE" w:eastAsia="en-IE"/>
        </w:rPr>
        <w:lastRenderedPageBreak/>
        <w:drawing>
          <wp:anchor distT="0" distB="0" distL="114300" distR="114300" simplePos="0" relativeHeight="251666432" behindDoc="1" locked="0" layoutInCell="1" allowOverlap="1" wp14:anchorId="3FF1D130" wp14:editId="09379E68">
            <wp:simplePos x="0" y="0"/>
            <wp:positionH relativeFrom="page">
              <wp:posOffset>276225</wp:posOffset>
            </wp:positionH>
            <wp:positionV relativeFrom="topMargin">
              <wp:posOffset>352425</wp:posOffset>
            </wp:positionV>
            <wp:extent cx="921385" cy="730250"/>
            <wp:effectExtent l="0" t="0" r="0" b="0"/>
            <wp:wrapThrough wrapText="bothSides">
              <wp:wrapPolygon edited="0">
                <wp:start x="0" y="0"/>
                <wp:lineTo x="0" y="20849"/>
                <wp:lineTo x="20990" y="20849"/>
                <wp:lineTo x="20990" y="0"/>
                <wp:lineTo x="0" y="0"/>
              </wp:wrapPolygon>
            </wp:wrapThrough>
            <wp:docPr id="4" name="Picture 4"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00DC704C" w:rsidRPr="00090386">
        <w:rPr>
          <w:rFonts w:ascii="Arial" w:hAnsi="Arial" w:cs="Arial"/>
          <w:b/>
          <w:sz w:val="22"/>
          <w:szCs w:val="22"/>
        </w:rPr>
        <w:t xml:space="preserve">                                 </w:t>
      </w:r>
      <w:r w:rsidR="006F41CD" w:rsidRPr="00090386">
        <w:rPr>
          <w:rFonts w:ascii="Arial" w:hAnsi="Arial" w:cs="Arial"/>
          <w:b/>
          <w:sz w:val="22"/>
          <w:szCs w:val="22"/>
        </w:rPr>
        <w:t xml:space="preserve">             </w:t>
      </w:r>
      <w:r w:rsidR="00090386">
        <w:rPr>
          <w:rFonts w:ascii="Arial" w:hAnsi="Arial" w:cs="Arial"/>
          <w:b/>
          <w:sz w:val="22"/>
          <w:szCs w:val="22"/>
        </w:rPr>
        <w:t>G</w:t>
      </w:r>
      <w:r w:rsidR="00A36C38" w:rsidRPr="00090386">
        <w:rPr>
          <w:rFonts w:ascii="Arial" w:hAnsi="Arial" w:cs="Arial"/>
          <w:b/>
          <w:sz w:val="22"/>
          <w:szCs w:val="22"/>
        </w:rPr>
        <w:t xml:space="preserve">rade </w:t>
      </w:r>
      <w:r w:rsidR="00F9744B" w:rsidRPr="00090386">
        <w:rPr>
          <w:rFonts w:ascii="Arial" w:hAnsi="Arial" w:cs="Arial"/>
          <w:b/>
          <w:sz w:val="22"/>
          <w:szCs w:val="22"/>
        </w:rPr>
        <w:t>V</w:t>
      </w:r>
      <w:r w:rsidR="00A36C38" w:rsidRPr="00090386">
        <w:rPr>
          <w:rFonts w:ascii="Arial" w:hAnsi="Arial" w:cs="Arial"/>
          <w:b/>
          <w:sz w:val="22"/>
          <w:szCs w:val="22"/>
        </w:rPr>
        <w:t xml:space="preserve"> </w:t>
      </w:r>
      <w:r w:rsidR="008B4AA5" w:rsidRPr="00090386">
        <w:rPr>
          <w:rFonts w:ascii="Arial" w:hAnsi="Arial" w:cs="Arial"/>
          <w:b/>
          <w:sz w:val="22"/>
          <w:szCs w:val="22"/>
        </w:rPr>
        <w:t>ICT Technology Officer</w:t>
      </w:r>
    </w:p>
    <w:p w14:paraId="4EBA24E9" w14:textId="77777777" w:rsidR="00A36C38" w:rsidRPr="00090386" w:rsidRDefault="00A36C38" w:rsidP="00A36C38">
      <w:pPr>
        <w:jc w:val="center"/>
        <w:rPr>
          <w:rFonts w:ascii="Arial" w:hAnsi="Arial" w:cs="Arial"/>
          <w:b/>
          <w:sz w:val="22"/>
          <w:szCs w:val="22"/>
        </w:rPr>
      </w:pPr>
      <w:r w:rsidRPr="00090386">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090386" w14:paraId="64B33818" w14:textId="77777777" w:rsidTr="005E60FE">
        <w:trPr>
          <w:trHeight w:val="2516"/>
        </w:trPr>
        <w:tc>
          <w:tcPr>
            <w:tcW w:w="1985" w:type="dxa"/>
          </w:tcPr>
          <w:p w14:paraId="2E511BEE" w14:textId="3CD7A77E" w:rsidR="00A36C38" w:rsidRPr="00090386" w:rsidRDefault="00A36C38" w:rsidP="00DF0B34">
            <w:pPr>
              <w:jc w:val="both"/>
              <w:rPr>
                <w:rFonts w:ascii="Arial" w:hAnsi="Arial" w:cs="Arial"/>
                <w:b/>
                <w:bCs/>
                <w:sz w:val="22"/>
                <w:szCs w:val="22"/>
              </w:rPr>
            </w:pPr>
            <w:r w:rsidRPr="00090386">
              <w:rPr>
                <w:rFonts w:ascii="Arial" w:hAnsi="Arial" w:cs="Arial"/>
                <w:b/>
                <w:bCs/>
                <w:sz w:val="22"/>
                <w:szCs w:val="22"/>
              </w:rPr>
              <w:t xml:space="preserve">Tenure </w:t>
            </w:r>
          </w:p>
        </w:tc>
        <w:tc>
          <w:tcPr>
            <w:tcW w:w="7655" w:type="dxa"/>
          </w:tcPr>
          <w:p w14:paraId="78A956D2" w14:textId="77777777" w:rsidR="00A36C38" w:rsidRPr="00090386" w:rsidRDefault="00A36C38" w:rsidP="00DF0B34">
            <w:pPr>
              <w:tabs>
                <w:tab w:val="left" w:pos="-720"/>
                <w:tab w:val="left" w:pos="0"/>
                <w:tab w:val="left" w:pos="720"/>
              </w:tabs>
              <w:suppressAutoHyphens/>
              <w:jc w:val="both"/>
              <w:rPr>
                <w:rFonts w:ascii="Arial" w:hAnsi="Arial" w:cs="Arial"/>
                <w:spacing w:val="-3"/>
                <w:sz w:val="22"/>
                <w:szCs w:val="22"/>
              </w:rPr>
            </w:pPr>
            <w:r w:rsidRPr="00090386">
              <w:rPr>
                <w:rFonts w:ascii="Arial" w:hAnsi="Arial" w:cs="Arial"/>
                <w:spacing w:val="-3"/>
                <w:sz w:val="22"/>
                <w:szCs w:val="22"/>
              </w:rPr>
              <w:t xml:space="preserve">The current </w:t>
            </w:r>
            <w:r w:rsidR="008B4AA5" w:rsidRPr="00090386">
              <w:rPr>
                <w:rFonts w:ascii="Arial" w:hAnsi="Arial" w:cs="Arial"/>
                <w:spacing w:val="-3"/>
                <w:sz w:val="22"/>
                <w:szCs w:val="22"/>
              </w:rPr>
              <w:t>vacanc</w:t>
            </w:r>
            <w:r w:rsidR="00F063CB" w:rsidRPr="00090386">
              <w:rPr>
                <w:rFonts w:ascii="Arial" w:hAnsi="Arial" w:cs="Arial"/>
                <w:spacing w:val="-3"/>
                <w:sz w:val="22"/>
                <w:szCs w:val="22"/>
              </w:rPr>
              <w:t>ies</w:t>
            </w:r>
            <w:r w:rsidR="008B4AA5" w:rsidRPr="00090386">
              <w:rPr>
                <w:rFonts w:ascii="Arial" w:hAnsi="Arial" w:cs="Arial"/>
                <w:spacing w:val="-3"/>
                <w:sz w:val="22"/>
                <w:szCs w:val="22"/>
              </w:rPr>
              <w:t xml:space="preserve"> </w:t>
            </w:r>
            <w:r w:rsidRPr="00090386">
              <w:rPr>
                <w:rFonts w:ascii="Arial" w:hAnsi="Arial" w:cs="Arial"/>
                <w:spacing w:val="-3"/>
                <w:sz w:val="22"/>
                <w:szCs w:val="22"/>
              </w:rPr>
              <w:t xml:space="preserve">available </w:t>
            </w:r>
            <w:r w:rsidR="00F063CB" w:rsidRPr="00090386">
              <w:rPr>
                <w:rFonts w:ascii="Arial" w:hAnsi="Arial" w:cs="Arial"/>
                <w:spacing w:val="-3"/>
                <w:sz w:val="22"/>
                <w:szCs w:val="22"/>
              </w:rPr>
              <w:t>are</w:t>
            </w:r>
            <w:r w:rsidR="008B4AA5" w:rsidRPr="00090386">
              <w:rPr>
                <w:rFonts w:ascii="Arial" w:hAnsi="Arial" w:cs="Arial"/>
                <w:spacing w:val="-3"/>
                <w:sz w:val="22"/>
                <w:szCs w:val="22"/>
              </w:rPr>
              <w:t xml:space="preserve"> </w:t>
            </w:r>
            <w:r w:rsidRPr="00090386">
              <w:rPr>
                <w:rFonts w:ascii="Arial" w:hAnsi="Arial" w:cs="Arial"/>
                <w:spacing w:val="-3"/>
                <w:sz w:val="22"/>
                <w:szCs w:val="22"/>
              </w:rPr>
              <w:t xml:space="preserve">permanent and whole time.  </w:t>
            </w:r>
          </w:p>
          <w:p w14:paraId="13749C92" w14:textId="77777777" w:rsidR="00A36C38" w:rsidRPr="00090386" w:rsidRDefault="00A36C38" w:rsidP="00DF0B34">
            <w:pPr>
              <w:tabs>
                <w:tab w:val="left" w:pos="-720"/>
                <w:tab w:val="left" w:pos="0"/>
                <w:tab w:val="left" w:pos="720"/>
              </w:tabs>
              <w:suppressAutoHyphens/>
              <w:jc w:val="both"/>
              <w:rPr>
                <w:rFonts w:ascii="Arial" w:hAnsi="Arial" w:cs="Arial"/>
                <w:spacing w:val="-3"/>
                <w:sz w:val="22"/>
                <w:szCs w:val="22"/>
              </w:rPr>
            </w:pPr>
          </w:p>
          <w:p w14:paraId="7BA73E43" w14:textId="77777777" w:rsidR="00A36C38" w:rsidRPr="00090386" w:rsidRDefault="00A36C38" w:rsidP="00DF0B34">
            <w:pPr>
              <w:tabs>
                <w:tab w:val="left" w:pos="-720"/>
                <w:tab w:val="left" w:pos="0"/>
                <w:tab w:val="left" w:pos="720"/>
              </w:tabs>
              <w:suppressAutoHyphens/>
              <w:jc w:val="both"/>
              <w:rPr>
                <w:rFonts w:ascii="Arial" w:hAnsi="Arial" w:cs="Arial"/>
                <w:spacing w:val="-3"/>
                <w:sz w:val="22"/>
                <w:szCs w:val="22"/>
              </w:rPr>
            </w:pPr>
            <w:r w:rsidRPr="00090386">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5A0C9D81" w14:textId="77777777" w:rsidR="00A36C38" w:rsidRPr="00090386" w:rsidRDefault="00A36C38" w:rsidP="00DF0B34">
            <w:pPr>
              <w:tabs>
                <w:tab w:val="left" w:pos="-720"/>
                <w:tab w:val="left" w:pos="0"/>
                <w:tab w:val="left" w:pos="720"/>
              </w:tabs>
              <w:suppressAutoHyphens/>
              <w:jc w:val="both"/>
              <w:rPr>
                <w:rFonts w:ascii="Arial" w:hAnsi="Arial" w:cs="Arial"/>
                <w:spacing w:val="-3"/>
                <w:sz w:val="22"/>
                <w:szCs w:val="22"/>
              </w:rPr>
            </w:pPr>
          </w:p>
          <w:p w14:paraId="31033FCC" w14:textId="77777777" w:rsidR="00A36C38" w:rsidRPr="00090386" w:rsidRDefault="008B4AA5" w:rsidP="00DF0B34">
            <w:pPr>
              <w:tabs>
                <w:tab w:val="left" w:pos="-720"/>
                <w:tab w:val="left" w:pos="0"/>
                <w:tab w:val="left" w:pos="720"/>
              </w:tabs>
              <w:suppressAutoHyphens/>
              <w:jc w:val="both"/>
              <w:rPr>
                <w:rFonts w:ascii="Arial" w:hAnsi="Arial" w:cs="Arial"/>
                <w:spacing w:val="-3"/>
                <w:sz w:val="22"/>
                <w:szCs w:val="22"/>
              </w:rPr>
            </w:pPr>
            <w:r w:rsidRPr="00090386">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090386" w:rsidRPr="00090386" w14:paraId="3606FE9C" w14:textId="77777777" w:rsidTr="00DF0B34">
        <w:tc>
          <w:tcPr>
            <w:tcW w:w="1985" w:type="dxa"/>
          </w:tcPr>
          <w:p w14:paraId="034A96EA" w14:textId="77777777" w:rsidR="00090386" w:rsidRPr="00E60448" w:rsidRDefault="00090386" w:rsidP="00090386">
            <w:pPr>
              <w:jc w:val="both"/>
              <w:rPr>
                <w:rFonts w:ascii="Arial" w:hAnsi="Arial" w:cs="Arial"/>
                <w:b/>
                <w:bCs/>
                <w:sz w:val="22"/>
                <w:szCs w:val="22"/>
              </w:rPr>
            </w:pPr>
            <w:r w:rsidRPr="00E60448">
              <w:rPr>
                <w:rFonts w:ascii="Arial" w:hAnsi="Arial" w:cs="Arial"/>
                <w:b/>
                <w:bCs/>
                <w:sz w:val="22"/>
                <w:szCs w:val="22"/>
              </w:rPr>
              <w:t>Working Week</w:t>
            </w:r>
          </w:p>
          <w:p w14:paraId="0C4FC805" w14:textId="77777777" w:rsidR="00090386" w:rsidRPr="00090386" w:rsidRDefault="00090386" w:rsidP="00090386">
            <w:pPr>
              <w:jc w:val="both"/>
              <w:rPr>
                <w:rFonts w:ascii="Arial" w:hAnsi="Arial" w:cs="Arial"/>
                <w:b/>
                <w:bCs/>
                <w:sz w:val="22"/>
                <w:szCs w:val="22"/>
              </w:rPr>
            </w:pPr>
          </w:p>
        </w:tc>
        <w:tc>
          <w:tcPr>
            <w:tcW w:w="7655" w:type="dxa"/>
          </w:tcPr>
          <w:p w14:paraId="22CE2180" w14:textId="77777777" w:rsidR="00090386" w:rsidRPr="00E60448" w:rsidRDefault="00090386" w:rsidP="00090386">
            <w:pPr>
              <w:rPr>
                <w:rFonts w:ascii="Arial" w:hAnsi="Arial" w:cs="Arial"/>
                <w:sz w:val="22"/>
                <w:szCs w:val="22"/>
              </w:rPr>
            </w:pPr>
            <w:r w:rsidRPr="00E60448">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58E7E7E4" w14:textId="77777777" w:rsidR="00090386" w:rsidRPr="00E60448" w:rsidRDefault="00090386" w:rsidP="00090386">
            <w:pPr>
              <w:rPr>
                <w:rFonts w:ascii="Arial" w:hAnsi="Arial" w:cs="Arial"/>
                <w:sz w:val="22"/>
                <w:szCs w:val="22"/>
              </w:rPr>
            </w:pPr>
          </w:p>
          <w:p w14:paraId="53B7FF1A" w14:textId="77777777" w:rsidR="00090386" w:rsidRPr="00E60448" w:rsidRDefault="00090386" w:rsidP="00090386">
            <w:pPr>
              <w:rPr>
                <w:rFonts w:ascii="Arial" w:hAnsi="Arial" w:cs="Arial"/>
                <w:sz w:val="22"/>
                <w:szCs w:val="22"/>
              </w:rPr>
            </w:pPr>
            <w:r w:rsidRPr="00E60448">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5FAAC9A7" w14:textId="54C26A27" w:rsidR="00090386" w:rsidRPr="00090386" w:rsidRDefault="00090386" w:rsidP="00090386">
            <w:pPr>
              <w:jc w:val="both"/>
              <w:rPr>
                <w:rFonts w:ascii="Arial" w:hAnsi="Arial" w:cs="Arial"/>
                <w:sz w:val="22"/>
                <w:szCs w:val="22"/>
              </w:rPr>
            </w:pPr>
            <w:r w:rsidRPr="00E60448">
              <w:rPr>
                <w:rFonts w:ascii="Arial" w:hAnsi="Arial" w:cs="Arial"/>
                <w:sz w:val="22"/>
                <w:szCs w:val="22"/>
              </w:rPr>
              <w:t>The standard working week applying to the post is 35 hours.</w:t>
            </w:r>
          </w:p>
        </w:tc>
      </w:tr>
      <w:tr w:rsidR="00A36C38" w:rsidRPr="00090386" w14:paraId="5006D085" w14:textId="77777777" w:rsidTr="00DF0B34">
        <w:tc>
          <w:tcPr>
            <w:tcW w:w="1985" w:type="dxa"/>
          </w:tcPr>
          <w:p w14:paraId="45627293" w14:textId="77777777" w:rsidR="00A36C38" w:rsidRPr="00090386" w:rsidRDefault="00A36C38" w:rsidP="00DF0B34">
            <w:pPr>
              <w:jc w:val="both"/>
              <w:rPr>
                <w:rFonts w:ascii="Arial" w:hAnsi="Arial" w:cs="Arial"/>
                <w:b/>
                <w:bCs/>
                <w:sz w:val="22"/>
                <w:szCs w:val="22"/>
              </w:rPr>
            </w:pPr>
            <w:r w:rsidRPr="00090386">
              <w:rPr>
                <w:rFonts w:ascii="Arial" w:hAnsi="Arial" w:cs="Arial"/>
                <w:b/>
                <w:bCs/>
                <w:sz w:val="22"/>
                <w:szCs w:val="22"/>
              </w:rPr>
              <w:t>Annual Leave</w:t>
            </w:r>
          </w:p>
        </w:tc>
        <w:tc>
          <w:tcPr>
            <w:tcW w:w="7655" w:type="dxa"/>
          </w:tcPr>
          <w:p w14:paraId="5AA03B11" w14:textId="539C2B75" w:rsidR="00A36C38" w:rsidRPr="00090386" w:rsidRDefault="00A36C38" w:rsidP="00EE2785">
            <w:pPr>
              <w:rPr>
                <w:rFonts w:ascii="Arial" w:hAnsi="Arial" w:cs="Arial"/>
                <w:sz w:val="22"/>
                <w:szCs w:val="22"/>
              </w:rPr>
            </w:pPr>
            <w:r w:rsidRPr="00090386">
              <w:rPr>
                <w:rFonts w:ascii="Arial" w:hAnsi="Arial" w:cs="Arial"/>
                <w:sz w:val="22"/>
                <w:szCs w:val="22"/>
              </w:rPr>
              <w:t>The annual leave associated with the post will be confirmed at job offer stage.</w:t>
            </w:r>
          </w:p>
        </w:tc>
      </w:tr>
      <w:tr w:rsidR="00A34060" w:rsidRPr="00090386" w14:paraId="5AB04012" w14:textId="77777777" w:rsidTr="00512B74">
        <w:tc>
          <w:tcPr>
            <w:tcW w:w="1985" w:type="dxa"/>
          </w:tcPr>
          <w:p w14:paraId="307A53E3" w14:textId="77777777" w:rsidR="00A34060" w:rsidRPr="00090386" w:rsidRDefault="00A34060" w:rsidP="00512B74">
            <w:pPr>
              <w:jc w:val="both"/>
              <w:rPr>
                <w:rFonts w:ascii="Arial" w:hAnsi="Arial" w:cs="Arial"/>
                <w:b/>
                <w:bCs/>
                <w:sz w:val="22"/>
                <w:szCs w:val="22"/>
              </w:rPr>
            </w:pPr>
            <w:r w:rsidRPr="00090386">
              <w:rPr>
                <w:rFonts w:ascii="Arial" w:hAnsi="Arial" w:cs="Arial"/>
                <w:b/>
                <w:bCs/>
                <w:sz w:val="22"/>
                <w:szCs w:val="22"/>
              </w:rPr>
              <w:t>Age</w:t>
            </w:r>
          </w:p>
        </w:tc>
        <w:tc>
          <w:tcPr>
            <w:tcW w:w="7655" w:type="dxa"/>
          </w:tcPr>
          <w:p w14:paraId="5FF0EF93" w14:textId="77777777" w:rsidR="00A34060" w:rsidRPr="00090386" w:rsidRDefault="00A34060" w:rsidP="00512B74">
            <w:pPr>
              <w:autoSpaceDE w:val="0"/>
              <w:autoSpaceDN w:val="0"/>
              <w:adjustRightInd w:val="0"/>
              <w:rPr>
                <w:rFonts w:ascii="Arial" w:eastAsiaTheme="minorHAnsi" w:hAnsi="Arial" w:cs="Arial"/>
                <w:i/>
                <w:iCs/>
                <w:sz w:val="22"/>
                <w:szCs w:val="22"/>
                <w:lang w:val="en-IE" w:eastAsia="en-US"/>
              </w:rPr>
            </w:pPr>
            <w:r w:rsidRPr="00090386">
              <w:rPr>
                <w:rFonts w:ascii="Arial" w:eastAsiaTheme="minorHAnsi" w:hAnsi="Arial" w:cs="Arial"/>
                <w:sz w:val="22"/>
                <w:szCs w:val="22"/>
                <w:lang w:val="en-IE" w:eastAsia="en-US"/>
              </w:rPr>
              <w:t>The Public Service Superannuation (Age of Retirement) Act, 2018* set 70 years as the compulsory retirement age for public servants.</w:t>
            </w:r>
            <w:r w:rsidRPr="00090386">
              <w:rPr>
                <w:rFonts w:ascii="Arial" w:eastAsiaTheme="minorHAnsi" w:hAnsi="Arial" w:cs="Arial"/>
                <w:i/>
                <w:iCs/>
                <w:sz w:val="22"/>
                <w:szCs w:val="22"/>
                <w:lang w:val="en-IE" w:eastAsia="en-US"/>
              </w:rPr>
              <w:t xml:space="preserve"> </w:t>
            </w:r>
          </w:p>
          <w:p w14:paraId="3923B883" w14:textId="77777777" w:rsidR="00A34060" w:rsidRPr="00090386" w:rsidRDefault="00A34060" w:rsidP="00512B74">
            <w:pPr>
              <w:autoSpaceDE w:val="0"/>
              <w:autoSpaceDN w:val="0"/>
              <w:adjustRightInd w:val="0"/>
              <w:rPr>
                <w:rFonts w:ascii="Arial" w:eastAsiaTheme="minorHAnsi" w:hAnsi="Arial" w:cs="Arial"/>
                <w:i/>
                <w:iCs/>
                <w:sz w:val="22"/>
                <w:szCs w:val="22"/>
                <w:lang w:val="en-IE" w:eastAsia="en-US"/>
              </w:rPr>
            </w:pPr>
          </w:p>
          <w:p w14:paraId="2A6A58D3" w14:textId="77777777" w:rsidR="00A34060" w:rsidRPr="00090386" w:rsidRDefault="00A34060" w:rsidP="00512B74">
            <w:pPr>
              <w:autoSpaceDE w:val="0"/>
              <w:autoSpaceDN w:val="0"/>
              <w:adjustRightInd w:val="0"/>
              <w:rPr>
                <w:rFonts w:ascii="Arial" w:eastAsiaTheme="minorHAnsi" w:hAnsi="Arial" w:cs="Arial"/>
                <w:b/>
                <w:bCs/>
                <w:i/>
                <w:iCs/>
                <w:sz w:val="22"/>
                <w:szCs w:val="22"/>
                <w:u w:val="single"/>
                <w:lang w:val="en-IE" w:eastAsia="en-US"/>
              </w:rPr>
            </w:pPr>
            <w:r w:rsidRPr="00090386">
              <w:rPr>
                <w:rFonts w:ascii="Arial" w:eastAsiaTheme="minorHAnsi" w:hAnsi="Arial" w:cs="Arial"/>
                <w:b/>
                <w:bCs/>
                <w:i/>
                <w:iCs/>
                <w:sz w:val="22"/>
                <w:szCs w:val="22"/>
                <w:lang w:val="en-IE" w:eastAsia="en-US"/>
              </w:rPr>
              <w:t xml:space="preserve">* </w:t>
            </w:r>
            <w:r w:rsidRPr="00090386">
              <w:rPr>
                <w:rFonts w:ascii="Arial" w:eastAsiaTheme="minorHAnsi" w:hAnsi="Arial" w:cs="Arial"/>
                <w:b/>
                <w:bCs/>
                <w:i/>
                <w:iCs/>
                <w:sz w:val="22"/>
                <w:szCs w:val="22"/>
                <w:u w:val="single"/>
                <w:lang w:val="en-IE" w:eastAsia="en-US"/>
              </w:rPr>
              <w:t>Public Servants not affected by this legislation:</w:t>
            </w:r>
          </w:p>
          <w:p w14:paraId="4CDE6B52" w14:textId="77777777" w:rsidR="00A34060" w:rsidRPr="00090386" w:rsidRDefault="00A34060" w:rsidP="00512B74">
            <w:pPr>
              <w:autoSpaceDE w:val="0"/>
              <w:autoSpaceDN w:val="0"/>
              <w:adjustRightInd w:val="0"/>
              <w:rPr>
                <w:rFonts w:ascii="Arial" w:eastAsiaTheme="minorHAnsi" w:hAnsi="Arial" w:cs="Arial"/>
                <w:sz w:val="22"/>
                <w:szCs w:val="22"/>
                <w:lang w:val="en-IE" w:eastAsia="en-US"/>
              </w:rPr>
            </w:pPr>
            <w:r w:rsidRPr="00090386">
              <w:rPr>
                <w:rFonts w:ascii="Arial" w:eastAsiaTheme="minorHAnsi" w:hAnsi="Arial" w:cs="Arial"/>
                <w:sz w:val="22"/>
                <w:szCs w:val="22"/>
                <w:lang w:val="en-IE" w:eastAsia="en-US"/>
              </w:rPr>
              <w:t>Public servants recruited between 1 April 2004 and 31 December 2012 (new entrants) have no compulsory retirement age.</w:t>
            </w:r>
          </w:p>
          <w:p w14:paraId="0BC80C5F" w14:textId="77777777" w:rsidR="00A34060" w:rsidRPr="00090386" w:rsidRDefault="00A34060" w:rsidP="00512B74">
            <w:pPr>
              <w:autoSpaceDE w:val="0"/>
              <w:autoSpaceDN w:val="0"/>
              <w:adjustRightInd w:val="0"/>
              <w:rPr>
                <w:rFonts w:ascii="Arial" w:hAnsi="Arial" w:cs="Arial"/>
                <w:sz w:val="22"/>
                <w:szCs w:val="22"/>
              </w:rPr>
            </w:pPr>
          </w:p>
          <w:p w14:paraId="148F5B5A" w14:textId="77777777" w:rsidR="00A34060" w:rsidRPr="00090386" w:rsidRDefault="00A34060" w:rsidP="00512B74">
            <w:pPr>
              <w:autoSpaceDE w:val="0"/>
              <w:autoSpaceDN w:val="0"/>
              <w:adjustRightInd w:val="0"/>
              <w:rPr>
                <w:rFonts w:ascii="Arial" w:hAnsi="Arial" w:cs="Arial"/>
                <w:sz w:val="22"/>
                <w:szCs w:val="22"/>
              </w:rPr>
            </w:pPr>
            <w:r w:rsidRPr="00090386">
              <w:rPr>
                <w:rFonts w:ascii="Arial" w:hAnsi="Arial" w:cs="Arial"/>
                <w:sz w:val="22"/>
                <w:szCs w:val="22"/>
              </w:rPr>
              <w:t>Public servants recruited since 1 January 2013 are members of the Single Pension Scheme and have a compulsory retirement age of 70.</w:t>
            </w:r>
          </w:p>
        </w:tc>
      </w:tr>
      <w:tr w:rsidR="00A36C38" w:rsidRPr="00090386" w14:paraId="419DE39E" w14:textId="77777777" w:rsidTr="00DF0B34">
        <w:tc>
          <w:tcPr>
            <w:tcW w:w="1985" w:type="dxa"/>
          </w:tcPr>
          <w:p w14:paraId="3696CB1B" w14:textId="77777777" w:rsidR="00A36C38" w:rsidRPr="00090386" w:rsidRDefault="00A36C38" w:rsidP="00DF0B34">
            <w:pPr>
              <w:jc w:val="both"/>
              <w:rPr>
                <w:rFonts w:ascii="Arial" w:hAnsi="Arial" w:cs="Arial"/>
                <w:b/>
                <w:bCs/>
                <w:sz w:val="22"/>
                <w:szCs w:val="22"/>
              </w:rPr>
            </w:pPr>
            <w:r w:rsidRPr="00090386">
              <w:rPr>
                <w:rFonts w:ascii="Arial" w:hAnsi="Arial" w:cs="Arial"/>
                <w:b/>
                <w:bCs/>
                <w:sz w:val="22"/>
                <w:szCs w:val="22"/>
              </w:rPr>
              <w:t>Superannuation</w:t>
            </w:r>
          </w:p>
          <w:p w14:paraId="51FA991C" w14:textId="77777777" w:rsidR="00A36C38" w:rsidRPr="00090386" w:rsidRDefault="00A36C38" w:rsidP="00DF0B34">
            <w:pPr>
              <w:jc w:val="both"/>
              <w:rPr>
                <w:rFonts w:ascii="Arial" w:hAnsi="Arial" w:cs="Arial"/>
                <w:b/>
                <w:bCs/>
                <w:sz w:val="22"/>
                <w:szCs w:val="22"/>
              </w:rPr>
            </w:pPr>
          </w:p>
          <w:p w14:paraId="15D099E5" w14:textId="77777777" w:rsidR="00A36C38" w:rsidRPr="00090386" w:rsidRDefault="00A36C38" w:rsidP="00DF0B34">
            <w:pPr>
              <w:jc w:val="both"/>
              <w:rPr>
                <w:rFonts w:ascii="Arial" w:hAnsi="Arial" w:cs="Arial"/>
                <w:b/>
                <w:bCs/>
                <w:sz w:val="22"/>
                <w:szCs w:val="22"/>
              </w:rPr>
            </w:pPr>
          </w:p>
        </w:tc>
        <w:tc>
          <w:tcPr>
            <w:tcW w:w="7655" w:type="dxa"/>
          </w:tcPr>
          <w:p w14:paraId="7EACAE0B" w14:textId="77777777" w:rsidR="00A36C38" w:rsidRPr="00090386" w:rsidRDefault="00A36C38" w:rsidP="00DF0B34">
            <w:pPr>
              <w:jc w:val="both"/>
              <w:rPr>
                <w:rFonts w:ascii="Arial" w:hAnsi="Arial" w:cs="Arial"/>
                <w:sz w:val="22"/>
                <w:szCs w:val="22"/>
              </w:rPr>
            </w:pPr>
            <w:r w:rsidRPr="00090386">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090386">
                <w:rPr>
                  <w:rFonts w:ascii="Arial" w:hAnsi="Arial" w:cs="Arial"/>
                  <w:sz w:val="22"/>
                  <w:szCs w:val="22"/>
                </w:rPr>
                <w:t>the 01</w:t>
              </w:r>
              <w:r w:rsidRPr="00090386">
                <w:rPr>
                  <w:rFonts w:ascii="Arial" w:hAnsi="Arial" w:cs="Arial"/>
                  <w:sz w:val="22"/>
                  <w:szCs w:val="22"/>
                  <w:vertAlign w:val="superscript"/>
                </w:rPr>
                <w:t>st</w:t>
              </w:r>
              <w:r w:rsidRPr="00090386">
                <w:rPr>
                  <w:rFonts w:ascii="Arial" w:hAnsi="Arial" w:cs="Arial"/>
                  <w:sz w:val="22"/>
                  <w:szCs w:val="22"/>
                </w:rPr>
                <w:t xml:space="preserve"> January 2005</w:t>
              </w:r>
            </w:smartTag>
            <w:r w:rsidRPr="00090386">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090386">
                <w:rPr>
                  <w:rFonts w:ascii="Arial" w:hAnsi="Arial" w:cs="Arial"/>
                  <w:sz w:val="22"/>
                  <w:szCs w:val="22"/>
                </w:rPr>
                <w:t>31</w:t>
              </w:r>
              <w:r w:rsidRPr="00090386">
                <w:rPr>
                  <w:rFonts w:ascii="Arial" w:hAnsi="Arial" w:cs="Arial"/>
                  <w:sz w:val="22"/>
                  <w:szCs w:val="22"/>
                  <w:vertAlign w:val="superscript"/>
                </w:rPr>
                <w:t>st</w:t>
              </w:r>
              <w:r w:rsidRPr="00090386">
                <w:rPr>
                  <w:rFonts w:ascii="Arial" w:hAnsi="Arial" w:cs="Arial"/>
                  <w:sz w:val="22"/>
                  <w:szCs w:val="22"/>
                </w:rPr>
                <w:t xml:space="preserve"> December 2004</w:t>
              </w:r>
            </w:smartTag>
          </w:p>
        </w:tc>
      </w:tr>
      <w:tr w:rsidR="00A36C38" w:rsidRPr="00090386" w14:paraId="77633873" w14:textId="77777777" w:rsidTr="00DF0B34">
        <w:tc>
          <w:tcPr>
            <w:tcW w:w="1985" w:type="dxa"/>
          </w:tcPr>
          <w:p w14:paraId="6131F58B" w14:textId="77777777" w:rsidR="00A36C38" w:rsidRPr="00090386" w:rsidRDefault="00A36C38" w:rsidP="00DF0B34">
            <w:pPr>
              <w:jc w:val="both"/>
              <w:rPr>
                <w:rFonts w:ascii="Arial" w:hAnsi="Arial" w:cs="Arial"/>
                <w:b/>
                <w:bCs/>
                <w:sz w:val="22"/>
                <w:szCs w:val="22"/>
              </w:rPr>
            </w:pPr>
            <w:r w:rsidRPr="00090386">
              <w:rPr>
                <w:rFonts w:ascii="Arial" w:hAnsi="Arial" w:cs="Arial"/>
                <w:b/>
                <w:bCs/>
                <w:sz w:val="22"/>
                <w:szCs w:val="22"/>
              </w:rPr>
              <w:t>Probation</w:t>
            </w:r>
          </w:p>
        </w:tc>
        <w:tc>
          <w:tcPr>
            <w:tcW w:w="7655" w:type="dxa"/>
          </w:tcPr>
          <w:p w14:paraId="54A5CAD5" w14:textId="77777777" w:rsidR="00A36C38" w:rsidRPr="00090386" w:rsidRDefault="00A36C38" w:rsidP="00DF0B34">
            <w:pPr>
              <w:pStyle w:val="Heading7"/>
              <w:rPr>
                <w:rFonts w:cs="Arial"/>
                <w:b w:val="0"/>
                <w:sz w:val="22"/>
                <w:szCs w:val="22"/>
              </w:rPr>
            </w:pPr>
            <w:r w:rsidRPr="00090386">
              <w:rPr>
                <w:rFonts w:cs="Arial"/>
                <w:b w:val="0"/>
                <w:sz w:val="22"/>
                <w:szCs w:val="22"/>
              </w:rPr>
              <w:t xml:space="preserve">Every appointment of a person who is not already a permanent officer of the </w:t>
            </w:r>
            <w:r w:rsidRPr="00090386">
              <w:rPr>
                <w:rFonts w:cs="Arial"/>
                <w:b w:val="0"/>
                <w:sz w:val="22"/>
                <w:szCs w:val="22"/>
                <w:shd w:val="clear" w:color="auto" w:fill="FFFFFF"/>
              </w:rPr>
              <w:t>Health Service Executive or of a Local Authority</w:t>
            </w:r>
            <w:r w:rsidRPr="00090386">
              <w:rPr>
                <w:rFonts w:cs="Arial"/>
                <w:b w:val="0"/>
                <w:sz w:val="22"/>
                <w:szCs w:val="22"/>
              </w:rPr>
              <w:t xml:space="preserve"> shall be subject to a probationary period of 12 months as stipulated in the Department of Health Circular No.10/71.</w:t>
            </w:r>
          </w:p>
        </w:tc>
      </w:tr>
      <w:tr w:rsidR="006F41CD" w:rsidRPr="00090386" w14:paraId="7A6C244A" w14:textId="77777777" w:rsidTr="00DF0B34">
        <w:tc>
          <w:tcPr>
            <w:tcW w:w="1985" w:type="dxa"/>
          </w:tcPr>
          <w:p w14:paraId="34798346" w14:textId="77777777" w:rsidR="006F41CD" w:rsidRPr="00090386" w:rsidRDefault="006F41CD" w:rsidP="006F41CD">
            <w:pPr>
              <w:rPr>
                <w:rFonts w:ascii="Arial" w:hAnsi="Arial" w:cs="Arial"/>
                <w:b/>
                <w:bCs/>
                <w:sz w:val="22"/>
                <w:szCs w:val="22"/>
              </w:rPr>
            </w:pPr>
            <w:r w:rsidRPr="00090386">
              <w:rPr>
                <w:rFonts w:ascii="Arial" w:hAnsi="Arial" w:cs="Arial"/>
                <w:b/>
                <w:bCs/>
                <w:sz w:val="22"/>
                <w:szCs w:val="22"/>
              </w:rPr>
              <w:t>Protection of Children Guidance and Legislation</w:t>
            </w:r>
          </w:p>
          <w:p w14:paraId="34ADD2B2" w14:textId="77777777" w:rsidR="006F41CD" w:rsidRPr="00090386" w:rsidRDefault="006F41CD" w:rsidP="006F41CD">
            <w:pPr>
              <w:jc w:val="both"/>
              <w:rPr>
                <w:rFonts w:ascii="Arial" w:hAnsi="Arial" w:cs="Arial"/>
                <w:b/>
                <w:bCs/>
                <w:sz w:val="22"/>
                <w:szCs w:val="22"/>
              </w:rPr>
            </w:pPr>
          </w:p>
        </w:tc>
        <w:tc>
          <w:tcPr>
            <w:tcW w:w="7655" w:type="dxa"/>
          </w:tcPr>
          <w:p w14:paraId="0B78CE55" w14:textId="77777777" w:rsidR="006F41CD" w:rsidRPr="00090386" w:rsidRDefault="006F41CD" w:rsidP="006F41CD">
            <w:pPr>
              <w:rPr>
                <w:rFonts w:ascii="Arial" w:hAnsi="Arial" w:cs="Arial"/>
                <w:sz w:val="22"/>
                <w:szCs w:val="22"/>
              </w:rPr>
            </w:pPr>
            <w:r w:rsidRPr="00090386">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4905A49" w14:textId="77777777" w:rsidR="006F41CD" w:rsidRPr="00090386" w:rsidRDefault="006F41CD" w:rsidP="006F41CD">
            <w:pPr>
              <w:jc w:val="both"/>
              <w:rPr>
                <w:rFonts w:ascii="Arial" w:hAnsi="Arial" w:cs="Arial"/>
                <w:sz w:val="22"/>
                <w:szCs w:val="22"/>
              </w:rPr>
            </w:pPr>
          </w:p>
          <w:p w14:paraId="20E48055" w14:textId="77777777" w:rsidR="006F41CD" w:rsidRPr="00090386" w:rsidRDefault="006F41CD" w:rsidP="006F41CD">
            <w:pPr>
              <w:rPr>
                <w:rFonts w:ascii="Arial" w:hAnsi="Arial" w:cs="Arial"/>
                <w:sz w:val="22"/>
                <w:szCs w:val="22"/>
                <w:lang w:val="en-US"/>
              </w:rPr>
            </w:pPr>
            <w:r w:rsidRPr="00090386">
              <w:rPr>
                <w:rFonts w:ascii="Arial" w:hAnsi="Arial" w:cs="Arial"/>
                <w:sz w:val="22"/>
                <w:szCs w:val="22"/>
                <w:lang w:val="en-US"/>
              </w:rPr>
              <w:t xml:space="preserve">Some staff have additional responsibilities such as Line Managers, Designated Officers and Mandated Persons. You should check if you are a </w:t>
            </w:r>
            <w:r w:rsidRPr="00090386">
              <w:rPr>
                <w:rFonts w:ascii="Arial" w:hAnsi="Arial" w:cs="Arial"/>
                <w:sz w:val="22"/>
                <w:szCs w:val="22"/>
                <w:lang w:val="en-US"/>
              </w:rPr>
              <w:lastRenderedPageBreak/>
              <w:t>Designated Officer and / or a Mandated Person and be familiar with the related roles and legal responsibilities.</w:t>
            </w:r>
          </w:p>
          <w:p w14:paraId="791C003C" w14:textId="77777777" w:rsidR="006F41CD" w:rsidRPr="00090386" w:rsidRDefault="006F41CD" w:rsidP="006F41CD">
            <w:pPr>
              <w:rPr>
                <w:rFonts w:ascii="Arial" w:hAnsi="Arial" w:cs="Arial"/>
                <w:sz w:val="22"/>
                <w:szCs w:val="22"/>
              </w:rPr>
            </w:pPr>
          </w:p>
          <w:p w14:paraId="42420950" w14:textId="77777777" w:rsidR="006F41CD" w:rsidRPr="00090386" w:rsidRDefault="006F41CD" w:rsidP="006F41CD">
            <w:pPr>
              <w:pStyle w:val="Heading7"/>
              <w:rPr>
                <w:rFonts w:cs="Arial"/>
                <w:b w:val="0"/>
                <w:sz w:val="22"/>
                <w:szCs w:val="22"/>
              </w:rPr>
            </w:pPr>
            <w:r w:rsidRPr="00090386">
              <w:rPr>
                <w:rFonts w:cs="Arial"/>
                <w:b w:val="0"/>
                <w:bCs/>
                <w:sz w:val="22"/>
                <w:szCs w:val="22"/>
                <w:lang w:val="en"/>
              </w:rPr>
              <w:t xml:space="preserve">Visit </w:t>
            </w:r>
            <w:hyperlink r:id="rId21" w:history="1">
              <w:r w:rsidRPr="00090386">
                <w:rPr>
                  <w:rStyle w:val="Hyperlink"/>
                  <w:rFonts w:cs="Arial"/>
                  <w:b w:val="0"/>
                  <w:sz w:val="22"/>
                  <w:szCs w:val="22"/>
                  <w:lang w:val="en"/>
                </w:rPr>
                <w:t xml:space="preserve">HSE Children First </w:t>
              </w:r>
            </w:hyperlink>
            <w:r w:rsidRPr="00090386">
              <w:rPr>
                <w:rFonts w:cs="Arial"/>
                <w:b w:val="0"/>
                <w:sz w:val="22"/>
                <w:szCs w:val="22"/>
                <w:lang w:val="en-US"/>
              </w:rPr>
              <w:t>for</w:t>
            </w:r>
            <w:r w:rsidRPr="00090386">
              <w:rPr>
                <w:b w:val="0"/>
                <w:sz w:val="22"/>
                <w:szCs w:val="22"/>
                <w:lang w:val="en-US"/>
              </w:rPr>
              <w:t xml:space="preserve"> further</w:t>
            </w:r>
            <w:r w:rsidRPr="00090386">
              <w:rPr>
                <w:rFonts w:cs="Arial"/>
                <w:b w:val="0"/>
                <w:bCs/>
                <w:sz w:val="22"/>
                <w:szCs w:val="22"/>
                <w:lang w:val="en"/>
              </w:rPr>
              <w:t xml:space="preserve"> information, guidance and resources.</w:t>
            </w:r>
          </w:p>
        </w:tc>
      </w:tr>
      <w:tr w:rsidR="008B4AA5" w:rsidRPr="00090386" w14:paraId="6D1C1465" w14:textId="77777777" w:rsidTr="00DF0B34">
        <w:tc>
          <w:tcPr>
            <w:tcW w:w="1985" w:type="dxa"/>
          </w:tcPr>
          <w:p w14:paraId="21B9301C" w14:textId="77777777" w:rsidR="008B4AA5" w:rsidRPr="00090386" w:rsidRDefault="008B4AA5" w:rsidP="00DF0B34">
            <w:pPr>
              <w:jc w:val="both"/>
              <w:rPr>
                <w:rFonts w:ascii="Arial" w:hAnsi="Arial" w:cs="Arial"/>
                <w:b/>
                <w:bCs/>
                <w:sz w:val="22"/>
                <w:szCs w:val="22"/>
              </w:rPr>
            </w:pPr>
            <w:r w:rsidRPr="00090386">
              <w:rPr>
                <w:rFonts w:ascii="Arial" w:hAnsi="Arial" w:cs="Arial"/>
                <w:b/>
                <w:bCs/>
                <w:sz w:val="22"/>
                <w:szCs w:val="22"/>
              </w:rPr>
              <w:lastRenderedPageBreak/>
              <w:t>Infection Control</w:t>
            </w:r>
          </w:p>
        </w:tc>
        <w:tc>
          <w:tcPr>
            <w:tcW w:w="7655" w:type="dxa"/>
          </w:tcPr>
          <w:p w14:paraId="74E4158F" w14:textId="293BFF8C" w:rsidR="008B4AA5" w:rsidRPr="00090386" w:rsidRDefault="008B4AA5" w:rsidP="00EE2785">
            <w:pPr>
              <w:jc w:val="both"/>
              <w:rPr>
                <w:rFonts w:ascii="Arial" w:hAnsi="Arial" w:cs="Arial"/>
                <w:sz w:val="22"/>
                <w:szCs w:val="22"/>
              </w:rPr>
            </w:pPr>
            <w:r w:rsidRPr="00090386">
              <w:rPr>
                <w:rFonts w:ascii="Arial" w:hAnsi="Arial"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w:t>
            </w:r>
            <w:r w:rsidR="000E4798" w:rsidRPr="00090386">
              <w:rPr>
                <w:rFonts w:ascii="Arial" w:hAnsi="Arial" w:cs="Arial"/>
                <w:sz w:val="22"/>
                <w:szCs w:val="22"/>
              </w:rPr>
              <w:t xml:space="preserve"> </w:t>
            </w:r>
            <w:r w:rsidR="000E4798" w:rsidRPr="00090386">
              <w:rPr>
                <w:rFonts w:ascii="Arial" w:hAnsi="Arial" w:cs="Arial"/>
                <w:iCs/>
                <w:sz w:val="22"/>
                <w:szCs w:val="22"/>
              </w:rPr>
              <w:t>and comply with associated HSE protocols for implementing and maintaining these standards as appropriate to the role.</w:t>
            </w:r>
          </w:p>
        </w:tc>
      </w:tr>
      <w:tr w:rsidR="008B4AA5" w:rsidRPr="00090386" w14:paraId="20174B22" w14:textId="77777777" w:rsidTr="00DF0B34">
        <w:tc>
          <w:tcPr>
            <w:tcW w:w="1985" w:type="dxa"/>
          </w:tcPr>
          <w:p w14:paraId="694753DC" w14:textId="77777777" w:rsidR="008B4AA5" w:rsidRPr="00090386" w:rsidRDefault="008B4AA5" w:rsidP="00DF0B34">
            <w:pPr>
              <w:jc w:val="both"/>
              <w:rPr>
                <w:rFonts w:ascii="Arial" w:hAnsi="Arial" w:cs="Arial"/>
                <w:b/>
                <w:bCs/>
                <w:sz w:val="22"/>
                <w:szCs w:val="22"/>
              </w:rPr>
            </w:pPr>
            <w:r w:rsidRPr="00090386">
              <w:rPr>
                <w:rFonts w:ascii="Arial" w:hAnsi="Arial" w:cs="Arial"/>
                <w:b/>
                <w:sz w:val="22"/>
                <w:szCs w:val="22"/>
              </w:rPr>
              <w:t>Health &amp; Safety</w:t>
            </w:r>
          </w:p>
        </w:tc>
        <w:tc>
          <w:tcPr>
            <w:tcW w:w="7655" w:type="dxa"/>
          </w:tcPr>
          <w:p w14:paraId="706911C9" w14:textId="77777777" w:rsidR="008B4AA5" w:rsidRPr="00090386" w:rsidRDefault="008B4AA5" w:rsidP="00480568">
            <w:pPr>
              <w:jc w:val="both"/>
              <w:rPr>
                <w:rFonts w:ascii="Arial" w:hAnsi="Arial" w:cs="Arial"/>
                <w:sz w:val="22"/>
                <w:szCs w:val="22"/>
              </w:rPr>
            </w:pPr>
            <w:r w:rsidRPr="00090386">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9DC3752" w14:textId="77777777" w:rsidR="008B4AA5" w:rsidRPr="00090386" w:rsidRDefault="008B4AA5" w:rsidP="00480568">
            <w:pPr>
              <w:ind w:firstLine="720"/>
              <w:jc w:val="both"/>
              <w:rPr>
                <w:rFonts w:ascii="Arial" w:hAnsi="Arial" w:cs="Arial"/>
                <w:sz w:val="22"/>
                <w:szCs w:val="22"/>
              </w:rPr>
            </w:pPr>
          </w:p>
          <w:p w14:paraId="6042FC76" w14:textId="77777777" w:rsidR="008B4AA5" w:rsidRPr="00090386" w:rsidRDefault="008B4AA5" w:rsidP="00480568">
            <w:pPr>
              <w:jc w:val="both"/>
              <w:rPr>
                <w:rFonts w:ascii="Arial" w:hAnsi="Arial" w:cs="Arial"/>
                <w:sz w:val="22"/>
                <w:szCs w:val="22"/>
              </w:rPr>
            </w:pPr>
            <w:r w:rsidRPr="00090386">
              <w:rPr>
                <w:rFonts w:ascii="Arial" w:hAnsi="Arial" w:cs="Arial"/>
                <w:sz w:val="22"/>
                <w:szCs w:val="22"/>
              </w:rPr>
              <w:t>Key responsibilities include:</w:t>
            </w:r>
          </w:p>
          <w:p w14:paraId="04DC1323" w14:textId="77777777" w:rsidR="008B4AA5" w:rsidRPr="00090386" w:rsidRDefault="008B4AA5" w:rsidP="00480568">
            <w:pPr>
              <w:jc w:val="both"/>
              <w:rPr>
                <w:rFonts w:ascii="Arial" w:hAnsi="Arial" w:cs="Arial"/>
                <w:sz w:val="22"/>
                <w:szCs w:val="22"/>
                <w:highlight w:val="yellow"/>
              </w:rPr>
            </w:pPr>
          </w:p>
          <w:p w14:paraId="09D6D825" w14:textId="77777777" w:rsidR="008B4AA5" w:rsidRPr="00090386" w:rsidRDefault="008B4AA5" w:rsidP="00DC704C">
            <w:pPr>
              <w:pStyle w:val="ListParagraph"/>
              <w:numPr>
                <w:ilvl w:val="0"/>
                <w:numId w:val="3"/>
              </w:numPr>
              <w:ind w:left="714" w:hanging="357"/>
              <w:jc w:val="both"/>
              <w:rPr>
                <w:rFonts w:ascii="Arial" w:hAnsi="Arial" w:cs="Arial"/>
                <w:sz w:val="22"/>
                <w:szCs w:val="22"/>
              </w:rPr>
            </w:pPr>
            <w:r w:rsidRPr="00090386">
              <w:rPr>
                <w:rFonts w:ascii="Arial" w:hAnsi="Arial" w:cs="Arial"/>
                <w:sz w:val="22"/>
                <w:szCs w:val="22"/>
              </w:rPr>
              <w:t>Developing a SSSS for the department/service</w:t>
            </w:r>
            <w:r w:rsidRPr="00090386">
              <w:rPr>
                <w:rStyle w:val="FootnoteReference"/>
                <w:rFonts w:ascii="Arial" w:eastAsia="Calibri" w:hAnsi="Arial" w:cs="Arial"/>
                <w:sz w:val="22"/>
                <w:szCs w:val="22"/>
              </w:rPr>
              <w:footnoteReference w:id="1"/>
            </w:r>
            <w:r w:rsidRPr="00090386">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22EC049" w14:textId="77777777" w:rsidR="008B4AA5" w:rsidRPr="00090386" w:rsidRDefault="008B4AA5" w:rsidP="00DC704C">
            <w:pPr>
              <w:pStyle w:val="ListParagraph"/>
              <w:numPr>
                <w:ilvl w:val="0"/>
                <w:numId w:val="3"/>
              </w:numPr>
              <w:ind w:left="714" w:hanging="357"/>
              <w:jc w:val="both"/>
              <w:rPr>
                <w:rFonts w:ascii="Arial" w:hAnsi="Arial" w:cs="Arial"/>
                <w:sz w:val="22"/>
                <w:szCs w:val="22"/>
              </w:rPr>
            </w:pPr>
            <w:r w:rsidRPr="00090386">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69376E1" w14:textId="77777777" w:rsidR="008B4AA5" w:rsidRPr="00090386" w:rsidRDefault="008B4AA5" w:rsidP="00DC704C">
            <w:pPr>
              <w:pStyle w:val="ListParagraph"/>
              <w:numPr>
                <w:ilvl w:val="0"/>
                <w:numId w:val="3"/>
              </w:numPr>
              <w:ind w:left="714" w:hanging="357"/>
              <w:jc w:val="both"/>
              <w:rPr>
                <w:rFonts w:ascii="Arial" w:hAnsi="Arial" w:cs="Arial"/>
                <w:sz w:val="22"/>
                <w:szCs w:val="22"/>
              </w:rPr>
            </w:pPr>
            <w:r w:rsidRPr="00090386">
              <w:rPr>
                <w:rFonts w:ascii="Arial" w:hAnsi="Arial" w:cs="Arial"/>
                <w:sz w:val="22"/>
                <w:szCs w:val="22"/>
              </w:rPr>
              <w:t>Consulting and communicating with staff and safety representatives on OSH matters.</w:t>
            </w:r>
          </w:p>
          <w:p w14:paraId="02445EB9" w14:textId="77777777" w:rsidR="008B4AA5" w:rsidRPr="00090386" w:rsidRDefault="008B4AA5" w:rsidP="00DC704C">
            <w:pPr>
              <w:pStyle w:val="ListParagraph"/>
              <w:numPr>
                <w:ilvl w:val="0"/>
                <w:numId w:val="3"/>
              </w:numPr>
              <w:ind w:left="714" w:hanging="357"/>
              <w:jc w:val="both"/>
              <w:rPr>
                <w:rFonts w:ascii="Arial" w:hAnsi="Arial" w:cs="Arial"/>
                <w:sz w:val="22"/>
                <w:szCs w:val="22"/>
              </w:rPr>
            </w:pPr>
            <w:r w:rsidRPr="00090386">
              <w:rPr>
                <w:rFonts w:ascii="Arial" w:hAnsi="Arial" w:cs="Arial"/>
                <w:sz w:val="22"/>
                <w:szCs w:val="22"/>
              </w:rPr>
              <w:t>Ensuring a training needs assessment (TNA) is undertaken for employees, facilitating their attendance at statutory OSH training, and ensuring records are maintained for each employee.</w:t>
            </w:r>
          </w:p>
          <w:p w14:paraId="13F28F8A" w14:textId="77777777" w:rsidR="008B4AA5" w:rsidRPr="00090386" w:rsidRDefault="008B4AA5" w:rsidP="00DC704C">
            <w:pPr>
              <w:pStyle w:val="ListParagraph"/>
              <w:numPr>
                <w:ilvl w:val="0"/>
                <w:numId w:val="3"/>
              </w:numPr>
              <w:ind w:left="714" w:hanging="357"/>
              <w:jc w:val="both"/>
              <w:rPr>
                <w:rFonts w:ascii="Arial" w:hAnsi="Arial" w:cs="Arial"/>
                <w:sz w:val="22"/>
                <w:szCs w:val="22"/>
              </w:rPr>
            </w:pPr>
            <w:r w:rsidRPr="00090386">
              <w:rPr>
                <w:rFonts w:ascii="Arial" w:hAnsi="Arial" w:cs="Arial"/>
                <w:sz w:val="22"/>
                <w:szCs w:val="22"/>
              </w:rPr>
              <w:t>Ensuring that all incidents occurring within the relevant department/service are appropriately managed and investigated in accordance with HSE procedures</w:t>
            </w:r>
            <w:r w:rsidRPr="00090386">
              <w:rPr>
                <w:rStyle w:val="FootnoteReference"/>
                <w:rFonts w:ascii="Arial" w:eastAsia="Calibri" w:hAnsi="Arial" w:cs="Arial"/>
                <w:sz w:val="22"/>
                <w:szCs w:val="22"/>
              </w:rPr>
              <w:footnoteReference w:id="2"/>
            </w:r>
            <w:r w:rsidRPr="00090386">
              <w:rPr>
                <w:rFonts w:ascii="Arial" w:hAnsi="Arial" w:cs="Arial"/>
                <w:sz w:val="22"/>
                <w:szCs w:val="22"/>
              </w:rPr>
              <w:t>.</w:t>
            </w:r>
          </w:p>
          <w:p w14:paraId="5B795AAE" w14:textId="77777777" w:rsidR="008B4AA5" w:rsidRPr="00090386" w:rsidRDefault="008B4AA5" w:rsidP="00DC704C">
            <w:pPr>
              <w:pStyle w:val="ListParagraph"/>
              <w:numPr>
                <w:ilvl w:val="0"/>
                <w:numId w:val="3"/>
              </w:numPr>
              <w:ind w:left="714" w:hanging="357"/>
              <w:jc w:val="both"/>
              <w:rPr>
                <w:rFonts w:ascii="Arial" w:hAnsi="Arial" w:cs="Arial"/>
                <w:sz w:val="22"/>
                <w:szCs w:val="22"/>
              </w:rPr>
            </w:pPr>
            <w:r w:rsidRPr="00090386">
              <w:rPr>
                <w:rFonts w:ascii="Arial" w:hAnsi="Arial" w:cs="Arial"/>
                <w:sz w:val="22"/>
                <w:szCs w:val="22"/>
              </w:rPr>
              <w:t>Seeking advice from health and safety professionals through the National Health and Safety Function Helpdesk as appropriate.</w:t>
            </w:r>
          </w:p>
          <w:p w14:paraId="5998A2DF" w14:textId="77777777" w:rsidR="008B4AA5" w:rsidRPr="00090386" w:rsidRDefault="008B4AA5" w:rsidP="00DC704C">
            <w:pPr>
              <w:pStyle w:val="ListParagraph"/>
              <w:numPr>
                <w:ilvl w:val="0"/>
                <w:numId w:val="3"/>
              </w:numPr>
              <w:ind w:left="714" w:hanging="357"/>
              <w:jc w:val="both"/>
              <w:rPr>
                <w:rFonts w:ascii="Arial" w:hAnsi="Arial" w:cs="Arial"/>
                <w:sz w:val="22"/>
                <w:szCs w:val="22"/>
              </w:rPr>
            </w:pPr>
            <w:r w:rsidRPr="00090386">
              <w:rPr>
                <w:rFonts w:ascii="Arial" w:hAnsi="Arial" w:cs="Arial"/>
                <w:iCs/>
                <w:sz w:val="22"/>
                <w:szCs w:val="22"/>
              </w:rPr>
              <w:t>Reviewing the health and safety performance of the ward/department/service and staff through, respectively, local audit and performance achievement meetings for example.</w:t>
            </w:r>
          </w:p>
          <w:p w14:paraId="4FAD20CC" w14:textId="77777777" w:rsidR="008B4AA5" w:rsidRPr="00090386" w:rsidRDefault="008B4AA5" w:rsidP="00480568">
            <w:pPr>
              <w:jc w:val="both"/>
              <w:rPr>
                <w:rFonts w:ascii="Arial" w:hAnsi="Arial" w:cs="Arial"/>
                <w:sz w:val="22"/>
                <w:szCs w:val="22"/>
              </w:rPr>
            </w:pPr>
          </w:p>
          <w:p w14:paraId="2E557932" w14:textId="713E9504" w:rsidR="008B4AA5" w:rsidRPr="00EF30EF" w:rsidRDefault="008B4AA5" w:rsidP="00EF30EF">
            <w:pPr>
              <w:jc w:val="both"/>
              <w:rPr>
                <w:rFonts w:ascii="Arial" w:hAnsi="Arial" w:cs="Arial"/>
                <w:sz w:val="22"/>
                <w:szCs w:val="22"/>
              </w:rPr>
            </w:pPr>
            <w:r w:rsidRPr="00090386">
              <w:rPr>
                <w:rFonts w:ascii="Arial" w:hAnsi="Arial" w:cs="Arial"/>
                <w:b/>
                <w:sz w:val="22"/>
                <w:szCs w:val="22"/>
              </w:rPr>
              <w:t>Note</w:t>
            </w:r>
            <w:r w:rsidRPr="00090386">
              <w:rPr>
                <w:rFonts w:ascii="Arial" w:hAnsi="Arial" w:cs="Arial"/>
                <w:sz w:val="22"/>
                <w:szCs w:val="22"/>
              </w:rPr>
              <w:t xml:space="preserve">: Detailed roles and responsibilities of Line Managers are outlined in local </w:t>
            </w:r>
            <w:r w:rsidRPr="00090386">
              <w:rPr>
                <w:rFonts w:ascii="Arial" w:hAnsi="Arial" w:cs="Arial"/>
                <w:b/>
                <w:sz w:val="22"/>
                <w:szCs w:val="22"/>
              </w:rPr>
              <w:t>SSSS</w:t>
            </w:r>
            <w:r w:rsidRPr="00090386">
              <w:rPr>
                <w:rFonts w:ascii="Arial" w:hAnsi="Arial" w:cs="Arial"/>
                <w:sz w:val="22"/>
                <w:szCs w:val="22"/>
              </w:rPr>
              <w:t xml:space="preserve">. </w:t>
            </w:r>
          </w:p>
        </w:tc>
      </w:tr>
    </w:tbl>
    <w:p w14:paraId="38AA1445" w14:textId="77777777" w:rsidR="00A36C38" w:rsidRPr="00090386" w:rsidRDefault="00A36C38" w:rsidP="00A36C38">
      <w:pPr>
        <w:jc w:val="both"/>
        <w:rPr>
          <w:rFonts w:ascii="Arial" w:hAnsi="Arial" w:cs="Arial"/>
          <w:sz w:val="22"/>
          <w:szCs w:val="22"/>
          <w:lang w:val="ga-IE"/>
        </w:rPr>
      </w:pPr>
    </w:p>
    <w:p w14:paraId="6FD86864" w14:textId="77777777" w:rsidR="00DF0B34" w:rsidRPr="00090386" w:rsidRDefault="00DF0B34">
      <w:pPr>
        <w:rPr>
          <w:sz w:val="22"/>
          <w:szCs w:val="22"/>
        </w:rPr>
      </w:pPr>
    </w:p>
    <w:sectPr w:rsidR="00DF0B34" w:rsidRPr="00090386" w:rsidSect="00666E71">
      <w:footerReference w:type="even"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276D" w14:textId="77777777" w:rsidR="004D0873" w:rsidRDefault="004D0873">
      <w:r>
        <w:separator/>
      </w:r>
    </w:p>
  </w:endnote>
  <w:endnote w:type="continuationSeparator" w:id="0">
    <w:p w14:paraId="66C9CEF2" w14:textId="77777777" w:rsidR="004D0873" w:rsidRDefault="004D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0D4B" w14:textId="77777777" w:rsidR="00A71AD5" w:rsidRDefault="00BF0F39">
    <w:pPr>
      <w:pStyle w:val="Footer"/>
      <w:framePr w:wrap="around" w:vAnchor="text" w:hAnchor="margin" w:xAlign="center" w:y="1"/>
      <w:rPr>
        <w:rStyle w:val="PageNumber"/>
      </w:rPr>
    </w:pPr>
    <w:r>
      <w:rPr>
        <w:rStyle w:val="PageNumber"/>
      </w:rPr>
      <w:fldChar w:fldCharType="begin"/>
    </w:r>
    <w:r w:rsidR="00A71AD5">
      <w:rPr>
        <w:rStyle w:val="PageNumber"/>
      </w:rPr>
      <w:instrText xml:space="preserve">PAGE  </w:instrText>
    </w:r>
    <w:r>
      <w:rPr>
        <w:rStyle w:val="PageNumber"/>
      </w:rPr>
      <w:fldChar w:fldCharType="end"/>
    </w:r>
  </w:p>
  <w:p w14:paraId="2119D1A9" w14:textId="77777777" w:rsidR="00A71AD5" w:rsidRDefault="00A71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659B" w14:textId="77777777" w:rsidR="004D0873" w:rsidRDefault="004D0873">
      <w:r>
        <w:separator/>
      </w:r>
    </w:p>
  </w:footnote>
  <w:footnote w:type="continuationSeparator" w:id="0">
    <w:p w14:paraId="656C1488" w14:textId="77777777" w:rsidR="004D0873" w:rsidRDefault="004D0873">
      <w:r>
        <w:continuationSeparator/>
      </w:r>
    </w:p>
  </w:footnote>
  <w:footnote w:id="1">
    <w:p w14:paraId="75A4106F" w14:textId="77777777" w:rsidR="00A71AD5" w:rsidRDefault="00A71AD5"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32177526" w14:textId="77777777" w:rsidR="00A71AD5" w:rsidRPr="00DD13C2" w:rsidRDefault="00A71AD5"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513E"/>
    <w:multiLevelType w:val="hybridMultilevel"/>
    <w:tmpl w:val="1E3F8D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2124B"/>
    <w:multiLevelType w:val="hybridMultilevel"/>
    <w:tmpl w:val="D0A0034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477DC0"/>
    <w:multiLevelType w:val="hybridMultilevel"/>
    <w:tmpl w:val="90BE51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EB2026"/>
    <w:multiLevelType w:val="hybridMultilevel"/>
    <w:tmpl w:val="38F0DB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7CC2448"/>
    <w:multiLevelType w:val="hybridMultilevel"/>
    <w:tmpl w:val="3B92A4F8"/>
    <w:lvl w:ilvl="0" w:tplc="18090015">
      <w:start w:val="1"/>
      <w:numFmt w:val="upperLetter"/>
      <w:lvlText w:val="%1."/>
      <w:lvlJc w:val="left"/>
      <w:pPr>
        <w:tabs>
          <w:tab w:val="num" w:pos="360"/>
        </w:tabs>
        <w:ind w:left="360" w:hanging="360"/>
      </w:pPr>
      <w:rPr>
        <w:rFonts w:hint="default"/>
        <w:color w:val="auto"/>
      </w:rPr>
    </w:lvl>
    <w:lvl w:ilvl="1" w:tplc="1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D62E54"/>
    <w:multiLevelType w:val="hybridMultilevel"/>
    <w:tmpl w:val="11B243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851043B"/>
    <w:multiLevelType w:val="hybridMultilevel"/>
    <w:tmpl w:val="0D7A7E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8EF5157"/>
    <w:multiLevelType w:val="hybridMultilevel"/>
    <w:tmpl w:val="7D280F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A2A7974"/>
    <w:multiLevelType w:val="hybridMultilevel"/>
    <w:tmpl w:val="4016F0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C621A32"/>
    <w:multiLevelType w:val="multilevel"/>
    <w:tmpl w:val="406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55DD3"/>
    <w:multiLevelType w:val="hybridMultilevel"/>
    <w:tmpl w:val="BE4A9B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B60E0E"/>
    <w:multiLevelType w:val="hybridMultilevel"/>
    <w:tmpl w:val="EC8072C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931F5"/>
    <w:multiLevelType w:val="hybridMultilevel"/>
    <w:tmpl w:val="A6AA3C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2F6632"/>
    <w:multiLevelType w:val="hybridMultilevel"/>
    <w:tmpl w:val="B9D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288525A2"/>
    <w:multiLevelType w:val="hybridMultilevel"/>
    <w:tmpl w:val="03CE6D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8BB5475"/>
    <w:multiLevelType w:val="hybridMultilevel"/>
    <w:tmpl w:val="9B324A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8FC1229"/>
    <w:multiLevelType w:val="hybridMultilevel"/>
    <w:tmpl w:val="98FEB4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00324A6"/>
    <w:multiLevelType w:val="hybridMultilevel"/>
    <w:tmpl w:val="EFCCF902"/>
    <w:lvl w:ilvl="0" w:tplc="FE884CA6">
      <w:start w:val="1"/>
      <w:numFmt w:val="lowerRoman"/>
      <w:lvlText w:val="%1."/>
      <w:lvlJc w:val="left"/>
      <w:pPr>
        <w:ind w:left="1335" w:hanging="720"/>
      </w:pPr>
      <w:rPr>
        <w:rFonts w:hint="default"/>
      </w:rPr>
    </w:lvl>
    <w:lvl w:ilvl="1" w:tplc="18090019" w:tentative="1">
      <w:start w:val="1"/>
      <w:numFmt w:val="lowerLetter"/>
      <w:lvlText w:val="%2."/>
      <w:lvlJc w:val="left"/>
      <w:pPr>
        <w:ind w:left="1695" w:hanging="360"/>
      </w:pPr>
    </w:lvl>
    <w:lvl w:ilvl="2" w:tplc="1809001B" w:tentative="1">
      <w:start w:val="1"/>
      <w:numFmt w:val="lowerRoman"/>
      <w:lvlText w:val="%3."/>
      <w:lvlJc w:val="right"/>
      <w:pPr>
        <w:ind w:left="2415" w:hanging="180"/>
      </w:pPr>
    </w:lvl>
    <w:lvl w:ilvl="3" w:tplc="1809000F" w:tentative="1">
      <w:start w:val="1"/>
      <w:numFmt w:val="decimal"/>
      <w:lvlText w:val="%4."/>
      <w:lvlJc w:val="left"/>
      <w:pPr>
        <w:ind w:left="3135" w:hanging="360"/>
      </w:pPr>
    </w:lvl>
    <w:lvl w:ilvl="4" w:tplc="18090019" w:tentative="1">
      <w:start w:val="1"/>
      <w:numFmt w:val="lowerLetter"/>
      <w:lvlText w:val="%5."/>
      <w:lvlJc w:val="left"/>
      <w:pPr>
        <w:ind w:left="3855" w:hanging="360"/>
      </w:pPr>
    </w:lvl>
    <w:lvl w:ilvl="5" w:tplc="1809001B" w:tentative="1">
      <w:start w:val="1"/>
      <w:numFmt w:val="lowerRoman"/>
      <w:lvlText w:val="%6."/>
      <w:lvlJc w:val="right"/>
      <w:pPr>
        <w:ind w:left="4575" w:hanging="180"/>
      </w:pPr>
    </w:lvl>
    <w:lvl w:ilvl="6" w:tplc="1809000F" w:tentative="1">
      <w:start w:val="1"/>
      <w:numFmt w:val="decimal"/>
      <w:lvlText w:val="%7."/>
      <w:lvlJc w:val="left"/>
      <w:pPr>
        <w:ind w:left="5295" w:hanging="360"/>
      </w:pPr>
    </w:lvl>
    <w:lvl w:ilvl="7" w:tplc="18090019" w:tentative="1">
      <w:start w:val="1"/>
      <w:numFmt w:val="lowerLetter"/>
      <w:lvlText w:val="%8."/>
      <w:lvlJc w:val="left"/>
      <w:pPr>
        <w:ind w:left="6015" w:hanging="360"/>
      </w:pPr>
    </w:lvl>
    <w:lvl w:ilvl="8" w:tplc="1809001B" w:tentative="1">
      <w:start w:val="1"/>
      <w:numFmt w:val="lowerRoman"/>
      <w:lvlText w:val="%9."/>
      <w:lvlJc w:val="right"/>
      <w:pPr>
        <w:ind w:left="6735" w:hanging="180"/>
      </w:pPr>
    </w:lvl>
  </w:abstractNum>
  <w:abstractNum w:abstractNumId="22"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600406"/>
    <w:multiLevelType w:val="hybridMultilevel"/>
    <w:tmpl w:val="24D8D7F8"/>
    <w:lvl w:ilvl="0" w:tplc="068694C8">
      <w:start w:val="1"/>
      <w:numFmt w:val="decimal"/>
      <w:lvlText w:val="%1."/>
      <w:lvlJc w:val="left"/>
      <w:pPr>
        <w:ind w:left="720" w:hanging="360"/>
      </w:pPr>
      <w:rPr>
        <w:b/>
        <w:sz w:val="22"/>
        <w:szCs w:val="22"/>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181772"/>
    <w:multiLevelType w:val="hybridMultilevel"/>
    <w:tmpl w:val="63985632"/>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5" w15:restartNumberingAfterBreak="0">
    <w:nsid w:val="57EB155E"/>
    <w:multiLevelType w:val="hybridMultilevel"/>
    <w:tmpl w:val="F1F837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9C267DC"/>
    <w:multiLevelType w:val="hybridMultilevel"/>
    <w:tmpl w:val="836C52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AD46617"/>
    <w:multiLevelType w:val="hybridMultilevel"/>
    <w:tmpl w:val="579C7BEE"/>
    <w:lvl w:ilvl="0" w:tplc="BEBEF0E0">
      <w:start w:val="1"/>
      <w:numFmt w:val="upperLetter"/>
      <w:lvlText w:val="%1."/>
      <w:lvlJc w:val="left"/>
      <w:pPr>
        <w:tabs>
          <w:tab w:val="num" w:pos="501"/>
        </w:tabs>
        <w:ind w:left="501" w:hanging="360"/>
      </w:pPr>
      <w:rPr>
        <w:rFonts w:hint="default"/>
        <w:b/>
        <w:color w:val="auto"/>
      </w:rPr>
    </w:lvl>
    <w:lvl w:ilvl="1" w:tplc="18090015">
      <w:start w:val="1"/>
      <w:numFmt w:val="upperLetter"/>
      <w:lvlText w:val="%2."/>
      <w:lvlJc w:val="left"/>
      <w:pPr>
        <w:tabs>
          <w:tab w:val="num" w:pos="1080"/>
        </w:tabs>
        <w:ind w:left="1080" w:hanging="360"/>
      </w:pPr>
      <w:rPr>
        <w:rFont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F02E5D"/>
    <w:multiLevelType w:val="hybridMultilevel"/>
    <w:tmpl w:val="7420572A"/>
    <w:lvl w:ilvl="0" w:tplc="18090015">
      <w:start w:val="1"/>
      <w:numFmt w:val="upp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20"/>
  </w:num>
  <w:num w:numId="4">
    <w:abstractNumId w:val="25"/>
  </w:num>
  <w:num w:numId="5">
    <w:abstractNumId w:val="22"/>
  </w:num>
  <w:num w:numId="6">
    <w:abstractNumId w:val="1"/>
  </w:num>
  <w:num w:numId="7">
    <w:abstractNumId w:val="12"/>
  </w:num>
  <w:num w:numId="8">
    <w:abstractNumId w:val="27"/>
  </w:num>
  <w:num w:numId="9">
    <w:abstractNumId w:val="2"/>
  </w:num>
  <w:num w:numId="10">
    <w:abstractNumId w:val="16"/>
  </w:num>
  <w:num w:numId="11">
    <w:abstractNumId w:val="4"/>
  </w:num>
  <w:num w:numId="12">
    <w:abstractNumId w:val="3"/>
  </w:num>
  <w:num w:numId="13">
    <w:abstractNumId w:val="5"/>
  </w:num>
  <w:num w:numId="14">
    <w:abstractNumId w:val="28"/>
  </w:num>
  <w:num w:numId="15">
    <w:abstractNumId w:val="10"/>
  </w:num>
  <w:num w:numId="16">
    <w:abstractNumId w:val="8"/>
  </w:num>
  <w:num w:numId="17">
    <w:abstractNumId w:val="6"/>
  </w:num>
  <w:num w:numId="18">
    <w:abstractNumId w:val="26"/>
  </w:num>
  <w:num w:numId="19">
    <w:abstractNumId w:val="7"/>
  </w:num>
  <w:num w:numId="20">
    <w:abstractNumId w:val="21"/>
  </w:num>
  <w:num w:numId="21">
    <w:abstractNumId w:val="0"/>
  </w:num>
  <w:num w:numId="22">
    <w:abstractNumId w:val="17"/>
  </w:num>
  <w:num w:numId="23">
    <w:abstractNumId w:val="29"/>
  </w:num>
  <w:num w:numId="24">
    <w:abstractNumId w:val="11"/>
  </w:num>
  <w:num w:numId="25">
    <w:abstractNumId w:val="1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9"/>
  </w:num>
  <w:num w:numId="29">
    <w:abstractNumId w:val="24"/>
  </w:num>
  <w:num w:numId="30">
    <w:abstractNumId w:val="9"/>
  </w:num>
  <w:num w:numId="3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22437"/>
    <w:rsid w:val="00026DC9"/>
    <w:rsid w:val="000417F5"/>
    <w:rsid w:val="00064BA1"/>
    <w:rsid w:val="00090386"/>
    <w:rsid w:val="000A1EEB"/>
    <w:rsid w:val="000A7E3C"/>
    <w:rsid w:val="000B5603"/>
    <w:rsid w:val="000B5E1F"/>
    <w:rsid w:val="000C3F3B"/>
    <w:rsid w:val="000E4798"/>
    <w:rsid w:val="001005F7"/>
    <w:rsid w:val="00100B7F"/>
    <w:rsid w:val="00111F77"/>
    <w:rsid w:val="00116ADF"/>
    <w:rsid w:val="001219DE"/>
    <w:rsid w:val="001315ED"/>
    <w:rsid w:val="00140917"/>
    <w:rsid w:val="00140EEB"/>
    <w:rsid w:val="00152315"/>
    <w:rsid w:val="0015500C"/>
    <w:rsid w:val="00155B65"/>
    <w:rsid w:val="00162622"/>
    <w:rsid w:val="00171C9E"/>
    <w:rsid w:val="00176D91"/>
    <w:rsid w:val="001869C0"/>
    <w:rsid w:val="0019187C"/>
    <w:rsid w:val="00193FD9"/>
    <w:rsid w:val="001B05FC"/>
    <w:rsid w:val="001B54FB"/>
    <w:rsid w:val="001C3BF3"/>
    <w:rsid w:val="001E3907"/>
    <w:rsid w:val="001E6BC5"/>
    <w:rsid w:val="001F034E"/>
    <w:rsid w:val="001F4706"/>
    <w:rsid w:val="0020424A"/>
    <w:rsid w:val="00205F59"/>
    <w:rsid w:val="00211843"/>
    <w:rsid w:val="00212075"/>
    <w:rsid w:val="00224101"/>
    <w:rsid w:val="00227F6F"/>
    <w:rsid w:val="0024164F"/>
    <w:rsid w:val="00250CF9"/>
    <w:rsid w:val="00254F92"/>
    <w:rsid w:val="00264FF5"/>
    <w:rsid w:val="0026531C"/>
    <w:rsid w:val="00266BDB"/>
    <w:rsid w:val="00281D0F"/>
    <w:rsid w:val="00285110"/>
    <w:rsid w:val="00286E51"/>
    <w:rsid w:val="00290735"/>
    <w:rsid w:val="00291C78"/>
    <w:rsid w:val="002B2627"/>
    <w:rsid w:val="002B4136"/>
    <w:rsid w:val="002C3C18"/>
    <w:rsid w:val="002C6B12"/>
    <w:rsid w:val="002D2A16"/>
    <w:rsid w:val="002E0484"/>
    <w:rsid w:val="002E0C09"/>
    <w:rsid w:val="002E46E0"/>
    <w:rsid w:val="003018D3"/>
    <w:rsid w:val="00303080"/>
    <w:rsid w:val="0030786C"/>
    <w:rsid w:val="0031022F"/>
    <w:rsid w:val="003209F2"/>
    <w:rsid w:val="003408B9"/>
    <w:rsid w:val="00357EB5"/>
    <w:rsid w:val="00370C93"/>
    <w:rsid w:val="00382E9D"/>
    <w:rsid w:val="00390795"/>
    <w:rsid w:val="003915AD"/>
    <w:rsid w:val="00395DA4"/>
    <w:rsid w:val="003972D0"/>
    <w:rsid w:val="00397A9E"/>
    <w:rsid w:val="003A4595"/>
    <w:rsid w:val="003B0E24"/>
    <w:rsid w:val="003C3EF5"/>
    <w:rsid w:val="003F5121"/>
    <w:rsid w:val="004017C9"/>
    <w:rsid w:val="0043012F"/>
    <w:rsid w:val="00445D5F"/>
    <w:rsid w:val="00453906"/>
    <w:rsid w:val="00457CB5"/>
    <w:rsid w:val="00461FDD"/>
    <w:rsid w:val="00480568"/>
    <w:rsid w:val="004A03FD"/>
    <w:rsid w:val="004B0542"/>
    <w:rsid w:val="004B5377"/>
    <w:rsid w:val="004D0873"/>
    <w:rsid w:val="004D4ACD"/>
    <w:rsid w:val="004D6D3D"/>
    <w:rsid w:val="004F46C7"/>
    <w:rsid w:val="0052346F"/>
    <w:rsid w:val="00531155"/>
    <w:rsid w:val="00547ADF"/>
    <w:rsid w:val="00550495"/>
    <w:rsid w:val="005574E8"/>
    <w:rsid w:val="00562FF6"/>
    <w:rsid w:val="0056370E"/>
    <w:rsid w:val="0056450A"/>
    <w:rsid w:val="00575709"/>
    <w:rsid w:val="00591744"/>
    <w:rsid w:val="005A4AD6"/>
    <w:rsid w:val="005C1074"/>
    <w:rsid w:val="005C50EC"/>
    <w:rsid w:val="005E60FE"/>
    <w:rsid w:val="005F3197"/>
    <w:rsid w:val="006023EB"/>
    <w:rsid w:val="00603B58"/>
    <w:rsid w:val="0061187B"/>
    <w:rsid w:val="0063049A"/>
    <w:rsid w:val="00654DC7"/>
    <w:rsid w:val="00655BC9"/>
    <w:rsid w:val="00666E71"/>
    <w:rsid w:val="006B20F0"/>
    <w:rsid w:val="006B52B6"/>
    <w:rsid w:val="006B6AF6"/>
    <w:rsid w:val="006C3AD6"/>
    <w:rsid w:val="006C4A2A"/>
    <w:rsid w:val="006D391D"/>
    <w:rsid w:val="006F41CD"/>
    <w:rsid w:val="00707884"/>
    <w:rsid w:val="00743D28"/>
    <w:rsid w:val="0075213A"/>
    <w:rsid w:val="00757AD6"/>
    <w:rsid w:val="00761935"/>
    <w:rsid w:val="00773B85"/>
    <w:rsid w:val="007759AF"/>
    <w:rsid w:val="007800D1"/>
    <w:rsid w:val="00781315"/>
    <w:rsid w:val="00786426"/>
    <w:rsid w:val="007915A2"/>
    <w:rsid w:val="007A7169"/>
    <w:rsid w:val="007B0B4C"/>
    <w:rsid w:val="007D0314"/>
    <w:rsid w:val="007D4C0A"/>
    <w:rsid w:val="007E08FB"/>
    <w:rsid w:val="007E1535"/>
    <w:rsid w:val="007E2157"/>
    <w:rsid w:val="007E36A3"/>
    <w:rsid w:val="007F79BB"/>
    <w:rsid w:val="00802A17"/>
    <w:rsid w:val="00812570"/>
    <w:rsid w:val="00835B84"/>
    <w:rsid w:val="0084492B"/>
    <w:rsid w:val="00845B7A"/>
    <w:rsid w:val="00853AFB"/>
    <w:rsid w:val="00861D6C"/>
    <w:rsid w:val="00862195"/>
    <w:rsid w:val="008678A9"/>
    <w:rsid w:val="00881A89"/>
    <w:rsid w:val="00886EB7"/>
    <w:rsid w:val="008A2150"/>
    <w:rsid w:val="008A3FDF"/>
    <w:rsid w:val="008B32D3"/>
    <w:rsid w:val="008B46AA"/>
    <w:rsid w:val="008B4AA5"/>
    <w:rsid w:val="008C011B"/>
    <w:rsid w:val="008C35DE"/>
    <w:rsid w:val="008D31F8"/>
    <w:rsid w:val="008E6880"/>
    <w:rsid w:val="008F24D9"/>
    <w:rsid w:val="008F37BE"/>
    <w:rsid w:val="00917F9A"/>
    <w:rsid w:val="00922405"/>
    <w:rsid w:val="00922C4B"/>
    <w:rsid w:val="00927BE1"/>
    <w:rsid w:val="00940DE0"/>
    <w:rsid w:val="009503CB"/>
    <w:rsid w:val="00950576"/>
    <w:rsid w:val="009528C8"/>
    <w:rsid w:val="00982DEF"/>
    <w:rsid w:val="0099688D"/>
    <w:rsid w:val="009A4345"/>
    <w:rsid w:val="009B17A6"/>
    <w:rsid w:val="009B2052"/>
    <w:rsid w:val="009C20C3"/>
    <w:rsid w:val="009C4BF3"/>
    <w:rsid w:val="009D0E78"/>
    <w:rsid w:val="009D2F4D"/>
    <w:rsid w:val="009E4D71"/>
    <w:rsid w:val="009E6BC5"/>
    <w:rsid w:val="00A12015"/>
    <w:rsid w:val="00A30FC0"/>
    <w:rsid w:val="00A34060"/>
    <w:rsid w:val="00A36C38"/>
    <w:rsid w:val="00A452B7"/>
    <w:rsid w:val="00A63799"/>
    <w:rsid w:val="00A66FFB"/>
    <w:rsid w:val="00A67ADD"/>
    <w:rsid w:val="00A71AD5"/>
    <w:rsid w:val="00A72CA9"/>
    <w:rsid w:val="00A97165"/>
    <w:rsid w:val="00AB4971"/>
    <w:rsid w:val="00AD3E70"/>
    <w:rsid w:val="00AE04F6"/>
    <w:rsid w:val="00AE2EFF"/>
    <w:rsid w:val="00AF50A2"/>
    <w:rsid w:val="00AF622F"/>
    <w:rsid w:val="00B25478"/>
    <w:rsid w:val="00B506EC"/>
    <w:rsid w:val="00B512A7"/>
    <w:rsid w:val="00B5597C"/>
    <w:rsid w:val="00B60383"/>
    <w:rsid w:val="00B604B4"/>
    <w:rsid w:val="00B64919"/>
    <w:rsid w:val="00B91F1B"/>
    <w:rsid w:val="00B92CDB"/>
    <w:rsid w:val="00BA7A09"/>
    <w:rsid w:val="00BB065E"/>
    <w:rsid w:val="00BB47A4"/>
    <w:rsid w:val="00BC7A54"/>
    <w:rsid w:val="00BF0F39"/>
    <w:rsid w:val="00C01A6C"/>
    <w:rsid w:val="00C02A83"/>
    <w:rsid w:val="00C156D2"/>
    <w:rsid w:val="00C22FA3"/>
    <w:rsid w:val="00C35130"/>
    <w:rsid w:val="00C374DA"/>
    <w:rsid w:val="00C4424C"/>
    <w:rsid w:val="00C5094B"/>
    <w:rsid w:val="00C55C4E"/>
    <w:rsid w:val="00C6215D"/>
    <w:rsid w:val="00C6617C"/>
    <w:rsid w:val="00C676F9"/>
    <w:rsid w:val="00C80B85"/>
    <w:rsid w:val="00C87553"/>
    <w:rsid w:val="00CA2E90"/>
    <w:rsid w:val="00CA3A5F"/>
    <w:rsid w:val="00CA5B9B"/>
    <w:rsid w:val="00CB4533"/>
    <w:rsid w:val="00CD6BEA"/>
    <w:rsid w:val="00CE6213"/>
    <w:rsid w:val="00CF672F"/>
    <w:rsid w:val="00D20980"/>
    <w:rsid w:val="00D356D0"/>
    <w:rsid w:val="00D4048B"/>
    <w:rsid w:val="00D53AF9"/>
    <w:rsid w:val="00D54156"/>
    <w:rsid w:val="00D54986"/>
    <w:rsid w:val="00D61E4F"/>
    <w:rsid w:val="00D714EC"/>
    <w:rsid w:val="00D8769B"/>
    <w:rsid w:val="00D936DB"/>
    <w:rsid w:val="00DA2DA7"/>
    <w:rsid w:val="00DA580A"/>
    <w:rsid w:val="00DC704C"/>
    <w:rsid w:val="00DF0B34"/>
    <w:rsid w:val="00DF4D94"/>
    <w:rsid w:val="00E0460D"/>
    <w:rsid w:val="00E06115"/>
    <w:rsid w:val="00E245EA"/>
    <w:rsid w:val="00E25EED"/>
    <w:rsid w:val="00E308BA"/>
    <w:rsid w:val="00E40AE6"/>
    <w:rsid w:val="00E4200D"/>
    <w:rsid w:val="00E51283"/>
    <w:rsid w:val="00E7188A"/>
    <w:rsid w:val="00EA1FFF"/>
    <w:rsid w:val="00EA64ED"/>
    <w:rsid w:val="00EB4B82"/>
    <w:rsid w:val="00EC6401"/>
    <w:rsid w:val="00EC7405"/>
    <w:rsid w:val="00ED2B2A"/>
    <w:rsid w:val="00EE13EA"/>
    <w:rsid w:val="00EE2785"/>
    <w:rsid w:val="00EF30EF"/>
    <w:rsid w:val="00F0060E"/>
    <w:rsid w:val="00F00E6A"/>
    <w:rsid w:val="00F05FDF"/>
    <w:rsid w:val="00F063CB"/>
    <w:rsid w:val="00F10B27"/>
    <w:rsid w:val="00F15951"/>
    <w:rsid w:val="00F16629"/>
    <w:rsid w:val="00F16FAC"/>
    <w:rsid w:val="00F2474C"/>
    <w:rsid w:val="00F613B6"/>
    <w:rsid w:val="00F92687"/>
    <w:rsid w:val="00F9744B"/>
    <w:rsid w:val="00FB6832"/>
    <w:rsid w:val="00FC47B7"/>
    <w:rsid w:val="00FD06FC"/>
    <w:rsid w:val="00FE46B5"/>
    <w:rsid w:val="0162AA07"/>
    <w:rsid w:val="02C149C1"/>
    <w:rsid w:val="04556CE9"/>
    <w:rsid w:val="045D1A22"/>
    <w:rsid w:val="04A9715C"/>
    <w:rsid w:val="08B66CF1"/>
    <w:rsid w:val="09B183EB"/>
    <w:rsid w:val="0B432832"/>
    <w:rsid w:val="0CA17376"/>
    <w:rsid w:val="0F575BC8"/>
    <w:rsid w:val="12CC5583"/>
    <w:rsid w:val="17E6F382"/>
    <w:rsid w:val="19C7615F"/>
    <w:rsid w:val="1AA2C0FC"/>
    <w:rsid w:val="1CFF0221"/>
    <w:rsid w:val="1D66FABC"/>
    <w:rsid w:val="21B94AE7"/>
    <w:rsid w:val="22D4A945"/>
    <w:rsid w:val="2312CA96"/>
    <w:rsid w:val="275509DE"/>
    <w:rsid w:val="2BE62A5D"/>
    <w:rsid w:val="2C3B8CCA"/>
    <w:rsid w:val="2E6591AA"/>
    <w:rsid w:val="310E38E6"/>
    <w:rsid w:val="31276143"/>
    <w:rsid w:val="31AD5E73"/>
    <w:rsid w:val="32AA0947"/>
    <w:rsid w:val="35E1AA09"/>
    <w:rsid w:val="3680CF96"/>
    <w:rsid w:val="377D7A6A"/>
    <w:rsid w:val="381C9FF7"/>
    <w:rsid w:val="38FF5920"/>
    <w:rsid w:val="39764FA7"/>
    <w:rsid w:val="3A34A929"/>
    <w:rsid w:val="3AC1AB5E"/>
    <w:rsid w:val="3B5440B9"/>
    <w:rsid w:val="3B9EF85B"/>
    <w:rsid w:val="3F951C81"/>
    <w:rsid w:val="4255789C"/>
    <w:rsid w:val="43905115"/>
    <w:rsid w:val="43F148FD"/>
    <w:rsid w:val="445FCD5A"/>
    <w:rsid w:val="44C213E1"/>
    <w:rsid w:val="458D195E"/>
    <w:rsid w:val="45A376F5"/>
    <w:rsid w:val="46943010"/>
    <w:rsid w:val="4728E9BF"/>
    <w:rsid w:val="473D99FD"/>
    <w:rsid w:val="488DEFAA"/>
    <w:rsid w:val="4962F8A5"/>
    <w:rsid w:val="4A06C25F"/>
    <w:rsid w:val="4A476224"/>
    <w:rsid w:val="4AB3F9C0"/>
    <w:rsid w:val="4B836DC6"/>
    <w:rsid w:val="4C700943"/>
    <w:rsid w:val="4FAE1616"/>
    <w:rsid w:val="514EFE32"/>
    <w:rsid w:val="52EACE93"/>
    <w:rsid w:val="547A0EC2"/>
    <w:rsid w:val="55000BF2"/>
    <w:rsid w:val="55556E5F"/>
    <w:rsid w:val="55EBE15F"/>
    <w:rsid w:val="56226F55"/>
    <w:rsid w:val="57B1AF84"/>
    <w:rsid w:val="5940E7BA"/>
    <w:rsid w:val="5A57631F"/>
    <w:rsid w:val="5BC4AFE3"/>
    <w:rsid w:val="5D2182E4"/>
    <w:rsid w:val="600B91A7"/>
    <w:rsid w:val="651FF772"/>
    <w:rsid w:val="6550DB77"/>
    <w:rsid w:val="6FC0AC78"/>
    <w:rsid w:val="737F484E"/>
    <w:rsid w:val="7875A984"/>
    <w:rsid w:val="7B2EFC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4D0B6AE"/>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rsid w:val="00A36C38"/>
    <w:pPr>
      <w:tabs>
        <w:tab w:val="center" w:pos="4320"/>
        <w:tab w:val="right" w:pos="8640"/>
      </w:tabs>
    </w:pPr>
  </w:style>
  <w:style w:type="character" w:customStyle="1" w:styleId="FooterChar">
    <w:name w:val="Footer Char"/>
    <w:basedOn w:val="DefaultParagraphFont"/>
    <w:link w:val="Footer"/>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acts10">
    <w:name w:val="Contacts 10"/>
    <w:basedOn w:val="Normal"/>
    <w:uiPriority w:val="99"/>
    <w:qFormat/>
    <w:rsid w:val="009503CB"/>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50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503CB"/>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503CB"/>
    <w:pPr>
      <w:spacing w:after="100"/>
    </w:pPr>
    <w:rPr>
      <w:b/>
      <w:color w:val="016857"/>
    </w:rPr>
  </w:style>
  <w:style w:type="paragraph" w:styleId="NoSpacing">
    <w:name w:val="No Spacing"/>
    <w:uiPriority w:val="1"/>
    <w:qFormat/>
    <w:rsid w:val="004D6D3D"/>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16FAC"/>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43D28"/>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32169">
      <w:bodyDiv w:val="1"/>
      <w:marLeft w:val="0"/>
      <w:marRight w:val="0"/>
      <w:marTop w:val="0"/>
      <w:marBottom w:val="0"/>
      <w:divBdr>
        <w:top w:val="none" w:sz="0" w:space="0" w:color="auto"/>
        <w:left w:val="none" w:sz="0" w:space="0" w:color="auto"/>
        <w:bottom w:val="none" w:sz="0" w:space="0" w:color="auto"/>
        <w:right w:val="none" w:sz="0" w:space="0" w:color="auto"/>
      </w:divBdr>
    </w:div>
    <w:div w:id="475222114">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1287660465">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449549900">
      <w:bodyDiv w:val="1"/>
      <w:marLeft w:val="0"/>
      <w:marRight w:val="0"/>
      <w:marTop w:val="0"/>
      <w:marBottom w:val="0"/>
      <w:divBdr>
        <w:top w:val="none" w:sz="0" w:space="0" w:color="auto"/>
        <w:left w:val="none" w:sz="0" w:space="0" w:color="auto"/>
        <w:bottom w:val="none" w:sz="0" w:space="0" w:color="auto"/>
        <w:right w:val="none" w:sz="0" w:space="0" w:color="auto"/>
      </w:divBdr>
    </w:div>
    <w:div w:id="21343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s://www.hse.ie/eng/staff/resources/diversity/diversity.html"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assets.gov.ie/247584/c223c6e7-2d32-4ace-923d-4b263ec7df07.xlsx" TargetMode="External"/><Relationship Id="rId2" Type="http://schemas.openxmlformats.org/officeDocument/2006/relationships/customXml" Target="../customXml/item2.xml"/><Relationship Id="rId16" Type="http://schemas.openxmlformats.org/officeDocument/2006/relationships/hyperlink" Target="http://health.gov.ie/about-us/agencies-health-bodies/"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health.gov.ie/about-us/agencies-health-bod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se.ie/eng/staff/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lthireland.ie/technology-and-transformation-functions/digital-for-care-2030/digital-for-care-2030-overvi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1f1e811-738c-4c31-8ae8-c7022bac8f0b" xsi:nil="true"/>
    <lcf76f155ced4ddcb4097134ff3c332f xmlns="c1f1e811-738c-4c31-8ae8-c7022bac8f0b">
      <Terms xmlns="http://schemas.microsoft.com/office/infopath/2007/PartnerControls"/>
    </lcf76f155ced4ddcb4097134ff3c332f>
    <TaxCatchAll xmlns="9e49da47-738c-4f44-a1fb-8041caeea0e6" xsi:nil="true"/>
    <SharedWithUsers xmlns="9e49da47-738c-4f44-a1fb-8041caeea0e6">
      <UserInfo>
        <DisplayName/>
        <AccountId xsi:nil="true"/>
        <AccountType/>
      </UserInfo>
    </SharedWithUsers>
    <Notes xmlns="c1f1e811-738c-4c31-8ae8-c7022bac8f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15AE55477F5F4AA259C3F270DCBCFC" ma:contentTypeVersion="19" ma:contentTypeDescription="Create a new document." ma:contentTypeScope="" ma:versionID="1a04b6fc7725f510deb352033a092d54">
  <xsd:schema xmlns:xsd="http://www.w3.org/2001/XMLSchema" xmlns:xs="http://www.w3.org/2001/XMLSchema" xmlns:p="http://schemas.microsoft.com/office/2006/metadata/properties" xmlns:ns2="c1f1e811-738c-4c31-8ae8-c7022bac8f0b" xmlns:ns3="9e49da47-738c-4f44-a1fb-8041caeea0e6" targetNamespace="http://schemas.microsoft.com/office/2006/metadata/properties" ma:root="true" ma:fieldsID="8187f4114d9c8d17ddfe9b0ce713d3b6" ns2:_="" ns3:_="">
    <xsd:import namespace="c1f1e811-738c-4c31-8ae8-c7022bac8f0b"/>
    <xsd:import namespace="9e49da47-738c-4f44-a1fb-8041caeea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1e811-738c-4c31-8ae8-c7022bac8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9da47-738c-4f44-a1fb-8041caeea0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eeb0f6-7bc9-4f78-a73e-6a5064f3b48f}" ma:internalName="TaxCatchAll" ma:showField="CatchAllData" ma:web="9e49da47-738c-4f44-a1fb-8041caeea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3AB9C-696E-4828-94B2-1C3F3036D570}">
  <ds:schemaRefs>
    <ds:schemaRef ds:uri="http://schemas.microsoft.com/office/2006/metadata/properties"/>
    <ds:schemaRef ds:uri="http://schemas.microsoft.com/office/infopath/2007/PartnerControls"/>
    <ds:schemaRef ds:uri="c1f1e811-738c-4c31-8ae8-c7022bac8f0b"/>
    <ds:schemaRef ds:uri="9e49da47-738c-4f44-a1fb-8041caeea0e6"/>
  </ds:schemaRefs>
</ds:datastoreItem>
</file>

<file path=customXml/itemProps2.xml><?xml version="1.0" encoding="utf-8"?>
<ds:datastoreItem xmlns:ds="http://schemas.openxmlformats.org/officeDocument/2006/customXml" ds:itemID="{E9963075-DB3F-4C3F-A4E4-E5345243FD84}">
  <ds:schemaRefs>
    <ds:schemaRef ds:uri="http://schemas.microsoft.com/sharepoint/v3/contenttype/forms"/>
  </ds:schemaRefs>
</ds:datastoreItem>
</file>

<file path=customXml/itemProps3.xml><?xml version="1.0" encoding="utf-8"?>
<ds:datastoreItem xmlns:ds="http://schemas.openxmlformats.org/officeDocument/2006/customXml" ds:itemID="{E4F4DB39-0441-4C1A-B2C2-99F1A9BA8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1e811-738c-4c31-8ae8-c7022bac8f0b"/>
    <ds:schemaRef ds:uri="9e49da47-738c-4f44-a1fb-8041caeea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453BA-F679-489C-8C81-6822A234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Nicola Mohan</cp:lastModifiedBy>
  <cp:revision>4</cp:revision>
  <cp:lastPrinted>2019-01-22T11:12:00Z</cp:lastPrinted>
  <dcterms:created xsi:type="dcterms:W3CDTF">2026-02-03T10:01:00Z</dcterms:created>
  <dcterms:modified xsi:type="dcterms:W3CDTF">2026-02-05T12:34:00Z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0x0101002615AE55477F5F4AA259C3F270DCBCFC</vt:lpwstr>
  </property>
  <property fmtid="{D5CDD505-2E9C-101B-9397-08002B2CF9AE}" pid="3" name="MediaServiceImageTags">
    <vt:lpwstr/>
  </property>
  <property fmtid="{D5CDD505-2E9C-101B-9397-08002B2CF9AE}" pid="4" name="docLang">
    <vt:lpwstr>en</vt:lpwstr>
  </property>
</Properties>
</file>