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0D29835C" w:rsidR="00F304EB" w:rsidRDefault="00445A0D" w:rsidP="00F304EB">
      <w:bookmarkStart w:id="0" w:name="_Hlk130891542"/>
      <w:r>
        <w:rPr>
          <w:noProof/>
          <w:lang w:eastAsia="en-IE"/>
        </w:rPr>
        <mc:AlternateContent>
          <mc:Choice Requires="wps">
            <w:drawing>
              <wp:anchor distT="0" distB="0" distL="114300" distR="114300" simplePos="0" relativeHeight="251661312" behindDoc="0" locked="0" layoutInCell="1" allowOverlap="1" wp14:anchorId="1F85BCC8" wp14:editId="1276CFE6">
                <wp:simplePos x="0" y="0"/>
                <wp:positionH relativeFrom="page">
                  <wp:posOffset>2419350</wp:posOffset>
                </wp:positionH>
                <wp:positionV relativeFrom="margin">
                  <wp:posOffset>4444</wp:posOffset>
                </wp:positionV>
                <wp:extent cx="1530350" cy="8286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4937E" w14:textId="77777777" w:rsidR="00445A0D" w:rsidRDefault="00445A0D" w:rsidP="00445A0D">
                            <w:pPr>
                              <w:pStyle w:val="Contacts12"/>
                              <w:spacing w:after="0"/>
                            </w:pPr>
                            <w:bookmarkStart w:id="1" w:name="_Hlk190784065"/>
                            <w:r>
                              <w:t xml:space="preserve">Rannóg AD/CF </w:t>
                            </w:r>
                          </w:p>
                          <w:p w14:paraId="6F4B065D" w14:textId="77777777" w:rsidR="00445A0D" w:rsidRDefault="00445A0D" w:rsidP="00445A0D">
                            <w:pPr>
                              <w:pStyle w:val="Contacts12"/>
                              <w:spacing w:after="0"/>
                            </w:pPr>
                            <w:r>
                              <w:t>Oibríochtaí Gnó</w:t>
                            </w:r>
                          </w:p>
                          <w:p w14:paraId="2C400377" w14:textId="77777777" w:rsidR="00445A0D" w:rsidRDefault="00445A0D" w:rsidP="00445A0D">
                            <w:pPr>
                              <w:pStyle w:val="Contacts12"/>
                              <w:spacing w:after="0"/>
                              <w:rPr>
                                <w:b w:val="0"/>
                                <w:bCs/>
                              </w:rPr>
                            </w:pPr>
                            <w:r>
                              <w:rPr>
                                <w:b w:val="0"/>
                                <w:bCs/>
                              </w:rPr>
                              <w:t>Teicneolaíocht agus Trasfhoirmiú</w:t>
                            </w:r>
                          </w:p>
                          <w:p w14:paraId="2ED1B271" w14:textId="77777777" w:rsidR="00445A0D" w:rsidRDefault="00445A0D" w:rsidP="00445A0D">
                            <w:pPr>
                              <w:pStyle w:val="Contacts12"/>
                              <w:spacing w:after="0"/>
                              <w:rPr>
                                <w:b w:val="0"/>
                              </w:rPr>
                            </w:pPr>
                          </w:p>
                          <w:p w14:paraId="3DB75418" w14:textId="77777777" w:rsidR="00445A0D" w:rsidRDefault="00445A0D" w:rsidP="00445A0D">
                            <w:pPr>
                              <w:pStyle w:val="Contacts10"/>
                            </w:pPr>
                            <w:r>
                              <w:t xml:space="preserve">FSS, Ospidéal Dr. Steevens </w:t>
                            </w:r>
                          </w:p>
                          <w:p w14:paraId="3D21FBA7" w14:textId="77777777" w:rsidR="00445A0D" w:rsidRPr="00015261" w:rsidRDefault="00445A0D" w:rsidP="00445A0D">
                            <w:pPr>
                              <w:pStyle w:val="Contacts10"/>
                              <w:rPr>
                                <w:lang w:val="en-IE"/>
                              </w:rPr>
                            </w:pPr>
                            <w:proofErr w:type="spellStart"/>
                            <w:r>
                              <w:t>Baile</w:t>
                            </w:r>
                            <w:proofErr w:type="spellEnd"/>
                            <w:r>
                              <w:t xml:space="preserve"> Átha Cliath 8, D08 W2A8</w:t>
                            </w:r>
                          </w:p>
                          <w:bookmarkEnd w:id="1"/>
                          <w:p w14:paraId="41C8F396" w14:textId="77777777" w:rsidR="0059438C" w:rsidRDefault="0059438C" w:rsidP="00156CC6">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5BCC8" id="_x0000_t202" coordsize="21600,21600" o:spt="202" path="m,l,21600r21600,l21600,xe">
                <v:stroke joinstyle="miter"/>
                <v:path gradientshapeok="t" o:connecttype="rect"/>
              </v:shapetype>
              <v:shape id="Text Box 1" o:spid="_x0000_s1026" type="#_x0000_t202" style="position:absolute;margin-left:190.5pt;margin-top:.35pt;width:120.5pt;height:65.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" filled="f" stroked="f">
                <v:textbox inset="0,0,0,0">
                  <w:txbxContent>
                    <w:p w14:paraId="0C74937E" w14:textId="77777777" w:rsidR="00445A0D" w:rsidRDefault="00445A0D" w:rsidP="00445A0D">
                      <w:pPr>
                        <w:pStyle w:val="Contacts12"/>
                        <w:spacing w:after="0"/>
                      </w:pPr>
                      <w:bookmarkStart w:id="2" w:name="_Hlk190784065"/>
                      <w:r>
                        <w:t xml:space="preserve">Rannóg AD/CF </w:t>
                      </w:r>
                    </w:p>
                    <w:p w14:paraId="6F4B065D" w14:textId="77777777" w:rsidR="00445A0D" w:rsidRDefault="00445A0D" w:rsidP="00445A0D">
                      <w:pPr>
                        <w:pStyle w:val="Contacts12"/>
                        <w:spacing w:after="0"/>
                      </w:pPr>
                      <w:r>
                        <w:t>Oibríochtaí Gnó</w:t>
                      </w:r>
                    </w:p>
                    <w:p w14:paraId="2C400377" w14:textId="77777777" w:rsidR="00445A0D" w:rsidRDefault="00445A0D" w:rsidP="00445A0D">
                      <w:pPr>
                        <w:pStyle w:val="Contacts12"/>
                        <w:spacing w:after="0"/>
                        <w:rPr>
                          <w:b w:val="0"/>
                          <w:bCs/>
                        </w:rPr>
                      </w:pPr>
                      <w:r>
                        <w:rPr>
                          <w:b w:val="0"/>
                          <w:bCs/>
                        </w:rPr>
                        <w:t>Teicneolaíocht agus Trasfhoirmiú</w:t>
                      </w:r>
                    </w:p>
                    <w:p w14:paraId="2ED1B271" w14:textId="77777777" w:rsidR="00445A0D" w:rsidRDefault="00445A0D" w:rsidP="00445A0D">
                      <w:pPr>
                        <w:pStyle w:val="Contacts12"/>
                        <w:spacing w:after="0"/>
                        <w:rPr>
                          <w:b w:val="0"/>
                        </w:rPr>
                      </w:pPr>
                    </w:p>
                    <w:p w14:paraId="3DB75418" w14:textId="77777777" w:rsidR="00445A0D" w:rsidRDefault="00445A0D" w:rsidP="00445A0D">
                      <w:pPr>
                        <w:pStyle w:val="Contacts10"/>
                      </w:pPr>
                      <w:r>
                        <w:t xml:space="preserve">FSS, Ospidéal Dr. Steevens </w:t>
                      </w:r>
                    </w:p>
                    <w:p w14:paraId="3D21FBA7" w14:textId="77777777" w:rsidR="00445A0D" w:rsidRPr="00015261" w:rsidRDefault="00445A0D" w:rsidP="00445A0D">
                      <w:pPr>
                        <w:pStyle w:val="Contacts10"/>
                        <w:rPr>
                          <w:lang w:val="en-IE"/>
                        </w:rPr>
                      </w:pPr>
                      <w:proofErr w:type="spellStart"/>
                      <w:r>
                        <w:t>Baile</w:t>
                      </w:r>
                      <w:proofErr w:type="spellEnd"/>
                      <w:r>
                        <w:t xml:space="preserve"> Átha Cliath 8, D08 W2A8</w:t>
                      </w:r>
                    </w:p>
                    <w:bookmarkEnd w:id="2"/>
                    <w:p w14:paraId="41C8F396" w14:textId="77777777" w:rsidR="0059438C" w:rsidRDefault="0059438C" w:rsidP="00156CC6">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4002A9F7" w14:textId="0460B5C2" w:rsidR="00156CC6" w:rsidRPr="006A660E" w:rsidRDefault="00156CC6" w:rsidP="00156CC6">
      <w:r>
        <w:rPr>
          <w:noProof/>
          <w:lang w:eastAsia="en-IE"/>
        </w:rPr>
        <w:drawing>
          <wp:anchor distT="0" distB="0" distL="114300" distR="114300" simplePos="0" relativeHeight="251659264" behindDoc="1" locked="0" layoutInCell="1" allowOverlap="1" wp14:anchorId="747C22F6" wp14:editId="59563E03">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1">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mc:AlternateContent>
          <mc:Choice Requires="wps">
            <w:drawing>
              <wp:anchor distT="0" distB="0" distL="114300" distR="114300" simplePos="0" relativeHeight="251660288" behindDoc="0" locked="0" layoutInCell="1" allowOverlap="1" wp14:anchorId="5C95E2AA" wp14:editId="063A0108">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48963" w14:textId="77777777" w:rsidR="00445A0D" w:rsidRDefault="00445A0D" w:rsidP="00445A0D">
                            <w:pPr>
                              <w:pStyle w:val="Contacts12"/>
                              <w:spacing w:after="0"/>
                            </w:pPr>
                            <w:bookmarkStart w:id="3" w:name="_Hlk190784055"/>
                            <w:r>
                              <w:t xml:space="preserve">HR/ER </w:t>
                            </w:r>
                            <w:proofErr w:type="gramStart"/>
                            <w:r>
                              <w:t xml:space="preserve">Department,   </w:t>
                            </w:r>
                            <w:proofErr w:type="gramEnd"/>
                            <w:r>
                              <w:t xml:space="preserve">                     Business Operations,</w:t>
                            </w:r>
                            <w:r>
                              <w:br/>
                            </w:r>
                            <w:r w:rsidRPr="00DF06DD">
                              <w:t>Technology and Transformation</w:t>
                            </w:r>
                          </w:p>
                          <w:p w14:paraId="2B676EA9" w14:textId="77777777" w:rsidR="00445A0D" w:rsidRDefault="00445A0D" w:rsidP="00445A0D">
                            <w:pPr>
                              <w:pStyle w:val="Contacts12"/>
                              <w:spacing w:after="0"/>
                            </w:pPr>
                          </w:p>
                          <w:p w14:paraId="3A0D1F1D" w14:textId="77777777" w:rsidR="00445A0D" w:rsidRDefault="00445A0D" w:rsidP="00445A0D">
                            <w:pPr>
                              <w:pStyle w:val="Contacts12"/>
                              <w:spacing w:after="0"/>
                              <w:rPr>
                                <w:rFonts w:eastAsia="Calibri" w:cs="Arial"/>
                                <w:lang w:val="en-IE"/>
                              </w:rPr>
                            </w:pPr>
                            <w:r w:rsidRPr="00A0457C">
                              <w:rPr>
                                <w:rFonts w:eastAsia="Calibri" w:cs="Arial"/>
                                <w:color w:val="auto"/>
                                <w:lang w:val="en-IE"/>
                              </w:rPr>
                              <w:t xml:space="preserve">Dr. Steevens’ Hospital, </w:t>
                            </w:r>
                          </w:p>
                          <w:p w14:paraId="246F6D95" w14:textId="77777777" w:rsidR="00445A0D" w:rsidRDefault="00445A0D" w:rsidP="00445A0D">
                            <w:pPr>
                              <w:pStyle w:val="Contacts10"/>
                              <w:spacing w:after="0"/>
                              <w:rPr>
                                <w:rFonts w:cs="Arial"/>
                              </w:rPr>
                            </w:pPr>
                            <w:r>
                              <w:rPr>
                                <w:rFonts w:eastAsia="Calibri" w:cs="Arial"/>
                                <w:lang w:val="en-IE"/>
                              </w:rPr>
                              <w:t>Dublin 8, D08 W2A8</w:t>
                            </w:r>
                          </w:p>
                          <w:bookmarkEnd w:id="3"/>
                          <w:p w14:paraId="5DAB6C7B" w14:textId="77777777" w:rsidR="0059438C" w:rsidRDefault="0059438C" w:rsidP="00156CC6">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5E2AA" id="Text Box 2" o:spid="_x0000_s1027"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" filled="f" stroked="f">
                <v:textbox inset="0,0,0,0">
                  <w:txbxContent>
                    <w:p w14:paraId="26948963" w14:textId="77777777" w:rsidR="00445A0D" w:rsidRDefault="00445A0D" w:rsidP="00445A0D">
                      <w:pPr>
                        <w:pStyle w:val="Contacts12"/>
                        <w:spacing w:after="0"/>
                      </w:pPr>
                      <w:bookmarkStart w:id="4" w:name="_Hlk190784055"/>
                      <w:r>
                        <w:t xml:space="preserve">HR/ER </w:t>
                      </w:r>
                      <w:proofErr w:type="gramStart"/>
                      <w:r>
                        <w:t xml:space="preserve">Department,   </w:t>
                      </w:r>
                      <w:proofErr w:type="gramEnd"/>
                      <w:r>
                        <w:t xml:space="preserve">                     Business Operations,</w:t>
                      </w:r>
                      <w:r>
                        <w:br/>
                      </w:r>
                      <w:r w:rsidRPr="00DF06DD">
                        <w:t>Technology and Transformation</w:t>
                      </w:r>
                    </w:p>
                    <w:p w14:paraId="2B676EA9" w14:textId="77777777" w:rsidR="00445A0D" w:rsidRDefault="00445A0D" w:rsidP="00445A0D">
                      <w:pPr>
                        <w:pStyle w:val="Contacts12"/>
                        <w:spacing w:after="0"/>
                      </w:pPr>
                    </w:p>
                    <w:p w14:paraId="3A0D1F1D" w14:textId="77777777" w:rsidR="00445A0D" w:rsidRDefault="00445A0D" w:rsidP="00445A0D">
                      <w:pPr>
                        <w:pStyle w:val="Contacts12"/>
                        <w:spacing w:after="0"/>
                        <w:rPr>
                          <w:rFonts w:eastAsia="Calibri" w:cs="Arial"/>
                          <w:lang w:val="en-IE"/>
                        </w:rPr>
                      </w:pPr>
                      <w:r w:rsidRPr="00A0457C">
                        <w:rPr>
                          <w:rFonts w:eastAsia="Calibri" w:cs="Arial"/>
                          <w:color w:val="auto"/>
                          <w:lang w:val="en-IE"/>
                        </w:rPr>
                        <w:t xml:space="preserve">Dr. Steevens’ Hospital, </w:t>
                      </w:r>
                    </w:p>
                    <w:p w14:paraId="246F6D95" w14:textId="77777777" w:rsidR="00445A0D" w:rsidRDefault="00445A0D" w:rsidP="00445A0D">
                      <w:pPr>
                        <w:pStyle w:val="Contacts10"/>
                        <w:spacing w:after="0"/>
                        <w:rPr>
                          <w:rFonts w:cs="Arial"/>
                        </w:rPr>
                      </w:pPr>
                      <w:r>
                        <w:rPr>
                          <w:rFonts w:eastAsia="Calibri" w:cs="Arial"/>
                          <w:lang w:val="en-IE"/>
                        </w:rPr>
                        <w:t>Dublin 8, D08 W2A8</w:t>
                      </w:r>
                    </w:p>
                    <w:bookmarkEnd w:id="4"/>
                    <w:p w14:paraId="5DAB6C7B" w14:textId="77777777" w:rsidR="0059438C" w:rsidRDefault="0059438C" w:rsidP="00156CC6">
                      <w:pPr>
                        <w:pStyle w:val="Contacts10"/>
                        <w:rPr>
                          <w:b/>
                        </w:rPr>
                      </w:pPr>
                    </w:p>
                  </w:txbxContent>
                </v:textbox>
                <w10:wrap anchorx="margin" anchory="margin"/>
              </v:shape>
            </w:pict>
          </mc:Fallback>
        </mc:AlternateContent>
      </w:r>
    </w:p>
    <w:p w14:paraId="489F40B2" w14:textId="3BF425F0" w:rsidR="00F304EB" w:rsidRDefault="00F304EB" w:rsidP="00445A0D">
      <w:pPr>
        <w:rPr>
          <w:rFonts w:cs="Arial"/>
          <w:b/>
        </w:rPr>
      </w:pPr>
    </w:p>
    <w:p w14:paraId="20604B2C" w14:textId="77777777" w:rsidR="00445A0D" w:rsidRPr="00CC67C3" w:rsidRDefault="00445A0D" w:rsidP="00445A0D">
      <w:pPr>
        <w:rPr>
          <w:rFonts w:ascii="Arial" w:hAnsi="Arial" w:cs="Arial"/>
          <w:b/>
          <w:sz w:val="28"/>
          <w:szCs w:val="28"/>
        </w:rPr>
      </w:pPr>
    </w:p>
    <w:p w14:paraId="3656B9AB" w14:textId="77777777" w:rsidR="00F304EB" w:rsidRDefault="00F304EB" w:rsidP="00D157D2">
      <w:pPr>
        <w:ind w:left="-1260"/>
        <w:jc w:val="right"/>
        <w:rPr>
          <w:rFonts w:ascii="Arial" w:hAnsi="Arial" w:cs="Arial"/>
          <w:b/>
          <w:color w:val="FF0000"/>
        </w:rPr>
      </w:pPr>
    </w:p>
    <w:p w14:paraId="45FB0818" w14:textId="77777777" w:rsidR="00F304EB" w:rsidRDefault="00F304EB" w:rsidP="00D157D2">
      <w:pPr>
        <w:ind w:left="-1260"/>
        <w:jc w:val="right"/>
        <w:rPr>
          <w:rFonts w:ascii="Arial" w:hAnsi="Arial" w:cs="Arial"/>
          <w:b/>
          <w:color w:val="FF0000"/>
        </w:rPr>
      </w:pPr>
    </w:p>
    <w:p w14:paraId="049F31CB" w14:textId="77777777" w:rsidR="00F304EB" w:rsidRDefault="00F304EB" w:rsidP="00D157D2">
      <w:pPr>
        <w:ind w:left="-1260"/>
        <w:jc w:val="right"/>
        <w:rPr>
          <w:rFonts w:ascii="Arial" w:hAnsi="Arial" w:cs="Arial"/>
          <w:b/>
          <w:color w:val="FF0000"/>
        </w:rPr>
      </w:pPr>
    </w:p>
    <w:p w14:paraId="7557BACF" w14:textId="7965339F" w:rsidR="003E6196" w:rsidRDefault="00E33AE9" w:rsidP="00D157D2">
      <w:pPr>
        <w:ind w:left="-1260"/>
        <w:jc w:val="right"/>
        <w:rPr>
          <w:rFonts w:ascii="Arial" w:hAnsi="Arial" w:cs="Arial"/>
          <w:b/>
        </w:rPr>
      </w:pPr>
      <w:r w:rsidRPr="001A533A">
        <w:rPr>
          <w:rFonts w:ascii="Arial" w:hAnsi="Arial" w:cs="Arial"/>
          <w:b/>
        </w:rPr>
        <w:t xml:space="preserve">Grade VIII </w:t>
      </w:r>
      <w:r w:rsidR="00E83C8C">
        <w:rPr>
          <w:rFonts w:ascii="Arial" w:hAnsi="Arial" w:cs="Arial"/>
          <w:b/>
        </w:rPr>
        <w:t xml:space="preserve">Senior </w:t>
      </w:r>
      <w:r w:rsidR="00D91C9C">
        <w:rPr>
          <w:rFonts w:ascii="Arial" w:hAnsi="Arial" w:cs="Arial"/>
          <w:b/>
        </w:rPr>
        <w:t>Technical</w:t>
      </w:r>
      <w:r w:rsidR="00E83C8C">
        <w:rPr>
          <w:rFonts w:ascii="Arial" w:hAnsi="Arial" w:cs="Arial"/>
          <w:b/>
        </w:rPr>
        <w:t xml:space="preserve"> </w:t>
      </w:r>
      <w:r w:rsidR="007533A7">
        <w:rPr>
          <w:rFonts w:ascii="Arial" w:hAnsi="Arial" w:cs="Arial"/>
          <w:b/>
        </w:rPr>
        <w:t>Manager</w:t>
      </w:r>
    </w:p>
    <w:p w14:paraId="3D21C1F5" w14:textId="77777777" w:rsidR="00543E0C" w:rsidRPr="001A533A" w:rsidRDefault="00543E0C" w:rsidP="00543E0C">
      <w:pPr>
        <w:ind w:left="-1260"/>
        <w:jc w:val="right"/>
        <w:rPr>
          <w:rFonts w:ascii="Arial" w:hAnsi="Arial" w:cs="Arial"/>
          <w:b/>
        </w:rPr>
      </w:pPr>
      <w:proofErr w:type="spellStart"/>
      <w:r>
        <w:rPr>
          <w:rFonts w:ascii="Arial" w:hAnsi="Arial" w:cs="Arial"/>
          <w:b/>
        </w:rPr>
        <w:t>MyHealth@IE</w:t>
      </w:r>
      <w:proofErr w:type="spellEnd"/>
      <w:r>
        <w:rPr>
          <w:rFonts w:ascii="Arial" w:hAnsi="Arial" w:cs="Arial"/>
          <w:b/>
        </w:rPr>
        <w:t xml:space="preserve"> Programme</w:t>
      </w:r>
    </w:p>
    <w:p w14:paraId="4608F958" w14:textId="77777777" w:rsidR="00E83C8C" w:rsidRPr="00E8183F" w:rsidRDefault="00E83C8C" w:rsidP="00E83C8C">
      <w:pPr>
        <w:ind w:left="-1260"/>
        <w:jc w:val="right"/>
        <w:rPr>
          <w:rFonts w:ascii="Arial" w:hAnsi="Arial" w:cs="Arial"/>
          <w:b/>
          <w:bCs/>
          <w:color w:val="FF0000"/>
        </w:rPr>
      </w:pPr>
      <w:r w:rsidRPr="50A2E050">
        <w:rPr>
          <w:rFonts w:ascii="Arial" w:hAnsi="Arial" w:cs="Arial"/>
          <w:b/>
          <w:bCs/>
        </w:rPr>
        <w:t>Technology and Transformation (</w:t>
      </w:r>
      <w:r w:rsidRPr="00433C5E">
        <w:rPr>
          <w:rFonts w:ascii="Arial" w:hAnsi="Arial" w:cs="Arial"/>
          <w:b/>
          <w:bCs/>
        </w:rPr>
        <w:t>T&amp;T</w:t>
      </w:r>
      <w:r w:rsidRPr="50A2E050">
        <w:rPr>
          <w:rFonts w:ascii="Arial" w:hAnsi="Arial" w:cs="Arial"/>
          <w:b/>
          <w:bCs/>
        </w:rPr>
        <w:t>)</w:t>
      </w:r>
    </w:p>
    <w:p w14:paraId="53128261" w14:textId="28C144DE" w:rsidR="00DF18E2" w:rsidRPr="00A07E1D" w:rsidRDefault="00484EA1" w:rsidP="007C7A86">
      <w:pPr>
        <w:ind w:left="-1260"/>
        <w:jc w:val="right"/>
        <w:rPr>
          <w:rFonts w:ascii="Arial" w:hAnsi="Arial" w:cs="Arial"/>
          <w:b/>
        </w:rPr>
      </w:pPr>
      <w:r w:rsidRPr="00A07E1D">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A07E1D" w14:paraId="47C268EA" w14:textId="77777777" w:rsidTr="4DE29703">
        <w:tc>
          <w:tcPr>
            <w:tcW w:w="2364" w:type="dxa"/>
          </w:tcPr>
          <w:p w14:paraId="4C174D76" w14:textId="77777777" w:rsidR="00484EA1" w:rsidRPr="00A07E1D" w:rsidRDefault="00484EA1" w:rsidP="00D157D2">
            <w:pPr>
              <w:rPr>
                <w:rFonts w:ascii="Arial" w:hAnsi="Arial" w:cs="Arial"/>
                <w:b/>
                <w:bCs/>
              </w:rPr>
            </w:pPr>
            <w:r w:rsidRPr="00A07E1D">
              <w:rPr>
                <w:rFonts w:ascii="Arial" w:hAnsi="Arial" w:cs="Arial"/>
                <w:b/>
                <w:bCs/>
              </w:rPr>
              <w:t>Job Title and Grade</w:t>
            </w:r>
          </w:p>
        </w:tc>
        <w:tc>
          <w:tcPr>
            <w:tcW w:w="8256" w:type="dxa"/>
            <w:shd w:val="clear" w:color="auto" w:fill="auto"/>
          </w:tcPr>
          <w:p w14:paraId="6BB2333F" w14:textId="53B41005" w:rsidR="00BC5854" w:rsidRDefault="007533A7" w:rsidP="50A2E050">
            <w:pPr>
              <w:tabs>
                <w:tab w:val="left" w:pos="283"/>
              </w:tabs>
              <w:rPr>
                <w:rFonts w:ascii="Arial" w:hAnsi="Arial" w:cs="Arial"/>
                <w:b/>
              </w:rPr>
            </w:pPr>
            <w:r>
              <w:rPr>
                <w:rFonts w:ascii="Arial" w:hAnsi="Arial" w:cs="Arial"/>
                <w:b/>
                <w:bCs/>
              </w:rPr>
              <w:t xml:space="preserve">Grade VIII </w:t>
            </w:r>
            <w:r w:rsidR="00E83C8C">
              <w:rPr>
                <w:rFonts w:ascii="Arial" w:hAnsi="Arial" w:cs="Arial"/>
                <w:b/>
              </w:rPr>
              <w:t xml:space="preserve">Senior </w:t>
            </w:r>
            <w:r w:rsidR="00D91C9C">
              <w:rPr>
                <w:rFonts w:ascii="Arial" w:hAnsi="Arial" w:cs="Arial"/>
                <w:b/>
              </w:rPr>
              <w:t>Technical</w:t>
            </w:r>
            <w:r w:rsidR="00E83C8C">
              <w:rPr>
                <w:rFonts w:ascii="Arial" w:hAnsi="Arial" w:cs="Arial"/>
                <w:b/>
              </w:rPr>
              <w:t xml:space="preserve"> Manager</w:t>
            </w:r>
          </w:p>
          <w:p w14:paraId="1EDB77A9" w14:textId="3327BC45" w:rsidR="00543E0C" w:rsidRPr="002E0A63" w:rsidRDefault="00543E0C" w:rsidP="50A2E050">
            <w:pPr>
              <w:tabs>
                <w:tab w:val="left" w:pos="283"/>
              </w:tabs>
              <w:rPr>
                <w:rFonts w:ascii="Arial" w:hAnsi="Arial" w:cs="Arial"/>
                <w:b/>
                <w:bCs/>
              </w:rPr>
            </w:pPr>
            <w:r>
              <w:rPr>
                <w:rFonts w:ascii="Arial" w:hAnsi="Arial" w:cs="Arial"/>
                <w:b/>
                <w:bCs/>
              </w:rPr>
              <w:t>(</w:t>
            </w:r>
            <w:proofErr w:type="spellStart"/>
            <w:r>
              <w:rPr>
                <w:rFonts w:ascii="Arial" w:hAnsi="Arial" w:cs="Arial"/>
                <w:b/>
                <w:bCs/>
              </w:rPr>
              <w:t>MyHealth@IE</w:t>
            </w:r>
            <w:proofErr w:type="spellEnd"/>
            <w:r>
              <w:rPr>
                <w:rFonts w:ascii="Arial" w:hAnsi="Arial" w:cs="Arial"/>
                <w:b/>
                <w:bCs/>
              </w:rPr>
              <w:t xml:space="preserve"> Programme)</w:t>
            </w:r>
          </w:p>
          <w:p w14:paraId="35C861FF" w14:textId="77777777" w:rsidR="00BC5854" w:rsidRPr="002E0A63" w:rsidRDefault="000A241D" w:rsidP="00BC5854">
            <w:pPr>
              <w:tabs>
                <w:tab w:val="left" w:pos="283"/>
              </w:tabs>
              <w:rPr>
                <w:rFonts w:ascii="Arial" w:hAnsi="Arial" w:cs="Arial"/>
                <w:iCs/>
              </w:rPr>
            </w:pPr>
            <w:r w:rsidRPr="002E0A63">
              <w:rPr>
                <w:rFonts w:ascii="Arial" w:hAnsi="Arial" w:cs="Arial"/>
                <w:b/>
                <w:iCs/>
              </w:rPr>
              <w:t>Grade Code 0655</w:t>
            </w:r>
          </w:p>
        </w:tc>
      </w:tr>
      <w:tr w:rsidR="00445A0D" w:rsidRPr="00A07E1D" w14:paraId="3072F09C" w14:textId="77777777" w:rsidTr="00445A0D">
        <w:trPr>
          <w:trHeight w:val="694"/>
        </w:trPr>
        <w:tc>
          <w:tcPr>
            <w:tcW w:w="2364" w:type="dxa"/>
          </w:tcPr>
          <w:p w14:paraId="072CF164" w14:textId="4F09FC89" w:rsidR="00445A0D" w:rsidRPr="00A07E1D" w:rsidRDefault="00445A0D" w:rsidP="00445A0D">
            <w:pPr>
              <w:rPr>
                <w:rFonts w:ascii="Arial" w:hAnsi="Arial" w:cs="Arial"/>
                <w:b/>
                <w:bCs/>
              </w:rPr>
            </w:pPr>
            <w:r w:rsidRPr="00AB559F">
              <w:rPr>
                <w:rFonts w:ascii="Arial" w:hAnsi="Arial" w:cs="Arial"/>
                <w:b/>
                <w:bCs/>
              </w:rPr>
              <w:t xml:space="preserve">Remuneration </w:t>
            </w:r>
          </w:p>
        </w:tc>
        <w:tc>
          <w:tcPr>
            <w:tcW w:w="8256" w:type="dxa"/>
            <w:shd w:val="clear" w:color="auto" w:fill="auto"/>
          </w:tcPr>
          <w:p w14:paraId="4D29E6B7" w14:textId="488D3AA1" w:rsidR="00445A0D" w:rsidRDefault="00445A0D" w:rsidP="00445A0D">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r>
              <w:rPr>
                <w:rFonts w:ascii="Arial" w:hAnsi="Arial" w:cs="Arial"/>
              </w:rPr>
              <w:t>: Grade VIII</w:t>
            </w:r>
          </w:p>
          <w:p w14:paraId="5B84D73E" w14:textId="77777777" w:rsidR="00445A0D" w:rsidRPr="00263CAF" w:rsidRDefault="00445A0D" w:rsidP="00445A0D">
            <w:pPr>
              <w:jc w:val="both"/>
              <w:rPr>
                <w:rFonts w:ascii="Arial" w:hAnsi="Arial" w:cs="Arial"/>
              </w:rPr>
            </w:pPr>
          </w:p>
          <w:p w14:paraId="12423A6C" w14:textId="77777777" w:rsidR="00445A0D" w:rsidRPr="00263CAF" w:rsidRDefault="00445A0D" w:rsidP="00445A0D">
            <w:pPr>
              <w:autoSpaceDE w:val="0"/>
              <w:autoSpaceDN w:val="0"/>
              <w:adjustRightInd w:val="0"/>
              <w:rPr>
                <w:rFonts w:ascii="Arial" w:hAnsi="Arial" w:cs="Arial"/>
                <w:sz w:val="14"/>
                <w:szCs w:val="14"/>
                <w:lang w:eastAsia="en-IE"/>
              </w:rPr>
            </w:pPr>
            <w:r w:rsidRPr="00263CAF">
              <w:rPr>
                <w:rFonts w:ascii="Arial" w:eastAsiaTheme="minorHAnsi" w:hAnsi="Arial" w:cs="Arial"/>
                <w:lang w:eastAsia="en-US"/>
              </w:rPr>
              <w:t>€</w:t>
            </w:r>
            <w:proofErr w:type="gramStart"/>
            <w:r w:rsidRPr="00263CAF">
              <w:rPr>
                <w:rFonts w:ascii="Arial" w:hAnsi="Arial" w:cs="Arial"/>
                <w:lang w:eastAsia="en-IE"/>
              </w:rPr>
              <w:t>81,444  €82,175  €85,389  €88,616  €91,818  €95,033  €</w:t>
            </w:r>
            <w:proofErr w:type="gramEnd"/>
            <w:r w:rsidRPr="00263CAF">
              <w:rPr>
                <w:rFonts w:ascii="Arial" w:hAnsi="Arial" w:cs="Arial"/>
                <w:lang w:eastAsia="en-IE"/>
              </w:rPr>
              <w:t>98,231</w:t>
            </w:r>
            <w:r w:rsidRPr="00263CAF">
              <w:rPr>
                <w:rFonts w:ascii="Arial" w:eastAsiaTheme="minorHAnsi" w:hAnsi="Arial" w:cs="Arial"/>
                <w:b/>
                <w:bCs/>
                <w:lang w:eastAsia="en-US"/>
              </w:rPr>
              <w:t xml:space="preserve"> (01.03.2025)</w:t>
            </w:r>
          </w:p>
          <w:p w14:paraId="11C7ECFF" w14:textId="77777777" w:rsidR="00445A0D" w:rsidRPr="00C6078B" w:rsidRDefault="00445A0D" w:rsidP="00445A0D">
            <w:pPr>
              <w:jc w:val="both"/>
              <w:rPr>
                <w:rFonts w:ascii="Arial" w:hAnsi="Arial" w:cs="Arial"/>
                <w:color w:val="FF0000"/>
              </w:rPr>
            </w:pPr>
          </w:p>
          <w:p w14:paraId="623543B2" w14:textId="26F1D1FE" w:rsidR="00445A0D" w:rsidRPr="00863523" w:rsidRDefault="00445A0D" w:rsidP="00863523">
            <w:pPr>
              <w:pStyle w:val="Default"/>
              <w:rPr>
                <w:sz w:val="20"/>
                <w:szCs w:val="20"/>
              </w:rPr>
            </w:pPr>
            <w:r w:rsidRPr="007173A8">
              <w:rPr>
                <w:b/>
                <w:sz w:val="20"/>
                <w:szCs w:val="20"/>
              </w:rPr>
              <w:t>New appointees</w:t>
            </w:r>
            <w:r w:rsidRPr="007173A8">
              <w:rPr>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484EA1" w:rsidRPr="00A07E1D" w14:paraId="3380B417" w14:textId="77777777" w:rsidTr="00C4310A">
        <w:trPr>
          <w:trHeight w:val="403"/>
        </w:trPr>
        <w:tc>
          <w:tcPr>
            <w:tcW w:w="2364" w:type="dxa"/>
          </w:tcPr>
          <w:p w14:paraId="0FD31F2F" w14:textId="77777777" w:rsidR="00484EA1" w:rsidRPr="00A07E1D" w:rsidRDefault="00484EA1" w:rsidP="00D157D2">
            <w:pPr>
              <w:rPr>
                <w:rFonts w:ascii="Arial" w:hAnsi="Arial" w:cs="Arial"/>
                <w:b/>
                <w:bCs/>
              </w:rPr>
            </w:pPr>
            <w:r w:rsidRPr="00A07E1D">
              <w:rPr>
                <w:rFonts w:ascii="Arial" w:hAnsi="Arial" w:cs="Arial"/>
                <w:b/>
                <w:bCs/>
              </w:rPr>
              <w:t>Campaign Reference</w:t>
            </w:r>
          </w:p>
        </w:tc>
        <w:tc>
          <w:tcPr>
            <w:tcW w:w="8256" w:type="dxa"/>
          </w:tcPr>
          <w:p w14:paraId="5CBE2B29" w14:textId="47A5FA3C" w:rsidR="00484EA1" w:rsidRPr="00C4310A" w:rsidRDefault="00C4310A" w:rsidP="50A2E050">
            <w:pPr>
              <w:rPr>
                <w:rFonts w:ascii="Arial" w:hAnsi="Arial" w:cs="Arial"/>
              </w:rPr>
            </w:pPr>
            <w:r w:rsidRPr="00C4310A">
              <w:rPr>
                <w:rFonts w:ascii="Arial" w:hAnsi="Arial" w:cs="Arial"/>
              </w:rPr>
              <w:t>T&amp;T/25/25</w:t>
            </w:r>
          </w:p>
        </w:tc>
      </w:tr>
      <w:tr w:rsidR="00484EA1" w:rsidRPr="00A07E1D" w14:paraId="26BC2662" w14:textId="77777777" w:rsidTr="4DE29703">
        <w:tc>
          <w:tcPr>
            <w:tcW w:w="2364" w:type="dxa"/>
          </w:tcPr>
          <w:p w14:paraId="51E87497" w14:textId="77777777" w:rsidR="00484EA1" w:rsidRPr="00A07E1D" w:rsidRDefault="00484EA1" w:rsidP="00D157D2">
            <w:pPr>
              <w:rPr>
                <w:rFonts w:ascii="Arial" w:hAnsi="Arial" w:cs="Arial"/>
                <w:b/>
                <w:bCs/>
              </w:rPr>
            </w:pPr>
            <w:r w:rsidRPr="00A07E1D">
              <w:rPr>
                <w:rFonts w:ascii="Arial" w:hAnsi="Arial" w:cs="Arial"/>
                <w:b/>
                <w:bCs/>
              </w:rPr>
              <w:t>Closing Date</w:t>
            </w:r>
          </w:p>
          <w:p w14:paraId="62486C05" w14:textId="77777777" w:rsidR="00484EA1" w:rsidRPr="00A07E1D" w:rsidRDefault="00484EA1" w:rsidP="00D157D2">
            <w:pPr>
              <w:rPr>
                <w:rFonts w:ascii="Arial" w:hAnsi="Arial" w:cs="Arial"/>
                <w:b/>
                <w:bCs/>
              </w:rPr>
            </w:pPr>
          </w:p>
        </w:tc>
        <w:tc>
          <w:tcPr>
            <w:tcW w:w="8256" w:type="dxa"/>
          </w:tcPr>
          <w:p w14:paraId="5D8D7963" w14:textId="433B6421" w:rsidR="00484EA1" w:rsidRPr="008F6CA8" w:rsidRDefault="00C4310A" w:rsidP="50A2E050">
            <w:pPr>
              <w:spacing w:line="259" w:lineRule="auto"/>
              <w:rPr>
                <w:rFonts w:ascii="Arial" w:hAnsi="Arial" w:cs="Arial"/>
                <w:highlight w:val="yellow"/>
              </w:rPr>
            </w:pPr>
            <w:r w:rsidRPr="00C4310A">
              <w:rPr>
                <w:rFonts w:ascii="Arial" w:hAnsi="Arial" w:cs="Arial"/>
              </w:rPr>
              <w:t>27</w:t>
            </w:r>
            <w:r w:rsidRPr="00C4310A">
              <w:rPr>
                <w:rFonts w:ascii="Arial" w:hAnsi="Arial" w:cs="Arial"/>
                <w:vertAlign w:val="superscript"/>
              </w:rPr>
              <w:t>th</w:t>
            </w:r>
            <w:r w:rsidRPr="00C4310A">
              <w:rPr>
                <w:rFonts w:ascii="Arial" w:hAnsi="Arial" w:cs="Arial"/>
              </w:rPr>
              <w:t xml:space="preserve"> June 2025, 12 Noon</w:t>
            </w:r>
          </w:p>
        </w:tc>
      </w:tr>
      <w:tr w:rsidR="00484EA1" w:rsidRPr="00A07E1D" w14:paraId="3C308A57" w14:textId="77777777" w:rsidTr="4DE29703">
        <w:tc>
          <w:tcPr>
            <w:tcW w:w="2364" w:type="dxa"/>
          </w:tcPr>
          <w:p w14:paraId="2E1A1A6B" w14:textId="77777777" w:rsidR="00484EA1" w:rsidRPr="00A07E1D" w:rsidRDefault="00484EA1" w:rsidP="00D157D2">
            <w:pPr>
              <w:rPr>
                <w:rFonts w:ascii="Arial" w:hAnsi="Arial" w:cs="Arial"/>
                <w:b/>
                <w:bCs/>
              </w:rPr>
            </w:pPr>
            <w:r w:rsidRPr="00A07E1D">
              <w:rPr>
                <w:rFonts w:ascii="Arial" w:hAnsi="Arial" w:cs="Arial"/>
                <w:b/>
                <w:bCs/>
              </w:rPr>
              <w:t>Proposed Interview Date (s)</w:t>
            </w:r>
          </w:p>
        </w:tc>
        <w:tc>
          <w:tcPr>
            <w:tcW w:w="8256" w:type="dxa"/>
          </w:tcPr>
          <w:p w14:paraId="119E9CAB" w14:textId="77777777" w:rsidR="00484EA1" w:rsidRPr="00A07E1D" w:rsidRDefault="001A533A" w:rsidP="00D157D2">
            <w:pPr>
              <w:rPr>
                <w:rFonts w:ascii="Arial" w:hAnsi="Arial" w:cs="Arial"/>
                <w:iCs/>
              </w:rPr>
            </w:pPr>
            <w:r>
              <w:rPr>
                <w:rFonts w:ascii="Arial" w:hAnsi="Arial" w:cs="Arial"/>
                <w:iCs/>
              </w:rPr>
              <w:t>TBC</w:t>
            </w:r>
          </w:p>
        </w:tc>
      </w:tr>
      <w:tr w:rsidR="00484EA1" w:rsidRPr="00A07E1D" w14:paraId="2C1215A2" w14:textId="77777777" w:rsidTr="4DE29703">
        <w:tc>
          <w:tcPr>
            <w:tcW w:w="2364" w:type="dxa"/>
          </w:tcPr>
          <w:p w14:paraId="575EBFBA" w14:textId="77777777" w:rsidR="00484EA1" w:rsidRPr="00A07E1D" w:rsidRDefault="00484EA1" w:rsidP="00D157D2">
            <w:pPr>
              <w:rPr>
                <w:rFonts w:ascii="Arial" w:hAnsi="Arial" w:cs="Arial"/>
                <w:b/>
                <w:bCs/>
              </w:rPr>
            </w:pPr>
            <w:r w:rsidRPr="00A07E1D">
              <w:rPr>
                <w:rFonts w:ascii="Arial" w:hAnsi="Arial" w:cs="Arial"/>
                <w:b/>
                <w:bCs/>
              </w:rPr>
              <w:t>Taking up Appointment</w:t>
            </w:r>
          </w:p>
        </w:tc>
        <w:tc>
          <w:tcPr>
            <w:tcW w:w="8256" w:type="dxa"/>
          </w:tcPr>
          <w:p w14:paraId="40F84643" w14:textId="77777777" w:rsidR="00484EA1" w:rsidRPr="00A07E1D" w:rsidRDefault="00484EA1" w:rsidP="41E5D97F">
            <w:pPr>
              <w:rPr>
                <w:rFonts w:ascii="Arial" w:hAnsi="Arial" w:cs="Arial"/>
              </w:rPr>
            </w:pPr>
            <w:r w:rsidRPr="41E5D97F">
              <w:rPr>
                <w:rFonts w:ascii="Arial" w:hAnsi="Arial" w:cs="Arial"/>
              </w:rPr>
              <w:t>A start date will be indicated at job offer stage</w:t>
            </w:r>
          </w:p>
        </w:tc>
      </w:tr>
      <w:tr w:rsidR="00484EA1" w:rsidRPr="00A07E1D" w14:paraId="2833DBEE" w14:textId="77777777" w:rsidTr="4DE29703">
        <w:tc>
          <w:tcPr>
            <w:tcW w:w="2364" w:type="dxa"/>
          </w:tcPr>
          <w:p w14:paraId="4C2D53BA" w14:textId="77777777" w:rsidR="00484EA1" w:rsidRPr="00A07E1D" w:rsidRDefault="00484EA1" w:rsidP="00D157D2">
            <w:pPr>
              <w:rPr>
                <w:rFonts w:ascii="Arial" w:hAnsi="Arial" w:cs="Arial"/>
                <w:b/>
                <w:bCs/>
              </w:rPr>
            </w:pPr>
            <w:r w:rsidRPr="00A07E1D">
              <w:rPr>
                <w:rFonts w:ascii="Arial" w:hAnsi="Arial" w:cs="Arial"/>
                <w:b/>
                <w:bCs/>
              </w:rPr>
              <w:t>Organisational Area</w:t>
            </w:r>
          </w:p>
        </w:tc>
        <w:tc>
          <w:tcPr>
            <w:tcW w:w="8256" w:type="dxa"/>
          </w:tcPr>
          <w:p w14:paraId="0B27361D" w14:textId="54642F94" w:rsidR="00484EA1" w:rsidRPr="00A07E1D" w:rsidRDefault="000A241D" w:rsidP="000F51A5">
            <w:pPr>
              <w:rPr>
                <w:rFonts w:ascii="Arial" w:hAnsi="Arial" w:cs="Arial"/>
              </w:rPr>
            </w:pPr>
            <w:r w:rsidRPr="166E0427">
              <w:rPr>
                <w:rFonts w:ascii="Arial" w:hAnsi="Arial" w:cs="Arial"/>
              </w:rPr>
              <w:t>Technolog</w:t>
            </w:r>
            <w:r w:rsidR="56BB3F5D" w:rsidRPr="166E0427">
              <w:rPr>
                <w:rFonts w:ascii="Arial" w:hAnsi="Arial" w:cs="Arial"/>
              </w:rPr>
              <w:t>y and Transformation</w:t>
            </w:r>
            <w:r w:rsidRPr="166E0427">
              <w:rPr>
                <w:rFonts w:ascii="Arial" w:hAnsi="Arial" w:cs="Arial"/>
              </w:rPr>
              <w:t xml:space="preserve"> (</w:t>
            </w:r>
            <w:r w:rsidR="154506F5" w:rsidRPr="166E0427">
              <w:rPr>
                <w:rFonts w:ascii="Arial" w:hAnsi="Arial" w:cs="Arial"/>
              </w:rPr>
              <w:t>T&amp;T</w:t>
            </w:r>
            <w:r w:rsidRPr="166E0427">
              <w:rPr>
                <w:rFonts w:ascii="Arial" w:hAnsi="Arial" w:cs="Arial"/>
              </w:rPr>
              <w:t>)</w:t>
            </w:r>
          </w:p>
        </w:tc>
      </w:tr>
      <w:tr w:rsidR="00484EA1" w:rsidRPr="00A07E1D" w14:paraId="47E9E33B" w14:textId="77777777" w:rsidTr="4DE29703">
        <w:trPr>
          <w:trHeight w:val="616"/>
        </w:trPr>
        <w:tc>
          <w:tcPr>
            <w:tcW w:w="2364" w:type="dxa"/>
          </w:tcPr>
          <w:p w14:paraId="0584F339" w14:textId="77777777" w:rsidR="00484EA1" w:rsidRPr="00A07E1D" w:rsidRDefault="00484EA1" w:rsidP="00D157D2">
            <w:pPr>
              <w:rPr>
                <w:rFonts w:ascii="Arial" w:hAnsi="Arial" w:cs="Arial"/>
                <w:b/>
                <w:bCs/>
              </w:rPr>
            </w:pPr>
            <w:r w:rsidRPr="00A07E1D">
              <w:rPr>
                <w:rFonts w:ascii="Arial" w:hAnsi="Arial" w:cs="Arial"/>
                <w:b/>
                <w:bCs/>
              </w:rPr>
              <w:t>Location of Post</w:t>
            </w:r>
          </w:p>
        </w:tc>
        <w:tc>
          <w:tcPr>
            <w:tcW w:w="8256" w:type="dxa"/>
          </w:tcPr>
          <w:p w14:paraId="346D7F72" w14:textId="77777777" w:rsidR="00445A0D" w:rsidRDefault="00445A0D" w:rsidP="00445A0D">
            <w:pPr>
              <w:rPr>
                <w:rFonts w:ascii="Arial" w:hAnsi="Arial" w:cs="Arial"/>
              </w:rPr>
            </w:pPr>
            <w:r w:rsidRPr="00BD2B5B">
              <w:rPr>
                <w:rFonts w:ascii="Arial" w:hAnsi="Arial" w:cs="Arial"/>
                <w:iCs/>
              </w:rPr>
              <w:t xml:space="preserve">The line manager is open to engagement in respect of flexibility around location subject to reaching agreement on a minimum level of availability </w:t>
            </w:r>
            <w:r w:rsidRPr="00BE04E3">
              <w:rPr>
                <w:rFonts w:ascii="Arial" w:hAnsi="Arial" w:cs="Arial"/>
              </w:rPr>
              <w:t>to attend meetings in other nationwide locations as appropriate to carry out the functions of the post</w:t>
            </w:r>
            <w:r>
              <w:rPr>
                <w:rFonts w:ascii="Arial" w:hAnsi="Arial" w:cs="Arial"/>
              </w:rPr>
              <w:t>.</w:t>
            </w:r>
          </w:p>
          <w:p w14:paraId="67BF0759" w14:textId="77777777" w:rsidR="00445A0D" w:rsidRDefault="00445A0D" w:rsidP="00445A0D">
            <w:pPr>
              <w:rPr>
                <w:rFonts w:ascii="Arial" w:hAnsi="Arial" w:cs="Arial"/>
                <w:iCs/>
                <w:lang w:val="ga-IE"/>
              </w:rPr>
            </w:pPr>
          </w:p>
          <w:p w14:paraId="2689DC1B" w14:textId="77777777" w:rsidR="00445A0D" w:rsidRDefault="00445A0D" w:rsidP="00445A0D">
            <w:pPr>
              <w:rPr>
                <w:rFonts w:ascii="Arial" w:hAnsi="Arial" w:cs="Arial"/>
              </w:rPr>
            </w:pPr>
            <w:r>
              <w:rPr>
                <w:rFonts w:ascii="Arial" w:hAnsi="Arial" w:cs="Arial"/>
              </w:rPr>
              <w:t xml:space="preserve">Technology &amp; Transformation currently have </w:t>
            </w:r>
            <w:proofErr w:type="gramStart"/>
            <w:r>
              <w:rPr>
                <w:rFonts w:ascii="Arial" w:hAnsi="Arial" w:cs="Arial"/>
              </w:rPr>
              <w:t>a number of</w:t>
            </w:r>
            <w:proofErr w:type="gramEnd"/>
            <w:r>
              <w:rPr>
                <w:rFonts w:ascii="Arial" w:hAnsi="Arial" w:cs="Arial"/>
              </w:rPr>
              <w:t xml:space="preserve"> offices throughout </w:t>
            </w:r>
            <w:proofErr w:type="gramStart"/>
            <w:r>
              <w:rPr>
                <w:rFonts w:ascii="Arial" w:hAnsi="Arial" w:cs="Arial"/>
              </w:rPr>
              <w:t>Ireland</w:t>
            </w:r>
            <w:proofErr w:type="gramEnd"/>
            <w:r>
              <w:rPr>
                <w:rFonts w:ascii="Arial" w:hAnsi="Arial" w:cs="Arial"/>
              </w:rPr>
              <w:t xml:space="preserve"> and it is expected that the successful candidate will work from one of these locations </w:t>
            </w:r>
          </w:p>
          <w:p w14:paraId="11CDAFDC" w14:textId="77777777" w:rsidR="00445A0D" w:rsidRDefault="00445A0D" w:rsidP="00445A0D">
            <w:pPr>
              <w:rPr>
                <w:rFonts w:ascii="Arial" w:hAnsi="Arial" w:cs="Arial"/>
              </w:rPr>
            </w:pPr>
          </w:p>
          <w:p w14:paraId="1AE0394E" w14:textId="77777777" w:rsidR="00445A0D" w:rsidRDefault="00445A0D" w:rsidP="00445A0D">
            <w:pPr>
              <w:pStyle w:val="ListParagraph"/>
              <w:numPr>
                <w:ilvl w:val="0"/>
                <w:numId w:val="15"/>
              </w:numPr>
              <w:ind w:left="382"/>
              <w:rPr>
                <w:rFonts w:ascii="Arial" w:hAnsi="Arial" w:cs="Arial"/>
              </w:rPr>
            </w:pPr>
            <w:r>
              <w:rPr>
                <w:rFonts w:ascii="Arial" w:hAnsi="Arial" w:cs="Arial"/>
              </w:rPr>
              <w:t xml:space="preserve">Dr. Steevens’ Hospital, Dublin </w:t>
            </w:r>
          </w:p>
          <w:p w14:paraId="27032986" w14:textId="77777777" w:rsidR="00445A0D" w:rsidRDefault="00445A0D" w:rsidP="00445A0D">
            <w:pPr>
              <w:pStyle w:val="ListParagraph"/>
              <w:ind w:left="382"/>
              <w:rPr>
                <w:rFonts w:ascii="Arial" w:hAnsi="Arial" w:cs="Arial"/>
                <w:i/>
                <w:iCs/>
                <w:lang w:val="en-US"/>
              </w:rPr>
            </w:pPr>
            <w:r w:rsidRPr="00DD6851">
              <w:rPr>
                <w:rFonts w:ascii="Arial" w:hAnsi="Arial" w:cs="Arial"/>
                <w:i/>
                <w:iCs/>
                <w:lang w:val="en-US"/>
              </w:rPr>
              <w:t xml:space="preserve">Ospidéal Dr Steevens’, </w:t>
            </w:r>
            <w:proofErr w:type="spellStart"/>
            <w:r w:rsidRPr="00DD6851">
              <w:rPr>
                <w:rFonts w:ascii="Arial" w:hAnsi="Arial" w:cs="Arial"/>
                <w:i/>
                <w:iCs/>
                <w:lang w:val="en-US"/>
              </w:rPr>
              <w:t>Baile</w:t>
            </w:r>
            <w:proofErr w:type="spellEnd"/>
            <w:r w:rsidRPr="00DD6851">
              <w:rPr>
                <w:rFonts w:ascii="Arial" w:hAnsi="Arial" w:cs="Arial"/>
                <w:i/>
                <w:iCs/>
                <w:lang w:val="en-US"/>
              </w:rPr>
              <w:t xml:space="preserve"> Átha Cliath</w:t>
            </w:r>
          </w:p>
          <w:p w14:paraId="3F5CB865" w14:textId="77777777" w:rsidR="00445A0D" w:rsidRPr="00DD6851" w:rsidRDefault="00445A0D" w:rsidP="00445A0D">
            <w:pPr>
              <w:pStyle w:val="ListParagraph"/>
              <w:ind w:left="382"/>
              <w:rPr>
                <w:rFonts w:ascii="Arial" w:hAnsi="Arial" w:cs="Arial"/>
              </w:rPr>
            </w:pPr>
          </w:p>
          <w:p w14:paraId="631AD5CD" w14:textId="77777777" w:rsidR="00445A0D" w:rsidRDefault="00445A0D" w:rsidP="00445A0D">
            <w:pPr>
              <w:pStyle w:val="ListParagraph"/>
              <w:numPr>
                <w:ilvl w:val="0"/>
                <w:numId w:val="15"/>
              </w:numPr>
              <w:ind w:left="382"/>
              <w:rPr>
                <w:rFonts w:ascii="Arial" w:hAnsi="Arial" w:cs="Arial"/>
              </w:rPr>
            </w:pPr>
            <w:r>
              <w:rPr>
                <w:rFonts w:ascii="Arial" w:hAnsi="Arial" w:cs="Arial"/>
              </w:rPr>
              <w:t>Bective Street, Kells, Meath</w:t>
            </w:r>
          </w:p>
          <w:p w14:paraId="178914E2" w14:textId="77777777" w:rsidR="00445A0D" w:rsidRDefault="00445A0D" w:rsidP="00445A0D">
            <w:pPr>
              <w:pStyle w:val="ListParagraph"/>
              <w:ind w:left="382"/>
              <w:rPr>
                <w:rFonts w:ascii="Arial" w:hAnsi="Arial" w:cs="Arial"/>
                <w:i/>
                <w:iCs/>
                <w:lang w:val="en-US"/>
              </w:rPr>
            </w:pPr>
            <w:proofErr w:type="spellStart"/>
            <w:r w:rsidRPr="00DD6851">
              <w:rPr>
                <w:rFonts w:ascii="Arial" w:hAnsi="Arial" w:cs="Arial"/>
                <w:i/>
                <w:iCs/>
                <w:lang w:val="en-US"/>
              </w:rPr>
              <w:t>Sráid</w:t>
            </w:r>
            <w:proofErr w:type="spellEnd"/>
            <w:r w:rsidRPr="00DD6851">
              <w:rPr>
                <w:rFonts w:ascii="Arial" w:hAnsi="Arial" w:cs="Arial"/>
                <w:i/>
                <w:iCs/>
                <w:lang w:val="en-US"/>
              </w:rPr>
              <w:t xml:space="preserve"> Bheigthí, </w:t>
            </w:r>
            <w:proofErr w:type="spellStart"/>
            <w:r w:rsidRPr="00DD6851">
              <w:rPr>
                <w:rFonts w:ascii="Arial" w:hAnsi="Arial" w:cs="Arial"/>
                <w:i/>
                <w:iCs/>
                <w:lang w:val="en-US"/>
              </w:rPr>
              <w:t>Ceanannas</w:t>
            </w:r>
            <w:proofErr w:type="spellEnd"/>
            <w:r w:rsidRPr="00DD6851">
              <w:rPr>
                <w:rFonts w:ascii="Arial" w:hAnsi="Arial" w:cs="Arial"/>
                <w:i/>
                <w:iCs/>
                <w:lang w:val="en-US"/>
              </w:rPr>
              <w:t xml:space="preserve">, Co </w:t>
            </w:r>
            <w:proofErr w:type="spellStart"/>
            <w:r w:rsidRPr="00DD6851">
              <w:rPr>
                <w:rFonts w:ascii="Arial" w:hAnsi="Arial" w:cs="Arial"/>
                <w:i/>
                <w:iCs/>
                <w:lang w:val="en-US"/>
              </w:rPr>
              <w:t>na</w:t>
            </w:r>
            <w:proofErr w:type="spellEnd"/>
            <w:r w:rsidRPr="00DD6851">
              <w:rPr>
                <w:rFonts w:ascii="Arial" w:hAnsi="Arial" w:cs="Arial"/>
                <w:i/>
                <w:iCs/>
                <w:lang w:val="en-US"/>
              </w:rPr>
              <w:t xml:space="preserve"> </w:t>
            </w:r>
            <w:proofErr w:type="spellStart"/>
            <w:r w:rsidRPr="00DD6851">
              <w:rPr>
                <w:rFonts w:ascii="Arial" w:hAnsi="Arial" w:cs="Arial"/>
                <w:i/>
                <w:iCs/>
                <w:lang w:val="en-US"/>
              </w:rPr>
              <w:t>Mí</w:t>
            </w:r>
            <w:proofErr w:type="spellEnd"/>
          </w:p>
          <w:p w14:paraId="00F2DBCD" w14:textId="77777777" w:rsidR="00445A0D" w:rsidRPr="00DD6851" w:rsidRDefault="00445A0D" w:rsidP="00445A0D">
            <w:pPr>
              <w:pStyle w:val="ListParagraph"/>
              <w:ind w:left="382"/>
              <w:rPr>
                <w:rFonts w:ascii="Arial" w:hAnsi="Arial" w:cs="Arial"/>
              </w:rPr>
            </w:pPr>
          </w:p>
          <w:p w14:paraId="7FE6F5B3" w14:textId="77777777" w:rsidR="00445A0D" w:rsidRPr="00DD6851" w:rsidRDefault="00445A0D" w:rsidP="00445A0D">
            <w:pPr>
              <w:pStyle w:val="ListParagraph"/>
              <w:numPr>
                <w:ilvl w:val="0"/>
                <w:numId w:val="15"/>
              </w:numPr>
              <w:ind w:left="382"/>
              <w:rPr>
                <w:rFonts w:ascii="Arial" w:hAnsi="Arial" w:cs="Arial"/>
                <w:i/>
                <w:iCs/>
              </w:rPr>
            </w:pPr>
            <w:r>
              <w:rPr>
                <w:rFonts w:ascii="Arial" w:hAnsi="Arial" w:cs="Arial"/>
              </w:rPr>
              <w:t>Feehily’s Business Centre, Duck Street, Sligo</w:t>
            </w:r>
          </w:p>
          <w:p w14:paraId="5A6CD700" w14:textId="77777777" w:rsidR="00445A0D" w:rsidRDefault="00445A0D" w:rsidP="00445A0D">
            <w:pPr>
              <w:pStyle w:val="ListParagraph"/>
              <w:ind w:left="382"/>
              <w:rPr>
                <w:rFonts w:ascii="Arial" w:hAnsi="Arial" w:cs="Arial"/>
                <w:i/>
                <w:iCs/>
              </w:rPr>
            </w:pPr>
            <w:r w:rsidRPr="00DD6851">
              <w:rPr>
                <w:rFonts w:ascii="Arial" w:hAnsi="Arial" w:cs="Arial"/>
                <w:i/>
                <w:iCs/>
              </w:rPr>
              <w:t xml:space="preserve">Ionad Gnó Uí </w:t>
            </w:r>
            <w:proofErr w:type="spellStart"/>
            <w:r w:rsidRPr="00DD6851">
              <w:rPr>
                <w:rFonts w:ascii="Arial" w:hAnsi="Arial" w:cs="Arial"/>
                <w:i/>
                <w:iCs/>
              </w:rPr>
              <w:t>Fhithcheallaigh</w:t>
            </w:r>
            <w:proofErr w:type="spellEnd"/>
            <w:r w:rsidRPr="00DD6851">
              <w:rPr>
                <w:rFonts w:ascii="Arial" w:hAnsi="Arial" w:cs="Arial"/>
                <w:i/>
                <w:iCs/>
              </w:rPr>
              <w:t xml:space="preserve">, </w:t>
            </w:r>
            <w:proofErr w:type="spellStart"/>
            <w:r w:rsidRPr="00DD6851">
              <w:rPr>
                <w:rFonts w:ascii="Arial" w:hAnsi="Arial" w:cs="Arial"/>
                <w:i/>
                <w:iCs/>
              </w:rPr>
              <w:t>Sráid</w:t>
            </w:r>
            <w:proofErr w:type="spellEnd"/>
            <w:r w:rsidRPr="00DD6851">
              <w:rPr>
                <w:rFonts w:ascii="Arial" w:hAnsi="Arial" w:cs="Arial"/>
                <w:i/>
                <w:iCs/>
              </w:rPr>
              <w:t xml:space="preserve"> </w:t>
            </w:r>
            <w:proofErr w:type="spellStart"/>
            <w:r w:rsidRPr="00DD6851">
              <w:rPr>
                <w:rFonts w:ascii="Arial" w:hAnsi="Arial" w:cs="Arial"/>
                <w:i/>
                <w:iCs/>
              </w:rPr>
              <w:t>na</w:t>
            </w:r>
            <w:proofErr w:type="spellEnd"/>
            <w:r w:rsidRPr="00DD6851">
              <w:rPr>
                <w:rFonts w:ascii="Arial" w:hAnsi="Arial" w:cs="Arial"/>
                <w:i/>
                <w:iCs/>
              </w:rPr>
              <w:t xml:space="preserve"> Lachan, </w:t>
            </w:r>
            <w:proofErr w:type="spellStart"/>
            <w:r w:rsidRPr="00DD6851">
              <w:rPr>
                <w:rFonts w:ascii="Arial" w:hAnsi="Arial" w:cs="Arial"/>
                <w:i/>
                <w:iCs/>
              </w:rPr>
              <w:t>Sligeach</w:t>
            </w:r>
            <w:proofErr w:type="spellEnd"/>
          </w:p>
          <w:p w14:paraId="1C8113DD" w14:textId="77777777" w:rsidR="00445A0D" w:rsidRPr="00DD6851" w:rsidRDefault="00445A0D" w:rsidP="00445A0D">
            <w:pPr>
              <w:pStyle w:val="ListParagraph"/>
              <w:ind w:left="382"/>
              <w:rPr>
                <w:rFonts w:ascii="Arial" w:hAnsi="Arial" w:cs="Arial"/>
                <w:i/>
                <w:iCs/>
              </w:rPr>
            </w:pPr>
          </w:p>
          <w:p w14:paraId="1EE3B83D" w14:textId="77777777" w:rsidR="00445A0D" w:rsidRDefault="00445A0D" w:rsidP="00445A0D">
            <w:pPr>
              <w:pStyle w:val="ListParagraph"/>
              <w:numPr>
                <w:ilvl w:val="0"/>
                <w:numId w:val="15"/>
              </w:numPr>
              <w:ind w:left="382"/>
              <w:rPr>
                <w:rFonts w:ascii="Arial" w:hAnsi="Arial" w:cs="Arial"/>
              </w:rPr>
            </w:pPr>
            <w:r>
              <w:rPr>
                <w:rFonts w:ascii="Arial" w:hAnsi="Arial" w:cs="Arial"/>
              </w:rPr>
              <w:t xml:space="preserve">Aras Slainte </w:t>
            </w:r>
            <w:proofErr w:type="spellStart"/>
            <w:r>
              <w:rPr>
                <w:rFonts w:ascii="Arial" w:hAnsi="Arial" w:cs="Arial"/>
              </w:rPr>
              <w:t>Chluainin</w:t>
            </w:r>
            <w:proofErr w:type="spellEnd"/>
            <w:r>
              <w:rPr>
                <w:rFonts w:ascii="Arial" w:hAnsi="Arial" w:cs="Arial"/>
              </w:rPr>
              <w:t xml:space="preserve">, </w:t>
            </w:r>
            <w:proofErr w:type="spellStart"/>
            <w:r>
              <w:rPr>
                <w:rFonts w:ascii="Arial" w:hAnsi="Arial" w:cs="Arial"/>
              </w:rPr>
              <w:t>Manorhamilton</w:t>
            </w:r>
            <w:proofErr w:type="spellEnd"/>
            <w:r>
              <w:rPr>
                <w:rFonts w:ascii="Arial" w:hAnsi="Arial" w:cs="Arial"/>
              </w:rPr>
              <w:t>, Leitrim</w:t>
            </w:r>
          </w:p>
          <w:p w14:paraId="211FC36B" w14:textId="77777777" w:rsidR="00445A0D" w:rsidRDefault="00445A0D" w:rsidP="00445A0D">
            <w:pPr>
              <w:pStyle w:val="ListParagraph"/>
              <w:ind w:left="382"/>
              <w:rPr>
                <w:rFonts w:ascii="Arial" w:hAnsi="Arial" w:cs="Arial"/>
                <w:i/>
                <w:iCs/>
              </w:rPr>
            </w:pPr>
            <w:r w:rsidRPr="00DD6851">
              <w:rPr>
                <w:rFonts w:ascii="Arial" w:hAnsi="Arial" w:cs="Arial"/>
                <w:i/>
                <w:iCs/>
              </w:rPr>
              <w:t xml:space="preserve">Aras Slainte </w:t>
            </w:r>
            <w:proofErr w:type="spellStart"/>
            <w:r w:rsidRPr="00DD6851">
              <w:rPr>
                <w:rFonts w:ascii="Arial" w:hAnsi="Arial" w:cs="Arial"/>
                <w:i/>
                <w:iCs/>
              </w:rPr>
              <w:t>Chluainín</w:t>
            </w:r>
            <w:proofErr w:type="spellEnd"/>
            <w:r w:rsidRPr="00DD6851">
              <w:rPr>
                <w:rFonts w:ascii="Arial" w:hAnsi="Arial" w:cs="Arial"/>
                <w:i/>
                <w:iCs/>
              </w:rPr>
              <w:t xml:space="preserve">, </w:t>
            </w:r>
            <w:proofErr w:type="spellStart"/>
            <w:r w:rsidRPr="00DD6851">
              <w:rPr>
                <w:rFonts w:ascii="Arial" w:hAnsi="Arial" w:cs="Arial"/>
                <w:i/>
                <w:iCs/>
              </w:rPr>
              <w:t>Manorhamilton</w:t>
            </w:r>
            <w:proofErr w:type="spellEnd"/>
            <w:r w:rsidRPr="00DD6851">
              <w:rPr>
                <w:rFonts w:ascii="Arial" w:hAnsi="Arial" w:cs="Arial"/>
                <w:i/>
                <w:iCs/>
              </w:rPr>
              <w:t>, Leitrim</w:t>
            </w:r>
          </w:p>
          <w:p w14:paraId="5A98AFBE" w14:textId="77777777" w:rsidR="00445A0D" w:rsidRPr="00DD6851" w:rsidRDefault="00445A0D" w:rsidP="00445A0D">
            <w:pPr>
              <w:pStyle w:val="ListParagraph"/>
              <w:ind w:left="382"/>
              <w:rPr>
                <w:rFonts w:ascii="Arial" w:hAnsi="Arial" w:cs="Arial"/>
                <w:i/>
                <w:iCs/>
              </w:rPr>
            </w:pPr>
          </w:p>
          <w:p w14:paraId="2E9AFDFE" w14:textId="77777777" w:rsidR="00445A0D" w:rsidRDefault="00445A0D" w:rsidP="00445A0D">
            <w:pPr>
              <w:pStyle w:val="ListParagraph"/>
              <w:numPr>
                <w:ilvl w:val="0"/>
                <w:numId w:val="15"/>
              </w:numPr>
              <w:ind w:left="382"/>
              <w:rPr>
                <w:rFonts w:ascii="Arial" w:hAnsi="Arial" w:cs="Arial"/>
              </w:rPr>
            </w:pPr>
            <w:r w:rsidRPr="00963F25">
              <w:rPr>
                <w:rFonts w:ascii="Arial" w:hAnsi="Arial" w:cs="Arial"/>
              </w:rPr>
              <w:t>Áras Sláinte, Wilton Road, Cork</w:t>
            </w:r>
          </w:p>
          <w:p w14:paraId="0B0EB751" w14:textId="77777777" w:rsidR="00445A0D" w:rsidRPr="00DD6851" w:rsidRDefault="00445A0D" w:rsidP="00445A0D">
            <w:pPr>
              <w:pStyle w:val="ListParagraph"/>
              <w:ind w:left="382"/>
              <w:rPr>
                <w:rFonts w:ascii="Arial" w:hAnsi="Arial" w:cs="Arial"/>
                <w:i/>
                <w:iCs/>
              </w:rPr>
            </w:pPr>
            <w:r w:rsidRPr="00DD6851">
              <w:rPr>
                <w:rFonts w:ascii="Arial" w:hAnsi="Arial" w:cs="Arial"/>
                <w:i/>
                <w:iCs/>
              </w:rPr>
              <w:t xml:space="preserve">Áras Sláinte, </w:t>
            </w:r>
            <w:proofErr w:type="spellStart"/>
            <w:r w:rsidRPr="00DD6851">
              <w:rPr>
                <w:rFonts w:ascii="Arial" w:hAnsi="Arial" w:cs="Arial"/>
                <w:i/>
                <w:iCs/>
              </w:rPr>
              <w:t>Bóthar</w:t>
            </w:r>
            <w:proofErr w:type="spellEnd"/>
            <w:r w:rsidRPr="00DD6851">
              <w:rPr>
                <w:rFonts w:ascii="Arial" w:hAnsi="Arial" w:cs="Arial"/>
                <w:i/>
                <w:iCs/>
              </w:rPr>
              <w:t xml:space="preserve"> Wilton, Corcaigh</w:t>
            </w:r>
          </w:p>
          <w:p w14:paraId="4E9B6130" w14:textId="77777777" w:rsidR="00445A0D" w:rsidRDefault="00445A0D" w:rsidP="00445A0D">
            <w:pPr>
              <w:pStyle w:val="ListParagraph"/>
              <w:numPr>
                <w:ilvl w:val="0"/>
                <w:numId w:val="15"/>
              </w:numPr>
              <w:ind w:left="382"/>
              <w:rPr>
                <w:rFonts w:ascii="Arial" w:hAnsi="Arial" w:cs="Arial"/>
              </w:rPr>
            </w:pPr>
            <w:r>
              <w:rPr>
                <w:rFonts w:ascii="Arial" w:hAnsi="Arial" w:cs="Arial"/>
              </w:rPr>
              <w:t>Dublin Road, Lacken, Kilkenny</w:t>
            </w:r>
          </w:p>
          <w:p w14:paraId="39EC4235" w14:textId="77777777" w:rsidR="00445A0D" w:rsidRDefault="00445A0D" w:rsidP="00445A0D">
            <w:pPr>
              <w:pStyle w:val="ListParagraph"/>
              <w:ind w:left="382"/>
              <w:rPr>
                <w:rFonts w:ascii="Arial" w:hAnsi="Arial" w:cs="Arial"/>
                <w:i/>
                <w:iCs/>
              </w:rPr>
            </w:pPr>
            <w:proofErr w:type="spellStart"/>
            <w:r w:rsidRPr="00DD6851">
              <w:rPr>
                <w:rFonts w:ascii="Arial" w:hAnsi="Arial" w:cs="Arial"/>
                <w:i/>
                <w:iCs/>
              </w:rPr>
              <w:t>Bóthar</w:t>
            </w:r>
            <w:proofErr w:type="spellEnd"/>
            <w:r w:rsidRPr="00DD6851">
              <w:rPr>
                <w:rFonts w:ascii="Arial" w:hAnsi="Arial" w:cs="Arial"/>
                <w:i/>
                <w:iCs/>
              </w:rPr>
              <w:t xml:space="preserve"> Bhaile Átha Cliath, </w:t>
            </w:r>
            <w:proofErr w:type="spellStart"/>
            <w:r w:rsidRPr="00DD6851">
              <w:rPr>
                <w:rFonts w:ascii="Arial" w:hAnsi="Arial" w:cs="Arial"/>
                <w:i/>
                <w:iCs/>
              </w:rPr>
              <w:t>Cill</w:t>
            </w:r>
            <w:proofErr w:type="spellEnd"/>
            <w:r w:rsidRPr="00DD6851">
              <w:rPr>
                <w:rFonts w:ascii="Arial" w:hAnsi="Arial" w:cs="Arial"/>
                <w:i/>
                <w:iCs/>
              </w:rPr>
              <w:t xml:space="preserve"> </w:t>
            </w:r>
            <w:proofErr w:type="spellStart"/>
            <w:r w:rsidRPr="00DD6851">
              <w:rPr>
                <w:rFonts w:ascii="Arial" w:hAnsi="Arial" w:cs="Arial"/>
                <w:i/>
                <w:iCs/>
              </w:rPr>
              <w:t>Chainnigh</w:t>
            </w:r>
            <w:proofErr w:type="spellEnd"/>
          </w:p>
          <w:p w14:paraId="37B4C7F1" w14:textId="77777777" w:rsidR="00445A0D" w:rsidRPr="00DD6851" w:rsidRDefault="00445A0D" w:rsidP="00445A0D">
            <w:pPr>
              <w:pStyle w:val="ListParagraph"/>
              <w:ind w:left="382"/>
              <w:rPr>
                <w:rFonts w:ascii="Arial" w:hAnsi="Arial" w:cs="Arial"/>
                <w:i/>
                <w:iCs/>
              </w:rPr>
            </w:pPr>
          </w:p>
          <w:p w14:paraId="2D67367A" w14:textId="77777777" w:rsidR="00445A0D" w:rsidRDefault="00445A0D" w:rsidP="00445A0D">
            <w:pPr>
              <w:pStyle w:val="ListParagraph"/>
              <w:numPr>
                <w:ilvl w:val="0"/>
                <w:numId w:val="15"/>
              </w:numPr>
              <w:ind w:left="382"/>
              <w:rPr>
                <w:rFonts w:ascii="Arial" w:hAnsi="Arial" w:cs="Arial"/>
              </w:rPr>
            </w:pPr>
            <w:r>
              <w:rPr>
                <w:rFonts w:ascii="Arial" w:hAnsi="Arial" w:cs="Arial"/>
              </w:rPr>
              <w:t>Merlin Park Hospital, Galway</w:t>
            </w:r>
          </w:p>
          <w:p w14:paraId="6BA1BC8F" w14:textId="77777777" w:rsidR="00445A0D" w:rsidRDefault="00445A0D" w:rsidP="00445A0D">
            <w:pPr>
              <w:pStyle w:val="ListParagraph"/>
              <w:ind w:left="382"/>
              <w:rPr>
                <w:rFonts w:ascii="Arial" w:hAnsi="Arial" w:cs="Arial"/>
                <w:i/>
                <w:iCs/>
                <w:lang w:val="en-US"/>
              </w:rPr>
            </w:pPr>
            <w:r w:rsidRPr="00DD6851">
              <w:rPr>
                <w:rFonts w:ascii="Arial" w:hAnsi="Arial" w:cs="Arial"/>
                <w:i/>
                <w:iCs/>
                <w:lang w:val="en-US"/>
              </w:rPr>
              <w:t xml:space="preserve">Ospidéal </w:t>
            </w:r>
            <w:proofErr w:type="spellStart"/>
            <w:r w:rsidRPr="00DD6851">
              <w:rPr>
                <w:rFonts w:ascii="Arial" w:hAnsi="Arial" w:cs="Arial"/>
                <w:i/>
                <w:iCs/>
                <w:lang w:val="en-US"/>
              </w:rPr>
              <w:t>Pháirc</w:t>
            </w:r>
            <w:proofErr w:type="spellEnd"/>
            <w:r w:rsidRPr="00DD6851">
              <w:rPr>
                <w:rFonts w:ascii="Arial" w:hAnsi="Arial" w:cs="Arial"/>
                <w:i/>
                <w:iCs/>
                <w:lang w:val="en-US"/>
              </w:rPr>
              <w:t xml:space="preserve"> </w:t>
            </w:r>
            <w:proofErr w:type="spellStart"/>
            <w:r w:rsidRPr="00DD6851">
              <w:rPr>
                <w:rFonts w:ascii="Arial" w:hAnsi="Arial" w:cs="Arial"/>
                <w:i/>
                <w:iCs/>
                <w:lang w:val="en-US"/>
              </w:rPr>
              <w:t>Mheirlinne</w:t>
            </w:r>
            <w:proofErr w:type="spellEnd"/>
            <w:r w:rsidRPr="00DD6851">
              <w:rPr>
                <w:rFonts w:ascii="Arial" w:hAnsi="Arial" w:cs="Arial"/>
                <w:i/>
                <w:iCs/>
                <w:lang w:val="en-US"/>
              </w:rPr>
              <w:t xml:space="preserve">, </w:t>
            </w:r>
            <w:proofErr w:type="spellStart"/>
            <w:r w:rsidRPr="00DD6851">
              <w:rPr>
                <w:rFonts w:ascii="Arial" w:hAnsi="Arial" w:cs="Arial"/>
                <w:i/>
                <w:iCs/>
                <w:lang w:val="en-US"/>
              </w:rPr>
              <w:t>Gaillimh</w:t>
            </w:r>
            <w:proofErr w:type="spellEnd"/>
          </w:p>
          <w:p w14:paraId="36CBBCC6" w14:textId="77777777" w:rsidR="00445A0D" w:rsidRPr="00DD6851" w:rsidRDefault="00445A0D" w:rsidP="00445A0D">
            <w:pPr>
              <w:pStyle w:val="ListParagraph"/>
              <w:ind w:left="382"/>
              <w:rPr>
                <w:rFonts w:ascii="Arial" w:hAnsi="Arial" w:cs="Arial"/>
                <w:i/>
                <w:iCs/>
              </w:rPr>
            </w:pPr>
          </w:p>
          <w:p w14:paraId="4115D777" w14:textId="77777777" w:rsidR="00445A0D" w:rsidRPr="00DD6851" w:rsidRDefault="00445A0D" w:rsidP="00445A0D">
            <w:pPr>
              <w:pStyle w:val="ListParagraph"/>
              <w:numPr>
                <w:ilvl w:val="0"/>
                <w:numId w:val="15"/>
              </w:numPr>
              <w:ind w:left="382"/>
              <w:rPr>
                <w:rFonts w:ascii="Arial" w:hAnsi="Arial" w:cs="Arial"/>
              </w:rPr>
            </w:pPr>
            <w:r>
              <w:rPr>
                <w:rFonts w:ascii="Arial" w:hAnsi="Arial" w:cs="Arial"/>
              </w:rPr>
              <w:t>98 Henry Street, Limerick</w:t>
            </w:r>
          </w:p>
          <w:p w14:paraId="7DF7BA68" w14:textId="77777777" w:rsidR="00445A0D" w:rsidRDefault="00445A0D" w:rsidP="00445A0D">
            <w:pPr>
              <w:pStyle w:val="ListParagraph"/>
              <w:ind w:left="382"/>
              <w:rPr>
                <w:rFonts w:ascii="Arial" w:hAnsi="Arial" w:cs="Arial"/>
                <w:i/>
                <w:iCs/>
                <w:lang w:val="ga-IE"/>
              </w:rPr>
            </w:pPr>
            <w:r>
              <w:rPr>
                <w:rFonts w:ascii="Arial" w:hAnsi="Arial" w:cs="Arial"/>
                <w:i/>
                <w:iCs/>
              </w:rPr>
              <w:t xml:space="preserve">98 </w:t>
            </w:r>
            <w:proofErr w:type="spellStart"/>
            <w:r w:rsidRPr="00DE5612">
              <w:rPr>
                <w:rFonts w:ascii="Arial" w:hAnsi="Arial" w:cs="Arial"/>
                <w:i/>
                <w:iCs/>
              </w:rPr>
              <w:t>Sráid</w:t>
            </w:r>
            <w:proofErr w:type="spellEnd"/>
            <w:r w:rsidRPr="00DE5612">
              <w:rPr>
                <w:rFonts w:ascii="Arial" w:hAnsi="Arial" w:cs="Arial"/>
                <w:i/>
                <w:iCs/>
              </w:rPr>
              <w:t xml:space="preserve"> Anraí</w:t>
            </w:r>
            <w:r w:rsidRPr="00DD6851">
              <w:rPr>
                <w:rFonts w:ascii="Arial" w:hAnsi="Arial" w:cs="Arial"/>
                <w:i/>
                <w:iCs/>
                <w:lang w:val="ga-IE"/>
              </w:rPr>
              <w:t>, Luimneach</w:t>
            </w:r>
          </w:p>
          <w:p w14:paraId="23B7213E" w14:textId="77777777" w:rsidR="00445A0D" w:rsidRPr="00DD6851" w:rsidRDefault="00445A0D" w:rsidP="00445A0D">
            <w:pPr>
              <w:pStyle w:val="ListParagraph"/>
              <w:ind w:left="382"/>
              <w:rPr>
                <w:rFonts w:ascii="Arial" w:hAnsi="Arial" w:cs="Arial"/>
                <w:i/>
                <w:iCs/>
              </w:rPr>
            </w:pPr>
          </w:p>
          <w:p w14:paraId="43830BEF" w14:textId="77777777" w:rsidR="00445A0D" w:rsidRDefault="00445A0D" w:rsidP="00445A0D">
            <w:pPr>
              <w:pStyle w:val="ListParagraph"/>
              <w:numPr>
                <w:ilvl w:val="0"/>
                <w:numId w:val="15"/>
              </w:numPr>
              <w:ind w:left="382"/>
              <w:rPr>
                <w:rFonts w:ascii="Arial" w:hAnsi="Arial" w:cs="Arial"/>
              </w:rPr>
            </w:pPr>
            <w:r>
              <w:rPr>
                <w:rFonts w:ascii="Arial" w:hAnsi="Arial" w:cs="Arial"/>
              </w:rPr>
              <w:t>Scott Building Midlands Regional Hospital, Arden Road, Tullamore, Offaly</w:t>
            </w:r>
          </w:p>
          <w:p w14:paraId="156DA372" w14:textId="77777777" w:rsidR="00445A0D" w:rsidRDefault="00445A0D" w:rsidP="00445A0D">
            <w:pPr>
              <w:pStyle w:val="ListParagraph"/>
              <w:ind w:left="382"/>
              <w:rPr>
                <w:rFonts w:ascii="Arial" w:hAnsi="Arial" w:cs="Arial"/>
                <w:i/>
                <w:iCs/>
              </w:rPr>
            </w:pPr>
            <w:r w:rsidRPr="00DD6851">
              <w:rPr>
                <w:rFonts w:ascii="Arial" w:hAnsi="Arial" w:cs="Arial"/>
                <w:i/>
                <w:iCs/>
              </w:rPr>
              <w:t xml:space="preserve">Ospidéal Réigiúnach Lár </w:t>
            </w:r>
            <w:proofErr w:type="spellStart"/>
            <w:r w:rsidRPr="00DD6851">
              <w:rPr>
                <w:rFonts w:ascii="Arial" w:hAnsi="Arial" w:cs="Arial"/>
                <w:i/>
                <w:iCs/>
              </w:rPr>
              <w:t>na</w:t>
            </w:r>
            <w:proofErr w:type="spellEnd"/>
            <w:r w:rsidRPr="00DD6851">
              <w:rPr>
                <w:rFonts w:ascii="Arial" w:hAnsi="Arial" w:cs="Arial"/>
                <w:i/>
                <w:iCs/>
              </w:rPr>
              <w:t xml:space="preserve"> </w:t>
            </w:r>
            <w:proofErr w:type="spellStart"/>
            <w:r w:rsidRPr="00DD6851">
              <w:rPr>
                <w:rFonts w:ascii="Arial" w:hAnsi="Arial" w:cs="Arial"/>
                <w:i/>
                <w:iCs/>
              </w:rPr>
              <w:t>Tíre</w:t>
            </w:r>
            <w:proofErr w:type="spellEnd"/>
            <w:r w:rsidRPr="00DD6851">
              <w:rPr>
                <w:rFonts w:ascii="Arial" w:hAnsi="Arial" w:cs="Arial"/>
                <w:i/>
                <w:iCs/>
              </w:rPr>
              <w:t xml:space="preserve">, Tulach </w:t>
            </w:r>
            <w:proofErr w:type="spellStart"/>
            <w:r w:rsidRPr="00DD6851">
              <w:rPr>
                <w:rFonts w:ascii="Arial" w:hAnsi="Arial" w:cs="Arial"/>
                <w:i/>
                <w:iCs/>
              </w:rPr>
              <w:t>Mhor</w:t>
            </w:r>
            <w:proofErr w:type="spellEnd"/>
            <w:r w:rsidRPr="00DD6851">
              <w:rPr>
                <w:rFonts w:ascii="Arial" w:hAnsi="Arial" w:cs="Arial"/>
                <w:i/>
                <w:iCs/>
              </w:rPr>
              <w:t xml:space="preserve">, </w:t>
            </w:r>
            <w:proofErr w:type="spellStart"/>
            <w:r w:rsidRPr="00DD6851">
              <w:rPr>
                <w:rFonts w:ascii="Arial" w:hAnsi="Arial" w:cs="Arial"/>
                <w:i/>
                <w:iCs/>
              </w:rPr>
              <w:t>Uíbh</w:t>
            </w:r>
            <w:proofErr w:type="spellEnd"/>
            <w:r w:rsidRPr="00DD6851">
              <w:rPr>
                <w:rFonts w:ascii="Arial" w:hAnsi="Arial" w:cs="Arial"/>
                <w:i/>
                <w:iCs/>
              </w:rPr>
              <w:t xml:space="preserve"> </w:t>
            </w:r>
            <w:proofErr w:type="spellStart"/>
            <w:r w:rsidRPr="00DD6851">
              <w:rPr>
                <w:rFonts w:ascii="Arial" w:hAnsi="Arial" w:cs="Arial"/>
                <w:i/>
                <w:iCs/>
              </w:rPr>
              <w:t>Fhailí</w:t>
            </w:r>
            <w:proofErr w:type="spellEnd"/>
          </w:p>
          <w:p w14:paraId="2A241B2A" w14:textId="77777777" w:rsidR="00445A0D" w:rsidRPr="00DD6851" w:rsidRDefault="00445A0D" w:rsidP="00445A0D">
            <w:pPr>
              <w:pStyle w:val="ListParagraph"/>
              <w:ind w:left="382"/>
              <w:rPr>
                <w:rFonts w:ascii="Arial" w:hAnsi="Arial" w:cs="Arial"/>
                <w:i/>
                <w:iCs/>
              </w:rPr>
            </w:pPr>
          </w:p>
          <w:p w14:paraId="4632F06D" w14:textId="77777777" w:rsidR="00445A0D" w:rsidRDefault="00445A0D" w:rsidP="00445A0D">
            <w:pPr>
              <w:pStyle w:val="ListParagraph"/>
              <w:numPr>
                <w:ilvl w:val="0"/>
                <w:numId w:val="15"/>
              </w:numPr>
              <w:ind w:left="382"/>
              <w:rPr>
                <w:rFonts w:ascii="Arial" w:hAnsi="Arial" w:cs="Arial"/>
              </w:rPr>
            </w:pPr>
            <w:r>
              <w:rPr>
                <w:rFonts w:ascii="Arial" w:hAnsi="Arial" w:cs="Arial"/>
              </w:rPr>
              <w:t xml:space="preserve">Southgate Shopping Centre, </w:t>
            </w:r>
            <w:proofErr w:type="spellStart"/>
            <w:r>
              <w:rPr>
                <w:rFonts w:ascii="Arial" w:hAnsi="Arial" w:cs="Arial"/>
              </w:rPr>
              <w:t>Colpe</w:t>
            </w:r>
            <w:proofErr w:type="spellEnd"/>
            <w:r>
              <w:rPr>
                <w:rFonts w:ascii="Arial" w:hAnsi="Arial" w:cs="Arial"/>
              </w:rPr>
              <w:t xml:space="preserve"> Cross, Drogheda, Meath</w:t>
            </w:r>
          </w:p>
          <w:p w14:paraId="2B3E5B18" w14:textId="77777777" w:rsidR="00445A0D" w:rsidRDefault="00445A0D" w:rsidP="00445A0D">
            <w:pPr>
              <w:pStyle w:val="ListParagraph"/>
              <w:ind w:left="382"/>
              <w:rPr>
                <w:rFonts w:ascii="Arial" w:hAnsi="Arial" w:cs="Arial"/>
                <w:i/>
                <w:iCs/>
              </w:rPr>
            </w:pPr>
            <w:r w:rsidRPr="00DD6851">
              <w:rPr>
                <w:rFonts w:ascii="Arial" w:hAnsi="Arial" w:cs="Arial"/>
                <w:i/>
                <w:iCs/>
              </w:rPr>
              <w:t xml:space="preserve">Ionad Siopadoireachta Southgate, Crois </w:t>
            </w:r>
            <w:proofErr w:type="spellStart"/>
            <w:r w:rsidRPr="00DD6851">
              <w:rPr>
                <w:rFonts w:ascii="Arial" w:hAnsi="Arial" w:cs="Arial"/>
                <w:i/>
                <w:iCs/>
              </w:rPr>
              <w:t>Cholpa</w:t>
            </w:r>
            <w:proofErr w:type="spellEnd"/>
            <w:r w:rsidRPr="00DD6851">
              <w:rPr>
                <w:rFonts w:ascii="Arial" w:hAnsi="Arial" w:cs="Arial"/>
                <w:i/>
                <w:iCs/>
              </w:rPr>
              <w:t xml:space="preserve">, </w:t>
            </w:r>
            <w:proofErr w:type="spellStart"/>
            <w:r w:rsidRPr="00DD6851">
              <w:rPr>
                <w:rFonts w:ascii="Arial" w:hAnsi="Arial" w:cs="Arial"/>
                <w:i/>
                <w:iCs/>
              </w:rPr>
              <w:t>Droichead</w:t>
            </w:r>
            <w:proofErr w:type="spellEnd"/>
            <w:r w:rsidRPr="00DD6851">
              <w:rPr>
                <w:rFonts w:ascii="Arial" w:hAnsi="Arial" w:cs="Arial"/>
                <w:i/>
                <w:iCs/>
              </w:rPr>
              <w:t xml:space="preserve"> Átha, Co. </w:t>
            </w:r>
            <w:proofErr w:type="spellStart"/>
            <w:r w:rsidRPr="00DD6851">
              <w:rPr>
                <w:rFonts w:ascii="Arial" w:hAnsi="Arial" w:cs="Arial"/>
                <w:i/>
                <w:iCs/>
              </w:rPr>
              <w:t>na</w:t>
            </w:r>
            <w:proofErr w:type="spellEnd"/>
            <w:r w:rsidRPr="00DD6851">
              <w:rPr>
                <w:rFonts w:ascii="Arial" w:hAnsi="Arial" w:cs="Arial"/>
                <w:i/>
                <w:iCs/>
              </w:rPr>
              <w:t xml:space="preserve"> </w:t>
            </w:r>
            <w:proofErr w:type="spellStart"/>
            <w:r w:rsidRPr="00DD6851">
              <w:rPr>
                <w:rFonts w:ascii="Arial" w:hAnsi="Arial" w:cs="Arial"/>
                <w:i/>
                <w:iCs/>
              </w:rPr>
              <w:t>Mí</w:t>
            </w:r>
            <w:proofErr w:type="spellEnd"/>
          </w:p>
          <w:p w14:paraId="123964DD" w14:textId="77777777" w:rsidR="00445A0D" w:rsidRPr="00DD6851" w:rsidRDefault="00445A0D" w:rsidP="00445A0D">
            <w:pPr>
              <w:pStyle w:val="ListParagraph"/>
              <w:ind w:left="382"/>
              <w:rPr>
                <w:rFonts w:ascii="Arial" w:hAnsi="Arial" w:cs="Arial"/>
                <w:i/>
                <w:iCs/>
              </w:rPr>
            </w:pPr>
          </w:p>
          <w:p w14:paraId="3EDF2E27" w14:textId="77777777" w:rsidR="00445A0D" w:rsidRPr="00DD6851" w:rsidRDefault="00445A0D" w:rsidP="00445A0D">
            <w:pPr>
              <w:pStyle w:val="ListParagraph"/>
              <w:numPr>
                <w:ilvl w:val="0"/>
                <w:numId w:val="15"/>
              </w:numPr>
              <w:ind w:left="382"/>
              <w:rPr>
                <w:rFonts w:ascii="Arial" w:hAnsi="Arial" w:cs="Arial"/>
              </w:rPr>
            </w:pPr>
            <w:r>
              <w:rPr>
                <w:rFonts w:ascii="Arial" w:hAnsi="Arial" w:cs="Arial"/>
              </w:rPr>
              <w:t>University Hospital Kerry, Tralee, Kerry</w:t>
            </w:r>
          </w:p>
          <w:p w14:paraId="12FA6D08" w14:textId="77777777" w:rsidR="00445A0D" w:rsidRDefault="00445A0D" w:rsidP="00445A0D">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2C357DBC" w14:textId="77777777" w:rsidR="00445A0D" w:rsidRPr="00DD6851" w:rsidRDefault="00445A0D" w:rsidP="00445A0D">
            <w:pPr>
              <w:pStyle w:val="ListParagraph"/>
              <w:ind w:left="382"/>
              <w:rPr>
                <w:rFonts w:ascii="Arial" w:hAnsi="Arial" w:cs="Arial"/>
                <w:i/>
                <w:iCs/>
              </w:rPr>
            </w:pPr>
          </w:p>
          <w:p w14:paraId="1B25671F" w14:textId="77777777" w:rsidR="00445A0D" w:rsidRDefault="00445A0D" w:rsidP="00445A0D">
            <w:pPr>
              <w:pStyle w:val="ListParagraph"/>
              <w:numPr>
                <w:ilvl w:val="0"/>
                <w:numId w:val="15"/>
              </w:numPr>
              <w:ind w:left="382"/>
              <w:rPr>
                <w:rFonts w:ascii="Arial" w:hAnsi="Arial" w:cs="Arial"/>
              </w:rPr>
            </w:pPr>
            <w:r>
              <w:rPr>
                <w:rFonts w:ascii="Arial" w:hAnsi="Arial" w:cs="Arial"/>
              </w:rPr>
              <w:t>Hale Street, Ardee, Louth</w:t>
            </w:r>
          </w:p>
          <w:p w14:paraId="04F1D13A" w14:textId="77777777" w:rsidR="00445A0D" w:rsidRDefault="00445A0D" w:rsidP="00445A0D">
            <w:pPr>
              <w:pStyle w:val="ListParagraph"/>
              <w:ind w:left="382"/>
              <w:rPr>
                <w:rFonts w:ascii="Arial" w:hAnsi="Arial" w:cs="Arial"/>
                <w:i/>
                <w:iCs/>
              </w:rPr>
            </w:pPr>
            <w:proofErr w:type="spellStart"/>
            <w:r w:rsidRPr="00DD6851">
              <w:rPr>
                <w:rFonts w:ascii="Arial" w:hAnsi="Arial" w:cs="Arial"/>
                <w:i/>
                <w:iCs/>
              </w:rPr>
              <w:t>Shráid</w:t>
            </w:r>
            <w:proofErr w:type="spellEnd"/>
            <w:r w:rsidRPr="00DD6851">
              <w:rPr>
                <w:rFonts w:ascii="Arial" w:hAnsi="Arial" w:cs="Arial"/>
                <w:i/>
                <w:iCs/>
              </w:rPr>
              <w:t xml:space="preserve"> Héil, Bhaile Átha </w:t>
            </w:r>
            <w:proofErr w:type="spellStart"/>
            <w:r w:rsidRPr="00DD6851">
              <w:rPr>
                <w:rFonts w:ascii="Arial" w:hAnsi="Arial" w:cs="Arial"/>
                <w:i/>
                <w:iCs/>
              </w:rPr>
              <w:t>Fhirdhia</w:t>
            </w:r>
            <w:proofErr w:type="spellEnd"/>
            <w:r w:rsidRPr="00DD6851">
              <w:rPr>
                <w:rFonts w:ascii="Arial" w:hAnsi="Arial" w:cs="Arial"/>
                <w:i/>
                <w:iCs/>
              </w:rPr>
              <w:t xml:space="preserve">, </w:t>
            </w:r>
            <w:proofErr w:type="spellStart"/>
            <w:r w:rsidRPr="00DD6851">
              <w:rPr>
                <w:rFonts w:ascii="Arial" w:hAnsi="Arial" w:cs="Arial"/>
                <w:i/>
                <w:iCs/>
              </w:rPr>
              <w:t>Có</w:t>
            </w:r>
            <w:proofErr w:type="spellEnd"/>
            <w:r w:rsidRPr="00DD6851">
              <w:rPr>
                <w:rFonts w:ascii="Arial" w:hAnsi="Arial" w:cs="Arial"/>
                <w:i/>
                <w:iCs/>
              </w:rPr>
              <w:t xml:space="preserve"> </w:t>
            </w:r>
            <w:proofErr w:type="spellStart"/>
            <w:r w:rsidRPr="00DD6851">
              <w:rPr>
                <w:rFonts w:ascii="Arial" w:hAnsi="Arial" w:cs="Arial"/>
                <w:i/>
                <w:iCs/>
              </w:rPr>
              <w:t>Lú</w:t>
            </w:r>
            <w:proofErr w:type="spellEnd"/>
          </w:p>
          <w:p w14:paraId="2F49CCA6" w14:textId="77777777" w:rsidR="00863523" w:rsidRDefault="00863523" w:rsidP="00445A0D">
            <w:pPr>
              <w:pStyle w:val="ListParagraph"/>
              <w:ind w:left="382"/>
              <w:rPr>
                <w:rFonts w:ascii="Arial" w:hAnsi="Arial" w:cs="Arial"/>
                <w:i/>
                <w:iCs/>
              </w:rPr>
            </w:pPr>
          </w:p>
          <w:p w14:paraId="5F13B0A1" w14:textId="77777777" w:rsidR="00863523" w:rsidRDefault="00863523" w:rsidP="00863523">
            <w:pPr>
              <w:rPr>
                <w:rFonts w:ascii="Arial" w:hAnsi="Arial" w:cs="Arial"/>
                <w:i/>
                <w:iCs/>
              </w:rPr>
            </w:pPr>
          </w:p>
          <w:p w14:paraId="51F62339" w14:textId="77777777" w:rsidR="009A2948" w:rsidRDefault="009A2948" w:rsidP="009A2948">
            <w:pPr>
              <w:jc w:val="both"/>
              <w:rPr>
                <w:rFonts w:ascii="Arial" w:hAnsi="Arial" w:cs="Arial"/>
                <w:lang w:eastAsia="en-US"/>
              </w:rPr>
            </w:pPr>
            <w:r w:rsidRPr="00615E5B">
              <w:rPr>
                <w:rFonts w:ascii="Arial" w:hAnsi="Arial" w:cs="Arial"/>
              </w:rPr>
              <w:t>Technology and Transformation are responsible for implementing the Digital for Care Framework by ensuring that technology supports healthcare efficiently and effectively throughout the whole system.  Technology and Transformation are working closely with each of the six Health Regions to achieve this aim and some of these posts may be located and report into one of the six health regions.</w:t>
            </w:r>
          </w:p>
          <w:p w14:paraId="7F07BEBA" w14:textId="02CAD815" w:rsidR="00445A0D" w:rsidRPr="00863523" w:rsidRDefault="00445A0D" w:rsidP="00863523">
            <w:pPr>
              <w:rPr>
                <w:rFonts w:ascii="Arial" w:hAnsi="Arial" w:cs="Arial"/>
              </w:rPr>
            </w:pPr>
          </w:p>
          <w:p w14:paraId="4DDBEF00" w14:textId="278145F0" w:rsidR="00484EA1" w:rsidRPr="00863523" w:rsidRDefault="006310BF" w:rsidP="00863523">
            <w:pPr>
              <w:autoSpaceDE w:val="0"/>
              <w:autoSpaceDN w:val="0"/>
              <w:adjustRightInd w:val="0"/>
              <w:rPr>
                <w:rFonts w:ascii="Arial" w:hAnsi="Arial" w:cs="Arial"/>
                <w:i/>
                <w:iCs/>
                <w:color w:val="FF0000"/>
                <w:spacing w:val="-3"/>
              </w:rPr>
            </w:pPr>
            <w:r w:rsidRPr="00BD2B5B">
              <w:rPr>
                <w:rFonts w:ascii="Arial" w:hAnsi="Arial" w:cs="Arial"/>
                <w:spacing w:val="-3"/>
              </w:rPr>
              <w:t>A panel may be created for the post from which permanent and specified purpose vacancies of full or part time duration may be filled.</w:t>
            </w:r>
            <w:r w:rsidR="008F7C19">
              <w:rPr>
                <w:rFonts w:ascii="Arial" w:hAnsi="Arial" w:cs="Arial"/>
                <w:spacing w:val="-3"/>
              </w:rPr>
              <w:t xml:space="preserve"> </w:t>
            </w:r>
          </w:p>
        </w:tc>
      </w:tr>
      <w:tr w:rsidR="003949FC" w:rsidRPr="00A07E1D" w14:paraId="584AC930" w14:textId="77777777" w:rsidTr="00445A0D">
        <w:tc>
          <w:tcPr>
            <w:tcW w:w="2364" w:type="dxa"/>
          </w:tcPr>
          <w:p w14:paraId="39550C50" w14:textId="77777777" w:rsidR="003949FC" w:rsidRPr="00A07E1D" w:rsidRDefault="003949FC" w:rsidP="00D157D2">
            <w:pPr>
              <w:rPr>
                <w:rFonts w:ascii="Arial" w:hAnsi="Arial" w:cs="Arial"/>
                <w:b/>
                <w:bCs/>
              </w:rPr>
            </w:pPr>
            <w:r w:rsidRPr="00A07E1D">
              <w:rPr>
                <w:rFonts w:ascii="Arial" w:hAnsi="Arial" w:cs="Arial"/>
                <w:b/>
                <w:bCs/>
              </w:rPr>
              <w:lastRenderedPageBreak/>
              <w:t>Informal Enquiries</w:t>
            </w:r>
          </w:p>
        </w:tc>
        <w:tc>
          <w:tcPr>
            <w:tcW w:w="8256" w:type="dxa"/>
            <w:shd w:val="clear" w:color="auto" w:fill="FFFFFF" w:themeFill="background1"/>
          </w:tcPr>
          <w:p w14:paraId="0362B2C5" w14:textId="6813623A" w:rsidR="00445A0D" w:rsidRPr="00C4310A" w:rsidRDefault="00445A0D" w:rsidP="00445A0D">
            <w:pPr>
              <w:autoSpaceDE w:val="0"/>
              <w:autoSpaceDN w:val="0"/>
              <w:adjustRightInd w:val="0"/>
              <w:spacing w:line="240" w:lineRule="atLeast"/>
              <w:jc w:val="both"/>
              <w:rPr>
                <w:rFonts w:ascii="Arial" w:hAnsi="Arial" w:cs="Arial"/>
                <w:color w:val="000000" w:themeColor="text1"/>
              </w:rPr>
            </w:pPr>
            <w:r w:rsidRPr="00C4310A">
              <w:rPr>
                <w:rFonts w:ascii="Arial" w:hAnsi="Arial" w:cs="Arial"/>
                <w:color w:val="000000" w:themeColor="text1"/>
              </w:rPr>
              <w:t>Campaign Lead</w:t>
            </w:r>
            <w:r w:rsidR="00C4310A" w:rsidRPr="00C4310A">
              <w:rPr>
                <w:rFonts w:ascii="Arial" w:hAnsi="Arial" w:cs="Arial"/>
                <w:color w:val="000000" w:themeColor="text1"/>
              </w:rPr>
              <w:t>: Erica Byrne</w:t>
            </w:r>
          </w:p>
          <w:p w14:paraId="2358F964" w14:textId="73D48377" w:rsidR="0039580F" w:rsidRPr="000A241D" w:rsidRDefault="00445A0D" w:rsidP="00445A0D">
            <w:pPr>
              <w:spacing w:line="259" w:lineRule="auto"/>
            </w:pPr>
            <w:r w:rsidRPr="00C4310A">
              <w:rPr>
                <w:rFonts w:ascii="Arial" w:hAnsi="Arial" w:cs="Arial"/>
                <w:color w:val="000000" w:themeColor="text1"/>
              </w:rPr>
              <w:t xml:space="preserve">Email: </w:t>
            </w:r>
            <w:r w:rsidR="00C4310A" w:rsidRPr="004319D6">
              <w:rPr>
                <w:rFonts w:ascii="Arial" w:hAnsi="Arial" w:cs="Arial"/>
              </w:rPr>
              <w:t>recruitment.technologyandtransformation@hse.ie</w:t>
            </w:r>
          </w:p>
        </w:tc>
      </w:tr>
      <w:tr w:rsidR="00484EA1" w:rsidRPr="00A07E1D" w14:paraId="5DE936B0" w14:textId="77777777" w:rsidTr="4DE29703">
        <w:tc>
          <w:tcPr>
            <w:tcW w:w="2364" w:type="dxa"/>
          </w:tcPr>
          <w:p w14:paraId="46EF7876" w14:textId="77777777" w:rsidR="00484EA1" w:rsidRPr="00A07E1D" w:rsidRDefault="00484EA1" w:rsidP="00D157D2">
            <w:pPr>
              <w:rPr>
                <w:rFonts w:ascii="Arial" w:hAnsi="Arial" w:cs="Arial"/>
                <w:b/>
                <w:bCs/>
              </w:rPr>
            </w:pPr>
            <w:r w:rsidRPr="00A07E1D">
              <w:rPr>
                <w:rFonts w:ascii="Arial" w:hAnsi="Arial" w:cs="Arial"/>
                <w:b/>
                <w:bCs/>
              </w:rPr>
              <w:t>Details of Service</w:t>
            </w:r>
          </w:p>
          <w:p w14:paraId="3461D779" w14:textId="77777777" w:rsidR="00484EA1" w:rsidRPr="00A07E1D" w:rsidRDefault="00484EA1" w:rsidP="00D157D2">
            <w:pPr>
              <w:rPr>
                <w:rFonts w:ascii="Arial" w:hAnsi="Arial" w:cs="Arial"/>
                <w:b/>
                <w:bCs/>
              </w:rPr>
            </w:pPr>
          </w:p>
        </w:tc>
        <w:tc>
          <w:tcPr>
            <w:tcW w:w="8256" w:type="dxa"/>
          </w:tcPr>
          <w:p w14:paraId="49EF6E19" w14:textId="77777777" w:rsidR="00445A0D" w:rsidRPr="003B1C00" w:rsidRDefault="00445A0D" w:rsidP="00445A0D">
            <w:pPr>
              <w:autoSpaceDE w:val="0"/>
              <w:autoSpaceDN w:val="0"/>
              <w:rPr>
                <w:rFonts w:ascii="Arial" w:hAnsi="Arial" w:cs="Arial"/>
                <w:color w:val="000000"/>
              </w:rPr>
            </w:pPr>
            <w:r w:rsidRPr="003B1C00">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015F833D" w14:textId="77777777" w:rsidR="00445A0D" w:rsidRPr="003B1C00" w:rsidRDefault="00445A0D" w:rsidP="00445A0D">
            <w:pPr>
              <w:autoSpaceDE w:val="0"/>
              <w:autoSpaceDN w:val="0"/>
              <w:rPr>
                <w:rFonts w:ascii="Arial" w:hAnsi="Arial" w:cs="Arial"/>
                <w:color w:val="000000"/>
              </w:rPr>
            </w:pPr>
          </w:p>
          <w:p w14:paraId="483A5995" w14:textId="77777777" w:rsidR="00445A0D" w:rsidRPr="003B1C00" w:rsidRDefault="00445A0D" w:rsidP="00445A0D">
            <w:pPr>
              <w:rPr>
                <w:rFonts w:ascii="Arial" w:hAnsi="Arial" w:cs="Arial"/>
                <w:color w:val="000000"/>
              </w:rPr>
            </w:pPr>
            <w:r>
              <w:rPr>
                <w:rFonts w:ascii="Arial" w:hAnsi="Arial" w:cs="Arial"/>
                <w:color w:val="000000"/>
              </w:rPr>
              <w:t xml:space="preserve">Technology &amp; Transformation is also responsible for </w:t>
            </w:r>
            <w:r w:rsidRPr="003B1C00">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w:t>
            </w:r>
            <w:r w:rsidRPr="003B1C00">
              <w:rPr>
                <w:rFonts w:ascii="Arial" w:hAnsi="Arial" w:cs="Arial"/>
                <w:color w:val="000000"/>
              </w:rPr>
              <w:t xml:space="preserve"> </w:t>
            </w:r>
            <w:proofErr w:type="gramStart"/>
            <w:r w:rsidRPr="003B1C00">
              <w:rPr>
                <w:rFonts w:ascii="Arial" w:hAnsi="Arial" w:cs="Arial"/>
                <w:color w:val="000000"/>
              </w:rPr>
              <w:t>through the use of</w:t>
            </w:r>
            <w:proofErr w:type="gramEnd"/>
            <w:r w:rsidRPr="003B1C00">
              <w:rPr>
                <w:rFonts w:ascii="Arial" w:hAnsi="Arial" w:cs="Arial"/>
                <w:color w:val="000000"/>
              </w:rPr>
              <w:t xml:space="preserve"> technology enabled healthcare provision.</w:t>
            </w:r>
          </w:p>
          <w:p w14:paraId="018B793C" w14:textId="77777777" w:rsidR="00445A0D" w:rsidRPr="003B1C00" w:rsidRDefault="00445A0D" w:rsidP="00445A0D">
            <w:pPr>
              <w:rPr>
                <w:rFonts w:ascii="Arial" w:hAnsi="Arial" w:cs="Arial"/>
                <w:color w:val="000000"/>
              </w:rPr>
            </w:pPr>
          </w:p>
          <w:p w14:paraId="5EB6920A" w14:textId="77777777" w:rsidR="00445A0D" w:rsidRPr="003B1C00" w:rsidRDefault="00445A0D" w:rsidP="00445A0D">
            <w:pPr>
              <w:jc w:val="both"/>
              <w:rPr>
                <w:rFonts w:ascii="Arial" w:hAnsi="Arial" w:cs="Arial"/>
                <w:color w:val="000000"/>
              </w:rPr>
            </w:pPr>
            <w:hyperlink r:id="rId12" w:history="1">
              <w:r w:rsidRPr="003B1C00">
                <w:rPr>
                  <w:rFonts w:ascii="Arial" w:hAnsi="Arial" w:cs="Arial"/>
                  <w:color w:val="000000"/>
                </w:rPr>
                <w:t>Digital for Care 2030</w:t>
              </w:r>
            </w:hyperlink>
            <w:r w:rsidRPr="003B1C00">
              <w:rPr>
                <w:rFonts w:ascii="Arial" w:hAnsi="Arial" w:cs="Arial"/>
                <w:color w:val="000000"/>
              </w:rPr>
              <w:t xml:space="preserve"> is the Framework under which all digital health solutions for the HSE are co-ordinated, streamlined and implemented.  It provides a strategic and innovative plan to advance key </w:t>
            </w:r>
            <w:proofErr w:type="spellStart"/>
            <w:r w:rsidRPr="003B1C00">
              <w:rPr>
                <w:rFonts w:ascii="Arial" w:hAnsi="Arial" w:cs="Arial"/>
                <w:color w:val="000000"/>
              </w:rPr>
              <w:t>Sláintecare</w:t>
            </w:r>
            <w:proofErr w:type="spellEnd"/>
            <w:r w:rsidRPr="003B1C00">
              <w:rPr>
                <w:rFonts w:ascii="Arial" w:hAnsi="Arial" w:cs="Arial"/>
                <w:color w:val="000000"/>
              </w:rPr>
              <w:t xml:space="preserve"> programmes and deliver integrated care that is fully aligned with the Health Regions structure. </w:t>
            </w:r>
          </w:p>
          <w:p w14:paraId="1D0D8006" w14:textId="77777777" w:rsidR="00445A0D" w:rsidRPr="003B1C00" w:rsidRDefault="00445A0D" w:rsidP="00445A0D">
            <w:pPr>
              <w:jc w:val="both"/>
              <w:rPr>
                <w:rFonts w:ascii="Arial" w:hAnsi="Arial" w:cs="Arial"/>
                <w:color w:val="000000"/>
              </w:rPr>
            </w:pPr>
          </w:p>
          <w:p w14:paraId="568A5B7D" w14:textId="77777777" w:rsidR="00445A0D" w:rsidRDefault="00445A0D" w:rsidP="00445A0D">
            <w:pPr>
              <w:autoSpaceDE w:val="0"/>
              <w:autoSpaceDN w:val="0"/>
              <w:adjustRightInd w:val="0"/>
              <w:spacing w:line="240" w:lineRule="atLeast"/>
              <w:jc w:val="both"/>
              <w:rPr>
                <w:rFonts w:ascii="Arial" w:hAnsi="Arial" w:cs="Arial"/>
                <w:color w:val="000000"/>
              </w:rPr>
            </w:pPr>
            <w:r w:rsidRPr="003B1C00">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p w14:paraId="235E32D6" w14:textId="77777777" w:rsidR="00445A0D" w:rsidRDefault="00445A0D" w:rsidP="00445A0D">
            <w:pPr>
              <w:autoSpaceDE w:val="0"/>
              <w:autoSpaceDN w:val="0"/>
              <w:adjustRightInd w:val="0"/>
              <w:spacing w:line="240" w:lineRule="atLeast"/>
              <w:jc w:val="both"/>
              <w:rPr>
                <w:rFonts w:ascii="Arial" w:hAnsi="Arial" w:cs="Arial"/>
                <w:color w:val="000000"/>
              </w:rPr>
            </w:pPr>
          </w:p>
          <w:p w14:paraId="04E983EE" w14:textId="14E4AA19" w:rsidR="00D65307" w:rsidRPr="00E51BB6" w:rsidRDefault="00D65307" w:rsidP="00445A0D">
            <w:pPr>
              <w:autoSpaceDE w:val="0"/>
              <w:autoSpaceDN w:val="0"/>
              <w:adjustRightInd w:val="0"/>
              <w:spacing w:line="240" w:lineRule="atLeast"/>
              <w:jc w:val="both"/>
              <w:rPr>
                <w:rFonts w:ascii="Arial" w:hAnsi="Arial" w:cs="Arial"/>
                <w:iCs/>
              </w:rPr>
            </w:pPr>
            <w:r w:rsidRPr="00E51BB6">
              <w:rPr>
                <w:rFonts w:ascii="Arial" w:hAnsi="Arial" w:cs="Arial"/>
                <w:iCs/>
              </w:rPr>
              <w:t xml:space="preserve">The </w:t>
            </w:r>
            <w:proofErr w:type="spellStart"/>
            <w:r w:rsidRPr="00E51BB6">
              <w:rPr>
                <w:rFonts w:ascii="Arial" w:hAnsi="Arial" w:cs="Arial"/>
                <w:iCs/>
              </w:rPr>
              <w:t>MyHealth@IE</w:t>
            </w:r>
            <w:proofErr w:type="spellEnd"/>
            <w:r w:rsidRPr="00E51BB6">
              <w:rPr>
                <w:rFonts w:ascii="Arial" w:hAnsi="Arial" w:cs="Arial"/>
                <w:iCs/>
              </w:rPr>
              <w:t xml:space="preserve"> programme is part of the Standards &amp; Shared Care Records function of HSE Technology &amp; Transformation</w:t>
            </w:r>
            <w:r>
              <w:rPr>
                <w:rFonts w:ascii="Arial" w:hAnsi="Arial" w:cs="Arial"/>
                <w:iCs/>
              </w:rPr>
              <w:t>.  Our</w:t>
            </w:r>
            <w:r w:rsidRPr="00E51BB6">
              <w:rPr>
                <w:rFonts w:ascii="Arial" w:hAnsi="Arial" w:cs="Arial"/>
                <w:iCs/>
              </w:rPr>
              <w:t xml:space="preserve"> vison is to enable the sharing of standardised interoperable digital health records for both healthcare professional and patients, nationally and across borders.  The </w:t>
            </w:r>
            <w:proofErr w:type="spellStart"/>
            <w:r w:rsidRPr="00E51BB6">
              <w:rPr>
                <w:rFonts w:ascii="Arial" w:hAnsi="Arial" w:cs="Arial"/>
                <w:iCs/>
              </w:rPr>
              <w:t>MyHealth@IE</w:t>
            </w:r>
            <w:proofErr w:type="spellEnd"/>
            <w:r w:rsidRPr="00E51BB6">
              <w:rPr>
                <w:rFonts w:ascii="Arial" w:hAnsi="Arial" w:cs="Arial"/>
                <w:iCs/>
              </w:rPr>
              <w:t xml:space="preserve"> Programme is currently responsible for the delivery of three main Products:</w:t>
            </w:r>
          </w:p>
          <w:p w14:paraId="0D76EB20" w14:textId="77777777" w:rsidR="00D65307" w:rsidRPr="00E51BB6" w:rsidRDefault="00D65307" w:rsidP="00D65307">
            <w:pPr>
              <w:pStyle w:val="ListParagraph"/>
              <w:numPr>
                <w:ilvl w:val="0"/>
                <w:numId w:val="33"/>
              </w:numPr>
              <w:autoSpaceDE w:val="0"/>
              <w:autoSpaceDN w:val="0"/>
              <w:adjustRightInd w:val="0"/>
              <w:spacing w:line="240" w:lineRule="atLeast"/>
              <w:ind w:left="524" w:hanging="283"/>
              <w:jc w:val="both"/>
              <w:rPr>
                <w:rFonts w:ascii="Arial" w:hAnsi="Arial" w:cs="Arial"/>
                <w:iCs/>
              </w:rPr>
            </w:pPr>
            <w:r w:rsidRPr="00E51BB6">
              <w:rPr>
                <w:rFonts w:ascii="Arial" w:hAnsi="Arial" w:cs="Arial"/>
                <w:iCs/>
              </w:rPr>
              <w:t xml:space="preserve">The National Shared Care Record (NSCR) will aggregate existing digital health information from a variety of sources and present it in a secure and structured way to clinicians, patients, and carers. </w:t>
            </w:r>
          </w:p>
          <w:p w14:paraId="2626DDCE" w14:textId="77777777" w:rsidR="00D65307" w:rsidRPr="00E51BB6" w:rsidRDefault="00D65307" w:rsidP="00D65307">
            <w:pPr>
              <w:pStyle w:val="ListParagraph"/>
              <w:numPr>
                <w:ilvl w:val="0"/>
                <w:numId w:val="33"/>
              </w:numPr>
              <w:autoSpaceDE w:val="0"/>
              <w:autoSpaceDN w:val="0"/>
              <w:adjustRightInd w:val="0"/>
              <w:spacing w:line="240" w:lineRule="atLeast"/>
              <w:ind w:left="524" w:hanging="283"/>
              <w:jc w:val="both"/>
              <w:rPr>
                <w:rFonts w:ascii="Arial" w:hAnsi="Arial" w:cs="Arial"/>
                <w:iCs/>
              </w:rPr>
            </w:pPr>
            <w:r w:rsidRPr="00E51BB6">
              <w:rPr>
                <w:rFonts w:ascii="Arial" w:hAnsi="Arial" w:cs="Arial"/>
                <w:iCs/>
              </w:rPr>
              <w:t>The HSE App will enable health service users to access their own healthcare information on their mobile phone, as well as advice and support tailored to their needs.</w:t>
            </w:r>
          </w:p>
          <w:p w14:paraId="7E007645" w14:textId="503BC3A4" w:rsidR="00484EA1" w:rsidRPr="00445A0D" w:rsidRDefault="00D65307" w:rsidP="41E5D97F">
            <w:pPr>
              <w:pStyle w:val="ListParagraph"/>
              <w:numPr>
                <w:ilvl w:val="0"/>
                <w:numId w:val="33"/>
              </w:numPr>
              <w:autoSpaceDE w:val="0"/>
              <w:autoSpaceDN w:val="0"/>
              <w:adjustRightInd w:val="0"/>
              <w:spacing w:line="240" w:lineRule="atLeast"/>
              <w:ind w:left="524" w:hanging="283"/>
              <w:jc w:val="both"/>
              <w:rPr>
                <w:rFonts w:ascii="Arial" w:hAnsi="Arial" w:cs="Arial"/>
                <w:iCs/>
              </w:rPr>
            </w:pPr>
            <w:r w:rsidRPr="00E51BB6">
              <w:rPr>
                <w:rFonts w:ascii="Arial" w:hAnsi="Arial" w:cs="Arial"/>
                <w:iCs/>
              </w:rPr>
              <w:t xml:space="preserve">The National Contact Point (NCP – </w:t>
            </w:r>
            <w:proofErr w:type="spellStart"/>
            <w:r w:rsidRPr="00E51BB6">
              <w:rPr>
                <w:rFonts w:ascii="Arial" w:hAnsi="Arial" w:cs="Arial"/>
                <w:iCs/>
              </w:rPr>
              <w:t>MyHealth@EU</w:t>
            </w:r>
            <w:proofErr w:type="spellEnd"/>
            <w:r w:rsidRPr="00E51BB6">
              <w:rPr>
                <w:rFonts w:ascii="Arial" w:hAnsi="Arial" w:cs="Arial"/>
                <w:iCs/>
              </w:rPr>
              <w:t xml:space="preserve">) project will enable secure cross-border exchange of health data for all EU citizens when they are outside of their home country in another EU member state.  </w:t>
            </w:r>
          </w:p>
        </w:tc>
      </w:tr>
      <w:tr w:rsidR="00484EA1" w:rsidRPr="00A07E1D" w14:paraId="2E70E3CB" w14:textId="77777777" w:rsidTr="4DE29703">
        <w:tc>
          <w:tcPr>
            <w:tcW w:w="2364" w:type="dxa"/>
          </w:tcPr>
          <w:p w14:paraId="28679CE8" w14:textId="77777777" w:rsidR="00484EA1" w:rsidRPr="00A07E1D" w:rsidRDefault="00484EA1" w:rsidP="00D157D2">
            <w:pPr>
              <w:rPr>
                <w:rFonts w:ascii="Arial" w:hAnsi="Arial" w:cs="Arial"/>
                <w:b/>
                <w:bCs/>
              </w:rPr>
            </w:pPr>
            <w:r w:rsidRPr="00A07E1D">
              <w:rPr>
                <w:rFonts w:ascii="Arial" w:hAnsi="Arial" w:cs="Arial"/>
                <w:b/>
                <w:bCs/>
              </w:rPr>
              <w:t>Reporting Relationship</w:t>
            </w:r>
          </w:p>
        </w:tc>
        <w:tc>
          <w:tcPr>
            <w:tcW w:w="8256" w:type="dxa"/>
          </w:tcPr>
          <w:p w14:paraId="58C84E8F" w14:textId="77777777" w:rsidR="00E8183F" w:rsidRPr="00E8183F" w:rsidRDefault="009921FF" w:rsidP="41E5D97F">
            <w:pPr>
              <w:rPr>
                <w:rFonts w:ascii="Arial" w:hAnsi="Arial" w:cs="Arial"/>
                <w:b/>
                <w:bCs/>
                <w:color w:val="FF0000"/>
              </w:rPr>
            </w:pPr>
            <w:r w:rsidRPr="41E5D97F">
              <w:rPr>
                <w:rFonts w:ascii="Arial" w:hAnsi="Arial" w:cs="Arial"/>
              </w:rPr>
              <w:t>Reporting to the appropriate designated manager</w:t>
            </w:r>
          </w:p>
        </w:tc>
      </w:tr>
      <w:tr w:rsidR="00484EA1" w:rsidRPr="00A07E1D" w14:paraId="2A557FF8" w14:textId="77777777" w:rsidTr="4DE29703">
        <w:tc>
          <w:tcPr>
            <w:tcW w:w="2364" w:type="dxa"/>
          </w:tcPr>
          <w:p w14:paraId="6E90CC8A" w14:textId="77777777" w:rsidR="00484EA1" w:rsidRPr="00A07E1D" w:rsidRDefault="00484EA1" w:rsidP="00D157D2">
            <w:pPr>
              <w:rPr>
                <w:rFonts w:ascii="Arial" w:hAnsi="Arial" w:cs="Arial"/>
                <w:b/>
                <w:bCs/>
              </w:rPr>
            </w:pPr>
            <w:r w:rsidRPr="00A07E1D">
              <w:rPr>
                <w:rFonts w:ascii="Arial" w:hAnsi="Arial" w:cs="Arial"/>
                <w:b/>
                <w:bCs/>
              </w:rPr>
              <w:t>Purpose of the Post</w:t>
            </w:r>
          </w:p>
          <w:p w14:paraId="0FB78278" w14:textId="77777777" w:rsidR="00484EA1" w:rsidRPr="00A07E1D" w:rsidRDefault="00484EA1" w:rsidP="00D157D2">
            <w:pPr>
              <w:rPr>
                <w:rFonts w:ascii="Arial" w:hAnsi="Arial" w:cs="Arial"/>
                <w:b/>
                <w:bCs/>
              </w:rPr>
            </w:pPr>
          </w:p>
        </w:tc>
        <w:tc>
          <w:tcPr>
            <w:tcW w:w="8256" w:type="dxa"/>
          </w:tcPr>
          <w:p w14:paraId="3BB1BFEE" w14:textId="3F458E67" w:rsidR="00B707CD" w:rsidRPr="00B707CD" w:rsidRDefault="00E83C8C" w:rsidP="00B707CD">
            <w:pPr>
              <w:rPr>
                <w:rFonts w:ascii="Arial" w:hAnsi="Arial" w:cs="Arial"/>
              </w:rPr>
            </w:pPr>
            <w:r w:rsidRPr="00E83C8C">
              <w:rPr>
                <w:rFonts w:ascii="Arial" w:hAnsi="Arial" w:cs="Arial"/>
                <w:lang w:val="en-GB"/>
              </w:rPr>
              <w:t xml:space="preserve">To support the successful delivery </w:t>
            </w:r>
            <w:r>
              <w:rPr>
                <w:rFonts w:ascii="Arial" w:hAnsi="Arial" w:cs="Arial"/>
                <w:lang w:val="en-GB"/>
              </w:rPr>
              <w:t xml:space="preserve">and rollout </w:t>
            </w:r>
            <w:r w:rsidRPr="00E83C8C">
              <w:rPr>
                <w:rFonts w:ascii="Arial" w:hAnsi="Arial" w:cs="Arial"/>
                <w:lang w:val="en-GB"/>
              </w:rPr>
              <w:t xml:space="preserve">of the </w:t>
            </w:r>
            <w:proofErr w:type="spellStart"/>
            <w:r w:rsidRPr="00E83C8C">
              <w:rPr>
                <w:rFonts w:ascii="Arial" w:hAnsi="Arial" w:cs="Arial"/>
                <w:lang w:val="en-GB"/>
              </w:rPr>
              <w:t>MyHealth@IE</w:t>
            </w:r>
            <w:proofErr w:type="spellEnd"/>
            <w:r w:rsidRPr="00E83C8C">
              <w:rPr>
                <w:rFonts w:ascii="Arial" w:hAnsi="Arial" w:cs="Arial"/>
                <w:lang w:val="en-GB"/>
              </w:rPr>
              <w:t xml:space="preserve"> </w:t>
            </w:r>
            <w:r>
              <w:rPr>
                <w:rFonts w:ascii="Arial" w:hAnsi="Arial" w:cs="Arial"/>
                <w:lang w:val="en-GB"/>
              </w:rPr>
              <w:t>products nationally</w:t>
            </w:r>
            <w:r w:rsidRPr="00E83C8C">
              <w:rPr>
                <w:rFonts w:ascii="Arial" w:hAnsi="Arial" w:cs="Arial"/>
                <w:lang w:val="en-GB"/>
              </w:rPr>
              <w:t>,</w:t>
            </w:r>
            <w:r>
              <w:rPr>
                <w:rFonts w:ascii="Arial" w:hAnsi="Arial" w:cs="Arial"/>
                <w:lang w:val="en-GB"/>
              </w:rPr>
              <w:t xml:space="preserve"> </w:t>
            </w:r>
            <w:r w:rsidR="003D0960">
              <w:rPr>
                <w:rFonts w:ascii="Arial" w:hAnsi="Arial" w:cs="Arial"/>
              </w:rPr>
              <w:t>ensuring tha</w:t>
            </w:r>
            <w:r w:rsidR="00B707CD">
              <w:rPr>
                <w:rFonts w:ascii="Arial" w:hAnsi="Arial" w:cs="Arial"/>
              </w:rPr>
              <w:t>t the:</w:t>
            </w:r>
          </w:p>
          <w:p w14:paraId="487FACB4" w14:textId="2878C1DB" w:rsidR="00B8435C" w:rsidRPr="00B8435C" w:rsidRDefault="003D0960" w:rsidP="00B8435C">
            <w:pPr>
              <w:pStyle w:val="ListParagraph"/>
              <w:numPr>
                <w:ilvl w:val="0"/>
                <w:numId w:val="35"/>
              </w:numPr>
              <w:rPr>
                <w:rFonts w:ascii="Arial" w:hAnsi="Arial" w:cs="Arial"/>
              </w:rPr>
            </w:pPr>
            <w:r w:rsidRPr="00B8435C">
              <w:rPr>
                <w:rFonts w:ascii="Arial" w:hAnsi="Arial" w:cs="Arial"/>
              </w:rPr>
              <w:t>benefits to care givers and service users</w:t>
            </w:r>
            <w:r w:rsidR="00B8435C" w:rsidRPr="00B8435C">
              <w:rPr>
                <w:rFonts w:ascii="Arial" w:hAnsi="Arial" w:cs="Arial"/>
              </w:rPr>
              <w:t xml:space="preserve"> are maximised</w:t>
            </w:r>
          </w:p>
          <w:p w14:paraId="22B0F6CD" w14:textId="77777777" w:rsidR="00B8435C" w:rsidRPr="00B8435C" w:rsidRDefault="009921FF" w:rsidP="00B8435C">
            <w:pPr>
              <w:pStyle w:val="ListParagraph"/>
              <w:numPr>
                <w:ilvl w:val="0"/>
                <w:numId w:val="35"/>
              </w:numPr>
              <w:rPr>
                <w:rFonts w:ascii="Arial" w:hAnsi="Arial" w:cs="Arial"/>
              </w:rPr>
            </w:pPr>
            <w:r w:rsidRPr="00B8435C">
              <w:rPr>
                <w:rFonts w:ascii="Arial" w:hAnsi="Arial" w:cs="Arial"/>
              </w:rPr>
              <w:t>standards of quality are consistently appl</w:t>
            </w:r>
            <w:r w:rsidR="00B8435C" w:rsidRPr="00B8435C">
              <w:rPr>
                <w:rFonts w:ascii="Arial" w:hAnsi="Arial" w:cs="Arial"/>
              </w:rPr>
              <w:t>ied</w:t>
            </w:r>
          </w:p>
          <w:p w14:paraId="1FC39945" w14:textId="00917717" w:rsidR="00484EA1" w:rsidRPr="00863523" w:rsidRDefault="009921FF" w:rsidP="00863523">
            <w:pPr>
              <w:pStyle w:val="ListParagraph"/>
              <w:numPr>
                <w:ilvl w:val="0"/>
                <w:numId w:val="35"/>
              </w:numPr>
              <w:rPr>
                <w:rFonts w:cs="Arial"/>
              </w:rPr>
            </w:pPr>
            <w:r w:rsidRPr="00B8435C">
              <w:rPr>
                <w:rFonts w:ascii="Arial" w:hAnsi="Arial" w:cs="Arial"/>
              </w:rPr>
              <w:t>a posture of audit-readiness</w:t>
            </w:r>
            <w:r w:rsidR="00B8435C" w:rsidRPr="00B8435C">
              <w:rPr>
                <w:rFonts w:ascii="Arial" w:hAnsi="Arial" w:cs="Arial"/>
              </w:rPr>
              <w:t xml:space="preserve"> is </w:t>
            </w:r>
            <w:proofErr w:type="gramStart"/>
            <w:r w:rsidR="00B8435C" w:rsidRPr="00B8435C">
              <w:rPr>
                <w:rFonts w:ascii="Arial" w:hAnsi="Arial" w:cs="Arial"/>
              </w:rPr>
              <w:t>maintained</w:t>
            </w:r>
            <w:r w:rsidRPr="00B8435C">
              <w:rPr>
                <w:rFonts w:ascii="Arial" w:hAnsi="Arial" w:cs="Arial"/>
              </w:rPr>
              <w:t xml:space="preserve"> at all times</w:t>
            </w:r>
            <w:proofErr w:type="gramEnd"/>
            <w:r w:rsidRPr="00B8435C">
              <w:rPr>
                <w:rFonts w:cs="Arial"/>
              </w:rPr>
              <w:t>.</w:t>
            </w:r>
          </w:p>
        </w:tc>
      </w:tr>
      <w:tr w:rsidR="00484EA1" w:rsidRPr="00A07E1D" w14:paraId="5FAD2C9C" w14:textId="77777777" w:rsidTr="4DE29703">
        <w:tc>
          <w:tcPr>
            <w:tcW w:w="2364" w:type="dxa"/>
          </w:tcPr>
          <w:p w14:paraId="3C1F4906" w14:textId="77777777" w:rsidR="00484EA1" w:rsidRPr="00A07E1D" w:rsidRDefault="00484EA1" w:rsidP="00D157D2">
            <w:pPr>
              <w:rPr>
                <w:rFonts w:ascii="Arial" w:hAnsi="Arial" w:cs="Arial"/>
                <w:b/>
                <w:bCs/>
              </w:rPr>
            </w:pPr>
            <w:r w:rsidRPr="00A07E1D">
              <w:rPr>
                <w:rFonts w:ascii="Arial" w:hAnsi="Arial" w:cs="Arial"/>
                <w:b/>
                <w:bCs/>
              </w:rPr>
              <w:lastRenderedPageBreak/>
              <w:t>Principal Duties and Responsibilities</w:t>
            </w:r>
          </w:p>
          <w:p w14:paraId="0562CB0E" w14:textId="77777777" w:rsidR="00484EA1" w:rsidRPr="00A07E1D" w:rsidRDefault="00484EA1" w:rsidP="00D157D2">
            <w:pPr>
              <w:rPr>
                <w:rFonts w:ascii="Arial" w:hAnsi="Arial" w:cs="Arial"/>
                <w:b/>
                <w:bCs/>
              </w:rPr>
            </w:pPr>
          </w:p>
        </w:tc>
        <w:tc>
          <w:tcPr>
            <w:tcW w:w="8256" w:type="dxa"/>
          </w:tcPr>
          <w:p w14:paraId="13378944" w14:textId="7D60E27E" w:rsidR="00832ECD" w:rsidRPr="00A56A04" w:rsidRDefault="00B8435C" w:rsidP="003D0960">
            <w:pPr>
              <w:pStyle w:val="NormalWeb"/>
              <w:shd w:val="clear" w:color="auto" w:fill="FFFFFF"/>
              <w:spacing w:after="360"/>
              <w:rPr>
                <w:rFonts w:ascii="Arial" w:hAnsi="Arial" w:cs="Arial"/>
                <w:color w:val="212B32"/>
              </w:rPr>
            </w:pPr>
            <w:r>
              <w:rPr>
                <w:rFonts w:ascii="Arial" w:hAnsi="Arial" w:cs="Arial"/>
                <w:color w:val="212B32"/>
              </w:rPr>
              <w:t>To p</w:t>
            </w:r>
            <w:r w:rsidR="00832ECD" w:rsidRPr="41E5D97F">
              <w:rPr>
                <w:rFonts w:ascii="Arial" w:hAnsi="Arial" w:cs="Arial"/>
                <w:color w:val="212B32"/>
              </w:rPr>
              <w:t xml:space="preserve">rovide expert </w:t>
            </w:r>
            <w:r w:rsidR="00FC79B1">
              <w:rPr>
                <w:rFonts w:ascii="Arial" w:hAnsi="Arial" w:cs="Arial"/>
                <w:color w:val="212B32"/>
              </w:rPr>
              <w:t xml:space="preserve">technical </w:t>
            </w:r>
            <w:r w:rsidR="00832ECD" w:rsidRPr="41E5D97F">
              <w:rPr>
                <w:rFonts w:ascii="Arial" w:hAnsi="Arial" w:cs="Arial"/>
                <w:color w:val="212B32"/>
              </w:rPr>
              <w:t>advice, guidanc</w:t>
            </w:r>
            <w:r w:rsidR="003D0960">
              <w:rPr>
                <w:rFonts w:ascii="Arial" w:hAnsi="Arial" w:cs="Arial"/>
                <w:color w:val="212B32"/>
              </w:rPr>
              <w:t>e</w:t>
            </w:r>
            <w:r>
              <w:rPr>
                <w:rFonts w:ascii="Arial" w:hAnsi="Arial" w:cs="Arial"/>
                <w:color w:val="212B32"/>
              </w:rPr>
              <w:t>, leadership</w:t>
            </w:r>
            <w:r w:rsidR="003D0960">
              <w:rPr>
                <w:rFonts w:ascii="Arial" w:hAnsi="Arial" w:cs="Arial"/>
                <w:color w:val="212B32"/>
              </w:rPr>
              <w:t xml:space="preserve"> and support to the </w:t>
            </w:r>
            <w:proofErr w:type="spellStart"/>
            <w:r w:rsidR="00FC79B1">
              <w:rPr>
                <w:rFonts w:ascii="Arial" w:hAnsi="Arial" w:cs="Arial"/>
                <w:color w:val="212B32"/>
              </w:rPr>
              <w:t>MyHealth@IE</w:t>
            </w:r>
            <w:proofErr w:type="spellEnd"/>
            <w:r w:rsidR="00FC79B1">
              <w:rPr>
                <w:rFonts w:ascii="Arial" w:hAnsi="Arial" w:cs="Arial"/>
                <w:color w:val="212B32"/>
              </w:rPr>
              <w:t xml:space="preserve"> products</w:t>
            </w:r>
            <w:r w:rsidR="00832ECD" w:rsidRPr="41E5D97F">
              <w:rPr>
                <w:rFonts w:ascii="Arial" w:hAnsi="Arial" w:cs="Arial"/>
                <w:color w:val="212B32"/>
              </w:rPr>
              <w:t xml:space="preserve">, promoting best practice and standards and </w:t>
            </w:r>
            <w:r w:rsidR="00FC79B1">
              <w:rPr>
                <w:rFonts w:ascii="Arial" w:hAnsi="Arial" w:cs="Arial"/>
                <w:color w:val="212B32"/>
              </w:rPr>
              <w:t xml:space="preserve">managing workstreams such as data </w:t>
            </w:r>
            <w:r w:rsidR="00FC79B1" w:rsidRPr="00A56A04">
              <w:rPr>
                <w:rFonts w:ascii="Arial" w:hAnsi="Arial" w:cs="Arial"/>
                <w:color w:val="212B32"/>
              </w:rPr>
              <w:t>integration, technical reporting, and infrastructure.</w:t>
            </w:r>
          </w:p>
          <w:p w14:paraId="1CBC29AC" w14:textId="011165E5" w:rsidR="00FC79B1" w:rsidRPr="00A56A04" w:rsidRDefault="00FC79B1" w:rsidP="008C62BB">
            <w:pPr>
              <w:pStyle w:val="NoSpacing"/>
              <w:numPr>
                <w:ilvl w:val="0"/>
                <w:numId w:val="31"/>
              </w:numPr>
              <w:spacing w:after="120"/>
            </w:pPr>
            <w:r w:rsidRPr="00A56A04">
              <w:t xml:space="preserve">Manage the technical aspects of </w:t>
            </w:r>
            <w:proofErr w:type="spellStart"/>
            <w:r w:rsidRPr="00A56A04">
              <w:t>MyHealth@IE</w:t>
            </w:r>
            <w:proofErr w:type="spellEnd"/>
            <w:r w:rsidRPr="00A56A04">
              <w:t xml:space="preserve"> products to the agreed scope, budget and schedule.</w:t>
            </w:r>
          </w:p>
          <w:p w14:paraId="79975DFC" w14:textId="401AA671" w:rsidR="00FC79B1" w:rsidRPr="00615E5B" w:rsidRDefault="00FC79B1" w:rsidP="008C62BB">
            <w:pPr>
              <w:pStyle w:val="NoSpacing"/>
              <w:numPr>
                <w:ilvl w:val="0"/>
                <w:numId w:val="31"/>
              </w:numPr>
              <w:spacing w:after="120"/>
            </w:pPr>
            <w:r w:rsidRPr="00A56A04">
              <w:t xml:space="preserve">Collaborate with other Technology &amp; Transformation (T&amp;T) teams, e.g. </w:t>
            </w:r>
            <w:r w:rsidRPr="00615E5B">
              <w:t>Technology Office, IIS, HSE Digital, etc, to ensure that projects are delivered in a cohesive and planned manner.</w:t>
            </w:r>
          </w:p>
          <w:p w14:paraId="59701637" w14:textId="5E7DB036" w:rsidR="001F5A60" w:rsidRPr="00615E5B" w:rsidRDefault="001F5A60" w:rsidP="001F5A60">
            <w:pPr>
              <w:pStyle w:val="NoSpacing"/>
              <w:numPr>
                <w:ilvl w:val="0"/>
                <w:numId w:val="31"/>
              </w:numPr>
              <w:spacing w:after="120"/>
            </w:pPr>
            <w:r w:rsidRPr="00615E5B">
              <w:t>Engage &amp; coordinate technical build, design &amp; deployment with technical Teams, such as Cloud Platform, A2I, IIS, CISO &amp; HSE Digital</w:t>
            </w:r>
            <w:r w:rsidR="00EB3799" w:rsidRPr="00615E5B">
              <w:t>.</w:t>
            </w:r>
          </w:p>
          <w:p w14:paraId="367CB7AD" w14:textId="77777777" w:rsidR="008C62BB" w:rsidRPr="00615E5B" w:rsidRDefault="008C62BB" w:rsidP="008C62BB">
            <w:pPr>
              <w:pStyle w:val="ListParagraph"/>
              <w:numPr>
                <w:ilvl w:val="0"/>
                <w:numId w:val="31"/>
              </w:numPr>
              <w:spacing w:after="120"/>
              <w:rPr>
                <w:rFonts w:ascii="Arial" w:hAnsi="Arial"/>
                <w:iCs/>
              </w:rPr>
            </w:pPr>
            <w:r w:rsidRPr="00615E5B">
              <w:rPr>
                <w:rFonts w:ascii="Arial" w:hAnsi="Arial"/>
                <w:iCs/>
              </w:rPr>
              <w:t>Act as a point of contact for cross-team/cross functional technical collaboration.</w:t>
            </w:r>
          </w:p>
          <w:p w14:paraId="3826EF1C" w14:textId="36CF3776" w:rsidR="00894CB3" w:rsidRPr="00615E5B" w:rsidRDefault="00E83C8C" w:rsidP="00894CB3">
            <w:pPr>
              <w:numPr>
                <w:ilvl w:val="0"/>
                <w:numId w:val="31"/>
              </w:numPr>
              <w:spacing w:after="120"/>
              <w:rPr>
                <w:rFonts w:ascii="Arial" w:hAnsi="Arial"/>
              </w:rPr>
            </w:pPr>
            <w:r w:rsidRPr="00615E5B">
              <w:rPr>
                <w:rFonts w:ascii="Arial" w:hAnsi="Arial"/>
              </w:rPr>
              <w:t>Proactively maintain comprehensive, up-to-date project plans, status reports and project documentation in the tool mandated.</w:t>
            </w:r>
          </w:p>
          <w:p w14:paraId="29EF9AF0" w14:textId="7B3D03B3" w:rsidR="00FC79B1" w:rsidRPr="00615E5B" w:rsidRDefault="008C62BB" w:rsidP="008C62BB">
            <w:pPr>
              <w:numPr>
                <w:ilvl w:val="0"/>
                <w:numId w:val="31"/>
              </w:numPr>
              <w:spacing w:after="120"/>
              <w:rPr>
                <w:rFonts w:ascii="Arial" w:hAnsi="Arial"/>
              </w:rPr>
            </w:pPr>
            <w:r w:rsidRPr="00615E5B">
              <w:rPr>
                <w:rFonts w:ascii="Arial" w:hAnsi="Arial"/>
              </w:rPr>
              <w:t>Ensure</w:t>
            </w:r>
            <w:r w:rsidR="00FC79B1" w:rsidRPr="00615E5B">
              <w:rPr>
                <w:rFonts w:ascii="Arial" w:hAnsi="Arial"/>
              </w:rPr>
              <w:t xml:space="preserve"> the design, build, test, implementation, and ongoing technical requirements for system implementation</w:t>
            </w:r>
            <w:r w:rsidRPr="00615E5B">
              <w:rPr>
                <w:rFonts w:ascii="Arial" w:hAnsi="Arial"/>
              </w:rPr>
              <w:t xml:space="preserve"> are documented and maintained in association with other T&amp;T teams and vendors.</w:t>
            </w:r>
          </w:p>
          <w:p w14:paraId="588DC513" w14:textId="30E52898" w:rsidR="00FC79B1" w:rsidRPr="00615E5B" w:rsidRDefault="00FC79B1" w:rsidP="008C62BB">
            <w:pPr>
              <w:pStyle w:val="ListParagraph"/>
              <w:numPr>
                <w:ilvl w:val="0"/>
                <w:numId w:val="31"/>
              </w:numPr>
              <w:spacing w:after="120"/>
              <w:rPr>
                <w:rFonts w:ascii="Arial" w:hAnsi="Arial"/>
                <w:iCs/>
              </w:rPr>
            </w:pPr>
            <w:r w:rsidRPr="00615E5B">
              <w:rPr>
                <w:rFonts w:ascii="Arial" w:hAnsi="Arial"/>
                <w:iCs/>
              </w:rPr>
              <w:t>Proa</w:t>
            </w:r>
            <w:r w:rsidR="003D0960" w:rsidRPr="00615E5B">
              <w:rPr>
                <w:rFonts w:ascii="Arial" w:hAnsi="Arial"/>
                <w:iCs/>
              </w:rPr>
              <w:t xml:space="preserve">ctively identify </w:t>
            </w:r>
            <w:r w:rsidRPr="00615E5B">
              <w:rPr>
                <w:rFonts w:ascii="Arial" w:hAnsi="Arial"/>
                <w:iCs/>
              </w:rPr>
              <w:t>technical</w:t>
            </w:r>
            <w:r w:rsidR="003D0960" w:rsidRPr="00615E5B">
              <w:rPr>
                <w:rFonts w:ascii="Arial" w:hAnsi="Arial"/>
                <w:iCs/>
              </w:rPr>
              <w:t xml:space="preserve"> risks to the successful implementation of </w:t>
            </w:r>
            <w:proofErr w:type="spellStart"/>
            <w:r w:rsidR="003D0960" w:rsidRPr="00615E5B">
              <w:rPr>
                <w:rFonts w:ascii="Arial" w:hAnsi="Arial"/>
                <w:iCs/>
              </w:rPr>
              <w:t>MyHealth@IE</w:t>
            </w:r>
            <w:proofErr w:type="spellEnd"/>
            <w:r w:rsidR="003D0960" w:rsidRPr="00615E5B">
              <w:rPr>
                <w:rFonts w:ascii="Arial" w:hAnsi="Arial"/>
                <w:iCs/>
              </w:rPr>
              <w:t xml:space="preserve"> products</w:t>
            </w:r>
            <w:r w:rsidRPr="00615E5B">
              <w:rPr>
                <w:rFonts w:ascii="Arial" w:hAnsi="Arial"/>
                <w:iCs/>
              </w:rPr>
              <w:t xml:space="preserve"> and be able to demonstrate viable mitigation plans are in place.</w:t>
            </w:r>
          </w:p>
          <w:p w14:paraId="62531BCB" w14:textId="1EFDB99B" w:rsidR="001F5A60" w:rsidRPr="00615E5B" w:rsidRDefault="001F5A60" w:rsidP="001F5A60">
            <w:pPr>
              <w:pStyle w:val="ListParagraph"/>
              <w:numPr>
                <w:ilvl w:val="0"/>
                <w:numId w:val="31"/>
              </w:numPr>
              <w:spacing w:after="120"/>
              <w:rPr>
                <w:rFonts w:ascii="Arial" w:hAnsi="Arial"/>
                <w:iCs/>
              </w:rPr>
            </w:pPr>
            <w:r w:rsidRPr="00615E5B">
              <w:rPr>
                <w:rFonts w:ascii="Arial" w:hAnsi="Arial"/>
                <w:iCs/>
              </w:rPr>
              <w:t>Manage &amp; coordinate security testing, issue resolution and multi-team engagement across identified risks.</w:t>
            </w:r>
          </w:p>
          <w:p w14:paraId="06C61F1E" w14:textId="16DDF11E" w:rsidR="001F5A60" w:rsidRPr="00615E5B" w:rsidRDefault="001F5A60" w:rsidP="001F5A60">
            <w:pPr>
              <w:pStyle w:val="ListParagraph"/>
              <w:numPr>
                <w:ilvl w:val="0"/>
                <w:numId w:val="31"/>
              </w:numPr>
              <w:spacing w:after="120"/>
              <w:rPr>
                <w:rFonts w:ascii="Arial" w:hAnsi="Arial"/>
                <w:iCs/>
              </w:rPr>
            </w:pPr>
            <w:r w:rsidRPr="00615E5B">
              <w:rPr>
                <w:rFonts w:ascii="Arial" w:hAnsi="Arial"/>
                <w:iCs/>
              </w:rPr>
              <w:t>Act as a SME for support, troubleshooting and production changes</w:t>
            </w:r>
            <w:r w:rsidR="00EB3799" w:rsidRPr="00615E5B">
              <w:rPr>
                <w:rFonts w:ascii="Arial" w:hAnsi="Arial"/>
                <w:iCs/>
              </w:rPr>
              <w:t>.</w:t>
            </w:r>
          </w:p>
          <w:p w14:paraId="35754E6F" w14:textId="77777777" w:rsidR="00FC79B1" w:rsidRPr="00A56A04" w:rsidRDefault="00FC79B1" w:rsidP="008C62BB">
            <w:pPr>
              <w:numPr>
                <w:ilvl w:val="0"/>
                <w:numId w:val="31"/>
              </w:numPr>
              <w:spacing w:after="120"/>
              <w:rPr>
                <w:rFonts w:ascii="Arial" w:hAnsi="Arial"/>
                <w:iCs/>
              </w:rPr>
            </w:pPr>
            <w:r w:rsidRPr="00A56A04">
              <w:rPr>
                <w:rFonts w:ascii="Arial" w:hAnsi="Arial"/>
                <w:iCs/>
              </w:rPr>
              <w:t>Manage internal suppliers and external vendors as part of project delivery.</w:t>
            </w:r>
          </w:p>
          <w:p w14:paraId="5924E7DF" w14:textId="439DC23A" w:rsidR="00516AD2" w:rsidRPr="00A56A04" w:rsidRDefault="00516AD2" w:rsidP="008C62BB">
            <w:pPr>
              <w:pStyle w:val="ListParagraph"/>
              <w:numPr>
                <w:ilvl w:val="0"/>
                <w:numId w:val="31"/>
              </w:numPr>
              <w:spacing w:before="120" w:after="120"/>
              <w:rPr>
                <w:rFonts w:ascii="Arial" w:hAnsi="Arial"/>
                <w:iCs/>
              </w:rPr>
            </w:pPr>
            <w:r w:rsidRPr="00A56A04">
              <w:rPr>
                <w:rFonts w:ascii="Arial" w:hAnsi="Arial"/>
                <w:iCs/>
              </w:rPr>
              <w:t>Ensure that all releases are thoroughly tested, comply with data protection and privacy policies, and meet quality standards before deployment.</w:t>
            </w:r>
          </w:p>
          <w:p w14:paraId="7D669F21" w14:textId="77777777" w:rsidR="003D0960" w:rsidRPr="00A56A04" w:rsidRDefault="003D0960" w:rsidP="008C62BB">
            <w:pPr>
              <w:pStyle w:val="ListParagraph"/>
              <w:numPr>
                <w:ilvl w:val="0"/>
                <w:numId w:val="31"/>
              </w:numPr>
              <w:spacing w:before="120" w:after="120"/>
              <w:rPr>
                <w:rFonts w:ascii="Arial" w:hAnsi="Arial"/>
                <w:iCs/>
              </w:rPr>
            </w:pPr>
            <w:r w:rsidRPr="00A56A04">
              <w:rPr>
                <w:rFonts w:ascii="Arial" w:hAnsi="Arial"/>
                <w:iCs/>
              </w:rPr>
              <w:t>Support redesign and the implementation of changes to national, regional and local business processes and workflows to ensure realisation of product benefits.</w:t>
            </w:r>
          </w:p>
          <w:p w14:paraId="3769E1A7" w14:textId="403FD428" w:rsidR="008C62BB" w:rsidRPr="00A56A04" w:rsidRDefault="008C62BB" w:rsidP="008C62BB">
            <w:pPr>
              <w:numPr>
                <w:ilvl w:val="0"/>
                <w:numId w:val="31"/>
              </w:numPr>
              <w:shd w:val="clear" w:color="auto" w:fill="FFFFFF" w:themeFill="background1"/>
              <w:spacing w:before="100" w:beforeAutospacing="1" w:after="120"/>
              <w:rPr>
                <w:rFonts w:cs="Arial"/>
                <w:lang w:val="en-GB"/>
              </w:rPr>
            </w:pPr>
            <w:r w:rsidRPr="00A56A04">
              <w:rPr>
                <w:rFonts w:ascii="Arial" w:hAnsi="Arial" w:cs="Arial"/>
                <w:color w:val="212B32"/>
              </w:rPr>
              <w:t>Provide timely advice, information, and support to internal and external stakeholders on adherence to technical policies, national and EU legislation, governance requirements and best practice guidance.</w:t>
            </w:r>
          </w:p>
          <w:p w14:paraId="78B6906D" w14:textId="7416E691" w:rsidR="008C62BB" w:rsidRPr="00A56A04" w:rsidRDefault="008C62BB" w:rsidP="008C62BB">
            <w:pPr>
              <w:numPr>
                <w:ilvl w:val="0"/>
                <w:numId w:val="31"/>
              </w:numPr>
              <w:shd w:val="clear" w:color="auto" w:fill="FFFFFF" w:themeFill="background1"/>
              <w:spacing w:before="100" w:beforeAutospacing="1" w:after="120"/>
              <w:rPr>
                <w:rFonts w:cs="Arial"/>
                <w:lang w:val="en-GB"/>
              </w:rPr>
            </w:pPr>
            <w:r w:rsidRPr="00A56A04">
              <w:rPr>
                <w:rFonts w:ascii="Arial" w:hAnsi="Arial" w:cs="Arial"/>
                <w:color w:val="212B32"/>
              </w:rPr>
              <w:t>Coach and mentor junior colleagues.</w:t>
            </w:r>
          </w:p>
          <w:p w14:paraId="40DFD617" w14:textId="77777777" w:rsidR="008C62BB" w:rsidRPr="00A56A04" w:rsidRDefault="008C62BB" w:rsidP="008C62BB">
            <w:pPr>
              <w:numPr>
                <w:ilvl w:val="0"/>
                <w:numId w:val="31"/>
              </w:numPr>
              <w:spacing w:after="120"/>
              <w:rPr>
                <w:rFonts w:ascii="Arial" w:hAnsi="Arial"/>
              </w:rPr>
            </w:pPr>
            <w:r w:rsidRPr="00A56A04">
              <w:rPr>
                <w:rFonts w:ascii="Arial" w:hAnsi="Arial"/>
              </w:rPr>
              <w:t>Proactively identify areas for improvement and develop practical solutions for their implementation.</w:t>
            </w:r>
          </w:p>
          <w:p w14:paraId="5FB66F55" w14:textId="5B77DC25" w:rsidR="008C62BB" w:rsidRPr="00A56A04" w:rsidRDefault="008C62BB" w:rsidP="008C62BB">
            <w:pPr>
              <w:numPr>
                <w:ilvl w:val="0"/>
                <w:numId w:val="31"/>
              </w:numPr>
              <w:spacing w:after="120"/>
              <w:rPr>
                <w:rFonts w:ascii="Arial" w:hAnsi="Arial" w:cs="Arial"/>
                <w:spacing w:val="-3"/>
              </w:rPr>
            </w:pPr>
            <w:r w:rsidRPr="00A56A04">
              <w:rPr>
                <w:rFonts w:ascii="Arial" w:hAnsi="Arial" w:cs="Arial"/>
                <w:spacing w:val="-3"/>
              </w:rPr>
              <w:t>Identify, engage &amp; determine viability of data sources in close collaboration with stakeholders</w:t>
            </w:r>
            <w:r w:rsidR="00EB3799" w:rsidRPr="00A56A04">
              <w:rPr>
                <w:rFonts w:ascii="Arial" w:hAnsi="Arial" w:cs="Arial"/>
                <w:spacing w:val="-3"/>
              </w:rPr>
              <w:t>.</w:t>
            </w:r>
          </w:p>
          <w:p w14:paraId="74D9EB37" w14:textId="77777777" w:rsidR="008C62BB" w:rsidRPr="00A56A04" w:rsidRDefault="008C62BB" w:rsidP="008C62BB">
            <w:pPr>
              <w:pStyle w:val="ListParagraph"/>
              <w:numPr>
                <w:ilvl w:val="0"/>
                <w:numId w:val="31"/>
              </w:numPr>
              <w:spacing w:after="120"/>
              <w:rPr>
                <w:rFonts w:ascii="Arial" w:hAnsi="Arial"/>
                <w:iCs/>
              </w:rPr>
            </w:pPr>
            <w:r w:rsidRPr="00A56A04">
              <w:rPr>
                <w:rFonts w:ascii="Arial" w:hAnsi="Arial"/>
                <w:iCs/>
              </w:rPr>
              <w:t xml:space="preserve">Work with T&amp;T and Service colleagues to ensure </w:t>
            </w:r>
            <w:proofErr w:type="spellStart"/>
            <w:r w:rsidRPr="00A56A04">
              <w:rPr>
                <w:rFonts w:ascii="Arial" w:hAnsi="Arial"/>
                <w:iCs/>
              </w:rPr>
              <w:t>MyHealth@IE</w:t>
            </w:r>
            <w:proofErr w:type="spellEnd"/>
            <w:r w:rsidRPr="00A56A04">
              <w:rPr>
                <w:rFonts w:ascii="Arial" w:hAnsi="Arial"/>
                <w:iCs/>
              </w:rPr>
              <w:t xml:space="preserve"> source system data quality processes and remediation plans are in place.</w:t>
            </w:r>
          </w:p>
          <w:p w14:paraId="672186ED" w14:textId="77777777" w:rsidR="008C62BB" w:rsidRPr="00A56A04" w:rsidRDefault="008C62BB" w:rsidP="008C62BB">
            <w:pPr>
              <w:numPr>
                <w:ilvl w:val="0"/>
                <w:numId w:val="31"/>
              </w:numPr>
              <w:spacing w:after="120"/>
              <w:rPr>
                <w:rFonts w:ascii="Arial" w:hAnsi="Arial" w:cs="Arial"/>
                <w:spacing w:val="-3"/>
              </w:rPr>
            </w:pPr>
            <w:r w:rsidRPr="00A56A04">
              <w:rPr>
                <w:rFonts w:ascii="Arial" w:hAnsi="Arial" w:cs="Arial"/>
                <w:spacing w:val="-3"/>
              </w:rPr>
              <w:t>Demonstrate leadership with stakeholders, working closely with the Product Teams</w:t>
            </w:r>
          </w:p>
          <w:p w14:paraId="0C422C4F" w14:textId="77777777" w:rsidR="008C62BB" w:rsidRPr="00A56A04" w:rsidRDefault="008C62BB" w:rsidP="008C62BB">
            <w:pPr>
              <w:numPr>
                <w:ilvl w:val="0"/>
                <w:numId w:val="31"/>
              </w:numPr>
              <w:spacing w:after="120"/>
              <w:rPr>
                <w:rFonts w:ascii="Arial" w:hAnsi="Arial" w:cs="Arial"/>
                <w:spacing w:val="-3"/>
              </w:rPr>
            </w:pPr>
            <w:r w:rsidRPr="00A56A04">
              <w:rPr>
                <w:rFonts w:ascii="Arial" w:hAnsi="Arial" w:cs="Arial"/>
                <w:spacing w:val="-3"/>
              </w:rPr>
              <w:t xml:space="preserve">Identify &amp; enable appropriate manners and methodologies for surfacing data from other systems within the </w:t>
            </w:r>
            <w:proofErr w:type="spellStart"/>
            <w:r w:rsidRPr="00A56A04">
              <w:rPr>
                <w:rFonts w:ascii="Arial" w:hAnsi="Arial" w:cs="Arial"/>
                <w:spacing w:val="-3"/>
              </w:rPr>
              <w:t>MyHealth@IE</w:t>
            </w:r>
            <w:proofErr w:type="spellEnd"/>
            <w:r w:rsidRPr="00A56A04">
              <w:rPr>
                <w:rFonts w:ascii="Arial" w:hAnsi="Arial" w:cs="Arial"/>
                <w:spacing w:val="-3"/>
              </w:rPr>
              <w:t xml:space="preserve"> products. </w:t>
            </w:r>
          </w:p>
          <w:p w14:paraId="61AA8FFD" w14:textId="77777777" w:rsidR="008C62BB" w:rsidRPr="00A56A04" w:rsidRDefault="008C62BB" w:rsidP="008C62BB">
            <w:pPr>
              <w:numPr>
                <w:ilvl w:val="0"/>
                <w:numId w:val="31"/>
              </w:numPr>
              <w:spacing w:after="120"/>
              <w:rPr>
                <w:rFonts w:ascii="Arial" w:hAnsi="Arial" w:cs="Arial"/>
                <w:spacing w:val="-3"/>
              </w:rPr>
            </w:pPr>
            <w:r w:rsidRPr="00A56A04">
              <w:rPr>
                <w:rFonts w:ascii="Arial" w:hAnsi="Arial" w:cs="Arial"/>
                <w:spacing w:val="-3"/>
              </w:rPr>
              <w:t xml:space="preserve">Drive and determine technical issue options and resolutions for issues seen within </w:t>
            </w:r>
            <w:proofErr w:type="spellStart"/>
            <w:r w:rsidRPr="00A56A04">
              <w:rPr>
                <w:rFonts w:ascii="Arial" w:hAnsi="Arial" w:cs="Arial"/>
                <w:spacing w:val="-3"/>
              </w:rPr>
              <w:t>MyHealth@IE</w:t>
            </w:r>
            <w:proofErr w:type="spellEnd"/>
            <w:r w:rsidRPr="00A56A04">
              <w:rPr>
                <w:rFonts w:ascii="Arial" w:hAnsi="Arial" w:cs="Arial"/>
                <w:spacing w:val="-3"/>
              </w:rPr>
              <w:t xml:space="preserve"> products.</w:t>
            </w:r>
          </w:p>
          <w:p w14:paraId="6762CD13" w14:textId="77777777" w:rsidR="008C62BB" w:rsidRPr="00A56A04" w:rsidRDefault="008C62BB" w:rsidP="008C62BB">
            <w:pPr>
              <w:numPr>
                <w:ilvl w:val="0"/>
                <w:numId w:val="31"/>
              </w:numPr>
              <w:spacing w:after="120"/>
              <w:rPr>
                <w:rFonts w:ascii="Arial" w:hAnsi="Arial" w:cs="Arial"/>
                <w:spacing w:val="-3"/>
              </w:rPr>
            </w:pPr>
            <w:r w:rsidRPr="00A56A04">
              <w:rPr>
                <w:rFonts w:ascii="Arial" w:hAnsi="Arial" w:cs="Arial"/>
                <w:spacing w:val="-3"/>
              </w:rPr>
              <w:t>Work closely with 3</w:t>
            </w:r>
            <w:r w:rsidRPr="00A56A04">
              <w:rPr>
                <w:rFonts w:ascii="Arial" w:hAnsi="Arial" w:cs="Arial"/>
                <w:spacing w:val="-3"/>
                <w:vertAlign w:val="superscript"/>
              </w:rPr>
              <w:t>rd</w:t>
            </w:r>
            <w:r w:rsidRPr="00A56A04">
              <w:rPr>
                <w:rFonts w:ascii="Arial" w:hAnsi="Arial" w:cs="Arial"/>
                <w:spacing w:val="-3"/>
              </w:rPr>
              <w:t xml:space="preserve"> party stakeholders, to ensure patient profile is managed appropriately downstream.</w:t>
            </w:r>
          </w:p>
          <w:p w14:paraId="54624EE2" w14:textId="77777777" w:rsidR="008C62BB" w:rsidRPr="00A56A04" w:rsidRDefault="008C62BB" w:rsidP="008C62BB">
            <w:pPr>
              <w:numPr>
                <w:ilvl w:val="0"/>
                <w:numId w:val="31"/>
              </w:numPr>
              <w:spacing w:after="120"/>
              <w:rPr>
                <w:rFonts w:ascii="Arial" w:hAnsi="Arial" w:cs="Arial"/>
                <w:spacing w:val="-3"/>
              </w:rPr>
            </w:pPr>
            <w:r w:rsidRPr="00A56A04">
              <w:rPr>
                <w:rFonts w:ascii="Arial" w:hAnsi="Arial" w:cs="Arial"/>
                <w:spacing w:val="-3"/>
              </w:rPr>
              <w:t>Ensure a smooth handover to Service Management in a timely fashion as part of Service Introduction within project delivery.</w:t>
            </w:r>
          </w:p>
          <w:p w14:paraId="5A790D0A" w14:textId="77777777" w:rsidR="008C62BB" w:rsidRPr="00A56A04" w:rsidRDefault="008C62BB" w:rsidP="008C62BB">
            <w:pPr>
              <w:numPr>
                <w:ilvl w:val="0"/>
                <w:numId w:val="31"/>
              </w:numPr>
              <w:spacing w:after="120"/>
              <w:rPr>
                <w:rFonts w:ascii="Arial" w:hAnsi="Arial" w:cs="Arial"/>
                <w:spacing w:val="-3"/>
              </w:rPr>
            </w:pPr>
            <w:r w:rsidRPr="00A56A04">
              <w:rPr>
                <w:rFonts w:ascii="Arial" w:hAnsi="Arial" w:cs="Arial"/>
                <w:spacing w:val="-3"/>
              </w:rPr>
              <w:t xml:space="preserve">Act as an advocate for </w:t>
            </w:r>
            <w:proofErr w:type="spellStart"/>
            <w:r w:rsidRPr="00A56A04">
              <w:rPr>
                <w:rFonts w:ascii="Arial" w:hAnsi="Arial" w:cs="Arial"/>
                <w:spacing w:val="-3"/>
              </w:rPr>
              <w:t>MyHealth@IE</w:t>
            </w:r>
            <w:proofErr w:type="spellEnd"/>
            <w:r w:rsidRPr="00A56A04">
              <w:rPr>
                <w:rFonts w:ascii="Arial" w:hAnsi="Arial" w:cs="Arial"/>
                <w:spacing w:val="-3"/>
              </w:rPr>
              <w:t xml:space="preserve"> products.</w:t>
            </w:r>
          </w:p>
          <w:p w14:paraId="70F629C6" w14:textId="77777777" w:rsidR="008C62BB" w:rsidRPr="00A56A04" w:rsidRDefault="008C62BB" w:rsidP="008C62BB">
            <w:pPr>
              <w:numPr>
                <w:ilvl w:val="0"/>
                <w:numId w:val="31"/>
              </w:numPr>
              <w:spacing w:after="120"/>
              <w:rPr>
                <w:rFonts w:ascii="Arial" w:hAnsi="Arial" w:cs="Arial"/>
                <w:spacing w:val="-3"/>
              </w:rPr>
            </w:pPr>
            <w:r w:rsidRPr="00A56A04">
              <w:rPr>
                <w:rFonts w:ascii="Arial" w:hAnsi="Arial" w:cs="Arial"/>
                <w:spacing w:val="-3"/>
              </w:rPr>
              <w:t>Demonstrate that projects are always in full compliance with all financial, procurement and data protection regulations.</w:t>
            </w:r>
          </w:p>
          <w:p w14:paraId="2EAD7569" w14:textId="77777777" w:rsidR="008C62BB" w:rsidRPr="00C15DBB" w:rsidRDefault="008C62BB" w:rsidP="008C62BB">
            <w:pPr>
              <w:numPr>
                <w:ilvl w:val="0"/>
                <w:numId w:val="31"/>
              </w:numPr>
              <w:spacing w:after="120"/>
              <w:rPr>
                <w:rFonts w:ascii="Arial" w:hAnsi="Arial" w:cs="Arial"/>
                <w:spacing w:val="-3"/>
              </w:rPr>
            </w:pPr>
            <w:proofErr w:type="gramStart"/>
            <w:r>
              <w:rPr>
                <w:rFonts w:ascii="Arial" w:hAnsi="Arial" w:cs="Arial"/>
                <w:spacing w:val="-3"/>
              </w:rPr>
              <w:lastRenderedPageBreak/>
              <w:t>Maintain a posture of audit-readiness at all times</w:t>
            </w:r>
            <w:proofErr w:type="gramEnd"/>
            <w:r>
              <w:rPr>
                <w:rFonts w:ascii="Arial" w:hAnsi="Arial" w:cs="Arial"/>
                <w:spacing w:val="-3"/>
              </w:rPr>
              <w:t>.</w:t>
            </w:r>
          </w:p>
          <w:p w14:paraId="4F7E06F3" w14:textId="77777777" w:rsidR="008C62BB" w:rsidRPr="00C15DBB" w:rsidRDefault="008C62BB" w:rsidP="008C62BB">
            <w:pPr>
              <w:numPr>
                <w:ilvl w:val="0"/>
                <w:numId w:val="31"/>
              </w:numPr>
              <w:spacing w:after="120"/>
              <w:rPr>
                <w:rFonts w:ascii="Arial" w:hAnsi="Arial" w:cs="Arial"/>
                <w:spacing w:val="-3"/>
              </w:rPr>
            </w:pPr>
            <w:r w:rsidRPr="00C15DBB">
              <w:rPr>
                <w:rFonts w:ascii="Arial" w:hAnsi="Arial" w:cs="Arial"/>
                <w:spacing w:val="-3"/>
              </w:rPr>
              <w:t>Research and maintain current knowledge of national and international trends in the project areas for which the person has responsibility</w:t>
            </w:r>
            <w:r>
              <w:rPr>
                <w:rFonts w:ascii="Arial" w:hAnsi="Arial" w:cs="Arial"/>
                <w:spacing w:val="-3"/>
              </w:rPr>
              <w:t>.</w:t>
            </w:r>
          </w:p>
          <w:p w14:paraId="74F795F1" w14:textId="77777777" w:rsidR="009921FF" w:rsidRPr="00B46FD4" w:rsidRDefault="009921FF" w:rsidP="009921FF">
            <w:pPr>
              <w:rPr>
                <w:rFonts w:ascii="Arial" w:hAnsi="Arial" w:cs="Arial"/>
                <w:b/>
                <w:color w:val="000000"/>
                <w:lang w:val="ga-IE"/>
              </w:rPr>
            </w:pPr>
            <w:r w:rsidRPr="00B46FD4">
              <w:rPr>
                <w:rFonts w:ascii="Arial" w:hAnsi="Arial" w:cs="Arial"/>
                <w:b/>
                <w:color w:val="000000"/>
              </w:rPr>
              <w:t>General</w:t>
            </w:r>
          </w:p>
          <w:p w14:paraId="6FC82AF2" w14:textId="77777777" w:rsidR="009921FF" w:rsidRPr="008B7375" w:rsidRDefault="009921FF" w:rsidP="008C62BB">
            <w:pPr>
              <w:numPr>
                <w:ilvl w:val="0"/>
                <w:numId w:val="31"/>
              </w:numPr>
              <w:spacing w:after="40"/>
              <w:jc w:val="both"/>
              <w:rPr>
                <w:rFonts w:ascii="Arial" w:hAnsi="Arial" w:cs="Arial"/>
                <w:b/>
                <w:bCs/>
                <w:i/>
                <w:iCs/>
                <w:color w:val="000000"/>
                <w:lang w:eastAsia="en-IE"/>
              </w:rPr>
            </w:pPr>
            <w:r w:rsidRPr="41E5D97F">
              <w:rPr>
                <w:rFonts w:ascii="Arial" w:hAnsi="Arial" w:cs="Arial"/>
                <w:color w:val="000000" w:themeColor="text1"/>
                <w:lang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41E5D97F">
              <w:rPr>
                <w:rFonts w:ascii="Arial" w:hAnsi="Arial" w:cs="Arial"/>
                <w:i/>
                <w:iCs/>
              </w:rPr>
              <w:t xml:space="preserve"> </w:t>
            </w:r>
            <w:r w:rsidRPr="41E5D97F">
              <w:rPr>
                <w:rFonts w:ascii="Arial" w:hAnsi="Arial" w:cs="Arial"/>
              </w:rPr>
              <w:t>and comply with associated HSE protocols for implementing and maintaining these standards as appropriate to the role.</w:t>
            </w:r>
          </w:p>
          <w:p w14:paraId="3DBD0F15" w14:textId="77777777" w:rsidR="009921FF" w:rsidRPr="00B46FD4" w:rsidRDefault="009921FF" w:rsidP="008C62BB">
            <w:pPr>
              <w:numPr>
                <w:ilvl w:val="0"/>
                <w:numId w:val="31"/>
              </w:numPr>
              <w:spacing w:after="40"/>
              <w:jc w:val="both"/>
              <w:rPr>
                <w:rFonts w:ascii="Arial" w:hAnsi="Arial" w:cs="Arial"/>
                <w:color w:val="000000"/>
                <w:lang w:eastAsia="en-IE"/>
              </w:rPr>
            </w:pPr>
            <w:r w:rsidRPr="41E5D97F">
              <w:rPr>
                <w:rFonts w:ascii="Arial" w:hAnsi="Arial" w:cs="Arial"/>
                <w:color w:val="000000" w:themeColor="text1"/>
                <w:lang w:eastAsia="en-IE"/>
              </w:rPr>
              <w:t>To support, promote and actively participate in sustainable energy, water and waste initiatives to create a more sustainable, low carbon and efficient health service.</w:t>
            </w:r>
          </w:p>
          <w:p w14:paraId="29B48CF8" w14:textId="77777777" w:rsidR="009921FF" w:rsidRPr="00B46FD4" w:rsidRDefault="009921FF" w:rsidP="008C62BB">
            <w:pPr>
              <w:numPr>
                <w:ilvl w:val="0"/>
                <w:numId w:val="31"/>
              </w:numPr>
              <w:spacing w:after="40"/>
              <w:rPr>
                <w:rFonts w:ascii="Arial" w:hAnsi="Arial" w:cs="Arial"/>
                <w:iCs/>
                <w:color w:val="000000"/>
                <w:lang w:eastAsia="en-IE"/>
              </w:rPr>
            </w:pPr>
            <w:r w:rsidRPr="00B46FD4">
              <w:rPr>
                <w:rFonts w:ascii="Arial" w:hAnsi="Arial" w:cs="Arial"/>
                <w:iCs/>
                <w:color w:val="000000"/>
                <w:lang w:eastAsia="en-IE"/>
              </w:rPr>
              <w:t>Demonstrate pro-active commitment to all</w:t>
            </w:r>
            <w:r w:rsidRPr="00B46FD4">
              <w:rPr>
                <w:rFonts w:ascii="Arial" w:hAnsi="Arial" w:cs="Arial"/>
                <w:i/>
                <w:iCs/>
                <w:color w:val="000000"/>
                <w:lang w:eastAsia="en-IE"/>
              </w:rPr>
              <w:t xml:space="preserve"> </w:t>
            </w:r>
            <w:r w:rsidRPr="00B46FD4">
              <w:rPr>
                <w:rFonts w:ascii="Arial" w:hAnsi="Arial" w:cs="Arial"/>
                <w:iCs/>
                <w:color w:val="000000"/>
                <w:lang w:eastAsia="en-IE"/>
              </w:rPr>
              <w:t>communications with internal and external stakeholders</w:t>
            </w:r>
          </w:p>
          <w:p w14:paraId="04F7C698" w14:textId="77777777" w:rsidR="009921FF" w:rsidRDefault="009921FF" w:rsidP="008C62BB">
            <w:pPr>
              <w:pStyle w:val="ListParagraph"/>
              <w:numPr>
                <w:ilvl w:val="0"/>
                <w:numId w:val="31"/>
              </w:numPr>
              <w:shd w:val="clear" w:color="auto" w:fill="FFFFFF" w:themeFill="background1"/>
              <w:rPr>
                <w:rFonts w:ascii="Arial" w:hAnsi="Arial" w:cs="Arial"/>
                <w:color w:val="000000" w:themeColor="text1"/>
              </w:rPr>
            </w:pPr>
            <w:r w:rsidRPr="41E5D97F">
              <w:rPr>
                <w:rFonts w:ascii="Arial" w:hAnsi="Arial" w:cs="Arial"/>
                <w:color w:val="000000" w:themeColor="text1"/>
              </w:rPr>
              <w:t xml:space="preserve">As a mandated person under the Children First Act 2015 you will have a legal obligation to report child protection concerns at or above a defined threshold to TUSLA &amp; to assist </w:t>
            </w:r>
            <w:proofErr w:type="spellStart"/>
            <w:r w:rsidRPr="41E5D97F">
              <w:rPr>
                <w:rFonts w:ascii="Arial" w:hAnsi="Arial" w:cs="Arial"/>
                <w:color w:val="000000" w:themeColor="text1"/>
              </w:rPr>
              <w:t>Tusla</w:t>
            </w:r>
            <w:proofErr w:type="spellEnd"/>
            <w:r w:rsidRPr="41E5D97F">
              <w:rPr>
                <w:rFonts w:ascii="Arial" w:hAnsi="Arial" w:cs="Arial"/>
                <w:color w:val="000000" w:themeColor="text1"/>
              </w:rPr>
              <w:t>, if requested, in assessing a concern which has been the subject of a mandated report</w:t>
            </w:r>
          </w:p>
          <w:p w14:paraId="6D98A12B" w14:textId="77777777" w:rsidR="009921FF" w:rsidRDefault="009921FF" w:rsidP="00A07E1D">
            <w:pPr>
              <w:jc w:val="both"/>
              <w:rPr>
                <w:rFonts w:ascii="Arial" w:hAnsi="Arial" w:cs="Arial"/>
                <w:b/>
                <w:iCs/>
              </w:rPr>
            </w:pPr>
          </w:p>
          <w:p w14:paraId="2946DB82" w14:textId="77777777" w:rsidR="00A71331" w:rsidRDefault="00A71331" w:rsidP="00A07E1D">
            <w:pPr>
              <w:jc w:val="both"/>
              <w:rPr>
                <w:rFonts w:ascii="Arial" w:hAnsi="Arial" w:cs="Arial"/>
                <w:b/>
                <w:iCs/>
              </w:rPr>
            </w:pPr>
          </w:p>
          <w:p w14:paraId="5997CC1D" w14:textId="48943607" w:rsidR="00484EA1" w:rsidRPr="007C7A86" w:rsidRDefault="006C74AE" w:rsidP="007C7A86">
            <w:pPr>
              <w:jc w:val="both"/>
              <w:rPr>
                <w:rFonts w:ascii="Arial" w:hAnsi="Arial" w:cs="Arial"/>
                <w:b/>
                <w:bCs/>
              </w:rPr>
            </w:pPr>
            <w:r w:rsidRPr="41E5D97F">
              <w:rPr>
                <w:rFonts w:ascii="Arial" w:hAnsi="Arial" w:cs="Arial"/>
                <w:b/>
                <w:bCs/>
              </w:rPr>
              <w:t>The above job description is not intended to be a comprehensi</w:t>
            </w:r>
            <w:r w:rsidRPr="41E5D97F">
              <w:rPr>
                <w:rFonts w:ascii="Arial" w:hAnsi="Arial" w:cs="Arial"/>
                <w:b/>
                <w:bCs/>
                <w:lang w:eastAsia="en-IE"/>
              </w:rPr>
              <w:t>ve list of all duties involved and consequently, the post holder may be required to perform other duties as appropriate to the post which may be assigned to him</w:t>
            </w:r>
            <w:r w:rsidR="00A07E1D" w:rsidRPr="41E5D97F">
              <w:rPr>
                <w:rFonts w:ascii="Arial" w:hAnsi="Arial" w:cs="Arial"/>
                <w:b/>
                <w:bCs/>
                <w:lang w:eastAsia="en-IE"/>
              </w:rPr>
              <w:t xml:space="preserve"> </w:t>
            </w:r>
            <w:r w:rsidRPr="41E5D97F">
              <w:rPr>
                <w:rFonts w:ascii="Arial" w:hAnsi="Arial" w:cs="Arial"/>
                <w:b/>
                <w:bCs/>
                <w:lang w:eastAsia="en-IE"/>
              </w:rPr>
              <w:t>/</w:t>
            </w:r>
            <w:r w:rsidR="00A07E1D" w:rsidRPr="41E5D97F">
              <w:rPr>
                <w:rFonts w:ascii="Arial" w:hAnsi="Arial" w:cs="Arial"/>
                <w:b/>
                <w:bCs/>
                <w:lang w:eastAsia="en-IE"/>
              </w:rPr>
              <w:t xml:space="preserve"> </w:t>
            </w:r>
            <w:r w:rsidRPr="41E5D97F">
              <w:rPr>
                <w:rFonts w:ascii="Arial" w:hAnsi="Arial" w:cs="Arial"/>
                <w:b/>
                <w:bCs/>
                <w:lang w:eastAsia="en-IE"/>
              </w:rPr>
              <w:t>her f</w:t>
            </w:r>
            <w:r w:rsidRPr="41E5D97F">
              <w:rPr>
                <w:rFonts w:ascii="Arial" w:hAnsi="Arial" w:cs="Arial"/>
                <w:b/>
                <w:bCs/>
                <w:i/>
                <w:iCs/>
              </w:rPr>
              <w:t>r</w:t>
            </w:r>
            <w:r w:rsidRPr="41E5D97F">
              <w:rPr>
                <w:rFonts w:ascii="Arial" w:hAnsi="Arial" w:cs="Arial"/>
                <w:b/>
                <w:bCs/>
              </w:rPr>
              <w:t>om time to time and to contribute to the development of the post while in office</w:t>
            </w:r>
            <w:r w:rsidR="00484EA1" w:rsidRPr="41E5D97F">
              <w:rPr>
                <w:rFonts w:ascii="Arial" w:hAnsi="Arial" w:cs="Arial"/>
                <w:b/>
                <w:bCs/>
              </w:rPr>
              <w:t>.</w:t>
            </w:r>
          </w:p>
        </w:tc>
      </w:tr>
      <w:tr w:rsidR="00484EA1" w:rsidRPr="00A07E1D" w14:paraId="0BE9411F" w14:textId="77777777" w:rsidTr="4DE29703">
        <w:tc>
          <w:tcPr>
            <w:tcW w:w="2364" w:type="dxa"/>
          </w:tcPr>
          <w:p w14:paraId="49D51151" w14:textId="77777777" w:rsidR="00484EA1" w:rsidRPr="00A07E1D" w:rsidRDefault="00484EA1" w:rsidP="00D157D2">
            <w:pPr>
              <w:rPr>
                <w:rFonts w:ascii="Arial" w:hAnsi="Arial" w:cs="Arial"/>
                <w:b/>
                <w:bCs/>
              </w:rPr>
            </w:pPr>
            <w:r w:rsidRPr="00A07E1D">
              <w:rPr>
                <w:rFonts w:ascii="Arial" w:hAnsi="Arial" w:cs="Arial"/>
                <w:b/>
                <w:bCs/>
              </w:rPr>
              <w:lastRenderedPageBreak/>
              <w:t>Eligibility Criteria</w:t>
            </w:r>
          </w:p>
          <w:p w14:paraId="110FFD37" w14:textId="77777777" w:rsidR="00484EA1" w:rsidRPr="00A07E1D" w:rsidRDefault="00484EA1" w:rsidP="00D157D2">
            <w:pPr>
              <w:rPr>
                <w:rFonts w:ascii="Arial" w:hAnsi="Arial" w:cs="Arial"/>
                <w:b/>
                <w:bCs/>
              </w:rPr>
            </w:pPr>
          </w:p>
          <w:p w14:paraId="6B699379" w14:textId="77777777" w:rsidR="00484EA1" w:rsidRPr="00A07E1D" w:rsidRDefault="00484EA1" w:rsidP="00F85C50">
            <w:pPr>
              <w:rPr>
                <w:rFonts w:ascii="Arial" w:hAnsi="Arial" w:cs="Arial"/>
                <w:b/>
                <w:bCs/>
              </w:rPr>
            </w:pPr>
          </w:p>
        </w:tc>
        <w:tc>
          <w:tcPr>
            <w:tcW w:w="8256" w:type="dxa"/>
          </w:tcPr>
          <w:p w14:paraId="1B7AA7D3" w14:textId="116AC856" w:rsidR="00445A0D" w:rsidRPr="00FD6358" w:rsidRDefault="007C7A86" w:rsidP="00445A0D">
            <w:pPr>
              <w:rPr>
                <w:rFonts w:ascii="Arial" w:hAnsi="Arial" w:cs="Arial"/>
                <w:b/>
                <w:bCs/>
                <w:iCs/>
              </w:rPr>
            </w:pPr>
            <w:r>
              <w:rPr>
                <w:rFonts w:ascii="Arial" w:hAnsi="Arial" w:cs="Arial"/>
                <w:b/>
                <w:bCs/>
                <w:iCs/>
              </w:rPr>
              <w:t>A</w:t>
            </w:r>
            <w:r w:rsidR="00445A0D" w:rsidRPr="00760CB4">
              <w:rPr>
                <w:rFonts w:ascii="Arial" w:hAnsi="Arial" w:cs="Arial"/>
                <w:b/>
                <w:bCs/>
                <w:iCs/>
              </w:rPr>
              <w:t>pplicants must, at the latest date of application,</w:t>
            </w:r>
            <w:r w:rsidR="00445A0D" w:rsidRPr="00FD6358">
              <w:rPr>
                <w:rFonts w:ascii="Arial" w:hAnsi="Arial" w:cs="Arial"/>
                <w:b/>
                <w:bCs/>
                <w:iCs/>
              </w:rPr>
              <w:t xml:space="preserve"> clearly demonstrate, </w:t>
            </w:r>
            <w:proofErr w:type="gramStart"/>
            <w:r w:rsidR="00445A0D" w:rsidRPr="00FD6358">
              <w:rPr>
                <w:rFonts w:ascii="Arial" w:hAnsi="Arial" w:cs="Arial"/>
                <w:b/>
                <w:bCs/>
                <w:iCs/>
              </w:rPr>
              <w:t>all of</w:t>
            </w:r>
            <w:proofErr w:type="gramEnd"/>
            <w:r w:rsidR="00445A0D" w:rsidRPr="00FD6358">
              <w:rPr>
                <w:rFonts w:ascii="Arial" w:hAnsi="Arial" w:cs="Arial"/>
                <w:b/>
                <w:bCs/>
                <w:iCs/>
              </w:rPr>
              <w:t xml:space="preserve"> the criteria listed below as relevant to the role:</w:t>
            </w:r>
          </w:p>
          <w:p w14:paraId="4B850140" w14:textId="77777777" w:rsidR="00445A0D" w:rsidRPr="00E32290" w:rsidRDefault="00445A0D" w:rsidP="00445A0D">
            <w:pPr>
              <w:autoSpaceDE w:val="0"/>
              <w:autoSpaceDN w:val="0"/>
              <w:adjustRightInd w:val="0"/>
              <w:ind w:left="360"/>
              <w:jc w:val="both"/>
              <w:rPr>
                <w:rFonts w:ascii="Arial" w:hAnsi="Arial" w:cs="Arial"/>
              </w:rPr>
            </w:pPr>
          </w:p>
          <w:p w14:paraId="6B5D02EB" w14:textId="77777777" w:rsidR="00227E00" w:rsidRDefault="00227E00" w:rsidP="00227E00">
            <w:pPr>
              <w:shd w:val="clear" w:color="auto" w:fill="FFFFFF"/>
              <w:rPr>
                <w:rFonts w:ascii="Arial" w:hAnsi="Arial" w:cs="Arial"/>
                <w:b/>
                <w:bCs/>
                <w:iCs/>
              </w:rPr>
            </w:pPr>
            <w:r w:rsidRPr="009C05E6">
              <w:rPr>
                <w:rFonts w:ascii="Arial" w:hAnsi="Arial" w:cs="Arial"/>
                <w:b/>
                <w:bCs/>
                <w:iCs/>
              </w:rPr>
              <w:t xml:space="preserve">Candidates must have at the latest date of application: - </w:t>
            </w:r>
          </w:p>
          <w:p w14:paraId="08CE6F91" w14:textId="77777777" w:rsidR="005C3024" w:rsidRPr="00E32290" w:rsidRDefault="005C3024" w:rsidP="005C3024">
            <w:pPr>
              <w:autoSpaceDE w:val="0"/>
              <w:autoSpaceDN w:val="0"/>
              <w:adjustRightInd w:val="0"/>
              <w:ind w:left="360"/>
              <w:jc w:val="both"/>
              <w:rPr>
                <w:rFonts w:ascii="Arial" w:hAnsi="Arial" w:cs="Arial"/>
              </w:rPr>
            </w:pPr>
          </w:p>
          <w:p w14:paraId="50867F2C" w14:textId="5B258504" w:rsidR="00BE3D8E" w:rsidRPr="00BE3D8E" w:rsidRDefault="00BE3D8E" w:rsidP="00B402C3">
            <w:pPr>
              <w:numPr>
                <w:ilvl w:val="0"/>
                <w:numId w:val="2"/>
              </w:numPr>
              <w:tabs>
                <w:tab w:val="clear" w:pos="360"/>
              </w:tabs>
              <w:spacing w:after="120"/>
              <w:ind w:left="660" w:hanging="284"/>
              <w:rPr>
                <w:rFonts w:ascii="Arial" w:hAnsi="Arial" w:cs="Arial"/>
                <w:iCs/>
                <w:color w:val="000000"/>
              </w:rPr>
            </w:pPr>
            <w:r w:rsidRPr="00BE3D8E">
              <w:rPr>
                <w:rFonts w:ascii="Arial" w:hAnsi="Arial" w:cs="Arial"/>
                <w:iCs/>
                <w:color w:val="000000"/>
              </w:rPr>
              <w:t xml:space="preserve">Experience of </w:t>
            </w:r>
            <w:r>
              <w:rPr>
                <w:rFonts w:ascii="Arial" w:hAnsi="Arial" w:cs="Arial"/>
                <w:iCs/>
                <w:color w:val="000000"/>
              </w:rPr>
              <w:t xml:space="preserve">leading and supporting the technical delivery of </w:t>
            </w:r>
            <w:r w:rsidR="00B402C3">
              <w:rPr>
                <w:rFonts w:ascii="Arial" w:hAnsi="Arial" w:cs="Arial"/>
                <w:iCs/>
                <w:color w:val="000000"/>
              </w:rPr>
              <w:t>transformative</w:t>
            </w:r>
            <w:r>
              <w:rPr>
                <w:rFonts w:ascii="Arial" w:hAnsi="Arial" w:cs="Arial"/>
                <w:iCs/>
                <w:color w:val="000000"/>
              </w:rPr>
              <w:t xml:space="preserve"> </w:t>
            </w:r>
            <w:r w:rsidRPr="00BE3D8E">
              <w:rPr>
                <w:rFonts w:ascii="Arial" w:hAnsi="Arial" w:cs="Arial"/>
                <w:iCs/>
                <w:color w:val="000000"/>
              </w:rPr>
              <w:t>digital projects</w:t>
            </w:r>
            <w:r>
              <w:rPr>
                <w:rFonts w:ascii="Arial" w:hAnsi="Arial" w:cs="Arial"/>
                <w:iCs/>
                <w:color w:val="000000"/>
              </w:rPr>
              <w:t>.</w:t>
            </w:r>
            <w:r w:rsidRPr="00BE3D8E">
              <w:rPr>
                <w:rFonts w:ascii="Arial" w:hAnsi="Arial" w:cs="Arial"/>
                <w:iCs/>
                <w:color w:val="000000"/>
              </w:rPr>
              <w:t xml:space="preserve"> </w:t>
            </w:r>
          </w:p>
          <w:p w14:paraId="19107E4C" w14:textId="69734AE9" w:rsidR="00BE3D8E" w:rsidRDefault="00BE3D8E" w:rsidP="00B402C3">
            <w:pPr>
              <w:numPr>
                <w:ilvl w:val="0"/>
                <w:numId w:val="2"/>
              </w:numPr>
              <w:tabs>
                <w:tab w:val="clear" w:pos="360"/>
                <w:tab w:val="num" w:pos="663"/>
              </w:tabs>
              <w:spacing w:after="120"/>
              <w:ind w:left="660" w:hanging="284"/>
              <w:rPr>
                <w:rFonts w:ascii="Arial" w:hAnsi="Arial" w:cs="Arial"/>
                <w:iCs/>
                <w:color w:val="000000"/>
              </w:rPr>
            </w:pPr>
            <w:r w:rsidRPr="00BE3D8E">
              <w:rPr>
                <w:rFonts w:ascii="Arial" w:hAnsi="Arial" w:cs="Arial"/>
                <w:iCs/>
                <w:color w:val="000000"/>
              </w:rPr>
              <w:t>Experience of working to support and implement interoperability of systems using core health information exchange standards (e.g., HL7, FHIR).</w:t>
            </w:r>
          </w:p>
          <w:p w14:paraId="13E77720" w14:textId="77777777" w:rsidR="00B402C3" w:rsidRDefault="00B402C3" w:rsidP="00B402C3">
            <w:pPr>
              <w:numPr>
                <w:ilvl w:val="0"/>
                <w:numId w:val="2"/>
              </w:numPr>
              <w:tabs>
                <w:tab w:val="clear" w:pos="360"/>
                <w:tab w:val="num" w:pos="663"/>
              </w:tabs>
              <w:spacing w:after="120"/>
              <w:ind w:left="660" w:hanging="284"/>
              <w:rPr>
                <w:rFonts w:ascii="Arial" w:hAnsi="Arial" w:cs="Arial"/>
                <w:iCs/>
                <w:color w:val="000000"/>
              </w:rPr>
            </w:pPr>
            <w:r>
              <w:rPr>
                <w:rFonts w:ascii="Arial" w:hAnsi="Arial" w:cs="Arial"/>
                <w:iCs/>
                <w:color w:val="000000"/>
              </w:rPr>
              <w:t>E</w:t>
            </w:r>
            <w:r w:rsidRPr="00944444">
              <w:rPr>
                <w:rFonts w:ascii="Arial" w:hAnsi="Arial" w:cs="Arial"/>
                <w:iCs/>
                <w:color w:val="000000"/>
              </w:rPr>
              <w:t xml:space="preserve">xperience of working collaboratively with </w:t>
            </w:r>
            <w:r>
              <w:rPr>
                <w:rFonts w:ascii="Arial" w:hAnsi="Arial" w:cs="Arial"/>
                <w:iCs/>
                <w:color w:val="000000"/>
              </w:rPr>
              <w:t>internal and external stakeholders</w:t>
            </w:r>
            <w:r w:rsidRPr="00944444">
              <w:rPr>
                <w:rFonts w:ascii="Arial" w:hAnsi="Arial" w:cs="Arial"/>
                <w:iCs/>
                <w:color w:val="000000"/>
              </w:rPr>
              <w:t xml:space="preserve"> to enable partnership and engagement with others at all levels of the organisation.</w:t>
            </w:r>
          </w:p>
          <w:p w14:paraId="40DBD458" w14:textId="77777777" w:rsidR="00BE3D8E" w:rsidRPr="00B42C28" w:rsidRDefault="00BE3D8E" w:rsidP="00B402C3">
            <w:pPr>
              <w:pStyle w:val="ListBullet"/>
              <w:numPr>
                <w:ilvl w:val="0"/>
                <w:numId w:val="2"/>
              </w:numPr>
              <w:spacing w:after="120"/>
              <w:ind w:left="660" w:hanging="284"/>
              <w:rPr>
                <w:rFonts w:cs="Arial"/>
              </w:rPr>
            </w:pPr>
            <w:bookmarkStart w:id="5" w:name="_Hlk180402855"/>
            <w:r w:rsidRPr="00B42C28">
              <w:rPr>
                <w:rFonts w:cs="Arial"/>
                <w:lang w:eastAsia="en-GB"/>
              </w:rPr>
              <w:t>Experience of managing project risks, issues and dependencies</w:t>
            </w:r>
            <w:bookmarkEnd w:id="5"/>
            <w:r w:rsidRPr="00B42C28">
              <w:rPr>
                <w:rFonts w:cs="Arial"/>
                <w:lang w:eastAsia="en-GB"/>
              </w:rPr>
              <w:t>.</w:t>
            </w:r>
          </w:p>
          <w:p w14:paraId="7C3BA204" w14:textId="77777777" w:rsidR="00B9380E" w:rsidRPr="00012BCF" w:rsidRDefault="00B9380E" w:rsidP="00B9380E">
            <w:pPr>
              <w:rPr>
                <w:rFonts w:ascii="Arial" w:hAnsi="Arial" w:cs="Arial"/>
                <w:b/>
              </w:rPr>
            </w:pPr>
            <w:r w:rsidRPr="00012BCF">
              <w:rPr>
                <w:rFonts w:ascii="Arial" w:hAnsi="Arial" w:cs="Arial"/>
                <w:b/>
              </w:rPr>
              <w:t>Health</w:t>
            </w:r>
          </w:p>
          <w:p w14:paraId="16C36DF7" w14:textId="77777777" w:rsidR="00B9380E" w:rsidRPr="00B42C28" w:rsidRDefault="00B9380E" w:rsidP="00B9380E">
            <w:pPr>
              <w:jc w:val="both"/>
              <w:rPr>
                <w:rFonts w:ascii="Arial" w:hAnsi="Arial" w:cs="Arial"/>
              </w:rPr>
            </w:pPr>
            <w:r w:rsidRPr="00012BCF">
              <w:rPr>
                <w:rFonts w:ascii="Arial" w:hAnsi="Arial" w:cs="Arial"/>
              </w:rPr>
              <w:t>A candidate for and any person holding the office must be fully competent</w:t>
            </w:r>
            <w:r w:rsidRPr="00B42C28">
              <w:rPr>
                <w:rFonts w:ascii="Arial" w:hAnsi="Arial" w:cs="Arial"/>
              </w:rPr>
              <w:t xml:space="preserve"> and capable of undertaking the duties attached to the office and be in a state of health such as would indicate a reasonable prospect of ability to render regular and efficient service. </w:t>
            </w:r>
          </w:p>
          <w:p w14:paraId="52E56223" w14:textId="77777777" w:rsidR="00D20C99" w:rsidRPr="00A07E1D" w:rsidRDefault="00D20C99" w:rsidP="00D20C99">
            <w:pPr>
              <w:ind w:right="-766"/>
              <w:rPr>
                <w:rFonts w:ascii="Arial" w:hAnsi="Arial" w:cs="Arial"/>
                <w:b/>
                <w:bCs/>
              </w:rPr>
            </w:pPr>
          </w:p>
          <w:p w14:paraId="0885CB68" w14:textId="77777777" w:rsidR="00D20C99" w:rsidRPr="00A07E1D" w:rsidRDefault="00D20C99" w:rsidP="00D20C99">
            <w:pPr>
              <w:ind w:right="-766"/>
              <w:rPr>
                <w:rFonts w:ascii="Arial" w:hAnsi="Arial" w:cs="Arial"/>
                <w:iCs/>
              </w:rPr>
            </w:pPr>
            <w:r w:rsidRPr="00A07E1D">
              <w:rPr>
                <w:rFonts w:ascii="Arial" w:hAnsi="Arial" w:cs="Arial"/>
                <w:b/>
                <w:bCs/>
              </w:rPr>
              <w:t>Character</w:t>
            </w:r>
          </w:p>
          <w:p w14:paraId="1D6C696E" w14:textId="77777777" w:rsidR="00D20C99" w:rsidRPr="00A07E1D" w:rsidRDefault="00D20C99" w:rsidP="00D20C99">
            <w:pPr>
              <w:ind w:right="-766"/>
              <w:jc w:val="both"/>
              <w:rPr>
                <w:rFonts w:ascii="Arial" w:hAnsi="Arial" w:cs="Arial"/>
              </w:rPr>
            </w:pPr>
            <w:r w:rsidRPr="00A07E1D">
              <w:rPr>
                <w:rFonts w:ascii="Arial" w:hAnsi="Arial" w:cs="Arial"/>
              </w:rPr>
              <w:t xml:space="preserve">Each candidate for and any person holding the office must be of good </w:t>
            </w:r>
          </w:p>
          <w:p w14:paraId="29D6B04F" w14:textId="5DE04C15" w:rsidR="005D6D30" w:rsidRPr="007C7A86" w:rsidRDefault="00D20C99" w:rsidP="007C7A86">
            <w:pPr>
              <w:ind w:right="-766"/>
              <w:jc w:val="both"/>
              <w:rPr>
                <w:rFonts w:ascii="Arial" w:hAnsi="Arial" w:cs="Arial"/>
              </w:rPr>
            </w:pPr>
            <w:r w:rsidRPr="00A07E1D">
              <w:rPr>
                <w:rFonts w:ascii="Arial" w:hAnsi="Arial" w:cs="Arial"/>
              </w:rPr>
              <w:t>character.</w:t>
            </w:r>
          </w:p>
        </w:tc>
      </w:tr>
      <w:tr w:rsidR="00484EA1" w:rsidRPr="00A07E1D" w14:paraId="40FAAAA4" w14:textId="77777777" w:rsidTr="4DE29703">
        <w:tc>
          <w:tcPr>
            <w:tcW w:w="2364" w:type="dxa"/>
          </w:tcPr>
          <w:p w14:paraId="1B59E23F" w14:textId="77777777" w:rsidR="00484EA1" w:rsidRPr="00A07E1D" w:rsidRDefault="00484EA1" w:rsidP="00D157D2">
            <w:pPr>
              <w:rPr>
                <w:rFonts w:ascii="Arial" w:hAnsi="Arial" w:cs="Arial"/>
                <w:b/>
                <w:bCs/>
              </w:rPr>
            </w:pPr>
            <w:r w:rsidRPr="00A07E1D">
              <w:rPr>
                <w:rFonts w:ascii="Arial" w:hAnsi="Arial" w:cs="Arial"/>
                <w:b/>
                <w:bCs/>
              </w:rPr>
              <w:t>Other requirements specific to the post</w:t>
            </w:r>
          </w:p>
        </w:tc>
        <w:tc>
          <w:tcPr>
            <w:tcW w:w="8256" w:type="dxa"/>
          </w:tcPr>
          <w:p w14:paraId="070C65DB" w14:textId="77777777" w:rsidR="00CC2496" w:rsidRPr="00D05932" w:rsidRDefault="00CC2496" w:rsidP="004D63E9">
            <w:pPr>
              <w:pStyle w:val="Default"/>
              <w:numPr>
                <w:ilvl w:val="0"/>
                <w:numId w:val="8"/>
              </w:numPr>
              <w:rPr>
                <w:sz w:val="20"/>
                <w:szCs w:val="20"/>
              </w:rPr>
            </w:pPr>
            <w:r w:rsidRPr="41E5D97F">
              <w:rPr>
                <w:sz w:val="20"/>
                <w:szCs w:val="20"/>
              </w:rPr>
              <w:t>Access to appropriate transport to fulfil the requirements of the role as this post will involve travel</w:t>
            </w:r>
          </w:p>
          <w:p w14:paraId="5A82A936" w14:textId="77777777" w:rsidR="00CC2496" w:rsidRDefault="00CC2496" w:rsidP="004D63E9">
            <w:pPr>
              <w:pStyle w:val="Default"/>
              <w:numPr>
                <w:ilvl w:val="0"/>
                <w:numId w:val="8"/>
              </w:numPr>
              <w:rPr>
                <w:sz w:val="20"/>
                <w:szCs w:val="20"/>
              </w:rPr>
            </w:pPr>
            <w:r w:rsidRPr="41E5D97F">
              <w:rPr>
                <w:sz w:val="20"/>
                <w:szCs w:val="20"/>
              </w:rPr>
              <w:t>Flexibility, as some out of hours working may be required</w:t>
            </w:r>
          </w:p>
          <w:p w14:paraId="01D3AEE1" w14:textId="55353D0B" w:rsidR="004D63E9" w:rsidRPr="000B230C" w:rsidRDefault="004D63E9" w:rsidP="000B230C">
            <w:pPr>
              <w:pStyle w:val="Default"/>
              <w:numPr>
                <w:ilvl w:val="0"/>
                <w:numId w:val="8"/>
              </w:numPr>
              <w:rPr>
                <w:sz w:val="20"/>
                <w:szCs w:val="20"/>
              </w:rPr>
            </w:pPr>
            <w:r w:rsidRPr="000B230C">
              <w:rPr>
                <w:sz w:val="20"/>
                <w:szCs w:val="20"/>
              </w:rPr>
              <w:t xml:space="preserve">Applicants are encouraged to commit to becoming Prince2, MSP or PMI Certified </w:t>
            </w:r>
            <w:r w:rsidR="000B230C" w:rsidRPr="000B230C">
              <w:rPr>
                <w:sz w:val="20"/>
                <w:szCs w:val="20"/>
              </w:rPr>
              <w:t>within 2 years of appointment to the role</w:t>
            </w:r>
            <w:r w:rsidR="000B230C">
              <w:rPr>
                <w:sz w:val="20"/>
                <w:szCs w:val="20"/>
              </w:rPr>
              <w:t>.</w:t>
            </w:r>
          </w:p>
          <w:p w14:paraId="07459315" w14:textId="5DF50204" w:rsidR="00AD4E21" w:rsidRPr="007C7A86" w:rsidRDefault="00AD4E21" w:rsidP="004D63E9">
            <w:pPr>
              <w:pStyle w:val="ListParagraph"/>
              <w:numPr>
                <w:ilvl w:val="0"/>
                <w:numId w:val="8"/>
              </w:numPr>
              <w:jc w:val="both"/>
              <w:rPr>
                <w:rFonts w:ascii="Arial" w:hAnsi="Arial" w:cs="Arial"/>
              </w:rPr>
            </w:pPr>
            <w:r w:rsidRPr="0043448C">
              <w:rPr>
                <w:rFonts w:ascii="Arial" w:hAnsi="Arial" w:cs="Arial"/>
              </w:rPr>
              <w:t>Knowledge and experience of a software development tool used for project management and issue tracking such as JIRA</w:t>
            </w:r>
            <w:r w:rsidR="0043448C" w:rsidRPr="0043448C">
              <w:rPr>
                <w:rFonts w:ascii="Arial" w:hAnsi="Arial" w:cs="Arial"/>
              </w:rPr>
              <w:t>.</w:t>
            </w:r>
          </w:p>
        </w:tc>
      </w:tr>
      <w:tr w:rsidR="00CB5CB6" w:rsidRPr="00A07E1D" w14:paraId="30D403CE" w14:textId="77777777" w:rsidTr="4DE29703">
        <w:tc>
          <w:tcPr>
            <w:tcW w:w="2364" w:type="dxa"/>
          </w:tcPr>
          <w:p w14:paraId="7BAEFD2A" w14:textId="77777777" w:rsidR="00CB5CB6" w:rsidRPr="00A07E1D" w:rsidRDefault="00CB5CB6" w:rsidP="00CB5CB6">
            <w:pPr>
              <w:rPr>
                <w:rFonts w:ascii="Arial" w:hAnsi="Arial" w:cs="Arial"/>
                <w:b/>
                <w:bCs/>
              </w:rPr>
            </w:pPr>
            <w:r w:rsidRPr="41E5D97F">
              <w:rPr>
                <w:rFonts w:ascii="Arial" w:hAnsi="Arial" w:cs="Arial"/>
                <w:b/>
                <w:bCs/>
              </w:rPr>
              <w:t>Skills, competencies and/or knowledge</w:t>
            </w:r>
          </w:p>
          <w:p w14:paraId="6537F28F" w14:textId="77777777" w:rsidR="00CB5CB6" w:rsidRPr="00A07E1D" w:rsidRDefault="00CB5CB6" w:rsidP="00CB5CB6">
            <w:pPr>
              <w:rPr>
                <w:rFonts w:ascii="Arial" w:hAnsi="Arial" w:cs="Arial"/>
                <w:b/>
                <w:bCs/>
              </w:rPr>
            </w:pPr>
          </w:p>
          <w:p w14:paraId="6DFB9E20" w14:textId="77777777" w:rsidR="00CB5CB6" w:rsidRPr="00A07E1D" w:rsidRDefault="00CB5CB6" w:rsidP="00CB5CB6">
            <w:pPr>
              <w:rPr>
                <w:rFonts w:ascii="Arial" w:hAnsi="Arial" w:cs="Arial"/>
                <w:b/>
                <w:bCs/>
              </w:rPr>
            </w:pPr>
          </w:p>
        </w:tc>
        <w:tc>
          <w:tcPr>
            <w:tcW w:w="8256" w:type="dxa"/>
          </w:tcPr>
          <w:p w14:paraId="17FBAD42" w14:textId="77777777" w:rsidR="00CB5CB6" w:rsidRPr="00A07E1D" w:rsidRDefault="00CB5CB6" w:rsidP="00CB5CB6">
            <w:pPr>
              <w:tabs>
                <w:tab w:val="num" w:pos="740"/>
              </w:tabs>
              <w:jc w:val="both"/>
              <w:rPr>
                <w:rFonts w:ascii="Arial" w:hAnsi="Arial" w:cs="Arial"/>
                <w:b/>
              </w:rPr>
            </w:pPr>
            <w:r w:rsidRPr="00A07E1D">
              <w:rPr>
                <w:rFonts w:ascii="Arial" w:hAnsi="Arial" w:cs="Arial"/>
                <w:b/>
              </w:rPr>
              <w:t>Professional Knowledge &amp; Experience</w:t>
            </w:r>
          </w:p>
          <w:p w14:paraId="2D3285F5" w14:textId="77777777" w:rsidR="00CB5CB6" w:rsidRPr="00A07E1D" w:rsidRDefault="00CB5CB6" w:rsidP="00CB5CB6">
            <w:pPr>
              <w:tabs>
                <w:tab w:val="num" w:pos="740"/>
              </w:tabs>
              <w:jc w:val="both"/>
              <w:rPr>
                <w:rFonts w:ascii="Arial" w:hAnsi="Arial" w:cs="Arial"/>
                <w:b/>
              </w:rPr>
            </w:pPr>
            <w:r w:rsidRPr="00A07E1D">
              <w:rPr>
                <w:rFonts w:ascii="Arial" w:hAnsi="Arial" w:cs="Arial"/>
                <w:b/>
              </w:rPr>
              <w:t>Demonstrate:</w:t>
            </w:r>
          </w:p>
          <w:p w14:paraId="0649DEB3" w14:textId="77777777" w:rsidR="00CB5CB6" w:rsidRPr="00A07E1D" w:rsidRDefault="00CB5CB6" w:rsidP="00445A0D">
            <w:pPr>
              <w:numPr>
                <w:ilvl w:val="0"/>
                <w:numId w:val="2"/>
              </w:numPr>
              <w:tabs>
                <w:tab w:val="num" w:pos="740"/>
              </w:tabs>
              <w:jc w:val="both"/>
              <w:rPr>
                <w:rFonts w:ascii="Arial" w:hAnsi="Arial" w:cs="Arial"/>
              </w:rPr>
            </w:pPr>
            <w:r w:rsidRPr="00A07E1D">
              <w:rPr>
                <w:rFonts w:ascii="Arial" w:hAnsi="Arial" w:cs="Arial"/>
              </w:rPr>
              <w:t xml:space="preserve">Significant knowledge and experience in the delivery and management of complex </w:t>
            </w:r>
            <w:r>
              <w:rPr>
                <w:rFonts w:ascii="Arial" w:hAnsi="Arial" w:cs="Arial"/>
              </w:rPr>
              <w:t>ICT projects</w:t>
            </w:r>
          </w:p>
          <w:p w14:paraId="5AF13292" w14:textId="77777777" w:rsidR="00CB5CB6" w:rsidRPr="00A07E1D" w:rsidRDefault="00CB5CB6" w:rsidP="00445A0D">
            <w:pPr>
              <w:numPr>
                <w:ilvl w:val="0"/>
                <w:numId w:val="2"/>
              </w:numPr>
              <w:jc w:val="both"/>
              <w:rPr>
                <w:rFonts w:ascii="Arial" w:hAnsi="Arial" w:cs="Arial"/>
              </w:rPr>
            </w:pPr>
            <w:r w:rsidRPr="00A07E1D">
              <w:rPr>
                <w:rFonts w:ascii="Arial" w:hAnsi="Arial" w:cs="Arial"/>
              </w:rPr>
              <w:t>Excellent knowledge and understanding of project management.</w:t>
            </w:r>
          </w:p>
          <w:p w14:paraId="68923C4D" w14:textId="77777777" w:rsidR="00CB5CB6" w:rsidRPr="002A312B" w:rsidRDefault="00CB5CB6" w:rsidP="00445A0D">
            <w:pPr>
              <w:numPr>
                <w:ilvl w:val="0"/>
                <w:numId w:val="2"/>
              </w:numPr>
              <w:jc w:val="both"/>
              <w:rPr>
                <w:rFonts w:ascii="Arial" w:hAnsi="Arial" w:cs="Arial"/>
              </w:rPr>
            </w:pPr>
            <w:r w:rsidRPr="00A07E1D">
              <w:rPr>
                <w:rFonts w:ascii="Arial" w:hAnsi="Arial" w:cs="Arial"/>
              </w:rPr>
              <w:t xml:space="preserve">Knowledge and understanding of </w:t>
            </w:r>
            <w:r>
              <w:rPr>
                <w:rFonts w:ascii="Arial" w:hAnsi="Arial" w:cs="Arial"/>
              </w:rPr>
              <w:t xml:space="preserve">typical </w:t>
            </w:r>
            <w:r w:rsidRPr="00A07E1D">
              <w:rPr>
                <w:rFonts w:ascii="Arial" w:hAnsi="Arial" w:cs="Arial"/>
              </w:rPr>
              <w:t>service management methodolog</w:t>
            </w:r>
            <w:r>
              <w:rPr>
                <w:rFonts w:ascii="Arial" w:hAnsi="Arial" w:cs="Arial"/>
              </w:rPr>
              <w:t>ies</w:t>
            </w:r>
            <w:r w:rsidRPr="00A07E1D">
              <w:rPr>
                <w:rFonts w:ascii="Arial" w:hAnsi="Arial" w:cs="Arial"/>
              </w:rPr>
              <w:t xml:space="preserve"> and approach.</w:t>
            </w:r>
          </w:p>
          <w:p w14:paraId="4D2042B1" w14:textId="4F77A4C4" w:rsidR="00CB5CB6" w:rsidRPr="00A07E1D" w:rsidRDefault="00CB5CB6" w:rsidP="00445A0D">
            <w:pPr>
              <w:numPr>
                <w:ilvl w:val="0"/>
                <w:numId w:val="2"/>
              </w:numPr>
              <w:jc w:val="both"/>
              <w:rPr>
                <w:rFonts w:ascii="Arial" w:hAnsi="Arial" w:cs="Arial"/>
              </w:rPr>
            </w:pPr>
            <w:r w:rsidRPr="00A07E1D">
              <w:rPr>
                <w:rFonts w:ascii="Arial" w:hAnsi="Arial" w:cs="Arial"/>
              </w:rPr>
              <w:t>Knowledge and understanding of HSE reform programme</w:t>
            </w:r>
            <w:r w:rsidR="008D570A">
              <w:rPr>
                <w:rFonts w:ascii="Arial" w:hAnsi="Arial" w:cs="Arial"/>
              </w:rPr>
              <w:t>.</w:t>
            </w:r>
          </w:p>
          <w:p w14:paraId="69AB6FA4" w14:textId="3BF8C5B3" w:rsidR="00CB5CB6" w:rsidRPr="00A07E1D" w:rsidRDefault="00CB5CB6" w:rsidP="00445A0D">
            <w:pPr>
              <w:numPr>
                <w:ilvl w:val="0"/>
                <w:numId w:val="2"/>
              </w:numPr>
              <w:tabs>
                <w:tab w:val="num" w:pos="740"/>
              </w:tabs>
              <w:jc w:val="both"/>
              <w:rPr>
                <w:rFonts w:ascii="Arial" w:hAnsi="Arial" w:cs="Arial"/>
              </w:rPr>
            </w:pPr>
            <w:r w:rsidRPr="00A07E1D">
              <w:rPr>
                <w:rFonts w:ascii="Arial" w:hAnsi="Arial" w:cs="Arial"/>
              </w:rPr>
              <w:t>Knowledge and understanding of vendor management</w:t>
            </w:r>
            <w:r w:rsidR="008D570A">
              <w:rPr>
                <w:rFonts w:ascii="Arial" w:hAnsi="Arial" w:cs="Arial"/>
              </w:rPr>
              <w:t>.</w:t>
            </w:r>
          </w:p>
          <w:p w14:paraId="70E6E3A1" w14:textId="51C53D57" w:rsidR="00CB5CB6" w:rsidRDefault="00CB5CB6" w:rsidP="00445A0D">
            <w:pPr>
              <w:numPr>
                <w:ilvl w:val="0"/>
                <w:numId w:val="2"/>
              </w:numPr>
              <w:tabs>
                <w:tab w:val="num" w:pos="740"/>
              </w:tabs>
              <w:jc w:val="both"/>
              <w:rPr>
                <w:rFonts w:ascii="Arial" w:hAnsi="Arial" w:cs="Arial"/>
              </w:rPr>
            </w:pPr>
            <w:r w:rsidRPr="00A07E1D">
              <w:rPr>
                <w:rFonts w:ascii="Arial" w:hAnsi="Arial" w:cs="Arial"/>
              </w:rPr>
              <w:t>Experience of managing projects in m</w:t>
            </w:r>
            <w:r>
              <w:rPr>
                <w:rFonts w:ascii="Arial" w:hAnsi="Arial" w:cs="Arial"/>
              </w:rPr>
              <w:t>ulti organisational environment</w:t>
            </w:r>
            <w:r w:rsidR="008D570A">
              <w:rPr>
                <w:rFonts w:ascii="Arial" w:hAnsi="Arial" w:cs="Arial"/>
              </w:rPr>
              <w:t>.</w:t>
            </w:r>
          </w:p>
          <w:p w14:paraId="64B79DC2" w14:textId="77777777" w:rsidR="00CB5CB6" w:rsidRPr="001B0793" w:rsidRDefault="00CB5CB6" w:rsidP="00445A0D">
            <w:pPr>
              <w:numPr>
                <w:ilvl w:val="0"/>
                <w:numId w:val="2"/>
              </w:numPr>
              <w:jc w:val="both"/>
              <w:rPr>
                <w:rFonts w:ascii="Arial" w:hAnsi="Arial" w:cs="Arial"/>
              </w:rPr>
            </w:pPr>
            <w:r w:rsidRPr="001B0793">
              <w:rPr>
                <w:rFonts w:ascii="Arial" w:hAnsi="Arial" w:cs="Arial"/>
              </w:rPr>
              <w:lastRenderedPageBreak/>
              <w:t>Experience of managing Service Improvement programmes of work including cyber security, risk management and service management. Ideally having experience of NIST Cybersecurity (or similar framework) to implement such service improvement.</w:t>
            </w:r>
          </w:p>
          <w:p w14:paraId="732C087F" w14:textId="16CF203A" w:rsidR="00CB5CB6" w:rsidRPr="00A07E1D" w:rsidRDefault="00CB5CB6" w:rsidP="00445A0D">
            <w:pPr>
              <w:numPr>
                <w:ilvl w:val="0"/>
                <w:numId w:val="2"/>
              </w:numPr>
              <w:tabs>
                <w:tab w:val="num" w:pos="740"/>
              </w:tabs>
              <w:jc w:val="both"/>
              <w:rPr>
                <w:rFonts w:ascii="Arial" w:hAnsi="Arial" w:cs="Arial"/>
              </w:rPr>
            </w:pPr>
            <w:r w:rsidRPr="00A07E1D">
              <w:rPr>
                <w:rFonts w:ascii="Arial" w:hAnsi="Arial" w:cs="Arial"/>
              </w:rPr>
              <w:t>Evidence of strategic management skills including service planning, managing own work and that of others, delegating appropriately</w:t>
            </w:r>
            <w:r>
              <w:rPr>
                <w:rFonts w:ascii="Arial" w:hAnsi="Arial" w:cs="Arial"/>
              </w:rPr>
              <w:t xml:space="preserve"> within the resources available</w:t>
            </w:r>
            <w:r w:rsidR="008D570A">
              <w:rPr>
                <w:rFonts w:ascii="Arial" w:hAnsi="Arial" w:cs="Arial"/>
              </w:rPr>
              <w:t>.</w:t>
            </w:r>
          </w:p>
          <w:p w14:paraId="7B4ED4FD" w14:textId="231420F2" w:rsidR="00CB5CB6" w:rsidRPr="00A07E1D" w:rsidRDefault="00CB5CB6" w:rsidP="00445A0D">
            <w:pPr>
              <w:numPr>
                <w:ilvl w:val="0"/>
                <w:numId w:val="2"/>
              </w:numPr>
              <w:tabs>
                <w:tab w:val="num" w:pos="740"/>
              </w:tabs>
              <w:jc w:val="both"/>
              <w:rPr>
                <w:rFonts w:ascii="Arial" w:hAnsi="Arial" w:cs="Arial"/>
              </w:rPr>
            </w:pPr>
            <w:r w:rsidRPr="00A07E1D">
              <w:rPr>
                <w:rFonts w:ascii="Arial" w:hAnsi="Arial" w:cs="Arial"/>
              </w:rPr>
              <w:t xml:space="preserve">Excellent ICT and technical </w:t>
            </w:r>
            <w:r>
              <w:rPr>
                <w:rFonts w:ascii="Arial" w:hAnsi="Arial" w:cs="Arial"/>
              </w:rPr>
              <w:t>report writing skills</w:t>
            </w:r>
            <w:r w:rsidR="008D570A">
              <w:rPr>
                <w:rFonts w:ascii="Arial" w:hAnsi="Arial" w:cs="Arial"/>
              </w:rPr>
              <w:t>.</w:t>
            </w:r>
          </w:p>
          <w:p w14:paraId="7AE3A1EF" w14:textId="5640AF84" w:rsidR="000F3E7F" w:rsidRDefault="00CB5CB6" w:rsidP="00445A0D">
            <w:pPr>
              <w:numPr>
                <w:ilvl w:val="0"/>
                <w:numId w:val="2"/>
              </w:numPr>
              <w:tabs>
                <w:tab w:val="num" w:pos="740"/>
              </w:tabs>
              <w:jc w:val="both"/>
              <w:rPr>
                <w:rFonts w:ascii="Arial" w:hAnsi="Arial" w:cs="Arial"/>
              </w:rPr>
            </w:pPr>
            <w:r w:rsidRPr="00A07E1D">
              <w:rPr>
                <w:rFonts w:ascii="Arial" w:hAnsi="Arial" w:cs="Arial"/>
              </w:rPr>
              <w:t>Knowledge and understanding of the health service and the issues in imp</w:t>
            </w:r>
            <w:r>
              <w:rPr>
                <w:rFonts w:ascii="Arial" w:hAnsi="Arial" w:cs="Arial"/>
              </w:rPr>
              <w:t>lementing ICT enabled change</w:t>
            </w:r>
            <w:r w:rsidR="008D570A">
              <w:rPr>
                <w:rFonts w:ascii="Arial" w:hAnsi="Arial" w:cs="Arial"/>
              </w:rPr>
              <w:t>.</w:t>
            </w:r>
          </w:p>
          <w:p w14:paraId="02DE84CE" w14:textId="0A9A3F5C" w:rsidR="000F3E7F" w:rsidRPr="000F3E7F" w:rsidRDefault="000F3E7F" w:rsidP="00445A0D">
            <w:pPr>
              <w:numPr>
                <w:ilvl w:val="0"/>
                <w:numId w:val="2"/>
              </w:numPr>
              <w:tabs>
                <w:tab w:val="num" w:pos="740"/>
              </w:tabs>
              <w:jc w:val="both"/>
              <w:rPr>
                <w:rFonts w:ascii="Arial" w:hAnsi="Arial" w:cs="Arial"/>
              </w:rPr>
            </w:pPr>
            <w:r w:rsidRPr="000F3E7F">
              <w:rPr>
                <w:rFonts w:ascii="Arial" w:hAnsi="Arial" w:cs="Arial"/>
                <w:iCs/>
              </w:rPr>
              <w:t>Knowledge of HSE ICT strategies, including the HSE Digital for Care 2030 strategy</w:t>
            </w:r>
            <w:r w:rsidR="008D570A">
              <w:rPr>
                <w:rFonts w:ascii="Arial" w:hAnsi="Arial" w:cs="Arial"/>
                <w:iCs/>
              </w:rPr>
              <w:t>.</w:t>
            </w:r>
          </w:p>
          <w:p w14:paraId="0667C8C7" w14:textId="64C06E67" w:rsidR="00445A0D" w:rsidRPr="00274541" w:rsidRDefault="00445A0D" w:rsidP="00445A0D">
            <w:pPr>
              <w:pStyle w:val="ListParagraph"/>
              <w:numPr>
                <w:ilvl w:val="0"/>
                <w:numId w:val="2"/>
              </w:numPr>
              <w:jc w:val="both"/>
              <w:rPr>
                <w:rFonts w:ascii="Arial" w:hAnsi="Arial" w:cs="Arial"/>
              </w:rPr>
            </w:pPr>
            <w:r>
              <w:rPr>
                <w:rFonts w:ascii="Arial" w:hAnsi="Arial" w:cs="Arial"/>
              </w:rPr>
              <w:t xml:space="preserve">An awareness of the HSE’s Digital Health Strategic Implementation Roadmap, Digital for Care 2030 and of </w:t>
            </w:r>
            <w:proofErr w:type="spellStart"/>
            <w:r>
              <w:rPr>
                <w:rFonts w:ascii="Arial" w:hAnsi="Arial" w:cs="Arial"/>
              </w:rPr>
              <w:t>Sl</w:t>
            </w:r>
            <w:r w:rsidR="00545E19">
              <w:rPr>
                <w:rFonts w:ascii="Arial" w:hAnsi="Arial" w:cs="Arial"/>
              </w:rPr>
              <w:t>á</w:t>
            </w:r>
            <w:r>
              <w:rPr>
                <w:rFonts w:ascii="Arial" w:hAnsi="Arial" w:cs="Arial"/>
              </w:rPr>
              <w:t>intecare</w:t>
            </w:r>
            <w:proofErr w:type="spellEnd"/>
            <w:r w:rsidR="008D570A">
              <w:rPr>
                <w:rFonts w:ascii="Arial" w:hAnsi="Arial" w:cs="Arial"/>
              </w:rPr>
              <w:t>.</w:t>
            </w:r>
          </w:p>
          <w:p w14:paraId="37C941E8" w14:textId="77777777" w:rsidR="00CB5CB6" w:rsidRPr="00A07E1D" w:rsidRDefault="00CB5CB6" w:rsidP="00CB5CB6">
            <w:pPr>
              <w:tabs>
                <w:tab w:val="num" w:pos="740"/>
              </w:tabs>
              <w:jc w:val="both"/>
              <w:rPr>
                <w:rFonts w:ascii="Arial" w:hAnsi="Arial" w:cs="Arial"/>
              </w:rPr>
            </w:pPr>
          </w:p>
          <w:p w14:paraId="3EF23EF1" w14:textId="77777777" w:rsidR="00CB5CB6" w:rsidRPr="00A07E1D" w:rsidRDefault="00CB5CB6" w:rsidP="00CB5CB6">
            <w:pPr>
              <w:rPr>
                <w:rFonts w:ascii="Arial" w:hAnsi="Arial" w:cs="Arial"/>
                <w:b/>
              </w:rPr>
            </w:pPr>
            <w:r w:rsidRPr="00A07E1D">
              <w:rPr>
                <w:rFonts w:ascii="Arial" w:hAnsi="Arial" w:cs="Arial"/>
                <w:b/>
              </w:rPr>
              <w:t>Team and Leadership Skills</w:t>
            </w:r>
          </w:p>
          <w:p w14:paraId="6E657F56" w14:textId="77777777" w:rsidR="00CB5CB6" w:rsidRPr="00EF4CD8" w:rsidRDefault="00CB5CB6" w:rsidP="00CB5CB6">
            <w:pPr>
              <w:rPr>
                <w:rFonts w:ascii="Arial" w:hAnsi="Arial" w:cs="Arial"/>
                <w:b/>
              </w:rPr>
            </w:pPr>
            <w:r w:rsidRPr="00EF4CD8">
              <w:rPr>
                <w:rFonts w:ascii="Arial" w:hAnsi="Arial" w:cs="Arial"/>
                <w:b/>
              </w:rPr>
              <w:t>Demonstrate:</w:t>
            </w:r>
          </w:p>
          <w:p w14:paraId="46D2F3A3" w14:textId="191F31D9" w:rsidR="00CB5CB6" w:rsidRPr="00A07E1D" w:rsidRDefault="00CB5CB6" w:rsidP="00445A0D">
            <w:pPr>
              <w:numPr>
                <w:ilvl w:val="0"/>
                <w:numId w:val="2"/>
              </w:numPr>
              <w:rPr>
                <w:rFonts w:ascii="Arial" w:hAnsi="Arial" w:cs="Arial"/>
              </w:rPr>
            </w:pPr>
            <w:r w:rsidRPr="00A07E1D">
              <w:rPr>
                <w:rFonts w:ascii="Arial" w:hAnsi="Arial" w:cs="Arial"/>
              </w:rPr>
              <w:t>Experience</w:t>
            </w:r>
            <w:r>
              <w:rPr>
                <w:rFonts w:ascii="Arial" w:hAnsi="Arial" w:cs="Arial"/>
              </w:rPr>
              <w:t xml:space="preserve"> in managing and leading a team</w:t>
            </w:r>
            <w:r w:rsidR="008D570A">
              <w:rPr>
                <w:rFonts w:ascii="Arial" w:hAnsi="Arial" w:cs="Arial"/>
              </w:rPr>
              <w:t>.</w:t>
            </w:r>
          </w:p>
          <w:p w14:paraId="25D9958C" w14:textId="5CC80827" w:rsidR="00CB5CB6" w:rsidRPr="00A07E1D" w:rsidRDefault="00CB5CB6" w:rsidP="00445A0D">
            <w:pPr>
              <w:numPr>
                <w:ilvl w:val="0"/>
                <w:numId w:val="2"/>
              </w:numPr>
              <w:jc w:val="both"/>
              <w:rPr>
                <w:rFonts w:ascii="Arial" w:hAnsi="Arial" w:cs="Arial"/>
              </w:rPr>
            </w:pPr>
            <w:r w:rsidRPr="00A07E1D">
              <w:rPr>
                <w:rFonts w:ascii="Arial" w:hAnsi="Arial" w:cs="Arial"/>
              </w:rPr>
              <w:t xml:space="preserve">Experience of working as part of a team with a mixed programme of </w:t>
            </w:r>
            <w:proofErr w:type="gramStart"/>
            <w:r w:rsidRPr="00A07E1D">
              <w:rPr>
                <w:rFonts w:ascii="Arial" w:hAnsi="Arial" w:cs="Arial"/>
              </w:rPr>
              <w:t>work, and</w:t>
            </w:r>
            <w:proofErr w:type="gramEnd"/>
            <w:r w:rsidRPr="00A07E1D">
              <w:rPr>
                <w:rFonts w:ascii="Arial" w:hAnsi="Arial" w:cs="Arial"/>
              </w:rPr>
              <w:t xml:space="preserve"> moving with e</w:t>
            </w:r>
            <w:r>
              <w:rPr>
                <w:rFonts w:ascii="Arial" w:hAnsi="Arial" w:cs="Arial"/>
              </w:rPr>
              <w:t>ase between concurrent projects</w:t>
            </w:r>
            <w:r w:rsidR="008D570A">
              <w:rPr>
                <w:rFonts w:ascii="Arial" w:hAnsi="Arial" w:cs="Arial"/>
              </w:rPr>
              <w:t>.</w:t>
            </w:r>
          </w:p>
          <w:p w14:paraId="274AF3D4" w14:textId="00EDB476" w:rsidR="00CB5CB6" w:rsidRPr="00A07E1D" w:rsidRDefault="00CB5CB6" w:rsidP="00445A0D">
            <w:pPr>
              <w:numPr>
                <w:ilvl w:val="0"/>
                <w:numId w:val="2"/>
              </w:numPr>
              <w:jc w:val="both"/>
              <w:rPr>
                <w:rFonts w:ascii="Arial" w:hAnsi="Arial" w:cs="Arial"/>
                <w:color w:val="000000"/>
              </w:rPr>
            </w:pPr>
            <w:r>
              <w:rPr>
                <w:rFonts w:ascii="Arial" w:hAnsi="Arial" w:cs="Arial"/>
                <w:color w:val="000000"/>
              </w:rPr>
              <w:t>The a</w:t>
            </w:r>
            <w:r w:rsidRPr="00A07E1D">
              <w:rPr>
                <w:rFonts w:ascii="Arial" w:hAnsi="Arial" w:cs="Arial"/>
                <w:color w:val="000000"/>
              </w:rPr>
              <w:t>bility to work with multi-disciplinary team members and stakeholders to facilitate high performance, developing and achieving</w:t>
            </w:r>
            <w:r>
              <w:rPr>
                <w:rFonts w:ascii="Arial" w:hAnsi="Arial" w:cs="Arial"/>
                <w:color w:val="000000"/>
              </w:rPr>
              <w:t xml:space="preserve"> clear and realistic objectives</w:t>
            </w:r>
            <w:r w:rsidR="008D570A">
              <w:rPr>
                <w:rFonts w:ascii="Arial" w:hAnsi="Arial" w:cs="Arial"/>
                <w:color w:val="000000"/>
              </w:rPr>
              <w:t>.</w:t>
            </w:r>
          </w:p>
          <w:p w14:paraId="0178C8F0" w14:textId="77777777" w:rsidR="00CB5CB6" w:rsidRPr="00A07E1D" w:rsidRDefault="00CB5CB6" w:rsidP="00445A0D">
            <w:pPr>
              <w:numPr>
                <w:ilvl w:val="0"/>
                <w:numId w:val="2"/>
              </w:numPr>
              <w:jc w:val="both"/>
              <w:rPr>
                <w:rFonts w:ascii="Arial" w:hAnsi="Arial" w:cs="Arial"/>
                <w:iCs/>
              </w:rPr>
            </w:pPr>
            <w:r w:rsidRPr="00A07E1D">
              <w:rPr>
                <w:rFonts w:ascii="Arial" w:hAnsi="Arial" w:cs="Arial"/>
                <w:iCs/>
              </w:rPr>
              <w:t>The ability to lead the team by example, coaching and sup</w:t>
            </w:r>
            <w:r>
              <w:rPr>
                <w:rFonts w:ascii="Arial" w:hAnsi="Arial" w:cs="Arial"/>
                <w:iCs/>
              </w:rPr>
              <w:t>porting individuals as required</w:t>
            </w:r>
          </w:p>
          <w:p w14:paraId="11C14627" w14:textId="3A30C2BF" w:rsidR="00CB5CB6" w:rsidRPr="00A07E1D" w:rsidRDefault="00CB5CB6" w:rsidP="00445A0D">
            <w:pPr>
              <w:numPr>
                <w:ilvl w:val="0"/>
                <w:numId w:val="2"/>
              </w:numPr>
              <w:jc w:val="both"/>
              <w:rPr>
                <w:rFonts w:ascii="Arial" w:hAnsi="Arial" w:cs="Arial"/>
                <w:iCs/>
              </w:rPr>
            </w:pPr>
            <w:r w:rsidRPr="00A07E1D">
              <w:rPr>
                <w:rFonts w:ascii="Arial" w:hAnsi="Arial" w:cs="Arial"/>
                <w:iCs/>
              </w:rPr>
              <w:t>The ability to address p</w:t>
            </w:r>
            <w:r>
              <w:rPr>
                <w:rFonts w:ascii="Arial" w:hAnsi="Arial" w:cs="Arial"/>
                <w:iCs/>
              </w:rPr>
              <w:t>erformance issues as they arise</w:t>
            </w:r>
            <w:r w:rsidR="008D570A">
              <w:rPr>
                <w:rFonts w:ascii="Arial" w:hAnsi="Arial" w:cs="Arial"/>
                <w:iCs/>
              </w:rPr>
              <w:t>.</w:t>
            </w:r>
          </w:p>
          <w:p w14:paraId="3EAD0B07" w14:textId="7BABF5D9" w:rsidR="00CB5CB6" w:rsidRPr="00A07E1D" w:rsidRDefault="00CB5CB6" w:rsidP="00445A0D">
            <w:pPr>
              <w:numPr>
                <w:ilvl w:val="0"/>
                <w:numId w:val="2"/>
              </w:numPr>
              <w:jc w:val="both"/>
              <w:rPr>
                <w:rFonts w:ascii="Arial" w:hAnsi="Arial" w:cs="Arial"/>
                <w:iCs/>
              </w:rPr>
            </w:pPr>
            <w:r w:rsidRPr="00A07E1D">
              <w:rPr>
                <w:rFonts w:ascii="Arial" w:hAnsi="Arial" w:cs="Arial"/>
                <w:iCs/>
              </w:rPr>
              <w:t xml:space="preserve">Flexibility and willingness to adapt, positively contributing </w:t>
            </w:r>
            <w:r>
              <w:rPr>
                <w:rFonts w:ascii="Arial" w:hAnsi="Arial" w:cs="Arial"/>
                <w:iCs/>
              </w:rPr>
              <w:t>to the implementation of change</w:t>
            </w:r>
            <w:r w:rsidR="008D570A">
              <w:rPr>
                <w:rFonts w:ascii="Arial" w:hAnsi="Arial" w:cs="Arial"/>
                <w:iCs/>
              </w:rPr>
              <w:t>.</w:t>
            </w:r>
          </w:p>
          <w:p w14:paraId="0F8CEE1D" w14:textId="77777777" w:rsidR="00CB5CB6" w:rsidRPr="00A07E1D" w:rsidRDefault="00CB5CB6" w:rsidP="00CB5CB6">
            <w:pPr>
              <w:ind w:left="720"/>
              <w:jc w:val="both"/>
              <w:rPr>
                <w:rFonts w:ascii="Arial" w:hAnsi="Arial" w:cs="Arial"/>
                <w:iCs/>
                <w:color w:val="000000"/>
              </w:rPr>
            </w:pPr>
          </w:p>
          <w:p w14:paraId="2C97932C" w14:textId="77777777" w:rsidR="00CB5CB6" w:rsidRPr="00A07E1D" w:rsidRDefault="00CB5CB6" w:rsidP="00CB5CB6">
            <w:pPr>
              <w:rPr>
                <w:rFonts w:ascii="Arial" w:hAnsi="Arial" w:cs="Arial"/>
                <w:b/>
              </w:rPr>
            </w:pPr>
            <w:r w:rsidRPr="00A07E1D">
              <w:rPr>
                <w:rFonts w:ascii="Arial" w:hAnsi="Arial" w:cs="Arial"/>
                <w:b/>
              </w:rPr>
              <w:t>Evaluating Information, Problem Solving &amp; Decision Making</w:t>
            </w:r>
          </w:p>
          <w:p w14:paraId="4DF5C125" w14:textId="77777777" w:rsidR="00CB5CB6" w:rsidRPr="00EF4CD8" w:rsidRDefault="00CB5CB6" w:rsidP="00CB5CB6">
            <w:pPr>
              <w:rPr>
                <w:rFonts w:ascii="Arial" w:hAnsi="Arial" w:cs="Arial"/>
                <w:b/>
              </w:rPr>
            </w:pPr>
            <w:r w:rsidRPr="00EF4CD8">
              <w:rPr>
                <w:rFonts w:ascii="Arial" w:hAnsi="Arial" w:cs="Arial"/>
                <w:b/>
              </w:rPr>
              <w:t>Demonstrate:</w:t>
            </w:r>
          </w:p>
          <w:p w14:paraId="67FF9130" w14:textId="0F0370AF" w:rsidR="00CB5CB6" w:rsidRPr="00A07E1D" w:rsidRDefault="00CB5CB6" w:rsidP="00445A0D">
            <w:pPr>
              <w:numPr>
                <w:ilvl w:val="0"/>
                <w:numId w:val="2"/>
              </w:numPr>
              <w:jc w:val="both"/>
              <w:rPr>
                <w:rFonts w:ascii="Arial" w:hAnsi="Arial" w:cs="Arial"/>
              </w:rPr>
            </w:pPr>
            <w:r w:rsidRPr="00A07E1D">
              <w:rPr>
                <w:rFonts w:ascii="Arial" w:hAnsi="Arial" w:cs="Arial"/>
                <w:iCs/>
              </w:rPr>
              <w:t>Effective problem-solving capaci</w:t>
            </w:r>
            <w:r>
              <w:rPr>
                <w:rFonts w:ascii="Arial" w:hAnsi="Arial" w:cs="Arial"/>
                <w:iCs/>
              </w:rPr>
              <w:t>ty in complex work environments</w:t>
            </w:r>
            <w:r w:rsidR="008D570A">
              <w:rPr>
                <w:rFonts w:ascii="Arial" w:hAnsi="Arial" w:cs="Arial"/>
                <w:iCs/>
              </w:rPr>
              <w:t>.</w:t>
            </w:r>
          </w:p>
          <w:p w14:paraId="5271DC17" w14:textId="12069DF4" w:rsidR="00CB5CB6" w:rsidRPr="00A07E1D" w:rsidRDefault="00CB5CB6" w:rsidP="00445A0D">
            <w:pPr>
              <w:numPr>
                <w:ilvl w:val="0"/>
                <w:numId w:val="2"/>
              </w:numPr>
              <w:jc w:val="both"/>
              <w:rPr>
                <w:rFonts w:ascii="Arial" w:hAnsi="Arial" w:cs="Arial"/>
              </w:rPr>
            </w:pPr>
            <w:r w:rsidRPr="00A07E1D">
              <w:rPr>
                <w:rFonts w:ascii="Arial" w:hAnsi="Arial" w:cs="Arial"/>
              </w:rPr>
              <w:t>The ability to quickly grasp and understand complex issues and th</w:t>
            </w:r>
            <w:r>
              <w:rPr>
                <w:rFonts w:ascii="Arial" w:hAnsi="Arial" w:cs="Arial"/>
              </w:rPr>
              <w:t>e impact on service delivery</w:t>
            </w:r>
            <w:r w:rsidR="008D570A">
              <w:rPr>
                <w:rFonts w:ascii="Arial" w:hAnsi="Arial" w:cs="Arial"/>
              </w:rPr>
              <w:t>.</w:t>
            </w:r>
          </w:p>
          <w:p w14:paraId="75154FA5" w14:textId="22E64BD8" w:rsidR="00CB5CB6" w:rsidRPr="00A07E1D" w:rsidRDefault="00CB5CB6" w:rsidP="00445A0D">
            <w:pPr>
              <w:numPr>
                <w:ilvl w:val="0"/>
                <w:numId w:val="2"/>
              </w:numPr>
              <w:jc w:val="both"/>
              <w:rPr>
                <w:rFonts w:ascii="Arial" w:hAnsi="Arial" w:cs="Arial"/>
                <w:iCs/>
              </w:rPr>
            </w:pPr>
            <w:r w:rsidRPr="00A07E1D">
              <w:rPr>
                <w:rFonts w:ascii="Arial" w:hAnsi="Arial" w:cs="Arial"/>
                <w:iCs/>
              </w:rPr>
              <w:t>The ability to gather and analyse information from relevant sources, weighing up a range of critical factors to develop solutions an</w:t>
            </w:r>
            <w:r>
              <w:rPr>
                <w:rFonts w:ascii="Arial" w:hAnsi="Arial" w:cs="Arial"/>
                <w:iCs/>
              </w:rPr>
              <w:t>d make decisions as appropriate</w:t>
            </w:r>
            <w:r w:rsidR="008D570A">
              <w:rPr>
                <w:rFonts w:ascii="Arial" w:hAnsi="Arial" w:cs="Arial"/>
                <w:iCs/>
              </w:rPr>
              <w:t>.</w:t>
            </w:r>
          </w:p>
          <w:p w14:paraId="4D9D5F5B" w14:textId="77777777" w:rsidR="00CB5CB6" w:rsidRPr="00A07E1D" w:rsidRDefault="00CB5CB6" w:rsidP="00445A0D">
            <w:pPr>
              <w:numPr>
                <w:ilvl w:val="0"/>
                <w:numId w:val="2"/>
              </w:numPr>
              <w:jc w:val="both"/>
              <w:rPr>
                <w:rFonts w:ascii="Arial" w:hAnsi="Arial" w:cs="Arial"/>
                <w:iCs/>
              </w:rPr>
            </w:pPr>
            <w:r>
              <w:rPr>
                <w:rFonts w:ascii="Arial" w:hAnsi="Arial" w:cs="Arial"/>
                <w:iCs/>
              </w:rPr>
              <w:t>The a</w:t>
            </w:r>
            <w:r w:rsidRPr="00A07E1D">
              <w:rPr>
                <w:rFonts w:ascii="Arial" w:hAnsi="Arial" w:cs="Arial"/>
                <w:iCs/>
              </w:rPr>
              <w:t>bility to make sound decisions with a well-reasoned rational</w:t>
            </w:r>
            <w:r>
              <w:rPr>
                <w:rFonts w:ascii="Arial" w:hAnsi="Arial" w:cs="Arial"/>
                <w:iCs/>
              </w:rPr>
              <w:t>e and to stand by these</w:t>
            </w:r>
          </w:p>
          <w:p w14:paraId="29600DFC" w14:textId="77F86BC4" w:rsidR="00CB5CB6" w:rsidRPr="00A07E1D" w:rsidRDefault="00CB5CB6" w:rsidP="00445A0D">
            <w:pPr>
              <w:numPr>
                <w:ilvl w:val="0"/>
                <w:numId w:val="2"/>
              </w:numPr>
              <w:jc w:val="both"/>
              <w:rPr>
                <w:rFonts w:ascii="Arial" w:hAnsi="Arial" w:cs="Arial"/>
                <w:iCs/>
              </w:rPr>
            </w:pPr>
            <w:r w:rsidRPr="00A07E1D">
              <w:rPr>
                <w:rFonts w:ascii="Arial" w:hAnsi="Arial" w:cs="Arial"/>
                <w:iCs/>
              </w:rPr>
              <w:t>A capacity to develop new proposals and put forward solutions to addr</w:t>
            </w:r>
            <w:r>
              <w:rPr>
                <w:rFonts w:ascii="Arial" w:hAnsi="Arial" w:cs="Arial"/>
                <w:iCs/>
              </w:rPr>
              <w:t>ess problems in a timely manner</w:t>
            </w:r>
            <w:r w:rsidR="008D570A">
              <w:rPr>
                <w:rFonts w:ascii="Arial" w:hAnsi="Arial" w:cs="Arial"/>
                <w:iCs/>
              </w:rPr>
              <w:t>.</w:t>
            </w:r>
          </w:p>
          <w:p w14:paraId="650553E9" w14:textId="77777777" w:rsidR="00CB5CB6" w:rsidRPr="00A07E1D" w:rsidRDefault="00CB5CB6" w:rsidP="00CB5CB6">
            <w:pPr>
              <w:rPr>
                <w:rFonts w:ascii="Arial" w:hAnsi="Arial" w:cs="Arial"/>
                <w:iCs/>
              </w:rPr>
            </w:pPr>
          </w:p>
          <w:p w14:paraId="187109E8" w14:textId="77777777" w:rsidR="00CB5CB6" w:rsidRPr="00A07E1D" w:rsidRDefault="00CB5CB6" w:rsidP="00CB5CB6">
            <w:pPr>
              <w:rPr>
                <w:rFonts w:ascii="Arial" w:hAnsi="Arial" w:cs="Arial"/>
                <w:b/>
              </w:rPr>
            </w:pPr>
            <w:r w:rsidRPr="00A07E1D">
              <w:rPr>
                <w:rFonts w:ascii="Arial" w:hAnsi="Arial" w:cs="Arial"/>
                <w:b/>
              </w:rPr>
              <w:t xml:space="preserve">Planning and Organising Skills </w:t>
            </w:r>
          </w:p>
          <w:p w14:paraId="4395D136" w14:textId="77777777" w:rsidR="00CB5CB6" w:rsidRPr="00EF4CD8" w:rsidRDefault="00CB5CB6" w:rsidP="00CB5CB6">
            <w:pPr>
              <w:rPr>
                <w:rFonts w:ascii="Arial" w:hAnsi="Arial" w:cs="Arial"/>
                <w:b/>
              </w:rPr>
            </w:pPr>
            <w:r w:rsidRPr="00EF4CD8">
              <w:rPr>
                <w:rFonts w:ascii="Arial" w:hAnsi="Arial" w:cs="Arial"/>
                <w:b/>
              </w:rPr>
              <w:t>Demonstrate:</w:t>
            </w:r>
          </w:p>
          <w:p w14:paraId="6587ECD7" w14:textId="7F2E2D8C" w:rsidR="00CB5CB6" w:rsidRPr="00D10599" w:rsidRDefault="00CB5CB6" w:rsidP="00445A0D">
            <w:pPr>
              <w:pStyle w:val="ListParagraph"/>
              <w:numPr>
                <w:ilvl w:val="0"/>
                <w:numId w:val="2"/>
              </w:numPr>
              <w:contextualSpacing/>
              <w:rPr>
                <w:rFonts w:ascii="Arial" w:hAnsi="Arial" w:cs="Arial"/>
              </w:rPr>
            </w:pPr>
            <w:r w:rsidRPr="00D10599">
              <w:rPr>
                <w:rFonts w:ascii="Arial" w:hAnsi="Arial" w:cs="Arial"/>
              </w:rPr>
              <w:t>The ability to implement and manag</w:t>
            </w:r>
            <w:r w:rsidR="008D570A">
              <w:rPr>
                <w:rFonts w:ascii="Arial" w:hAnsi="Arial" w:cs="Arial"/>
              </w:rPr>
              <w:t>e change and business processes.</w:t>
            </w:r>
          </w:p>
          <w:p w14:paraId="2A95E759" w14:textId="2996472D" w:rsidR="00CB5CB6" w:rsidRPr="00D10599" w:rsidRDefault="00CB5CB6" w:rsidP="00445A0D">
            <w:pPr>
              <w:pStyle w:val="ListParagraph"/>
              <w:numPr>
                <w:ilvl w:val="0"/>
                <w:numId w:val="2"/>
              </w:numPr>
              <w:contextualSpacing/>
              <w:rPr>
                <w:rFonts w:ascii="Arial" w:hAnsi="Arial" w:cs="Arial"/>
              </w:rPr>
            </w:pPr>
            <w:r w:rsidRPr="00D10599">
              <w:rPr>
                <w:rFonts w:ascii="Arial" w:hAnsi="Arial" w:cs="Arial"/>
                <w:iCs/>
              </w:rPr>
              <w:t>The ability to manage deadlines and effectively handle multiple tasks within a busy environment</w:t>
            </w:r>
            <w:r w:rsidR="008D570A">
              <w:rPr>
                <w:rFonts w:ascii="Arial" w:hAnsi="Arial" w:cs="Arial"/>
                <w:iCs/>
              </w:rPr>
              <w:t>.</w:t>
            </w:r>
          </w:p>
          <w:p w14:paraId="53D902BE" w14:textId="053551CF" w:rsidR="00CB5CB6" w:rsidRPr="00D10599" w:rsidRDefault="00CB5CB6" w:rsidP="00445A0D">
            <w:pPr>
              <w:pStyle w:val="ListParagraph"/>
              <w:numPr>
                <w:ilvl w:val="0"/>
                <w:numId w:val="2"/>
              </w:numPr>
              <w:contextualSpacing/>
              <w:rPr>
                <w:rFonts w:ascii="Arial" w:hAnsi="Arial" w:cs="Arial"/>
                <w:iCs/>
              </w:rPr>
            </w:pPr>
            <w:r w:rsidRPr="00D10599">
              <w:rPr>
                <w:rFonts w:ascii="Arial" w:hAnsi="Arial" w:cs="Arial"/>
                <w:iCs/>
              </w:rPr>
              <w:t>Strong planning and organising skills including awareness of resource management and the importance of value for money</w:t>
            </w:r>
            <w:r w:rsidR="008D570A">
              <w:rPr>
                <w:rFonts w:ascii="Arial" w:hAnsi="Arial" w:cs="Arial"/>
                <w:iCs/>
              </w:rPr>
              <w:t>.</w:t>
            </w:r>
          </w:p>
          <w:p w14:paraId="474B22D1" w14:textId="6990181C" w:rsidR="00CB5CB6" w:rsidRPr="00D10599" w:rsidRDefault="00CB5CB6" w:rsidP="00445A0D">
            <w:pPr>
              <w:pStyle w:val="ListParagraph"/>
              <w:numPr>
                <w:ilvl w:val="0"/>
                <w:numId w:val="2"/>
              </w:numPr>
              <w:contextualSpacing/>
              <w:rPr>
                <w:rFonts w:ascii="Arial" w:hAnsi="Arial" w:cs="Arial"/>
                <w:iCs/>
              </w:rPr>
            </w:pPr>
            <w:r w:rsidRPr="00D10599">
              <w:rPr>
                <w:rFonts w:ascii="Arial" w:hAnsi="Arial" w:cs="Arial"/>
                <w:iCs/>
              </w:rPr>
              <w:t>The ability to use computer technology effectively for the management and delivery of results</w:t>
            </w:r>
            <w:r w:rsidR="008D570A">
              <w:rPr>
                <w:rFonts w:ascii="Arial" w:hAnsi="Arial" w:cs="Arial"/>
                <w:iCs/>
              </w:rPr>
              <w:t>.</w:t>
            </w:r>
          </w:p>
          <w:p w14:paraId="28838611" w14:textId="57F9E6ED" w:rsidR="00CB5CB6" w:rsidRPr="00D10599" w:rsidRDefault="00CB5CB6" w:rsidP="00445A0D">
            <w:pPr>
              <w:pStyle w:val="ListParagraph"/>
              <w:numPr>
                <w:ilvl w:val="0"/>
                <w:numId w:val="2"/>
              </w:numPr>
              <w:contextualSpacing/>
              <w:rPr>
                <w:rFonts w:ascii="Arial" w:hAnsi="Arial" w:cs="Arial"/>
                <w:iCs/>
              </w:rPr>
            </w:pPr>
            <w:r w:rsidRPr="00D10599">
              <w:rPr>
                <w:rFonts w:ascii="Arial" w:hAnsi="Arial" w:cs="Arial"/>
                <w:iCs/>
              </w:rPr>
              <w:t>The ability to take responsibility and be accountable for the delivery of agreed objectives</w:t>
            </w:r>
            <w:r w:rsidR="008D570A">
              <w:rPr>
                <w:rFonts w:ascii="Arial" w:hAnsi="Arial" w:cs="Arial"/>
                <w:iCs/>
              </w:rPr>
              <w:t>.</w:t>
            </w:r>
          </w:p>
          <w:p w14:paraId="58BB015B" w14:textId="291CFC7F" w:rsidR="00CB5CB6" w:rsidRPr="00B34819" w:rsidRDefault="00CB5CB6" w:rsidP="00445A0D">
            <w:pPr>
              <w:pStyle w:val="ListParagraph"/>
              <w:numPr>
                <w:ilvl w:val="0"/>
                <w:numId w:val="2"/>
              </w:numPr>
              <w:contextualSpacing/>
              <w:rPr>
                <w:rFonts w:ascii="Arial" w:hAnsi="Arial" w:cs="Arial"/>
                <w:iCs/>
              </w:rPr>
            </w:pPr>
            <w:r w:rsidRPr="00D10599">
              <w:rPr>
                <w:rFonts w:ascii="Arial" w:hAnsi="Arial" w:cs="Arial"/>
                <w:iCs/>
              </w:rPr>
              <w:t>A logical and pragmatic approach to workload, delivering the best possible results with the resources available</w:t>
            </w:r>
            <w:r w:rsidR="008D570A">
              <w:rPr>
                <w:rFonts w:ascii="Arial" w:hAnsi="Arial" w:cs="Arial"/>
                <w:iCs/>
              </w:rPr>
              <w:t>.</w:t>
            </w:r>
          </w:p>
          <w:p w14:paraId="192FEF54" w14:textId="77777777" w:rsidR="00CB5CB6" w:rsidRDefault="00CB5CB6" w:rsidP="00CB5CB6">
            <w:pPr>
              <w:rPr>
                <w:rFonts w:ascii="Arial" w:hAnsi="Arial" w:cs="Arial"/>
              </w:rPr>
            </w:pPr>
          </w:p>
          <w:p w14:paraId="3389BD31" w14:textId="77777777" w:rsidR="00CB5CB6" w:rsidRPr="00A07E1D" w:rsidRDefault="00CB5CB6" w:rsidP="00CB5CB6">
            <w:pPr>
              <w:rPr>
                <w:rFonts w:ascii="Arial" w:hAnsi="Arial" w:cs="Arial"/>
                <w:b/>
                <w:iCs/>
              </w:rPr>
            </w:pPr>
            <w:r w:rsidRPr="00A07E1D">
              <w:rPr>
                <w:rFonts w:ascii="Arial" w:hAnsi="Arial" w:cs="Arial"/>
                <w:b/>
                <w:iCs/>
              </w:rPr>
              <w:t>Communication and Interpersonal Skills</w:t>
            </w:r>
          </w:p>
          <w:p w14:paraId="462BC715" w14:textId="77777777" w:rsidR="00CB5CB6" w:rsidRPr="00A07E1D" w:rsidRDefault="00CB5CB6" w:rsidP="00CB5CB6">
            <w:pPr>
              <w:rPr>
                <w:rFonts w:ascii="Arial" w:hAnsi="Arial" w:cs="Arial"/>
                <w:b/>
                <w:iCs/>
              </w:rPr>
            </w:pPr>
            <w:r w:rsidRPr="00A07E1D">
              <w:rPr>
                <w:rFonts w:ascii="Arial" w:hAnsi="Arial" w:cs="Arial"/>
                <w:b/>
                <w:iCs/>
              </w:rPr>
              <w:t>Demonstrate:</w:t>
            </w:r>
          </w:p>
          <w:p w14:paraId="18815902" w14:textId="580F6B47" w:rsidR="00CB5CB6" w:rsidRPr="00A07E1D" w:rsidRDefault="00CB5CB6" w:rsidP="00445A0D">
            <w:pPr>
              <w:numPr>
                <w:ilvl w:val="0"/>
                <w:numId w:val="2"/>
              </w:numPr>
              <w:jc w:val="both"/>
              <w:rPr>
                <w:rFonts w:ascii="Arial" w:hAnsi="Arial" w:cs="Arial"/>
                <w:iCs/>
              </w:rPr>
            </w:pPr>
            <w:r w:rsidRPr="00A07E1D">
              <w:rPr>
                <w:rFonts w:ascii="Arial" w:hAnsi="Arial" w:cs="Arial"/>
                <w:iCs/>
                <w:color w:val="000000"/>
              </w:rPr>
              <w:t xml:space="preserve">Excellent </w:t>
            </w:r>
            <w:r w:rsidRPr="00A07E1D">
              <w:rPr>
                <w:rFonts w:ascii="Arial" w:hAnsi="Arial" w:cs="Arial"/>
                <w:iCs/>
              </w:rPr>
              <w:t>communication and interpersonal skills with an ability to engage effectively wi</w:t>
            </w:r>
            <w:r>
              <w:rPr>
                <w:rFonts w:ascii="Arial" w:hAnsi="Arial" w:cs="Arial"/>
                <w:iCs/>
              </w:rPr>
              <w:t>th a wide range of stakeholders</w:t>
            </w:r>
            <w:r w:rsidR="008D570A">
              <w:rPr>
                <w:rFonts w:ascii="Arial" w:hAnsi="Arial" w:cs="Arial"/>
                <w:iCs/>
              </w:rPr>
              <w:t>.</w:t>
            </w:r>
          </w:p>
          <w:p w14:paraId="3540562D" w14:textId="62936625" w:rsidR="00CB5CB6" w:rsidRPr="00A07E1D" w:rsidRDefault="00CB5CB6" w:rsidP="00445A0D">
            <w:pPr>
              <w:numPr>
                <w:ilvl w:val="0"/>
                <w:numId w:val="2"/>
              </w:numPr>
              <w:jc w:val="both"/>
              <w:rPr>
                <w:rFonts w:ascii="Arial" w:hAnsi="Arial" w:cs="Arial"/>
                <w:iCs/>
              </w:rPr>
            </w:pPr>
            <w:r w:rsidRPr="00A07E1D">
              <w:rPr>
                <w:rFonts w:ascii="Arial" w:hAnsi="Arial" w:cs="Arial"/>
                <w:iCs/>
              </w:rPr>
              <w:t xml:space="preserve">The ability to present information clearly, concisely and confidently when speaking and in writing tailoring to </w:t>
            </w:r>
            <w:r>
              <w:rPr>
                <w:rFonts w:ascii="Arial" w:hAnsi="Arial" w:cs="Arial"/>
                <w:iCs/>
              </w:rPr>
              <w:t>meet the needs of the audience</w:t>
            </w:r>
            <w:r w:rsidR="008D570A">
              <w:rPr>
                <w:rFonts w:ascii="Arial" w:hAnsi="Arial" w:cs="Arial"/>
                <w:iCs/>
              </w:rPr>
              <w:t>.</w:t>
            </w:r>
          </w:p>
          <w:p w14:paraId="0036DBE3" w14:textId="4BC29419" w:rsidR="00CB5CB6" w:rsidRPr="00A07E1D" w:rsidRDefault="00CB5CB6" w:rsidP="00445A0D">
            <w:pPr>
              <w:numPr>
                <w:ilvl w:val="0"/>
                <w:numId w:val="2"/>
              </w:numPr>
              <w:jc w:val="both"/>
              <w:rPr>
                <w:rFonts w:ascii="Arial" w:hAnsi="Arial" w:cs="Arial"/>
                <w:iCs/>
                <w:u w:val="single"/>
              </w:rPr>
            </w:pPr>
            <w:r w:rsidRPr="00A07E1D">
              <w:rPr>
                <w:rFonts w:ascii="Arial" w:hAnsi="Arial" w:cs="Arial"/>
                <w:iCs/>
              </w:rPr>
              <w:t>The ability to build and maintain relationships with colleagues and other stakeholders to assist in performing the role</w:t>
            </w:r>
            <w:r w:rsidR="008D570A">
              <w:rPr>
                <w:rFonts w:ascii="Arial" w:hAnsi="Arial" w:cs="Arial"/>
                <w:iCs/>
              </w:rPr>
              <w:t>.</w:t>
            </w:r>
          </w:p>
          <w:p w14:paraId="539E3748" w14:textId="77777777" w:rsidR="00CB5CB6" w:rsidRDefault="00CB5CB6" w:rsidP="00CB5CB6">
            <w:pPr>
              <w:rPr>
                <w:rFonts w:ascii="Arial" w:hAnsi="Arial" w:cs="Arial"/>
              </w:rPr>
            </w:pPr>
          </w:p>
          <w:p w14:paraId="72CCC855" w14:textId="77777777" w:rsidR="00CB5CB6" w:rsidRPr="00A07E1D" w:rsidRDefault="00CB5CB6" w:rsidP="00CB5CB6">
            <w:pPr>
              <w:rPr>
                <w:rFonts w:ascii="Arial" w:hAnsi="Arial" w:cs="Arial"/>
                <w:b/>
                <w:bCs/>
                <w:iCs/>
              </w:rPr>
            </w:pPr>
            <w:r w:rsidRPr="00A07E1D">
              <w:rPr>
                <w:rFonts w:ascii="Arial" w:hAnsi="Arial" w:cs="Arial"/>
                <w:b/>
                <w:bCs/>
                <w:iCs/>
              </w:rPr>
              <w:t>Commitment to providing a quality service</w:t>
            </w:r>
          </w:p>
          <w:p w14:paraId="352E5319" w14:textId="77777777" w:rsidR="00CB5CB6" w:rsidRPr="00EF4CD8" w:rsidRDefault="00CB5CB6" w:rsidP="00CB5CB6">
            <w:pPr>
              <w:rPr>
                <w:rFonts w:ascii="Arial" w:hAnsi="Arial" w:cs="Arial"/>
                <w:b/>
                <w:bCs/>
                <w:iCs/>
              </w:rPr>
            </w:pPr>
            <w:r w:rsidRPr="00EF4CD8">
              <w:rPr>
                <w:rFonts w:ascii="Arial" w:hAnsi="Arial" w:cs="Arial"/>
                <w:b/>
                <w:bCs/>
                <w:iCs/>
              </w:rPr>
              <w:t>Demonstrate:</w:t>
            </w:r>
          </w:p>
          <w:p w14:paraId="4D36C76A" w14:textId="77777777" w:rsidR="00CB5CB6" w:rsidRPr="00A07E1D" w:rsidRDefault="00CB5CB6" w:rsidP="00445A0D">
            <w:pPr>
              <w:numPr>
                <w:ilvl w:val="0"/>
                <w:numId w:val="2"/>
              </w:numPr>
              <w:jc w:val="both"/>
              <w:rPr>
                <w:rFonts w:ascii="Arial" w:hAnsi="Arial" w:cs="Arial"/>
                <w:bCs/>
                <w:iCs/>
              </w:rPr>
            </w:pPr>
            <w:r w:rsidRPr="00A07E1D">
              <w:rPr>
                <w:rFonts w:ascii="Arial" w:hAnsi="Arial" w:cs="Arial"/>
                <w:bCs/>
                <w:iCs/>
              </w:rPr>
              <w:t>Evidence of incorporating the needs of the ser</w:t>
            </w:r>
            <w:r>
              <w:rPr>
                <w:rFonts w:ascii="Arial" w:hAnsi="Arial" w:cs="Arial"/>
                <w:bCs/>
                <w:iCs/>
              </w:rPr>
              <w:t>vice user into service delivery</w:t>
            </w:r>
          </w:p>
          <w:p w14:paraId="498D0579" w14:textId="02B86A30" w:rsidR="00CB5CB6" w:rsidRPr="00A07E1D" w:rsidRDefault="00CB5CB6" w:rsidP="00445A0D">
            <w:pPr>
              <w:numPr>
                <w:ilvl w:val="0"/>
                <w:numId w:val="2"/>
              </w:numPr>
              <w:jc w:val="both"/>
              <w:rPr>
                <w:rFonts w:ascii="Arial" w:hAnsi="Arial" w:cs="Arial"/>
                <w:bCs/>
                <w:iCs/>
              </w:rPr>
            </w:pPr>
            <w:r w:rsidRPr="00A07E1D">
              <w:rPr>
                <w:rFonts w:ascii="Arial" w:hAnsi="Arial" w:cs="Arial"/>
                <w:bCs/>
                <w:iCs/>
              </w:rPr>
              <w:t>Evidence of proactively identifying areas for improvement and the development of practical sol</w:t>
            </w:r>
            <w:r>
              <w:rPr>
                <w:rFonts w:ascii="Arial" w:hAnsi="Arial" w:cs="Arial"/>
                <w:bCs/>
                <w:iCs/>
              </w:rPr>
              <w:t>utions for their implementation</w:t>
            </w:r>
            <w:r w:rsidR="008D570A">
              <w:rPr>
                <w:rFonts w:ascii="Arial" w:hAnsi="Arial" w:cs="Arial"/>
                <w:bCs/>
                <w:iCs/>
              </w:rPr>
              <w:t>.</w:t>
            </w:r>
          </w:p>
          <w:p w14:paraId="4217D63D" w14:textId="77CE6483" w:rsidR="00CB5CB6" w:rsidRPr="00A07E1D" w:rsidRDefault="00CB5CB6" w:rsidP="00445A0D">
            <w:pPr>
              <w:numPr>
                <w:ilvl w:val="0"/>
                <w:numId w:val="2"/>
              </w:numPr>
              <w:jc w:val="both"/>
              <w:rPr>
                <w:rFonts w:ascii="Arial" w:hAnsi="Arial" w:cs="Arial"/>
                <w:bCs/>
                <w:iCs/>
              </w:rPr>
            </w:pPr>
            <w:r w:rsidRPr="00A07E1D">
              <w:rPr>
                <w:rFonts w:ascii="Arial" w:hAnsi="Arial" w:cs="Arial"/>
                <w:bCs/>
                <w:iCs/>
              </w:rPr>
              <w:lastRenderedPageBreak/>
              <w:t xml:space="preserve">Evidence of practicing and promoting a strong focus on delivering high quality customer service for </w:t>
            </w:r>
            <w:r>
              <w:rPr>
                <w:rFonts w:ascii="Arial" w:hAnsi="Arial" w:cs="Arial"/>
                <w:bCs/>
                <w:iCs/>
              </w:rPr>
              <w:t>internal and external customers</w:t>
            </w:r>
            <w:r w:rsidR="008D570A">
              <w:rPr>
                <w:rFonts w:ascii="Arial" w:hAnsi="Arial" w:cs="Arial"/>
                <w:bCs/>
                <w:iCs/>
              </w:rPr>
              <w:t>.</w:t>
            </w:r>
          </w:p>
          <w:p w14:paraId="0A6959E7" w14:textId="23193516" w:rsidR="00CB5CB6" w:rsidRPr="007C7A86" w:rsidRDefault="00CB5CB6" w:rsidP="007C7A86">
            <w:pPr>
              <w:numPr>
                <w:ilvl w:val="0"/>
                <w:numId w:val="2"/>
              </w:numPr>
              <w:tabs>
                <w:tab w:val="num" w:pos="740"/>
              </w:tabs>
              <w:jc w:val="both"/>
              <w:rPr>
                <w:rFonts w:ascii="Arial" w:hAnsi="Arial" w:cs="Arial"/>
              </w:rPr>
            </w:pPr>
            <w:r w:rsidRPr="00A07E1D">
              <w:rPr>
                <w:rFonts w:ascii="Arial" w:hAnsi="Arial" w:cs="Arial"/>
              </w:rPr>
              <w:t>A commitment to cont</w:t>
            </w:r>
            <w:r>
              <w:rPr>
                <w:rFonts w:ascii="Arial" w:hAnsi="Arial" w:cs="Arial"/>
              </w:rPr>
              <w:t xml:space="preserve">inuing professional </w:t>
            </w:r>
            <w:r w:rsidR="008D570A">
              <w:rPr>
                <w:rFonts w:ascii="Arial" w:hAnsi="Arial" w:cs="Arial"/>
              </w:rPr>
              <w:t>development</w:t>
            </w:r>
            <w:r w:rsidR="008D570A" w:rsidRPr="007C7A86">
              <w:rPr>
                <w:rFonts w:ascii="Arial" w:hAnsi="Arial" w:cs="Arial"/>
              </w:rPr>
              <w:t>.</w:t>
            </w:r>
          </w:p>
        </w:tc>
      </w:tr>
      <w:tr w:rsidR="00CB5CB6" w:rsidRPr="00A07E1D" w14:paraId="108150A1" w14:textId="77777777" w:rsidTr="4DE29703">
        <w:tc>
          <w:tcPr>
            <w:tcW w:w="2364" w:type="dxa"/>
          </w:tcPr>
          <w:p w14:paraId="5DBD3A4C" w14:textId="77777777" w:rsidR="00CB5CB6" w:rsidRPr="00A07E1D" w:rsidRDefault="00CB5CB6" w:rsidP="00CB5CB6">
            <w:pPr>
              <w:rPr>
                <w:rFonts w:ascii="Arial" w:hAnsi="Arial" w:cs="Arial"/>
                <w:b/>
                <w:bCs/>
              </w:rPr>
            </w:pPr>
            <w:r w:rsidRPr="00A07E1D">
              <w:rPr>
                <w:rFonts w:ascii="Arial" w:hAnsi="Arial" w:cs="Arial"/>
                <w:b/>
                <w:bCs/>
              </w:rPr>
              <w:lastRenderedPageBreak/>
              <w:t>Campaign Specific Selection Process</w:t>
            </w:r>
          </w:p>
          <w:p w14:paraId="3B7B4B86" w14:textId="77777777" w:rsidR="00CB5CB6" w:rsidRPr="00A07E1D" w:rsidRDefault="00CB5CB6" w:rsidP="00CB5CB6">
            <w:pPr>
              <w:rPr>
                <w:rFonts w:ascii="Arial" w:hAnsi="Arial" w:cs="Arial"/>
                <w:b/>
                <w:bCs/>
              </w:rPr>
            </w:pPr>
          </w:p>
          <w:p w14:paraId="569ED962" w14:textId="77777777" w:rsidR="00CB5CB6" w:rsidRPr="00A07E1D" w:rsidRDefault="00CB5CB6" w:rsidP="00CB5CB6">
            <w:pPr>
              <w:rPr>
                <w:rFonts w:ascii="Arial" w:hAnsi="Arial" w:cs="Arial"/>
                <w:b/>
                <w:bCs/>
              </w:rPr>
            </w:pPr>
            <w:r w:rsidRPr="00A07E1D">
              <w:rPr>
                <w:rFonts w:ascii="Arial" w:hAnsi="Arial" w:cs="Arial"/>
                <w:b/>
                <w:bCs/>
              </w:rPr>
              <w:t>Ranking/Shortlisting / Interview</w:t>
            </w:r>
          </w:p>
        </w:tc>
        <w:tc>
          <w:tcPr>
            <w:tcW w:w="8256" w:type="dxa"/>
          </w:tcPr>
          <w:p w14:paraId="290FC32D" w14:textId="77777777" w:rsidR="00CB5CB6" w:rsidRPr="00A07E1D" w:rsidRDefault="00CB5CB6" w:rsidP="00CB5CB6">
            <w:pPr>
              <w:jc w:val="both"/>
              <w:rPr>
                <w:rFonts w:ascii="Arial" w:hAnsi="Arial" w:cs="Arial"/>
              </w:rPr>
            </w:pPr>
            <w:r w:rsidRPr="41E5D97F">
              <w:rPr>
                <w:rFonts w:ascii="Arial" w:hAnsi="Arial" w:cs="Arial"/>
              </w:rPr>
              <w:t xml:space="preserve">A ranking and or shortlisting exercise may be carried out </w:t>
            </w:r>
            <w:proofErr w:type="gramStart"/>
            <w:r w:rsidRPr="41E5D97F">
              <w:rPr>
                <w:rFonts w:ascii="Arial" w:hAnsi="Arial" w:cs="Arial"/>
              </w:rPr>
              <w:t>on the basis of</w:t>
            </w:r>
            <w:proofErr w:type="gramEnd"/>
            <w:r w:rsidRPr="41E5D97F">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w:t>
            </w:r>
            <w:proofErr w:type="gramStart"/>
            <w:r w:rsidRPr="41E5D97F">
              <w:rPr>
                <w:rFonts w:ascii="Arial" w:hAnsi="Arial" w:cs="Arial"/>
              </w:rPr>
              <w:t>in light of</w:t>
            </w:r>
            <w:proofErr w:type="gramEnd"/>
            <w:r w:rsidRPr="41E5D97F">
              <w:rPr>
                <w:rFonts w:ascii="Arial" w:hAnsi="Arial" w:cs="Arial"/>
              </w:rPr>
              <w:t xml:space="preserve"> those requirements.  </w:t>
            </w:r>
          </w:p>
          <w:p w14:paraId="3A0FF5F2" w14:textId="77777777" w:rsidR="00CB5CB6" w:rsidRPr="00A07E1D" w:rsidRDefault="00CB5CB6" w:rsidP="00CB5CB6">
            <w:pPr>
              <w:jc w:val="both"/>
              <w:rPr>
                <w:rFonts w:ascii="Arial" w:hAnsi="Arial" w:cs="Arial"/>
              </w:rPr>
            </w:pPr>
          </w:p>
          <w:p w14:paraId="07D24DB4" w14:textId="77777777" w:rsidR="00CB5CB6" w:rsidRPr="00A07E1D" w:rsidRDefault="00CB5CB6" w:rsidP="00CB5CB6">
            <w:pPr>
              <w:jc w:val="both"/>
              <w:rPr>
                <w:rFonts w:ascii="Arial" w:hAnsi="Arial" w:cs="Arial"/>
                <w:u w:val="single"/>
              </w:rPr>
            </w:pPr>
            <w:r w:rsidRPr="41E5D97F">
              <w:rPr>
                <w:rFonts w:ascii="Arial" w:hAnsi="Arial" w:cs="Arial"/>
                <w:u w:val="single"/>
              </w:rPr>
              <w:t xml:space="preserve">Failure to include information regarding these requirements may result in you not being called forward to the next stage of the selection process.  </w:t>
            </w:r>
          </w:p>
          <w:p w14:paraId="5630AD66" w14:textId="77777777" w:rsidR="00CB5CB6" w:rsidRPr="00A07E1D" w:rsidRDefault="00CB5CB6" w:rsidP="00CB5CB6">
            <w:pPr>
              <w:jc w:val="both"/>
              <w:rPr>
                <w:rFonts w:ascii="Arial" w:hAnsi="Arial" w:cs="Arial"/>
                <w:i/>
                <w:iCs/>
              </w:rPr>
            </w:pPr>
          </w:p>
          <w:p w14:paraId="61829076" w14:textId="317A11BA" w:rsidR="00CB5CB6" w:rsidRPr="007C7A86" w:rsidRDefault="00CB5CB6" w:rsidP="00CB5CB6">
            <w:pPr>
              <w:jc w:val="both"/>
              <w:rPr>
                <w:rFonts w:ascii="Arial" w:hAnsi="Arial" w:cs="Arial"/>
                <w:iCs/>
              </w:rPr>
            </w:pPr>
            <w:r w:rsidRPr="00A07E1D">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CB5CB6" w:rsidRPr="00A07E1D" w14:paraId="075604E7" w14:textId="77777777" w:rsidTr="4DE29703">
        <w:tc>
          <w:tcPr>
            <w:tcW w:w="2364" w:type="dxa"/>
          </w:tcPr>
          <w:p w14:paraId="69769C16" w14:textId="77777777" w:rsidR="00CB5CB6" w:rsidRPr="00A07E1D" w:rsidRDefault="00CB5CB6" w:rsidP="00CB5CB6">
            <w:pPr>
              <w:rPr>
                <w:rFonts w:ascii="Arial" w:hAnsi="Arial" w:cs="Arial"/>
                <w:b/>
                <w:bCs/>
              </w:rPr>
            </w:pPr>
            <w:r w:rsidRPr="00A07E1D">
              <w:rPr>
                <w:rFonts w:ascii="Arial" w:hAnsi="Arial" w:cs="Arial"/>
                <w:b/>
                <w:bCs/>
              </w:rPr>
              <w:t>Code of Practice</w:t>
            </w:r>
          </w:p>
        </w:tc>
        <w:tc>
          <w:tcPr>
            <w:tcW w:w="8256" w:type="dxa"/>
          </w:tcPr>
          <w:p w14:paraId="4919CBA9" w14:textId="77777777" w:rsidR="00CB5CB6" w:rsidRDefault="00CB5CB6" w:rsidP="00CB5CB6">
            <w:pPr>
              <w:jc w:val="both"/>
              <w:rPr>
                <w:rFonts w:ascii="Arial" w:hAnsi="Arial" w:cs="Arial"/>
              </w:rPr>
            </w:pPr>
            <w:r w:rsidRPr="41E5D97F">
              <w:rPr>
                <w:rFonts w:ascii="Arial" w:hAnsi="Arial" w:cs="Arial"/>
              </w:rPr>
              <w:t xml:space="preserve">The HSE will run this campaign compliance with the Code of Practice prepared by the Commission for Public Service Appointments (CPSA). The Code of Practice sets out how the core principles of probity, merit, equity and fairness might be applied on a </w:t>
            </w:r>
            <w:proofErr w:type="gramStart"/>
            <w:r w:rsidRPr="41E5D97F">
              <w:rPr>
                <w:rFonts w:ascii="Arial" w:hAnsi="Arial" w:cs="Arial"/>
              </w:rPr>
              <w:t>principle</w:t>
            </w:r>
            <w:proofErr w:type="gramEnd"/>
            <w:r w:rsidRPr="41E5D97F">
              <w:rPr>
                <w:rFonts w:ascii="Arial" w:hAnsi="Arial" w:cs="Arial"/>
              </w:rPr>
              <w:t xml:space="preserv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review process is available in the document posted with each vacancy entitled “Code of Practice, Information for Candidates”.</w:t>
            </w:r>
          </w:p>
          <w:p w14:paraId="0614B6A8" w14:textId="77777777" w:rsidR="00CB5CB6" w:rsidRPr="00A07E1D" w:rsidRDefault="00CB5CB6" w:rsidP="00CB5CB6">
            <w:pPr>
              <w:rPr>
                <w:rFonts w:ascii="Arial" w:hAnsi="Arial" w:cs="Arial"/>
              </w:rPr>
            </w:pPr>
            <w:r>
              <w:rPr>
                <w:rFonts w:ascii="Arial" w:hAnsi="Arial" w:cs="Arial"/>
              </w:rPr>
              <w:t xml:space="preserve">Codes of practice are published by the CPSA and are available on </w:t>
            </w:r>
            <w:hyperlink r:id="rId13" w:history="1">
              <w:r>
                <w:rPr>
                  <w:rStyle w:val="Hyperlink"/>
                  <w:rFonts w:ascii="Arial" w:hAnsi="Arial" w:cs="Arial"/>
                </w:rPr>
                <w:t>www.hse.ie/eng/staff/jobs</w:t>
              </w:r>
            </w:hyperlink>
            <w:r>
              <w:rPr>
                <w:rFonts w:ascii="Arial" w:hAnsi="Arial" w:cs="Arial"/>
              </w:rPr>
              <w:t xml:space="preserve"> in the document posted with each vacancy entitled “Code of Practice, Information for Candidates” or on </w:t>
            </w:r>
            <w:hyperlink r:id="rId14" w:history="1">
              <w:r>
                <w:rPr>
                  <w:rStyle w:val="Hyperlink"/>
                  <w:rFonts w:ascii="Arial" w:hAnsi="Arial" w:cs="Arial"/>
                </w:rPr>
                <w:t>www.cpsa.ie</w:t>
              </w:r>
            </w:hyperlink>
            <w:r>
              <w:rPr>
                <w:rFonts w:ascii="Arial" w:hAnsi="Arial" w:cs="Arial"/>
              </w:rPr>
              <w:t>.</w:t>
            </w:r>
          </w:p>
        </w:tc>
      </w:tr>
      <w:tr w:rsidR="00CB5CB6" w:rsidRPr="00A07E1D" w14:paraId="5BE68E97" w14:textId="77777777" w:rsidTr="4DE29703">
        <w:tc>
          <w:tcPr>
            <w:tcW w:w="10620" w:type="dxa"/>
            <w:gridSpan w:val="2"/>
          </w:tcPr>
          <w:p w14:paraId="54448D2E" w14:textId="77777777" w:rsidR="00CB5CB6" w:rsidRPr="00A07E1D" w:rsidRDefault="00CB5CB6" w:rsidP="00CB5CB6">
            <w:pPr>
              <w:jc w:val="both"/>
              <w:rPr>
                <w:rFonts w:ascii="Arial" w:hAnsi="Arial" w:cs="Arial"/>
              </w:rPr>
            </w:pPr>
            <w:r w:rsidRPr="41E5D97F">
              <w:rPr>
                <w:rFonts w:ascii="Arial" w:hAnsi="Arial" w:cs="Arial"/>
              </w:rPr>
              <w:t>The reform programme outlined for the Health Services may impact on this role and as structures change the job description may be reviewed.</w:t>
            </w:r>
          </w:p>
          <w:p w14:paraId="2BA226A1" w14:textId="77777777" w:rsidR="00CB5CB6" w:rsidRPr="00A07E1D" w:rsidRDefault="00CB5CB6" w:rsidP="00CB5CB6">
            <w:pPr>
              <w:jc w:val="both"/>
              <w:rPr>
                <w:rFonts w:ascii="Arial" w:hAnsi="Arial" w:cs="Arial"/>
              </w:rPr>
            </w:pPr>
          </w:p>
          <w:p w14:paraId="3D225368" w14:textId="77777777" w:rsidR="00CB5CB6" w:rsidRPr="00A07E1D" w:rsidRDefault="00CB5CB6" w:rsidP="00CB5CB6">
            <w:pPr>
              <w:jc w:val="both"/>
              <w:rPr>
                <w:rFonts w:ascii="Arial" w:hAnsi="Arial" w:cs="Arial"/>
              </w:rPr>
            </w:pPr>
            <w:r w:rsidRPr="00A07E1D">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17AD93B2" w14:textId="77777777" w:rsidR="00484EA1" w:rsidRPr="00A07E1D" w:rsidRDefault="00484EA1" w:rsidP="00D157D2">
      <w:pPr>
        <w:rPr>
          <w:rFonts w:ascii="Arial" w:hAnsi="Arial" w:cs="Arial"/>
          <w:b/>
        </w:rPr>
      </w:pPr>
    </w:p>
    <w:p w14:paraId="0DE4B5B7" w14:textId="77777777" w:rsidR="00484EA1" w:rsidRPr="00A07E1D" w:rsidRDefault="00484EA1" w:rsidP="00D157D2">
      <w:pPr>
        <w:rPr>
          <w:rFonts w:ascii="Arial" w:hAnsi="Arial" w:cs="Arial"/>
        </w:rPr>
      </w:pPr>
      <w:r w:rsidRPr="00A07E1D">
        <w:rPr>
          <w:rFonts w:ascii="Arial" w:hAnsi="Arial" w:cs="Arial"/>
          <w:b/>
        </w:rPr>
        <w:br w:type="page"/>
      </w:r>
    </w:p>
    <w:p w14:paraId="5E45F5F7" w14:textId="77777777" w:rsidR="004450F4" w:rsidRPr="00A07E1D" w:rsidRDefault="002862A3" w:rsidP="00D157D2">
      <w:pPr>
        <w:rPr>
          <w:rFonts w:ascii="Arial" w:hAnsi="Arial" w:cs="Arial"/>
          <w:lang w:eastAsia="en-IE"/>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F85C50">
        <w:rPr>
          <w:rFonts w:ascii="Arial" w:hAnsi="Arial" w:cs="Arial"/>
          <w:lang w:eastAsia="en-IE"/>
        </w:rPr>
        <w:fldChar w:fldCharType="begin"/>
      </w:r>
      <w:r w:rsidR="00F85C50">
        <w:rPr>
          <w:rFonts w:ascii="Arial" w:hAnsi="Arial" w:cs="Arial"/>
          <w:lang w:eastAsia="en-IE"/>
        </w:rPr>
        <w:instrText xml:space="preserve"> INCLUDEPICTURE  "cid:image007.png@01D7F273.8CEDBB30" \* MERGEFORMATINET </w:instrText>
      </w:r>
      <w:r w:rsidR="00F85C50">
        <w:rPr>
          <w:rFonts w:ascii="Arial" w:hAnsi="Arial" w:cs="Arial"/>
          <w:lang w:eastAsia="en-IE"/>
        </w:rPr>
        <w:fldChar w:fldCharType="separate"/>
      </w:r>
      <w:r w:rsidR="00F304EB">
        <w:rPr>
          <w:rFonts w:ascii="Arial" w:hAnsi="Arial" w:cs="Arial"/>
          <w:lang w:eastAsia="en-IE"/>
        </w:rPr>
        <w:fldChar w:fldCharType="begin"/>
      </w:r>
      <w:r w:rsidR="00F304EB">
        <w:rPr>
          <w:rFonts w:ascii="Arial" w:hAnsi="Arial" w:cs="Arial"/>
          <w:lang w:eastAsia="en-IE"/>
        </w:rPr>
        <w:instrText xml:space="preserve"> INCLUDEPICTURE  "cid:image007.png@01D7F273.8CEDBB30" \* MERGEFORMATINET </w:instrText>
      </w:r>
      <w:r w:rsidR="00F304EB">
        <w:rPr>
          <w:rFonts w:ascii="Arial" w:hAnsi="Arial" w:cs="Arial"/>
          <w:lang w:eastAsia="en-IE"/>
        </w:rPr>
        <w:fldChar w:fldCharType="separate"/>
      </w:r>
      <w:r w:rsidR="00054D9B">
        <w:rPr>
          <w:rFonts w:ascii="Arial" w:hAnsi="Arial" w:cs="Arial"/>
          <w:lang w:eastAsia="en-IE"/>
        </w:rPr>
        <w:fldChar w:fldCharType="begin"/>
      </w:r>
      <w:r w:rsidR="00054D9B">
        <w:rPr>
          <w:rFonts w:ascii="Arial" w:hAnsi="Arial" w:cs="Arial"/>
          <w:lang w:eastAsia="en-IE"/>
        </w:rPr>
        <w:instrText xml:space="preserve"> INCLUDEPICTURE  "cid:image007.png@01D7F273.8CEDBB30" \* MERGEFORMATINET </w:instrText>
      </w:r>
      <w:r w:rsidR="00054D9B">
        <w:rPr>
          <w:rFonts w:ascii="Arial" w:hAnsi="Arial" w:cs="Arial"/>
          <w:lang w:eastAsia="en-IE"/>
        </w:rPr>
        <w:fldChar w:fldCharType="separate"/>
      </w:r>
      <w:r w:rsidR="00156CC6">
        <w:rPr>
          <w:rFonts w:ascii="Arial" w:hAnsi="Arial" w:cs="Arial"/>
          <w:lang w:eastAsia="en-IE"/>
        </w:rPr>
        <w:fldChar w:fldCharType="begin"/>
      </w:r>
      <w:r w:rsidR="00156CC6">
        <w:rPr>
          <w:rFonts w:ascii="Arial" w:hAnsi="Arial" w:cs="Arial"/>
          <w:lang w:eastAsia="en-IE"/>
        </w:rPr>
        <w:instrText xml:space="preserve"> INCLUDEPICTURE  "cid:image007.png@01D7F273.8CEDBB30" \* MERGEFORMATINET </w:instrText>
      </w:r>
      <w:r w:rsidR="00156CC6">
        <w:rPr>
          <w:rFonts w:ascii="Arial" w:hAnsi="Arial" w:cs="Arial"/>
          <w:lang w:eastAsia="en-IE"/>
        </w:rPr>
        <w:fldChar w:fldCharType="separate"/>
      </w:r>
      <w:r w:rsidR="007E76D4">
        <w:rPr>
          <w:rFonts w:ascii="Arial" w:hAnsi="Arial" w:cs="Arial"/>
          <w:lang w:eastAsia="en-IE"/>
        </w:rPr>
        <w:fldChar w:fldCharType="begin"/>
      </w:r>
      <w:r w:rsidR="007E76D4">
        <w:rPr>
          <w:rFonts w:ascii="Arial" w:hAnsi="Arial" w:cs="Arial"/>
          <w:lang w:eastAsia="en-IE"/>
        </w:rPr>
        <w:instrText xml:space="preserve"> INCLUDEPICTURE  "cid:image007.png@01D7F273.8CEDBB30" \* MERGEFORMATINET </w:instrText>
      </w:r>
      <w:r w:rsidR="007E76D4">
        <w:rPr>
          <w:rFonts w:ascii="Arial" w:hAnsi="Arial" w:cs="Arial"/>
          <w:lang w:eastAsia="en-IE"/>
        </w:rPr>
        <w:fldChar w:fldCharType="separate"/>
      </w:r>
      <w:r w:rsidR="00B46455">
        <w:rPr>
          <w:rFonts w:ascii="Arial" w:hAnsi="Arial" w:cs="Arial"/>
          <w:lang w:eastAsia="en-IE"/>
        </w:rPr>
        <w:fldChar w:fldCharType="begin"/>
      </w:r>
      <w:r w:rsidR="00B46455">
        <w:rPr>
          <w:rFonts w:ascii="Arial" w:hAnsi="Arial" w:cs="Arial"/>
          <w:lang w:eastAsia="en-IE"/>
        </w:rPr>
        <w:instrText xml:space="preserve"> INCLUDEPICTURE  "cid:image007.png@01D7F273.8CEDBB30" \* MERGEFORMATINET </w:instrText>
      </w:r>
      <w:r w:rsidR="00B46455">
        <w:rPr>
          <w:rFonts w:ascii="Arial" w:hAnsi="Arial" w:cs="Arial"/>
          <w:lang w:eastAsia="en-IE"/>
        </w:rPr>
        <w:fldChar w:fldCharType="separate"/>
      </w:r>
      <w:r w:rsidR="00B46455">
        <w:rPr>
          <w:rFonts w:ascii="Arial" w:hAnsi="Arial" w:cs="Arial"/>
          <w:lang w:eastAsia="en-IE"/>
        </w:rPr>
        <w:fldChar w:fldCharType="begin"/>
      </w:r>
      <w:r w:rsidR="00B46455">
        <w:rPr>
          <w:rFonts w:ascii="Arial" w:hAnsi="Arial" w:cs="Arial"/>
          <w:lang w:eastAsia="en-IE"/>
        </w:rPr>
        <w:instrText xml:space="preserve"> INCLUDEPICTURE  "cid:image007.png@01D7F273.8CEDBB30" \* MERGEFORMATINET </w:instrText>
      </w:r>
      <w:r w:rsidR="00B46455">
        <w:rPr>
          <w:rFonts w:ascii="Arial" w:hAnsi="Arial" w:cs="Arial"/>
          <w:lang w:eastAsia="en-IE"/>
        </w:rPr>
        <w:fldChar w:fldCharType="separate"/>
      </w:r>
      <w:r w:rsidR="000059C4">
        <w:rPr>
          <w:rFonts w:ascii="Arial" w:hAnsi="Arial" w:cs="Arial"/>
          <w:lang w:eastAsia="en-IE"/>
        </w:rPr>
        <w:fldChar w:fldCharType="begin"/>
      </w:r>
      <w:r w:rsidR="000059C4">
        <w:rPr>
          <w:rFonts w:ascii="Arial" w:hAnsi="Arial" w:cs="Arial"/>
          <w:lang w:eastAsia="en-IE"/>
        </w:rPr>
        <w:instrText xml:space="preserve"> INCLUDEPICTURE  "cid:image007.png@01D7F273.8CEDBB30" \* MERGEFORMATINET </w:instrText>
      </w:r>
      <w:r w:rsidR="000059C4">
        <w:rPr>
          <w:rFonts w:ascii="Arial" w:hAnsi="Arial" w:cs="Arial"/>
          <w:lang w:eastAsia="en-IE"/>
        </w:rPr>
        <w:fldChar w:fldCharType="separate"/>
      </w:r>
      <w:r w:rsidR="00542F54">
        <w:rPr>
          <w:rFonts w:ascii="Arial" w:hAnsi="Arial" w:cs="Arial"/>
          <w:lang w:eastAsia="en-IE"/>
        </w:rPr>
        <w:fldChar w:fldCharType="begin"/>
      </w:r>
      <w:r w:rsidR="00542F54">
        <w:rPr>
          <w:rFonts w:ascii="Arial" w:hAnsi="Arial" w:cs="Arial"/>
          <w:lang w:eastAsia="en-IE"/>
        </w:rPr>
        <w:instrText xml:space="preserve"> INCLUDEPICTURE  "cid:image007.png@01D7F273.8CEDBB30" \* MERGEFORMATINET </w:instrText>
      </w:r>
      <w:r w:rsidR="00542F54">
        <w:rPr>
          <w:rFonts w:ascii="Arial" w:hAnsi="Arial" w:cs="Arial"/>
          <w:lang w:eastAsia="en-IE"/>
        </w:rPr>
        <w:fldChar w:fldCharType="separate"/>
      </w:r>
      <w:r w:rsidR="008B7375">
        <w:rPr>
          <w:rFonts w:ascii="Arial" w:hAnsi="Arial" w:cs="Arial"/>
          <w:lang w:eastAsia="en-IE"/>
        </w:rPr>
        <w:fldChar w:fldCharType="begin"/>
      </w:r>
      <w:r w:rsidR="008B7375">
        <w:rPr>
          <w:rFonts w:ascii="Arial" w:hAnsi="Arial" w:cs="Arial"/>
          <w:lang w:eastAsia="en-IE"/>
        </w:rPr>
        <w:instrText xml:space="preserve"> INCLUDEPICTURE  "cid:image007.png@01D7F273.8CEDBB30" \* MERGEFORMATINET </w:instrText>
      </w:r>
      <w:r w:rsidR="008B7375">
        <w:rPr>
          <w:rFonts w:ascii="Arial" w:hAnsi="Arial" w:cs="Arial"/>
          <w:lang w:eastAsia="en-IE"/>
        </w:rPr>
        <w:fldChar w:fldCharType="separate"/>
      </w:r>
      <w:r w:rsidR="00CC2496">
        <w:rPr>
          <w:rFonts w:ascii="Arial" w:hAnsi="Arial" w:cs="Arial"/>
          <w:lang w:eastAsia="en-IE"/>
        </w:rPr>
        <w:fldChar w:fldCharType="begin"/>
      </w:r>
      <w:r w:rsidR="00CC2496">
        <w:rPr>
          <w:rFonts w:ascii="Arial" w:hAnsi="Arial" w:cs="Arial"/>
          <w:lang w:eastAsia="en-IE"/>
        </w:rPr>
        <w:instrText xml:space="preserve"> INCLUDEPICTURE  "cid:image007.png@01D7F273.8CEDBB30" \* MERGEFORMATINET </w:instrText>
      </w:r>
      <w:r w:rsidR="00CC2496">
        <w:rPr>
          <w:rFonts w:ascii="Arial" w:hAnsi="Arial" w:cs="Arial"/>
          <w:lang w:eastAsia="en-IE"/>
        </w:rPr>
        <w:fldChar w:fldCharType="separate"/>
      </w:r>
      <w:r w:rsidR="00C5258E">
        <w:rPr>
          <w:rFonts w:ascii="Arial" w:hAnsi="Arial" w:cs="Arial"/>
          <w:lang w:eastAsia="en-IE"/>
        </w:rPr>
        <w:fldChar w:fldCharType="begin"/>
      </w:r>
      <w:r w:rsidR="00C5258E">
        <w:rPr>
          <w:rFonts w:ascii="Arial" w:hAnsi="Arial" w:cs="Arial"/>
          <w:lang w:eastAsia="en-IE"/>
        </w:rPr>
        <w:instrText xml:space="preserve"> INCLUDEPICTURE  "cid:image007.png@01D7F273.8CEDBB30" \* MERGEFORMATINET </w:instrText>
      </w:r>
      <w:r w:rsidR="00C5258E">
        <w:rPr>
          <w:rFonts w:ascii="Arial" w:hAnsi="Arial" w:cs="Arial"/>
          <w:lang w:eastAsia="en-IE"/>
        </w:rPr>
        <w:fldChar w:fldCharType="separate"/>
      </w:r>
      <w:r w:rsidR="008B73F6">
        <w:rPr>
          <w:rFonts w:ascii="Arial" w:hAnsi="Arial" w:cs="Arial"/>
          <w:lang w:eastAsia="en-IE"/>
        </w:rPr>
        <w:fldChar w:fldCharType="begin"/>
      </w:r>
      <w:r w:rsidR="008B73F6">
        <w:rPr>
          <w:rFonts w:ascii="Arial" w:hAnsi="Arial" w:cs="Arial"/>
          <w:lang w:eastAsia="en-IE"/>
        </w:rPr>
        <w:instrText xml:space="preserve"> INCLUDEPICTURE  "cid:image007.png@01D7F273.8CEDBB30" \* MERGEFORMATINET </w:instrText>
      </w:r>
      <w:r w:rsidR="008B73F6">
        <w:rPr>
          <w:rFonts w:ascii="Arial" w:hAnsi="Arial" w:cs="Arial"/>
          <w:lang w:eastAsia="en-IE"/>
        </w:rPr>
        <w:fldChar w:fldCharType="separate"/>
      </w:r>
      <w:r w:rsidR="00CA22EC">
        <w:rPr>
          <w:rFonts w:ascii="Arial" w:hAnsi="Arial" w:cs="Arial"/>
          <w:lang w:eastAsia="en-IE"/>
        </w:rPr>
        <w:fldChar w:fldCharType="begin"/>
      </w:r>
      <w:r w:rsidR="00CA22EC">
        <w:rPr>
          <w:rFonts w:ascii="Arial" w:hAnsi="Arial" w:cs="Arial"/>
          <w:lang w:eastAsia="en-IE"/>
        </w:rPr>
        <w:instrText xml:space="preserve"> INCLUDEPICTURE  "cid:image007.png@01D7F273.8CEDBB30" \* MERGEFORMATINET </w:instrText>
      </w:r>
      <w:r w:rsidR="00CA22EC">
        <w:rPr>
          <w:rFonts w:ascii="Arial" w:hAnsi="Arial" w:cs="Arial"/>
          <w:lang w:eastAsia="en-IE"/>
        </w:rPr>
        <w:fldChar w:fldCharType="separate"/>
      </w:r>
      <w:r w:rsidR="006B066D">
        <w:rPr>
          <w:rFonts w:ascii="Arial" w:hAnsi="Arial" w:cs="Arial"/>
          <w:lang w:eastAsia="en-IE"/>
        </w:rPr>
        <w:fldChar w:fldCharType="begin"/>
      </w:r>
      <w:r w:rsidR="006B066D">
        <w:rPr>
          <w:rFonts w:ascii="Arial" w:hAnsi="Arial" w:cs="Arial"/>
          <w:lang w:eastAsia="en-IE"/>
        </w:rPr>
        <w:instrText xml:space="preserve"> INCLUDEPICTURE  "cid:image007.png@01D7F273.8CEDBB30" \* MERGEFORMATINET </w:instrText>
      </w:r>
      <w:r w:rsidR="006B066D">
        <w:rPr>
          <w:rFonts w:ascii="Arial" w:hAnsi="Arial" w:cs="Arial"/>
          <w:lang w:eastAsia="en-IE"/>
        </w:rPr>
        <w:fldChar w:fldCharType="separate"/>
      </w:r>
      <w:r w:rsidR="00FA36C3">
        <w:rPr>
          <w:rFonts w:ascii="Arial" w:hAnsi="Arial" w:cs="Arial"/>
          <w:lang w:eastAsia="en-IE"/>
        </w:rPr>
        <w:fldChar w:fldCharType="begin"/>
      </w:r>
      <w:r w:rsidR="00FA36C3">
        <w:rPr>
          <w:rFonts w:ascii="Arial" w:hAnsi="Arial" w:cs="Arial"/>
          <w:lang w:eastAsia="en-IE"/>
        </w:rPr>
        <w:instrText xml:space="preserve"> INCLUDEPICTURE  "cid:image007.png@01D7F273.8CEDBB30" \* MERGEFORMATINET </w:instrText>
      </w:r>
      <w:r w:rsidR="00FA36C3">
        <w:rPr>
          <w:rFonts w:ascii="Arial" w:hAnsi="Arial" w:cs="Arial"/>
          <w:lang w:eastAsia="en-IE"/>
        </w:rPr>
        <w:fldChar w:fldCharType="separate"/>
      </w:r>
      <w:r w:rsidR="002F2A07">
        <w:rPr>
          <w:rFonts w:ascii="Arial" w:hAnsi="Arial" w:cs="Arial"/>
          <w:lang w:eastAsia="en-IE"/>
        </w:rPr>
        <w:fldChar w:fldCharType="begin"/>
      </w:r>
      <w:r w:rsidR="002F2A07">
        <w:rPr>
          <w:rFonts w:ascii="Arial" w:hAnsi="Arial" w:cs="Arial"/>
          <w:lang w:eastAsia="en-IE"/>
        </w:rPr>
        <w:instrText xml:space="preserve"> INCLUDEPICTURE  "cid:image007.png@01D7F273.8CEDBB30" \* MERGEFORMATINET </w:instrText>
      </w:r>
      <w:r w:rsidR="002F2A07">
        <w:rPr>
          <w:rFonts w:ascii="Arial" w:hAnsi="Arial" w:cs="Arial"/>
          <w:lang w:eastAsia="en-IE"/>
        </w:rPr>
        <w:fldChar w:fldCharType="separate"/>
      </w:r>
      <w:r w:rsidR="004F1113">
        <w:rPr>
          <w:rFonts w:ascii="Arial" w:hAnsi="Arial" w:cs="Arial"/>
          <w:lang w:eastAsia="en-IE"/>
        </w:rPr>
        <w:fldChar w:fldCharType="begin"/>
      </w:r>
      <w:r w:rsidR="004F1113">
        <w:rPr>
          <w:rFonts w:ascii="Arial" w:hAnsi="Arial" w:cs="Arial"/>
          <w:lang w:eastAsia="en-IE"/>
        </w:rPr>
        <w:instrText xml:space="preserve"> INCLUDEPICTURE  "cid:image007.png@01D7F273.8CEDBB30" \* MERGEFORMATINET </w:instrText>
      </w:r>
      <w:r w:rsidR="004F1113">
        <w:rPr>
          <w:rFonts w:ascii="Arial" w:hAnsi="Arial" w:cs="Arial"/>
          <w:lang w:eastAsia="en-IE"/>
        </w:rPr>
        <w:fldChar w:fldCharType="separate"/>
      </w:r>
      <w:r w:rsidR="0059438C">
        <w:rPr>
          <w:rFonts w:ascii="Arial" w:hAnsi="Arial" w:cs="Arial"/>
          <w:lang w:eastAsia="en-IE"/>
        </w:rPr>
        <w:fldChar w:fldCharType="begin"/>
      </w:r>
      <w:r w:rsidR="0059438C">
        <w:rPr>
          <w:rFonts w:ascii="Arial" w:hAnsi="Arial" w:cs="Arial"/>
          <w:lang w:eastAsia="en-IE"/>
        </w:rPr>
        <w:instrText xml:space="preserve"> INCLUDEPICTURE  "cid:image007.png@01D7F273.8CEDBB30" \* MERGEFORMATINET </w:instrText>
      </w:r>
      <w:r w:rsidR="0059438C">
        <w:rPr>
          <w:rFonts w:ascii="Arial" w:hAnsi="Arial" w:cs="Arial"/>
          <w:lang w:eastAsia="en-IE"/>
        </w:rPr>
        <w:fldChar w:fldCharType="separate"/>
      </w:r>
      <w:r w:rsidR="002E0A63">
        <w:rPr>
          <w:rFonts w:ascii="Arial" w:hAnsi="Arial" w:cs="Arial"/>
          <w:lang w:eastAsia="en-IE"/>
        </w:rPr>
        <w:fldChar w:fldCharType="begin"/>
      </w:r>
      <w:r w:rsidR="002E0A63">
        <w:rPr>
          <w:rFonts w:ascii="Arial" w:hAnsi="Arial" w:cs="Arial"/>
          <w:lang w:eastAsia="en-IE"/>
        </w:rPr>
        <w:instrText xml:space="preserve"> INCLUDEPICTURE  "cid:image007.png@01D7F273.8CEDBB30" \* MERGEFORMATINET </w:instrText>
      </w:r>
      <w:r w:rsidR="002E0A63">
        <w:rPr>
          <w:rFonts w:ascii="Arial" w:hAnsi="Arial" w:cs="Arial"/>
          <w:lang w:eastAsia="en-IE"/>
        </w:rPr>
        <w:fldChar w:fldCharType="separate"/>
      </w:r>
      <w:r w:rsidR="002F32E6">
        <w:rPr>
          <w:rFonts w:ascii="Arial" w:hAnsi="Arial" w:cs="Arial"/>
          <w:lang w:eastAsia="en-IE"/>
        </w:rPr>
        <w:fldChar w:fldCharType="begin"/>
      </w:r>
      <w:r w:rsidR="002F32E6">
        <w:rPr>
          <w:rFonts w:ascii="Arial" w:hAnsi="Arial" w:cs="Arial"/>
          <w:lang w:eastAsia="en-IE"/>
        </w:rPr>
        <w:instrText xml:space="preserve"> INCLUDEPICTURE  "cid:image007.png@01D7F273.8CEDBB30" \* MERGEFORMATINET </w:instrText>
      </w:r>
      <w:r w:rsidR="002F32E6">
        <w:rPr>
          <w:rFonts w:ascii="Arial" w:hAnsi="Arial" w:cs="Arial"/>
          <w:lang w:eastAsia="en-IE"/>
        </w:rPr>
        <w:fldChar w:fldCharType="separate"/>
      </w:r>
      <w:r w:rsidR="00BB7966">
        <w:rPr>
          <w:rFonts w:ascii="Arial" w:hAnsi="Arial" w:cs="Arial"/>
          <w:lang w:eastAsia="en-IE"/>
        </w:rPr>
        <w:fldChar w:fldCharType="begin"/>
      </w:r>
      <w:r w:rsidR="00BB7966">
        <w:rPr>
          <w:rFonts w:ascii="Arial" w:hAnsi="Arial" w:cs="Arial"/>
          <w:lang w:eastAsia="en-IE"/>
        </w:rPr>
        <w:instrText xml:space="preserve"> INCLUDEPICTURE  "cid:image007.png@01D7F273.8CEDBB30" \* MERGEFORMATINET </w:instrText>
      </w:r>
      <w:r w:rsidR="00BB7966">
        <w:rPr>
          <w:rFonts w:ascii="Arial" w:hAnsi="Arial" w:cs="Arial"/>
          <w:lang w:eastAsia="en-IE"/>
        </w:rPr>
        <w:fldChar w:fldCharType="separate"/>
      </w:r>
      <w:r w:rsidR="00084418">
        <w:rPr>
          <w:rFonts w:ascii="Arial" w:hAnsi="Arial" w:cs="Arial"/>
          <w:lang w:eastAsia="en-IE"/>
        </w:rPr>
        <w:fldChar w:fldCharType="begin"/>
      </w:r>
      <w:r w:rsidR="00084418">
        <w:rPr>
          <w:rFonts w:ascii="Arial" w:hAnsi="Arial" w:cs="Arial"/>
          <w:lang w:eastAsia="en-IE"/>
        </w:rPr>
        <w:instrText xml:space="preserve"> INCLUDEPICTURE  "cid:image007.png@01D7F273.8CEDBB30" \* MERGEFORMATINET </w:instrText>
      </w:r>
      <w:r w:rsidR="00084418">
        <w:rPr>
          <w:rFonts w:ascii="Arial" w:hAnsi="Arial" w:cs="Arial"/>
          <w:lang w:eastAsia="en-IE"/>
        </w:rPr>
        <w:fldChar w:fldCharType="separate"/>
      </w:r>
      <w:r w:rsidR="003724E7">
        <w:rPr>
          <w:rFonts w:ascii="Arial" w:hAnsi="Arial" w:cs="Arial"/>
          <w:lang w:eastAsia="en-IE"/>
        </w:rPr>
        <w:fldChar w:fldCharType="begin"/>
      </w:r>
      <w:r w:rsidR="003724E7">
        <w:rPr>
          <w:rFonts w:ascii="Arial" w:hAnsi="Arial" w:cs="Arial"/>
          <w:lang w:eastAsia="en-IE"/>
        </w:rPr>
        <w:instrText xml:space="preserve"> INCLUDEPICTURE  "cid:image007.png@01D7F273.8CEDBB30" \* MERGEFORMATINET </w:instrText>
      </w:r>
      <w:r w:rsidR="003724E7">
        <w:rPr>
          <w:rFonts w:ascii="Arial" w:hAnsi="Arial" w:cs="Arial"/>
          <w:lang w:eastAsia="en-IE"/>
        </w:rPr>
        <w:fldChar w:fldCharType="separate"/>
      </w:r>
      <w:r w:rsidR="00676E3A">
        <w:rPr>
          <w:rFonts w:ascii="Arial" w:hAnsi="Arial" w:cs="Arial"/>
          <w:lang w:eastAsia="en-IE"/>
        </w:rPr>
        <w:fldChar w:fldCharType="begin"/>
      </w:r>
      <w:r w:rsidR="00676E3A">
        <w:rPr>
          <w:rFonts w:ascii="Arial" w:hAnsi="Arial" w:cs="Arial"/>
          <w:lang w:eastAsia="en-IE"/>
        </w:rPr>
        <w:instrText xml:space="preserve"> INCLUDEPICTURE  "cid:image007.png@01D7F273.8CEDBB30" \* MERGEFORMATINET </w:instrText>
      </w:r>
      <w:r w:rsidR="00676E3A">
        <w:rPr>
          <w:rFonts w:ascii="Arial" w:hAnsi="Arial" w:cs="Arial"/>
          <w:lang w:eastAsia="en-IE"/>
        </w:rPr>
        <w:fldChar w:fldCharType="separate"/>
      </w:r>
      <w:r w:rsidR="00B34819">
        <w:rPr>
          <w:rFonts w:ascii="Arial" w:hAnsi="Arial" w:cs="Arial"/>
          <w:lang w:eastAsia="en-IE"/>
        </w:rPr>
        <w:fldChar w:fldCharType="begin"/>
      </w:r>
      <w:r w:rsidR="00B34819">
        <w:rPr>
          <w:rFonts w:ascii="Arial" w:hAnsi="Arial" w:cs="Arial"/>
          <w:lang w:eastAsia="en-IE"/>
        </w:rPr>
        <w:instrText xml:space="preserve"> INCLUDEPICTURE  "cid:image007.png@01D7F273.8CEDBB30" \* MERGEFORMATINET </w:instrText>
      </w:r>
      <w:r w:rsidR="00B34819">
        <w:rPr>
          <w:rFonts w:ascii="Arial" w:hAnsi="Arial" w:cs="Arial"/>
          <w:lang w:eastAsia="en-IE"/>
        </w:rPr>
        <w:fldChar w:fldCharType="separate"/>
      </w:r>
      <w:r w:rsidR="003A795C">
        <w:rPr>
          <w:rFonts w:ascii="Arial" w:hAnsi="Arial" w:cs="Arial"/>
          <w:lang w:eastAsia="en-IE"/>
        </w:rPr>
        <w:fldChar w:fldCharType="begin"/>
      </w:r>
      <w:r w:rsidR="003A795C">
        <w:rPr>
          <w:rFonts w:ascii="Arial" w:hAnsi="Arial" w:cs="Arial"/>
          <w:lang w:eastAsia="en-IE"/>
        </w:rPr>
        <w:instrText xml:space="preserve"> INCLUDEPICTURE  "cid:image007.png@01D7F273.8CEDBB30" \* MERGEFORMATINET </w:instrText>
      </w:r>
      <w:r w:rsidR="003A795C">
        <w:rPr>
          <w:rFonts w:ascii="Arial" w:hAnsi="Arial" w:cs="Arial"/>
          <w:lang w:eastAsia="en-IE"/>
        </w:rPr>
        <w:fldChar w:fldCharType="separate"/>
      </w:r>
      <w:r w:rsidR="000D6D2E">
        <w:rPr>
          <w:rFonts w:ascii="Arial" w:hAnsi="Arial" w:cs="Arial"/>
          <w:lang w:eastAsia="en-IE"/>
        </w:rPr>
        <w:fldChar w:fldCharType="begin"/>
      </w:r>
      <w:r w:rsidR="000D6D2E">
        <w:rPr>
          <w:rFonts w:ascii="Arial" w:hAnsi="Arial" w:cs="Arial"/>
          <w:lang w:eastAsia="en-IE"/>
        </w:rPr>
        <w:instrText xml:space="preserve"> INCLUDEPICTURE  "cid:image007.png@01D7F273.8CEDBB30" \* MERGEFORMATINET </w:instrText>
      </w:r>
      <w:r w:rsidR="000D6D2E">
        <w:rPr>
          <w:rFonts w:ascii="Arial" w:hAnsi="Arial" w:cs="Arial"/>
          <w:lang w:eastAsia="en-IE"/>
        </w:rPr>
        <w:fldChar w:fldCharType="separate"/>
      </w:r>
      <w:r w:rsidR="0031309F">
        <w:rPr>
          <w:rFonts w:ascii="Arial" w:hAnsi="Arial" w:cs="Arial"/>
          <w:lang w:eastAsia="en-IE"/>
        </w:rPr>
        <w:fldChar w:fldCharType="begin"/>
      </w:r>
      <w:r w:rsidR="0031309F">
        <w:rPr>
          <w:rFonts w:ascii="Arial" w:hAnsi="Arial" w:cs="Arial"/>
          <w:lang w:eastAsia="en-IE"/>
        </w:rPr>
        <w:instrText xml:space="preserve"> INCLUDEPICTURE  "cid:image007.png@01D7F273.8CEDBB30" \* MERGEFORMATINET </w:instrText>
      </w:r>
      <w:r w:rsidR="0031309F">
        <w:rPr>
          <w:rFonts w:ascii="Arial" w:hAnsi="Arial" w:cs="Arial"/>
          <w:lang w:eastAsia="en-IE"/>
        </w:rPr>
        <w:fldChar w:fldCharType="separate"/>
      </w:r>
      <w:r w:rsidR="002D13AF">
        <w:rPr>
          <w:rFonts w:ascii="Arial" w:hAnsi="Arial" w:cs="Arial"/>
          <w:lang w:eastAsia="en-IE"/>
        </w:rPr>
        <w:fldChar w:fldCharType="begin"/>
      </w:r>
      <w:r w:rsidR="002D13AF">
        <w:rPr>
          <w:rFonts w:ascii="Arial" w:hAnsi="Arial" w:cs="Arial"/>
          <w:lang w:eastAsia="en-IE"/>
        </w:rPr>
        <w:instrText xml:space="preserve"> INCLUDEPICTURE  "cid:image007.png@01D7F273.8CEDBB30" \* MERGEFORMATINET </w:instrText>
      </w:r>
      <w:r w:rsidR="002D13AF">
        <w:rPr>
          <w:rFonts w:ascii="Arial" w:hAnsi="Arial" w:cs="Arial"/>
          <w:lang w:eastAsia="en-IE"/>
        </w:rPr>
        <w:fldChar w:fldCharType="separate"/>
      </w:r>
      <w:r w:rsidR="00D631D1">
        <w:rPr>
          <w:rFonts w:ascii="Arial" w:hAnsi="Arial" w:cs="Arial"/>
          <w:lang w:eastAsia="en-IE"/>
        </w:rPr>
        <w:fldChar w:fldCharType="begin"/>
      </w:r>
      <w:r w:rsidR="00D631D1">
        <w:rPr>
          <w:rFonts w:ascii="Arial" w:hAnsi="Arial" w:cs="Arial"/>
          <w:lang w:eastAsia="en-IE"/>
        </w:rPr>
        <w:instrText xml:space="preserve"> INCLUDEPICTURE  "cid:image007.png@01D7F273.8CEDBB30" \* MERGEFORMATINET </w:instrText>
      </w:r>
      <w:r w:rsidR="00D631D1">
        <w:rPr>
          <w:rFonts w:ascii="Arial" w:hAnsi="Arial" w:cs="Arial"/>
          <w:lang w:eastAsia="en-IE"/>
        </w:rPr>
        <w:fldChar w:fldCharType="separate"/>
      </w:r>
      <w:r w:rsidR="004B532A">
        <w:rPr>
          <w:rFonts w:ascii="Arial" w:hAnsi="Arial" w:cs="Arial"/>
          <w:lang w:eastAsia="en-IE"/>
        </w:rPr>
        <w:fldChar w:fldCharType="begin"/>
      </w:r>
      <w:r w:rsidR="004B532A">
        <w:rPr>
          <w:rFonts w:ascii="Arial" w:hAnsi="Arial" w:cs="Arial"/>
          <w:lang w:eastAsia="en-IE"/>
        </w:rPr>
        <w:instrText xml:space="preserve"> INCLUDEPICTURE  "cid:image007.png@01D7F273.8CEDBB30" \* MERGEFORMATINET </w:instrText>
      </w:r>
      <w:r w:rsidR="004B532A">
        <w:rPr>
          <w:rFonts w:ascii="Arial" w:hAnsi="Arial" w:cs="Arial"/>
          <w:lang w:eastAsia="en-IE"/>
        </w:rPr>
        <w:fldChar w:fldCharType="separate"/>
      </w:r>
      <w:r w:rsidR="004937FD">
        <w:rPr>
          <w:rFonts w:ascii="Arial" w:hAnsi="Arial" w:cs="Arial"/>
          <w:lang w:eastAsia="en-IE"/>
        </w:rPr>
        <w:fldChar w:fldCharType="begin"/>
      </w:r>
      <w:r w:rsidR="004937FD">
        <w:rPr>
          <w:rFonts w:ascii="Arial" w:hAnsi="Arial" w:cs="Arial"/>
          <w:lang w:eastAsia="en-IE"/>
        </w:rPr>
        <w:instrText xml:space="preserve"> INCLUDEPICTURE  "cid:image007.png@01D7F273.8CEDBB30" \* MERGEFORMATINET </w:instrText>
      </w:r>
      <w:r w:rsidR="004937FD">
        <w:rPr>
          <w:rFonts w:ascii="Arial" w:hAnsi="Arial" w:cs="Arial"/>
          <w:lang w:eastAsia="en-IE"/>
        </w:rPr>
        <w:fldChar w:fldCharType="separate"/>
      </w:r>
      <w:r w:rsidR="00732005">
        <w:rPr>
          <w:rFonts w:ascii="Arial" w:hAnsi="Arial" w:cs="Arial"/>
          <w:lang w:eastAsia="en-IE"/>
        </w:rPr>
        <w:fldChar w:fldCharType="begin"/>
      </w:r>
      <w:r w:rsidR="00732005">
        <w:rPr>
          <w:rFonts w:ascii="Arial" w:hAnsi="Arial" w:cs="Arial"/>
          <w:lang w:eastAsia="en-IE"/>
        </w:rPr>
        <w:instrText xml:space="preserve"> INCLUDEPICTURE  "cid:image007.png@01D7F273.8CEDBB30" \* MERGEFORMATINET </w:instrText>
      </w:r>
      <w:r w:rsidR="00732005">
        <w:rPr>
          <w:rFonts w:ascii="Arial" w:hAnsi="Arial" w:cs="Arial"/>
          <w:lang w:eastAsia="en-IE"/>
        </w:rPr>
        <w:fldChar w:fldCharType="separate"/>
      </w:r>
      <w:r w:rsidR="00C50F50">
        <w:rPr>
          <w:rFonts w:ascii="Arial" w:hAnsi="Arial" w:cs="Arial"/>
          <w:lang w:eastAsia="en-IE"/>
        </w:rPr>
        <w:fldChar w:fldCharType="begin"/>
      </w:r>
      <w:r w:rsidR="00C50F50">
        <w:rPr>
          <w:rFonts w:ascii="Arial" w:hAnsi="Arial" w:cs="Arial"/>
          <w:lang w:eastAsia="en-IE"/>
        </w:rPr>
        <w:instrText xml:space="preserve"> INCLUDEPICTURE  "cid:image007.png@01D7F273.8CEDBB30" \* MERGEFORMATINET </w:instrText>
      </w:r>
      <w:r w:rsidR="00C50F50">
        <w:rPr>
          <w:rFonts w:ascii="Arial" w:hAnsi="Arial" w:cs="Arial"/>
          <w:lang w:eastAsia="en-IE"/>
        </w:rPr>
        <w:fldChar w:fldCharType="separate"/>
      </w:r>
      <w:r w:rsidR="00837B44">
        <w:rPr>
          <w:rFonts w:ascii="Arial" w:hAnsi="Arial" w:cs="Arial"/>
          <w:lang w:eastAsia="en-IE"/>
        </w:rPr>
        <w:fldChar w:fldCharType="begin"/>
      </w:r>
      <w:r w:rsidR="00837B44">
        <w:rPr>
          <w:rFonts w:ascii="Arial" w:hAnsi="Arial" w:cs="Arial"/>
          <w:lang w:eastAsia="en-IE"/>
        </w:rPr>
        <w:instrText xml:space="preserve"> INCLUDEPICTURE  "cid:image007.png@01D7F273.8CEDBB30" \* MERGEFORMATINET </w:instrText>
      </w:r>
      <w:r w:rsidR="00837B44">
        <w:rPr>
          <w:rFonts w:ascii="Arial" w:hAnsi="Arial" w:cs="Arial"/>
          <w:lang w:eastAsia="en-IE"/>
        </w:rPr>
        <w:fldChar w:fldCharType="separate"/>
      </w:r>
      <w:r w:rsidR="003242C4">
        <w:rPr>
          <w:rFonts w:ascii="Arial" w:hAnsi="Arial" w:cs="Arial"/>
          <w:lang w:eastAsia="en-IE"/>
        </w:rPr>
        <w:fldChar w:fldCharType="begin"/>
      </w:r>
      <w:r w:rsidR="003242C4">
        <w:rPr>
          <w:rFonts w:ascii="Arial" w:hAnsi="Arial" w:cs="Arial"/>
          <w:lang w:eastAsia="en-IE"/>
        </w:rPr>
        <w:instrText xml:space="preserve"> INCLUDEPICTURE  "cid:image007.png@01D7F273.8CEDBB30" \* MERGEFORMATINET </w:instrText>
      </w:r>
      <w:r w:rsidR="003242C4">
        <w:rPr>
          <w:rFonts w:ascii="Arial" w:hAnsi="Arial" w:cs="Arial"/>
          <w:lang w:eastAsia="en-IE"/>
        </w:rPr>
        <w:fldChar w:fldCharType="separate"/>
      </w:r>
      <w:r w:rsidR="002E7B60">
        <w:rPr>
          <w:rFonts w:ascii="Arial" w:hAnsi="Arial" w:cs="Arial"/>
          <w:lang w:eastAsia="en-IE"/>
        </w:rPr>
        <w:fldChar w:fldCharType="begin"/>
      </w:r>
      <w:r w:rsidR="002E7B60">
        <w:rPr>
          <w:rFonts w:ascii="Arial" w:hAnsi="Arial" w:cs="Arial"/>
          <w:lang w:eastAsia="en-IE"/>
        </w:rPr>
        <w:instrText xml:space="preserve"> INCLUDEPICTURE  "cid:image007.png@01D7F273.8CEDBB30" \* MERGEFORMATINET </w:instrText>
      </w:r>
      <w:r w:rsidR="002E7B60">
        <w:rPr>
          <w:rFonts w:ascii="Arial" w:hAnsi="Arial" w:cs="Arial"/>
          <w:lang w:eastAsia="en-IE"/>
        </w:rPr>
        <w:fldChar w:fldCharType="separate"/>
      </w:r>
      <w:r w:rsidR="008F7C19">
        <w:rPr>
          <w:rFonts w:ascii="Arial" w:hAnsi="Arial" w:cs="Arial"/>
          <w:lang w:eastAsia="en-IE"/>
        </w:rPr>
        <w:fldChar w:fldCharType="begin"/>
      </w:r>
      <w:r w:rsidR="008F7C19">
        <w:rPr>
          <w:rFonts w:ascii="Arial" w:hAnsi="Arial" w:cs="Arial"/>
          <w:lang w:eastAsia="en-IE"/>
        </w:rPr>
        <w:instrText xml:space="preserve"> INCLUDEPICTURE  "cid:image007.png@01D7F273.8CEDBB30" \* MERGEFORMATINET </w:instrText>
      </w:r>
      <w:r w:rsidR="008F7C19">
        <w:rPr>
          <w:rFonts w:ascii="Arial" w:hAnsi="Arial" w:cs="Arial"/>
          <w:lang w:eastAsia="en-IE"/>
        </w:rPr>
        <w:fldChar w:fldCharType="separate"/>
      </w:r>
      <w:r w:rsidR="00B402C3">
        <w:rPr>
          <w:rFonts w:ascii="Arial" w:hAnsi="Arial" w:cs="Arial"/>
          <w:lang w:eastAsia="en-IE"/>
        </w:rPr>
        <w:fldChar w:fldCharType="begin"/>
      </w:r>
      <w:r w:rsidR="00B402C3">
        <w:rPr>
          <w:rFonts w:ascii="Arial" w:hAnsi="Arial" w:cs="Arial"/>
          <w:lang w:eastAsia="en-IE"/>
        </w:rPr>
        <w:instrText xml:space="preserve"> INCLUDEPICTURE  "cid:image007.png@01D7F273.8CEDBB30" \* MERGEFORMATINET </w:instrText>
      </w:r>
      <w:r w:rsidR="00B402C3">
        <w:rPr>
          <w:rFonts w:ascii="Arial" w:hAnsi="Arial" w:cs="Arial"/>
          <w:lang w:eastAsia="en-IE"/>
        </w:rPr>
        <w:fldChar w:fldCharType="separate"/>
      </w:r>
      <w:r w:rsidR="00894CB3">
        <w:rPr>
          <w:rFonts w:ascii="Arial" w:hAnsi="Arial" w:cs="Arial"/>
          <w:lang w:eastAsia="en-IE"/>
        </w:rPr>
        <w:fldChar w:fldCharType="begin"/>
      </w:r>
      <w:r w:rsidR="00894CB3">
        <w:rPr>
          <w:rFonts w:ascii="Arial" w:hAnsi="Arial" w:cs="Arial"/>
          <w:lang w:eastAsia="en-IE"/>
        </w:rPr>
        <w:instrText xml:space="preserve"> INCLUDEPICTURE  "cid:image007.png@01D7F273.8CEDBB30" \* MERGEFORMATINET </w:instrText>
      </w:r>
      <w:r w:rsidR="00894CB3">
        <w:rPr>
          <w:rFonts w:ascii="Arial" w:hAnsi="Arial" w:cs="Arial"/>
          <w:lang w:eastAsia="en-IE"/>
        </w:rPr>
        <w:fldChar w:fldCharType="separate"/>
      </w:r>
      <w:r w:rsidR="00B32D3C">
        <w:rPr>
          <w:rFonts w:ascii="Arial" w:hAnsi="Arial" w:cs="Arial"/>
          <w:lang w:eastAsia="en-IE"/>
        </w:rPr>
        <w:fldChar w:fldCharType="begin"/>
      </w:r>
      <w:r w:rsidR="00B32D3C">
        <w:rPr>
          <w:rFonts w:ascii="Arial" w:hAnsi="Arial" w:cs="Arial"/>
          <w:lang w:eastAsia="en-IE"/>
        </w:rPr>
        <w:instrText xml:space="preserve"> INCLUDEPICTURE  "cid:image007.png@01D7F273.8CEDBB30" \* MERGEFORMATINET </w:instrText>
      </w:r>
      <w:r w:rsidR="00B32D3C">
        <w:rPr>
          <w:rFonts w:ascii="Arial" w:hAnsi="Arial" w:cs="Arial"/>
          <w:lang w:eastAsia="en-IE"/>
        </w:rPr>
        <w:fldChar w:fldCharType="separate"/>
      </w:r>
      <w:r w:rsidR="000F3E7F">
        <w:rPr>
          <w:rFonts w:ascii="Arial" w:hAnsi="Arial" w:cs="Arial"/>
          <w:lang w:eastAsia="en-IE"/>
        </w:rPr>
        <w:fldChar w:fldCharType="begin"/>
      </w:r>
      <w:r w:rsidR="000F3E7F">
        <w:rPr>
          <w:rFonts w:ascii="Arial" w:hAnsi="Arial" w:cs="Arial"/>
          <w:lang w:eastAsia="en-IE"/>
        </w:rPr>
        <w:instrText xml:space="preserve"> INCLUDEPICTURE  "cid:image007.png@01D7F273.8CEDBB30" \* MERGEFORMATINET </w:instrText>
      </w:r>
      <w:r w:rsidR="000F3E7F">
        <w:rPr>
          <w:rFonts w:ascii="Arial" w:hAnsi="Arial" w:cs="Arial"/>
          <w:lang w:eastAsia="en-IE"/>
        </w:rPr>
        <w:fldChar w:fldCharType="separate"/>
      </w:r>
      <w:r w:rsidR="007C7A86">
        <w:rPr>
          <w:rFonts w:ascii="Arial" w:hAnsi="Arial" w:cs="Arial"/>
          <w:lang w:eastAsia="en-IE"/>
        </w:rPr>
        <w:fldChar w:fldCharType="begin"/>
      </w:r>
      <w:r w:rsidR="007C7A86">
        <w:rPr>
          <w:rFonts w:ascii="Arial" w:hAnsi="Arial" w:cs="Arial"/>
          <w:lang w:eastAsia="en-IE"/>
        </w:rPr>
        <w:instrText xml:space="preserve"> INCLUDEPICTURE  "cid:image007.png@01D7F273.8CEDBB30" \* MERGEFORMATINET </w:instrText>
      </w:r>
      <w:r w:rsidR="007C7A86">
        <w:rPr>
          <w:rFonts w:ascii="Arial" w:hAnsi="Arial" w:cs="Arial"/>
          <w:lang w:eastAsia="en-IE"/>
        </w:rPr>
        <w:fldChar w:fldCharType="separate"/>
      </w:r>
      <w:r w:rsidR="007C7A86">
        <w:rPr>
          <w:rFonts w:ascii="Arial" w:hAnsi="Arial" w:cs="Arial"/>
          <w:lang w:eastAsia="en-IE"/>
        </w:rPr>
        <w:fldChar w:fldCharType="begin"/>
      </w:r>
      <w:r w:rsidR="007C7A86">
        <w:rPr>
          <w:rFonts w:ascii="Arial" w:hAnsi="Arial" w:cs="Arial"/>
          <w:lang w:eastAsia="en-IE"/>
        </w:rPr>
        <w:instrText xml:space="preserve"> INCLUDEPICTURE  "cid:image007.png@01D7F273.8CEDBB30" \* MERGEFORMATINET </w:instrText>
      </w:r>
      <w:r w:rsidR="007C7A86">
        <w:rPr>
          <w:rFonts w:ascii="Arial" w:hAnsi="Arial" w:cs="Arial"/>
          <w:lang w:eastAsia="en-IE"/>
        </w:rPr>
        <w:fldChar w:fldCharType="separate"/>
      </w:r>
      <w:r w:rsidR="00863523">
        <w:rPr>
          <w:rFonts w:ascii="Arial" w:hAnsi="Arial" w:cs="Arial"/>
          <w:lang w:eastAsia="en-IE"/>
        </w:rPr>
        <w:fldChar w:fldCharType="begin"/>
      </w:r>
      <w:r w:rsidR="00863523">
        <w:rPr>
          <w:rFonts w:ascii="Arial" w:hAnsi="Arial" w:cs="Arial"/>
          <w:lang w:eastAsia="en-IE"/>
        </w:rPr>
        <w:instrText xml:space="preserve"> INCLUDEPICTURE  "cid:image007.png@01D7F273.8CEDBB30" \* MERGEFORMATINET </w:instrText>
      </w:r>
      <w:r w:rsidR="00863523">
        <w:rPr>
          <w:rFonts w:ascii="Arial" w:hAnsi="Arial" w:cs="Arial"/>
          <w:lang w:eastAsia="en-IE"/>
        </w:rPr>
        <w:fldChar w:fldCharType="separate"/>
      </w:r>
      <w:r w:rsidR="00A04CD2">
        <w:rPr>
          <w:rFonts w:ascii="Arial" w:hAnsi="Arial" w:cs="Arial"/>
          <w:lang w:eastAsia="en-IE"/>
        </w:rPr>
        <w:fldChar w:fldCharType="begin"/>
      </w:r>
      <w:r w:rsidR="00A04CD2">
        <w:rPr>
          <w:rFonts w:ascii="Arial" w:hAnsi="Arial" w:cs="Arial"/>
          <w:lang w:eastAsia="en-IE"/>
        </w:rPr>
        <w:instrText xml:space="preserve"> INCLUDEPICTURE  "cid:image007.png@01D7F273.8CEDBB30" \* MERGEFORMATINET </w:instrText>
      </w:r>
      <w:r w:rsidR="00A04CD2">
        <w:rPr>
          <w:rFonts w:ascii="Arial" w:hAnsi="Arial" w:cs="Arial"/>
          <w:lang w:eastAsia="en-IE"/>
        </w:rPr>
        <w:fldChar w:fldCharType="separate"/>
      </w:r>
      <w:r w:rsidR="00802877">
        <w:rPr>
          <w:rFonts w:ascii="Arial" w:hAnsi="Arial" w:cs="Arial"/>
          <w:lang w:eastAsia="en-IE"/>
        </w:rPr>
        <w:fldChar w:fldCharType="begin"/>
      </w:r>
      <w:r w:rsidR="00802877">
        <w:rPr>
          <w:rFonts w:ascii="Arial" w:hAnsi="Arial" w:cs="Arial"/>
          <w:lang w:eastAsia="en-IE"/>
        </w:rPr>
        <w:instrText xml:space="preserve"> INCLUDEPICTURE  "cid:image007.png@01D7F273.8CEDBB30" \* MERGEFORMATINET </w:instrText>
      </w:r>
      <w:r w:rsidR="00802877">
        <w:rPr>
          <w:rFonts w:ascii="Arial" w:hAnsi="Arial" w:cs="Arial"/>
          <w:lang w:eastAsia="en-IE"/>
        </w:rPr>
        <w:fldChar w:fldCharType="separate"/>
      </w:r>
      <w:r w:rsidR="0090540A">
        <w:rPr>
          <w:rFonts w:ascii="Arial" w:hAnsi="Arial" w:cs="Arial"/>
          <w:lang w:eastAsia="en-IE"/>
        </w:rPr>
        <w:fldChar w:fldCharType="begin"/>
      </w:r>
      <w:r w:rsidR="0090540A">
        <w:rPr>
          <w:rFonts w:ascii="Arial" w:hAnsi="Arial" w:cs="Arial"/>
          <w:lang w:eastAsia="en-IE"/>
        </w:rPr>
        <w:instrText xml:space="preserve"> INCLUDEPICTURE  "cid:image007.png@01D7F273.8CEDBB30" \* MERGEFORMATINET </w:instrText>
      </w:r>
      <w:r w:rsidR="0090540A">
        <w:rPr>
          <w:rFonts w:ascii="Arial" w:hAnsi="Arial" w:cs="Arial"/>
          <w:lang w:eastAsia="en-IE"/>
        </w:rPr>
        <w:fldChar w:fldCharType="separate"/>
      </w:r>
      <w:r w:rsidR="009F0406">
        <w:rPr>
          <w:rFonts w:ascii="Arial" w:hAnsi="Arial" w:cs="Arial"/>
          <w:lang w:eastAsia="en-IE"/>
        </w:rPr>
        <w:fldChar w:fldCharType="begin"/>
      </w:r>
      <w:r w:rsidR="009F0406">
        <w:rPr>
          <w:rFonts w:ascii="Arial" w:hAnsi="Arial" w:cs="Arial"/>
          <w:lang w:eastAsia="en-IE"/>
        </w:rPr>
        <w:instrText xml:space="preserve"> INCLUDEPICTURE  "cid:image007.png@01D7F273.8CEDBB30" \* MERGEFORMATINET </w:instrText>
      </w:r>
      <w:r w:rsidR="009F0406">
        <w:rPr>
          <w:rFonts w:ascii="Arial" w:hAnsi="Arial" w:cs="Arial"/>
          <w:lang w:eastAsia="en-IE"/>
        </w:rPr>
        <w:fldChar w:fldCharType="separate"/>
      </w:r>
      <w:r w:rsidR="00A56A04">
        <w:rPr>
          <w:rFonts w:ascii="Arial" w:hAnsi="Arial" w:cs="Arial"/>
          <w:lang w:eastAsia="en-IE"/>
        </w:rPr>
        <w:fldChar w:fldCharType="begin"/>
      </w:r>
      <w:r w:rsidR="00A56A04">
        <w:rPr>
          <w:rFonts w:ascii="Arial" w:hAnsi="Arial" w:cs="Arial"/>
          <w:lang w:eastAsia="en-IE"/>
        </w:rPr>
        <w:instrText xml:space="preserve"> INCLUDEPICTURE  "cid:image007.png@01D7F273.8CEDBB30" \* MERGEFORMATINET </w:instrText>
      </w:r>
      <w:r w:rsidR="00A56A04">
        <w:rPr>
          <w:rFonts w:ascii="Arial" w:hAnsi="Arial" w:cs="Arial"/>
          <w:lang w:eastAsia="en-IE"/>
        </w:rPr>
        <w:fldChar w:fldCharType="separate"/>
      </w:r>
      <w:r w:rsidR="000B230C">
        <w:rPr>
          <w:rFonts w:ascii="Arial" w:hAnsi="Arial" w:cs="Arial"/>
          <w:lang w:eastAsia="en-IE"/>
        </w:rPr>
        <w:fldChar w:fldCharType="begin"/>
      </w:r>
      <w:r w:rsidR="000B230C">
        <w:rPr>
          <w:rFonts w:ascii="Arial" w:hAnsi="Arial" w:cs="Arial"/>
          <w:lang w:eastAsia="en-IE"/>
        </w:rPr>
        <w:instrText xml:space="preserve"> INCLUDEPICTURE  "cid:image007.png@01D7F273.8CEDBB30" \* MERGEFORMATINET </w:instrText>
      </w:r>
      <w:r w:rsidR="000B230C">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8F6CA8">
        <w:rPr>
          <w:rFonts w:ascii="Arial" w:hAnsi="Arial" w:cs="Arial"/>
          <w:lang w:eastAsia="en-IE"/>
        </w:rPr>
        <w:fldChar w:fldCharType="begin"/>
      </w:r>
      <w:r w:rsidR="008F6CA8">
        <w:rPr>
          <w:rFonts w:ascii="Arial" w:hAnsi="Arial" w:cs="Arial"/>
          <w:lang w:eastAsia="en-IE"/>
        </w:rPr>
        <w:instrText xml:space="preserve"> INCLUDEPICTURE  "cid:image007.png@01D7F273.8CEDBB30" \* MERGEFORMATINET </w:instrText>
      </w:r>
      <w:r w:rsidR="008F6CA8">
        <w:rPr>
          <w:rFonts w:ascii="Arial" w:hAnsi="Arial" w:cs="Arial"/>
          <w:lang w:eastAsia="en-IE"/>
        </w:rPr>
        <w:fldChar w:fldCharType="separate"/>
      </w:r>
      <w:r w:rsidR="00C4310A">
        <w:rPr>
          <w:rFonts w:ascii="Arial" w:hAnsi="Arial" w:cs="Arial"/>
          <w:lang w:eastAsia="en-IE"/>
        </w:rPr>
        <w:fldChar w:fldCharType="begin"/>
      </w:r>
      <w:r w:rsidR="00C4310A">
        <w:rPr>
          <w:rFonts w:ascii="Arial" w:hAnsi="Arial" w:cs="Arial"/>
          <w:lang w:eastAsia="en-IE"/>
        </w:rPr>
        <w:instrText xml:space="preserve"> </w:instrText>
      </w:r>
      <w:r w:rsidR="00C4310A">
        <w:rPr>
          <w:rFonts w:ascii="Arial" w:hAnsi="Arial" w:cs="Arial"/>
          <w:lang w:eastAsia="en-IE"/>
        </w:rPr>
        <w:instrText>INCLUDEPICTURE  "cid:image007.png@01D7F273.8CEDBB30" \* MERGEFORMATINET</w:instrText>
      </w:r>
      <w:r w:rsidR="00C4310A">
        <w:rPr>
          <w:rFonts w:ascii="Arial" w:hAnsi="Arial" w:cs="Arial"/>
          <w:lang w:eastAsia="en-IE"/>
        </w:rPr>
        <w:instrText xml:space="preserve"> </w:instrText>
      </w:r>
      <w:r w:rsidR="00C4310A">
        <w:rPr>
          <w:rFonts w:ascii="Arial" w:hAnsi="Arial" w:cs="Arial"/>
          <w:lang w:eastAsia="en-IE"/>
        </w:rPr>
        <w:fldChar w:fldCharType="separate"/>
      </w:r>
      <w:r w:rsidR="00C4310A">
        <w:rPr>
          <w:rFonts w:ascii="Arial" w:hAnsi="Arial" w:cs="Arial"/>
          <w:lang w:eastAsia="en-IE"/>
        </w:rPr>
        <w:pict w14:anchorId="0E68F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1in;height:57.75pt">
            <v:imagedata r:id="rId15" r:href="rId16"/>
          </v:shape>
        </w:pict>
      </w:r>
      <w:r w:rsidR="00C4310A">
        <w:rPr>
          <w:rFonts w:ascii="Arial" w:hAnsi="Arial" w:cs="Arial"/>
          <w:lang w:eastAsia="en-IE"/>
        </w:rPr>
        <w:fldChar w:fldCharType="end"/>
      </w:r>
      <w:r w:rsidR="008F6CA8">
        <w:rPr>
          <w:rFonts w:ascii="Arial" w:hAnsi="Arial" w:cs="Arial"/>
          <w:lang w:eastAsia="en-IE"/>
        </w:rPr>
        <w:fldChar w:fldCharType="end"/>
      </w:r>
      <w:r>
        <w:rPr>
          <w:rFonts w:ascii="Arial" w:hAnsi="Arial" w:cs="Arial"/>
          <w:lang w:eastAsia="en-IE"/>
        </w:rPr>
        <w:fldChar w:fldCharType="end"/>
      </w:r>
      <w:r w:rsidR="000B230C">
        <w:rPr>
          <w:rFonts w:ascii="Arial" w:hAnsi="Arial" w:cs="Arial"/>
          <w:lang w:eastAsia="en-IE"/>
        </w:rPr>
        <w:fldChar w:fldCharType="end"/>
      </w:r>
      <w:r w:rsidR="00A56A04">
        <w:rPr>
          <w:rFonts w:ascii="Arial" w:hAnsi="Arial" w:cs="Arial"/>
          <w:lang w:eastAsia="en-IE"/>
        </w:rPr>
        <w:fldChar w:fldCharType="end"/>
      </w:r>
      <w:r w:rsidR="009F0406">
        <w:rPr>
          <w:rFonts w:ascii="Arial" w:hAnsi="Arial" w:cs="Arial"/>
          <w:lang w:eastAsia="en-IE"/>
        </w:rPr>
        <w:fldChar w:fldCharType="end"/>
      </w:r>
      <w:r w:rsidR="0090540A">
        <w:rPr>
          <w:rFonts w:ascii="Arial" w:hAnsi="Arial" w:cs="Arial"/>
          <w:lang w:eastAsia="en-IE"/>
        </w:rPr>
        <w:fldChar w:fldCharType="end"/>
      </w:r>
      <w:r w:rsidR="00802877">
        <w:rPr>
          <w:rFonts w:ascii="Arial" w:hAnsi="Arial" w:cs="Arial"/>
          <w:lang w:eastAsia="en-IE"/>
        </w:rPr>
        <w:fldChar w:fldCharType="end"/>
      </w:r>
      <w:r w:rsidR="00A04CD2">
        <w:rPr>
          <w:rFonts w:ascii="Arial" w:hAnsi="Arial" w:cs="Arial"/>
          <w:lang w:eastAsia="en-IE"/>
        </w:rPr>
        <w:fldChar w:fldCharType="end"/>
      </w:r>
      <w:r w:rsidR="00863523">
        <w:rPr>
          <w:rFonts w:ascii="Arial" w:hAnsi="Arial" w:cs="Arial"/>
          <w:lang w:eastAsia="en-IE"/>
        </w:rPr>
        <w:fldChar w:fldCharType="end"/>
      </w:r>
      <w:r w:rsidR="007C7A86">
        <w:rPr>
          <w:rFonts w:ascii="Arial" w:hAnsi="Arial" w:cs="Arial"/>
          <w:lang w:eastAsia="en-IE"/>
        </w:rPr>
        <w:fldChar w:fldCharType="end"/>
      </w:r>
      <w:r w:rsidR="007C7A86">
        <w:rPr>
          <w:rFonts w:ascii="Arial" w:hAnsi="Arial" w:cs="Arial"/>
          <w:lang w:eastAsia="en-IE"/>
        </w:rPr>
        <w:fldChar w:fldCharType="end"/>
      </w:r>
      <w:r w:rsidR="000F3E7F">
        <w:rPr>
          <w:rFonts w:ascii="Arial" w:hAnsi="Arial" w:cs="Arial"/>
          <w:lang w:eastAsia="en-IE"/>
        </w:rPr>
        <w:fldChar w:fldCharType="end"/>
      </w:r>
      <w:r w:rsidR="00B32D3C">
        <w:rPr>
          <w:rFonts w:ascii="Arial" w:hAnsi="Arial" w:cs="Arial"/>
          <w:lang w:eastAsia="en-IE"/>
        </w:rPr>
        <w:fldChar w:fldCharType="end"/>
      </w:r>
      <w:r w:rsidR="00894CB3">
        <w:rPr>
          <w:rFonts w:ascii="Arial" w:hAnsi="Arial" w:cs="Arial"/>
          <w:lang w:eastAsia="en-IE"/>
        </w:rPr>
        <w:fldChar w:fldCharType="end"/>
      </w:r>
      <w:r w:rsidR="00B402C3">
        <w:rPr>
          <w:rFonts w:ascii="Arial" w:hAnsi="Arial" w:cs="Arial"/>
          <w:lang w:eastAsia="en-IE"/>
        </w:rPr>
        <w:fldChar w:fldCharType="end"/>
      </w:r>
      <w:r w:rsidR="008F7C19">
        <w:rPr>
          <w:rFonts w:ascii="Arial" w:hAnsi="Arial" w:cs="Arial"/>
          <w:lang w:eastAsia="en-IE"/>
        </w:rPr>
        <w:fldChar w:fldCharType="end"/>
      </w:r>
      <w:r w:rsidR="002E7B60">
        <w:rPr>
          <w:rFonts w:ascii="Arial" w:hAnsi="Arial" w:cs="Arial"/>
          <w:lang w:eastAsia="en-IE"/>
        </w:rPr>
        <w:fldChar w:fldCharType="end"/>
      </w:r>
      <w:r w:rsidR="003242C4">
        <w:rPr>
          <w:rFonts w:ascii="Arial" w:hAnsi="Arial" w:cs="Arial"/>
          <w:lang w:eastAsia="en-IE"/>
        </w:rPr>
        <w:fldChar w:fldCharType="end"/>
      </w:r>
      <w:r w:rsidR="00837B44">
        <w:rPr>
          <w:rFonts w:ascii="Arial" w:hAnsi="Arial" w:cs="Arial"/>
          <w:lang w:eastAsia="en-IE"/>
        </w:rPr>
        <w:fldChar w:fldCharType="end"/>
      </w:r>
      <w:r w:rsidR="00C50F50">
        <w:rPr>
          <w:rFonts w:ascii="Arial" w:hAnsi="Arial" w:cs="Arial"/>
          <w:lang w:eastAsia="en-IE"/>
        </w:rPr>
        <w:fldChar w:fldCharType="end"/>
      </w:r>
      <w:r w:rsidR="00732005">
        <w:rPr>
          <w:rFonts w:ascii="Arial" w:hAnsi="Arial" w:cs="Arial"/>
          <w:lang w:eastAsia="en-IE"/>
        </w:rPr>
        <w:fldChar w:fldCharType="end"/>
      </w:r>
      <w:r w:rsidR="004937FD">
        <w:rPr>
          <w:rFonts w:ascii="Arial" w:hAnsi="Arial" w:cs="Arial"/>
          <w:lang w:eastAsia="en-IE"/>
        </w:rPr>
        <w:fldChar w:fldCharType="end"/>
      </w:r>
      <w:r w:rsidR="004B532A">
        <w:rPr>
          <w:rFonts w:ascii="Arial" w:hAnsi="Arial" w:cs="Arial"/>
          <w:lang w:eastAsia="en-IE"/>
        </w:rPr>
        <w:fldChar w:fldCharType="end"/>
      </w:r>
      <w:r w:rsidR="00D631D1">
        <w:rPr>
          <w:rFonts w:ascii="Arial" w:hAnsi="Arial" w:cs="Arial"/>
          <w:lang w:eastAsia="en-IE"/>
        </w:rPr>
        <w:fldChar w:fldCharType="end"/>
      </w:r>
      <w:r w:rsidR="002D13AF">
        <w:rPr>
          <w:rFonts w:ascii="Arial" w:hAnsi="Arial" w:cs="Arial"/>
          <w:lang w:eastAsia="en-IE"/>
        </w:rPr>
        <w:fldChar w:fldCharType="end"/>
      </w:r>
      <w:r w:rsidR="0031309F">
        <w:rPr>
          <w:rFonts w:ascii="Arial" w:hAnsi="Arial" w:cs="Arial"/>
          <w:lang w:eastAsia="en-IE"/>
        </w:rPr>
        <w:fldChar w:fldCharType="end"/>
      </w:r>
      <w:r w:rsidR="000D6D2E">
        <w:rPr>
          <w:rFonts w:ascii="Arial" w:hAnsi="Arial" w:cs="Arial"/>
          <w:lang w:eastAsia="en-IE"/>
        </w:rPr>
        <w:fldChar w:fldCharType="end"/>
      </w:r>
      <w:r w:rsidR="003A795C">
        <w:rPr>
          <w:rFonts w:ascii="Arial" w:hAnsi="Arial" w:cs="Arial"/>
          <w:lang w:eastAsia="en-IE"/>
        </w:rPr>
        <w:fldChar w:fldCharType="end"/>
      </w:r>
      <w:r w:rsidR="00B34819">
        <w:rPr>
          <w:rFonts w:ascii="Arial" w:hAnsi="Arial" w:cs="Arial"/>
          <w:lang w:eastAsia="en-IE"/>
        </w:rPr>
        <w:fldChar w:fldCharType="end"/>
      </w:r>
      <w:r w:rsidR="00676E3A">
        <w:rPr>
          <w:rFonts w:ascii="Arial" w:hAnsi="Arial" w:cs="Arial"/>
          <w:lang w:eastAsia="en-IE"/>
        </w:rPr>
        <w:fldChar w:fldCharType="end"/>
      </w:r>
      <w:r w:rsidR="003724E7">
        <w:rPr>
          <w:rFonts w:ascii="Arial" w:hAnsi="Arial" w:cs="Arial"/>
          <w:lang w:eastAsia="en-IE"/>
        </w:rPr>
        <w:fldChar w:fldCharType="end"/>
      </w:r>
      <w:r w:rsidR="00084418">
        <w:rPr>
          <w:rFonts w:ascii="Arial" w:hAnsi="Arial" w:cs="Arial"/>
          <w:lang w:eastAsia="en-IE"/>
        </w:rPr>
        <w:fldChar w:fldCharType="end"/>
      </w:r>
      <w:r w:rsidR="00BB7966">
        <w:rPr>
          <w:rFonts w:ascii="Arial" w:hAnsi="Arial" w:cs="Arial"/>
          <w:lang w:eastAsia="en-IE"/>
        </w:rPr>
        <w:fldChar w:fldCharType="end"/>
      </w:r>
      <w:r w:rsidR="002F32E6">
        <w:rPr>
          <w:rFonts w:ascii="Arial" w:hAnsi="Arial" w:cs="Arial"/>
          <w:lang w:eastAsia="en-IE"/>
        </w:rPr>
        <w:fldChar w:fldCharType="end"/>
      </w:r>
      <w:r w:rsidR="002E0A63">
        <w:rPr>
          <w:rFonts w:ascii="Arial" w:hAnsi="Arial" w:cs="Arial"/>
          <w:lang w:eastAsia="en-IE"/>
        </w:rPr>
        <w:fldChar w:fldCharType="end"/>
      </w:r>
      <w:r w:rsidR="0059438C">
        <w:rPr>
          <w:rFonts w:ascii="Arial" w:hAnsi="Arial" w:cs="Arial"/>
          <w:lang w:eastAsia="en-IE"/>
        </w:rPr>
        <w:fldChar w:fldCharType="end"/>
      </w:r>
      <w:r w:rsidR="004F1113">
        <w:rPr>
          <w:rFonts w:ascii="Arial" w:hAnsi="Arial" w:cs="Arial"/>
          <w:lang w:eastAsia="en-IE"/>
        </w:rPr>
        <w:fldChar w:fldCharType="end"/>
      </w:r>
      <w:r w:rsidR="002F2A07">
        <w:rPr>
          <w:rFonts w:ascii="Arial" w:hAnsi="Arial" w:cs="Arial"/>
          <w:lang w:eastAsia="en-IE"/>
        </w:rPr>
        <w:fldChar w:fldCharType="end"/>
      </w:r>
      <w:r w:rsidR="00FA36C3">
        <w:rPr>
          <w:rFonts w:ascii="Arial" w:hAnsi="Arial" w:cs="Arial"/>
          <w:lang w:eastAsia="en-IE"/>
        </w:rPr>
        <w:fldChar w:fldCharType="end"/>
      </w:r>
      <w:r w:rsidR="006B066D">
        <w:rPr>
          <w:rFonts w:ascii="Arial" w:hAnsi="Arial" w:cs="Arial"/>
          <w:lang w:eastAsia="en-IE"/>
        </w:rPr>
        <w:fldChar w:fldCharType="end"/>
      </w:r>
      <w:r w:rsidR="00CA22EC">
        <w:rPr>
          <w:rFonts w:ascii="Arial" w:hAnsi="Arial" w:cs="Arial"/>
          <w:lang w:eastAsia="en-IE"/>
        </w:rPr>
        <w:fldChar w:fldCharType="end"/>
      </w:r>
      <w:r w:rsidR="008B73F6">
        <w:rPr>
          <w:rFonts w:ascii="Arial" w:hAnsi="Arial" w:cs="Arial"/>
          <w:lang w:eastAsia="en-IE"/>
        </w:rPr>
        <w:fldChar w:fldCharType="end"/>
      </w:r>
      <w:r w:rsidR="00C5258E">
        <w:rPr>
          <w:rFonts w:ascii="Arial" w:hAnsi="Arial" w:cs="Arial"/>
          <w:lang w:eastAsia="en-IE"/>
        </w:rPr>
        <w:fldChar w:fldCharType="end"/>
      </w:r>
      <w:r w:rsidR="00CC2496">
        <w:rPr>
          <w:rFonts w:ascii="Arial" w:hAnsi="Arial" w:cs="Arial"/>
          <w:lang w:eastAsia="en-IE"/>
        </w:rPr>
        <w:fldChar w:fldCharType="end"/>
      </w:r>
      <w:r w:rsidR="008B7375">
        <w:rPr>
          <w:rFonts w:ascii="Arial" w:hAnsi="Arial" w:cs="Arial"/>
          <w:lang w:eastAsia="en-IE"/>
        </w:rPr>
        <w:fldChar w:fldCharType="end"/>
      </w:r>
      <w:r w:rsidR="00542F54">
        <w:rPr>
          <w:rFonts w:ascii="Arial" w:hAnsi="Arial" w:cs="Arial"/>
          <w:lang w:eastAsia="en-IE"/>
        </w:rPr>
        <w:fldChar w:fldCharType="end"/>
      </w:r>
      <w:r w:rsidR="000059C4">
        <w:rPr>
          <w:rFonts w:ascii="Arial" w:hAnsi="Arial" w:cs="Arial"/>
          <w:lang w:eastAsia="en-IE"/>
        </w:rPr>
        <w:fldChar w:fldCharType="end"/>
      </w:r>
      <w:r w:rsidR="00B46455">
        <w:rPr>
          <w:rFonts w:ascii="Arial" w:hAnsi="Arial" w:cs="Arial"/>
          <w:lang w:eastAsia="en-IE"/>
        </w:rPr>
        <w:fldChar w:fldCharType="end"/>
      </w:r>
      <w:r w:rsidR="00B46455">
        <w:rPr>
          <w:rFonts w:ascii="Arial" w:hAnsi="Arial" w:cs="Arial"/>
          <w:lang w:eastAsia="en-IE"/>
        </w:rPr>
        <w:fldChar w:fldCharType="end"/>
      </w:r>
      <w:r w:rsidR="007E76D4">
        <w:rPr>
          <w:rFonts w:ascii="Arial" w:hAnsi="Arial" w:cs="Arial"/>
          <w:lang w:eastAsia="en-IE"/>
        </w:rPr>
        <w:fldChar w:fldCharType="end"/>
      </w:r>
      <w:r w:rsidR="00156CC6">
        <w:rPr>
          <w:rFonts w:ascii="Arial" w:hAnsi="Arial" w:cs="Arial"/>
          <w:lang w:eastAsia="en-IE"/>
        </w:rPr>
        <w:fldChar w:fldCharType="end"/>
      </w:r>
      <w:r w:rsidR="00054D9B">
        <w:rPr>
          <w:rFonts w:ascii="Arial" w:hAnsi="Arial" w:cs="Arial"/>
          <w:lang w:eastAsia="en-IE"/>
        </w:rPr>
        <w:fldChar w:fldCharType="end"/>
      </w:r>
      <w:r w:rsidR="00F304EB">
        <w:rPr>
          <w:rFonts w:ascii="Arial" w:hAnsi="Arial" w:cs="Arial"/>
          <w:lang w:eastAsia="en-IE"/>
        </w:rPr>
        <w:fldChar w:fldCharType="end"/>
      </w:r>
      <w:r w:rsidR="00F85C50">
        <w:rPr>
          <w:rFonts w:ascii="Arial" w:hAnsi="Arial" w:cs="Arial"/>
          <w:lang w:eastAsia="en-IE"/>
        </w:rPr>
        <w:fldChar w:fldCharType="end"/>
      </w:r>
      <w:r>
        <w:rPr>
          <w:rFonts w:ascii="Arial" w:hAnsi="Arial" w:cs="Arial"/>
          <w:lang w:eastAsia="en-IE"/>
        </w:rPr>
        <w:fldChar w:fldCharType="end"/>
      </w:r>
    </w:p>
    <w:p w14:paraId="66204FF1" w14:textId="77777777" w:rsidR="00484EA1" w:rsidRPr="00A07E1D" w:rsidRDefault="00484EA1" w:rsidP="00D157D2">
      <w:pPr>
        <w:rPr>
          <w:rFonts w:ascii="Arial" w:hAnsi="Arial" w:cs="Arial"/>
          <w:b/>
        </w:rPr>
      </w:pPr>
    </w:p>
    <w:p w14:paraId="18F1EB91" w14:textId="5390FBBC" w:rsidR="00445A0D" w:rsidRDefault="00445A0D" w:rsidP="00445A0D">
      <w:pPr>
        <w:ind w:left="-1260"/>
        <w:jc w:val="center"/>
        <w:rPr>
          <w:rFonts w:ascii="Arial" w:hAnsi="Arial" w:cs="Arial"/>
          <w:b/>
        </w:rPr>
      </w:pPr>
      <w:r>
        <w:rPr>
          <w:rFonts w:ascii="Arial" w:hAnsi="Arial" w:cs="Arial"/>
          <w:b/>
        </w:rPr>
        <w:t xml:space="preserve">                     </w:t>
      </w:r>
      <w:r w:rsidRPr="001A533A">
        <w:rPr>
          <w:rFonts w:ascii="Arial" w:hAnsi="Arial" w:cs="Arial"/>
          <w:b/>
        </w:rPr>
        <w:t xml:space="preserve">Grade VIII </w:t>
      </w:r>
      <w:r>
        <w:rPr>
          <w:rFonts w:ascii="Arial" w:hAnsi="Arial" w:cs="Arial"/>
          <w:b/>
        </w:rPr>
        <w:t xml:space="preserve">Senior Technical Manager   </w:t>
      </w:r>
    </w:p>
    <w:p w14:paraId="54B3DD6B" w14:textId="48598D59" w:rsidR="00484EA1" w:rsidRDefault="00B72632" w:rsidP="00445A0D">
      <w:pPr>
        <w:jc w:val="center"/>
        <w:rPr>
          <w:rFonts w:ascii="Arial" w:hAnsi="Arial" w:cs="Arial"/>
          <w:b/>
          <w:bCs/>
        </w:rPr>
      </w:pPr>
      <w:r>
        <w:rPr>
          <w:rFonts w:ascii="Arial" w:hAnsi="Arial" w:cs="Arial"/>
          <w:b/>
          <w:bCs/>
        </w:rPr>
        <w:t xml:space="preserve">Technology and Transformation </w:t>
      </w:r>
    </w:p>
    <w:p w14:paraId="3264AC77" w14:textId="77777777" w:rsidR="004450F4" w:rsidRPr="006E3D93" w:rsidRDefault="004450F4" w:rsidP="00445A0D">
      <w:pPr>
        <w:jc w:val="center"/>
        <w:rPr>
          <w:rFonts w:ascii="Arial" w:hAnsi="Arial" w:cs="Arial"/>
          <w:b/>
          <w:lang w:val="en-GB"/>
        </w:rPr>
      </w:pPr>
      <w:r w:rsidRPr="006E3D93">
        <w:rPr>
          <w:rFonts w:ascii="Arial" w:hAnsi="Arial" w:cs="Arial"/>
          <w:b/>
          <w:lang w:val="en-GB"/>
        </w:rPr>
        <w:t>Terms and Conditions of Employment</w:t>
      </w:r>
    </w:p>
    <w:p w14:paraId="2DBF0D7D" w14:textId="77777777" w:rsidR="00B173E1" w:rsidRDefault="00B173E1" w:rsidP="00B173E1">
      <w:pPr>
        <w:jc w:val="center"/>
        <w:rPr>
          <w:rFonts w:ascii="Arial" w:hAnsi="Arial" w:cs="Arial"/>
          <w:b/>
        </w:rPr>
      </w:pPr>
    </w:p>
    <w:p w14:paraId="6B62F1B3" w14:textId="77777777" w:rsidR="00A9285A" w:rsidRPr="00A9285A" w:rsidRDefault="00A9285A" w:rsidP="00A9285A">
      <w:pPr>
        <w:jc w:val="center"/>
        <w:rPr>
          <w:rFonts w:ascii="Arial" w:hAnsi="Arial" w:cs="Arial"/>
          <w:b/>
          <w:sz w:val="8"/>
          <w:szCs w:val="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33"/>
        <w:gridCol w:w="23"/>
      </w:tblGrid>
      <w:tr w:rsidR="00484EA1" w:rsidRPr="00A07E1D" w14:paraId="4E8674AB" w14:textId="77777777" w:rsidTr="41E5D97F">
        <w:tc>
          <w:tcPr>
            <w:tcW w:w="1985" w:type="dxa"/>
          </w:tcPr>
          <w:p w14:paraId="10EDB1DC" w14:textId="77777777" w:rsidR="00484EA1" w:rsidRPr="00A07E1D" w:rsidRDefault="00484EA1" w:rsidP="00D157D2">
            <w:pPr>
              <w:rPr>
                <w:rFonts w:ascii="Arial" w:hAnsi="Arial" w:cs="Arial"/>
                <w:b/>
                <w:bCs/>
              </w:rPr>
            </w:pPr>
            <w:r w:rsidRPr="00A07E1D">
              <w:rPr>
                <w:rFonts w:ascii="Arial" w:hAnsi="Arial" w:cs="Arial"/>
                <w:b/>
                <w:bCs/>
              </w:rPr>
              <w:t>Tenure</w:t>
            </w:r>
          </w:p>
        </w:tc>
        <w:tc>
          <w:tcPr>
            <w:tcW w:w="7656" w:type="dxa"/>
            <w:gridSpan w:val="2"/>
          </w:tcPr>
          <w:p w14:paraId="0141E48C" w14:textId="77777777" w:rsidR="00484EA1" w:rsidRPr="00A07E1D" w:rsidRDefault="00484EA1" w:rsidP="00D157D2">
            <w:pPr>
              <w:tabs>
                <w:tab w:val="left" w:pos="-720"/>
                <w:tab w:val="left" w:pos="0"/>
                <w:tab w:val="left" w:pos="720"/>
              </w:tabs>
              <w:suppressAutoHyphens/>
              <w:rPr>
                <w:rFonts w:ascii="Arial" w:hAnsi="Arial" w:cs="Arial"/>
                <w:spacing w:val="-3"/>
              </w:rPr>
            </w:pPr>
            <w:r w:rsidRPr="00A07E1D">
              <w:rPr>
                <w:rFonts w:ascii="Arial" w:hAnsi="Arial" w:cs="Arial"/>
                <w:spacing w:val="-3"/>
              </w:rPr>
              <w:t xml:space="preserve">The current vacancies available are permanent and </w:t>
            </w:r>
            <w:r w:rsidR="00D20C99" w:rsidRPr="00A07E1D">
              <w:rPr>
                <w:rFonts w:ascii="Arial" w:hAnsi="Arial" w:cs="Arial"/>
                <w:spacing w:val="-3"/>
              </w:rPr>
              <w:t>whole time.</w:t>
            </w:r>
          </w:p>
          <w:p w14:paraId="02F2C34E" w14:textId="77777777" w:rsidR="00484EA1" w:rsidRPr="00A07E1D" w:rsidRDefault="00484EA1" w:rsidP="00D157D2">
            <w:pPr>
              <w:tabs>
                <w:tab w:val="left" w:pos="-720"/>
                <w:tab w:val="left" w:pos="0"/>
                <w:tab w:val="left" w:pos="720"/>
              </w:tabs>
              <w:suppressAutoHyphens/>
              <w:rPr>
                <w:rFonts w:ascii="Arial" w:hAnsi="Arial" w:cs="Arial"/>
                <w:spacing w:val="-3"/>
              </w:rPr>
            </w:pPr>
          </w:p>
          <w:p w14:paraId="1917695A" w14:textId="77777777" w:rsidR="00042360" w:rsidRPr="004B6329" w:rsidRDefault="00470B3F" w:rsidP="41E5D97F">
            <w:pPr>
              <w:tabs>
                <w:tab w:val="left" w:pos="720"/>
              </w:tabs>
              <w:suppressAutoHyphens/>
              <w:jc w:val="both"/>
              <w:rPr>
                <w:rFonts w:ascii="Arial" w:hAnsi="Arial" w:cs="Arial"/>
                <w:spacing w:val="-3"/>
              </w:rPr>
            </w:pPr>
            <w:r w:rsidRPr="41E5D97F">
              <w:rPr>
                <w:rFonts w:ascii="Arial" w:hAnsi="Arial" w:cs="Arial"/>
                <w:spacing w:val="-3"/>
              </w:rPr>
              <w:t xml:space="preserve">The posts are </w:t>
            </w:r>
            <w:r w:rsidR="00662A40" w:rsidRPr="41E5D97F">
              <w:rPr>
                <w:rFonts w:ascii="Arial" w:hAnsi="Arial" w:cs="Arial"/>
                <w:spacing w:val="-3"/>
              </w:rPr>
              <w:t>pensionable.</w:t>
            </w:r>
            <w:r w:rsidR="00042360" w:rsidRPr="41E5D97F">
              <w:rPr>
                <w:rFonts w:ascii="Arial" w:hAnsi="Arial" w:cs="Arial"/>
                <w:spacing w:val="-3"/>
              </w:rPr>
              <w:t xml:space="preserve"> A panel may be created from which permanent and specified purpose vacancies of full or part time duration may be filled. The tenure of these posts will be indicated at “expression of interest” stage. </w:t>
            </w:r>
          </w:p>
          <w:p w14:paraId="680A4E5D" w14:textId="77777777" w:rsidR="00484EA1" w:rsidRPr="00A07E1D" w:rsidRDefault="00484EA1" w:rsidP="00D157D2">
            <w:pPr>
              <w:tabs>
                <w:tab w:val="left" w:pos="-720"/>
                <w:tab w:val="left" w:pos="0"/>
                <w:tab w:val="left" w:pos="720"/>
              </w:tabs>
              <w:suppressAutoHyphens/>
              <w:rPr>
                <w:rFonts w:ascii="Arial" w:hAnsi="Arial" w:cs="Arial"/>
                <w:spacing w:val="-3"/>
              </w:rPr>
            </w:pPr>
          </w:p>
          <w:p w14:paraId="138034F1" w14:textId="77777777" w:rsidR="00484EA1" w:rsidRPr="00A07E1D" w:rsidRDefault="00484EA1" w:rsidP="00EF4CD8">
            <w:pPr>
              <w:tabs>
                <w:tab w:val="left" w:pos="-720"/>
                <w:tab w:val="left" w:pos="0"/>
                <w:tab w:val="left" w:pos="720"/>
              </w:tabs>
              <w:suppressAutoHyphens/>
              <w:rPr>
                <w:rFonts w:ascii="Arial" w:hAnsi="Arial" w:cs="Arial"/>
                <w:spacing w:val="-3"/>
              </w:rPr>
            </w:pPr>
            <w:r w:rsidRPr="00A07E1D">
              <w:rPr>
                <w:rFonts w:ascii="Arial" w:hAnsi="Arial" w:cs="Arial"/>
                <w:spacing w:val="-3"/>
              </w:rPr>
              <w:t>Appointment as an employee of the Health Service Executive is governed by the Health Act 2004 and the Public Service Management (Recruitment and Appointment) Act 2004.</w:t>
            </w:r>
          </w:p>
        </w:tc>
      </w:tr>
      <w:tr w:rsidR="00676E3A" w:rsidRPr="00A07E1D" w14:paraId="30ED43CA" w14:textId="77777777" w:rsidTr="41E5D97F">
        <w:tc>
          <w:tcPr>
            <w:tcW w:w="1985" w:type="dxa"/>
          </w:tcPr>
          <w:p w14:paraId="7D4DBD6D" w14:textId="77777777" w:rsidR="00676E3A" w:rsidRPr="00A07E1D" w:rsidRDefault="00676E3A" w:rsidP="00676E3A">
            <w:pPr>
              <w:rPr>
                <w:rFonts w:ascii="Arial" w:hAnsi="Arial" w:cs="Arial"/>
                <w:b/>
                <w:bCs/>
              </w:rPr>
            </w:pPr>
            <w:r w:rsidRPr="00A07E1D">
              <w:rPr>
                <w:rFonts w:ascii="Arial" w:hAnsi="Arial" w:cs="Arial"/>
                <w:b/>
                <w:bCs/>
              </w:rPr>
              <w:t>Working Week</w:t>
            </w:r>
          </w:p>
          <w:p w14:paraId="296FEF7D" w14:textId="77777777" w:rsidR="00676E3A" w:rsidRPr="00A07E1D" w:rsidRDefault="00676E3A" w:rsidP="00676E3A">
            <w:pPr>
              <w:rPr>
                <w:rFonts w:ascii="Arial" w:hAnsi="Arial" w:cs="Arial"/>
                <w:b/>
                <w:bCs/>
              </w:rPr>
            </w:pPr>
          </w:p>
        </w:tc>
        <w:tc>
          <w:tcPr>
            <w:tcW w:w="7656" w:type="dxa"/>
            <w:gridSpan w:val="2"/>
          </w:tcPr>
          <w:p w14:paraId="0E7319DA" w14:textId="77777777" w:rsidR="00445A0D" w:rsidRPr="00AF3BF1" w:rsidRDefault="00445A0D" w:rsidP="00445A0D">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70B36F06" w14:textId="77777777" w:rsidR="00445A0D" w:rsidRPr="00AF3BF1" w:rsidRDefault="00445A0D" w:rsidP="00445A0D">
            <w:pPr>
              <w:rPr>
                <w:rFonts w:ascii="Arial" w:hAnsi="Arial" w:cs="Arial"/>
              </w:rPr>
            </w:pPr>
          </w:p>
          <w:p w14:paraId="2EB7272D" w14:textId="77777777" w:rsidR="00445A0D" w:rsidRPr="00AF3BF1" w:rsidRDefault="00445A0D" w:rsidP="00445A0D">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715A97A4" w14:textId="4366B5B3" w:rsidR="00676E3A" w:rsidRPr="00A07E1D" w:rsidRDefault="00445A0D" w:rsidP="00445A0D">
            <w:pPr>
              <w:jc w:val="both"/>
              <w:rPr>
                <w:rFonts w:ascii="Arial" w:hAnsi="Arial" w:cs="Arial"/>
              </w:rPr>
            </w:pPr>
            <w:r w:rsidRPr="00AF3BF1">
              <w:rPr>
                <w:rFonts w:ascii="Arial" w:hAnsi="Arial" w:cs="Arial"/>
              </w:rPr>
              <w:t>The standard working week applying to the post is 35 hours.</w:t>
            </w:r>
          </w:p>
        </w:tc>
      </w:tr>
      <w:tr w:rsidR="00676E3A" w:rsidRPr="00A07E1D" w14:paraId="49AD1DDA" w14:textId="77777777" w:rsidTr="41E5D97F">
        <w:tc>
          <w:tcPr>
            <w:tcW w:w="1985" w:type="dxa"/>
          </w:tcPr>
          <w:p w14:paraId="610FF756" w14:textId="77777777" w:rsidR="00676E3A" w:rsidRPr="00A07E1D" w:rsidRDefault="00676E3A" w:rsidP="00676E3A">
            <w:pPr>
              <w:rPr>
                <w:rFonts w:ascii="Arial" w:hAnsi="Arial" w:cs="Arial"/>
                <w:b/>
                <w:bCs/>
              </w:rPr>
            </w:pPr>
            <w:r w:rsidRPr="00A07E1D">
              <w:rPr>
                <w:rFonts w:ascii="Arial" w:hAnsi="Arial" w:cs="Arial"/>
                <w:b/>
                <w:bCs/>
              </w:rPr>
              <w:t>Annual Leave</w:t>
            </w:r>
          </w:p>
        </w:tc>
        <w:tc>
          <w:tcPr>
            <w:tcW w:w="7656" w:type="dxa"/>
            <w:gridSpan w:val="2"/>
          </w:tcPr>
          <w:p w14:paraId="182099A5" w14:textId="3A24F3E1" w:rsidR="00676E3A" w:rsidRPr="00A07E1D" w:rsidRDefault="00676E3A" w:rsidP="00676E3A">
            <w:pPr>
              <w:rPr>
                <w:rFonts w:ascii="Arial" w:hAnsi="Arial" w:cs="Arial"/>
              </w:rPr>
            </w:pPr>
            <w:r w:rsidRPr="00A07E1D">
              <w:rPr>
                <w:rFonts w:ascii="Arial" w:hAnsi="Arial" w:cs="Arial"/>
              </w:rPr>
              <w:t xml:space="preserve">The annual leave associated with the post will </w:t>
            </w:r>
            <w:r w:rsidR="00445A0D">
              <w:rPr>
                <w:rFonts w:ascii="Arial" w:hAnsi="Arial" w:cs="Arial"/>
              </w:rPr>
              <w:t xml:space="preserve">be confirmed at contracting </w:t>
            </w:r>
            <w:r>
              <w:rPr>
                <w:rFonts w:ascii="Arial" w:hAnsi="Arial" w:cs="Arial"/>
              </w:rPr>
              <w:t>stage</w:t>
            </w:r>
          </w:p>
          <w:p w14:paraId="769D0D3C" w14:textId="77777777" w:rsidR="00676E3A" w:rsidRPr="00A07E1D" w:rsidRDefault="00676E3A" w:rsidP="00676E3A">
            <w:pPr>
              <w:rPr>
                <w:rFonts w:ascii="Arial" w:hAnsi="Arial" w:cs="Arial"/>
              </w:rPr>
            </w:pPr>
          </w:p>
        </w:tc>
      </w:tr>
      <w:tr w:rsidR="00676E3A" w:rsidRPr="00A07E1D" w14:paraId="4A890920" w14:textId="77777777" w:rsidTr="41E5D97F">
        <w:tc>
          <w:tcPr>
            <w:tcW w:w="1985" w:type="dxa"/>
          </w:tcPr>
          <w:p w14:paraId="273FE5AF" w14:textId="5F21CEE0" w:rsidR="00676E3A" w:rsidRPr="00A07E1D" w:rsidRDefault="00676E3A" w:rsidP="00676E3A">
            <w:pPr>
              <w:rPr>
                <w:rFonts w:ascii="Arial" w:hAnsi="Arial" w:cs="Arial"/>
                <w:b/>
                <w:bCs/>
              </w:rPr>
            </w:pPr>
            <w:r w:rsidRPr="00A07E1D">
              <w:rPr>
                <w:rFonts w:ascii="Arial" w:hAnsi="Arial" w:cs="Arial"/>
                <w:b/>
                <w:bCs/>
              </w:rPr>
              <w:t>Superannuation</w:t>
            </w:r>
          </w:p>
          <w:p w14:paraId="54CD245A" w14:textId="77777777" w:rsidR="00676E3A" w:rsidRPr="00A07E1D" w:rsidRDefault="00676E3A" w:rsidP="00676E3A">
            <w:pPr>
              <w:rPr>
                <w:rFonts w:ascii="Arial" w:hAnsi="Arial" w:cs="Arial"/>
                <w:b/>
                <w:bCs/>
              </w:rPr>
            </w:pPr>
          </w:p>
          <w:p w14:paraId="1231BE67" w14:textId="77777777" w:rsidR="00676E3A" w:rsidRPr="00A07E1D" w:rsidRDefault="00676E3A" w:rsidP="00676E3A">
            <w:pPr>
              <w:rPr>
                <w:rFonts w:ascii="Arial" w:hAnsi="Arial" w:cs="Arial"/>
                <w:b/>
                <w:bCs/>
              </w:rPr>
            </w:pPr>
          </w:p>
        </w:tc>
        <w:tc>
          <w:tcPr>
            <w:tcW w:w="7656" w:type="dxa"/>
            <w:gridSpan w:val="2"/>
          </w:tcPr>
          <w:p w14:paraId="122FC334" w14:textId="4B292C66" w:rsidR="00676E3A" w:rsidRPr="00A07E1D" w:rsidRDefault="00676E3A" w:rsidP="41E5D97F">
            <w:pPr>
              <w:jc w:val="both"/>
              <w:rPr>
                <w:rFonts w:ascii="Arial" w:hAnsi="Arial" w:cs="Arial"/>
              </w:rPr>
            </w:pPr>
            <w:r w:rsidRPr="41E5D97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w:t>
            </w:r>
            <w:proofErr w:type="gramStart"/>
            <w:r w:rsidRPr="41E5D97F">
              <w:rPr>
                <w:rFonts w:ascii="Arial" w:hAnsi="Arial" w:cs="Arial"/>
              </w:rPr>
              <w:t>01</w:t>
            </w:r>
            <w:r w:rsidRPr="41E5D97F">
              <w:rPr>
                <w:rFonts w:ascii="Arial" w:hAnsi="Arial" w:cs="Arial"/>
                <w:vertAlign w:val="superscript"/>
              </w:rPr>
              <w:t>st</w:t>
            </w:r>
            <w:proofErr w:type="gramEnd"/>
            <w:r w:rsidRPr="41E5D97F">
              <w:rPr>
                <w:rFonts w:ascii="Arial" w:hAnsi="Arial" w:cs="Arial"/>
              </w:rPr>
              <w:t xml:space="preserve"> January 2005 pursuant to Section 60 of the Health Act 2004 are entitled to superannuation benefit terms under the HSE Scheme which are no less favourable to those which they were entitled to </w:t>
            </w:r>
            <w:proofErr w:type="gramStart"/>
            <w:r w:rsidRPr="41E5D97F">
              <w:rPr>
                <w:rFonts w:ascii="Arial" w:hAnsi="Arial" w:cs="Arial"/>
              </w:rPr>
              <w:t>at</w:t>
            </w:r>
            <w:proofErr w:type="gramEnd"/>
            <w:r w:rsidRPr="41E5D97F">
              <w:rPr>
                <w:rFonts w:ascii="Arial" w:hAnsi="Arial" w:cs="Arial"/>
              </w:rPr>
              <w:t xml:space="preserve"> 31</w:t>
            </w:r>
            <w:r w:rsidRPr="41E5D97F">
              <w:rPr>
                <w:rFonts w:ascii="Arial" w:hAnsi="Arial" w:cs="Arial"/>
                <w:vertAlign w:val="superscript"/>
              </w:rPr>
              <w:t>st</w:t>
            </w:r>
            <w:r w:rsidRPr="41E5D97F">
              <w:rPr>
                <w:rFonts w:ascii="Arial" w:hAnsi="Arial" w:cs="Arial"/>
              </w:rPr>
              <w:t xml:space="preserve"> December 2004</w:t>
            </w:r>
          </w:p>
        </w:tc>
      </w:tr>
      <w:tr w:rsidR="00676E3A" w:rsidRPr="00A07E1D" w14:paraId="4D698992" w14:textId="77777777" w:rsidTr="41E5D97F">
        <w:tc>
          <w:tcPr>
            <w:tcW w:w="1985" w:type="dxa"/>
          </w:tcPr>
          <w:p w14:paraId="2DB1BF02" w14:textId="77777777" w:rsidR="00676E3A" w:rsidRPr="00A07E1D" w:rsidRDefault="00676E3A" w:rsidP="00676E3A">
            <w:pPr>
              <w:rPr>
                <w:rFonts w:ascii="Arial" w:hAnsi="Arial" w:cs="Arial"/>
                <w:b/>
                <w:bCs/>
              </w:rPr>
            </w:pPr>
            <w:r>
              <w:rPr>
                <w:rFonts w:ascii="Arial" w:hAnsi="Arial" w:cs="Arial"/>
                <w:b/>
                <w:bCs/>
              </w:rPr>
              <w:t>Age</w:t>
            </w:r>
          </w:p>
        </w:tc>
        <w:tc>
          <w:tcPr>
            <w:tcW w:w="7656" w:type="dxa"/>
            <w:gridSpan w:val="2"/>
          </w:tcPr>
          <w:p w14:paraId="28D1A920" w14:textId="77777777" w:rsidR="00676E3A" w:rsidRDefault="00676E3A" w:rsidP="00676E3A">
            <w:pPr>
              <w:autoSpaceDE w:val="0"/>
              <w:autoSpaceDN w:val="0"/>
              <w:adjustRightInd w:val="0"/>
              <w:rPr>
                <w:rFonts w:ascii="Arial" w:eastAsiaTheme="minorHAnsi" w:hAnsi="Arial" w:cs="Arial"/>
                <w:i/>
                <w:iCs/>
                <w:lang w:eastAsia="en-US"/>
              </w:rPr>
            </w:pPr>
            <w:r>
              <w:rPr>
                <w:rFonts w:ascii="Arial" w:eastAsiaTheme="minorHAnsi" w:hAnsi="Arial" w:cs="Arial"/>
                <w:lang w:eastAsia="en-US"/>
              </w:rPr>
              <w:t>The Public Service Superannuation (Age of Retirement) Act, 2018* set 70 years as the compulsory retirement age for public servants.</w:t>
            </w:r>
            <w:r>
              <w:rPr>
                <w:rFonts w:ascii="Arial" w:eastAsiaTheme="minorHAnsi" w:hAnsi="Arial" w:cs="Arial"/>
                <w:i/>
                <w:iCs/>
                <w:lang w:eastAsia="en-US"/>
              </w:rPr>
              <w:t xml:space="preserve"> </w:t>
            </w:r>
          </w:p>
          <w:p w14:paraId="36FEB5B0" w14:textId="77777777" w:rsidR="00676E3A" w:rsidRDefault="00676E3A" w:rsidP="00676E3A">
            <w:pPr>
              <w:autoSpaceDE w:val="0"/>
              <w:autoSpaceDN w:val="0"/>
              <w:adjustRightInd w:val="0"/>
              <w:rPr>
                <w:rFonts w:ascii="Arial" w:eastAsiaTheme="minorHAnsi" w:hAnsi="Arial" w:cs="Arial"/>
                <w:i/>
                <w:iCs/>
                <w:lang w:eastAsia="en-US"/>
              </w:rPr>
            </w:pPr>
          </w:p>
          <w:p w14:paraId="424601F8" w14:textId="77777777" w:rsidR="00676E3A" w:rsidRDefault="00676E3A" w:rsidP="00676E3A">
            <w:pPr>
              <w:autoSpaceDE w:val="0"/>
              <w:autoSpaceDN w:val="0"/>
              <w:adjustRightInd w:val="0"/>
              <w:rPr>
                <w:rFonts w:ascii="Arial" w:eastAsiaTheme="minorHAnsi" w:hAnsi="Arial" w:cs="Arial"/>
                <w:b/>
                <w:bCs/>
                <w:i/>
                <w:iCs/>
                <w:u w:val="single"/>
                <w:lang w:eastAsia="en-US"/>
              </w:rPr>
            </w:pPr>
            <w:r>
              <w:rPr>
                <w:rFonts w:ascii="Arial" w:eastAsiaTheme="minorHAnsi" w:hAnsi="Arial" w:cs="Arial"/>
                <w:b/>
                <w:bCs/>
                <w:i/>
                <w:iCs/>
                <w:lang w:eastAsia="en-US"/>
              </w:rPr>
              <w:t xml:space="preserve">* </w:t>
            </w:r>
            <w:r>
              <w:rPr>
                <w:rFonts w:ascii="Arial" w:eastAsiaTheme="minorHAnsi" w:hAnsi="Arial" w:cs="Arial"/>
                <w:b/>
                <w:bCs/>
                <w:i/>
                <w:iCs/>
                <w:u w:val="single"/>
                <w:lang w:eastAsia="en-US"/>
              </w:rPr>
              <w:t>Public Servants not affected by this legislation:</w:t>
            </w:r>
          </w:p>
          <w:p w14:paraId="18A72759" w14:textId="77777777" w:rsidR="00676E3A" w:rsidRDefault="00676E3A" w:rsidP="00676E3A">
            <w:pPr>
              <w:autoSpaceDE w:val="0"/>
              <w:autoSpaceDN w:val="0"/>
              <w:adjustRightInd w:val="0"/>
              <w:rPr>
                <w:rFonts w:ascii="Arial" w:eastAsiaTheme="minorHAnsi" w:hAnsi="Arial" w:cs="Arial"/>
                <w:lang w:eastAsia="en-US"/>
              </w:rPr>
            </w:pPr>
            <w:r>
              <w:rPr>
                <w:rFonts w:ascii="Arial" w:eastAsiaTheme="minorHAnsi" w:hAnsi="Arial" w:cs="Arial"/>
                <w:lang w:eastAsia="en-US"/>
              </w:rPr>
              <w:t>Public servants recruited between 1 April 2004 and 31 December 2012 (new entrants) have no compulsory retirement age.</w:t>
            </w:r>
          </w:p>
          <w:p w14:paraId="30D7AA69" w14:textId="77777777" w:rsidR="00676E3A" w:rsidRDefault="00676E3A" w:rsidP="00676E3A">
            <w:pPr>
              <w:autoSpaceDE w:val="0"/>
              <w:autoSpaceDN w:val="0"/>
              <w:adjustRightInd w:val="0"/>
              <w:rPr>
                <w:rFonts w:ascii="Arial" w:hAnsi="Arial" w:cs="Arial"/>
                <w:lang w:val="en-GB"/>
              </w:rPr>
            </w:pPr>
          </w:p>
          <w:p w14:paraId="7196D064" w14:textId="755EB762" w:rsidR="00676E3A" w:rsidRPr="00A07E1D" w:rsidRDefault="00676E3A" w:rsidP="007C7A86">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676E3A" w:rsidRPr="00A07E1D" w14:paraId="09BF2EBC" w14:textId="77777777" w:rsidTr="41E5D97F">
        <w:tc>
          <w:tcPr>
            <w:tcW w:w="1985" w:type="dxa"/>
          </w:tcPr>
          <w:p w14:paraId="396C7A7D" w14:textId="77777777" w:rsidR="00676E3A" w:rsidRPr="00A07E1D" w:rsidRDefault="00676E3A" w:rsidP="00676E3A">
            <w:pPr>
              <w:rPr>
                <w:rFonts w:ascii="Arial" w:hAnsi="Arial" w:cs="Arial"/>
                <w:b/>
                <w:bCs/>
              </w:rPr>
            </w:pPr>
            <w:r w:rsidRPr="00A07E1D">
              <w:rPr>
                <w:rFonts w:ascii="Arial" w:hAnsi="Arial" w:cs="Arial"/>
                <w:b/>
                <w:bCs/>
              </w:rPr>
              <w:t>Probation</w:t>
            </w:r>
          </w:p>
        </w:tc>
        <w:tc>
          <w:tcPr>
            <w:tcW w:w="7656" w:type="dxa"/>
            <w:gridSpan w:val="2"/>
          </w:tcPr>
          <w:p w14:paraId="42448A7E" w14:textId="7F40D600" w:rsidR="00445A0D" w:rsidRPr="007C7A86" w:rsidRDefault="00676E3A" w:rsidP="007C7A86">
            <w:pPr>
              <w:pStyle w:val="Heading7"/>
              <w:rPr>
                <w:rFonts w:cs="Arial"/>
                <w:b w:val="0"/>
                <w:sz w:val="20"/>
              </w:rPr>
            </w:pPr>
            <w:r w:rsidRPr="00A07E1D">
              <w:rPr>
                <w:rFonts w:cs="Arial"/>
                <w:b w:val="0"/>
                <w:sz w:val="20"/>
              </w:rPr>
              <w:t xml:space="preserve">Every appointment of a person who is not already a permanent officer of the </w:t>
            </w:r>
            <w:r w:rsidRPr="00A07E1D">
              <w:rPr>
                <w:rFonts w:cs="Arial"/>
                <w:b w:val="0"/>
                <w:sz w:val="20"/>
                <w:shd w:val="clear" w:color="auto" w:fill="FFFFFF"/>
              </w:rPr>
              <w:t>Health Service Executive or of a Local Authority</w:t>
            </w:r>
            <w:r w:rsidRPr="00A07E1D">
              <w:rPr>
                <w:rFonts w:cs="Arial"/>
                <w:b w:val="0"/>
                <w:sz w:val="20"/>
              </w:rPr>
              <w:t xml:space="preserve"> shall be subject to a probationary period of 12 months as stipulated in the Department of Health Circular No.10/71.</w:t>
            </w:r>
          </w:p>
        </w:tc>
      </w:tr>
      <w:tr w:rsidR="00445A0D" w:rsidRPr="00A07E1D" w14:paraId="6317BBE6" w14:textId="77777777" w:rsidTr="41E5D97F">
        <w:tc>
          <w:tcPr>
            <w:tcW w:w="1985" w:type="dxa"/>
          </w:tcPr>
          <w:p w14:paraId="3E8F81B9" w14:textId="091D7BF5" w:rsidR="00445A0D" w:rsidRPr="00A7319A" w:rsidRDefault="00445A0D" w:rsidP="00445A0D">
            <w:pPr>
              <w:rPr>
                <w:rFonts w:ascii="Arial" w:hAnsi="Arial" w:cs="Arial"/>
                <w:b/>
                <w:bCs/>
              </w:rPr>
            </w:pPr>
            <w:r>
              <w:rPr>
                <w:rFonts w:ascii="Arial" w:hAnsi="Arial" w:cs="Arial"/>
                <w:b/>
                <w:bCs/>
              </w:rPr>
              <w:t xml:space="preserve">Protection </w:t>
            </w:r>
            <w:r w:rsidRPr="00A7319A">
              <w:rPr>
                <w:rFonts w:ascii="Arial" w:hAnsi="Arial" w:cs="Arial"/>
                <w:b/>
                <w:bCs/>
              </w:rPr>
              <w:t>of Children Guidance and Legislation Protection</w:t>
            </w:r>
          </w:p>
          <w:p w14:paraId="3B5FC8C8" w14:textId="77777777" w:rsidR="00445A0D" w:rsidRPr="00A07E1D" w:rsidRDefault="00445A0D" w:rsidP="00445A0D">
            <w:pPr>
              <w:rPr>
                <w:rFonts w:ascii="Arial" w:hAnsi="Arial" w:cs="Arial"/>
                <w:b/>
                <w:bCs/>
              </w:rPr>
            </w:pPr>
          </w:p>
        </w:tc>
        <w:tc>
          <w:tcPr>
            <w:tcW w:w="7656" w:type="dxa"/>
            <w:gridSpan w:val="2"/>
          </w:tcPr>
          <w:p w14:paraId="2270603D" w14:textId="77777777" w:rsidR="00445A0D" w:rsidRPr="00A7319A" w:rsidRDefault="00445A0D" w:rsidP="00445A0D">
            <w:pPr>
              <w:rPr>
                <w:rFonts w:ascii="Arial" w:hAnsi="Arial" w:cs="Arial"/>
              </w:rPr>
            </w:pPr>
            <w:r w:rsidRPr="00A7319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C28C952" w14:textId="77777777" w:rsidR="00445A0D" w:rsidRPr="00A7319A" w:rsidRDefault="00445A0D" w:rsidP="00445A0D">
            <w:pPr>
              <w:rPr>
                <w:rFonts w:ascii="Arial" w:hAnsi="Arial" w:cs="Arial"/>
              </w:rPr>
            </w:pPr>
          </w:p>
          <w:p w14:paraId="53C01B5D" w14:textId="77777777" w:rsidR="00445A0D" w:rsidRDefault="00445A0D" w:rsidP="00445A0D">
            <w:pPr>
              <w:rPr>
                <w:rFonts w:ascii="Arial" w:hAnsi="Arial" w:cs="Arial"/>
                <w:lang w:val="en-US"/>
              </w:rPr>
            </w:pPr>
            <w:r w:rsidRPr="00A7319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4A683B6" w14:textId="679252D1" w:rsidR="00445A0D" w:rsidRPr="00863523" w:rsidRDefault="00445A0D" w:rsidP="00863523">
            <w:pPr>
              <w:rPr>
                <w:rFonts w:ascii="Arial" w:hAnsi="Arial" w:cs="Arial"/>
                <w:color w:val="0000FF"/>
                <w:u w:val="single"/>
                <w:lang w:val="en"/>
              </w:rPr>
            </w:pPr>
            <w:r w:rsidRPr="00A7319A">
              <w:rPr>
                <w:rFonts w:ascii="Arial" w:hAnsi="Arial" w:cs="Arial"/>
                <w:bCs/>
                <w:lang w:val="en"/>
              </w:rPr>
              <w:t xml:space="preserve">For further information, guidance and resources please visit: </w:t>
            </w:r>
            <w:hyperlink r:id="rId17" w:history="1">
              <w:r w:rsidRPr="00A7319A">
                <w:rPr>
                  <w:rStyle w:val="Hyperlink"/>
                  <w:rFonts w:ascii="Arial" w:hAnsi="Arial" w:cs="Arial"/>
                  <w:lang w:val="en"/>
                </w:rPr>
                <w:t>HSE Children First webpage</w:t>
              </w:r>
            </w:hyperlink>
          </w:p>
        </w:tc>
      </w:tr>
      <w:tr w:rsidR="00676E3A" w14:paraId="3A724CB8" w14:textId="77777777" w:rsidTr="41E5D97F">
        <w:trPr>
          <w:trHeight w:val="1138"/>
        </w:trPr>
        <w:tc>
          <w:tcPr>
            <w:tcW w:w="1985" w:type="dxa"/>
            <w:tcBorders>
              <w:top w:val="single" w:sz="4" w:space="0" w:color="auto"/>
              <w:left w:val="single" w:sz="4" w:space="0" w:color="auto"/>
              <w:bottom w:val="single" w:sz="4" w:space="0" w:color="auto"/>
              <w:right w:val="single" w:sz="4" w:space="0" w:color="auto"/>
            </w:tcBorders>
          </w:tcPr>
          <w:p w14:paraId="739C0E78" w14:textId="77777777" w:rsidR="00676E3A" w:rsidRDefault="00676E3A" w:rsidP="00676E3A">
            <w:pPr>
              <w:rPr>
                <w:rFonts w:ascii="Arial" w:hAnsi="Arial" w:cs="Arial"/>
                <w:b/>
                <w:bCs/>
              </w:rPr>
            </w:pPr>
            <w:r w:rsidRPr="003A67DA">
              <w:rPr>
                <w:rFonts w:ascii="Arial" w:hAnsi="Arial" w:cs="Arial"/>
                <w:b/>
                <w:bCs/>
              </w:rPr>
              <w:lastRenderedPageBreak/>
              <w:t>Infection Control</w:t>
            </w:r>
          </w:p>
        </w:tc>
        <w:tc>
          <w:tcPr>
            <w:tcW w:w="7656" w:type="dxa"/>
            <w:gridSpan w:val="2"/>
            <w:tcBorders>
              <w:top w:val="single" w:sz="4" w:space="0" w:color="auto"/>
              <w:left w:val="single" w:sz="4" w:space="0" w:color="auto"/>
              <w:bottom w:val="single" w:sz="4" w:space="0" w:color="auto"/>
              <w:right w:val="single" w:sz="4" w:space="0" w:color="auto"/>
            </w:tcBorders>
          </w:tcPr>
          <w:p w14:paraId="5E1BA738" w14:textId="77777777" w:rsidR="00676E3A" w:rsidRDefault="00676E3A" w:rsidP="00676E3A">
            <w:pPr>
              <w:jc w:val="both"/>
              <w:rPr>
                <w:rFonts w:ascii="Arial" w:hAnsi="Arial" w:cs="Arial"/>
              </w:rPr>
            </w:pPr>
            <w:r w:rsidRPr="003A67DA">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tc>
      </w:tr>
      <w:tr w:rsidR="00676E3A" w14:paraId="057858DB" w14:textId="77777777" w:rsidTr="41E5D97F">
        <w:trPr>
          <w:trHeight w:val="1138"/>
        </w:trPr>
        <w:tc>
          <w:tcPr>
            <w:tcW w:w="1985" w:type="dxa"/>
            <w:tcBorders>
              <w:top w:val="single" w:sz="4" w:space="0" w:color="auto"/>
              <w:left w:val="single" w:sz="4" w:space="0" w:color="auto"/>
              <w:bottom w:val="single" w:sz="4" w:space="0" w:color="auto"/>
              <w:right w:val="single" w:sz="4" w:space="0" w:color="auto"/>
            </w:tcBorders>
          </w:tcPr>
          <w:p w14:paraId="15EC23D9" w14:textId="77777777" w:rsidR="00676E3A" w:rsidRDefault="00676E3A" w:rsidP="00676E3A">
            <w:pPr>
              <w:rPr>
                <w:rFonts w:ascii="Arial" w:hAnsi="Arial" w:cs="Arial"/>
                <w:b/>
                <w:bCs/>
              </w:rPr>
            </w:pPr>
            <w:r>
              <w:rPr>
                <w:rFonts w:ascii="Arial" w:hAnsi="Arial" w:cs="Arial"/>
                <w:b/>
                <w:bCs/>
              </w:rPr>
              <w:t>Ethics in Public Office 1995 and 2001</w:t>
            </w:r>
          </w:p>
          <w:p w14:paraId="34FF1C98" w14:textId="77777777" w:rsidR="00676E3A" w:rsidRDefault="00676E3A" w:rsidP="00676E3A">
            <w:pPr>
              <w:rPr>
                <w:rFonts w:ascii="Arial" w:hAnsi="Arial" w:cs="Arial"/>
                <w:b/>
                <w:bCs/>
              </w:rPr>
            </w:pPr>
          </w:p>
          <w:p w14:paraId="6D072C0D" w14:textId="77777777" w:rsidR="00676E3A" w:rsidRDefault="00676E3A" w:rsidP="00676E3A">
            <w:pPr>
              <w:rPr>
                <w:rFonts w:ascii="Arial" w:hAnsi="Arial" w:cs="Arial"/>
                <w:b/>
                <w:bCs/>
              </w:rPr>
            </w:pPr>
          </w:p>
          <w:p w14:paraId="6F93F3EF" w14:textId="77777777" w:rsidR="00676E3A" w:rsidRDefault="00676E3A" w:rsidP="00676E3A">
            <w:pPr>
              <w:rPr>
                <w:rFonts w:ascii="Arial" w:hAnsi="Arial" w:cs="Arial"/>
                <w:b/>
                <w:color w:val="000000" w:themeColor="text1"/>
              </w:rPr>
            </w:pPr>
            <w:r>
              <w:rPr>
                <w:rFonts w:ascii="Arial" w:hAnsi="Arial" w:cs="Arial"/>
                <w:b/>
                <w:color w:val="000000" w:themeColor="text1"/>
              </w:rPr>
              <w:t>(Positions remunerated at or above the minimum point of the Grade VIII salary scale €70,373 as at 01.10.2021)</w:t>
            </w:r>
          </w:p>
          <w:p w14:paraId="48A21919" w14:textId="77777777" w:rsidR="00676E3A" w:rsidRDefault="00676E3A" w:rsidP="00676E3A">
            <w:pPr>
              <w:rPr>
                <w:rFonts w:ascii="Arial" w:hAnsi="Arial" w:cs="Arial"/>
                <w:b/>
                <w:bCs/>
              </w:rPr>
            </w:pPr>
          </w:p>
        </w:tc>
        <w:tc>
          <w:tcPr>
            <w:tcW w:w="7656" w:type="dxa"/>
            <w:gridSpan w:val="2"/>
            <w:tcBorders>
              <w:top w:val="single" w:sz="4" w:space="0" w:color="auto"/>
              <w:left w:val="single" w:sz="4" w:space="0" w:color="auto"/>
              <w:bottom w:val="single" w:sz="4" w:space="0" w:color="auto"/>
              <w:right w:val="single" w:sz="4" w:space="0" w:color="auto"/>
            </w:tcBorders>
          </w:tcPr>
          <w:p w14:paraId="0994CD7C" w14:textId="77777777" w:rsidR="00676E3A" w:rsidRDefault="00676E3A" w:rsidP="41E5D97F">
            <w:pPr>
              <w:jc w:val="both"/>
              <w:rPr>
                <w:rFonts w:ascii="Arial" w:hAnsi="Arial" w:cs="Arial"/>
              </w:rPr>
            </w:pPr>
            <w:r w:rsidRPr="41E5D97F">
              <w:rPr>
                <w:rFonts w:ascii="Arial" w:hAnsi="Arial" w:cs="Arial"/>
              </w:rPr>
              <w:t>Positions remunerated at or above the minimum point of the Grade VIII salary scale (€70,373 as at 01.10.2021) are designated positions under Section 18 of the Ethics in Public Office Act 1995.  Any person appointed to a designated position must comply with the requirements of the Ethics in Public Office Acts 1995 and 2001 as outlined below:</w:t>
            </w:r>
          </w:p>
          <w:p w14:paraId="6BD18F9B" w14:textId="77777777" w:rsidR="00676E3A" w:rsidRDefault="00676E3A" w:rsidP="00676E3A">
            <w:pPr>
              <w:jc w:val="both"/>
              <w:rPr>
                <w:rFonts w:ascii="Arial" w:hAnsi="Arial" w:cs="Arial"/>
              </w:rPr>
            </w:pPr>
          </w:p>
          <w:p w14:paraId="12F80F3E" w14:textId="77777777" w:rsidR="00676E3A" w:rsidRDefault="00676E3A" w:rsidP="41E5D97F">
            <w:pPr>
              <w:jc w:val="both"/>
              <w:rPr>
                <w:rFonts w:ascii="Arial" w:hAnsi="Arial" w:cs="Arial"/>
              </w:rPr>
            </w:pPr>
            <w:r w:rsidRPr="41E5D97F">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41E5D97F">
              <w:rPr>
                <w:rFonts w:ascii="Arial" w:hAnsi="Arial" w:cs="Arial"/>
                <w:vertAlign w:val="superscript"/>
              </w:rPr>
              <w:t>st</w:t>
            </w:r>
            <w:r w:rsidRPr="41E5D97F">
              <w:rPr>
                <w:rFonts w:ascii="Arial" w:hAnsi="Arial" w:cs="Arial"/>
              </w:rPr>
              <w:t xml:space="preserve"> January in the following year.</w:t>
            </w:r>
          </w:p>
          <w:p w14:paraId="238601FE" w14:textId="77777777" w:rsidR="00676E3A" w:rsidRDefault="00676E3A" w:rsidP="00676E3A">
            <w:pPr>
              <w:jc w:val="both"/>
              <w:rPr>
                <w:rFonts w:ascii="Arial" w:hAnsi="Arial" w:cs="Arial"/>
              </w:rPr>
            </w:pPr>
          </w:p>
          <w:p w14:paraId="0CD6D633" w14:textId="77777777" w:rsidR="00676E3A" w:rsidRDefault="00676E3A" w:rsidP="41E5D97F">
            <w:pPr>
              <w:pStyle w:val="BodyText"/>
              <w:jc w:val="both"/>
              <w:rPr>
                <w:sz w:val="20"/>
              </w:rPr>
            </w:pPr>
            <w:r w:rsidRPr="41E5D97F">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F3CABC7" w14:textId="77777777" w:rsidR="00676E3A" w:rsidRDefault="00676E3A" w:rsidP="00676E3A">
            <w:pPr>
              <w:jc w:val="both"/>
              <w:rPr>
                <w:rFonts w:ascii="Arial" w:hAnsi="Arial" w:cs="Arial"/>
              </w:rPr>
            </w:pPr>
          </w:p>
          <w:p w14:paraId="06A2AEE5" w14:textId="77777777" w:rsidR="00676E3A" w:rsidRDefault="00676E3A" w:rsidP="41E5D97F">
            <w:pPr>
              <w:rPr>
                <w:rFonts w:ascii="Arial" w:hAnsi="Arial" w:cs="Arial"/>
              </w:rPr>
            </w:pPr>
            <w:r w:rsidRPr="41E5D97F">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8">
              <w:r w:rsidRPr="41E5D97F">
                <w:rPr>
                  <w:rStyle w:val="Hyperlink"/>
                  <w:rFonts w:ascii="Arial" w:hAnsi="Arial" w:cs="Arial"/>
                </w:rPr>
                <w:t>https://www.sipo.ie/</w:t>
              </w:r>
            </w:hyperlink>
            <w:r w:rsidRPr="41E5D97F">
              <w:rPr>
                <w:rFonts w:ascii="Arial" w:hAnsi="Arial" w:cs="Arial"/>
              </w:rPr>
              <w:t>.</w:t>
            </w:r>
          </w:p>
          <w:p w14:paraId="5B08B5D1" w14:textId="77777777" w:rsidR="00676E3A" w:rsidRPr="00A02F1B" w:rsidRDefault="00676E3A" w:rsidP="00676E3A">
            <w:pPr>
              <w:jc w:val="both"/>
              <w:rPr>
                <w:rFonts w:ascii="Arial" w:hAnsi="Arial" w:cs="Arial"/>
              </w:rPr>
            </w:pPr>
          </w:p>
        </w:tc>
      </w:tr>
      <w:tr w:rsidR="00676E3A" w:rsidRPr="006E3D93" w14:paraId="27ABC522" w14:textId="77777777" w:rsidTr="007C7A86">
        <w:trPr>
          <w:gridAfter w:val="1"/>
          <w:wAfter w:w="23" w:type="dxa"/>
          <w:trHeight w:val="1030"/>
        </w:trPr>
        <w:tc>
          <w:tcPr>
            <w:tcW w:w="1985" w:type="dxa"/>
            <w:tcBorders>
              <w:top w:val="single" w:sz="4" w:space="0" w:color="auto"/>
              <w:left w:val="single" w:sz="4" w:space="0" w:color="auto"/>
              <w:bottom w:val="single" w:sz="4" w:space="0" w:color="auto"/>
              <w:right w:val="single" w:sz="4" w:space="0" w:color="auto"/>
            </w:tcBorders>
          </w:tcPr>
          <w:p w14:paraId="0FB936A7" w14:textId="77777777" w:rsidR="00676E3A" w:rsidRPr="006E3D93" w:rsidRDefault="00676E3A" w:rsidP="00676E3A">
            <w:pPr>
              <w:jc w:val="both"/>
              <w:rPr>
                <w:rFonts w:ascii="Arial" w:hAnsi="Arial" w:cs="Arial"/>
                <w:b/>
                <w:bCs/>
                <w:lang w:val="en-GB"/>
              </w:rPr>
            </w:pPr>
            <w:r w:rsidRPr="006E3D93">
              <w:rPr>
                <w:rFonts w:ascii="Arial" w:hAnsi="Arial" w:cs="Arial"/>
                <w:b/>
                <w:bCs/>
                <w:lang w:val="en-GB"/>
              </w:rPr>
              <w:t>Health &amp; Safety</w:t>
            </w:r>
          </w:p>
        </w:tc>
        <w:tc>
          <w:tcPr>
            <w:tcW w:w="7633" w:type="dxa"/>
            <w:tcBorders>
              <w:top w:val="single" w:sz="4" w:space="0" w:color="auto"/>
              <w:left w:val="single" w:sz="4" w:space="0" w:color="auto"/>
              <w:bottom w:val="single" w:sz="4" w:space="0" w:color="auto"/>
              <w:right w:val="single" w:sz="4" w:space="0" w:color="auto"/>
            </w:tcBorders>
          </w:tcPr>
          <w:p w14:paraId="7086C536" w14:textId="77777777" w:rsidR="00676E3A" w:rsidRPr="006E3D93" w:rsidRDefault="00676E3A" w:rsidP="41E5D97F">
            <w:pPr>
              <w:jc w:val="both"/>
              <w:rPr>
                <w:rFonts w:ascii="Arial" w:hAnsi="Arial" w:cs="Arial"/>
              </w:rPr>
            </w:pPr>
            <w:r w:rsidRPr="41E5D97F">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41E5D97F">
              <w:rPr>
                <w:rFonts w:ascii="Arial" w:hAnsi="Arial" w:cs="Arial"/>
              </w:rPr>
              <w:t>Site Specific</w:t>
            </w:r>
            <w:proofErr w:type="gramEnd"/>
            <w:r w:rsidRPr="41E5D97F">
              <w:rPr>
                <w:rFonts w:ascii="Arial" w:hAnsi="Arial" w:cs="Arial"/>
              </w:rPr>
              <w:t xml:space="preserve"> Safety Statement (SSSS). </w:t>
            </w:r>
          </w:p>
          <w:p w14:paraId="2C2289C7" w14:textId="77777777" w:rsidR="00676E3A" w:rsidRPr="006E3D93" w:rsidRDefault="00676E3A" w:rsidP="00676E3A">
            <w:pPr>
              <w:jc w:val="both"/>
              <w:rPr>
                <w:rFonts w:ascii="Arial" w:hAnsi="Arial" w:cs="Arial"/>
              </w:rPr>
            </w:pPr>
            <w:r w:rsidRPr="006E3D93">
              <w:rPr>
                <w:rFonts w:ascii="Arial" w:hAnsi="Arial" w:cs="Arial"/>
              </w:rPr>
              <w:t>Key responsibilities include:</w:t>
            </w:r>
          </w:p>
          <w:p w14:paraId="687BFA95" w14:textId="77777777" w:rsidR="00676E3A" w:rsidRPr="006E3D93" w:rsidRDefault="00676E3A" w:rsidP="41E5D97F">
            <w:pPr>
              <w:numPr>
                <w:ilvl w:val="0"/>
                <w:numId w:val="16"/>
              </w:numPr>
              <w:ind w:left="714" w:hanging="357"/>
              <w:jc w:val="both"/>
              <w:rPr>
                <w:rFonts w:ascii="Arial" w:hAnsi="Arial" w:cs="Arial"/>
              </w:rPr>
            </w:pPr>
            <w:r w:rsidRPr="41E5D97F">
              <w:rPr>
                <w:rFonts w:ascii="Arial" w:hAnsi="Arial" w:cs="Arial"/>
              </w:rPr>
              <w:t>Developing a SSSS for the department/service</w:t>
            </w:r>
            <w:r w:rsidRPr="41E5D97F">
              <w:rPr>
                <w:rFonts w:ascii="Arial" w:hAnsi="Arial" w:cs="Arial"/>
              </w:rPr>
              <w:footnoteReference w:id="1"/>
            </w:r>
            <w:r w:rsidRPr="41E5D97F">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61808573" w14:textId="77777777" w:rsidR="00676E3A" w:rsidRPr="006E3D93" w:rsidRDefault="00676E3A" w:rsidP="41E5D97F">
            <w:pPr>
              <w:numPr>
                <w:ilvl w:val="0"/>
                <w:numId w:val="16"/>
              </w:numPr>
              <w:ind w:left="714" w:hanging="357"/>
              <w:jc w:val="both"/>
              <w:rPr>
                <w:rFonts w:ascii="Arial" w:hAnsi="Arial" w:cs="Arial"/>
              </w:rPr>
            </w:pPr>
            <w:r w:rsidRPr="41E5D97F">
              <w:rPr>
                <w:rFonts w:ascii="Arial" w:hAnsi="Arial" w:cs="Arial"/>
              </w:rPr>
              <w:t xml:space="preserve">Ensuring that Occupational Safety and Health (OSH) is integrated into day-to-day business, providing Systems </w:t>
            </w:r>
            <w:proofErr w:type="gramStart"/>
            <w:r w:rsidRPr="41E5D97F">
              <w:rPr>
                <w:rFonts w:ascii="Arial" w:hAnsi="Arial" w:cs="Arial"/>
              </w:rPr>
              <w:t>Of</w:t>
            </w:r>
            <w:proofErr w:type="gramEnd"/>
            <w:r w:rsidRPr="41E5D97F">
              <w:rPr>
                <w:rFonts w:ascii="Arial" w:hAnsi="Arial" w:cs="Arial"/>
              </w:rPr>
              <w:t xml:space="preserve"> Work (SOW) that are planned, organised, performed, maintained and revised as appropriate, and ensuring that all safety related records are maintained and available for inspection.</w:t>
            </w:r>
          </w:p>
          <w:p w14:paraId="03EFC035"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Consulting and communicating with staff and safety representatives on OSH matters.</w:t>
            </w:r>
          </w:p>
          <w:p w14:paraId="25BC4D97" w14:textId="77777777" w:rsidR="00676E3A" w:rsidRPr="006E3D93" w:rsidRDefault="00676E3A" w:rsidP="41E5D97F">
            <w:pPr>
              <w:numPr>
                <w:ilvl w:val="0"/>
                <w:numId w:val="16"/>
              </w:numPr>
              <w:ind w:left="714" w:hanging="357"/>
              <w:jc w:val="both"/>
              <w:rPr>
                <w:rFonts w:ascii="Arial" w:hAnsi="Arial" w:cs="Arial"/>
              </w:rPr>
            </w:pPr>
            <w:r w:rsidRPr="41E5D97F">
              <w:rPr>
                <w:rFonts w:ascii="Arial" w:hAnsi="Arial" w:cs="Arial"/>
              </w:rPr>
              <w:t>Ensuring a training needs assessment (TNA) is undertaken for employees, facilitating their attendance at statutory OSH training, and ensuring records are maintained for each employee.</w:t>
            </w:r>
          </w:p>
          <w:p w14:paraId="306ED183" w14:textId="77777777" w:rsidR="00676E3A" w:rsidRPr="006E3D93" w:rsidRDefault="00676E3A" w:rsidP="41E5D97F">
            <w:pPr>
              <w:numPr>
                <w:ilvl w:val="0"/>
                <w:numId w:val="16"/>
              </w:numPr>
              <w:ind w:left="714" w:hanging="357"/>
              <w:jc w:val="both"/>
              <w:rPr>
                <w:rFonts w:ascii="Arial" w:hAnsi="Arial" w:cs="Arial"/>
              </w:rPr>
            </w:pPr>
            <w:r w:rsidRPr="41E5D97F">
              <w:rPr>
                <w:rFonts w:ascii="Arial" w:hAnsi="Arial" w:cs="Arial"/>
              </w:rPr>
              <w:t>Ensuring that all incidents occurring within the relevant department/service are appropriately managed and investigated in accordance with HSE procedures</w:t>
            </w:r>
            <w:r w:rsidRPr="41E5D97F">
              <w:rPr>
                <w:rFonts w:ascii="Arial" w:hAnsi="Arial" w:cs="Arial"/>
              </w:rPr>
              <w:footnoteReference w:id="2"/>
            </w:r>
            <w:r w:rsidRPr="41E5D97F">
              <w:rPr>
                <w:rFonts w:ascii="Arial" w:hAnsi="Arial" w:cs="Arial"/>
              </w:rPr>
              <w:t>.</w:t>
            </w:r>
          </w:p>
          <w:p w14:paraId="39943ABA" w14:textId="77777777" w:rsidR="00676E3A" w:rsidRPr="006E3D93" w:rsidRDefault="00676E3A" w:rsidP="41E5D97F">
            <w:pPr>
              <w:numPr>
                <w:ilvl w:val="0"/>
                <w:numId w:val="16"/>
              </w:numPr>
              <w:ind w:left="714" w:hanging="357"/>
              <w:jc w:val="both"/>
              <w:rPr>
                <w:rFonts w:ascii="Arial" w:hAnsi="Arial" w:cs="Arial"/>
              </w:rPr>
            </w:pPr>
            <w:r w:rsidRPr="41E5D97F">
              <w:rPr>
                <w:rFonts w:ascii="Arial" w:hAnsi="Arial" w:cs="Arial"/>
              </w:rPr>
              <w:t>Seeking advice from health and safety professionals through the National Health and Safety Function Helpdesk as appropriate.</w:t>
            </w:r>
          </w:p>
          <w:p w14:paraId="65BD9765"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Reviewing the health and safety performance of the ward/department/service and staff through, respectively, local audit and performance achievement meetings for example.</w:t>
            </w:r>
          </w:p>
          <w:p w14:paraId="6500CFF0" w14:textId="77777777" w:rsidR="00676E3A" w:rsidRPr="006E3D93" w:rsidRDefault="00676E3A" w:rsidP="00676E3A">
            <w:pPr>
              <w:jc w:val="both"/>
              <w:rPr>
                <w:rFonts w:ascii="Arial" w:hAnsi="Arial" w:cs="Arial"/>
              </w:rPr>
            </w:pPr>
            <w:r w:rsidRPr="006E3D93">
              <w:rPr>
                <w:rFonts w:ascii="Arial" w:hAnsi="Arial" w:cs="Arial"/>
              </w:rPr>
              <w:t xml:space="preserve">Note: Detailed roles and responsibilities of Line Managers are outlined in local SSSS. </w:t>
            </w:r>
          </w:p>
        </w:tc>
      </w:tr>
      <w:bookmarkEnd w:id="0"/>
    </w:tbl>
    <w:p w14:paraId="16DEB4AB" w14:textId="77777777" w:rsidR="00084418" w:rsidRPr="00084418" w:rsidRDefault="00084418" w:rsidP="00FA36C3">
      <w:pPr>
        <w:rPr>
          <w:rFonts w:cs="Arial"/>
          <w:b/>
          <w:i/>
          <w:iCs/>
          <w:color w:val="000000"/>
          <w:sz w:val="22"/>
          <w:szCs w:val="22"/>
        </w:rPr>
      </w:pPr>
    </w:p>
    <w:sectPr w:rsidR="00084418" w:rsidRPr="00084418" w:rsidSect="00A07E1D">
      <w:footerReference w:type="even" r:id="rId19"/>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737CA" w14:textId="77777777" w:rsidR="00996AFF" w:rsidRDefault="00996AFF">
      <w:r>
        <w:separator/>
      </w:r>
    </w:p>
  </w:endnote>
  <w:endnote w:type="continuationSeparator" w:id="0">
    <w:p w14:paraId="57DCE130" w14:textId="77777777" w:rsidR="00996AFF" w:rsidRDefault="0099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9438C" w:rsidRDefault="005943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3B1409" w14:textId="77777777" w:rsidR="0059438C" w:rsidRDefault="00594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2DBBE" w14:textId="77777777" w:rsidR="00996AFF" w:rsidRDefault="00996AFF">
      <w:r>
        <w:separator/>
      </w:r>
    </w:p>
  </w:footnote>
  <w:footnote w:type="continuationSeparator" w:id="0">
    <w:p w14:paraId="25F88ED8" w14:textId="77777777" w:rsidR="00996AFF" w:rsidRDefault="00996AFF">
      <w:r>
        <w:continuationSeparator/>
      </w:r>
    </w:p>
  </w:footnote>
  <w:footnote w:id="1">
    <w:p w14:paraId="2740D874" w14:textId="77777777" w:rsidR="00676E3A" w:rsidRDefault="00676E3A" w:rsidP="00FA36C3">
      <w:pPr>
        <w:pStyle w:val="FootnoteText"/>
      </w:pPr>
      <w:r>
        <w:rPr>
          <w:rStyle w:val="FootnoteReference"/>
        </w:rPr>
        <w:footnoteRef/>
      </w:r>
      <w:r>
        <w:t xml:space="preserve"> A template SSSS and guidelines are available on the National Health and Safety Function/H&amp;S web-pages</w:t>
      </w:r>
    </w:p>
  </w:footnote>
  <w:footnote w:id="2">
    <w:p w14:paraId="74073D65" w14:textId="77777777" w:rsidR="00676E3A" w:rsidRPr="00DD13C2" w:rsidRDefault="00676E3A" w:rsidP="00FA36C3">
      <w:pPr>
        <w:pStyle w:val="FootnoteText"/>
      </w:pPr>
      <w:r w:rsidRPr="00DD13C2">
        <w:rPr>
          <w:rStyle w:val="FootnoteReference"/>
        </w:rPr>
        <w:footnoteRef/>
      </w:r>
      <w:r w:rsidRPr="00DD13C2">
        <w:t xml:space="preserve"> See link on health and safety web-pages to latest Incident Management Policy</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F6E42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2FC3F4E"/>
    <w:multiLevelType w:val="hybridMultilevel"/>
    <w:tmpl w:val="A48E7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9175A4"/>
    <w:multiLevelType w:val="multilevel"/>
    <w:tmpl w:val="B69E821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6"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463740"/>
    <w:multiLevelType w:val="hybridMultilevel"/>
    <w:tmpl w:val="9D06A0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7D788B"/>
    <w:multiLevelType w:val="hybridMultilevel"/>
    <w:tmpl w:val="9E92B50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68353F8"/>
    <w:multiLevelType w:val="hybridMultilevel"/>
    <w:tmpl w:val="2258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2" w15:restartNumberingAfterBreak="0">
    <w:nsid w:val="18FF25EA"/>
    <w:multiLevelType w:val="hybridMultilevel"/>
    <w:tmpl w:val="8862A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125AE5"/>
    <w:multiLevelType w:val="hybridMultilevel"/>
    <w:tmpl w:val="77D6CB5E"/>
    <w:lvl w:ilvl="0" w:tplc="7528EE6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AC412EB"/>
    <w:multiLevelType w:val="multilevel"/>
    <w:tmpl w:val="0AA4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340FC4"/>
    <w:multiLevelType w:val="hybridMultilevel"/>
    <w:tmpl w:val="1264F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4616423"/>
    <w:multiLevelType w:val="multilevel"/>
    <w:tmpl w:val="CCAE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5184185"/>
    <w:multiLevelType w:val="hybridMultilevel"/>
    <w:tmpl w:val="95B6084A"/>
    <w:lvl w:ilvl="0" w:tplc="7528EE6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77C6B11"/>
    <w:multiLevelType w:val="hybridMultilevel"/>
    <w:tmpl w:val="73CE3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B9537B0"/>
    <w:multiLevelType w:val="hybridMultilevel"/>
    <w:tmpl w:val="27F67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2E7500EF"/>
    <w:multiLevelType w:val="hybridMultilevel"/>
    <w:tmpl w:val="15C23CC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2E7A3DC5"/>
    <w:multiLevelType w:val="multilevel"/>
    <w:tmpl w:val="F4FE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024758"/>
    <w:multiLevelType w:val="multilevel"/>
    <w:tmpl w:val="76CC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882F59"/>
    <w:multiLevelType w:val="hybridMultilevel"/>
    <w:tmpl w:val="C27A3B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7" w15:restartNumberingAfterBreak="0">
    <w:nsid w:val="360521EA"/>
    <w:multiLevelType w:val="hybridMultilevel"/>
    <w:tmpl w:val="8620F760"/>
    <w:lvl w:ilvl="0" w:tplc="5944FFAE">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0D607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2B31B8F"/>
    <w:multiLevelType w:val="hybridMultilevel"/>
    <w:tmpl w:val="D52C8FB2"/>
    <w:lvl w:ilvl="0" w:tplc="08090001">
      <w:start w:val="1"/>
      <w:numFmt w:val="bullet"/>
      <w:lvlText w:val=""/>
      <w:lvlJc w:val="left"/>
      <w:pPr>
        <w:ind w:left="46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640541F"/>
    <w:multiLevelType w:val="hybridMultilevel"/>
    <w:tmpl w:val="CCE404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C7C0892"/>
    <w:multiLevelType w:val="hybridMultilevel"/>
    <w:tmpl w:val="EFD2F1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D73185"/>
    <w:multiLevelType w:val="hybridMultilevel"/>
    <w:tmpl w:val="0F08E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0E68C4"/>
    <w:multiLevelType w:val="hybridMultilevel"/>
    <w:tmpl w:val="F0F8F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6E1864"/>
    <w:multiLevelType w:val="hybridMultilevel"/>
    <w:tmpl w:val="DCA681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A872EFF"/>
    <w:multiLevelType w:val="hybridMultilevel"/>
    <w:tmpl w:val="5DBE97C6"/>
    <w:lvl w:ilvl="0" w:tplc="5F26C81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0277096"/>
    <w:multiLevelType w:val="hybridMultilevel"/>
    <w:tmpl w:val="150A8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CF25FCC"/>
    <w:multiLevelType w:val="multilevel"/>
    <w:tmpl w:val="AB5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257E18"/>
    <w:multiLevelType w:val="multilevel"/>
    <w:tmpl w:val="8B5A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0F426F"/>
    <w:multiLevelType w:val="hybridMultilevel"/>
    <w:tmpl w:val="D7C88ADE"/>
    <w:lvl w:ilvl="0" w:tplc="A3B24F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7C38B5"/>
    <w:multiLevelType w:val="hybridMultilevel"/>
    <w:tmpl w:val="8D3E29F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4" w15:restartNumberingAfterBreak="0">
    <w:nsid w:val="76E1594A"/>
    <w:multiLevelType w:val="multilevel"/>
    <w:tmpl w:val="6C80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0B78AB"/>
    <w:multiLevelType w:val="hybridMultilevel"/>
    <w:tmpl w:val="F1501C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1083527463">
    <w:abstractNumId w:val="43"/>
  </w:num>
  <w:num w:numId="2" w16cid:durableId="832989484">
    <w:abstractNumId w:val="17"/>
  </w:num>
  <w:num w:numId="3" w16cid:durableId="973558670">
    <w:abstractNumId w:val="6"/>
  </w:num>
  <w:num w:numId="4" w16cid:durableId="258756024">
    <w:abstractNumId w:val="24"/>
  </w:num>
  <w:num w:numId="5" w16cid:durableId="1463768349">
    <w:abstractNumId w:val="32"/>
  </w:num>
  <w:num w:numId="6" w16cid:durableId="1372344586">
    <w:abstractNumId w:val="17"/>
  </w:num>
  <w:num w:numId="7" w16cid:durableId="254172973">
    <w:abstractNumId w:val="43"/>
  </w:num>
  <w:num w:numId="8" w16cid:durableId="558590522">
    <w:abstractNumId w:val="38"/>
  </w:num>
  <w:num w:numId="9" w16cid:durableId="100344779">
    <w:abstractNumId w:val="15"/>
  </w:num>
  <w:num w:numId="10" w16cid:durableId="465780036">
    <w:abstractNumId w:val="10"/>
  </w:num>
  <w:num w:numId="11" w16cid:durableId="921447783">
    <w:abstractNumId w:val="3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4943183">
    <w:abstractNumId w:val="36"/>
  </w:num>
  <w:num w:numId="13" w16cid:durableId="1584101836">
    <w:abstractNumId w:val="45"/>
  </w:num>
  <w:num w:numId="14" w16cid:durableId="1315529627">
    <w:abstractNumId w:val="9"/>
  </w:num>
  <w:num w:numId="15" w16cid:durableId="800919962">
    <w:abstractNumId w:val="19"/>
  </w:num>
  <w:num w:numId="16" w16cid:durableId="1843544903">
    <w:abstractNumId w:val="21"/>
  </w:num>
  <w:num w:numId="17" w16cid:durableId="1637376153">
    <w:abstractNumId w:val="31"/>
  </w:num>
  <w:num w:numId="18" w16cid:durableId="1625386791">
    <w:abstractNumId w:val="18"/>
  </w:num>
  <w:num w:numId="19" w16cid:durableId="1608079018">
    <w:abstractNumId w:val="30"/>
  </w:num>
  <w:num w:numId="20" w16cid:durableId="860822661">
    <w:abstractNumId w:val="29"/>
  </w:num>
  <w:num w:numId="21" w16cid:durableId="1751392239">
    <w:abstractNumId w:val="0"/>
  </w:num>
  <w:num w:numId="22" w16cid:durableId="1351175685">
    <w:abstractNumId w:val="37"/>
  </w:num>
  <w:num w:numId="23" w16cid:durableId="855927561">
    <w:abstractNumId w:val="20"/>
  </w:num>
  <w:num w:numId="24" w16cid:durableId="1549536996">
    <w:abstractNumId w:val="12"/>
  </w:num>
  <w:num w:numId="25" w16cid:durableId="806511744">
    <w:abstractNumId w:val="42"/>
  </w:num>
  <w:num w:numId="26" w16cid:durableId="916868003">
    <w:abstractNumId w:val="4"/>
  </w:num>
  <w:num w:numId="27" w16cid:durableId="700396262">
    <w:abstractNumId w:val="33"/>
  </w:num>
  <w:num w:numId="28" w16cid:durableId="922448066">
    <w:abstractNumId w:val="34"/>
  </w:num>
  <w:num w:numId="29" w16cid:durableId="675152057">
    <w:abstractNumId w:val="7"/>
  </w:num>
  <w:num w:numId="30" w16cid:durableId="1485971227">
    <w:abstractNumId w:val="8"/>
  </w:num>
  <w:num w:numId="31" w16cid:durableId="1826701419">
    <w:abstractNumId w:val="14"/>
  </w:num>
  <w:num w:numId="32" w16cid:durableId="1183326146">
    <w:abstractNumId w:val="23"/>
  </w:num>
  <w:num w:numId="33" w16cid:durableId="1244030102">
    <w:abstractNumId w:val="27"/>
  </w:num>
  <w:num w:numId="34" w16cid:durableId="731267492">
    <w:abstractNumId w:val="28"/>
  </w:num>
  <w:num w:numId="35" w16cid:durableId="1416972780">
    <w:abstractNumId w:val="35"/>
  </w:num>
  <w:num w:numId="36" w16cid:durableId="1565988842">
    <w:abstractNumId w:val="46"/>
  </w:num>
  <w:num w:numId="37" w16cid:durableId="599072139">
    <w:abstractNumId w:val="13"/>
  </w:num>
  <w:num w:numId="38" w16cid:durableId="2025401044">
    <w:abstractNumId w:val="22"/>
  </w:num>
  <w:num w:numId="39" w16cid:durableId="2139295029">
    <w:abstractNumId w:val="47"/>
  </w:num>
  <w:num w:numId="40" w16cid:durableId="950941077">
    <w:abstractNumId w:val="11"/>
  </w:num>
  <w:num w:numId="41" w16cid:durableId="646975525">
    <w:abstractNumId w:val="16"/>
  </w:num>
  <w:num w:numId="42" w16cid:durableId="2029790008">
    <w:abstractNumId w:val="44"/>
  </w:num>
  <w:num w:numId="43" w16cid:durableId="1199316878">
    <w:abstractNumId w:val="40"/>
  </w:num>
  <w:num w:numId="44" w16cid:durableId="1088305859">
    <w:abstractNumId w:val="41"/>
  </w:num>
  <w:num w:numId="45" w16cid:durableId="1863397108">
    <w:abstractNumId w:val="25"/>
  </w:num>
  <w:num w:numId="46" w16cid:durableId="1795294579">
    <w:abstractNumId w:val="5"/>
  </w:num>
  <w:num w:numId="47" w16cid:durableId="147097383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F"/>
    <w:rsid w:val="000059C4"/>
    <w:rsid w:val="00021C40"/>
    <w:rsid w:val="000328C1"/>
    <w:rsid w:val="0003435B"/>
    <w:rsid w:val="00035435"/>
    <w:rsid w:val="00041429"/>
    <w:rsid w:val="00042360"/>
    <w:rsid w:val="00054D9B"/>
    <w:rsid w:val="00070240"/>
    <w:rsid w:val="000705D3"/>
    <w:rsid w:val="00072DD9"/>
    <w:rsid w:val="000734CF"/>
    <w:rsid w:val="00075852"/>
    <w:rsid w:val="00076F92"/>
    <w:rsid w:val="00084418"/>
    <w:rsid w:val="00086767"/>
    <w:rsid w:val="000A241D"/>
    <w:rsid w:val="000B230C"/>
    <w:rsid w:val="000C1D18"/>
    <w:rsid w:val="000D45F1"/>
    <w:rsid w:val="000D6D2E"/>
    <w:rsid w:val="000E4290"/>
    <w:rsid w:val="000F3E7F"/>
    <w:rsid w:val="000F51A5"/>
    <w:rsid w:val="000F6E55"/>
    <w:rsid w:val="00125029"/>
    <w:rsid w:val="001376FD"/>
    <w:rsid w:val="00146800"/>
    <w:rsid w:val="00153BFC"/>
    <w:rsid w:val="00156CC6"/>
    <w:rsid w:val="00157B41"/>
    <w:rsid w:val="00162D38"/>
    <w:rsid w:val="00163F46"/>
    <w:rsid w:val="00165203"/>
    <w:rsid w:val="00165FEC"/>
    <w:rsid w:val="0017642F"/>
    <w:rsid w:val="00196E40"/>
    <w:rsid w:val="001A533A"/>
    <w:rsid w:val="001E32FA"/>
    <w:rsid w:val="001F5A60"/>
    <w:rsid w:val="00201651"/>
    <w:rsid w:val="002068B6"/>
    <w:rsid w:val="0020743A"/>
    <w:rsid w:val="00215B51"/>
    <w:rsid w:val="00222D3F"/>
    <w:rsid w:val="00227E00"/>
    <w:rsid w:val="0024224D"/>
    <w:rsid w:val="0024729F"/>
    <w:rsid w:val="00260060"/>
    <w:rsid w:val="00271195"/>
    <w:rsid w:val="00272946"/>
    <w:rsid w:val="00272B1D"/>
    <w:rsid w:val="00281937"/>
    <w:rsid w:val="002857C5"/>
    <w:rsid w:val="002860BF"/>
    <w:rsid w:val="002862A3"/>
    <w:rsid w:val="002D13AF"/>
    <w:rsid w:val="002E0A63"/>
    <w:rsid w:val="002E60D2"/>
    <w:rsid w:val="002E7B60"/>
    <w:rsid w:val="002F2A07"/>
    <w:rsid w:val="002F32E6"/>
    <w:rsid w:val="0031309F"/>
    <w:rsid w:val="00313727"/>
    <w:rsid w:val="003242C4"/>
    <w:rsid w:val="00336227"/>
    <w:rsid w:val="003468C2"/>
    <w:rsid w:val="00356900"/>
    <w:rsid w:val="00357014"/>
    <w:rsid w:val="00371FF7"/>
    <w:rsid w:val="003724E7"/>
    <w:rsid w:val="003949FC"/>
    <w:rsid w:val="0039580F"/>
    <w:rsid w:val="00397396"/>
    <w:rsid w:val="00397A1D"/>
    <w:rsid w:val="00397A9A"/>
    <w:rsid w:val="003A232C"/>
    <w:rsid w:val="003A795C"/>
    <w:rsid w:val="003B6C7E"/>
    <w:rsid w:val="003B720E"/>
    <w:rsid w:val="003C1D16"/>
    <w:rsid w:val="003C2BE7"/>
    <w:rsid w:val="003D0960"/>
    <w:rsid w:val="003D298F"/>
    <w:rsid w:val="003D5EB9"/>
    <w:rsid w:val="003D684B"/>
    <w:rsid w:val="003E6196"/>
    <w:rsid w:val="00400E64"/>
    <w:rsid w:val="004131E4"/>
    <w:rsid w:val="0041371A"/>
    <w:rsid w:val="004145EE"/>
    <w:rsid w:val="00426D0B"/>
    <w:rsid w:val="0042799C"/>
    <w:rsid w:val="0043097E"/>
    <w:rsid w:val="00433C5E"/>
    <w:rsid w:val="0043448C"/>
    <w:rsid w:val="004450F4"/>
    <w:rsid w:val="00445A0D"/>
    <w:rsid w:val="00446AC6"/>
    <w:rsid w:val="0046054C"/>
    <w:rsid w:val="00470B3F"/>
    <w:rsid w:val="00480694"/>
    <w:rsid w:val="00484EA1"/>
    <w:rsid w:val="00491B8E"/>
    <w:rsid w:val="00492D34"/>
    <w:rsid w:val="004937FD"/>
    <w:rsid w:val="004967B8"/>
    <w:rsid w:val="004A11B1"/>
    <w:rsid w:val="004B0CE9"/>
    <w:rsid w:val="004B532A"/>
    <w:rsid w:val="004B79B8"/>
    <w:rsid w:val="004C013F"/>
    <w:rsid w:val="004C64F6"/>
    <w:rsid w:val="004D4D88"/>
    <w:rsid w:val="004D63E9"/>
    <w:rsid w:val="004F1113"/>
    <w:rsid w:val="0050073A"/>
    <w:rsid w:val="00504FA6"/>
    <w:rsid w:val="00516AD2"/>
    <w:rsid w:val="005200F4"/>
    <w:rsid w:val="00522A1E"/>
    <w:rsid w:val="00527F3F"/>
    <w:rsid w:val="00532C96"/>
    <w:rsid w:val="005379D8"/>
    <w:rsid w:val="00542F54"/>
    <w:rsid w:val="00543E0C"/>
    <w:rsid w:val="00545E19"/>
    <w:rsid w:val="00551C75"/>
    <w:rsid w:val="00553D64"/>
    <w:rsid w:val="00562C3A"/>
    <w:rsid w:val="005727F0"/>
    <w:rsid w:val="0058165A"/>
    <w:rsid w:val="005826B7"/>
    <w:rsid w:val="00584627"/>
    <w:rsid w:val="0059438C"/>
    <w:rsid w:val="0059532D"/>
    <w:rsid w:val="00596F31"/>
    <w:rsid w:val="005C3024"/>
    <w:rsid w:val="005C34AB"/>
    <w:rsid w:val="005D65DE"/>
    <w:rsid w:val="005D6D30"/>
    <w:rsid w:val="005D6F24"/>
    <w:rsid w:val="00601F98"/>
    <w:rsid w:val="00615E5B"/>
    <w:rsid w:val="00616D42"/>
    <w:rsid w:val="00626837"/>
    <w:rsid w:val="006310BF"/>
    <w:rsid w:val="006344FF"/>
    <w:rsid w:val="00642B01"/>
    <w:rsid w:val="006518FF"/>
    <w:rsid w:val="00662A40"/>
    <w:rsid w:val="00665BD4"/>
    <w:rsid w:val="00676E3A"/>
    <w:rsid w:val="006807EF"/>
    <w:rsid w:val="006A4A87"/>
    <w:rsid w:val="006A57DF"/>
    <w:rsid w:val="006B066D"/>
    <w:rsid w:val="006C3412"/>
    <w:rsid w:val="006C74AE"/>
    <w:rsid w:val="006E073A"/>
    <w:rsid w:val="006F697A"/>
    <w:rsid w:val="00706D4D"/>
    <w:rsid w:val="00711AAF"/>
    <w:rsid w:val="00732005"/>
    <w:rsid w:val="007533A7"/>
    <w:rsid w:val="00760FB7"/>
    <w:rsid w:val="007612D0"/>
    <w:rsid w:val="007622A5"/>
    <w:rsid w:val="007709FB"/>
    <w:rsid w:val="00771970"/>
    <w:rsid w:val="007743B4"/>
    <w:rsid w:val="0078699C"/>
    <w:rsid w:val="0079425B"/>
    <w:rsid w:val="007964F0"/>
    <w:rsid w:val="007B504B"/>
    <w:rsid w:val="007C24A8"/>
    <w:rsid w:val="007C78F1"/>
    <w:rsid w:val="007C7A86"/>
    <w:rsid w:val="007E76D4"/>
    <w:rsid w:val="007F6B75"/>
    <w:rsid w:val="00802877"/>
    <w:rsid w:val="00813933"/>
    <w:rsid w:val="00817D63"/>
    <w:rsid w:val="00825963"/>
    <w:rsid w:val="00832ECD"/>
    <w:rsid w:val="00837B44"/>
    <w:rsid w:val="00852FDC"/>
    <w:rsid w:val="00854449"/>
    <w:rsid w:val="00863523"/>
    <w:rsid w:val="008821FD"/>
    <w:rsid w:val="008868B5"/>
    <w:rsid w:val="00894CB3"/>
    <w:rsid w:val="00895793"/>
    <w:rsid w:val="00897975"/>
    <w:rsid w:val="008A1136"/>
    <w:rsid w:val="008B7375"/>
    <w:rsid w:val="008B73F6"/>
    <w:rsid w:val="008C62BB"/>
    <w:rsid w:val="008D570A"/>
    <w:rsid w:val="008F6CA8"/>
    <w:rsid w:val="008F7C19"/>
    <w:rsid w:val="0090540A"/>
    <w:rsid w:val="00925136"/>
    <w:rsid w:val="00934FEB"/>
    <w:rsid w:val="009406D0"/>
    <w:rsid w:val="009534DC"/>
    <w:rsid w:val="00954BCD"/>
    <w:rsid w:val="00961D0C"/>
    <w:rsid w:val="009777CC"/>
    <w:rsid w:val="00983DEC"/>
    <w:rsid w:val="00983E93"/>
    <w:rsid w:val="009921FF"/>
    <w:rsid w:val="009959D7"/>
    <w:rsid w:val="00996AFF"/>
    <w:rsid w:val="009975AA"/>
    <w:rsid w:val="009A2948"/>
    <w:rsid w:val="009A48DE"/>
    <w:rsid w:val="009C4875"/>
    <w:rsid w:val="009D4150"/>
    <w:rsid w:val="009D421A"/>
    <w:rsid w:val="009F0406"/>
    <w:rsid w:val="00A04CD2"/>
    <w:rsid w:val="00A07E1D"/>
    <w:rsid w:val="00A123E5"/>
    <w:rsid w:val="00A25E1F"/>
    <w:rsid w:val="00A26489"/>
    <w:rsid w:val="00A56A04"/>
    <w:rsid w:val="00A633FD"/>
    <w:rsid w:val="00A6450D"/>
    <w:rsid w:val="00A71331"/>
    <w:rsid w:val="00A730E7"/>
    <w:rsid w:val="00A746C2"/>
    <w:rsid w:val="00A9285A"/>
    <w:rsid w:val="00AA20D8"/>
    <w:rsid w:val="00AA6432"/>
    <w:rsid w:val="00AB01A1"/>
    <w:rsid w:val="00AC660C"/>
    <w:rsid w:val="00AD28D3"/>
    <w:rsid w:val="00AD4E21"/>
    <w:rsid w:val="00B04878"/>
    <w:rsid w:val="00B125F5"/>
    <w:rsid w:val="00B173E1"/>
    <w:rsid w:val="00B22DB5"/>
    <w:rsid w:val="00B32D3C"/>
    <w:rsid w:val="00B34819"/>
    <w:rsid w:val="00B402C3"/>
    <w:rsid w:val="00B46455"/>
    <w:rsid w:val="00B51E15"/>
    <w:rsid w:val="00B56DEB"/>
    <w:rsid w:val="00B67F81"/>
    <w:rsid w:val="00B707CD"/>
    <w:rsid w:val="00B72632"/>
    <w:rsid w:val="00B831D0"/>
    <w:rsid w:val="00B8435C"/>
    <w:rsid w:val="00B9380E"/>
    <w:rsid w:val="00B971DD"/>
    <w:rsid w:val="00B97F79"/>
    <w:rsid w:val="00BA4C35"/>
    <w:rsid w:val="00BB1902"/>
    <w:rsid w:val="00BB341F"/>
    <w:rsid w:val="00BB55B2"/>
    <w:rsid w:val="00BB7966"/>
    <w:rsid w:val="00BC0CFB"/>
    <w:rsid w:val="00BC5854"/>
    <w:rsid w:val="00BD3AD4"/>
    <w:rsid w:val="00BE3D8E"/>
    <w:rsid w:val="00BE4F4F"/>
    <w:rsid w:val="00C22196"/>
    <w:rsid w:val="00C23532"/>
    <w:rsid w:val="00C26782"/>
    <w:rsid w:val="00C35924"/>
    <w:rsid w:val="00C4310A"/>
    <w:rsid w:val="00C453CC"/>
    <w:rsid w:val="00C4688D"/>
    <w:rsid w:val="00C50F50"/>
    <w:rsid w:val="00C5258E"/>
    <w:rsid w:val="00C633BE"/>
    <w:rsid w:val="00C70022"/>
    <w:rsid w:val="00C755B1"/>
    <w:rsid w:val="00C80B5E"/>
    <w:rsid w:val="00C8610D"/>
    <w:rsid w:val="00C90FBD"/>
    <w:rsid w:val="00CA22EC"/>
    <w:rsid w:val="00CB5CB6"/>
    <w:rsid w:val="00CB602F"/>
    <w:rsid w:val="00CC2496"/>
    <w:rsid w:val="00CC67C3"/>
    <w:rsid w:val="00CE28A4"/>
    <w:rsid w:val="00CE35CF"/>
    <w:rsid w:val="00CE7B0A"/>
    <w:rsid w:val="00D157D2"/>
    <w:rsid w:val="00D15A82"/>
    <w:rsid w:val="00D20C99"/>
    <w:rsid w:val="00D2691F"/>
    <w:rsid w:val="00D34C12"/>
    <w:rsid w:val="00D37374"/>
    <w:rsid w:val="00D40005"/>
    <w:rsid w:val="00D404DC"/>
    <w:rsid w:val="00D44943"/>
    <w:rsid w:val="00D47B1C"/>
    <w:rsid w:val="00D631D1"/>
    <w:rsid w:val="00D65307"/>
    <w:rsid w:val="00D72745"/>
    <w:rsid w:val="00D761BF"/>
    <w:rsid w:val="00D82D33"/>
    <w:rsid w:val="00D85F6E"/>
    <w:rsid w:val="00D904AA"/>
    <w:rsid w:val="00D907CE"/>
    <w:rsid w:val="00D91C9C"/>
    <w:rsid w:val="00D94440"/>
    <w:rsid w:val="00DA640A"/>
    <w:rsid w:val="00DC7530"/>
    <w:rsid w:val="00DD57A7"/>
    <w:rsid w:val="00DE2A10"/>
    <w:rsid w:val="00DF18E2"/>
    <w:rsid w:val="00E127A4"/>
    <w:rsid w:val="00E33AE9"/>
    <w:rsid w:val="00E3553A"/>
    <w:rsid w:val="00E4391E"/>
    <w:rsid w:val="00E54714"/>
    <w:rsid w:val="00E549CA"/>
    <w:rsid w:val="00E61FDA"/>
    <w:rsid w:val="00E7715D"/>
    <w:rsid w:val="00E8183F"/>
    <w:rsid w:val="00E83C8C"/>
    <w:rsid w:val="00E86B05"/>
    <w:rsid w:val="00EB222B"/>
    <w:rsid w:val="00EB3799"/>
    <w:rsid w:val="00EC3994"/>
    <w:rsid w:val="00EF11D4"/>
    <w:rsid w:val="00EF2FCC"/>
    <w:rsid w:val="00EF4CD8"/>
    <w:rsid w:val="00EF4D0C"/>
    <w:rsid w:val="00F070ED"/>
    <w:rsid w:val="00F1779F"/>
    <w:rsid w:val="00F2115D"/>
    <w:rsid w:val="00F304EB"/>
    <w:rsid w:val="00F70727"/>
    <w:rsid w:val="00F73338"/>
    <w:rsid w:val="00F75D8B"/>
    <w:rsid w:val="00F772D2"/>
    <w:rsid w:val="00F85C50"/>
    <w:rsid w:val="00F96699"/>
    <w:rsid w:val="00FA36C3"/>
    <w:rsid w:val="00FB4AD7"/>
    <w:rsid w:val="00FC2044"/>
    <w:rsid w:val="00FC3CCD"/>
    <w:rsid w:val="00FC79B1"/>
    <w:rsid w:val="00FD08B9"/>
    <w:rsid w:val="00FF767B"/>
    <w:rsid w:val="0ADD1CA3"/>
    <w:rsid w:val="11A0D030"/>
    <w:rsid w:val="154506F5"/>
    <w:rsid w:val="166E0427"/>
    <w:rsid w:val="176A7B78"/>
    <w:rsid w:val="185C2EB0"/>
    <w:rsid w:val="1CC74392"/>
    <w:rsid w:val="1D9AC390"/>
    <w:rsid w:val="30621C35"/>
    <w:rsid w:val="36029A03"/>
    <w:rsid w:val="36A48150"/>
    <w:rsid w:val="41E5D97F"/>
    <w:rsid w:val="44D94A9E"/>
    <w:rsid w:val="4DE29703"/>
    <w:rsid w:val="4FC8E95A"/>
    <w:rsid w:val="50A2E050"/>
    <w:rsid w:val="56BB3F5D"/>
    <w:rsid w:val="5ACF7AF8"/>
    <w:rsid w:val="6753C4F2"/>
    <w:rsid w:val="68603086"/>
    <w:rsid w:val="6FFC3E13"/>
    <w:rsid w:val="74B9C2E6"/>
    <w:rsid w:val="754303C6"/>
    <w:rsid w:val="789D3B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A1E9700"/>
  <w15:docId w15:val="{084AA4E3-B6A1-4D00-85A6-5319B760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902"/>
    <w:rPr>
      <w:lang w:eastAsia="en-GB"/>
    </w:rPr>
  </w:style>
  <w:style w:type="paragraph" w:styleId="Heading1">
    <w:name w:val="heading 1"/>
    <w:basedOn w:val="Normal"/>
    <w:next w:val="Normal"/>
    <w:qFormat/>
    <w:rsid w:val="00BB1902"/>
    <w:pPr>
      <w:keepNext/>
      <w:outlineLvl w:val="0"/>
    </w:pPr>
    <w:rPr>
      <w:rFonts w:ascii="Arial" w:hAnsi="Arial" w:cs="Arial"/>
      <w:b/>
      <w:bCs/>
    </w:rPr>
  </w:style>
  <w:style w:type="paragraph" w:styleId="Heading2">
    <w:name w:val="heading 2"/>
    <w:basedOn w:val="Normal"/>
    <w:next w:val="Normal"/>
    <w:qFormat/>
    <w:rsid w:val="00BB1902"/>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iPriority w:val="9"/>
    <w:semiHidden/>
    <w:unhideWhenUsed/>
    <w:qFormat/>
    <w:rsid w:val="00832EC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BB1902"/>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1902"/>
    <w:pPr>
      <w:tabs>
        <w:tab w:val="center" w:pos="4320"/>
        <w:tab w:val="right" w:pos="8640"/>
      </w:tabs>
    </w:pPr>
  </w:style>
  <w:style w:type="character" w:styleId="PageNumber">
    <w:name w:val="page number"/>
    <w:basedOn w:val="DefaultParagraphFont"/>
    <w:rsid w:val="00BB1902"/>
  </w:style>
  <w:style w:type="paragraph" w:styleId="Header">
    <w:name w:val="header"/>
    <w:basedOn w:val="Normal"/>
    <w:rsid w:val="00BB1902"/>
    <w:pPr>
      <w:tabs>
        <w:tab w:val="center" w:pos="4153"/>
        <w:tab w:val="right" w:pos="8306"/>
      </w:tabs>
    </w:pPr>
  </w:style>
  <w:style w:type="paragraph" w:styleId="BodyTextIndent">
    <w:name w:val="Body Text Indent"/>
    <w:basedOn w:val="Normal"/>
    <w:rsid w:val="00BB1902"/>
    <w:pPr>
      <w:ind w:left="360"/>
    </w:pPr>
    <w:rPr>
      <w:rFonts w:ascii="Arial" w:hAnsi="Arial" w:cs="Arial"/>
      <w:sz w:val="24"/>
    </w:rPr>
  </w:style>
  <w:style w:type="paragraph" w:styleId="BodyText">
    <w:name w:val="Body Text"/>
    <w:basedOn w:val="Normal"/>
    <w:link w:val="BodyTextChar"/>
    <w:rsid w:val="00BB1902"/>
    <w:rPr>
      <w:rFonts w:ascii="Arial" w:hAnsi="Arial" w:cs="Arial"/>
      <w:sz w:val="24"/>
    </w:rPr>
  </w:style>
  <w:style w:type="paragraph" w:styleId="BodyText2">
    <w:name w:val="Body Text 2"/>
    <w:basedOn w:val="Normal"/>
    <w:rsid w:val="00BB1902"/>
    <w:pPr>
      <w:jc w:val="both"/>
    </w:pPr>
    <w:rPr>
      <w:rFonts w:ascii="Arial" w:hAnsi="Arial" w:cs="Arial"/>
    </w:rPr>
  </w:style>
  <w:style w:type="paragraph" w:customStyle="1" w:styleId="a">
    <w:name w:val="_"/>
    <w:basedOn w:val="Normal"/>
    <w:rsid w:val="00BB1902"/>
    <w:pPr>
      <w:widowControl w:val="0"/>
      <w:ind w:left="720" w:hanging="720"/>
    </w:pPr>
    <w:rPr>
      <w:snapToGrid w:val="0"/>
      <w:sz w:val="24"/>
      <w:lang w:val="en-US" w:eastAsia="en-US"/>
    </w:rPr>
  </w:style>
  <w:style w:type="character" w:styleId="Strong">
    <w:name w:val="Strong"/>
    <w:uiPriority w:val="22"/>
    <w:qFormat/>
    <w:rsid w:val="00BB1902"/>
    <w:rPr>
      <w:b/>
    </w:rPr>
  </w:style>
  <w:style w:type="paragraph" w:styleId="BodyTextIndent2">
    <w:name w:val="Body Text Indent 2"/>
    <w:basedOn w:val="Normal"/>
    <w:rsid w:val="00BB1902"/>
    <w:pPr>
      <w:ind w:left="283"/>
    </w:pPr>
    <w:rPr>
      <w:rFonts w:ascii="Arial" w:hAnsi="Arial" w:cs="Arial"/>
      <w:sz w:val="22"/>
      <w:szCs w:val="22"/>
    </w:rPr>
  </w:style>
  <w:style w:type="paragraph" w:styleId="BodyTextIndent3">
    <w:name w:val="Body Text Indent 3"/>
    <w:basedOn w:val="Normal"/>
    <w:rsid w:val="00BB1902"/>
    <w:pPr>
      <w:ind w:left="1440" w:hanging="1440"/>
    </w:pPr>
    <w:rPr>
      <w:rFonts w:ascii="Arial" w:hAnsi="Arial" w:cs="Arial"/>
      <w:sz w:val="24"/>
    </w:rPr>
  </w:style>
  <w:style w:type="paragraph" w:styleId="BodyText3">
    <w:name w:val="Body Text 3"/>
    <w:basedOn w:val="Normal"/>
    <w:rsid w:val="00BB1902"/>
    <w:pPr>
      <w:ind w:right="26"/>
    </w:pPr>
    <w:rPr>
      <w:rFonts w:ascii="Arial" w:hAnsi="Arial" w:cs="Arial"/>
      <w:sz w:val="24"/>
      <w:szCs w:val="22"/>
    </w:rPr>
  </w:style>
  <w:style w:type="character" w:styleId="Hyperlink">
    <w:name w:val="Hyperlink"/>
    <w:rsid w:val="00BB1902"/>
    <w:rPr>
      <w:color w:val="0000FF"/>
      <w:u w:val="single"/>
    </w:rPr>
  </w:style>
  <w:style w:type="paragraph" w:styleId="NormalWeb">
    <w:name w:val="Normal (Web)"/>
    <w:basedOn w:val="Normal"/>
    <w:uiPriority w:val="99"/>
    <w:rsid w:val="00BB1902"/>
    <w:rPr>
      <w:rFonts w:ascii="Verdana, Helvetica" w:hAnsi="Verdana, Helvetica"/>
      <w:lang w:eastAsia="en-US"/>
    </w:rPr>
  </w:style>
  <w:style w:type="paragraph" w:styleId="BalloonText">
    <w:name w:val="Balloon Text"/>
    <w:basedOn w:val="Normal"/>
    <w:semiHidden/>
    <w:rsid w:val="00BB1902"/>
    <w:rPr>
      <w:rFonts w:ascii="Tahoma" w:hAnsi="Tahoma" w:cs="Tahoma"/>
      <w:sz w:val="16"/>
      <w:szCs w:val="16"/>
    </w:rPr>
  </w:style>
  <w:style w:type="character" w:styleId="CommentReference">
    <w:name w:val="annotation reference"/>
    <w:semiHidden/>
    <w:rsid w:val="00BB1902"/>
    <w:rPr>
      <w:sz w:val="16"/>
      <w:szCs w:val="16"/>
    </w:rPr>
  </w:style>
  <w:style w:type="paragraph" w:styleId="CommentText">
    <w:name w:val="annotation text"/>
    <w:basedOn w:val="Normal"/>
    <w:semiHidden/>
    <w:rsid w:val="00BB1902"/>
  </w:style>
  <w:style w:type="paragraph" w:styleId="CommentSubject">
    <w:name w:val="annotation subject"/>
    <w:basedOn w:val="CommentText"/>
    <w:next w:val="CommentText"/>
    <w:semiHidden/>
    <w:rsid w:val="00BB1902"/>
    <w:rPr>
      <w:b/>
      <w:bCs/>
    </w:rPr>
  </w:style>
  <w:style w:type="paragraph" w:styleId="Salutation">
    <w:name w:val="Salutation"/>
    <w:basedOn w:val="Normal"/>
    <w:rsid w:val="00BB1902"/>
    <w:rPr>
      <w:sz w:val="24"/>
      <w:lang w:eastAsia="en-US"/>
    </w:rPr>
  </w:style>
  <w:style w:type="paragraph" w:customStyle="1" w:styleId="CharCharCharCharCharCharCharCharCharCharCharCharCharChar">
    <w:name w:val="Char Char Char Char Char Char Char Char Char Char Char Char Char Char"/>
    <w:basedOn w:val="Normal"/>
    <w:rsid w:val="00BB1902"/>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customStyle="1" w:styleId="Default">
    <w:name w:val="Default"/>
    <w:rsid w:val="006C74AE"/>
    <w:pPr>
      <w:widowControl w:val="0"/>
      <w:autoSpaceDE w:val="0"/>
      <w:autoSpaceDN w:val="0"/>
      <w:adjustRightInd w:val="0"/>
    </w:pPr>
    <w:rPr>
      <w:rFonts w:ascii="Arial" w:hAnsi="Arial" w:cs="Arial"/>
      <w:color w:val="000000"/>
      <w:sz w:val="24"/>
      <w:szCs w:val="24"/>
    </w:rPr>
  </w:style>
  <w:style w:type="paragraph" w:styleId="ListBullet">
    <w:name w:val="List Bullet"/>
    <w:basedOn w:val="Normal"/>
    <w:unhideWhenUsed/>
    <w:rsid w:val="005C3024"/>
    <w:pPr>
      <w:numPr>
        <w:numId w:val="11"/>
      </w:numPr>
      <w:spacing w:before="160"/>
    </w:pPr>
    <w:rPr>
      <w:rFonts w:ascii="Arial" w:hAnsi="Arial"/>
      <w:lang w:val="en-US" w:eastAsia="en-US"/>
    </w:rPr>
  </w:style>
  <w:style w:type="paragraph" w:styleId="ListBullet2">
    <w:name w:val="List Bullet 2"/>
    <w:basedOn w:val="ListBullet"/>
    <w:semiHidden/>
    <w:unhideWhenUsed/>
    <w:rsid w:val="005C3024"/>
    <w:pPr>
      <w:numPr>
        <w:ilvl w:val="1"/>
      </w:numPr>
    </w:pPr>
  </w:style>
  <w:style w:type="paragraph" w:styleId="ListBullet3">
    <w:name w:val="List Bullet 3"/>
    <w:basedOn w:val="ListBullet2"/>
    <w:semiHidden/>
    <w:unhideWhenUsed/>
    <w:rsid w:val="005C3024"/>
    <w:pPr>
      <w:numPr>
        <w:ilvl w:val="2"/>
      </w:numPr>
    </w:pPr>
  </w:style>
  <w:style w:type="paragraph" w:styleId="ListBullet4">
    <w:name w:val="List Bullet 4"/>
    <w:basedOn w:val="ListBullet3"/>
    <w:semiHidden/>
    <w:unhideWhenUsed/>
    <w:rsid w:val="005C3024"/>
    <w:pPr>
      <w:numPr>
        <w:ilvl w:val="3"/>
      </w:numPr>
    </w:pPr>
  </w:style>
  <w:style w:type="character" w:customStyle="1" w:styleId="BodyTextChar">
    <w:name w:val="Body Text Char"/>
    <w:basedOn w:val="DefaultParagraphFont"/>
    <w:link w:val="BodyText"/>
    <w:rsid w:val="00D40005"/>
    <w:rPr>
      <w:rFonts w:ascii="Arial" w:hAnsi="Arial" w:cs="Arial"/>
      <w:sz w:val="24"/>
      <w:lang w:eastAsia="en-GB"/>
    </w:rPr>
  </w:style>
  <w:style w:type="character" w:customStyle="1" w:styleId="Heading7Char">
    <w:name w:val="Heading 7 Char"/>
    <w:basedOn w:val="DefaultParagraphFont"/>
    <w:link w:val="Heading7"/>
    <w:rsid w:val="00D907CE"/>
    <w:rPr>
      <w:rFonts w:ascii="Arial" w:hAnsi="Arial"/>
      <w:b/>
      <w:spacing w:val="-3"/>
      <w:sz w:val="24"/>
      <w:lang w:eastAsia="en-US"/>
    </w:rPr>
  </w:style>
  <w:style w:type="paragraph" w:styleId="FootnoteText">
    <w:name w:val="footnote text"/>
    <w:basedOn w:val="Normal"/>
    <w:link w:val="FootnoteTextChar"/>
    <w:uiPriority w:val="99"/>
    <w:semiHidden/>
    <w:unhideWhenUsed/>
    <w:rsid w:val="00D907CE"/>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D907CE"/>
    <w:rPr>
      <w:rFonts w:ascii="Calibri" w:eastAsia="Calibri" w:hAnsi="Calibri"/>
      <w:lang w:eastAsia="en-US"/>
    </w:rPr>
  </w:style>
  <w:style w:type="character" w:styleId="FootnoteReference">
    <w:name w:val="footnote reference"/>
    <w:basedOn w:val="DefaultParagraphFont"/>
    <w:uiPriority w:val="99"/>
    <w:semiHidden/>
    <w:unhideWhenUsed/>
    <w:rsid w:val="00D907CE"/>
    <w:rPr>
      <w:vertAlign w:val="superscript"/>
    </w:rPr>
  </w:style>
  <w:style w:type="paragraph" w:customStyle="1" w:styleId="Contacts10">
    <w:name w:val="Contacts 10"/>
    <w:basedOn w:val="Normal"/>
    <w:uiPriority w:val="99"/>
    <w:qFormat/>
    <w:rsid w:val="00F304EB"/>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F30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en-IE"/>
    </w:rPr>
  </w:style>
  <w:style w:type="character" w:customStyle="1" w:styleId="HTMLPreformattedChar">
    <w:name w:val="HTML Preformatted Char"/>
    <w:basedOn w:val="DefaultParagraphFont"/>
    <w:link w:val="HTMLPreformatted"/>
    <w:uiPriority w:val="99"/>
    <w:rsid w:val="00F304EB"/>
    <w:rPr>
      <w:rFonts w:ascii="Courier New" w:eastAsia="Calibri" w:hAnsi="Courier New" w:cs="Courier New"/>
    </w:rPr>
  </w:style>
  <w:style w:type="paragraph" w:customStyle="1" w:styleId="Contacts12">
    <w:name w:val="Contacts 12"/>
    <w:basedOn w:val="Contacts10"/>
    <w:uiPriority w:val="99"/>
    <w:qFormat/>
    <w:rsid w:val="00F304EB"/>
    <w:pPr>
      <w:spacing w:after="100"/>
    </w:pPr>
    <w:rPr>
      <w:b/>
      <w:color w:val="016857"/>
    </w:rPr>
  </w:style>
  <w:style w:type="character" w:customStyle="1" w:styleId="ArBoldK">
    <w:name w:val="Ar Bold K"/>
    <w:uiPriority w:val="99"/>
    <w:qFormat/>
    <w:rsid w:val="00F304EB"/>
    <w:rPr>
      <w:rFonts w:ascii="Arial-BoldMT" w:hAnsi="Arial-BoldMT" w:cs="Arial-BoldMT"/>
      <w:b/>
      <w:bCs/>
    </w:rPr>
  </w:style>
  <w:style w:type="paragraph" w:styleId="NoSpacing">
    <w:name w:val="No Spacing"/>
    <w:uiPriority w:val="1"/>
    <w:qFormat/>
    <w:rsid w:val="009921FF"/>
    <w:rPr>
      <w:rFonts w:ascii="Arial" w:hAnsi="Arial"/>
      <w:lang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rsid w:val="009921FF"/>
    <w:rPr>
      <w:lang w:eastAsia="en-GB"/>
    </w:rPr>
  </w:style>
  <w:style w:type="character" w:customStyle="1" w:styleId="Heading3Char">
    <w:name w:val="Heading 3 Char"/>
    <w:basedOn w:val="DefaultParagraphFont"/>
    <w:link w:val="Heading3"/>
    <w:uiPriority w:val="9"/>
    <w:semiHidden/>
    <w:rsid w:val="00832ECD"/>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50621722">
      <w:bodyDiv w:val="1"/>
      <w:marLeft w:val="0"/>
      <w:marRight w:val="0"/>
      <w:marTop w:val="0"/>
      <w:marBottom w:val="0"/>
      <w:divBdr>
        <w:top w:val="none" w:sz="0" w:space="0" w:color="auto"/>
        <w:left w:val="none" w:sz="0" w:space="0" w:color="auto"/>
        <w:bottom w:val="none" w:sz="0" w:space="0" w:color="auto"/>
        <w:right w:val="none" w:sz="0" w:space="0" w:color="auto"/>
      </w:divBdr>
    </w:div>
    <w:div w:id="92168606">
      <w:bodyDiv w:val="1"/>
      <w:marLeft w:val="0"/>
      <w:marRight w:val="0"/>
      <w:marTop w:val="0"/>
      <w:marBottom w:val="0"/>
      <w:divBdr>
        <w:top w:val="none" w:sz="0" w:space="0" w:color="auto"/>
        <w:left w:val="none" w:sz="0" w:space="0" w:color="auto"/>
        <w:bottom w:val="none" w:sz="0" w:space="0" w:color="auto"/>
        <w:right w:val="none" w:sz="0" w:space="0" w:color="auto"/>
      </w:divBdr>
    </w:div>
    <w:div w:id="330716468">
      <w:bodyDiv w:val="1"/>
      <w:marLeft w:val="0"/>
      <w:marRight w:val="0"/>
      <w:marTop w:val="0"/>
      <w:marBottom w:val="0"/>
      <w:divBdr>
        <w:top w:val="none" w:sz="0" w:space="0" w:color="auto"/>
        <w:left w:val="none" w:sz="0" w:space="0" w:color="auto"/>
        <w:bottom w:val="none" w:sz="0" w:space="0" w:color="auto"/>
        <w:right w:val="none" w:sz="0" w:space="0" w:color="auto"/>
      </w:divBdr>
    </w:div>
    <w:div w:id="342981145">
      <w:bodyDiv w:val="1"/>
      <w:marLeft w:val="0"/>
      <w:marRight w:val="0"/>
      <w:marTop w:val="0"/>
      <w:marBottom w:val="0"/>
      <w:divBdr>
        <w:top w:val="none" w:sz="0" w:space="0" w:color="auto"/>
        <w:left w:val="none" w:sz="0" w:space="0" w:color="auto"/>
        <w:bottom w:val="none" w:sz="0" w:space="0" w:color="auto"/>
        <w:right w:val="none" w:sz="0" w:space="0" w:color="auto"/>
      </w:divBdr>
    </w:div>
    <w:div w:id="359867550">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16721314">
      <w:bodyDiv w:val="1"/>
      <w:marLeft w:val="0"/>
      <w:marRight w:val="0"/>
      <w:marTop w:val="0"/>
      <w:marBottom w:val="0"/>
      <w:divBdr>
        <w:top w:val="none" w:sz="0" w:space="0" w:color="auto"/>
        <w:left w:val="none" w:sz="0" w:space="0" w:color="auto"/>
        <w:bottom w:val="none" w:sz="0" w:space="0" w:color="auto"/>
        <w:right w:val="none" w:sz="0" w:space="0" w:color="auto"/>
      </w:divBdr>
    </w:div>
    <w:div w:id="840006044">
      <w:bodyDiv w:val="1"/>
      <w:marLeft w:val="0"/>
      <w:marRight w:val="0"/>
      <w:marTop w:val="0"/>
      <w:marBottom w:val="0"/>
      <w:divBdr>
        <w:top w:val="none" w:sz="0" w:space="0" w:color="auto"/>
        <w:left w:val="none" w:sz="0" w:space="0" w:color="auto"/>
        <w:bottom w:val="none" w:sz="0" w:space="0" w:color="auto"/>
        <w:right w:val="none" w:sz="0" w:space="0" w:color="auto"/>
      </w:divBdr>
    </w:div>
    <w:div w:id="994719491">
      <w:bodyDiv w:val="1"/>
      <w:marLeft w:val="0"/>
      <w:marRight w:val="0"/>
      <w:marTop w:val="0"/>
      <w:marBottom w:val="0"/>
      <w:divBdr>
        <w:top w:val="none" w:sz="0" w:space="0" w:color="auto"/>
        <w:left w:val="none" w:sz="0" w:space="0" w:color="auto"/>
        <w:bottom w:val="none" w:sz="0" w:space="0" w:color="auto"/>
        <w:right w:val="none" w:sz="0" w:space="0" w:color="auto"/>
      </w:divBdr>
    </w:div>
    <w:div w:id="1006590702">
      <w:bodyDiv w:val="1"/>
      <w:marLeft w:val="0"/>
      <w:marRight w:val="0"/>
      <w:marTop w:val="0"/>
      <w:marBottom w:val="0"/>
      <w:divBdr>
        <w:top w:val="none" w:sz="0" w:space="0" w:color="auto"/>
        <w:left w:val="none" w:sz="0" w:space="0" w:color="auto"/>
        <w:bottom w:val="none" w:sz="0" w:space="0" w:color="auto"/>
        <w:right w:val="none" w:sz="0" w:space="0" w:color="auto"/>
      </w:divBdr>
    </w:div>
    <w:div w:id="1010907373">
      <w:bodyDiv w:val="1"/>
      <w:marLeft w:val="0"/>
      <w:marRight w:val="0"/>
      <w:marTop w:val="0"/>
      <w:marBottom w:val="0"/>
      <w:divBdr>
        <w:top w:val="none" w:sz="0" w:space="0" w:color="auto"/>
        <w:left w:val="none" w:sz="0" w:space="0" w:color="auto"/>
        <w:bottom w:val="none" w:sz="0" w:space="0" w:color="auto"/>
        <w:right w:val="none" w:sz="0" w:space="0" w:color="auto"/>
      </w:divBdr>
    </w:div>
    <w:div w:id="1012420274">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98856971">
      <w:bodyDiv w:val="1"/>
      <w:marLeft w:val="0"/>
      <w:marRight w:val="0"/>
      <w:marTop w:val="0"/>
      <w:marBottom w:val="0"/>
      <w:divBdr>
        <w:top w:val="none" w:sz="0" w:space="0" w:color="auto"/>
        <w:left w:val="none" w:sz="0" w:space="0" w:color="auto"/>
        <w:bottom w:val="none" w:sz="0" w:space="0" w:color="auto"/>
        <w:right w:val="none" w:sz="0" w:space="0" w:color="auto"/>
      </w:divBdr>
    </w:div>
    <w:div w:id="1258638802">
      <w:bodyDiv w:val="1"/>
      <w:marLeft w:val="0"/>
      <w:marRight w:val="0"/>
      <w:marTop w:val="0"/>
      <w:marBottom w:val="0"/>
      <w:divBdr>
        <w:top w:val="none" w:sz="0" w:space="0" w:color="auto"/>
        <w:left w:val="none" w:sz="0" w:space="0" w:color="auto"/>
        <w:bottom w:val="none" w:sz="0" w:space="0" w:color="auto"/>
        <w:right w:val="none" w:sz="0" w:space="0" w:color="auto"/>
      </w:divBdr>
    </w:div>
    <w:div w:id="1405838675">
      <w:bodyDiv w:val="1"/>
      <w:marLeft w:val="0"/>
      <w:marRight w:val="0"/>
      <w:marTop w:val="0"/>
      <w:marBottom w:val="0"/>
      <w:divBdr>
        <w:top w:val="none" w:sz="0" w:space="0" w:color="auto"/>
        <w:left w:val="none" w:sz="0" w:space="0" w:color="auto"/>
        <w:bottom w:val="none" w:sz="0" w:space="0" w:color="auto"/>
        <w:right w:val="none" w:sz="0" w:space="0" w:color="auto"/>
      </w:divBdr>
    </w:div>
    <w:div w:id="1420558451">
      <w:bodyDiv w:val="1"/>
      <w:marLeft w:val="0"/>
      <w:marRight w:val="0"/>
      <w:marTop w:val="0"/>
      <w:marBottom w:val="0"/>
      <w:divBdr>
        <w:top w:val="none" w:sz="0" w:space="0" w:color="auto"/>
        <w:left w:val="none" w:sz="0" w:space="0" w:color="auto"/>
        <w:bottom w:val="none" w:sz="0" w:space="0" w:color="auto"/>
        <w:right w:val="none" w:sz="0" w:space="0" w:color="auto"/>
      </w:divBdr>
    </w:div>
    <w:div w:id="1465268153">
      <w:bodyDiv w:val="1"/>
      <w:marLeft w:val="0"/>
      <w:marRight w:val="0"/>
      <w:marTop w:val="0"/>
      <w:marBottom w:val="0"/>
      <w:divBdr>
        <w:top w:val="none" w:sz="0" w:space="0" w:color="auto"/>
        <w:left w:val="none" w:sz="0" w:space="0" w:color="auto"/>
        <w:bottom w:val="none" w:sz="0" w:space="0" w:color="auto"/>
        <w:right w:val="none" w:sz="0" w:space="0" w:color="auto"/>
      </w:divBdr>
    </w:div>
    <w:div w:id="1530100514">
      <w:bodyDiv w:val="1"/>
      <w:marLeft w:val="0"/>
      <w:marRight w:val="0"/>
      <w:marTop w:val="0"/>
      <w:marBottom w:val="0"/>
      <w:divBdr>
        <w:top w:val="none" w:sz="0" w:space="0" w:color="auto"/>
        <w:left w:val="none" w:sz="0" w:space="0" w:color="auto"/>
        <w:bottom w:val="none" w:sz="0" w:space="0" w:color="auto"/>
        <w:right w:val="none" w:sz="0" w:space="0" w:color="auto"/>
      </w:divBdr>
    </w:div>
    <w:div w:id="1535727005">
      <w:bodyDiv w:val="1"/>
      <w:marLeft w:val="0"/>
      <w:marRight w:val="0"/>
      <w:marTop w:val="0"/>
      <w:marBottom w:val="0"/>
      <w:divBdr>
        <w:top w:val="none" w:sz="0" w:space="0" w:color="auto"/>
        <w:left w:val="none" w:sz="0" w:space="0" w:color="auto"/>
        <w:bottom w:val="none" w:sz="0" w:space="0" w:color="auto"/>
        <w:right w:val="none" w:sz="0" w:space="0" w:color="auto"/>
      </w:divBdr>
    </w:div>
    <w:div w:id="156206066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81811075">
      <w:bodyDiv w:val="1"/>
      <w:marLeft w:val="0"/>
      <w:marRight w:val="0"/>
      <w:marTop w:val="0"/>
      <w:marBottom w:val="0"/>
      <w:divBdr>
        <w:top w:val="none" w:sz="0" w:space="0" w:color="auto"/>
        <w:left w:val="none" w:sz="0" w:space="0" w:color="auto"/>
        <w:bottom w:val="none" w:sz="0" w:space="0" w:color="auto"/>
        <w:right w:val="none" w:sz="0" w:space="0" w:color="auto"/>
      </w:divBdr>
    </w:div>
    <w:div w:id="1738555575">
      <w:bodyDiv w:val="1"/>
      <w:marLeft w:val="0"/>
      <w:marRight w:val="0"/>
      <w:marTop w:val="0"/>
      <w:marBottom w:val="0"/>
      <w:divBdr>
        <w:top w:val="none" w:sz="0" w:space="0" w:color="auto"/>
        <w:left w:val="none" w:sz="0" w:space="0" w:color="auto"/>
        <w:bottom w:val="none" w:sz="0" w:space="0" w:color="auto"/>
        <w:right w:val="none" w:sz="0" w:space="0" w:color="auto"/>
      </w:divBdr>
    </w:div>
    <w:div w:id="1739982755">
      <w:bodyDiv w:val="1"/>
      <w:marLeft w:val="0"/>
      <w:marRight w:val="0"/>
      <w:marTop w:val="0"/>
      <w:marBottom w:val="0"/>
      <w:divBdr>
        <w:top w:val="none" w:sz="0" w:space="0" w:color="auto"/>
        <w:left w:val="none" w:sz="0" w:space="0" w:color="auto"/>
        <w:bottom w:val="none" w:sz="0" w:space="0" w:color="auto"/>
        <w:right w:val="none" w:sz="0" w:space="0" w:color="auto"/>
      </w:divBdr>
    </w:div>
    <w:div w:id="1742752235">
      <w:bodyDiv w:val="1"/>
      <w:marLeft w:val="0"/>
      <w:marRight w:val="0"/>
      <w:marTop w:val="0"/>
      <w:marBottom w:val="0"/>
      <w:divBdr>
        <w:top w:val="none" w:sz="0" w:space="0" w:color="auto"/>
        <w:left w:val="none" w:sz="0" w:space="0" w:color="auto"/>
        <w:bottom w:val="none" w:sz="0" w:space="0" w:color="auto"/>
        <w:right w:val="none" w:sz="0" w:space="0" w:color="auto"/>
      </w:divBdr>
    </w:div>
    <w:div w:id="182184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ie/eng/staff/jobs" TargetMode="External"/><Relationship Id="rId18" Type="http://schemas.openxmlformats.org/officeDocument/2006/relationships/hyperlink" Target="https://www.sipo.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healthireland.ie/technology-and-transformation-functions/digital-for-care-2030/digital-for-care-2030-overview/"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image" Target="cid:image007.png@01D7F273.8CEDBB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sa.ie"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95F36D36A03C4FB7E2500AD274F8D4" ma:contentTypeVersion="19" ma:contentTypeDescription="Create a new document." ma:contentTypeScope="" ma:versionID="c5b912909fdca18b19ae8a98de9d0270">
  <xsd:schema xmlns:xsd="http://www.w3.org/2001/XMLSchema" xmlns:xs="http://www.w3.org/2001/XMLSchema" xmlns:p="http://schemas.microsoft.com/office/2006/metadata/properties" xmlns:ns2="2790c016-5c8c-4025-9a7a-9d8b6966bdc3" xmlns:ns3="6c3670c4-69a1-433c-91b1-07ce66fbdea6" targetNamespace="http://schemas.microsoft.com/office/2006/metadata/properties" ma:root="true" ma:fieldsID="37bc2a36b3d19104aeb827b11e598a57" ns2:_="" ns3:_="">
    <xsd:import namespace="2790c016-5c8c-4025-9a7a-9d8b6966bdc3"/>
    <xsd:import namespace="6c3670c4-69a1-433c-91b1-07ce66fbde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0c016-5c8c-4025-9a7a-9d8b6966b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670c4-69a1-433c-91b1-07ce66fbde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66f5e68-4f24-4fa5-8990-ff765655938c}" ma:internalName="TaxCatchAll" ma:showField="CatchAllData" ma:web="6c3670c4-69a1-433c-91b1-07ce66fbd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90c016-5c8c-4025-9a7a-9d8b6966bdc3">
      <Terms xmlns="http://schemas.microsoft.com/office/infopath/2007/PartnerControls"/>
    </lcf76f155ced4ddcb4097134ff3c332f>
    <TaxCatchAll xmlns="6c3670c4-69a1-433c-91b1-07ce66fbde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3D3FA-2D99-421D-9F1E-B58E3709F5F0}">
  <ds:schemaRefs>
    <ds:schemaRef ds:uri="http://schemas.openxmlformats.org/officeDocument/2006/bibliography"/>
  </ds:schemaRefs>
</ds:datastoreItem>
</file>

<file path=customXml/itemProps2.xml><?xml version="1.0" encoding="utf-8"?>
<ds:datastoreItem xmlns:ds="http://schemas.openxmlformats.org/officeDocument/2006/customXml" ds:itemID="{C3CC2122-14D4-40A4-B202-1F1E9DE9A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0c016-5c8c-4025-9a7a-9d8b6966bdc3"/>
    <ds:schemaRef ds:uri="6c3670c4-69a1-433c-91b1-07ce66fbd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38345-019E-4609-A218-C5A9AA03FA83}">
  <ds:schemaRefs>
    <ds:schemaRef ds:uri="http://schemas.microsoft.com/office/2006/metadata/properties"/>
    <ds:schemaRef ds:uri="http://schemas.microsoft.com/office/infopath/2007/PartnerControls"/>
    <ds:schemaRef ds:uri="2790c016-5c8c-4025-9a7a-9d8b6966bdc3"/>
    <ds:schemaRef ds:uri="6c3670c4-69a1-433c-91b1-07ce66fbdea6"/>
  </ds:schemaRefs>
</ds:datastoreItem>
</file>

<file path=customXml/itemProps4.xml><?xml version="1.0" encoding="utf-8"?>
<ds:datastoreItem xmlns:ds="http://schemas.openxmlformats.org/officeDocument/2006/customXml" ds:itemID="{B003D65A-78F9-41E0-ABF0-B7C694AF5C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3712</Words>
  <Characters>26128</Characters>
  <Application>Microsoft Office Word</Application>
  <DocSecurity>0</DocSecurity>
  <Lines>217</Lines>
  <Paragraphs>59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Erica Byrne</cp:lastModifiedBy>
  <cp:revision>12</cp:revision>
  <cp:lastPrinted>2016-05-19T15:27:00Z</cp:lastPrinted>
  <dcterms:created xsi:type="dcterms:W3CDTF">2025-05-29T09:56:00Z</dcterms:created>
  <dcterms:modified xsi:type="dcterms:W3CDTF">2025-06-06T13:30:00Z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0x0101008495F36D36A03C4FB7E2500AD274F8D4</vt:lpwstr>
  </property>
  <property fmtid="{D5CDD505-2E9C-101B-9397-08002B2CF9AE}" pid="3" name="MediaServiceImageTags">
    <vt:lpwstr/>
  </property>
</Properties>
</file>