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1265" w14:textId="6676C08D" w:rsidR="00543F98" w:rsidRDefault="00543F98" w:rsidP="00185EBC">
      <w:pPr>
        <w:pStyle w:val="Heading7"/>
        <w:rPr>
          <w:noProof/>
          <w:lang w:val="en-IE"/>
        </w:rPr>
      </w:pPr>
      <w:r>
        <w:rPr>
          <w:noProof/>
          <w:lang w:val="en-IE"/>
        </w:rPr>
        <w:t xml:space="preserve">             </w:t>
      </w:r>
    </w:p>
    <w:p w14:paraId="74C5D330" w14:textId="6443BCD7" w:rsidR="00AB4AC1" w:rsidRDefault="00AB4AC1" w:rsidP="00AB4AC1">
      <w:pPr>
        <w:rPr>
          <w:lang w:val="en-IE" w:eastAsia="en-US"/>
        </w:rPr>
      </w:pPr>
    </w:p>
    <w:p w14:paraId="2765766A" w14:textId="77777777" w:rsidR="00AB4AC1" w:rsidRPr="00AB4AC1" w:rsidRDefault="00AB4AC1" w:rsidP="00AB4AC1">
      <w:r w:rsidRPr="00AB4AC1">
        <w:rPr>
          <w:noProof/>
          <w:lang w:val="en-IE" w:eastAsia="en-IE"/>
        </w:rPr>
        <w:drawing>
          <wp:anchor distT="0" distB="0" distL="114300" distR="114300" simplePos="0" relativeHeight="251659264" behindDoc="1" locked="0" layoutInCell="1" allowOverlap="1" wp14:anchorId="7A7C8E6C" wp14:editId="1770B298">
            <wp:simplePos x="0" y="0"/>
            <wp:positionH relativeFrom="page">
              <wp:posOffset>447675</wp:posOffset>
            </wp:positionH>
            <wp:positionV relativeFrom="margin">
              <wp:posOffset>-9525</wp:posOffset>
            </wp:positionV>
            <wp:extent cx="921385" cy="8191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1">
                      <a:extLst>
                        <a:ext uri="{28A0092B-C50C-407E-A947-70E740481C1C}">
                          <a14:useLocalDpi xmlns:a14="http://schemas.microsoft.com/office/drawing/2010/main" val="0"/>
                        </a:ext>
                      </a:extLst>
                    </a:blip>
                    <a:srcRect l="5693" t="20212" r="80994" b="39365"/>
                    <a:stretch>
                      <a:fillRect/>
                    </a:stretch>
                  </pic:blipFill>
                  <pic:spPr bwMode="auto">
                    <a:xfrm>
                      <a:off x="0" y="0"/>
                      <a:ext cx="921385" cy="819150"/>
                    </a:xfrm>
                    <a:prstGeom prst="rect">
                      <a:avLst/>
                    </a:prstGeom>
                    <a:noFill/>
                  </pic:spPr>
                </pic:pic>
              </a:graphicData>
            </a:graphic>
            <wp14:sizeRelH relativeFrom="page">
              <wp14:pctWidth>0</wp14:pctWidth>
            </wp14:sizeRelH>
            <wp14:sizeRelV relativeFrom="page">
              <wp14:pctHeight>0</wp14:pctHeight>
            </wp14:sizeRelV>
          </wp:anchor>
        </w:drawing>
      </w:r>
      <w:r w:rsidRPr="00AB4AC1">
        <w:rPr>
          <w:noProof/>
          <w:lang w:val="en-IE" w:eastAsia="en-IE"/>
        </w:rPr>
        <mc:AlternateContent>
          <mc:Choice Requires="wps">
            <w:drawing>
              <wp:anchor distT="0" distB="0" distL="114300" distR="114300" simplePos="0" relativeHeight="251660288" behindDoc="0" locked="0" layoutInCell="1" allowOverlap="1" wp14:anchorId="59803BEC" wp14:editId="2787AA3F">
                <wp:simplePos x="0" y="0"/>
                <wp:positionH relativeFrom="margin">
                  <wp:posOffset>4152900</wp:posOffset>
                </wp:positionH>
                <wp:positionV relativeFrom="margin">
                  <wp:posOffset>0</wp:posOffset>
                </wp:positionV>
                <wp:extent cx="1784350" cy="85725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8FE8A" w14:textId="77777777" w:rsidR="00AB4AC1" w:rsidRDefault="00AB4AC1" w:rsidP="00AB4AC1">
                            <w:pPr>
                              <w:pStyle w:val="Contacts12"/>
                              <w:spacing w:after="0"/>
                            </w:pPr>
                            <w:r>
                              <w:t>HR/ER Department,                         Business Operations,</w:t>
                            </w:r>
                            <w:r>
                              <w:br/>
                            </w:r>
                            <w:r w:rsidRPr="00DF06DD">
                              <w:t>Technology and Transformation</w:t>
                            </w:r>
                          </w:p>
                          <w:p w14:paraId="7499F708" w14:textId="77777777" w:rsidR="00AB4AC1" w:rsidRDefault="00AB4AC1" w:rsidP="00AB4AC1">
                            <w:pPr>
                              <w:pStyle w:val="Contacts12"/>
                              <w:spacing w:after="0"/>
                            </w:pPr>
                          </w:p>
                          <w:p w14:paraId="51A6D455" w14:textId="77777777" w:rsidR="00AB4AC1" w:rsidRDefault="00AB4AC1" w:rsidP="00AB4AC1">
                            <w:pPr>
                              <w:pStyle w:val="Contacts12"/>
                              <w:spacing w:after="0"/>
                              <w:rPr>
                                <w:rFonts w:eastAsia="Calibri" w:cs="Arial"/>
                                <w:lang w:val="en-IE"/>
                              </w:rPr>
                            </w:pPr>
                            <w:r w:rsidRPr="00A0457C">
                              <w:rPr>
                                <w:rFonts w:eastAsia="Calibri" w:cs="Arial"/>
                                <w:color w:val="auto"/>
                                <w:lang w:val="en-IE"/>
                              </w:rPr>
                              <w:t xml:space="preserve">Dr. Steevens’ Hospital, </w:t>
                            </w:r>
                          </w:p>
                          <w:p w14:paraId="082CA669" w14:textId="22C1AACB" w:rsidR="00AB4AC1" w:rsidRDefault="00AB4AC1" w:rsidP="00AB4AC1">
                            <w:pPr>
                              <w:pStyle w:val="Contacts10"/>
                              <w:spacing w:after="0"/>
                              <w:rPr>
                                <w:rFonts w:eastAsia="Calibri" w:cs="Arial"/>
                                <w:lang w:val="en-IE"/>
                              </w:rPr>
                            </w:pPr>
                            <w:r>
                              <w:rPr>
                                <w:rFonts w:eastAsia="Calibri" w:cs="Arial"/>
                                <w:lang w:val="en-IE"/>
                              </w:rPr>
                              <w:t>Dublin 8, D08 W2A8</w:t>
                            </w:r>
                          </w:p>
                          <w:p w14:paraId="7AC1ED82" w14:textId="77777777" w:rsidR="00AB4AC1" w:rsidRDefault="00AB4AC1" w:rsidP="00AB4AC1">
                            <w:pPr>
                              <w:pStyle w:val="Contacts10"/>
                              <w:spacing w:after="0"/>
                              <w:rPr>
                                <w:rFonts w:cs="Arial"/>
                              </w:rPr>
                            </w:pPr>
                          </w:p>
                          <w:p w14:paraId="33F8C258" w14:textId="77777777" w:rsidR="00AB4AC1" w:rsidRDefault="00AB4AC1" w:rsidP="00AB4AC1">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803BEC" id="_x0000_t202" coordsize="21600,21600" o:spt="202" path="m,l,21600r21600,l21600,xe">
                <v:stroke joinstyle="miter"/>
                <v:path gradientshapeok="t" o:connecttype="rect"/>
              </v:shapetype>
              <v:shape id="Text Box 2" o:spid="_x0000_s1026" type="#_x0000_t202" style="position:absolute;margin-left:327pt;margin-top:0;width:140.5pt;height: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" filled="f" stroked="f">
                <v:textbox inset="0,0,0,0">
                  <w:txbxContent>
                    <w:p w14:paraId="7A88FE8A" w14:textId="77777777" w:rsidR="00AB4AC1" w:rsidRDefault="00AB4AC1" w:rsidP="00AB4AC1">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7499F708" w14:textId="77777777" w:rsidR="00AB4AC1" w:rsidRDefault="00AB4AC1" w:rsidP="00AB4AC1">
                      <w:pPr>
                        <w:pStyle w:val="Contacts12"/>
                        <w:spacing w:after="0"/>
                      </w:pPr>
                    </w:p>
                    <w:p w14:paraId="51A6D455" w14:textId="77777777" w:rsidR="00AB4AC1" w:rsidRDefault="00AB4AC1" w:rsidP="00AB4AC1">
                      <w:pPr>
                        <w:pStyle w:val="Contacts12"/>
                        <w:spacing w:after="0"/>
                        <w:rPr>
                          <w:rFonts w:eastAsia="Calibri" w:cs="Arial"/>
                          <w:lang w:val="en-IE"/>
                        </w:rPr>
                      </w:pPr>
                      <w:r w:rsidRPr="00A0457C">
                        <w:rPr>
                          <w:rFonts w:eastAsia="Calibri" w:cs="Arial"/>
                          <w:color w:val="auto"/>
                          <w:lang w:val="en-IE"/>
                        </w:rPr>
                        <w:t xml:space="preserve">Dr. Steevens’ Hospital, </w:t>
                      </w:r>
                    </w:p>
                    <w:p w14:paraId="082CA669" w14:textId="22C1AACB" w:rsidR="00AB4AC1" w:rsidRDefault="00AB4AC1" w:rsidP="00AB4AC1">
                      <w:pPr>
                        <w:pStyle w:val="Contacts10"/>
                        <w:spacing w:after="0"/>
                        <w:rPr>
                          <w:rFonts w:eastAsia="Calibri" w:cs="Arial"/>
                          <w:lang w:val="en-IE"/>
                        </w:rPr>
                      </w:pPr>
                      <w:r>
                        <w:rPr>
                          <w:rFonts w:eastAsia="Calibri" w:cs="Arial"/>
                          <w:lang w:val="en-IE"/>
                        </w:rPr>
                        <w:t>Dublin 8, D08 W2A8</w:t>
                      </w:r>
                    </w:p>
                    <w:p w14:paraId="7AC1ED82" w14:textId="77777777" w:rsidR="00AB4AC1" w:rsidRDefault="00AB4AC1" w:rsidP="00AB4AC1">
                      <w:pPr>
                        <w:pStyle w:val="Contacts10"/>
                        <w:spacing w:after="0"/>
                        <w:rPr>
                          <w:rFonts w:cs="Arial"/>
                        </w:rPr>
                      </w:pPr>
                    </w:p>
                    <w:p w14:paraId="33F8C258" w14:textId="77777777" w:rsidR="00AB4AC1" w:rsidRDefault="00AB4AC1" w:rsidP="00AB4AC1">
                      <w:pPr>
                        <w:pStyle w:val="Contacts10"/>
                        <w:rPr>
                          <w:b/>
                        </w:rPr>
                      </w:pPr>
                    </w:p>
                  </w:txbxContent>
                </v:textbox>
                <w10:wrap anchorx="margin" anchory="margin"/>
              </v:shape>
            </w:pict>
          </mc:Fallback>
        </mc:AlternateContent>
      </w:r>
      <w:r w:rsidRPr="00AB4AC1">
        <w:rPr>
          <w:noProof/>
          <w:lang w:val="en-IE" w:eastAsia="en-IE"/>
        </w:rPr>
        <mc:AlternateContent>
          <mc:Choice Requires="wps">
            <w:drawing>
              <wp:anchor distT="0" distB="0" distL="114300" distR="114300" simplePos="0" relativeHeight="251661312" behindDoc="0" locked="0" layoutInCell="1" allowOverlap="1" wp14:anchorId="1A9B00BD" wp14:editId="477821EF">
                <wp:simplePos x="0" y="0"/>
                <wp:positionH relativeFrom="page">
                  <wp:posOffset>2295525</wp:posOffset>
                </wp:positionH>
                <wp:positionV relativeFrom="margin">
                  <wp:posOffset>0</wp:posOffset>
                </wp:positionV>
                <wp:extent cx="1530350" cy="838200"/>
                <wp:effectExtent l="0" t="0" r="1270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4E0D4" w14:textId="77777777" w:rsidR="00AB4AC1" w:rsidRDefault="00AB4AC1" w:rsidP="00AB4AC1">
                            <w:pPr>
                              <w:pStyle w:val="Contacts12"/>
                              <w:spacing w:after="0"/>
                            </w:pPr>
                            <w:r>
                              <w:t xml:space="preserve">Rannóg AD/CF </w:t>
                            </w:r>
                          </w:p>
                          <w:p w14:paraId="3C01E47B" w14:textId="77777777" w:rsidR="00AB4AC1" w:rsidRDefault="00AB4AC1" w:rsidP="00AB4AC1">
                            <w:pPr>
                              <w:pStyle w:val="Contacts12"/>
                              <w:spacing w:after="0"/>
                            </w:pPr>
                            <w:r>
                              <w:t>Oibríochtaí Gnó</w:t>
                            </w:r>
                          </w:p>
                          <w:p w14:paraId="2FA716C1" w14:textId="77777777" w:rsidR="00AB4AC1" w:rsidRDefault="00AB4AC1" w:rsidP="00AB4AC1">
                            <w:pPr>
                              <w:pStyle w:val="Contacts12"/>
                              <w:spacing w:after="0"/>
                              <w:rPr>
                                <w:b w:val="0"/>
                                <w:bCs/>
                              </w:rPr>
                            </w:pPr>
                            <w:r>
                              <w:rPr>
                                <w:b w:val="0"/>
                                <w:bCs/>
                              </w:rPr>
                              <w:t>Teicneolaíocht agus Trasfhoirmiú</w:t>
                            </w:r>
                          </w:p>
                          <w:p w14:paraId="3820C9F3" w14:textId="77777777" w:rsidR="00AB4AC1" w:rsidRDefault="00AB4AC1" w:rsidP="00AB4AC1">
                            <w:pPr>
                              <w:pStyle w:val="Contacts12"/>
                              <w:spacing w:after="0"/>
                              <w:rPr>
                                <w:b w:val="0"/>
                              </w:rPr>
                            </w:pPr>
                          </w:p>
                          <w:p w14:paraId="5CF02EF7" w14:textId="77777777" w:rsidR="00AB4AC1" w:rsidRDefault="00AB4AC1" w:rsidP="00AB4AC1">
                            <w:pPr>
                              <w:pStyle w:val="Contacts10"/>
                              <w:rPr>
                                <w:lang w:val="en-IE"/>
                              </w:rPr>
                            </w:pPr>
                            <w:r>
                              <w:t>FSS, Ospidéal Dr. Steevens</w:t>
                            </w:r>
                          </w:p>
                          <w:p w14:paraId="0546A2B5" w14:textId="77777777" w:rsidR="00AB4AC1" w:rsidRDefault="00AB4AC1" w:rsidP="00AB4AC1">
                            <w:pPr>
                              <w:pStyle w:val="Contacts10"/>
                            </w:pPr>
                            <w:r>
                              <w:t>Baile Átha Cliath 8, D08 W2A8</w:t>
                            </w:r>
                          </w:p>
                          <w:p w14:paraId="01DCBF97" w14:textId="77777777" w:rsidR="00AB4AC1" w:rsidRDefault="00AB4AC1" w:rsidP="00AB4AC1">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9B00BD" id="Text Box 1" o:spid="_x0000_s1027" type="#_x0000_t202" style="position:absolute;margin-left:180.75pt;margin-top:0;width:120.5pt;height:6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" filled="f" stroked="f">
                <v:textbox inset="0,0,0,0">
                  <w:txbxContent>
                    <w:p w14:paraId="0014E0D4" w14:textId="77777777" w:rsidR="00AB4AC1" w:rsidRDefault="00AB4AC1" w:rsidP="00AB4AC1">
                      <w:pPr>
                        <w:pStyle w:val="Contacts12"/>
                        <w:spacing w:after="0"/>
                      </w:pPr>
                      <w:r>
                        <w:t xml:space="preserve">Rannóg AD/CF </w:t>
                      </w:r>
                    </w:p>
                    <w:p w14:paraId="3C01E47B" w14:textId="77777777" w:rsidR="00AB4AC1" w:rsidRDefault="00AB4AC1" w:rsidP="00AB4AC1">
                      <w:pPr>
                        <w:pStyle w:val="Contacts12"/>
                        <w:spacing w:after="0"/>
                      </w:pPr>
                      <w:r>
                        <w:t>Oibríochtaí Gnó</w:t>
                      </w:r>
                    </w:p>
                    <w:p w14:paraId="2FA716C1" w14:textId="77777777" w:rsidR="00AB4AC1" w:rsidRDefault="00AB4AC1" w:rsidP="00AB4AC1">
                      <w:pPr>
                        <w:pStyle w:val="Contacts12"/>
                        <w:spacing w:after="0"/>
                        <w:rPr>
                          <w:b w:val="0"/>
                          <w:bCs/>
                        </w:rPr>
                      </w:pPr>
                      <w:r>
                        <w:rPr>
                          <w:b w:val="0"/>
                          <w:bCs/>
                        </w:rPr>
                        <w:t>Teicneolaíocht agus Trasfhoirmiú</w:t>
                      </w:r>
                    </w:p>
                    <w:p w14:paraId="3820C9F3" w14:textId="77777777" w:rsidR="00AB4AC1" w:rsidRDefault="00AB4AC1" w:rsidP="00AB4AC1">
                      <w:pPr>
                        <w:pStyle w:val="Contacts12"/>
                        <w:spacing w:after="0"/>
                        <w:rPr>
                          <w:b w:val="0"/>
                        </w:rPr>
                      </w:pPr>
                    </w:p>
                    <w:p w14:paraId="5CF02EF7" w14:textId="77777777" w:rsidR="00AB4AC1" w:rsidRDefault="00AB4AC1" w:rsidP="00AB4AC1">
                      <w:pPr>
                        <w:pStyle w:val="Contacts10"/>
                        <w:rPr>
                          <w:lang w:val="en-IE"/>
                        </w:rPr>
                      </w:pPr>
                      <w:r>
                        <w:t>FSS, Ospidéal Dr. Steevens</w:t>
                      </w:r>
                    </w:p>
                    <w:p w14:paraId="0546A2B5" w14:textId="77777777" w:rsidR="00AB4AC1" w:rsidRDefault="00AB4AC1" w:rsidP="00AB4AC1">
                      <w:pPr>
                        <w:pStyle w:val="Contacts10"/>
                      </w:pPr>
                      <w:r>
                        <w:t>Baile Átha Cliath 8, D08 W2A8</w:t>
                      </w:r>
                    </w:p>
                    <w:p w14:paraId="01DCBF97" w14:textId="77777777" w:rsidR="00AB4AC1" w:rsidRDefault="00AB4AC1" w:rsidP="00AB4AC1">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15B06D3C" w14:textId="77777777" w:rsidR="00AB4AC1" w:rsidRPr="00AB4AC1" w:rsidRDefault="00AB4AC1" w:rsidP="00AB4AC1">
      <w:pPr>
        <w:rPr>
          <w:lang w:val="en-IE" w:eastAsia="en-US"/>
        </w:rPr>
      </w:pPr>
    </w:p>
    <w:p w14:paraId="0F2575AD" w14:textId="77777777" w:rsidR="00543F98" w:rsidRDefault="00543F98" w:rsidP="00543F98">
      <w:pPr>
        <w:jc w:val="both"/>
        <w:rPr>
          <w:rFonts w:ascii="Arial" w:hAnsi="Arial" w:cs="Arial"/>
          <w:b/>
        </w:rPr>
      </w:pPr>
    </w:p>
    <w:p w14:paraId="26F84DD9" w14:textId="77777777" w:rsidR="00AB4AC1" w:rsidRDefault="00AB4AC1" w:rsidP="00543F98">
      <w:pPr>
        <w:ind w:left="-1260"/>
        <w:jc w:val="right"/>
        <w:rPr>
          <w:rFonts w:ascii="Arial" w:hAnsi="Arial" w:cs="Arial"/>
          <w:b/>
        </w:rPr>
      </w:pPr>
    </w:p>
    <w:p w14:paraId="2B201E2E" w14:textId="7BF63FF2" w:rsidR="00543F98" w:rsidRDefault="00411931" w:rsidP="003956AD">
      <w:pPr>
        <w:ind w:left="-1260"/>
        <w:jc w:val="right"/>
        <w:rPr>
          <w:rStyle w:val="normaltextrun"/>
          <w:rFonts w:ascii="Arial" w:hAnsi="Arial" w:cs="Arial"/>
          <w:b/>
          <w:bCs/>
        </w:rPr>
      </w:pPr>
      <w:r>
        <w:rPr>
          <w:rFonts w:ascii="Arial" w:hAnsi="Arial" w:cs="Arial"/>
          <w:b/>
        </w:rPr>
        <w:t>Grade VIII</w:t>
      </w:r>
      <w:r w:rsidR="003956AD" w:rsidRPr="003956AD">
        <w:rPr>
          <w:rFonts w:ascii="Arial" w:hAnsi="Arial" w:cs="Arial"/>
          <w:b/>
          <w:bCs/>
        </w:rPr>
        <w:t xml:space="preserve"> </w:t>
      </w:r>
      <w:r w:rsidR="00433AE5">
        <w:rPr>
          <w:rFonts w:ascii="Arial" w:hAnsi="Arial" w:cs="Arial"/>
          <w:b/>
          <w:bCs/>
        </w:rPr>
        <w:t xml:space="preserve">NIIS </w:t>
      </w:r>
      <w:r w:rsidR="003956AD" w:rsidRPr="003956AD">
        <w:rPr>
          <w:rFonts w:ascii="Arial" w:hAnsi="Arial" w:cs="Arial"/>
          <w:b/>
          <w:bCs/>
        </w:rPr>
        <w:t>Business Lead</w:t>
      </w:r>
      <w:r w:rsidR="003956AD" w:rsidRPr="003956AD" w:rsidDel="003152FD">
        <w:rPr>
          <w:rStyle w:val="normaltextrun"/>
          <w:rFonts w:ascii="Arial" w:hAnsi="Arial" w:cs="Arial"/>
          <w:b/>
          <w:bCs/>
        </w:rPr>
        <w:t xml:space="preserve"> </w:t>
      </w:r>
      <w:r w:rsidR="003956AD" w:rsidRPr="003956AD">
        <w:rPr>
          <w:rStyle w:val="normaltextrun"/>
          <w:rFonts w:ascii="Arial" w:hAnsi="Arial" w:cs="Arial"/>
          <w:b/>
          <w:bCs/>
        </w:rPr>
        <w:t>(Senior Project Manager)</w:t>
      </w:r>
    </w:p>
    <w:p w14:paraId="53F5F9FC" w14:textId="5C5021F0" w:rsidR="00F851B0" w:rsidRPr="007E39EE" w:rsidRDefault="00F851B0" w:rsidP="00F851B0">
      <w:pPr>
        <w:rPr>
          <w:rFonts w:ascii="Arial" w:hAnsi="Arial" w:cs="Arial"/>
          <w:b/>
          <w:bCs/>
          <w:lang w:val="ga-IE" w:eastAsia="en-US"/>
        </w:rPr>
      </w:pPr>
      <w:r>
        <w:rPr>
          <w:b/>
          <w:bCs/>
          <w:sz w:val="24"/>
          <w:szCs w:val="24"/>
          <w:lang w:val="en-IE"/>
        </w:rPr>
        <w:t xml:space="preserve">                                               </w:t>
      </w:r>
      <w:r w:rsidR="00433AE5">
        <w:rPr>
          <w:b/>
          <w:bCs/>
          <w:sz w:val="24"/>
          <w:szCs w:val="24"/>
          <w:lang w:val="en-IE"/>
        </w:rPr>
        <w:t xml:space="preserve">        </w:t>
      </w:r>
      <w:r w:rsidR="00433AE5" w:rsidRPr="007E39EE">
        <w:rPr>
          <w:rFonts w:ascii="Calibri" w:hAnsi="Calibri" w:cs="Calibri"/>
          <w:b/>
          <w:sz w:val="22"/>
          <w:szCs w:val="22"/>
          <w:shd w:val="clear" w:color="auto" w:fill="FFFFFF"/>
        </w:rPr>
        <w:t>Ceannaire Gnó CFNI, (Bainisteoir Tionscadail Sinsearach) Grád VIII</w:t>
      </w:r>
    </w:p>
    <w:p w14:paraId="7C02518F" w14:textId="377B1B57" w:rsidR="00290970" w:rsidRPr="00F851B0" w:rsidRDefault="00411931" w:rsidP="00290970">
      <w:pPr>
        <w:jc w:val="right"/>
        <w:rPr>
          <w:rFonts w:ascii="Arial" w:eastAsia="Calibri" w:hAnsi="Arial" w:cs="Arial"/>
          <w:b/>
          <w:bCs/>
        </w:rPr>
      </w:pPr>
      <w:r w:rsidRPr="00F851B0">
        <w:rPr>
          <w:rFonts w:ascii="Arial" w:eastAsia="Calibri" w:hAnsi="Arial" w:cs="Arial"/>
          <w:b/>
          <w:bCs/>
        </w:rPr>
        <w:t>National Immunisation Information System (NIIS)</w:t>
      </w:r>
    </w:p>
    <w:p w14:paraId="08D4AA5B" w14:textId="7E331D65" w:rsidR="00F851B0" w:rsidRPr="00463D30" w:rsidRDefault="00F851B0" w:rsidP="00463D30">
      <w:pPr>
        <w:rPr>
          <w:rFonts w:ascii="Arial" w:hAnsi="Arial" w:cs="Arial"/>
          <w:b/>
          <w:bCs/>
          <w:color w:val="FF0000"/>
          <w:lang w:val="en-IE" w:eastAsia="en-US"/>
        </w:rPr>
      </w:pPr>
      <w:r w:rsidRPr="00F851B0">
        <w:rPr>
          <w:rFonts w:ascii="Arial" w:hAnsi="Arial" w:cs="Arial"/>
          <w:b/>
          <w:bCs/>
          <w:color w:val="FF0000"/>
        </w:rPr>
        <w:t xml:space="preserve">                                                                                </w:t>
      </w:r>
      <w:r w:rsidRPr="007E39EE">
        <w:rPr>
          <w:rFonts w:ascii="Arial" w:hAnsi="Arial" w:cs="Arial"/>
          <w:b/>
          <w:bCs/>
        </w:rPr>
        <w:t>Córas Faisnéise Náisiúnta um Imdhíonadh (CFNI)</w:t>
      </w:r>
    </w:p>
    <w:p w14:paraId="0A328442" w14:textId="09FBB56A" w:rsidR="00543F98" w:rsidRDefault="00543F98" w:rsidP="00290970">
      <w:pPr>
        <w:jc w:val="right"/>
        <w:rPr>
          <w:rFonts w:ascii="Arial" w:hAnsi="Arial" w:cs="Arial"/>
          <w:b/>
        </w:rPr>
      </w:pPr>
      <w:r w:rsidRPr="00E766A5">
        <w:rPr>
          <w:rFonts w:ascii="Arial" w:hAnsi="Arial" w:cs="Arial"/>
          <w:b/>
        </w:rPr>
        <w:t>Job Specification &amp; Terms and Conditions</w:t>
      </w:r>
    </w:p>
    <w:p w14:paraId="186B5197" w14:textId="77777777" w:rsidR="00463D30" w:rsidRPr="00290970" w:rsidRDefault="00463D30" w:rsidP="00290970">
      <w:pPr>
        <w:jc w:val="right"/>
        <w:rPr>
          <w:rFonts w:ascii="Arial" w:hAnsi="Arial" w:cs="Arial"/>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CFB0E1D" w14:textId="77777777" w:rsidTr="787CED4A">
        <w:tc>
          <w:tcPr>
            <w:tcW w:w="2364" w:type="dxa"/>
          </w:tcPr>
          <w:p w14:paraId="18BA91B5" w14:textId="77777777" w:rsidR="00543F98" w:rsidRPr="00E766A5" w:rsidRDefault="00543F98" w:rsidP="001316A6">
            <w:pPr>
              <w:rPr>
                <w:rFonts w:ascii="Arial" w:hAnsi="Arial" w:cs="Arial"/>
                <w:b/>
                <w:bCs/>
              </w:rPr>
            </w:pPr>
            <w:r w:rsidRPr="00E766A5">
              <w:rPr>
                <w:rFonts w:ascii="Arial" w:hAnsi="Arial" w:cs="Arial"/>
                <w:b/>
                <w:bCs/>
              </w:rPr>
              <w:t>Job Title and Grade</w:t>
            </w:r>
          </w:p>
        </w:tc>
        <w:tc>
          <w:tcPr>
            <w:tcW w:w="8256" w:type="dxa"/>
          </w:tcPr>
          <w:p w14:paraId="67C3349F" w14:textId="4CF7219A" w:rsidR="00411931" w:rsidRDefault="00411931" w:rsidP="005F595E">
            <w:pPr>
              <w:jc w:val="both"/>
              <w:rPr>
                <w:rFonts w:ascii="Arial" w:eastAsia="Calibri" w:hAnsi="Arial" w:cs="Arial"/>
              </w:rPr>
            </w:pPr>
            <w:r>
              <w:rPr>
                <w:rFonts w:ascii="Arial" w:hAnsi="Arial" w:cs="Arial"/>
              </w:rPr>
              <w:t xml:space="preserve">Grade VIII NIIS </w:t>
            </w:r>
            <w:r w:rsidR="00B131CA">
              <w:rPr>
                <w:rFonts w:ascii="Arial" w:hAnsi="Arial" w:cs="Arial"/>
              </w:rPr>
              <w:t>Business Lead</w:t>
            </w:r>
            <w:r w:rsidR="00B131CA" w:rsidDel="003152FD">
              <w:rPr>
                <w:rStyle w:val="normaltextrun"/>
                <w:rFonts w:ascii="Arial" w:hAnsi="Arial" w:cs="Arial"/>
              </w:rPr>
              <w:t xml:space="preserve"> </w:t>
            </w:r>
            <w:r w:rsidR="00B131CA">
              <w:rPr>
                <w:rStyle w:val="normaltextrun"/>
                <w:rFonts w:ascii="Arial" w:hAnsi="Arial" w:cs="Arial"/>
              </w:rPr>
              <w:t>(Senior Project Manager)</w:t>
            </w:r>
            <w:r w:rsidR="003956AD">
              <w:rPr>
                <w:rStyle w:val="normaltextrun"/>
                <w:rFonts w:ascii="Arial" w:hAnsi="Arial" w:cs="Arial"/>
              </w:rPr>
              <w:t xml:space="preserve"> </w:t>
            </w:r>
            <w:r>
              <w:rPr>
                <w:rFonts w:ascii="Arial" w:eastAsia="Calibri" w:hAnsi="Arial" w:cs="Arial"/>
              </w:rPr>
              <w:t>National Immunisation Information System (NIIS)</w:t>
            </w:r>
          </w:p>
          <w:p w14:paraId="4CE011C9" w14:textId="00901A40" w:rsidR="00285056" w:rsidRPr="007E39EE" w:rsidRDefault="00285056" w:rsidP="00285056">
            <w:pPr>
              <w:rPr>
                <w:rFonts w:ascii="Arial" w:hAnsi="Arial" w:cs="Arial"/>
                <w:b/>
                <w:bCs/>
                <w:lang w:val="ga-IE" w:eastAsia="en-US"/>
              </w:rPr>
            </w:pPr>
            <w:r w:rsidRPr="007E39EE">
              <w:rPr>
                <w:rFonts w:ascii="Arial" w:hAnsi="Arial" w:cs="Arial"/>
                <w:b/>
                <w:bCs/>
                <w:lang w:val="ga-IE"/>
              </w:rPr>
              <w:t>Ceannaire Gnó</w:t>
            </w:r>
            <w:r w:rsidR="00433AE5" w:rsidRPr="007E39EE">
              <w:rPr>
                <w:rFonts w:ascii="Arial" w:hAnsi="Arial" w:cs="Arial"/>
                <w:b/>
                <w:bCs/>
                <w:lang w:val="en-IE"/>
              </w:rPr>
              <w:t xml:space="preserve"> CFNI</w:t>
            </w:r>
            <w:r w:rsidRPr="007E39EE">
              <w:rPr>
                <w:rFonts w:ascii="Arial" w:hAnsi="Arial" w:cs="Arial"/>
                <w:b/>
                <w:bCs/>
                <w:lang w:val="ga-IE"/>
              </w:rPr>
              <w:t>, (Bainisteoir Tionscadail Sinsearach) Grád VIII</w:t>
            </w:r>
          </w:p>
          <w:p w14:paraId="3FD0EB4F" w14:textId="769AC16E" w:rsidR="00285056" w:rsidRPr="007E39EE" w:rsidRDefault="00285056" w:rsidP="00285056">
            <w:pPr>
              <w:rPr>
                <w:rFonts w:ascii="Arial" w:hAnsi="Arial" w:cs="Arial"/>
                <w:b/>
                <w:bCs/>
                <w:lang w:val="en-IE" w:eastAsia="en-US"/>
              </w:rPr>
            </w:pPr>
            <w:r w:rsidRPr="007E39EE">
              <w:rPr>
                <w:rFonts w:ascii="Arial" w:hAnsi="Arial" w:cs="Arial"/>
                <w:b/>
                <w:bCs/>
              </w:rPr>
              <w:t>Córas Faisnéise Náisiúnta um Imdhíonadh (CFNI)</w:t>
            </w:r>
          </w:p>
          <w:p w14:paraId="71C92771" w14:textId="4B3A4B81" w:rsidR="00126440" w:rsidRPr="00E766A5" w:rsidRDefault="00126440" w:rsidP="005F595E">
            <w:pPr>
              <w:jc w:val="both"/>
              <w:rPr>
                <w:rFonts w:ascii="Arial" w:hAnsi="Arial" w:cs="Arial"/>
              </w:rPr>
            </w:pPr>
            <w:r>
              <w:rPr>
                <w:rFonts w:ascii="Arial" w:hAnsi="Arial" w:cs="Arial"/>
              </w:rPr>
              <w:t xml:space="preserve">(Grade Code </w:t>
            </w:r>
            <w:r w:rsidR="00290970">
              <w:rPr>
                <w:rFonts w:ascii="Arial" w:hAnsi="Arial" w:cs="Arial"/>
              </w:rPr>
              <w:t>0</w:t>
            </w:r>
            <w:r w:rsidR="00411931">
              <w:rPr>
                <w:rFonts w:ascii="Arial" w:hAnsi="Arial" w:cs="Arial"/>
              </w:rPr>
              <w:t>655</w:t>
            </w:r>
            <w:r w:rsidR="00290970">
              <w:rPr>
                <w:rFonts w:ascii="Arial" w:hAnsi="Arial" w:cs="Arial"/>
              </w:rPr>
              <w:t>)</w:t>
            </w:r>
            <w:bookmarkStart w:id="0" w:name="_GoBack"/>
            <w:bookmarkEnd w:id="0"/>
          </w:p>
        </w:tc>
      </w:tr>
      <w:tr w:rsidR="00126440" w:rsidRPr="00E766A5" w14:paraId="3F4489F4" w14:textId="77777777" w:rsidTr="787CED4A">
        <w:tc>
          <w:tcPr>
            <w:tcW w:w="2364" w:type="dxa"/>
          </w:tcPr>
          <w:p w14:paraId="05E0CF12" w14:textId="5D87DDB6" w:rsidR="00126440" w:rsidRPr="00E766A5" w:rsidRDefault="00126440" w:rsidP="00126440">
            <w:pPr>
              <w:rPr>
                <w:rFonts w:ascii="Arial" w:hAnsi="Arial" w:cs="Arial"/>
                <w:b/>
                <w:bCs/>
              </w:rPr>
            </w:pPr>
            <w:r w:rsidRPr="00AB559F">
              <w:rPr>
                <w:rFonts w:ascii="Arial" w:hAnsi="Arial" w:cs="Arial"/>
                <w:b/>
                <w:bCs/>
              </w:rPr>
              <w:t xml:space="preserve">Remuneration </w:t>
            </w:r>
          </w:p>
        </w:tc>
        <w:tc>
          <w:tcPr>
            <w:tcW w:w="8256" w:type="dxa"/>
          </w:tcPr>
          <w:p w14:paraId="40518175" w14:textId="28BC752D" w:rsidR="00126440" w:rsidRDefault="00126440" w:rsidP="00126440">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r>
              <w:rPr>
                <w:rFonts w:ascii="Arial" w:hAnsi="Arial" w:cs="Arial"/>
              </w:rPr>
              <w:t xml:space="preserve">: </w:t>
            </w:r>
            <w:r w:rsidR="00411931">
              <w:rPr>
                <w:rFonts w:ascii="Arial" w:hAnsi="Arial" w:cs="Arial"/>
                <w:b/>
              </w:rPr>
              <w:t>Grade VIII</w:t>
            </w:r>
          </w:p>
          <w:p w14:paraId="08C617CB" w14:textId="4BBB34F2" w:rsidR="00290970" w:rsidRPr="00003E0A" w:rsidRDefault="00290970" w:rsidP="00126440">
            <w:pPr>
              <w:jc w:val="both"/>
              <w:rPr>
                <w:rFonts w:ascii="Arial" w:hAnsi="Arial" w:cs="Arial"/>
                <w:color w:val="000000"/>
                <w:lang w:val="en-IE" w:eastAsia="en-IE"/>
              </w:rPr>
            </w:pPr>
          </w:p>
          <w:p w14:paraId="3DA338C7" w14:textId="77777777" w:rsidR="00411931" w:rsidRPr="00411931" w:rsidRDefault="00411931" w:rsidP="00411931">
            <w:pPr>
              <w:autoSpaceDE w:val="0"/>
              <w:autoSpaceDN w:val="0"/>
              <w:adjustRightInd w:val="0"/>
              <w:rPr>
                <w:rFonts w:ascii="Arial" w:eastAsiaTheme="minorHAnsi" w:hAnsi="Arial" w:cs="Arial"/>
                <w:lang w:eastAsia="en-US"/>
              </w:rPr>
            </w:pPr>
            <w:r w:rsidRPr="00411931">
              <w:rPr>
                <w:rFonts w:ascii="Arial" w:eastAsiaTheme="minorHAnsi" w:hAnsi="Arial" w:cs="Arial"/>
                <w:lang w:eastAsia="en-US"/>
              </w:rPr>
              <w:t xml:space="preserve">The Salary scale for the post (as at 01/03/2025) is: </w:t>
            </w:r>
          </w:p>
          <w:p w14:paraId="39C60DA6" w14:textId="77777777" w:rsidR="00411931" w:rsidRPr="00411931" w:rsidRDefault="00411931" w:rsidP="00411931">
            <w:pPr>
              <w:autoSpaceDE w:val="0"/>
              <w:autoSpaceDN w:val="0"/>
              <w:adjustRightInd w:val="0"/>
              <w:rPr>
                <w:rFonts w:ascii="Arial" w:eastAsiaTheme="minorHAnsi" w:hAnsi="Arial" w:cs="Arial"/>
                <w:lang w:eastAsia="en-US"/>
              </w:rPr>
            </w:pPr>
          </w:p>
          <w:p w14:paraId="7E066D98" w14:textId="77777777" w:rsidR="00411931" w:rsidRPr="00411931" w:rsidRDefault="00411931" w:rsidP="00411931">
            <w:pPr>
              <w:autoSpaceDE w:val="0"/>
              <w:autoSpaceDN w:val="0"/>
              <w:adjustRightInd w:val="0"/>
              <w:rPr>
                <w:rFonts w:ascii="Arial" w:eastAsiaTheme="minorHAnsi" w:hAnsi="Arial" w:cs="Arial"/>
                <w:lang w:eastAsia="en-US"/>
              </w:rPr>
            </w:pPr>
            <w:r w:rsidRPr="00411931">
              <w:rPr>
                <w:rFonts w:ascii="Arial" w:eastAsiaTheme="minorHAnsi" w:hAnsi="Arial" w:cs="Arial"/>
                <w:lang w:eastAsia="en-US"/>
              </w:rPr>
              <w:t>€81,444 - €82,175 - €85,389 - €88,616 - €91,818 - €95,033 - €98,231</w:t>
            </w:r>
          </w:p>
          <w:p w14:paraId="662D22B0" w14:textId="77777777" w:rsidR="00126440" w:rsidRPr="00C6078B" w:rsidRDefault="00126440" w:rsidP="00126440">
            <w:pPr>
              <w:jc w:val="both"/>
              <w:rPr>
                <w:rFonts w:ascii="Arial" w:hAnsi="Arial" w:cs="Arial"/>
                <w:color w:val="FF0000"/>
              </w:rPr>
            </w:pPr>
          </w:p>
          <w:p w14:paraId="1C749353" w14:textId="05BD15CC" w:rsidR="00126440" w:rsidRPr="00FD0775" w:rsidRDefault="00126440" w:rsidP="00FD0775">
            <w:pPr>
              <w:pStyle w:val="Default"/>
              <w:rPr>
                <w:sz w:val="20"/>
                <w:szCs w:val="20"/>
              </w:rPr>
            </w:pPr>
            <w:r w:rsidRPr="007173A8">
              <w:rPr>
                <w:b/>
                <w:sz w:val="20"/>
                <w:szCs w:val="20"/>
              </w:rPr>
              <w:t>New appointees</w:t>
            </w:r>
            <w:r w:rsidRPr="007173A8">
              <w:rPr>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0B262FEA" w14:textId="77777777" w:rsidTr="787CED4A">
        <w:tc>
          <w:tcPr>
            <w:tcW w:w="2364" w:type="dxa"/>
          </w:tcPr>
          <w:p w14:paraId="5659564F" w14:textId="77777777" w:rsidR="00543F98" w:rsidRPr="00E766A5" w:rsidRDefault="00543F98" w:rsidP="001316A6">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C51047E" w14:textId="33F1AADC" w:rsidR="00543F98" w:rsidRPr="007E39EE" w:rsidRDefault="00714187" w:rsidP="005F595E">
            <w:pPr>
              <w:jc w:val="both"/>
              <w:rPr>
                <w:rFonts w:ascii="Arial" w:hAnsi="Arial" w:cs="Arial"/>
                <w:b/>
                <w:iCs/>
              </w:rPr>
            </w:pPr>
            <w:r w:rsidRPr="007E39EE">
              <w:rPr>
                <w:rFonts w:ascii="Arial" w:hAnsi="Arial" w:cs="Arial"/>
                <w:b/>
                <w:iCs/>
              </w:rPr>
              <w:t>T&amp;T/27/25</w:t>
            </w:r>
          </w:p>
        </w:tc>
      </w:tr>
      <w:tr w:rsidR="00126440" w:rsidRPr="00E766A5" w14:paraId="2C4CB65A" w14:textId="77777777" w:rsidTr="787CED4A">
        <w:tc>
          <w:tcPr>
            <w:tcW w:w="2364" w:type="dxa"/>
          </w:tcPr>
          <w:p w14:paraId="5308EB30" w14:textId="77777777" w:rsidR="00126440" w:rsidRPr="00E766A5" w:rsidRDefault="00126440" w:rsidP="00126440">
            <w:pPr>
              <w:rPr>
                <w:rFonts w:ascii="Arial" w:hAnsi="Arial" w:cs="Arial"/>
                <w:b/>
                <w:bCs/>
              </w:rPr>
            </w:pPr>
            <w:r w:rsidRPr="00E766A5">
              <w:rPr>
                <w:rFonts w:ascii="Arial" w:hAnsi="Arial" w:cs="Arial"/>
                <w:b/>
                <w:bCs/>
              </w:rPr>
              <w:t>Closing Date</w:t>
            </w:r>
          </w:p>
          <w:p w14:paraId="18337FB5" w14:textId="77777777" w:rsidR="00126440" w:rsidRPr="00E766A5" w:rsidRDefault="00126440" w:rsidP="00126440">
            <w:pPr>
              <w:rPr>
                <w:rFonts w:ascii="Arial" w:hAnsi="Arial" w:cs="Arial"/>
                <w:b/>
                <w:bCs/>
              </w:rPr>
            </w:pPr>
          </w:p>
        </w:tc>
        <w:tc>
          <w:tcPr>
            <w:tcW w:w="8256" w:type="dxa"/>
          </w:tcPr>
          <w:p w14:paraId="1E98D423" w14:textId="2E9A3C97" w:rsidR="00126440" w:rsidRPr="007E39EE" w:rsidRDefault="00714187" w:rsidP="00126440">
            <w:pPr>
              <w:rPr>
                <w:rFonts w:ascii="Arial" w:hAnsi="Arial" w:cs="Arial"/>
                <w:b/>
                <w:iCs/>
              </w:rPr>
            </w:pPr>
            <w:r w:rsidRPr="007E39EE">
              <w:rPr>
                <w:rFonts w:ascii="Arial" w:hAnsi="Arial" w:cs="Arial"/>
                <w:b/>
                <w:iCs/>
              </w:rPr>
              <w:t>12 Noon, Monday, 28 July 2025.</w:t>
            </w:r>
          </w:p>
          <w:p w14:paraId="0AB7127B" w14:textId="387FEC4B" w:rsidR="00126440" w:rsidRPr="007E39EE" w:rsidRDefault="00126440" w:rsidP="00126440">
            <w:pPr>
              <w:jc w:val="both"/>
              <w:rPr>
                <w:rFonts w:ascii="Arial" w:hAnsi="Arial" w:cs="Arial"/>
                <w:iCs/>
              </w:rPr>
            </w:pPr>
          </w:p>
        </w:tc>
      </w:tr>
      <w:tr w:rsidR="00126440" w:rsidRPr="00E766A5" w14:paraId="2C823BFB" w14:textId="77777777" w:rsidTr="787CED4A">
        <w:tc>
          <w:tcPr>
            <w:tcW w:w="2364" w:type="dxa"/>
          </w:tcPr>
          <w:p w14:paraId="15FC60FB" w14:textId="77777777" w:rsidR="00126440" w:rsidRPr="00E766A5" w:rsidRDefault="00126440" w:rsidP="00126440">
            <w:pPr>
              <w:rPr>
                <w:rFonts w:ascii="Arial" w:hAnsi="Arial" w:cs="Arial"/>
                <w:b/>
                <w:bCs/>
              </w:rPr>
            </w:pPr>
            <w:r w:rsidRPr="00E766A5">
              <w:rPr>
                <w:rFonts w:ascii="Arial" w:hAnsi="Arial" w:cs="Arial"/>
                <w:b/>
                <w:bCs/>
              </w:rPr>
              <w:t>Proposed Interview Date (s)</w:t>
            </w:r>
          </w:p>
        </w:tc>
        <w:tc>
          <w:tcPr>
            <w:tcW w:w="8256" w:type="dxa"/>
          </w:tcPr>
          <w:p w14:paraId="22ED519E" w14:textId="780EA8DE" w:rsidR="00126440" w:rsidRPr="007E39EE" w:rsidRDefault="00714187" w:rsidP="00126440">
            <w:pPr>
              <w:rPr>
                <w:rFonts w:ascii="Arial" w:hAnsi="Arial" w:cs="Arial"/>
                <w:b/>
                <w:iCs/>
              </w:rPr>
            </w:pPr>
            <w:r w:rsidRPr="007E39EE">
              <w:rPr>
                <w:rFonts w:ascii="Arial" w:hAnsi="Arial" w:cs="Arial"/>
                <w:b/>
                <w:iCs/>
              </w:rPr>
              <w:t>TBC</w:t>
            </w:r>
          </w:p>
          <w:p w14:paraId="0E213F33" w14:textId="680F02DA" w:rsidR="00126440" w:rsidRPr="007E39EE" w:rsidRDefault="00126440" w:rsidP="00126440">
            <w:pPr>
              <w:jc w:val="both"/>
              <w:rPr>
                <w:rFonts w:ascii="Arial" w:hAnsi="Arial" w:cs="Arial"/>
                <w:b/>
              </w:rPr>
            </w:pPr>
          </w:p>
        </w:tc>
      </w:tr>
      <w:tr w:rsidR="00543F98" w:rsidRPr="00E766A5" w14:paraId="4B843D41" w14:textId="77777777" w:rsidTr="787CED4A">
        <w:tc>
          <w:tcPr>
            <w:tcW w:w="2364" w:type="dxa"/>
          </w:tcPr>
          <w:p w14:paraId="1B43C55B" w14:textId="77777777" w:rsidR="00543F98" w:rsidRPr="00E766A5" w:rsidRDefault="00543F98" w:rsidP="001316A6">
            <w:pPr>
              <w:rPr>
                <w:rFonts w:ascii="Arial" w:hAnsi="Arial" w:cs="Arial"/>
                <w:b/>
                <w:bCs/>
              </w:rPr>
            </w:pPr>
            <w:r w:rsidRPr="00E766A5">
              <w:rPr>
                <w:rFonts w:ascii="Arial" w:hAnsi="Arial" w:cs="Arial"/>
                <w:b/>
                <w:bCs/>
              </w:rPr>
              <w:t>Taking up Appointment</w:t>
            </w:r>
          </w:p>
        </w:tc>
        <w:tc>
          <w:tcPr>
            <w:tcW w:w="8256" w:type="dxa"/>
          </w:tcPr>
          <w:p w14:paraId="11F6FE3E" w14:textId="7067310F" w:rsidR="00543F98" w:rsidRPr="00E766A5" w:rsidRDefault="00126440" w:rsidP="005F595E">
            <w:pPr>
              <w:jc w:val="both"/>
              <w:rPr>
                <w:rFonts w:ascii="Arial" w:hAnsi="Arial" w:cs="Arial"/>
                <w:iCs/>
              </w:rPr>
            </w:pPr>
            <w:r w:rsidRPr="00AB559F">
              <w:rPr>
                <w:rFonts w:ascii="Arial" w:hAnsi="Arial" w:cs="Arial"/>
                <w:iCs/>
              </w:rPr>
              <w:t>A start date will be indicated at job offer stage.</w:t>
            </w:r>
          </w:p>
        </w:tc>
      </w:tr>
      <w:tr w:rsidR="00FD0775" w:rsidRPr="00E766A5" w14:paraId="18F0BE9F" w14:textId="77777777" w:rsidTr="787CED4A">
        <w:tc>
          <w:tcPr>
            <w:tcW w:w="2364" w:type="dxa"/>
          </w:tcPr>
          <w:p w14:paraId="2B2ED150" w14:textId="77777777" w:rsidR="00FD0775" w:rsidRPr="00ED537B" w:rsidRDefault="00FD0775" w:rsidP="00FD0775">
            <w:pPr>
              <w:rPr>
                <w:rFonts w:ascii="Arial" w:hAnsi="Arial" w:cs="Arial"/>
                <w:b/>
                <w:bCs/>
              </w:rPr>
            </w:pPr>
            <w:r w:rsidRPr="00ED537B">
              <w:rPr>
                <w:rFonts w:ascii="Arial" w:hAnsi="Arial" w:cs="Arial"/>
                <w:b/>
                <w:bCs/>
              </w:rPr>
              <w:t>Location of Post</w:t>
            </w:r>
          </w:p>
        </w:tc>
        <w:tc>
          <w:tcPr>
            <w:tcW w:w="8256" w:type="dxa"/>
          </w:tcPr>
          <w:p w14:paraId="2A3E30C1" w14:textId="77777777" w:rsidR="00FD0775" w:rsidRPr="00E31D82" w:rsidRDefault="00FD0775" w:rsidP="00FD0775">
            <w:pPr>
              <w:rPr>
                <w:rFonts w:ascii="Arial" w:hAnsi="Arial" w:cs="Arial"/>
              </w:rPr>
            </w:pPr>
            <w:r w:rsidRPr="00E31D82">
              <w:rPr>
                <w:rFonts w:ascii="Arial" w:hAnsi="Arial" w:cs="Arial"/>
                <w:iCs/>
              </w:rPr>
              <w:t xml:space="preserve">The line manager is open to engagement in respect of flexibility around location subject to reaching agreement on a minimum level of availability </w:t>
            </w:r>
            <w:r w:rsidRPr="00E31D82">
              <w:rPr>
                <w:rFonts w:ascii="Arial" w:hAnsi="Arial" w:cs="Arial"/>
              </w:rPr>
              <w:t>to attend meetings in other nationwide locations as appropriate to carry out the functions of the post.</w:t>
            </w:r>
          </w:p>
          <w:p w14:paraId="2EE134C1" w14:textId="77777777" w:rsidR="00FD0775" w:rsidRPr="00E31D82" w:rsidRDefault="00FD0775" w:rsidP="00FD0775">
            <w:pPr>
              <w:rPr>
                <w:rFonts w:ascii="Arial" w:hAnsi="Arial" w:cs="Arial"/>
                <w:iCs/>
                <w:lang w:val="ga-IE"/>
              </w:rPr>
            </w:pPr>
          </w:p>
          <w:p w14:paraId="10B1A563" w14:textId="77777777" w:rsidR="00FD0775" w:rsidRPr="00E31D82" w:rsidRDefault="00FD0775" w:rsidP="00FD0775">
            <w:pPr>
              <w:rPr>
                <w:rFonts w:ascii="Arial" w:hAnsi="Arial" w:cs="Arial"/>
                <w:lang w:val="en-IE"/>
              </w:rPr>
            </w:pPr>
            <w:r w:rsidRPr="00E31D82">
              <w:rPr>
                <w:rFonts w:ascii="Arial" w:hAnsi="Arial" w:cs="Arial"/>
              </w:rPr>
              <w:t>Technology &amp; Transformation currently have a number of offices throughout Ireland and it is expected that the successful candidate will work from one of these locations.</w:t>
            </w:r>
          </w:p>
          <w:p w14:paraId="0A226F34" w14:textId="77777777" w:rsidR="00FD0775" w:rsidRPr="00E31D82" w:rsidRDefault="00FD0775" w:rsidP="00FD0775">
            <w:pPr>
              <w:rPr>
                <w:rFonts w:ascii="Arial" w:hAnsi="Arial" w:cs="Arial"/>
              </w:rPr>
            </w:pPr>
          </w:p>
          <w:p w14:paraId="6610E61F"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 xml:space="preserve">Dr. Steevens’ Hospital, Dublin </w:t>
            </w:r>
          </w:p>
          <w:p w14:paraId="31591100" w14:textId="77777777" w:rsidR="00FD0775" w:rsidRPr="00E31D82" w:rsidRDefault="00FD0775" w:rsidP="00FD0775">
            <w:pPr>
              <w:pStyle w:val="ListParagraph"/>
              <w:ind w:left="382"/>
              <w:rPr>
                <w:rFonts w:ascii="Arial" w:hAnsi="Arial" w:cs="Arial"/>
                <w:i/>
                <w:iCs/>
                <w:lang w:val="en-US"/>
              </w:rPr>
            </w:pPr>
            <w:r w:rsidRPr="00E31D82">
              <w:rPr>
                <w:rFonts w:ascii="Arial" w:hAnsi="Arial" w:cs="Arial"/>
                <w:i/>
                <w:iCs/>
                <w:lang w:val="en-US"/>
              </w:rPr>
              <w:t>Ospidéal Dr Steevens’, Baile Átha Cliath</w:t>
            </w:r>
          </w:p>
          <w:p w14:paraId="40EDE964" w14:textId="77777777" w:rsidR="00FD0775" w:rsidRPr="00E31D82" w:rsidRDefault="00FD0775" w:rsidP="00FD0775">
            <w:pPr>
              <w:pStyle w:val="ListParagraph"/>
              <w:ind w:left="382"/>
              <w:rPr>
                <w:rFonts w:ascii="Arial" w:hAnsi="Arial" w:cs="Arial"/>
              </w:rPr>
            </w:pPr>
          </w:p>
          <w:p w14:paraId="021F8A9B"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Bective Street, Kells, Meath</w:t>
            </w:r>
          </w:p>
          <w:p w14:paraId="0F1517A8" w14:textId="77777777" w:rsidR="00FD0775" w:rsidRPr="00E31D82" w:rsidRDefault="00FD0775" w:rsidP="00FD0775">
            <w:pPr>
              <w:pStyle w:val="ListParagraph"/>
              <w:ind w:left="382"/>
              <w:rPr>
                <w:rFonts w:ascii="Arial" w:hAnsi="Arial" w:cs="Arial"/>
                <w:i/>
                <w:iCs/>
                <w:lang w:val="en-US"/>
              </w:rPr>
            </w:pPr>
            <w:r w:rsidRPr="00E31D82">
              <w:rPr>
                <w:rFonts w:ascii="Arial" w:hAnsi="Arial" w:cs="Arial"/>
                <w:i/>
                <w:iCs/>
                <w:lang w:val="en-US"/>
              </w:rPr>
              <w:t>Sráid Bheigthí, Ceanannas, Co na Mí</w:t>
            </w:r>
          </w:p>
          <w:p w14:paraId="3739361E" w14:textId="77777777" w:rsidR="00FD0775" w:rsidRPr="00E31D82" w:rsidRDefault="00FD0775" w:rsidP="00FD0775">
            <w:pPr>
              <w:pStyle w:val="ListParagraph"/>
              <w:ind w:left="382"/>
              <w:rPr>
                <w:rFonts w:ascii="Arial" w:hAnsi="Arial" w:cs="Arial"/>
              </w:rPr>
            </w:pPr>
          </w:p>
          <w:p w14:paraId="28DDDC37" w14:textId="77777777" w:rsidR="00FD0775" w:rsidRPr="00E31D82" w:rsidRDefault="00FD0775" w:rsidP="00FD0775">
            <w:pPr>
              <w:pStyle w:val="ListParagraph"/>
              <w:numPr>
                <w:ilvl w:val="0"/>
                <w:numId w:val="11"/>
              </w:numPr>
              <w:ind w:left="382"/>
              <w:rPr>
                <w:rFonts w:ascii="Arial" w:hAnsi="Arial" w:cs="Arial"/>
                <w:i/>
                <w:iCs/>
              </w:rPr>
            </w:pPr>
            <w:r w:rsidRPr="00E31D82">
              <w:rPr>
                <w:rFonts w:ascii="Arial" w:hAnsi="Arial" w:cs="Arial"/>
              </w:rPr>
              <w:t>Feehily’s Business Centre, Duck Street, Sligo</w:t>
            </w:r>
          </w:p>
          <w:p w14:paraId="6255F01D" w14:textId="77777777" w:rsidR="00FD0775" w:rsidRPr="00E31D82" w:rsidRDefault="00FD0775" w:rsidP="00FD0775">
            <w:pPr>
              <w:pStyle w:val="ListParagraph"/>
              <w:ind w:left="382"/>
              <w:rPr>
                <w:rFonts w:ascii="Arial" w:hAnsi="Arial" w:cs="Arial"/>
                <w:i/>
                <w:iCs/>
              </w:rPr>
            </w:pPr>
            <w:r w:rsidRPr="00E31D82">
              <w:rPr>
                <w:rFonts w:ascii="Arial" w:hAnsi="Arial" w:cs="Arial"/>
                <w:i/>
                <w:iCs/>
              </w:rPr>
              <w:t>Ionad Gnó Uí Fhithcheallaigh, Sráid na Lachan, Sligeach</w:t>
            </w:r>
          </w:p>
          <w:p w14:paraId="15E962FA" w14:textId="77777777" w:rsidR="00FD0775" w:rsidRPr="00E31D82" w:rsidRDefault="00FD0775" w:rsidP="00FD0775">
            <w:pPr>
              <w:pStyle w:val="ListParagraph"/>
              <w:ind w:left="382"/>
              <w:rPr>
                <w:rFonts w:ascii="Arial" w:hAnsi="Arial" w:cs="Arial"/>
                <w:i/>
                <w:iCs/>
              </w:rPr>
            </w:pPr>
          </w:p>
          <w:p w14:paraId="3586CD83"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Aras Slainte Chluainin, Manorhamilton, Leitrim</w:t>
            </w:r>
          </w:p>
          <w:p w14:paraId="0F86F961" w14:textId="77777777" w:rsidR="00FD0775" w:rsidRPr="00E31D82" w:rsidRDefault="00FD0775" w:rsidP="00FD0775">
            <w:pPr>
              <w:pStyle w:val="ListParagraph"/>
              <w:ind w:left="382"/>
              <w:rPr>
                <w:rFonts w:ascii="Arial" w:hAnsi="Arial" w:cs="Arial"/>
                <w:i/>
                <w:iCs/>
              </w:rPr>
            </w:pPr>
            <w:r w:rsidRPr="00E31D82">
              <w:rPr>
                <w:rFonts w:ascii="Arial" w:hAnsi="Arial" w:cs="Arial"/>
                <w:i/>
                <w:iCs/>
              </w:rPr>
              <w:t>Aras Slainte Chluainín, Manorhamilton, Leitrim</w:t>
            </w:r>
          </w:p>
          <w:p w14:paraId="4819A919" w14:textId="77777777" w:rsidR="00FD0775" w:rsidRPr="00E31D82" w:rsidRDefault="00FD0775" w:rsidP="00FD0775">
            <w:pPr>
              <w:pStyle w:val="ListParagraph"/>
              <w:ind w:left="382"/>
              <w:rPr>
                <w:rFonts w:ascii="Arial" w:hAnsi="Arial" w:cs="Arial"/>
                <w:i/>
                <w:iCs/>
              </w:rPr>
            </w:pPr>
          </w:p>
          <w:p w14:paraId="1B78FA07"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Áras Sláinte, Wilton Road, Cork</w:t>
            </w:r>
          </w:p>
          <w:p w14:paraId="0B1C9F22" w14:textId="77777777" w:rsidR="00FD0775" w:rsidRPr="00E31D82" w:rsidRDefault="00FD0775" w:rsidP="00FD0775">
            <w:pPr>
              <w:pStyle w:val="ListParagraph"/>
              <w:ind w:left="382"/>
              <w:rPr>
                <w:rFonts w:ascii="Arial" w:hAnsi="Arial" w:cs="Arial"/>
                <w:i/>
                <w:iCs/>
              </w:rPr>
            </w:pPr>
            <w:r w:rsidRPr="00E31D82">
              <w:rPr>
                <w:rFonts w:ascii="Arial" w:hAnsi="Arial" w:cs="Arial"/>
                <w:i/>
                <w:iCs/>
              </w:rPr>
              <w:t>Áras Sláinte, Bóthar Wilton, Corcaigh</w:t>
            </w:r>
          </w:p>
          <w:p w14:paraId="6411A4DB" w14:textId="77777777" w:rsidR="00FD0775" w:rsidRPr="00E31D82" w:rsidRDefault="00FD0775" w:rsidP="00FD0775">
            <w:pPr>
              <w:pStyle w:val="ListParagraph"/>
              <w:ind w:left="382"/>
              <w:rPr>
                <w:rFonts w:ascii="Arial" w:hAnsi="Arial" w:cs="Arial"/>
                <w:i/>
                <w:iCs/>
              </w:rPr>
            </w:pPr>
          </w:p>
          <w:p w14:paraId="13EE46AB"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Dublin Road, Lacken, Kilkenny</w:t>
            </w:r>
          </w:p>
          <w:p w14:paraId="3719D12F" w14:textId="77777777" w:rsidR="00FD0775" w:rsidRPr="00E31D82" w:rsidRDefault="00FD0775" w:rsidP="00FD0775">
            <w:pPr>
              <w:pStyle w:val="ListParagraph"/>
              <w:ind w:left="382"/>
              <w:rPr>
                <w:rFonts w:ascii="Arial" w:hAnsi="Arial" w:cs="Arial"/>
                <w:i/>
                <w:iCs/>
              </w:rPr>
            </w:pPr>
            <w:r w:rsidRPr="00E31D82">
              <w:rPr>
                <w:rFonts w:ascii="Arial" w:hAnsi="Arial" w:cs="Arial"/>
                <w:i/>
                <w:iCs/>
              </w:rPr>
              <w:t>Bóthar Bhaile Átha Cliath, Cill Chainnigh</w:t>
            </w:r>
          </w:p>
          <w:p w14:paraId="747AC15A" w14:textId="77777777" w:rsidR="00FD0775" w:rsidRPr="00E31D82" w:rsidRDefault="00FD0775" w:rsidP="00FD0775">
            <w:pPr>
              <w:pStyle w:val="ListParagraph"/>
              <w:ind w:left="382"/>
              <w:rPr>
                <w:rFonts w:ascii="Arial" w:hAnsi="Arial" w:cs="Arial"/>
                <w:i/>
                <w:iCs/>
              </w:rPr>
            </w:pPr>
          </w:p>
          <w:p w14:paraId="24588C43"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Merlin Park Hospital, Galway</w:t>
            </w:r>
          </w:p>
          <w:p w14:paraId="7409B5D6" w14:textId="77777777" w:rsidR="00FD0775" w:rsidRPr="00E31D82" w:rsidRDefault="00FD0775" w:rsidP="00FD0775">
            <w:pPr>
              <w:pStyle w:val="ListParagraph"/>
              <w:ind w:left="382"/>
              <w:rPr>
                <w:rFonts w:ascii="Arial" w:hAnsi="Arial" w:cs="Arial"/>
                <w:i/>
                <w:iCs/>
                <w:lang w:val="en-US"/>
              </w:rPr>
            </w:pPr>
            <w:r w:rsidRPr="00E31D82">
              <w:rPr>
                <w:rFonts w:ascii="Arial" w:hAnsi="Arial" w:cs="Arial"/>
                <w:i/>
                <w:iCs/>
                <w:lang w:val="en-US"/>
              </w:rPr>
              <w:t>Ospidéal Pháirc Mheirlinne, Gaillimh</w:t>
            </w:r>
          </w:p>
          <w:p w14:paraId="3391C83B" w14:textId="77777777" w:rsidR="00FD0775" w:rsidRPr="00E31D82" w:rsidRDefault="00FD0775" w:rsidP="00FD0775">
            <w:pPr>
              <w:pStyle w:val="ListParagraph"/>
              <w:ind w:left="382"/>
              <w:rPr>
                <w:rFonts w:ascii="Arial" w:hAnsi="Arial" w:cs="Arial"/>
                <w:i/>
                <w:iCs/>
              </w:rPr>
            </w:pPr>
          </w:p>
          <w:p w14:paraId="7ABB5214" w14:textId="77777777" w:rsidR="00FD0775" w:rsidRPr="00E31D82" w:rsidRDefault="00FD0775" w:rsidP="00FD0775">
            <w:pPr>
              <w:pStyle w:val="ListParagraph"/>
              <w:numPr>
                <w:ilvl w:val="0"/>
                <w:numId w:val="11"/>
              </w:numPr>
              <w:ind w:left="382"/>
              <w:rPr>
                <w:rFonts w:ascii="Arial" w:hAnsi="Arial" w:cs="Arial"/>
                <w:lang w:val="en-IE"/>
              </w:rPr>
            </w:pPr>
            <w:r w:rsidRPr="00E31D82">
              <w:rPr>
                <w:rFonts w:ascii="Arial" w:hAnsi="Arial" w:cs="Arial"/>
              </w:rPr>
              <w:t>98 Henry Street, Limerick</w:t>
            </w:r>
          </w:p>
          <w:p w14:paraId="7F48B083" w14:textId="77777777" w:rsidR="00FD0775" w:rsidRPr="00E31D82" w:rsidRDefault="00FD0775" w:rsidP="00FD0775">
            <w:pPr>
              <w:pStyle w:val="ListParagraph"/>
              <w:ind w:left="382"/>
              <w:rPr>
                <w:rFonts w:ascii="Arial" w:hAnsi="Arial" w:cs="Arial"/>
                <w:i/>
                <w:iCs/>
                <w:lang w:val="ga-IE"/>
              </w:rPr>
            </w:pPr>
            <w:r w:rsidRPr="00E31D82">
              <w:rPr>
                <w:rFonts w:ascii="Arial" w:hAnsi="Arial" w:cs="Arial"/>
                <w:i/>
                <w:iCs/>
              </w:rPr>
              <w:t>98 S</w:t>
            </w:r>
            <w:r w:rsidRPr="00E31D82">
              <w:rPr>
                <w:rFonts w:ascii="Arial" w:hAnsi="Arial" w:cs="Arial"/>
                <w:i/>
                <w:iCs/>
                <w:lang w:val="ga-IE"/>
              </w:rPr>
              <w:t xml:space="preserve">ráid </w:t>
            </w:r>
            <w:r w:rsidRPr="00E31D82">
              <w:rPr>
                <w:rFonts w:ascii="Arial" w:hAnsi="Arial" w:cs="Arial"/>
                <w:i/>
                <w:iCs/>
              </w:rPr>
              <w:t>Anraí</w:t>
            </w:r>
            <w:r w:rsidRPr="00E31D82">
              <w:rPr>
                <w:rFonts w:ascii="Arial" w:hAnsi="Arial" w:cs="Arial"/>
                <w:i/>
                <w:iCs/>
                <w:lang w:val="ga-IE"/>
              </w:rPr>
              <w:t>, Luimneach</w:t>
            </w:r>
          </w:p>
          <w:p w14:paraId="22A89D7C" w14:textId="77777777" w:rsidR="00FD0775" w:rsidRPr="00E31D82" w:rsidRDefault="00FD0775" w:rsidP="00FD0775">
            <w:pPr>
              <w:pStyle w:val="ListParagraph"/>
              <w:ind w:left="382"/>
              <w:rPr>
                <w:rFonts w:ascii="Arial" w:hAnsi="Arial" w:cs="Arial"/>
                <w:i/>
                <w:iCs/>
                <w:lang w:val="en-IE"/>
              </w:rPr>
            </w:pPr>
          </w:p>
          <w:p w14:paraId="39AE5652"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Scott Building Midlands Regional Hospital, Arden Road, Tullamore, Offaly</w:t>
            </w:r>
          </w:p>
          <w:p w14:paraId="70324B12" w14:textId="77777777" w:rsidR="00FD0775" w:rsidRPr="00E31D82" w:rsidRDefault="00FD0775" w:rsidP="00FD0775">
            <w:pPr>
              <w:pStyle w:val="ListParagraph"/>
              <w:ind w:left="382"/>
              <w:rPr>
                <w:rFonts w:ascii="Arial" w:hAnsi="Arial" w:cs="Arial"/>
                <w:i/>
                <w:iCs/>
              </w:rPr>
            </w:pPr>
            <w:r w:rsidRPr="00E31D82">
              <w:rPr>
                <w:rFonts w:ascii="Arial" w:hAnsi="Arial" w:cs="Arial"/>
                <w:i/>
                <w:iCs/>
              </w:rPr>
              <w:t>Ospidéal Réigiúnach Lár na Tíre, Tulach Mhor, Uíbh Fhailí</w:t>
            </w:r>
          </w:p>
          <w:p w14:paraId="5476F616" w14:textId="77777777" w:rsidR="00FD0775" w:rsidRPr="00E31D82" w:rsidRDefault="00FD0775" w:rsidP="00FD0775">
            <w:pPr>
              <w:pStyle w:val="ListParagraph"/>
              <w:ind w:left="382"/>
              <w:rPr>
                <w:rFonts w:ascii="Arial" w:hAnsi="Arial" w:cs="Arial"/>
                <w:i/>
                <w:iCs/>
              </w:rPr>
            </w:pPr>
          </w:p>
          <w:p w14:paraId="72CB9044"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Southgate Shopping Centre, Colpe Cross, Drogheda, Meath</w:t>
            </w:r>
          </w:p>
          <w:p w14:paraId="066A7E96" w14:textId="77777777" w:rsidR="00FD0775" w:rsidRPr="00E31D82" w:rsidRDefault="00FD0775" w:rsidP="00FD0775">
            <w:pPr>
              <w:pStyle w:val="ListParagraph"/>
              <w:ind w:left="382"/>
              <w:rPr>
                <w:rFonts w:ascii="Arial" w:hAnsi="Arial" w:cs="Arial"/>
                <w:i/>
                <w:iCs/>
              </w:rPr>
            </w:pPr>
            <w:r w:rsidRPr="00E31D82">
              <w:rPr>
                <w:rFonts w:ascii="Arial" w:hAnsi="Arial" w:cs="Arial"/>
                <w:i/>
                <w:iCs/>
              </w:rPr>
              <w:t>Ionad Siopadoireachta Southgate, Crois Cholpa, Droichead Átha, Co. na Mí</w:t>
            </w:r>
          </w:p>
          <w:p w14:paraId="3E86F9F6" w14:textId="77777777" w:rsidR="00FD0775" w:rsidRPr="00E31D82" w:rsidRDefault="00FD0775" w:rsidP="00FD0775">
            <w:pPr>
              <w:pStyle w:val="ListParagraph"/>
              <w:ind w:left="382"/>
              <w:rPr>
                <w:rFonts w:ascii="Arial" w:hAnsi="Arial" w:cs="Arial"/>
                <w:i/>
                <w:iCs/>
              </w:rPr>
            </w:pPr>
          </w:p>
          <w:p w14:paraId="5B30386B" w14:textId="77777777" w:rsidR="00FD0775" w:rsidRPr="00E31D82" w:rsidRDefault="00FD0775" w:rsidP="00FD0775">
            <w:pPr>
              <w:pStyle w:val="ListParagraph"/>
              <w:numPr>
                <w:ilvl w:val="0"/>
                <w:numId w:val="11"/>
              </w:numPr>
              <w:ind w:left="382"/>
              <w:rPr>
                <w:rFonts w:ascii="Arial" w:hAnsi="Arial" w:cs="Arial"/>
                <w:lang w:val="en-IE"/>
              </w:rPr>
            </w:pPr>
            <w:r w:rsidRPr="00E31D82">
              <w:rPr>
                <w:rFonts w:ascii="Arial" w:hAnsi="Arial" w:cs="Arial"/>
              </w:rPr>
              <w:t>University Hospital Kerry, Tralee, Kerry</w:t>
            </w:r>
          </w:p>
          <w:p w14:paraId="63F149D8" w14:textId="77777777" w:rsidR="00FD0775" w:rsidRPr="00E31D82" w:rsidRDefault="00FD0775" w:rsidP="00FD0775">
            <w:pPr>
              <w:pStyle w:val="ListParagraph"/>
              <w:ind w:left="382"/>
              <w:rPr>
                <w:rFonts w:ascii="Arial" w:hAnsi="Arial" w:cs="Arial"/>
                <w:i/>
                <w:iCs/>
                <w:lang w:val="ga-IE"/>
              </w:rPr>
            </w:pPr>
            <w:r w:rsidRPr="00E31D82">
              <w:rPr>
                <w:rFonts w:ascii="Arial" w:hAnsi="Arial" w:cs="Arial"/>
                <w:i/>
                <w:iCs/>
              </w:rPr>
              <w:t>O</w:t>
            </w:r>
            <w:r w:rsidRPr="00E31D82">
              <w:rPr>
                <w:rFonts w:ascii="Arial" w:hAnsi="Arial" w:cs="Arial"/>
                <w:i/>
                <w:iCs/>
                <w:lang w:val="ga-IE"/>
              </w:rPr>
              <w:t>spidéal Ollscoile Ciarraí, Trá Lí, Ciarraí</w:t>
            </w:r>
          </w:p>
          <w:p w14:paraId="3AAACFAA" w14:textId="77777777" w:rsidR="00FD0775" w:rsidRPr="00E31D82" w:rsidRDefault="00FD0775" w:rsidP="00FD0775">
            <w:pPr>
              <w:pStyle w:val="ListParagraph"/>
              <w:ind w:left="382"/>
              <w:rPr>
                <w:rFonts w:ascii="Arial" w:hAnsi="Arial" w:cs="Arial"/>
                <w:i/>
                <w:iCs/>
                <w:lang w:val="en-IE"/>
              </w:rPr>
            </w:pPr>
          </w:p>
          <w:p w14:paraId="45ED91B0" w14:textId="77777777" w:rsidR="00FD0775" w:rsidRPr="00E31D82" w:rsidRDefault="00FD0775" w:rsidP="00FD0775">
            <w:pPr>
              <w:pStyle w:val="ListParagraph"/>
              <w:numPr>
                <w:ilvl w:val="0"/>
                <w:numId w:val="11"/>
              </w:numPr>
              <w:ind w:left="382"/>
              <w:rPr>
                <w:rFonts w:ascii="Arial" w:hAnsi="Arial" w:cs="Arial"/>
              </w:rPr>
            </w:pPr>
            <w:r w:rsidRPr="00E31D82">
              <w:rPr>
                <w:rFonts w:ascii="Arial" w:hAnsi="Arial" w:cs="Arial"/>
              </w:rPr>
              <w:t>Hale Street, Ardee, Louth</w:t>
            </w:r>
          </w:p>
          <w:p w14:paraId="45FADA1D" w14:textId="77777777" w:rsidR="00FD0775" w:rsidRPr="00E31D82" w:rsidRDefault="00FD0775" w:rsidP="00FD0775">
            <w:pPr>
              <w:pStyle w:val="ListParagraph"/>
              <w:ind w:left="382"/>
              <w:rPr>
                <w:rFonts w:ascii="Arial" w:hAnsi="Arial" w:cs="Arial"/>
                <w:i/>
                <w:iCs/>
              </w:rPr>
            </w:pPr>
            <w:r w:rsidRPr="00E31D82">
              <w:rPr>
                <w:rFonts w:ascii="Arial" w:hAnsi="Arial" w:cs="Arial"/>
                <w:i/>
                <w:iCs/>
              </w:rPr>
              <w:t>Shráid Héil, Bhaile Átha Fhirdhia, Có Lú</w:t>
            </w:r>
          </w:p>
          <w:p w14:paraId="438E67D2" w14:textId="77777777" w:rsidR="00FD0775" w:rsidRPr="00E31D82" w:rsidRDefault="00FD0775" w:rsidP="00FD0775">
            <w:pPr>
              <w:rPr>
                <w:rFonts w:ascii="Arial" w:hAnsi="Arial" w:cs="Arial"/>
              </w:rPr>
            </w:pPr>
          </w:p>
          <w:p w14:paraId="7942F653" w14:textId="28C9910B" w:rsidR="00FD0775" w:rsidRPr="004239A8" w:rsidRDefault="00EE7616" w:rsidP="00FD0775">
            <w:pPr>
              <w:autoSpaceDE w:val="0"/>
              <w:autoSpaceDN w:val="0"/>
              <w:adjustRightInd w:val="0"/>
              <w:rPr>
                <w:rFonts w:ascii="Arial" w:hAnsi="Arial" w:cs="Arial"/>
                <w:i/>
                <w:iCs/>
                <w:color w:val="FF0000"/>
              </w:rPr>
            </w:pPr>
            <w:r w:rsidRPr="005E62A0">
              <w:rPr>
                <w:rFonts w:ascii="Arial" w:hAnsi="Arial" w:cs="Arial"/>
                <w:spacing w:val="-3"/>
              </w:rPr>
              <w:t>A panel may be created for the post from which temporary vacancies of full or part time duration may be filled.</w:t>
            </w:r>
          </w:p>
        </w:tc>
      </w:tr>
      <w:tr w:rsidR="00FD0775" w:rsidRPr="00E766A5" w14:paraId="06C5FAB1" w14:textId="77777777" w:rsidTr="787CED4A">
        <w:tc>
          <w:tcPr>
            <w:tcW w:w="2364" w:type="dxa"/>
          </w:tcPr>
          <w:p w14:paraId="66CDA5F6" w14:textId="77777777" w:rsidR="00FD0775" w:rsidRPr="00ED537B" w:rsidRDefault="00FD0775" w:rsidP="00FD0775">
            <w:pPr>
              <w:rPr>
                <w:rFonts w:ascii="Arial" w:hAnsi="Arial" w:cs="Arial"/>
                <w:b/>
                <w:bCs/>
              </w:rPr>
            </w:pPr>
            <w:r w:rsidRPr="00ED537B">
              <w:rPr>
                <w:rFonts w:ascii="Arial" w:hAnsi="Arial" w:cs="Arial"/>
                <w:b/>
                <w:bCs/>
              </w:rPr>
              <w:lastRenderedPageBreak/>
              <w:t>Informal Enquiries</w:t>
            </w:r>
          </w:p>
        </w:tc>
        <w:tc>
          <w:tcPr>
            <w:tcW w:w="8256" w:type="dxa"/>
          </w:tcPr>
          <w:p w14:paraId="6291454C" w14:textId="1D4B9545" w:rsidR="00FD0775" w:rsidRPr="007E39EE" w:rsidRDefault="00714187" w:rsidP="00FD0775">
            <w:pPr>
              <w:autoSpaceDE w:val="0"/>
              <w:autoSpaceDN w:val="0"/>
              <w:adjustRightInd w:val="0"/>
              <w:spacing w:line="240" w:lineRule="atLeast"/>
              <w:jc w:val="both"/>
              <w:rPr>
                <w:rFonts w:ascii="Arial" w:hAnsi="Arial" w:cs="Arial"/>
                <w:b/>
              </w:rPr>
            </w:pPr>
            <w:r w:rsidRPr="007E39EE">
              <w:rPr>
                <w:rFonts w:ascii="Arial" w:hAnsi="Arial" w:cs="Arial"/>
                <w:b/>
              </w:rPr>
              <w:t>Marie Fitzpatrick, Campaign Lead</w:t>
            </w:r>
          </w:p>
          <w:p w14:paraId="0BA59462" w14:textId="77777777" w:rsidR="00FD0775" w:rsidRPr="007E39EE" w:rsidRDefault="00714187" w:rsidP="00FD0775">
            <w:pPr>
              <w:autoSpaceDE w:val="0"/>
              <w:autoSpaceDN w:val="0"/>
              <w:adjustRightInd w:val="0"/>
              <w:spacing w:line="240" w:lineRule="atLeast"/>
              <w:jc w:val="both"/>
              <w:rPr>
                <w:b/>
              </w:rPr>
            </w:pPr>
            <w:r w:rsidRPr="007E39EE">
              <w:rPr>
                <w:rFonts w:ascii="Arial" w:hAnsi="Arial" w:cs="Arial"/>
                <w:b/>
              </w:rPr>
              <w:t xml:space="preserve">Contact details: </w:t>
            </w:r>
            <w:hyperlink r:id="rId12" w:history="1">
              <w:r w:rsidRPr="007E39EE">
                <w:rPr>
                  <w:rStyle w:val="Hyperlink"/>
                  <w:rFonts w:ascii="Arial" w:hAnsi="Arial" w:cs="Arial"/>
                  <w:b/>
                  <w:color w:val="auto"/>
                </w:rPr>
                <w:t>recruitment.TechnologyAndTransformation@hse.ie</w:t>
              </w:r>
            </w:hyperlink>
          </w:p>
          <w:p w14:paraId="7A64C427" w14:textId="3175B4CB" w:rsidR="00714187" w:rsidRPr="007E39EE" w:rsidRDefault="00714187" w:rsidP="00FD0775">
            <w:pPr>
              <w:autoSpaceDE w:val="0"/>
              <w:autoSpaceDN w:val="0"/>
              <w:adjustRightInd w:val="0"/>
              <w:spacing w:line="240" w:lineRule="atLeast"/>
              <w:jc w:val="both"/>
              <w:rPr>
                <w:rFonts w:ascii="Arial" w:hAnsi="Arial" w:cs="Arial"/>
                <w:b/>
                <w:lang w:val="ga-IE"/>
              </w:rPr>
            </w:pPr>
          </w:p>
        </w:tc>
      </w:tr>
      <w:tr w:rsidR="00FD0775" w:rsidRPr="00E766A5" w14:paraId="63E3EC11" w14:textId="77777777" w:rsidTr="787CED4A">
        <w:tc>
          <w:tcPr>
            <w:tcW w:w="2364" w:type="dxa"/>
          </w:tcPr>
          <w:p w14:paraId="742F08C7" w14:textId="77777777" w:rsidR="00FD0775" w:rsidRPr="00ED537B" w:rsidRDefault="00FD0775" w:rsidP="00FD0775">
            <w:pPr>
              <w:rPr>
                <w:rFonts w:ascii="Arial" w:hAnsi="Arial" w:cs="Arial"/>
                <w:b/>
                <w:bCs/>
              </w:rPr>
            </w:pPr>
            <w:r w:rsidRPr="00ED537B">
              <w:rPr>
                <w:rFonts w:ascii="Arial" w:hAnsi="Arial" w:cs="Arial"/>
                <w:b/>
                <w:bCs/>
              </w:rPr>
              <w:t>Details of Service</w:t>
            </w:r>
          </w:p>
          <w:p w14:paraId="4B70A823" w14:textId="77777777" w:rsidR="00FD0775" w:rsidRPr="00ED537B" w:rsidRDefault="00FD0775" w:rsidP="00FD0775">
            <w:pPr>
              <w:rPr>
                <w:rFonts w:ascii="Arial" w:hAnsi="Arial" w:cs="Arial"/>
                <w:b/>
                <w:bCs/>
              </w:rPr>
            </w:pPr>
          </w:p>
        </w:tc>
        <w:tc>
          <w:tcPr>
            <w:tcW w:w="8256" w:type="dxa"/>
          </w:tcPr>
          <w:p w14:paraId="3B3DD0A2" w14:textId="77777777" w:rsidR="00855863" w:rsidRPr="003B1C00" w:rsidRDefault="00855863" w:rsidP="00855863">
            <w:pPr>
              <w:autoSpaceDE w:val="0"/>
              <w:autoSpaceDN w:val="0"/>
              <w:rPr>
                <w:rFonts w:ascii="Arial" w:hAnsi="Arial" w:cs="Arial"/>
                <w:color w:val="000000"/>
              </w:rPr>
            </w:pPr>
            <w:r w:rsidRPr="003B1C00">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4D79A97F" w14:textId="77777777" w:rsidR="00855863" w:rsidRPr="003B1C00" w:rsidRDefault="00855863" w:rsidP="00855863">
            <w:pPr>
              <w:autoSpaceDE w:val="0"/>
              <w:autoSpaceDN w:val="0"/>
              <w:rPr>
                <w:rFonts w:ascii="Arial" w:hAnsi="Arial" w:cs="Arial"/>
                <w:color w:val="000000"/>
              </w:rPr>
            </w:pPr>
          </w:p>
          <w:p w14:paraId="4F685463" w14:textId="77777777" w:rsidR="00855863" w:rsidRPr="003B1C00" w:rsidRDefault="00855863" w:rsidP="00855863">
            <w:pPr>
              <w:rPr>
                <w:rFonts w:ascii="Arial" w:hAnsi="Arial" w:cs="Arial"/>
                <w:color w:val="000000"/>
              </w:rPr>
            </w:pPr>
            <w:r>
              <w:rPr>
                <w:rFonts w:ascii="Arial" w:hAnsi="Arial" w:cs="Arial"/>
                <w:color w:val="000000"/>
              </w:rPr>
              <w:t xml:space="preserve">Technology &amp; Transformation is also responsible for </w:t>
            </w:r>
            <w:r w:rsidRPr="003B1C00">
              <w:rPr>
                <w:rFonts w:ascii="Arial" w:hAnsi="Arial" w:cs="Arial"/>
                <w:color w:val="000000"/>
              </w:rPr>
              <w:t>implementing the</w:t>
            </w:r>
            <w:r>
              <w:rPr>
                <w:rFonts w:ascii="Arial" w:hAnsi="Arial" w:cs="Arial"/>
                <w:color w:val="000000"/>
              </w:rPr>
              <w:t xml:space="preserve"> Digital for Care Framework, ensuring that technology supports healthcare efficiently and effectively throughout the whole system. The core of Digital for Care is to bring improved population wellbeing, health service efficiencies and economic opportunity</w:t>
            </w:r>
            <w:r w:rsidRPr="003B1C00">
              <w:rPr>
                <w:rFonts w:ascii="Arial" w:hAnsi="Arial" w:cs="Arial"/>
                <w:color w:val="000000"/>
              </w:rPr>
              <w:t xml:space="preserve"> through the use of technology enabled healthcare provision.</w:t>
            </w:r>
          </w:p>
          <w:p w14:paraId="707A3F57" w14:textId="77777777" w:rsidR="00855863" w:rsidRPr="003B1C00" w:rsidRDefault="00855863" w:rsidP="00855863">
            <w:pPr>
              <w:rPr>
                <w:rFonts w:ascii="Arial" w:hAnsi="Arial" w:cs="Arial"/>
                <w:color w:val="000000"/>
              </w:rPr>
            </w:pPr>
          </w:p>
          <w:p w14:paraId="1CDCE398" w14:textId="77777777" w:rsidR="00855863" w:rsidRPr="003B1C00" w:rsidRDefault="00B53E4B" w:rsidP="00855863">
            <w:pPr>
              <w:jc w:val="both"/>
              <w:rPr>
                <w:rFonts w:ascii="Arial" w:hAnsi="Arial" w:cs="Arial"/>
                <w:color w:val="000000"/>
              </w:rPr>
            </w:pPr>
            <w:hyperlink r:id="rId13" w:history="1">
              <w:r w:rsidR="00855863" w:rsidRPr="003B1C00">
                <w:rPr>
                  <w:rFonts w:ascii="Arial" w:hAnsi="Arial" w:cs="Arial"/>
                  <w:color w:val="000000"/>
                </w:rPr>
                <w:t>Digital for Care 2030</w:t>
              </w:r>
            </w:hyperlink>
            <w:r w:rsidR="00855863" w:rsidRPr="003B1C00">
              <w:rPr>
                <w:rFonts w:ascii="Arial" w:hAnsi="Arial" w:cs="Arial"/>
                <w:color w:val="000000"/>
              </w:rPr>
              <w:t xml:space="preserve"> is the Framework under which all digital health solutions for the HSE are co-ordinated, streamlined and implemented.  It provides a strategic and innovative plan to advance key Slaintecáre programmes and deliver integrated care that is fully aligned with the Health Regions structure. </w:t>
            </w:r>
          </w:p>
          <w:p w14:paraId="7E80742F" w14:textId="77777777" w:rsidR="00FD0775" w:rsidRPr="003956AD" w:rsidRDefault="00FD0775" w:rsidP="00FD0775">
            <w:pPr>
              <w:rPr>
                <w:rFonts w:ascii="Arial" w:hAnsi="Arial" w:cs="Arial"/>
                <w:color w:val="000000"/>
              </w:rPr>
            </w:pPr>
          </w:p>
          <w:p w14:paraId="3F5F4D80" w14:textId="19F95C8F" w:rsidR="00FD0775" w:rsidRDefault="00FD0775" w:rsidP="00FD0775">
            <w:pPr>
              <w:rPr>
                <w:rFonts w:ascii="Arial" w:hAnsi="Arial" w:cs="Arial"/>
                <w:color w:val="000000"/>
              </w:rPr>
            </w:pPr>
            <w:r w:rsidRPr="003956AD">
              <w:rPr>
                <w:rFonts w:ascii="Arial" w:hAnsi="Arial" w:cs="Arial"/>
                <w:color w:val="000000"/>
              </w:rPr>
              <w:t xml:space="preserve">The HSE’s Public Health Service works to protect and improve health for the people of Ireland, with a focus on preventing disease and responding to public health threats. </w:t>
            </w:r>
            <w:r w:rsidRPr="00383B35">
              <w:rPr>
                <w:rFonts w:ascii="Arial" w:hAnsi="Arial" w:cs="Arial"/>
                <w:color w:val="000000"/>
              </w:rPr>
              <w:t>The</w:t>
            </w:r>
            <w:r>
              <w:rPr>
                <w:rFonts w:ascii="Arial" w:hAnsi="Arial" w:cs="Arial"/>
                <w:color w:val="000000"/>
              </w:rPr>
              <w:t xml:space="preserve"> </w:t>
            </w:r>
            <w:r w:rsidRPr="007446F0">
              <w:rPr>
                <w:rFonts w:ascii="Arial" w:hAnsi="Arial" w:cs="Arial"/>
                <w:color w:val="000000"/>
              </w:rPr>
              <w:t>National Immunisation Office</w:t>
            </w:r>
            <w:r>
              <w:rPr>
                <w:rFonts w:ascii="Arial" w:hAnsi="Arial" w:cs="Arial"/>
                <w:color w:val="000000"/>
              </w:rPr>
              <w:t xml:space="preserve"> (NIO)</w:t>
            </w:r>
            <w:r w:rsidRPr="007446F0">
              <w:rPr>
                <w:rFonts w:ascii="Arial" w:hAnsi="Arial" w:cs="Arial"/>
                <w:color w:val="000000"/>
              </w:rPr>
              <w:t> </w:t>
            </w:r>
            <w:r>
              <w:rPr>
                <w:rFonts w:ascii="Arial" w:hAnsi="Arial" w:cs="Arial"/>
                <w:color w:val="000000"/>
              </w:rPr>
              <w:t>within</w:t>
            </w:r>
            <w:r w:rsidRPr="007446F0">
              <w:rPr>
                <w:rFonts w:ascii="Arial" w:hAnsi="Arial" w:cs="Arial"/>
                <w:color w:val="000000"/>
              </w:rPr>
              <w:t xml:space="preserve"> HSE Public Health</w:t>
            </w:r>
            <w:r>
              <w:rPr>
                <w:rFonts w:ascii="Arial" w:hAnsi="Arial" w:cs="Arial"/>
                <w:color w:val="000000"/>
              </w:rPr>
              <w:t xml:space="preserve"> envisage that the</w:t>
            </w:r>
            <w:r w:rsidRPr="00383B35">
              <w:rPr>
                <w:rFonts w:ascii="Arial" w:hAnsi="Arial" w:cs="Arial"/>
                <w:color w:val="000000"/>
              </w:rPr>
              <w:t xml:space="preserve"> entire population of Ireland is protected from vaccine preventable diseases across the life course, through the delivery of high quality, person-centred and equitable immunisation programmes</w:t>
            </w:r>
            <w:r>
              <w:rPr>
                <w:rFonts w:ascii="Arial" w:hAnsi="Arial" w:cs="Arial"/>
                <w:color w:val="000000"/>
              </w:rPr>
              <w:t xml:space="preserve">. The NIO </w:t>
            </w:r>
            <w:r w:rsidRPr="00BA654A">
              <w:rPr>
                <w:rFonts w:ascii="Arial" w:hAnsi="Arial" w:cs="Arial"/>
                <w:color w:val="000000"/>
              </w:rPr>
              <w:t xml:space="preserve">work in partnership with colleagues in the HSE and external stakeholders </w:t>
            </w:r>
            <w:r>
              <w:rPr>
                <w:rFonts w:ascii="Arial" w:hAnsi="Arial" w:cs="Arial"/>
                <w:color w:val="000000"/>
              </w:rPr>
              <w:t xml:space="preserve">to deliver immunisation services. </w:t>
            </w:r>
          </w:p>
          <w:p w14:paraId="52C806AC" w14:textId="77777777" w:rsidR="00FD0775" w:rsidRDefault="00FD0775" w:rsidP="00FD0775">
            <w:pPr>
              <w:rPr>
                <w:rFonts w:ascii="Arial" w:hAnsi="Arial" w:cs="Arial"/>
                <w:color w:val="000000"/>
              </w:rPr>
            </w:pPr>
          </w:p>
          <w:p w14:paraId="7865C1EC" w14:textId="6F775B8D" w:rsidR="00FD0775" w:rsidRPr="00F6254C" w:rsidRDefault="00FD0775" w:rsidP="00FD0775">
            <w:pPr>
              <w:rPr>
                <w:rFonts w:ascii="Arial" w:hAnsi="Arial" w:cs="Arial"/>
              </w:rPr>
            </w:pPr>
            <w:r w:rsidRPr="2D345665">
              <w:rPr>
                <w:rFonts w:ascii="Arial" w:hAnsi="Arial" w:cs="Arial"/>
              </w:rPr>
              <w:t>The National Immunisation Information System (NIIS) will serve as a central source of complete vaccination data through facilitating the recording and ingestion of vaccinations administered via public / primary healthcare and other relevant settings nationwide. It will provide vaccination teams with a consolidated immunisation history at the point of vaccination and facilitate a comprehensive, lifelong immunisation record for clients. The value of the NIIS will be extended through integration and data sharing opportunities with other healthcare systems.</w:t>
            </w:r>
            <w:r>
              <w:rPr>
                <w:rFonts w:ascii="Arial" w:hAnsi="Arial" w:cs="Arial"/>
              </w:rPr>
              <w:t xml:space="preserve"> The existing </w:t>
            </w:r>
            <w:r w:rsidRPr="2D345665">
              <w:rPr>
                <w:rFonts w:ascii="Arial" w:hAnsi="Arial" w:cs="Arial"/>
              </w:rPr>
              <w:t xml:space="preserve">COVAX immunisation system </w:t>
            </w:r>
            <w:r>
              <w:rPr>
                <w:rFonts w:ascii="Arial" w:hAnsi="Arial" w:cs="Arial"/>
              </w:rPr>
              <w:t xml:space="preserve">is currently being extended to form the NIIS and will </w:t>
            </w:r>
            <w:r w:rsidRPr="2D345665">
              <w:rPr>
                <w:rFonts w:ascii="Arial" w:hAnsi="Arial" w:cs="Arial"/>
              </w:rPr>
              <w:t>incorporate immunisations administered from birth through adulthood. Th</w:t>
            </w:r>
            <w:r>
              <w:rPr>
                <w:rFonts w:ascii="Arial" w:hAnsi="Arial" w:cs="Arial"/>
              </w:rPr>
              <w:t xml:space="preserve">is system already includes </w:t>
            </w:r>
            <w:r w:rsidRPr="2D345665">
              <w:rPr>
                <w:rFonts w:ascii="Arial" w:hAnsi="Arial" w:cs="Arial"/>
              </w:rPr>
              <w:t>COVID-19, Influenza and Pneumococcal vaccination</w:t>
            </w:r>
            <w:r>
              <w:rPr>
                <w:rFonts w:ascii="Arial" w:hAnsi="Arial" w:cs="Arial"/>
              </w:rPr>
              <w:t xml:space="preserve"> records </w:t>
            </w:r>
          </w:p>
          <w:p w14:paraId="72CD723E" w14:textId="2158018D" w:rsidR="00FD0775" w:rsidRPr="00F6254C" w:rsidRDefault="00FD0775" w:rsidP="00FD0775">
            <w:pPr>
              <w:rPr>
                <w:rFonts w:ascii="Arial" w:hAnsi="Arial" w:cs="Arial"/>
              </w:rPr>
            </w:pPr>
            <w:r w:rsidRPr="2D345665">
              <w:rPr>
                <w:rFonts w:ascii="Arial" w:hAnsi="Arial" w:cs="Arial"/>
              </w:rPr>
              <w:t>The next vaccination programme that will be added to the system is the Primary Childhood Immunisations (PCI), scheduled for go-live in October 2025</w:t>
            </w:r>
            <w:r>
              <w:rPr>
                <w:rFonts w:ascii="Arial" w:hAnsi="Arial" w:cs="Arial"/>
              </w:rPr>
              <w:t xml:space="preserve"> with further programmes progressed in 2026 and 2027</w:t>
            </w:r>
            <w:r w:rsidRPr="2D345665">
              <w:rPr>
                <w:rFonts w:ascii="Arial" w:hAnsi="Arial" w:cs="Arial"/>
              </w:rPr>
              <w:t xml:space="preserve">.  </w:t>
            </w:r>
          </w:p>
          <w:p w14:paraId="4EA4A9EF" w14:textId="77777777" w:rsidR="00FD0775" w:rsidRPr="00F6254C" w:rsidRDefault="00FD0775" w:rsidP="00FD0775">
            <w:pPr>
              <w:rPr>
                <w:rFonts w:ascii="Arial" w:hAnsi="Arial" w:cs="Arial"/>
              </w:rPr>
            </w:pPr>
          </w:p>
          <w:p w14:paraId="1E1827F1" w14:textId="510023E9" w:rsidR="00FD0775" w:rsidRPr="00F6254C" w:rsidRDefault="00FD0775" w:rsidP="00FD0775">
            <w:pPr>
              <w:rPr>
                <w:rFonts w:ascii="Arial" w:hAnsi="Arial" w:cs="Arial"/>
              </w:rPr>
            </w:pPr>
            <w:r w:rsidRPr="2D345665">
              <w:rPr>
                <w:rFonts w:ascii="Arial" w:hAnsi="Arial" w:cs="Arial"/>
              </w:rPr>
              <w:t xml:space="preserve">The post </w:t>
            </w:r>
            <w:r>
              <w:rPr>
                <w:rFonts w:ascii="Arial" w:hAnsi="Arial" w:cs="Arial"/>
              </w:rPr>
              <w:t xml:space="preserve">holder </w:t>
            </w:r>
            <w:r w:rsidRPr="2D345665">
              <w:rPr>
                <w:rFonts w:ascii="Arial" w:hAnsi="Arial" w:cs="Arial"/>
              </w:rPr>
              <w:t xml:space="preserve">will join the </w:t>
            </w:r>
            <w:r>
              <w:rPr>
                <w:rFonts w:ascii="Arial" w:hAnsi="Arial" w:cs="Arial"/>
              </w:rPr>
              <w:t xml:space="preserve">NIIS </w:t>
            </w:r>
            <w:r w:rsidRPr="2D345665">
              <w:rPr>
                <w:rFonts w:ascii="Arial" w:hAnsi="Arial" w:cs="Arial"/>
              </w:rPr>
              <w:t xml:space="preserve">Project Management Office team to </w:t>
            </w:r>
            <w:r w:rsidRPr="00BA654A">
              <w:rPr>
                <w:rFonts w:ascii="Arial" w:hAnsi="Arial" w:cs="Arial"/>
              </w:rPr>
              <w:t>lead and drive the business implementation of the NIIS, which is already underway</w:t>
            </w:r>
          </w:p>
          <w:p w14:paraId="70EA3443" w14:textId="0FECA5E8" w:rsidR="00FD0775" w:rsidRPr="00E766A5" w:rsidRDefault="00FD0775" w:rsidP="00FD0775">
            <w:pPr>
              <w:rPr>
                <w:rFonts w:ascii="Arial" w:hAnsi="Arial" w:cs="Arial"/>
                <w:iCs/>
                <w:color w:val="FF0000"/>
              </w:rPr>
            </w:pPr>
          </w:p>
        </w:tc>
      </w:tr>
      <w:tr w:rsidR="00FD0775" w:rsidRPr="00E766A5" w14:paraId="6C44F967" w14:textId="77777777" w:rsidTr="787CED4A">
        <w:trPr>
          <w:trHeight w:val="585"/>
        </w:trPr>
        <w:tc>
          <w:tcPr>
            <w:tcW w:w="2364" w:type="dxa"/>
          </w:tcPr>
          <w:p w14:paraId="39E44096" w14:textId="73D25949" w:rsidR="00FD0775" w:rsidRPr="00ED537B" w:rsidRDefault="00FD0775" w:rsidP="00FD0775">
            <w:pPr>
              <w:rPr>
                <w:rFonts w:ascii="Arial" w:hAnsi="Arial" w:cs="Arial"/>
                <w:b/>
                <w:bCs/>
              </w:rPr>
            </w:pPr>
            <w:r w:rsidRPr="00ED537B">
              <w:rPr>
                <w:rFonts w:ascii="Arial" w:hAnsi="Arial" w:cs="Arial"/>
                <w:b/>
                <w:bCs/>
              </w:rPr>
              <w:t xml:space="preserve">Reporting </w:t>
            </w:r>
            <w:r>
              <w:rPr>
                <w:rFonts w:ascii="Arial" w:hAnsi="Arial" w:cs="Arial"/>
                <w:b/>
                <w:bCs/>
              </w:rPr>
              <w:t>Arrangements</w:t>
            </w:r>
          </w:p>
        </w:tc>
        <w:tc>
          <w:tcPr>
            <w:tcW w:w="8256" w:type="dxa"/>
          </w:tcPr>
          <w:p w14:paraId="048E905D" w14:textId="111BD54B" w:rsidR="00FD0775" w:rsidRPr="003956AD" w:rsidRDefault="00FD0775" w:rsidP="00FD0775">
            <w:pPr>
              <w:rPr>
                <w:rFonts w:ascii="Arial" w:hAnsi="Arial" w:cs="Arial"/>
                <w:bCs/>
                <w:iCs/>
              </w:rPr>
            </w:pPr>
            <w:r w:rsidRPr="0038634B">
              <w:rPr>
                <w:rFonts w:ascii="Arial" w:hAnsi="Arial" w:cs="Arial"/>
                <w:bCs/>
                <w:iCs/>
              </w:rPr>
              <w:t>The post holder will</w:t>
            </w:r>
            <w:r>
              <w:rPr>
                <w:rFonts w:ascii="Arial" w:hAnsi="Arial" w:cs="Arial"/>
                <w:bCs/>
                <w:iCs/>
              </w:rPr>
              <w:t xml:space="preserve"> report to the Chair of the NIIS Working Group or their delegate.</w:t>
            </w:r>
          </w:p>
        </w:tc>
      </w:tr>
      <w:tr w:rsidR="00FD0775" w:rsidRPr="00E766A5" w14:paraId="723210BA" w14:textId="77777777" w:rsidTr="787CED4A">
        <w:trPr>
          <w:trHeight w:val="585"/>
        </w:trPr>
        <w:tc>
          <w:tcPr>
            <w:tcW w:w="2364" w:type="dxa"/>
          </w:tcPr>
          <w:p w14:paraId="65294858" w14:textId="052CE4B4" w:rsidR="00FD0775" w:rsidRPr="00ED537B" w:rsidRDefault="00FD0775" w:rsidP="00FD0775">
            <w:pPr>
              <w:rPr>
                <w:rFonts w:ascii="Arial" w:hAnsi="Arial" w:cs="Arial"/>
                <w:b/>
                <w:bCs/>
              </w:rPr>
            </w:pPr>
            <w:r>
              <w:rPr>
                <w:rFonts w:ascii="Arial" w:hAnsi="Arial" w:cs="Arial"/>
                <w:b/>
                <w:bCs/>
              </w:rPr>
              <w:t>Key Working Relationships</w:t>
            </w:r>
          </w:p>
        </w:tc>
        <w:tc>
          <w:tcPr>
            <w:tcW w:w="8256" w:type="dxa"/>
          </w:tcPr>
          <w:p w14:paraId="4D976386" w14:textId="77777777" w:rsidR="00FD0775" w:rsidRPr="009E1B26" w:rsidRDefault="00FD0775" w:rsidP="00FD0775">
            <w:pPr>
              <w:rPr>
                <w:rFonts w:ascii="Arial" w:hAnsi="Arial" w:cs="Arial"/>
                <w:iCs/>
              </w:rPr>
            </w:pPr>
            <w:r w:rsidRPr="009E1B26">
              <w:rPr>
                <w:rFonts w:ascii="Arial" w:hAnsi="Arial" w:cs="Arial"/>
                <w:iCs/>
              </w:rPr>
              <w:t>The post holder will typically engage with the below as part of their duties and responsibilities:</w:t>
            </w:r>
          </w:p>
          <w:p w14:paraId="1FF1CF91" w14:textId="7647F92B" w:rsidR="00FD0775" w:rsidRPr="003956AD" w:rsidRDefault="00FD0775" w:rsidP="00FD0775">
            <w:pPr>
              <w:pStyle w:val="ListParagraph"/>
              <w:numPr>
                <w:ilvl w:val="0"/>
                <w:numId w:val="13"/>
              </w:numPr>
              <w:rPr>
                <w:rFonts w:ascii="Arial" w:hAnsi="Arial" w:cs="Arial"/>
                <w:iCs/>
              </w:rPr>
            </w:pPr>
            <w:r w:rsidRPr="003956AD">
              <w:rPr>
                <w:rFonts w:ascii="Arial" w:hAnsi="Arial" w:cs="Arial"/>
                <w:iCs/>
              </w:rPr>
              <w:t xml:space="preserve">NIIS </w:t>
            </w:r>
            <w:r>
              <w:rPr>
                <w:rFonts w:ascii="Arial" w:hAnsi="Arial" w:cs="Arial"/>
                <w:iCs/>
              </w:rPr>
              <w:t>N</w:t>
            </w:r>
            <w:r w:rsidRPr="003956AD">
              <w:rPr>
                <w:rFonts w:ascii="Arial" w:hAnsi="Arial" w:cs="Arial"/>
                <w:iCs/>
              </w:rPr>
              <w:t xml:space="preserve">ational and </w:t>
            </w:r>
            <w:r>
              <w:rPr>
                <w:rFonts w:ascii="Arial" w:hAnsi="Arial" w:cs="Arial"/>
                <w:iCs/>
              </w:rPr>
              <w:t>R</w:t>
            </w:r>
            <w:r w:rsidRPr="003956AD">
              <w:rPr>
                <w:rFonts w:ascii="Arial" w:hAnsi="Arial" w:cs="Arial"/>
                <w:iCs/>
              </w:rPr>
              <w:t>egional project teams</w:t>
            </w:r>
          </w:p>
          <w:p w14:paraId="683EFB64" w14:textId="1A96B2C8" w:rsidR="00FD0775" w:rsidRPr="00A16FFB" w:rsidRDefault="00FD0775" w:rsidP="00FD0775">
            <w:pPr>
              <w:pStyle w:val="ListParagraph"/>
              <w:numPr>
                <w:ilvl w:val="0"/>
                <w:numId w:val="13"/>
              </w:numPr>
              <w:rPr>
                <w:rFonts w:ascii="Arial" w:hAnsi="Arial" w:cs="Arial"/>
                <w:iCs/>
              </w:rPr>
            </w:pPr>
            <w:r>
              <w:rPr>
                <w:rFonts w:ascii="Arial" w:hAnsi="Arial" w:cs="Arial"/>
                <w:iCs/>
              </w:rPr>
              <w:t>Stakeholder groups</w:t>
            </w:r>
            <w:r w:rsidRPr="00A16FFB">
              <w:rPr>
                <w:rFonts w:ascii="Arial" w:hAnsi="Arial" w:cs="Arial"/>
                <w:iCs/>
              </w:rPr>
              <w:t xml:space="preserve"> including Clinical, </w:t>
            </w:r>
            <w:r>
              <w:rPr>
                <w:rFonts w:ascii="Arial" w:hAnsi="Arial" w:cs="Arial"/>
                <w:iCs/>
              </w:rPr>
              <w:t>Technology and Transformation</w:t>
            </w:r>
            <w:r w:rsidRPr="00A16FFB">
              <w:rPr>
                <w:rFonts w:ascii="Arial" w:hAnsi="Arial" w:cs="Arial"/>
                <w:iCs/>
              </w:rPr>
              <w:t>, Operational and Business functions related to the National Immunisation Information System</w:t>
            </w:r>
          </w:p>
          <w:p w14:paraId="6DFEACD7" w14:textId="77777777" w:rsidR="00FD0775" w:rsidRDefault="00FD0775" w:rsidP="00FD0775">
            <w:pPr>
              <w:pStyle w:val="ListParagraph"/>
              <w:numPr>
                <w:ilvl w:val="0"/>
                <w:numId w:val="13"/>
              </w:numPr>
              <w:rPr>
                <w:rFonts w:ascii="Arial" w:hAnsi="Arial" w:cs="Arial"/>
                <w:iCs/>
              </w:rPr>
            </w:pPr>
            <w:r w:rsidRPr="009E1B26">
              <w:rPr>
                <w:rFonts w:ascii="Arial" w:hAnsi="Arial" w:cs="Arial"/>
                <w:iCs/>
              </w:rPr>
              <w:t>NIIS Project Management Office</w:t>
            </w:r>
          </w:p>
          <w:p w14:paraId="533F070A" w14:textId="77777777" w:rsidR="00FD0775" w:rsidRDefault="00FD0775" w:rsidP="00FD0775">
            <w:pPr>
              <w:ind w:left="571"/>
              <w:rPr>
                <w:rFonts w:ascii="Arial" w:hAnsi="Arial" w:cs="Arial"/>
              </w:rPr>
            </w:pPr>
          </w:p>
          <w:p w14:paraId="7BC93CE5" w14:textId="2F1B6F36" w:rsidR="00FD0775" w:rsidRPr="6B3E12A2" w:rsidRDefault="00FD0775" w:rsidP="00FD0775">
            <w:pPr>
              <w:jc w:val="both"/>
              <w:rPr>
                <w:rFonts w:ascii="Arial" w:hAnsi="Arial" w:cs="Arial"/>
              </w:rPr>
            </w:pPr>
            <w:r w:rsidRPr="006B5CE6">
              <w:rPr>
                <w:rFonts w:ascii="Arial" w:hAnsi="Arial" w:cs="Arial"/>
              </w:rPr>
              <w:t xml:space="preserve">Please note that this list is not exhaustive and key working relationships may change as the project </w:t>
            </w:r>
            <w:r>
              <w:rPr>
                <w:rFonts w:ascii="Arial" w:hAnsi="Arial" w:cs="Arial"/>
              </w:rPr>
              <w:t>progresses</w:t>
            </w:r>
            <w:r w:rsidRPr="006B5CE6">
              <w:rPr>
                <w:rFonts w:ascii="Arial" w:hAnsi="Arial" w:cs="Arial"/>
              </w:rPr>
              <w:t>.</w:t>
            </w:r>
          </w:p>
        </w:tc>
      </w:tr>
      <w:tr w:rsidR="00FD0775" w:rsidRPr="00E766A5" w14:paraId="76A9C673" w14:textId="77777777" w:rsidTr="787CED4A">
        <w:tc>
          <w:tcPr>
            <w:tcW w:w="2364" w:type="dxa"/>
          </w:tcPr>
          <w:p w14:paraId="2D20D869" w14:textId="063806F9" w:rsidR="00FD0775" w:rsidRPr="00ED537B" w:rsidRDefault="00FD0775" w:rsidP="00FD0775">
            <w:pPr>
              <w:rPr>
                <w:rFonts w:ascii="Arial" w:hAnsi="Arial" w:cs="Arial"/>
                <w:b/>
                <w:bCs/>
              </w:rPr>
            </w:pPr>
            <w:r w:rsidRPr="00ED537B">
              <w:rPr>
                <w:rFonts w:ascii="Arial" w:hAnsi="Arial" w:cs="Arial"/>
                <w:b/>
                <w:bCs/>
              </w:rPr>
              <w:t xml:space="preserve">Purpose of the Post </w:t>
            </w:r>
          </w:p>
          <w:p w14:paraId="601AEE83" w14:textId="77777777" w:rsidR="00FD0775" w:rsidRPr="00ED537B" w:rsidRDefault="00FD0775" w:rsidP="00FD0775">
            <w:pPr>
              <w:rPr>
                <w:rFonts w:ascii="Arial" w:hAnsi="Arial" w:cs="Arial"/>
                <w:b/>
                <w:bCs/>
              </w:rPr>
            </w:pPr>
          </w:p>
        </w:tc>
        <w:tc>
          <w:tcPr>
            <w:tcW w:w="8256" w:type="dxa"/>
          </w:tcPr>
          <w:p w14:paraId="4721CC5C" w14:textId="575F2FD8" w:rsidR="00FD0775" w:rsidRPr="00FD0775" w:rsidRDefault="00FD0775" w:rsidP="00FD0775">
            <w:pPr>
              <w:rPr>
                <w:rFonts w:ascii="Arial" w:hAnsi="Arial" w:cs="Arial"/>
                <w:iCs/>
              </w:rPr>
            </w:pPr>
            <w:r w:rsidRPr="00FF107D">
              <w:rPr>
                <w:rFonts w:ascii="Arial" w:hAnsi="Arial" w:cs="Arial"/>
                <w:iCs/>
              </w:rPr>
              <w:t xml:space="preserve">The </w:t>
            </w:r>
            <w:r>
              <w:rPr>
                <w:rFonts w:ascii="Arial" w:hAnsi="Arial" w:cs="Arial"/>
                <w:iCs/>
              </w:rPr>
              <w:t>purpose of this post is to</w:t>
            </w:r>
            <w:r w:rsidRPr="00FF107D">
              <w:rPr>
                <w:rFonts w:ascii="Arial" w:hAnsi="Arial" w:cs="Arial"/>
                <w:iCs/>
              </w:rPr>
              <w:t xml:space="preserve"> </w:t>
            </w:r>
            <w:r>
              <w:rPr>
                <w:rFonts w:ascii="Arial" w:hAnsi="Arial" w:cs="Arial"/>
                <w:iCs/>
              </w:rPr>
              <w:t xml:space="preserve">lead </w:t>
            </w:r>
            <w:r w:rsidRPr="00BA654A">
              <w:rPr>
                <w:rFonts w:ascii="Arial" w:hAnsi="Arial" w:cs="Arial"/>
              </w:rPr>
              <w:t>and drive the business implementation of the</w:t>
            </w:r>
            <w:r>
              <w:rPr>
                <w:rFonts w:ascii="Arial" w:hAnsi="Arial" w:cs="Arial"/>
              </w:rPr>
              <w:t xml:space="preserve"> </w:t>
            </w:r>
            <w:r w:rsidRPr="009E1B26">
              <w:rPr>
                <w:rFonts w:ascii="Arial" w:hAnsi="Arial" w:cs="Arial"/>
                <w:iCs/>
              </w:rPr>
              <w:t>National Immunisation Information System</w:t>
            </w:r>
            <w:r>
              <w:rPr>
                <w:rFonts w:ascii="Arial" w:hAnsi="Arial" w:cs="Arial"/>
                <w:iCs/>
              </w:rPr>
              <w:t xml:space="preserve"> on behalf of the National Director for Public Health.</w:t>
            </w:r>
          </w:p>
        </w:tc>
      </w:tr>
      <w:tr w:rsidR="00FD0775" w:rsidRPr="00E766A5" w14:paraId="7DAAF713" w14:textId="77777777" w:rsidTr="787CED4A">
        <w:tc>
          <w:tcPr>
            <w:tcW w:w="2364" w:type="dxa"/>
          </w:tcPr>
          <w:p w14:paraId="6A2F3298" w14:textId="68F32933" w:rsidR="00FD0775" w:rsidRPr="00ED537B" w:rsidRDefault="00FD0775" w:rsidP="00FD0775">
            <w:pPr>
              <w:rPr>
                <w:rFonts w:ascii="Arial" w:hAnsi="Arial" w:cs="Arial"/>
                <w:b/>
                <w:bCs/>
              </w:rPr>
            </w:pPr>
            <w:r>
              <w:rPr>
                <w:rFonts w:ascii="Arial" w:hAnsi="Arial" w:cs="Arial"/>
                <w:b/>
                <w:bCs/>
              </w:rPr>
              <w:t>P</w:t>
            </w:r>
            <w:r w:rsidRPr="00ED537B">
              <w:rPr>
                <w:rFonts w:ascii="Arial" w:hAnsi="Arial" w:cs="Arial"/>
                <w:b/>
                <w:bCs/>
              </w:rPr>
              <w:t>rincipal Duties and Responsibilities</w:t>
            </w:r>
          </w:p>
          <w:p w14:paraId="2FB4E522" w14:textId="77777777" w:rsidR="00FD0775" w:rsidRPr="00ED537B" w:rsidRDefault="00FD0775" w:rsidP="00FD0775">
            <w:pPr>
              <w:spacing w:before="240"/>
              <w:rPr>
                <w:rFonts w:ascii="Arial" w:hAnsi="Arial" w:cs="Arial"/>
                <w:b/>
                <w:bCs/>
              </w:rPr>
            </w:pPr>
          </w:p>
        </w:tc>
        <w:tc>
          <w:tcPr>
            <w:tcW w:w="8256" w:type="dxa"/>
          </w:tcPr>
          <w:p w14:paraId="44C877F0" w14:textId="74952C31" w:rsidR="00FD0775" w:rsidRDefault="00FD0775" w:rsidP="00FD0775">
            <w:pPr>
              <w:jc w:val="both"/>
              <w:rPr>
                <w:rFonts w:ascii="Arial" w:hAnsi="Arial" w:cs="Arial"/>
                <w:iCs/>
              </w:rPr>
            </w:pPr>
            <w:r>
              <w:rPr>
                <w:rFonts w:ascii="Arial" w:hAnsi="Arial" w:cs="Arial"/>
                <w:iCs/>
              </w:rPr>
              <w:t xml:space="preserve">The position of the NIIS </w:t>
            </w:r>
            <w:r>
              <w:rPr>
                <w:rFonts w:ascii="Arial" w:hAnsi="Arial" w:cs="Arial"/>
              </w:rPr>
              <w:t>Business Lead</w:t>
            </w:r>
            <w:r w:rsidDel="003152FD">
              <w:rPr>
                <w:rStyle w:val="normaltextrun"/>
                <w:rFonts w:ascii="Arial" w:hAnsi="Arial" w:cs="Arial"/>
              </w:rPr>
              <w:t xml:space="preserve"> </w:t>
            </w:r>
            <w:r>
              <w:rPr>
                <w:rStyle w:val="normaltextrun"/>
                <w:rFonts w:ascii="Arial" w:hAnsi="Arial" w:cs="Arial"/>
              </w:rPr>
              <w:t xml:space="preserve">(Senior Project Manager) </w:t>
            </w:r>
            <w:r>
              <w:rPr>
                <w:rFonts w:ascii="Arial" w:hAnsi="Arial" w:cs="Arial"/>
                <w:iCs/>
              </w:rPr>
              <w:t>encompasses both managerial and administrative responsibilities which include the following:</w:t>
            </w:r>
          </w:p>
          <w:p w14:paraId="60715074" w14:textId="7F6563A5" w:rsidR="00FD0775" w:rsidRDefault="00FD0775" w:rsidP="00FD0775">
            <w:pPr>
              <w:jc w:val="both"/>
              <w:rPr>
                <w:rFonts w:ascii="Arial" w:hAnsi="Arial" w:cs="Arial"/>
                <w:iCs/>
              </w:rPr>
            </w:pPr>
          </w:p>
          <w:p w14:paraId="4B46E2D9" w14:textId="3158F503" w:rsidR="00FD0775" w:rsidRDefault="00FD0775" w:rsidP="00FD0775">
            <w:pPr>
              <w:jc w:val="both"/>
              <w:rPr>
                <w:rFonts w:ascii="Arial" w:hAnsi="Arial" w:cs="Arial"/>
                <w:b/>
                <w:iCs/>
              </w:rPr>
            </w:pPr>
            <w:r w:rsidRPr="004F4936">
              <w:rPr>
                <w:rFonts w:ascii="Arial" w:hAnsi="Arial" w:cs="Arial"/>
                <w:b/>
                <w:iCs/>
              </w:rPr>
              <w:t>Project Management</w:t>
            </w:r>
          </w:p>
          <w:p w14:paraId="788FBC10" w14:textId="19CD3788" w:rsidR="00FD0775" w:rsidRDefault="00FD0775" w:rsidP="00FD0775">
            <w:pPr>
              <w:pStyle w:val="ListParagraph"/>
              <w:numPr>
                <w:ilvl w:val="0"/>
                <w:numId w:val="7"/>
              </w:numPr>
              <w:tabs>
                <w:tab w:val="left" w:pos="6573"/>
              </w:tabs>
              <w:jc w:val="both"/>
              <w:rPr>
                <w:rStyle w:val="normaltextrun"/>
                <w:rFonts w:ascii="Arial" w:hAnsi="Arial" w:cs="Arial"/>
              </w:rPr>
            </w:pPr>
            <w:r>
              <w:rPr>
                <w:rStyle w:val="normaltextrun"/>
                <w:rFonts w:ascii="Arial" w:hAnsi="Arial" w:cs="Arial"/>
              </w:rPr>
              <w:t xml:space="preserve">Fulfil the role of </w:t>
            </w:r>
            <w:r>
              <w:rPr>
                <w:rFonts w:ascii="Arial" w:hAnsi="Arial" w:cs="Arial"/>
              </w:rPr>
              <w:t>Business Lead</w:t>
            </w:r>
            <w:r w:rsidDel="003152FD">
              <w:rPr>
                <w:rStyle w:val="normaltextrun"/>
                <w:rFonts w:ascii="Arial" w:hAnsi="Arial" w:cs="Arial"/>
              </w:rPr>
              <w:t xml:space="preserve"> </w:t>
            </w:r>
            <w:r>
              <w:rPr>
                <w:rStyle w:val="normaltextrun"/>
                <w:rFonts w:ascii="Arial" w:hAnsi="Arial" w:cs="Arial"/>
              </w:rPr>
              <w:t>(Senior Project Manager) for the National Immunisation Information System project</w:t>
            </w:r>
          </w:p>
          <w:p w14:paraId="7F873498" w14:textId="36F35111" w:rsidR="00FD0775" w:rsidRPr="00750B0A" w:rsidRDefault="00FD0775" w:rsidP="00FD0775">
            <w:pPr>
              <w:pStyle w:val="ListParagraph"/>
              <w:numPr>
                <w:ilvl w:val="0"/>
                <w:numId w:val="7"/>
              </w:numPr>
              <w:tabs>
                <w:tab w:val="left" w:pos="6573"/>
              </w:tabs>
              <w:jc w:val="both"/>
              <w:rPr>
                <w:rStyle w:val="normaltextrun"/>
                <w:rFonts w:ascii="Arial" w:hAnsi="Arial" w:cs="Arial"/>
              </w:rPr>
            </w:pPr>
            <w:r w:rsidRPr="00750B0A">
              <w:rPr>
                <w:rStyle w:val="normaltextrun"/>
                <w:rFonts w:ascii="Arial" w:hAnsi="Arial" w:cs="Arial"/>
              </w:rPr>
              <w:t xml:space="preserve">Act as the key </w:t>
            </w:r>
            <w:r>
              <w:rPr>
                <w:rStyle w:val="normaltextrun"/>
                <w:rFonts w:ascii="Arial" w:hAnsi="Arial" w:cs="Arial"/>
              </w:rPr>
              <w:t>b</w:t>
            </w:r>
            <w:r w:rsidRPr="003956AD">
              <w:rPr>
                <w:rStyle w:val="normaltextrun"/>
                <w:rFonts w:ascii="Arial" w:hAnsi="Arial" w:cs="Arial"/>
              </w:rPr>
              <w:t xml:space="preserve">usiness </w:t>
            </w:r>
            <w:r w:rsidRPr="00750B0A">
              <w:rPr>
                <w:rStyle w:val="normaltextrun"/>
                <w:rFonts w:ascii="Arial" w:hAnsi="Arial" w:cs="Arial"/>
              </w:rPr>
              <w:t>contact for all project activities, as required, ensuring effective communication across all levels of the organisation</w:t>
            </w:r>
          </w:p>
          <w:p w14:paraId="00F9B671" w14:textId="77777777" w:rsidR="00FD0775" w:rsidRPr="00750B0A" w:rsidRDefault="00FD0775" w:rsidP="00FD0775">
            <w:pPr>
              <w:pStyle w:val="ListParagraph"/>
              <w:numPr>
                <w:ilvl w:val="0"/>
                <w:numId w:val="7"/>
              </w:numPr>
              <w:tabs>
                <w:tab w:val="left" w:pos="6573"/>
              </w:tabs>
              <w:jc w:val="both"/>
              <w:rPr>
                <w:rStyle w:val="normaltextrun"/>
                <w:rFonts w:ascii="Arial" w:hAnsi="Arial" w:cs="Arial"/>
              </w:rPr>
            </w:pPr>
            <w:r w:rsidRPr="00750B0A">
              <w:rPr>
                <w:rStyle w:val="normaltextrun"/>
                <w:rFonts w:ascii="Arial" w:hAnsi="Arial" w:cs="Arial"/>
              </w:rPr>
              <w:t>Lead in preparing and seeking endorsement of key project documents, ensuring all deliverables are clearly communicated, aligned with strategic objectives, and agreed upon by stakeholders</w:t>
            </w:r>
          </w:p>
          <w:p w14:paraId="0E769C35" w14:textId="7A167366" w:rsidR="00FD0775" w:rsidRPr="003956AD" w:rsidRDefault="00FD0775" w:rsidP="00FD0775">
            <w:pPr>
              <w:pStyle w:val="ListParagraph"/>
              <w:numPr>
                <w:ilvl w:val="0"/>
                <w:numId w:val="7"/>
              </w:numPr>
              <w:tabs>
                <w:tab w:val="left" w:pos="6573"/>
              </w:tabs>
              <w:jc w:val="both"/>
              <w:rPr>
                <w:rFonts w:ascii="Arial" w:hAnsi="Arial" w:cs="Arial"/>
              </w:rPr>
            </w:pPr>
            <w:r w:rsidRPr="787CED4A">
              <w:rPr>
                <w:rStyle w:val="normaltextrun"/>
                <w:rFonts w:ascii="Arial" w:hAnsi="Arial" w:cs="Arial"/>
              </w:rPr>
              <w:t xml:space="preserve">Lead and collaborate with the </w:t>
            </w:r>
            <w:r>
              <w:rPr>
                <w:rStyle w:val="normaltextrun"/>
                <w:rFonts w:ascii="Arial" w:hAnsi="Arial" w:cs="Arial"/>
              </w:rPr>
              <w:t>N</w:t>
            </w:r>
            <w:r w:rsidRPr="003956AD">
              <w:rPr>
                <w:rStyle w:val="normaltextrun"/>
                <w:rFonts w:ascii="Arial" w:hAnsi="Arial" w:cs="Arial"/>
              </w:rPr>
              <w:t xml:space="preserve">IIS </w:t>
            </w:r>
            <w:r w:rsidRPr="787CED4A">
              <w:rPr>
                <w:rStyle w:val="normaltextrun"/>
                <w:rFonts w:ascii="Arial" w:hAnsi="Arial" w:cs="Arial"/>
              </w:rPr>
              <w:t xml:space="preserve">project team members to support the development and implementation of </w:t>
            </w:r>
            <w:r>
              <w:rPr>
                <w:rStyle w:val="normaltextrun"/>
                <w:rFonts w:ascii="Arial" w:hAnsi="Arial" w:cs="Arial"/>
              </w:rPr>
              <w:t>v</w:t>
            </w:r>
            <w:r w:rsidRPr="003956AD">
              <w:rPr>
                <w:rStyle w:val="normaltextrun"/>
                <w:rFonts w:ascii="Arial" w:hAnsi="Arial" w:cs="Arial"/>
              </w:rPr>
              <w:t>accination programmes</w:t>
            </w:r>
            <w:r w:rsidRPr="787CED4A">
              <w:rPr>
                <w:rStyle w:val="normaltextrun"/>
                <w:rFonts w:ascii="Arial" w:hAnsi="Arial" w:cs="Arial"/>
              </w:rPr>
              <w:t xml:space="preserve"> on the National Immunisation Information System (NIIS)</w:t>
            </w:r>
            <w:r>
              <w:rPr>
                <w:rStyle w:val="normaltextrun"/>
                <w:rFonts w:ascii="Arial" w:hAnsi="Arial" w:cs="Arial"/>
              </w:rPr>
              <w:t xml:space="preserve"> </w:t>
            </w:r>
          </w:p>
          <w:p w14:paraId="7625D1A7" w14:textId="71872619" w:rsidR="00FD0775" w:rsidRPr="003956AD" w:rsidRDefault="00FD0775" w:rsidP="00FD0775">
            <w:pPr>
              <w:pStyle w:val="ListParagraph"/>
              <w:numPr>
                <w:ilvl w:val="0"/>
                <w:numId w:val="7"/>
              </w:numPr>
              <w:tabs>
                <w:tab w:val="left" w:pos="6573"/>
              </w:tabs>
              <w:jc w:val="both"/>
              <w:rPr>
                <w:rStyle w:val="normaltextrun"/>
                <w:rFonts w:ascii="Arial" w:hAnsi="Arial" w:cs="Arial"/>
              </w:rPr>
            </w:pPr>
            <w:r>
              <w:rPr>
                <w:rStyle w:val="normaltextrun"/>
                <w:rFonts w:ascii="Arial" w:hAnsi="Arial" w:cs="Arial"/>
              </w:rPr>
              <w:t>Monitor and r</w:t>
            </w:r>
            <w:r w:rsidRPr="00750B0A">
              <w:rPr>
                <w:rStyle w:val="normaltextrun"/>
                <w:rFonts w:ascii="Arial" w:hAnsi="Arial" w:cs="Arial"/>
              </w:rPr>
              <w:t xml:space="preserve">eport on progress against </w:t>
            </w:r>
            <w:r>
              <w:rPr>
                <w:rStyle w:val="normaltextrun"/>
                <w:rFonts w:ascii="Arial" w:hAnsi="Arial" w:cs="Arial"/>
              </w:rPr>
              <w:t>p</w:t>
            </w:r>
            <w:r w:rsidRPr="00684AF2">
              <w:rPr>
                <w:rStyle w:val="normaltextrun"/>
                <w:rFonts w:ascii="Arial" w:hAnsi="Arial" w:cs="Arial"/>
              </w:rPr>
              <w:t xml:space="preserve">roject </w:t>
            </w:r>
            <w:r w:rsidRPr="00750B0A">
              <w:rPr>
                <w:rStyle w:val="normaltextrun"/>
                <w:rFonts w:ascii="Arial" w:hAnsi="Arial" w:cs="Arial"/>
              </w:rPr>
              <w:t>milestones</w:t>
            </w:r>
            <w:r>
              <w:rPr>
                <w:rStyle w:val="normaltextrun"/>
                <w:rFonts w:ascii="Arial" w:hAnsi="Arial" w:cs="Arial"/>
              </w:rPr>
              <w:t xml:space="preserve"> </w:t>
            </w:r>
            <w:r w:rsidRPr="00750B0A">
              <w:rPr>
                <w:rStyle w:val="normaltextrun"/>
                <w:rFonts w:ascii="Arial" w:hAnsi="Arial" w:cs="Arial"/>
              </w:rPr>
              <w:t xml:space="preserve">including providing </w:t>
            </w:r>
            <w:r>
              <w:rPr>
                <w:rStyle w:val="normaltextrun"/>
                <w:rFonts w:ascii="Arial" w:hAnsi="Arial" w:cs="Arial"/>
              </w:rPr>
              <w:t>b</w:t>
            </w:r>
            <w:r w:rsidRPr="003956AD">
              <w:rPr>
                <w:rStyle w:val="normaltextrun"/>
                <w:rFonts w:ascii="Arial" w:hAnsi="Arial" w:cs="Arial"/>
              </w:rPr>
              <w:t xml:space="preserve">usiness </w:t>
            </w:r>
            <w:r w:rsidRPr="00750B0A">
              <w:rPr>
                <w:rStyle w:val="normaltextrun"/>
                <w:rFonts w:ascii="Arial" w:hAnsi="Arial" w:cs="Arial"/>
              </w:rPr>
              <w:t xml:space="preserve">updates to the </w:t>
            </w:r>
            <w:r>
              <w:rPr>
                <w:rStyle w:val="normaltextrun"/>
                <w:rFonts w:ascii="Arial" w:hAnsi="Arial" w:cs="Arial"/>
              </w:rPr>
              <w:t>N</w:t>
            </w:r>
            <w:r w:rsidRPr="003956AD">
              <w:rPr>
                <w:rStyle w:val="normaltextrun"/>
                <w:rFonts w:ascii="Arial" w:hAnsi="Arial" w:cs="Arial"/>
              </w:rPr>
              <w:t>IIS</w:t>
            </w:r>
            <w:r w:rsidRPr="00750B0A">
              <w:rPr>
                <w:rStyle w:val="normaltextrun"/>
                <w:rFonts w:ascii="Arial" w:hAnsi="Arial" w:cs="Arial"/>
              </w:rPr>
              <w:t xml:space="preserve"> Steering Group and other relevant oversight bodies</w:t>
            </w:r>
          </w:p>
          <w:p w14:paraId="23E8DBBF" w14:textId="402E78DC" w:rsidR="00FD0775" w:rsidRPr="00750B0A" w:rsidRDefault="00FD0775" w:rsidP="00FD0775">
            <w:pPr>
              <w:pStyle w:val="ListParagraph"/>
              <w:numPr>
                <w:ilvl w:val="0"/>
                <w:numId w:val="7"/>
              </w:numPr>
              <w:tabs>
                <w:tab w:val="left" w:pos="6573"/>
              </w:tabs>
              <w:jc w:val="both"/>
              <w:rPr>
                <w:rStyle w:val="normaltextrun"/>
                <w:rFonts w:ascii="Arial" w:hAnsi="Arial" w:cs="Arial"/>
              </w:rPr>
            </w:pPr>
            <w:r w:rsidRPr="00750B0A">
              <w:rPr>
                <w:rStyle w:val="normaltextrun"/>
                <w:rFonts w:ascii="Arial" w:hAnsi="Arial" w:cs="Arial"/>
              </w:rPr>
              <w:t>Manage project risks, issues, and scope within the governance structure, ensuring appropriate reporting, escalation, and approvals</w:t>
            </w:r>
          </w:p>
          <w:p w14:paraId="2BFF8C25" w14:textId="41374770" w:rsidR="00FD0775" w:rsidRDefault="00FD0775" w:rsidP="00FD0775">
            <w:pPr>
              <w:pStyle w:val="ListParagraph"/>
              <w:numPr>
                <w:ilvl w:val="0"/>
                <w:numId w:val="7"/>
              </w:numPr>
              <w:tabs>
                <w:tab w:val="left" w:pos="6573"/>
              </w:tabs>
              <w:jc w:val="both"/>
              <w:rPr>
                <w:rStyle w:val="normaltextrun"/>
                <w:rFonts w:ascii="Arial" w:hAnsi="Arial" w:cs="Arial"/>
              </w:rPr>
            </w:pPr>
            <w:r w:rsidRPr="00750B0A">
              <w:rPr>
                <w:rStyle w:val="normaltextrun"/>
                <w:rFonts w:ascii="Arial" w:hAnsi="Arial" w:cs="Arial"/>
              </w:rPr>
              <w:t>Establish and maintain collaborative working with a range of internal stakeholders, sharing key insights on service performance, and gaining their support and alliance to ensure delivery of agreed targets.</w:t>
            </w:r>
          </w:p>
          <w:p w14:paraId="67329EAC" w14:textId="4744CF8B" w:rsidR="00FD0775" w:rsidRPr="003956AD" w:rsidRDefault="00FD0775" w:rsidP="00FD0775">
            <w:pPr>
              <w:pStyle w:val="ListParagraph"/>
              <w:numPr>
                <w:ilvl w:val="0"/>
                <w:numId w:val="7"/>
              </w:numPr>
              <w:jc w:val="both"/>
              <w:rPr>
                <w:rStyle w:val="normaltextrun"/>
                <w:rFonts w:ascii="Arial" w:hAnsi="Arial" w:cs="Arial"/>
                <w:lang w:val="en-IE"/>
              </w:rPr>
            </w:pPr>
            <w:r>
              <w:rPr>
                <w:rFonts w:ascii="Arial" w:hAnsi="Arial" w:cs="Arial"/>
                <w:lang w:val="en-IE"/>
              </w:rPr>
              <w:t>Ensure the operational delivery of NIIS with necessary structures to manage project activities such as user acceptance testing, data quality initiatives</w:t>
            </w:r>
            <w:r w:rsidRPr="006122C2">
              <w:rPr>
                <w:rFonts w:ascii="Arial" w:hAnsi="Arial" w:cs="Arial"/>
                <w:lang w:val="en-IE"/>
              </w:rPr>
              <w:t>, delivery of training etc</w:t>
            </w:r>
          </w:p>
          <w:p w14:paraId="4159D6CD" w14:textId="7431E6FB" w:rsidR="00FD0775" w:rsidRPr="009510B3" w:rsidRDefault="00FD0775" w:rsidP="00FD0775">
            <w:pPr>
              <w:pStyle w:val="ListParagraph"/>
              <w:numPr>
                <w:ilvl w:val="0"/>
                <w:numId w:val="7"/>
              </w:numPr>
              <w:tabs>
                <w:tab w:val="left" w:pos="6573"/>
              </w:tabs>
              <w:jc w:val="both"/>
              <w:rPr>
                <w:rStyle w:val="normaltextrun"/>
                <w:rFonts w:ascii="Arial" w:hAnsi="Arial" w:cs="Arial"/>
              </w:rPr>
            </w:pPr>
            <w:r w:rsidRPr="787CED4A">
              <w:rPr>
                <w:rStyle w:val="normaltextrun"/>
                <w:rFonts w:ascii="Arial" w:hAnsi="Arial" w:cs="Arial"/>
              </w:rPr>
              <w:t>Facilitate training, capacity-building, and knowledge-sharing initiatives to ensure all stakeholders are prepared for their roles in the operation of NIIS, including HSE Immunisation Office Staff</w:t>
            </w:r>
          </w:p>
          <w:p w14:paraId="6CBCCF1F" w14:textId="0C1B85D2" w:rsidR="00FD0775" w:rsidRPr="000109A0" w:rsidRDefault="00FD0775" w:rsidP="00FD0775">
            <w:pPr>
              <w:pStyle w:val="ListParagraph"/>
              <w:numPr>
                <w:ilvl w:val="0"/>
                <w:numId w:val="7"/>
              </w:numPr>
              <w:tabs>
                <w:tab w:val="left" w:pos="6573"/>
              </w:tabs>
              <w:jc w:val="both"/>
              <w:rPr>
                <w:rFonts w:ascii="Arial" w:hAnsi="Arial" w:cs="Arial"/>
              </w:rPr>
            </w:pPr>
            <w:r w:rsidRPr="009510B3">
              <w:rPr>
                <w:rStyle w:val="normaltextrun"/>
                <w:rFonts w:ascii="Arial" w:hAnsi="Arial" w:cs="Arial"/>
              </w:rPr>
              <w:t>Ensure compliance with all relevant legal and organisational requirements, addressing any gaps proactively.</w:t>
            </w:r>
          </w:p>
          <w:p w14:paraId="7CD46494" w14:textId="3B782BE2" w:rsidR="00FD0775" w:rsidRDefault="00FD0775" w:rsidP="00FD0775">
            <w:pPr>
              <w:jc w:val="both"/>
              <w:rPr>
                <w:rFonts w:ascii="Arial" w:hAnsi="Arial" w:cs="Arial"/>
                <w:iCs/>
              </w:rPr>
            </w:pPr>
          </w:p>
          <w:p w14:paraId="2617BA02" w14:textId="77777777" w:rsidR="00FD0775" w:rsidRDefault="00FD0775" w:rsidP="00FD0775">
            <w:pPr>
              <w:autoSpaceDE w:val="0"/>
              <w:autoSpaceDN w:val="0"/>
              <w:adjustRightInd w:val="0"/>
              <w:jc w:val="both"/>
              <w:rPr>
                <w:rFonts w:ascii="Arial" w:eastAsiaTheme="minorHAnsi" w:hAnsi="Arial" w:cs="Arial"/>
                <w:b/>
                <w:bCs/>
                <w:lang w:val="en-IE" w:eastAsia="en-US"/>
              </w:rPr>
            </w:pPr>
            <w:r w:rsidRPr="00B9208A">
              <w:rPr>
                <w:rFonts w:ascii="Arial" w:eastAsiaTheme="minorHAnsi" w:hAnsi="Arial" w:cs="Arial"/>
                <w:b/>
                <w:bCs/>
                <w:lang w:val="en-IE" w:eastAsia="en-US"/>
              </w:rPr>
              <w:t>Staff Management</w:t>
            </w:r>
          </w:p>
          <w:p w14:paraId="43421A10" w14:textId="77777777" w:rsidR="00FD0775" w:rsidRPr="004051B8" w:rsidRDefault="00FD0775" w:rsidP="00FD0775">
            <w:pPr>
              <w:pStyle w:val="ListParagraph"/>
              <w:numPr>
                <w:ilvl w:val="0"/>
                <w:numId w:val="7"/>
              </w:numPr>
              <w:autoSpaceDE w:val="0"/>
              <w:autoSpaceDN w:val="0"/>
              <w:adjustRightInd w:val="0"/>
              <w:jc w:val="both"/>
              <w:rPr>
                <w:rStyle w:val="normaltextrun"/>
                <w:rFonts w:ascii="Arial" w:hAnsi="Arial" w:cs="Arial"/>
              </w:rPr>
            </w:pPr>
            <w:r>
              <w:rPr>
                <w:rStyle w:val="normaltextrun"/>
                <w:rFonts w:ascii="Arial" w:hAnsi="Arial" w:cs="Arial"/>
              </w:rPr>
              <w:t>Lead and manage staff and c</w:t>
            </w:r>
            <w:r w:rsidRPr="004051B8">
              <w:rPr>
                <w:rStyle w:val="normaltextrun"/>
                <w:rFonts w:ascii="Arial" w:hAnsi="Arial" w:cs="Arial"/>
              </w:rPr>
              <w:t xml:space="preserve">ommunicate regularly, clearly and effectively with staff to ensure they are kept </w:t>
            </w:r>
            <w:r>
              <w:rPr>
                <w:rStyle w:val="normaltextrun"/>
                <w:rFonts w:ascii="Arial" w:hAnsi="Arial" w:cs="Arial"/>
              </w:rPr>
              <w:t xml:space="preserve">fully informed of project development and other Public Health initiatives </w:t>
            </w:r>
          </w:p>
          <w:p w14:paraId="0F49F8BC" w14:textId="77777777" w:rsidR="00FD0775" w:rsidRPr="004F4936" w:rsidRDefault="00FD0775" w:rsidP="00FD0775">
            <w:pPr>
              <w:pStyle w:val="ListParagraph"/>
              <w:numPr>
                <w:ilvl w:val="0"/>
                <w:numId w:val="7"/>
              </w:numPr>
              <w:tabs>
                <w:tab w:val="left" w:pos="6573"/>
              </w:tabs>
              <w:jc w:val="both"/>
              <w:rPr>
                <w:rFonts w:ascii="Arial" w:hAnsi="Arial" w:cs="Arial"/>
              </w:rPr>
            </w:pPr>
            <w:r w:rsidRPr="004F4936">
              <w:rPr>
                <w:rFonts w:ascii="Arial" w:hAnsi="Arial" w:cs="Arial"/>
              </w:rPr>
              <w:t>Participate fully as a team member, sharing knowledge and information and supporting colleagues to promote a cohesive team and the achievement of team objectives</w:t>
            </w:r>
          </w:p>
          <w:p w14:paraId="23D80A22" w14:textId="77777777" w:rsidR="00FD0775" w:rsidRPr="004F4936" w:rsidRDefault="00FD0775" w:rsidP="00FD0775">
            <w:pPr>
              <w:pStyle w:val="ListParagraph"/>
              <w:numPr>
                <w:ilvl w:val="0"/>
                <w:numId w:val="7"/>
              </w:numPr>
              <w:tabs>
                <w:tab w:val="left" w:pos="6573"/>
              </w:tabs>
              <w:jc w:val="both"/>
              <w:rPr>
                <w:rFonts w:ascii="Arial" w:hAnsi="Arial" w:cs="Arial"/>
              </w:rPr>
            </w:pPr>
            <w:r w:rsidRPr="004F4936">
              <w:rPr>
                <w:rFonts w:ascii="Arial" w:hAnsi="Arial" w:cs="Arial"/>
              </w:rPr>
              <w:t>Promote a culture of learning by participating and assisting in continuous professional development of self and others</w:t>
            </w:r>
          </w:p>
          <w:p w14:paraId="320978EB" w14:textId="77777777" w:rsidR="00FD0775" w:rsidRPr="004F4936" w:rsidRDefault="00FD0775" w:rsidP="00FD0775">
            <w:pPr>
              <w:pStyle w:val="ListParagraph"/>
              <w:numPr>
                <w:ilvl w:val="0"/>
                <w:numId w:val="7"/>
              </w:numPr>
              <w:tabs>
                <w:tab w:val="left" w:pos="6573"/>
              </w:tabs>
              <w:jc w:val="both"/>
              <w:rPr>
                <w:rFonts w:ascii="Arial" w:hAnsi="Arial" w:cs="Arial"/>
              </w:rPr>
            </w:pPr>
            <w:r w:rsidRPr="004F4936">
              <w:rPr>
                <w:rFonts w:ascii="Arial" w:hAnsi="Arial" w:cs="Arial"/>
              </w:rPr>
              <w:t>Promote healthy working relationships as part of a professional, punctual and dedicated team</w:t>
            </w:r>
          </w:p>
          <w:p w14:paraId="30709C8C" w14:textId="6C65AE7F" w:rsidR="00FD0775" w:rsidRPr="004F4936" w:rsidRDefault="00FD0775" w:rsidP="00FD0775">
            <w:pPr>
              <w:pStyle w:val="ListParagraph"/>
              <w:numPr>
                <w:ilvl w:val="0"/>
                <w:numId w:val="7"/>
              </w:numPr>
              <w:tabs>
                <w:tab w:val="left" w:pos="6573"/>
              </w:tabs>
              <w:jc w:val="both"/>
              <w:rPr>
                <w:rFonts w:ascii="Arial" w:hAnsi="Arial" w:cs="Arial"/>
              </w:rPr>
            </w:pPr>
            <w:r w:rsidRPr="004F4936">
              <w:rPr>
                <w:rFonts w:ascii="Arial" w:hAnsi="Arial" w:cs="Arial"/>
              </w:rPr>
              <w:t xml:space="preserve">Manage and supervise staff and trainees within the project  </w:t>
            </w:r>
          </w:p>
          <w:p w14:paraId="63343CD6" w14:textId="1A8A337D" w:rsidR="00FD0775" w:rsidRPr="00F45C53" w:rsidRDefault="00FD0775" w:rsidP="00FD0775">
            <w:pPr>
              <w:pStyle w:val="ListParagraph"/>
              <w:numPr>
                <w:ilvl w:val="0"/>
                <w:numId w:val="7"/>
              </w:numPr>
              <w:autoSpaceDE w:val="0"/>
              <w:autoSpaceDN w:val="0"/>
              <w:adjustRightInd w:val="0"/>
              <w:jc w:val="both"/>
              <w:rPr>
                <w:rFonts w:ascii="Arial" w:hAnsi="Arial" w:cs="Arial"/>
              </w:rPr>
            </w:pPr>
            <w:r w:rsidRPr="004051B8">
              <w:rPr>
                <w:rStyle w:val="normaltextrun"/>
                <w:rFonts w:ascii="Arial" w:hAnsi="Arial" w:cs="Arial"/>
              </w:rPr>
              <w:t>Chair and lead relevant meetings</w:t>
            </w:r>
            <w:r>
              <w:rPr>
                <w:rStyle w:val="normaltextrun"/>
                <w:rFonts w:ascii="Arial" w:hAnsi="Arial" w:cs="Arial"/>
              </w:rPr>
              <w:t xml:space="preserve"> as required</w:t>
            </w:r>
          </w:p>
          <w:p w14:paraId="1EB3C764" w14:textId="6EB1EAAB" w:rsidR="00FD0775" w:rsidRDefault="00FD0775" w:rsidP="00FD0775">
            <w:pPr>
              <w:pStyle w:val="ListParagraph"/>
              <w:tabs>
                <w:tab w:val="left" w:pos="6573"/>
              </w:tabs>
              <w:ind w:left="360"/>
              <w:jc w:val="both"/>
              <w:rPr>
                <w:rFonts w:ascii="Arial" w:hAnsi="Arial" w:cs="Arial"/>
              </w:rPr>
            </w:pPr>
          </w:p>
          <w:p w14:paraId="3A8489E6" w14:textId="09AB0610" w:rsidR="0067417D" w:rsidRDefault="0067417D" w:rsidP="00FD0775">
            <w:pPr>
              <w:pStyle w:val="ListParagraph"/>
              <w:tabs>
                <w:tab w:val="left" w:pos="6573"/>
              </w:tabs>
              <w:ind w:left="360"/>
              <w:jc w:val="both"/>
              <w:rPr>
                <w:rFonts w:ascii="Arial" w:hAnsi="Arial" w:cs="Arial"/>
              </w:rPr>
            </w:pPr>
          </w:p>
          <w:p w14:paraId="01144E8F" w14:textId="03168704" w:rsidR="0067417D" w:rsidRDefault="0067417D" w:rsidP="00FD0775">
            <w:pPr>
              <w:pStyle w:val="ListParagraph"/>
              <w:tabs>
                <w:tab w:val="left" w:pos="6573"/>
              </w:tabs>
              <w:ind w:left="360"/>
              <w:jc w:val="both"/>
              <w:rPr>
                <w:rFonts w:ascii="Arial" w:hAnsi="Arial" w:cs="Arial"/>
              </w:rPr>
            </w:pPr>
          </w:p>
          <w:p w14:paraId="12464760" w14:textId="77777777" w:rsidR="0067417D" w:rsidRPr="004F4936" w:rsidRDefault="0067417D" w:rsidP="00FD0775">
            <w:pPr>
              <w:pStyle w:val="ListParagraph"/>
              <w:tabs>
                <w:tab w:val="left" w:pos="6573"/>
              </w:tabs>
              <w:ind w:left="360"/>
              <w:jc w:val="both"/>
              <w:rPr>
                <w:rFonts w:ascii="Arial" w:hAnsi="Arial" w:cs="Arial"/>
              </w:rPr>
            </w:pPr>
          </w:p>
          <w:p w14:paraId="11354D9E" w14:textId="38937F29" w:rsidR="00FD0775" w:rsidRDefault="00FD0775" w:rsidP="00FD0775">
            <w:pPr>
              <w:autoSpaceDE w:val="0"/>
              <w:autoSpaceDN w:val="0"/>
              <w:adjustRightInd w:val="0"/>
              <w:jc w:val="both"/>
              <w:rPr>
                <w:rFonts w:ascii="Arial" w:eastAsiaTheme="minorHAnsi" w:hAnsi="Arial" w:cs="Arial"/>
                <w:b/>
                <w:bCs/>
                <w:lang w:val="en-IE" w:eastAsia="en-US"/>
              </w:rPr>
            </w:pPr>
            <w:r>
              <w:rPr>
                <w:rFonts w:ascii="Arial" w:eastAsiaTheme="minorHAnsi" w:hAnsi="Arial" w:cs="Arial"/>
                <w:b/>
                <w:bCs/>
                <w:lang w:val="en-IE" w:eastAsia="en-US"/>
              </w:rPr>
              <w:t>Administrative</w:t>
            </w:r>
          </w:p>
          <w:p w14:paraId="3700CD7A" w14:textId="77777777" w:rsidR="00FD0775" w:rsidRDefault="00FD0775" w:rsidP="00FD0775">
            <w:pPr>
              <w:numPr>
                <w:ilvl w:val="0"/>
                <w:numId w:val="7"/>
              </w:numPr>
            </w:pPr>
            <w:r>
              <w:rPr>
                <w:rFonts w:ascii="Arial" w:hAnsi="Arial" w:cs="Arial"/>
                <w:iCs/>
              </w:rPr>
              <w:t>Act as spokesperson for the Organisation as required.</w:t>
            </w:r>
          </w:p>
          <w:p w14:paraId="11ED0BFF" w14:textId="77777777" w:rsidR="00FD0775" w:rsidRPr="00B62371" w:rsidRDefault="00FD0775" w:rsidP="00FD0775">
            <w:pPr>
              <w:pStyle w:val="ListParagraph"/>
              <w:numPr>
                <w:ilvl w:val="0"/>
                <w:numId w:val="7"/>
              </w:numPr>
              <w:autoSpaceDE w:val="0"/>
              <w:autoSpaceDN w:val="0"/>
              <w:adjustRightInd w:val="0"/>
              <w:jc w:val="both"/>
              <w:rPr>
                <w:rStyle w:val="normaltextrun"/>
                <w:rFonts w:ascii="Arial" w:hAnsi="Arial" w:cs="Arial"/>
              </w:rPr>
            </w:pPr>
            <w:r w:rsidRPr="00B62371">
              <w:rPr>
                <w:rStyle w:val="normaltextrun"/>
                <w:rFonts w:ascii="Arial" w:hAnsi="Arial" w:cs="Arial"/>
              </w:rPr>
              <w:t>Demonstrate pro-active commitment to all communications with internal and external stakeholders</w:t>
            </w:r>
          </w:p>
          <w:p w14:paraId="54635A52" w14:textId="77777777" w:rsidR="00FD0775" w:rsidRPr="00B62371" w:rsidRDefault="00FD0775" w:rsidP="00FD0775">
            <w:pPr>
              <w:autoSpaceDE w:val="0"/>
              <w:autoSpaceDN w:val="0"/>
              <w:adjustRightInd w:val="0"/>
              <w:jc w:val="both"/>
              <w:rPr>
                <w:rFonts w:ascii="Arial" w:eastAsiaTheme="minorHAnsi" w:hAnsi="Arial" w:cs="Arial"/>
                <w:lang w:val="en-IE" w:eastAsia="en-US"/>
              </w:rPr>
            </w:pPr>
          </w:p>
          <w:p w14:paraId="0B48803C" w14:textId="77777777" w:rsidR="00FD0775" w:rsidRPr="0089680C" w:rsidRDefault="00FD0775" w:rsidP="00FD0775">
            <w:pPr>
              <w:pStyle w:val="ListParagraph"/>
              <w:ind w:left="0"/>
              <w:jc w:val="both"/>
              <w:rPr>
                <w:rFonts w:ascii="Arial" w:hAnsi="Arial" w:cs="Arial"/>
                <w:b/>
              </w:rPr>
            </w:pPr>
            <w:r>
              <w:rPr>
                <w:rFonts w:ascii="Arial" w:hAnsi="Arial" w:cs="Arial"/>
                <w:b/>
              </w:rPr>
              <w:t>S</w:t>
            </w:r>
            <w:r w:rsidRPr="0089680C">
              <w:rPr>
                <w:rFonts w:ascii="Arial" w:hAnsi="Arial" w:cs="Arial"/>
                <w:b/>
              </w:rPr>
              <w:t>tandards, Regulations, Policies, Procedures &amp; Legislation</w:t>
            </w:r>
          </w:p>
          <w:p w14:paraId="5F1E18CF" w14:textId="77777777" w:rsidR="00FD0775" w:rsidRPr="00F45C53" w:rsidRDefault="00FD0775" w:rsidP="00FD0775">
            <w:pPr>
              <w:pStyle w:val="ListParagraph"/>
              <w:numPr>
                <w:ilvl w:val="0"/>
                <w:numId w:val="7"/>
              </w:numPr>
              <w:autoSpaceDE w:val="0"/>
              <w:autoSpaceDN w:val="0"/>
              <w:adjustRightInd w:val="0"/>
              <w:jc w:val="both"/>
              <w:rPr>
                <w:rStyle w:val="normaltextrun"/>
                <w:rFonts w:ascii="Arial" w:hAnsi="Arial" w:cs="Arial"/>
              </w:rPr>
            </w:pPr>
            <w:r w:rsidRPr="00F45C53">
              <w:rPr>
                <w:rStyle w:val="normaltextrun"/>
                <w:rFonts w:ascii="Arial" w:hAnsi="Arial" w:cs="Arial"/>
              </w:rPr>
              <w:t>Implement agreed policies, procedures and safe professional practice and adhere to relevant legislation, regulations and standards</w:t>
            </w:r>
          </w:p>
          <w:p w14:paraId="20AA947E" w14:textId="2B0AAB16" w:rsidR="00FD0775" w:rsidRPr="00F45C53" w:rsidRDefault="00FD0775" w:rsidP="00FD0775">
            <w:pPr>
              <w:pStyle w:val="ListParagraph"/>
              <w:numPr>
                <w:ilvl w:val="0"/>
                <w:numId w:val="7"/>
              </w:numPr>
              <w:autoSpaceDE w:val="0"/>
              <w:autoSpaceDN w:val="0"/>
              <w:adjustRightInd w:val="0"/>
              <w:jc w:val="both"/>
              <w:rPr>
                <w:rStyle w:val="normaltextrun"/>
                <w:rFonts w:ascii="Arial" w:hAnsi="Arial" w:cs="Arial"/>
              </w:rPr>
            </w:pPr>
            <w:r w:rsidRPr="00F45C53">
              <w:rPr>
                <w:rStyle w:val="normaltextrun"/>
                <w:rFonts w:ascii="Arial" w:hAnsi="Arial" w:cs="Arial"/>
              </w:rPr>
              <w:t>Work in a safe manner with due care and attention to the safety of self</w:t>
            </w:r>
            <w:r>
              <w:rPr>
                <w:rStyle w:val="normaltextrun"/>
                <w:rFonts w:ascii="Arial" w:hAnsi="Arial" w:cs="Arial"/>
              </w:rPr>
              <w:t xml:space="preserve"> </w:t>
            </w:r>
            <w:r w:rsidRPr="00F45C53">
              <w:rPr>
                <w:rStyle w:val="normaltextrun"/>
                <w:rFonts w:ascii="Arial" w:hAnsi="Arial" w:cs="Arial"/>
              </w:rPr>
              <w:t>and others</w:t>
            </w:r>
          </w:p>
          <w:p w14:paraId="00563F12" w14:textId="77777777" w:rsidR="00FD0775" w:rsidRDefault="00FD0775" w:rsidP="00FD0775">
            <w:pPr>
              <w:pStyle w:val="ListParagraph"/>
              <w:numPr>
                <w:ilvl w:val="0"/>
                <w:numId w:val="7"/>
              </w:numPr>
              <w:autoSpaceDE w:val="0"/>
              <w:autoSpaceDN w:val="0"/>
              <w:adjustRightInd w:val="0"/>
              <w:jc w:val="both"/>
              <w:rPr>
                <w:rStyle w:val="normaltextrun"/>
                <w:rFonts w:ascii="Arial" w:hAnsi="Arial" w:cs="Arial"/>
              </w:rPr>
            </w:pPr>
            <w:r w:rsidRPr="0038634B">
              <w:rPr>
                <w:rFonts w:ascii="Arial" w:hAnsi="Arial" w:cs="Arial"/>
                <w:iCs/>
              </w:rPr>
              <w:t>Effectively discharge the day-to-day operations, including compliance with HSE Financial regulations and all HSE policies and procedures</w:t>
            </w:r>
            <w:r w:rsidRPr="00F45C53">
              <w:rPr>
                <w:rStyle w:val="normaltextrun"/>
                <w:rFonts w:ascii="Arial" w:hAnsi="Arial" w:cs="Arial"/>
              </w:rPr>
              <w:t xml:space="preserve"> </w:t>
            </w:r>
          </w:p>
          <w:p w14:paraId="4B0F70B4" w14:textId="1890A6A8" w:rsidR="00FD0775" w:rsidRPr="00F45C53" w:rsidRDefault="00FD0775" w:rsidP="00FD0775">
            <w:pPr>
              <w:pStyle w:val="ListParagraph"/>
              <w:numPr>
                <w:ilvl w:val="0"/>
                <w:numId w:val="7"/>
              </w:numPr>
              <w:autoSpaceDE w:val="0"/>
              <w:autoSpaceDN w:val="0"/>
              <w:adjustRightInd w:val="0"/>
              <w:jc w:val="both"/>
              <w:rPr>
                <w:rStyle w:val="normaltextrun"/>
                <w:rFonts w:ascii="Arial" w:hAnsi="Arial" w:cs="Arial"/>
              </w:rPr>
            </w:pPr>
            <w:r w:rsidRPr="00F45C53">
              <w:rPr>
                <w:rStyle w:val="normaltextrun"/>
                <w:rFonts w:ascii="Arial" w:hAnsi="Arial" w:cs="Arial"/>
              </w:rPr>
              <w:t>Be aware of risk management issues, identify risks and take appropriate action; report any adverse incidents or near misses</w:t>
            </w:r>
          </w:p>
          <w:p w14:paraId="0C38475C" w14:textId="7E9222FC" w:rsidR="00FD0775" w:rsidRPr="00F45C53" w:rsidRDefault="00FD0775" w:rsidP="00FD0775">
            <w:pPr>
              <w:pStyle w:val="ListParagraph"/>
              <w:numPr>
                <w:ilvl w:val="0"/>
                <w:numId w:val="7"/>
              </w:numPr>
              <w:autoSpaceDE w:val="0"/>
              <w:autoSpaceDN w:val="0"/>
              <w:adjustRightInd w:val="0"/>
              <w:jc w:val="both"/>
              <w:rPr>
                <w:rStyle w:val="normaltextrun"/>
                <w:rFonts w:ascii="Arial" w:hAnsi="Arial" w:cs="Arial"/>
              </w:rPr>
            </w:pPr>
            <w:r w:rsidRPr="00F45C53">
              <w:rPr>
                <w:rStyle w:val="normaltextrun"/>
                <w:rFonts w:ascii="Arial" w:hAnsi="Arial" w:cs="Arial"/>
              </w:rPr>
              <w:t>Assist and cooperate with senior staff in procedures aimed at accident prevention</w:t>
            </w:r>
          </w:p>
          <w:p w14:paraId="0FA80C94" w14:textId="77777777" w:rsidR="00FD0775" w:rsidRPr="0038634B" w:rsidRDefault="00FD0775" w:rsidP="00FD0775">
            <w:pPr>
              <w:numPr>
                <w:ilvl w:val="0"/>
                <w:numId w:val="7"/>
              </w:numPr>
              <w:rPr>
                <w:rFonts w:ascii="Arial" w:hAnsi="Arial" w:cs="Arial"/>
                <w:iCs/>
              </w:rPr>
            </w:pPr>
            <w:r w:rsidRPr="0038634B">
              <w:rPr>
                <w:rFonts w:ascii="Arial" w:hAnsi="Arial" w:cs="Arial"/>
                <w:iCs/>
              </w:rPr>
              <w:t>Maintain own knowledge of relevant policies, procedures, guidelines and practices to perform the role effectively and to ensure standards are met by own team</w:t>
            </w:r>
            <w:r>
              <w:rPr>
                <w:rFonts w:ascii="Arial" w:hAnsi="Arial" w:cs="Arial"/>
                <w:iCs/>
              </w:rPr>
              <w:t>.</w:t>
            </w:r>
          </w:p>
          <w:p w14:paraId="3CF7378C" w14:textId="77777777" w:rsidR="00FD0775" w:rsidRPr="0038634B" w:rsidRDefault="00FD0775" w:rsidP="00FD0775">
            <w:pPr>
              <w:numPr>
                <w:ilvl w:val="0"/>
                <w:numId w:val="7"/>
              </w:numPr>
              <w:rPr>
                <w:rFonts w:ascii="Arial" w:hAnsi="Arial" w:cs="Arial"/>
                <w:iCs/>
              </w:rPr>
            </w:pPr>
            <w:r w:rsidRPr="0038634B">
              <w:rPr>
                <w:rFonts w:ascii="Arial" w:hAnsi="Arial" w:cs="Arial"/>
                <w:iCs/>
              </w:rPr>
              <w:t>Maintain own knowledge of relevant regulations and legislation e.g., HSE Financial Regulations, Health &amp; Safety legislation, Employment legislation, FOI Acts, GDPR</w:t>
            </w:r>
            <w:r>
              <w:rPr>
                <w:rFonts w:ascii="Arial" w:hAnsi="Arial" w:cs="Arial"/>
                <w:iCs/>
              </w:rPr>
              <w:t>.</w:t>
            </w:r>
          </w:p>
          <w:p w14:paraId="5A31D2C5" w14:textId="7CA6E988" w:rsidR="00FD0775" w:rsidRPr="00F45C53" w:rsidRDefault="00FD0775" w:rsidP="00FD0775">
            <w:pPr>
              <w:pStyle w:val="ListParagraph"/>
              <w:numPr>
                <w:ilvl w:val="0"/>
                <w:numId w:val="7"/>
              </w:numPr>
              <w:autoSpaceDE w:val="0"/>
              <w:autoSpaceDN w:val="0"/>
              <w:adjustRightInd w:val="0"/>
              <w:jc w:val="both"/>
              <w:rPr>
                <w:rStyle w:val="normaltextrun"/>
                <w:rFonts w:ascii="Arial" w:hAnsi="Arial" w:cs="Arial"/>
              </w:rPr>
            </w:pPr>
            <w:r w:rsidRPr="00F45C53">
              <w:rPr>
                <w:rStyle w:val="normaltextrun"/>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A7DB111" w14:textId="2195C761" w:rsidR="00FD0775" w:rsidRPr="00F45C53" w:rsidRDefault="00FD0775" w:rsidP="00FD0775">
            <w:pPr>
              <w:pStyle w:val="ListParagraph"/>
              <w:numPr>
                <w:ilvl w:val="0"/>
                <w:numId w:val="7"/>
              </w:numPr>
              <w:autoSpaceDE w:val="0"/>
              <w:autoSpaceDN w:val="0"/>
              <w:adjustRightInd w:val="0"/>
              <w:jc w:val="both"/>
              <w:rPr>
                <w:rStyle w:val="normaltextrun"/>
                <w:rFonts w:ascii="Arial" w:hAnsi="Arial" w:cs="Arial"/>
              </w:rPr>
            </w:pPr>
            <w:r w:rsidRPr="00F45C53">
              <w:rPr>
                <w:rStyle w:val="normaltextrun"/>
                <w:rFonts w:ascii="Arial" w:hAnsi="Arial" w:cs="Arial"/>
              </w:rPr>
              <w:t>To support, promote and actively participate in sustainable energy, water and waste initiatives to create a more sustainable, low carbon and efficient health service</w:t>
            </w:r>
          </w:p>
          <w:p w14:paraId="3191476E" w14:textId="77777777" w:rsidR="00FD0775" w:rsidRDefault="00FD0775" w:rsidP="00FD0775">
            <w:pPr>
              <w:pStyle w:val="ListParagraph"/>
              <w:autoSpaceDE w:val="0"/>
              <w:autoSpaceDN w:val="0"/>
              <w:adjustRightInd w:val="0"/>
              <w:ind w:left="360"/>
              <w:jc w:val="both"/>
              <w:rPr>
                <w:rStyle w:val="normaltextrun"/>
              </w:rPr>
            </w:pPr>
          </w:p>
          <w:p w14:paraId="437BC114" w14:textId="20E8EB83" w:rsidR="00FD0775" w:rsidRPr="00FD0775" w:rsidRDefault="00FD0775" w:rsidP="00FD0775">
            <w:pPr>
              <w:pStyle w:val="ListParagraph"/>
              <w:autoSpaceDE w:val="0"/>
              <w:autoSpaceDN w:val="0"/>
              <w:adjustRightInd w:val="0"/>
              <w:ind w:left="0"/>
              <w:jc w:val="both"/>
              <w:rPr>
                <w:rFonts w:ascii="Arial" w:hAnsi="Arial" w:cs="Arial"/>
              </w:rPr>
            </w:pPr>
            <w:r w:rsidRPr="00F45C53">
              <w:rPr>
                <w:rFonts w:ascii="Arial" w:hAnsi="Arial" w:cs="Arial"/>
                <w:b/>
                <w:iCs/>
                <w:lang w:val="en-IE"/>
              </w:rPr>
              <w:t>The above Job Specification</w:t>
            </w:r>
            <w:r w:rsidRPr="00ED537B">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D537B">
              <w:rPr>
                <w:rFonts w:ascii="Arial" w:hAnsi="Arial" w:cs="Arial"/>
              </w:rPr>
              <w:t xml:space="preserve"> </w:t>
            </w:r>
          </w:p>
        </w:tc>
      </w:tr>
      <w:tr w:rsidR="00FD0775" w:rsidRPr="00E766A5" w14:paraId="263400D2" w14:textId="77777777" w:rsidTr="787CED4A">
        <w:tc>
          <w:tcPr>
            <w:tcW w:w="2364" w:type="dxa"/>
          </w:tcPr>
          <w:p w14:paraId="22D599CD" w14:textId="77777777" w:rsidR="00FD0775" w:rsidRPr="00ED537B" w:rsidRDefault="00FD0775" w:rsidP="00FD0775">
            <w:pPr>
              <w:rPr>
                <w:rFonts w:ascii="Arial" w:hAnsi="Arial" w:cs="Arial"/>
                <w:b/>
                <w:bCs/>
              </w:rPr>
            </w:pPr>
            <w:r w:rsidRPr="00ED537B">
              <w:rPr>
                <w:rFonts w:ascii="Arial" w:hAnsi="Arial" w:cs="Arial"/>
                <w:b/>
                <w:bCs/>
              </w:rPr>
              <w:t>Eligibility Criteria</w:t>
            </w:r>
          </w:p>
          <w:p w14:paraId="777A17B9" w14:textId="77777777" w:rsidR="00FD0775" w:rsidRPr="00ED537B" w:rsidRDefault="00FD0775" w:rsidP="00FD0775">
            <w:pPr>
              <w:rPr>
                <w:rFonts w:ascii="Arial" w:hAnsi="Arial" w:cs="Arial"/>
                <w:b/>
                <w:bCs/>
              </w:rPr>
            </w:pPr>
          </w:p>
          <w:p w14:paraId="21ED14A3" w14:textId="77777777" w:rsidR="00FD0775" w:rsidRPr="00ED537B" w:rsidRDefault="00FD0775" w:rsidP="00FD0775">
            <w:pPr>
              <w:rPr>
                <w:rFonts w:ascii="Arial" w:hAnsi="Arial" w:cs="Arial"/>
                <w:b/>
                <w:bCs/>
              </w:rPr>
            </w:pPr>
            <w:r w:rsidRPr="00ED537B">
              <w:rPr>
                <w:rFonts w:ascii="Arial" w:hAnsi="Arial" w:cs="Arial"/>
                <w:b/>
                <w:bCs/>
              </w:rPr>
              <w:t>Qualifications and/ or experience</w:t>
            </w:r>
          </w:p>
          <w:p w14:paraId="1F3D7195" w14:textId="77777777" w:rsidR="00FD0775" w:rsidRPr="00ED537B" w:rsidRDefault="00FD0775" w:rsidP="00FD0775">
            <w:pPr>
              <w:rPr>
                <w:rFonts w:ascii="Arial" w:hAnsi="Arial" w:cs="Arial"/>
                <w:b/>
                <w:bCs/>
              </w:rPr>
            </w:pPr>
          </w:p>
        </w:tc>
        <w:tc>
          <w:tcPr>
            <w:tcW w:w="8256" w:type="dxa"/>
          </w:tcPr>
          <w:p w14:paraId="1D4E18AE" w14:textId="581599F6" w:rsidR="00FD0775" w:rsidRDefault="00FD0775" w:rsidP="00FD0775">
            <w:pPr>
              <w:rPr>
                <w:rFonts w:ascii="Arial" w:hAnsi="Arial" w:cs="Arial"/>
                <w:b/>
                <w:bCs/>
                <w:iCs/>
              </w:rPr>
            </w:pPr>
            <w:r w:rsidRPr="00122429">
              <w:rPr>
                <w:rFonts w:ascii="Arial" w:hAnsi="Arial" w:cs="Arial"/>
                <w:b/>
                <w:bCs/>
                <w:iCs/>
              </w:rPr>
              <w:t>Applicants must, at the latest date of application, clearly demonstrate, all of the criteria listed below as relevant to the role:</w:t>
            </w:r>
          </w:p>
          <w:p w14:paraId="35243ED8" w14:textId="4A8BC6B3" w:rsidR="00FD0775" w:rsidRPr="00122429" w:rsidRDefault="00FD0775" w:rsidP="00FD0775">
            <w:pPr>
              <w:rPr>
                <w:rFonts w:ascii="Arial" w:hAnsi="Arial" w:cs="Arial"/>
                <w:b/>
                <w:bCs/>
                <w:iCs/>
              </w:rPr>
            </w:pPr>
          </w:p>
          <w:p w14:paraId="0C3A237C" w14:textId="59CC690D" w:rsidR="00FD0775" w:rsidRPr="0056367E" w:rsidRDefault="00FD0775" w:rsidP="00FD0775">
            <w:pPr>
              <w:numPr>
                <w:ilvl w:val="0"/>
                <w:numId w:val="6"/>
              </w:numPr>
              <w:autoSpaceDE w:val="0"/>
              <w:autoSpaceDN w:val="0"/>
              <w:adjustRightInd w:val="0"/>
              <w:spacing w:after="120"/>
              <w:rPr>
                <w:rFonts w:ascii="Arial" w:hAnsi="Arial" w:cs="Arial"/>
              </w:rPr>
            </w:pPr>
            <w:r>
              <w:rPr>
                <w:rFonts w:ascii="Arial" w:hAnsi="Arial" w:cs="Arial"/>
              </w:rPr>
              <w:t>E</w:t>
            </w:r>
            <w:r w:rsidRPr="00D05932">
              <w:rPr>
                <w:rFonts w:ascii="Arial" w:hAnsi="Arial" w:cs="Arial"/>
              </w:rPr>
              <w:t>xperience of implementing and managing change including a strong track record of delivering ICT enabled change projects.</w:t>
            </w:r>
          </w:p>
          <w:p w14:paraId="31788C9D" w14:textId="77777777" w:rsidR="00FD0775" w:rsidRPr="00D05932" w:rsidRDefault="00FD0775" w:rsidP="00FD0775">
            <w:pPr>
              <w:pStyle w:val="ListBullet"/>
              <w:numPr>
                <w:ilvl w:val="0"/>
                <w:numId w:val="6"/>
              </w:numPr>
              <w:spacing w:after="120"/>
              <w:rPr>
                <w:rFonts w:cs="Arial"/>
              </w:rPr>
            </w:pPr>
            <w:r w:rsidRPr="00D05932">
              <w:rPr>
                <w:rFonts w:cs="Arial"/>
                <w:lang w:val="en-IE"/>
              </w:rPr>
              <w:t>Experience of working collaboratively with internal and external stakeholders.</w:t>
            </w:r>
          </w:p>
          <w:p w14:paraId="78B725E8" w14:textId="77777777" w:rsidR="00FD0775" w:rsidRPr="00D05932" w:rsidRDefault="00FD0775" w:rsidP="00FD0775">
            <w:pPr>
              <w:pStyle w:val="ListBullet"/>
              <w:numPr>
                <w:ilvl w:val="0"/>
                <w:numId w:val="6"/>
              </w:numPr>
              <w:spacing w:after="120"/>
              <w:rPr>
                <w:rFonts w:cs="Arial"/>
              </w:rPr>
            </w:pPr>
            <w:r>
              <w:rPr>
                <w:rFonts w:cs="Arial"/>
                <w:lang w:val="en-IE" w:eastAsia="en-GB"/>
              </w:rPr>
              <w:t>E</w:t>
            </w:r>
            <w:r w:rsidRPr="00D05932">
              <w:rPr>
                <w:rFonts w:cs="Arial"/>
                <w:lang w:val="en-IE" w:eastAsia="en-GB"/>
              </w:rPr>
              <w:t>xperience of budget planning, financial management and resource management processes.</w:t>
            </w:r>
          </w:p>
          <w:p w14:paraId="61C2F449" w14:textId="6FC790DF" w:rsidR="00FD0775" w:rsidRPr="003956AD" w:rsidRDefault="00FD0775" w:rsidP="00FD0775">
            <w:pPr>
              <w:pStyle w:val="ListBullet"/>
              <w:numPr>
                <w:ilvl w:val="0"/>
                <w:numId w:val="6"/>
              </w:numPr>
              <w:spacing w:after="120"/>
              <w:rPr>
                <w:rFonts w:cs="Arial"/>
              </w:rPr>
            </w:pPr>
            <w:r>
              <w:rPr>
                <w:rFonts w:cs="Arial"/>
                <w:lang w:eastAsia="en-GB"/>
              </w:rPr>
              <w:t>E</w:t>
            </w:r>
            <w:r w:rsidRPr="00D05932">
              <w:rPr>
                <w:rFonts w:cs="Arial"/>
                <w:lang w:eastAsia="en-GB"/>
              </w:rPr>
              <w:t>xperience of managing project risks, issues and dependencies</w:t>
            </w:r>
          </w:p>
          <w:p w14:paraId="4FCC9FA8" w14:textId="77777777" w:rsidR="00FD0775" w:rsidRDefault="00FD0775" w:rsidP="00FD0775">
            <w:pPr>
              <w:pStyle w:val="ListParagraph"/>
              <w:jc w:val="both"/>
              <w:rPr>
                <w:rFonts w:ascii="Arial" w:hAnsi="Arial" w:cs="Arial"/>
                <w:lang w:val="en-IE"/>
              </w:rPr>
            </w:pPr>
          </w:p>
          <w:p w14:paraId="135BCBD2" w14:textId="5EBE6900" w:rsidR="00FD0775" w:rsidRPr="00126440" w:rsidRDefault="00FD0775" w:rsidP="00FD0775">
            <w:pPr>
              <w:jc w:val="both"/>
              <w:rPr>
                <w:rFonts w:ascii="Arial" w:hAnsi="Arial" w:cs="Arial"/>
                <w:lang w:val="en-IE"/>
              </w:rPr>
            </w:pPr>
            <w:r w:rsidRPr="00126440">
              <w:rPr>
                <w:rFonts w:ascii="Arial" w:hAnsi="Arial" w:cs="Arial"/>
                <w:lang w:val="en-IE"/>
              </w:rPr>
              <w:t>The requisite knowledge, ability and experience (including a high standard of suitability and management ability) for the proper discharge of the duties of the office.</w:t>
            </w:r>
          </w:p>
          <w:p w14:paraId="0ECFB1B4" w14:textId="77777777" w:rsidR="00FD0775" w:rsidRPr="0063243E" w:rsidRDefault="00FD0775" w:rsidP="00FD0775">
            <w:pPr>
              <w:jc w:val="both"/>
              <w:rPr>
                <w:rFonts w:ascii="Arial" w:hAnsi="Arial" w:cs="Arial"/>
              </w:rPr>
            </w:pPr>
          </w:p>
          <w:p w14:paraId="650620ED" w14:textId="77777777" w:rsidR="00FD0775" w:rsidRPr="00F72895" w:rsidRDefault="00FD0775" w:rsidP="00FD0775">
            <w:pPr>
              <w:jc w:val="both"/>
              <w:rPr>
                <w:rFonts w:ascii="Arial" w:hAnsi="Arial" w:cs="Arial"/>
                <w:b/>
              </w:rPr>
            </w:pPr>
            <w:r w:rsidRPr="00F72895">
              <w:rPr>
                <w:rFonts w:ascii="Arial" w:hAnsi="Arial" w:cs="Arial"/>
                <w:b/>
              </w:rPr>
              <w:t>Health</w:t>
            </w:r>
          </w:p>
          <w:p w14:paraId="372A123E" w14:textId="77777777" w:rsidR="00FD0775" w:rsidRPr="00F72895" w:rsidRDefault="00FD0775" w:rsidP="00FD0775">
            <w:pPr>
              <w:jc w:val="both"/>
              <w:rPr>
                <w:rFonts w:ascii="Arial" w:hAnsi="Arial" w:cs="Arial"/>
              </w:rPr>
            </w:pPr>
            <w:r w:rsidRPr="00F72895">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640AAECF" w14:textId="77777777" w:rsidR="00FD0775" w:rsidRPr="00F72895" w:rsidRDefault="00FD0775" w:rsidP="00FD0775">
            <w:pPr>
              <w:jc w:val="both"/>
              <w:rPr>
                <w:rFonts w:ascii="Arial" w:hAnsi="Arial" w:cs="Arial"/>
              </w:rPr>
            </w:pPr>
          </w:p>
          <w:p w14:paraId="08E136AF" w14:textId="77777777" w:rsidR="00FD0775" w:rsidRPr="00F72895" w:rsidRDefault="00FD0775" w:rsidP="00FD0775">
            <w:pPr>
              <w:jc w:val="both"/>
              <w:rPr>
                <w:rFonts w:ascii="Arial" w:hAnsi="Arial" w:cs="Arial"/>
                <w:b/>
              </w:rPr>
            </w:pPr>
            <w:r w:rsidRPr="00F72895">
              <w:rPr>
                <w:rFonts w:ascii="Arial" w:hAnsi="Arial" w:cs="Arial"/>
                <w:b/>
              </w:rPr>
              <w:t>Character</w:t>
            </w:r>
          </w:p>
          <w:p w14:paraId="6B2EC760" w14:textId="77777777" w:rsidR="00FD0775" w:rsidRDefault="00FD0775" w:rsidP="00FD0775">
            <w:pPr>
              <w:jc w:val="both"/>
              <w:rPr>
                <w:rFonts w:ascii="Arial" w:hAnsi="Arial" w:cs="Arial"/>
              </w:rPr>
            </w:pPr>
            <w:r w:rsidRPr="00F72895">
              <w:rPr>
                <w:rFonts w:ascii="Arial" w:hAnsi="Arial" w:cs="Arial"/>
              </w:rPr>
              <w:t>Each candidate for any person holding the office must be of good character.</w:t>
            </w:r>
          </w:p>
          <w:p w14:paraId="2B186C85" w14:textId="77777777" w:rsidR="00FD0775" w:rsidRDefault="00FD0775" w:rsidP="00FD0775">
            <w:pPr>
              <w:jc w:val="both"/>
              <w:rPr>
                <w:rFonts w:ascii="Arial" w:hAnsi="Arial" w:cs="Arial"/>
              </w:rPr>
            </w:pPr>
          </w:p>
          <w:p w14:paraId="6307EA3A" w14:textId="77777777" w:rsidR="00FD0775" w:rsidRPr="00760CB4" w:rsidRDefault="00FD0775" w:rsidP="00FD0775">
            <w:pPr>
              <w:jc w:val="both"/>
              <w:rPr>
                <w:rFonts w:ascii="Arial" w:hAnsi="Arial" w:cs="Arial"/>
                <w:b/>
              </w:rPr>
            </w:pPr>
            <w:r w:rsidRPr="00760CB4">
              <w:rPr>
                <w:rFonts w:ascii="Arial" w:hAnsi="Arial" w:cs="Arial"/>
                <w:b/>
              </w:rPr>
              <w:t>Age</w:t>
            </w:r>
          </w:p>
          <w:p w14:paraId="61B2DF79" w14:textId="229FC48D" w:rsidR="00FD0775" w:rsidRPr="00F947F3" w:rsidRDefault="00FD0775" w:rsidP="00FD0775">
            <w:pPr>
              <w:jc w:val="both"/>
              <w:rPr>
                <w:rFonts w:ascii="Arial" w:hAnsi="Arial" w:cs="Arial"/>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r>
              <w:rPr>
                <w:rFonts w:ascii="Arial" w:hAnsi="Arial" w:cs="Arial"/>
              </w:rPr>
              <w:t>.</w:t>
            </w:r>
          </w:p>
        </w:tc>
      </w:tr>
      <w:tr w:rsidR="00FD0775" w:rsidRPr="00E766A5" w14:paraId="72D61BF3" w14:textId="77777777" w:rsidTr="787CED4A">
        <w:tc>
          <w:tcPr>
            <w:tcW w:w="2364" w:type="dxa"/>
          </w:tcPr>
          <w:p w14:paraId="0866AD2B" w14:textId="77777777" w:rsidR="00FD0775" w:rsidRPr="00ED537B" w:rsidRDefault="00FD0775" w:rsidP="00FD0775">
            <w:pPr>
              <w:rPr>
                <w:rFonts w:ascii="Arial" w:hAnsi="Arial" w:cs="Arial"/>
                <w:b/>
                <w:bCs/>
              </w:rPr>
            </w:pPr>
            <w:r w:rsidRPr="00ED537B">
              <w:rPr>
                <w:rFonts w:ascii="Arial" w:hAnsi="Arial" w:cs="Arial"/>
                <w:b/>
                <w:bCs/>
              </w:rPr>
              <w:t>Other requirements specific to the post</w:t>
            </w:r>
          </w:p>
        </w:tc>
        <w:tc>
          <w:tcPr>
            <w:tcW w:w="8256" w:type="dxa"/>
          </w:tcPr>
          <w:p w14:paraId="18DCBC29" w14:textId="77777777" w:rsidR="00FD0775" w:rsidRDefault="00FD0775" w:rsidP="00FD0775">
            <w:pPr>
              <w:pStyle w:val="ListParagraph"/>
              <w:numPr>
                <w:ilvl w:val="0"/>
                <w:numId w:val="20"/>
              </w:numPr>
              <w:ind w:left="380" w:hanging="380"/>
              <w:rPr>
                <w:rFonts w:ascii="Arial" w:hAnsi="Arial" w:cs="Arial"/>
                <w:iCs/>
                <w:color w:val="000000"/>
              </w:rPr>
            </w:pPr>
            <w:r w:rsidRPr="00D06EAE">
              <w:rPr>
                <w:rFonts w:ascii="Arial" w:hAnsi="Arial" w:cs="Arial"/>
                <w:iCs/>
                <w:color w:val="000000"/>
              </w:rPr>
              <w:t xml:space="preserve">Access to appropriate transport to fulfil the requirements of the role </w:t>
            </w:r>
          </w:p>
          <w:p w14:paraId="2480BADC" w14:textId="54D20A29" w:rsidR="00FD0775" w:rsidRPr="00FD0775" w:rsidRDefault="00FD0775" w:rsidP="00FD0775">
            <w:pPr>
              <w:pStyle w:val="ListParagraph"/>
              <w:numPr>
                <w:ilvl w:val="0"/>
                <w:numId w:val="20"/>
              </w:numPr>
              <w:ind w:left="380" w:hanging="380"/>
              <w:rPr>
                <w:rFonts w:ascii="Arial" w:hAnsi="Arial" w:cs="Arial"/>
                <w:iCs/>
                <w:color w:val="000000"/>
              </w:rPr>
            </w:pPr>
            <w:r w:rsidRPr="00FD0775">
              <w:rPr>
                <w:rFonts w:ascii="Arial" w:hAnsi="Arial" w:cs="Arial"/>
                <w:iCs/>
              </w:rPr>
              <w:t xml:space="preserve">Flexibility in relation to working hours to fulfil the requirements of the role </w:t>
            </w:r>
          </w:p>
          <w:p w14:paraId="41303E62" w14:textId="0FF77CF0" w:rsidR="00FD0775" w:rsidRPr="00C642D6" w:rsidRDefault="00FD0775" w:rsidP="00FD0775">
            <w:pPr>
              <w:jc w:val="both"/>
              <w:rPr>
                <w:rFonts w:ascii="Arial" w:hAnsi="Arial" w:cs="Arial"/>
              </w:rPr>
            </w:pPr>
          </w:p>
        </w:tc>
      </w:tr>
      <w:tr w:rsidR="00FD0775" w:rsidRPr="00E766A5" w14:paraId="4642F64C" w14:textId="77777777" w:rsidTr="787CED4A">
        <w:tc>
          <w:tcPr>
            <w:tcW w:w="2364" w:type="dxa"/>
          </w:tcPr>
          <w:p w14:paraId="1AFB3E21" w14:textId="77777777" w:rsidR="00FD0775" w:rsidRPr="00ED537B" w:rsidRDefault="00FD0775" w:rsidP="00FD0775">
            <w:pPr>
              <w:rPr>
                <w:rFonts w:ascii="Arial" w:hAnsi="Arial" w:cs="Arial"/>
                <w:b/>
                <w:bCs/>
              </w:rPr>
            </w:pPr>
            <w:r w:rsidRPr="00ED537B">
              <w:rPr>
                <w:rFonts w:ascii="Arial" w:hAnsi="Arial" w:cs="Arial"/>
                <w:b/>
                <w:bCs/>
              </w:rPr>
              <w:t>Skills, competencies and/or knowledge</w:t>
            </w:r>
          </w:p>
          <w:p w14:paraId="338B2D6A" w14:textId="77777777" w:rsidR="00FD0775" w:rsidRPr="00ED537B" w:rsidRDefault="00FD0775" w:rsidP="00FD0775">
            <w:pPr>
              <w:rPr>
                <w:rFonts w:ascii="Arial" w:hAnsi="Arial" w:cs="Arial"/>
                <w:b/>
                <w:bCs/>
              </w:rPr>
            </w:pPr>
          </w:p>
          <w:p w14:paraId="7D5A0289" w14:textId="77777777" w:rsidR="00FD0775" w:rsidRPr="00ED537B" w:rsidRDefault="00FD0775" w:rsidP="00FD0775">
            <w:pPr>
              <w:rPr>
                <w:rFonts w:ascii="Arial" w:hAnsi="Arial" w:cs="Arial"/>
                <w:b/>
                <w:bCs/>
              </w:rPr>
            </w:pPr>
          </w:p>
        </w:tc>
        <w:tc>
          <w:tcPr>
            <w:tcW w:w="8256" w:type="dxa"/>
          </w:tcPr>
          <w:p w14:paraId="3B60F108" w14:textId="77777777" w:rsidR="00FD0775" w:rsidRDefault="00FD0775" w:rsidP="00FD0775">
            <w:pPr>
              <w:ind w:left="360" w:hanging="360"/>
              <w:rPr>
                <w:rFonts w:ascii="Arial" w:hAnsi="Arial" w:cs="Arial"/>
                <w:b/>
                <w:iCs/>
              </w:rPr>
            </w:pPr>
            <w:r w:rsidRPr="00B62371">
              <w:rPr>
                <w:rFonts w:ascii="Arial" w:hAnsi="Arial" w:cs="Arial"/>
                <w:b/>
                <w:iCs/>
              </w:rPr>
              <w:t>Professional Knowledge &amp; Experience</w:t>
            </w:r>
          </w:p>
          <w:p w14:paraId="7EA8F076" w14:textId="19CD1275" w:rsidR="00FD0775" w:rsidRPr="00FD0775" w:rsidRDefault="00FD0775" w:rsidP="00FD0775">
            <w:pPr>
              <w:ind w:left="360" w:hanging="360"/>
              <w:rPr>
                <w:rFonts w:ascii="Arial" w:hAnsi="Arial" w:cs="Arial"/>
                <w:bCs/>
                <w:i/>
              </w:rPr>
            </w:pPr>
            <w:r w:rsidRPr="00FD0775">
              <w:rPr>
                <w:rFonts w:ascii="Arial" w:hAnsi="Arial" w:cs="Arial"/>
                <w:bCs/>
                <w:i/>
              </w:rPr>
              <w:t>Demonstrate</w:t>
            </w:r>
          </w:p>
          <w:p w14:paraId="3D9A33FD" w14:textId="15DB4A60" w:rsidR="00FD0775" w:rsidRPr="00A07E1D" w:rsidRDefault="00FD0775" w:rsidP="00FD0775">
            <w:pPr>
              <w:numPr>
                <w:ilvl w:val="0"/>
                <w:numId w:val="16"/>
              </w:numPr>
              <w:jc w:val="both"/>
              <w:rPr>
                <w:rFonts w:ascii="Arial" w:hAnsi="Arial" w:cs="Arial"/>
              </w:rPr>
            </w:pPr>
            <w:r w:rsidRPr="00A07E1D">
              <w:rPr>
                <w:rFonts w:ascii="Arial" w:hAnsi="Arial" w:cs="Arial"/>
              </w:rPr>
              <w:t xml:space="preserve">Significant knowledge and experience in the </w:t>
            </w:r>
            <w:r>
              <w:rPr>
                <w:rFonts w:ascii="Arial" w:hAnsi="Arial" w:cs="Arial"/>
              </w:rPr>
              <w:t>delivery and implementation</w:t>
            </w:r>
            <w:r w:rsidRPr="00A07E1D">
              <w:rPr>
                <w:rFonts w:ascii="Arial" w:hAnsi="Arial" w:cs="Arial"/>
              </w:rPr>
              <w:t xml:space="preserve"> of complex </w:t>
            </w:r>
            <w:r>
              <w:rPr>
                <w:rFonts w:ascii="Arial" w:hAnsi="Arial" w:cs="Arial"/>
              </w:rPr>
              <w:t>projects encompassing ICT driven organisational reform</w:t>
            </w:r>
          </w:p>
          <w:p w14:paraId="6C0697B6" w14:textId="28B9EAC9" w:rsidR="00FD0775" w:rsidRPr="00F12AFE" w:rsidRDefault="00FD0775" w:rsidP="00FD0775">
            <w:pPr>
              <w:numPr>
                <w:ilvl w:val="0"/>
                <w:numId w:val="16"/>
              </w:numPr>
              <w:jc w:val="both"/>
              <w:rPr>
                <w:rFonts w:ascii="Arial" w:hAnsi="Arial" w:cs="Arial"/>
              </w:rPr>
            </w:pPr>
            <w:r w:rsidRPr="00A07E1D">
              <w:rPr>
                <w:rFonts w:ascii="Arial" w:hAnsi="Arial" w:cs="Arial"/>
              </w:rPr>
              <w:t>Excellent knowledge and understanding of project management.</w:t>
            </w:r>
          </w:p>
          <w:p w14:paraId="03C5B532" w14:textId="370585A1" w:rsidR="00FD0775" w:rsidRPr="00B62371" w:rsidRDefault="00FD0775" w:rsidP="00FD0775">
            <w:pPr>
              <w:numPr>
                <w:ilvl w:val="0"/>
                <w:numId w:val="16"/>
              </w:numPr>
              <w:rPr>
                <w:rFonts w:ascii="Arial" w:hAnsi="Arial" w:cs="Arial"/>
                <w:iCs/>
              </w:rPr>
            </w:pPr>
            <w:r w:rsidRPr="00B62371">
              <w:rPr>
                <w:rFonts w:ascii="Arial" w:hAnsi="Arial" w:cs="Arial"/>
                <w:iCs/>
              </w:rPr>
              <w:t>An understanding of the challenges of leading a complex change project with significant technology, process, clinical change, interdependencies and HR challenges</w:t>
            </w:r>
          </w:p>
          <w:p w14:paraId="52A9B80A" w14:textId="4CACB90E" w:rsidR="00FD0775" w:rsidRPr="00A07E1D" w:rsidRDefault="00FD0775" w:rsidP="00FD0775">
            <w:pPr>
              <w:numPr>
                <w:ilvl w:val="0"/>
                <w:numId w:val="16"/>
              </w:numPr>
              <w:jc w:val="both"/>
              <w:rPr>
                <w:rFonts w:ascii="Arial" w:hAnsi="Arial" w:cs="Arial"/>
              </w:rPr>
            </w:pPr>
            <w:r w:rsidRPr="00A07E1D">
              <w:rPr>
                <w:rFonts w:ascii="Arial" w:hAnsi="Arial" w:cs="Arial"/>
              </w:rPr>
              <w:t xml:space="preserve">Excellent ICT and </w:t>
            </w:r>
            <w:r>
              <w:rPr>
                <w:rFonts w:ascii="Arial" w:hAnsi="Arial" w:cs="Arial"/>
              </w:rPr>
              <w:t>Project Management</w:t>
            </w:r>
            <w:r w:rsidRPr="00A07E1D">
              <w:rPr>
                <w:rFonts w:ascii="Arial" w:hAnsi="Arial" w:cs="Arial"/>
              </w:rPr>
              <w:t xml:space="preserve"> </w:t>
            </w:r>
            <w:r>
              <w:rPr>
                <w:rFonts w:ascii="Arial" w:hAnsi="Arial" w:cs="Arial"/>
              </w:rPr>
              <w:t>report writing skills</w:t>
            </w:r>
          </w:p>
          <w:p w14:paraId="483B80EF" w14:textId="28487A40" w:rsidR="00FD0775" w:rsidRPr="000F7047" w:rsidRDefault="00FD0775" w:rsidP="00FD0775">
            <w:pPr>
              <w:numPr>
                <w:ilvl w:val="0"/>
                <w:numId w:val="16"/>
              </w:numPr>
              <w:jc w:val="both"/>
              <w:rPr>
                <w:rFonts w:ascii="Arial" w:hAnsi="Arial" w:cs="Arial"/>
                <w:iCs/>
              </w:rPr>
            </w:pPr>
            <w:r w:rsidRPr="000F7047">
              <w:rPr>
                <w:rFonts w:ascii="Arial" w:hAnsi="Arial" w:cs="Arial"/>
                <w:iCs/>
              </w:rPr>
              <w:t>A</w:t>
            </w:r>
            <w:r>
              <w:rPr>
                <w:rFonts w:ascii="Arial" w:hAnsi="Arial" w:cs="Arial"/>
                <w:iCs/>
              </w:rPr>
              <w:t xml:space="preserve">n </w:t>
            </w:r>
            <w:r w:rsidRPr="000F7047">
              <w:rPr>
                <w:rFonts w:ascii="Arial" w:hAnsi="Arial" w:cs="Arial"/>
                <w:iCs/>
              </w:rPr>
              <w:t>understanding of Irish health services and health services reform</w:t>
            </w:r>
          </w:p>
          <w:p w14:paraId="2DCE2891" w14:textId="77777777" w:rsidR="00FD0775" w:rsidRPr="00BB4B7F" w:rsidRDefault="00FD0775" w:rsidP="00FD0775">
            <w:pPr>
              <w:numPr>
                <w:ilvl w:val="0"/>
                <w:numId w:val="16"/>
              </w:numPr>
              <w:jc w:val="both"/>
              <w:rPr>
                <w:rFonts w:ascii="Arial" w:hAnsi="Arial" w:cs="Arial"/>
                <w:iCs/>
              </w:rPr>
            </w:pPr>
            <w:r w:rsidRPr="000F7047">
              <w:rPr>
                <w:rFonts w:ascii="Arial" w:hAnsi="Arial" w:cs="Arial"/>
                <w:iCs/>
              </w:rPr>
              <w:t>Knowledge of government and national HSE policies, as they relate to this role</w:t>
            </w:r>
          </w:p>
          <w:p w14:paraId="58F7110D" w14:textId="77777777" w:rsidR="00FD0775" w:rsidRPr="003956AD" w:rsidRDefault="00FD0775" w:rsidP="00FD0775">
            <w:pPr>
              <w:numPr>
                <w:ilvl w:val="0"/>
                <w:numId w:val="16"/>
              </w:numPr>
              <w:autoSpaceDE w:val="0"/>
              <w:autoSpaceDN w:val="0"/>
              <w:jc w:val="both"/>
              <w:rPr>
                <w:rFonts w:ascii="Arial" w:hAnsi="Arial" w:cs="Arial"/>
                <w:lang w:val="ga-IE"/>
              </w:rPr>
            </w:pPr>
            <w:r>
              <w:rPr>
                <w:rFonts w:ascii="Arial" w:hAnsi="Arial" w:cs="Arial"/>
              </w:rPr>
              <w:t>An awareness of the HSE’s Digital Health Strategic Implementation Roadmap, Digital for Care 2030 and of Slaintecare</w:t>
            </w:r>
            <w:r w:rsidRPr="006F0C42">
              <w:rPr>
                <w:rFonts w:ascii="Arial" w:hAnsi="Arial" w:cs="Arial"/>
              </w:rPr>
              <w:t xml:space="preserve"> </w:t>
            </w:r>
          </w:p>
          <w:p w14:paraId="65F3F43F" w14:textId="77777777" w:rsidR="00FD0775" w:rsidRPr="006F0C42" w:rsidRDefault="00FD0775" w:rsidP="00FD0775">
            <w:pPr>
              <w:autoSpaceDE w:val="0"/>
              <w:autoSpaceDN w:val="0"/>
              <w:ind w:left="360"/>
              <w:jc w:val="both"/>
              <w:rPr>
                <w:rFonts w:ascii="Arial" w:hAnsi="Arial" w:cs="Arial"/>
                <w:lang w:val="ga-IE"/>
              </w:rPr>
            </w:pPr>
          </w:p>
          <w:p w14:paraId="2D863E76" w14:textId="77777777" w:rsidR="00FD0775" w:rsidRDefault="00FD0775" w:rsidP="00FD0775">
            <w:pPr>
              <w:ind w:left="360" w:hanging="360"/>
              <w:rPr>
                <w:rFonts w:ascii="Arial" w:hAnsi="Arial" w:cs="Arial"/>
                <w:b/>
                <w:iCs/>
              </w:rPr>
            </w:pPr>
            <w:r w:rsidRPr="00B62371">
              <w:rPr>
                <w:rFonts w:ascii="Arial" w:hAnsi="Arial" w:cs="Arial"/>
                <w:b/>
                <w:iCs/>
              </w:rPr>
              <w:t>Leadership, Direction and Team Working Skills</w:t>
            </w:r>
          </w:p>
          <w:p w14:paraId="3CB5855C" w14:textId="77777777" w:rsidR="00FD0775" w:rsidRPr="00FD0775" w:rsidRDefault="00FD0775" w:rsidP="00FD0775">
            <w:pPr>
              <w:ind w:left="360" w:hanging="360"/>
              <w:rPr>
                <w:rFonts w:ascii="Arial" w:hAnsi="Arial" w:cs="Arial"/>
                <w:bCs/>
                <w:i/>
              </w:rPr>
            </w:pPr>
            <w:r w:rsidRPr="00FD0775">
              <w:rPr>
                <w:rFonts w:ascii="Arial" w:hAnsi="Arial" w:cs="Arial"/>
                <w:bCs/>
                <w:i/>
              </w:rPr>
              <w:t>Demonstrate</w:t>
            </w:r>
          </w:p>
          <w:p w14:paraId="292B12AB" w14:textId="3EA7B862" w:rsidR="00FD0775" w:rsidRPr="006B3DDE" w:rsidRDefault="00FD0775" w:rsidP="00FD0775">
            <w:pPr>
              <w:numPr>
                <w:ilvl w:val="0"/>
                <w:numId w:val="16"/>
              </w:numPr>
              <w:rPr>
                <w:rFonts w:ascii="Arial" w:hAnsi="Arial" w:cs="Arial"/>
              </w:rPr>
            </w:pPr>
            <w:r w:rsidRPr="00A07E1D">
              <w:rPr>
                <w:rFonts w:ascii="Arial" w:hAnsi="Arial" w:cs="Arial"/>
              </w:rPr>
              <w:t>Experience</w:t>
            </w:r>
            <w:r>
              <w:rPr>
                <w:rFonts w:ascii="Arial" w:hAnsi="Arial" w:cs="Arial"/>
              </w:rPr>
              <w:t xml:space="preserve"> in managing and leading a team</w:t>
            </w:r>
          </w:p>
          <w:p w14:paraId="1216FAC7" w14:textId="4C8F1BD2" w:rsidR="00FD0775" w:rsidRPr="00B62371" w:rsidRDefault="00FD0775" w:rsidP="00FD0775">
            <w:pPr>
              <w:numPr>
                <w:ilvl w:val="0"/>
                <w:numId w:val="16"/>
              </w:numPr>
              <w:jc w:val="both"/>
              <w:rPr>
                <w:rFonts w:ascii="Arial" w:hAnsi="Arial" w:cs="Arial"/>
                <w:iCs/>
              </w:rPr>
            </w:pPr>
            <w:r w:rsidRPr="00B62371">
              <w:rPr>
                <w:rFonts w:ascii="Arial" w:hAnsi="Arial" w:cs="Arial"/>
                <w:iCs/>
              </w:rPr>
              <w:t>Experience of working as part of a team with a mixed programme of work, and moving with ease between concurrent workstreams</w:t>
            </w:r>
          </w:p>
          <w:p w14:paraId="169F69D4"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The ability to work with multi-disciplinary team members and stakeholders to facilitate high performance, developing and achieving clear and realistic objectives</w:t>
            </w:r>
          </w:p>
          <w:p w14:paraId="7CABB311"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The ability to lead the team by example, coaching and supporting individuals as required</w:t>
            </w:r>
          </w:p>
          <w:p w14:paraId="62019733"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The ability to address performance issues as they arise</w:t>
            </w:r>
          </w:p>
          <w:p w14:paraId="72125B76"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Flexibility and willingness to adapt, positively contributing to the implementation of change</w:t>
            </w:r>
          </w:p>
          <w:p w14:paraId="454BB933"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An ability to influence and negotiate effectively in furthering the objectives of the role.</w:t>
            </w:r>
          </w:p>
          <w:p w14:paraId="7C3A8AAE" w14:textId="77777777" w:rsidR="00FD0775" w:rsidRPr="00B62371" w:rsidRDefault="00FD0775" w:rsidP="00FD0775">
            <w:pPr>
              <w:jc w:val="both"/>
              <w:rPr>
                <w:rFonts w:ascii="Arial" w:hAnsi="Arial" w:cs="Arial"/>
                <w:iCs/>
              </w:rPr>
            </w:pPr>
          </w:p>
          <w:p w14:paraId="5332EFDB" w14:textId="77777777" w:rsidR="00FD0775" w:rsidRDefault="00FD0775" w:rsidP="00FD0775">
            <w:pPr>
              <w:ind w:left="360" w:hanging="360"/>
              <w:jc w:val="both"/>
              <w:rPr>
                <w:rFonts w:ascii="Arial" w:hAnsi="Arial" w:cs="Arial"/>
                <w:b/>
                <w:iCs/>
              </w:rPr>
            </w:pPr>
            <w:r w:rsidRPr="00B62371">
              <w:rPr>
                <w:rFonts w:ascii="Arial" w:hAnsi="Arial" w:cs="Arial"/>
                <w:b/>
                <w:iCs/>
              </w:rPr>
              <w:t>Critical Analysis, Problem Solving &amp; Decision Making</w:t>
            </w:r>
          </w:p>
          <w:p w14:paraId="630C6737" w14:textId="77777777" w:rsidR="00FD0775" w:rsidRPr="00FD0775" w:rsidRDefault="00FD0775" w:rsidP="00FD0775">
            <w:pPr>
              <w:ind w:left="360" w:hanging="360"/>
              <w:rPr>
                <w:rFonts w:ascii="Arial" w:hAnsi="Arial" w:cs="Arial"/>
                <w:bCs/>
                <w:i/>
              </w:rPr>
            </w:pPr>
            <w:r w:rsidRPr="00FD0775">
              <w:rPr>
                <w:rFonts w:ascii="Arial" w:hAnsi="Arial" w:cs="Arial"/>
                <w:bCs/>
                <w:i/>
              </w:rPr>
              <w:t>Demonstrate</w:t>
            </w:r>
          </w:p>
          <w:p w14:paraId="6428788D"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The ability to evaluate complex information from a variety of sources and make effective decisions</w:t>
            </w:r>
          </w:p>
          <w:p w14:paraId="7FA5AACF"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 xml:space="preserve">Considers the impact of decisions before taking action </w:t>
            </w:r>
          </w:p>
          <w:p w14:paraId="1196D57E"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Anticipates problems and recognises when to involve other parties (at the appropriate time and level)</w:t>
            </w:r>
          </w:p>
          <w:p w14:paraId="6288F3DA"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Makes timely decisions and stands by those decisions as required</w:t>
            </w:r>
          </w:p>
          <w:p w14:paraId="3AFFCB10"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The ability to consider the range of options available, involve other parties at the appropriate time and level, to make balanced and timely decisions</w:t>
            </w:r>
          </w:p>
          <w:p w14:paraId="021DE8A0"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Significant experience in effective operational problem solving utilising an inclusive approach which fosters learning and self-reliance amongst teams</w:t>
            </w:r>
          </w:p>
          <w:p w14:paraId="5072045C"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A capacity to develop new proposals and put forward solutions to address problems in a timely manner.</w:t>
            </w:r>
          </w:p>
          <w:p w14:paraId="411E2D24" w14:textId="77777777" w:rsidR="00FD0775" w:rsidRPr="00B62371" w:rsidRDefault="00FD0775" w:rsidP="00FD0775">
            <w:pPr>
              <w:ind w:left="360" w:hanging="360"/>
              <w:jc w:val="both"/>
              <w:rPr>
                <w:rFonts w:ascii="Arial" w:hAnsi="Arial" w:cs="Arial"/>
                <w:iCs/>
              </w:rPr>
            </w:pPr>
          </w:p>
          <w:p w14:paraId="3DB6A841" w14:textId="77777777" w:rsidR="00FD0775" w:rsidRDefault="00FD0775" w:rsidP="00FD0775">
            <w:pPr>
              <w:ind w:left="360" w:hanging="360"/>
              <w:jc w:val="both"/>
              <w:rPr>
                <w:rFonts w:ascii="Arial" w:hAnsi="Arial" w:cs="Arial"/>
                <w:b/>
                <w:iCs/>
              </w:rPr>
            </w:pPr>
            <w:r w:rsidRPr="00B62371">
              <w:rPr>
                <w:rFonts w:ascii="Arial" w:hAnsi="Arial" w:cs="Arial"/>
                <w:b/>
                <w:iCs/>
              </w:rPr>
              <w:t>Managing &amp; Delivering Results (Operational Excellence)</w:t>
            </w:r>
          </w:p>
          <w:p w14:paraId="2363368C" w14:textId="77777777" w:rsidR="00FD0775" w:rsidRPr="00FD0775" w:rsidRDefault="00FD0775" w:rsidP="00FD0775">
            <w:pPr>
              <w:ind w:left="360" w:hanging="360"/>
              <w:rPr>
                <w:rFonts w:ascii="Arial" w:hAnsi="Arial" w:cs="Arial"/>
                <w:bCs/>
                <w:i/>
              </w:rPr>
            </w:pPr>
            <w:r w:rsidRPr="00FD0775">
              <w:rPr>
                <w:rFonts w:ascii="Arial" w:hAnsi="Arial" w:cs="Arial"/>
                <w:bCs/>
                <w:i/>
              </w:rPr>
              <w:t>Demonstrate</w:t>
            </w:r>
          </w:p>
          <w:p w14:paraId="236187DA"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 xml:space="preserve">The ability to implement and manage change and business processes </w:t>
            </w:r>
          </w:p>
          <w:p w14:paraId="6FA57F8C"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The ability to manage deadlines and effectively handle multiple tasks within a busy environment</w:t>
            </w:r>
          </w:p>
          <w:p w14:paraId="3B1B1765"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Evidence of effective project planning and organisational skills including an awareness of resource management and the importance of value for money</w:t>
            </w:r>
          </w:p>
          <w:p w14:paraId="195D4926"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The ability to improve efficiency within the working environment and the ability to evolve and adapt to a rapid changing environment</w:t>
            </w:r>
          </w:p>
          <w:p w14:paraId="2ACBE6E9"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A capacity to operate successfully in a challenging environment while adhering to various standards.</w:t>
            </w:r>
          </w:p>
          <w:p w14:paraId="6B6643A5"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Ability to take personal responsibility to initiate activities and drive objectives through to a conclusion.</w:t>
            </w:r>
          </w:p>
          <w:p w14:paraId="48A976E1" w14:textId="77777777" w:rsidR="00FD0775" w:rsidRDefault="00FD0775" w:rsidP="00FD0775">
            <w:pPr>
              <w:tabs>
                <w:tab w:val="num" w:pos="740"/>
              </w:tabs>
              <w:jc w:val="both"/>
              <w:rPr>
                <w:rFonts w:ascii="Arial" w:hAnsi="Arial" w:cs="Arial"/>
                <w:iCs/>
              </w:rPr>
            </w:pPr>
          </w:p>
          <w:p w14:paraId="3AC358AA" w14:textId="77777777" w:rsidR="00FD0775" w:rsidRPr="00A07E1D" w:rsidRDefault="00FD0775" w:rsidP="00FD0775">
            <w:pPr>
              <w:rPr>
                <w:rFonts w:ascii="Arial" w:hAnsi="Arial" w:cs="Arial"/>
                <w:b/>
                <w:bCs/>
                <w:iCs/>
              </w:rPr>
            </w:pPr>
            <w:r w:rsidRPr="00A07E1D">
              <w:rPr>
                <w:rFonts w:ascii="Arial" w:hAnsi="Arial" w:cs="Arial"/>
                <w:b/>
                <w:bCs/>
                <w:iCs/>
              </w:rPr>
              <w:t>Commitment to providing a quality service</w:t>
            </w:r>
          </w:p>
          <w:p w14:paraId="732D490C" w14:textId="30306271" w:rsidR="00FD0775" w:rsidRPr="00FD0775" w:rsidRDefault="00FD0775" w:rsidP="00FD0775">
            <w:pPr>
              <w:rPr>
                <w:rFonts w:ascii="Arial" w:hAnsi="Arial" w:cs="Arial"/>
                <w:i/>
              </w:rPr>
            </w:pPr>
            <w:r w:rsidRPr="00FD0775">
              <w:rPr>
                <w:rFonts w:ascii="Arial" w:hAnsi="Arial" w:cs="Arial"/>
                <w:i/>
              </w:rPr>
              <w:t>Demonstrate</w:t>
            </w:r>
          </w:p>
          <w:p w14:paraId="2B5842A7" w14:textId="77777777" w:rsidR="00FD0775" w:rsidRPr="00A07E1D" w:rsidRDefault="00FD0775" w:rsidP="00FD0775">
            <w:pPr>
              <w:numPr>
                <w:ilvl w:val="0"/>
                <w:numId w:val="18"/>
              </w:numPr>
              <w:jc w:val="both"/>
              <w:rPr>
                <w:rFonts w:ascii="Arial" w:hAnsi="Arial" w:cs="Arial"/>
                <w:bCs/>
                <w:iCs/>
              </w:rPr>
            </w:pPr>
            <w:r w:rsidRPr="00A07E1D">
              <w:rPr>
                <w:rFonts w:ascii="Arial" w:hAnsi="Arial" w:cs="Arial"/>
                <w:bCs/>
                <w:iCs/>
              </w:rPr>
              <w:t>Evidence of incorporating the needs of the ser</w:t>
            </w:r>
            <w:r>
              <w:rPr>
                <w:rFonts w:ascii="Arial" w:hAnsi="Arial" w:cs="Arial"/>
                <w:bCs/>
                <w:iCs/>
              </w:rPr>
              <w:t>vice user into service delivery</w:t>
            </w:r>
          </w:p>
          <w:p w14:paraId="7401CCB8" w14:textId="77777777" w:rsidR="00FD0775" w:rsidRPr="00A07E1D" w:rsidRDefault="00FD0775" w:rsidP="00FD0775">
            <w:pPr>
              <w:numPr>
                <w:ilvl w:val="0"/>
                <w:numId w:val="18"/>
              </w:numPr>
              <w:jc w:val="both"/>
              <w:rPr>
                <w:rFonts w:ascii="Arial" w:hAnsi="Arial" w:cs="Arial"/>
                <w:bCs/>
                <w:iCs/>
              </w:rPr>
            </w:pPr>
            <w:r w:rsidRPr="00A07E1D">
              <w:rPr>
                <w:rFonts w:ascii="Arial" w:hAnsi="Arial" w:cs="Arial"/>
                <w:bCs/>
                <w:iCs/>
              </w:rPr>
              <w:t>Evidence of proactively identifying areas for improvement and the development of practical sol</w:t>
            </w:r>
            <w:r>
              <w:rPr>
                <w:rFonts w:ascii="Arial" w:hAnsi="Arial" w:cs="Arial"/>
                <w:bCs/>
                <w:iCs/>
              </w:rPr>
              <w:t>utions for their implementation</w:t>
            </w:r>
          </w:p>
          <w:p w14:paraId="041796B3" w14:textId="77777777" w:rsidR="00FD0775" w:rsidRPr="00A07E1D" w:rsidRDefault="00FD0775" w:rsidP="00FD0775">
            <w:pPr>
              <w:numPr>
                <w:ilvl w:val="0"/>
                <w:numId w:val="18"/>
              </w:numPr>
              <w:jc w:val="both"/>
              <w:rPr>
                <w:rFonts w:ascii="Arial" w:hAnsi="Arial" w:cs="Arial"/>
                <w:bCs/>
                <w:iCs/>
              </w:rPr>
            </w:pPr>
            <w:r w:rsidRPr="00A07E1D">
              <w:rPr>
                <w:rFonts w:ascii="Arial" w:hAnsi="Arial" w:cs="Arial"/>
                <w:bCs/>
                <w:iCs/>
              </w:rPr>
              <w:t xml:space="preserve">Evidence of practicing and promoting a strong focus on delivering high quality customer service for </w:t>
            </w:r>
            <w:r>
              <w:rPr>
                <w:rFonts w:ascii="Arial" w:hAnsi="Arial" w:cs="Arial"/>
                <w:bCs/>
                <w:iCs/>
              </w:rPr>
              <w:t>internal and external customers</w:t>
            </w:r>
          </w:p>
          <w:p w14:paraId="17FCFB37" w14:textId="77777777" w:rsidR="00FD0775" w:rsidRPr="00A07E1D" w:rsidRDefault="00FD0775" w:rsidP="00FD0775">
            <w:pPr>
              <w:numPr>
                <w:ilvl w:val="0"/>
                <w:numId w:val="18"/>
              </w:numPr>
              <w:tabs>
                <w:tab w:val="num" w:pos="740"/>
              </w:tabs>
              <w:jc w:val="both"/>
              <w:rPr>
                <w:rFonts w:ascii="Arial" w:hAnsi="Arial" w:cs="Arial"/>
              </w:rPr>
            </w:pPr>
            <w:r w:rsidRPr="00A07E1D">
              <w:rPr>
                <w:rFonts w:ascii="Arial" w:hAnsi="Arial" w:cs="Arial"/>
              </w:rPr>
              <w:t>A commitment to cont</w:t>
            </w:r>
            <w:r>
              <w:rPr>
                <w:rFonts w:ascii="Arial" w:hAnsi="Arial" w:cs="Arial"/>
              </w:rPr>
              <w:t>inuing professional development</w:t>
            </w:r>
          </w:p>
          <w:p w14:paraId="4EE535D6" w14:textId="77777777" w:rsidR="00FD0775" w:rsidRPr="00B62371" w:rsidRDefault="00FD0775" w:rsidP="00FD0775">
            <w:pPr>
              <w:tabs>
                <w:tab w:val="num" w:pos="740"/>
              </w:tabs>
              <w:jc w:val="both"/>
              <w:rPr>
                <w:rFonts w:ascii="Arial" w:hAnsi="Arial" w:cs="Arial"/>
                <w:iCs/>
              </w:rPr>
            </w:pPr>
          </w:p>
          <w:p w14:paraId="28426850" w14:textId="77777777" w:rsidR="00FD0775" w:rsidRDefault="00FD0775" w:rsidP="00FD0775">
            <w:pPr>
              <w:ind w:left="360" w:hanging="360"/>
              <w:jc w:val="both"/>
              <w:rPr>
                <w:rFonts w:ascii="Arial" w:hAnsi="Arial" w:cs="Arial"/>
                <w:b/>
                <w:iCs/>
              </w:rPr>
            </w:pPr>
            <w:r w:rsidRPr="00B62371">
              <w:rPr>
                <w:rFonts w:ascii="Arial" w:hAnsi="Arial" w:cs="Arial"/>
                <w:b/>
                <w:iCs/>
              </w:rPr>
              <w:t>Communication and Interpersonal Skills</w:t>
            </w:r>
          </w:p>
          <w:p w14:paraId="42945519" w14:textId="77777777" w:rsidR="00FD0775" w:rsidRPr="00FD0775" w:rsidRDefault="00FD0775" w:rsidP="00FD0775">
            <w:pPr>
              <w:ind w:left="360" w:hanging="360"/>
              <w:rPr>
                <w:rFonts w:ascii="Arial" w:hAnsi="Arial" w:cs="Arial"/>
                <w:bCs/>
                <w:i/>
              </w:rPr>
            </w:pPr>
            <w:r w:rsidRPr="00FD0775">
              <w:rPr>
                <w:rFonts w:ascii="Arial" w:hAnsi="Arial" w:cs="Arial"/>
                <w:bCs/>
                <w:i/>
              </w:rPr>
              <w:t>Demonstrate</w:t>
            </w:r>
          </w:p>
          <w:p w14:paraId="16A87EFC"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Excellent communication and interpersonal skills with an ability to engage effectively with a wide range of stakeholders</w:t>
            </w:r>
          </w:p>
          <w:p w14:paraId="591C4CAE" w14:textId="77777777" w:rsidR="00FD0775" w:rsidRPr="00B62371" w:rsidRDefault="00FD0775" w:rsidP="00FD0775">
            <w:pPr>
              <w:numPr>
                <w:ilvl w:val="0"/>
                <w:numId w:val="16"/>
              </w:numPr>
              <w:jc w:val="both"/>
              <w:rPr>
                <w:rFonts w:ascii="Arial" w:hAnsi="Arial" w:cs="Arial"/>
                <w:iCs/>
              </w:rPr>
            </w:pPr>
            <w:r w:rsidRPr="00B62371">
              <w:rPr>
                <w:rFonts w:ascii="Arial" w:hAnsi="Arial" w:cs="Arial"/>
                <w:iCs/>
              </w:rPr>
              <w:t>The ability to present information clearly, concisely and confidently when speaking and in writing tailoring to meet the needs of the audience</w:t>
            </w:r>
          </w:p>
          <w:p w14:paraId="58E0E1CA" w14:textId="6279525F" w:rsidR="00FD0775" w:rsidRPr="00FD0775" w:rsidRDefault="00FD0775" w:rsidP="00FD0775">
            <w:pPr>
              <w:numPr>
                <w:ilvl w:val="0"/>
                <w:numId w:val="16"/>
              </w:numPr>
              <w:jc w:val="both"/>
              <w:rPr>
                <w:rFonts w:ascii="Arial" w:hAnsi="Arial" w:cs="Arial"/>
                <w:iCs/>
              </w:rPr>
            </w:pPr>
            <w:r w:rsidRPr="00B62371">
              <w:rPr>
                <w:rFonts w:ascii="Arial" w:hAnsi="Arial" w:cs="Arial"/>
                <w:iCs/>
              </w:rPr>
              <w:t>The ability to build and maintain relationships with colleagues and other stakeholders to assist in performing the role</w:t>
            </w:r>
          </w:p>
        </w:tc>
      </w:tr>
      <w:tr w:rsidR="00FD0775" w:rsidRPr="00E766A5" w14:paraId="7177C57E" w14:textId="77777777" w:rsidTr="787CED4A">
        <w:tc>
          <w:tcPr>
            <w:tcW w:w="2364" w:type="dxa"/>
          </w:tcPr>
          <w:p w14:paraId="11EF9B60" w14:textId="77777777" w:rsidR="00FD0775" w:rsidRPr="00E766A5" w:rsidRDefault="00FD0775" w:rsidP="00FD0775">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30287C94" w14:textId="77777777" w:rsidR="00FD0775" w:rsidRPr="00E766A5" w:rsidRDefault="00FD0775" w:rsidP="00FD0775">
            <w:pPr>
              <w:rPr>
                <w:rFonts w:ascii="Arial" w:hAnsi="Arial" w:cs="Arial"/>
                <w:b/>
                <w:bCs/>
              </w:rPr>
            </w:pPr>
          </w:p>
          <w:p w14:paraId="1C401747" w14:textId="77777777" w:rsidR="00FD0775" w:rsidRPr="00E766A5" w:rsidRDefault="00FD0775" w:rsidP="00FD0775">
            <w:pPr>
              <w:rPr>
                <w:rFonts w:ascii="Arial" w:hAnsi="Arial" w:cs="Arial"/>
                <w:b/>
                <w:bCs/>
              </w:rPr>
            </w:pPr>
            <w:r w:rsidRPr="00E766A5">
              <w:rPr>
                <w:rFonts w:ascii="Arial" w:hAnsi="Arial" w:cs="Arial"/>
                <w:b/>
                <w:bCs/>
              </w:rPr>
              <w:t>Ranking/Shortlisting / Interview</w:t>
            </w:r>
          </w:p>
        </w:tc>
        <w:tc>
          <w:tcPr>
            <w:tcW w:w="8256" w:type="dxa"/>
          </w:tcPr>
          <w:p w14:paraId="61C9CCA4" w14:textId="3C70CE9C" w:rsidR="00FD0775" w:rsidRPr="00E766A5" w:rsidRDefault="00FD0775" w:rsidP="00FD0775">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5BCA538" w14:textId="77777777" w:rsidR="00FD0775" w:rsidRPr="00E766A5" w:rsidRDefault="00FD0775" w:rsidP="00FD0775">
            <w:pPr>
              <w:jc w:val="both"/>
              <w:rPr>
                <w:rFonts w:ascii="Arial" w:hAnsi="Arial" w:cs="Arial"/>
              </w:rPr>
            </w:pPr>
          </w:p>
          <w:p w14:paraId="011B0F91" w14:textId="77777777" w:rsidR="00FD0775" w:rsidRPr="00E766A5" w:rsidRDefault="00FD0775" w:rsidP="00FD0775">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630E653" w14:textId="77777777" w:rsidR="00FD0775" w:rsidRPr="00E766A5" w:rsidRDefault="00FD0775" w:rsidP="00FD0775">
            <w:pPr>
              <w:jc w:val="both"/>
              <w:rPr>
                <w:rFonts w:ascii="Arial" w:hAnsi="Arial" w:cs="Arial"/>
                <w:i/>
                <w:iCs/>
              </w:rPr>
            </w:pPr>
          </w:p>
          <w:p w14:paraId="4082B573" w14:textId="431301D6" w:rsidR="00FD0775" w:rsidRPr="005E62A0" w:rsidRDefault="00FD0775" w:rsidP="00FD0775">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FD0775" w:rsidRPr="00E766A5" w14:paraId="4C5760EA" w14:textId="77777777" w:rsidTr="787CED4A">
        <w:tc>
          <w:tcPr>
            <w:tcW w:w="2364" w:type="dxa"/>
          </w:tcPr>
          <w:p w14:paraId="1AE06AA9" w14:textId="77777777" w:rsidR="00FD0775" w:rsidRPr="00E766A5" w:rsidRDefault="00FD0775" w:rsidP="00FD0775">
            <w:pPr>
              <w:rPr>
                <w:rFonts w:ascii="Arial" w:hAnsi="Arial" w:cs="Arial"/>
                <w:b/>
                <w:bCs/>
              </w:rPr>
            </w:pPr>
            <w:r w:rsidRPr="00E766A5">
              <w:rPr>
                <w:rFonts w:ascii="Arial" w:hAnsi="Arial" w:cs="Arial"/>
                <w:b/>
                <w:bCs/>
              </w:rPr>
              <w:t>Code of Practice</w:t>
            </w:r>
          </w:p>
        </w:tc>
        <w:tc>
          <w:tcPr>
            <w:tcW w:w="8256" w:type="dxa"/>
          </w:tcPr>
          <w:p w14:paraId="2E68A0D9" w14:textId="77777777" w:rsidR="00FD0775" w:rsidRPr="00E766A5" w:rsidRDefault="00FD0775" w:rsidP="00FD0775">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7EEF7B4C" w14:textId="77777777" w:rsidR="00FD0775" w:rsidRPr="00E766A5" w:rsidRDefault="00FD0775" w:rsidP="00FD0775">
            <w:pPr>
              <w:ind w:firstLine="720"/>
              <w:jc w:val="both"/>
              <w:rPr>
                <w:rFonts w:ascii="Arial" w:hAnsi="Arial" w:cs="Arial"/>
              </w:rPr>
            </w:pPr>
          </w:p>
          <w:p w14:paraId="445A03FA" w14:textId="77777777" w:rsidR="00FD0775" w:rsidRPr="00E766A5" w:rsidRDefault="00FD0775" w:rsidP="00FD0775">
            <w:pPr>
              <w:jc w:val="both"/>
              <w:rPr>
                <w:rFonts w:ascii="Arial" w:hAnsi="Arial" w:cs="Arial"/>
              </w:rPr>
            </w:pPr>
            <w:r w:rsidRPr="00E766A5">
              <w:rPr>
                <w:rFonts w:ascii="Arial" w:hAnsi="Arial" w:cs="Arial"/>
              </w:rPr>
              <w:t xml:space="preserve">Codes of practice are published by the CPSA and are available on </w:t>
            </w:r>
            <w:hyperlink r:id="rId14" w:history="1">
              <w:r w:rsidRPr="003F0451">
                <w:rPr>
                  <w:rStyle w:val="Hyperlink"/>
                  <w:rFonts w:ascii="Arial" w:hAnsi="Arial" w:cs="Arial"/>
                </w:rPr>
                <w:t>www.hse.ie/eng/staff/jobs</w:t>
              </w:r>
            </w:hyperlink>
            <w:r>
              <w:rPr>
                <w:rFonts w:ascii="Arial" w:hAnsi="Arial" w:cs="Arial"/>
              </w:rPr>
              <w:t xml:space="preserve"> </w:t>
            </w:r>
            <w:r w:rsidRPr="00E766A5">
              <w:rPr>
                <w:rFonts w:ascii="Arial" w:hAnsi="Arial" w:cs="Arial"/>
              </w:rPr>
              <w:t>in the document posted with each vacan</w:t>
            </w:r>
            <w:r>
              <w:rPr>
                <w:rFonts w:ascii="Arial" w:hAnsi="Arial" w:cs="Arial"/>
              </w:rPr>
              <w:t>cy entitled “Code of Practice, I</w:t>
            </w:r>
            <w:r w:rsidRPr="00E766A5">
              <w:rPr>
                <w:rFonts w:ascii="Arial" w:hAnsi="Arial" w:cs="Arial"/>
              </w:rPr>
              <w:t xml:space="preserve">nformation for </w:t>
            </w:r>
            <w:r>
              <w:rPr>
                <w:rFonts w:ascii="Arial" w:hAnsi="Arial" w:cs="Arial"/>
              </w:rPr>
              <w:t xml:space="preserve">Candidates” or on </w:t>
            </w:r>
            <w:hyperlink r:id="rId15" w:history="1">
              <w:r w:rsidRPr="003F0451">
                <w:rPr>
                  <w:rStyle w:val="Hyperlink"/>
                  <w:rFonts w:ascii="Arial" w:hAnsi="Arial" w:cs="Arial"/>
                </w:rPr>
                <w:t>www.cpsa.ie</w:t>
              </w:r>
            </w:hyperlink>
            <w:r>
              <w:rPr>
                <w:rFonts w:ascii="Arial" w:hAnsi="Arial" w:cs="Arial"/>
              </w:rPr>
              <w:t>.</w:t>
            </w:r>
          </w:p>
        </w:tc>
      </w:tr>
      <w:tr w:rsidR="00FD0775" w:rsidRPr="00E766A5" w14:paraId="245182E2" w14:textId="77777777" w:rsidTr="787CED4A">
        <w:tc>
          <w:tcPr>
            <w:tcW w:w="10620" w:type="dxa"/>
            <w:gridSpan w:val="2"/>
          </w:tcPr>
          <w:p w14:paraId="4F2DDBB5" w14:textId="77777777" w:rsidR="00FD0775" w:rsidRPr="00E766A5" w:rsidRDefault="00FD0775" w:rsidP="00FD0775">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2D527B68" w14:textId="77777777" w:rsidR="00FD0775" w:rsidRPr="00E766A5" w:rsidRDefault="00FD0775" w:rsidP="00FD0775">
            <w:pPr>
              <w:jc w:val="both"/>
              <w:rPr>
                <w:rFonts w:ascii="Arial" w:hAnsi="Arial" w:cs="Arial"/>
              </w:rPr>
            </w:pPr>
          </w:p>
          <w:p w14:paraId="505517A7" w14:textId="77777777" w:rsidR="00FD0775" w:rsidRDefault="00FD0775" w:rsidP="00FD0775">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p w14:paraId="6B793775" w14:textId="77777777" w:rsidR="00FD0775" w:rsidRPr="00E766A5" w:rsidRDefault="00FD0775" w:rsidP="00FD0775">
            <w:pPr>
              <w:jc w:val="both"/>
              <w:rPr>
                <w:rFonts w:ascii="Arial" w:hAnsi="Arial" w:cs="Arial"/>
              </w:rPr>
            </w:pPr>
          </w:p>
        </w:tc>
      </w:tr>
    </w:tbl>
    <w:p w14:paraId="6616E9D9" w14:textId="77777777" w:rsidR="00543F98" w:rsidRPr="00E766A5" w:rsidRDefault="00543F98" w:rsidP="00543F98">
      <w:pPr>
        <w:jc w:val="both"/>
        <w:rPr>
          <w:rFonts w:ascii="Arial" w:hAnsi="Arial" w:cs="Arial"/>
        </w:rPr>
      </w:pPr>
      <w:r w:rsidRPr="00E766A5">
        <w:rPr>
          <w:rFonts w:ascii="Arial" w:hAnsi="Arial" w:cs="Arial"/>
          <w:b/>
        </w:rPr>
        <w:br w:type="page"/>
      </w:r>
    </w:p>
    <w:p w14:paraId="2EAF392A" w14:textId="648D8469" w:rsidR="000109A0" w:rsidRDefault="00DA2C1E" w:rsidP="000109A0">
      <w:pPr>
        <w:rPr>
          <w:rFonts w:ascii="Arial" w:eastAsia="Calibri" w:hAnsi="Arial" w:cs="Arial"/>
        </w:rPr>
      </w:pP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03770A">
        <w:rPr>
          <w:rFonts w:ascii="Arial" w:hAnsi="Arial" w:cs="Arial"/>
          <w:lang w:eastAsia="en-IE"/>
        </w:rPr>
        <w:fldChar w:fldCharType="begin"/>
      </w:r>
      <w:r w:rsidR="0003770A">
        <w:rPr>
          <w:rFonts w:ascii="Arial" w:hAnsi="Arial" w:cs="Arial"/>
          <w:lang w:eastAsia="en-IE"/>
        </w:rPr>
        <w:instrText xml:space="preserve"> INCLUDEPICTURE  "cid:image007.png@01D7F273.8CEDBB30" \* MERGEFORMATINET </w:instrText>
      </w:r>
      <w:r w:rsidR="0003770A">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5A30B2">
        <w:rPr>
          <w:rFonts w:ascii="Arial" w:hAnsi="Arial" w:cs="Arial"/>
          <w:lang w:eastAsia="en-IE"/>
        </w:rPr>
        <w:fldChar w:fldCharType="begin"/>
      </w:r>
      <w:r w:rsidR="005A30B2">
        <w:rPr>
          <w:rFonts w:ascii="Arial" w:hAnsi="Arial" w:cs="Arial"/>
          <w:lang w:eastAsia="en-IE"/>
        </w:rPr>
        <w:instrText xml:space="preserve"> INCLUDEPICTURE  "cid:image007.png@01D7F273.8CEDBB30" \* MERGEFORMATINET </w:instrText>
      </w:r>
      <w:r w:rsidR="005A30B2">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753705">
        <w:rPr>
          <w:rFonts w:ascii="Arial" w:hAnsi="Arial" w:cs="Arial"/>
          <w:lang w:eastAsia="en-IE"/>
        </w:rPr>
        <w:fldChar w:fldCharType="begin"/>
      </w:r>
      <w:r w:rsidR="00753705">
        <w:rPr>
          <w:rFonts w:ascii="Arial" w:hAnsi="Arial" w:cs="Arial"/>
          <w:lang w:eastAsia="en-IE"/>
        </w:rPr>
        <w:instrText xml:space="preserve"> INCLUDEPICTURE  "cid:image007.png@01D7F273.8CEDBB30" \* MERGEFORMATINET </w:instrText>
      </w:r>
      <w:r w:rsidR="00753705">
        <w:rPr>
          <w:rFonts w:ascii="Arial" w:hAnsi="Arial" w:cs="Arial"/>
          <w:lang w:eastAsia="en-IE"/>
        </w:rPr>
        <w:fldChar w:fldCharType="separate"/>
      </w:r>
      <w:r w:rsidR="00A00E09">
        <w:rPr>
          <w:rFonts w:ascii="Arial" w:hAnsi="Arial" w:cs="Arial"/>
          <w:lang w:eastAsia="en-IE"/>
        </w:rPr>
        <w:fldChar w:fldCharType="begin"/>
      </w:r>
      <w:r w:rsidR="00A00E09">
        <w:rPr>
          <w:rFonts w:ascii="Arial" w:hAnsi="Arial" w:cs="Arial"/>
          <w:lang w:eastAsia="en-IE"/>
        </w:rPr>
        <w:instrText xml:space="preserve"> INCLUDEPICTURE  "cid:image007.png@01D7F273.8CEDBB30" \* MERGEFORMATINET </w:instrText>
      </w:r>
      <w:r w:rsidR="00A00E09">
        <w:rPr>
          <w:rFonts w:ascii="Arial" w:hAnsi="Arial" w:cs="Arial"/>
          <w:lang w:eastAsia="en-IE"/>
        </w:rPr>
        <w:fldChar w:fldCharType="separate"/>
      </w:r>
      <w:r w:rsidR="00A00E09">
        <w:rPr>
          <w:rFonts w:ascii="Arial" w:hAnsi="Arial" w:cs="Arial"/>
          <w:lang w:eastAsia="en-IE"/>
        </w:rPr>
        <w:fldChar w:fldCharType="begin"/>
      </w:r>
      <w:r w:rsidR="00A00E09">
        <w:rPr>
          <w:rFonts w:ascii="Arial" w:hAnsi="Arial" w:cs="Arial"/>
          <w:lang w:eastAsia="en-IE"/>
        </w:rPr>
        <w:instrText xml:space="preserve"> INCLUDEPICTURE  "cid:image007.png@01D7F273.8CEDBB30" \* MERGEFORMATINET </w:instrText>
      </w:r>
      <w:r w:rsidR="00A00E09">
        <w:rPr>
          <w:rFonts w:ascii="Arial" w:hAnsi="Arial" w:cs="Arial"/>
          <w:lang w:eastAsia="en-IE"/>
        </w:rPr>
        <w:fldChar w:fldCharType="separate"/>
      </w:r>
      <w:r w:rsidR="003956AD">
        <w:rPr>
          <w:rFonts w:ascii="Arial" w:hAnsi="Arial" w:cs="Arial"/>
          <w:lang w:eastAsia="en-IE"/>
        </w:rPr>
        <w:fldChar w:fldCharType="begin"/>
      </w:r>
      <w:r w:rsidR="003956AD">
        <w:rPr>
          <w:rFonts w:ascii="Arial" w:hAnsi="Arial" w:cs="Arial"/>
          <w:lang w:eastAsia="en-IE"/>
        </w:rPr>
        <w:instrText xml:space="preserve"> INCLUDEPICTURE  "cid:image007.png@01D7F273.8CEDBB30" \* MERGEFORMATINET </w:instrText>
      </w:r>
      <w:r w:rsidR="003956AD">
        <w:rPr>
          <w:rFonts w:ascii="Arial" w:hAnsi="Arial" w:cs="Arial"/>
          <w:lang w:eastAsia="en-IE"/>
        </w:rPr>
        <w:fldChar w:fldCharType="separate"/>
      </w:r>
      <w:r w:rsidR="00FD0775">
        <w:rPr>
          <w:rFonts w:ascii="Arial" w:hAnsi="Arial" w:cs="Arial"/>
          <w:lang w:eastAsia="en-IE"/>
        </w:rPr>
        <w:fldChar w:fldCharType="begin"/>
      </w:r>
      <w:r w:rsidR="00FD0775">
        <w:rPr>
          <w:rFonts w:ascii="Arial" w:hAnsi="Arial" w:cs="Arial"/>
          <w:lang w:eastAsia="en-IE"/>
        </w:rPr>
        <w:instrText xml:space="preserve"> INCLUDEPICTURE  "cid:image007.png@01D7F273.8CEDBB30" \* MERGEFORMATINET </w:instrText>
      </w:r>
      <w:r w:rsidR="00FD0775">
        <w:rPr>
          <w:rFonts w:ascii="Arial" w:hAnsi="Arial" w:cs="Arial"/>
          <w:lang w:eastAsia="en-IE"/>
        </w:rPr>
        <w:fldChar w:fldCharType="separate"/>
      </w:r>
      <w:r w:rsidR="00EE7616">
        <w:rPr>
          <w:rFonts w:ascii="Arial" w:hAnsi="Arial" w:cs="Arial"/>
          <w:lang w:eastAsia="en-IE"/>
        </w:rPr>
        <w:fldChar w:fldCharType="begin"/>
      </w:r>
      <w:r w:rsidR="00EE7616">
        <w:rPr>
          <w:rFonts w:ascii="Arial" w:hAnsi="Arial" w:cs="Arial"/>
          <w:lang w:eastAsia="en-IE"/>
        </w:rPr>
        <w:instrText xml:space="preserve"> INCLUDEPICTURE  "cid:image007.png@01D7F273.8CEDBB30" \* MERGEFORMATINET </w:instrText>
      </w:r>
      <w:r w:rsidR="00EE7616">
        <w:rPr>
          <w:rFonts w:ascii="Arial" w:hAnsi="Arial" w:cs="Arial"/>
          <w:lang w:eastAsia="en-IE"/>
        </w:rPr>
        <w:fldChar w:fldCharType="separate"/>
      </w:r>
      <w:r w:rsidR="00CA4912">
        <w:rPr>
          <w:rFonts w:ascii="Arial" w:hAnsi="Arial" w:cs="Arial"/>
          <w:lang w:eastAsia="en-IE"/>
        </w:rPr>
        <w:fldChar w:fldCharType="begin"/>
      </w:r>
      <w:r w:rsidR="00CA4912">
        <w:rPr>
          <w:rFonts w:ascii="Arial" w:hAnsi="Arial" w:cs="Arial"/>
          <w:lang w:eastAsia="en-IE"/>
        </w:rPr>
        <w:instrText xml:space="preserve"> INCLUDEPICTURE  "cid:image007.png@01D7F273.8CEDBB30" \* MERGEFORMATINET </w:instrText>
      </w:r>
      <w:r w:rsidR="00CA4912">
        <w:rPr>
          <w:rFonts w:ascii="Arial" w:hAnsi="Arial" w:cs="Arial"/>
          <w:lang w:eastAsia="en-IE"/>
        </w:rPr>
        <w:fldChar w:fldCharType="separate"/>
      </w:r>
      <w:r w:rsidR="00D57D13">
        <w:rPr>
          <w:rFonts w:ascii="Arial" w:hAnsi="Arial" w:cs="Arial"/>
          <w:lang w:eastAsia="en-IE"/>
        </w:rPr>
        <w:fldChar w:fldCharType="begin"/>
      </w:r>
      <w:r w:rsidR="00D57D13">
        <w:rPr>
          <w:rFonts w:ascii="Arial" w:hAnsi="Arial" w:cs="Arial"/>
          <w:lang w:eastAsia="en-IE"/>
        </w:rPr>
        <w:instrText xml:space="preserve"> INCLUDEPICTURE  "cid:image007.png@01D7F273.8CEDBB30" \* MERGEFORMATINET </w:instrText>
      </w:r>
      <w:r w:rsidR="00D57D13">
        <w:rPr>
          <w:rFonts w:ascii="Arial" w:hAnsi="Arial" w:cs="Arial"/>
          <w:lang w:eastAsia="en-IE"/>
        </w:rPr>
        <w:fldChar w:fldCharType="separate"/>
      </w:r>
      <w:r w:rsidR="008B26D8">
        <w:rPr>
          <w:rFonts w:ascii="Arial" w:hAnsi="Arial" w:cs="Arial"/>
          <w:lang w:eastAsia="en-IE"/>
        </w:rPr>
        <w:fldChar w:fldCharType="begin"/>
      </w:r>
      <w:r w:rsidR="008B26D8">
        <w:rPr>
          <w:rFonts w:ascii="Arial" w:hAnsi="Arial" w:cs="Arial"/>
          <w:lang w:eastAsia="en-IE"/>
        </w:rPr>
        <w:instrText xml:space="preserve"> INCLUDEPICTURE  "cid:image007.png@01D7F273.8CEDBB30" \* MERGEFORMATINET </w:instrText>
      </w:r>
      <w:r w:rsidR="008B26D8">
        <w:rPr>
          <w:rFonts w:ascii="Arial" w:hAnsi="Arial" w:cs="Arial"/>
          <w:lang w:eastAsia="en-IE"/>
        </w:rPr>
        <w:fldChar w:fldCharType="separate"/>
      </w:r>
      <w:r w:rsidR="005E62A0">
        <w:rPr>
          <w:rFonts w:ascii="Arial" w:hAnsi="Arial" w:cs="Arial"/>
          <w:lang w:eastAsia="en-IE"/>
        </w:rPr>
        <w:fldChar w:fldCharType="begin"/>
      </w:r>
      <w:r w:rsidR="005E62A0">
        <w:rPr>
          <w:rFonts w:ascii="Arial" w:hAnsi="Arial" w:cs="Arial"/>
          <w:lang w:eastAsia="en-IE"/>
        </w:rPr>
        <w:instrText xml:space="preserve"> INCLUDEPICTURE  "cid:image007.png@01D7F273.8CEDBB30" \* MERGEFORMATINET </w:instrText>
      </w:r>
      <w:r w:rsidR="005E62A0">
        <w:rPr>
          <w:rFonts w:ascii="Arial" w:hAnsi="Arial" w:cs="Arial"/>
          <w:lang w:eastAsia="en-IE"/>
        </w:rPr>
        <w:fldChar w:fldCharType="separate"/>
      </w:r>
      <w:r w:rsidR="00714187">
        <w:rPr>
          <w:rFonts w:ascii="Arial" w:hAnsi="Arial" w:cs="Arial"/>
          <w:lang w:eastAsia="en-IE"/>
        </w:rPr>
        <w:fldChar w:fldCharType="begin"/>
      </w:r>
      <w:r w:rsidR="00714187">
        <w:rPr>
          <w:rFonts w:ascii="Arial" w:hAnsi="Arial" w:cs="Arial"/>
          <w:lang w:eastAsia="en-IE"/>
        </w:rPr>
        <w:instrText xml:space="preserve"> INCLUDEPICTURE  "cid:image007.png@01D7F273.8CEDBB30" \* MERGEFORMATINET </w:instrText>
      </w:r>
      <w:r w:rsidR="00714187">
        <w:rPr>
          <w:rFonts w:ascii="Arial" w:hAnsi="Arial" w:cs="Arial"/>
          <w:lang w:eastAsia="en-IE"/>
        </w:rPr>
        <w:fldChar w:fldCharType="separate"/>
      </w:r>
      <w:r w:rsidR="00793DCF">
        <w:rPr>
          <w:rFonts w:ascii="Arial" w:hAnsi="Arial" w:cs="Arial"/>
          <w:lang w:eastAsia="en-IE"/>
        </w:rPr>
        <w:fldChar w:fldCharType="begin"/>
      </w:r>
      <w:r w:rsidR="00793DCF">
        <w:rPr>
          <w:rFonts w:ascii="Arial" w:hAnsi="Arial" w:cs="Arial"/>
          <w:lang w:eastAsia="en-IE"/>
        </w:rPr>
        <w:instrText xml:space="preserve"> INCLUDEPICTURE  "cid:image007.png@01D7F273.8CEDBB30" \* MERGEFORMATINET </w:instrText>
      </w:r>
      <w:r w:rsidR="00793DCF">
        <w:rPr>
          <w:rFonts w:ascii="Arial" w:hAnsi="Arial" w:cs="Arial"/>
          <w:lang w:eastAsia="en-IE"/>
        </w:rPr>
        <w:fldChar w:fldCharType="separate"/>
      </w:r>
      <w:r w:rsidR="00433AE5">
        <w:rPr>
          <w:rFonts w:ascii="Arial" w:hAnsi="Arial" w:cs="Arial"/>
          <w:lang w:eastAsia="en-IE"/>
        </w:rPr>
        <w:fldChar w:fldCharType="begin"/>
      </w:r>
      <w:r w:rsidR="00433AE5">
        <w:rPr>
          <w:rFonts w:ascii="Arial" w:hAnsi="Arial" w:cs="Arial"/>
          <w:lang w:eastAsia="en-IE"/>
        </w:rPr>
        <w:instrText xml:space="preserve"> INCLUDEPICTURE  "cid:image007.png@01D7F273.8CEDBB30" \* MERGEFORMATINET </w:instrText>
      </w:r>
      <w:r w:rsidR="00433AE5">
        <w:rPr>
          <w:rFonts w:ascii="Arial" w:hAnsi="Arial" w:cs="Arial"/>
          <w:lang w:eastAsia="en-IE"/>
        </w:rPr>
        <w:fldChar w:fldCharType="separate"/>
      </w:r>
      <w:r w:rsidR="007E39EE">
        <w:rPr>
          <w:rFonts w:ascii="Arial" w:hAnsi="Arial" w:cs="Arial"/>
          <w:lang w:eastAsia="en-IE"/>
        </w:rPr>
        <w:fldChar w:fldCharType="begin"/>
      </w:r>
      <w:r w:rsidR="007E39EE">
        <w:rPr>
          <w:rFonts w:ascii="Arial" w:hAnsi="Arial" w:cs="Arial"/>
          <w:lang w:eastAsia="en-IE"/>
        </w:rPr>
        <w:instrText xml:space="preserve"> INCLUDEPICTURE  "cid:image007.png@01D7F273.8CEDBB30" \* MERGEFORMATINET </w:instrText>
      </w:r>
      <w:r w:rsidR="007E39EE">
        <w:rPr>
          <w:rFonts w:ascii="Arial" w:hAnsi="Arial" w:cs="Arial"/>
          <w:lang w:eastAsia="en-IE"/>
        </w:rPr>
        <w:fldChar w:fldCharType="separate"/>
      </w:r>
      <w:r w:rsidR="00B53E4B">
        <w:rPr>
          <w:rFonts w:ascii="Arial" w:hAnsi="Arial" w:cs="Arial"/>
          <w:lang w:eastAsia="en-IE"/>
        </w:rPr>
        <w:fldChar w:fldCharType="begin"/>
      </w:r>
      <w:r w:rsidR="00B53E4B">
        <w:rPr>
          <w:rFonts w:ascii="Arial" w:hAnsi="Arial" w:cs="Arial"/>
          <w:lang w:eastAsia="en-IE"/>
        </w:rPr>
        <w:instrText xml:space="preserve"> </w:instrText>
      </w:r>
      <w:r w:rsidR="00B53E4B">
        <w:rPr>
          <w:rFonts w:ascii="Arial" w:hAnsi="Arial" w:cs="Arial"/>
          <w:lang w:eastAsia="en-IE"/>
        </w:rPr>
        <w:instrText>INCLUDEPICTURE  "cid:image007.png@01D7F273.8CEDBB30" \* MERGEFORMATINET</w:instrText>
      </w:r>
      <w:r w:rsidR="00B53E4B">
        <w:rPr>
          <w:rFonts w:ascii="Arial" w:hAnsi="Arial" w:cs="Arial"/>
          <w:lang w:eastAsia="en-IE"/>
        </w:rPr>
        <w:instrText xml:space="preserve"> </w:instrText>
      </w:r>
      <w:r w:rsidR="00B53E4B">
        <w:rPr>
          <w:rFonts w:ascii="Arial" w:hAnsi="Arial" w:cs="Arial"/>
          <w:lang w:eastAsia="en-IE"/>
        </w:rPr>
        <w:fldChar w:fldCharType="separate"/>
      </w:r>
      <w:r w:rsidR="00B53E4B">
        <w:rPr>
          <w:rFonts w:ascii="Arial" w:hAnsi="Arial" w:cs="Arial"/>
          <w:lang w:eastAsia="en-IE"/>
        </w:rPr>
        <w:pict w14:anchorId="2F329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5pt;height:63.75pt">
            <v:imagedata r:id="rId16" r:href="rId17"/>
          </v:shape>
        </w:pict>
      </w:r>
      <w:r w:rsidR="00B53E4B">
        <w:rPr>
          <w:rFonts w:ascii="Arial" w:hAnsi="Arial" w:cs="Arial"/>
          <w:lang w:eastAsia="en-IE"/>
        </w:rPr>
        <w:fldChar w:fldCharType="end"/>
      </w:r>
      <w:r w:rsidR="007E39EE">
        <w:rPr>
          <w:rFonts w:ascii="Arial" w:hAnsi="Arial" w:cs="Arial"/>
          <w:lang w:eastAsia="en-IE"/>
        </w:rPr>
        <w:fldChar w:fldCharType="end"/>
      </w:r>
      <w:r w:rsidR="00433AE5">
        <w:rPr>
          <w:rFonts w:ascii="Arial" w:hAnsi="Arial" w:cs="Arial"/>
          <w:lang w:eastAsia="en-IE"/>
        </w:rPr>
        <w:fldChar w:fldCharType="end"/>
      </w:r>
      <w:r w:rsidR="00793DCF">
        <w:rPr>
          <w:rFonts w:ascii="Arial" w:hAnsi="Arial" w:cs="Arial"/>
          <w:lang w:eastAsia="en-IE"/>
        </w:rPr>
        <w:fldChar w:fldCharType="end"/>
      </w:r>
      <w:r w:rsidR="00714187">
        <w:rPr>
          <w:rFonts w:ascii="Arial" w:hAnsi="Arial" w:cs="Arial"/>
          <w:lang w:eastAsia="en-IE"/>
        </w:rPr>
        <w:fldChar w:fldCharType="end"/>
      </w:r>
      <w:r w:rsidR="005E62A0">
        <w:rPr>
          <w:rFonts w:ascii="Arial" w:hAnsi="Arial" w:cs="Arial"/>
          <w:lang w:eastAsia="en-IE"/>
        </w:rPr>
        <w:fldChar w:fldCharType="end"/>
      </w:r>
      <w:r w:rsidR="008B26D8">
        <w:rPr>
          <w:rFonts w:ascii="Arial" w:hAnsi="Arial" w:cs="Arial"/>
          <w:lang w:eastAsia="en-IE"/>
        </w:rPr>
        <w:fldChar w:fldCharType="end"/>
      </w:r>
      <w:r w:rsidR="00D57D13">
        <w:rPr>
          <w:rFonts w:ascii="Arial" w:hAnsi="Arial" w:cs="Arial"/>
          <w:lang w:eastAsia="en-IE"/>
        </w:rPr>
        <w:fldChar w:fldCharType="end"/>
      </w:r>
      <w:r w:rsidR="00CA4912">
        <w:rPr>
          <w:rFonts w:ascii="Arial" w:hAnsi="Arial" w:cs="Arial"/>
          <w:lang w:eastAsia="en-IE"/>
        </w:rPr>
        <w:fldChar w:fldCharType="end"/>
      </w:r>
      <w:r w:rsidR="00EE7616">
        <w:rPr>
          <w:rFonts w:ascii="Arial" w:hAnsi="Arial" w:cs="Arial"/>
          <w:lang w:eastAsia="en-IE"/>
        </w:rPr>
        <w:fldChar w:fldCharType="end"/>
      </w:r>
      <w:r w:rsidR="00FD0775">
        <w:rPr>
          <w:rFonts w:ascii="Arial" w:hAnsi="Arial" w:cs="Arial"/>
          <w:lang w:eastAsia="en-IE"/>
        </w:rPr>
        <w:fldChar w:fldCharType="end"/>
      </w:r>
      <w:r w:rsidR="003956AD">
        <w:rPr>
          <w:rFonts w:ascii="Arial" w:hAnsi="Arial" w:cs="Arial"/>
          <w:lang w:eastAsia="en-IE"/>
        </w:rPr>
        <w:fldChar w:fldCharType="end"/>
      </w:r>
      <w:r w:rsidR="00A00E09">
        <w:rPr>
          <w:rFonts w:ascii="Arial" w:hAnsi="Arial" w:cs="Arial"/>
          <w:lang w:eastAsia="en-IE"/>
        </w:rPr>
        <w:fldChar w:fldCharType="end"/>
      </w:r>
      <w:r w:rsidR="00A00E09">
        <w:rPr>
          <w:rFonts w:ascii="Arial" w:hAnsi="Arial" w:cs="Arial"/>
          <w:lang w:eastAsia="en-IE"/>
        </w:rPr>
        <w:fldChar w:fldCharType="end"/>
      </w:r>
      <w:r w:rsidR="00753705">
        <w:rPr>
          <w:rFonts w:ascii="Arial" w:hAnsi="Arial" w:cs="Arial"/>
          <w:lang w:eastAsia="en-IE"/>
        </w:rPr>
        <w:fldChar w:fldCharType="end"/>
      </w:r>
      <w:r>
        <w:rPr>
          <w:rFonts w:ascii="Arial" w:hAnsi="Arial" w:cs="Arial"/>
          <w:lang w:eastAsia="en-IE"/>
        </w:rPr>
        <w:fldChar w:fldCharType="end"/>
      </w:r>
      <w:r w:rsidR="005A30B2">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sidR="0003770A">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sidR="000109A0" w:rsidRPr="000109A0">
        <w:rPr>
          <w:rFonts w:ascii="Arial" w:eastAsia="Calibri" w:hAnsi="Arial" w:cs="Arial"/>
        </w:rPr>
        <w:t xml:space="preserve"> </w:t>
      </w:r>
    </w:p>
    <w:p w14:paraId="4B4DE810" w14:textId="36950301" w:rsidR="00543F98" w:rsidRPr="00DA2C1E" w:rsidRDefault="000109A0" w:rsidP="0056367E">
      <w:pPr>
        <w:jc w:val="center"/>
        <w:rPr>
          <w:rFonts w:ascii="Arial" w:hAnsi="Arial" w:cs="Arial"/>
        </w:rPr>
      </w:pPr>
      <w:r>
        <w:rPr>
          <w:rFonts w:ascii="Arial" w:eastAsia="Calibri" w:hAnsi="Arial" w:cs="Arial"/>
        </w:rPr>
        <w:t xml:space="preserve">Grade VIII - </w:t>
      </w:r>
      <w:r w:rsidR="0056367E">
        <w:rPr>
          <w:rFonts w:ascii="Arial" w:hAnsi="Arial" w:cs="Arial"/>
        </w:rPr>
        <w:t xml:space="preserve">NIIS </w:t>
      </w:r>
      <w:r w:rsidR="005E7BA0">
        <w:rPr>
          <w:rFonts w:ascii="Arial" w:hAnsi="Arial" w:cs="Arial"/>
        </w:rPr>
        <w:t>Business Lead</w:t>
      </w:r>
      <w:r w:rsidR="005E7BA0" w:rsidDel="003152FD">
        <w:rPr>
          <w:rStyle w:val="normaltextrun"/>
          <w:rFonts w:ascii="Arial" w:hAnsi="Arial" w:cs="Arial"/>
        </w:rPr>
        <w:t xml:space="preserve"> </w:t>
      </w:r>
      <w:r w:rsidR="005E7BA0">
        <w:rPr>
          <w:rStyle w:val="normaltextrun"/>
          <w:rFonts w:ascii="Arial" w:hAnsi="Arial" w:cs="Arial"/>
        </w:rPr>
        <w:t>(Senior Project Manager)</w:t>
      </w:r>
    </w:p>
    <w:p w14:paraId="372CEF9A" w14:textId="399558DA" w:rsidR="00543F98" w:rsidRDefault="00DA2C1E" w:rsidP="00DA2C1E">
      <w:pPr>
        <w:rPr>
          <w:rFonts w:ascii="Arial" w:hAnsi="Arial" w:cs="Arial"/>
          <w:b/>
        </w:rPr>
      </w:pPr>
      <w:r>
        <w:rPr>
          <w:rFonts w:ascii="Arial" w:hAnsi="Arial" w:cs="Arial"/>
          <w:b/>
          <w:bCs/>
        </w:rPr>
        <w:t xml:space="preserve">                                                </w:t>
      </w:r>
      <w:r w:rsidR="00543F98" w:rsidRPr="00E766A5">
        <w:rPr>
          <w:rFonts w:ascii="Arial" w:hAnsi="Arial" w:cs="Arial"/>
          <w:b/>
        </w:rPr>
        <w:t>Terms and Conditions of Employment</w:t>
      </w:r>
    </w:p>
    <w:p w14:paraId="51F0B339"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6CF73CAC" w14:textId="77777777" w:rsidTr="20838A21">
        <w:tc>
          <w:tcPr>
            <w:tcW w:w="1985" w:type="dxa"/>
          </w:tcPr>
          <w:p w14:paraId="1A18681A" w14:textId="77777777" w:rsidR="00543F98" w:rsidRPr="00E766A5" w:rsidRDefault="00543F98" w:rsidP="001316A6">
            <w:pPr>
              <w:rPr>
                <w:rFonts w:ascii="Arial" w:hAnsi="Arial" w:cs="Arial"/>
                <w:b/>
                <w:bCs/>
              </w:rPr>
            </w:pPr>
            <w:r w:rsidRPr="00E766A5">
              <w:rPr>
                <w:rFonts w:ascii="Arial" w:hAnsi="Arial" w:cs="Arial"/>
                <w:b/>
                <w:bCs/>
              </w:rPr>
              <w:t xml:space="preserve">Tenure </w:t>
            </w:r>
          </w:p>
        </w:tc>
        <w:tc>
          <w:tcPr>
            <w:tcW w:w="7655" w:type="dxa"/>
          </w:tcPr>
          <w:p w14:paraId="355E717B" w14:textId="15A73D8C"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03770A">
              <w:rPr>
                <w:rFonts w:ascii="Arial" w:hAnsi="Arial" w:cs="Arial"/>
                <w:spacing w:val="-3"/>
              </w:rPr>
              <w:t>available is temporary and whole time.</w:t>
            </w:r>
            <w:r w:rsidRPr="00913379">
              <w:rPr>
                <w:rFonts w:ascii="Arial" w:hAnsi="Arial" w:cs="Arial"/>
                <w:spacing w:val="-3"/>
              </w:rPr>
              <w:t xml:space="preserve">  </w:t>
            </w:r>
          </w:p>
          <w:p w14:paraId="033452D4" w14:textId="77777777" w:rsidR="00543F98" w:rsidRDefault="00543F98" w:rsidP="005F595E">
            <w:pPr>
              <w:tabs>
                <w:tab w:val="left" w:pos="-720"/>
                <w:tab w:val="left" w:pos="0"/>
                <w:tab w:val="left" w:pos="720"/>
              </w:tabs>
              <w:suppressAutoHyphens/>
              <w:jc w:val="both"/>
              <w:rPr>
                <w:rFonts w:ascii="Arial" w:hAnsi="Arial" w:cs="Arial"/>
                <w:spacing w:val="-3"/>
              </w:rPr>
            </w:pPr>
          </w:p>
          <w:p w14:paraId="095A4C03"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822BD05" w14:textId="77777777" w:rsidR="00543F98" w:rsidRDefault="00543F98" w:rsidP="005F595E">
            <w:pPr>
              <w:tabs>
                <w:tab w:val="left" w:pos="-720"/>
                <w:tab w:val="left" w:pos="0"/>
                <w:tab w:val="left" w:pos="720"/>
              </w:tabs>
              <w:suppressAutoHyphens/>
              <w:jc w:val="both"/>
              <w:rPr>
                <w:rFonts w:ascii="Arial" w:hAnsi="Arial" w:cs="Arial"/>
                <w:spacing w:val="-3"/>
              </w:rPr>
            </w:pPr>
          </w:p>
          <w:p w14:paraId="650ADE18" w14:textId="1083259D"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79C2CEBC" w14:textId="77777777" w:rsidTr="20838A21">
        <w:tc>
          <w:tcPr>
            <w:tcW w:w="1985" w:type="dxa"/>
          </w:tcPr>
          <w:p w14:paraId="2BC988EA" w14:textId="77777777" w:rsidR="00543F98" w:rsidRPr="00E766A5" w:rsidRDefault="00543F98" w:rsidP="001316A6">
            <w:pPr>
              <w:rPr>
                <w:rFonts w:ascii="Arial" w:hAnsi="Arial" w:cs="Arial"/>
                <w:b/>
                <w:bCs/>
              </w:rPr>
            </w:pPr>
            <w:r w:rsidRPr="00E766A5">
              <w:rPr>
                <w:rFonts w:ascii="Arial" w:hAnsi="Arial" w:cs="Arial"/>
                <w:b/>
                <w:bCs/>
              </w:rPr>
              <w:t>Working Week</w:t>
            </w:r>
          </w:p>
          <w:p w14:paraId="6D9637A5" w14:textId="77777777" w:rsidR="00543F98" w:rsidRPr="00E766A5" w:rsidRDefault="00543F98" w:rsidP="001316A6">
            <w:pPr>
              <w:rPr>
                <w:rFonts w:ascii="Arial" w:hAnsi="Arial" w:cs="Arial"/>
                <w:b/>
                <w:bCs/>
              </w:rPr>
            </w:pPr>
          </w:p>
        </w:tc>
        <w:tc>
          <w:tcPr>
            <w:tcW w:w="7655" w:type="dxa"/>
          </w:tcPr>
          <w:p w14:paraId="040CE21D" w14:textId="77777777" w:rsidR="00FD0775" w:rsidRPr="00AF3BF1" w:rsidRDefault="00FD0775" w:rsidP="00FD0775">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7D4B36B7" w14:textId="77777777" w:rsidR="00FD0775" w:rsidRPr="00AF3BF1" w:rsidRDefault="00FD0775" w:rsidP="00FD0775">
            <w:pPr>
              <w:rPr>
                <w:rFonts w:ascii="Arial" w:hAnsi="Arial" w:cs="Arial"/>
              </w:rPr>
            </w:pPr>
          </w:p>
          <w:p w14:paraId="497F15EC" w14:textId="77777777" w:rsidR="00FD0775" w:rsidRPr="00AF3BF1" w:rsidRDefault="00FD0775" w:rsidP="00FD0775">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79277510" w14:textId="2B78D9EC" w:rsidR="00543F98" w:rsidRPr="00E766A5" w:rsidRDefault="00FD0775" w:rsidP="00FD0775">
            <w:pPr>
              <w:jc w:val="both"/>
              <w:rPr>
                <w:rFonts w:ascii="Arial" w:hAnsi="Arial" w:cs="Arial"/>
              </w:rPr>
            </w:pPr>
            <w:r w:rsidRPr="00AF3BF1">
              <w:rPr>
                <w:rFonts w:ascii="Arial" w:hAnsi="Arial" w:cs="Arial"/>
              </w:rPr>
              <w:t>The standard working week applying to the post is 35 hours.</w:t>
            </w:r>
          </w:p>
        </w:tc>
      </w:tr>
      <w:tr w:rsidR="00543F98" w:rsidRPr="00E766A5" w14:paraId="43E7AB81" w14:textId="77777777" w:rsidTr="20838A21">
        <w:tc>
          <w:tcPr>
            <w:tcW w:w="1985" w:type="dxa"/>
          </w:tcPr>
          <w:p w14:paraId="4182001A" w14:textId="77777777" w:rsidR="00543F98" w:rsidRPr="00E766A5" w:rsidRDefault="00543F98" w:rsidP="001316A6">
            <w:pPr>
              <w:rPr>
                <w:rFonts w:ascii="Arial" w:hAnsi="Arial" w:cs="Arial"/>
                <w:b/>
                <w:bCs/>
              </w:rPr>
            </w:pPr>
            <w:r w:rsidRPr="00E766A5">
              <w:rPr>
                <w:rFonts w:ascii="Arial" w:hAnsi="Arial" w:cs="Arial"/>
                <w:b/>
                <w:bCs/>
              </w:rPr>
              <w:t>Annual Leave</w:t>
            </w:r>
          </w:p>
        </w:tc>
        <w:tc>
          <w:tcPr>
            <w:tcW w:w="7655" w:type="dxa"/>
          </w:tcPr>
          <w:p w14:paraId="334ABE63"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76A6BE" w14:textId="77777777" w:rsidR="00543F98" w:rsidRPr="00E766A5" w:rsidRDefault="00543F98" w:rsidP="005F595E">
            <w:pPr>
              <w:jc w:val="both"/>
              <w:rPr>
                <w:rFonts w:ascii="Arial" w:hAnsi="Arial" w:cs="Arial"/>
              </w:rPr>
            </w:pPr>
          </w:p>
        </w:tc>
      </w:tr>
      <w:tr w:rsidR="00543F98" w:rsidRPr="00E766A5" w14:paraId="70DD4A50" w14:textId="77777777" w:rsidTr="20838A21">
        <w:tc>
          <w:tcPr>
            <w:tcW w:w="1985" w:type="dxa"/>
          </w:tcPr>
          <w:p w14:paraId="29AB3D98" w14:textId="77777777" w:rsidR="00543F98" w:rsidRPr="00E766A5" w:rsidRDefault="00543F98" w:rsidP="001316A6">
            <w:pPr>
              <w:rPr>
                <w:rFonts w:ascii="Arial" w:hAnsi="Arial" w:cs="Arial"/>
                <w:b/>
                <w:bCs/>
              </w:rPr>
            </w:pPr>
            <w:r w:rsidRPr="00E766A5">
              <w:rPr>
                <w:rFonts w:ascii="Arial" w:hAnsi="Arial" w:cs="Arial"/>
                <w:b/>
                <w:bCs/>
              </w:rPr>
              <w:t>Superannuation</w:t>
            </w:r>
          </w:p>
          <w:p w14:paraId="2966BFDF" w14:textId="77777777" w:rsidR="00543F98" w:rsidRPr="00E766A5" w:rsidRDefault="00543F98" w:rsidP="001316A6">
            <w:pPr>
              <w:rPr>
                <w:rFonts w:ascii="Arial" w:hAnsi="Arial" w:cs="Arial"/>
                <w:b/>
                <w:bCs/>
              </w:rPr>
            </w:pPr>
          </w:p>
          <w:p w14:paraId="65DB84B5" w14:textId="77777777" w:rsidR="00543F98" w:rsidRPr="00E766A5" w:rsidRDefault="00543F98" w:rsidP="001316A6">
            <w:pPr>
              <w:rPr>
                <w:rFonts w:ascii="Arial" w:hAnsi="Arial" w:cs="Arial"/>
                <w:b/>
                <w:bCs/>
              </w:rPr>
            </w:pPr>
          </w:p>
        </w:tc>
        <w:tc>
          <w:tcPr>
            <w:tcW w:w="7655" w:type="dxa"/>
          </w:tcPr>
          <w:p w14:paraId="317F0486"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044B2758" w14:textId="77777777" w:rsidTr="20838A21">
        <w:tc>
          <w:tcPr>
            <w:tcW w:w="1985" w:type="dxa"/>
          </w:tcPr>
          <w:p w14:paraId="7478E3C2" w14:textId="77777777" w:rsidR="005F595E" w:rsidRPr="00E766A5" w:rsidRDefault="005F595E" w:rsidP="001316A6">
            <w:pPr>
              <w:rPr>
                <w:rFonts w:ascii="Arial" w:hAnsi="Arial" w:cs="Arial"/>
                <w:b/>
                <w:bCs/>
              </w:rPr>
            </w:pPr>
            <w:r>
              <w:rPr>
                <w:rFonts w:ascii="Arial" w:hAnsi="Arial" w:cs="Arial"/>
                <w:b/>
                <w:bCs/>
              </w:rPr>
              <w:t>Age</w:t>
            </w:r>
          </w:p>
        </w:tc>
        <w:tc>
          <w:tcPr>
            <w:tcW w:w="7655" w:type="dxa"/>
          </w:tcPr>
          <w:p w14:paraId="5CC67DB0" w14:textId="77777777" w:rsidR="001142DE" w:rsidRDefault="001142DE" w:rsidP="001142DE">
            <w:pPr>
              <w:autoSpaceDE w:val="0"/>
              <w:autoSpaceDN w:val="0"/>
              <w:adjustRightInd w:val="0"/>
              <w:rPr>
                <w:rFonts w:ascii="Arial" w:eastAsiaTheme="minorHAnsi" w:hAnsi="Arial" w:cs="Arial"/>
                <w:i/>
                <w:iCs/>
                <w:color w:val="000000"/>
                <w:sz w:val="22"/>
                <w:szCs w:val="22"/>
                <w:lang w:val="en-IE" w:eastAsia="en-US"/>
              </w:rPr>
            </w:pPr>
            <w:r>
              <w:rPr>
                <w:rFonts w:ascii="Arial" w:eastAsiaTheme="minorHAnsi" w:hAnsi="Arial" w:cs="Arial"/>
                <w:color w:val="000000"/>
                <w:lang w:val="en-IE" w:eastAsia="en-US"/>
              </w:rPr>
              <w:t>The Public Service Superannuation (Age of Retirement) Act, 2018* set 70 years as the compulsory retirement age for public servants.</w:t>
            </w:r>
            <w:r>
              <w:rPr>
                <w:rFonts w:ascii="Arial" w:eastAsiaTheme="minorHAnsi" w:hAnsi="Arial" w:cs="Arial"/>
                <w:i/>
                <w:iCs/>
                <w:color w:val="000000"/>
                <w:sz w:val="22"/>
                <w:szCs w:val="22"/>
                <w:lang w:val="en-IE" w:eastAsia="en-US"/>
              </w:rPr>
              <w:t xml:space="preserve"> </w:t>
            </w:r>
          </w:p>
          <w:p w14:paraId="45D0BEA6" w14:textId="77777777" w:rsidR="001142DE" w:rsidRDefault="001142DE" w:rsidP="001142DE">
            <w:pPr>
              <w:autoSpaceDE w:val="0"/>
              <w:autoSpaceDN w:val="0"/>
              <w:adjustRightInd w:val="0"/>
              <w:rPr>
                <w:rFonts w:ascii="Arial" w:eastAsiaTheme="minorHAnsi" w:hAnsi="Arial" w:cs="Arial"/>
                <w:i/>
                <w:iCs/>
                <w:color w:val="000000"/>
                <w:sz w:val="22"/>
                <w:szCs w:val="22"/>
                <w:lang w:val="en-IE" w:eastAsia="en-US"/>
              </w:rPr>
            </w:pPr>
          </w:p>
          <w:p w14:paraId="742ECDDA" w14:textId="77777777" w:rsidR="001142DE" w:rsidRDefault="001142DE" w:rsidP="001142DE">
            <w:pPr>
              <w:autoSpaceDE w:val="0"/>
              <w:autoSpaceDN w:val="0"/>
              <w:adjustRightInd w:val="0"/>
              <w:rPr>
                <w:rFonts w:ascii="Arial" w:eastAsiaTheme="minorHAnsi" w:hAnsi="Arial" w:cs="Arial"/>
                <w:b/>
                <w:bCs/>
                <w:i/>
                <w:iCs/>
                <w:color w:val="000000"/>
                <w:u w:val="single"/>
                <w:lang w:val="en-IE" w:eastAsia="en-US"/>
              </w:rPr>
            </w:pPr>
            <w:r>
              <w:rPr>
                <w:rFonts w:ascii="Arial" w:eastAsiaTheme="minorHAnsi" w:hAnsi="Arial" w:cs="Arial"/>
                <w:b/>
                <w:bCs/>
                <w:i/>
                <w:iCs/>
                <w:color w:val="000000"/>
                <w:lang w:val="en-IE" w:eastAsia="en-US"/>
              </w:rPr>
              <w:t xml:space="preserve">* </w:t>
            </w:r>
            <w:r>
              <w:rPr>
                <w:rFonts w:ascii="Arial" w:eastAsiaTheme="minorHAnsi" w:hAnsi="Arial" w:cs="Arial"/>
                <w:b/>
                <w:bCs/>
                <w:i/>
                <w:iCs/>
                <w:color w:val="000000"/>
                <w:u w:val="single"/>
                <w:lang w:val="en-IE" w:eastAsia="en-US"/>
              </w:rPr>
              <w:t>Public Servants not affected by this legislation:</w:t>
            </w:r>
          </w:p>
          <w:p w14:paraId="429C2572" w14:textId="77777777" w:rsidR="001142DE" w:rsidRDefault="001142DE" w:rsidP="001142DE">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Public servants recruited between 1 April 2004 and 31 December 2012 (new entrants) have no compulsory retirement age.</w:t>
            </w:r>
          </w:p>
          <w:p w14:paraId="7B556CFD" w14:textId="77777777" w:rsidR="001142DE" w:rsidRDefault="001142DE" w:rsidP="001142DE">
            <w:pPr>
              <w:autoSpaceDE w:val="0"/>
              <w:autoSpaceDN w:val="0"/>
              <w:adjustRightInd w:val="0"/>
              <w:rPr>
                <w:rFonts w:ascii="Arial" w:eastAsiaTheme="minorHAnsi" w:hAnsi="Arial" w:cs="Arial"/>
                <w:color w:val="000000"/>
                <w:lang w:val="en-IE" w:eastAsia="en-US"/>
              </w:rPr>
            </w:pPr>
          </w:p>
          <w:p w14:paraId="042E6E53" w14:textId="3E145C68" w:rsidR="005F595E" w:rsidRPr="00126440" w:rsidRDefault="001142DE" w:rsidP="00A31CE6">
            <w:pPr>
              <w:pStyle w:val="Default"/>
              <w:rPr>
                <w:sz w:val="20"/>
                <w:szCs w:val="20"/>
                <w:lang w:val="en-IE"/>
              </w:rPr>
            </w:pPr>
            <w:r w:rsidRPr="001142DE">
              <w:rPr>
                <w:sz w:val="20"/>
                <w:szCs w:val="20"/>
                <w:lang w:val="en-IE"/>
              </w:rPr>
              <w:t>Public servants recruited since 1 January 2013 are members of the Single Pension Scheme and have a compulsory retirement age of 70.</w:t>
            </w:r>
          </w:p>
        </w:tc>
      </w:tr>
      <w:tr w:rsidR="00543F98" w:rsidRPr="00E766A5" w14:paraId="1EEAD8DA" w14:textId="77777777" w:rsidTr="20838A21">
        <w:tc>
          <w:tcPr>
            <w:tcW w:w="1985" w:type="dxa"/>
          </w:tcPr>
          <w:p w14:paraId="52310F7E" w14:textId="77777777" w:rsidR="00543F98" w:rsidRPr="00E766A5" w:rsidRDefault="00543F98" w:rsidP="001316A6">
            <w:pPr>
              <w:rPr>
                <w:rFonts w:ascii="Arial" w:hAnsi="Arial" w:cs="Arial"/>
                <w:b/>
                <w:bCs/>
              </w:rPr>
            </w:pPr>
            <w:r w:rsidRPr="00E766A5">
              <w:rPr>
                <w:rFonts w:ascii="Arial" w:hAnsi="Arial" w:cs="Arial"/>
                <w:b/>
                <w:bCs/>
              </w:rPr>
              <w:t>Probation</w:t>
            </w:r>
          </w:p>
        </w:tc>
        <w:tc>
          <w:tcPr>
            <w:tcW w:w="7655" w:type="dxa"/>
          </w:tcPr>
          <w:p w14:paraId="3F2C3B47"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126440" w:rsidRPr="00E766A5" w14:paraId="36D0C8DB" w14:textId="77777777" w:rsidTr="20838A21">
        <w:tc>
          <w:tcPr>
            <w:tcW w:w="1985" w:type="dxa"/>
          </w:tcPr>
          <w:p w14:paraId="4DE2BCFA" w14:textId="77777777" w:rsidR="00126440" w:rsidRPr="006B758C" w:rsidRDefault="00126440" w:rsidP="00126440">
            <w:pPr>
              <w:rPr>
                <w:rFonts w:ascii="Arial" w:hAnsi="Arial" w:cs="Arial"/>
                <w:b/>
                <w:bCs/>
              </w:rPr>
            </w:pPr>
            <w:r w:rsidRPr="006B758C">
              <w:rPr>
                <w:rFonts w:ascii="Arial" w:hAnsi="Arial" w:cs="Arial"/>
                <w:b/>
                <w:bCs/>
              </w:rPr>
              <w:t>Protection of Children Guidance and Legislation</w:t>
            </w:r>
          </w:p>
          <w:p w14:paraId="439E3DDC" w14:textId="77777777" w:rsidR="00126440" w:rsidRPr="00E766A5" w:rsidRDefault="00126440" w:rsidP="00126440">
            <w:pPr>
              <w:rPr>
                <w:rFonts w:ascii="Arial" w:hAnsi="Arial" w:cs="Arial"/>
                <w:b/>
                <w:bCs/>
              </w:rPr>
            </w:pPr>
          </w:p>
        </w:tc>
        <w:tc>
          <w:tcPr>
            <w:tcW w:w="7655" w:type="dxa"/>
          </w:tcPr>
          <w:p w14:paraId="0E78AAD3" w14:textId="77777777" w:rsidR="00126440" w:rsidRPr="006B758C" w:rsidRDefault="00126440" w:rsidP="00126440">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63E18A0" w14:textId="77777777" w:rsidR="00126440" w:rsidRDefault="00126440" w:rsidP="00126440">
            <w:pPr>
              <w:jc w:val="both"/>
              <w:rPr>
                <w:rFonts w:ascii="Arial" w:hAnsi="Arial" w:cs="Arial"/>
              </w:rPr>
            </w:pPr>
          </w:p>
          <w:p w14:paraId="57437FE6" w14:textId="77777777" w:rsidR="00126440" w:rsidRPr="006B758C" w:rsidRDefault="00126440" w:rsidP="00126440">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38E8939" w14:textId="77777777" w:rsidR="00126440" w:rsidRPr="006B758C" w:rsidRDefault="00126440" w:rsidP="00126440">
            <w:pPr>
              <w:rPr>
                <w:rFonts w:ascii="Arial" w:hAnsi="Arial" w:cs="Arial"/>
              </w:rPr>
            </w:pPr>
          </w:p>
          <w:p w14:paraId="28B80627" w14:textId="1E33346A" w:rsidR="00126440" w:rsidRPr="00126440" w:rsidRDefault="00126440" w:rsidP="00126440">
            <w:pPr>
              <w:pStyle w:val="Heading7"/>
              <w:rPr>
                <w:rFonts w:cs="Arial"/>
                <w:b w:val="0"/>
                <w:sz w:val="20"/>
              </w:rPr>
            </w:pPr>
            <w:r w:rsidRPr="00126440">
              <w:rPr>
                <w:rFonts w:cs="Arial"/>
                <w:b w:val="0"/>
                <w:bCs/>
                <w:sz w:val="20"/>
                <w:lang w:val="en"/>
              </w:rPr>
              <w:t xml:space="preserve">Visit </w:t>
            </w:r>
            <w:hyperlink r:id="rId18" w:history="1">
              <w:r w:rsidRPr="00126440">
                <w:rPr>
                  <w:rStyle w:val="Hyperlink"/>
                  <w:rFonts w:cs="Arial"/>
                  <w:b w:val="0"/>
                  <w:sz w:val="20"/>
                  <w:lang w:val="en"/>
                </w:rPr>
                <w:t xml:space="preserve">HSE Children First </w:t>
              </w:r>
            </w:hyperlink>
            <w:r w:rsidRPr="00126440">
              <w:rPr>
                <w:rFonts w:cs="Arial"/>
                <w:b w:val="0"/>
                <w:sz w:val="20"/>
                <w:lang w:val="en-US"/>
              </w:rPr>
              <w:t>for</w:t>
            </w:r>
            <w:r w:rsidRPr="00126440">
              <w:rPr>
                <w:b w:val="0"/>
                <w:sz w:val="20"/>
                <w:lang w:val="en-US"/>
              </w:rPr>
              <w:t xml:space="preserve"> further</w:t>
            </w:r>
            <w:r w:rsidRPr="00126440">
              <w:rPr>
                <w:rFonts w:cs="Arial"/>
                <w:b w:val="0"/>
                <w:bCs/>
                <w:sz w:val="20"/>
                <w:lang w:val="en"/>
              </w:rPr>
              <w:t xml:space="preserve"> information, guidance and resources.</w:t>
            </w:r>
          </w:p>
        </w:tc>
      </w:tr>
      <w:tr w:rsidR="00543F98" w14:paraId="23072167" w14:textId="77777777" w:rsidTr="20838A21">
        <w:trPr>
          <w:trHeight w:val="1138"/>
        </w:trPr>
        <w:tc>
          <w:tcPr>
            <w:tcW w:w="1985" w:type="dxa"/>
            <w:tcBorders>
              <w:top w:val="single" w:sz="4" w:space="0" w:color="auto"/>
              <w:left w:val="single" w:sz="4" w:space="0" w:color="auto"/>
              <w:bottom w:val="single" w:sz="4" w:space="0" w:color="auto"/>
              <w:right w:val="single" w:sz="4" w:space="0" w:color="auto"/>
            </w:tcBorders>
          </w:tcPr>
          <w:p w14:paraId="26B2F85E" w14:textId="77777777" w:rsidR="00543F98" w:rsidRDefault="00543F98" w:rsidP="001316A6">
            <w:pPr>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3AEEF4E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C35478F" w14:textId="77777777" w:rsidR="00543F98" w:rsidRDefault="00543F98" w:rsidP="005F595E">
            <w:pPr>
              <w:jc w:val="both"/>
              <w:rPr>
                <w:rFonts w:ascii="Arial" w:hAnsi="Arial" w:cs="Arial"/>
              </w:rPr>
            </w:pPr>
          </w:p>
        </w:tc>
      </w:tr>
      <w:tr w:rsidR="00290970" w14:paraId="0E7287EE" w14:textId="77777777" w:rsidTr="20838A21">
        <w:trPr>
          <w:trHeight w:val="1138"/>
        </w:trPr>
        <w:tc>
          <w:tcPr>
            <w:tcW w:w="1985" w:type="dxa"/>
            <w:tcBorders>
              <w:top w:val="single" w:sz="4" w:space="0" w:color="auto"/>
              <w:left w:val="single" w:sz="4" w:space="0" w:color="auto"/>
              <w:bottom w:val="single" w:sz="4" w:space="0" w:color="auto"/>
              <w:right w:val="single" w:sz="4" w:space="0" w:color="auto"/>
            </w:tcBorders>
          </w:tcPr>
          <w:p w14:paraId="18228667" w14:textId="77777777" w:rsidR="00290970" w:rsidRDefault="00290970" w:rsidP="00290970">
            <w:pPr>
              <w:rPr>
                <w:rFonts w:ascii="Arial" w:hAnsi="Arial" w:cs="Arial"/>
                <w:b/>
                <w:bCs/>
              </w:rPr>
            </w:pPr>
            <w:r>
              <w:rPr>
                <w:rFonts w:ascii="Arial" w:hAnsi="Arial" w:cs="Arial"/>
                <w:b/>
                <w:bCs/>
              </w:rPr>
              <w:t>Ethics in Public Office 1995 and 2001</w:t>
            </w:r>
          </w:p>
          <w:p w14:paraId="7F8ADB4F" w14:textId="77777777" w:rsidR="00290970" w:rsidRDefault="00290970" w:rsidP="00290970">
            <w:pPr>
              <w:rPr>
                <w:rFonts w:ascii="Arial" w:hAnsi="Arial" w:cs="Arial"/>
                <w:b/>
                <w:bCs/>
              </w:rPr>
            </w:pPr>
          </w:p>
          <w:p w14:paraId="1397FB6A" w14:textId="77777777" w:rsidR="00290970" w:rsidRDefault="00290970" w:rsidP="00FD0775">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38B5C0B1" w14:textId="366E0B9D" w:rsidR="00290970" w:rsidRDefault="00290970" w:rsidP="00290970">
            <w:pPr>
              <w:jc w:val="both"/>
              <w:rPr>
                <w:rFonts w:ascii="Arial" w:hAnsi="Arial" w:cs="Arial"/>
              </w:rPr>
            </w:pPr>
            <w:r>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2FAE1B32" w14:textId="77777777" w:rsidR="00290970" w:rsidRDefault="00290970" w:rsidP="00290970">
            <w:pPr>
              <w:jc w:val="both"/>
              <w:rPr>
                <w:rFonts w:ascii="Arial" w:hAnsi="Arial" w:cs="Arial"/>
              </w:rPr>
            </w:pPr>
          </w:p>
          <w:p w14:paraId="45561F49" w14:textId="77777777" w:rsidR="00290970" w:rsidRDefault="00290970" w:rsidP="00290970">
            <w:pPr>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13FB105C" w14:textId="77777777" w:rsidR="00290970" w:rsidRDefault="00290970" w:rsidP="00290970">
            <w:pPr>
              <w:jc w:val="both"/>
              <w:rPr>
                <w:rFonts w:ascii="Arial" w:hAnsi="Arial" w:cs="Arial"/>
              </w:rPr>
            </w:pPr>
          </w:p>
          <w:p w14:paraId="21AF4EEC" w14:textId="77777777" w:rsidR="00290970" w:rsidRDefault="00290970" w:rsidP="00290970">
            <w:pPr>
              <w:pStyle w:val="BodyText"/>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D7381BC" w14:textId="77777777" w:rsidR="00290970" w:rsidRDefault="00290970" w:rsidP="00290970">
            <w:pPr>
              <w:jc w:val="both"/>
              <w:rPr>
                <w:rFonts w:ascii="Arial" w:hAnsi="Arial" w:cs="Arial"/>
              </w:rPr>
            </w:pPr>
          </w:p>
          <w:p w14:paraId="4894C5BC" w14:textId="3344E682" w:rsidR="00290970" w:rsidRPr="00A02F1B" w:rsidRDefault="00290970" w:rsidP="00290970">
            <w:pPr>
              <w:jc w:val="both"/>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9" w:history="1">
              <w:r>
                <w:rPr>
                  <w:rStyle w:val="Hyperlink"/>
                  <w:rFonts w:ascii="Arial" w:hAnsi="Arial" w:cs="Arial"/>
                </w:rPr>
                <w:t>https://www.sipo.ie/</w:t>
              </w:r>
            </w:hyperlink>
            <w:r>
              <w:rPr>
                <w:rFonts w:ascii="Arial" w:hAnsi="Arial" w:cs="Arial"/>
              </w:rPr>
              <w:t>.</w:t>
            </w:r>
          </w:p>
        </w:tc>
      </w:tr>
      <w:tr w:rsidR="00543F98" w14:paraId="7A892EA5" w14:textId="77777777" w:rsidTr="20838A21">
        <w:trPr>
          <w:trHeight w:val="1138"/>
        </w:trPr>
        <w:tc>
          <w:tcPr>
            <w:tcW w:w="1985" w:type="dxa"/>
            <w:tcBorders>
              <w:top w:val="single" w:sz="4" w:space="0" w:color="auto"/>
              <w:left w:val="single" w:sz="4" w:space="0" w:color="auto"/>
              <w:bottom w:val="single" w:sz="4" w:space="0" w:color="auto"/>
              <w:right w:val="single" w:sz="4" w:space="0" w:color="auto"/>
            </w:tcBorders>
          </w:tcPr>
          <w:p w14:paraId="639927FC" w14:textId="77777777" w:rsidR="00543F98" w:rsidRPr="00B44E44" w:rsidRDefault="00543F98" w:rsidP="001316A6">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59FD7E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02A54DD" w14:textId="77777777" w:rsidR="00543F98" w:rsidRPr="007978A2" w:rsidRDefault="00543F98" w:rsidP="005F595E">
            <w:pPr>
              <w:ind w:firstLine="720"/>
              <w:jc w:val="both"/>
              <w:rPr>
                <w:rFonts w:ascii="Arial" w:hAnsi="Arial" w:cs="Arial"/>
              </w:rPr>
            </w:pPr>
          </w:p>
          <w:p w14:paraId="530698F9"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3F275782" w14:textId="77777777" w:rsidR="00543F98" w:rsidRPr="00255E29" w:rsidRDefault="00543F98" w:rsidP="005F595E">
            <w:pPr>
              <w:jc w:val="both"/>
              <w:rPr>
                <w:rFonts w:ascii="Arial" w:hAnsi="Arial" w:cs="Arial"/>
                <w:highlight w:val="yellow"/>
              </w:rPr>
            </w:pPr>
          </w:p>
          <w:p w14:paraId="6354E1E7" w14:textId="77777777" w:rsidR="00543F98" w:rsidRPr="00122305" w:rsidRDefault="00543F98" w:rsidP="00E7088F">
            <w:pPr>
              <w:pStyle w:val="ListParagraph"/>
              <w:numPr>
                <w:ilvl w:val="0"/>
                <w:numId w:val="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A6B464A" w14:textId="77777777" w:rsidR="00543F98" w:rsidRPr="00122305" w:rsidRDefault="00543F98" w:rsidP="00E7088F">
            <w:pPr>
              <w:pStyle w:val="ListParagraph"/>
              <w:numPr>
                <w:ilvl w:val="0"/>
                <w:numId w:val="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107469E4" w14:textId="77777777" w:rsidR="00543F98" w:rsidRPr="00122305" w:rsidRDefault="00543F98" w:rsidP="00E7088F">
            <w:pPr>
              <w:pStyle w:val="ListParagraph"/>
              <w:numPr>
                <w:ilvl w:val="0"/>
                <w:numId w:val="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D0EFD9C" w14:textId="77777777" w:rsidR="00543F98" w:rsidRPr="00122305" w:rsidRDefault="00543F98" w:rsidP="00E7088F">
            <w:pPr>
              <w:pStyle w:val="ListParagraph"/>
              <w:numPr>
                <w:ilvl w:val="0"/>
                <w:numId w:val="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32422D7" w14:textId="77777777" w:rsidR="00543F98" w:rsidRPr="00122305" w:rsidRDefault="00543F98" w:rsidP="00E7088F">
            <w:pPr>
              <w:pStyle w:val="ListParagraph"/>
              <w:numPr>
                <w:ilvl w:val="0"/>
                <w:numId w:val="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3C594B6D" w14:textId="77777777" w:rsidR="00543F98" w:rsidRPr="00122305" w:rsidRDefault="00543F98" w:rsidP="00E7088F">
            <w:pPr>
              <w:pStyle w:val="ListParagraph"/>
              <w:numPr>
                <w:ilvl w:val="0"/>
                <w:numId w:val="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48AF6CB7" w14:textId="77777777" w:rsidR="00543F98" w:rsidRPr="00122305" w:rsidRDefault="00543F98" w:rsidP="00E7088F">
            <w:pPr>
              <w:pStyle w:val="ListParagraph"/>
              <w:numPr>
                <w:ilvl w:val="0"/>
                <w:numId w:val="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0CEA7356" w14:textId="77777777" w:rsidR="00543F98" w:rsidRPr="00122305" w:rsidRDefault="00543F98" w:rsidP="005F595E">
            <w:pPr>
              <w:jc w:val="both"/>
              <w:rPr>
                <w:rFonts w:ascii="Arial" w:hAnsi="Arial" w:cs="Arial"/>
              </w:rPr>
            </w:pPr>
          </w:p>
          <w:p w14:paraId="19576F5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A56AF20" w14:textId="77777777" w:rsidR="00543F98" w:rsidRPr="00B44E44" w:rsidRDefault="00543F98" w:rsidP="005F595E">
            <w:pPr>
              <w:jc w:val="both"/>
              <w:rPr>
                <w:rFonts w:ascii="Arial" w:hAnsi="Arial" w:cs="Arial"/>
              </w:rPr>
            </w:pPr>
          </w:p>
        </w:tc>
      </w:tr>
    </w:tbl>
    <w:p w14:paraId="2C539531" w14:textId="77777777" w:rsidR="00543F98" w:rsidRDefault="00543F98" w:rsidP="00543F98">
      <w:pPr>
        <w:jc w:val="both"/>
        <w:rPr>
          <w:rFonts w:ascii="Arial" w:hAnsi="Arial" w:cs="Arial"/>
        </w:rPr>
      </w:pPr>
    </w:p>
    <w:p w14:paraId="1D8F3246" w14:textId="77777777" w:rsidR="00543F98" w:rsidRDefault="00543F98" w:rsidP="00543F98">
      <w:pPr>
        <w:jc w:val="both"/>
        <w:rPr>
          <w:rFonts w:ascii="Arial" w:hAnsi="Arial" w:cs="Arial"/>
        </w:rPr>
      </w:pPr>
    </w:p>
    <w:p w14:paraId="0E32BD9E" w14:textId="77777777" w:rsidR="0029014C" w:rsidRDefault="0029014C"/>
    <w:sectPr w:rsidR="0029014C" w:rsidSect="005F595E">
      <w:footerReference w:type="even"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FC9BB" w14:textId="77777777" w:rsidR="00167EFA" w:rsidRDefault="00167EFA" w:rsidP="00543F98">
      <w:r>
        <w:separator/>
      </w:r>
    </w:p>
  </w:endnote>
  <w:endnote w:type="continuationSeparator" w:id="0">
    <w:p w14:paraId="5E6CBEA6" w14:textId="77777777" w:rsidR="00167EFA" w:rsidRDefault="00167EFA" w:rsidP="00543F98">
      <w:r>
        <w:continuationSeparator/>
      </w:r>
    </w:p>
  </w:endnote>
  <w:endnote w:type="continuationNotice" w:id="1">
    <w:p w14:paraId="4037EF89" w14:textId="77777777" w:rsidR="00167EFA" w:rsidRDefault="00167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12EC" w14:textId="77777777" w:rsidR="00472955" w:rsidRDefault="004729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E9ACD1" w14:textId="77777777" w:rsidR="00472955" w:rsidRDefault="00472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F7E34" w14:textId="77777777" w:rsidR="00167EFA" w:rsidRDefault="00167EFA" w:rsidP="00543F98">
      <w:r>
        <w:separator/>
      </w:r>
    </w:p>
  </w:footnote>
  <w:footnote w:type="continuationSeparator" w:id="0">
    <w:p w14:paraId="01328D57" w14:textId="77777777" w:rsidR="00167EFA" w:rsidRDefault="00167EFA" w:rsidP="00543F98">
      <w:r>
        <w:continuationSeparator/>
      </w:r>
    </w:p>
  </w:footnote>
  <w:footnote w:type="continuationNotice" w:id="1">
    <w:p w14:paraId="3B021826" w14:textId="77777777" w:rsidR="00167EFA" w:rsidRDefault="00167EFA"/>
  </w:footnote>
  <w:footnote w:id="2">
    <w:p w14:paraId="432B39D7" w14:textId="77777777" w:rsidR="00472955" w:rsidRDefault="00472955" w:rsidP="00543F98">
      <w:pPr>
        <w:pStyle w:val="FootnoteText"/>
      </w:pPr>
      <w:r>
        <w:rPr>
          <w:rStyle w:val="FootnoteReference"/>
        </w:rPr>
        <w:footnoteRef/>
      </w:r>
      <w:r>
        <w:t xml:space="preserve"> A template SSSS and guidelines are available on the National Health and Safety Function/H&amp;S web-pages</w:t>
      </w:r>
    </w:p>
  </w:footnote>
  <w:footnote w:id="3">
    <w:p w14:paraId="6C56B389" w14:textId="77777777" w:rsidR="00472955" w:rsidRPr="00DD13C2" w:rsidRDefault="00472955"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1CF1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A6F9C"/>
    <w:multiLevelType w:val="hybridMultilevel"/>
    <w:tmpl w:val="5E22A3D8"/>
    <w:lvl w:ilvl="0" w:tplc="1C58B16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23740D"/>
    <w:multiLevelType w:val="hybridMultilevel"/>
    <w:tmpl w:val="E9E2420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7F55EC"/>
    <w:multiLevelType w:val="hybridMultilevel"/>
    <w:tmpl w:val="1950855C"/>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0B5FFD"/>
    <w:multiLevelType w:val="hybridMultilevel"/>
    <w:tmpl w:val="3D52CD0A"/>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523896"/>
    <w:multiLevelType w:val="hybridMultilevel"/>
    <w:tmpl w:val="17E29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D6F383F"/>
    <w:multiLevelType w:val="hybridMultilevel"/>
    <w:tmpl w:val="73B458F8"/>
    <w:lvl w:ilvl="0" w:tplc="B9187B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39A4974"/>
    <w:multiLevelType w:val="hybridMultilevel"/>
    <w:tmpl w:val="5AC00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B11C89"/>
    <w:multiLevelType w:val="hybridMultilevel"/>
    <w:tmpl w:val="EA742734"/>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760881"/>
    <w:multiLevelType w:val="hybridMultilevel"/>
    <w:tmpl w:val="BBD6A0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112D3C"/>
    <w:multiLevelType w:val="hybridMultilevel"/>
    <w:tmpl w:val="06BA8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71767BA"/>
    <w:multiLevelType w:val="hybridMultilevel"/>
    <w:tmpl w:val="284AEC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813160D"/>
    <w:multiLevelType w:val="hybridMultilevel"/>
    <w:tmpl w:val="29A2B0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23C2FE0"/>
    <w:multiLevelType w:val="hybridMultilevel"/>
    <w:tmpl w:val="B9AA60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8E427C9"/>
    <w:multiLevelType w:val="hybridMultilevel"/>
    <w:tmpl w:val="E57C68D2"/>
    <w:lvl w:ilvl="0" w:tplc="00F06566">
      <w:start w:val="1"/>
      <w:numFmt w:val="bullet"/>
      <w:lvlText w:val=""/>
      <w:lvlJc w:val="left"/>
      <w:pPr>
        <w:tabs>
          <w:tab w:val="num" w:pos="720"/>
        </w:tabs>
        <w:ind w:left="720" w:hanging="360"/>
      </w:pPr>
      <w:rPr>
        <w:rFonts w:ascii="Symbol" w:hAnsi="Symbol" w:hint="default"/>
        <w:sz w:val="20"/>
      </w:rPr>
    </w:lvl>
    <w:lvl w:ilvl="1" w:tplc="5498DCF8">
      <w:start w:val="1"/>
      <w:numFmt w:val="bullet"/>
      <w:lvlText w:val="o"/>
      <w:lvlJc w:val="left"/>
      <w:pPr>
        <w:tabs>
          <w:tab w:val="num" w:pos="1440"/>
        </w:tabs>
        <w:ind w:left="1440" w:hanging="360"/>
      </w:pPr>
      <w:rPr>
        <w:rFonts w:ascii="Courier New" w:hAnsi="Courier New" w:cs="Times New Roman" w:hint="default"/>
        <w:sz w:val="20"/>
      </w:rPr>
    </w:lvl>
    <w:lvl w:ilvl="2" w:tplc="CCFC9278">
      <w:start w:val="1"/>
      <w:numFmt w:val="bullet"/>
      <w:lvlText w:val=""/>
      <w:lvlJc w:val="left"/>
      <w:pPr>
        <w:tabs>
          <w:tab w:val="num" w:pos="2160"/>
        </w:tabs>
        <w:ind w:left="2160" w:hanging="360"/>
      </w:pPr>
      <w:rPr>
        <w:rFonts w:ascii="Wingdings" w:hAnsi="Wingdings" w:hint="default"/>
        <w:sz w:val="20"/>
      </w:rPr>
    </w:lvl>
    <w:lvl w:ilvl="3" w:tplc="7224716A">
      <w:start w:val="1"/>
      <w:numFmt w:val="bullet"/>
      <w:lvlText w:val=""/>
      <w:lvlJc w:val="left"/>
      <w:pPr>
        <w:tabs>
          <w:tab w:val="num" w:pos="2880"/>
        </w:tabs>
        <w:ind w:left="2880" w:hanging="360"/>
      </w:pPr>
      <w:rPr>
        <w:rFonts w:ascii="Wingdings" w:hAnsi="Wingdings" w:hint="default"/>
        <w:sz w:val="20"/>
      </w:rPr>
    </w:lvl>
    <w:lvl w:ilvl="4" w:tplc="53008F2A">
      <w:start w:val="1"/>
      <w:numFmt w:val="bullet"/>
      <w:lvlText w:val=""/>
      <w:lvlJc w:val="left"/>
      <w:pPr>
        <w:tabs>
          <w:tab w:val="num" w:pos="3600"/>
        </w:tabs>
        <w:ind w:left="3600" w:hanging="360"/>
      </w:pPr>
      <w:rPr>
        <w:rFonts w:ascii="Wingdings" w:hAnsi="Wingdings" w:hint="default"/>
        <w:sz w:val="20"/>
      </w:rPr>
    </w:lvl>
    <w:lvl w:ilvl="5" w:tplc="C71E6580">
      <w:start w:val="1"/>
      <w:numFmt w:val="bullet"/>
      <w:lvlText w:val=""/>
      <w:lvlJc w:val="left"/>
      <w:pPr>
        <w:tabs>
          <w:tab w:val="num" w:pos="4320"/>
        </w:tabs>
        <w:ind w:left="4320" w:hanging="360"/>
      </w:pPr>
      <w:rPr>
        <w:rFonts w:ascii="Wingdings" w:hAnsi="Wingdings" w:hint="default"/>
        <w:sz w:val="20"/>
      </w:rPr>
    </w:lvl>
    <w:lvl w:ilvl="6" w:tplc="746E1728">
      <w:start w:val="1"/>
      <w:numFmt w:val="bullet"/>
      <w:lvlText w:val=""/>
      <w:lvlJc w:val="left"/>
      <w:pPr>
        <w:tabs>
          <w:tab w:val="num" w:pos="5040"/>
        </w:tabs>
        <w:ind w:left="5040" w:hanging="360"/>
      </w:pPr>
      <w:rPr>
        <w:rFonts w:ascii="Wingdings" w:hAnsi="Wingdings" w:hint="default"/>
        <w:sz w:val="20"/>
      </w:rPr>
    </w:lvl>
    <w:lvl w:ilvl="7" w:tplc="9A8E9F90">
      <w:start w:val="1"/>
      <w:numFmt w:val="bullet"/>
      <w:lvlText w:val=""/>
      <w:lvlJc w:val="left"/>
      <w:pPr>
        <w:tabs>
          <w:tab w:val="num" w:pos="5760"/>
        </w:tabs>
        <w:ind w:left="5760" w:hanging="360"/>
      </w:pPr>
      <w:rPr>
        <w:rFonts w:ascii="Wingdings" w:hAnsi="Wingdings" w:hint="default"/>
        <w:sz w:val="20"/>
      </w:rPr>
    </w:lvl>
    <w:lvl w:ilvl="8" w:tplc="FE22EECE">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7FD97C83"/>
    <w:multiLevelType w:val="hybridMultilevel"/>
    <w:tmpl w:val="668A3082"/>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19"/>
  </w:num>
  <w:num w:numId="4">
    <w:abstractNumId w:val="13"/>
  </w:num>
  <w:num w:numId="5">
    <w:abstractNumId w:val="5"/>
  </w:num>
  <w:num w:numId="6">
    <w:abstractNumId w:val="16"/>
  </w:num>
  <w:num w:numId="7">
    <w:abstractNumId w:val="2"/>
  </w:num>
  <w:num w:numId="8">
    <w:abstractNumId w:val="10"/>
  </w:num>
  <w:num w:numId="9">
    <w:abstractNumId w:val="9"/>
  </w:num>
  <w:num w:numId="10">
    <w:abstractNumId w:val="11"/>
  </w:num>
  <w:num w:numId="11">
    <w:abstractNumId w:val="6"/>
  </w:num>
  <w:num w:numId="12">
    <w:abstractNumId w:val="18"/>
  </w:num>
  <w:num w:numId="13">
    <w:abstractNumId w:val="1"/>
  </w:num>
  <w:num w:numId="14">
    <w:abstractNumId w:val="17"/>
  </w:num>
  <w:num w:numId="15">
    <w:abstractNumId w:val="14"/>
  </w:num>
  <w:num w:numId="16">
    <w:abstractNumId w:val="8"/>
  </w:num>
  <w:num w:numId="17">
    <w:abstractNumId w:val="3"/>
  </w:num>
  <w:num w:numId="18">
    <w:abstractNumId w:val="4"/>
  </w:num>
  <w:num w:numId="19">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6922"/>
    <w:rsid w:val="000109A0"/>
    <w:rsid w:val="00021C11"/>
    <w:rsid w:val="00027DDD"/>
    <w:rsid w:val="00034CF3"/>
    <w:rsid w:val="00037320"/>
    <w:rsid w:val="0003770A"/>
    <w:rsid w:val="0004057D"/>
    <w:rsid w:val="0004185F"/>
    <w:rsid w:val="0005090A"/>
    <w:rsid w:val="00051DFE"/>
    <w:rsid w:val="00056545"/>
    <w:rsid w:val="00062238"/>
    <w:rsid w:val="0006248E"/>
    <w:rsid w:val="00067AE7"/>
    <w:rsid w:val="00070560"/>
    <w:rsid w:val="00077AFD"/>
    <w:rsid w:val="00077DD6"/>
    <w:rsid w:val="00083895"/>
    <w:rsid w:val="00091D46"/>
    <w:rsid w:val="000A3900"/>
    <w:rsid w:val="000A59DD"/>
    <w:rsid w:val="000A6D64"/>
    <w:rsid w:val="000A7350"/>
    <w:rsid w:val="000B279D"/>
    <w:rsid w:val="000B60EC"/>
    <w:rsid w:val="000C20BA"/>
    <w:rsid w:val="000C4E89"/>
    <w:rsid w:val="000D17D2"/>
    <w:rsid w:val="000E066B"/>
    <w:rsid w:val="000E2EE1"/>
    <w:rsid w:val="000E2F4B"/>
    <w:rsid w:val="000E4013"/>
    <w:rsid w:val="000E462C"/>
    <w:rsid w:val="000E6F4E"/>
    <w:rsid w:val="000F2D0E"/>
    <w:rsid w:val="000F7047"/>
    <w:rsid w:val="0010510C"/>
    <w:rsid w:val="001142DE"/>
    <w:rsid w:val="00116BD2"/>
    <w:rsid w:val="00123F97"/>
    <w:rsid w:val="00126158"/>
    <w:rsid w:val="00126440"/>
    <w:rsid w:val="00126EED"/>
    <w:rsid w:val="001316A6"/>
    <w:rsid w:val="001435CA"/>
    <w:rsid w:val="0016203A"/>
    <w:rsid w:val="00165037"/>
    <w:rsid w:val="00165100"/>
    <w:rsid w:val="00167EFA"/>
    <w:rsid w:val="00184793"/>
    <w:rsid w:val="001853D5"/>
    <w:rsid w:val="00185EBC"/>
    <w:rsid w:val="001874ED"/>
    <w:rsid w:val="0019251E"/>
    <w:rsid w:val="00195C2B"/>
    <w:rsid w:val="001A2FB9"/>
    <w:rsid w:val="001A7508"/>
    <w:rsid w:val="001E211E"/>
    <w:rsid w:val="001E4269"/>
    <w:rsid w:val="001F1D9B"/>
    <w:rsid w:val="001F63CB"/>
    <w:rsid w:val="002116C3"/>
    <w:rsid w:val="00213587"/>
    <w:rsid w:val="0021A537"/>
    <w:rsid w:val="0022287D"/>
    <w:rsid w:val="00222FA5"/>
    <w:rsid w:val="00227F86"/>
    <w:rsid w:val="002318E1"/>
    <w:rsid w:val="0023552F"/>
    <w:rsid w:val="0024194C"/>
    <w:rsid w:val="0024231B"/>
    <w:rsid w:val="0024551B"/>
    <w:rsid w:val="00252D4E"/>
    <w:rsid w:val="00260C8B"/>
    <w:rsid w:val="002655FC"/>
    <w:rsid w:val="00267079"/>
    <w:rsid w:val="002702FB"/>
    <w:rsid w:val="00271FB2"/>
    <w:rsid w:val="00280793"/>
    <w:rsid w:val="00285056"/>
    <w:rsid w:val="00286130"/>
    <w:rsid w:val="0029014C"/>
    <w:rsid w:val="00290970"/>
    <w:rsid w:val="00291730"/>
    <w:rsid w:val="00294C6B"/>
    <w:rsid w:val="002A1DEB"/>
    <w:rsid w:val="002A2EDB"/>
    <w:rsid w:val="002A6ADA"/>
    <w:rsid w:val="002B4F81"/>
    <w:rsid w:val="002B71B4"/>
    <w:rsid w:val="002B7512"/>
    <w:rsid w:val="002C56FB"/>
    <w:rsid w:val="002D0249"/>
    <w:rsid w:val="002D07A8"/>
    <w:rsid w:val="002D1F99"/>
    <w:rsid w:val="002D6155"/>
    <w:rsid w:val="002E687E"/>
    <w:rsid w:val="002F3623"/>
    <w:rsid w:val="002F768B"/>
    <w:rsid w:val="002F7790"/>
    <w:rsid w:val="0030103A"/>
    <w:rsid w:val="00312C4D"/>
    <w:rsid w:val="00312DD3"/>
    <w:rsid w:val="003152FD"/>
    <w:rsid w:val="0031622D"/>
    <w:rsid w:val="0031721E"/>
    <w:rsid w:val="003237BB"/>
    <w:rsid w:val="003239C4"/>
    <w:rsid w:val="0032690A"/>
    <w:rsid w:val="00334822"/>
    <w:rsid w:val="00334A36"/>
    <w:rsid w:val="003400A3"/>
    <w:rsid w:val="00364DA1"/>
    <w:rsid w:val="00365739"/>
    <w:rsid w:val="00376D12"/>
    <w:rsid w:val="00383B35"/>
    <w:rsid w:val="00394D02"/>
    <w:rsid w:val="003956AD"/>
    <w:rsid w:val="00395BC7"/>
    <w:rsid w:val="00396484"/>
    <w:rsid w:val="00397387"/>
    <w:rsid w:val="003A35C9"/>
    <w:rsid w:val="003B4AF8"/>
    <w:rsid w:val="003C1579"/>
    <w:rsid w:val="003C20D6"/>
    <w:rsid w:val="003C3D94"/>
    <w:rsid w:val="003D2EA5"/>
    <w:rsid w:val="003F0363"/>
    <w:rsid w:val="003F05C5"/>
    <w:rsid w:val="003F2918"/>
    <w:rsid w:val="00401173"/>
    <w:rsid w:val="004051B8"/>
    <w:rsid w:val="00405C61"/>
    <w:rsid w:val="00406284"/>
    <w:rsid w:val="00410FE4"/>
    <w:rsid w:val="00411931"/>
    <w:rsid w:val="0041250A"/>
    <w:rsid w:val="00424A06"/>
    <w:rsid w:val="00430D41"/>
    <w:rsid w:val="00433AE5"/>
    <w:rsid w:val="00437D69"/>
    <w:rsid w:val="00440FF4"/>
    <w:rsid w:val="0044373F"/>
    <w:rsid w:val="00444965"/>
    <w:rsid w:val="004465CC"/>
    <w:rsid w:val="00451AF0"/>
    <w:rsid w:val="00457DFB"/>
    <w:rsid w:val="00463D30"/>
    <w:rsid w:val="0047158A"/>
    <w:rsid w:val="00472955"/>
    <w:rsid w:val="004770A5"/>
    <w:rsid w:val="00480C8A"/>
    <w:rsid w:val="00482A83"/>
    <w:rsid w:val="004831DD"/>
    <w:rsid w:val="004907A2"/>
    <w:rsid w:val="00490A4F"/>
    <w:rsid w:val="00491E80"/>
    <w:rsid w:val="004A4BDF"/>
    <w:rsid w:val="004A530D"/>
    <w:rsid w:val="004B62B0"/>
    <w:rsid w:val="004B6893"/>
    <w:rsid w:val="004C290E"/>
    <w:rsid w:val="004C56F1"/>
    <w:rsid w:val="004D7173"/>
    <w:rsid w:val="004F34C8"/>
    <w:rsid w:val="004F4936"/>
    <w:rsid w:val="004F4C42"/>
    <w:rsid w:val="005004ED"/>
    <w:rsid w:val="0052614A"/>
    <w:rsid w:val="00527A10"/>
    <w:rsid w:val="00531DDE"/>
    <w:rsid w:val="00543F98"/>
    <w:rsid w:val="00546E2F"/>
    <w:rsid w:val="0055448F"/>
    <w:rsid w:val="005576AC"/>
    <w:rsid w:val="0056367E"/>
    <w:rsid w:val="00565079"/>
    <w:rsid w:val="00565209"/>
    <w:rsid w:val="005674E3"/>
    <w:rsid w:val="00572801"/>
    <w:rsid w:val="00574302"/>
    <w:rsid w:val="005746DC"/>
    <w:rsid w:val="005805D5"/>
    <w:rsid w:val="00593794"/>
    <w:rsid w:val="005A30B2"/>
    <w:rsid w:val="005B0D45"/>
    <w:rsid w:val="005B5933"/>
    <w:rsid w:val="005C4802"/>
    <w:rsid w:val="005C4CC3"/>
    <w:rsid w:val="005C663C"/>
    <w:rsid w:val="005D33A2"/>
    <w:rsid w:val="005D42C1"/>
    <w:rsid w:val="005D77AA"/>
    <w:rsid w:val="005E1C5D"/>
    <w:rsid w:val="005E4B38"/>
    <w:rsid w:val="005E62A0"/>
    <w:rsid w:val="005E7BA0"/>
    <w:rsid w:val="005F33AB"/>
    <w:rsid w:val="005F595E"/>
    <w:rsid w:val="005F6048"/>
    <w:rsid w:val="005F7874"/>
    <w:rsid w:val="005F7FCE"/>
    <w:rsid w:val="006117EE"/>
    <w:rsid w:val="006119B0"/>
    <w:rsid w:val="00613524"/>
    <w:rsid w:val="006216F2"/>
    <w:rsid w:val="00624991"/>
    <w:rsid w:val="006266D4"/>
    <w:rsid w:val="00627CB4"/>
    <w:rsid w:val="0062A772"/>
    <w:rsid w:val="0063243E"/>
    <w:rsid w:val="00637475"/>
    <w:rsid w:val="0064026D"/>
    <w:rsid w:val="00641ADF"/>
    <w:rsid w:val="006435E5"/>
    <w:rsid w:val="006440B8"/>
    <w:rsid w:val="00650774"/>
    <w:rsid w:val="00655BE3"/>
    <w:rsid w:val="00657757"/>
    <w:rsid w:val="006703AB"/>
    <w:rsid w:val="006716B4"/>
    <w:rsid w:val="00672D2A"/>
    <w:rsid w:val="0067417D"/>
    <w:rsid w:val="006846A7"/>
    <w:rsid w:val="00684AF2"/>
    <w:rsid w:val="006A17D7"/>
    <w:rsid w:val="006A5996"/>
    <w:rsid w:val="006A5D04"/>
    <w:rsid w:val="006A6FB3"/>
    <w:rsid w:val="006B3DDE"/>
    <w:rsid w:val="006B599C"/>
    <w:rsid w:val="006C0FE5"/>
    <w:rsid w:val="006C515C"/>
    <w:rsid w:val="006C5727"/>
    <w:rsid w:val="006D4981"/>
    <w:rsid w:val="006D753D"/>
    <w:rsid w:val="006E3594"/>
    <w:rsid w:val="006E4AC3"/>
    <w:rsid w:val="0070189E"/>
    <w:rsid w:val="00710360"/>
    <w:rsid w:val="00714187"/>
    <w:rsid w:val="0073200E"/>
    <w:rsid w:val="00735B14"/>
    <w:rsid w:val="007452E6"/>
    <w:rsid w:val="00750B0A"/>
    <w:rsid w:val="00752FCD"/>
    <w:rsid w:val="007536E7"/>
    <w:rsid w:val="00753705"/>
    <w:rsid w:val="00762D59"/>
    <w:rsid w:val="00775C69"/>
    <w:rsid w:val="007802BE"/>
    <w:rsid w:val="00782124"/>
    <w:rsid w:val="00782E50"/>
    <w:rsid w:val="007920C1"/>
    <w:rsid w:val="00793DCF"/>
    <w:rsid w:val="007A3C17"/>
    <w:rsid w:val="007A3D38"/>
    <w:rsid w:val="007A415E"/>
    <w:rsid w:val="007B2001"/>
    <w:rsid w:val="007B31E7"/>
    <w:rsid w:val="007B4111"/>
    <w:rsid w:val="007B7EB2"/>
    <w:rsid w:val="007C0AE6"/>
    <w:rsid w:val="007C7062"/>
    <w:rsid w:val="007E39EE"/>
    <w:rsid w:val="007E7299"/>
    <w:rsid w:val="007E76AD"/>
    <w:rsid w:val="007F35C5"/>
    <w:rsid w:val="007F61D7"/>
    <w:rsid w:val="007F6B6A"/>
    <w:rsid w:val="007F6BBE"/>
    <w:rsid w:val="00802858"/>
    <w:rsid w:val="00805C2B"/>
    <w:rsid w:val="0080789D"/>
    <w:rsid w:val="0081257A"/>
    <w:rsid w:val="008345F2"/>
    <w:rsid w:val="008407CC"/>
    <w:rsid w:val="00845BAA"/>
    <w:rsid w:val="00855863"/>
    <w:rsid w:val="008606B4"/>
    <w:rsid w:val="00860F69"/>
    <w:rsid w:val="00862ECD"/>
    <w:rsid w:val="008658E0"/>
    <w:rsid w:val="00876F49"/>
    <w:rsid w:val="00877093"/>
    <w:rsid w:val="008867EB"/>
    <w:rsid w:val="00887340"/>
    <w:rsid w:val="00887DD3"/>
    <w:rsid w:val="00895FCE"/>
    <w:rsid w:val="008B26D8"/>
    <w:rsid w:val="008B7B42"/>
    <w:rsid w:val="008C02E3"/>
    <w:rsid w:val="008C1CDB"/>
    <w:rsid w:val="008C3B35"/>
    <w:rsid w:val="008C5FFC"/>
    <w:rsid w:val="008D0FA4"/>
    <w:rsid w:val="008D7F50"/>
    <w:rsid w:val="008E2E48"/>
    <w:rsid w:val="008E562A"/>
    <w:rsid w:val="008E7DE8"/>
    <w:rsid w:val="008F170F"/>
    <w:rsid w:val="008F4FCF"/>
    <w:rsid w:val="0090257C"/>
    <w:rsid w:val="00913379"/>
    <w:rsid w:val="00913F12"/>
    <w:rsid w:val="00914051"/>
    <w:rsid w:val="009208EE"/>
    <w:rsid w:val="0092335C"/>
    <w:rsid w:val="00923B69"/>
    <w:rsid w:val="0092657E"/>
    <w:rsid w:val="00926BFE"/>
    <w:rsid w:val="0093716E"/>
    <w:rsid w:val="00942650"/>
    <w:rsid w:val="00942826"/>
    <w:rsid w:val="00942F62"/>
    <w:rsid w:val="00944617"/>
    <w:rsid w:val="00944DFB"/>
    <w:rsid w:val="00946BED"/>
    <w:rsid w:val="009510B3"/>
    <w:rsid w:val="0096622F"/>
    <w:rsid w:val="00974F67"/>
    <w:rsid w:val="00975342"/>
    <w:rsid w:val="00977A5F"/>
    <w:rsid w:val="00980511"/>
    <w:rsid w:val="0098601C"/>
    <w:rsid w:val="00995F2F"/>
    <w:rsid w:val="009A0211"/>
    <w:rsid w:val="009A694D"/>
    <w:rsid w:val="009A7CE1"/>
    <w:rsid w:val="009B5389"/>
    <w:rsid w:val="009B6085"/>
    <w:rsid w:val="009B7A85"/>
    <w:rsid w:val="009C2265"/>
    <w:rsid w:val="009D2BC5"/>
    <w:rsid w:val="009D54C9"/>
    <w:rsid w:val="009E2B8C"/>
    <w:rsid w:val="009E402C"/>
    <w:rsid w:val="009F4E6C"/>
    <w:rsid w:val="009F6684"/>
    <w:rsid w:val="00A00E09"/>
    <w:rsid w:val="00A018B5"/>
    <w:rsid w:val="00A02EFC"/>
    <w:rsid w:val="00A063A9"/>
    <w:rsid w:val="00A07FB8"/>
    <w:rsid w:val="00A122AA"/>
    <w:rsid w:val="00A13018"/>
    <w:rsid w:val="00A224AA"/>
    <w:rsid w:val="00A30018"/>
    <w:rsid w:val="00A31CE6"/>
    <w:rsid w:val="00A33245"/>
    <w:rsid w:val="00A35B00"/>
    <w:rsid w:val="00A41226"/>
    <w:rsid w:val="00A50AF5"/>
    <w:rsid w:val="00A52D2E"/>
    <w:rsid w:val="00A6241C"/>
    <w:rsid w:val="00A65B1F"/>
    <w:rsid w:val="00A70DB6"/>
    <w:rsid w:val="00A7364B"/>
    <w:rsid w:val="00A75FAB"/>
    <w:rsid w:val="00A85358"/>
    <w:rsid w:val="00A8669B"/>
    <w:rsid w:val="00A86A27"/>
    <w:rsid w:val="00A94A91"/>
    <w:rsid w:val="00AA5E39"/>
    <w:rsid w:val="00AA6143"/>
    <w:rsid w:val="00AA6B9A"/>
    <w:rsid w:val="00AA7DCC"/>
    <w:rsid w:val="00AB0804"/>
    <w:rsid w:val="00AB4AC1"/>
    <w:rsid w:val="00AD0DC8"/>
    <w:rsid w:val="00AD3DE9"/>
    <w:rsid w:val="00AE500F"/>
    <w:rsid w:val="00AF3312"/>
    <w:rsid w:val="00B01EC7"/>
    <w:rsid w:val="00B10896"/>
    <w:rsid w:val="00B131CA"/>
    <w:rsid w:val="00B24920"/>
    <w:rsid w:val="00B30648"/>
    <w:rsid w:val="00B30D9B"/>
    <w:rsid w:val="00B32C1A"/>
    <w:rsid w:val="00B33ACF"/>
    <w:rsid w:val="00B33B77"/>
    <w:rsid w:val="00B37461"/>
    <w:rsid w:val="00B37CC4"/>
    <w:rsid w:val="00B41496"/>
    <w:rsid w:val="00B428E9"/>
    <w:rsid w:val="00B430DF"/>
    <w:rsid w:val="00B46D29"/>
    <w:rsid w:val="00B4724C"/>
    <w:rsid w:val="00B53474"/>
    <w:rsid w:val="00B53E4B"/>
    <w:rsid w:val="00B55823"/>
    <w:rsid w:val="00B60B3C"/>
    <w:rsid w:val="00B62371"/>
    <w:rsid w:val="00B64B45"/>
    <w:rsid w:val="00B72951"/>
    <w:rsid w:val="00B74101"/>
    <w:rsid w:val="00B84EB5"/>
    <w:rsid w:val="00B8758C"/>
    <w:rsid w:val="00B94118"/>
    <w:rsid w:val="00B95CEC"/>
    <w:rsid w:val="00B9796F"/>
    <w:rsid w:val="00B9A5F7"/>
    <w:rsid w:val="00BA012C"/>
    <w:rsid w:val="00BA0B05"/>
    <w:rsid w:val="00BA4408"/>
    <w:rsid w:val="00BA58FE"/>
    <w:rsid w:val="00BA5F5F"/>
    <w:rsid w:val="00BA654A"/>
    <w:rsid w:val="00BB4B7F"/>
    <w:rsid w:val="00BC1BFB"/>
    <w:rsid w:val="00BC3083"/>
    <w:rsid w:val="00BE1380"/>
    <w:rsid w:val="00BE1566"/>
    <w:rsid w:val="00BE2077"/>
    <w:rsid w:val="00C047F8"/>
    <w:rsid w:val="00C07D57"/>
    <w:rsid w:val="00C20029"/>
    <w:rsid w:val="00C27EBA"/>
    <w:rsid w:val="00C3438F"/>
    <w:rsid w:val="00C349B9"/>
    <w:rsid w:val="00C417A8"/>
    <w:rsid w:val="00C6161D"/>
    <w:rsid w:val="00C654DE"/>
    <w:rsid w:val="00C74E6D"/>
    <w:rsid w:val="00C771F4"/>
    <w:rsid w:val="00C778FC"/>
    <w:rsid w:val="00C81660"/>
    <w:rsid w:val="00C9137C"/>
    <w:rsid w:val="00C926D7"/>
    <w:rsid w:val="00CA4912"/>
    <w:rsid w:val="00CB2C3A"/>
    <w:rsid w:val="00CC0323"/>
    <w:rsid w:val="00CC082D"/>
    <w:rsid w:val="00CC6647"/>
    <w:rsid w:val="00CD47BF"/>
    <w:rsid w:val="00CD5223"/>
    <w:rsid w:val="00CD5F19"/>
    <w:rsid w:val="00CE3F13"/>
    <w:rsid w:val="00CE75CF"/>
    <w:rsid w:val="00CF1CB4"/>
    <w:rsid w:val="00CF731D"/>
    <w:rsid w:val="00D11333"/>
    <w:rsid w:val="00D1531F"/>
    <w:rsid w:val="00D220C2"/>
    <w:rsid w:val="00D345CA"/>
    <w:rsid w:val="00D417CD"/>
    <w:rsid w:val="00D470FF"/>
    <w:rsid w:val="00D54EFF"/>
    <w:rsid w:val="00D55209"/>
    <w:rsid w:val="00D57D13"/>
    <w:rsid w:val="00D61CA8"/>
    <w:rsid w:val="00D6412A"/>
    <w:rsid w:val="00D672A6"/>
    <w:rsid w:val="00D80EA2"/>
    <w:rsid w:val="00D9111C"/>
    <w:rsid w:val="00D926D1"/>
    <w:rsid w:val="00DA0272"/>
    <w:rsid w:val="00DA2C1E"/>
    <w:rsid w:val="00DA4F37"/>
    <w:rsid w:val="00DA55A2"/>
    <w:rsid w:val="00DA56FA"/>
    <w:rsid w:val="00DB7B0D"/>
    <w:rsid w:val="00DD2504"/>
    <w:rsid w:val="00DD61D1"/>
    <w:rsid w:val="00DE027D"/>
    <w:rsid w:val="00DE7D2E"/>
    <w:rsid w:val="00DF3466"/>
    <w:rsid w:val="00DF3A54"/>
    <w:rsid w:val="00DF4853"/>
    <w:rsid w:val="00E00F44"/>
    <w:rsid w:val="00E0467A"/>
    <w:rsid w:val="00E1584A"/>
    <w:rsid w:val="00E15857"/>
    <w:rsid w:val="00E165AC"/>
    <w:rsid w:val="00E16748"/>
    <w:rsid w:val="00E25DF1"/>
    <w:rsid w:val="00E3026D"/>
    <w:rsid w:val="00E3161F"/>
    <w:rsid w:val="00E36D9A"/>
    <w:rsid w:val="00E41A30"/>
    <w:rsid w:val="00E5321A"/>
    <w:rsid w:val="00E57C1A"/>
    <w:rsid w:val="00E60A54"/>
    <w:rsid w:val="00E64B1E"/>
    <w:rsid w:val="00E64EE1"/>
    <w:rsid w:val="00E7088F"/>
    <w:rsid w:val="00E73128"/>
    <w:rsid w:val="00E77239"/>
    <w:rsid w:val="00E817B1"/>
    <w:rsid w:val="00E83033"/>
    <w:rsid w:val="00E83F9D"/>
    <w:rsid w:val="00E86591"/>
    <w:rsid w:val="00E92C6E"/>
    <w:rsid w:val="00E93D08"/>
    <w:rsid w:val="00EA4D29"/>
    <w:rsid w:val="00EC45FD"/>
    <w:rsid w:val="00EC59C3"/>
    <w:rsid w:val="00ED0516"/>
    <w:rsid w:val="00ED537B"/>
    <w:rsid w:val="00ED6241"/>
    <w:rsid w:val="00EE1AE3"/>
    <w:rsid w:val="00EE3AB6"/>
    <w:rsid w:val="00EE7616"/>
    <w:rsid w:val="00EF2D92"/>
    <w:rsid w:val="00F06E22"/>
    <w:rsid w:val="00F07C0C"/>
    <w:rsid w:val="00F11E51"/>
    <w:rsid w:val="00F12AFE"/>
    <w:rsid w:val="00F14536"/>
    <w:rsid w:val="00F14A90"/>
    <w:rsid w:val="00F16B8C"/>
    <w:rsid w:val="00F26289"/>
    <w:rsid w:val="00F27001"/>
    <w:rsid w:val="00F346ED"/>
    <w:rsid w:val="00F40BC6"/>
    <w:rsid w:val="00F45C53"/>
    <w:rsid w:val="00F47009"/>
    <w:rsid w:val="00F505AF"/>
    <w:rsid w:val="00F52B4F"/>
    <w:rsid w:val="00F53E50"/>
    <w:rsid w:val="00F64BE2"/>
    <w:rsid w:val="00F666BC"/>
    <w:rsid w:val="00F72895"/>
    <w:rsid w:val="00F7293B"/>
    <w:rsid w:val="00F776D8"/>
    <w:rsid w:val="00F83B46"/>
    <w:rsid w:val="00F851B0"/>
    <w:rsid w:val="00F87554"/>
    <w:rsid w:val="00F87BE2"/>
    <w:rsid w:val="00F94022"/>
    <w:rsid w:val="00F947F3"/>
    <w:rsid w:val="00F96E8B"/>
    <w:rsid w:val="00FA4C25"/>
    <w:rsid w:val="00FB3138"/>
    <w:rsid w:val="00FB3EC9"/>
    <w:rsid w:val="00FB77F8"/>
    <w:rsid w:val="00FC2797"/>
    <w:rsid w:val="00FC6882"/>
    <w:rsid w:val="00FD0775"/>
    <w:rsid w:val="00FD39BD"/>
    <w:rsid w:val="00FD73E9"/>
    <w:rsid w:val="00FD7BC4"/>
    <w:rsid w:val="00FE05D7"/>
    <w:rsid w:val="00FE22AD"/>
    <w:rsid w:val="00FE3DD1"/>
    <w:rsid w:val="00FE637F"/>
    <w:rsid w:val="00FF35F8"/>
    <w:rsid w:val="00FF58B3"/>
    <w:rsid w:val="00FF5C0B"/>
    <w:rsid w:val="0119A9CD"/>
    <w:rsid w:val="014F58A9"/>
    <w:rsid w:val="015A616B"/>
    <w:rsid w:val="01629732"/>
    <w:rsid w:val="0183ADDC"/>
    <w:rsid w:val="01D1DF47"/>
    <w:rsid w:val="02162EA4"/>
    <w:rsid w:val="02598273"/>
    <w:rsid w:val="025E08B8"/>
    <w:rsid w:val="026C717D"/>
    <w:rsid w:val="02BE795F"/>
    <w:rsid w:val="02F4F75F"/>
    <w:rsid w:val="02F7657D"/>
    <w:rsid w:val="0380D2BB"/>
    <w:rsid w:val="04BFAD92"/>
    <w:rsid w:val="0545C2B8"/>
    <w:rsid w:val="05AB2629"/>
    <w:rsid w:val="05D7EC55"/>
    <w:rsid w:val="05E2D584"/>
    <w:rsid w:val="0607145F"/>
    <w:rsid w:val="06B876A4"/>
    <w:rsid w:val="06CF4F91"/>
    <w:rsid w:val="06FCD12E"/>
    <w:rsid w:val="0713CA19"/>
    <w:rsid w:val="0718F639"/>
    <w:rsid w:val="073673AE"/>
    <w:rsid w:val="0746D503"/>
    <w:rsid w:val="077DA919"/>
    <w:rsid w:val="0792FA18"/>
    <w:rsid w:val="080CE8BF"/>
    <w:rsid w:val="08FB5C1B"/>
    <w:rsid w:val="092D58A1"/>
    <w:rsid w:val="0946AA7A"/>
    <w:rsid w:val="0968AA5D"/>
    <w:rsid w:val="09CC179F"/>
    <w:rsid w:val="0A00D168"/>
    <w:rsid w:val="0A78AA9F"/>
    <w:rsid w:val="0A83A548"/>
    <w:rsid w:val="0B031A63"/>
    <w:rsid w:val="0B3EBD94"/>
    <w:rsid w:val="0C9A4CA5"/>
    <w:rsid w:val="0CB59B0C"/>
    <w:rsid w:val="0CC39709"/>
    <w:rsid w:val="0CDFAC15"/>
    <w:rsid w:val="0D1FECF7"/>
    <w:rsid w:val="0D421236"/>
    <w:rsid w:val="0D502466"/>
    <w:rsid w:val="0D925A00"/>
    <w:rsid w:val="0DAE8020"/>
    <w:rsid w:val="0DC5B9E3"/>
    <w:rsid w:val="0DDB6E66"/>
    <w:rsid w:val="0DE2FAEE"/>
    <w:rsid w:val="0E046AAE"/>
    <w:rsid w:val="0E440E97"/>
    <w:rsid w:val="0E715A5B"/>
    <w:rsid w:val="0E7FF4A3"/>
    <w:rsid w:val="0E8CA029"/>
    <w:rsid w:val="0EE833C6"/>
    <w:rsid w:val="0F29BA9F"/>
    <w:rsid w:val="0F3D3EC5"/>
    <w:rsid w:val="0F915873"/>
    <w:rsid w:val="10168829"/>
    <w:rsid w:val="10365B3F"/>
    <w:rsid w:val="1058051F"/>
    <w:rsid w:val="10A3385C"/>
    <w:rsid w:val="11CE6A7A"/>
    <w:rsid w:val="11DB6F29"/>
    <w:rsid w:val="1200ED0A"/>
    <w:rsid w:val="12216B8F"/>
    <w:rsid w:val="124266BC"/>
    <w:rsid w:val="12C095DD"/>
    <w:rsid w:val="12D51206"/>
    <w:rsid w:val="12D75876"/>
    <w:rsid w:val="131DC90B"/>
    <w:rsid w:val="134C58B4"/>
    <w:rsid w:val="13AB5C88"/>
    <w:rsid w:val="147E0506"/>
    <w:rsid w:val="14B65AA3"/>
    <w:rsid w:val="155FF3D3"/>
    <w:rsid w:val="15D1948A"/>
    <w:rsid w:val="1608EB9B"/>
    <w:rsid w:val="1636EB29"/>
    <w:rsid w:val="16517B92"/>
    <w:rsid w:val="1656DC57"/>
    <w:rsid w:val="16B78BFF"/>
    <w:rsid w:val="16D34910"/>
    <w:rsid w:val="1740E1A3"/>
    <w:rsid w:val="1766383D"/>
    <w:rsid w:val="17BC3D6D"/>
    <w:rsid w:val="17C4D916"/>
    <w:rsid w:val="17D37CAB"/>
    <w:rsid w:val="18505F61"/>
    <w:rsid w:val="1856E0E7"/>
    <w:rsid w:val="186B9445"/>
    <w:rsid w:val="18AF58A2"/>
    <w:rsid w:val="1944E712"/>
    <w:rsid w:val="1A51CA15"/>
    <w:rsid w:val="1A852D7B"/>
    <w:rsid w:val="1A8567FD"/>
    <w:rsid w:val="1A9F89AE"/>
    <w:rsid w:val="1AEEA36C"/>
    <w:rsid w:val="1B1B77AE"/>
    <w:rsid w:val="1BC7645C"/>
    <w:rsid w:val="1BD784C1"/>
    <w:rsid w:val="1BF6972D"/>
    <w:rsid w:val="1C002946"/>
    <w:rsid w:val="1C649811"/>
    <w:rsid w:val="1CDF95BB"/>
    <w:rsid w:val="1CFC2CF5"/>
    <w:rsid w:val="1DD51C46"/>
    <w:rsid w:val="1E239D89"/>
    <w:rsid w:val="1E319D78"/>
    <w:rsid w:val="1E65F3BD"/>
    <w:rsid w:val="1E94AC14"/>
    <w:rsid w:val="1EB4F90C"/>
    <w:rsid w:val="1F001B54"/>
    <w:rsid w:val="1F693028"/>
    <w:rsid w:val="1FB8F7A3"/>
    <w:rsid w:val="20689EB5"/>
    <w:rsid w:val="207457D8"/>
    <w:rsid w:val="20838A21"/>
    <w:rsid w:val="208A6493"/>
    <w:rsid w:val="20A2755C"/>
    <w:rsid w:val="210881A9"/>
    <w:rsid w:val="212BFF30"/>
    <w:rsid w:val="213B94FC"/>
    <w:rsid w:val="215C2965"/>
    <w:rsid w:val="21FA1435"/>
    <w:rsid w:val="2219FE90"/>
    <w:rsid w:val="2223C568"/>
    <w:rsid w:val="22590E0E"/>
    <w:rsid w:val="231D3B33"/>
    <w:rsid w:val="23392C76"/>
    <w:rsid w:val="23BBDBDC"/>
    <w:rsid w:val="23F1C822"/>
    <w:rsid w:val="24FD9F3C"/>
    <w:rsid w:val="251E0075"/>
    <w:rsid w:val="252B719F"/>
    <w:rsid w:val="25939DED"/>
    <w:rsid w:val="25AC6190"/>
    <w:rsid w:val="26153ACB"/>
    <w:rsid w:val="2657DDCC"/>
    <w:rsid w:val="267CF141"/>
    <w:rsid w:val="267DE957"/>
    <w:rsid w:val="26AF8215"/>
    <w:rsid w:val="2798B683"/>
    <w:rsid w:val="279DE628"/>
    <w:rsid w:val="27B0AAE5"/>
    <w:rsid w:val="27B200B1"/>
    <w:rsid w:val="27F45D0B"/>
    <w:rsid w:val="28DE2EC5"/>
    <w:rsid w:val="2990954C"/>
    <w:rsid w:val="29BF2BB8"/>
    <w:rsid w:val="29C492EE"/>
    <w:rsid w:val="2A87F127"/>
    <w:rsid w:val="2A985CD6"/>
    <w:rsid w:val="2AC0C9C5"/>
    <w:rsid w:val="2B371DE0"/>
    <w:rsid w:val="2BA48B81"/>
    <w:rsid w:val="2BE7DF13"/>
    <w:rsid w:val="2C00F806"/>
    <w:rsid w:val="2C5E7163"/>
    <w:rsid w:val="2C71FEAD"/>
    <w:rsid w:val="2C7E782F"/>
    <w:rsid w:val="2C8FA6A1"/>
    <w:rsid w:val="2D75103A"/>
    <w:rsid w:val="2D9C9EC8"/>
    <w:rsid w:val="2E012ED9"/>
    <w:rsid w:val="2E6A28A3"/>
    <w:rsid w:val="2E9790EF"/>
    <w:rsid w:val="2E99FF0C"/>
    <w:rsid w:val="2EE28FC9"/>
    <w:rsid w:val="2EFF3629"/>
    <w:rsid w:val="2F2258F4"/>
    <w:rsid w:val="2F89FD56"/>
    <w:rsid w:val="2FEA418A"/>
    <w:rsid w:val="3018B352"/>
    <w:rsid w:val="3030E927"/>
    <w:rsid w:val="3044B6FC"/>
    <w:rsid w:val="306EB045"/>
    <w:rsid w:val="30939541"/>
    <w:rsid w:val="31119D04"/>
    <w:rsid w:val="31747C97"/>
    <w:rsid w:val="31918434"/>
    <w:rsid w:val="31CCDFAB"/>
    <w:rsid w:val="31CF23A6"/>
    <w:rsid w:val="31CFDD21"/>
    <w:rsid w:val="31F76BFF"/>
    <w:rsid w:val="329AB320"/>
    <w:rsid w:val="32EF0C79"/>
    <w:rsid w:val="32FADD9B"/>
    <w:rsid w:val="33E58E9D"/>
    <w:rsid w:val="33F467A2"/>
    <w:rsid w:val="3400EABD"/>
    <w:rsid w:val="34CB02D9"/>
    <w:rsid w:val="3513CC25"/>
    <w:rsid w:val="35766378"/>
    <w:rsid w:val="35B4634E"/>
    <w:rsid w:val="35DDD863"/>
    <w:rsid w:val="35DEB3DF"/>
    <w:rsid w:val="3616A56F"/>
    <w:rsid w:val="3690712B"/>
    <w:rsid w:val="369DC25F"/>
    <w:rsid w:val="36D4F3D5"/>
    <w:rsid w:val="37123CF2"/>
    <w:rsid w:val="37573754"/>
    <w:rsid w:val="37BDBF27"/>
    <w:rsid w:val="37CD9098"/>
    <w:rsid w:val="38970325"/>
    <w:rsid w:val="3A04AFEB"/>
    <w:rsid w:val="3A3E9F41"/>
    <w:rsid w:val="3A4862A6"/>
    <w:rsid w:val="3A71E49C"/>
    <w:rsid w:val="3A787B50"/>
    <w:rsid w:val="3A8BD268"/>
    <w:rsid w:val="3AB33AF6"/>
    <w:rsid w:val="3ABC03C6"/>
    <w:rsid w:val="3B1732F3"/>
    <w:rsid w:val="3BEF5A5F"/>
    <w:rsid w:val="3BFDED38"/>
    <w:rsid w:val="3C26AFA0"/>
    <w:rsid w:val="3C348F65"/>
    <w:rsid w:val="3C3A19CC"/>
    <w:rsid w:val="3C3AA55D"/>
    <w:rsid w:val="3C63E249"/>
    <w:rsid w:val="3C786279"/>
    <w:rsid w:val="3C9B3166"/>
    <w:rsid w:val="3D77D3D0"/>
    <w:rsid w:val="3D93466A"/>
    <w:rsid w:val="3E27A489"/>
    <w:rsid w:val="3E415487"/>
    <w:rsid w:val="3E5CDFBB"/>
    <w:rsid w:val="3E762356"/>
    <w:rsid w:val="3E7A071C"/>
    <w:rsid w:val="3F36D84C"/>
    <w:rsid w:val="3F60FD14"/>
    <w:rsid w:val="3F6492AC"/>
    <w:rsid w:val="3FAE2395"/>
    <w:rsid w:val="3FC9E2E9"/>
    <w:rsid w:val="3FED063A"/>
    <w:rsid w:val="401B47A9"/>
    <w:rsid w:val="4082D83D"/>
    <w:rsid w:val="4106271C"/>
    <w:rsid w:val="41C3504E"/>
    <w:rsid w:val="42335C7F"/>
    <w:rsid w:val="4258AB12"/>
    <w:rsid w:val="42AA637B"/>
    <w:rsid w:val="42B7CB3C"/>
    <w:rsid w:val="444234B0"/>
    <w:rsid w:val="44A2ECE3"/>
    <w:rsid w:val="44A844E6"/>
    <w:rsid w:val="44B95EB8"/>
    <w:rsid w:val="44F0CDF6"/>
    <w:rsid w:val="450D5E58"/>
    <w:rsid w:val="456260C1"/>
    <w:rsid w:val="4579553A"/>
    <w:rsid w:val="458D481B"/>
    <w:rsid w:val="45E619D5"/>
    <w:rsid w:val="46CD5622"/>
    <w:rsid w:val="46EB52B8"/>
    <w:rsid w:val="4700BA15"/>
    <w:rsid w:val="47185B0A"/>
    <w:rsid w:val="4739136A"/>
    <w:rsid w:val="47A551D8"/>
    <w:rsid w:val="47C34E1A"/>
    <w:rsid w:val="48E9E1D9"/>
    <w:rsid w:val="48F11C7D"/>
    <w:rsid w:val="49185B08"/>
    <w:rsid w:val="49C47515"/>
    <w:rsid w:val="49F5D14B"/>
    <w:rsid w:val="4A16DD85"/>
    <w:rsid w:val="4A8BFC64"/>
    <w:rsid w:val="4A8F0B1E"/>
    <w:rsid w:val="4AAE0DB3"/>
    <w:rsid w:val="4AC22526"/>
    <w:rsid w:val="4AD55249"/>
    <w:rsid w:val="4B16E20A"/>
    <w:rsid w:val="4B63CB89"/>
    <w:rsid w:val="4B64A2EE"/>
    <w:rsid w:val="4B6F98CB"/>
    <w:rsid w:val="4BB697F3"/>
    <w:rsid w:val="4BC50610"/>
    <w:rsid w:val="4C10FE94"/>
    <w:rsid w:val="4C5C8915"/>
    <w:rsid w:val="4CF6F0D2"/>
    <w:rsid w:val="4D195534"/>
    <w:rsid w:val="4D2447C4"/>
    <w:rsid w:val="4D4A2F9B"/>
    <w:rsid w:val="4DA4745B"/>
    <w:rsid w:val="4DA8F031"/>
    <w:rsid w:val="4DECEC00"/>
    <w:rsid w:val="4E3DFD26"/>
    <w:rsid w:val="4E8A9C33"/>
    <w:rsid w:val="4EAAD8BF"/>
    <w:rsid w:val="4ECB9AFF"/>
    <w:rsid w:val="4ED3A43F"/>
    <w:rsid w:val="4F26856F"/>
    <w:rsid w:val="4FAA3B50"/>
    <w:rsid w:val="4FC8E227"/>
    <w:rsid w:val="4FCDB317"/>
    <w:rsid w:val="4FD4BC4F"/>
    <w:rsid w:val="4FE56824"/>
    <w:rsid w:val="4FE771F1"/>
    <w:rsid w:val="5002F597"/>
    <w:rsid w:val="502B54EE"/>
    <w:rsid w:val="506AA6AB"/>
    <w:rsid w:val="50B766FB"/>
    <w:rsid w:val="50C762FA"/>
    <w:rsid w:val="50E97335"/>
    <w:rsid w:val="51156B66"/>
    <w:rsid w:val="5124E698"/>
    <w:rsid w:val="512D86BB"/>
    <w:rsid w:val="5141FCBA"/>
    <w:rsid w:val="5146E7AA"/>
    <w:rsid w:val="516BB16F"/>
    <w:rsid w:val="51C1C16B"/>
    <w:rsid w:val="51CFCB4F"/>
    <w:rsid w:val="52A43C80"/>
    <w:rsid w:val="52B32DEA"/>
    <w:rsid w:val="52D62061"/>
    <w:rsid w:val="52D63990"/>
    <w:rsid w:val="53127995"/>
    <w:rsid w:val="539A9E6E"/>
    <w:rsid w:val="53AD1706"/>
    <w:rsid w:val="53F6AE68"/>
    <w:rsid w:val="540E515E"/>
    <w:rsid w:val="542B7EBC"/>
    <w:rsid w:val="544BA219"/>
    <w:rsid w:val="544FC4DC"/>
    <w:rsid w:val="545DCD12"/>
    <w:rsid w:val="546E4264"/>
    <w:rsid w:val="5483FA48"/>
    <w:rsid w:val="54E9B24C"/>
    <w:rsid w:val="54F32B83"/>
    <w:rsid w:val="54FA93A9"/>
    <w:rsid w:val="55C636D2"/>
    <w:rsid w:val="55D2EC38"/>
    <w:rsid w:val="5602ACBE"/>
    <w:rsid w:val="56B2E5B8"/>
    <w:rsid w:val="56CD977E"/>
    <w:rsid w:val="5703050C"/>
    <w:rsid w:val="57127B90"/>
    <w:rsid w:val="573C116D"/>
    <w:rsid w:val="57AA6A1C"/>
    <w:rsid w:val="57D225C6"/>
    <w:rsid w:val="5827AEBC"/>
    <w:rsid w:val="58493FAC"/>
    <w:rsid w:val="58A3D614"/>
    <w:rsid w:val="58C9064A"/>
    <w:rsid w:val="58E2A68B"/>
    <w:rsid w:val="5907C666"/>
    <w:rsid w:val="593E6ADB"/>
    <w:rsid w:val="5981628D"/>
    <w:rsid w:val="598CC868"/>
    <w:rsid w:val="59949656"/>
    <w:rsid w:val="59A9E5B9"/>
    <w:rsid w:val="59CBB06E"/>
    <w:rsid w:val="59D3061D"/>
    <w:rsid w:val="5AB87E1D"/>
    <w:rsid w:val="5B09183F"/>
    <w:rsid w:val="5B3E1663"/>
    <w:rsid w:val="5B688FC2"/>
    <w:rsid w:val="5B826927"/>
    <w:rsid w:val="5B98444C"/>
    <w:rsid w:val="5C6BFB78"/>
    <w:rsid w:val="5D028F23"/>
    <w:rsid w:val="5D56D7A6"/>
    <w:rsid w:val="5D6BDBBB"/>
    <w:rsid w:val="5E29012D"/>
    <w:rsid w:val="5E7384F8"/>
    <w:rsid w:val="5E75C9A0"/>
    <w:rsid w:val="5E879F9F"/>
    <w:rsid w:val="5EAD0A65"/>
    <w:rsid w:val="5EE9F149"/>
    <w:rsid w:val="5F8C5322"/>
    <w:rsid w:val="5FF4A17E"/>
    <w:rsid w:val="600756C4"/>
    <w:rsid w:val="6029D26C"/>
    <w:rsid w:val="6052AA5F"/>
    <w:rsid w:val="60A7F305"/>
    <w:rsid w:val="60D13861"/>
    <w:rsid w:val="6123D7B6"/>
    <w:rsid w:val="61951493"/>
    <w:rsid w:val="61D7CAE0"/>
    <w:rsid w:val="61E463CF"/>
    <w:rsid w:val="63FE057F"/>
    <w:rsid w:val="642D8124"/>
    <w:rsid w:val="65472E92"/>
    <w:rsid w:val="658EC54A"/>
    <w:rsid w:val="658EE3A3"/>
    <w:rsid w:val="65B1D777"/>
    <w:rsid w:val="65B54A18"/>
    <w:rsid w:val="660ACB1D"/>
    <w:rsid w:val="6639B29F"/>
    <w:rsid w:val="6665EC45"/>
    <w:rsid w:val="66893FC5"/>
    <w:rsid w:val="6751F282"/>
    <w:rsid w:val="676B093D"/>
    <w:rsid w:val="678C275F"/>
    <w:rsid w:val="680A74F0"/>
    <w:rsid w:val="683714D3"/>
    <w:rsid w:val="685F3B17"/>
    <w:rsid w:val="687195AE"/>
    <w:rsid w:val="68C280B8"/>
    <w:rsid w:val="68D883F4"/>
    <w:rsid w:val="68E7CFCB"/>
    <w:rsid w:val="693DE2AB"/>
    <w:rsid w:val="69C67121"/>
    <w:rsid w:val="69CED3BF"/>
    <w:rsid w:val="69D6556E"/>
    <w:rsid w:val="69F57E1D"/>
    <w:rsid w:val="6A5906AC"/>
    <w:rsid w:val="6B3E12A2"/>
    <w:rsid w:val="6B9ABAEE"/>
    <w:rsid w:val="6BA1AB81"/>
    <w:rsid w:val="6BC4C7EA"/>
    <w:rsid w:val="6C4E70A2"/>
    <w:rsid w:val="6C5359D5"/>
    <w:rsid w:val="6C7E7F9C"/>
    <w:rsid w:val="6C8FC451"/>
    <w:rsid w:val="6C97F69C"/>
    <w:rsid w:val="6CA5F289"/>
    <w:rsid w:val="6CBF5198"/>
    <w:rsid w:val="6CEC7D5F"/>
    <w:rsid w:val="6D13F1AD"/>
    <w:rsid w:val="6D2651E0"/>
    <w:rsid w:val="6D51446C"/>
    <w:rsid w:val="6D587362"/>
    <w:rsid w:val="6DC316C5"/>
    <w:rsid w:val="6DDA57F7"/>
    <w:rsid w:val="6E08A142"/>
    <w:rsid w:val="6E18607C"/>
    <w:rsid w:val="6E2F86C5"/>
    <w:rsid w:val="6EE394ED"/>
    <w:rsid w:val="6F66C0E3"/>
    <w:rsid w:val="6F6AF5D4"/>
    <w:rsid w:val="6F9C5A94"/>
    <w:rsid w:val="707D36E2"/>
    <w:rsid w:val="707F9B03"/>
    <w:rsid w:val="708647A0"/>
    <w:rsid w:val="7138DAB0"/>
    <w:rsid w:val="71393B45"/>
    <w:rsid w:val="717A9648"/>
    <w:rsid w:val="719CCB24"/>
    <w:rsid w:val="71F2FB2D"/>
    <w:rsid w:val="7269C1DA"/>
    <w:rsid w:val="729FC7EC"/>
    <w:rsid w:val="72E76732"/>
    <w:rsid w:val="730E8168"/>
    <w:rsid w:val="732AA698"/>
    <w:rsid w:val="7337C190"/>
    <w:rsid w:val="73A7CE4E"/>
    <w:rsid w:val="73C995E7"/>
    <w:rsid w:val="73DD929B"/>
    <w:rsid w:val="750A53C3"/>
    <w:rsid w:val="75643E65"/>
    <w:rsid w:val="7572211B"/>
    <w:rsid w:val="7596C56C"/>
    <w:rsid w:val="75E9066E"/>
    <w:rsid w:val="76395F8B"/>
    <w:rsid w:val="763D60E8"/>
    <w:rsid w:val="7641AE5B"/>
    <w:rsid w:val="7651AAC0"/>
    <w:rsid w:val="76615365"/>
    <w:rsid w:val="76BA464E"/>
    <w:rsid w:val="76CC857F"/>
    <w:rsid w:val="76F78229"/>
    <w:rsid w:val="7703ADA7"/>
    <w:rsid w:val="774D214E"/>
    <w:rsid w:val="776BA948"/>
    <w:rsid w:val="77C1FBD1"/>
    <w:rsid w:val="77EF1A20"/>
    <w:rsid w:val="78005DD3"/>
    <w:rsid w:val="7832D360"/>
    <w:rsid w:val="78551738"/>
    <w:rsid w:val="787CED4A"/>
    <w:rsid w:val="78B97D69"/>
    <w:rsid w:val="78D394DA"/>
    <w:rsid w:val="78DF5D61"/>
    <w:rsid w:val="793ECF51"/>
    <w:rsid w:val="799C8D68"/>
    <w:rsid w:val="7A5062CB"/>
    <w:rsid w:val="7A7BF68F"/>
    <w:rsid w:val="7A938CCB"/>
    <w:rsid w:val="7B079BC3"/>
    <w:rsid w:val="7B42960C"/>
    <w:rsid w:val="7C258098"/>
    <w:rsid w:val="7C859CA3"/>
    <w:rsid w:val="7CEED8EF"/>
    <w:rsid w:val="7D36CED9"/>
    <w:rsid w:val="7D4A1F89"/>
    <w:rsid w:val="7D5D75BF"/>
    <w:rsid w:val="7D5F3B93"/>
    <w:rsid w:val="7D639EF8"/>
    <w:rsid w:val="7E86E7CA"/>
    <w:rsid w:val="7EC54BAA"/>
    <w:rsid w:val="7EF260C1"/>
    <w:rsid w:val="7F0922C4"/>
    <w:rsid w:val="7F2CCDFF"/>
    <w:rsid w:val="7F2E3912"/>
    <w:rsid w:val="7F99707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1"/>
    <o:shapelayout v:ext="edit">
      <o:idmap v:ext="edit" data="2"/>
    </o:shapelayout>
  </w:shapeDefaults>
  <w:decimalSymbol w:val="."/>
  <w:listSeparator w:val=","/>
  <w14:docId w14:val="3A8FE9AE"/>
  <w15:docId w15:val="{D5FDF3CD-8E72-40B9-82B1-675089E1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NoSpacing">
    <w:name w:val="No Spacing"/>
    <w:qFormat/>
    <w:rsid w:val="002116C3"/>
    <w:pPr>
      <w:spacing w:after="0" w:line="240" w:lineRule="auto"/>
    </w:pPr>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3F2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918"/>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A13018"/>
    <w:rPr>
      <w:color w:val="605E5C"/>
      <w:shd w:val="clear" w:color="auto" w:fill="E1DFDD"/>
    </w:rPr>
  </w:style>
  <w:style w:type="character" w:customStyle="1" w:styleId="normaltextrun">
    <w:name w:val="normaltextrun"/>
    <w:basedOn w:val="DefaultParagraphFont"/>
    <w:rsid w:val="00B33B77"/>
  </w:style>
  <w:style w:type="character" w:customStyle="1" w:styleId="eop">
    <w:name w:val="eop"/>
    <w:basedOn w:val="DefaultParagraphFont"/>
    <w:rsid w:val="00B33B77"/>
  </w:style>
  <w:style w:type="paragraph" w:customStyle="1" w:styleId="paragraph">
    <w:name w:val="paragraph"/>
    <w:basedOn w:val="Normal"/>
    <w:rsid w:val="00531DDE"/>
    <w:pPr>
      <w:spacing w:before="100" w:beforeAutospacing="1" w:after="100" w:afterAutospacing="1"/>
    </w:pPr>
    <w:rPr>
      <w:sz w:val="24"/>
      <w:szCs w:val="24"/>
      <w:lang w:val="en-IE" w:eastAsia="en-IE"/>
    </w:rPr>
  </w:style>
  <w:style w:type="character" w:customStyle="1" w:styleId="scxw152382715">
    <w:name w:val="scxw152382715"/>
    <w:basedOn w:val="DefaultParagraphFont"/>
    <w:rsid w:val="00531DDE"/>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72801"/>
    <w:rPr>
      <w:rFonts w:ascii="Times New Roman" w:eastAsia="Times New Roman" w:hAnsi="Times New Roman" w:cs="Times New Roman"/>
      <w:sz w:val="20"/>
      <w:szCs w:val="20"/>
      <w:lang w:val="en-GB" w:eastAsia="en-GB"/>
    </w:rPr>
  </w:style>
  <w:style w:type="character" w:styleId="Strong">
    <w:name w:val="Strong"/>
    <w:basedOn w:val="DefaultParagraphFont"/>
    <w:uiPriority w:val="22"/>
    <w:qFormat/>
    <w:rsid w:val="00750B0A"/>
    <w:rPr>
      <w:b/>
      <w:bCs/>
    </w:rPr>
  </w:style>
  <w:style w:type="paragraph" w:styleId="HTMLPreformatted">
    <w:name w:val="HTML Preformatted"/>
    <w:basedOn w:val="Normal"/>
    <w:link w:val="HTMLPreformattedChar"/>
    <w:uiPriority w:val="99"/>
    <w:semiHidden/>
    <w:unhideWhenUsed/>
    <w:rsid w:val="00AB4AC1"/>
    <w:rPr>
      <w:rFonts w:ascii="Consolas" w:hAnsi="Consolas"/>
    </w:rPr>
  </w:style>
  <w:style w:type="character" w:customStyle="1" w:styleId="HTMLPreformattedChar">
    <w:name w:val="HTML Preformatted Char"/>
    <w:basedOn w:val="DefaultParagraphFont"/>
    <w:link w:val="HTMLPreformatted"/>
    <w:uiPriority w:val="99"/>
    <w:semiHidden/>
    <w:rsid w:val="00AB4AC1"/>
    <w:rPr>
      <w:rFonts w:ascii="Consolas" w:eastAsia="Times New Roman" w:hAnsi="Consolas" w:cs="Times New Roman"/>
      <w:sz w:val="20"/>
      <w:szCs w:val="20"/>
      <w:lang w:val="en-GB" w:eastAsia="en-GB"/>
    </w:rPr>
  </w:style>
  <w:style w:type="paragraph" w:customStyle="1" w:styleId="Contacts10">
    <w:name w:val="Contacts 10"/>
    <w:basedOn w:val="Normal"/>
    <w:uiPriority w:val="99"/>
    <w:qFormat/>
    <w:rsid w:val="00AB4AC1"/>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AB4AC1"/>
    <w:pPr>
      <w:spacing w:after="100"/>
    </w:pPr>
    <w:rPr>
      <w:b/>
      <w:color w:val="016857"/>
    </w:rPr>
  </w:style>
  <w:style w:type="paragraph" w:styleId="Revision">
    <w:name w:val="Revision"/>
    <w:hidden/>
    <w:uiPriority w:val="99"/>
    <w:semiHidden/>
    <w:rsid w:val="003F05C5"/>
    <w:pPr>
      <w:spacing w:after="0" w:line="240" w:lineRule="auto"/>
    </w:pPr>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F05C5"/>
    <w:rPr>
      <w:b/>
      <w:bCs/>
    </w:rPr>
  </w:style>
  <w:style w:type="character" w:customStyle="1" w:styleId="CommentSubjectChar">
    <w:name w:val="Comment Subject Char"/>
    <w:basedOn w:val="CommentTextChar"/>
    <w:link w:val="CommentSubject"/>
    <w:uiPriority w:val="99"/>
    <w:semiHidden/>
    <w:rsid w:val="003F05C5"/>
    <w:rPr>
      <w:rFonts w:ascii="Times New Roman" w:eastAsia="Times New Roman" w:hAnsi="Times New Roman" w:cs="Times New Roman"/>
      <w:b/>
      <w:bCs/>
      <w:sz w:val="20"/>
      <w:szCs w:val="20"/>
      <w:lang w:val="en-GB" w:eastAsia="en-GB"/>
    </w:rPr>
  </w:style>
  <w:style w:type="paragraph" w:styleId="ListBullet">
    <w:name w:val="List Bullet"/>
    <w:basedOn w:val="Normal"/>
    <w:unhideWhenUsed/>
    <w:rsid w:val="00116BD2"/>
    <w:pPr>
      <w:numPr>
        <w:numId w:val="19"/>
      </w:numPr>
      <w:spacing w:before="160"/>
    </w:pPr>
    <w:rPr>
      <w:rFonts w:ascii="Arial" w:hAnsi="Arial"/>
      <w:lang w:val="en-US" w:eastAsia="en-US"/>
    </w:rPr>
  </w:style>
  <w:style w:type="paragraph" w:styleId="ListBullet2">
    <w:name w:val="List Bullet 2"/>
    <w:basedOn w:val="ListBullet"/>
    <w:semiHidden/>
    <w:unhideWhenUsed/>
    <w:rsid w:val="00116BD2"/>
    <w:pPr>
      <w:numPr>
        <w:ilvl w:val="1"/>
      </w:numPr>
    </w:pPr>
  </w:style>
  <w:style w:type="paragraph" w:styleId="ListBullet3">
    <w:name w:val="List Bullet 3"/>
    <w:basedOn w:val="ListBullet2"/>
    <w:semiHidden/>
    <w:unhideWhenUsed/>
    <w:rsid w:val="00116BD2"/>
    <w:pPr>
      <w:numPr>
        <w:ilvl w:val="2"/>
      </w:numPr>
    </w:pPr>
  </w:style>
  <w:style w:type="paragraph" w:styleId="ListBullet4">
    <w:name w:val="List Bullet 4"/>
    <w:basedOn w:val="ListBullet3"/>
    <w:semiHidden/>
    <w:unhideWhenUsed/>
    <w:rsid w:val="00116BD2"/>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2194">
      <w:bodyDiv w:val="1"/>
      <w:marLeft w:val="0"/>
      <w:marRight w:val="0"/>
      <w:marTop w:val="0"/>
      <w:marBottom w:val="0"/>
      <w:divBdr>
        <w:top w:val="none" w:sz="0" w:space="0" w:color="auto"/>
        <w:left w:val="none" w:sz="0" w:space="0" w:color="auto"/>
        <w:bottom w:val="none" w:sz="0" w:space="0" w:color="auto"/>
        <w:right w:val="none" w:sz="0" w:space="0" w:color="auto"/>
      </w:divBdr>
    </w:div>
    <w:div w:id="296880384">
      <w:bodyDiv w:val="1"/>
      <w:marLeft w:val="0"/>
      <w:marRight w:val="0"/>
      <w:marTop w:val="0"/>
      <w:marBottom w:val="0"/>
      <w:divBdr>
        <w:top w:val="none" w:sz="0" w:space="0" w:color="auto"/>
        <w:left w:val="none" w:sz="0" w:space="0" w:color="auto"/>
        <w:bottom w:val="none" w:sz="0" w:space="0" w:color="auto"/>
        <w:right w:val="none" w:sz="0" w:space="0" w:color="auto"/>
      </w:divBdr>
    </w:div>
    <w:div w:id="374699842">
      <w:bodyDiv w:val="1"/>
      <w:marLeft w:val="0"/>
      <w:marRight w:val="0"/>
      <w:marTop w:val="0"/>
      <w:marBottom w:val="0"/>
      <w:divBdr>
        <w:top w:val="none" w:sz="0" w:space="0" w:color="auto"/>
        <w:left w:val="none" w:sz="0" w:space="0" w:color="auto"/>
        <w:bottom w:val="none" w:sz="0" w:space="0" w:color="auto"/>
        <w:right w:val="none" w:sz="0" w:space="0" w:color="auto"/>
      </w:divBdr>
    </w:div>
    <w:div w:id="428351614">
      <w:bodyDiv w:val="1"/>
      <w:marLeft w:val="0"/>
      <w:marRight w:val="0"/>
      <w:marTop w:val="0"/>
      <w:marBottom w:val="0"/>
      <w:divBdr>
        <w:top w:val="none" w:sz="0" w:space="0" w:color="auto"/>
        <w:left w:val="none" w:sz="0" w:space="0" w:color="auto"/>
        <w:bottom w:val="none" w:sz="0" w:space="0" w:color="auto"/>
        <w:right w:val="none" w:sz="0" w:space="0" w:color="auto"/>
      </w:divBdr>
    </w:div>
    <w:div w:id="522086963">
      <w:bodyDiv w:val="1"/>
      <w:marLeft w:val="0"/>
      <w:marRight w:val="0"/>
      <w:marTop w:val="0"/>
      <w:marBottom w:val="0"/>
      <w:divBdr>
        <w:top w:val="none" w:sz="0" w:space="0" w:color="auto"/>
        <w:left w:val="none" w:sz="0" w:space="0" w:color="auto"/>
        <w:bottom w:val="none" w:sz="0" w:space="0" w:color="auto"/>
        <w:right w:val="none" w:sz="0" w:space="0" w:color="auto"/>
      </w:divBdr>
    </w:div>
    <w:div w:id="568880275">
      <w:bodyDiv w:val="1"/>
      <w:marLeft w:val="0"/>
      <w:marRight w:val="0"/>
      <w:marTop w:val="0"/>
      <w:marBottom w:val="0"/>
      <w:divBdr>
        <w:top w:val="none" w:sz="0" w:space="0" w:color="auto"/>
        <w:left w:val="none" w:sz="0" w:space="0" w:color="auto"/>
        <w:bottom w:val="none" w:sz="0" w:space="0" w:color="auto"/>
        <w:right w:val="none" w:sz="0" w:space="0" w:color="auto"/>
      </w:divBdr>
    </w:div>
    <w:div w:id="631832674">
      <w:bodyDiv w:val="1"/>
      <w:marLeft w:val="0"/>
      <w:marRight w:val="0"/>
      <w:marTop w:val="0"/>
      <w:marBottom w:val="0"/>
      <w:divBdr>
        <w:top w:val="none" w:sz="0" w:space="0" w:color="auto"/>
        <w:left w:val="none" w:sz="0" w:space="0" w:color="auto"/>
        <w:bottom w:val="none" w:sz="0" w:space="0" w:color="auto"/>
        <w:right w:val="none" w:sz="0" w:space="0" w:color="auto"/>
      </w:divBdr>
      <w:divsChild>
        <w:div w:id="999233939">
          <w:marLeft w:val="331"/>
          <w:marRight w:val="0"/>
          <w:marTop w:val="0"/>
          <w:marBottom w:val="20"/>
          <w:divBdr>
            <w:top w:val="none" w:sz="0" w:space="0" w:color="auto"/>
            <w:left w:val="none" w:sz="0" w:space="0" w:color="auto"/>
            <w:bottom w:val="none" w:sz="0" w:space="0" w:color="auto"/>
            <w:right w:val="none" w:sz="0" w:space="0" w:color="auto"/>
          </w:divBdr>
        </w:div>
      </w:divsChild>
    </w:div>
    <w:div w:id="636960510">
      <w:bodyDiv w:val="1"/>
      <w:marLeft w:val="0"/>
      <w:marRight w:val="0"/>
      <w:marTop w:val="0"/>
      <w:marBottom w:val="0"/>
      <w:divBdr>
        <w:top w:val="none" w:sz="0" w:space="0" w:color="auto"/>
        <w:left w:val="none" w:sz="0" w:space="0" w:color="auto"/>
        <w:bottom w:val="none" w:sz="0" w:space="0" w:color="auto"/>
        <w:right w:val="none" w:sz="0" w:space="0" w:color="auto"/>
      </w:divBdr>
    </w:div>
    <w:div w:id="665672175">
      <w:bodyDiv w:val="1"/>
      <w:marLeft w:val="0"/>
      <w:marRight w:val="0"/>
      <w:marTop w:val="0"/>
      <w:marBottom w:val="0"/>
      <w:divBdr>
        <w:top w:val="none" w:sz="0" w:space="0" w:color="auto"/>
        <w:left w:val="none" w:sz="0" w:space="0" w:color="auto"/>
        <w:bottom w:val="none" w:sz="0" w:space="0" w:color="auto"/>
        <w:right w:val="none" w:sz="0" w:space="0" w:color="auto"/>
      </w:divBdr>
      <w:divsChild>
        <w:div w:id="474495821">
          <w:marLeft w:val="274"/>
          <w:marRight w:val="0"/>
          <w:marTop w:val="80"/>
          <w:marBottom w:val="80"/>
          <w:divBdr>
            <w:top w:val="none" w:sz="0" w:space="0" w:color="auto"/>
            <w:left w:val="none" w:sz="0" w:space="0" w:color="auto"/>
            <w:bottom w:val="none" w:sz="0" w:space="0" w:color="auto"/>
            <w:right w:val="none" w:sz="0" w:space="0" w:color="auto"/>
          </w:divBdr>
        </w:div>
        <w:div w:id="694233573">
          <w:marLeft w:val="274"/>
          <w:marRight w:val="0"/>
          <w:marTop w:val="80"/>
          <w:marBottom w:val="80"/>
          <w:divBdr>
            <w:top w:val="none" w:sz="0" w:space="0" w:color="auto"/>
            <w:left w:val="none" w:sz="0" w:space="0" w:color="auto"/>
            <w:bottom w:val="none" w:sz="0" w:space="0" w:color="auto"/>
            <w:right w:val="none" w:sz="0" w:space="0" w:color="auto"/>
          </w:divBdr>
        </w:div>
        <w:div w:id="834953374">
          <w:marLeft w:val="274"/>
          <w:marRight w:val="0"/>
          <w:marTop w:val="80"/>
          <w:marBottom w:val="80"/>
          <w:divBdr>
            <w:top w:val="none" w:sz="0" w:space="0" w:color="auto"/>
            <w:left w:val="none" w:sz="0" w:space="0" w:color="auto"/>
            <w:bottom w:val="none" w:sz="0" w:space="0" w:color="auto"/>
            <w:right w:val="none" w:sz="0" w:space="0" w:color="auto"/>
          </w:divBdr>
        </w:div>
        <w:div w:id="902527743">
          <w:marLeft w:val="274"/>
          <w:marRight w:val="0"/>
          <w:marTop w:val="80"/>
          <w:marBottom w:val="80"/>
          <w:divBdr>
            <w:top w:val="none" w:sz="0" w:space="0" w:color="auto"/>
            <w:left w:val="none" w:sz="0" w:space="0" w:color="auto"/>
            <w:bottom w:val="none" w:sz="0" w:space="0" w:color="auto"/>
            <w:right w:val="none" w:sz="0" w:space="0" w:color="auto"/>
          </w:divBdr>
        </w:div>
        <w:div w:id="1148978596">
          <w:marLeft w:val="274"/>
          <w:marRight w:val="0"/>
          <w:marTop w:val="80"/>
          <w:marBottom w:val="80"/>
          <w:divBdr>
            <w:top w:val="none" w:sz="0" w:space="0" w:color="auto"/>
            <w:left w:val="none" w:sz="0" w:space="0" w:color="auto"/>
            <w:bottom w:val="none" w:sz="0" w:space="0" w:color="auto"/>
            <w:right w:val="none" w:sz="0" w:space="0" w:color="auto"/>
          </w:divBdr>
        </w:div>
        <w:div w:id="1352798296">
          <w:marLeft w:val="274"/>
          <w:marRight w:val="0"/>
          <w:marTop w:val="80"/>
          <w:marBottom w:val="80"/>
          <w:divBdr>
            <w:top w:val="none" w:sz="0" w:space="0" w:color="auto"/>
            <w:left w:val="none" w:sz="0" w:space="0" w:color="auto"/>
            <w:bottom w:val="none" w:sz="0" w:space="0" w:color="auto"/>
            <w:right w:val="none" w:sz="0" w:space="0" w:color="auto"/>
          </w:divBdr>
        </w:div>
        <w:div w:id="1375471061">
          <w:marLeft w:val="274"/>
          <w:marRight w:val="0"/>
          <w:marTop w:val="80"/>
          <w:marBottom w:val="80"/>
          <w:divBdr>
            <w:top w:val="none" w:sz="0" w:space="0" w:color="auto"/>
            <w:left w:val="none" w:sz="0" w:space="0" w:color="auto"/>
            <w:bottom w:val="none" w:sz="0" w:space="0" w:color="auto"/>
            <w:right w:val="none" w:sz="0" w:space="0" w:color="auto"/>
          </w:divBdr>
        </w:div>
        <w:div w:id="1767849632">
          <w:marLeft w:val="274"/>
          <w:marRight w:val="0"/>
          <w:marTop w:val="80"/>
          <w:marBottom w:val="80"/>
          <w:divBdr>
            <w:top w:val="none" w:sz="0" w:space="0" w:color="auto"/>
            <w:left w:val="none" w:sz="0" w:space="0" w:color="auto"/>
            <w:bottom w:val="none" w:sz="0" w:space="0" w:color="auto"/>
            <w:right w:val="none" w:sz="0" w:space="0" w:color="auto"/>
          </w:divBdr>
        </w:div>
        <w:div w:id="1973439701">
          <w:marLeft w:val="274"/>
          <w:marRight w:val="0"/>
          <w:marTop w:val="80"/>
          <w:marBottom w:val="80"/>
          <w:divBdr>
            <w:top w:val="none" w:sz="0" w:space="0" w:color="auto"/>
            <w:left w:val="none" w:sz="0" w:space="0" w:color="auto"/>
            <w:bottom w:val="none" w:sz="0" w:space="0" w:color="auto"/>
            <w:right w:val="none" w:sz="0" w:space="0" w:color="auto"/>
          </w:divBdr>
        </w:div>
        <w:div w:id="2119253034">
          <w:marLeft w:val="274"/>
          <w:marRight w:val="0"/>
          <w:marTop w:val="80"/>
          <w:marBottom w:val="80"/>
          <w:divBdr>
            <w:top w:val="none" w:sz="0" w:space="0" w:color="auto"/>
            <w:left w:val="none" w:sz="0" w:space="0" w:color="auto"/>
            <w:bottom w:val="none" w:sz="0" w:space="0" w:color="auto"/>
            <w:right w:val="none" w:sz="0" w:space="0" w:color="auto"/>
          </w:divBdr>
        </w:div>
      </w:divsChild>
    </w:div>
    <w:div w:id="703168475">
      <w:bodyDiv w:val="1"/>
      <w:marLeft w:val="0"/>
      <w:marRight w:val="0"/>
      <w:marTop w:val="0"/>
      <w:marBottom w:val="0"/>
      <w:divBdr>
        <w:top w:val="none" w:sz="0" w:space="0" w:color="auto"/>
        <w:left w:val="none" w:sz="0" w:space="0" w:color="auto"/>
        <w:bottom w:val="none" w:sz="0" w:space="0" w:color="auto"/>
        <w:right w:val="none" w:sz="0" w:space="0" w:color="auto"/>
      </w:divBdr>
    </w:div>
    <w:div w:id="761219658">
      <w:bodyDiv w:val="1"/>
      <w:marLeft w:val="0"/>
      <w:marRight w:val="0"/>
      <w:marTop w:val="0"/>
      <w:marBottom w:val="0"/>
      <w:divBdr>
        <w:top w:val="none" w:sz="0" w:space="0" w:color="auto"/>
        <w:left w:val="none" w:sz="0" w:space="0" w:color="auto"/>
        <w:bottom w:val="none" w:sz="0" w:space="0" w:color="auto"/>
        <w:right w:val="none" w:sz="0" w:space="0" w:color="auto"/>
      </w:divBdr>
      <w:divsChild>
        <w:div w:id="2083671936">
          <w:marLeft w:val="274"/>
          <w:marRight w:val="0"/>
          <w:marTop w:val="80"/>
          <w:marBottom w:val="80"/>
          <w:divBdr>
            <w:top w:val="none" w:sz="0" w:space="0" w:color="auto"/>
            <w:left w:val="none" w:sz="0" w:space="0" w:color="auto"/>
            <w:bottom w:val="none" w:sz="0" w:space="0" w:color="auto"/>
            <w:right w:val="none" w:sz="0" w:space="0" w:color="auto"/>
          </w:divBdr>
        </w:div>
        <w:div w:id="2136287306">
          <w:marLeft w:val="274"/>
          <w:marRight w:val="0"/>
          <w:marTop w:val="80"/>
          <w:marBottom w:val="80"/>
          <w:divBdr>
            <w:top w:val="none" w:sz="0" w:space="0" w:color="auto"/>
            <w:left w:val="none" w:sz="0" w:space="0" w:color="auto"/>
            <w:bottom w:val="none" w:sz="0" w:space="0" w:color="auto"/>
            <w:right w:val="none" w:sz="0" w:space="0" w:color="auto"/>
          </w:divBdr>
        </w:div>
      </w:divsChild>
    </w:div>
    <w:div w:id="807479218">
      <w:bodyDiv w:val="1"/>
      <w:marLeft w:val="0"/>
      <w:marRight w:val="0"/>
      <w:marTop w:val="0"/>
      <w:marBottom w:val="0"/>
      <w:divBdr>
        <w:top w:val="none" w:sz="0" w:space="0" w:color="auto"/>
        <w:left w:val="none" w:sz="0" w:space="0" w:color="auto"/>
        <w:bottom w:val="none" w:sz="0" w:space="0" w:color="auto"/>
        <w:right w:val="none" w:sz="0" w:space="0" w:color="auto"/>
      </w:divBdr>
    </w:div>
    <w:div w:id="823622719">
      <w:bodyDiv w:val="1"/>
      <w:marLeft w:val="0"/>
      <w:marRight w:val="0"/>
      <w:marTop w:val="0"/>
      <w:marBottom w:val="0"/>
      <w:divBdr>
        <w:top w:val="none" w:sz="0" w:space="0" w:color="auto"/>
        <w:left w:val="none" w:sz="0" w:space="0" w:color="auto"/>
        <w:bottom w:val="none" w:sz="0" w:space="0" w:color="auto"/>
        <w:right w:val="none" w:sz="0" w:space="0" w:color="auto"/>
      </w:divBdr>
    </w:div>
    <w:div w:id="891844436">
      <w:bodyDiv w:val="1"/>
      <w:marLeft w:val="0"/>
      <w:marRight w:val="0"/>
      <w:marTop w:val="0"/>
      <w:marBottom w:val="0"/>
      <w:divBdr>
        <w:top w:val="none" w:sz="0" w:space="0" w:color="auto"/>
        <w:left w:val="none" w:sz="0" w:space="0" w:color="auto"/>
        <w:bottom w:val="none" w:sz="0" w:space="0" w:color="auto"/>
        <w:right w:val="none" w:sz="0" w:space="0" w:color="auto"/>
      </w:divBdr>
    </w:div>
    <w:div w:id="897668395">
      <w:bodyDiv w:val="1"/>
      <w:marLeft w:val="0"/>
      <w:marRight w:val="0"/>
      <w:marTop w:val="0"/>
      <w:marBottom w:val="0"/>
      <w:divBdr>
        <w:top w:val="none" w:sz="0" w:space="0" w:color="auto"/>
        <w:left w:val="none" w:sz="0" w:space="0" w:color="auto"/>
        <w:bottom w:val="none" w:sz="0" w:space="0" w:color="auto"/>
        <w:right w:val="none" w:sz="0" w:space="0" w:color="auto"/>
      </w:divBdr>
    </w:div>
    <w:div w:id="917254747">
      <w:bodyDiv w:val="1"/>
      <w:marLeft w:val="0"/>
      <w:marRight w:val="0"/>
      <w:marTop w:val="0"/>
      <w:marBottom w:val="0"/>
      <w:divBdr>
        <w:top w:val="none" w:sz="0" w:space="0" w:color="auto"/>
        <w:left w:val="none" w:sz="0" w:space="0" w:color="auto"/>
        <w:bottom w:val="none" w:sz="0" w:space="0" w:color="auto"/>
        <w:right w:val="none" w:sz="0" w:space="0" w:color="auto"/>
      </w:divBdr>
    </w:div>
    <w:div w:id="1207183682">
      <w:bodyDiv w:val="1"/>
      <w:marLeft w:val="0"/>
      <w:marRight w:val="0"/>
      <w:marTop w:val="0"/>
      <w:marBottom w:val="0"/>
      <w:divBdr>
        <w:top w:val="none" w:sz="0" w:space="0" w:color="auto"/>
        <w:left w:val="none" w:sz="0" w:space="0" w:color="auto"/>
        <w:bottom w:val="none" w:sz="0" w:space="0" w:color="auto"/>
        <w:right w:val="none" w:sz="0" w:space="0" w:color="auto"/>
      </w:divBdr>
    </w:div>
    <w:div w:id="1323387936">
      <w:bodyDiv w:val="1"/>
      <w:marLeft w:val="0"/>
      <w:marRight w:val="0"/>
      <w:marTop w:val="0"/>
      <w:marBottom w:val="0"/>
      <w:divBdr>
        <w:top w:val="none" w:sz="0" w:space="0" w:color="auto"/>
        <w:left w:val="none" w:sz="0" w:space="0" w:color="auto"/>
        <w:bottom w:val="none" w:sz="0" w:space="0" w:color="auto"/>
        <w:right w:val="none" w:sz="0" w:space="0" w:color="auto"/>
      </w:divBdr>
    </w:div>
    <w:div w:id="1459684631">
      <w:bodyDiv w:val="1"/>
      <w:marLeft w:val="0"/>
      <w:marRight w:val="0"/>
      <w:marTop w:val="0"/>
      <w:marBottom w:val="0"/>
      <w:divBdr>
        <w:top w:val="none" w:sz="0" w:space="0" w:color="auto"/>
        <w:left w:val="none" w:sz="0" w:space="0" w:color="auto"/>
        <w:bottom w:val="none" w:sz="0" w:space="0" w:color="auto"/>
        <w:right w:val="none" w:sz="0" w:space="0" w:color="auto"/>
      </w:divBdr>
      <w:divsChild>
        <w:div w:id="1679506555">
          <w:marLeft w:val="274"/>
          <w:marRight w:val="0"/>
          <w:marTop w:val="80"/>
          <w:marBottom w:val="80"/>
          <w:divBdr>
            <w:top w:val="none" w:sz="0" w:space="0" w:color="auto"/>
            <w:left w:val="none" w:sz="0" w:space="0" w:color="auto"/>
            <w:bottom w:val="none" w:sz="0" w:space="0" w:color="auto"/>
            <w:right w:val="none" w:sz="0" w:space="0" w:color="auto"/>
          </w:divBdr>
        </w:div>
      </w:divsChild>
    </w:div>
    <w:div w:id="1469862697">
      <w:bodyDiv w:val="1"/>
      <w:marLeft w:val="0"/>
      <w:marRight w:val="0"/>
      <w:marTop w:val="0"/>
      <w:marBottom w:val="0"/>
      <w:divBdr>
        <w:top w:val="none" w:sz="0" w:space="0" w:color="auto"/>
        <w:left w:val="none" w:sz="0" w:space="0" w:color="auto"/>
        <w:bottom w:val="none" w:sz="0" w:space="0" w:color="auto"/>
        <w:right w:val="none" w:sz="0" w:space="0" w:color="auto"/>
      </w:divBdr>
      <w:divsChild>
        <w:div w:id="132263057">
          <w:marLeft w:val="274"/>
          <w:marRight w:val="0"/>
          <w:marTop w:val="80"/>
          <w:marBottom w:val="80"/>
          <w:divBdr>
            <w:top w:val="none" w:sz="0" w:space="0" w:color="auto"/>
            <w:left w:val="none" w:sz="0" w:space="0" w:color="auto"/>
            <w:bottom w:val="none" w:sz="0" w:space="0" w:color="auto"/>
            <w:right w:val="none" w:sz="0" w:space="0" w:color="auto"/>
          </w:divBdr>
        </w:div>
      </w:divsChild>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9801751">
      <w:bodyDiv w:val="1"/>
      <w:marLeft w:val="0"/>
      <w:marRight w:val="0"/>
      <w:marTop w:val="0"/>
      <w:marBottom w:val="0"/>
      <w:divBdr>
        <w:top w:val="none" w:sz="0" w:space="0" w:color="auto"/>
        <w:left w:val="none" w:sz="0" w:space="0" w:color="auto"/>
        <w:bottom w:val="none" w:sz="0" w:space="0" w:color="auto"/>
        <w:right w:val="none" w:sz="0" w:space="0" w:color="auto"/>
      </w:divBdr>
    </w:div>
    <w:div w:id="1847016284">
      <w:bodyDiv w:val="1"/>
      <w:marLeft w:val="0"/>
      <w:marRight w:val="0"/>
      <w:marTop w:val="0"/>
      <w:marBottom w:val="0"/>
      <w:divBdr>
        <w:top w:val="none" w:sz="0" w:space="0" w:color="auto"/>
        <w:left w:val="none" w:sz="0" w:space="0" w:color="auto"/>
        <w:bottom w:val="none" w:sz="0" w:space="0" w:color="auto"/>
        <w:right w:val="none" w:sz="0" w:space="0" w:color="auto"/>
      </w:divBdr>
    </w:div>
    <w:div w:id="209397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healthireland.ie/technology-and-transformation-functions/digital-for-care-2030/digital-for-care-2030-overview/"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cruitment.TechnologyAndTransformation@hse.ie" TargetMode="External"/><Relationship Id="rId17" Type="http://schemas.openxmlformats.org/officeDocument/2006/relationships/image" Target="cid:image007.png@01D7F273.8CEDBB3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psa.ie" TargetMode="External"/><Relationship Id="rId10" Type="http://schemas.openxmlformats.org/officeDocument/2006/relationships/endnotes" Target="endnotes.xml"/><Relationship Id="rId19" Type="http://schemas.openxmlformats.org/officeDocument/2006/relationships/hyperlink" Target="https://www.sipo.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ie/eng/staff/job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C67F2465398049A474946785BE157A" ma:contentTypeVersion="4" ma:contentTypeDescription="Create a new document." ma:contentTypeScope="" ma:versionID="3f241f9d8d9b86e165dbf3c4645ef834">
  <xsd:schema xmlns:xsd="http://www.w3.org/2001/XMLSchema" xmlns:xs="http://www.w3.org/2001/XMLSchema" xmlns:p="http://schemas.microsoft.com/office/2006/metadata/properties" xmlns:ns2="383b5553-50e5-4256-9d4a-5f9df4c6c364" targetNamespace="http://schemas.microsoft.com/office/2006/metadata/properties" ma:root="true" ma:fieldsID="81916fe41f6987ea356b1288b8671b18" ns2:_="">
    <xsd:import namespace="383b5553-50e5-4256-9d4a-5f9df4c6c3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5553-50e5-4256-9d4a-5f9df4c6c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ECF52A-F715-4E9E-BF6E-9BB0D7513F68}">
  <ds:schemaRefs>
    <ds:schemaRef ds:uri="http://purl.org/dc/elements/1.1/"/>
    <ds:schemaRef ds:uri="http://schemas.microsoft.com/office/2006/metadata/properties"/>
    <ds:schemaRef ds:uri="http://purl.org/dc/terms/"/>
    <ds:schemaRef ds:uri="383b5553-50e5-4256-9d4a-5f9df4c6c364"/>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50393BA-B3A9-4665-910B-3296AFB53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b5553-50e5-4256-9d4a-5f9df4c6c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BA6C0-5E47-494A-A720-9496A43556CC}">
  <ds:schemaRefs>
    <ds:schemaRef ds:uri="http://schemas.microsoft.com/sharepoint/v3/contenttype/forms"/>
  </ds:schemaRefs>
</ds:datastoreItem>
</file>

<file path=customXml/itemProps4.xml><?xml version="1.0" encoding="utf-8"?>
<ds:datastoreItem xmlns:ds="http://schemas.openxmlformats.org/officeDocument/2006/customXml" ds:itemID="{E0B5C4D7-C839-405C-A672-45E7D4A4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4677</Words>
  <Characters>26663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Marie Fitzpatrick6</cp:lastModifiedBy>
  <cp:revision>13</cp:revision>
  <dcterms:created xsi:type="dcterms:W3CDTF">2025-06-18T11:49:00Z</dcterms:created>
  <dcterms:modified xsi:type="dcterms:W3CDTF">2025-06-26T07:22:00Z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0x010100D0C67F2465398049A474946785BE157A</vt:lpwstr>
  </property>
</Properties>
</file>