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758E" w14:textId="2607F315" w:rsidR="004A2654" w:rsidRPr="006A660E" w:rsidRDefault="002C06CA" w:rsidP="004A2654">
      <w:r>
        <w:rPr>
          <w:noProof/>
          <w:lang w:val="en-IE" w:eastAsia="en-IE"/>
        </w:rPr>
        <mc:AlternateContent>
          <mc:Choice Requires="wps">
            <w:drawing>
              <wp:anchor distT="0" distB="0" distL="114300" distR="114300" simplePos="0" relativeHeight="251663360" behindDoc="0" locked="0" layoutInCell="1" allowOverlap="1" wp14:anchorId="01CD4679" wp14:editId="51188FDE">
                <wp:simplePos x="0" y="0"/>
                <wp:positionH relativeFrom="margin">
                  <wp:posOffset>3943350</wp:posOffset>
                </wp:positionH>
                <wp:positionV relativeFrom="margin">
                  <wp:posOffset>-847725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833F" w14:textId="47CBDE1B" w:rsidR="00EC4053" w:rsidRDefault="00EC4053" w:rsidP="00923651">
                            <w:pPr>
                              <w:pStyle w:val="Contacts12"/>
                            </w:pPr>
                            <w:r>
                              <w:t>HR/ER Department                       Business Operations</w:t>
                            </w:r>
                            <w:proofErr w:type="gramStart"/>
                            <w:r>
                              <w:t>,</w:t>
                            </w:r>
                            <w:proofErr w:type="gramEnd"/>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CD4679" id="_x0000_t202" coordsize="21600,21600" o:spt="202" path="m,l,21600r21600,l21600,xe">
                <v:stroke joinstyle="miter"/>
                <v:path gradientshapeok="t" o:connecttype="rect"/>
              </v:shapetype>
              <v:shape id="Text Box 2" o:spid="_x0000_s1026" type="#_x0000_t202" style="position:absolute;margin-left:310.5pt;margin-top:-66.75pt;width:151pt;height:6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" filled="f" stroked="f">
                <v:textbox inset="0,0,0,0">
                  <w:txbxContent>
                    <w:p w14:paraId="493D833F" w14:textId="47CBDE1B" w:rsidR="00EC4053" w:rsidRDefault="00EC4053" w:rsidP="00923651">
                      <w:pPr>
                        <w:pStyle w:val="Contacts12"/>
                      </w:pPr>
                      <w:r>
                        <w:t>HR/ER Department                       Business Operations,</w:t>
                      </w:r>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61312" behindDoc="0" locked="0" layoutInCell="1" allowOverlap="1" wp14:anchorId="10BE1383" wp14:editId="5BEB11BA">
                <wp:simplePos x="0" y="0"/>
                <wp:positionH relativeFrom="page">
                  <wp:posOffset>2771775</wp:posOffset>
                </wp:positionH>
                <wp:positionV relativeFrom="margin">
                  <wp:posOffset>-809625</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4F06" w14:textId="77777777" w:rsidR="00EC4053" w:rsidRDefault="00EC4053" w:rsidP="00923651">
                            <w:pPr>
                              <w:pStyle w:val="Contacts12"/>
                              <w:spacing w:after="0"/>
                            </w:pPr>
                            <w:r>
                              <w:t xml:space="preserve">Rannóg AD/CF </w:t>
                            </w:r>
                          </w:p>
                          <w:p w14:paraId="36C77258" w14:textId="77777777" w:rsidR="00EC4053" w:rsidRDefault="00EC4053" w:rsidP="00923651">
                            <w:pPr>
                              <w:pStyle w:val="Contacts12"/>
                              <w:spacing w:after="0"/>
                            </w:pPr>
                            <w:r>
                              <w:t>Oibríochtaí Gnó</w:t>
                            </w:r>
                          </w:p>
                          <w:p w14:paraId="1C7A79A8" w14:textId="77777777" w:rsidR="00EC4053" w:rsidRDefault="00EC4053" w:rsidP="00923651">
                            <w:pPr>
                              <w:pStyle w:val="Contacts12"/>
                              <w:spacing w:after="0"/>
                              <w:rPr>
                                <w:b w:val="0"/>
                                <w:bCs/>
                              </w:rPr>
                            </w:pPr>
                            <w:r>
                              <w:rPr>
                                <w:b w:val="0"/>
                                <w:bCs/>
                              </w:rPr>
                              <w:t>Teicneolaíocht agus Trasfhoirmiú</w:t>
                            </w:r>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FSS, Ospidéal Dr. Steevens</w:t>
                            </w:r>
                          </w:p>
                          <w:p w14:paraId="37E8A676" w14:textId="77777777" w:rsidR="00EC4053" w:rsidRDefault="00EC4053" w:rsidP="00923651">
                            <w:pPr>
                              <w:pStyle w:val="Contacts10"/>
                            </w:pPr>
                            <w:r>
                              <w:t>Baile Átha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BE1383" id="Text Box 4" o:spid="_x0000_s1027" type="#_x0000_t202" style="position:absolute;margin-left:218.25pt;margin-top:-63.75pt;width:120.5pt;height:6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" filled="f" stroked="f">
                <v:textbox inset="0,0,0,0">
                  <w:txbxContent>
                    <w:p w14:paraId="2B3F4F06" w14:textId="77777777" w:rsidR="00EC4053" w:rsidRDefault="00EC4053" w:rsidP="00923651">
                      <w:pPr>
                        <w:pStyle w:val="Contacts12"/>
                        <w:spacing w:after="0"/>
                      </w:pPr>
                      <w:r>
                        <w:t xml:space="preserve">Rannóg AD/CF </w:t>
                      </w:r>
                    </w:p>
                    <w:p w14:paraId="36C77258" w14:textId="77777777" w:rsidR="00EC4053" w:rsidRDefault="00EC4053" w:rsidP="00923651">
                      <w:pPr>
                        <w:pStyle w:val="Contacts12"/>
                        <w:spacing w:after="0"/>
                      </w:pPr>
                      <w:r>
                        <w:t>Oibríochtaí Gnó</w:t>
                      </w:r>
                    </w:p>
                    <w:p w14:paraId="1C7A79A8" w14:textId="77777777" w:rsidR="00EC4053" w:rsidRDefault="00EC4053" w:rsidP="00923651">
                      <w:pPr>
                        <w:pStyle w:val="Contacts12"/>
                        <w:spacing w:after="0"/>
                        <w:rPr>
                          <w:b w:val="0"/>
                          <w:bCs/>
                        </w:rPr>
                      </w:pPr>
                      <w:r>
                        <w:rPr>
                          <w:b w:val="0"/>
                          <w:bCs/>
                        </w:rPr>
                        <w:t>Teicneolaíocht agus Trasfhoirmiú</w:t>
                      </w:r>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FSS, Ospidéal Dr. Steevens</w:t>
                      </w:r>
                    </w:p>
                    <w:p w14:paraId="37E8A676" w14:textId="77777777" w:rsidR="00EC4053" w:rsidRDefault="00EC4053" w:rsidP="00923651">
                      <w:pPr>
                        <w:pStyle w:val="Contacts10"/>
                      </w:pPr>
                      <w:r>
                        <w:t>Baile Átha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w:drawing>
          <wp:anchor distT="0" distB="0" distL="114300" distR="114300" simplePos="0" relativeHeight="251659264" behindDoc="1" locked="0" layoutInCell="1" allowOverlap="1" wp14:anchorId="408F562D" wp14:editId="60C36AD0">
            <wp:simplePos x="0" y="0"/>
            <wp:positionH relativeFrom="page">
              <wp:posOffset>419100</wp:posOffset>
            </wp:positionH>
            <wp:positionV relativeFrom="margin">
              <wp:posOffset>-809625</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sidR="00672CD5">
        <w:t xml:space="preserve">                                                                  </w:t>
      </w:r>
    </w:p>
    <w:p w14:paraId="698F8733" w14:textId="681BBAFA" w:rsidR="0275C6F0" w:rsidRPr="00BA1AAA" w:rsidRDefault="00C74D34" w:rsidP="3A569D8F">
      <w:pPr>
        <w:jc w:val="right"/>
        <w:rPr>
          <w:rFonts w:ascii="Arial" w:eastAsia="Arial" w:hAnsi="Arial" w:cs="Arial"/>
          <w:b/>
          <w:bCs/>
          <w:sz w:val="22"/>
          <w:szCs w:val="22"/>
        </w:rPr>
      </w:pPr>
      <w:r w:rsidRPr="00BA1AAA">
        <w:rPr>
          <w:rFonts w:ascii="Arial" w:eastAsia="Arial" w:hAnsi="Arial" w:cs="Arial"/>
          <w:b/>
          <w:bCs/>
          <w:sz w:val="22"/>
          <w:szCs w:val="22"/>
        </w:rPr>
        <w:t xml:space="preserve">Grade VI </w:t>
      </w:r>
      <w:r w:rsidR="0275C6F0" w:rsidRPr="00BA1AAA">
        <w:rPr>
          <w:rFonts w:ascii="Arial" w:eastAsia="Arial" w:hAnsi="Arial" w:cs="Arial"/>
          <w:b/>
          <w:bCs/>
          <w:sz w:val="22"/>
          <w:szCs w:val="22"/>
        </w:rPr>
        <w:t xml:space="preserve">Solution Tester </w:t>
      </w:r>
    </w:p>
    <w:p w14:paraId="742453DE" w14:textId="790710E7" w:rsidR="00C74D34" w:rsidRPr="00BA1AAA" w:rsidRDefault="005F6F45" w:rsidP="005F6F45">
      <w:pPr>
        <w:tabs>
          <w:tab w:val="left" w:pos="3090"/>
          <w:tab w:val="right" w:pos="9360"/>
        </w:tabs>
        <w:ind w:left="-1260"/>
        <w:rPr>
          <w:rFonts w:ascii="Arial" w:eastAsia="Arial" w:hAnsi="Arial" w:cs="Arial"/>
          <w:b/>
          <w:bCs/>
          <w:color w:val="000000" w:themeColor="text1"/>
          <w:sz w:val="22"/>
          <w:szCs w:val="22"/>
          <w:lang w:val="en-IE"/>
        </w:rPr>
      </w:pPr>
      <w:r>
        <w:rPr>
          <w:rFonts w:ascii="Arial" w:eastAsia="Arial" w:hAnsi="Arial" w:cs="Arial"/>
          <w:b/>
          <w:bCs/>
          <w:color w:val="000000" w:themeColor="text1"/>
          <w:sz w:val="22"/>
          <w:szCs w:val="22"/>
          <w:lang w:val="en-IE"/>
        </w:rPr>
        <w:tab/>
      </w:r>
      <w:r>
        <w:rPr>
          <w:rFonts w:ascii="Arial" w:eastAsia="Arial" w:hAnsi="Arial" w:cs="Arial"/>
          <w:b/>
          <w:bCs/>
          <w:color w:val="000000" w:themeColor="text1"/>
          <w:sz w:val="22"/>
          <w:szCs w:val="22"/>
          <w:lang w:val="en-IE"/>
        </w:rPr>
        <w:tab/>
      </w:r>
      <w:r w:rsidR="0CEE5D1C" w:rsidRPr="00BA1AAA">
        <w:rPr>
          <w:rFonts w:ascii="Arial" w:eastAsia="Arial" w:hAnsi="Arial" w:cs="Arial"/>
          <w:b/>
          <w:bCs/>
          <w:color w:val="000000" w:themeColor="text1"/>
          <w:sz w:val="22"/>
          <w:szCs w:val="22"/>
          <w:lang w:val="en-IE"/>
        </w:rPr>
        <w:t xml:space="preserve">Community Care Record Programme </w:t>
      </w:r>
    </w:p>
    <w:p w14:paraId="1B2E95E9" w14:textId="0AE0FBB0" w:rsidR="0CEE5D1C" w:rsidRPr="00BA1AAA" w:rsidRDefault="0CEE5D1C" w:rsidP="3A569D8F">
      <w:pPr>
        <w:ind w:left="-1260"/>
        <w:jc w:val="right"/>
        <w:rPr>
          <w:rFonts w:ascii="Arial" w:eastAsia="Arial" w:hAnsi="Arial" w:cs="Arial"/>
          <w:sz w:val="22"/>
          <w:szCs w:val="22"/>
        </w:rPr>
      </w:pPr>
      <w:r w:rsidRPr="00BA1AAA">
        <w:rPr>
          <w:rFonts w:ascii="Arial" w:eastAsia="Arial" w:hAnsi="Arial" w:cs="Arial"/>
          <w:b/>
          <w:bCs/>
          <w:color w:val="000000" w:themeColor="text1"/>
          <w:sz w:val="22"/>
          <w:szCs w:val="22"/>
          <w:lang w:val="en-IE"/>
        </w:rPr>
        <w:t>Technology &amp; Transformation</w:t>
      </w:r>
    </w:p>
    <w:p w14:paraId="6C26CFE0" w14:textId="4B7FDA4A" w:rsidR="00A36C38" w:rsidRPr="00BA1AAA" w:rsidRDefault="00A36C38" w:rsidP="3BC066C3">
      <w:pPr>
        <w:ind w:left="-1260"/>
        <w:jc w:val="right"/>
        <w:rPr>
          <w:rFonts w:ascii="Arial" w:hAnsi="Arial" w:cs="Arial"/>
          <w:b/>
          <w:bCs/>
          <w:sz w:val="22"/>
          <w:szCs w:val="22"/>
        </w:rPr>
      </w:pPr>
      <w:r w:rsidRPr="00BA1AAA">
        <w:rPr>
          <w:rFonts w:ascii="Arial" w:hAnsi="Arial" w:cs="Arial"/>
          <w:b/>
          <w:bCs/>
          <w:sz w:val="22"/>
          <w:szCs w:val="22"/>
        </w:rPr>
        <w:t>Job Specification &amp; Terms and Conditions</w:t>
      </w:r>
    </w:p>
    <w:tbl>
      <w:tblPr>
        <w:tblW w:w="1074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8248"/>
      </w:tblGrid>
      <w:tr w:rsidR="00A36C38" w:rsidRPr="00AB559F" w14:paraId="3955A6BE" w14:textId="77777777" w:rsidTr="00BA1AAA">
        <w:tc>
          <w:tcPr>
            <w:tcW w:w="2497" w:type="dxa"/>
          </w:tcPr>
          <w:p w14:paraId="2801B1B2" w14:textId="77777777" w:rsidR="00A36C38" w:rsidRPr="00BF08D5" w:rsidRDefault="00A36C38" w:rsidP="00182E5F">
            <w:pPr>
              <w:rPr>
                <w:rFonts w:ascii="Arial" w:hAnsi="Arial" w:cs="Arial"/>
                <w:b/>
                <w:bCs/>
                <w:sz w:val="22"/>
                <w:szCs w:val="22"/>
              </w:rPr>
            </w:pPr>
            <w:r w:rsidRPr="00BF08D5">
              <w:rPr>
                <w:rFonts w:ascii="Arial" w:hAnsi="Arial" w:cs="Arial"/>
                <w:b/>
                <w:bCs/>
                <w:sz w:val="22"/>
                <w:szCs w:val="22"/>
              </w:rPr>
              <w:t>Job Title and Grade</w:t>
            </w:r>
          </w:p>
        </w:tc>
        <w:tc>
          <w:tcPr>
            <w:tcW w:w="8248" w:type="dxa"/>
          </w:tcPr>
          <w:p w14:paraId="01413458" w14:textId="5A12FC2A" w:rsidR="1C811087" w:rsidRPr="00BA1AAA" w:rsidRDefault="00C74D34" w:rsidP="3A569D8F">
            <w:pPr>
              <w:rPr>
                <w:rFonts w:ascii="Arial" w:eastAsia="Arial" w:hAnsi="Arial" w:cs="Arial"/>
                <w:b/>
                <w:bCs/>
                <w:sz w:val="22"/>
                <w:szCs w:val="22"/>
              </w:rPr>
            </w:pPr>
            <w:r w:rsidRPr="00BA1AAA">
              <w:rPr>
                <w:rFonts w:ascii="Arial" w:eastAsia="Arial" w:hAnsi="Arial" w:cs="Arial"/>
                <w:b/>
                <w:bCs/>
                <w:sz w:val="22"/>
                <w:szCs w:val="22"/>
              </w:rPr>
              <w:t xml:space="preserve">Grade VI </w:t>
            </w:r>
            <w:r w:rsidR="1C811087" w:rsidRPr="00BA1AAA">
              <w:rPr>
                <w:rFonts w:ascii="Arial" w:eastAsia="Arial" w:hAnsi="Arial" w:cs="Arial"/>
                <w:b/>
                <w:bCs/>
                <w:sz w:val="22"/>
                <w:szCs w:val="22"/>
              </w:rPr>
              <w:t xml:space="preserve">Solution Tester </w:t>
            </w:r>
          </w:p>
          <w:p w14:paraId="0BB5C3E4" w14:textId="77777777" w:rsidR="00C74D34" w:rsidRPr="00BA1AAA" w:rsidRDefault="00C74D34" w:rsidP="00C74D34">
            <w:pPr>
              <w:rPr>
                <w:rFonts w:ascii="Arial" w:eastAsia="Arial" w:hAnsi="Arial" w:cs="Arial"/>
                <w:b/>
                <w:bCs/>
                <w:color w:val="000000" w:themeColor="text1"/>
                <w:sz w:val="22"/>
                <w:szCs w:val="22"/>
                <w:lang w:val="en-IE"/>
              </w:rPr>
            </w:pPr>
            <w:r w:rsidRPr="00BA1AAA">
              <w:rPr>
                <w:rFonts w:ascii="Arial" w:eastAsia="Arial" w:hAnsi="Arial" w:cs="Arial"/>
                <w:b/>
                <w:bCs/>
                <w:color w:val="000000" w:themeColor="text1"/>
                <w:sz w:val="22"/>
                <w:szCs w:val="22"/>
                <w:lang w:val="en-IE"/>
              </w:rPr>
              <w:t xml:space="preserve">Community Care Record Programme </w:t>
            </w:r>
          </w:p>
          <w:p w14:paraId="24ED2949" w14:textId="785BC293" w:rsidR="00A36C38" w:rsidRPr="00BF08D5" w:rsidRDefault="386A9DA3" w:rsidP="3BC066C3">
            <w:pPr>
              <w:rPr>
                <w:rFonts w:ascii="Arial" w:eastAsia="Arial" w:hAnsi="Arial" w:cs="Arial"/>
                <w:sz w:val="22"/>
                <w:szCs w:val="22"/>
              </w:rPr>
            </w:pPr>
            <w:r w:rsidRPr="00BA1AAA">
              <w:rPr>
                <w:rFonts w:ascii="Arial" w:hAnsi="Arial" w:cs="Arial"/>
                <w:i/>
                <w:iCs/>
                <w:sz w:val="22"/>
                <w:szCs w:val="22"/>
              </w:rPr>
              <w:t xml:space="preserve">(Grade Code: </w:t>
            </w:r>
            <w:r w:rsidR="63C31E8B" w:rsidRPr="00BA1AAA">
              <w:rPr>
                <w:rFonts w:ascii="Arial" w:hAnsi="Arial" w:cs="Arial"/>
                <w:i/>
                <w:iCs/>
                <w:sz w:val="22"/>
                <w:szCs w:val="22"/>
              </w:rPr>
              <w:t>0574</w:t>
            </w:r>
            <w:r w:rsidRPr="00BA1AAA">
              <w:rPr>
                <w:rFonts w:ascii="Arial" w:hAnsi="Arial" w:cs="Arial"/>
                <w:i/>
                <w:iCs/>
                <w:sz w:val="22"/>
                <w:szCs w:val="22"/>
              </w:rPr>
              <w:t>)</w:t>
            </w:r>
            <w:r w:rsidR="3A7BAAD3" w:rsidRPr="00BA1AAA">
              <w:rPr>
                <w:rFonts w:ascii="Arial" w:hAnsi="Arial" w:cs="Arial"/>
                <w:i/>
                <w:iCs/>
                <w:sz w:val="22"/>
                <w:szCs w:val="22"/>
              </w:rPr>
              <w:t xml:space="preserve"> </w:t>
            </w:r>
          </w:p>
        </w:tc>
      </w:tr>
      <w:tr w:rsidR="007173A8" w:rsidRPr="00AB559F" w14:paraId="75BEA676" w14:textId="77777777" w:rsidTr="00BA1AAA">
        <w:tc>
          <w:tcPr>
            <w:tcW w:w="2497" w:type="dxa"/>
          </w:tcPr>
          <w:p w14:paraId="7E30F189" w14:textId="203B2325" w:rsidR="007173A8" w:rsidRPr="00BF08D5" w:rsidRDefault="007173A8" w:rsidP="007173A8">
            <w:pPr>
              <w:rPr>
                <w:rFonts w:ascii="Arial" w:hAnsi="Arial" w:cs="Arial"/>
                <w:b/>
                <w:bCs/>
                <w:sz w:val="22"/>
                <w:szCs w:val="22"/>
              </w:rPr>
            </w:pPr>
            <w:r w:rsidRPr="00BF08D5">
              <w:rPr>
                <w:rFonts w:ascii="Arial" w:hAnsi="Arial" w:cs="Arial"/>
                <w:b/>
                <w:bCs/>
                <w:sz w:val="22"/>
                <w:szCs w:val="22"/>
              </w:rPr>
              <w:t xml:space="preserve">Remuneration </w:t>
            </w:r>
          </w:p>
        </w:tc>
        <w:tc>
          <w:tcPr>
            <w:tcW w:w="8248" w:type="dxa"/>
          </w:tcPr>
          <w:p w14:paraId="697DE954" w14:textId="77777777" w:rsidR="00C74D34" w:rsidRPr="00F83057" w:rsidRDefault="00C74D34" w:rsidP="00C74D34">
            <w:pPr>
              <w:jc w:val="both"/>
              <w:rPr>
                <w:rFonts w:ascii="Arial" w:hAnsi="Arial" w:cs="Arial"/>
                <w:sz w:val="22"/>
                <w:szCs w:val="22"/>
              </w:rPr>
            </w:pPr>
            <w:r w:rsidRPr="00F83057">
              <w:rPr>
                <w:rFonts w:ascii="Arial" w:hAnsi="Arial" w:cs="Arial"/>
                <w:sz w:val="22"/>
                <w:szCs w:val="22"/>
              </w:rPr>
              <w:t>The Salary scale for the post is Grade VI</w:t>
            </w:r>
          </w:p>
          <w:p w14:paraId="1E6D2C23" w14:textId="77777777" w:rsidR="00C74D34" w:rsidRPr="00F83057" w:rsidRDefault="00C74D34" w:rsidP="00C74D34">
            <w:pPr>
              <w:jc w:val="both"/>
              <w:rPr>
                <w:rFonts w:ascii="Arial" w:hAnsi="Arial" w:cs="Arial"/>
                <w:sz w:val="22"/>
                <w:szCs w:val="22"/>
              </w:rPr>
            </w:pPr>
          </w:p>
          <w:tbl>
            <w:tblPr>
              <w:tblW w:w="0" w:type="auto"/>
              <w:tblBorders>
                <w:top w:val="nil"/>
                <w:left w:val="nil"/>
                <w:bottom w:val="nil"/>
                <w:right w:val="nil"/>
              </w:tblBorders>
              <w:tblLook w:val="0000" w:firstRow="0" w:lastRow="0" w:firstColumn="0" w:lastColumn="0" w:noHBand="0" w:noVBand="0"/>
            </w:tblPr>
            <w:tblGrid>
              <w:gridCol w:w="1012"/>
              <w:gridCol w:w="1012"/>
              <w:gridCol w:w="1012"/>
              <w:gridCol w:w="1012"/>
              <w:gridCol w:w="1012"/>
              <w:gridCol w:w="1012"/>
              <w:gridCol w:w="1012"/>
              <w:gridCol w:w="681"/>
            </w:tblGrid>
            <w:tr w:rsidR="00C74D34" w:rsidRPr="00F83057" w14:paraId="1BDC7201" w14:textId="77777777" w:rsidTr="005F61A6">
              <w:trPr>
                <w:trHeight w:val="65"/>
              </w:trPr>
              <w:tc>
                <w:tcPr>
                  <w:tcW w:w="0" w:type="auto"/>
                </w:tcPr>
                <w:p w14:paraId="5D42EE6A" w14:textId="77777777" w:rsidR="00C74D34" w:rsidRPr="00F83057" w:rsidRDefault="00C74D34" w:rsidP="00C74D34">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€58,477</w:t>
                  </w:r>
                </w:p>
              </w:tc>
              <w:tc>
                <w:tcPr>
                  <w:tcW w:w="0" w:type="auto"/>
                </w:tcPr>
                <w:p w14:paraId="6BC13F15" w14:textId="77777777" w:rsidR="00C74D34" w:rsidRPr="00F83057" w:rsidRDefault="00C74D34" w:rsidP="00C74D34">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€59,871</w:t>
                  </w:r>
                </w:p>
              </w:tc>
              <w:tc>
                <w:tcPr>
                  <w:tcW w:w="0" w:type="auto"/>
                </w:tcPr>
                <w:p w14:paraId="6F9DFC04" w14:textId="77777777" w:rsidR="00C74D34" w:rsidRPr="00F83057" w:rsidRDefault="00C74D34" w:rsidP="00C74D34">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€61,572</w:t>
                  </w:r>
                </w:p>
              </w:tc>
              <w:tc>
                <w:tcPr>
                  <w:tcW w:w="0" w:type="auto"/>
                </w:tcPr>
                <w:p w14:paraId="1ADA1B2B" w14:textId="77777777" w:rsidR="00C74D34" w:rsidRPr="00F83057" w:rsidRDefault="00C74D34" w:rsidP="00C74D34">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€64,767</w:t>
                  </w:r>
                </w:p>
              </w:tc>
              <w:tc>
                <w:tcPr>
                  <w:tcW w:w="0" w:type="auto"/>
                </w:tcPr>
                <w:p w14:paraId="3C5101E2" w14:textId="77777777" w:rsidR="00C74D34" w:rsidRPr="00F83057" w:rsidRDefault="00C74D34" w:rsidP="00C74D34">
                  <w:pPr>
                    <w:autoSpaceDE w:val="0"/>
                    <w:autoSpaceDN w:val="0"/>
                    <w:adjustRightInd w:val="0"/>
                    <w:jc w:val="both"/>
                    <w:rPr>
                      <w:rFonts w:ascii="Arial" w:hAnsi="Arial" w:cs="Arial"/>
                      <w:sz w:val="22"/>
                      <w:szCs w:val="22"/>
                      <w:lang w:eastAsia="en-IE"/>
                    </w:rPr>
                  </w:pPr>
                  <w:r w:rsidRPr="00F83057">
                    <w:rPr>
                      <w:rFonts w:ascii="Arial" w:hAnsi="Arial" w:cs="Arial"/>
                      <w:sz w:val="22"/>
                      <w:szCs w:val="22"/>
                      <w:lang w:eastAsia="en-IE"/>
                    </w:rPr>
                    <w:t>€66,677</w:t>
                  </w:r>
                </w:p>
              </w:tc>
              <w:tc>
                <w:tcPr>
                  <w:tcW w:w="0" w:type="auto"/>
                </w:tcPr>
                <w:p w14:paraId="0AC21CF6" w14:textId="77777777" w:rsidR="00C74D34" w:rsidRPr="00F83057" w:rsidRDefault="00C74D34" w:rsidP="00C74D34">
                  <w:pPr>
                    <w:autoSpaceDE w:val="0"/>
                    <w:autoSpaceDN w:val="0"/>
                    <w:adjustRightInd w:val="0"/>
                    <w:jc w:val="both"/>
                    <w:rPr>
                      <w:rFonts w:ascii="Arial" w:hAnsi="Arial" w:cs="Arial"/>
                      <w:sz w:val="22"/>
                      <w:szCs w:val="22"/>
                      <w:lang w:eastAsia="en-IE"/>
                    </w:rPr>
                  </w:pPr>
                  <w:r w:rsidRPr="00F83057">
                    <w:rPr>
                      <w:rFonts w:ascii="Arial" w:hAnsi="Arial" w:cs="Arial"/>
                      <w:b/>
                      <w:bCs/>
                      <w:sz w:val="22"/>
                      <w:szCs w:val="22"/>
                      <w:lang w:eastAsia="en-IE"/>
                    </w:rPr>
                    <w:t>€69,056</w:t>
                  </w:r>
                </w:p>
              </w:tc>
              <w:tc>
                <w:tcPr>
                  <w:tcW w:w="0" w:type="auto"/>
                </w:tcPr>
                <w:p w14:paraId="53DDC562" w14:textId="77777777" w:rsidR="00C74D34" w:rsidRPr="00F83057" w:rsidRDefault="00C74D34" w:rsidP="00C74D34">
                  <w:pPr>
                    <w:autoSpaceDE w:val="0"/>
                    <w:autoSpaceDN w:val="0"/>
                    <w:adjustRightInd w:val="0"/>
                    <w:jc w:val="both"/>
                    <w:rPr>
                      <w:rFonts w:ascii="Arial" w:hAnsi="Arial" w:cs="Arial"/>
                      <w:sz w:val="22"/>
                      <w:szCs w:val="22"/>
                      <w:lang w:eastAsia="en-IE"/>
                    </w:rPr>
                  </w:pPr>
                  <w:r w:rsidRPr="00F83057">
                    <w:rPr>
                      <w:rFonts w:ascii="Arial" w:hAnsi="Arial" w:cs="Arial"/>
                      <w:b/>
                      <w:bCs/>
                      <w:sz w:val="22"/>
                      <w:szCs w:val="22"/>
                      <w:lang w:eastAsia="en-IE"/>
                    </w:rPr>
                    <w:t>€71,442</w:t>
                  </w:r>
                </w:p>
              </w:tc>
              <w:tc>
                <w:tcPr>
                  <w:tcW w:w="0" w:type="auto"/>
                </w:tcPr>
                <w:p w14:paraId="7DEA2D65" w14:textId="77777777" w:rsidR="00C74D34" w:rsidRPr="00F83057" w:rsidRDefault="00C74D34" w:rsidP="00C74D34">
                  <w:pPr>
                    <w:autoSpaceDE w:val="0"/>
                    <w:autoSpaceDN w:val="0"/>
                    <w:adjustRightInd w:val="0"/>
                    <w:jc w:val="both"/>
                    <w:rPr>
                      <w:rFonts w:ascii="Arial" w:hAnsi="Arial" w:cs="Arial"/>
                      <w:sz w:val="22"/>
                      <w:szCs w:val="22"/>
                      <w:lang w:eastAsia="en-IE"/>
                    </w:rPr>
                  </w:pPr>
                  <w:r w:rsidRPr="00F83057">
                    <w:rPr>
                      <w:rFonts w:ascii="Arial" w:hAnsi="Arial" w:cs="Arial"/>
                      <w:b/>
                      <w:bCs/>
                      <w:sz w:val="22"/>
                      <w:szCs w:val="22"/>
                      <w:lang w:eastAsia="en-IE"/>
                    </w:rPr>
                    <w:t>LSIs</w:t>
                  </w:r>
                </w:p>
              </w:tc>
            </w:tr>
          </w:tbl>
          <w:p w14:paraId="730E6302" w14:textId="77777777" w:rsidR="00C74D34" w:rsidRPr="00F83057" w:rsidRDefault="00C74D34" w:rsidP="00C74D34">
            <w:pPr>
              <w:spacing w:after="160" w:line="259" w:lineRule="auto"/>
              <w:jc w:val="both"/>
              <w:rPr>
                <w:rFonts w:ascii="Arial" w:hAnsi="Arial" w:cs="Arial"/>
                <w:sz w:val="22"/>
                <w:szCs w:val="22"/>
              </w:rPr>
            </w:pPr>
            <w:r w:rsidRPr="00F83057">
              <w:rPr>
                <w:rFonts w:ascii="Arial" w:hAnsi="Arial" w:cs="Arial"/>
                <w:sz w:val="22"/>
                <w:szCs w:val="22"/>
              </w:rPr>
              <w:t> (01.06.2026)</w:t>
            </w:r>
          </w:p>
          <w:p w14:paraId="36AF14D3" w14:textId="09F92AFB" w:rsidR="007173A8" w:rsidRPr="00BF08D5" w:rsidRDefault="00C74D34" w:rsidP="00C74D34">
            <w:pPr>
              <w:pStyle w:val="Default"/>
              <w:rPr>
                <w:rFonts w:ascii="Arial" w:hAnsi="Arial" w:cs="Arial"/>
                <w:b/>
                <w:color w:val="FF0000"/>
                <w:sz w:val="22"/>
                <w:szCs w:val="22"/>
              </w:rPr>
            </w:pPr>
            <w:r w:rsidRPr="00F83057">
              <w:rPr>
                <w:rFonts w:ascii="Arial" w:hAnsi="Arial" w:cs="Arial"/>
                <w:b/>
                <w:bCs/>
                <w:color w:val="auto"/>
                <w:sz w:val="22"/>
                <w:szCs w:val="22"/>
              </w:rPr>
              <w:t>New appointees</w:t>
            </w:r>
            <w:r w:rsidRPr="00F83057">
              <w:rPr>
                <w:rFonts w:ascii="Arial" w:hAnsi="Arial" w:cs="Arial"/>
                <w:color w:val="auto"/>
                <w:sz w:val="22"/>
                <w:szCs w:val="22"/>
              </w:rPr>
              <w:t xml:space="preserve"> to any grade start at the minimum point of the scale.  Incremental credit </w:t>
            </w:r>
            <w:proofErr w:type="gramStart"/>
            <w:r w:rsidRPr="00F83057">
              <w:rPr>
                <w:rFonts w:ascii="Arial" w:hAnsi="Arial" w:cs="Arial"/>
                <w:color w:val="auto"/>
                <w:sz w:val="22"/>
                <w:szCs w:val="22"/>
              </w:rPr>
              <w:t>will be applied</w:t>
            </w:r>
            <w:proofErr w:type="gramEnd"/>
            <w:r w:rsidRPr="00F83057">
              <w:rPr>
                <w:rFonts w:ascii="Arial" w:hAnsi="Arial" w:cs="Arial"/>
                <w:color w:val="auto"/>
                <w:sz w:val="22"/>
                <w:szCs w:val="22"/>
              </w:rPr>
              <w:t xml:space="preserve"> for recognised relevant service in Ireland and abroad (Department of Health Circular 2/2011).  Incremental credit </w:t>
            </w:r>
            <w:proofErr w:type="gramStart"/>
            <w:r w:rsidRPr="00F83057">
              <w:rPr>
                <w:rFonts w:ascii="Arial" w:hAnsi="Arial" w:cs="Arial"/>
                <w:color w:val="auto"/>
                <w:sz w:val="22"/>
                <w:szCs w:val="22"/>
              </w:rPr>
              <w:t>is normally granted</w:t>
            </w:r>
            <w:proofErr w:type="gramEnd"/>
            <w:r w:rsidRPr="00F83057">
              <w:rPr>
                <w:rFonts w:ascii="Arial" w:hAnsi="Arial" w:cs="Arial"/>
                <w:color w:val="auto"/>
                <w:sz w:val="22"/>
                <w:szCs w:val="22"/>
              </w:rPr>
              <w:t xml:space="preserve"> on appointment, in respect of previous experience in the Civil Service, Local Authorities, Health Service and other Public Service Bodies and Statutory Agencies.</w:t>
            </w:r>
          </w:p>
        </w:tc>
      </w:tr>
      <w:tr w:rsidR="00C74D34" w:rsidRPr="00AB559F" w14:paraId="2815BD60" w14:textId="77777777" w:rsidTr="00BA1AAA">
        <w:tc>
          <w:tcPr>
            <w:tcW w:w="2497" w:type="dxa"/>
          </w:tcPr>
          <w:p w14:paraId="349496AF" w14:textId="663D0E81" w:rsidR="00C74D34" w:rsidRPr="00BF08D5" w:rsidRDefault="00C74D34" w:rsidP="00C74D34">
            <w:pPr>
              <w:rPr>
                <w:rFonts w:ascii="Arial" w:hAnsi="Arial" w:cs="Arial"/>
                <w:b/>
                <w:bCs/>
                <w:sz w:val="22"/>
                <w:szCs w:val="22"/>
              </w:rPr>
            </w:pPr>
            <w:r w:rsidRPr="00BF08D5">
              <w:rPr>
                <w:rFonts w:ascii="Arial" w:hAnsi="Arial" w:cs="Arial"/>
                <w:b/>
                <w:bCs/>
                <w:sz w:val="22"/>
                <w:szCs w:val="22"/>
              </w:rPr>
              <w:t>Campaign Reference</w:t>
            </w:r>
          </w:p>
        </w:tc>
        <w:tc>
          <w:tcPr>
            <w:tcW w:w="8248" w:type="dxa"/>
          </w:tcPr>
          <w:p w14:paraId="43658114" w14:textId="0D33A063" w:rsidR="00C74D34" w:rsidRPr="00D550BB" w:rsidRDefault="000E0D0B" w:rsidP="00C74D34">
            <w:pPr>
              <w:rPr>
                <w:rFonts w:ascii="Arial" w:hAnsi="Arial" w:cs="Arial"/>
                <w:sz w:val="22"/>
                <w:szCs w:val="22"/>
              </w:rPr>
            </w:pPr>
            <w:r w:rsidRPr="00D550BB">
              <w:rPr>
                <w:rFonts w:ascii="Arial" w:hAnsi="Arial" w:cs="Arial"/>
                <w:sz w:val="22"/>
                <w:szCs w:val="22"/>
              </w:rPr>
              <w:t>T&amp;T/35</w:t>
            </w:r>
            <w:r w:rsidR="00C74D34" w:rsidRPr="00D550BB">
              <w:rPr>
                <w:rFonts w:ascii="Arial" w:hAnsi="Arial" w:cs="Arial"/>
                <w:sz w:val="22"/>
                <w:szCs w:val="22"/>
              </w:rPr>
              <w:t>/26</w:t>
            </w:r>
          </w:p>
        </w:tc>
      </w:tr>
      <w:tr w:rsidR="00C74D34" w:rsidRPr="00AB559F" w14:paraId="7B4AB9EC" w14:textId="77777777" w:rsidTr="00BA1AAA">
        <w:tc>
          <w:tcPr>
            <w:tcW w:w="2497" w:type="dxa"/>
          </w:tcPr>
          <w:p w14:paraId="04259679" w14:textId="621FC66D" w:rsidR="00C74D34" w:rsidRPr="00BF08D5" w:rsidRDefault="00C74D34" w:rsidP="00C74D34">
            <w:pPr>
              <w:rPr>
                <w:rFonts w:ascii="Arial" w:hAnsi="Arial" w:cs="Arial"/>
                <w:b/>
                <w:bCs/>
                <w:sz w:val="22"/>
                <w:szCs w:val="22"/>
              </w:rPr>
            </w:pPr>
            <w:r w:rsidRPr="00BF08D5">
              <w:rPr>
                <w:rFonts w:ascii="Arial" w:hAnsi="Arial" w:cs="Arial"/>
                <w:b/>
                <w:bCs/>
                <w:sz w:val="22"/>
                <w:szCs w:val="22"/>
              </w:rPr>
              <w:t>Closing Date</w:t>
            </w:r>
          </w:p>
        </w:tc>
        <w:tc>
          <w:tcPr>
            <w:tcW w:w="8248" w:type="dxa"/>
          </w:tcPr>
          <w:p w14:paraId="72247288" w14:textId="0EADC025" w:rsidR="00C74D34" w:rsidRPr="00D550BB" w:rsidRDefault="000E0D0B" w:rsidP="00C74D34">
            <w:pPr>
              <w:rPr>
                <w:rFonts w:ascii="Arial" w:hAnsi="Arial" w:cs="Arial"/>
                <w:b/>
                <w:bCs/>
                <w:sz w:val="22"/>
                <w:szCs w:val="22"/>
              </w:rPr>
            </w:pPr>
            <w:r w:rsidRPr="00D550BB">
              <w:rPr>
                <w:rFonts w:ascii="Arial" w:hAnsi="Arial" w:cs="Arial"/>
                <w:sz w:val="22"/>
                <w:szCs w:val="22"/>
              </w:rPr>
              <w:t>Wednesday 29</w:t>
            </w:r>
            <w:r w:rsidRPr="00D550BB">
              <w:rPr>
                <w:rFonts w:ascii="Arial" w:hAnsi="Arial" w:cs="Arial"/>
                <w:sz w:val="22"/>
                <w:szCs w:val="22"/>
                <w:vertAlign w:val="superscript"/>
              </w:rPr>
              <w:t>th</w:t>
            </w:r>
            <w:r w:rsidRPr="00D550BB">
              <w:rPr>
                <w:rFonts w:ascii="Arial" w:hAnsi="Arial" w:cs="Arial"/>
                <w:sz w:val="22"/>
                <w:szCs w:val="22"/>
              </w:rPr>
              <w:t xml:space="preserve"> July </w:t>
            </w:r>
            <w:r w:rsidR="00C74D34" w:rsidRPr="00D550BB">
              <w:rPr>
                <w:rFonts w:ascii="Arial" w:hAnsi="Arial" w:cs="Arial"/>
                <w:sz w:val="22"/>
                <w:szCs w:val="22"/>
              </w:rPr>
              <w:t>2026 @ 12 Noon</w:t>
            </w:r>
          </w:p>
        </w:tc>
      </w:tr>
      <w:tr w:rsidR="00C74D34" w:rsidRPr="00AB559F" w14:paraId="171F5BF1" w14:textId="77777777" w:rsidTr="00BA1AAA">
        <w:tc>
          <w:tcPr>
            <w:tcW w:w="2497" w:type="dxa"/>
          </w:tcPr>
          <w:p w14:paraId="7CCB8FF0" w14:textId="77777777" w:rsidR="00C74D34" w:rsidRPr="00BF08D5" w:rsidRDefault="00C74D34" w:rsidP="00C74D34">
            <w:pPr>
              <w:rPr>
                <w:rFonts w:ascii="Arial" w:hAnsi="Arial" w:cs="Arial"/>
                <w:b/>
                <w:bCs/>
                <w:sz w:val="22"/>
                <w:szCs w:val="22"/>
              </w:rPr>
            </w:pPr>
            <w:r w:rsidRPr="00BF08D5">
              <w:rPr>
                <w:rFonts w:ascii="Arial" w:hAnsi="Arial" w:cs="Arial"/>
                <w:b/>
                <w:bCs/>
                <w:sz w:val="22"/>
                <w:szCs w:val="22"/>
              </w:rPr>
              <w:t>Proposed Interview Date (s)</w:t>
            </w:r>
          </w:p>
        </w:tc>
        <w:tc>
          <w:tcPr>
            <w:tcW w:w="8248" w:type="dxa"/>
          </w:tcPr>
          <w:p w14:paraId="000A038A" w14:textId="77777777" w:rsidR="00C74D34" w:rsidRPr="00BA1AAA" w:rsidRDefault="00C74D34" w:rsidP="00C74D34">
            <w:pPr>
              <w:jc w:val="both"/>
              <w:rPr>
                <w:rFonts w:ascii="Arial" w:hAnsi="Arial" w:cs="Arial"/>
                <w:sz w:val="22"/>
                <w:szCs w:val="22"/>
              </w:rPr>
            </w:pPr>
            <w:r w:rsidRPr="00BA1AAA">
              <w:rPr>
                <w:rFonts w:ascii="Arial" w:hAnsi="Arial" w:cs="Arial"/>
                <w:sz w:val="22"/>
                <w:szCs w:val="22"/>
              </w:rPr>
              <w:t>TBC</w:t>
            </w:r>
          </w:p>
          <w:p w14:paraId="33386FA2" w14:textId="77777777" w:rsidR="00C74D34" w:rsidRPr="00BA1AAA" w:rsidRDefault="00C74D34" w:rsidP="00C74D34">
            <w:pPr>
              <w:rPr>
                <w:rFonts w:ascii="Arial" w:hAnsi="Arial" w:cs="Arial"/>
                <w:iCs/>
                <w:sz w:val="22"/>
                <w:szCs w:val="22"/>
              </w:rPr>
            </w:pPr>
          </w:p>
        </w:tc>
      </w:tr>
      <w:tr w:rsidR="00C74D34" w:rsidRPr="00AB559F" w14:paraId="6D9075C7" w14:textId="77777777" w:rsidTr="00BA1AAA">
        <w:tc>
          <w:tcPr>
            <w:tcW w:w="2497" w:type="dxa"/>
          </w:tcPr>
          <w:p w14:paraId="2916E7F8" w14:textId="77777777" w:rsidR="00C74D34" w:rsidRPr="00BF08D5" w:rsidRDefault="00C74D34" w:rsidP="00C74D34">
            <w:pPr>
              <w:rPr>
                <w:rFonts w:ascii="Arial" w:hAnsi="Arial" w:cs="Arial"/>
                <w:b/>
                <w:bCs/>
                <w:sz w:val="22"/>
                <w:szCs w:val="22"/>
              </w:rPr>
            </w:pPr>
            <w:r w:rsidRPr="00BF08D5">
              <w:rPr>
                <w:rFonts w:ascii="Arial" w:hAnsi="Arial" w:cs="Arial"/>
                <w:b/>
                <w:bCs/>
                <w:sz w:val="22"/>
                <w:szCs w:val="22"/>
              </w:rPr>
              <w:t>Taking up Appointment</w:t>
            </w:r>
          </w:p>
        </w:tc>
        <w:tc>
          <w:tcPr>
            <w:tcW w:w="8248" w:type="dxa"/>
          </w:tcPr>
          <w:p w14:paraId="6ECDF081" w14:textId="155BB7BA" w:rsidR="00C74D34" w:rsidRPr="00BA1AAA" w:rsidRDefault="00C74D34" w:rsidP="00C74D34">
            <w:pPr>
              <w:rPr>
                <w:rFonts w:ascii="Arial" w:hAnsi="Arial" w:cs="Arial"/>
                <w:iCs/>
                <w:sz w:val="22"/>
                <w:szCs w:val="22"/>
              </w:rPr>
            </w:pPr>
            <w:r w:rsidRPr="00BA1AAA">
              <w:rPr>
                <w:rFonts w:ascii="Arial" w:hAnsi="Arial" w:cs="Arial"/>
                <w:iCs/>
                <w:sz w:val="22"/>
                <w:szCs w:val="22"/>
              </w:rPr>
              <w:t xml:space="preserve">A start date </w:t>
            </w:r>
            <w:proofErr w:type="gramStart"/>
            <w:r w:rsidRPr="00BA1AAA">
              <w:rPr>
                <w:rFonts w:ascii="Arial" w:hAnsi="Arial" w:cs="Arial"/>
                <w:iCs/>
                <w:sz w:val="22"/>
                <w:szCs w:val="22"/>
              </w:rPr>
              <w:t>will be indicated</w:t>
            </w:r>
            <w:proofErr w:type="gramEnd"/>
            <w:r w:rsidRPr="00BA1AAA">
              <w:rPr>
                <w:rFonts w:ascii="Arial" w:hAnsi="Arial" w:cs="Arial"/>
                <w:iCs/>
                <w:sz w:val="22"/>
                <w:szCs w:val="22"/>
              </w:rPr>
              <w:t xml:space="preserve"> at contracting stage.</w:t>
            </w:r>
          </w:p>
        </w:tc>
      </w:tr>
      <w:tr w:rsidR="007173A8" w:rsidRPr="00AB559F" w14:paraId="24E1E366" w14:textId="77777777" w:rsidTr="00BA1AAA">
        <w:tc>
          <w:tcPr>
            <w:tcW w:w="2497" w:type="dxa"/>
          </w:tcPr>
          <w:p w14:paraId="5A03494E"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Organisational Area</w:t>
            </w:r>
          </w:p>
        </w:tc>
        <w:tc>
          <w:tcPr>
            <w:tcW w:w="8248" w:type="dxa"/>
          </w:tcPr>
          <w:p w14:paraId="28717D55" w14:textId="7AA4093F" w:rsidR="007173A8" w:rsidRPr="00BA1AAA" w:rsidRDefault="33AAF72F" w:rsidP="00C74D34">
            <w:pPr>
              <w:rPr>
                <w:rFonts w:ascii="Arial" w:hAnsi="Arial" w:cs="Arial"/>
                <w:sz w:val="22"/>
                <w:szCs w:val="22"/>
              </w:rPr>
            </w:pPr>
            <w:r w:rsidRPr="00BA1AAA">
              <w:rPr>
                <w:rFonts w:ascii="Arial" w:eastAsia="Arial" w:hAnsi="Arial" w:cs="Arial"/>
                <w:color w:val="000000" w:themeColor="text1"/>
                <w:sz w:val="22"/>
                <w:szCs w:val="22"/>
                <w:lang w:val="en-IE"/>
              </w:rPr>
              <w:t xml:space="preserve">Technology &amp; Transformation – Community Care Record </w:t>
            </w:r>
            <w:r w:rsidRPr="00BA1AAA">
              <w:rPr>
                <w:rFonts w:ascii="Arial" w:eastAsia="Arial" w:hAnsi="Arial" w:cs="Arial"/>
                <w:sz w:val="22"/>
                <w:szCs w:val="22"/>
              </w:rPr>
              <w:t xml:space="preserve"> </w:t>
            </w:r>
          </w:p>
        </w:tc>
      </w:tr>
      <w:tr w:rsidR="007173A8" w:rsidRPr="00AB559F" w14:paraId="1EE03FCF" w14:textId="77777777" w:rsidTr="00BA1AAA">
        <w:tc>
          <w:tcPr>
            <w:tcW w:w="2497" w:type="dxa"/>
          </w:tcPr>
          <w:p w14:paraId="3360D1AC"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Location of Post</w:t>
            </w:r>
          </w:p>
        </w:tc>
        <w:tc>
          <w:tcPr>
            <w:tcW w:w="8248" w:type="dxa"/>
          </w:tcPr>
          <w:p w14:paraId="5DC1ADA9" w14:textId="77777777" w:rsidR="00C74D34" w:rsidRPr="00BA1AAA" w:rsidRDefault="00C74D34" w:rsidP="00C74D34">
            <w:pPr>
              <w:jc w:val="both"/>
              <w:rPr>
                <w:rFonts w:ascii="Arial" w:hAnsi="Arial" w:cs="Arial"/>
                <w:color w:val="000000" w:themeColor="text1"/>
                <w:sz w:val="22"/>
                <w:szCs w:val="22"/>
              </w:rPr>
            </w:pPr>
            <w:r w:rsidRPr="00BA1AAA">
              <w:rPr>
                <w:rFonts w:ascii="Arial" w:hAnsi="Arial" w:cs="Arial"/>
                <w:color w:val="000000" w:themeColor="text1"/>
                <w:sz w:val="22"/>
                <w:szCs w:val="22"/>
              </w:rPr>
              <w:t>The appropriate line manager is open to engagement as regards the expected level of on-site attendance required at one of the below hubs, in the context of the requirements of this role and the HSE’s Blended Working Policy.</w:t>
            </w:r>
          </w:p>
          <w:p w14:paraId="6A3024CD" w14:textId="77777777" w:rsidR="00C74D34" w:rsidRPr="00BA1AAA" w:rsidRDefault="00C74D34" w:rsidP="00C74D34">
            <w:pPr>
              <w:jc w:val="both"/>
              <w:rPr>
                <w:rFonts w:ascii="Arial" w:hAnsi="Arial" w:cs="Arial"/>
                <w:color w:val="000000" w:themeColor="text1"/>
                <w:sz w:val="22"/>
                <w:szCs w:val="22"/>
              </w:rPr>
            </w:pPr>
          </w:p>
          <w:p w14:paraId="5400C8B4" w14:textId="77777777" w:rsidR="00C74D34" w:rsidRPr="00BA1AAA" w:rsidRDefault="00C74D34" w:rsidP="00C74D34">
            <w:pPr>
              <w:jc w:val="both"/>
              <w:rPr>
                <w:rFonts w:ascii="Arial" w:hAnsi="Arial" w:cs="Arial"/>
                <w:color w:val="000000" w:themeColor="text1"/>
                <w:sz w:val="22"/>
                <w:szCs w:val="22"/>
              </w:rPr>
            </w:pPr>
            <w:r w:rsidRPr="00BA1AAA">
              <w:rPr>
                <w:rFonts w:ascii="Arial" w:hAnsi="Arial" w:cs="Arial"/>
                <w:color w:val="000000" w:themeColor="text1"/>
                <w:sz w:val="22"/>
                <w:szCs w:val="22"/>
              </w:rPr>
              <w:t>Technology &amp; Transformation currently have a number of offices throughout Ireland and it is expected that the successful candidate will work from one of these digital hubs</w:t>
            </w:r>
          </w:p>
          <w:p w14:paraId="1D3E9A92" w14:textId="77777777" w:rsidR="007173A8" w:rsidRPr="00BA1AAA" w:rsidRDefault="007173A8" w:rsidP="007173A8">
            <w:pPr>
              <w:rPr>
                <w:rFonts w:ascii="Arial" w:hAnsi="Arial" w:cs="Arial"/>
                <w:sz w:val="22"/>
                <w:szCs w:val="22"/>
              </w:rPr>
            </w:pPr>
          </w:p>
          <w:p w14:paraId="159408DB" w14:textId="77777777" w:rsidR="00DD6851" w:rsidRPr="00BA1AAA" w:rsidRDefault="007173A8" w:rsidP="00BA1AAA">
            <w:pPr>
              <w:pStyle w:val="ListParagraph"/>
              <w:numPr>
                <w:ilvl w:val="0"/>
                <w:numId w:val="3"/>
              </w:numPr>
              <w:ind w:left="382"/>
              <w:rPr>
                <w:rFonts w:ascii="Arial" w:hAnsi="Arial" w:cs="Arial"/>
                <w:sz w:val="22"/>
                <w:szCs w:val="22"/>
              </w:rPr>
            </w:pPr>
            <w:r w:rsidRPr="00BA1AAA">
              <w:rPr>
                <w:rFonts w:ascii="Arial" w:hAnsi="Arial" w:cs="Arial"/>
                <w:sz w:val="22"/>
                <w:szCs w:val="22"/>
              </w:rPr>
              <w:t>Dr. Steevens’ Hospital, Dublin</w:t>
            </w:r>
            <w:r w:rsidR="003F1317" w:rsidRPr="00BA1AAA">
              <w:rPr>
                <w:rFonts w:ascii="Arial" w:hAnsi="Arial" w:cs="Arial"/>
                <w:sz w:val="22"/>
                <w:szCs w:val="22"/>
              </w:rPr>
              <w:t xml:space="preserve"> </w:t>
            </w:r>
          </w:p>
          <w:p w14:paraId="05BC8791" w14:textId="6CE48375" w:rsidR="007173A8" w:rsidRPr="00BA1AAA" w:rsidRDefault="003F1317" w:rsidP="00DD6851">
            <w:pPr>
              <w:pStyle w:val="ListParagraph"/>
              <w:ind w:left="382"/>
              <w:rPr>
                <w:rFonts w:ascii="Arial" w:hAnsi="Arial" w:cs="Arial"/>
                <w:i/>
                <w:iCs/>
                <w:sz w:val="22"/>
                <w:szCs w:val="22"/>
                <w:lang w:val="en-US"/>
              </w:rPr>
            </w:pPr>
            <w:r w:rsidRPr="00BA1AAA">
              <w:rPr>
                <w:rFonts w:ascii="Arial" w:hAnsi="Arial" w:cs="Arial"/>
                <w:i/>
                <w:iCs/>
                <w:sz w:val="22"/>
                <w:szCs w:val="22"/>
                <w:lang w:val="en-US"/>
              </w:rPr>
              <w:t>Ospidéal Dr Steevens’, Baile Átha Cliath</w:t>
            </w:r>
          </w:p>
          <w:p w14:paraId="4978AD3E" w14:textId="77777777" w:rsidR="00DD6851" w:rsidRPr="00BA1AAA" w:rsidRDefault="00DD6851" w:rsidP="00DD6851">
            <w:pPr>
              <w:pStyle w:val="ListParagraph"/>
              <w:ind w:left="382"/>
              <w:rPr>
                <w:rFonts w:ascii="Arial" w:hAnsi="Arial" w:cs="Arial"/>
                <w:sz w:val="22"/>
                <w:szCs w:val="22"/>
              </w:rPr>
            </w:pPr>
          </w:p>
          <w:p w14:paraId="37079220" w14:textId="77777777" w:rsidR="00DD6851" w:rsidRPr="00BA1AAA" w:rsidRDefault="007173A8" w:rsidP="00BA1AAA">
            <w:pPr>
              <w:pStyle w:val="ListParagraph"/>
              <w:numPr>
                <w:ilvl w:val="0"/>
                <w:numId w:val="3"/>
              </w:numPr>
              <w:ind w:left="382"/>
              <w:rPr>
                <w:rFonts w:ascii="Arial" w:hAnsi="Arial" w:cs="Arial"/>
                <w:sz w:val="22"/>
                <w:szCs w:val="22"/>
              </w:rPr>
            </w:pPr>
            <w:r w:rsidRPr="00BA1AAA">
              <w:rPr>
                <w:rFonts w:ascii="Arial" w:hAnsi="Arial" w:cs="Arial"/>
                <w:sz w:val="22"/>
                <w:szCs w:val="22"/>
              </w:rPr>
              <w:t>Bective Street, Kells</w:t>
            </w:r>
            <w:r w:rsidR="003F1317" w:rsidRPr="00BA1AAA">
              <w:rPr>
                <w:rFonts w:ascii="Arial" w:hAnsi="Arial" w:cs="Arial"/>
                <w:sz w:val="22"/>
                <w:szCs w:val="22"/>
              </w:rPr>
              <w:t>, Meath</w:t>
            </w:r>
          </w:p>
          <w:p w14:paraId="2CA985D1" w14:textId="6963DC4E" w:rsidR="007173A8" w:rsidRPr="00BA1AAA" w:rsidRDefault="003F1317" w:rsidP="00DD6851">
            <w:pPr>
              <w:pStyle w:val="ListParagraph"/>
              <w:ind w:left="382"/>
              <w:rPr>
                <w:rFonts w:ascii="Arial" w:hAnsi="Arial" w:cs="Arial"/>
                <w:i/>
                <w:iCs/>
                <w:sz w:val="22"/>
                <w:szCs w:val="22"/>
                <w:lang w:val="en-US"/>
              </w:rPr>
            </w:pPr>
            <w:r w:rsidRPr="00BA1AAA">
              <w:rPr>
                <w:rFonts w:ascii="Arial" w:hAnsi="Arial" w:cs="Arial"/>
                <w:i/>
                <w:iCs/>
                <w:sz w:val="22"/>
                <w:szCs w:val="22"/>
                <w:lang w:val="en-US"/>
              </w:rPr>
              <w:t>Sráid Bheigthí, Ceanannas, Co na Mí</w:t>
            </w:r>
          </w:p>
          <w:p w14:paraId="149ADA1C" w14:textId="77777777" w:rsidR="00DD6851" w:rsidRPr="00BA1AAA" w:rsidRDefault="00DD6851" w:rsidP="00DD6851">
            <w:pPr>
              <w:pStyle w:val="ListParagraph"/>
              <w:ind w:left="382"/>
              <w:rPr>
                <w:rFonts w:ascii="Arial" w:hAnsi="Arial" w:cs="Arial"/>
                <w:sz w:val="22"/>
                <w:szCs w:val="22"/>
              </w:rPr>
            </w:pPr>
          </w:p>
          <w:p w14:paraId="24ABE293" w14:textId="77777777" w:rsidR="00DD6851" w:rsidRPr="00BA1AAA" w:rsidRDefault="007173A8" w:rsidP="00BA1AAA">
            <w:pPr>
              <w:pStyle w:val="ListParagraph"/>
              <w:numPr>
                <w:ilvl w:val="0"/>
                <w:numId w:val="3"/>
              </w:numPr>
              <w:ind w:left="382"/>
              <w:rPr>
                <w:rFonts w:ascii="Arial" w:hAnsi="Arial" w:cs="Arial"/>
                <w:i/>
                <w:iCs/>
                <w:sz w:val="22"/>
                <w:szCs w:val="22"/>
              </w:rPr>
            </w:pPr>
            <w:r w:rsidRPr="00BA1AAA">
              <w:rPr>
                <w:rFonts w:ascii="Arial" w:hAnsi="Arial" w:cs="Arial"/>
                <w:sz w:val="22"/>
                <w:szCs w:val="22"/>
              </w:rPr>
              <w:t xml:space="preserve">Feehily’s Business Centre, </w:t>
            </w:r>
            <w:r w:rsidR="003F1317" w:rsidRPr="00BA1AAA">
              <w:rPr>
                <w:rFonts w:ascii="Arial" w:hAnsi="Arial" w:cs="Arial"/>
                <w:sz w:val="22"/>
                <w:szCs w:val="22"/>
              </w:rPr>
              <w:t xml:space="preserve">Duck Street, </w:t>
            </w:r>
            <w:r w:rsidRPr="00BA1AAA">
              <w:rPr>
                <w:rFonts w:ascii="Arial" w:hAnsi="Arial" w:cs="Arial"/>
                <w:sz w:val="22"/>
                <w:szCs w:val="22"/>
              </w:rPr>
              <w:t>Sligo</w:t>
            </w:r>
          </w:p>
          <w:p w14:paraId="7E7F68FB" w14:textId="13AE1720" w:rsidR="007173A8" w:rsidRPr="00BA1AAA" w:rsidRDefault="003F1317" w:rsidP="00DD6851">
            <w:pPr>
              <w:pStyle w:val="ListParagraph"/>
              <w:ind w:left="382"/>
              <w:rPr>
                <w:rFonts w:ascii="Arial" w:hAnsi="Arial" w:cs="Arial"/>
                <w:i/>
                <w:iCs/>
                <w:sz w:val="22"/>
                <w:szCs w:val="22"/>
              </w:rPr>
            </w:pPr>
            <w:r w:rsidRPr="00BA1AAA">
              <w:rPr>
                <w:rFonts w:ascii="Arial" w:hAnsi="Arial" w:cs="Arial"/>
                <w:i/>
                <w:iCs/>
                <w:sz w:val="22"/>
                <w:szCs w:val="22"/>
              </w:rPr>
              <w:t>Ionad Gnó Uí Fhithcheallaigh, Sráid na Lachan, Sligeach</w:t>
            </w:r>
          </w:p>
          <w:p w14:paraId="2FE7C6FA" w14:textId="77777777" w:rsidR="00DD6851" w:rsidRPr="00BA1AAA" w:rsidRDefault="00DD6851" w:rsidP="00DD6851">
            <w:pPr>
              <w:pStyle w:val="ListParagraph"/>
              <w:ind w:left="382"/>
              <w:rPr>
                <w:rFonts w:ascii="Arial" w:hAnsi="Arial" w:cs="Arial"/>
                <w:i/>
                <w:iCs/>
                <w:sz w:val="22"/>
                <w:szCs w:val="22"/>
              </w:rPr>
            </w:pPr>
          </w:p>
          <w:p w14:paraId="02B72CF4" w14:textId="77777777" w:rsidR="00DD6851" w:rsidRPr="00BA1AAA" w:rsidRDefault="003F1317" w:rsidP="00BA1AAA">
            <w:pPr>
              <w:pStyle w:val="ListParagraph"/>
              <w:numPr>
                <w:ilvl w:val="0"/>
                <w:numId w:val="3"/>
              </w:numPr>
              <w:ind w:left="382"/>
              <w:rPr>
                <w:rFonts w:ascii="Arial" w:hAnsi="Arial" w:cs="Arial"/>
                <w:sz w:val="22"/>
                <w:szCs w:val="22"/>
              </w:rPr>
            </w:pPr>
            <w:r w:rsidRPr="00BA1AAA">
              <w:rPr>
                <w:rFonts w:ascii="Arial" w:hAnsi="Arial" w:cs="Arial"/>
                <w:sz w:val="22"/>
                <w:szCs w:val="22"/>
              </w:rPr>
              <w:t>Aras Slainte Chluainin</w:t>
            </w:r>
            <w:r w:rsidR="007173A8" w:rsidRPr="00BA1AAA">
              <w:rPr>
                <w:rFonts w:ascii="Arial" w:hAnsi="Arial" w:cs="Arial"/>
                <w:sz w:val="22"/>
                <w:szCs w:val="22"/>
              </w:rPr>
              <w:t>, Manorhamilton, Leitrim</w:t>
            </w:r>
          </w:p>
          <w:p w14:paraId="78EB5F04" w14:textId="3DD07F79" w:rsidR="007173A8" w:rsidRPr="00BA1AAA" w:rsidRDefault="003F1317" w:rsidP="00DD6851">
            <w:pPr>
              <w:pStyle w:val="ListParagraph"/>
              <w:ind w:left="382"/>
              <w:rPr>
                <w:rFonts w:ascii="Arial" w:hAnsi="Arial" w:cs="Arial"/>
                <w:i/>
                <w:iCs/>
                <w:sz w:val="22"/>
                <w:szCs w:val="22"/>
              </w:rPr>
            </w:pPr>
            <w:r w:rsidRPr="00BA1AAA">
              <w:rPr>
                <w:rFonts w:ascii="Arial" w:hAnsi="Arial" w:cs="Arial"/>
                <w:i/>
                <w:iCs/>
                <w:sz w:val="22"/>
                <w:szCs w:val="22"/>
              </w:rPr>
              <w:t>Aras Slainte Chluainín, Manorhamilton, Leitrim</w:t>
            </w:r>
          </w:p>
          <w:p w14:paraId="665383A3" w14:textId="77777777" w:rsidR="00DD6851" w:rsidRPr="00BA1AAA" w:rsidRDefault="00DD6851" w:rsidP="00DD6851">
            <w:pPr>
              <w:pStyle w:val="ListParagraph"/>
              <w:ind w:left="382"/>
              <w:rPr>
                <w:rFonts w:ascii="Arial" w:hAnsi="Arial" w:cs="Arial"/>
                <w:i/>
                <w:iCs/>
                <w:sz w:val="22"/>
                <w:szCs w:val="22"/>
              </w:rPr>
            </w:pPr>
          </w:p>
          <w:p w14:paraId="7C90907C" w14:textId="77777777" w:rsidR="00DD6851" w:rsidRPr="00BA1AAA" w:rsidRDefault="00963F25" w:rsidP="00BA1AAA">
            <w:pPr>
              <w:pStyle w:val="ListParagraph"/>
              <w:numPr>
                <w:ilvl w:val="0"/>
                <w:numId w:val="3"/>
              </w:numPr>
              <w:ind w:left="382"/>
              <w:rPr>
                <w:rFonts w:ascii="Arial" w:hAnsi="Arial" w:cs="Arial"/>
                <w:sz w:val="22"/>
                <w:szCs w:val="22"/>
              </w:rPr>
            </w:pPr>
            <w:r w:rsidRPr="00BA1AAA">
              <w:rPr>
                <w:rFonts w:ascii="Arial" w:hAnsi="Arial" w:cs="Arial"/>
                <w:sz w:val="22"/>
                <w:szCs w:val="22"/>
              </w:rPr>
              <w:t>Áras Sláinte, Wilton Road, Cork</w:t>
            </w:r>
          </w:p>
          <w:p w14:paraId="57544B2B" w14:textId="7AD94748" w:rsidR="00963F25" w:rsidRDefault="00963F25" w:rsidP="00DD6851">
            <w:pPr>
              <w:pStyle w:val="ListParagraph"/>
              <w:ind w:left="382"/>
              <w:rPr>
                <w:rFonts w:ascii="Arial" w:hAnsi="Arial" w:cs="Arial"/>
                <w:i/>
                <w:iCs/>
                <w:sz w:val="22"/>
                <w:szCs w:val="22"/>
              </w:rPr>
            </w:pPr>
            <w:r w:rsidRPr="00BA1AAA">
              <w:rPr>
                <w:rFonts w:ascii="Arial" w:hAnsi="Arial" w:cs="Arial"/>
                <w:i/>
                <w:iCs/>
                <w:sz w:val="22"/>
                <w:szCs w:val="22"/>
              </w:rPr>
              <w:t>Áras Sláinte, Bóthar Wilton, Corcaigh</w:t>
            </w:r>
          </w:p>
          <w:p w14:paraId="2D275EFD" w14:textId="77777777" w:rsidR="002C06CA" w:rsidRPr="00BA1AAA" w:rsidRDefault="002C06CA" w:rsidP="00DD6851">
            <w:pPr>
              <w:pStyle w:val="ListParagraph"/>
              <w:ind w:left="382"/>
              <w:rPr>
                <w:rFonts w:ascii="Arial" w:hAnsi="Arial" w:cs="Arial"/>
                <w:i/>
                <w:iCs/>
                <w:sz w:val="22"/>
                <w:szCs w:val="22"/>
              </w:rPr>
            </w:pPr>
          </w:p>
          <w:p w14:paraId="6C04CD32" w14:textId="77777777" w:rsidR="00DD6851" w:rsidRPr="00BA1AAA" w:rsidRDefault="00946D71" w:rsidP="00BA1AAA">
            <w:pPr>
              <w:pStyle w:val="ListParagraph"/>
              <w:numPr>
                <w:ilvl w:val="0"/>
                <w:numId w:val="3"/>
              </w:numPr>
              <w:ind w:left="382"/>
              <w:rPr>
                <w:rFonts w:ascii="Arial" w:hAnsi="Arial" w:cs="Arial"/>
                <w:sz w:val="22"/>
                <w:szCs w:val="22"/>
              </w:rPr>
            </w:pPr>
            <w:r w:rsidRPr="00BA1AAA">
              <w:rPr>
                <w:rFonts w:ascii="Arial" w:hAnsi="Arial" w:cs="Arial"/>
                <w:sz w:val="22"/>
                <w:szCs w:val="22"/>
              </w:rPr>
              <w:t xml:space="preserve">Dublin Road, </w:t>
            </w:r>
            <w:r w:rsidR="007173A8" w:rsidRPr="00BA1AAA">
              <w:rPr>
                <w:rFonts w:ascii="Arial" w:hAnsi="Arial" w:cs="Arial"/>
                <w:sz w:val="22"/>
                <w:szCs w:val="22"/>
              </w:rPr>
              <w:t>Lacken, Kilkenny</w:t>
            </w:r>
          </w:p>
          <w:p w14:paraId="0702D5B8" w14:textId="3DFE9E1E" w:rsidR="007173A8" w:rsidRPr="00BA1AAA" w:rsidRDefault="00946D71" w:rsidP="00DD6851">
            <w:pPr>
              <w:pStyle w:val="ListParagraph"/>
              <w:ind w:left="382"/>
              <w:rPr>
                <w:rFonts w:ascii="Arial" w:hAnsi="Arial" w:cs="Arial"/>
                <w:i/>
                <w:iCs/>
                <w:sz w:val="22"/>
                <w:szCs w:val="22"/>
              </w:rPr>
            </w:pPr>
            <w:r w:rsidRPr="00BA1AAA">
              <w:rPr>
                <w:rFonts w:ascii="Arial" w:hAnsi="Arial" w:cs="Arial"/>
                <w:i/>
                <w:iCs/>
                <w:sz w:val="22"/>
                <w:szCs w:val="22"/>
              </w:rPr>
              <w:t>Bóthar Bhaile Átha Cliath, Cill Chainnigh</w:t>
            </w:r>
          </w:p>
          <w:p w14:paraId="3EB6F660" w14:textId="77777777" w:rsidR="00DD6851" w:rsidRPr="00BA1AAA" w:rsidRDefault="00DD6851" w:rsidP="00DD6851">
            <w:pPr>
              <w:pStyle w:val="ListParagraph"/>
              <w:ind w:left="382"/>
              <w:rPr>
                <w:rFonts w:ascii="Arial" w:hAnsi="Arial" w:cs="Arial"/>
                <w:i/>
                <w:iCs/>
                <w:sz w:val="22"/>
                <w:szCs w:val="22"/>
              </w:rPr>
            </w:pPr>
          </w:p>
          <w:p w14:paraId="6D48371F" w14:textId="77777777" w:rsidR="00DD6851" w:rsidRPr="00BA1AAA" w:rsidRDefault="007173A8" w:rsidP="00BA1AAA">
            <w:pPr>
              <w:pStyle w:val="ListParagraph"/>
              <w:numPr>
                <w:ilvl w:val="0"/>
                <w:numId w:val="3"/>
              </w:numPr>
              <w:ind w:left="382"/>
              <w:rPr>
                <w:rFonts w:ascii="Arial" w:hAnsi="Arial" w:cs="Arial"/>
                <w:sz w:val="22"/>
                <w:szCs w:val="22"/>
              </w:rPr>
            </w:pPr>
            <w:r w:rsidRPr="00BA1AAA">
              <w:rPr>
                <w:rFonts w:ascii="Arial" w:hAnsi="Arial" w:cs="Arial"/>
                <w:sz w:val="22"/>
                <w:szCs w:val="22"/>
              </w:rPr>
              <w:t>Merlin Park</w:t>
            </w:r>
            <w:r w:rsidR="00963F25" w:rsidRPr="00BA1AAA">
              <w:rPr>
                <w:rFonts w:ascii="Arial" w:hAnsi="Arial" w:cs="Arial"/>
                <w:sz w:val="22"/>
                <w:szCs w:val="22"/>
              </w:rPr>
              <w:t xml:space="preserve"> Hospital</w:t>
            </w:r>
            <w:r w:rsidRPr="00BA1AAA">
              <w:rPr>
                <w:rFonts w:ascii="Arial" w:hAnsi="Arial" w:cs="Arial"/>
                <w:sz w:val="22"/>
                <w:szCs w:val="22"/>
              </w:rPr>
              <w:t>, Galway</w:t>
            </w:r>
          </w:p>
          <w:p w14:paraId="12CDA107" w14:textId="51A620E1" w:rsidR="007173A8" w:rsidRPr="00BA1AAA" w:rsidRDefault="00963F25" w:rsidP="00DD6851">
            <w:pPr>
              <w:pStyle w:val="ListParagraph"/>
              <w:ind w:left="382"/>
              <w:rPr>
                <w:rFonts w:ascii="Arial" w:hAnsi="Arial" w:cs="Arial"/>
                <w:i/>
                <w:iCs/>
                <w:sz w:val="22"/>
                <w:szCs w:val="22"/>
                <w:lang w:val="en-US"/>
              </w:rPr>
            </w:pPr>
            <w:r w:rsidRPr="00BA1AAA">
              <w:rPr>
                <w:rFonts w:ascii="Arial" w:hAnsi="Arial" w:cs="Arial"/>
                <w:i/>
                <w:iCs/>
                <w:sz w:val="22"/>
                <w:szCs w:val="22"/>
                <w:lang w:val="en-US"/>
              </w:rPr>
              <w:t>Ospidéal Pháirc Mheirlinne, Gaillimh</w:t>
            </w:r>
          </w:p>
          <w:p w14:paraId="41C1E219" w14:textId="2D6C4F43" w:rsidR="00DD6851" w:rsidRPr="00BA1AAA" w:rsidRDefault="00715BB5" w:rsidP="00BA1AAA">
            <w:pPr>
              <w:pStyle w:val="ListParagraph"/>
              <w:numPr>
                <w:ilvl w:val="0"/>
                <w:numId w:val="3"/>
              </w:numPr>
              <w:ind w:left="382"/>
              <w:rPr>
                <w:rFonts w:ascii="Arial" w:hAnsi="Arial" w:cs="Arial"/>
                <w:sz w:val="22"/>
                <w:szCs w:val="22"/>
                <w:lang w:val="en-IE"/>
              </w:rPr>
            </w:pPr>
            <w:r w:rsidRPr="00BA1AAA">
              <w:rPr>
                <w:rFonts w:ascii="Arial" w:hAnsi="Arial" w:cs="Arial"/>
                <w:sz w:val="22"/>
                <w:szCs w:val="22"/>
              </w:rPr>
              <w:lastRenderedPageBreak/>
              <w:t xml:space="preserve">98 Henry </w:t>
            </w:r>
            <w:r w:rsidR="00EF1063" w:rsidRPr="00BA1AAA">
              <w:rPr>
                <w:rFonts w:ascii="Arial" w:hAnsi="Arial" w:cs="Arial"/>
                <w:sz w:val="22"/>
                <w:szCs w:val="22"/>
              </w:rPr>
              <w:t xml:space="preserve">Street, </w:t>
            </w:r>
            <w:r w:rsidR="007173A8" w:rsidRPr="00BA1AAA">
              <w:rPr>
                <w:rFonts w:ascii="Arial" w:hAnsi="Arial" w:cs="Arial"/>
                <w:sz w:val="22"/>
                <w:szCs w:val="22"/>
              </w:rPr>
              <w:t>Limerick</w:t>
            </w:r>
          </w:p>
          <w:p w14:paraId="75A75152" w14:textId="3E13E11F" w:rsidR="007173A8" w:rsidRPr="00BA1AAA" w:rsidRDefault="00715BB5" w:rsidP="00DD6851">
            <w:pPr>
              <w:pStyle w:val="ListParagraph"/>
              <w:ind w:left="382"/>
              <w:rPr>
                <w:rFonts w:ascii="Arial" w:hAnsi="Arial" w:cs="Arial"/>
                <w:i/>
                <w:iCs/>
                <w:sz w:val="22"/>
                <w:szCs w:val="22"/>
                <w:lang w:val="ga-IE"/>
              </w:rPr>
            </w:pPr>
            <w:r w:rsidRPr="00BA1AAA">
              <w:rPr>
                <w:rFonts w:ascii="Arial" w:hAnsi="Arial" w:cs="Arial"/>
                <w:i/>
                <w:iCs/>
                <w:sz w:val="22"/>
                <w:szCs w:val="22"/>
              </w:rPr>
              <w:t>98 Sráid Anraí</w:t>
            </w:r>
            <w:r w:rsidR="00963F25" w:rsidRPr="00BA1AAA">
              <w:rPr>
                <w:rFonts w:ascii="Arial" w:hAnsi="Arial" w:cs="Arial"/>
                <w:i/>
                <w:iCs/>
                <w:sz w:val="22"/>
                <w:szCs w:val="22"/>
                <w:lang w:val="ga-IE"/>
              </w:rPr>
              <w:t>, Luimneach</w:t>
            </w:r>
          </w:p>
          <w:p w14:paraId="639E1F0A" w14:textId="77777777" w:rsidR="00020A3D" w:rsidRPr="00BA1AAA" w:rsidRDefault="00020A3D" w:rsidP="00DD6851">
            <w:pPr>
              <w:pStyle w:val="ListParagraph"/>
              <w:ind w:left="382"/>
              <w:rPr>
                <w:rFonts w:ascii="Arial" w:hAnsi="Arial" w:cs="Arial"/>
                <w:i/>
                <w:iCs/>
                <w:sz w:val="22"/>
                <w:szCs w:val="22"/>
                <w:lang w:val="en-IE"/>
              </w:rPr>
            </w:pPr>
          </w:p>
          <w:p w14:paraId="4706D6FE" w14:textId="77777777" w:rsidR="00DD6851" w:rsidRPr="00BA1AAA" w:rsidRDefault="00EF1063" w:rsidP="00BA1AAA">
            <w:pPr>
              <w:pStyle w:val="ListParagraph"/>
              <w:numPr>
                <w:ilvl w:val="0"/>
                <w:numId w:val="3"/>
              </w:numPr>
              <w:ind w:left="382"/>
              <w:rPr>
                <w:rFonts w:ascii="Arial" w:hAnsi="Arial" w:cs="Arial"/>
                <w:sz w:val="22"/>
                <w:szCs w:val="22"/>
              </w:rPr>
            </w:pPr>
            <w:r w:rsidRPr="00BA1AAA">
              <w:rPr>
                <w:rFonts w:ascii="Arial" w:hAnsi="Arial" w:cs="Arial"/>
                <w:sz w:val="22"/>
                <w:szCs w:val="22"/>
              </w:rPr>
              <w:t>Scott Building</w:t>
            </w:r>
            <w:r w:rsidR="00963F25" w:rsidRPr="00BA1AAA">
              <w:rPr>
                <w:rFonts w:ascii="Arial" w:hAnsi="Arial" w:cs="Arial"/>
                <w:sz w:val="22"/>
                <w:szCs w:val="22"/>
              </w:rPr>
              <w:t xml:space="preserve"> Midlands Regional Hospital, Arden Road</w:t>
            </w:r>
            <w:r w:rsidRPr="00BA1AAA">
              <w:rPr>
                <w:rFonts w:ascii="Arial" w:hAnsi="Arial" w:cs="Arial"/>
                <w:sz w:val="22"/>
                <w:szCs w:val="22"/>
              </w:rPr>
              <w:t xml:space="preserve">, </w:t>
            </w:r>
            <w:r w:rsidR="007173A8" w:rsidRPr="00BA1AAA">
              <w:rPr>
                <w:rFonts w:ascii="Arial" w:hAnsi="Arial" w:cs="Arial"/>
                <w:sz w:val="22"/>
                <w:szCs w:val="22"/>
              </w:rPr>
              <w:t>Tullamore</w:t>
            </w:r>
            <w:r w:rsidR="00963F25" w:rsidRPr="00BA1AAA">
              <w:rPr>
                <w:rFonts w:ascii="Arial" w:hAnsi="Arial" w:cs="Arial"/>
                <w:sz w:val="22"/>
                <w:szCs w:val="22"/>
              </w:rPr>
              <w:t>, Offaly</w:t>
            </w:r>
          </w:p>
          <w:p w14:paraId="2EE7B771" w14:textId="09B38520" w:rsidR="007173A8" w:rsidRPr="00BA1AAA" w:rsidRDefault="00963F25" w:rsidP="00DD6851">
            <w:pPr>
              <w:pStyle w:val="ListParagraph"/>
              <w:ind w:left="382"/>
              <w:rPr>
                <w:rFonts w:ascii="Arial" w:hAnsi="Arial" w:cs="Arial"/>
                <w:i/>
                <w:iCs/>
                <w:sz w:val="22"/>
                <w:szCs w:val="22"/>
              </w:rPr>
            </w:pPr>
            <w:r w:rsidRPr="00BA1AAA">
              <w:rPr>
                <w:rFonts w:ascii="Arial" w:hAnsi="Arial" w:cs="Arial"/>
                <w:i/>
                <w:iCs/>
                <w:sz w:val="22"/>
                <w:szCs w:val="22"/>
              </w:rPr>
              <w:t>Ospidéal Réigiúnach Lár na Tíre, Tulach Mhor, Uíbh Fhailí</w:t>
            </w:r>
          </w:p>
          <w:p w14:paraId="0885313C" w14:textId="77777777" w:rsidR="00DD6851" w:rsidRPr="00BA1AAA" w:rsidRDefault="00DD6851" w:rsidP="00DD6851">
            <w:pPr>
              <w:pStyle w:val="ListParagraph"/>
              <w:ind w:left="382"/>
              <w:rPr>
                <w:rFonts w:ascii="Arial" w:hAnsi="Arial" w:cs="Arial"/>
                <w:i/>
                <w:iCs/>
                <w:sz w:val="22"/>
                <w:szCs w:val="22"/>
              </w:rPr>
            </w:pPr>
          </w:p>
          <w:p w14:paraId="7EFA41D4" w14:textId="77777777" w:rsidR="00DD6851" w:rsidRPr="00BA1AAA" w:rsidRDefault="00963F25" w:rsidP="00BA1AAA">
            <w:pPr>
              <w:pStyle w:val="ListParagraph"/>
              <w:numPr>
                <w:ilvl w:val="0"/>
                <w:numId w:val="3"/>
              </w:numPr>
              <w:ind w:left="382"/>
              <w:rPr>
                <w:rFonts w:ascii="Arial" w:hAnsi="Arial" w:cs="Arial"/>
                <w:sz w:val="22"/>
                <w:szCs w:val="22"/>
              </w:rPr>
            </w:pPr>
            <w:r w:rsidRPr="00BA1AAA">
              <w:rPr>
                <w:rFonts w:ascii="Arial" w:hAnsi="Arial" w:cs="Arial"/>
                <w:sz w:val="22"/>
                <w:szCs w:val="22"/>
              </w:rPr>
              <w:t xml:space="preserve">Southgate Shopping Centre, </w:t>
            </w:r>
            <w:r w:rsidR="00946D71" w:rsidRPr="00BA1AAA">
              <w:rPr>
                <w:rFonts w:ascii="Arial" w:hAnsi="Arial" w:cs="Arial"/>
                <w:sz w:val="22"/>
                <w:szCs w:val="22"/>
              </w:rPr>
              <w:t>Colpe Cross</w:t>
            </w:r>
            <w:r w:rsidR="00EF1063" w:rsidRPr="00BA1AAA">
              <w:rPr>
                <w:rFonts w:ascii="Arial" w:hAnsi="Arial" w:cs="Arial"/>
                <w:sz w:val="22"/>
                <w:szCs w:val="22"/>
              </w:rPr>
              <w:t xml:space="preserve">, </w:t>
            </w:r>
            <w:r w:rsidR="007173A8" w:rsidRPr="00BA1AAA">
              <w:rPr>
                <w:rFonts w:ascii="Arial" w:hAnsi="Arial" w:cs="Arial"/>
                <w:sz w:val="22"/>
                <w:szCs w:val="22"/>
              </w:rPr>
              <w:t>Drogheda</w:t>
            </w:r>
            <w:r w:rsidR="00EF1063" w:rsidRPr="00BA1AAA">
              <w:rPr>
                <w:rFonts w:ascii="Arial" w:hAnsi="Arial" w:cs="Arial"/>
                <w:sz w:val="22"/>
                <w:szCs w:val="22"/>
              </w:rPr>
              <w:t xml:space="preserve">, </w:t>
            </w:r>
            <w:r w:rsidRPr="00BA1AAA">
              <w:rPr>
                <w:rFonts w:ascii="Arial" w:hAnsi="Arial" w:cs="Arial"/>
                <w:sz w:val="22"/>
                <w:szCs w:val="22"/>
              </w:rPr>
              <w:t>Meath</w:t>
            </w:r>
          </w:p>
          <w:p w14:paraId="0A753F3F" w14:textId="38D5D933" w:rsidR="007173A8" w:rsidRPr="00BA1AAA" w:rsidRDefault="00963F25" w:rsidP="00DD6851">
            <w:pPr>
              <w:pStyle w:val="ListParagraph"/>
              <w:ind w:left="382"/>
              <w:rPr>
                <w:rFonts w:ascii="Arial" w:hAnsi="Arial" w:cs="Arial"/>
                <w:i/>
                <w:iCs/>
                <w:sz w:val="22"/>
                <w:szCs w:val="22"/>
              </w:rPr>
            </w:pPr>
            <w:r w:rsidRPr="00BA1AAA">
              <w:rPr>
                <w:rFonts w:ascii="Arial" w:hAnsi="Arial" w:cs="Arial"/>
                <w:i/>
                <w:iCs/>
                <w:sz w:val="22"/>
                <w:szCs w:val="22"/>
              </w:rPr>
              <w:t>Ionad Siopadoireachta Southgate, Crois Cholpa, Droichead Átha, Co. na Mí</w:t>
            </w:r>
          </w:p>
          <w:p w14:paraId="14B19D44" w14:textId="77777777" w:rsidR="00DD6851" w:rsidRPr="00BA1AAA" w:rsidRDefault="00DD6851" w:rsidP="00DD6851">
            <w:pPr>
              <w:pStyle w:val="ListParagraph"/>
              <w:ind w:left="382"/>
              <w:rPr>
                <w:rFonts w:ascii="Arial" w:hAnsi="Arial" w:cs="Arial"/>
                <w:i/>
                <w:iCs/>
                <w:sz w:val="22"/>
                <w:szCs w:val="22"/>
              </w:rPr>
            </w:pPr>
          </w:p>
          <w:p w14:paraId="13256001" w14:textId="77777777" w:rsidR="00DD6851" w:rsidRPr="00BA1AAA" w:rsidRDefault="00EF1063" w:rsidP="00BA1AAA">
            <w:pPr>
              <w:pStyle w:val="ListParagraph"/>
              <w:numPr>
                <w:ilvl w:val="0"/>
                <w:numId w:val="3"/>
              </w:numPr>
              <w:ind w:left="382"/>
              <w:rPr>
                <w:rFonts w:ascii="Arial" w:hAnsi="Arial" w:cs="Arial"/>
                <w:sz w:val="22"/>
                <w:szCs w:val="22"/>
                <w:lang w:val="en-IE"/>
              </w:rPr>
            </w:pPr>
            <w:r w:rsidRPr="00BA1AAA">
              <w:rPr>
                <w:rFonts w:ascii="Arial" w:hAnsi="Arial" w:cs="Arial"/>
                <w:sz w:val="22"/>
                <w:szCs w:val="22"/>
              </w:rPr>
              <w:t xml:space="preserve">University Hospital Kerry, Tralee, </w:t>
            </w:r>
            <w:r w:rsidR="007173A8" w:rsidRPr="00BA1AAA">
              <w:rPr>
                <w:rFonts w:ascii="Arial" w:hAnsi="Arial" w:cs="Arial"/>
                <w:sz w:val="22"/>
                <w:szCs w:val="22"/>
              </w:rPr>
              <w:t>Kerry</w:t>
            </w:r>
          </w:p>
          <w:p w14:paraId="4F081B84" w14:textId="2CE2C828" w:rsidR="007173A8" w:rsidRPr="00BA1AAA" w:rsidRDefault="00963F25" w:rsidP="00DD6851">
            <w:pPr>
              <w:pStyle w:val="ListParagraph"/>
              <w:ind w:left="382"/>
              <w:rPr>
                <w:rFonts w:ascii="Arial" w:hAnsi="Arial" w:cs="Arial"/>
                <w:i/>
                <w:iCs/>
                <w:sz w:val="22"/>
                <w:szCs w:val="22"/>
                <w:lang w:val="ga-IE"/>
              </w:rPr>
            </w:pPr>
            <w:r w:rsidRPr="00BA1AAA">
              <w:rPr>
                <w:rFonts w:ascii="Arial" w:hAnsi="Arial" w:cs="Arial"/>
                <w:i/>
                <w:iCs/>
                <w:sz w:val="22"/>
                <w:szCs w:val="22"/>
              </w:rPr>
              <w:t>O</w:t>
            </w:r>
            <w:r w:rsidRPr="00BA1AAA">
              <w:rPr>
                <w:rFonts w:ascii="Arial" w:hAnsi="Arial" w:cs="Arial"/>
                <w:i/>
                <w:iCs/>
                <w:sz w:val="22"/>
                <w:szCs w:val="22"/>
                <w:lang w:val="ga-IE"/>
              </w:rPr>
              <w:t>spidéal Ollscoile Ciarraí, Trá Lí, Ciarraí</w:t>
            </w:r>
          </w:p>
          <w:p w14:paraId="191AC9B3" w14:textId="77777777" w:rsidR="00DD6851" w:rsidRPr="00BA1AAA" w:rsidRDefault="00DD6851" w:rsidP="00DD6851">
            <w:pPr>
              <w:pStyle w:val="ListParagraph"/>
              <w:ind w:left="382"/>
              <w:rPr>
                <w:rFonts w:ascii="Arial" w:hAnsi="Arial" w:cs="Arial"/>
                <w:i/>
                <w:iCs/>
                <w:sz w:val="22"/>
                <w:szCs w:val="22"/>
                <w:lang w:val="en-IE"/>
              </w:rPr>
            </w:pPr>
          </w:p>
          <w:p w14:paraId="3AAD376B" w14:textId="77777777" w:rsidR="00DD6851" w:rsidRPr="00BA1AAA" w:rsidRDefault="00EF1063" w:rsidP="00BA1AAA">
            <w:pPr>
              <w:pStyle w:val="ListParagraph"/>
              <w:numPr>
                <w:ilvl w:val="0"/>
                <w:numId w:val="3"/>
              </w:numPr>
              <w:ind w:left="382"/>
              <w:rPr>
                <w:rFonts w:ascii="Arial" w:hAnsi="Arial" w:cs="Arial"/>
                <w:sz w:val="22"/>
                <w:szCs w:val="22"/>
              </w:rPr>
            </w:pPr>
            <w:r w:rsidRPr="00BA1AAA">
              <w:rPr>
                <w:rFonts w:ascii="Arial" w:hAnsi="Arial" w:cs="Arial"/>
                <w:sz w:val="22"/>
                <w:szCs w:val="22"/>
              </w:rPr>
              <w:t xml:space="preserve">Hale Street, </w:t>
            </w:r>
            <w:r w:rsidR="007173A8" w:rsidRPr="00BA1AAA">
              <w:rPr>
                <w:rFonts w:ascii="Arial" w:hAnsi="Arial" w:cs="Arial"/>
                <w:sz w:val="22"/>
                <w:szCs w:val="22"/>
              </w:rPr>
              <w:t>Ardee</w:t>
            </w:r>
            <w:r w:rsidR="003F1317" w:rsidRPr="00BA1AAA">
              <w:rPr>
                <w:rFonts w:ascii="Arial" w:hAnsi="Arial" w:cs="Arial"/>
                <w:sz w:val="22"/>
                <w:szCs w:val="22"/>
              </w:rPr>
              <w:t>, Louth</w:t>
            </w:r>
          </w:p>
          <w:p w14:paraId="2A2DE08B" w14:textId="7D226511" w:rsidR="00BF08D5" w:rsidRPr="00BA1AAA" w:rsidRDefault="003F1317" w:rsidP="00BF08D5">
            <w:pPr>
              <w:pStyle w:val="ListParagraph"/>
              <w:ind w:left="382"/>
              <w:rPr>
                <w:rFonts w:ascii="Arial" w:hAnsi="Arial" w:cs="Arial"/>
                <w:i/>
                <w:iCs/>
                <w:sz w:val="22"/>
                <w:szCs w:val="22"/>
              </w:rPr>
            </w:pPr>
            <w:r w:rsidRPr="00BA1AAA">
              <w:rPr>
                <w:rFonts w:ascii="Arial" w:hAnsi="Arial" w:cs="Arial"/>
                <w:i/>
                <w:iCs/>
                <w:sz w:val="22"/>
                <w:szCs w:val="22"/>
              </w:rPr>
              <w:t>Shráid Héil, Bhaile Átha Fhirdhia, Có Lú</w:t>
            </w:r>
          </w:p>
          <w:p w14:paraId="3F467689" w14:textId="77777777" w:rsidR="00BF08D5" w:rsidRPr="00BA1AAA" w:rsidRDefault="00BF08D5" w:rsidP="00BF08D5">
            <w:pPr>
              <w:pStyle w:val="ListParagraph"/>
              <w:ind w:left="382"/>
              <w:rPr>
                <w:rFonts w:ascii="Arial" w:hAnsi="Arial" w:cs="Arial"/>
                <w:sz w:val="22"/>
                <w:szCs w:val="22"/>
              </w:rPr>
            </w:pPr>
          </w:p>
          <w:p w14:paraId="31032325" w14:textId="77777777" w:rsidR="00BF08D5" w:rsidRPr="00BA1AAA" w:rsidRDefault="00BF08D5" w:rsidP="00BA1AAA">
            <w:pPr>
              <w:pStyle w:val="ListParagraph"/>
              <w:numPr>
                <w:ilvl w:val="0"/>
                <w:numId w:val="3"/>
              </w:numPr>
              <w:ind w:left="382"/>
              <w:rPr>
                <w:rFonts w:ascii="Arial" w:hAnsi="Arial" w:cs="Arial"/>
                <w:sz w:val="22"/>
                <w:szCs w:val="22"/>
              </w:rPr>
            </w:pPr>
            <w:r w:rsidRPr="00BA1AAA">
              <w:rPr>
                <w:rFonts w:ascii="Arial" w:hAnsi="Arial" w:cs="Arial"/>
                <w:sz w:val="22"/>
                <w:szCs w:val="22"/>
              </w:rPr>
              <w:t>St. Luke’s Hospital, Western Road, Clonmel, Co Tipperary, </w:t>
            </w:r>
          </w:p>
          <w:p w14:paraId="606809C6" w14:textId="64D3AEDF" w:rsidR="00BF08D5" w:rsidRPr="00BA1AAA" w:rsidRDefault="00BF08D5" w:rsidP="00BF08D5">
            <w:pPr>
              <w:rPr>
                <w:rFonts w:ascii="Arial" w:hAnsi="Arial" w:cs="Arial"/>
                <w:i/>
                <w:iCs/>
                <w:sz w:val="22"/>
                <w:szCs w:val="22"/>
                <w:lang w:val="en-IE"/>
              </w:rPr>
            </w:pPr>
            <w:r w:rsidRPr="00BA1AAA">
              <w:rPr>
                <w:rFonts w:ascii="Arial" w:hAnsi="Arial" w:cs="Arial"/>
                <w:i/>
                <w:iCs/>
                <w:sz w:val="22"/>
                <w:szCs w:val="22"/>
                <w:lang w:val="en-IE"/>
              </w:rPr>
              <w:t xml:space="preserve">      HSE, Ospidéal Naomh Lúcás, Bóthar an larthair, Cluain Meala, Contae Thiobraid Árann</w:t>
            </w:r>
          </w:p>
          <w:p w14:paraId="76E45C80" w14:textId="77777777" w:rsidR="00BF08D5" w:rsidRPr="00BA1AAA" w:rsidRDefault="00BF08D5" w:rsidP="00BF08D5">
            <w:pPr>
              <w:rPr>
                <w:rFonts w:ascii="Arial" w:hAnsi="Arial" w:cs="Arial"/>
                <w:i/>
                <w:iCs/>
                <w:sz w:val="22"/>
                <w:szCs w:val="22"/>
                <w:lang w:val="en-IE"/>
              </w:rPr>
            </w:pPr>
          </w:p>
          <w:p w14:paraId="45D2A320" w14:textId="77777777" w:rsidR="00C74D34" w:rsidRDefault="00C74D34" w:rsidP="00C74D34">
            <w:pPr>
              <w:jc w:val="both"/>
              <w:rPr>
                <w:rFonts w:ascii="Arial" w:hAnsi="Arial" w:cs="Arial"/>
                <w:color w:val="000000" w:themeColor="text1"/>
                <w:sz w:val="22"/>
                <w:szCs w:val="22"/>
              </w:rPr>
            </w:pPr>
            <w:r w:rsidRPr="00BA1AAA">
              <w:rPr>
                <w:rFonts w:ascii="Arial" w:hAnsi="Arial" w:cs="Arial"/>
                <w:color w:val="000000" w:themeColor="text1"/>
                <w:sz w:val="22"/>
                <w:szCs w:val="22"/>
              </w:rPr>
              <w:t>Technology and Transformation work closely with each of the six Health Regions and some of these posts may be located and report into one of the six health regions.</w:t>
            </w:r>
          </w:p>
          <w:p w14:paraId="6791D88D" w14:textId="77777777" w:rsidR="002C06CA" w:rsidRPr="00BA1AAA" w:rsidRDefault="002C06CA" w:rsidP="00C74D34">
            <w:pPr>
              <w:jc w:val="both"/>
              <w:rPr>
                <w:rFonts w:ascii="Arial" w:hAnsi="Arial" w:cs="Arial"/>
                <w:color w:val="000000" w:themeColor="text1"/>
                <w:sz w:val="22"/>
                <w:szCs w:val="22"/>
              </w:rPr>
            </w:pPr>
          </w:p>
          <w:p w14:paraId="29FB0AF6" w14:textId="4619EC8E" w:rsidR="00BA1AAA" w:rsidRPr="005F6F45" w:rsidRDefault="00C74D34" w:rsidP="005F6F45">
            <w:pPr>
              <w:autoSpaceDE w:val="0"/>
              <w:autoSpaceDN w:val="0"/>
              <w:adjustRightInd w:val="0"/>
              <w:jc w:val="both"/>
              <w:rPr>
                <w:rFonts w:ascii="Arial" w:hAnsi="Arial" w:cs="Arial"/>
                <w:spacing w:val="-3"/>
                <w:sz w:val="22"/>
                <w:szCs w:val="22"/>
              </w:rPr>
            </w:pPr>
            <w:r w:rsidRPr="00BA1AAA">
              <w:rPr>
                <w:rFonts w:ascii="Arial" w:hAnsi="Arial" w:cs="Arial"/>
                <w:spacing w:val="-3"/>
                <w:sz w:val="22"/>
                <w:szCs w:val="22"/>
              </w:rPr>
              <w:t xml:space="preserve">A panel </w:t>
            </w:r>
            <w:proofErr w:type="gramStart"/>
            <w:r w:rsidRPr="00BA1AAA">
              <w:rPr>
                <w:rFonts w:ascii="Arial" w:hAnsi="Arial" w:cs="Arial"/>
                <w:spacing w:val="-3"/>
                <w:sz w:val="22"/>
                <w:szCs w:val="22"/>
              </w:rPr>
              <w:t>may be created</w:t>
            </w:r>
            <w:proofErr w:type="gramEnd"/>
            <w:r w:rsidRPr="00BA1AAA">
              <w:rPr>
                <w:rFonts w:ascii="Arial" w:hAnsi="Arial" w:cs="Arial"/>
                <w:spacing w:val="-3"/>
                <w:sz w:val="22"/>
                <w:szCs w:val="22"/>
              </w:rPr>
              <w:t xml:space="preserve"> for the post from which permanent and specified purpose vacancies of full or part time duration may be filled.</w:t>
            </w:r>
          </w:p>
        </w:tc>
      </w:tr>
      <w:tr w:rsidR="007173A8" w:rsidRPr="00AB559F" w14:paraId="10455A10" w14:textId="77777777" w:rsidTr="00BA1AAA">
        <w:tc>
          <w:tcPr>
            <w:tcW w:w="2497" w:type="dxa"/>
          </w:tcPr>
          <w:p w14:paraId="1BFCA3C5"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Informal Enquiries</w:t>
            </w:r>
          </w:p>
        </w:tc>
        <w:tc>
          <w:tcPr>
            <w:tcW w:w="8248" w:type="dxa"/>
          </w:tcPr>
          <w:p w14:paraId="1B7BEA31" w14:textId="39881B69" w:rsidR="00C74D34" w:rsidRPr="00BA1AAA" w:rsidRDefault="00C74D34" w:rsidP="00BA1AAA">
            <w:pPr>
              <w:autoSpaceDE w:val="0"/>
              <w:autoSpaceDN w:val="0"/>
              <w:adjustRightInd w:val="0"/>
              <w:spacing w:line="240" w:lineRule="atLeast"/>
              <w:jc w:val="both"/>
              <w:rPr>
                <w:rFonts w:ascii="Arial" w:hAnsi="Arial" w:cs="Arial"/>
                <w:sz w:val="22"/>
                <w:szCs w:val="22"/>
              </w:rPr>
            </w:pPr>
            <w:r w:rsidRPr="00BA1AAA">
              <w:rPr>
                <w:rFonts w:ascii="Arial" w:hAnsi="Arial" w:cs="Arial"/>
                <w:sz w:val="22"/>
                <w:szCs w:val="22"/>
              </w:rPr>
              <w:t xml:space="preserve">Campaign Lead: </w:t>
            </w:r>
            <w:r w:rsidR="000E0D0B" w:rsidRPr="00D550BB">
              <w:rPr>
                <w:rFonts w:ascii="Arial" w:hAnsi="Arial" w:cs="Arial"/>
                <w:sz w:val="22"/>
                <w:szCs w:val="22"/>
              </w:rPr>
              <w:t>MaryRose McIntyre</w:t>
            </w:r>
          </w:p>
          <w:p w14:paraId="6C2CDDC9" w14:textId="7BD42806" w:rsidR="007173A8" w:rsidRPr="00BA1AAA" w:rsidRDefault="00C74D34" w:rsidP="00BA1AAA">
            <w:pPr>
              <w:pStyle w:val="Default"/>
              <w:jc w:val="both"/>
              <w:rPr>
                <w:rFonts w:ascii="Arial" w:eastAsia="Arial" w:hAnsi="Arial" w:cs="Arial"/>
                <w:sz w:val="22"/>
                <w:szCs w:val="22"/>
                <w:lang w:val="en-IE"/>
              </w:rPr>
            </w:pPr>
            <w:r w:rsidRPr="00BA1AAA">
              <w:rPr>
                <w:rFonts w:ascii="Arial" w:hAnsi="Arial" w:cs="Arial"/>
                <w:sz w:val="22"/>
                <w:szCs w:val="22"/>
              </w:rPr>
              <w:t xml:space="preserve">Email: </w:t>
            </w:r>
            <w:hyperlink r:id="rId11" w:history="1">
              <w:r w:rsidRPr="00BA1AAA">
                <w:rPr>
                  <w:rStyle w:val="Hyperlink"/>
                  <w:rFonts w:ascii="Arial" w:hAnsi="Arial" w:cs="Arial"/>
                  <w:sz w:val="22"/>
                  <w:szCs w:val="22"/>
                </w:rPr>
                <w:t>recruitment.TechnologyAndTransformation@hse.ie</w:t>
              </w:r>
            </w:hyperlink>
          </w:p>
        </w:tc>
      </w:tr>
      <w:tr w:rsidR="00C74D34" w:rsidRPr="00AB559F" w14:paraId="6A3095AF" w14:textId="77777777" w:rsidTr="00BA1AAA">
        <w:tc>
          <w:tcPr>
            <w:tcW w:w="2497" w:type="dxa"/>
          </w:tcPr>
          <w:p w14:paraId="4196018A" w14:textId="0FB754EE" w:rsidR="00C74D34" w:rsidRPr="00BF08D5" w:rsidRDefault="00C74D34" w:rsidP="00C74D34">
            <w:pPr>
              <w:rPr>
                <w:rFonts w:ascii="Arial" w:hAnsi="Arial" w:cs="Arial"/>
                <w:b/>
                <w:bCs/>
                <w:sz w:val="22"/>
                <w:szCs w:val="22"/>
              </w:rPr>
            </w:pPr>
            <w:r w:rsidRPr="0034358E">
              <w:rPr>
                <w:rFonts w:ascii="Arial" w:hAnsi="Arial" w:cs="Arial"/>
                <w:b/>
                <w:bCs/>
                <w:sz w:val="22"/>
                <w:szCs w:val="22"/>
              </w:rPr>
              <w:t>Reasonable Accommodation</w:t>
            </w:r>
          </w:p>
        </w:tc>
        <w:tc>
          <w:tcPr>
            <w:tcW w:w="8248" w:type="dxa"/>
          </w:tcPr>
          <w:p w14:paraId="32C5D2B1" w14:textId="0741DEF1" w:rsidR="00C74D34" w:rsidRPr="00BA1AAA" w:rsidRDefault="00C74D34" w:rsidP="00BA1AAA">
            <w:pPr>
              <w:autoSpaceDE w:val="0"/>
              <w:autoSpaceDN w:val="0"/>
              <w:adjustRightInd w:val="0"/>
              <w:spacing w:line="240" w:lineRule="atLeast"/>
              <w:jc w:val="both"/>
              <w:rPr>
                <w:rFonts w:ascii="Arial" w:hAnsi="Arial" w:cs="Arial"/>
                <w:sz w:val="22"/>
                <w:szCs w:val="22"/>
              </w:rPr>
            </w:pPr>
            <w:r w:rsidRPr="00BA1AAA">
              <w:rPr>
                <w:rFonts w:ascii="Arial" w:hAnsi="Arial" w:cs="Arial"/>
                <w:sz w:val="22"/>
                <w:szCs w:val="22"/>
              </w:rPr>
              <w:t xml:space="preserve">Candidates who require a Reasonable Accommodation/s to support their participation, at any stage, in the recruitment and selection process, should email, Campaign Lead- Email: </w:t>
            </w:r>
            <w:hyperlink r:id="rId12" w:history="1">
              <w:r w:rsidRPr="00BA1AAA">
                <w:rPr>
                  <w:rStyle w:val="Hyperlink"/>
                  <w:rFonts w:ascii="Arial" w:hAnsi="Arial" w:cs="Arial"/>
                  <w:color w:val="auto"/>
                  <w:sz w:val="22"/>
                  <w:szCs w:val="22"/>
                </w:rPr>
                <w:t>recruitment.TechnologyAndTransformation@hse.ie</w:t>
              </w:r>
            </w:hyperlink>
            <w:r w:rsidRPr="00BA1AAA">
              <w:rPr>
                <w:rFonts w:ascii="Arial" w:hAnsi="Arial" w:cs="Arial"/>
                <w:sz w:val="22"/>
                <w:szCs w:val="22"/>
              </w:rPr>
              <w:t xml:space="preserve"> </w:t>
            </w:r>
          </w:p>
        </w:tc>
      </w:tr>
      <w:tr w:rsidR="007173A8" w:rsidRPr="00AB559F" w14:paraId="6B602E81" w14:textId="77777777" w:rsidTr="006D3EF6">
        <w:trPr>
          <w:trHeight w:val="841"/>
        </w:trPr>
        <w:tc>
          <w:tcPr>
            <w:tcW w:w="2497" w:type="dxa"/>
          </w:tcPr>
          <w:p w14:paraId="4F9CDCF8"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Details of Service</w:t>
            </w:r>
          </w:p>
          <w:p w14:paraId="2782CE79" w14:textId="77777777" w:rsidR="007173A8" w:rsidRDefault="007173A8" w:rsidP="007173A8">
            <w:pPr>
              <w:rPr>
                <w:rFonts w:ascii="Arial" w:hAnsi="Arial" w:cs="Arial"/>
                <w:b/>
                <w:bCs/>
                <w:sz w:val="22"/>
                <w:szCs w:val="22"/>
              </w:rPr>
            </w:pPr>
          </w:p>
          <w:p w14:paraId="55F18DE1" w14:textId="77777777" w:rsidR="002C06CA" w:rsidRPr="002C06CA" w:rsidRDefault="002C06CA" w:rsidP="002C06CA">
            <w:pPr>
              <w:rPr>
                <w:rFonts w:ascii="Arial" w:hAnsi="Arial" w:cs="Arial"/>
                <w:sz w:val="22"/>
                <w:szCs w:val="22"/>
              </w:rPr>
            </w:pPr>
          </w:p>
          <w:p w14:paraId="683D36F6" w14:textId="77777777" w:rsidR="002C06CA" w:rsidRPr="002C06CA" w:rsidRDefault="002C06CA" w:rsidP="002C06CA">
            <w:pPr>
              <w:rPr>
                <w:rFonts w:ascii="Arial" w:hAnsi="Arial" w:cs="Arial"/>
                <w:sz w:val="22"/>
                <w:szCs w:val="22"/>
              </w:rPr>
            </w:pPr>
          </w:p>
          <w:p w14:paraId="31E230EB" w14:textId="77777777" w:rsidR="002C06CA" w:rsidRPr="002C06CA" w:rsidRDefault="002C06CA" w:rsidP="002C06CA">
            <w:pPr>
              <w:rPr>
                <w:rFonts w:ascii="Arial" w:hAnsi="Arial" w:cs="Arial"/>
                <w:sz w:val="22"/>
                <w:szCs w:val="22"/>
              </w:rPr>
            </w:pPr>
          </w:p>
          <w:p w14:paraId="117B5B72" w14:textId="77777777" w:rsidR="002C06CA" w:rsidRPr="002C06CA" w:rsidRDefault="002C06CA" w:rsidP="002C06CA">
            <w:pPr>
              <w:rPr>
                <w:rFonts w:ascii="Arial" w:hAnsi="Arial" w:cs="Arial"/>
                <w:sz w:val="22"/>
                <w:szCs w:val="22"/>
              </w:rPr>
            </w:pPr>
          </w:p>
          <w:p w14:paraId="12862E52" w14:textId="77777777" w:rsidR="002C06CA" w:rsidRPr="002C06CA" w:rsidRDefault="002C06CA" w:rsidP="002C06CA">
            <w:pPr>
              <w:rPr>
                <w:rFonts w:ascii="Arial" w:hAnsi="Arial" w:cs="Arial"/>
                <w:sz w:val="22"/>
                <w:szCs w:val="22"/>
              </w:rPr>
            </w:pPr>
          </w:p>
          <w:p w14:paraId="181CD174" w14:textId="77777777" w:rsidR="002C06CA" w:rsidRPr="002C06CA" w:rsidRDefault="002C06CA" w:rsidP="002C06CA">
            <w:pPr>
              <w:rPr>
                <w:rFonts w:ascii="Arial" w:hAnsi="Arial" w:cs="Arial"/>
                <w:sz w:val="22"/>
                <w:szCs w:val="22"/>
              </w:rPr>
            </w:pPr>
          </w:p>
          <w:p w14:paraId="10C6D171" w14:textId="77777777" w:rsidR="002C06CA" w:rsidRPr="002C06CA" w:rsidRDefault="002C06CA" w:rsidP="002C06CA">
            <w:pPr>
              <w:rPr>
                <w:rFonts w:ascii="Arial" w:hAnsi="Arial" w:cs="Arial"/>
                <w:sz w:val="22"/>
                <w:szCs w:val="22"/>
              </w:rPr>
            </w:pPr>
          </w:p>
          <w:p w14:paraId="421534A6" w14:textId="77777777" w:rsidR="002C06CA" w:rsidRPr="002C06CA" w:rsidRDefault="002C06CA" w:rsidP="002C06CA">
            <w:pPr>
              <w:rPr>
                <w:rFonts w:ascii="Arial" w:hAnsi="Arial" w:cs="Arial"/>
                <w:sz w:val="22"/>
                <w:szCs w:val="22"/>
              </w:rPr>
            </w:pPr>
          </w:p>
          <w:p w14:paraId="68ABD4C2" w14:textId="77777777" w:rsidR="002C06CA" w:rsidRPr="002C06CA" w:rsidRDefault="002C06CA" w:rsidP="002C06CA">
            <w:pPr>
              <w:rPr>
                <w:rFonts w:ascii="Arial" w:hAnsi="Arial" w:cs="Arial"/>
                <w:sz w:val="22"/>
                <w:szCs w:val="22"/>
              </w:rPr>
            </w:pPr>
          </w:p>
          <w:p w14:paraId="692800D4" w14:textId="77777777" w:rsidR="002C06CA" w:rsidRPr="002C06CA" w:rsidRDefault="002C06CA" w:rsidP="002C06CA">
            <w:pPr>
              <w:rPr>
                <w:rFonts w:ascii="Arial" w:hAnsi="Arial" w:cs="Arial"/>
                <w:sz w:val="22"/>
                <w:szCs w:val="22"/>
              </w:rPr>
            </w:pPr>
          </w:p>
          <w:p w14:paraId="34CB8BE0" w14:textId="77777777" w:rsidR="002C06CA" w:rsidRPr="002C06CA" w:rsidRDefault="002C06CA" w:rsidP="002C06CA">
            <w:pPr>
              <w:rPr>
                <w:rFonts w:ascii="Arial" w:hAnsi="Arial" w:cs="Arial"/>
                <w:sz w:val="22"/>
                <w:szCs w:val="22"/>
              </w:rPr>
            </w:pPr>
          </w:p>
          <w:p w14:paraId="4AFB8BE8" w14:textId="77777777" w:rsidR="002C06CA" w:rsidRPr="002C06CA" w:rsidRDefault="002C06CA" w:rsidP="002C06CA">
            <w:pPr>
              <w:rPr>
                <w:rFonts w:ascii="Arial" w:hAnsi="Arial" w:cs="Arial"/>
                <w:sz w:val="22"/>
                <w:szCs w:val="22"/>
              </w:rPr>
            </w:pPr>
          </w:p>
          <w:p w14:paraId="55C60D62" w14:textId="77777777" w:rsidR="002C06CA" w:rsidRPr="002C06CA" w:rsidRDefault="002C06CA" w:rsidP="002C06CA">
            <w:pPr>
              <w:rPr>
                <w:rFonts w:ascii="Arial" w:hAnsi="Arial" w:cs="Arial"/>
                <w:sz w:val="22"/>
                <w:szCs w:val="22"/>
              </w:rPr>
            </w:pPr>
          </w:p>
          <w:p w14:paraId="4E79701E" w14:textId="77777777" w:rsidR="002C06CA" w:rsidRPr="002C06CA" w:rsidRDefault="002C06CA" w:rsidP="002C06CA">
            <w:pPr>
              <w:rPr>
                <w:rFonts w:ascii="Arial" w:hAnsi="Arial" w:cs="Arial"/>
                <w:sz w:val="22"/>
                <w:szCs w:val="22"/>
              </w:rPr>
            </w:pPr>
          </w:p>
          <w:p w14:paraId="5997806F" w14:textId="77777777" w:rsidR="002C06CA" w:rsidRPr="002C06CA" w:rsidRDefault="002C06CA" w:rsidP="002C06CA">
            <w:pPr>
              <w:rPr>
                <w:rFonts w:ascii="Arial" w:hAnsi="Arial" w:cs="Arial"/>
                <w:sz w:val="22"/>
                <w:szCs w:val="22"/>
              </w:rPr>
            </w:pPr>
          </w:p>
          <w:p w14:paraId="073FE1F3" w14:textId="77777777" w:rsidR="002C06CA" w:rsidRPr="002C06CA" w:rsidRDefault="002C06CA" w:rsidP="002C06CA">
            <w:pPr>
              <w:rPr>
                <w:rFonts w:ascii="Arial" w:hAnsi="Arial" w:cs="Arial"/>
                <w:sz w:val="22"/>
                <w:szCs w:val="22"/>
              </w:rPr>
            </w:pPr>
          </w:p>
          <w:p w14:paraId="00A7E360" w14:textId="77777777" w:rsidR="002C06CA" w:rsidRPr="002C06CA" w:rsidRDefault="002C06CA" w:rsidP="002C06CA">
            <w:pPr>
              <w:rPr>
                <w:rFonts w:ascii="Arial" w:hAnsi="Arial" w:cs="Arial"/>
                <w:sz w:val="22"/>
                <w:szCs w:val="22"/>
              </w:rPr>
            </w:pPr>
          </w:p>
          <w:p w14:paraId="4AC05CD6" w14:textId="77777777" w:rsidR="002C06CA" w:rsidRPr="002C06CA" w:rsidRDefault="002C06CA" w:rsidP="002C06CA">
            <w:pPr>
              <w:rPr>
                <w:rFonts w:ascii="Arial" w:hAnsi="Arial" w:cs="Arial"/>
                <w:sz w:val="22"/>
                <w:szCs w:val="22"/>
              </w:rPr>
            </w:pPr>
          </w:p>
          <w:p w14:paraId="7EFA18E9" w14:textId="77777777" w:rsidR="002C06CA" w:rsidRPr="002C06CA" w:rsidRDefault="002C06CA" w:rsidP="002C06CA">
            <w:pPr>
              <w:rPr>
                <w:rFonts w:ascii="Arial" w:hAnsi="Arial" w:cs="Arial"/>
                <w:sz w:val="22"/>
                <w:szCs w:val="22"/>
              </w:rPr>
            </w:pPr>
          </w:p>
          <w:p w14:paraId="53277607" w14:textId="77777777" w:rsidR="002C06CA" w:rsidRPr="002C06CA" w:rsidRDefault="002C06CA" w:rsidP="002C06CA">
            <w:pPr>
              <w:rPr>
                <w:rFonts w:ascii="Arial" w:hAnsi="Arial" w:cs="Arial"/>
                <w:sz w:val="22"/>
                <w:szCs w:val="22"/>
              </w:rPr>
            </w:pPr>
          </w:p>
          <w:p w14:paraId="4FD60908" w14:textId="77777777" w:rsidR="002C06CA" w:rsidRPr="002C06CA" w:rsidRDefault="002C06CA" w:rsidP="002C06CA">
            <w:pPr>
              <w:jc w:val="center"/>
              <w:rPr>
                <w:rFonts w:ascii="Arial" w:hAnsi="Arial" w:cs="Arial"/>
                <w:sz w:val="22"/>
                <w:szCs w:val="22"/>
              </w:rPr>
            </w:pPr>
          </w:p>
        </w:tc>
        <w:tc>
          <w:tcPr>
            <w:tcW w:w="8248" w:type="dxa"/>
          </w:tcPr>
          <w:p w14:paraId="749DC12B" w14:textId="77777777" w:rsidR="00C74D34" w:rsidRPr="00BA1AAA" w:rsidRDefault="00C74D34" w:rsidP="00BA1AAA">
            <w:pPr>
              <w:jc w:val="both"/>
              <w:rPr>
                <w:rFonts w:ascii="Arial" w:hAnsi="Arial" w:cs="Arial"/>
                <w:sz w:val="22"/>
                <w:szCs w:val="22"/>
              </w:rPr>
            </w:pPr>
            <w:r w:rsidRPr="00BA1AAA">
              <w:rPr>
                <w:rFonts w:ascii="Arial" w:hAnsi="Arial" w:cs="Arial"/>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63087472" w14:textId="77777777" w:rsidR="00C74D34" w:rsidRPr="00BA1AAA" w:rsidRDefault="00C74D34" w:rsidP="00BA1AAA">
            <w:pPr>
              <w:jc w:val="both"/>
              <w:rPr>
                <w:rFonts w:ascii="Arial" w:hAnsi="Arial" w:cs="Arial"/>
                <w:sz w:val="22"/>
                <w:szCs w:val="22"/>
              </w:rPr>
            </w:pPr>
          </w:p>
          <w:p w14:paraId="566833EC" w14:textId="77777777" w:rsidR="00C74D34" w:rsidRPr="00BA1AAA" w:rsidRDefault="00C74D34" w:rsidP="00BA1AAA">
            <w:pPr>
              <w:jc w:val="both"/>
              <w:rPr>
                <w:rFonts w:ascii="Arial" w:hAnsi="Arial" w:cs="Arial"/>
                <w:sz w:val="22"/>
                <w:szCs w:val="22"/>
              </w:rPr>
            </w:pPr>
            <w:r w:rsidRPr="00BA1AAA">
              <w:rPr>
                <w:rFonts w:ascii="Arial" w:hAnsi="Arial" w:cs="Arial"/>
                <w:sz w:val="22"/>
                <w:szCs w:val="22"/>
              </w:rPr>
              <w:t>Technology &amp; Transformation is responsible for the delivery of all digital and technology services to support healthcare across I</w:t>
            </w:r>
            <w:bookmarkStart w:id="0" w:name="_GoBack"/>
            <w:bookmarkEnd w:id="0"/>
            <w:r w:rsidRPr="00BA1AAA">
              <w:rPr>
                <w:rFonts w:ascii="Arial" w:hAnsi="Arial" w:cs="Arial"/>
                <w:sz w:val="22"/>
                <w:szCs w:val="22"/>
              </w:rPr>
              <w:t xml:space="preserve">reland. This includes delivering the full portfolio of digital transformation under Digital for Care. </w:t>
            </w:r>
            <w:proofErr w:type="gramStart"/>
            <w:r w:rsidRPr="00BA1AAA">
              <w:rPr>
                <w:rFonts w:ascii="Arial" w:hAnsi="Arial" w:cs="Arial"/>
                <w:sz w:val="22"/>
                <w:szCs w:val="22"/>
              </w:rPr>
              <w:t>This is the framework under which all digital health solutions for the HSE are co-ordinated, streamlined and implemented</w:t>
            </w:r>
            <w:proofErr w:type="gramEnd"/>
            <w:r w:rsidRPr="00BA1AAA">
              <w:rPr>
                <w:rFonts w:ascii="Arial" w:hAnsi="Arial" w:cs="Arial"/>
                <w:sz w:val="22"/>
                <w:szCs w:val="22"/>
              </w:rPr>
              <w:t xml:space="preserve">.  It provides a strategic and innovative plan to advance key Sláintecare programmes and deliver integrated care that </w:t>
            </w:r>
            <w:proofErr w:type="gramStart"/>
            <w:r w:rsidRPr="00BA1AAA">
              <w:rPr>
                <w:rFonts w:ascii="Arial" w:hAnsi="Arial" w:cs="Arial"/>
                <w:sz w:val="22"/>
                <w:szCs w:val="22"/>
              </w:rPr>
              <w:t>is fully aligned</w:t>
            </w:r>
            <w:proofErr w:type="gramEnd"/>
            <w:r w:rsidRPr="00BA1AAA">
              <w:rPr>
                <w:rFonts w:ascii="Arial" w:hAnsi="Arial" w:cs="Arial"/>
                <w:sz w:val="22"/>
                <w:szCs w:val="22"/>
              </w:rPr>
              <w:t xml:space="preserve"> with the Health Regions structure. Technology and Transformation also maintains a quality level of digital and technology service operations across the health system including a strong cyber security and data management capability.</w:t>
            </w:r>
          </w:p>
          <w:p w14:paraId="769CBDE5" w14:textId="77777777" w:rsidR="00C74D34" w:rsidRPr="00BA1AAA" w:rsidRDefault="00C74D34" w:rsidP="00BA1AAA">
            <w:pPr>
              <w:jc w:val="both"/>
              <w:rPr>
                <w:rFonts w:ascii="Arial" w:hAnsi="Arial" w:cs="Arial"/>
                <w:sz w:val="22"/>
                <w:szCs w:val="22"/>
              </w:rPr>
            </w:pPr>
          </w:p>
          <w:p w14:paraId="762E003C" w14:textId="77777777" w:rsidR="00C74D34" w:rsidRPr="00BA1AAA" w:rsidRDefault="00C74D34" w:rsidP="00BA1AAA">
            <w:pPr>
              <w:jc w:val="both"/>
              <w:rPr>
                <w:rFonts w:ascii="Arial" w:hAnsi="Arial" w:cs="Arial"/>
                <w:sz w:val="22"/>
                <w:szCs w:val="22"/>
              </w:rPr>
            </w:pPr>
            <w:r w:rsidRPr="00BA1AAA">
              <w:rPr>
                <w:rFonts w:ascii="Arial" w:hAnsi="Arial" w:cs="Arial"/>
                <w:sz w:val="22"/>
                <w:szCs w:val="22"/>
              </w:rPr>
              <w:t xml:space="preserve">Technology and Transformation has both national and regional functions that </w:t>
            </w:r>
            <w:proofErr w:type="gramStart"/>
            <w:r w:rsidRPr="00BA1AAA">
              <w:rPr>
                <w:rFonts w:ascii="Arial" w:hAnsi="Arial" w:cs="Arial"/>
                <w:sz w:val="22"/>
                <w:szCs w:val="22"/>
              </w:rPr>
              <w:t>are all aligned</w:t>
            </w:r>
            <w:proofErr w:type="gramEnd"/>
            <w:r w:rsidRPr="00BA1AAA">
              <w:rPr>
                <w:rFonts w:ascii="Arial" w:hAnsi="Arial" w:cs="Arial"/>
                <w:sz w:val="22"/>
                <w:szCs w:val="22"/>
              </w:rPr>
              <w:t xml:space="preserve"> under one digital community banner. This includes responsibility for HSE, HSE funded agencies and where necessary private healthcare.</w:t>
            </w:r>
          </w:p>
          <w:p w14:paraId="4957E29B" w14:textId="0950B709" w:rsidR="007173A8" w:rsidRPr="00BA1AAA" w:rsidRDefault="007173A8" w:rsidP="00BA1AAA">
            <w:pPr>
              <w:jc w:val="both"/>
              <w:rPr>
                <w:rFonts w:ascii="Arial" w:hAnsi="Arial" w:cs="Arial"/>
                <w:color w:val="000000"/>
                <w:sz w:val="22"/>
                <w:szCs w:val="22"/>
              </w:rPr>
            </w:pPr>
          </w:p>
          <w:p w14:paraId="383E5C7B" w14:textId="241A0855" w:rsidR="007173A8" w:rsidRPr="00BA1AAA" w:rsidRDefault="45CA30F2" w:rsidP="00BA1AAA">
            <w:pPr>
              <w:jc w:val="both"/>
              <w:rPr>
                <w:rFonts w:ascii="Arial" w:eastAsia="Arial" w:hAnsi="Arial" w:cs="Arial"/>
                <w:color w:val="000000" w:themeColor="text1"/>
                <w:sz w:val="22"/>
                <w:szCs w:val="22"/>
              </w:rPr>
            </w:pPr>
            <w:r w:rsidRPr="00BA1AAA">
              <w:rPr>
                <w:rFonts w:ascii="Arial" w:eastAsia="Arial" w:hAnsi="Arial" w:cs="Arial"/>
                <w:b/>
                <w:bCs/>
                <w:color w:val="000000" w:themeColor="text1"/>
                <w:sz w:val="22"/>
                <w:szCs w:val="22"/>
              </w:rPr>
              <w:t>Community Care Record Programme</w:t>
            </w:r>
          </w:p>
          <w:p w14:paraId="1B2D8528" w14:textId="322BBF35" w:rsidR="007173A8" w:rsidRDefault="45CA30F2" w:rsidP="00BA1AAA">
            <w:pPr>
              <w:jc w:val="both"/>
              <w:rPr>
                <w:rFonts w:ascii="Arial" w:eastAsia="Arial" w:hAnsi="Arial" w:cs="Arial"/>
                <w:color w:val="000000" w:themeColor="text1"/>
                <w:sz w:val="22"/>
                <w:szCs w:val="22"/>
              </w:rPr>
            </w:pPr>
            <w:r w:rsidRPr="00BA1AAA">
              <w:rPr>
                <w:rFonts w:ascii="Arial" w:eastAsia="Arial" w:hAnsi="Arial" w:cs="Arial"/>
                <w:color w:val="000000" w:themeColor="text1"/>
                <w:sz w:val="22"/>
                <w:szCs w:val="22"/>
              </w:rPr>
              <w:t xml:space="preserve">Community Care Record (CCR) Programme is a programme that proposes to implement a single integrated solution delivering patient administration and some </w:t>
            </w:r>
            <w:r w:rsidRPr="00BA1AAA">
              <w:rPr>
                <w:rFonts w:ascii="Arial" w:eastAsia="Arial" w:hAnsi="Arial" w:cs="Arial"/>
                <w:color w:val="000000" w:themeColor="text1"/>
                <w:sz w:val="22"/>
                <w:szCs w:val="22"/>
              </w:rPr>
              <w:lastRenderedPageBreak/>
              <w:t xml:space="preserve">clinical functionalities across Community Services in Ireland. The goal is to implement foundational capabilities and to transition current, mostly paper-based workflows, into digital processes. The Programme supports the HSE’s digital health roadmap - Digital for Care, Sláintecare Action Plan, Enhanced Community Care, Scheduled Care Transformation Programme, and Multi-annual Waiting Lists Reduction Plan. The Programme further supports HSE Corporate Plan objectives and the National Service Plan 2025. </w:t>
            </w:r>
          </w:p>
          <w:p w14:paraId="62DF77F3" w14:textId="77777777" w:rsidR="002C06CA" w:rsidRPr="00BA1AAA" w:rsidRDefault="002C06CA" w:rsidP="00BA1AAA">
            <w:pPr>
              <w:jc w:val="both"/>
              <w:rPr>
                <w:rFonts w:ascii="Arial" w:eastAsia="Arial" w:hAnsi="Arial" w:cs="Arial"/>
                <w:color w:val="000000" w:themeColor="text1"/>
                <w:sz w:val="22"/>
                <w:szCs w:val="22"/>
              </w:rPr>
            </w:pPr>
          </w:p>
          <w:p w14:paraId="23FD8EFC" w14:textId="3B6FB5D1" w:rsidR="007173A8" w:rsidRPr="00BA1AAA" w:rsidRDefault="45CA30F2" w:rsidP="00BA1AAA">
            <w:pPr>
              <w:jc w:val="both"/>
              <w:rPr>
                <w:rFonts w:ascii="Arial" w:eastAsia="Arial" w:hAnsi="Arial" w:cs="Arial"/>
                <w:color w:val="000000" w:themeColor="text1"/>
                <w:sz w:val="22"/>
                <w:szCs w:val="22"/>
              </w:rPr>
            </w:pPr>
            <w:r w:rsidRPr="00BA1AAA">
              <w:rPr>
                <w:rFonts w:ascii="Arial" w:eastAsia="Arial" w:hAnsi="Arial" w:cs="Arial"/>
                <w:color w:val="000000" w:themeColor="text1"/>
                <w:sz w:val="22"/>
                <w:szCs w:val="22"/>
              </w:rPr>
              <w:t xml:space="preserve">Community Care Record Programme represents a transformative opportunity to enhance healthcare delivery across Ireland. By integrating international best practices with local expertise, it seeks to reimagine workflows and design efficient, patient-centred care pathways. The initiative aims to standardise workflows, reducing variations across locations and ensuring a consistent experience for patients and staff. Additionally, the Community Care Record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081E28CE" w14:textId="67EFFDE1" w:rsidR="007173A8" w:rsidRPr="00BA1AAA" w:rsidRDefault="45CA30F2" w:rsidP="00BA1AAA">
            <w:pPr>
              <w:jc w:val="both"/>
              <w:rPr>
                <w:rFonts w:ascii="Arial" w:eastAsia="Arial" w:hAnsi="Arial" w:cs="Arial"/>
                <w:color w:val="000000" w:themeColor="text1"/>
                <w:sz w:val="22"/>
                <w:szCs w:val="22"/>
              </w:rPr>
            </w:pPr>
            <w:r w:rsidRPr="00BA1AAA">
              <w:rPr>
                <w:rFonts w:ascii="Arial" w:eastAsia="Arial" w:hAnsi="Arial" w:cs="Arial"/>
                <w:color w:val="000000" w:themeColor="text1"/>
                <w:sz w:val="22"/>
                <w:szCs w:val="22"/>
              </w:rPr>
              <w:t>Community Care Record Programme will deliver core patient administration and reporting functionality to all community services and some clinical functionality to specific areas such as Child and Adolescent Mental Health Services (CAMHS) and Specialist Palliative Care (SPC).</w:t>
            </w:r>
          </w:p>
          <w:p w14:paraId="426C8FF5" w14:textId="595E62ED" w:rsidR="007173A8" w:rsidRPr="00BA1AAA" w:rsidRDefault="007173A8" w:rsidP="00BA1AAA">
            <w:pPr>
              <w:jc w:val="both"/>
              <w:rPr>
                <w:rFonts w:ascii="Arial" w:eastAsia="Arial" w:hAnsi="Arial" w:cs="Arial"/>
                <w:color w:val="000000" w:themeColor="text1"/>
                <w:sz w:val="22"/>
                <w:szCs w:val="22"/>
              </w:rPr>
            </w:pPr>
          </w:p>
          <w:p w14:paraId="4FA79732" w14:textId="320995BF" w:rsidR="007173A8" w:rsidRPr="002C06CA" w:rsidRDefault="45CA30F2" w:rsidP="002C06CA">
            <w:pPr>
              <w:spacing w:line="240" w:lineRule="atLeast"/>
              <w:jc w:val="both"/>
              <w:rPr>
                <w:rFonts w:ascii="Arial" w:eastAsia="Arial" w:hAnsi="Arial" w:cs="Arial"/>
                <w:color w:val="000000" w:themeColor="text1"/>
                <w:sz w:val="22"/>
                <w:szCs w:val="22"/>
              </w:rPr>
            </w:pPr>
            <w:r w:rsidRPr="00BA1AAA">
              <w:rPr>
                <w:rFonts w:ascii="Arial" w:eastAsia="Arial" w:hAnsi="Arial" w:cs="Arial"/>
                <w:color w:val="000000" w:themeColor="text1"/>
                <w:sz w:val="22"/>
                <w:szCs w:val="22"/>
              </w:rPr>
              <w:t xml:space="preserve">A national team </w:t>
            </w:r>
            <w:proofErr w:type="gramStart"/>
            <w:r w:rsidRPr="00BA1AAA">
              <w:rPr>
                <w:rFonts w:ascii="Arial" w:eastAsia="Arial" w:hAnsi="Arial" w:cs="Arial"/>
                <w:color w:val="000000" w:themeColor="text1"/>
                <w:sz w:val="22"/>
                <w:szCs w:val="22"/>
              </w:rPr>
              <w:t>is being established</w:t>
            </w:r>
            <w:proofErr w:type="gramEnd"/>
            <w:r w:rsidRPr="00BA1AAA">
              <w:rPr>
                <w:rFonts w:ascii="Arial" w:eastAsia="Arial" w:hAnsi="Arial" w:cs="Arial"/>
                <w:color w:val="000000" w:themeColor="text1"/>
                <w:sz w:val="22"/>
                <w:szCs w:val="22"/>
              </w:rPr>
              <w:t xml:space="preserve"> to lead on this Specialist Care Services - Clinical Management System (SCS-CMS) project. This SCS-CMS National Project team will include clinical, operational, project management and technical expertise and will be required to work with an identified external provider to configure, develop and implement the SCS-CMS across 2025 and 2026. As such, a number of key roles </w:t>
            </w:r>
            <w:proofErr w:type="gramStart"/>
            <w:r w:rsidRPr="00BA1AAA">
              <w:rPr>
                <w:rFonts w:ascii="Arial" w:eastAsia="Arial" w:hAnsi="Arial" w:cs="Arial"/>
                <w:color w:val="000000" w:themeColor="text1"/>
                <w:sz w:val="22"/>
                <w:szCs w:val="22"/>
              </w:rPr>
              <w:t>are being sought</w:t>
            </w:r>
            <w:proofErr w:type="gramEnd"/>
            <w:r w:rsidRPr="00BA1AAA">
              <w:rPr>
                <w:rFonts w:ascii="Arial" w:eastAsia="Arial" w:hAnsi="Arial" w:cs="Arial"/>
                <w:color w:val="000000" w:themeColor="text1"/>
                <w:sz w:val="22"/>
                <w:szCs w:val="22"/>
              </w:rPr>
              <w:t xml:space="preserve"> to join the SCS-CMS Project Team.</w:t>
            </w:r>
          </w:p>
        </w:tc>
      </w:tr>
      <w:tr w:rsidR="007173A8" w:rsidRPr="00AB559F" w14:paraId="45DDB328" w14:textId="77777777" w:rsidTr="00BA1AAA">
        <w:tc>
          <w:tcPr>
            <w:tcW w:w="2497" w:type="dxa"/>
          </w:tcPr>
          <w:p w14:paraId="63E506CB"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Reporting Relationship</w:t>
            </w:r>
          </w:p>
        </w:tc>
        <w:tc>
          <w:tcPr>
            <w:tcW w:w="8248" w:type="dxa"/>
          </w:tcPr>
          <w:p w14:paraId="5FB0057D" w14:textId="7C6C6F61" w:rsidR="00866FE7" w:rsidRPr="002C06CA" w:rsidRDefault="1E2D6E2D" w:rsidP="00BA1AAA">
            <w:pPr>
              <w:jc w:val="both"/>
              <w:rPr>
                <w:rFonts w:ascii="Arial" w:eastAsia="Arial" w:hAnsi="Arial" w:cs="Arial"/>
                <w:sz w:val="22"/>
                <w:szCs w:val="22"/>
              </w:rPr>
            </w:pPr>
            <w:r w:rsidRPr="002C06CA">
              <w:rPr>
                <w:rFonts w:ascii="Arial" w:hAnsi="Arial" w:cs="Arial"/>
                <w:sz w:val="22"/>
                <w:szCs w:val="22"/>
              </w:rPr>
              <w:t>This postholder will report directly on proj</w:t>
            </w:r>
            <w:r w:rsidR="1D9174BC" w:rsidRPr="002C06CA">
              <w:rPr>
                <w:rFonts w:ascii="Arial" w:hAnsi="Arial" w:cs="Arial"/>
                <w:sz w:val="22"/>
                <w:szCs w:val="22"/>
              </w:rPr>
              <w:t xml:space="preserve">ect tasks to the </w:t>
            </w:r>
            <w:r w:rsidR="1EBE4CF6" w:rsidRPr="002C06CA">
              <w:rPr>
                <w:rFonts w:ascii="Arial" w:hAnsi="Arial" w:cs="Arial"/>
                <w:sz w:val="22"/>
                <w:szCs w:val="22"/>
              </w:rPr>
              <w:t>Test</w:t>
            </w:r>
            <w:r w:rsidR="195A30F5" w:rsidRPr="002C06CA">
              <w:rPr>
                <w:rFonts w:ascii="Arial" w:hAnsi="Arial" w:cs="Arial"/>
                <w:sz w:val="22"/>
                <w:szCs w:val="22"/>
              </w:rPr>
              <w:t xml:space="preserve">ing Lead </w:t>
            </w:r>
            <w:r w:rsidR="7F78D7CF" w:rsidRPr="002C06CA">
              <w:rPr>
                <w:rFonts w:ascii="Arial" w:eastAsia="Arial" w:hAnsi="Arial" w:cs="Arial"/>
                <w:sz w:val="22"/>
                <w:szCs w:val="22"/>
              </w:rPr>
              <w:t>and/or Project Manager as line Manager</w:t>
            </w:r>
            <w:r w:rsidR="3568844E" w:rsidRPr="002C06CA">
              <w:rPr>
                <w:rFonts w:ascii="Arial" w:eastAsia="Arial" w:hAnsi="Arial" w:cs="Arial"/>
                <w:sz w:val="22"/>
                <w:szCs w:val="22"/>
              </w:rPr>
              <w:t>.</w:t>
            </w:r>
          </w:p>
          <w:p w14:paraId="50FC8235" w14:textId="77777777" w:rsidR="0045724F" w:rsidRPr="00BA1AAA" w:rsidRDefault="0045724F" w:rsidP="00BA1AAA">
            <w:pPr>
              <w:jc w:val="both"/>
              <w:rPr>
                <w:rFonts w:ascii="Arial" w:hAnsi="Arial" w:cs="Arial"/>
                <w:b/>
                <w:iCs/>
                <w:sz w:val="22"/>
                <w:szCs w:val="22"/>
              </w:rPr>
            </w:pPr>
          </w:p>
          <w:p w14:paraId="66DCF631" w14:textId="42050CFE" w:rsidR="007173A8" w:rsidRPr="00BA1AAA" w:rsidRDefault="007173A8" w:rsidP="00BA1AAA">
            <w:pPr>
              <w:jc w:val="both"/>
              <w:rPr>
                <w:rFonts w:ascii="Arial" w:hAnsi="Arial" w:cs="Arial"/>
                <w:sz w:val="22"/>
                <w:szCs w:val="22"/>
              </w:rPr>
            </w:pPr>
            <w:r w:rsidRPr="00BA1AAA">
              <w:rPr>
                <w:rFonts w:ascii="Arial" w:hAnsi="Arial" w:cs="Arial"/>
                <w:sz w:val="22"/>
                <w:szCs w:val="22"/>
              </w:rPr>
              <w:t>Direct reports may include a number of staff at Grade III to Grade V level including technical specialists.</w:t>
            </w:r>
          </w:p>
        </w:tc>
      </w:tr>
      <w:tr w:rsidR="007173A8" w:rsidRPr="00AB559F" w14:paraId="13C64190" w14:textId="77777777" w:rsidTr="00BA1AAA">
        <w:tc>
          <w:tcPr>
            <w:tcW w:w="2497" w:type="dxa"/>
          </w:tcPr>
          <w:p w14:paraId="652EDAF3"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 xml:space="preserve">Purpose of the Post </w:t>
            </w:r>
          </w:p>
          <w:p w14:paraId="519278D0" w14:textId="77777777" w:rsidR="007173A8" w:rsidRPr="00BF08D5" w:rsidRDefault="007173A8" w:rsidP="007173A8">
            <w:pPr>
              <w:rPr>
                <w:rFonts w:ascii="Arial" w:hAnsi="Arial" w:cs="Arial"/>
                <w:b/>
                <w:bCs/>
                <w:sz w:val="22"/>
                <w:szCs w:val="22"/>
              </w:rPr>
            </w:pPr>
          </w:p>
        </w:tc>
        <w:tc>
          <w:tcPr>
            <w:tcW w:w="8248" w:type="dxa"/>
          </w:tcPr>
          <w:p w14:paraId="3B50547E" w14:textId="29304636" w:rsidR="007173A8" w:rsidRPr="006D3EF6" w:rsidRDefault="4A578EC2" w:rsidP="00BA1AAA">
            <w:pPr>
              <w:jc w:val="both"/>
              <w:rPr>
                <w:rFonts w:ascii="Arial" w:eastAsia="Arial" w:hAnsi="Arial" w:cs="Arial"/>
                <w:color w:val="000000" w:themeColor="text1"/>
                <w:sz w:val="22"/>
                <w:szCs w:val="22"/>
              </w:rPr>
            </w:pPr>
            <w:r w:rsidRPr="006D3EF6">
              <w:rPr>
                <w:rFonts w:ascii="Arial" w:eastAsia="Arial" w:hAnsi="Arial" w:cs="Arial"/>
                <w:color w:val="000000" w:themeColor="text1"/>
                <w:sz w:val="22"/>
                <w:szCs w:val="22"/>
              </w:rPr>
              <w:t>The </w:t>
            </w:r>
            <w:r w:rsidR="002C06CA">
              <w:rPr>
                <w:rFonts w:ascii="Arial" w:eastAsia="Arial" w:hAnsi="Arial" w:cs="Arial"/>
                <w:color w:val="000000" w:themeColor="text1"/>
                <w:sz w:val="22"/>
                <w:szCs w:val="22"/>
              </w:rPr>
              <w:t xml:space="preserve">Solution </w:t>
            </w:r>
            <w:r w:rsidRPr="006D3EF6">
              <w:rPr>
                <w:rFonts w:ascii="Arial" w:eastAsia="Arial" w:hAnsi="Arial" w:cs="Arial"/>
                <w:color w:val="000000" w:themeColor="text1"/>
                <w:sz w:val="22"/>
                <w:szCs w:val="22"/>
              </w:rPr>
              <w:t>Tester</w:t>
            </w:r>
            <w:r w:rsidR="006D3EF6" w:rsidRPr="006D3EF6">
              <w:rPr>
                <w:rFonts w:ascii="Arial" w:eastAsia="Arial" w:hAnsi="Arial" w:cs="Arial"/>
                <w:color w:val="000000" w:themeColor="text1"/>
                <w:sz w:val="22"/>
                <w:szCs w:val="22"/>
              </w:rPr>
              <w:t xml:space="preserve"> </w:t>
            </w:r>
            <w:r w:rsidRPr="006D3EF6">
              <w:rPr>
                <w:rFonts w:ascii="Arial" w:eastAsia="Arial" w:hAnsi="Arial" w:cs="Arial"/>
                <w:color w:val="000000" w:themeColor="text1"/>
                <w:sz w:val="22"/>
                <w:szCs w:val="22"/>
              </w:rPr>
              <w:t>will provide business</w:t>
            </w:r>
            <w:r w:rsidR="77256513" w:rsidRPr="006D3EF6">
              <w:rPr>
                <w:rFonts w:ascii="Arial" w:eastAsia="Arial" w:hAnsi="Arial" w:cs="Arial"/>
                <w:color w:val="000000" w:themeColor="text1"/>
                <w:sz w:val="22"/>
                <w:szCs w:val="22"/>
              </w:rPr>
              <w:t xml:space="preserve">, </w:t>
            </w:r>
            <w:r w:rsidRPr="006D3EF6">
              <w:rPr>
                <w:rFonts w:ascii="Arial" w:eastAsia="Arial" w:hAnsi="Arial" w:cs="Arial"/>
                <w:color w:val="000000" w:themeColor="text1"/>
                <w:sz w:val="22"/>
                <w:szCs w:val="22"/>
              </w:rPr>
              <w:t>system</w:t>
            </w:r>
            <w:r w:rsidR="77256513" w:rsidRPr="006D3EF6">
              <w:rPr>
                <w:rFonts w:ascii="Arial" w:eastAsia="Arial" w:hAnsi="Arial" w:cs="Arial"/>
                <w:color w:val="000000" w:themeColor="text1"/>
                <w:sz w:val="22"/>
                <w:szCs w:val="22"/>
              </w:rPr>
              <w:t xml:space="preserve"> and project </w:t>
            </w:r>
            <w:r w:rsidRPr="006D3EF6">
              <w:rPr>
                <w:rFonts w:ascii="Arial" w:eastAsia="Arial" w:hAnsi="Arial" w:cs="Arial"/>
                <w:color w:val="000000" w:themeColor="text1"/>
                <w:sz w:val="22"/>
                <w:szCs w:val="22"/>
              </w:rPr>
              <w:t xml:space="preserve">support for the implementation of the </w:t>
            </w:r>
            <w:r w:rsidR="27ACB267" w:rsidRPr="006D3EF6">
              <w:rPr>
                <w:rFonts w:ascii="Arial" w:eastAsia="Arial" w:hAnsi="Arial" w:cs="Arial"/>
                <w:color w:val="000000" w:themeColor="text1"/>
                <w:sz w:val="22"/>
                <w:szCs w:val="22"/>
              </w:rPr>
              <w:t>s</w:t>
            </w:r>
            <w:r w:rsidRPr="006D3EF6">
              <w:rPr>
                <w:rFonts w:ascii="Arial" w:eastAsia="Arial" w:hAnsi="Arial" w:cs="Arial"/>
                <w:color w:val="000000" w:themeColor="text1"/>
                <w:sz w:val="22"/>
                <w:szCs w:val="22"/>
              </w:rPr>
              <w:t>ystem</w:t>
            </w:r>
            <w:r w:rsidR="27ACB267" w:rsidRPr="006D3EF6">
              <w:rPr>
                <w:rFonts w:ascii="Arial" w:eastAsia="Arial" w:hAnsi="Arial" w:cs="Arial"/>
                <w:color w:val="000000" w:themeColor="text1"/>
                <w:sz w:val="22"/>
                <w:szCs w:val="22"/>
              </w:rPr>
              <w:t>. The postholder will be</w:t>
            </w:r>
            <w:r w:rsidRPr="006D3EF6">
              <w:rPr>
                <w:rFonts w:ascii="Arial" w:eastAsia="Arial" w:hAnsi="Arial" w:cs="Arial"/>
                <w:color w:val="000000" w:themeColor="text1"/>
                <w:sz w:val="22"/>
                <w:szCs w:val="22"/>
              </w:rPr>
              <w:t> working under the direction and leadership of the </w:t>
            </w:r>
            <w:r w:rsidR="77256513" w:rsidRPr="006D3EF6">
              <w:rPr>
                <w:rFonts w:ascii="Arial" w:eastAsia="Arial" w:hAnsi="Arial" w:cs="Arial"/>
                <w:color w:val="000000" w:themeColor="text1"/>
                <w:sz w:val="22"/>
                <w:szCs w:val="22"/>
              </w:rPr>
              <w:t>Tester</w:t>
            </w:r>
            <w:r w:rsidRPr="006D3EF6">
              <w:rPr>
                <w:rFonts w:ascii="Arial" w:eastAsia="Arial" w:hAnsi="Arial" w:cs="Arial"/>
                <w:color w:val="000000" w:themeColor="text1"/>
                <w:sz w:val="22"/>
                <w:szCs w:val="22"/>
              </w:rPr>
              <w:t xml:space="preserve"> Lead</w:t>
            </w:r>
            <w:r w:rsidR="77256513" w:rsidRPr="006D3EF6">
              <w:rPr>
                <w:rFonts w:ascii="Arial" w:eastAsia="Arial" w:hAnsi="Arial" w:cs="Arial"/>
                <w:color w:val="000000" w:themeColor="text1"/>
                <w:sz w:val="22"/>
                <w:szCs w:val="22"/>
              </w:rPr>
              <w:t>/</w:t>
            </w:r>
            <w:r w:rsidRPr="006D3EF6">
              <w:rPr>
                <w:rFonts w:ascii="Arial" w:eastAsia="Arial" w:hAnsi="Arial" w:cs="Arial"/>
                <w:color w:val="000000" w:themeColor="text1"/>
                <w:sz w:val="22"/>
                <w:szCs w:val="22"/>
              </w:rPr>
              <w:t>Project Manager whilst working collaboratively with the project team. </w:t>
            </w:r>
            <w:r w:rsidR="2BEDF4AD" w:rsidRPr="006D3EF6">
              <w:rPr>
                <w:rFonts w:ascii="Arial" w:eastAsia="Arial" w:hAnsi="Arial" w:cs="Arial"/>
                <w:color w:val="000000" w:themeColor="text1"/>
                <w:sz w:val="22"/>
                <w:szCs w:val="22"/>
              </w:rPr>
              <w:t>T</w:t>
            </w:r>
            <w:r w:rsidR="18CFD054" w:rsidRPr="006D3EF6">
              <w:rPr>
                <w:rFonts w:ascii="Arial" w:eastAsia="Arial" w:hAnsi="Arial" w:cs="Arial"/>
                <w:color w:val="000000" w:themeColor="text1"/>
                <w:sz w:val="22"/>
                <w:szCs w:val="22"/>
              </w:rPr>
              <w:t>he postholder will</w:t>
            </w:r>
            <w:r w:rsidR="2BEDF4AD" w:rsidRPr="006D3EF6">
              <w:rPr>
                <w:rFonts w:ascii="Arial" w:eastAsia="Arial" w:hAnsi="Arial" w:cs="Arial"/>
                <w:color w:val="000000" w:themeColor="text1"/>
                <w:sz w:val="22"/>
                <w:szCs w:val="22"/>
              </w:rPr>
              <w:t xml:space="preserve"> </w:t>
            </w:r>
            <w:r w:rsidR="123A57BE" w:rsidRPr="006D3EF6">
              <w:rPr>
                <w:rFonts w:ascii="Arial" w:eastAsia="Arial" w:hAnsi="Arial" w:cs="Arial"/>
                <w:color w:val="000000" w:themeColor="text1"/>
                <w:sz w:val="22"/>
                <w:szCs w:val="22"/>
              </w:rPr>
              <w:t>d</w:t>
            </w:r>
            <w:r w:rsidR="43881902" w:rsidRPr="006D3EF6">
              <w:rPr>
                <w:rFonts w:ascii="Arial" w:eastAsia="Arial" w:hAnsi="Arial" w:cs="Arial"/>
                <w:color w:val="000000" w:themeColor="text1"/>
                <w:sz w:val="22"/>
                <w:szCs w:val="22"/>
              </w:rPr>
              <w:t xml:space="preserve">eliver </w:t>
            </w:r>
            <w:proofErr w:type="gramStart"/>
            <w:r w:rsidR="43881902" w:rsidRPr="006D3EF6">
              <w:rPr>
                <w:rFonts w:ascii="Arial" w:eastAsia="Arial" w:hAnsi="Arial" w:cs="Arial"/>
                <w:color w:val="000000" w:themeColor="text1"/>
                <w:sz w:val="22"/>
                <w:szCs w:val="22"/>
              </w:rPr>
              <w:t>system test</w:t>
            </w:r>
            <w:r w:rsidR="2350412C" w:rsidRPr="006D3EF6">
              <w:rPr>
                <w:rFonts w:ascii="Arial" w:eastAsia="Arial" w:hAnsi="Arial" w:cs="Arial"/>
                <w:color w:val="000000" w:themeColor="text1"/>
                <w:sz w:val="22"/>
                <w:szCs w:val="22"/>
              </w:rPr>
              <w:t>ing</w:t>
            </w:r>
            <w:proofErr w:type="gramEnd"/>
            <w:r w:rsidR="43881902" w:rsidRPr="006D3EF6">
              <w:rPr>
                <w:rFonts w:ascii="Arial" w:eastAsia="Arial" w:hAnsi="Arial" w:cs="Arial"/>
                <w:color w:val="000000" w:themeColor="text1"/>
                <w:sz w:val="22"/>
                <w:szCs w:val="22"/>
              </w:rPr>
              <w:t xml:space="preserve"> activities across the project, ensuring the activities are aligned with and de</w:t>
            </w:r>
            <w:r w:rsidR="650B13A3" w:rsidRPr="006D3EF6">
              <w:rPr>
                <w:rFonts w:ascii="Arial" w:eastAsia="Arial" w:hAnsi="Arial" w:cs="Arial"/>
                <w:color w:val="000000" w:themeColor="text1"/>
                <w:sz w:val="22"/>
                <w:szCs w:val="22"/>
              </w:rPr>
              <w:t>li</w:t>
            </w:r>
            <w:r w:rsidR="43881902" w:rsidRPr="006D3EF6">
              <w:rPr>
                <w:rFonts w:ascii="Arial" w:eastAsia="Arial" w:hAnsi="Arial" w:cs="Arial"/>
                <w:color w:val="000000" w:themeColor="text1"/>
                <w:sz w:val="22"/>
                <w:szCs w:val="22"/>
              </w:rPr>
              <w:t>vered to the projec</w:t>
            </w:r>
            <w:r w:rsidR="69A70F76" w:rsidRPr="006D3EF6">
              <w:rPr>
                <w:rFonts w:ascii="Arial" w:eastAsia="Arial" w:hAnsi="Arial" w:cs="Arial"/>
                <w:color w:val="000000" w:themeColor="text1"/>
                <w:sz w:val="22"/>
                <w:szCs w:val="22"/>
              </w:rPr>
              <w:t>t</w:t>
            </w:r>
            <w:r w:rsidR="43881902" w:rsidRPr="006D3EF6">
              <w:rPr>
                <w:rFonts w:ascii="Arial" w:eastAsia="Arial" w:hAnsi="Arial" w:cs="Arial"/>
                <w:color w:val="000000" w:themeColor="text1"/>
                <w:sz w:val="22"/>
                <w:szCs w:val="22"/>
              </w:rPr>
              <w:t xml:space="preserve"> timelines</w:t>
            </w:r>
            <w:r w:rsidR="4DB20642" w:rsidRPr="006D3EF6">
              <w:rPr>
                <w:rFonts w:ascii="Arial" w:eastAsia="Arial" w:hAnsi="Arial" w:cs="Arial"/>
                <w:color w:val="000000" w:themeColor="text1"/>
                <w:sz w:val="22"/>
                <w:szCs w:val="22"/>
              </w:rPr>
              <w:t>.</w:t>
            </w:r>
          </w:p>
        </w:tc>
      </w:tr>
      <w:tr w:rsidR="007173A8" w:rsidRPr="00AB559F" w14:paraId="2F3C489E" w14:textId="77777777" w:rsidTr="00BA1AAA">
        <w:tc>
          <w:tcPr>
            <w:tcW w:w="2497" w:type="dxa"/>
          </w:tcPr>
          <w:p w14:paraId="37CDF858" w14:textId="77777777" w:rsidR="007173A8" w:rsidRPr="00BF08D5" w:rsidRDefault="007173A8" w:rsidP="007173A8">
            <w:pPr>
              <w:spacing w:before="120"/>
              <w:rPr>
                <w:rFonts w:ascii="Arial" w:hAnsi="Arial" w:cs="Arial"/>
                <w:b/>
                <w:bCs/>
                <w:sz w:val="22"/>
                <w:szCs w:val="22"/>
              </w:rPr>
            </w:pPr>
            <w:r w:rsidRPr="00BF08D5">
              <w:rPr>
                <w:rFonts w:ascii="Arial" w:hAnsi="Arial" w:cs="Arial"/>
                <w:b/>
                <w:bCs/>
                <w:sz w:val="22"/>
                <w:szCs w:val="22"/>
              </w:rPr>
              <w:t>Principal Duties and Responsibilities</w:t>
            </w:r>
          </w:p>
          <w:p w14:paraId="73BD294C" w14:textId="77777777" w:rsidR="007173A8" w:rsidRPr="00BF08D5" w:rsidRDefault="007173A8" w:rsidP="007173A8">
            <w:pPr>
              <w:rPr>
                <w:rFonts w:ascii="Arial" w:hAnsi="Arial" w:cs="Arial"/>
                <w:b/>
                <w:bCs/>
                <w:sz w:val="22"/>
                <w:szCs w:val="22"/>
              </w:rPr>
            </w:pPr>
          </w:p>
        </w:tc>
        <w:tc>
          <w:tcPr>
            <w:tcW w:w="8248" w:type="dxa"/>
          </w:tcPr>
          <w:p w14:paraId="7F47B5CB" w14:textId="5E5DD968" w:rsidR="005521F8" w:rsidRPr="00BA1AAA" w:rsidRDefault="005521F8" w:rsidP="00BA1AAA">
            <w:pPr>
              <w:jc w:val="both"/>
              <w:rPr>
                <w:rFonts w:ascii="Arial" w:hAnsi="Arial" w:cs="Arial"/>
                <w:bCs/>
                <w:iCs/>
                <w:sz w:val="22"/>
                <w:szCs w:val="22"/>
                <w:lang w:val="en-IE"/>
              </w:rPr>
            </w:pPr>
            <w:r w:rsidRPr="00BA1AAA">
              <w:rPr>
                <w:rFonts w:ascii="Arial" w:hAnsi="Arial" w:cs="Arial"/>
                <w:bCs/>
                <w:iCs/>
                <w:sz w:val="22"/>
                <w:szCs w:val="22"/>
                <w:lang w:val="en-IE"/>
              </w:rPr>
              <w:t xml:space="preserve">The position of </w:t>
            </w:r>
            <w:r w:rsidR="00C74D34" w:rsidRPr="00BA1AAA">
              <w:rPr>
                <w:rFonts w:ascii="Arial" w:hAnsi="Arial" w:cs="Arial"/>
                <w:bCs/>
                <w:iCs/>
                <w:sz w:val="22"/>
                <w:szCs w:val="22"/>
                <w:lang w:val="en-IE"/>
              </w:rPr>
              <w:t xml:space="preserve">Solution </w:t>
            </w:r>
            <w:r w:rsidR="008C7C94" w:rsidRPr="00BA1AAA">
              <w:rPr>
                <w:rFonts w:ascii="Arial" w:hAnsi="Arial" w:cs="Arial"/>
                <w:bCs/>
                <w:iCs/>
                <w:sz w:val="22"/>
                <w:szCs w:val="22"/>
                <w:lang w:val="en-IE"/>
              </w:rPr>
              <w:t>Tester</w:t>
            </w:r>
            <w:r w:rsidRPr="00BA1AAA">
              <w:rPr>
                <w:rFonts w:ascii="Arial" w:hAnsi="Arial" w:cs="Arial"/>
                <w:bCs/>
                <w:iCs/>
                <w:sz w:val="22"/>
                <w:szCs w:val="22"/>
                <w:lang w:val="en-IE"/>
              </w:rPr>
              <w:t xml:space="preserve"> Grade VI encompasses the following:</w:t>
            </w:r>
          </w:p>
          <w:p w14:paraId="4247E9E5" w14:textId="4636E5B6" w:rsidR="00866FE7" w:rsidRPr="00BA1AAA" w:rsidRDefault="00866FE7" w:rsidP="00BA1AAA">
            <w:pPr>
              <w:jc w:val="both"/>
              <w:rPr>
                <w:rFonts w:ascii="Arial" w:hAnsi="Arial" w:cs="Arial"/>
                <w:bCs/>
                <w:sz w:val="22"/>
                <w:szCs w:val="22"/>
                <w:lang w:val="en-IE"/>
              </w:rPr>
            </w:pPr>
          </w:p>
          <w:p w14:paraId="47F50FFA" w14:textId="0C7DBDAB"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Contribute to the design and implementation of test plans and testing strategies under the guidance of the Test Lead to ensure the quality of systems and software solutions.</w:t>
            </w:r>
          </w:p>
          <w:p w14:paraId="7918DF3E" w14:textId="3E23516D" w:rsidR="5E1A7A06" w:rsidRPr="00BA1AAA" w:rsidRDefault="5E1A7A06"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Have a willingness and capacity to gain a good understanding of system configuration and workflows.</w:t>
            </w:r>
          </w:p>
          <w:p w14:paraId="48A18050" w14:textId="216B033F" w:rsidR="5E1A7A06" w:rsidRPr="00BA1AAA" w:rsidRDefault="5E1A7A06"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Design, create, execute, and maintain well-structured test cases in collaboration with Subject Matter Experts/Super Users across functional, regression, performance, and user acceptance testing.</w:t>
            </w:r>
          </w:p>
          <w:p w14:paraId="57EFAEA3" w14:textId="467C8940"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Execute test cases in line with agreed plans and schedules, analyse results, and identify, log, and support the resolution of defects.</w:t>
            </w:r>
          </w:p>
          <w:p w14:paraId="38D2170C" w14:textId="42DD982A" w:rsidR="2AE31E10" w:rsidRPr="00BA1AAA" w:rsidRDefault="2AE31E10"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Identify testing issues, risks, and challenges, and support the development and implementation of mitigation actions, keeping Testing Lead informed.</w:t>
            </w:r>
          </w:p>
          <w:p w14:paraId="4354863C" w14:textId="641109A1"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lastRenderedPageBreak/>
              <w:t>Communicate testing progress, results, risks, and issues to the Test Lead, project team, and relevant stakeholders through clear and accurate reporting.</w:t>
            </w:r>
          </w:p>
          <w:p w14:paraId="2E9F9B97" w14:textId="3FE32390"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Collaborate with developers, vendors, project managers, business stakeholders, and other project team members to clarify requirements and confirm testing scope and approach.</w:t>
            </w:r>
          </w:p>
          <w:p w14:paraId="48E528BF" w14:textId="52239191"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Support and contribute to User Acceptance Testing (UAT) activities across relevant stakeholder departments.</w:t>
            </w:r>
          </w:p>
          <w:p w14:paraId="6ACA06A7" w14:textId="7D041B1F"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Produce and maintain test deliverables, including test cases, execution evidence, defect reports, and test summary reports.</w:t>
            </w:r>
          </w:p>
          <w:p w14:paraId="5FB63B81" w14:textId="5318D1DB"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Ensure all testing activities and documentation comply with organisational quality assurance, governance, and control standards.</w:t>
            </w:r>
          </w:p>
          <w:p w14:paraId="77951E68" w14:textId="301C6831"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Contribute to testing sign-off activities with relevant stakeholders and testing resources.</w:t>
            </w:r>
          </w:p>
          <w:p w14:paraId="0C316FA1" w14:textId="6B3EF5D6"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Adhere to the agreed sustainable testing model to support ongoing testing delivery.</w:t>
            </w:r>
          </w:p>
          <w:p w14:paraId="5FCA4D8F" w14:textId="65E1ACE0"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Ensure accuracy and attention to detail in all work, meeting agreed schedules and deadlines.</w:t>
            </w:r>
          </w:p>
          <w:p w14:paraId="07A72AA1" w14:textId="3F394504"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 xml:space="preserve">Maintain confidentiality, professionalism, and </w:t>
            </w:r>
            <w:bookmarkStart w:id="1" w:name="_Int_cFcfUH4n"/>
            <w:r w:rsidRPr="00BA1AAA">
              <w:rPr>
                <w:rFonts w:ascii="Arial" w:eastAsia="Arial" w:hAnsi="Arial" w:cs="Arial"/>
                <w:bCs/>
                <w:sz w:val="22"/>
                <w:szCs w:val="22"/>
                <w:lang w:val="en-IE"/>
              </w:rPr>
              <w:t>promote modern workplace practices at all times</w:t>
            </w:r>
            <w:bookmarkEnd w:id="1"/>
            <w:r w:rsidRPr="00BA1AAA">
              <w:rPr>
                <w:rFonts w:ascii="Arial" w:eastAsia="Arial" w:hAnsi="Arial" w:cs="Arial"/>
                <w:bCs/>
                <w:sz w:val="22"/>
                <w:szCs w:val="22"/>
                <w:lang w:val="en-IE"/>
              </w:rPr>
              <w:t>.</w:t>
            </w:r>
          </w:p>
          <w:p w14:paraId="756BFE10" w14:textId="3AAD5843" w:rsidR="00866FE7" w:rsidRPr="00BA1AAA" w:rsidRDefault="1BA8DDB4" w:rsidP="00BA1AAA">
            <w:pPr>
              <w:pStyle w:val="ListParagraph"/>
              <w:numPr>
                <w:ilvl w:val="0"/>
                <w:numId w:val="7"/>
              </w:numPr>
              <w:jc w:val="both"/>
              <w:rPr>
                <w:rFonts w:ascii="Arial" w:eastAsia="Arial" w:hAnsi="Arial" w:cs="Arial"/>
                <w:bCs/>
                <w:sz w:val="22"/>
                <w:szCs w:val="22"/>
                <w:lang w:val="en-IE"/>
              </w:rPr>
            </w:pPr>
            <w:r w:rsidRPr="00BA1AAA">
              <w:rPr>
                <w:rFonts w:ascii="Arial" w:eastAsia="Arial" w:hAnsi="Arial" w:cs="Arial"/>
                <w:bCs/>
                <w:sz w:val="22"/>
                <w:szCs w:val="22"/>
                <w:lang w:val="en-IE"/>
              </w:rPr>
              <w:t>Carry out any other relevant duties as assigned by the line manager.</w:t>
            </w:r>
          </w:p>
          <w:p w14:paraId="0191395E" w14:textId="79F2C56B" w:rsidR="036335DF" w:rsidRPr="00BA1AAA" w:rsidRDefault="036335DF" w:rsidP="006D3EF6">
            <w:pPr>
              <w:jc w:val="both"/>
              <w:rPr>
                <w:rFonts w:ascii="Arial" w:hAnsi="Arial" w:cs="Arial"/>
                <w:bCs/>
                <w:sz w:val="22"/>
                <w:szCs w:val="22"/>
                <w:lang w:val="en-IE"/>
              </w:rPr>
            </w:pPr>
          </w:p>
          <w:p w14:paraId="4CD394ED" w14:textId="3D4117FF" w:rsidR="00EE4CB6" w:rsidRPr="002C06CA" w:rsidRDefault="00EE4CB6" w:rsidP="00BA1AAA">
            <w:pPr>
              <w:jc w:val="both"/>
              <w:rPr>
                <w:rFonts w:ascii="Arial" w:hAnsi="Arial" w:cs="Arial"/>
                <w:b/>
                <w:iCs/>
                <w:sz w:val="22"/>
                <w:szCs w:val="22"/>
                <w:lang w:val="en-IE"/>
              </w:rPr>
            </w:pPr>
            <w:r w:rsidRPr="002C06CA">
              <w:rPr>
                <w:rFonts w:ascii="Arial" w:hAnsi="Arial" w:cs="Arial"/>
                <w:b/>
                <w:iCs/>
                <w:sz w:val="22"/>
                <w:szCs w:val="22"/>
                <w:lang w:val="en-IE"/>
              </w:rPr>
              <w:t>Standards, Policies, Procedures &amp; Legislation</w:t>
            </w:r>
          </w:p>
          <w:p w14:paraId="05425AB2" w14:textId="2C6EF28A" w:rsidR="00EE4CB6" w:rsidRPr="00BA1AAA" w:rsidRDefault="007A00E0" w:rsidP="00BA1AAA">
            <w:pPr>
              <w:pStyle w:val="ListParagraph"/>
              <w:numPr>
                <w:ilvl w:val="0"/>
                <w:numId w:val="7"/>
              </w:numPr>
              <w:jc w:val="both"/>
              <w:rPr>
                <w:rFonts w:ascii="Arial" w:hAnsi="Arial" w:cs="Arial"/>
                <w:bCs/>
                <w:iCs/>
                <w:sz w:val="22"/>
                <w:szCs w:val="22"/>
                <w:lang w:val="en-IE"/>
              </w:rPr>
            </w:pPr>
            <w:r w:rsidRPr="00BA1AAA">
              <w:rPr>
                <w:rFonts w:ascii="Arial" w:hAnsi="Arial" w:cs="Arial"/>
                <w:bCs/>
                <w:iCs/>
                <w:sz w:val="22"/>
                <w:szCs w:val="22"/>
                <w:lang w:val="en-IE"/>
              </w:rPr>
              <w:t>To be familiar with, and to observe/comply with local policies and procedures.</w:t>
            </w:r>
          </w:p>
          <w:p w14:paraId="375B5E1E" w14:textId="6FBDE432" w:rsidR="007A00E0" w:rsidRPr="00BA1AAA" w:rsidRDefault="007A00E0" w:rsidP="00BA1AAA">
            <w:pPr>
              <w:pStyle w:val="ListParagraph"/>
              <w:numPr>
                <w:ilvl w:val="0"/>
                <w:numId w:val="7"/>
              </w:numPr>
              <w:jc w:val="both"/>
              <w:rPr>
                <w:rFonts w:ascii="Arial" w:hAnsi="Arial" w:cs="Arial"/>
                <w:bCs/>
                <w:iCs/>
                <w:sz w:val="22"/>
                <w:szCs w:val="22"/>
                <w:lang w:val="en-IE"/>
              </w:rPr>
            </w:pPr>
            <w:r w:rsidRPr="00BA1AAA">
              <w:rPr>
                <w:rFonts w:ascii="Arial" w:hAnsi="Arial" w:cs="Arial"/>
                <w:bCs/>
                <w:iCs/>
                <w:sz w:val="22"/>
                <w:szCs w:val="22"/>
                <w:lang w:val="en-IE"/>
              </w:rPr>
              <w:t>To ensure that the highest possible standards of ethical performance and professional competence are always maintained.</w:t>
            </w:r>
          </w:p>
          <w:p w14:paraId="1E282620" w14:textId="77777777" w:rsidR="006E1F29" w:rsidRPr="00BA1AAA" w:rsidRDefault="006E1F29" w:rsidP="00BA1AAA">
            <w:pPr>
              <w:pStyle w:val="ListParagraph"/>
              <w:numPr>
                <w:ilvl w:val="0"/>
                <w:numId w:val="7"/>
              </w:numPr>
              <w:jc w:val="both"/>
              <w:rPr>
                <w:rFonts w:ascii="Arial" w:hAnsi="Arial" w:cs="Arial"/>
                <w:bCs/>
                <w:iCs/>
                <w:sz w:val="22"/>
                <w:szCs w:val="22"/>
                <w:lang w:val="en-IE"/>
              </w:rPr>
            </w:pPr>
            <w:r w:rsidRPr="00BA1AAA">
              <w:rPr>
                <w:rFonts w:ascii="Arial" w:hAnsi="Arial" w:cs="Arial"/>
                <w:bCs/>
                <w:iCs/>
                <w:sz w:val="22"/>
                <w:szCs w:val="22"/>
                <w:lang w:val="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54B4A08" w14:textId="77777777" w:rsidR="006E1F29" w:rsidRPr="00BA1AAA" w:rsidRDefault="006E1F29" w:rsidP="00BA1AAA">
            <w:pPr>
              <w:pStyle w:val="ListParagraph"/>
              <w:numPr>
                <w:ilvl w:val="0"/>
                <w:numId w:val="7"/>
              </w:numPr>
              <w:jc w:val="both"/>
              <w:rPr>
                <w:rFonts w:ascii="Arial" w:hAnsi="Arial" w:cs="Arial"/>
                <w:bCs/>
                <w:iCs/>
                <w:sz w:val="22"/>
                <w:szCs w:val="22"/>
                <w:lang w:val="en-IE"/>
              </w:rPr>
            </w:pPr>
            <w:r w:rsidRPr="00BA1AAA">
              <w:rPr>
                <w:rFonts w:ascii="Arial" w:hAnsi="Arial" w:cs="Arial"/>
                <w:bCs/>
                <w:iCs/>
                <w:sz w:val="22"/>
                <w:szCs w:val="22"/>
                <w:lang w:val="en-IE"/>
              </w:rPr>
              <w:t>Support, promote and actively participate in sustainable energy, water and waste initiatives to create a more sustainable, low carbon and efficient health service.</w:t>
            </w:r>
          </w:p>
          <w:p w14:paraId="5403B11B" w14:textId="77777777" w:rsidR="00EE4CB6" w:rsidRPr="002C06CA" w:rsidRDefault="00EE4CB6" w:rsidP="00BA1AAA">
            <w:pPr>
              <w:jc w:val="both"/>
              <w:rPr>
                <w:rFonts w:ascii="Arial" w:hAnsi="Arial" w:cs="Arial"/>
                <w:b/>
                <w:iCs/>
                <w:sz w:val="22"/>
                <w:szCs w:val="22"/>
                <w:lang w:val="en-IE"/>
              </w:rPr>
            </w:pPr>
          </w:p>
          <w:p w14:paraId="5F643438" w14:textId="32EE4104" w:rsidR="0099331F" w:rsidRPr="002C06CA" w:rsidRDefault="00DC35F3" w:rsidP="00BA1AAA">
            <w:pPr>
              <w:jc w:val="both"/>
              <w:rPr>
                <w:rFonts w:ascii="Arial" w:hAnsi="Arial" w:cs="Arial"/>
                <w:b/>
                <w:iCs/>
                <w:sz w:val="22"/>
                <w:szCs w:val="22"/>
                <w:lang w:val="en-IE"/>
              </w:rPr>
            </w:pPr>
            <w:r w:rsidRPr="002C06CA">
              <w:rPr>
                <w:rFonts w:ascii="Arial" w:hAnsi="Arial" w:cs="Arial"/>
                <w:b/>
                <w:iCs/>
                <w:sz w:val="22"/>
                <w:szCs w:val="22"/>
                <w:lang w:val="en-IE"/>
              </w:rPr>
              <w:t>Education &amp; Training</w:t>
            </w:r>
          </w:p>
          <w:p w14:paraId="390399A2" w14:textId="4A75B790" w:rsidR="00DC35F3" w:rsidRPr="00BA1AAA" w:rsidRDefault="00DC35F3" w:rsidP="00BA1AAA">
            <w:pPr>
              <w:pStyle w:val="ListParagraph"/>
              <w:numPr>
                <w:ilvl w:val="0"/>
                <w:numId w:val="7"/>
              </w:numPr>
              <w:jc w:val="both"/>
              <w:rPr>
                <w:rFonts w:ascii="Arial" w:hAnsi="Arial" w:cs="Arial"/>
                <w:bCs/>
                <w:sz w:val="22"/>
                <w:szCs w:val="22"/>
                <w:lang w:val="en-IE"/>
              </w:rPr>
            </w:pPr>
            <w:r w:rsidRPr="00BA1AAA">
              <w:rPr>
                <w:rFonts w:ascii="Arial" w:hAnsi="Arial" w:cs="Arial"/>
                <w:bCs/>
                <w:sz w:val="22"/>
                <w:szCs w:val="22"/>
                <w:lang w:val="en-IE"/>
              </w:rPr>
              <w:t>Engage in the HSE performance achievement process in conjunction with your Line Manager and staff as appropriate.</w:t>
            </w:r>
            <w:r w:rsidR="00C664D8" w:rsidRPr="00BA1AAA">
              <w:rPr>
                <w:rFonts w:ascii="Arial" w:hAnsi="Arial" w:cs="Arial"/>
                <w:bCs/>
                <w:sz w:val="22"/>
                <w:szCs w:val="22"/>
                <w:lang w:val="en-IE"/>
              </w:rPr>
              <w:t xml:space="preserve"> </w:t>
            </w:r>
          </w:p>
          <w:p w14:paraId="691A114A" w14:textId="55747E04" w:rsidR="00DC35F3" w:rsidRPr="00BA1AAA" w:rsidRDefault="00DC35F3" w:rsidP="00BA1AAA">
            <w:pPr>
              <w:pStyle w:val="ListParagraph"/>
              <w:jc w:val="both"/>
              <w:rPr>
                <w:rFonts w:ascii="Arial" w:hAnsi="Arial" w:cs="Arial"/>
                <w:bCs/>
                <w:sz w:val="22"/>
                <w:szCs w:val="22"/>
                <w:lang w:val="en-IE"/>
              </w:rPr>
            </w:pPr>
          </w:p>
          <w:p w14:paraId="3AE646F0" w14:textId="79ACECFA" w:rsidR="005521F8" w:rsidRPr="006D3EF6" w:rsidRDefault="3B38B4EC" w:rsidP="006D3EF6">
            <w:pPr>
              <w:jc w:val="both"/>
              <w:rPr>
                <w:rFonts w:ascii="Arial" w:hAnsi="Arial" w:cs="Arial"/>
                <w:b/>
                <w:sz w:val="22"/>
                <w:szCs w:val="22"/>
                <w:lang w:val="en-IE"/>
              </w:rPr>
            </w:pPr>
            <w:r w:rsidRPr="00BA1AAA">
              <w:rPr>
                <w:rFonts w:ascii="Arial" w:hAnsi="Arial" w:cs="Arial"/>
                <w:b/>
                <w:sz w:val="22"/>
                <w:szCs w:val="22"/>
                <w:lang w:val="en-IE"/>
              </w:rPr>
              <w:t xml:space="preserve">The above Job Specification is not intended to be a comprehensive list of all duties involved and consequently, the post holder may be required to perform other duties as appropriate to the </w:t>
            </w:r>
            <w:proofErr w:type="gramStart"/>
            <w:r w:rsidRPr="00BA1AAA">
              <w:rPr>
                <w:rFonts w:ascii="Arial" w:hAnsi="Arial" w:cs="Arial"/>
                <w:b/>
                <w:sz w:val="22"/>
                <w:szCs w:val="22"/>
                <w:lang w:val="en-IE"/>
              </w:rPr>
              <w:t>post which may be assigned to them from time to time</w:t>
            </w:r>
            <w:proofErr w:type="gramEnd"/>
            <w:r w:rsidRPr="00BA1AAA">
              <w:rPr>
                <w:rFonts w:ascii="Arial" w:hAnsi="Arial" w:cs="Arial"/>
                <w:b/>
                <w:sz w:val="22"/>
                <w:szCs w:val="22"/>
                <w:lang w:val="en-IE"/>
              </w:rPr>
              <w:t xml:space="preserve"> and to contribute to the development of the post while in office.</w:t>
            </w:r>
          </w:p>
        </w:tc>
      </w:tr>
      <w:tr w:rsidR="007173A8" w:rsidRPr="00BF08D5" w14:paraId="22BDEB8E" w14:textId="77777777" w:rsidTr="00BA1AAA">
        <w:trPr>
          <w:trHeight w:val="1975"/>
        </w:trPr>
        <w:tc>
          <w:tcPr>
            <w:tcW w:w="2497" w:type="dxa"/>
          </w:tcPr>
          <w:p w14:paraId="3D67C1AB" w14:textId="0B485F14"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lastRenderedPageBreak/>
              <w:t>Eligibility Criteria</w:t>
            </w:r>
          </w:p>
          <w:p w14:paraId="507D89FF" w14:textId="77777777" w:rsidR="007173A8" w:rsidRPr="00BF08D5" w:rsidRDefault="007173A8" w:rsidP="007173A8">
            <w:pPr>
              <w:jc w:val="both"/>
              <w:rPr>
                <w:rFonts w:ascii="Arial" w:hAnsi="Arial" w:cs="Arial"/>
                <w:b/>
                <w:bCs/>
                <w:sz w:val="22"/>
                <w:szCs w:val="22"/>
              </w:rPr>
            </w:pPr>
          </w:p>
          <w:p w14:paraId="7B23E369" w14:textId="77777777"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t>Qualifications and/ or experience</w:t>
            </w:r>
          </w:p>
          <w:p w14:paraId="408508B1" w14:textId="77777777" w:rsidR="007173A8" w:rsidRPr="00BF08D5" w:rsidRDefault="007173A8" w:rsidP="007173A8">
            <w:pPr>
              <w:rPr>
                <w:rFonts w:ascii="Arial" w:hAnsi="Arial" w:cs="Arial"/>
                <w:b/>
                <w:bCs/>
                <w:sz w:val="22"/>
                <w:szCs w:val="22"/>
              </w:rPr>
            </w:pPr>
          </w:p>
        </w:tc>
        <w:tc>
          <w:tcPr>
            <w:tcW w:w="8248" w:type="dxa"/>
          </w:tcPr>
          <w:p w14:paraId="78B1AFD0" w14:textId="0160B32B" w:rsidR="007173A8" w:rsidRPr="00BA1AAA" w:rsidRDefault="007173A8" w:rsidP="00923651">
            <w:pPr>
              <w:rPr>
                <w:rFonts w:ascii="Arial" w:hAnsi="Arial" w:cs="Arial"/>
                <w:b/>
                <w:sz w:val="22"/>
                <w:szCs w:val="22"/>
              </w:rPr>
            </w:pPr>
            <w:r w:rsidRPr="00BA1AAA">
              <w:rPr>
                <w:rFonts w:ascii="Arial" w:hAnsi="Arial" w:cs="Arial"/>
                <w:b/>
                <w:i/>
                <w:iCs/>
                <w:sz w:val="22"/>
                <w:szCs w:val="22"/>
                <w:lang w:eastAsia="en-IE"/>
              </w:rPr>
              <w:t xml:space="preserve">This campaign is confined to staff who are currently employed by </w:t>
            </w:r>
            <w:r w:rsidRPr="00BA1AAA">
              <w:rPr>
                <w:rFonts w:ascii="Arial" w:hAnsi="Arial" w:cs="Arial"/>
                <w:b/>
                <w:bCs/>
                <w:i/>
                <w:iCs/>
                <w:sz w:val="22"/>
                <w:szCs w:val="22"/>
                <w:lang w:eastAsia="en-IE"/>
              </w:rPr>
              <w:t>the HSE, TUSLA, other statutory health agencies*, or a body which provides services on behalf of the HSE under Section 38 of the Health Act 2004</w:t>
            </w:r>
            <w:r w:rsidRPr="00BA1AAA">
              <w:rPr>
                <w:rFonts w:ascii="Arial" w:hAnsi="Arial" w:cs="Arial"/>
                <w:b/>
                <w:i/>
                <w:iCs/>
                <w:sz w:val="22"/>
                <w:szCs w:val="22"/>
                <w:lang w:eastAsia="en-IE"/>
              </w:rPr>
              <w:t xml:space="preserve"> as per Workplace Relations Commission agreement -161867</w:t>
            </w:r>
          </w:p>
          <w:p w14:paraId="1507EE51" w14:textId="77777777" w:rsidR="00923651" w:rsidRPr="00BA1AAA" w:rsidRDefault="00923651" w:rsidP="00923651">
            <w:pPr>
              <w:autoSpaceDE w:val="0"/>
              <w:autoSpaceDN w:val="0"/>
              <w:adjustRightInd w:val="0"/>
              <w:rPr>
                <w:rFonts w:ascii="Arial" w:eastAsia="Calibri" w:hAnsi="Arial" w:cs="Arial"/>
                <w:b/>
                <w:color w:val="000000"/>
                <w:sz w:val="22"/>
                <w:szCs w:val="22"/>
                <w:lang w:eastAsia="en-US"/>
              </w:rPr>
            </w:pPr>
          </w:p>
          <w:p w14:paraId="6C4E4841" w14:textId="77777777" w:rsidR="00923651" w:rsidRPr="00BA1AAA" w:rsidRDefault="00923651" w:rsidP="00923651">
            <w:pPr>
              <w:rPr>
                <w:rFonts w:ascii="Arial" w:hAnsi="Arial" w:cs="Arial"/>
                <w:sz w:val="22"/>
                <w:szCs w:val="22"/>
              </w:rPr>
            </w:pPr>
            <w:r w:rsidRPr="00BA1AAA">
              <w:rPr>
                <w:rFonts w:ascii="Arial" w:hAnsi="Arial" w:cs="Arial"/>
                <w:bCs/>
                <w:sz w:val="22"/>
                <w:szCs w:val="22"/>
              </w:rPr>
              <w:t xml:space="preserve">*A list of ‘other statutory health agencies’ can be </w:t>
            </w:r>
            <w:proofErr w:type="gramStart"/>
            <w:r w:rsidRPr="00BA1AAA">
              <w:rPr>
                <w:rFonts w:ascii="Arial" w:hAnsi="Arial" w:cs="Arial"/>
                <w:bCs/>
                <w:sz w:val="22"/>
                <w:szCs w:val="22"/>
              </w:rPr>
              <w:t xml:space="preserve">found </w:t>
            </w:r>
            <w:proofErr w:type="gramEnd"/>
            <w:r w:rsidR="000E0D0B">
              <w:fldChar w:fldCharType="begin"/>
            </w:r>
            <w:r w:rsidR="000E0D0B">
              <w:instrText xml:space="preserve"> HYPERLINK "http://health.gov.ie/about-us/agencies-health-bodies/" </w:instrText>
            </w:r>
            <w:r w:rsidR="000E0D0B">
              <w:fldChar w:fldCharType="separate"/>
            </w:r>
            <w:hyperlink r:id="rId13" w:history="1">
              <w:r w:rsidRPr="00BA1AAA">
                <w:rPr>
                  <w:rFonts w:ascii="Arial" w:eastAsia="Calibri" w:hAnsi="Arial" w:cs="Arial"/>
                  <w:bCs/>
                  <w:color w:val="0000FF"/>
                  <w:sz w:val="22"/>
                  <w:szCs w:val="22"/>
                  <w:u w:val="single"/>
                </w:rPr>
                <w:t>here</w:t>
              </w:r>
            </w:hyperlink>
            <w:r w:rsidRPr="00BA1AAA">
              <w:rPr>
                <w:rFonts w:ascii="Arial" w:eastAsia="Calibri" w:hAnsi="Arial" w:cs="Arial"/>
                <w:bCs/>
                <w:color w:val="0000FF"/>
                <w:sz w:val="22"/>
                <w:szCs w:val="22"/>
                <w:u w:val="single"/>
              </w:rPr>
              <w:t xml:space="preserve">. </w:t>
            </w:r>
            <w:r w:rsidR="000E0D0B">
              <w:rPr>
                <w:rFonts w:ascii="Arial" w:eastAsia="Calibri" w:hAnsi="Arial" w:cs="Arial"/>
                <w:bCs/>
                <w:color w:val="0000FF"/>
                <w:sz w:val="22"/>
                <w:szCs w:val="22"/>
                <w:u w:val="single"/>
              </w:rPr>
              <w:fldChar w:fldCharType="end"/>
            </w:r>
          </w:p>
          <w:p w14:paraId="0ADFFBDE" w14:textId="77777777" w:rsidR="007173A8" w:rsidRPr="00BA1AAA" w:rsidRDefault="007173A8" w:rsidP="007173A8">
            <w:pPr>
              <w:ind w:right="-766"/>
              <w:jc w:val="both"/>
              <w:rPr>
                <w:rFonts w:ascii="Arial" w:hAnsi="Arial" w:cs="Arial"/>
                <w:sz w:val="22"/>
                <w:szCs w:val="22"/>
              </w:rPr>
            </w:pPr>
          </w:p>
          <w:p w14:paraId="4DCE30CA" w14:textId="77777777" w:rsidR="007173A8" w:rsidRPr="00BA1AAA" w:rsidRDefault="007173A8" w:rsidP="00BA1AAA">
            <w:pPr>
              <w:pStyle w:val="ListParagraph"/>
              <w:numPr>
                <w:ilvl w:val="0"/>
                <w:numId w:val="5"/>
              </w:numPr>
              <w:rPr>
                <w:rFonts w:ascii="Arial" w:hAnsi="Arial" w:cs="Arial"/>
                <w:b/>
                <w:sz w:val="22"/>
                <w:szCs w:val="22"/>
                <w:u w:val="single"/>
              </w:rPr>
            </w:pPr>
            <w:r w:rsidRPr="00BA1AAA">
              <w:rPr>
                <w:rFonts w:ascii="Arial" w:hAnsi="Arial" w:cs="Arial"/>
                <w:b/>
                <w:sz w:val="22"/>
                <w:szCs w:val="22"/>
                <w:u w:val="single"/>
              </w:rPr>
              <w:t>Professional Qualifications, Experience, etc.:</w:t>
            </w:r>
          </w:p>
          <w:p w14:paraId="7A32979C" w14:textId="77777777" w:rsidR="007173A8" w:rsidRPr="00BA1AAA" w:rsidRDefault="007173A8" w:rsidP="007173A8">
            <w:pPr>
              <w:autoSpaceDE w:val="0"/>
              <w:autoSpaceDN w:val="0"/>
              <w:adjustRightInd w:val="0"/>
              <w:spacing w:line="240" w:lineRule="atLeast"/>
              <w:rPr>
                <w:rFonts w:ascii="Arial" w:hAnsi="Arial" w:cs="Arial"/>
                <w:i/>
                <w:iCs/>
                <w:sz w:val="22"/>
                <w:szCs w:val="22"/>
              </w:rPr>
            </w:pPr>
          </w:p>
          <w:p w14:paraId="01EF40E6" w14:textId="77777777" w:rsidR="007173A8" w:rsidRPr="00BA1AAA" w:rsidRDefault="007173A8" w:rsidP="007173A8">
            <w:pPr>
              <w:jc w:val="both"/>
              <w:rPr>
                <w:rFonts w:ascii="Arial" w:hAnsi="Arial" w:cs="Arial"/>
                <w:sz w:val="22"/>
                <w:szCs w:val="22"/>
              </w:rPr>
            </w:pPr>
            <w:r w:rsidRPr="00BA1AAA">
              <w:rPr>
                <w:rFonts w:ascii="Arial" w:hAnsi="Arial" w:cs="Arial"/>
                <w:sz w:val="22"/>
                <w:szCs w:val="22"/>
              </w:rPr>
              <w:t xml:space="preserve">(a) Eligible applicants will be those who on the closing date for the competition: </w:t>
            </w:r>
          </w:p>
          <w:p w14:paraId="52996988" w14:textId="77777777" w:rsidR="007173A8" w:rsidRPr="00BA1AAA" w:rsidRDefault="007173A8" w:rsidP="007173A8">
            <w:pPr>
              <w:rPr>
                <w:rFonts w:ascii="Arial" w:hAnsi="Arial" w:cs="Arial"/>
                <w:sz w:val="22"/>
                <w:szCs w:val="22"/>
              </w:rPr>
            </w:pPr>
          </w:p>
          <w:p w14:paraId="6272662A" w14:textId="77777777" w:rsidR="007173A8" w:rsidRPr="00BA1AAA" w:rsidRDefault="007173A8" w:rsidP="00BA1AAA">
            <w:pPr>
              <w:numPr>
                <w:ilvl w:val="0"/>
                <w:numId w:val="6"/>
              </w:numPr>
              <w:rPr>
                <w:rFonts w:ascii="Arial" w:hAnsi="Arial" w:cs="Arial"/>
                <w:b/>
                <w:sz w:val="22"/>
                <w:szCs w:val="22"/>
                <w:u w:val="single"/>
                <w:lang w:val="en-IE"/>
              </w:rPr>
            </w:pPr>
            <w:r w:rsidRPr="00BA1AAA">
              <w:rPr>
                <w:rFonts w:ascii="Arial" w:hAnsi="Arial" w:cs="Arial"/>
                <w:sz w:val="22"/>
                <w:szCs w:val="22"/>
              </w:rPr>
              <w:t xml:space="preserve">Have satisfactory experience as a Clerical Officer in the HSE, TUSLA, other statutory health agencies, or a </w:t>
            </w:r>
            <w:proofErr w:type="gramStart"/>
            <w:r w:rsidRPr="00BA1AAA">
              <w:rPr>
                <w:rFonts w:ascii="Arial" w:hAnsi="Arial" w:cs="Arial"/>
                <w:sz w:val="22"/>
                <w:szCs w:val="22"/>
              </w:rPr>
              <w:t>body which</w:t>
            </w:r>
            <w:proofErr w:type="gramEnd"/>
            <w:r w:rsidRPr="00BA1AAA">
              <w:rPr>
                <w:rFonts w:ascii="Arial" w:hAnsi="Arial" w:cs="Arial"/>
                <w:sz w:val="22"/>
                <w:szCs w:val="22"/>
              </w:rPr>
              <w:t xml:space="preserve"> provides services on behalf of the HSE under Section 38 of the Health Act 2004. </w:t>
            </w:r>
          </w:p>
          <w:p w14:paraId="59C64F58" w14:textId="77777777" w:rsidR="007173A8" w:rsidRPr="00BA1AAA" w:rsidRDefault="007173A8" w:rsidP="007173A8">
            <w:pPr>
              <w:ind w:left="1080"/>
              <w:rPr>
                <w:rFonts w:ascii="Arial" w:hAnsi="Arial" w:cs="Arial"/>
                <w:b/>
                <w:sz w:val="22"/>
                <w:szCs w:val="22"/>
                <w:u w:val="single"/>
                <w:lang w:val="en-IE"/>
              </w:rPr>
            </w:pPr>
          </w:p>
          <w:p w14:paraId="27DEC700" w14:textId="77777777" w:rsidR="007173A8" w:rsidRPr="00BA1AAA" w:rsidRDefault="007173A8" w:rsidP="007173A8">
            <w:pPr>
              <w:ind w:left="1080"/>
              <w:jc w:val="center"/>
              <w:rPr>
                <w:rFonts w:ascii="Arial" w:hAnsi="Arial" w:cs="Arial"/>
                <w:b/>
                <w:sz w:val="22"/>
                <w:szCs w:val="22"/>
                <w:u w:val="single"/>
                <w:lang w:val="en-IE"/>
              </w:rPr>
            </w:pPr>
            <w:r w:rsidRPr="00BA1AAA">
              <w:rPr>
                <w:rFonts w:ascii="Arial" w:hAnsi="Arial" w:cs="Arial"/>
                <w:b/>
                <w:sz w:val="22"/>
                <w:szCs w:val="22"/>
                <w:u w:val="single"/>
                <w:lang w:val="en-IE"/>
              </w:rPr>
              <w:t>Or</w:t>
            </w:r>
          </w:p>
          <w:p w14:paraId="28851149" w14:textId="77777777" w:rsidR="007173A8" w:rsidRPr="00BA1AAA" w:rsidRDefault="007173A8" w:rsidP="00BA1AAA">
            <w:pPr>
              <w:numPr>
                <w:ilvl w:val="0"/>
                <w:numId w:val="6"/>
              </w:numPr>
              <w:rPr>
                <w:rFonts w:ascii="Arial" w:hAnsi="Arial" w:cs="Arial"/>
                <w:b/>
                <w:sz w:val="22"/>
                <w:szCs w:val="22"/>
                <w:u w:val="single"/>
                <w:lang w:val="en-IE"/>
              </w:rPr>
            </w:pPr>
            <w:r w:rsidRPr="00BA1AAA">
              <w:rPr>
                <w:rFonts w:ascii="Arial" w:hAnsi="Arial" w:cs="Arial"/>
                <w:sz w:val="22"/>
                <w:szCs w:val="22"/>
              </w:rPr>
              <w:t xml:space="preserve">Have obtained a pass (Grade D) in at least five subjects from the approved list of subjects in the Department of Education Leaving Certificate Examination, including Mathematics and English or </w:t>
            </w:r>
            <w:proofErr w:type="gramStart"/>
            <w:r w:rsidRPr="00BA1AAA">
              <w:rPr>
                <w:rFonts w:ascii="Arial" w:hAnsi="Arial" w:cs="Arial"/>
                <w:sz w:val="22"/>
                <w:szCs w:val="22"/>
              </w:rPr>
              <w:t>Irish</w:t>
            </w:r>
            <w:r w:rsidRPr="00BA1AAA">
              <w:rPr>
                <w:rFonts w:ascii="Arial" w:hAnsi="Arial" w:cs="Arial"/>
                <w:sz w:val="22"/>
                <w:szCs w:val="22"/>
                <w:vertAlign w:val="superscript"/>
              </w:rPr>
              <w:t>1</w:t>
            </w:r>
            <w:r w:rsidRPr="00BA1AAA">
              <w:rPr>
                <w:rFonts w:ascii="Arial" w:hAnsi="Arial" w:cs="Arial"/>
                <w:sz w:val="22"/>
                <w:szCs w:val="22"/>
              </w:rPr>
              <w:t xml:space="preserve"> .</w:t>
            </w:r>
            <w:proofErr w:type="gramEnd"/>
            <w:r w:rsidRPr="00BA1AAA">
              <w:rPr>
                <w:rFonts w:ascii="Arial" w:hAnsi="Arial" w:cs="Arial"/>
                <w:sz w:val="22"/>
                <w:szCs w:val="22"/>
              </w:rPr>
              <w:t xml:space="preserve"> Candidates should have obtained at least Grade C on </w:t>
            </w:r>
            <w:proofErr w:type="gramStart"/>
            <w:r w:rsidRPr="00BA1AAA">
              <w:rPr>
                <w:rFonts w:ascii="Arial" w:hAnsi="Arial" w:cs="Arial"/>
                <w:sz w:val="22"/>
                <w:szCs w:val="22"/>
              </w:rPr>
              <w:t>higher level</w:t>
            </w:r>
            <w:proofErr w:type="gramEnd"/>
            <w:r w:rsidRPr="00BA1AAA">
              <w:rPr>
                <w:rFonts w:ascii="Arial" w:hAnsi="Arial" w:cs="Arial"/>
                <w:sz w:val="22"/>
                <w:szCs w:val="22"/>
              </w:rPr>
              <w:t xml:space="preserve"> papers in three subjects in that examination. </w:t>
            </w:r>
          </w:p>
          <w:p w14:paraId="13F4DF89" w14:textId="77777777" w:rsidR="007173A8" w:rsidRPr="00BA1AAA" w:rsidRDefault="007173A8" w:rsidP="007173A8">
            <w:pPr>
              <w:ind w:left="1080"/>
              <w:rPr>
                <w:rFonts w:ascii="Arial" w:hAnsi="Arial" w:cs="Arial"/>
                <w:b/>
                <w:sz w:val="22"/>
                <w:szCs w:val="22"/>
                <w:u w:val="single"/>
                <w:lang w:val="en-IE"/>
              </w:rPr>
            </w:pPr>
          </w:p>
          <w:p w14:paraId="34303F38" w14:textId="77777777" w:rsidR="007173A8" w:rsidRPr="00BA1AAA" w:rsidRDefault="007173A8" w:rsidP="007173A8">
            <w:pPr>
              <w:ind w:left="1080"/>
              <w:jc w:val="center"/>
              <w:rPr>
                <w:rFonts w:ascii="Arial" w:hAnsi="Arial" w:cs="Arial"/>
                <w:b/>
                <w:sz w:val="22"/>
                <w:szCs w:val="22"/>
                <w:u w:val="single"/>
                <w:lang w:val="en-IE"/>
              </w:rPr>
            </w:pPr>
            <w:r w:rsidRPr="00BA1AAA">
              <w:rPr>
                <w:rFonts w:ascii="Arial" w:hAnsi="Arial" w:cs="Arial"/>
                <w:b/>
                <w:sz w:val="22"/>
                <w:szCs w:val="22"/>
                <w:u w:val="single"/>
                <w:lang w:val="en-IE"/>
              </w:rPr>
              <w:t>Or</w:t>
            </w:r>
          </w:p>
          <w:p w14:paraId="39F626E1" w14:textId="77777777" w:rsidR="007173A8" w:rsidRPr="00BA1AAA" w:rsidRDefault="007173A8" w:rsidP="00BA1AAA">
            <w:pPr>
              <w:numPr>
                <w:ilvl w:val="0"/>
                <w:numId w:val="6"/>
              </w:numPr>
              <w:rPr>
                <w:rFonts w:ascii="Arial" w:hAnsi="Arial" w:cs="Arial"/>
                <w:b/>
                <w:sz w:val="22"/>
                <w:szCs w:val="22"/>
                <w:u w:val="single"/>
                <w:lang w:val="en-IE"/>
              </w:rPr>
            </w:pPr>
            <w:r w:rsidRPr="00BA1AAA">
              <w:rPr>
                <w:rFonts w:ascii="Arial" w:hAnsi="Arial" w:cs="Arial"/>
                <w:sz w:val="22"/>
                <w:szCs w:val="22"/>
              </w:rPr>
              <w:t xml:space="preserve">Have completed a relevant examination at a comparable standard in any equivalent examination in another jurisdiction. </w:t>
            </w:r>
          </w:p>
          <w:p w14:paraId="333E4FEB" w14:textId="77777777" w:rsidR="007173A8" w:rsidRPr="00BA1AAA" w:rsidRDefault="007173A8" w:rsidP="007173A8">
            <w:pPr>
              <w:ind w:left="360"/>
              <w:rPr>
                <w:rFonts w:ascii="Arial" w:hAnsi="Arial" w:cs="Arial"/>
                <w:sz w:val="22"/>
                <w:szCs w:val="22"/>
              </w:rPr>
            </w:pPr>
          </w:p>
          <w:p w14:paraId="788CBD77" w14:textId="77777777" w:rsidR="007173A8" w:rsidRPr="00BA1AAA" w:rsidRDefault="007173A8" w:rsidP="007173A8">
            <w:pPr>
              <w:ind w:left="1080"/>
              <w:jc w:val="center"/>
              <w:rPr>
                <w:rFonts w:ascii="Arial" w:hAnsi="Arial" w:cs="Arial"/>
                <w:b/>
                <w:sz w:val="22"/>
                <w:szCs w:val="22"/>
                <w:u w:val="single"/>
                <w:lang w:val="en-IE"/>
              </w:rPr>
            </w:pPr>
            <w:r w:rsidRPr="00BA1AAA">
              <w:rPr>
                <w:rFonts w:ascii="Arial" w:hAnsi="Arial" w:cs="Arial"/>
                <w:b/>
                <w:sz w:val="22"/>
                <w:szCs w:val="22"/>
                <w:u w:val="single"/>
                <w:lang w:val="en-IE"/>
              </w:rPr>
              <w:t>Or</w:t>
            </w:r>
          </w:p>
          <w:p w14:paraId="6626E9B0" w14:textId="23678903" w:rsidR="006701EB" w:rsidRPr="002C06CA" w:rsidRDefault="007173A8" w:rsidP="00BA1AAA">
            <w:pPr>
              <w:numPr>
                <w:ilvl w:val="0"/>
                <w:numId w:val="6"/>
              </w:numPr>
              <w:rPr>
                <w:rFonts w:ascii="Arial" w:hAnsi="Arial" w:cs="Arial"/>
                <w:b/>
                <w:sz w:val="22"/>
                <w:szCs w:val="22"/>
                <w:u w:val="single"/>
                <w:lang w:val="en-IE"/>
              </w:rPr>
            </w:pPr>
            <w:r w:rsidRPr="00BA1AAA">
              <w:rPr>
                <w:rFonts w:ascii="Arial" w:hAnsi="Arial" w:cs="Arial"/>
                <w:sz w:val="22"/>
                <w:szCs w:val="22"/>
              </w:rPr>
              <w:t xml:space="preserve">Hold a comparable and relevant third level qualification of at least level 6 on the National Qualifications Framework maintained by Qualifications and Quality Ireland, (QQI)  </w:t>
            </w:r>
          </w:p>
          <w:p w14:paraId="41A1E259" w14:textId="77777777" w:rsidR="002C06CA" w:rsidRPr="00BA1AAA" w:rsidRDefault="002C06CA" w:rsidP="002C06CA">
            <w:pPr>
              <w:ind w:left="1440"/>
              <w:rPr>
                <w:rFonts w:ascii="Arial" w:hAnsi="Arial" w:cs="Arial"/>
                <w:b/>
                <w:sz w:val="22"/>
                <w:szCs w:val="22"/>
                <w:u w:val="single"/>
                <w:lang w:val="en-IE"/>
              </w:rPr>
            </w:pPr>
          </w:p>
          <w:p w14:paraId="08A19E90" w14:textId="77777777" w:rsidR="006701EB" w:rsidRPr="00BA1AAA" w:rsidRDefault="007173A8" w:rsidP="00C74D34">
            <w:pPr>
              <w:contextualSpacing/>
              <w:jc w:val="both"/>
              <w:rPr>
                <w:rFonts w:ascii="Arial" w:hAnsi="Arial" w:cs="Arial"/>
                <w:sz w:val="22"/>
                <w:szCs w:val="22"/>
              </w:rPr>
            </w:pPr>
            <w:r w:rsidRPr="00BA1AAA">
              <w:rPr>
                <w:rFonts w:ascii="Arial" w:hAnsi="Arial" w:cs="Arial"/>
                <w:i/>
                <w:iCs/>
                <w:sz w:val="22"/>
                <w:szCs w:val="22"/>
              </w:rPr>
              <w:t>Note</w:t>
            </w:r>
            <w:r w:rsidRPr="00BA1AAA">
              <w:rPr>
                <w:rFonts w:ascii="Arial" w:hAnsi="Arial" w:cs="Arial"/>
                <w:i/>
                <w:iCs/>
                <w:sz w:val="22"/>
                <w:szCs w:val="22"/>
                <w:vertAlign w:val="superscript"/>
              </w:rPr>
              <w:t>1</w:t>
            </w:r>
            <w:r w:rsidRPr="00BA1AAA">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006701EB" w:rsidRPr="00BA1AAA">
              <w:rPr>
                <w:rFonts w:ascii="Arial" w:hAnsi="Arial" w:cs="Arial"/>
                <w:i/>
                <w:iCs/>
                <w:sz w:val="22"/>
                <w:szCs w:val="22"/>
              </w:rPr>
              <w:t>.</w:t>
            </w:r>
            <w:r w:rsidR="006701EB" w:rsidRPr="00BA1AAA">
              <w:rPr>
                <w:rFonts w:ascii="Arial" w:hAnsi="Arial" w:cs="Arial"/>
                <w:sz w:val="22"/>
                <w:szCs w:val="22"/>
              </w:rPr>
              <w:t xml:space="preserve"> </w:t>
            </w:r>
          </w:p>
          <w:p w14:paraId="07B11030" w14:textId="331239B1" w:rsidR="006701EB" w:rsidRPr="002C06CA" w:rsidRDefault="00C74D34" w:rsidP="00C74D34">
            <w:pPr>
              <w:ind w:left="360"/>
              <w:contextualSpacing/>
              <w:jc w:val="center"/>
              <w:rPr>
                <w:rFonts w:ascii="Arial" w:hAnsi="Arial" w:cs="Arial"/>
                <w:b/>
                <w:bCs/>
                <w:sz w:val="22"/>
                <w:szCs w:val="22"/>
                <w:u w:val="single"/>
              </w:rPr>
            </w:pPr>
            <w:r w:rsidRPr="002C06CA">
              <w:rPr>
                <w:rFonts w:ascii="Arial" w:hAnsi="Arial" w:cs="Arial"/>
                <w:b/>
                <w:bCs/>
                <w:sz w:val="22"/>
                <w:szCs w:val="22"/>
                <w:u w:val="single"/>
              </w:rPr>
              <w:t>And</w:t>
            </w:r>
          </w:p>
          <w:p w14:paraId="03266B5E" w14:textId="3B4CADB7" w:rsidR="006701EB" w:rsidRPr="00BA1AAA" w:rsidRDefault="006701EB" w:rsidP="002C06CA">
            <w:pPr>
              <w:contextualSpacing/>
              <w:jc w:val="both"/>
              <w:rPr>
                <w:rFonts w:ascii="Arial" w:hAnsi="Arial" w:cs="Arial"/>
                <w:sz w:val="22"/>
                <w:szCs w:val="22"/>
              </w:rPr>
            </w:pPr>
            <w:r w:rsidRPr="00BA1AAA">
              <w:rPr>
                <w:rFonts w:ascii="Arial" w:hAnsi="Arial" w:cs="Arial"/>
                <w:sz w:val="22"/>
                <w:szCs w:val="22"/>
              </w:rPr>
              <w:t>Candidates must possess the requisite knowledge and ability, including a high standard of suitability, for the proper discharge of the office.</w:t>
            </w:r>
          </w:p>
          <w:p w14:paraId="36E6BC9B" w14:textId="73F19DD5" w:rsidR="007173A8" w:rsidRPr="00BA1AAA" w:rsidRDefault="007173A8" w:rsidP="00832198">
            <w:pPr>
              <w:jc w:val="both"/>
              <w:rPr>
                <w:rFonts w:ascii="Arial" w:hAnsi="Arial" w:cs="Arial"/>
                <w:i/>
                <w:iCs/>
                <w:sz w:val="22"/>
                <w:szCs w:val="22"/>
              </w:rPr>
            </w:pPr>
          </w:p>
          <w:p w14:paraId="28D3CF0C" w14:textId="77777777" w:rsidR="00832198" w:rsidRPr="00BA1AAA" w:rsidRDefault="00832198" w:rsidP="007173A8">
            <w:pPr>
              <w:ind w:right="-766"/>
              <w:jc w:val="both"/>
              <w:rPr>
                <w:rFonts w:ascii="Arial" w:hAnsi="Arial" w:cs="Arial"/>
                <w:i/>
                <w:iCs/>
                <w:sz w:val="22"/>
                <w:szCs w:val="22"/>
              </w:rPr>
            </w:pPr>
          </w:p>
          <w:p w14:paraId="237495E5" w14:textId="77777777" w:rsidR="00832198" w:rsidRPr="00BA1AAA" w:rsidRDefault="00832198" w:rsidP="00832198">
            <w:pPr>
              <w:rPr>
                <w:rFonts w:ascii="Arial" w:hAnsi="Arial" w:cs="Arial"/>
                <w:b/>
                <w:sz w:val="22"/>
                <w:szCs w:val="22"/>
              </w:rPr>
            </w:pPr>
            <w:r w:rsidRPr="00BA1AAA">
              <w:rPr>
                <w:rFonts w:ascii="Arial" w:hAnsi="Arial" w:cs="Arial"/>
                <w:b/>
                <w:sz w:val="22"/>
                <w:szCs w:val="22"/>
              </w:rPr>
              <w:t>Health</w:t>
            </w:r>
          </w:p>
          <w:p w14:paraId="4AA73EEB" w14:textId="77777777" w:rsidR="00832198" w:rsidRPr="00BA1AAA" w:rsidRDefault="00832198" w:rsidP="00832198">
            <w:pPr>
              <w:rPr>
                <w:rFonts w:ascii="Arial" w:hAnsi="Arial" w:cs="Arial"/>
                <w:sz w:val="22"/>
                <w:szCs w:val="22"/>
              </w:rPr>
            </w:pPr>
            <w:r w:rsidRPr="00BA1AAA">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259737" w14:textId="77777777" w:rsidR="00832198" w:rsidRPr="00BA1AAA" w:rsidRDefault="00832198" w:rsidP="00832198">
            <w:pPr>
              <w:rPr>
                <w:rFonts w:ascii="Arial" w:hAnsi="Arial" w:cs="Arial"/>
                <w:sz w:val="22"/>
                <w:szCs w:val="22"/>
              </w:rPr>
            </w:pPr>
          </w:p>
          <w:p w14:paraId="7626C449" w14:textId="77777777" w:rsidR="00832198" w:rsidRPr="00BA1AAA" w:rsidRDefault="00832198" w:rsidP="00832198">
            <w:pPr>
              <w:ind w:right="-766"/>
              <w:rPr>
                <w:rFonts w:ascii="Arial" w:hAnsi="Arial" w:cs="Arial"/>
                <w:iCs/>
                <w:sz w:val="22"/>
                <w:szCs w:val="22"/>
              </w:rPr>
            </w:pPr>
            <w:r w:rsidRPr="00BA1AAA">
              <w:rPr>
                <w:rFonts w:ascii="Arial" w:hAnsi="Arial" w:cs="Arial"/>
                <w:b/>
                <w:bCs/>
                <w:sz w:val="22"/>
                <w:szCs w:val="22"/>
              </w:rPr>
              <w:t>Character</w:t>
            </w:r>
          </w:p>
          <w:p w14:paraId="04D60D03" w14:textId="645D1F40" w:rsidR="00832198" w:rsidRPr="00BA1AAA" w:rsidRDefault="00832198" w:rsidP="00C74D34">
            <w:pPr>
              <w:ind w:right="-766"/>
              <w:rPr>
                <w:rFonts w:ascii="Arial" w:hAnsi="Arial" w:cs="Arial"/>
                <w:sz w:val="22"/>
                <w:szCs w:val="22"/>
              </w:rPr>
            </w:pPr>
            <w:r w:rsidRPr="00BA1AAA">
              <w:rPr>
                <w:rFonts w:ascii="Arial" w:hAnsi="Arial" w:cs="Arial"/>
                <w:sz w:val="22"/>
                <w:szCs w:val="22"/>
              </w:rPr>
              <w:t>Each candidate for and any person holding the office must be of good character.</w:t>
            </w:r>
          </w:p>
        </w:tc>
      </w:tr>
      <w:tr w:rsidR="007173A8" w:rsidRPr="00BF08D5" w14:paraId="789D1652" w14:textId="77777777" w:rsidTr="00BA1AAA">
        <w:trPr>
          <w:trHeight w:val="1086"/>
        </w:trPr>
        <w:tc>
          <w:tcPr>
            <w:tcW w:w="2497" w:type="dxa"/>
            <w:tcBorders>
              <w:top w:val="single" w:sz="4" w:space="0" w:color="auto"/>
              <w:left w:val="single" w:sz="4" w:space="0" w:color="auto"/>
              <w:bottom w:val="single" w:sz="4" w:space="0" w:color="auto"/>
              <w:right w:val="single" w:sz="4" w:space="0" w:color="auto"/>
            </w:tcBorders>
          </w:tcPr>
          <w:p w14:paraId="6B027AA7"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Post specific requirement</w:t>
            </w:r>
          </w:p>
        </w:tc>
        <w:tc>
          <w:tcPr>
            <w:tcW w:w="8248" w:type="dxa"/>
            <w:tcBorders>
              <w:top w:val="single" w:sz="4" w:space="0" w:color="auto"/>
              <w:left w:val="single" w:sz="4" w:space="0" w:color="auto"/>
              <w:bottom w:val="single" w:sz="4" w:space="0" w:color="auto"/>
              <w:right w:val="single" w:sz="4" w:space="0" w:color="auto"/>
            </w:tcBorders>
          </w:tcPr>
          <w:p w14:paraId="7B100693" w14:textId="3994EF00" w:rsidR="00765077" w:rsidRPr="00BF08D5" w:rsidRDefault="5AF041B8" w:rsidP="3BC066C3">
            <w:pPr>
              <w:jc w:val="both"/>
              <w:rPr>
                <w:rFonts w:ascii="Arial" w:hAnsi="Arial" w:cs="Arial"/>
                <w:b/>
                <w:bCs/>
                <w:sz w:val="22"/>
                <w:szCs w:val="22"/>
              </w:rPr>
            </w:pPr>
            <w:r w:rsidRPr="3A569D8F">
              <w:rPr>
                <w:rFonts w:ascii="Arial" w:hAnsi="Arial" w:cs="Arial"/>
                <w:b/>
                <w:bCs/>
                <w:sz w:val="22"/>
                <w:szCs w:val="22"/>
              </w:rPr>
              <w:t>Applicants must, at the latest date of application, clearly demonstrate, all of the criteria listed below as relevant to the role:</w:t>
            </w:r>
          </w:p>
          <w:p w14:paraId="6CCC9BC0" w14:textId="6E10E94B" w:rsidR="00C664D8" w:rsidRPr="00C664D8" w:rsidRDefault="00C664D8" w:rsidP="3A569D8F">
            <w:pPr>
              <w:jc w:val="both"/>
              <w:rPr>
                <w:rFonts w:ascii="Arial" w:hAnsi="Arial" w:cs="Arial"/>
                <w:b/>
                <w:bCs/>
                <w:color w:val="FF0000"/>
                <w:sz w:val="22"/>
                <w:szCs w:val="22"/>
              </w:rPr>
            </w:pPr>
          </w:p>
          <w:p w14:paraId="3CE833EA" w14:textId="53975CA0" w:rsidR="00C664D8" w:rsidRPr="00C74D34" w:rsidRDefault="0EE95EFB" w:rsidP="3A569D8F">
            <w:pPr>
              <w:pStyle w:val="ListParagraph"/>
              <w:numPr>
                <w:ilvl w:val="0"/>
                <w:numId w:val="1"/>
              </w:numPr>
              <w:ind w:left="360"/>
              <w:jc w:val="both"/>
              <w:rPr>
                <w:rFonts w:ascii="Arial" w:eastAsia="Arial" w:hAnsi="Arial" w:cs="Arial"/>
                <w:sz w:val="22"/>
                <w:szCs w:val="22"/>
              </w:rPr>
            </w:pPr>
            <w:r w:rsidRPr="00C74D34">
              <w:rPr>
                <w:rFonts w:ascii="Arial" w:eastAsia="Arial" w:hAnsi="Arial" w:cs="Arial"/>
                <w:sz w:val="22"/>
                <w:szCs w:val="22"/>
              </w:rPr>
              <w:t>Experience participating in user acceptance or end-user testing a Healthcare system implementation or a Health service change programme, including developing and executing test scripts, recording results, and reporting defects clearly and accurately.</w:t>
            </w:r>
          </w:p>
          <w:p w14:paraId="1C5F5B5E" w14:textId="19B2587D" w:rsidR="00C664D8" w:rsidRPr="00C74D34" w:rsidRDefault="0EE95EFB" w:rsidP="3A569D8F">
            <w:pPr>
              <w:pStyle w:val="ListParagraph"/>
              <w:numPr>
                <w:ilvl w:val="0"/>
                <w:numId w:val="1"/>
              </w:numPr>
              <w:ind w:left="360"/>
              <w:jc w:val="both"/>
              <w:rPr>
                <w:rFonts w:ascii="Arial" w:eastAsia="Arial" w:hAnsi="Arial" w:cs="Arial"/>
                <w:sz w:val="22"/>
                <w:szCs w:val="22"/>
              </w:rPr>
            </w:pPr>
            <w:r w:rsidRPr="00C74D34">
              <w:rPr>
                <w:rFonts w:ascii="Arial" w:eastAsia="Arial" w:hAnsi="Arial" w:cs="Arial"/>
                <w:sz w:val="22"/>
                <w:szCs w:val="22"/>
              </w:rPr>
              <w:t>Proven ability to work with clinical or operational systems in a live environment, following structured testing processes with strong attention to detail and collaborating effectively with testing teams, trainers, and service staff.</w:t>
            </w:r>
          </w:p>
          <w:p w14:paraId="51CBFC7F" w14:textId="56CBB271" w:rsidR="00C664D8" w:rsidRPr="00C74D34" w:rsidRDefault="0EE95EFB" w:rsidP="3A569D8F">
            <w:pPr>
              <w:pStyle w:val="ListParagraph"/>
              <w:numPr>
                <w:ilvl w:val="0"/>
                <w:numId w:val="1"/>
              </w:numPr>
              <w:ind w:left="360"/>
              <w:jc w:val="both"/>
              <w:rPr>
                <w:rFonts w:ascii="Arial" w:eastAsia="Arial" w:hAnsi="Arial" w:cs="Arial"/>
                <w:sz w:val="22"/>
                <w:szCs w:val="22"/>
              </w:rPr>
            </w:pPr>
            <w:r w:rsidRPr="00C74D34">
              <w:rPr>
                <w:rFonts w:ascii="Arial" w:eastAsia="Arial" w:hAnsi="Arial" w:cs="Arial"/>
                <w:sz w:val="22"/>
                <w:szCs w:val="22"/>
              </w:rPr>
              <w:t>Experience of involvement in project planning, report development, RAID and RACI management along with other project management tools.</w:t>
            </w:r>
          </w:p>
          <w:p w14:paraId="6B10A529" w14:textId="68310C50" w:rsidR="00C664D8" w:rsidRPr="00C74D34" w:rsidRDefault="5FD7C4C1" w:rsidP="3A569D8F">
            <w:pPr>
              <w:pStyle w:val="ListParagraph"/>
              <w:numPr>
                <w:ilvl w:val="0"/>
                <w:numId w:val="1"/>
              </w:numPr>
              <w:ind w:left="360"/>
              <w:jc w:val="both"/>
              <w:rPr>
                <w:rFonts w:ascii="Arial" w:eastAsia="Arial" w:hAnsi="Arial" w:cs="Arial"/>
                <w:sz w:val="22"/>
                <w:szCs w:val="22"/>
              </w:rPr>
            </w:pPr>
            <w:r w:rsidRPr="00C74D34">
              <w:rPr>
                <w:rFonts w:ascii="Arial" w:eastAsia="Arial" w:hAnsi="Arial" w:cs="Arial"/>
                <w:sz w:val="22"/>
                <w:szCs w:val="22"/>
              </w:rPr>
              <w:lastRenderedPageBreak/>
              <w:t>Clinical experience or experience working within clinical teams, with e</w:t>
            </w:r>
            <w:r w:rsidR="0EE95EFB" w:rsidRPr="00C74D34">
              <w:rPr>
                <w:rFonts w:ascii="Arial" w:eastAsia="Arial" w:hAnsi="Arial" w:cs="Arial"/>
                <w:sz w:val="22"/>
                <w:szCs w:val="22"/>
              </w:rPr>
              <w:t>xcellent communication and interpersonal skills to deal efficiently with a wide range of stakeholders and the ability to take responsibility and be accountable for the delivery of agreed objectives.</w:t>
            </w:r>
          </w:p>
        </w:tc>
      </w:tr>
      <w:tr w:rsidR="007173A8" w:rsidRPr="00BF08D5" w14:paraId="5620D4D4" w14:textId="77777777" w:rsidTr="00BA1AAA">
        <w:trPr>
          <w:trHeight w:val="666"/>
        </w:trPr>
        <w:tc>
          <w:tcPr>
            <w:tcW w:w="2497" w:type="dxa"/>
            <w:tcBorders>
              <w:top w:val="single" w:sz="4" w:space="0" w:color="auto"/>
              <w:left w:val="single" w:sz="4" w:space="0" w:color="auto"/>
              <w:bottom w:val="single" w:sz="4" w:space="0" w:color="auto"/>
              <w:right w:val="single" w:sz="4" w:space="0" w:color="auto"/>
            </w:tcBorders>
          </w:tcPr>
          <w:p w14:paraId="7CD8F882" w14:textId="02CE2A26"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Other requirements specific to the post</w:t>
            </w:r>
          </w:p>
        </w:tc>
        <w:tc>
          <w:tcPr>
            <w:tcW w:w="8248" w:type="dxa"/>
            <w:tcBorders>
              <w:top w:val="single" w:sz="4" w:space="0" w:color="auto"/>
              <w:left w:val="single" w:sz="4" w:space="0" w:color="auto"/>
              <w:bottom w:val="single" w:sz="4" w:space="0" w:color="auto"/>
              <w:right w:val="single" w:sz="4" w:space="0" w:color="auto"/>
            </w:tcBorders>
          </w:tcPr>
          <w:p w14:paraId="104198BD" w14:textId="77777777" w:rsidR="006701EB" w:rsidRPr="00BA1AAA" w:rsidRDefault="413B62FA" w:rsidP="00BA1AAA">
            <w:pPr>
              <w:pStyle w:val="ListParagraph"/>
              <w:numPr>
                <w:ilvl w:val="0"/>
                <w:numId w:val="3"/>
              </w:numPr>
              <w:jc w:val="both"/>
              <w:rPr>
                <w:rFonts w:ascii="Arial" w:hAnsi="Arial" w:cs="Arial"/>
                <w:b/>
                <w:bCs/>
                <w:sz w:val="22"/>
                <w:szCs w:val="22"/>
              </w:rPr>
            </w:pPr>
            <w:r w:rsidRPr="00BA1AAA">
              <w:rPr>
                <w:rFonts w:ascii="Arial" w:hAnsi="Arial" w:cs="Arial"/>
                <w:sz w:val="22"/>
                <w:szCs w:val="22"/>
              </w:rPr>
              <w:t>Access to appropriate transport to fulfil the requirements of the role</w:t>
            </w:r>
            <w:r w:rsidRPr="00BA1AAA">
              <w:rPr>
                <w:rFonts w:ascii="Arial" w:hAnsi="Arial" w:cs="Arial"/>
                <w:b/>
                <w:bCs/>
                <w:sz w:val="22"/>
                <w:szCs w:val="22"/>
              </w:rPr>
              <w:t>.</w:t>
            </w:r>
          </w:p>
          <w:p w14:paraId="63768D8A" w14:textId="6ABBB568" w:rsidR="006701EB" w:rsidRPr="00BA1AAA" w:rsidRDefault="39605A6A" w:rsidP="00E1486D">
            <w:pPr>
              <w:pStyle w:val="ListParagraph"/>
              <w:numPr>
                <w:ilvl w:val="0"/>
                <w:numId w:val="3"/>
              </w:numPr>
              <w:jc w:val="both"/>
              <w:rPr>
                <w:rFonts w:ascii="Arial" w:hAnsi="Arial" w:cs="Arial"/>
                <w:sz w:val="22"/>
                <w:szCs w:val="22"/>
              </w:rPr>
            </w:pPr>
            <w:r w:rsidRPr="00BA1AAA">
              <w:rPr>
                <w:rFonts w:ascii="Arial" w:hAnsi="Arial" w:cs="Arial"/>
                <w:sz w:val="22"/>
                <w:szCs w:val="22"/>
              </w:rPr>
              <w:t>Flexibility in relation to working hours to fulfil the requirements of the role</w:t>
            </w:r>
            <w:r w:rsidR="63A4BE32" w:rsidRPr="00BA1AAA">
              <w:rPr>
                <w:rFonts w:ascii="Arial" w:hAnsi="Arial" w:cs="Arial"/>
                <w:sz w:val="22"/>
                <w:szCs w:val="22"/>
              </w:rPr>
              <w:t>.</w:t>
            </w:r>
          </w:p>
        </w:tc>
      </w:tr>
      <w:tr w:rsidR="00E1486D" w:rsidRPr="00BF08D5" w14:paraId="5386DB26" w14:textId="77777777" w:rsidTr="00BA1AAA">
        <w:trPr>
          <w:trHeight w:val="666"/>
        </w:trPr>
        <w:tc>
          <w:tcPr>
            <w:tcW w:w="2497" w:type="dxa"/>
            <w:tcBorders>
              <w:top w:val="single" w:sz="4" w:space="0" w:color="auto"/>
              <w:left w:val="single" w:sz="4" w:space="0" w:color="auto"/>
              <w:bottom w:val="single" w:sz="4" w:space="0" w:color="auto"/>
              <w:right w:val="single" w:sz="4" w:space="0" w:color="auto"/>
            </w:tcBorders>
          </w:tcPr>
          <w:p w14:paraId="464ABB98" w14:textId="77777777" w:rsidR="00E1486D" w:rsidRPr="00E1486D" w:rsidRDefault="00E1486D" w:rsidP="00E1486D">
            <w:pPr>
              <w:jc w:val="both"/>
              <w:rPr>
                <w:rFonts w:ascii="Arial" w:hAnsi="Arial" w:cs="Arial"/>
                <w:b/>
                <w:bCs/>
                <w:sz w:val="22"/>
                <w:szCs w:val="22"/>
              </w:rPr>
            </w:pPr>
            <w:r w:rsidRPr="00E1486D">
              <w:rPr>
                <w:rFonts w:ascii="Arial" w:hAnsi="Arial" w:cs="Arial"/>
                <w:b/>
                <w:bCs/>
                <w:sz w:val="22"/>
                <w:szCs w:val="22"/>
              </w:rPr>
              <w:t>Additional eligibility requirements:</w:t>
            </w:r>
          </w:p>
          <w:p w14:paraId="2E6E6978" w14:textId="4737E4A0" w:rsidR="00E1486D" w:rsidRPr="00E1486D" w:rsidRDefault="00E1486D" w:rsidP="00E1486D">
            <w:pPr>
              <w:rPr>
                <w:rFonts w:ascii="Arial" w:hAnsi="Arial" w:cs="Arial"/>
                <w:b/>
                <w:bCs/>
                <w:sz w:val="22"/>
                <w:szCs w:val="22"/>
              </w:rPr>
            </w:pPr>
          </w:p>
        </w:tc>
        <w:tc>
          <w:tcPr>
            <w:tcW w:w="8248" w:type="dxa"/>
            <w:tcBorders>
              <w:top w:val="single" w:sz="4" w:space="0" w:color="auto"/>
              <w:left w:val="single" w:sz="4" w:space="0" w:color="auto"/>
              <w:bottom w:val="single" w:sz="4" w:space="0" w:color="auto"/>
              <w:right w:val="single" w:sz="4" w:space="0" w:color="auto"/>
            </w:tcBorders>
          </w:tcPr>
          <w:p w14:paraId="3C0B9E85" w14:textId="77777777" w:rsidR="00E1486D" w:rsidRPr="00E1486D" w:rsidRDefault="00E1486D" w:rsidP="00E1486D">
            <w:pPr>
              <w:pStyle w:val="Default"/>
              <w:jc w:val="both"/>
              <w:rPr>
                <w:rFonts w:ascii="Arial" w:hAnsi="Arial" w:cs="Arial"/>
                <w:sz w:val="22"/>
                <w:szCs w:val="22"/>
              </w:rPr>
            </w:pPr>
            <w:r w:rsidRPr="00E1486D">
              <w:rPr>
                <w:rFonts w:ascii="Arial" w:hAnsi="Arial" w:cs="Arial"/>
                <w:b/>
                <w:bCs/>
                <w:sz w:val="22"/>
                <w:szCs w:val="22"/>
              </w:rPr>
              <w:t xml:space="preserve">Citizenship requirements </w:t>
            </w:r>
          </w:p>
          <w:p w14:paraId="24CD282A" w14:textId="77777777" w:rsidR="00E1486D" w:rsidRPr="00E1486D" w:rsidRDefault="00E1486D" w:rsidP="00E1486D">
            <w:pPr>
              <w:pStyle w:val="Default"/>
              <w:jc w:val="both"/>
              <w:rPr>
                <w:rFonts w:ascii="Arial" w:hAnsi="Arial" w:cs="Arial"/>
                <w:sz w:val="22"/>
                <w:szCs w:val="22"/>
              </w:rPr>
            </w:pPr>
            <w:r w:rsidRPr="00E1486D">
              <w:rPr>
                <w:rFonts w:ascii="Arial" w:hAnsi="Arial" w:cs="Arial"/>
                <w:sz w:val="22"/>
                <w:szCs w:val="22"/>
              </w:rPr>
              <w:t xml:space="preserve">Eligible candidates must be: </w:t>
            </w:r>
          </w:p>
          <w:p w14:paraId="6D8A908C" w14:textId="77777777" w:rsidR="00E1486D" w:rsidRPr="00E1486D" w:rsidRDefault="00E1486D" w:rsidP="00E1486D">
            <w:pPr>
              <w:pStyle w:val="ListParagraph"/>
              <w:numPr>
                <w:ilvl w:val="0"/>
                <w:numId w:val="8"/>
              </w:numPr>
              <w:spacing w:after="120"/>
              <w:jc w:val="both"/>
              <w:rPr>
                <w:rFonts w:ascii="Arial" w:hAnsi="Arial" w:cs="Arial"/>
                <w:sz w:val="22"/>
                <w:szCs w:val="22"/>
              </w:rPr>
            </w:pPr>
            <w:r w:rsidRPr="00E1486D">
              <w:rPr>
                <w:rFonts w:ascii="Arial" w:hAnsi="Arial" w:cs="Arial"/>
                <w:sz w:val="22"/>
                <w:szCs w:val="22"/>
              </w:rPr>
              <w:t xml:space="preserve">EEA, Swiss, or British citizens </w:t>
            </w:r>
          </w:p>
          <w:p w14:paraId="77D83B06" w14:textId="77777777" w:rsidR="00E1486D" w:rsidRPr="00E1486D" w:rsidRDefault="00E1486D" w:rsidP="00E1486D">
            <w:pPr>
              <w:spacing w:after="120"/>
              <w:ind w:left="360"/>
              <w:jc w:val="both"/>
              <w:rPr>
                <w:rFonts w:ascii="Arial" w:hAnsi="Arial" w:cs="Arial"/>
                <w:b/>
                <w:sz w:val="22"/>
                <w:szCs w:val="22"/>
              </w:rPr>
            </w:pPr>
            <w:r w:rsidRPr="00E1486D">
              <w:rPr>
                <w:rFonts w:ascii="Arial" w:hAnsi="Arial" w:cs="Arial"/>
                <w:b/>
                <w:sz w:val="22"/>
                <w:szCs w:val="22"/>
              </w:rPr>
              <w:t>OR</w:t>
            </w:r>
          </w:p>
          <w:p w14:paraId="3D5D523C" w14:textId="77777777" w:rsidR="00E1486D" w:rsidRPr="00E1486D" w:rsidRDefault="00E1486D" w:rsidP="00E1486D">
            <w:pPr>
              <w:pStyle w:val="ListParagraph"/>
              <w:numPr>
                <w:ilvl w:val="0"/>
                <w:numId w:val="8"/>
              </w:numPr>
              <w:spacing w:after="120"/>
              <w:jc w:val="both"/>
              <w:rPr>
                <w:rFonts w:ascii="Arial" w:hAnsi="Arial" w:cs="Arial"/>
                <w:sz w:val="22"/>
                <w:szCs w:val="22"/>
              </w:rPr>
            </w:pPr>
            <w:r w:rsidRPr="00E1486D">
              <w:rPr>
                <w:rFonts w:ascii="Arial" w:hAnsi="Arial" w:cs="Arial"/>
                <w:sz w:val="22"/>
                <w:szCs w:val="22"/>
              </w:rPr>
              <w:t xml:space="preserve">Non-European Economic Area citizens with permission to reside and work in the State </w:t>
            </w:r>
          </w:p>
          <w:p w14:paraId="4028A7C8" w14:textId="77777777" w:rsidR="00E1486D" w:rsidRPr="00E1486D" w:rsidRDefault="00E1486D" w:rsidP="00E1486D">
            <w:pPr>
              <w:pStyle w:val="Default"/>
              <w:ind w:left="1080"/>
              <w:jc w:val="both"/>
              <w:rPr>
                <w:rFonts w:ascii="Arial" w:hAnsi="Arial" w:cs="Arial"/>
                <w:bCs/>
                <w:color w:val="2A2347"/>
                <w:sz w:val="22"/>
                <w:szCs w:val="22"/>
              </w:rPr>
            </w:pPr>
            <w:r w:rsidRPr="00E1486D">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72B97147" w14:textId="77777777" w:rsidR="00E1486D" w:rsidRPr="00E1486D" w:rsidRDefault="00E1486D" w:rsidP="00E1486D">
            <w:pPr>
              <w:pStyle w:val="ListParagraph"/>
              <w:spacing w:after="120"/>
              <w:ind w:left="1080"/>
              <w:jc w:val="both"/>
              <w:rPr>
                <w:rFonts w:ascii="Arial" w:hAnsi="Arial" w:cs="Arial"/>
                <w:sz w:val="22"/>
                <w:szCs w:val="22"/>
              </w:rPr>
            </w:pPr>
          </w:p>
          <w:p w14:paraId="5CD0DBA3" w14:textId="4F3BB7E3" w:rsidR="00E1486D" w:rsidRPr="00E1486D" w:rsidRDefault="00E1486D" w:rsidP="00E1486D">
            <w:pPr>
              <w:jc w:val="both"/>
              <w:rPr>
                <w:rFonts w:ascii="Arial" w:hAnsi="Arial" w:cs="Arial"/>
                <w:sz w:val="22"/>
                <w:szCs w:val="22"/>
              </w:rPr>
            </w:pPr>
            <w:r w:rsidRPr="00E1486D">
              <w:rPr>
                <w:rFonts w:ascii="Arial" w:hAnsi="Arial" w:cs="Arial"/>
                <w:bCs/>
                <w:color w:val="2A2347"/>
                <w:sz w:val="22"/>
                <w:szCs w:val="22"/>
              </w:rPr>
              <w:t xml:space="preserve">To qualify candidates must be eligible by the closing date of the campaign. </w:t>
            </w:r>
          </w:p>
        </w:tc>
      </w:tr>
      <w:tr w:rsidR="007173A8" w:rsidRPr="00BF08D5" w14:paraId="7F4B8104" w14:textId="77777777" w:rsidTr="00BA1AAA">
        <w:tc>
          <w:tcPr>
            <w:tcW w:w="2497" w:type="dxa"/>
          </w:tcPr>
          <w:p w14:paraId="44919FDC"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Skills, competencies and/or knowledge</w:t>
            </w:r>
          </w:p>
          <w:p w14:paraId="21AE8268" w14:textId="77777777" w:rsidR="007173A8" w:rsidRPr="00BF08D5" w:rsidRDefault="007173A8" w:rsidP="007173A8">
            <w:pPr>
              <w:rPr>
                <w:rFonts w:ascii="Arial" w:hAnsi="Arial" w:cs="Arial"/>
                <w:b/>
                <w:bCs/>
                <w:sz w:val="22"/>
                <w:szCs w:val="22"/>
              </w:rPr>
            </w:pPr>
          </w:p>
          <w:p w14:paraId="3ECD8E32" w14:textId="77777777" w:rsidR="007173A8" w:rsidRPr="00BF08D5" w:rsidRDefault="007173A8" w:rsidP="007173A8">
            <w:pPr>
              <w:rPr>
                <w:rFonts w:ascii="Arial" w:hAnsi="Arial" w:cs="Arial"/>
                <w:b/>
                <w:bCs/>
                <w:sz w:val="22"/>
                <w:szCs w:val="22"/>
              </w:rPr>
            </w:pPr>
          </w:p>
        </w:tc>
        <w:tc>
          <w:tcPr>
            <w:tcW w:w="8248" w:type="dxa"/>
          </w:tcPr>
          <w:p w14:paraId="7B7EB9BA" w14:textId="0A3A7BBD" w:rsidR="007173A8" w:rsidRPr="00BA1AAA" w:rsidRDefault="3389B7BE" w:rsidP="3BC066C3">
            <w:pPr>
              <w:rPr>
                <w:rFonts w:ascii="Arial" w:hAnsi="Arial" w:cs="Arial"/>
                <w:b/>
                <w:bCs/>
                <w:color w:val="000000" w:themeColor="text1"/>
                <w:sz w:val="22"/>
                <w:szCs w:val="22"/>
                <w:u w:val="single"/>
                <w:lang w:val="en-IE"/>
              </w:rPr>
            </w:pPr>
            <w:r w:rsidRPr="00BA1AAA">
              <w:rPr>
                <w:rFonts w:ascii="Arial" w:hAnsi="Arial" w:cs="Arial"/>
                <w:b/>
                <w:bCs/>
                <w:color w:val="000000" w:themeColor="text1"/>
                <w:sz w:val="22"/>
                <w:szCs w:val="22"/>
                <w:u w:val="single"/>
                <w:lang w:val="en-IE"/>
              </w:rPr>
              <w:t>Professional Knowledge &amp; Experience</w:t>
            </w:r>
          </w:p>
          <w:p w14:paraId="25654B65" w14:textId="70973DD9" w:rsidR="00750E06" w:rsidRPr="00BA1AAA" w:rsidRDefault="0FCBCC77" w:rsidP="3BC066C3">
            <w:pPr>
              <w:rPr>
                <w:rFonts w:ascii="Arial" w:hAnsi="Arial" w:cs="Arial"/>
                <w:b/>
                <w:bCs/>
                <w:i/>
                <w:iCs/>
                <w:color w:val="000000" w:themeColor="text1"/>
                <w:sz w:val="22"/>
                <w:szCs w:val="22"/>
                <w:lang w:val="en-IE"/>
              </w:rPr>
            </w:pPr>
            <w:r w:rsidRPr="00BA1AAA">
              <w:rPr>
                <w:rFonts w:ascii="Arial" w:hAnsi="Arial" w:cs="Arial"/>
                <w:b/>
                <w:bCs/>
                <w:i/>
                <w:iCs/>
                <w:color w:val="000000" w:themeColor="text1"/>
                <w:sz w:val="22"/>
                <w:szCs w:val="22"/>
                <w:lang w:val="en-IE"/>
              </w:rPr>
              <w:t>Demonstrate:</w:t>
            </w:r>
          </w:p>
          <w:p w14:paraId="772A0BD5" w14:textId="36E17DF3" w:rsidR="6390BD56" w:rsidRPr="00BA1AAA" w:rsidRDefault="2C4D88BD" w:rsidP="00BA1AAA">
            <w:pPr>
              <w:pStyle w:val="ListParagraph"/>
              <w:numPr>
                <w:ilvl w:val="0"/>
                <w:numId w:val="4"/>
              </w:numPr>
              <w:jc w:val="both"/>
              <w:rPr>
                <w:rFonts w:ascii="Arial" w:eastAsia="Arial" w:hAnsi="Arial" w:cs="Arial"/>
                <w:sz w:val="22"/>
                <w:szCs w:val="22"/>
              </w:rPr>
            </w:pPr>
            <w:r w:rsidRPr="00BA1AAA">
              <w:rPr>
                <w:rFonts w:ascii="Arial" w:eastAsia="Arial" w:hAnsi="Arial" w:cs="Arial"/>
                <w:sz w:val="22"/>
                <w:szCs w:val="22"/>
              </w:rPr>
              <w:t>Knowledge of ICT systems and an understanding of the health service environment, including the challenges of implementing ICT-enabled change.</w:t>
            </w:r>
          </w:p>
          <w:p w14:paraId="26AFAEA8" w14:textId="65793522" w:rsidR="53C7FA3E" w:rsidRPr="00BA1AAA" w:rsidRDefault="3D3F8132" w:rsidP="00BA1AAA">
            <w:pPr>
              <w:pStyle w:val="ListParagraph"/>
              <w:numPr>
                <w:ilvl w:val="0"/>
                <w:numId w:val="4"/>
              </w:numPr>
              <w:jc w:val="both"/>
              <w:rPr>
                <w:rFonts w:ascii="Arial" w:eastAsia="Arial" w:hAnsi="Arial" w:cs="Arial"/>
                <w:sz w:val="22"/>
                <w:szCs w:val="22"/>
                <w:lang w:val="en-IE"/>
              </w:rPr>
            </w:pPr>
            <w:r w:rsidRPr="00BA1AAA">
              <w:rPr>
                <w:rFonts w:ascii="Arial" w:eastAsia="Arial" w:hAnsi="Arial" w:cs="Arial"/>
                <w:sz w:val="22"/>
                <w:szCs w:val="22"/>
              </w:rPr>
              <w:t>Experience working as part of a project team delivering ICT enabled change and outline the project work undertaken and delivered.</w:t>
            </w:r>
          </w:p>
          <w:p w14:paraId="7B845F27" w14:textId="5A573EE4" w:rsidR="53C7FA3E" w:rsidRPr="00BA1AAA" w:rsidRDefault="74C54CB4" w:rsidP="00BA1AAA">
            <w:pPr>
              <w:pStyle w:val="ListParagraph"/>
              <w:numPr>
                <w:ilvl w:val="0"/>
                <w:numId w:val="4"/>
              </w:numPr>
              <w:jc w:val="both"/>
              <w:rPr>
                <w:rFonts w:ascii="Arial" w:eastAsia="Arial" w:hAnsi="Arial" w:cs="Arial"/>
                <w:sz w:val="22"/>
                <w:szCs w:val="22"/>
                <w:lang w:val="en-IE"/>
              </w:rPr>
            </w:pPr>
            <w:r w:rsidRPr="00BA1AAA">
              <w:rPr>
                <w:rFonts w:ascii="Arial" w:eastAsia="Arial" w:hAnsi="Arial" w:cs="Arial"/>
                <w:sz w:val="22"/>
                <w:szCs w:val="22"/>
              </w:rPr>
              <w:t>Understanding of testing processes/methodologies</w:t>
            </w:r>
            <w:r w:rsidR="0682BBE0" w:rsidRPr="00BA1AAA">
              <w:rPr>
                <w:rFonts w:ascii="Arial" w:eastAsia="Arial" w:hAnsi="Arial" w:cs="Arial"/>
                <w:sz w:val="22"/>
                <w:szCs w:val="22"/>
              </w:rPr>
              <w:t>.</w:t>
            </w:r>
          </w:p>
          <w:p w14:paraId="5ED0633D" w14:textId="0565D3A1" w:rsidR="53C7FA3E" w:rsidRPr="00BA1AAA" w:rsidRDefault="3D3F8132" w:rsidP="00BA1AAA">
            <w:pPr>
              <w:pStyle w:val="ListParagraph"/>
              <w:numPr>
                <w:ilvl w:val="0"/>
                <w:numId w:val="4"/>
              </w:numPr>
              <w:jc w:val="both"/>
              <w:rPr>
                <w:rFonts w:ascii="Arial" w:eastAsia="Arial" w:hAnsi="Arial" w:cs="Arial"/>
                <w:sz w:val="22"/>
                <w:szCs w:val="22"/>
                <w:lang w:val="en-IE"/>
              </w:rPr>
            </w:pPr>
            <w:r w:rsidRPr="00BA1AAA">
              <w:rPr>
                <w:rFonts w:ascii="Arial" w:eastAsia="Arial" w:hAnsi="Arial" w:cs="Arial"/>
                <w:sz w:val="22"/>
                <w:szCs w:val="22"/>
              </w:rPr>
              <w:t>Experience of ICT solution testing. </w:t>
            </w:r>
            <w:r w:rsidRPr="00BA1AAA">
              <w:rPr>
                <w:rFonts w:ascii="Arial" w:eastAsia="Arial" w:hAnsi="Arial" w:cs="Arial"/>
                <w:sz w:val="22"/>
                <w:szCs w:val="22"/>
                <w:lang w:val="en-IE"/>
              </w:rPr>
              <w:t> </w:t>
            </w:r>
          </w:p>
          <w:p w14:paraId="66419417" w14:textId="4C4D2A10" w:rsidR="6390BD56" w:rsidRPr="00BA1AAA" w:rsidRDefault="2C4D88BD" w:rsidP="00BA1AAA">
            <w:pPr>
              <w:pStyle w:val="ListParagraph"/>
              <w:numPr>
                <w:ilvl w:val="0"/>
                <w:numId w:val="4"/>
              </w:numPr>
              <w:jc w:val="both"/>
              <w:rPr>
                <w:rFonts w:ascii="Arial" w:eastAsia="Arial" w:hAnsi="Arial" w:cs="Arial"/>
                <w:sz w:val="22"/>
                <w:szCs w:val="22"/>
              </w:rPr>
            </w:pPr>
            <w:r w:rsidRPr="00BA1AAA">
              <w:rPr>
                <w:rFonts w:ascii="Arial" w:eastAsia="Arial" w:hAnsi="Arial" w:cs="Arial"/>
                <w:sz w:val="22"/>
                <w:szCs w:val="22"/>
              </w:rPr>
              <w:t>Strong written and verbal communication skills, including the ability to produce clear technical reports and project documentation for end users and stakeholders.</w:t>
            </w:r>
          </w:p>
          <w:p w14:paraId="1F73DF22" w14:textId="5A32EBE0" w:rsidR="6390BD56" w:rsidRPr="00BA1AAA" w:rsidRDefault="2C4D88BD" w:rsidP="00BA1AAA">
            <w:pPr>
              <w:pStyle w:val="ListParagraph"/>
              <w:numPr>
                <w:ilvl w:val="0"/>
                <w:numId w:val="4"/>
              </w:numPr>
              <w:jc w:val="both"/>
              <w:rPr>
                <w:rFonts w:ascii="Arial" w:eastAsia="Arial" w:hAnsi="Arial" w:cs="Arial"/>
                <w:sz w:val="22"/>
                <w:szCs w:val="22"/>
              </w:rPr>
            </w:pPr>
            <w:r w:rsidRPr="00BA1AAA">
              <w:rPr>
                <w:rFonts w:ascii="Arial" w:eastAsia="Arial" w:hAnsi="Arial" w:cs="Arial"/>
                <w:sz w:val="22"/>
                <w:szCs w:val="22"/>
              </w:rPr>
              <w:t>Experience engaging effectively with stakeholders across multiple disciplines.</w:t>
            </w:r>
          </w:p>
          <w:p w14:paraId="5E86DB42" w14:textId="69575526" w:rsidR="69B2D5C2" w:rsidRPr="00BA1AAA" w:rsidRDefault="69B2D5C2" w:rsidP="00BA1AAA">
            <w:pPr>
              <w:pStyle w:val="ListParagraph"/>
              <w:numPr>
                <w:ilvl w:val="0"/>
                <w:numId w:val="4"/>
              </w:numPr>
              <w:jc w:val="both"/>
              <w:rPr>
                <w:rFonts w:ascii="Arial" w:eastAsia="Arial" w:hAnsi="Arial" w:cs="Arial"/>
                <w:sz w:val="22"/>
                <w:szCs w:val="22"/>
              </w:rPr>
            </w:pPr>
            <w:r w:rsidRPr="00BA1AAA">
              <w:rPr>
                <w:rFonts w:ascii="Arial" w:eastAsia="Arial" w:hAnsi="Arial" w:cs="Arial"/>
                <w:sz w:val="22"/>
                <w:szCs w:val="22"/>
              </w:rPr>
              <w:t>Demonstrated responsibility and accountability for the timely delivery of agreed objectives, including experience in project planning, reporting, and use of project management tools such as MS Project and Jira.</w:t>
            </w:r>
          </w:p>
          <w:p w14:paraId="0B025E32" w14:textId="273D76B9" w:rsidR="6390BD56" w:rsidRPr="00BA1AAA" w:rsidRDefault="2C4D88BD" w:rsidP="00BA1AAA">
            <w:pPr>
              <w:pStyle w:val="ListParagraph"/>
              <w:numPr>
                <w:ilvl w:val="0"/>
                <w:numId w:val="4"/>
              </w:numPr>
              <w:jc w:val="both"/>
              <w:rPr>
                <w:rFonts w:ascii="Arial" w:eastAsia="Arial" w:hAnsi="Arial" w:cs="Arial"/>
                <w:sz w:val="22"/>
                <w:szCs w:val="22"/>
              </w:rPr>
            </w:pPr>
            <w:r w:rsidRPr="00BA1AAA">
              <w:rPr>
                <w:rFonts w:ascii="Arial" w:eastAsia="Arial" w:hAnsi="Arial" w:cs="Arial"/>
                <w:sz w:val="22"/>
                <w:szCs w:val="22"/>
              </w:rPr>
              <w:t>Strong problem-solving and analytical skills.</w:t>
            </w:r>
          </w:p>
          <w:p w14:paraId="690CAC20" w14:textId="35D3429C" w:rsidR="2A754CC3" w:rsidRPr="00BA1AAA" w:rsidRDefault="2A754CC3" w:rsidP="00BA1AAA">
            <w:pPr>
              <w:pStyle w:val="ListParagraph"/>
              <w:numPr>
                <w:ilvl w:val="0"/>
                <w:numId w:val="4"/>
              </w:numPr>
              <w:jc w:val="both"/>
              <w:rPr>
                <w:rFonts w:ascii="Arial" w:eastAsia="Arial" w:hAnsi="Arial" w:cs="Arial"/>
                <w:strike/>
                <w:sz w:val="22"/>
                <w:szCs w:val="22"/>
              </w:rPr>
            </w:pPr>
            <w:r w:rsidRPr="00BA1AAA">
              <w:rPr>
                <w:rFonts w:ascii="Arial" w:eastAsia="Arial" w:hAnsi="Arial" w:cs="Arial"/>
                <w:sz w:val="22"/>
                <w:szCs w:val="22"/>
              </w:rPr>
              <w:t>Proficiency in Microsoft Office applications, including Word, Excel, Teams, PowerPoint, etc</w:t>
            </w:r>
            <w:r w:rsidR="4D4F7596" w:rsidRPr="00BA1AAA">
              <w:rPr>
                <w:rFonts w:ascii="Arial" w:eastAsia="Arial" w:hAnsi="Arial" w:cs="Arial"/>
                <w:sz w:val="22"/>
                <w:szCs w:val="22"/>
              </w:rPr>
              <w:t>.</w:t>
            </w:r>
          </w:p>
          <w:p w14:paraId="2651A1ED" w14:textId="4602B2B6" w:rsidR="6390BD56" w:rsidRPr="00BA1AAA" w:rsidRDefault="2C4D88BD" w:rsidP="00BA1AAA">
            <w:pPr>
              <w:pStyle w:val="ListParagraph"/>
              <w:numPr>
                <w:ilvl w:val="0"/>
                <w:numId w:val="4"/>
              </w:numPr>
              <w:jc w:val="both"/>
              <w:rPr>
                <w:rFonts w:ascii="Arial" w:eastAsia="Arial" w:hAnsi="Arial" w:cs="Arial"/>
                <w:sz w:val="22"/>
                <w:szCs w:val="22"/>
              </w:rPr>
            </w:pPr>
            <w:r w:rsidRPr="00BA1AAA">
              <w:rPr>
                <w:rFonts w:ascii="Arial" w:eastAsia="Arial" w:hAnsi="Arial" w:cs="Arial"/>
                <w:sz w:val="22"/>
                <w:szCs w:val="22"/>
              </w:rPr>
              <w:t>Knowledge and understanding of relevant legislation, policies, and procedures, including Data Protection requirements (GDPR, DPIA).</w:t>
            </w:r>
          </w:p>
          <w:p w14:paraId="15412B5E" w14:textId="3B64974E" w:rsidR="6390BD56" w:rsidRPr="00BA1AAA" w:rsidRDefault="2C4D88BD" w:rsidP="00BA1AAA">
            <w:pPr>
              <w:pStyle w:val="ListParagraph"/>
              <w:numPr>
                <w:ilvl w:val="0"/>
                <w:numId w:val="4"/>
              </w:numPr>
              <w:jc w:val="both"/>
              <w:rPr>
                <w:rFonts w:ascii="Arial" w:eastAsia="Arial" w:hAnsi="Arial" w:cs="Arial"/>
                <w:sz w:val="22"/>
                <w:szCs w:val="22"/>
              </w:rPr>
            </w:pPr>
            <w:r w:rsidRPr="00BA1AAA">
              <w:rPr>
                <w:rFonts w:ascii="Arial" w:eastAsia="Arial" w:hAnsi="Arial" w:cs="Arial"/>
                <w:sz w:val="22"/>
                <w:szCs w:val="22"/>
              </w:rPr>
              <w:t>Commitment to ongoing professional development and continuous improvement.</w:t>
            </w:r>
          </w:p>
          <w:p w14:paraId="4D9F9043" w14:textId="47907F12" w:rsidR="007173A8" w:rsidRPr="00BA1AAA" w:rsidRDefault="00923651" w:rsidP="00BA1AAA">
            <w:pPr>
              <w:numPr>
                <w:ilvl w:val="0"/>
                <w:numId w:val="4"/>
              </w:numPr>
              <w:autoSpaceDE w:val="0"/>
              <w:autoSpaceDN w:val="0"/>
              <w:jc w:val="both"/>
              <w:rPr>
                <w:rFonts w:ascii="Arial" w:hAnsi="Arial" w:cs="Arial"/>
                <w:sz w:val="22"/>
                <w:szCs w:val="22"/>
              </w:rPr>
            </w:pPr>
            <w:r w:rsidRPr="00BA1AAA">
              <w:rPr>
                <w:rFonts w:ascii="Arial" w:hAnsi="Arial" w:cs="Arial"/>
                <w:sz w:val="22"/>
                <w:szCs w:val="22"/>
              </w:rPr>
              <w:t>An awareness of the HSE’s Digital Health Strategic Implementation Roadmap, Digital for Care 2030 and of Slaintecare</w:t>
            </w:r>
            <w:r w:rsidR="6229D494" w:rsidRPr="00BA1AAA">
              <w:rPr>
                <w:rFonts w:ascii="Arial" w:hAnsi="Arial" w:cs="Arial"/>
                <w:sz w:val="22"/>
                <w:szCs w:val="22"/>
              </w:rPr>
              <w:t>.</w:t>
            </w:r>
          </w:p>
          <w:p w14:paraId="7D6E2ACF" w14:textId="77777777" w:rsidR="007173A8" w:rsidRPr="00BA1AAA" w:rsidRDefault="007173A8" w:rsidP="007173A8">
            <w:pPr>
              <w:rPr>
                <w:rFonts w:ascii="Arial" w:hAnsi="Arial" w:cs="Arial"/>
                <w:iCs/>
                <w:sz w:val="22"/>
                <w:szCs w:val="22"/>
                <w:u w:val="single"/>
              </w:rPr>
            </w:pPr>
          </w:p>
          <w:p w14:paraId="066D4A8D" w14:textId="77777777" w:rsidR="007173A8" w:rsidRPr="00BA1AAA" w:rsidRDefault="007173A8" w:rsidP="007173A8">
            <w:pPr>
              <w:rPr>
                <w:rFonts w:ascii="Arial" w:hAnsi="Arial" w:cs="Arial"/>
                <w:b/>
                <w:iCs/>
                <w:sz w:val="22"/>
                <w:szCs w:val="22"/>
                <w:u w:val="single"/>
              </w:rPr>
            </w:pPr>
            <w:r w:rsidRPr="00BA1AAA">
              <w:rPr>
                <w:rFonts w:ascii="Arial" w:hAnsi="Arial" w:cs="Arial"/>
                <w:b/>
                <w:iCs/>
                <w:sz w:val="22"/>
                <w:szCs w:val="22"/>
                <w:u w:val="single"/>
              </w:rPr>
              <w:t>Planning &amp; Managing Resources</w:t>
            </w:r>
          </w:p>
          <w:p w14:paraId="29D1C6BC" w14:textId="77777777" w:rsidR="007173A8" w:rsidRPr="00BA1AAA" w:rsidRDefault="007173A8" w:rsidP="007173A8">
            <w:pPr>
              <w:rPr>
                <w:rFonts w:ascii="Arial" w:hAnsi="Arial" w:cs="Arial"/>
                <w:b/>
                <w:i/>
                <w:iCs/>
                <w:sz w:val="22"/>
                <w:szCs w:val="22"/>
              </w:rPr>
            </w:pPr>
            <w:r w:rsidRPr="00BA1AAA">
              <w:rPr>
                <w:rFonts w:ascii="Arial" w:hAnsi="Arial" w:cs="Arial"/>
                <w:b/>
                <w:i/>
                <w:iCs/>
                <w:sz w:val="22"/>
                <w:szCs w:val="22"/>
              </w:rPr>
              <w:t>Demonstrate:</w:t>
            </w:r>
          </w:p>
          <w:p w14:paraId="6FC1E705" w14:textId="19B27B11" w:rsidR="007173A8" w:rsidRPr="00BA1AAA" w:rsidRDefault="007173A8" w:rsidP="00BA1AAA">
            <w:pPr>
              <w:numPr>
                <w:ilvl w:val="0"/>
                <w:numId w:val="4"/>
              </w:numPr>
              <w:rPr>
                <w:rFonts w:ascii="Arial" w:hAnsi="Arial" w:cs="Arial"/>
                <w:sz w:val="22"/>
                <w:szCs w:val="22"/>
              </w:rPr>
            </w:pPr>
            <w:r w:rsidRPr="00BA1AAA">
              <w:rPr>
                <w:rFonts w:ascii="Arial" w:hAnsi="Arial" w:cs="Arial"/>
                <w:sz w:val="22"/>
                <w:szCs w:val="22"/>
              </w:rPr>
              <w:t xml:space="preserve">Strong planning and organising skills including, structuring and organising own </w:t>
            </w:r>
            <w:r w:rsidR="55FCD312" w:rsidRPr="00BA1AAA">
              <w:rPr>
                <w:rFonts w:ascii="Arial" w:hAnsi="Arial" w:cs="Arial"/>
                <w:sz w:val="22"/>
                <w:szCs w:val="22"/>
              </w:rPr>
              <w:t>workload</w:t>
            </w:r>
            <w:r w:rsidRPr="00BA1AAA">
              <w:rPr>
                <w:rFonts w:ascii="Arial" w:hAnsi="Arial" w:cs="Arial"/>
                <w:sz w:val="22"/>
                <w:szCs w:val="22"/>
              </w:rPr>
              <w:t xml:space="preserve"> and that of others effectively</w:t>
            </w:r>
          </w:p>
          <w:p w14:paraId="7CC8AB04"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The ability to use computer technology effectively for the management and delivery of results</w:t>
            </w:r>
          </w:p>
          <w:p w14:paraId="3955B090"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The ability to take responsibility and be accountable for the delivery of agreed objectives</w:t>
            </w:r>
          </w:p>
          <w:p w14:paraId="276364BF"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lastRenderedPageBreak/>
              <w:t>A logical and pragmatic approach to workload, delivering the best possible results with the resources available</w:t>
            </w:r>
          </w:p>
          <w:p w14:paraId="2B1CC476" w14:textId="77777777" w:rsidR="007173A8" w:rsidRPr="00BA1AAA" w:rsidRDefault="007173A8" w:rsidP="007173A8">
            <w:pPr>
              <w:ind w:left="360"/>
              <w:rPr>
                <w:rFonts w:ascii="Arial" w:hAnsi="Arial" w:cs="Arial"/>
                <w:iCs/>
                <w:sz w:val="22"/>
                <w:szCs w:val="22"/>
              </w:rPr>
            </w:pPr>
          </w:p>
          <w:p w14:paraId="09A9AAE0" w14:textId="77777777" w:rsidR="007173A8" w:rsidRPr="00BA1AAA" w:rsidRDefault="007173A8" w:rsidP="007173A8">
            <w:pPr>
              <w:rPr>
                <w:rFonts w:ascii="Arial" w:hAnsi="Arial" w:cs="Arial"/>
                <w:b/>
                <w:iCs/>
                <w:sz w:val="22"/>
                <w:szCs w:val="22"/>
                <w:u w:val="single"/>
              </w:rPr>
            </w:pPr>
            <w:r w:rsidRPr="00BA1AAA">
              <w:rPr>
                <w:rFonts w:ascii="Arial" w:hAnsi="Arial" w:cs="Arial"/>
                <w:b/>
                <w:iCs/>
                <w:sz w:val="22"/>
                <w:szCs w:val="22"/>
                <w:u w:val="single"/>
              </w:rPr>
              <w:t xml:space="preserve">Evaluating Information, Problem Solving &amp; Decision Making </w:t>
            </w:r>
          </w:p>
          <w:p w14:paraId="4D0D1C34" w14:textId="77777777" w:rsidR="007173A8" w:rsidRPr="00BA1AAA" w:rsidRDefault="007173A8" w:rsidP="007173A8">
            <w:pPr>
              <w:rPr>
                <w:rFonts w:ascii="Arial" w:hAnsi="Arial" w:cs="Arial"/>
                <w:b/>
                <w:i/>
                <w:iCs/>
                <w:sz w:val="22"/>
                <w:szCs w:val="22"/>
              </w:rPr>
            </w:pPr>
            <w:r w:rsidRPr="00BA1AAA">
              <w:rPr>
                <w:rFonts w:ascii="Arial" w:hAnsi="Arial" w:cs="Arial"/>
                <w:b/>
                <w:i/>
                <w:iCs/>
                <w:sz w:val="22"/>
                <w:szCs w:val="22"/>
              </w:rPr>
              <w:t>Demonstrate:</w:t>
            </w:r>
          </w:p>
          <w:p w14:paraId="0AFFE603"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The ability to gather and analyse information from relevant sources, weighing up a range of critical factors to develop solutions and make decisions as appropriate</w:t>
            </w:r>
          </w:p>
          <w:p w14:paraId="1627C2E1"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Ability to make sound decisions with a well-reasoned rationale and to stand by these</w:t>
            </w:r>
          </w:p>
          <w:p w14:paraId="0E6BF7A6"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Initiative in the resolution of complex issues</w:t>
            </w:r>
          </w:p>
          <w:p w14:paraId="5F0860D6"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A capacity to develop new proposals and put forward solutions to address problems</w:t>
            </w:r>
          </w:p>
          <w:p w14:paraId="5F77E129" w14:textId="77777777" w:rsidR="007173A8" w:rsidRPr="00BA1AAA" w:rsidRDefault="007173A8" w:rsidP="007173A8">
            <w:pPr>
              <w:rPr>
                <w:rFonts w:ascii="Arial" w:hAnsi="Arial" w:cs="Arial"/>
                <w:iCs/>
                <w:sz w:val="22"/>
                <w:szCs w:val="22"/>
              </w:rPr>
            </w:pPr>
          </w:p>
          <w:p w14:paraId="1505BF8F" w14:textId="77777777" w:rsidR="007173A8" w:rsidRPr="00BA1AAA" w:rsidRDefault="007173A8" w:rsidP="007173A8">
            <w:pPr>
              <w:rPr>
                <w:rFonts w:ascii="Arial" w:hAnsi="Arial" w:cs="Arial"/>
                <w:b/>
                <w:iCs/>
                <w:sz w:val="22"/>
                <w:szCs w:val="22"/>
                <w:u w:val="single"/>
              </w:rPr>
            </w:pPr>
            <w:r w:rsidRPr="00BA1AAA">
              <w:rPr>
                <w:rFonts w:ascii="Arial" w:hAnsi="Arial" w:cs="Arial"/>
                <w:b/>
                <w:iCs/>
                <w:sz w:val="22"/>
                <w:szCs w:val="22"/>
                <w:u w:val="single"/>
              </w:rPr>
              <w:t>Team Working</w:t>
            </w:r>
          </w:p>
          <w:p w14:paraId="18928660" w14:textId="77777777" w:rsidR="007173A8" w:rsidRPr="00BA1AAA" w:rsidRDefault="007173A8" w:rsidP="007173A8">
            <w:pPr>
              <w:rPr>
                <w:rFonts w:ascii="Arial" w:hAnsi="Arial" w:cs="Arial"/>
                <w:b/>
                <w:i/>
                <w:iCs/>
                <w:sz w:val="22"/>
                <w:szCs w:val="22"/>
              </w:rPr>
            </w:pPr>
            <w:r w:rsidRPr="00BA1AAA">
              <w:rPr>
                <w:rFonts w:ascii="Arial" w:hAnsi="Arial" w:cs="Arial"/>
                <w:b/>
                <w:i/>
                <w:iCs/>
                <w:sz w:val="22"/>
                <w:szCs w:val="22"/>
              </w:rPr>
              <w:t>Demonstrate:</w:t>
            </w:r>
          </w:p>
          <w:p w14:paraId="4839D7E8"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The ability to lead the team by example, coaching and supporting individuals as required.</w:t>
            </w:r>
          </w:p>
          <w:p w14:paraId="6E1CC09C"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The ability to work with the team to facilitate high performance, developing clear and realistic objectives</w:t>
            </w:r>
          </w:p>
          <w:p w14:paraId="60161F00"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The ability to address performance issues as they arise</w:t>
            </w:r>
          </w:p>
          <w:p w14:paraId="4BB0266E"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Flexibility and willingness to adapt, positively contributing to the implementation of change</w:t>
            </w:r>
          </w:p>
          <w:p w14:paraId="3FBF2539" w14:textId="646E065C" w:rsidR="007173A8" w:rsidRPr="00BA1AAA" w:rsidRDefault="007173A8" w:rsidP="007173A8">
            <w:pPr>
              <w:rPr>
                <w:rFonts w:ascii="Arial" w:hAnsi="Arial" w:cs="Arial"/>
                <w:iCs/>
                <w:sz w:val="22"/>
                <w:szCs w:val="22"/>
              </w:rPr>
            </w:pPr>
          </w:p>
          <w:p w14:paraId="78DD70F4" w14:textId="77777777" w:rsidR="00C74D34" w:rsidRPr="00BA1AAA" w:rsidRDefault="00C74D34" w:rsidP="00C74D34">
            <w:pPr>
              <w:tabs>
                <w:tab w:val="num" w:pos="740"/>
              </w:tabs>
              <w:jc w:val="both"/>
              <w:rPr>
                <w:rFonts w:ascii="Arial" w:hAnsi="Arial" w:cs="Arial"/>
                <w:b/>
                <w:iCs/>
                <w:sz w:val="22"/>
                <w:szCs w:val="22"/>
                <w:u w:val="single"/>
              </w:rPr>
            </w:pPr>
            <w:r w:rsidRPr="00BA1AAA">
              <w:rPr>
                <w:rFonts w:ascii="Arial" w:hAnsi="Arial" w:cs="Arial"/>
                <w:b/>
                <w:iCs/>
                <w:sz w:val="22"/>
                <w:szCs w:val="22"/>
                <w:u w:val="single"/>
              </w:rPr>
              <w:t>Communications &amp; Interpersonal Skills</w:t>
            </w:r>
          </w:p>
          <w:p w14:paraId="62434124" w14:textId="77777777" w:rsidR="00C74D34" w:rsidRPr="00BA1AAA" w:rsidRDefault="00C74D34" w:rsidP="00C74D34">
            <w:pPr>
              <w:rPr>
                <w:rFonts w:ascii="Arial" w:hAnsi="Arial" w:cs="Arial"/>
                <w:b/>
                <w:i/>
                <w:iCs/>
                <w:sz w:val="22"/>
                <w:szCs w:val="22"/>
              </w:rPr>
            </w:pPr>
            <w:r w:rsidRPr="00BA1AAA">
              <w:rPr>
                <w:rFonts w:ascii="Arial" w:hAnsi="Arial" w:cs="Arial"/>
                <w:b/>
                <w:i/>
                <w:iCs/>
                <w:sz w:val="22"/>
                <w:szCs w:val="22"/>
              </w:rPr>
              <w:t>Demonstrate:</w:t>
            </w:r>
          </w:p>
          <w:p w14:paraId="4926EFB3" w14:textId="77777777" w:rsidR="00C74D34" w:rsidRPr="00BA1AAA" w:rsidRDefault="00C74D34" w:rsidP="00BA1AAA">
            <w:pPr>
              <w:numPr>
                <w:ilvl w:val="0"/>
                <w:numId w:val="4"/>
              </w:numPr>
              <w:rPr>
                <w:rFonts w:ascii="Arial" w:hAnsi="Arial" w:cs="Arial"/>
                <w:iCs/>
                <w:sz w:val="22"/>
                <w:szCs w:val="22"/>
              </w:rPr>
            </w:pPr>
            <w:r w:rsidRPr="00BA1AAA">
              <w:rPr>
                <w:rFonts w:ascii="Arial" w:hAnsi="Arial" w:cs="Arial"/>
                <w:iCs/>
                <w:sz w:val="22"/>
                <w:szCs w:val="22"/>
              </w:rPr>
              <w:t>Excellent communication and interpersonal skills in order to deal effectively with a wide range of stakeholders</w:t>
            </w:r>
          </w:p>
          <w:p w14:paraId="75C675E6" w14:textId="77777777" w:rsidR="00C74D34" w:rsidRPr="00BA1AAA" w:rsidRDefault="00C74D34" w:rsidP="00BA1AAA">
            <w:pPr>
              <w:numPr>
                <w:ilvl w:val="0"/>
                <w:numId w:val="4"/>
              </w:numPr>
              <w:rPr>
                <w:rFonts w:ascii="Arial" w:hAnsi="Arial" w:cs="Arial"/>
                <w:sz w:val="22"/>
                <w:szCs w:val="22"/>
              </w:rPr>
            </w:pPr>
            <w:r w:rsidRPr="00BA1AAA">
              <w:rPr>
                <w:rFonts w:ascii="Arial" w:hAnsi="Arial" w:cs="Arial"/>
                <w:sz w:val="22"/>
                <w:szCs w:val="22"/>
              </w:rPr>
              <w:t>The ability to present information clearly, concisely and confidently when speaking and in writing</w:t>
            </w:r>
          </w:p>
          <w:p w14:paraId="59A5EA85" w14:textId="77777777" w:rsidR="00C74D34" w:rsidRPr="00BA1AAA" w:rsidRDefault="00C74D34" w:rsidP="00BA1AAA">
            <w:pPr>
              <w:numPr>
                <w:ilvl w:val="0"/>
                <w:numId w:val="4"/>
              </w:numPr>
              <w:rPr>
                <w:rFonts w:ascii="Arial" w:hAnsi="Arial" w:cs="Arial"/>
                <w:iCs/>
                <w:sz w:val="22"/>
                <w:szCs w:val="22"/>
                <w:u w:val="single"/>
              </w:rPr>
            </w:pPr>
            <w:r w:rsidRPr="00BA1AAA">
              <w:rPr>
                <w:rFonts w:ascii="Arial" w:hAnsi="Arial" w:cs="Arial"/>
                <w:iCs/>
                <w:sz w:val="22"/>
                <w:szCs w:val="22"/>
              </w:rPr>
              <w:t>The ability to build and maintain relationships with colleagues and other stakeholders to assist in performing the role</w:t>
            </w:r>
          </w:p>
          <w:p w14:paraId="6BF6DF32" w14:textId="77777777" w:rsidR="00C74D34" w:rsidRPr="00BA1AAA" w:rsidRDefault="00C74D34" w:rsidP="007173A8">
            <w:pPr>
              <w:rPr>
                <w:rFonts w:ascii="Arial" w:hAnsi="Arial" w:cs="Arial"/>
                <w:iCs/>
                <w:sz w:val="22"/>
                <w:szCs w:val="22"/>
              </w:rPr>
            </w:pPr>
          </w:p>
          <w:p w14:paraId="2303DEB0" w14:textId="77777777" w:rsidR="007173A8" w:rsidRPr="00BA1AAA" w:rsidRDefault="007173A8" w:rsidP="007173A8">
            <w:pPr>
              <w:rPr>
                <w:rFonts w:ascii="Arial" w:hAnsi="Arial" w:cs="Arial"/>
                <w:b/>
                <w:iCs/>
                <w:sz w:val="22"/>
                <w:szCs w:val="22"/>
                <w:u w:val="single"/>
              </w:rPr>
            </w:pPr>
            <w:r w:rsidRPr="00BA1AAA">
              <w:rPr>
                <w:rFonts w:ascii="Arial" w:hAnsi="Arial" w:cs="Arial"/>
                <w:b/>
                <w:iCs/>
                <w:sz w:val="22"/>
                <w:szCs w:val="22"/>
                <w:u w:val="single"/>
              </w:rPr>
              <w:t>Commitment to a Quality Service</w:t>
            </w:r>
          </w:p>
          <w:p w14:paraId="6682DDC0" w14:textId="77777777" w:rsidR="007173A8" w:rsidRPr="00BA1AAA" w:rsidRDefault="007173A8" w:rsidP="007173A8">
            <w:pPr>
              <w:rPr>
                <w:rFonts w:ascii="Arial" w:hAnsi="Arial" w:cs="Arial"/>
                <w:b/>
                <w:i/>
                <w:iCs/>
                <w:sz w:val="22"/>
                <w:szCs w:val="22"/>
              </w:rPr>
            </w:pPr>
            <w:r w:rsidRPr="00BA1AAA">
              <w:rPr>
                <w:rFonts w:ascii="Arial" w:hAnsi="Arial" w:cs="Arial"/>
                <w:b/>
                <w:i/>
                <w:iCs/>
                <w:sz w:val="22"/>
                <w:szCs w:val="22"/>
              </w:rPr>
              <w:t>Demonstrate:</w:t>
            </w:r>
          </w:p>
          <w:p w14:paraId="45820A75"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 xml:space="preserve">Evidence of incorporating the needs of the service user into service delivery </w:t>
            </w:r>
          </w:p>
          <w:p w14:paraId="28D80013" w14:textId="77777777" w:rsidR="007173A8" w:rsidRPr="00BA1AAA" w:rsidRDefault="007173A8" w:rsidP="00BA1AAA">
            <w:pPr>
              <w:pStyle w:val="ListParagraph"/>
              <w:numPr>
                <w:ilvl w:val="0"/>
                <w:numId w:val="4"/>
              </w:numPr>
              <w:rPr>
                <w:rFonts w:ascii="Arial" w:hAnsi="Arial" w:cs="Arial"/>
                <w:iCs/>
                <w:sz w:val="22"/>
                <w:szCs w:val="22"/>
              </w:rPr>
            </w:pPr>
            <w:r w:rsidRPr="00BA1AAA">
              <w:rPr>
                <w:rFonts w:ascii="Arial" w:hAnsi="Arial" w:cs="Arial"/>
                <w:iCs/>
                <w:sz w:val="22"/>
                <w:szCs w:val="22"/>
              </w:rPr>
              <w:t>Evidence of proactively identifying areas for improvement and the development of practical solutions for their implementation</w:t>
            </w:r>
          </w:p>
          <w:p w14:paraId="01879D04" w14:textId="77777777"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Evidence of practicing and promoting a strong focus on delivering high quality customer service for internal and external customers</w:t>
            </w:r>
          </w:p>
          <w:p w14:paraId="5F9F59F9" w14:textId="26FDEDCC" w:rsidR="007173A8" w:rsidRPr="00BA1AAA" w:rsidRDefault="007173A8" w:rsidP="00BA1AAA">
            <w:pPr>
              <w:numPr>
                <w:ilvl w:val="0"/>
                <w:numId w:val="4"/>
              </w:numPr>
              <w:rPr>
                <w:rFonts w:ascii="Arial" w:hAnsi="Arial" w:cs="Arial"/>
                <w:iCs/>
                <w:sz w:val="22"/>
                <w:szCs w:val="22"/>
              </w:rPr>
            </w:pPr>
            <w:r w:rsidRPr="00BA1AAA">
              <w:rPr>
                <w:rFonts w:ascii="Arial" w:hAnsi="Arial" w:cs="Arial"/>
                <w:iCs/>
                <w:sz w:val="22"/>
                <w:szCs w:val="22"/>
              </w:rPr>
              <w:t>Commitment to developing own knowledge and expertise</w:t>
            </w:r>
          </w:p>
        </w:tc>
      </w:tr>
      <w:tr w:rsidR="007173A8" w:rsidRPr="00BF08D5" w14:paraId="46D5DA26" w14:textId="77777777" w:rsidTr="00BA1AAA">
        <w:tc>
          <w:tcPr>
            <w:tcW w:w="2497" w:type="dxa"/>
          </w:tcPr>
          <w:p w14:paraId="0EA1754F"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Campaign Specific Selection Process</w:t>
            </w:r>
          </w:p>
          <w:p w14:paraId="631E1F1B" w14:textId="77777777" w:rsidR="007173A8" w:rsidRPr="00BF08D5" w:rsidRDefault="007173A8" w:rsidP="007173A8">
            <w:pPr>
              <w:rPr>
                <w:rFonts w:ascii="Arial" w:hAnsi="Arial" w:cs="Arial"/>
                <w:b/>
                <w:bCs/>
                <w:sz w:val="22"/>
                <w:szCs w:val="22"/>
              </w:rPr>
            </w:pPr>
          </w:p>
          <w:p w14:paraId="159C2C9F"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Ranking/Shortlisting / Interview</w:t>
            </w:r>
          </w:p>
        </w:tc>
        <w:tc>
          <w:tcPr>
            <w:tcW w:w="8248" w:type="dxa"/>
          </w:tcPr>
          <w:p w14:paraId="23689320" w14:textId="77777777" w:rsidR="007173A8" w:rsidRPr="00BA1AAA" w:rsidRDefault="007173A8" w:rsidP="007173A8">
            <w:pPr>
              <w:jc w:val="both"/>
              <w:rPr>
                <w:rFonts w:ascii="Arial" w:hAnsi="Arial" w:cs="Arial"/>
                <w:sz w:val="22"/>
                <w:szCs w:val="22"/>
              </w:rPr>
            </w:pPr>
            <w:r w:rsidRPr="00BA1AAA">
              <w:rPr>
                <w:rFonts w:ascii="Arial" w:hAnsi="Arial" w:cs="Arial"/>
                <w:sz w:val="22"/>
                <w:szCs w:val="22"/>
              </w:rPr>
              <w:t xml:space="preserve">A ranking and or shortlisting exercise may be carried out </w:t>
            </w:r>
            <w:proofErr w:type="gramStart"/>
            <w:r w:rsidRPr="00BA1AAA">
              <w:rPr>
                <w:rFonts w:ascii="Arial" w:hAnsi="Arial" w:cs="Arial"/>
                <w:sz w:val="22"/>
                <w:szCs w:val="22"/>
              </w:rPr>
              <w:t>on the basis of</w:t>
            </w:r>
            <w:proofErr w:type="gramEnd"/>
            <w:r w:rsidRPr="00BA1AAA">
              <w:rPr>
                <w:rFonts w:ascii="Arial" w:hAnsi="Arial" w:cs="Arial"/>
                <w:sz w:val="22"/>
                <w:szCs w:val="22"/>
              </w:rPr>
              <w:t xml:space="preserve"> information supplied in your application form. The criteria for ranking and or shortlisting </w:t>
            </w:r>
            <w:proofErr w:type="gramStart"/>
            <w:r w:rsidRPr="00BA1AAA">
              <w:rPr>
                <w:rFonts w:ascii="Arial" w:hAnsi="Arial" w:cs="Arial"/>
                <w:sz w:val="22"/>
                <w:szCs w:val="22"/>
              </w:rPr>
              <w:t>are based</w:t>
            </w:r>
            <w:proofErr w:type="gramEnd"/>
            <w:r w:rsidRPr="00BA1AAA">
              <w:rPr>
                <w:rFonts w:ascii="Arial" w:hAnsi="Arial" w:cs="Arial"/>
                <w:sz w:val="22"/>
                <w:szCs w:val="22"/>
              </w:rPr>
              <w:t xml:space="preserve"> on the requirements of the post as outlined in the eligibility criteria and skills, competencies and/or knowledge section of this job specification. Therefore, it is very important that you think about your experience in light of those requirements.  </w:t>
            </w:r>
          </w:p>
          <w:p w14:paraId="7DE0F169" w14:textId="77777777" w:rsidR="007173A8" w:rsidRPr="00BA1AAA" w:rsidRDefault="007173A8" w:rsidP="007173A8">
            <w:pPr>
              <w:jc w:val="both"/>
              <w:rPr>
                <w:rFonts w:ascii="Arial" w:hAnsi="Arial" w:cs="Arial"/>
                <w:sz w:val="22"/>
                <w:szCs w:val="22"/>
              </w:rPr>
            </w:pPr>
          </w:p>
          <w:p w14:paraId="399A5197" w14:textId="77777777" w:rsidR="007173A8" w:rsidRPr="00BA1AAA" w:rsidRDefault="007173A8" w:rsidP="007173A8">
            <w:pPr>
              <w:jc w:val="both"/>
              <w:rPr>
                <w:rFonts w:ascii="Arial" w:hAnsi="Arial" w:cs="Arial"/>
                <w:sz w:val="22"/>
                <w:szCs w:val="22"/>
                <w:u w:val="single"/>
              </w:rPr>
            </w:pPr>
            <w:r w:rsidRPr="00BA1AAA">
              <w:rPr>
                <w:rFonts w:ascii="Arial" w:hAnsi="Arial" w:cs="Arial"/>
                <w:sz w:val="22"/>
                <w:szCs w:val="22"/>
                <w:u w:val="single"/>
              </w:rPr>
              <w:t xml:space="preserve">Failure to include information regarding these requirements may result in you not </w:t>
            </w:r>
            <w:proofErr w:type="gramStart"/>
            <w:r w:rsidRPr="00BA1AAA">
              <w:rPr>
                <w:rFonts w:ascii="Arial" w:hAnsi="Arial" w:cs="Arial"/>
                <w:sz w:val="22"/>
                <w:szCs w:val="22"/>
                <w:u w:val="single"/>
              </w:rPr>
              <w:t>being called</w:t>
            </w:r>
            <w:proofErr w:type="gramEnd"/>
            <w:r w:rsidRPr="00BA1AAA">
              <w:rPr>
                <w:rFonts w:ascii="Arial" w:hAnsi="Arial" w:cs="Arial"/>
                <w:sz w:val="22"/>
                <w:szCs w:val="22"/>
                <w:u w:val="single"/>
              </w:rPr>
              <w:t xml:space="preserve"> forward to the next stage of the selection process.  </w:t>
            </w:r>
          </w:p>
          <w:p w14:paraId="7038DEDA" w14:textId="77777777" w:rsidR="007173A8" w:rsidRPr="00BA1AAA" w:rsidRDefault="007173A8" w:rsidP="007173A8">
            <w:pPr>
              <w:jc w:val="both"/>
              <w:rPr>
                <w:rFonts w:ascii="Arial" w:hAnsi="Arial" w:cs="Arial"/>
                <w:i/>
                <w:iCs/>
                <w:sz w:val="22"/>
                <w:szCs w:val="22"/>
              </w:rPr>
            </w:pPr>
          </w:p>
          <w:p w14:paraId="78EA1288" w14:textId="769873B6" w:rsidR="007173A8" w:rsidRPr="00BA1AAA" w:rsidRDefault="007173A8" w:rsidP="007173A8">
            <w:pPr>
              <w:jc w:val="both"/>
              <w:rPr>
                <w:rFonts w:ascii="Arial" w:hAnsi="Arial" w:cs="Arial"/>
                <w:iCs/>
                <w:sz w:val="22"/>
                <w:szCs w:val="22"/>
              </w:rPr>
            </w:pPr>
            <w:r w:rsidRPr="00BA1AAA">
              <w:rPr>
                <w:rFonts w:ascii="Arial" w:hAnsi="Arial" w:cs="Arial"/>
                <w:iCs/>
                <w:sz w:val="22"/>
                <w:szCs w:val="22"/>
              </w:rPr>
              <w:t xml:space="preserve">Those successful at the ranking stage of this process (where applied) will </w:t>
            </w:r>
            <w:proofErr w:type="gramStart"/>
            <w:r w:rsidRPr="00BA1AAA">
              <w:rPr>
                <w:rFonts w:ascii="Arial" w:hAnsi="Arial" w:cs="Arial"/>
                <w:iCs/>
                <w:sz w:val="22"/>
                <w:szCs w:val="22"/>
              </w:rPr>
              <w:t>be placed</w:t>
            </w:r>
            <w:proofErr w:type="gramEnd"/>
            <w:r w:rsidRPr="00BA1AAA">
              <w:rPr>
                <w:rFonts w:ascii="Arial" w:hAnsi="Arial" w:cs="Arial"/>
                <w:iCs/>
                <w:sz w:val="22"/>
                <w:szCs w:val="22"/>
              </w:rPr>
              <w:t xml:space="preserve"> on an order of merit and will be called to interview in ‘bands’ depending on the service needs of the organisation.</w:t>
            </w:r>
          </w:p>
        </w:tc>
      </w:tr>
      <w:tr w:rsidR="008426EE" w:rsidRPr="00BA1AAA" w14:paraId="6CD85092" w14:textId="77777777" w:rsidTr="00BA1AAA">
        <w:tc>
          <w:tcPr>
            <w:tcW w:w="2497" w:type="dxa"/>
          </w:tcPr>
          <w:p w14:paraId="11F80E0E" w14:textId="77777777" w:rsidR="008426EE" w:rsidRPr="00BA1AAA" w:rsidRDefault="008426EE" w:rsidP="008426EE">
            <w:pPr>
              <w:rPr>
                <w:rFonts w:ascii="Arial" w:hAnsi="Arial" w:cs="Arial"/>
                <w:b/>
                <w:bCs/>
                <w:sz w:val="22"/>
                <w:szCs w:val="22"/>
              </w:rPr>
            </w:pPr>
            <w:r w:rsidRPr="00BA1AAA">
              <w:rPr>
                <w:rFonts w:ascii="Arial" w:hAnsi="Arial" w:cs="Arial"/>
                <w:b/>
                <w:bCs/>
                <w:sz w:val="22"/>
                <w:szCs w:val="22"/>
              </w:rPr>
              <w:lastRenderedPageBreak/>
              <w:t xml:space="preserve">Diversity, Equality and Inclusion </w:t>
            </w:r>
          </w:p>
          <w:p w14:paraId="3450102B" w14:textId="77777777" w:rsidR="008426EE" w:rsidRPr="00BA1AAA" w:rsidRDefault="008426EE" w:rsidP="007173A8">
            <w:pPr>
              <w:rPr>
                <w:rFonts w:ascii="Arial" w:hAnsi="Arial" w:cs="Arial"/>
                <w:b/>
                <w:bCs/>
                <w:sz w:val="22"/>
                <w:szCs w:val="22"/>
              </w:rPr>
            </w:pPr>
          </w:p>
        </w:tc>
        <w:tc>
          <w:tcPr>
            <w:tcW w:w="8248" w:type="dxa"/>
          </w:tcPr>
          <w:p w14:paraId="25721FC1" w14:textId="77777777" w:rsidR="008426EE" w:rsidRPr="00BA1AAA" w:rsidRDefault="008426EE" w:rsidP="008426EE">
            <w:pPr>
              <w:rPr>
                <w:rFonts w:ascii="Arial" w:hAnsi="Arial" w:cs="Arial"/>
                <w:iCs/>
                <w:sz w:val="22"/>
                <w:szCs w:val="22"/>
              </w:rPr>
            </w:pPr>
            <w:r w:rsidRPr="00BA1AAA">
              <w:rPr>
                <w:rFonts w:ascii="Arial" w:hAnsi="Arial" w:cs="Arial"/>
                <w:iCs/>
                <w:sz w:val="22"/>
                <w:szCs w:val="22"/>
              </w:rPr>
              <w:t>The HSE is an equal opportunities employer.</w:t>
            </w:r>
          </w:p>
          <w:p w14:paraId="2638F014" w14:textId="77777777" w:rsidR="008426EE" w:rsidRPr="00BA1AAA" w:rsidRDefault="008426EE" w:rsidP="008426EE">
            <w:pPr>
              <w:rPr>
                <w:rFonts w:ascii="Arial" w:hAnsi="Arial" w:cs="Arial"/>
                <w:color w:val="000000"/>
                <w:sz w:val="22"/>
                <w:szCs w:val="22"/>
                <w:shd w:val="clear" w:color="auto" w:fill="FFFFFF"/>
              </w:rPr>
            </w:pPr>
          </w:p>
          <w:p w14:paraId="715EF53F" w14:textId="77777777" w:rsidR="008426EE" w:rsidRPr="00BA1AAA" w:rsidRDefault="008426EE" w:rsidP="008426EE">
            <w:pPr>
              <w:rPr>
                <w:rFonts w:ascii="Arial" w:hAnsi="Arial" w:cs="Arial"/>
                <w:color w:val="000000"/>
                <w:sz w:val="22"/>
                <w:szCs w:val="22"/>
                <w:shd w:val="clear" w:color="auto" w:fill="FFFFFF"/>
              </w:rPr>
            </w:pPr>
            <w:r w:rsidRPr="00BA1AAA">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F364C0" w14:textId="77777777" w:rsidR="008426EE" w:rsidRPr="00BA1AAA" w:rsidRDefault="008426EE" w:rsidP="008426EE">
            <w:pPr>
              <w:rPr>
                <w:rFonts w:ascii="Arial" w:hAnsi="Arial" w:cs="Arial"/>
                <w:color w:val="000000"/>
                <w:sz w:val="22"/>
                <w:szCs w:val="22"/>
                <w:shd w:val="clear" w:color="auto" w:fill="FFFFFF"/>
              </w:rPr>
            </w:pPr>
          </w:p>
          <w:p w14:paraId="2E6D0520" w14:textId="77777777" w:rsidR="008426EE" w:rsidRPr="00BA1AAA" w:rsidRDefault="008426EE" w:rsidP="008426EE">
            <w:pPr>
              <w:rPr>
                <w:rFonts w:ascii="Arial" w:hAnsi="Arial" w:cs="Arial"/>
                <w:color w:val="000000"/>
                <w:sz w:val="22"/>
                <w:szCs w:val="22"/>
                <w:shd w:val="clear" w:color="auto" w:fill="FFFFFF"/>
              </w:rPr>
            </w:pPr>
            <w:r w:rsidRPr="00BA1AAA">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BA1AAA">
              <w:rPr>
                <w:rFonts w:ascii="Arial" w:hAnsi="Arial" w:cs="Arial"/>
                <w:color w:val="000000"/>
                <w:sz w:val="22"/>
                <w:szCs w:val="22"/>
                <w:shd w:val="clear" w:color="auto" w:fill="FFFFFF"/>
              </w:rPr>
              <w:t>are not tolerated</w:t>
            </w:r>
            <w:proofErr w:type="gramEnd"/>
            <w:r w:rsidRPr="00BA1AAA">
              <w:rPr>
                <w:rFonts w:ascii="Arial" w:hAnsi="Arial" w:cs="Arial"/>
                <w:color w:val="000000"/>
                <w:sz w:val="22"/>
                <w:szCs w:val="22"/>
                <w:shd w:val="clear" w:color="auto" w:fill="FFFFFF"/>
              </w:rPr>
              <w:t xml:space="preserve">. </w:t>
            </w:r>
          </w:p>
          <w:p w14:paraId="276A5B44" w14:textId="77777777" w:rsidR="008426EE" w:rsidRPr="00BA1AAA" w:rsidRDefault="008426EE" w:rsidP="008426EE">
            <w:pPr>
              <w:rPr>
                <w:rFonts w:ascii="Arial" w:hAnsi="Arial" w:cs="Arial"/>
                <w:color w:val="000000"/>
                <w:sz w:val="22"/>
                <w:szCs w:val="22"/>
                <w:shd w:val="clear" w:color="auto" w:fill="FFFFFF"/>
              </w:rPr>
            </w:pPr>
          </w:p>
          <w:p w14:paraId="3C616700" w14:textId="77777777" w:rsidR="008426EE" w:rsidRPr="00BA1AAA" w:rsidRDefault="008426EE" w:rsidP="008426EE">
            <w:pPr>
              <w:jc w:val="both"/>
              <w:rPr>
                <w:rFonts w:ascii="Arial" w:hAnsi="Arial" w:cs="Arial"/>
                <w:color w:val="000000"/>
                <w:sz w:val="22"/>
                <w:szCs w:val="22"/>
                <w:shd w:val="clear" w:color="auto" w:fill="FFFFFF"/>
              </w:rPr>
            </w:pPr>
            <w:r w:rsidRPr="00BA1AAA">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7F737637" w14:textId="77777777" w:rsidR="008426EE" w:rsidRPr="00BA1AAA" w:rsidRDefault="008426EE" w:rsidP="008426EE">
            <w:pPr>
              <w:jc w:val="both"/>
              <w:rPr>
                <w:rFonts w:ascii="Arial" w:hAnsi="Arial" w:cs="Arial"/>
                <w:color w:val="000000"/>
                <w:sz w:val="22"/>
                <w:szCs w:val="22"/>
                <w:shd w:val="clear" w:color="auto" w:fill="FFFFFF"/>
              </w:rPr>
            </w:pPr>
          </w:p>
          <w:p w14:paraId="7E891ADB" w14:textId="519C0DB2" w:rsidR="008426EE" w:rsidRPr="00BA1AAA" w:rsidRDefault="008426EE" w:rsidP="00C74D34">
            <w:pPr>
              <w:rPr>
                <w:rFonts w:ascii="Arial" w:hAnsi="Arial" w:cs="Arial"/>
                <w:sz w:val="22"/>
                <w:szCs w:val="22"/>
              </w:rPr>
            </w:pPr>
            <w:r w:rsidRPr="00BA1AAA">
              <w:rPr>
                <w:rFonts w:ascii="Arial" w:hAnsi="Arial" w:cs="Arial"/>
                <w:sz w:val="22"/>
                <w:szCs w:val="22"/>
              </w:rPr>
              <w:t xml:space="preserve">Read more about the HSE’s commitment to </w:t>
            </w:r>
            <w:hyperlink r:id="rId14" w:history="1">
              <w:r w:rsidRPr="00BA1AAA">
                <w:rPr>
                  <w:rStyle w:val="Hyperlink"/>
                  <w:rFonts w:ascii="Arial" w:hAnsi="Arial" w:cs="Arial"/>
                  <w:sz w:val="22"/>
                  <w:szCs w:val="22"/>
                </w:rPr>
                <w:t>Diversity, Equality and Inclusion</w:t>
              </w:r>
            </w:hyperlink>
            <w:r w:rsidRPr="00BA1AAA">
              <w:rPr>
                <w:rFonts w:ascii="Arial" w:hAnsi="Arial" w:cs="Arial"/>
                <w:sz w:val="22"/>
                <w:szCs w:val="22"/>
              </w:rPr>
              <w:t xml:space="preserve"> </w:t>
            </w:r>
          </w:p>
        </w:tc>
      </w:tr>
      <w:tr w:rsidR="007173A8" w:rsidRPr="00BA1AAA" w14:paraId="72A46DF6" w14:textId="77777777" w:rsidTr="00BA1AAA">
        <w:tc>
          <w:tcPr>
            <w:tcW w:w="2497" w:type="dxa"/>
          </w:tcPr>
          <w:p w14:paraId="151ECFA1" w14:textId="77777777" w:rsidR="007173A8" w:rsidRPr="00BA1AAA" w:rsidRDefault="007173A8" w:rsidP="007173A8">
            <w:pPr>
              <w:rPr>
                <w:rFonts w:ascii="Arial" w:hAnsi="Arial" w:cs="Arial"/>
                <w:b/>
                <w:bCs/>
                <w:sz w:val="22"/>
                <w:szCs w:val="22"/>
              </w:rPr>
            </w:pPr>
            <w:r w:rsidRPr="00BA1AAA">
              <w:rPr>
                <w:rFonts w:ascii="Arial" w:hAnsi="Arial" w:cs="Arial"/>
                <w:b/>
                <w:bCs/>
                <w:sz w:val="22"/>
                <w:szCs w:val="22"/>
              </w:rPr>
              <w:t>Code of Practice</w:t>
            </w:r>
          </w:p>
        </w:tc>
        <w:tc>
          <w:tcPr>
            <w:tcW w:w="8248" w:type="dxa"/>
          </w:tcPr>
          <w:p w14:paraId="5A101593" w14:textId="77777777" w:rsidR="007173A8" w:rsidRPr="00BA1AAA" w:rsidRDefault="007173A8" w:rsidP="007173A8">
            <w:pPr>
              <w:jc w:val="both"/>
              <w:rPr>
                <w:rFonts w:ascii="Arial" w:hAnsi="Arial" w:cs="Arial"/>
                <w:sz w:val="22"/>
                <w:szCs w:val="22"/>
              </w:rPr>
            </w:pPr>
            <w:r w:rsidRPr="00BA1AAA">
              <w:rPr>
                <w:rFonts w:ascii="Arial" w:hAnsi="Arial" w:cs="Arial"/>
                <w:sz w:val="22"/>
                <w:szCs w:val="22"/>
              </w:rPr>
              <w:t xml:space="preserve">The </w:t>
            </w:r>
            <w:r w:rsidRPr="00BA1AAA">
              <w:rPr>
                <w:rFonts w:ascii="Arial" w:hAnsi="Arial" w:cs="Arial"/>
                <w:sz w:val="22"/>
                <w:szCs w:val="22"/>
                <w:lang w:val="en-IE"/>
              </w:rPr>
              <w:t>Health Service Executive</w:t>
            </w:r>
            <w:r w:rsidRPr="00BA1AAA">
              <w:rPr>
                <w:rFonts w:ascii="Arial" w:hAnsi="Arial" w:cs="Arial"/>
                <w:color w:val="FF0000"/>
                <w:sz w:val="22"/>
                <w:szCs w:val="22"/>
                <w:lang w:val="en-IE"/>
              </w:rPr>
              <w:t xml:space="preserve"> </w:t>
            </w:r>
            <w:r w:rsidRPr="00BA1AAA">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w:t>
            </w:r>
            <w:proofErr w:type="gramStart"/>
            <w:r w:rsidRPr="00BA1AAA">
              <w:rPr>
                <w:rFonts w:ascii="Arial" w:hAnsi="Arial" w:cs="Arial"/>
                <w:sz w:val="22"/>
                <w:szCs w:val="22"/>
              </w:rPr>
              <w:t>might be applied</w:t>
            </w:r>
            <w:proofErr w:type="gramEnd"/>
            <w:r w:rsidRPr="00BA1AAA">
              <w:rPr>
                <w:rFonts w:ascii="Arial" w:hAnsi="Arial" w:cs="Arial"/>
                <w:sz w:val="22"/>
                <w:szCs w:val="22"/>
              </w:rPr>
              <w:t xml:space="preserve"> on a principle basis. The Code also specifies the responsibilities placed on candidates, </w:t>
            </w:r>
            <w:r w:rsidRPr="00BA1AAA">
              <w:rPr>
                <w:rFonts w:ascii="Arial" w:hAnsi="Arial" w:cs="Arial"/>
                <w:iCs/>
                <w:sz w:val="22"/>
                <w:szCs w:val="22"/>
              </w:rPr>
              <w:t xml:space="preserve">facilities for feedback to applicants </w:t>
            </w:r>
            <w:r w:rsidRPr="00BA1AAA">
              <w:rPr>
                <w:rFonts w:ascii="Arial" w:hAnsi="Arial" w:cs="Arial"/>
                <w:sz w:val="22"/>
                <w:szCs w:val="22"/>
              </w:rPr>
              <w:t xml:space="preserve">on matters relating to their application when requested, and </w:t>
            </w:r>
            <w:r w:rsidRPr="00BA1AAA">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BA1AAA">
              <w:rPr>
                <w:rFonts w:ascii="Arial" w:hAnsi="Arial" w:cs="Arial"/>
                <w:sz w:val="22"/>
                <w:szCs w:val="22"/>
              </w:rPr>
              <w:t xml:space="preserve"> Additional information on the </w:t>
            </w:r>
            <w:smartTag w:uri="urn:schemas-microsoft-com:office:smarttags" w:element="stockticker">
              <w:r w:rsidRPr="00BA1AAA">
                <w:rPr>
                  <w:rFonts w:ascii="Arial" w:hAnsi="Arial" w:cs="Arial"/>
                  <w:sz w:val="22"/>
                  <w:szCs w:val="22"/>
                </w:rPr>
                <w:t>HSE</w:t>
              </w:r>
            </w:smartTag>
            <w:r w:rsidRPr="00BA1AAA">
              <w:rPr>
                <w:rFonts w:ascii="Arial" w:hAnsi="Arial" w:cs="Arial"/>
                <w:sz w:val="22"/>
                <w:szCs w:val="22"/>
              </w:rPr>
              <w:t>’s review process is available in the document posted with each vacancy entitled “Code of Practice, Information for Candidates”.</w:t>
            </w:r>
          </w:p>
          <w:p w14:paraId="36188A2F" w14:textId="77777777" w:rsidR="007173A8" w:rsidRPr="00BA1AAA" w:rsidRDefault="007173A8" w:rsidP="007173A8">
            <w:pPr>
              <w:ind w:firstLine="720"/>
              <w:jc w:val="both"/>
              <w:rPr>
                <w:rFonts w:ascii="Arial" w:hAnsi="Arial" w:cs="Arial"/>
                <w:sz w:val="22"/>
                <w:szCs w:val="22"/>
              </w:rPr>
            </w:pPr>
          </w:p>
          <w:p w14:paraId="667A087C" w14:textId="77777777" w:rsidR="007173A8" w:rsidRPr="00BA1AAA" w:rsidRDefault="007173A8" w:rsidP="007173A8">
            <w:pPr>
              <w:jc w:val="both"/>
              <w:rPr>
                <w:rFonts w:ascii="Arial" w:hAnsi="Arial" w:cs="Arial"/>
                <w:sz w:val="22"/>
                <w:szCs w:val="22"/>
              </w:rPr>
            </w:pPr>
            <w:r w:rsidRPr="00BA1AAA">
              <w:rPr>
                <w:rFonts w:ascii="Arial" w:hAnsi="Arial" w:cs="Arial"/>
                <w:sz w:val="22"/>
                <w:szCs w:val="22"/>
              </w:rPr>
              <w:t xml:space="preserve">Codes of practice are published by the CPSA and are available on </w:t>
            </w:r>
            <w:hyperlink r:id="rId15" w:history="1">
              <w:r w:rsidRPr="00BA1AAA">
                <w:rPr>
                  <w:rStyle w:val="Hyperlink"/>
                  <w:rFonts w:ascii="Arial" w:hAnsi="Arial" w:cs="Arial"/>
                  <w:sz w:val="22"/>
                  <w:szCs w:val="22"/>
                </w:rPr>
                <w:t>www.hse.ie/eng/staff/jobs</w:t>
              </w:r>
            </w:hyperlink>
            <w:r w:rsidRPr="00BA1AAA">
              <w:rPr>
                <w:rFonts w:ascii="Arial" w:hAnsi="Arial" w:cs="Arial"/>
                <w:sz w:val="22"/>
                <w:szCs w:val="22"/>
              </w:rPr>
              <w:t xml:space="preserve"> in the document posted with each vacancy entitled “Code of Practice, Information for Candidates” or on </w:t>
            </w:r>
            <w:hyperlink r:id="rId16" w:history="1">
              <w:r w:rsidRPr="00BA1AAA">
                <w:rPr>
                  <w:rStyle w:val="Hyperlink"/>
                  <w:rFonts w:ascii="Arial" w:hAnsi="Arial" w:cs="Arial"/>
                  <w:sz w:val="22"/>
                  <w:szCs w:val="22"/>
                </w:rPr>
                <w:t>www.cpsa.ie</w:t>
              </w:r>
            </w:hyperlink>
            <w:r w:rsidRPr="00BA1AAA">
              <w:rPr>
                <w:rFonts w:ascii="Arial" w:hAnsi="Arial" w:cs="Arial"/>
                <w:sz w:val="22"/>
                <w:szCs w:val="22"/>
              </w:rPr>
              <w:t>.</w:t>
            </w:r>
          </w:p>
        </w:tc>
      </w:tr>
      <w:tr w:rsidR="007173A8" w:rsidRPr="00BA1AAA" w14:paraId="43648474" w14:textId="77777777" w:rsidTr="00BA1AAA">
        <w:tc>
          <w:tcPr>
            <w:tcW w:w="10745" w:type="dxa"/>
            <w:gridSpan w:val="2"/>
          </w:tcPr>
          <w:p w14:paraId="291B6C4E" w14:textId="77777777" w:rsidR="007173A8" w:rsidRPr="00BA1AAA" w:rsidRDefault="007173A8" w:rsidP="007173A8">
            <w:pPr>
              <w:rPr>
                <w:rFonts w:ascii="Arial" w:hAnsi="Arial" w:cs="Arial"/>
                <w:sz w:val="22"/>
                <w:szCs w:val="22"/>
              </w:rPr>
            </w:pPr>
            <w:r w:rsidRPr="00BA1AAA">
              <w:rPr>
                <w:rFonts w:ascii="Arial" w:hAnsi="Arial" w:cs="Arial"/>
                <w:sz w:val="22"/>
                <w:szCs w:val="22"/>
              </w:rPr>
              <w:t xml:space="preserve">The reform programme outlined for the Health Services may </w:t>
            </w:r>
            <w:proofErr w:type="gramStart"/>
            <w:r w:rsidRPr="00BA1AAA">
              <w:rPr>
                <w:rFonts w:ascii="Arial" w:hAnsi="Arial" w:cs="Arial"/>
                <w:sz w:val="22"/>
                <w:szCs w:val="22"/>
              </w:rPr>
              <w:t>impact on</w:t>
            </w:r>
            <w:proofErr w:type="gramEnd"/>
            <w:r w:rsidRPr="00BA1AAA">
              <w:rPr>
                <w:rFonts w:ascii="Arial" w:hAnsi="Arial" w:cs="Arial"/>
                <w:sz w:val="22"/>
                <w:szCs w:val="22"/>
              </w:rPr>
              <w:t xml:space="preserve"> this role and as structures change the job description may be reviewed.</w:t>
            </w:r>
          </w:p>
          <w:p w14:paraId="1C16C295" w14:textId="77777777" w:rsidR="007173A8" w:rsidRPr="00BA1AAA" w:rsidRDefault="007173A8" w:rsidP="007173A8">
            <w:pPr>
              <w:rPr>
                <w:rFonts w:ascii="Arial" w:hAnsi="Arial" w:cs="Arial"/>
                <w:sz w:val="22"/>
                <w:szCs w:val="22"/>
              </w:rPr>
            </w:pPr>
          </w:p>
          <w:p w14:paraId="3033843A" w14:textId="77777777" w:rsidR="007173A8" w:rsidRPr="00BA1AAA" w:rsidRDefault="007173A8" w:rsidP="007173A8">
            <w:pPr>
              <w:rPr>
                <w:rFonts w:ascii="Arial" w:hAnsi="Arial" w:cs="Arial"/>
                <w:sz w:val="22"/>
                <w:szCs w:val="22"/>
              </w:rPr>
            </w:pPr>
            <w:r w:rsidRPr="00BA1AAA">
              <w:rPr>
                <w:rFonts w:ascii="Arial" w:hAnsi="Arial" w:cs="Arial"/>
                <w:sz w:val="22"/>
                <w:szCs w:val="22"/>
              </w:rPr>
              <w:t xml:space="preserve">This job description is a guide to the general range of duties assigned to the post holder. It </w:t>
            </w:r>
            <w:proofErr w:type="gramStart"/>
            <w:r w:rsidRPr="00BA1AAA">
              <w:rPr>
                <w:rFonts w:ascii="Arial" w:hAnsi="Arial" w:cs="Arial"/>
                <w:sz w:val="22"/>
                <w:szCs w:val="22"/>
              </w:rPr>
              <w:t>is intended</w:t>
            </w:r>
            <w:proofErr w:type="gramEnd"/>
            <w:r w:rsidRPr="00BA1AAA">
              <w:rPr>
                <w:rFonts w:ascii="Arial" w:hAnsi="Arial" w:cs="Arial"/>
                <w:sz w:val="22"/>
                <w:szCs w:val="22"/>
              </w:rPr>
              <w:t xml:space="preserve"> to be neither definitive nor restrictive and is subject to periodic review with the employee concerned.</w:t>
            </w:r>
          </w:p>
        </w:tc>
      </w:tr>
    </w:tbl>
    <w:p w14:paraId="023A38C0" w14:textId="77777777" w:rsidR="00A36C38" w:rsidRPr="00BA1AAA" w:rsidRDefault="00A36C38" w:rsidP="00A36C38">
      <w:pPr>
        <w:jc w:val="both"/>
        <w:rPr>
          <w:rFonts w:ascii="Arial" w:hAnsi="Arial" w:cs="Arial"/>
          <w:b/>
          <w:sz w:val="22"/>
          <w:szCs w:val="22"/>
        </w:rPr>
      </w:pPr>
    </w:p>
    <w:p w14:paraId="0E9FD2BA" w14:textId="77777777" w:rsidR="00A36C38" w:rsidRPr="00BA1AAA" w:rsidRDefault="00A36C38" w:rsidP="00A36C38">
      <w:pPr>
        <w:jc w:val="both"/>
        <w:rPr>
          <w:rFonts w:ascii="Arial" w:hAnsi="Arial" w:cs="Arial"/>
          <w:sz w:val="22"/>
          <w:szCs w:val="22"/>
        </w:rPr>
      </w:pPr>
      <w:r w:rsidRPr="00BA1AAA">
        <w:rPr>
          <w:rFonts w:ascii="Arial" w:hAnsi="Arial" w:cs="Arial"/>
          <w:b/>
          <w:sz w:val="22"/>
          <w:szCs w:val="22"/>
        </w:rPr>
        <w:br w:type="page"/>
      </w:r>
    </w:p>
    <w:p w14:paraId="2463ED29" w14:textId="599C4FE6" w:rsidR="00A36C38" w:rsidRPr="00BF08D5" w:rsidRDefault="00D550BB" w:rsidP="00A36C38">
      <w:pPr>
        <w:jc w:val="both"/>
        <w:rPr>
          <w:rFonts w:ascii="Arial" w:hAnsi="Arial" w:cs="Arial"/>
          <w:sz w:val="22"/>
          <w:szCs w:val="22"/>
        </w:rPr>
      </w:pPr>
      <w:r>
        <w:rPr>
          <w:noProof/>
        </w:rPr>
        <w:lastRenderedPageBreak/>
        <w:pict w14:anchorId="6498E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picture containing text, light&#10;&#10;Description automatically generated" style="position:absolute;left:0;text-align:left;margin-left:-40.5pt;margin-top:-43.5pt;width:1in;height:69pt;z-index:251665408;mso-position-horizontal-relative:margin;mso-position-vertical-relative:margin">
            <v:imagedata r:id="rId17" o:title="image007"/>
            <w10:wrap type="square" anchorx="margin" anchory="margin"/>
          </v:shape>
        </w:pict>
      </w:r>
    </w:p>
    <w:p w14:paraId="288E023B" w14:textId="1DDEB82A" w:rsidR="00A36C38" w:rsidRPr="00BA1AAA" w:rsidRDefault="00C74D34" w:rsidP="036335DF">
      <w:pPr>
        <w:jc w:val="center"/>
        <w:rPr>
          <w:rFonts w:ascii="Arial" w:hAnsi="Arial" w:cs="Arial"/>
          <w:b/>
          <w:bCs/>
          <w:sz w:val="22"/>
          <w:szCs w:val="22"/>
        </w:rPr>
      </w:pPr>
      <w:r w:rsidRPr="00BA1AAA">
        <w:rPr>
          <w:rFonts w:ascii="Arial" w:hAnsi="Arial" w:cs="Arial"/>
          <w:b/>
          <w:bCs/>
          <w:sz w:val="22"/>
          <w:szCs w:val="22"/>
        </w:rPr>
        <w:t>Grade VI Solution Tester</w:t>
      </w:r>
    </w:p>
    <w:p w14:paraId="044BF229" w14:textId="5F0AD839" w:rsidR="00BA1AAA" w:rsidRPr="00BA1AAA" w:rsidRDefault="00BA1AAA" w:rsidP="036335DF">
      <w:pPr>
        <w:jc w:val="center"/>
        <w:rPr>
          <w:rFonts w:ascii="Arial" w:hAnsi="Arial" w:cs="Arial"/>
          <w:b/>
          <w:bCs/>
          <w:sz w:val="22"/>
          <w:szCs w:val="22"/>
        </w:rPr>
      </w:pPr>
      <w:r w:rsidRPr="00BA1AAA">
        <w:rPr>
          <w:rFonts w:ascii="Arial" w:hAnsi="Arial" w:cs="Arial"/>
          <w:b/>
          <w:bCs/>
          <w:sz w:val="22"/>
          <w:szCs w:val="22"/>
        </w:rPr>
        <w:t>Community Care Record Programme</w:t>
      </w:r>
    </w:p>
    <w:p w14:paraId="6AF85E15" w14:textId="77777777" w:rsidR="00A36C38" w:rsidRPr="00BF08D5" w:rsidRDefault="00A36C38" w:rsidP="00A36C38">
      <w:pPr>
        <w:jc w:val="center"/>
        <w:rPr>
          <w:rFonts w:ascii="Arial" w:hAnsi="Arial" w:cs="Arial"/>
          <w:b/>
          <w:sz w:val="22"/>
          <w:szCs w:val="22"/>
        </w:rPr>
      </w:pPr>
      <w:r w:rsidRPr="00BF08D5">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BF08D5" w14:paraId="4DB71F8B" w14:textId="77777777" w:rsidTr="005E60FE">
        <w:trPr>
          <w:trHeight w:val="2516"/>
        </w:trPr>
        <w:tc>
          <w:tcPr>
            <w:tcW w:w="1985" w:type="dxa"/>
          </w:tcPr>
          <w:p w14:paraId="50E4A83A" w14:textId="77777777" w:rsidR="00A36C38" w:rsidRPr="00BF08D5" w:rsidRDefault="00A36C38" w:rsidP="00DF0B34">
            <w:pPr>
              <w:jc w:val="both"/>
              <w:rPr>
                <w:rFonts w:ascii="Arial" w:hAnsi="Arial" w:cs="Arial"/>
                <w:b/>
                <w:bCs/>
                <w:sz w:val="22"/>
                <w:szCs w:val="22"/>
              </w:rPr>
            </w:pPr>
            <w:r w:rsidRPr="00BF08D5">
              <w:rPr>
                <w:rFonts w:ascii="Arial" w:hAnsi="Arial" w:cs="Arial"/>
                <w:b/>
                <w:bCs/>
                <w:sz w:val="22"/>
                <w:szCs w:val="22"/>
              </w:rPr>
              <w:t xml:space="preserve">Tenure </w:t>
            </w:r>
          </w:p>
        </w:tc>
        <w:tc>
          <w:tcPr>
            <w:tcW w:w="7655" w:type="dxa"/>
          </w:tcPr>
          <w:p w14:paraId="6F16A005" w14:textId="781DD0BB" w:rsidR="00A36C38" w:rsidRPr="00BA1AAA" w:rsidRDefault="00A36C38" w:rsidP="00BA1AAA">
            <w:pPr>
              <w:tabs>
                <w:tab w:val="left" w:pos="-720"/>
                <w:tab w:val="left" w:pos="0"/>
                <w:tab w:val="left" w:pos="720"/>
              </w:tabs>
              <w:suppressAutoHyphens/>
              <w:jc w:val="both"/>
              <w:rPr>
                <w:rFonts w:ascii="Arial" w:hAnsi="Arial" w:cs="Arial"/>
                <w:spacing w:val="-3"/>
                <w:sz w:val="22"/>
                <w:szCs w:val="22"/>
              </w:rPr>
            </w:pPr>
            <w:r w:rsidRPr="00BA1AAA">
              <w:rPr>
                <w:rFonts w:ascii="Arial" w:hAnsi="Arial" w:cs="Arial"/>
                <w:spacing w:val="-3"/>
                <w:sz w:val="22"/>
                <w:szCs w:val="22"/>
              </w:rPr>
              <w:t xml:space="preserve">The current </w:t>
            </w:r>
            <w:r w:rsidR="008B4AA5" w:rsidRPr="00BA1AAA">
              <w:rPr>
                <w:rFonts w:ascii="Arial" w:hAnsi="Arial" w:cs="Arial"/>
                <w:spacing w:val="-3"/>
                <w:sz w:val="22"/>
                <w:szCs w:val="22"/>
              </w:rPr>
              <w:t>vacanc</w:t>
            </w:r>
            <w:r w:rsidR="00F063CB" w:rsidRPr="00BA1AAA">
              <w:rPr>
                <w:rFonts w:ascii="Arial" w:hAnsi="Arial" w:cs="Arial"/>
                <w:spacing w:val="-3"/>
                <w:sz w:val="22"/>
                <w:szCs w:val="22"/>
              </w:rPr>
              <w:t>ies</w:t>
            </w:r>
            <w:r w:rsidR="008B4AA5" w:rsidRPr="00BA1AAA">
              <w:rPr>
                <w:rFonts w:ascii="Arial" w:hAnsi="Arial" w:cs="Arial"/>
                <w:spacing w:val="-3"/>
                <w:sz w:val="22"/>
                <w:szCs w:val="22"/>
              </w:rPr>
              <w:t xml:space="preserve"> </w:t>
            </w:r>
            <w:r w:rsidRPr="00BA1AAA">
              <w:rPr>
                <w:rFonts w:ascii="Arial" w:hAnsi="Arial" w:cs="Arial"/>
                <w:spacing w:val="-3"/>
                <w:sz w:val="22"/>
                <w:szCs w:val="22"/>
              </w:rPr>
              <w:t xml:space="preserve">available </w:t>
            </w:r>
            <w:r w:rsidR="00F063CB" w:rsidRPr="00BA1AAA">
              <w:rPr>
                <w:rFonts w:ascii="Arial" w:hAnsi="Arial" w:cs="Arial"/>
                <w:spacing w:val="-3"/>
                <w:sz w:val="22"/>
                <w:szCs w:val="22"/>
              </w:rPr>
              <w:t>are</w:t>
            </w:r>
            <w:r w:rsidR="008B4AA5" w:rsidRPr="00BA1AAA">
              <w:rPr>
                <w:rFonts w:ascii="Arial" w:hAnsi="Arial" w:cs="Arial"/>
                <w:spacing w:val="-3"/>
                <w:sz w:val="22"/>
                <w:szCs w:val="22"/>
              </w:rPr>
              <w:t xml:space="preserve"> </w:t>
            </w:r>
            <w:r w:rsidRPr="00BA1AAA">
              <w:rPr>
                <w:rFonts w:ascii="Arial" w:hAnsi="Arial" w:cs="Arial"/>
                <w:spacing w:val="-3"/>
                <w:sz w:val="22"/>
                <w:szCs w:val="22"/>
              </w:rPr>
              <w:t xml:space="preserve">permanent and </w:t>
            </w:r>
            <w:r w:rsidR="00590299">
              <w:rPr>
                <w:rFonts w:ascii="Arial" w:hAnsi="Arial" w:cs="Arial"/>
                <w:spacing w:val="-3"/>
                <w:sz w:val="22"/>
                <w:szCs w:val="22"/>
              </w:rPr>
              <w:t xml:space="preserve">specified purpose contracts - </w:t>
            </w:r>
            <w:r w:rsidRPr="00BA1AAA">
              <w:rPr>
                <w:rFonts w:ascii="Arial" w:hAnsi="Arial" w:cs="Arial"/>
                <w:spacing w:val="-3"/>
                <w:sz w:val="22"/>
                <w:szCs w:val="22"/>
              </w:rPr>
              <w:t xml:space="preserve">whole time.  </w:t>
            </w:r>
          </w:p>
          <w:p w14:paraId="5205CFAF" w14:textId="77777777" w:rsidR="00A36C38" w:rsidRPr="00BA1AAA" w:rsidRDefault="00A36C38" w:rsidP="00BA1AAA">
            <w:pPr>
              <w:tabs>
                <w:tab w:val="left" w:pos="-720"/>
                <w:tab w:val="left" w:pos="0"/>
                <w:tab w:val="left" w:pos="720"/>
              </w:tabs>
              <w:suppressAutoHyphens/>
              <w:jc w:val="both"/>
              <w:rPr>
                <w:rFonts w:ascii="Arial" w:hAnsi="Arial" w:cs="Arial"/>
                <w:spacing w:val="-3"/>
                <w:sz w:val="22"/>
                <w:szCs w:val="22"/>
              </w:rPr>
            </w:pPr>
          </w:p>
          <w:p w14:paraId="43FD4DC2" w14:textId="77777777" w:rsidR="00A36C38" w:rsidRPr="00BA1AAA" w:rsidRDefault="00A36C38" w:rsidP="00BA1AAA">
            <w:pPr>
              <w:tabs>
                <w:tab w:val="left" w:pos="-720"/>
                <w:tab w:val="left" w:pos="0"/>
                <w:tab w:val="left" w:pos="720"/>
              </w:tabs>
              <w:suppressAutoHyphens/>
              <w:jc w:val="both"/>
              <w:rPr>
                <w:rFonts w:ascii="Arial" w:hAnsi="Arial" w:cs="Arial"/>
                <w:spacing w:val="-3"/>
                <w:sz w:val="22"/>
                <w:szCs w:val="22"/>
              </w:rPr>
            </w:pPr>
            <w:r w:rsidRPr="00BA1AAA">
              <w:rPr>
                <w:rFonts w:ascii="Arial" w:hAnsi="Arial" w:cs="Arial"/>
                <w:spacing w:val="-3"/>
                <w:sz w:val="22"/>
                <w:szCs w:val="22"/>
              </w:rPr>
              <w:t xml:space="preserve">The post is pensionable. A panel </w:t>
            </w:r>
            <w:proofErr w:type="gramStart"/>
            <w:r w:rsidRPr="00BA1AAA">
              <w:rPr>
                <w:rFonts w:ascii="Arial" w:hAnsi="Arial" w:cs="Arial"/>
                <w:spacing w:val="-3"/>
                <w:sz w:val="22"/>
                <w:szCs w:val="22"/>
              </w:rPr>
              <w:t>may be created</w:t>
            </w:r>
            <w:proofErr w:type="gramEnd"/>
            <w:r w:rsidRPr="00BA1AAA">
              <w:rPr>
                <w:rFonts w:ascii="Arial" w:hAnsi="Arial" w:cs="Arial"/>
                <w:spacing w:val="-3"/>
                <w:sz w:val="22"/>
                <w:szCs w:val="22"/>
              </w:rPr>
              <w:t xml:space="preserve"> from which permanent and specified purpose vacancies of full or part time duration may be filled. The tenure of these posts </w:t>
            </w:r>
            <w:proofErr w:type="gramStart"/>
            <w:r w:rsidRPr="00BA1AAA">
              <w:rPr>
                <w:rFonts w:ascii="Arial" w:hAnsi="Arial" w:cs="Arial"/>
                <w:spacing w:val="-3"/>
                <w:sz w:val="22"/>
                <w:szCs w:val="22"/>
              </w:rPr>
              <w:t>will be indicated</w:t>
            </w:r>
            <w:proofErr w:type="gramEnd"/>
            <w:r w:rsidRPr="00BA1AAA">
              <w:rPr>
                <w:rFonts w:ascii="Arial" w:hAnsi="Arial" w:cs="Arial"/>
                <w:spacing w:val="-3"/>
                <w:sz w:val="22"/>
                <w:szCs w:val="22"/>
              </w:rPr>
              <w:t xml:space="preserve"> at “expression of interest” stage. </w:t>
            </w:r>
          </w:p>
          <w:p w14:paraId="679CD581" w14:textId="77777777" w:rsidR="00A36C38" w:rsidRPr="00BA1AAA" w:rsidRDefault="00A36C38" w:rsidP="00BA1AAA">
            <w:pPr>
              <w:tabs>
                <w:tab w:val="left" w:pos="-720"/>
                <w:tab w:val="left" w:pos="0"/>
                <w:tab w:val="left" w:pos="720"/>
              </w:tabs>
              <w:suppressAutoHyphens/>
              <w:jc w:val="both"/>
              <w:rPr>
                <w:rFonts w:ascii="Arial" w:hAnsi="Arial" w:cs="Arial"/>
                <w:spacing w:val="-3"/>
                <w:sz w:val="22"/>
                <w:szCs w:val="22"/>
              </w:rPr>
            </w:pPr>
          </w:p>
          <w:p w14:paraId="06B7A164" w14:textId="77777777" w:rsidR="00A36C38" w:rsidRPr="00BA1AAA" w:rsidRDefault="008B4AA5" w:rsidP="00BA1AAA">
            <w:pPr>
              <w:tabs>
                <w:tab w:val="left" w:pos="-720"/>
                <w:tab w:val="left" w:pos="0"/>
                <w:tab w:val="left" w:pos="720"/>
              </w:tabs>
              <w:suppressAutoHyphens/>
              <w:jc w:val="both"/>
              <w:rPr>
                <w:rFonts w:ascii="Arial" w:hAnsi="Arial" w:cs="Arial"/>
                <w:spacing w:val="-3"/>
                <w:sz w:val="22"/>
                <w:szCs w:val="22"/>
              </w:rPr>
            </w:pPr>
            <w:proofErr w:type="gramStart"/>
            <w:r w:rsidRPr="00BA1AAA">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roofErr w:type="gramEnd"/>
            <w:r w:rsidRPr="00BA1AAA">
              <w:rPr>
                <w:rFonts w:ascii="Arial" w:hAnsi="Arial" w:cs="Arial"/>
                <w:spacing w:val="-3"/>
                <w:sz w:val="22"/>
                <w:szCs w:val="22"/>
              </w:rPr>
              <w:t>.</w:t>
            </w:r>
          </w:p>
        </w:tc>
      </w:tr>
      <w:tr w:rsidR="008426EE" w:rsidRPr="00BF08D5" w14:paraId="08277547" w14:textId="77777777" w:rsidTr="00DF0B34">
        <w:tc>
          <w:tcPr>
            <w:tcW w:w="1985" w:type="dxa"/>
          </w:tcPr>
          <w:p w14:paraId="2EDCC4F7" w14:textId="77777777"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Working Week</w:t>
            </w:r>
          </w:p>
          <w:p w14:paraId="0541E367" w14:textId="3CE6A756" w:rsidR="008426EE" w:rsidRPr="00BF08D5" w:rsidRDefault="008426EE" w:rsidP="00DF0B34">
            <w:pPr>
              <w:jc w:val="both"/>
              <w:rPr>
                <w:rFonts w:ascii="Arial" w:hAnsi="Arial" w:cs="Arial"/>
                <w:b/>
                <w:bCs/>
                <w:sz w:val="22"/>
                <w:szCs w:val="22"/>
              </w:rPr>
            </w:pPr>
          </w:p>
        </w:tc>
        <w:tc>
          <w:tcPr>
            <w:tcW w:w="7655" w:type="dxa"/>
          </w:tcPr>
          <w:p w14:paraId="2BD78230" w14:textId="77777777" w:rsidR="00917DEF" w:rsidRPr="00BA1AAA" w:rsidRDefault="00917DEF" w:rsidP="00BA1AAA">
            <w:pPr>
              <w:jc w:val="both"/>
              <w:rPr>
                <w:rFonts w:ascii="Arial" w:hAnsi="Arial" w:cs="Arial"/>
                <w:sz w:val="22"/>
                <w:szCs w:val="22"/>
              </w:rPr>
            </w:pPr>
            <w:r w:rsidRPr="00BA1AAA">
              <w:rPr>
                <w:rFonts w:ascii="Arial" w:hAnsi="Arial" w:cs="Arial"/>
                <w:sz w:val="22"/>
                <w:szCs w:val="22"/>
              </w:rPr>
              <w:t xml:space="preserve">The standard weekly working hours of attendance for your grade are 35 hours per week. Your normal weekly working hours are 35 hours. Contracted hours that are less than the standard weekly working hours for your grade </w:t>
            </w:r>
            <w:proofErr w:type="gramStart"/>
            <w:r w:rsidRPr="00BA1AAA">
              <w:rPr>
                <w:rFonts w:ascii="Arial" w:hAnsi="Arial" w:cs="Arial"/>
                <w:sz w:val="22"/>
                <w:szCs w:val="22"/>
              </w:rPr>
              <w:t>will be paid</w:t>
            </w:r>
            <w:proofErr w:type="gramEnd"/>
            <w:r w:rsidRPr="00BA1AAA">
              <w:rPr>
                <w:rFonts w:ascii="Arial" w:hAnsi="Arial" w:cs="Arial"/>
                <w:sz w:val="22"/>
                <w:szCs w:val="22"/>
              </w:rPr>
              <w:t xml:space="preserve"> pro rata to the full time equivalent.</w:t>
            </w:r>
          </w:p>
          <w:p w14:paraId="05AA31A6" w14:textId="77777777" w:rsidR="00917DEF" w:rsidRPr="00BA1AAA" w:rsidRDefault="00917DEF" w:rsidP="00BA1AAA">
            <w:pPr>
              <w:jc w:val="both"/>
              <w:rPr>
                <w:rFonts w:ascii="Arial" w:hAnsi="Arial" w:cs="Arial"/>
                <w:sz w:val="22"/>
                <w:szCs w:val="22"/>
              </w:rPr>
            </w:pPr>
          </w:p>
          <w:p w14:paraId="6D3F6859" w14:textId="77777777" w:rsidR="00917DEF" w:rsidRPr="00BA1AAA" w:rsidRDefault="00917DEF" w:rsidP="00BA1AAA">
            <w:pPr>
              <w:jc w:val="both"/>
              <w:rPr>
                <w:rFonts w:ascii="Arial" w:hAnsi="Arial" w:cs="Arial"/>
                <w:sz w:val="22"/>
                <w:szCs w:val="22"/>
              </w:rPr>
            </w:pPr>
            <w:r w:rsidRPr="00BA1AAA">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171DC92" w14:textId="3492FD44" w:rsidR="008426EE" w:rsidRPr="00BA1AAA" w:rsidRDefault="00917DEF" w:rsidP="00BA1AAA">
            <w:pPr>
              <w:jc w:val="both"/>
              <w:rPr>
                <w:rFonts w:ascii="Arial" w:hAnsi="Arial" w:cs="Arial"/>
                <w:sz w:val="22"/>
                <w:szCs w:val="22"/>
                <w:lang w:val="en-IE" w:eastAsia="en-US"/>
              </w:rPr>
            </w:pPr>
            <w:r w:rsidRPr="00BA1AAA">
              <w:rPr>
                <w:rFonts w:ascii="Arial" w:hAnsi="Arial" w:cs="Arial"/>
                <w:sz w:val="22"/>
                <w:szCs w:val="22"/>
              </w:rPr>
              <w:t>The standard working week applying to the post is 35 hours.</w:t>
            </w:r>
          </w:p>
        </w:tc>
      </w:tr>
      <w:tr w:rsidR="008426EE" w:rsidRPr="00BF08D5" w14:paraId="24E8D96A" w14:textId="77777777" w:rsidTr="00DF0B34">
        <w:tc>
          <w:tcPr>
            <w:tcW w:w="1985" w:type="dxa"/>
          </w:tcPr>
          <w:p w14:paraId="3FF3E86B" w14:textId="121DFFBB"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Annual Leave</w:t>
            </w:r>
          </w:p>
        </w:tc>
        <w:tc>
          <w:tcPr>
            <w:tcW w:w="7655" w:type="dxa"/>
          </w:tcPr>
          <w:p w14:paraId="3DC76134" w14:textId="3E15FB6B" w:rsidR="008426EE" w:rsidRPr="00BA1AAA" w:rsidRDefault="008426EE" w:rsidP="00BA1AAA">
            <w:pPr>
              <w:jc w:val="both"/>
              <w:rPr>
                <w:rFonts w:ascii="Arial" w:hAnsi="Arial" w:cs="Arial"/>
                <w:sz w:val="22"/>
                <w:szCs w:val="22"/>
              </w:rPr>
            </w:pPr>
            <w:r w:rsidRPr="00BA1AAA">
              <w:rPr>
                <w:rFonts w:ascii="Arial" w:hAnsi="Arial" w:cs="Arial"/>
                <w:sz w:val="22"/>
                <w:szCs w:val="22"/>
              </w:rPr>
              <w:t xml:space="preserve">The annual leave associated with the post </w:t>
            </w:r>
            <w:proofErr w:type="gramStart"/>
            <w:r w:rsidRPr="00BA1AAA">
              <w:rPr>
                <w:rFonts w:ascii="Arial" w:hAnsi="Arial" w:cs="Arial"/>
                <w:sz w:val="22"/>
                <w:szCs w:val="22"/>
              </w:rPr>
              <w:t>will be confirmed</w:t>
            </w:r>
            <w:proofErr w:type="gramEnd"/>
            <w:r w:rsidRPr="00BA1AAA">
              <w:rPr>
                <w:rFonts w:ascii="Arial" w:hAnsi="Arial" w:cs="Arial"/>
                <w:sz w:val="22"/>
                <w:szCs w:val="22"/>
              </w:rPr>
              <w:t xml:space="preserve"> at contracting stage.</w:t>
            </w:r>
          </w:p>
        </w:tc>
      </w:tr>
      <w:tr w:rsidR="008426EE" w:rsidRPr="00BF08D5" w14:paraId="32697369" w14:textId="77777777" w:rsidTr="00DF0B34">
        <w:tc>
          <w:tcPr>
            <w:tcW w:w="1985" w:type="dxa"/>
          </w:tcPr>
          <w:p w14:paraId="172B1012" w14:textId="77777777"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Superannuation</w:t>
            </w:r>
          </w:p>
          <w:p w14:paraId="6A1430C5" w14:textId="77777777" w:rsidR="008426EE" w:rsidRPr="00BF08D5" w:rsidRDefault="008426EE" w:rsidP="00DF0B34">
            <w:pPr>
              <w:jc w:val="both"/>
              <w:rPr>
                <w:rFonts w:ascii="Arial" w:hAnsi="Arial" w:cs="Arial"/>
                <w:b/>
                <w:bCs/>
                <w:sz w:val="22"/>
                <w:szCs w:val="22"/>
              </w:rPr>
            </w:pPr>
          </w:p>
          <w:p w14:paraId="13E982F7" w14:textId="3017ABEA" w:rsidR="008426EE" w:rsidRPr="00BF08D5" w:rsidRDefault="008426EE" w:rsidP="00DF0B34">
            <w:pPr>
              <w:jc w:val="both"/>
              <w:rPr>
                <w:rFonts w:ascii="Arial" w:hAnsi="Arial" w:cs="Arial"/>
                <w:b/>
                <w:bCs/>
                <w:sz w:val="22"/>
                <w:szCs w:val="22"/>
              </w:rPr>
            </w:pPr>
          </w:p>
        </w:tc>
        <w:tc>
          <w:tcPr>
            <w:tcW w:w="7655" w:type="dxa"/>
          </w:tcPr>
          <w:p w14:paraId="621DF5BE" w14:textId="6C5B033F" w:rsidR="008426EE" w:rsidRPr="00BA1AAA" w:rsidRDefault="008426EE" w:rsidP="00BA1AAA">
            <w:pPr>
              <w:jc w:val="both"/>
              <w:rPr>
                <w:rFonts w:ascii="Arial" w:hAnsi="Arial" w:cs="Arial"/>
                <w:sz w:val="22"/>
                <w:szCs w:val="22"/>
              </w:rPr>
            </w:pPr>
            <w:r w:rsidRPr="00BA1AAA">
              <w:rPr>
                <w:rFonts w:ascii="Arial" w:hAnsi="Arial" w:cs="Arial"/>
                <w:sz w:val="22"/>
                <w:szCs w:val="22"/>
              </w:rPr>
              <w:t xml:space="preserve">This is a pensionable position with the HSE. The successful candidate </w:t>
            </w:r>
            <w:proofErr w:type="gramStart"/>
            <w:r w:rsidRPr="00BA1AAA">
              <w:rPr>
                <w:rFonts w:ascii="Arial" w:hAnsi="Arial" w:cs="Arial"/>
                <w:sz w:val="22"/>
                <w:szCs w:val="22"/>
              </w:rPr>
              <w:t>will upon appointment become</w:t>
            </w:r>
            <w:proofErr w:type="gramEnd"/>
            <w:r w:rsidRPr="00BA1AAA">
              <w:rPr>
                <w:rFonts w:ascii="Arial" w:hAnsi="Arial" w:cs="Arial"/>
                <w:sz w:val="22"/>
                <w:szCs w:val="22"/>
              </w:rPr>
              <w:t xml:space="preserve"> a member of the appropriate pension scheme.  Pension scheme membership </w:t>
            </w:r>
            <w:proofErr w:type="gramStart"/>
            <w:r w:rsidRPr="00BA1AAA">
              <w:rPr>
                <w:rFonts w:ascii="Arial" w:hAnsi="Arial" w:cs="Arial"/>
                <w:sz w:val="22"/>
                <w:szCs w:val="22"/>
              </w:rPr>
              <w:t>will be notified</w:t>
            </w:r>
            <w:proofErr w:type="gramEnd"/>
            <w:r w:rsidRPr="00BA1AAA">
              <w:rPr>
                <w:rFonts w:ascii="Arial" w:hAnsi="Arial" w:cs="Arial"/>
                <w:sz w:val="22"/>
                <w:szCs w:val="22"/>
              </w:rPr>
              <w:t xml:space="preserve">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BA1AAA">
                <w:rPr>
                  <w:rFonts w:ascii="Arial" w:hAnsi="Arial" w:cs="Arial"/>
                  <w:sz w:val="22"/>
                  <w:szCs w:val="22"/>
                </w:rPr>
                <w:t>the 01</w:t>
              </w:r>
              <w:r w:rsidRPr="00BA1AAA">
                <w:rPr>
                  <w:rFonts w:ascii="Arial" w:hAnsi="Arial" w:cs="Arial"/>
                  <w:sz w:val="22"/>
                  <w:szCs w:val="22"/>
                  <w:vertAlign w:val="superscript"/>
                </w:rPr>
                <w:t>st</w:t>
              </w:r>
              <w:r w:rsidRPr="00BA1AAA">
                <w:rPr>
                  <w:rFonts w:ascii="Arial" w:hAnsi="Arial" w:cs="Arial"/>
                  <w:sz w:val="22"/>
                  <w:szCs w:val="22"/>
                </w:rPr>
                <w:t xml:space="preserve"> January 2005</w:t>
              </w:r>
            </w:smartTag>
            <w:r w:rsidRPr="00BA1AAA">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BA1AAA">
                <w:rPr>
                  <w:rFonts w:ascii="Arial" w:hAnsi="Arial" w:cs="Arial"/>
                  <w:sz w:val="22"/>
                  <w:szCs w:val="22"/>
                </w:rPr>
                <w:t>31</w:t>
              </w:r>
              <w:r w:rsidRPr="00BA1AAA">
                <w:rPr>
                  <w:rFonts w:ascii="Arial" w:hAnsi="Arial" w:cs="Arial"/>
                  <w:sz w:val="22"/>
                  <w:szCs w:val="22"/>
                  <w:vertAlign w:val="superscript"/>
                </w:rPr>
                <w:t>st</w:t>
              </w:r>
              <w:r w:rsidRPr="00BA1AAA">
                <w:rPr>
                  <w:rFonts w:ascii="Arial" w:hAnsi="Arial" w:cs="Arial"/>
                  <w:sz w:val="22"/>
                  <w:szCs w:val="22"/>
                </w:rPr>
                <w:t xml:space="preserve"> December 2004</w:t>
              </w:r>
            </w:smartTag>
          </w:p>
        </w:tc>
      </w:tr>
      <w:tr w:rsidR="008426EE" w:rsidRPr="00BF08D5" w14:paraId="087B52EF" w14:textId="77777777" w:rsidTr="00DF0B34">
        <w:tc>
          <w:tcPr>
            <w:tcW w:w="1985" w:type="dxa"/>
          </w:tcPr>
          <w:p w14:paraId="3836D74A" w14:textId="454EF5AB"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Age</w:t>
            </w:r>
          </w:p>
        </w:tc>
        <w:tc>
          <w:tcPr>
            <w:tcW w:w="7655" w:type="dxa"/>
          </w:tcPr>
          <w:p w14:paraId="2F152023" w14:textId="77777777" w:rsidR="008426EE" w:rsidRPr="00BA1AAA" w:rsidRDefault="008426EE" w:rsidP="00BA1AAA">
            <w:pPr>
              <w:autoSpaceDE w:val="0"/>
              <w:autoSpaceDN w:val="0"/>
              <w:adjustRightInd w:val="0"/>
              <w:jc w:val="both"/>
              <w:rPr>
                <w:rFonts w:ascii="Arial" w:eastAsiaTheme="minorHAnsi" w:hAnsi="Arial" w:cs="Arial"/>
                <w:i/>
                <w:iCs/>
                <w:sz w:val="22"/>
                <w:szCs w:val="22"/>
                <w:lang w:val="en-IE" w:eastAsia="en-US"/>
              </w:rPr>
            </w:pPr>
            <w:r w:rsidRPr="00BA1AAA">
              <w:rPr>
                <w:rFonts w:ascii="Arial" w:eastAsiaTheme="minorHAnsi" w:hAnsi="Arial" w:cs="Arial"/>
                <w:sz w:val="22"/>
                <w:szCs w:val="22"/>
                <w:lang w:val="en-IE" w:eastAsia="en-US"/>
              </w:rPr>
              <w:t>The Public Service Superannuation (Age of Retirement) Act, 2018* set 70 years as the compulsory retirement age for public servants.</w:t>
            </w:r>
            <w:r w:rsidRPr="00BA1AAA">
              <w:rPr>
                <w:rFonts w:ascii="Arial" w:eastAsiaTheme="minorHAnsi" w:hAnsi="Arial" w:cs="Arial"/>
                <w:i/>
                <w:iCs/>
                <w:sz w:val="22"/>
                <w:szCs w:val="22"/>
                <w:lang w:val="en-IE" w:eastAsia="en-US"/>
              </w:rPr>
              <w:t xml:space="preserve"> </w:t>
            </w:r>
          </w:p>
          <w:p w14:paraId="587E9B42" w14:textId="77777777" w:rsidR="008426EE" w:rsidRPr="00BA1AAA" w:rsidRDefault="008426EE" w:rsidP="00BA1AAA">
            <w:pPr>
              <w:autoSpaceDE w:val="0"/>
              <w:autoSpaceDN w:val="0"/>
              <w:adjustRightInd w:val="0"/>
              <w:jc w:val="both"/>
              <w:rPr>
                <w:rFonts w:ascii="Arial" w:eastAsiaTheme="minorHAnsi" w:hAnsi="Arial" w:cs="Arial"/>
                <w:i/>
                <w:iCs/>
                <w:sz w:val="22"/>
                <w:szCs w:val="22"/>
                <w:lang w:val="en-IE" w:eastAsia="en-US"/>
              </w:rPr>
            </w:pPr>
          </w:p>
          <w:p w14:paraId="0C170F54" w14:textId="77777777" w:rsidR="008426EE" w:rsidRPr="00BA1AAA" w:rsidRDefault="008426EE" w:rsidP="00BA1AAA">
            <w:pPr>
              <w:autoSpaceDE w:val="0"/>
              <w:autoSpaceDN w:val="0"/>
              <w:adjustRightInd w:val="0"/>
              <w:jc w:val="both"/>
              <w:rPr>
                <w:rFonts w:ascii="Arial" w:eastAsiaTheme="minorHAnsi" w:hAnsi="Arial" w:cs="Arial"/>
                <w:b/>
                <w:bCs/>
                <w:i/>
                <w:iCs/>
                <w:sz w:val="22"/>
                <w:szCs w:val="22"/>
                <w:u w:val="single"/>
                <w:lang w:val="en-IE" w:eastAsia="en-US"/>
              </w:rPr>
            </w:pPr>
            <w:r w:rsidRPr="00BA1AAA">
              <w:rPr>
                <w:rFonts w:ascii="Arial" w:eastAsiaTheme="minorHAnsi" w:hAnsi="Arial" w:cs="Arial"/>
                <w:b/>
                <w:bCs/>
                <w:i/>
                <w:iCs/>
                <w:sz w:val="22"/>
                <w:szCs w:val="22"/>
                <w:lang w:val="en-IE" w:eastAsia="en-US"/>
              </w:rPr>
              <w:t xml:space="preserve">* </w:t>
            </w:r>
            <w:r w:rsidRPr="00BA1AAA">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BA1AAA" w:rsidRDefault="008426EE" w:rsidP="00BA1AAA">
            <w:pPr>
              <w:autoSpaceDE w:val="0"/>
              <w:autoSpaceDN w:val="0"/>
              <w:adjustRightInd w:val="0"/>
              <w:jc w:val="both"/>
              <w:rPr>
                <w:rFonts w:ascii="Arial" w:eastAsiaTheme="minorHAnsi" w:hAnsi="Arial" w:cs="Arial"/>
                <w:sz w:val="22"/>
                <w:szCs w:val="22"/>
                <w:lang w:val="en-IE" w:eastAsia="en-US"/>
              </w:rPr>
            </w:pPr>
            <w:r w:rsidRPr="00BA1AAA">
              <w:rPr>
                <w:rFonts w:ascii="Arial" w:eastAsiaTheme="minorHAnsi" w:hAnsi="Arial" w:cs="Arial"/>
                <w:sz w:val="22"/>
                <w:szCs w:val="22"/>
                <w:lang w:val="en-IE" w:eastAsia="en-US"/>
              </w:rPr>
              <w:t>Public servants recruited between 1 April 2004 and 31 December 2012 (new entrants) have no compulsory retirement age.</w:t>
            </w:r>
          </w:p>
          <w:p w14:paraId="6B8B353E" w14:textId="77777777" w:rsidR="008426EE" w:rsidRPr="00BA1AAA" w:rsidRDefault="008426EE" w:rsidP="00BA1AAA">
            <w:pPr>
              <w:autoSpaceDE w:val="0"/>
              <w:autoSpaceDN w:val="0"/>
              <w:adjustRightInd w:val="0"/>
              <w:jc w:val="both"/>
              <w:rPr>
                <w:rFonts w:ascii="Arial" w:hAnsi="Arial" w:cs="Arial"/>
                <w:sz w:val="22"/>
                <w:szCs w:val="22"/>
              </w:rPr>
            </w:pPr>
          </w:p>
          <w:p w14:paraId="2AEE067A" w14:textId="7A987DBF" w:rsidR="008426EE" w:rsidRPr="00BA1AAA" w:rsidRDefault="008426EE" w:rsidP="00BA1AAA">
            <w:pPr>
              <w:autoSpaceDE w:val="0"/>
              <w:autoSpaceDN w:val="0"/>
              <w:adjustRightInd w:val="0"/>
              <w:jc w:val="both"/>
              <w:rPr>
                <w:rFonts w:ascii="Arial" w:hAnsi="Arial" w:cs="Arial"/>
                <w:sz w:val="22"/>
                <w:szCs w:val="22"/>
              </w:rPr>
            </w:pPr>
            <w:r w:rsidRPr="00BA1AAA">
              <w:rPr>
                <w:rFonts w:ascii="Arial" w:hAnsi="Arial" w:cs="Arial"/>
                <w:sz w:val="22"/>
                <w:szCs w:val="22"/>
              </w:rPr>
              <w:t xml:space="preserve">Public servants recruited </w:t>
            </w:r>
            <w:proofErr w:type="gramStart"/>
            <w:r w:rsidRPr="00BA1AAA">
              <w:rPr>
                <w:rFonts w:ascii="Arial" w:hAnsi="Arial" w:cs="Arial"/>
                <w:sz w:val="22"/>
                <w:szCs w:val="22"/>
              </w:rPr>
              <w:t>since 1 January 2013 are members of the Single Pension Scheme and have a compulsory retirement age of 70</w:t>
            </w:r>
            <w:proofErr w:type="gramEnd"/>
            <w:r w:rsidRPr="00BA1AAA">
              <w:rPr>
                <w:rFonts w:ascii="Arial" w:hAnsi="Arial" w:cs="Arial"/>
                <w:sz w:val="22"/>
                <w:szCs w:val="22"/>
              </w:rPr>
              <w:t>.</w:t>
            </w:r>
          </w:p>
        </w:tc>
      </w:tr>
      <w:tr w:rsidR="008426EE" w:rsidRPr="00BF08D5" w14:paraId="605DDE98" w14:textId="77777777" w:rsidTr="00DF0B34">
        <w:tc>
          <w:tcPr>
            <w:tcW w:w="1985" w:type="dxa"/>
          </w:tcPr>
          <w:p w14:paraId="7E2961C7" w14:textId="2E25C54E"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Probation</w:t>
            </w:r>
          </w:p>
        </w:tc>
        <w:tc>
          <w:tcPr>
            <w:tcW w:w="7655" w:type="dxa"/>
          </w:tcPr>
          <w:p w14:paraId="3AB5828B" w14:textId="7A0F1960" w:rsidR="008426EE" w:rsidRPr="00BA1AAA" w:rsidRDefault="008426EE" w:rsidP="00BA1AAA">
            <w:pPr>
              <w:jc w:val="both"/>
              <w:rPr>
                <w:rFonts w:ascii="Arial" w:hAnsi="Arial" w:cs="Arial"/>
                <w:sz w:val="22"/>
                <w:szCs w:val="22"/>
              </w:rPr>
            </w:pPr>
            <w:r w:rsidRPr="00BA1AAA">
              <w:rPr>
                <w:rFonts w:ascii="Arial" w:hAnsi="Arial" w:cs="Arial"/>
                <w:sz w:val="22"/>
                <w:szCs w:val="22"/>
              </w:rPr>
              <w:t xml:space="preserve">Every appointment of a person who is not already a permanent officer of the </w:t>
            </w:r>
            <w:r w:rsidRPr="00BA1AAA">
              <w:rPr>
                <w:rFonts w:ascii="Arial" w:hAnsi="Arial" w:cs="Arial"/>
                <w:sz w:val="22"/>
                <w:szCs w:val="22"/>
                <w:shd w:val="clear" w:color="auto" w:fill="FFFFFF"/>
              </w:rPr>
              <w:t>Health Service Executive or of a Local Authority</w:t>
            </w:r>
            <w:r w:rsidRPr="00BA1AAA">
              <w:rPr>
                <w:rFonts w:ascii="Arial" w:hAnsi="Arial" w:cs="Arial"/>
                <w:sz w:val="22"/>
                <w:szCs w:val="22"/>
              </w:rPr>
              <w:t xml:space="preserve"> shall be subject to a probationary period of 12 months as stipulated in the Department of Health Circular No.10/71.</w:t>
            </w:r>
          </w:p>
        </w:tc>
      </w:tr>
      <w:tr w:rsidR="00832198" w:rsidRPr="00BF08D5" w14:paraId="7B5AC53B" w14:textId="77777777" w:rsidTr="00DF0B34">
        <w:tc>
          <w:tcPr>
            <w:tcW w:w="1985" w:type="dxa"/>
          </w:tcPr>
          <w:p w14:paraId="078D1250" w14:textId="77777777" w:rsidR="00832198" w:rsidRPr="00BF08D5" w:rsidRDefault="00832198" w:rsidP="00832198">
            <w:pPr>
              <w:rPr>
                <w:rFonts w:ascii="Arial" w:hAnsi="Arial" w:cs="Arial"/>
                <w:b/>
                <w:bCs/>
                <w:sz w:val="22"/>
                <w:szCs w:val="22"/>
              </w:rPr>
            </w:pPr>
            <w:r w:rsidRPr="00BF08D5">
              <w:rPr>
                <w:rFonts w:ascii="Arial" w:hAnsi="Arial" w:cs="Arial"/>
                <w:b/>
                <w:bCs/>
                <w:sz w:val="22"/>
                <w:szCs w:val="22"/>
              </w:rPr>
              <w:t>Protection of Children Guidance and Legislation</w:t>
            </w:r>
          </w:p>
          <w:p w14:paraId="1391E26E" w14:textId="77777777" w:rsidR="00832198" w:rsidRPr="00BF08D5" w:rsidRDefault="00832198" w:rsidP="00DF0B34">
            <w:pPr>
              <w:jc w:val="both"/>
              <w:rPr>
                <w:rFonts w:ascii="Arial" w:hAnsi="Arial" w:cs="Arial"/>
                <w:b/>
                <w:bCs/>
                <w:sz w:val="22"/>
                <w:szCs w:val="22"/>
              </w:rPr>
            </w:pPr>
          </w:p>
        </w:tc>
        <w:tc>
          <w:tcPr>
            <w:tcW w:w="7655" w:type="dxa"/>
          </w:tcPr>
          <w:p w14:paraId="7C9651F9" w14:textId="77777777" w:rsidR="00832198" w:rsidRPr="00BA1AAA" w:rsidRDefault="00832198" w:rsidP="00BA1AAA">
            <w:pPr>
              <w:jc w:val="both"/>
              <w:rPr>
                <w:rFonts w:ascii="Arial" w:hAnsi="Arial" w:cs="Arial"/>
                <w:sz w:val="22"/>
                <w:szCs w:val="22"/>
              </w:rPr>
            </w:pPr>
            <w:r w:rsidRPr="00BA1AAA">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A90669A" w14:textId="77777777" w:rsidR="00832198" w:rsidRPr="00BA1AAA" w:rsidRDefault="00832198" w:rsidP="00BA1AAA">
            <w:pPr>
              <w:jc w:val="both"/>
              <w:rPr>
                <w:rFonts w:ascii="Arial" w:hAnsi="Arial" w:cs="Arial"/>
                <w:sz w:val="22"/>
                <w:szCs w:val="22"/>
              </w:rPr>
            </w:pPr>
          </w:p>
          <w:p w14:paraId="1B5416D5" w14:textId="77777777" w:rsidR="00832198" w:rsidRPr="00BA1AAA" w:rsidRDefault="00832198" w:rsidP="00BA1AAA">
            <w:pPr>
              <w:jc w:val="both"/>
              <w:rPr>
                <w:rFonts w:ascii="Arial" w:hAnsi="Arial" w:cs="Arial"/>
                <w:sz w:val="22"/>
                <w:szCs w:val="22"/>
                <w:lang w:val="en-US"/>
              </w:rPr>
            </w:pPr>
            <w:r w:rsidRPr="00BA1AAA">
              <w:rPr>
                <w:rFonts w:ascii="Arial" w:hAnsi="Arial" w:cs="Arial"/>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03FCB283" w14:textId="77777777" w:rsidR="00832198" w:rsidRPr="00BA1AAA" w:rsidRDefault="00832198" w:rsidP="00BA1AAA">
            <w:pPr>
              <w:jc w:val="both"/>
              <w:rPr>
                <w:rFonts w:ascii="Arial" w:hAnsi="Arial" w:cs="Arial"/>
                <w:sz w:val="22"/>
                <w:szCs w:val="22"/>
              </w:rPr>
            </w:pPr>
          </w:p>
          <w:p w14:paraId="5EA85892" w14:textId="105909DC" w:rsidR="00832198" w:rsidRPr="00BA1AAA" w:rsidRDefault="00832198" w:rsidP="00BA1AAA">
            <w:pPr>
              <w:jc w:val="both"/>
              <w:rPr>
                <w:rFonts w:ascii="Arial" w:hAnsi="Arial" w:cs="Arial"/>
                <w:sz w:val="22"/>
                <w:szCs w:val="22"/>
              </w:rPr>
            </w:pPr>
            <w:r w:rsidRPr="00BA1AAA">
              <w:rPr>
                <w:rFonts w:ascii="Arial" w:hAnsi="Arial" w:cs="Arial"/>
                <w:bCs/>
                <w:sz w:val="22"/>
                <w:szCs w:val="22"/>
                <w:lang w:val="en"/>
              </w:rPr>
              <w:t xml:space="preserve">Visit </w:t>
            </w:r>
            <w:hyperlink r:id="rId18" w:history="1">
              <w:r w:rsidRPr="00BA1AAA">
                <w:rPr>
                  <w:rStyle w:val="Hyperlink"/>
                  <w:rFonts w:ascii="Arial" w:hAnsi="Arial" w:cs="Arial"/>
                  <w:sz w:val="22"/>
                  <w:szCs w:val="22"/>
                  <w:lang w:val="en"/>
                </w:rPr>
                <w:t xml:space="preserve">HSE Children First </w:t>
              </w:r>
            </w:hyperlink>
            <w:r w:rsidRPr="00BA1AAA">
              <w:rPr>
                <w:rFonts w:ascii="Arial" w:hAnsi="Arial" w:cs="Arial"/>
                <w:sz w:val="22"/>
                <w:szCs w:val="22"/>
                <w:lang w:val="en-US"/>
              </w:rPr>
              <w:t>for further</w:t>
            </w:r>
            <w:r w:rsidRPr="00BA1AAA">
              <w:rPr>
                <w:rFonts w:ascii="Arial" w:hAnsi="Arial" w:cs="Arial"/>
                <w:bCs/>
                <w:sz w:val="22"/>
                <w:szCs w:val="22"/>
                <w:lang w:val="en"/>
              </w:rPr>
              <w:t xml:space="preserve"> information, guidance and resources.</w:t>
            </w:r>
          </w:p>
        </w:tc>
      </w:tr>
      <w:tr w:rsidR="008426EE" w:rsidRPr="00BF08D5" w14:paraId="6FA73AEB" w14:textId="77777777" w:rsidTr="00DF0B34">
        <w:tc>
          <w:tcPr>
            <w:tcW w:w="1985" w:type="dxa"/>
          </w:tcPr>
          <w:p w14:paraId="0C314DBB" w14:textId="23BA2EFB"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lastRenderedPageBreak/>
              <w:t>Infection Control</w:t>
            </w:r>
          </w:p>
        </w:tc>
        <w:tc>
          <w:tcPr>
            <w:tcW w:w="7655" w:type="dxa"/>
          </w:tcPr>
          <w:p w14:paraId="5A7FB09C" w14:textId="384D7B1A" w:rsidR="008426EE" w:rsidRPr="002C06CA" w:rsidRDefault="008426EE" w:rsidP="002C06CA">
            <w:pPr>
              <w:jc w:val="both"/>
              <w:rPr>
                <w:rFonts w:ascii="Arial" w:hAnsi="Arial" w:cs="Arial"/>
                <w:sz w:val="22"/>
                <w:szCs w:val="22"/>
              </w:rPr>
            </w:pPr>
            <w:r w:rsidRPr="00BA1AAA">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A1AAA">
              <w:rPr>
                <w:rFonts w:ascii="Arial" w:hAnsi="Arial" w:cs="Arial"/>
                <w:iCs/>
                <w:sz w:val="22"/>
                <w:szCs w:val="22"/>
              </w:rPr>
              <w:t>and comply with associated HSE protocols for implementing and maintaining these standards as appropriate to the role.</w:t>
            </w:r>
          </w:p>
        </w:tc>
      </w:tr>
      <w:tr w:rsidR="008426EE" w:rsidRPr="00BF08D5" w14:paraId="7DAA4037" w14:textId="77777777" w:rsidTr="00DF0B34">
        <w:tc>
          <w:tcPr>
            <w:tcW w:w="1985" w:type="dxa"/>
          </w:tcPr>
          <w:p w14:paraId="7D8C38F0" w14:textId="5B11EAAB" w:rsidR="008426EE" w:rsidRPr="00BF08D5" w:rsidRDefault="008426EE" w:rsidP="00DF0B34">
            <w:pPr>
              <w:jc w:val="both"/>
              <w:rPr>
                <w:rFonts w:ascii="Arial" w:hAnsi="Arial" w:cs="Arial"/>
                <w:b/>
                <w:bCs/>
                <w:sz w:val="22"/>
                <w:szCs w:val="22"/>
              </w:rPr>
            </w:pPr>
            <w:r w:rsidRPr="00BF08D5">
              <w:rPr>
                <w:rFonts w:ascii="Arial" w:hAnsi="Arial" w:cs="Arial"/>
                <w:b/>
                <w:sz w:val="22"/>
                <w:szCs w:val="22"/>
              </w:rPr>
              <w:t>Health &amp; Safety</w:t>
            </w:r>
          </w:p>
        </w:tc>
        <w:tc>
          <w:tcPr>
            <w:tcW w:w="7655" w:type="dxa"/>
          </w:tcPr>
          <w:p w14:paraId="78DAD4C8" w14:textId="77777777" w:rsidR="008426EE" w:rsidRPr="00BA1AAA" w:rsidRDefault="008426EE" w:rsidP="00BA1AAA">
            <w:pPr>
              <w:jc w:val="both"/>
              <w:rPr>
                <w:rFonts w:ascii="Arial" w:hAnsi="Arial" w:cs="Arial"/>
                <w:sz w:val="22"/>
                <w:szCs w:val="22"/>
              </w:rPr>
            </w:pPr>
            <w:r w:rsidRPr="00BA1AAA">
              <w:rPr>
                <w:rFonts w:ascii="Arial" w:hAnsi="Arial" w:cs="Arial"/>
                <w:sz w:val="22"/>
                <w:szCs w:val="22"/>
              </w:rPr>
              <w:t xml:space="preserve">It is the responsibility of line managers to ensure that the management of safety, health and welfare </w:t>
            </w:r>
            <w:proofErr w:type="gramStart"/>
            <w:r w:rsidRPr="00BA1AAA">
              <w:rPr>
                <w:rFonts w:ascii="Arial" w:hAnsi="Arial" w:cs="Arial"/>
                <w:sz w:val="22"/>
                <w:szCs w:val="22"/>
              </w:rPr>
              <w:t>is successfully integrated</w:t>
            </w:r>
            <w:proofErr w:type="gramEnd"/>
            <w:r w:rsidRPr="00BA1AAA">
              <w:rPr>
                <w:rFonts w:ascii="Arial" w:hAnsi="Arial" w:cs="Arial"/>
                <w:sz w:val="22"/>
                <w:szCs w:val="22"/>
              </w:rPr>
              <w:t xml:space="preserve"> into all activities undertaken within their area of responsibility, so far as is reasonably practicable. Line managers </w:t>
            </w:r>
            <w:proofErr w:type="gramStart"/>
            <w:r w:rsidRPr="00BA1AAA">
              <w:rPr>
                <w:rFonts w:ascii="Arial" w:hAnsi="Arial" w:cs="Arial"/>
                <w:sz w:val="22"/>
                <w:szCs w:val="22"/>
              </w:rPr>
              <w:t>are named</w:t>
            </w:r>
            <w:proofErr w:type="gramEnd"/>
            <w:r w:rsidRPr="00BA1AAA">
              <w:rPr>
                <w:rFonts w:ascii="Arial" w:hAnsi="Arial" w:cs="Arial"/>
                <w:sz w:val="22"/>
                <w:szCs w:val="22"/>
              </w:rPr>
              <w:t xml:space="preserve"> and roles and responsibilities detailed in the relevant Site Specific Safety Statement (SSSS). </w:t>
            </w:r>
          </w:p>
          <w:p w14:paraId="7E21F630" w14:textId="77777777" w:rsidR="008426EE" w:rsidRPr="00BA1AAA" w:rsidRDefault="008426EE" w:rsidP="00BA1AAA">
            <w:pPr>
              <w:ind w:firstLine="720"/>
              <w:jc w:val="both"/>
              <w:rPr>
                <w:rFonts w:ascii="Arial" w:hAnsi="Arial" w:cs="Arial"/>
                <w:sz w:val="22"/>
                <w:szCs w:val="22"/>
              </w:rPr>
            </w:pPr>
          </w:p>
          <w:p w14:paraId="77EE8140" w14:textId="77777777" w:rsidR="008426EE" w:rsidRPr="00BA1AAA" w:rsidRDefault="008426EE" w:rsidP="00BA1AAA">
            <w:pPr>
              <w:jc w:val="both"/>
              <w:rPr>
                <w:rFonts w:ascii="Arial" w:hAnsi="Arial" w:cs="Arial"/>
                <w:sz w:val="22"/>
                <w:szCs w:val="22"/>
              </w:rPr>
            </w:pPr>
            <w:r w:rsidRPr="00BA1AAA">
              <w:rPr>
                <w:rFonts w:ascii="Arial" w:hAnsi="Arial" w:cs="Arial"/>
                <w:sz w:val="22"/>
                <w:szCs w:val="22"/>
              </w:rPr>
              <w:t>Key responsibilities include:</w:t>
            </w:r>
          </w:p>
          <w:p w14:paraId="13E17129" w14:textId="77777777" w:rsidR="008426EE" w:rsidRPr="00BA1AAA" w:rsidRDefault="008426EE" w:rsidP="00BA1AAA">
            <w:pPr>
              <w:jc w:val="both"/>
              <w:rPr>
                <w:rFonts w:ascii="Arial" w:hAnsi="Arial" w:cs="Arial"/>
                <w:sz w:val="22"/>
                <w:szCs w:val="22"/>
                <w:highlight w:val="yellow"/>
              </w:rPr>
            </w:pPr>
          </w:p>
          <w:p w14:paraId="4ABEDD94" w14:textId="77777777" w:rsidR="008426EE" w:rsidRPr="00BA1AAA" w:rsidRDefault="008426EE" w:rsidP="00BA1AAA">
            <w:pPr>
              <w:pStyle w:val="ListParagraph"/>
              <w:numPr>
                <w:ilvl w:val="0"/>
                <w:numId w:val="2"/>
              </w:numPr>
              <w:ind w:left="714" w:hanging="357"/>
              <w:jc w:val="both"/>
              <w:rPr>
                <w:rFonts w:ascii="Arial" w:hAnsi="Arial" w:cs="Arial"/>
                <w:sz w:val="22"/>
                <w:szCs w:val="22"/>
              </w:rPr>
            </w:pPr>
            <w:r w:rsidRPr="00BA1AAA">
              <w:rPr>
                <w:rFonts w:ascii="Arial" w:hAnsi="Arial" w:cs="Arial"/>
                <w:sz w:val="22"/>
                <w:szCs w:val="22"/>
              </w:rPr>
              <w:t>Developing a SSSS for the department/service</w:t>
            </w:r>
            <w:r w:rsidRPr="00BA1AAA">
              <w:rPr>
                <w:rStyle w:val="FootnoteReference"/>
                <w:rFonts w:ascii="Arial" w:eastAsia="Calibri" w:hAnsi="Arial" w:cs="Arial"/>
                <w:sz w:val="22"/>
                <w:szCs w:val="22"/>
              </w:rPr>
              <w:footnoteReference w:id="1"/>
            </w:r>
            <w:r w:rsidRPr="00BA1AAA">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BA1AAA" w:rsidRDefault="008426EE" w:rsidP="00BA1AAA">
            <w:pPr>
              <w:pStyle w:val="ListParagraph"/>
              <w:numPr>
                <w:ilvl w:val="0"/>
                <w:numId w:val="2"/>
              </w:numPr>
              <w:ind w:left="714" w:hanging="357"/>
              <w:jc w:val="both"/>
              <w:rPr>
                <w:rFonts w:ascii="Arial" w:hAnsi="Arial" w:cs="Arial"/>
                <w:sz w:val="22"/>
                <w:szCs w:val="22"/>
              </w:rPr>
            </w:pPr>
            <w:r w:rsidRPr="00BA1AAA">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553C2D6" w14:textId="77777777" w:rsidR="008426EE" w:rsidRPr="00BA1AAA" w:rsidRDefault="008426EE" w:rsidP="00BA1AAA">
            <w:pPr>
              <w:pStyle w:val="ListParagraph"/>
              <w:numPr>
                <w:ilvl w:val="0"/>
                <w:numId w:val="2"/>
              </w:numPr>
              <w:ind w:left="714" w:hanging="357"/>
              <w:jc w:val="both"/>
              <w:rPr>
                <w:rFonts w:ascii="Arial" w:hAnsi="Arial" w:cs="Arial"/>
                <w:sz w:val="22"/>
                <w:szCs w:val="22"/>
              </w:rPr>
            </w:pPr>
            <w:r w:rsidRPr="00BA1AAA">
              <w:rPr>
                <w:rFonts w:ascii="Arial" w:hAnsi="Arial" w:cs="Arial"/>
                <w:sz w:val="22"/>
                <w:szCs w:val="22"/>
              </w:rPr>
              <w:t>Consulting and communicating with staff and safety representatives on OSH matters.</w:t>
            </w:r>
          </w:p>
          <w:p w14:paraId="1966595F" w14:textId="77777777" w:rsidR="008426EE" w:rsidRPr="00BA1AAA" w:rsidRDefault="008426EE" w:rsidP="00BA1AAA">
            <w:pPr>
              <w:pStyle w:val="ListParagraph"/>
              <w:numPr>
                <w:ilvl w:val="0"/>
                <w:numId w:val="2"/>
              </w:numPr>
              <w:ind w:left="714" w:hanging="357"/>
              <w:jc w:val="both"/>
              <w:rPr>
                <w:rFonts w:ascii="Arial" w:hAnsi="Arial" w:cs="Arial"/>
                <w:sz w:val="22"/>
                <w:szCs w:val="22"/>
              </w:rPr>
            </w:pPr>
            <w:r w:rsidRPr="00BA1AAA">
              <w:rPr>
                <w:rFonts w:ascii="Arial" w:hAnsi="Arial" w:cs="Arial"/>
                <w:sz w:val="22"/>
                <w:szCs w:val="22"/>
              </w:rPr>
              <w:t xml:space="preserve">Ensuring </w:t>
            </w:r>
            <w:proofErr w:type="gramStart"/>
            <w:r w:rsidRPr="00BA1AAA">
              <w:rPr>
                <w:rFonts w:ascii="Arial" w:hAnsi="Arial" w:cs="Arial"/>
                <w:sz w:val="22"/>
                <w:szCs w:val="22"/>
              </w:rPr>
              <w:t>a training needs</w:t>
            </w:r>
            <w:proofErr w:type="gramEnd"/>
            <w:r w:rsidRPr="00BA1AAA">
              <w:rPr>
                <w:rFonts w:ascii="Arial" w:hAnsi="Arial" w:cs="Arial"/>
                <w:sz w:val="22"/>
                <w:szCs w:val="22"/>
              </w:rPr>
              <w:t xml:space="preserve"> assessment (TNA) is undertaken for employees, facilitating their attendance at statutory OSH training, and ensuring records are maintained for each employee.</w:t>
            </w:r>
          </w:p>
          <w:p w14:paraId="067F4BE2" w14:textId="77777777" w:rsidR="008426EE" w:rsidRPr="00BA1AAA" w:rsidRDefault="008426EE" w:rsidP="00BA1AAA">
            <w:pPr>
              <w:pStyle w:val="ListParagraph"/>
              <w:numPr>
                <w:ilvl w:val="0"/>
                <w:numId w:val="2"/>
              </w:numPr>
              <w:ind w:left="714" w:hanging="357"/>
              <w:jc w:val="both"/>
              <w:rPr>
                <w:rFonts w:ascii="Arial" w:hAnsi="Arial" w:cs="Arial"/>
                <w:sz w:val="22"/>
                <w:szCs w:val="22"/>
              </w:rPr>
            </w:pPr>
            <w:r w:rsidRPr="00BA1AAA">
              <w:rPr>
                <w:rFonts w:ascii="Arial" w:hAnsi="Arial" w:cs="Arial"/>
                <w:sz w:val="22"/>
                <w:szCs w:val="22"/>
              </w:rPr>
              <w:t xml:space="preserve">Ensuring that all incidents occurring within the relevant department/service </w:t>
            </w:r>
            <w:proofErr w:type="gramStart"/>
            <w:r w:rsidRPr="00BA1AAA">
              <w:rPr>
                <w:rFonts w:ascii="Arial" w:hAnsi="Arial" w:cs="Arial"/>
                <w:sz w:val="22"/>
                <w:szCs w:val="22"/>
              </w:rPr>
              <w:t>are appropriately managed and investigated in accordance with HSE procedures</w:t>
            </w:r>
            <w:proofErr w:type="gramEnd"/>
            <w:r w:rsidRPr="00BA1AAA">
              <w:rPr>
                <w:rStyle w:val="FootnoteReference"/>
                <w:rFonts w:ascii="Arial" w:eastAsia="Calibri" w:hAnsi="Arial" w:cs="Arial"/>
                <w:sz w:val="22"/>
                <w:szCs w:val="22"/>
              </w:rPr>
              <w:footnoteReference w:id="2"/>
            </w:r>
            <w:r w:rsidRPr="00BA1AAA">
              <w:rPr>
                <w:rFonts w:ascii="Arial" w:hAnsi="Arial" w:cs="Arial"/>
                <w:sz w:val="22"/>
                <w:szCs w:val="22"/>
              </w:rPr>
              <w:t>.</w:t>
            </w:r>
          </w:p>
          <w:p w14:paraId="5C8EE3AF" w14:textId="77777777" w:rsidR="008426EE" w:rsidRPr="00BA1AAA" w:rsidRDefault="008426EE" w:rsidP="00BA1AAA">
            <w:pPr>
              <w:pStyle w:val="ListParagraph"/>
              <w:numPr>
                <w:ilvl w:val="0"/>
                <w:numId w:val="2"/>
              </w:numPr>
              <w:ind w:left="714" w:hanging="357"/>
              <w:jc w:val="both"/>
              <w:rPr>
                <w:rFonts w:ascii="Arial" w:hAnsi="Arial" w:cs="Arial"/>
                <w:sz w:val="22"/>
                <w:szCs w:val="22"/>
              </w:rPr>
            </w:pPr>
            <w:r w:rsidRPr="00BA1AAA">
              <w:rPr>
                <w:rFonts w:ascii="Arial" w:hAnsi="Arial" w:cs="Arial"/>
                <w:sz w:val="22"/>
                <w:szCs w:val="22"/>
              </w:rPr>
              <w:t>Seeking advice from health and safety professionals through the National Health and Safety Function Helpdesk as appropriate.</w:t>
            </w:r>
          </w:p>
          <w:p w14:paraId="70C18E75" w14:textId="77777777" w:rsidR="008426EE" w:rsidRPr="00BA1AAA" w:rsidRDefault="008426EE" w:rsidP="00BA1AAA">
            <w:pPr>
              <w:pStyle w:val="ListParagraph"/>
              <w:numPr>
                <w:ilvl w:val="0"/>
                <w:numId w:val="2"/>
              </w:numPr>
              <w:ind w:left="714" w:hanging="357"/>
              <w:jc w:val="both"/>
              <w:rPr>
                <w:rFonts w:ascii="Arial" w:hAnsi="Arial" w:cs="Arial"/>
                <w:sz w:val="22"/>
                <w:szCs w:val="22"/>
              </w:rPr>
            </w:pPr>
            <w:r w:rsidRPr="00BA1AAA">
              <w:rPr>
                <w:rFonts w:ascii="Arial" w:hAnsi="Arial" w:cs="Arial"/>
                <w:iCs/>
                <w:sz w:val="22"/>
                <w:szCs w:val="22"/>
              </w:rPr>
              <w:t>Reviewing the health and safety performance of the ward/department/service and staff through, respectively, local audit and performance achievement meetings for example.</w:t>
            </w:r>
          </w:p>
          <w:p w14:paraId="4C830F32" w14:textId="77777777" w:rsidR="008426EE" w:rsidRPr="00BA1AAA" w:rsidRDefault="008426EE" w:rsidP="00BA1AAA">
            <w:pPr>
              <w:jc w:val="both"/>
              <w:rPr>
                <w:rFonts w:ascii="Arial" w:hAnsi="Arial" w:cs="Arial"/>
                <w:sz w:val="22"/>
                <w:szCs w:val="22"/>
              </w:rPr>
            </w:pPr>
          </w:p>
          <w:p w14:paraId="1DEBE483" w14:textId="63E960CC" w:rsidR="008426EE" w:rsidRPr="00BA1AAA" w:rsidRDefault="008426EE" w:rsidP="00BA1AAA">
            <w:pPr>
              <w:jc w:val="both"/>
              <w:rPr>
                <w:rFonts w:ascii="Arial" w:hAnsi="Arial" w:cs="Arial"/>
                <w:sz w:val="22"/>
                <w:szCs w:val="22"/>
              </w:rPr>
            </w:pPr>
            <w:r w:rsidRPr="00BA1AAA">
              <w:rPr>
                <w:rFonts w:ascii="Arial" w:hAnsi="Arial" w:cs="Arial"/>
                <w:b/>
                <w:sz w:val="22"/>
                <w:szCs w:val="22"/>
              </w:rPr>
              <w:t>Note</w:t>
            </w:r>
            <w:r w:rsidRPr="00BA1AAA">
              <w:rPr>
                <w:rFonts w:ascii="Arial" w:hAnsi="Arial" w:cs="Arial"/>
                <w:sz w:val="22"/>
                <w:szCs w:val="22"/>
              </w:rPr>
              <w:t xml:space="preserve">: Detailed roles and responsibilities of Line Managers </w:t>
            </w:r>
            <w:proofErr w:type="gramStart"/>
            <w:r w:rsidRPr="00BA1AAA">
              <w:rPr>
                <w:rFonts w:ascii="Arial" w:hAnsi="Arial" w:cs="Arial"/>
                <w:sz w:val="22"/>
                <w:szCs w:val="22"/>
              </w:rPr>
              <w:t>are outlined</w:t>
            </w:r>
            <w:proofErr w:type="gramEnd"/>
            <w:r w:rsidRPr="00BA1AAA">
              <w:rPr>
                <w:rFonts w:ascii="Arial" w:hAnsi="Arial" w:cs="Arial"/>
                <w:sz w:val="22"/>
                <w:szCs w:val="22"/>
              </w:rPr>
              <w:t xml:space="preserve"> in local </w:t>
            </w:r>
            <w:r w:rsidRPr="00BA1AAA">
              <w:rPr>
                <w:rFonts w:ascii="Arial" w:hAnsi="Arial" w:cs="Arial"/>
                <w:b/>
                <w:sz w:val="22"/>
                <w:szCs w:val="22"/>
              </w:rPr>
              <w:t>SSSS</w:t>
            </w:r>
            <w:r w:rsidRPr="00BA1AAA">
              <w:rPr>
                <w:rFonts w:ascii="Arial" w:hAnsi="Arial" w:cs="Arial"/>
                <w:sz w:val="22"/>
                <w:szCs w:val="22"/>
              </w:rPr>
              <w:t>.</w:t>
            </w:r>
          </w:p>
        </w:tc>
      </w:tr>
    </w:tbl>
    <w:p w14:paraId="2540C341" w14:textId="68E80B5F" w:rsidR="00DF0B34" w:rsidRPr="00BA1AAA" w:rsidRDefault="00DF0B34" w:rsidP="00BA1AAA">
      <w:pPr>
        <w:rPr>
          <w:rFonts w:ascii="Arial" w:hAnsi="Arial" w:cs="Arial"/>
          <w:sz w:val="22"/>
          <w:szCs w:val="22"/>
          <w:lang w:val="en-IE"/>
        </w:rPr>
      </w:pPr>
    </w:p>
    <w:sectPr w:rsidR="00DF0B34" w:rsidRPr="00BA1AAA" w:rsidSect="00666E71">
      <w:headerReference w:type="even" r:id="rId19"/>
      <w:headerReference w:type="default" r:id="rId20"/>
      <w:footerReference w:type="even" r:id="rId21"/>
      <w:footerReference w:type="default" r:id="rId22"/>
      <w:headerReference w:type="first" r:id="rId23"/>
      <w:footerReference w:type="first" r:id="rId2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DC963" w14:textId="77777777" w:rsidR="001D38CB" w:rsidRDefault="001D38CB">
      <w:r>
        <w:separator/>
      </w:r>
    </w:p>
  </w:endnote>
  <w:endnote w:type="continuationSeparator" w:id="0">
    <w:p w14:paraId="7C5C6FC7" w14:textId="77777777" w:rsidR="001D38CB" w:rsidRDefault="001D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A57D9" w14:textId="615214E2" w:rsidR="00EC4053" w:rsidRDefault="00EC4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08ECDC" w14:textId="77777777" w:rsidR="00EC4053" w:rsidRDefault="00EC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527872622"/>
      <w:docPartObj>
        <w:docPartGallery w:val="Page Numbers (Bottom of Page)"/>
        <w:docPartUnique/>
      </w:docPartObj>
    </w:sdtPr>
    <w:sdtEndPr/>
    <w:sdtContent>
      <w:p w14:paraId="617FD59E" w14:textId="267DD311" w:rsidR="00EC4053" w:rsidRDefault="036335DF" w:rsidP="008861F3">
        <w:pPr>
          <w:pStyle w:val="Footer"/>
          <w:rPr>
            <w:rFonts w:ascii="Arial" w:hAnsi="Arial" w:cs="Arial"/>
            <w:sz w:val="16"/>
            <w:szCs w:val="16"/>
            <w:lang w:val="en-IE"/>
          </w:rPr>
        </w:pPr>
        <w:r w:rsidRPr="002C06CA">
          <w:rPr>
            <w:rFonts w:ascii="Arial" w:hAnsi="Arial" w:cs="Arial"/>
            <w:sz w:val="22"/>
            <w:szCs w:val="22"/>
          </w:rPr>
          <w:t>T&amp;T/</w:t>
        </w:r>
        <w:r w:rsidR="000E0D0B">
          <w:rPr>
            <w:rFonts w:ascii="Arial" w:hAnsi="Arial" w:cs="Arial"/>
            <w:sz w:val="22"/>
            <w:szCs w:val="22"/>
          </w:rPr>
          <w:t>35</w:t>
        </w:r>
        <w:r w:rsidR="00C74D34" w:rsidRPr="002C06CA">
          <w:rPr>
            <w:rFonts w:ascii="Arial" w:hAnsi="Arial" w:cs="Arial"/>
            <w:sz w:val="22"/>
            <w:szCs w:val="22"/>
          </w:rPr>
          <w:t xml:space="preserve">/26 Grade VI </w:t>
        </w:r>
        <w:r w:rsidRPr="002C06CA">
          <w:rPr>
            <w:rFonts w:ascii="Arial" w:hAnsi="Arial" w:cs="Arial"/>
            <w:sz w:val="22"/>
            <w:szCs w:val="22"/>
          </w:rPr>
          <w:t>Solution Tester</w:t>
        </w:r>
        <w:r w:rsidR="00C74D34" w:rsidRPr="002C06CA">
          <w:rPr>
            <w:rFonts w:ascii="Arial" w:hAnsi="Arial" w:cs="Arial"/>
            <w:sz w:val="22"/>
            <w:szCs w:val="22"/>
          </w:rPr>
          <w:t>, Community Care Record Programme</w:t>
        </w:r>
        <w:r w:rsidR="5DAAE655">
          <w:tab/>
        </w:r>
        <w:r w:rsidR="5DAAE655">
          <w:tab/>
        </w:r>
        <w:r w:rsidR="5DAAE655" w:rsidRPr="036335DF">
          <w:rPr>
            <w:rFonts w:ascii="Arial" w:hAnsi="Arial" w:cs="Arial"/>
            <w:noProof/>
            <w:sz w:val="16"/>
            <w:szCs w:val="16"/>
          </w:rPr>
          <w:fldChar w:fldCharType="begin"/>
        </w:r>
        <w:r w:rsidR="5DAAE655" w:rsidRPr="036335DF">
          <w:rPr>
            <w:rFonts w:ascii="Arial" w:hAnsi="Arial" w:cs="Arial"/>
            <w:sz w:val="16"/>
            <w:szCs w:val="16"/>
          </w:rPr>
          <w:instrText xml:space="preserve"> PAGE   \* MERGEFORMAT </w:instrText>
        </w:r>
        <w:r w:rsidR="5DAAE655" w:rsidRPr="036335DF">
          <w:rPr>
            <w:rFonts w:ascii="Arial" w:hAnsi="Arial" w:cs="Arial"/>
            <w:sz w:val="16"/>
            <w:szCs w:val="16"/>
          </w:rPr>
          <w:fldChar w:fldCharType="separate"/>
        </w:r>
        <w:r w:rsidR="00D550BB">
          <w:rPr>
            <w:rFonts w:ascii="Arial" w:hAnsi="Arial" w:cs="Arial"/>
            <w:noProof/>
            <w:sz w:val="16"/>
            <w:szCs w:val="16"/>
          </w:rPr>
          <w:t>3</w:t>
        </w:r>
        <w:r w:rsidR="5DAAE655" w:rsidRPr="036335DF">
          <w:rPr>
            <w:rFonts w:ascii="Arial" w:hAnsi="Arial" w:cs="Arial"/>
            <w:noProof/>
            <w:sz w:val="16"/>
            <w:szCs w:val="16"/>
          </w:rPr>
          <w:fldChar w:fldCharType="end"/>
        </w:r>
      </w:p>
    </w:sdtContent>
  </w:sdt>
  <w:p w14:paraId="0032E94A" w14:textId="77777777" w:rsidR="00EC4053" w:rsidRDefault="00EC4053" w:rsidP="008861F3">
    <w:pPr>
      <w:pStyle w:val="Footer"/>
    </w:pPr>
  </w:p>
  <w:p w14:paraId="3C2C7C06" w14:textId="77777777" w:rsidR="00EC4053" w:rsidRDefault="00EC4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6562F" w14:textId="77777777" w:rsidR="000E0D0B" w:rsidRDefault="000E0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04D58" w14:textId="77777777" w:rsidR="001D38CB" w:rsidRDefault="001D38CB">
      <w:r>
        <w:separator/>
      </w:r>
    </w:p>
  </w:footnote>
  <w:footnote w:type="continuationSeparator" w:id="0">
    <w:p w14:paraId="74E48458" w14:textId="77777777" w:rsidR="001D38CB" w:rsidRDefault="001D38CB">
      <w:r>
        <w:continuationSeparator/>
      </w:r>
    </w:p>
  </w:footnote>
  <w:footnote w:id="1">
    <w:p w14:paraId="7D8EAA9E" w14:textId="77777777" w:rsidR="00EC4053" w:rsidRDefault="00EC4053"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EC4053" w:rsidRPr="00DD13C2" w:rsidRDefault="00EC4053"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C0B39" w14:textId="77777777" w:rsidR="000E0D0B" w:rsidRDefault="000E0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695D" w14:textId="12F27044" w:rsidR="5DAAE655" w:rsidRDefault="5DAAE655" w:rsidP="5DAAE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4E6B6" w14:textId="77777777" w:rsidR="000E0D0B" w:rsidRDefault="000E0D0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FcfUH4n" int2:invalidationBookmarkName="" int2:hashCode="g95IIhlKD5lZ3W" int2:id="FEccdXE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7C6B11"/>
    <w:multiLevelType w:val="hybridMultilevel"/>
    <w:tmpl w:val="0B2CFFAA"/>
    <w:lvl w:ilvl="0" w:tplc="18090001">
      <w:start w:val="1"/>
      <w:numFmt w:val="bullet"/>
      <w:lvlText w:val=""/>
      <w:lvlJc w:val="left"/>
      <w:pPr>
        <w:ind w:left="501"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47CF0907"/>
    <w:multiLevelType w:val="hybridMultilevel"/>
    <w:tmpl w:val="DF6CEB88"/>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705428D"/>
    <w:multiLevelType w:val="hybridMultilevel"/>
    <w:tmpl w:val="D338AD64"/>
    <w:lvl w:ilvl="0" w:tplc="5A32A0D8">
      <w:start w:val="1"/>
      <w:numFmt w:val="bullet"/>
      <w:lvlText w:val="·"/>
      <w:lvlJc w:val="left"/>
      <w:pPr>
        <w:ind w:left="720" w:hanging="360"/>
      </w:pPr>
      <w:rPr>
        <w:rFonts w:ascii="Symbol" w:hAnsi="Symbol" w:hint="default"/>
      </w:rPr>
    </w:lvl>
    <w:lvl w:ilvl="1" w:tplc="22AEBFEC">
      <w:start w:val="1"/>
      <w:numFmt w:val="bullet"/>
      <w:lvlText w:val="o"/>
      <w:lvlJc w:val="left"/>
      <w:pPr>
        <w:ind w:left="1440" w:hanging="360"/>
      </w:pPr>
      <w:rPr>
        <w:rFonts w:ascii="Courier New" w:hAnsi="Courier New" w:hint="default"/>
      </w:rPr>
    </w:lvl>
    <w:lvl w:ilvl="2" w:tplc="504E1D34">
      <w:start w:val="1"/>
      <w:numFmt w:val="bullet"/>
      <w:lvlText w:val=""/>
      <w:lvlJc w:val="left"/>
      <w:pPr>
        <w:ind w:left="2160" w:hanging="360"/>
      </w:pPr>
      <w:rPr>
        <w:rFonts w:ascii="Wingdings" w:hAnsi="Wingdings" w:hint="default"/>
      </w:rPr>
    </w:lvl>
    <w:lvl w:ilvl="3" w:tplc="C4DCBA3A">
      <w:start w:val="1"/>
      <w:numFmt w:val="bullet"/>
      <w:lvlText w:val=""/>
      <w:lvlJc w:val="left"/>
      <w:pPr>
        <w:ind w:left="2880" w:hanging="360"/>
      </w:pPr>
      <w:rPr>
        <w:rFonts w:ascii="Symbol" w:hAnsi="Symbol" w:hint="default"/>
      </w:rPr>
    </w:lvl>
    <w:lvl w:ilvl="4" w:tplc="CFC66F5E">
      <w:start w:val="1"/>
      <w:numFmt w:val="bullet"/>
      <w:lvlText w:val="o"/>
      <w:lvlJc w:val="left"/>
      <w:pPr>
        <w:ind w:left="3600" w:hanging="360"/>
      </w:pPr>
      <w:rPr>
        <w:rFonts w:ascii="Courier New" w:hAnsi="Courier New" w:hint="default"/>
      </w:rPr>
    </w:lvl>
    <w:lvl w:ilvl="5" w:tplc="C9405762">
      <w:start w:val="1"/>
      <w:numFmt w:val="bullet"/>
      <w:lvlText w:val=""/>
      <w:lvlJc w:val="left"/>
      <w:pPr>
        <w:ind w:left="4320" w:hanging="360"/>
      </w:pPr>
      <w:rPr>
        <w:rFonts w:ascii="Wingdings" w:hAnsi="Wingdings" w:hint="default"/>
      </w:rPr>
    </w:lvl>
    <w:lvl w:ilvl="6" w:tplc="D0D28FE2">
      <w:start w:val="1"/>
      <w:numFmt w:val="bullet"/>
      <w:lvlText w:val=""/>
      <w:lvlJc w:val="left"/>
      <w:pPr>
        <w:ind w:left="5040" w:hanging="360"/>
      </w:pPr>
      <w:rPr>
        <w:rFonts w:ascii="Symbol" w:hAnsi="Symbol" w:hint="default"/>
      </w:rPr>
    </w:lvl>
    <w:lvl w:ilvl="7" w:tplc="4650CE1E">
      <w:start w:val="1"/>
      <w:numFmt w:val="bullet"/>
      <w:lvlText w:val="o"/>
      <w:lvlJc w:val="left"/>
      <w:pPr>
        <w:ind w:left="5760" w:hanging="360"/>
      </w:pPr>
      <w:rPr>
        <w:rFonts w:ascii="Courier New" w:hAnsi="Courier New" w:hint="default"/>
      </w:rPr>
    </w:lvl>
    <w:lvl w:ilvl="8" w:tplc="CEFE9F44">
      <w:start w:val="1"/>
      <w:numFmt w:val="bullet"/>
      <w:lvlText w:val=""/>
      <w:lvlJc w:val="left"/>
      <w:pPr>
        <w:ind w:left="6480" w:hanging="360"/>
      </w:pPr>
      <w:rPr>
        <w:rFonts w:ascii="Wingdings" w:hAnsi="Wingdings" w:hint="default"/>
      </w:rPr>
    </w:lvl>
  </w:abstractNum>
  <w:abstractNum w:abstractNumId="7" w15:restartNumberingAfterBreak="0">
    <w:nsid w:val="7F262CA1"/>
    <w:multiLevelType w:val="hybridMultilevel"/>
    <w:tmpl w:val="6326364E"/>
    <w:lvl w:ilvl="0" w:tplc="FFFFFFFF">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38"/>
    <w:rsid w:val="0000241B"/>
    <w:rsid w:val="0000455E"/>
    <w:rsid w:val="0001301F"/>
    <w:rsid w:val="00020A3D"/>
    <w:rsid w:val="00022437"/>
    <w:rsid w:val="000417F5"/>
    <w:rsid w:val="00064BA1"/>
    <w:rsid w:val="0007074A"/>
    <w:rsid w:val="00070E1F"/>
    <w:rsid w:val="000A09A3"/>
    <w:rsid w:val="000A1EEB"/>
    <w:rsid w:val="000A7E3C"/>
    <w:rsid w:val="000B5603"/>
    <w:rsid w:val="000B5E1F"/>
    <w:rsid w:val="000B75D6"/>
    <w:rsid w:val="000C3F3B"/>
    <w:rsid w:val="000E0D0B"/>
    <w:rsid w:val="000E3D42"/>
    <w:rsid w:val="000E4798"/>
    <w:rsid w:val="001005F7"/>
    <w:rsid w:val="00100B7F"/>
    <w:rsid w:val="00111F77"/>
    <w:rsid w:val="001156F3"/>
    <w:rsid w:val="001219DE"/>
    <w:rsid w:val="001315ED"/>
    <w:rsid w:val="00140917"/>
    <w:rsid w:val="00140EEB"/>
    <w:rsid w:val="00152315"/>
    <w:rsid w:val="0015500C"/>
    <w:rsid w:val="00155B65"/>
    <w:rsid w:val="00161EC6"/>
    <w:rsid w:val="00162622"/>
    <w:rsid w:val="001705B8"/>
    <w:rsid w:val="00174A88"/>
    <w:rsid w:val="00176D91"/>
    <w:rsid w:val="00182E5F"/>
    <w:rsid w:val="0019187C"/>
    <w:rsid w:val="00193FD9"/>
    <w:rsid w:val="001A15B6"/>
    <w:rsid w:val="001B05FC"/>
    <w:rsid w:val="001B54FB"/>
    <w:rsid w:val="001D38CB"/>
    <w:rsid w:val="001D5EEE"/>
    <w:rsid w:val="001F034E"/>
    <w:rsid w:val="00205F59"/>
    <w:rsid w:val="00211843"/>
    <w:rsid w:val="00212075"/>
    <w:rsid w:val="00227F6F"/>
    <w:rsid w:val="0024164F"/>
    <w:rsid w:val="002446A3"/>
    <w:rsid w:val="0024566C"/>
    <w:rsid w:val="00250CF9"/>
    <w:rsid w:val="0026531C"/>
    <w:rsid w:val="00266BDB"/>
    <w:rsid w:val="00271AF1"/>
    <w:rsid w:val="00273F3E"/>
    <w:rsid w:val="0027795C"/>
    <w:rsid w:val="00285110"/>
    <w:rsid w:val="00286E51"/>
    <w:rsid w:val="00290735"/>
    <w:rsid w:val="00291C78"/>
    <w:rsid w:val="002A6E5B"/>
    <w:rsid w:val="002B2627"/>
    <w:rsid w:val="002B4136"/>
    <w:rsid w:val="002C00C5"/>
    <w:rsid w:val="002C06CA"/>
    <w:rsid w:val="002C3C18"/>
    <w:rsid w:val="002C6B12"/>
    <w:rsid w:val="002E0484"/>
    <w:rsid w:val="002E0C09"/>
    <w:rsid w:val="002F2F6F"/>
    <w:rsid w:val="00303080"/>
    <w:rsid w:val="0030786C"/>
    <w:rsid w:val="00315D2D"/>
    <w:rsid w:val="00316380"/>
    <w:rsid w:val="003209F2"/>
    <w:rsid w:val="003236C2"/>
    <w:rsid w:val="00337D45"/>
    <w:rsid w:val="00357EB5"/>
    <w:rsid w:val="0037134C"/>
    <w:rsid w:val="003731CA"/>
    <w:rsid w:val="00382E9D"/>
    <w:rsid w:val="00395DA4"/>
    <w:rsid w:val="003972D0"/>
    <w:rsid w:val="00397A9E"/>
    <w:rsid w:val="003A4595"/>
    <w:rsid w:val="003C3EF5"/>
    <w:rsid w:val="003F1317"/>
    <w:rsid w:val="003F2063"/>
    <w:rsid w:val="003F3C36"/>
    <w:rsid w:val="003F5121"/>
    <w:rsid w:val="004017C9"/>
    <w:rsid w:val="00431997"/>
    <w:rsid w:val="00445D5F"/>
    <w:rsid w:val="00453906"/>
    <w:rsid w:val="00454C59"/>
    <w:rsid w:val="0045724F"/>
    <w:rsid w:val="00461FDD"/>
    <w:rsid w:val="00480568"/>
    <w:rsid w:val="004976A8"/>
    <w:rsid w:val="004A03FD"/>
    <w:rsid w:val="004A2654"/>
    <w:rsid w:val="004B0542"/>
    <w:rsid w:val="004D4ACD"/>
    <w:rsid w:val="004F46C7"/>
    <w:rsid w:val="0052346F"/>
    <w:rsid w:val="005264A9"/>
    <w:rsid w:val="00531155"/>
    <w:rsid w:val="0053283A"/>
    <w:rsid w:val="005473A8"/>
    <w:rsid w:val="00547ADF"/>
    <w:rsid w:val="005503EE"/>
    <w:rsid w:val="00550495"/>
    <w:rsid w:val="005521F8"/>
    <w:rsid w:val="005574E8"/>
    <w:rsid w:val="00562FF6"/>
    <w:rsid w:val="0056450A"/>
    <w:rsid w:val="00565CF6"/>
    <w:rsid w:val="00575709"/>
    <w:rsid w:val="005770BD"/>
    <w:rsid w:val="00587996"/>
    <w:rsid w:val="00590299"/>
    <w:rsid w:val="00591D53"/>
    <w:rsid w:val="00596370"/>
    <w:rsid w:val="005C1074"/>
    <w:rsid w:val="005C1082"/>
    <w:rsid w:val="005C50EC"/>
    <w:rsid w:val="005E60FE"/>
    <w:rsid w:val="005F3197"/>
    <w:rsid w:val="005F3B9B"/>
    <w:rsid w:val="005F4785"/>
    <w:rsid w:val="005F6F45"/>
    <w:rsid w:val="00603B58"/>
    <w:rsid w:val="0061104C"/>
    <w:rsid w:val="0061187B"/>
    <w:rsid w:val="00626526"/>
    <w:rsid w:val="0063049A"/>
    <w:rsid w:val="00654DC7"/>
    <w:rsid w:val="00655BC9"/>
    <w:rsid w:val="006612E0"/>
    <w:rsid w:val="00666E71"/>
    <w:rsid w:val="006701EB"/>
    <w:rsid w:val="00672CD5"/>
    <w:rsid w:val="00690BCA"/>
    <w:rsid w:val="006B20F0"/>
    <w:rsid w:val="006B6AF6"/>
    <w:rsid w:val="006C4A2A"/>
    <w:rsid w:val="006D09B0"/>
    <w:rsid w:val="006D391D"/>
    <w:rsid w:val="006D3EF6"/>
    <w:rsid w:val="006E141D"/>
    <w:rsid w:val="006E1F29"/>
    <w:rsid w:val="00707884"/>
    <w:rsid w:val="0071594F"/>
    <w:rsid w:val="00715BB5"/>
    <w:rsid w:val="007173A8"/>
    <w:rsid w:val="00733EB3"/>
    <w:rsid w:val="00750E06"/>
    <w:rsid w:val="0075213A"/>
    <w:rsid w:val="00757AD6"/>
    <w:rsid w:val="00765077"/>
    <w:rsid w:val="00773B85"/>
    <w:rsid w:val="00775726"/>
    <w:rsid w:val="007800D1"/>
    <w:rsid w:val="00781315"/>
    <w:rsid w:val="00787A08"/>
    <w:rsid w:val="00793560"/>
    <w:rsid w:val="007A00E0"/>
    <w:rsid w:val="007A7169"/>
    <w:rsid w:val="007B022A"/>
    <w:rsid w:val="007B0B4C"/>
    <w:rsid w:val="007B78AE"/>
    <w:rsid w:val="007C7884"/>
    <w:rsid w:val="007D0314"/>
    <w:rsid w:val="007E08FB"/>
    <w:rsid w:val="007E2157"/>
    <w:rsid w:val="007E36A3"/>
    <w:rsid w:val="007F2807"/>
    <w:rsid w:val="008220F4"/>
    <w:rsid w:val="00832198"/>
    <w:rsid w:val="00842482"/>
    <w:rsid w:val="008426EE"/>
    <w:rsid w:val="00853AFB"/>
    <w:rsid w:val="00866FE7"/>
    <w:rsid w:val="008678A9"/>
    <w:rsid w:val="00874E7D"/>
    <w:rsid w:val="00881A89"/>
    <w:rsid w:val="008861F3"/>
    <w:rsid w:val="008A3FDF"/>
    <w:rsid w:val="008B4AA5"/>
    <w:rsid w:val="008C011B"/>
    <w:rsid w:val="008C7C94"/>
    <w:rsid w:val="008D31F8"/>
    <w:rsid w:val="008D32BC"/>
    <w:rsid w:val="008E6880"/>
    <w:rsid w:val="008F24D9"/>
    <w:rsid w:val="008F6B60"/>
    <w:rsid w:val="00903221"/>
    <w:rsid w:val="00916AED"/>
    <w:rsid w:val="00917DEF"/>
    <w:rsid w:val="00917F9A"/>
    <w:rsid w:val="00922C4B"/>
    <w:rsid w:val="00923651"/>
    <w:rsid w:val="00937597"/>
    <w:rsid w:val="00946D71"/>
    <w:rsid w:val="00950576"/>
    <w:rsid w:val="009517A3"/>
    <w:rsid w:val="009528C8"/>
    <w:rsid w:val="00963F25"/>
    <w:rsid w:val="0099076A"/>
    <w:rsid w:val="0099331F"/>
    <w:rsid w:val="0099688D"/>
    <w:rsid w:val="009A4345"/>
    <w:rsid w:val="009A525F"/>
    <w:rsid w:val="009A7759"/>
    <w:rsid w:val="009B17A6"/>
    <w:rsid w:val="009B2052"/>
    <w:rsid w:val="009C20C3"/>
    <w:rsid w:val="009C4BF3"/>
    <w:rsid w:val="009D2F4D"/>
    <w:rsid w:val="009D6E8F"/>
    <w:rsid w:val="009E4D71"/>
    <w:rsid w:val="009E6BC5"/>
    <w:rsid w:val="009E7D11"/>
    <w:rsid w:val="00A12015"/>
    <w:rsid w:val="00A36C38"/>
    <w:rsid w:val="00A53E03"/>
    <w:rsid w:val="00A63799"/>
    <w:rsid w:val="00A67ADD"/>
    <w:rsid w:val="00A71AD5"/>
    <w:rsid w:val="00A72CA9"/>
    <w:rsid w:val="00A7771E"/>
    <w:rsid w:val="00A87F64"/>
    <w:rsid w:val="00A97165"/>
    <w:rsid w:val="00AB03B4"/>
    <w:rsid w:val="00AB0DAA"/>
    <w:rsid w:val="00AB4971"/>
    <w:rsid w:val="00AB7630"/>
    <w:rsid w:val="00AD3E70"/>
    <w:rsid w:val="00AE04F6"/>
    <w:rsid w:val="00AE0F0C"/>
    <w:rsid w:val="00AE2EFF"/>
    <w:rsid w:val="00AF50A2"/>
    <w:rsid w:val="00AF622F"/>
    <w:rsid w:val="00AF76DB"/>
    <w:rsid w:val="00B4783C"/>
    <w:rsid w:val="00B604B4"/>
    <w:rsid w:val="00B655F7"/>
    <w:rsid w:val="00B73DBE"/>
    <w:rsid w:val="00B91F1B"/>
    <w:rsid w:val="00B92CDB"/>
    <w:rsid w:val="00BA1AAA"/>
    <w:rsid w:val="00BB47A4"/>
    <w:rsid w:val="00BC7AFF"/>
    <w:rsid w:val="00BE4AF3"/>
    <w:rsid w:val="00BF08D5"/>
    <w:rsid w:val="00BF0F39"/>
    <w:rsid w:val="00C01A6C"/>
    <w:rsid w:val="00C02A83"/>
    <w:rsid w:val="00C071CD"/>
    <w:rsid w:val="00C156D2"/>
    <w:rsid w:val="00C22FA3"/>
    <w:rsid w:val="00C32F26"/>
    <w:rsid w:val="00C35130"/>
    <w:rsid w:val="00C374DA"/>
    <w:rsid w:val="00C5094B"/>
    <w:rsid w:val="00C6078B"/>
    <w:rsid w:val="00C6215D"/>
    <w:rsid w:val="00C651F2"/>
    <w:rsid w:val="00C664D8"/>
    <w:rsid w:val="00C676F9"/>
    <w:rsid w:val="00C74D34"/>
    <w:rsid w:val="00C80B85"/>
    <w:rsid w:val="00C87553"/>
    <w:rsid w:val="00CA2E90"/>
    <w:rsid w:val="00CA3A5F"/>
    <w:rsid w:val="00CC5CC4"/>
    <w:rsid w:val="00CE6213"/>
    <w:rsid w:val="00CF672F"/>
    <w:rsid w:val="00D29335"/>
    <w:rsid w:val="00D356D0"/>
    <w:rsid w:val="00D4048B"/>
    <w:rsid w:val="00D4504F"/>
    <w:rsid w:val="00D45A3C"/>
    <w:rsid w:val="00D53AF9"/>
    <w:rsid w:val="00D54156"/>
    <w:rsid w:val="00D550BB"/>
    <w:rsid w:val="00D55E2E"/>
    <w:rsid w:val="00D57C8B"/>
    <w:rsid w:val="00D62A97"/>
    <w:rsid w:val="00D869FF"/>
    <w:rsid w:val="00D949D7"/>
    <w:rsid w:val="00DA580A"/>
    <w:rsid w:val="00DC35F3"/>
    <w:rsid w:val="00DC761F"/>
    <w:rsid w:val="00DD6851"/>
    <w:rsid w:val="00DE5365"/>
    <w:rsid w:val="00DE5FF3"/>
    <w:rsid w:val="00DF0B34"/>
    <w:rsid w:val="00DF4D94"/>
    <w:rsid w:val="00E1486D"/>
    <w:rsid w:val="00E14E4D"/>
    <w:rsid w:val="00E23A8A"/>
    <w:rsid w:val="00E245EA"/>
    <w:rsid w:val="00E25EED"/>
    <w:rsid w:val="00E308BA"/>
    <w:rsid w:val="00E40AE6"/>
    <w:rsid w:val="00E41ED9"/>
    <w:rsid w:val="00E51283"/>
    <w:rsid w:val="00E7188A"/>
    <w:rsid w:val="00E72684"/>
    <w:rsid w:val="00E92FFC"/>
    <w:rsid w:val="00EA1FFF"/>
    <w:rsid w:val="00EA2971"/>
    <w:rsid w:val="00EA64ED"/>
    <w:rsid w:val="00EB4B82"/>
    <w:rsid w:val="00EC3ABB"/>
    <w:rsid w:val="00EC4053"/>
    <w:rsid w:val="00EC7405"/>
    <w:rsid w:val="00ED0639"/>
    <w:rsid w:val="00ED2B2A"/>
    <w:rsid w:val="00EE13EA"/>
    <w:rsid w:val="00EE4CB6"/>
    <w:rsid w:val="00EE5500"/>
    <w:rsid w:val="00EF1063"/>
    <w:rsid w:val="00EF13F7"/>
    <w:rsid w:val="00F00E6A"/>
    <w:rsid w:val="00F063CB"/>
    <w:rsid w:val="00F14ACC"/>
    <w:rsid w:val="00F15951"/>
    <w:rsid w:val="00F16629"/>
    <w:rsid w:val="00F2146E"/>
    <w:rsid w:val="00F2474C"/>
    <w:rsid w:val="00F24CC1"/>
    <w:rsid w:val="00F257E3"/>
    <w:rsid w:val="00F4132F"/>
    <w:rsid w:val="00F51A71"/>
    <w:rsid w:val="00F613B6"/>
    <w:rsid w:val="00F67856"/>
    <w:rsid w:val="00F709E1"/>
    <w:rsid w:val="00F7395D"/>
    <w:rsid w:val="00F81EFA"/>
    <w:rsid w:val="00F9744B"/>
    <w:rsid w:val="00FA499E"/>
    <w:rsid w:val="00FB6832"/>
    <w:rsid w:val="00FD6864"/>
    <w:rsid w:val="00FE46B5"/>
    <w:rsid w:val="0179FB2A"/>
    <w:rsid w:val="018996A9"/>
    <w:rsid w:val="02178A74"/>
    <w:rsid w:val="0227EE3F"/>
    <w:rsid w:val="023066E3"/>
    <w:rsid w:val="024B0F07"/>
    <w:rsid w:val="0275C6F0"/>
    <w:rsid w:val="02C31645"/>
    <w:rsid w:val="02E805B1"/>
    <w:rsid w:val="036335DF"/>
    <w:rsid w:val="03A3E6EF"/>
    <w:rsid w:val="04659A7C"/>
    <w:rsid w:val="04AFC0F4"/>
    <w:rsid w:val="04C1EB5B"/>
    <w:rsid w:val="052EAD26"/>
    <w:rsid w:val="05560F5D"/>
    <w:rsid w:val="05C92E63"/>
    <w:rsid w:val="0682BBE0"/>
    <w:rsid w:val="06D2650D"/>
    <w:rsid w:val="0847B13A"/>
    <w:rsid w:val="08840288"/>
    <w:rsid w:val="0892CEA9"/>
    <w:rsid w:val="0A4632DA"/>
    <w:rsid w:val="0B664DD4"/>
    <w:rsid w:val="0BBF0E1C"/>
    <w:rsid w:val="0C1DAF62"/>
    <w:rsid w:val="0CEE5D1C"/>
    <w:rsid w:val="0EE95EFB"/>
    <w:rsid w:val="0F816C33"/>
    <w:rsid w:val="0F8848F8"/>
    <w:rsid w:val="0FA2446D"/>
    <w:rsid w:val="0FCBCC77"/>
    <w:rsid w:val="0FD0B5A0"/>
    <w:rsid w:val="0FE87BA8"/>
    <w:rsid w:val="122FC04B"/>
    <w:rsid w:val="123A57BE"/>
    <w:rsid w:val="12FA2543"/>
    <w:rsid w:val="13E11F5B"/>
    <w:rsid w:val="14442ACA"/>
    <w:rsid w:val="151286B7"/>
    <w:rsid w:val="15266509"/>
    <w:rsid w:val="15C10A53"/>
    <w:rsid w:val="1655F9FC"/>
    <w:rsid w:val="1680B64D"/>
    <w:rsid w:val="16FE0114"/>
    <w:rsid w:val="174B057E"/>
    <w:rsid w:val="17AF056C"/>
    <w:rsid w:val="1890E885"/>
    <w:rsid w:val="18CFD054"/>
    <w:rsid w:val="195A30F5"/>
    <w:rsid w:val="1A57B7ED"/>
    <w:rsid w:val="1A677730"/>
    <w:rsid w:val="1A8FFD67"/>
    <w:rsid w:val="1BA8DDB4"/>
    <w:rsid w:val="1C811087"/>
    <w:rsid w:val="1C8318C7"/>
    <w:rsid w:val="1C9523D0"/>
    <w:rsid w:val="1D0264C2"/>
    <w:rsid w:val="1D21001C"/>
    <w:rsid w:val="1D4C7E2D"/>
    <w:rsid w:val="1D9059FC"/>
    <w:rsid w:val="1D9174BC"/>
    <w:rsid w:val="1DCD3223"/>
    <w:rsid w:val="1E2D6E2D"/>
    <w:rsid w:val="1E32DFDA"/>
    <w:rsid w:val="1EBE4CF6"/>
    <w:rsid w:val="1F47FF81"/>
    <w:rsid w:val="2011BED0"/>
    <w:rsid w:val="21949411"/>
    <w:rsid w:val="2350412C"/>
    <w:rsid w:val="2432295E"/>
    <w:rsid w:val="25355690"/>
    <w:rsid w:val="25580F2E"/>
    <w:rsid w:val="2590AEEB"/>
    <w:rsid w:val="268218FD"/>
    <w:rsid w:val="26B363C6"/>
    <w:rsid w:val="26B95BF8"/>
    <w:rsid w:val="27ACB267"/>
    <w:rsid w:val="282BB796"/>
    <w:rsid w:val="287BF4ED"/>
    <w:rsid w:val="2A11FC19"/>
    <w:rsid w:val="2A2465A8"/>
    <w:rsid w:val="2A754CC3"/>
    <w:rsid w:val="2AA32285"/>
    <w:rsid w:val="2AA90456"/>
    <w:rsid w:val="2AE31E10"/>
    <w:rsid w:val="2B84AECA"/>
    <w:rsid w:val="2BEDF4AD"/>
    <w:rsid w:val="2C4D88BD"/>
    <w:rsid w:val="2C5F3157"/>
    <w:rsid w:val="2C87F53D"/>
    <w:rsid w:val="2D2C0C76"/>
    <w:rsid w:val="2E6A5494"/>
    <w:rsid w:val="2F52BD58"/>
    <w:rsid w:val="3357B724"/>
    <w:rsid w:val="3389B7BE"/>
    <w:rsid w:val="33AAF72F"/>
    <w:rsid w:val="33C9E9DD"/>
    <w:rsid w:val="33E6225C"/>
    <w:rsid w:val="33F7F096"/>
    <w:rsid w:val="34BA7DAD"/>
    <w:rsid w:val="34E85CEA"/>
    <w:rsid w:val="350AE421"/>
    <w:rsid w:val="353E0FC0"/>
    <w:rsid w:val="3568844E"/>
    <w:rsid w:val="358C0231"/>
    <w:rsid w:val="35CE35E4"/>
    <w:rsid w:val="35CE87FB"/>
    <w:rsid w:val="3835EECA"/>
    <w:rsid w:val="386A9DA3"/>
    <w:rsid w:val="389FEE9C"/>
    <w:rsid w:val="38A1BD75"/>
    <w:rsid w:val="38FD63F9"/>
    <w:rsid w:val="39605A6A"/>
    <w:rsid w:val="39BE8F6E"/>
    <w:rsid w:val="3A569D8F"/>
    <w:rsid w:val="3A6431BF"/>
    <w:rsid w:val="3A7BAAD3"/>
    <w:rsid w:val="3A92AF85"/>
    <w:rsid w:val="3B2252CE"/>
    <w:rsid w:val="3B38B4EC"/>
    <w:rsid w:val="3BC066C3"/>
    <w:rsid w:val="3C08481A"/>
    <w:rsid w:val="3D3F8132"/>
    <w:rsid w:val="3E3EABCF"/>
    <w:rsid w:val="3E6B2F96"/>
    <w:rsid w:val="3F532431"/>
    <w:rsid w:val="40FED78A"/>
    <w:rsid w:val="413B62FA"/>
    <w:rsid w:val="41B39577"/>
    <w:rsid w:val="425A563E"/>
    <w:rsid w:val="42627301"/>
    <w:rsid w:val="42844BA4"/>
    <w:rsid w:val="43881902"/>
    <w:rsid w:val="44DDC2EA"/>
    <w:rsid w:val="457B57A8"/>
    <w:rsid w:val="458F9B4D"/>
    <w:rsid w:val="45CA30F2"/>
    <w:rsid w:val="484F8204"/>
    <w:rsid w:val="490D417F"/>
    <w:rsid w:val="4A09B00C"/>
    <w:rsid w:val="4A2C3C5C"/>
    <w:rsid w:val="4A402E1A"/>
    <w:rsid w:val="4A578EC2"/>
    <w:rsid w:val="4C3293A8"/>
    <w:rsid w:val="4C477075"/>
    <w:rsid w:val="4C758096"/>
    <w:rsid w:val="4CB87DBF"/>
    <w:rsid w:val="4D4F7596"/>
    <w:rsid w:val="4DB20642"/>
    <w:rsid w:val="4DDE923A"/>
    <w:rsid w:val="4E4C45BE"/>
    <w:rsid w:val="4F97F2B8"/>
    <w:rsid w:val="50D138B2"/>
    <w:rsid w:val="512BFB78"/>
    <w:rsid w:val="5311795D"/>
    <w:rsid w:val="5353CDEB"/>
    <w:rsid w:val="53A5E144"/>
    <w:rsid w:val="53C7FA3E"/>
    <w:rsid w:val="541A8B9C"/>
    <w:rsid w:val="54583500"/>
    <w:rsid w:val="547A1D1E"/>
    <w:rsid w:val="5488AB53"/>
    <w:rsid w:val="54D1D304"/>
    <w:rsid w:val="551F1539"/>
    <w:rsid w:val="5578686B"/>
    <w:rsid w:val="55FCD312"/>
    <w:rsid w:val="56AB99DF"/>
    <w:rsid w:val="5731F45E"/>
    <w:rsid w:val="576E6CA1"/>
    <w:rsid w:val="57FD20EB"/>
    <w:rsid w:val="591C90EF"/>
    <w:rsid w:val="59EAB518"/>
    <w:rsid w:val="5AC39568"/>
    <w:rsid w:val="5AF041B8"/>
    <w:rsid w:val="5BCE6BC9"/>
    <w:rsid w:val="5BD9DCED"/>
    <w:rsid w:val="5CCA9B66"/>
    <w:rsid w:val="5D69B958"/>
    <w:rsid w:val="5DAAE655"/>
    <w:rsid w:val="5E1A7A06"/>
    <w:rsid w:val="5FD7C4C1"/>
    <w:rsid w:val="6011EC41"/>
    <w:rsid w:val="60139B21"/>
    <w:rsid w:val="60AD2FCF"/>
    <w:rsid w:val="6229D494"/>
    <w:rsid w:val="62D43BA7"/>
    <w:rsid w:val="6390BD56"/>
    <w:rsid w:val="63A4BE32"/>
    <w:rsid w:val="63C31E8B"/>
    <w:rsid w:val="63CAACB0"/>
    <w:rsid w:val="64C9523C"/>
    <w:rsid w:val="650B13A3"/>
    <w:rsid w:val="653FECC7"/>
    <w:rsid w:val="6640B84A"/>
    <w:rsid w:val="69014D43"/>
    <w:rsid w:val="69A70F76"/>
    <w:rsid w:val="69B2D5C2"/>
    <w:rsid w:val="6B73BFC9"/>
    <w:rsid w:val="6CB773B7"/>
    <w:rsid w:val="6DA93041"/>
    <w:rsid w:val="6E2044AB"/>
    <w:rsid w:val="6F12547E"/>
    <w:rsid w:val="6F55350D"/>
    <w:rsid w:val="70009D3F"/>
    <w:rsid w:val="70182D54"/>
    <w:rsid w:val="712BC571"/>
    <w:rsid w:val="71799B5F"/>
    <w:rsid w:val="7262BFB7"/>
    <w:rsid w:val="72F44B80"/>
    <w:rsid w:val="7349A5D1"/>
    <w:rsid w:val="738D8605"/>
    <w:rsid w:val="748A54C9"/>
    <w:rsid w:val="74C54CB4"/>
    <w:rsid w:val="74C92D0A"/>
    <w:rsid w:val="77256513"/>
    <w:rsid w:val="77692E0D"/>
    <w:rsid w:val="77A2D53C"/>
    <w:rsid w:val="7AF9897E"/>
    <w:rsid w:val="7BC459CA"/>
    <w:rsid w:val="7EC3FBA3"/>
    <w:rsid w:val="7F78D7CF"/>
    <w:rsid w:val="7F7B7AA0"/>
    <w:rsid w:val="7F7DB3A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8"/>
    <o:shapelayout v:ext="edit">
      <o:idmap v:ext="edit" data="1"/>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ealth.gov.ie/about-us/agencies-health-bodies/" TargetMode="External"/><Relationship Id="rId18" Type="http://schemas.openxmlformats.org/officeDocument/2006/relationships/hyperlink" Target="https://www.hse.ie/eng/services/list/2/primarycare/childrenfirst/resour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recruitment.TechnologyAndTransformation@hse.ie"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psa.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echnologyAndTransformation@hse.ie"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hse.ie/eng/staff/jobs"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footer" Target="foot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35FC1BF6AEF4BB59A0F96C6052AAF" ma:contentTypeVersion="3" ma:contentTypeDescription="Create a new document." ma:contentTypeScope="" ma:versionID="b95f91a5469e240ad4b9eb8041f2899a">
  <xsd:schema xmlns:xsd="http://www.w3.org/2001/XMLSchema" xmlns:xs="http://www.w3.org/2001/XMLSchema" xmlns:p="http://schemas.microsoft.com/office/2006/metadata/properties" xmlns:ns2="1213ae6b-4260-4868-9652-6d4e2c7eec78" targetNamespace="http://schemas.microsoft.com/office/2006/metadata/properties" ma:root="true" ma:fieldsID="bcbb5785208fbfed83915e5dc77749e5" ns2:_="">
    <xsd:import namespace="1213ae6b-4260-4868-9652-6d4e2c7eec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ae6b-4260-4868-9652-6d4e2c7ee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6CEC5-2EF0-4811-96F3-5C796E4A84A3}">
  <ds:schemaRefs>
    <ds:schemaRef ds:uri="http://schemas.microsoft.com/sharepoint/v3/contenttype/forms"/>
  </ds:schemaRefs>
</ds:datastoreItem>
</file>

<file path=customXml/itemProps2.xml><?xml version="1.0" encoding="utf-8"?>
<ds:datastoreItem xmlns:ds="http://schemas.openxmlformats.org/officeDocument/2006/customXml" ds:itemID="{FE46560E-289E-4A34-9C8F-146AD8D2F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ae6b-4260-4868-9652-6d4e2c7e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2310E-17AA-4C92-9E9E-9D99CB015B2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1213ae6b-4260-4868-9652-6d4e2c7eec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MaryRose McIntyre</cp:lastModifiedBy>
  <cp:revision>3</cp:revision>
  <cp:lastPrinted>2019-01-22T11:12:00Z</cp:lastPrinted>
  <dcterms:created xsi:type="dcterms:W3CDTF">2026-07-14T08:50:00Z</dcterms:created>
  <dcterms:modified xsi:type="dcterms:W3CDTF">2026-07-14T14:28:00Z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0x0101002A435FC1BF6AEF4BB59A0F96C6052AAF</vt:lpwstr>
  </property>
</Properties>
</file>