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0758E" w14:textId="0FF3B81F" w:rsidR="004A2654" w:rsidRPr="006A660E" w:rsidRDefault="00962019" w:rsidP="004A2654">
      <w:r>
        <w:rPr>
          <w:noProof/>
          <w:lang w:val="en-IE" w:eastAsia="en-IE"/>
        </w:rPr>
        <mc:AlternateContent>
          <mc:Choice Requires="wps">
            <w:drawing>
              <wp:anchor distT="0" distB="0" distL="114300" distR="114300" simplePos="0" relativeHeight="251663360" behindDoc="0" locked="0" layoutInCell="1" allowOverlap="1" wp14:anchorId="01CD4679" wp14:editId="76F4A3DA">
                <wp:simplePos x="0" y="0"/>
                <wp:positionH relativeFrom="margin">
                  <wp:posOffset>4019550</wp:posOffset>
                </wp:positionH>
                <wp:positionV relativeFrom="margin">
                  <wp:posOffset>-771525</wp:posOffset>
                </wp:positionV>
                <wp:extent cx="1917700" cy="847725"/>
                <wp:effectExtent l="0" t="0" r="635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D833F" w14:textId="4933422D" w:rsidR="00EC4053" w:rsidRDefault="00EC4053" w:rsidP="00923651">
                            <w:pPr>
                              <w:pStyle w:val="Contacts12"/>
                            </w:pPr>
                            <w:r>
                              <w:t>HR/ER Department                    Business Operations,</w:t>
                            </w:r>
                            <w:r>
                              <w:br/>
                            </w:r>
                            <w:r w:rsidRPr="00DF06DD">
                              <w:t>Technology and Transformation</w:t>
                            </w:r>
                          </w:p>
                          <w:p w14:paraId="57E0D24A" w14:textId="77777777" w:rsidR="00EC4053" w:rsidRDefault="00EC4053" w:rsidP="00923651">
                            <w:pPr>
                              <w:pStyle w:val="Contacts10"/>
                              <w:rPr>
                                <w:rFonts w:eastAsia="Calibri" w:cs="Arial"/>
                                <w:lang w:val="en-IE"/>
                              </w:rPr>
                            </w:pPr>
                            <w:r>
                              <w:rPr>
                                <w:rFonts w:eastAsia="Calibri" w:cs="Arial"/>
                                <w:lang w:val="en-IE"/>
                              </w:rPr>
                              <w:t xml:space="preserve">HSE, Dr. Steeven’s Hospital, </w:t>
                            </w:r>
                          </w:p>
                          <w:p w14:paraId="66F05744" w14:textId="77777777" w:rsidR="00EC4053" w:rsidRDefault="00EC4053" w:rsidP="00923651">
                            <w:pPr>
                              <w:pStyle w:val="Contacts10"/>
                              <w:rPr>
                                <w:rFonts w:cs="Arial"/>
                              </w:rPr>
                            </w:pPr>
                            <w:r>
                              <w:rPr>
                                <w:rFonts w:eastAsia="Calibri" w:cs="Arial"/>
                                <w:lang w:val="en-IE"/>
                              </w:rPr>
                              <w:t>Dublin 8, D08 W2A8</w:t>
                            </w:r>
                          </w:p>
                          <w:p w14:paraId="2D50CB9B" w14:textId="77777777" w:rsidR="00EC4053" w:rsidRDefault="00EC4053" w:rsidP="00923651">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1CD4679" id="_x0000_t202" coordsize="21600,21600" o:spt="202" path="m,l,21600r21600,l21600,xe">
                <v:stroke joinstyle="miter"/>
                <v:path gradientshapeok="t" o:connecttype="rect"/>
              </v:shapetype>
              <v:shape id="Text Box 2" o:spid="_x0000_s1026" type="#_x0000_t202" style="position:absolute;margin-left:316.5pt;margin-top:-60.75pt;width:151pt;height:66.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" filled="f" stroked="f">
                <v:textbox inset="0,0,0,0">
                  <w:txbxContent>
                    <w:p w14:paraId="493D833F" w14:textId="4933422D" w:rsidR="00EC4053" w:rsidRDefault="00EC4053" w:rsidP="00923651">
                      <w:pPr>
                        <w:pStyle w:val="Contacts12"/>
                      </w:pPr>
                      <w:r>
                        <w:t>HR/ER Department                    Business Operations,</w:t>
                      </w:r>
                      <w:r>
                        <w:br/>
                      </w:r>
                      <w:r w:rsidRPr="00DF06DD">
                        <w:t>Technology and Transformation</w:t>
                      </w:r>
                    </w:p>
                    <w:p w14:paraId="57E0D24A" w14:textId="77777777" w:rsidR="00EC4053" w:rsidRDefault="00EC4053" w:rsidP="00923651">
                      <w:pPr>
                        <w:pStyle w:val="Contacts10"/>
                        <w:rPr>
                          <w:rFonts w:eastAsia="Calibri" w:cs="Arial"/>
                          <w:lang w:val="en-IE"/>
                        </w:rPr>
                      </w:pPr>
                      <w:r>
                        <w:rPr>
                          <w:rFonts w:eastAsia="Calibri" w:cs="Arial"/>
                          <w:lang w:val="en-IE"/>
                        </w:rPr>
                        <w:t xml:space="preserve">HSE, Dr. Steeven’s Hospital, </w:t>
                      </w:r>
                    </w:p>
                    <w:p w14:paraId="66F05744" w14:textId="77777777" w:rsidR="00EC4053" w:rsidRDefault="00EC4053" w:rsidP="00923651">
                      <w:pPr>
                        <w:pStyle w:val="Contacts10"/>
                        <w:rPr>
                          <w:rFonts w:cs="Arial"/>
                        </w:rPr>
                      </w:pPr>
                      <w:r>
                        <w:rPr>
                          <w:rFonts w:eastAsia="Calibri" w:cs="Arial"/>
                          <w:lang w:val="en-IE"/>
                        </w:rPr>
                        <w:t>Dublin 8, D08 W2A8</w:t>
                      </w:r>
                    </w:p>
                    <w:p w14:paraId="2D50CB9B" w14:textId="77777777" w:rsidR="00EC4053" w:rsidRDefault="00EC4053" w:rsidP="00923651">
                      <w:pPr>
                        <w:pStyle w:val="Contacts10"/>
                        <w:rPr>
                          <w:b/>
                        </w:rPr>
                      </w:pPr>
                    </w:p>
                  </w:txbxContent>
                </v:textbox>
                <w10:wrap anchorx="margin" anchory="margin"/>
              </v:shape>
            </w:pict>
          </mc:Fallback>
        </mc:AlternateContent>
      </w:r>
      <w:r w:rsidRPr="004354BF">
        <w:rPr>
          <w:noProof/>
          <w:lang w:val="en-IE" w:eastAsia="en-IE"/>
        </w:rPr>
        <mc:AlternateContent>
          <mc:Choice Requires="wps">
            <w:drawing>
              <wp:anchor distT="0" distB="0" distL="114300" distR="114300" simplePos="0" relativeHeight="251661312" behindDoc="0" locked="0" layoutInCell="1" allowOverlap="1" wp14:anchorId="10BE1383" wp14:editId="5EC8B890">
                <wp:simplePos x="0" y="0"/>
                <wp:positionH relativeFrom="page">
                  <wp:posOffset>2647950</wp:posOffset>
                </wp:positionH>
                <wp:positionV relativeFrom="margin">
                  <wp:posOffset>-704850</wp:posOffset>
                </wp:positionV>
                <wp:extent cx="1530350" cy="885825"/>
                <wp:effectExtent l="0" t="0" r="1270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F4F06" w14:textId="77777777" w:rsidR="00EC4053" w:rsidRDefault="00EC4053" w:rsidP="00923651">
                            <w:pPr>
                              <w:pStyle w:val="Contacts12"/>
                              <w:spacing w:after="0"/>
                            </w:pPr>
                            <w:r>
                              <w:t xml:space="preserve">Rannóg AD/CF </w:t>
                            </w:r>
                          </w:p>
                          <w:p w14:paraId="36C77258" w14:textId="77777777" w:rsidR="00EC4053" w:rsidRDefault="00EC4053" w:rsidP="00923651">
                            <w:pPr>
                              <w:pStyle w:val="Contacts12"/>
                              <w:spacing w:after="0"/>
                            </w:pPr>
                            <w:r>
                              <w:t>Oibríochtaí Gnó</w:t>
                            </w:r>
                          </w:p>
                          <w:p w14:paraId="1C7A79A8" w14:textId="77777777" w:rsidR="00EC4053" w:rsidRDefault="00EC4053" w:rsidP="00923651">
                            <w:pPr>
                              <w:pStyle w:val="Contacts12"/>
                              <w:spacing w:after="0"/>
                              <w:rPr>
                                <w:b w:val="0"/>
                                <w:bCs/>
                              </w:rPr>
                            </w:pPr>
                            <w:r>
                              <w:rPr>
                                <w:b w:val="0"/>
                                <w:bCs/>
                              </w:rPr>
                              <w:t>Teicneolaíocht agus Trasfhoirmiú</w:t>
                            </w:r>
                          </w:p>
                          <w:p w14:paraId="2199D3C9" w14:textId="77777777" w:rsidR="00EC4053" w:rsidRDefault="00EC4053" w:rsidP="00923651">
                            <w:pPr>
                              <w:pStyle w:val="Contacts12"/>
                              <w:spacing w:after="0"/>
                              <w:rPr>
                                <w:b w:val="0"/>
                              </w:rPr>
                            </w:pPr>
                          </w:p>
                          <w:p w14:paraId="255E90E0" w14:textId="77777777" w:rsidR="00EC4053" w:rsidRDefault="00EC4053" w:rsidP="00923651">
                            <w:pPr>
                              <w:pStyle w:val="Contacts10"/>
                              <w:rPr>
                                <w:lang w:val="en-IE"/>
                              </w:rPr>
                            </w:pPr>
                            <w:r>
                              <w:t>FSS, Ospidéal Dr. Steevens</w:t>
                            </w:r>
                          </w:p>
                          <w:p w14:paraId="37E8A676" w14:textId="77777777" w:rsidR="00EC4053" w:rsidRDefault="00EC4053" w:rsidP="00923651">
                            <w:pPr>
                              <w:pStyle w:val="Contacts10"/>
                            </w:pPr>
                            <w:r>
                              <w:t>Baile Átha Cliath 8, D08 W2A8</w:t>
                            </w:r>
                          </w:p>
                          <w:p w14:paraId="7346C279" w14:textId="77777777" w:rsidR="00EC4053" w:rsidRDefault="00EC4053" w:rsidP="00923651">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0BE1383" id="Text Box 4" o:spid="_x0000_s1027" type="#_x0000_t202" style="position:absolute;margin-left:208.5pt;margin-top:-55.5pt;width:120.5pt;height:69.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" filled="f" stroked="f">
                <v:textbox inset="0,0,0,0">
                  <w:txbxContent>
                    <w:p w14:paraId="2B3F4F06" w14:textId="77777777" w:rsidR="00EC4053" w:rsidRDefault="00EC4053" w:rsidP="00923651">
                      <w:pPr>
                        <w:pStyle w:val="Contacts12"/>
                        <w:spacing w:after="0"/>
                      </w:pPr>
                      <w:proofErr w:type="spellStart"/>
                      <w:r>
                        <w:t>Rannóg</w:t>
                      </w:r>
                      <w:proofErr w:type="spellEnd"/>
                      <w:r>
                        <w:t xml:space="preserve"> AD/CF </w:t>
                      </w:r>
                    </w:p>
                    <w:p w14:paraId="36C77258" w14:textId="77777777" w:rsidR="00EC4053" w:rsidRDefault="00EC4053" w:rsidP="00923651">
                      <w:pPr>
                        <w:pStyle w:val="Contacts12"/>
                        <w:spacing w:after="0"/>
                      </w:pPr>
                      <w:proofErr w:type="spellStart"/>
                      <w:r>
                        <w:t>Oibríochtaí</w:t>
                      </w:r>
                      <w:proofErr w:type="spellEnd"/>
                      <w:r>
                        <w:t xml:space="preserve"> </w:t>
                      </w:r>
                      <w:proofErr w:type="spellStart"/>
                      <w:r>
                        <w:t>Gnó</w:t>
                      </w:r>
                      <w:proofErr w:type="spellEnd"/>
                    </w:p>
                    <w:p w14:paraId="1C7A79A8" w14:textId="77777777" w:rsidR="00EC4053" w:rsidRDefault="00EC4053" w:rsidP="00923651">
                      <w:pPr>
                        <w:pStyle w:val="Contacts12"/>
                        <w:spacing w:after="0"/>
                        <w:rPr>
                          <w:b w:val="0"/>
                          <w:bCs/>
                        </w:rPr>
                      </w:pPr>
                      <w:proofErr w:type="spellStart"/>
                      <w:r>
                        <w:rPr>
                          <w:b w:val="0"/>
                          <w:bCs/>
                        </w:rPr>
                        <w:t>Teicneolaíocht</w:t>
                      </w:r>
                      <w:proofErr w:type="spellEnd"/>
                      <w:r>
                        <w:rPr>
                          <w:b w:val="0"/>
                          <w:bCs/>
                        </w:rPr>
                        <w:t xml:space="preserve"> </w:t>
                      </w:r>
                      <w:proofErr w:type="spellStart"/>
                      <w:r>
                        <w:rPr>
                          <w:b w:val="0"/>
                          <w:bCs/>
                        </w:rPr>
                        <w:t>agus</w:t>
                      </w:r>
                      <w:proofErr w:type="spellEnd"/>
                      <w:r>
                        <w:rPr>
                          <w:b w:val="0"/>
                          <w:bCs/>
                        </w:rPr>
                        <w:t xml:space="preserve"> </w:t>
                      </w:r>
                      <w:proofErr w:type="spellStart"/>
                      <w:r>
                        <w:rPr>
                          <w:b w:val="0"/>
                          <w:bCs/>
                        </w:rPr>
                        <w:t>Trasfhoirmiú</w:t>
                      </w:r>
                      <w:proofErr w:type="spellEnd"/>
                    </w:p>
                    <w:p w14:paraId="2199D3C9" w14:textId="77777777" w:rsidR="00EC4053" w:rsidRDefault="00EC4053" w:rsidP="00923651">
                      <w:pPr>
                        <w:pStyle w:val="Contacts12"/>
                        <w:spacing w:after="0"/>
                        <w:rPr>
                          <w:b w:val="0"/>
                        </w:rPr>
                      </w:pPr>
                    </w:p>
                    <w:p w14:paraId="255E90E0" w14:textId="77777777" w:rsidR="00EC4053" w:rsidRDefault="00EC4053" w:rsidP="00923651">
                      <w:pPr>
                        <w:pStyle w:val="Contacts10"/>
                        <w:rPr>
                          <w:lang w:val="en-IE"/>
                        </w:rPr>
                      </w:pPr>
                      <w:r>
                        <w:t xml:space="preserve">FSS, </w:t>
                      </w:r>
                      <w:proofErr w:type="spellStart"/>
                      <w:r>
                        <w:t>Ospidéal</w:t>
                      </w:r>
                      <w:proofErr w:type="spellEnd"/>
                      <w:r>
                        <w:t xml:space="preserve"> Dr. Steevens</w:t>
                      </w:r>
                    </w:p>
                    <w:p w14:paraId="37E8A676" w14:textId="77777777" w:rsidR="00EC4053" w:rsidRDefault="00EC4053" w:rsidP="00923651">
                      <w:pPr>
                        <w:pStyle w:val="Contacts10"/>
                      </w:pPr>
                      <w:r>
                        <w:t xml:space="preserve">Baile </w:t>
                      </w:r>
                      <w:proofErr w:type="spellStart"/>
                      <w:r>
                        <w:t>Átha</w:t>
                      </w:r>
                      <w:proofErr w:type="spellEnd"/>
                      <w:r>
                        <w:t xml:space="preserve"> Cliath 8, D08 W2A8</w:t>
                      </w:r>
                    </w:p>
                    <w:p w14:paraId="7346C279" w14:textId="77777777" w:rsidR="00EC4053" w:rsidRDefault="00EC4053" w:rsidP="00923651">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Pr>
          <w:noProof/>
          <w:lang w:val="en-IE" w:eastAsia="en-IE"/>
        </w:rPr>
        <w:drawing>
          <wp:anchor distT="0" distB="0" distL="114300" distR="114300" simplePos="0" relativeHeight="251659264" behindDoc="1" locked="0" layoutInCell="1" allowOverlap="1" wp14:anchorId="408F562D" wp14:editId="315C8F9F">
            <wp:simplePos x="0" y="0"/>
            <wp:positionH relativeFrom="page">
              <wp:posOffset>447675</wp:posOffset>
            </wp:positionH>
            <wp:positionV relativeFrom="margin">
              <wp:posOffset>-704850</wp:posOffset>
            </wp:positionV>
            <wp:extent cx="921385" cy="752475"/>
            <wp:effectExtent l="0" t="0" r="0" b="9525"/>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10">
                      <a:extLst>
                        <a:ext uri="{28A0092B-C50C-407E-A947-70E740481C1C}">
                          <a14:useLocalDpi xmlns:a14="http://schemas.microsoft.com/office/drawing/2010/main" val="0"/>
                        </a:ext>
                      </a:extLst>
                    </a:blip>
                    <a:srcRect l="5693" t="20212" r="80994" b="39365"/>
                    <a:stretch>
                      <a:fillRect/>
                    </a:stretch>
                  </pic:blipFill>
                  <pic:spPr bwMode="auto">
                    <a:xfrm>
                      <a:off x="0" y="0"/>
                      <a:ext cx="921385" cy="752475"/>
                    </a:xfrm>
                    <a:prstGeom prst="rect">
                      <a:avLst/>
                    </a:prstGeom>
                    <a:noFill/>
                  </pic:spPr>
                </pic:pic>
              </a:graphicData>
            </a:graphic>
            <wp14:sizeRelH relativeFrom="page">
              <wp14:pctWidth>0</wp14:pctWidth>
            </wp14:sizeRelH>
            <wp14:sizeRelV relativeFrom="page">
              <wp14:pctHeight>0</wp14:pctHeight>
            </wp14:sizeRelV>
          </wp:anchor>
        </w:drawing>
      </w:r>
      <w:r w:rsidR="00672CD5">
        <w:t xml:space="preserve">                                                                 </w:t>
      </w:r>
    </w:p>
    <w:p w14:paraId="320A75B2" w14:textId="77777777" w:rsidR="004A2654" w:rsidRDefault="004A2654" w:rsidP="004A2654">
      <w:pPr>
        <w:jc w:val="both"/>
        <w:rPr>
          <w:rFonts w:cs="Arial"/>
          <w:b/>
        </w:rPr>
      </w:pPr>
    </w:p>
    <w:p w14:paraId="5CE0E041" w14:textId="7548BA2D" w:rsidR="00A36C38" w:rsidRPr="00C45BB4" w:rsidRDefault="00443B39" w:rsidP="05B749B9">
      <w:pPr>
        <w:pStyle w:val="Default"/>
        <w:jc w:val="right"/>
        <w:rPr>
          <w:rFonts w:ascii="Arial" w:hAnsi="Arial" w:cs="Arial"/>
          <w:b/>
          <w:bCs/>
          <w:color w:val="auto"/>
          <w:sz w:val="22"/>
          <w:szCs w:val="22"/>
        </w:rPr>
      </w:pPr>
      <w:r w:rsidRPr="00C45BB4">
        <w:rPr>
          <w:rFonts w:ascii="Arial" w:hAnsi="Arial" w:cs="Arial"/>
          <w:b/>
          <w:bCs/>
          <w:color w:val="auto"/>
          <w:sz w:val="22"/>
          <w:szCs w:val="22"/>
        </w:rPr>
        <w:t xml:space="preserve">Grade VI </w:t>
      </w:r>
      <w:r w:rsidR="003731CA" w:rsidRPr="00C45BB4">
        <w:rPr>
          <w:rFonts w:ascii="Arial" w:hAnsi="Arial" w:cs="Arial"/>
          <w:b/>
          <w:bCs/>
          <w:color w:val="auto"/>
          <w:sz w:val="22"/>
          <w:szCs w:val="22"/>
        </w:rPr>
        <w:t>Data Loader</w:t>
      </w:r>
      <w:r w:rsidR="0037134C" w:rsidRPr="00C45BB4">
        <w:rPr>
          <w:rFonts w:ascii="Arial" w:hAnsi="Arial" w:cs="Arial"/>
          <w:b/>
          <w:bCs/>
          <w:color w:val="auto"/>
          <w:sz w:val="22"/>
          <w:szCs w:val="22"/>
        </w:rPr>
        <w:t xml:space="preserve"> </w:t>
      </w:r>
      <w:r w:rsidR="4D9AAA53" w:rsidRPr="00C45BB4">
        <w:rPr>
          <w:rFonts w:ascii="Arial" w:hAnsi="Arial" w:cs="Arial"/>
          <w:b/>
          <w:bCs/>
          <w:color w:val="auto"/>
          <w:sz w:val="22"/>
          <w:szCs w:val="22"/>
        </w:rPr>
        <w:t>Co-</w:t>
      </w:r>
      <w:r w:rsidRPr="00C45BB4">
        <w:rPr>
          <w:rFonts w:ascii="Arial" w:hAnsi="Arial" w:cs="Arial"/>
          <w:b/>
          <w:bCs/>
          <w:color w:val="auto"/>
          <w:sz w:val="22"/>
          <w:szCs w:val="22"/>
        </w:rPr>
        <w:t>O</w:t>
      </w:r>
      <w:r w:rsidR="4D9AAA53" w:rsidRPr="00C45BB4">
        <w:rPr>
          <w:rFonts w:ascii="Arial" w:hAnsi="Arial" w:cs="Arial"/>
          <w:b/>
          <w:bCs/>
          <w:color w:val="auto"/>
          <w:sz w:val="22"/>
          <w:szCs w:val="22"/>
        </w:rPr>
        <w:t xml:space="preserve">rdinator </w:t>
      </w:r>
    </w:p>
    <w:p w14:paraId="6070B263" w14:textId="48F812BA" w:rsidR="00443B39" w:rsidRPr="00C45BB4" w:rsidRDefault="7618B867" w:rsidP="520AAC80">
      <w:pPr>
        <w:ind w:left="-1260"/>
        <w:jc w:val="right"/>
        <w:rPr>
          <w:rFonts w:ascii="Arial" w:eastAsia="Arial" w:hAnsi="Arial" w:cs="Arial"/>
          <w:b/>
          <w:bCs/>
          <w:color w:val="000000" w:themeColor="text1"/>
          <w:sz w:val="22"/>
          <w:szCs w:val="22"/>
          <w:lang w:val="en-IE"/>
        </w:rPr>
      </w:pPr>
      <w:r w:rsidRPr="00C45BB4">
        <w:rPr>
          <w:rFonts w:ascii="Arial" w:eastAsia="Arial" w:hAnsi="Arial" w:cs="Arial"/>
          <w:b/>
          <w:bCs/>
          <w:color w:val="000000" w:themeColor="text1"/>
          <w:sz w:val="22"/>
          <w:szCs w:val="22"/>
          <w:lang w:val="en-IE"/>
        </w:rPr>
        <w:t xml:space="preserve">Community Care Record Programme </w:t>
      </w:r>
    </w:p>
    <w:p w14:paraId="1BC13B4F" w14:textId="4342457D" w:rsidR="00D45A3C" w:rsidRPr="00C45BB4" w:rsidRDefault="7618B867" w:rsidP="520AAC80">
      <w:pPr>
        <w:ind w:left="-1260"/>
        <w:jc w:val="right"/>
        <w:rPr>
          <w:rFonts w:ascii="Arial" w:hAnsi="Arial" w:cs="Arial"/>
          <w:b/>
          <w:bCs/>
          <w:sz w:val="22"/>
          <w:szCs w:val="22"/>
        </w:rPr>
      </w:pPr>
      <w:r w:rsidRPr="00C45BB4">
        <w:rPr>
          <w:rFonts w:ascii="Arial" w:eastAsia="Arial" w:hAnsi="Arial" w:cs="Arial"/>
          <w:b/>
          <w:bCs/>
          <w:color w:val="000000" w:themeColor="text1"/>
          <w:sz w:val="22"/>
          <w:szCs w:val="22"/>
          <w:lang w:val="en-IE"/>
        </w:rPr>
        <w:t>Technology &amp; Transformation</w:t>
      </w:r>
      <w:r w:rsidR="00D45A3C" w:rsidRPr="00C45BB4">
        <w:rPr>
          <w:rFonts w:ascii="Arial" w:hAnsi="Arial" w:cs="Arial"/>
          <w:b/>
          <w:bCs/>
          <w:sz w:val="22"/>
          <w:szCs w:val="22"/>
        </w:rPr>
        <w:t xml:space="preserve"> </w:t>
      </w:r>
    </w:p>
    <w:p w14:paraId="6C26CFE0" w14:textId="2D1F9AC2" w:rsidR="00A36C38" w:rsidRPr="00C45BB4" w:rsidRDefault="6C6F9A6F" w:rsidP="31DA62AD">
      <w:pPr>
        <w:ind w:left="-1260"/>
        <w:jc w:val="right"/>
        <w:rPr>
          <w:rFonts w:ascii="Arial" w:hAnsi="Arial" w:cs="Arial"/>
          <w:b/>
          <w:bCs/>
          <w:sz w:val="22"/>
          <w:szCs w:val="22"/>
        </w:rPr>
      </w:pPr>
      <w:r w:rsidRPr="00C45BB4">
        <w:rPr>
          <w:rFonts w:ascii="Arial" w:hAnsi="Arial" w:cs="Arial"/>
          <w:b/>
          <w:bCs/>
          <w:sz w:val="22"/>
          <w:szCs w:val="22"/>
        </w:rPr>
        <w:t>Job Specification &amp; Terms and Conditions</w:t>
      </w:r>
    </w:p>
    <w:tbl>
      <w:tblPr>
        <w:tblW w:w="10887"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8248"/>
      </w:tblGrid>
      <w:tr w:rsidR="00A36C38" w:rsidRPr="00AB559F" w14:paraId="3955A6BE" w14:textId="77777777" w:rsidTr="00443B39">
        <w:tc>
          <w:tcPr>
            <w:tcW w:w="2639" w:type="dxa"/>
          </w:tcPr>
          <w:p w14:paraId="2801B1B2" w14:textId="77777777" w:rsidR="00A36C38" w:rsidRPr="00BF08D5" w:rsidRDefault="00A36C38" w:rsidP="00182E5F">
            <w:pPr>
              <w:rPr>
                <w:rFonts w:ascii="Arial" w:hAnsi="Arial" w:cs="Arial"/>
                <w:b/>
                <w:bCs/>
                <w:sz w:val="22"/>
                <w:szCs w:val="22"/>
              </w:rPr>
            </w:pPr>
            <w:r w:rsidRPr="00BF08D5">
              <w:rPr>
                <w:rFonts w:ascii="Arial" w:hAnsi="Arial" w:cs="Arial"/>
                <w:b/>
                <w:bCs/>
                <w:sz w:val="22"/>
                <w:szCs w:val="22"/>
              </w:rPr>
              <w:t>Job Title and Grade</w:t>
            </w:r>
          </w:p>
        </w:tc>
        <w:tc>
          <w:tcPr>
            <w:tcW w:w="8248" w:type="dxa"/>
          </w:tcPr>
          <w:p w14:paraId="0350C4ED" w14:textId="77777777" w:rsidR="00305684" w:rsidRDefault="00443B39" w:rsidP="00C45BB4">
            <w:pPr>
              <w:pStyle w:val="Default"/>
              <w:jc w:val="both"/>
              <w:rPr>
                <w:rFonts w:ascii="Arial" w:hAnsi="Arial" w:cs="Arial"/>
                <w:b/>
                <w:bCs/>
                <w:color w:val="auto"/>
                <w:sz w:val="22"/>
                <w:szCs w:val="22"/>
              </w:rPr>
            </w:pPr>
            <w:r w:rsidRPr="00C45BB4">
              <w:rPr>
                <w:rFonts w:ascii="Arial" w:hAnsi="Arial" w:cs="Arial"/>
                <w:b/>
                <w:bCs/>
                <w:color w:val="auto"/>
                <w:sz w:val="22"/>
                <w:szCs w:val="22"/>
              </w:rPr>
              <w:t>Grade VI Data Loader Co-Ordinator</w:t>
            </w:r>
            <w:r w:rsidR="00A20A8C">
              <w:rPr>
                <w:rFonts w:ascii="Arial" w:hAnsi="Arial" w:cs="Arial"/>
                <w:b/>
                <w:bCs/>
                <w:color w:val="auto"/>
                <w:sz w:val="22"/>
                <w:szCs w:val="22"/>
              </w:rPr>
              <w:t xml:space="preserve">, </w:t>
            </w:r>
          </w:p>
          <w:p w14:paraId="6DD3F89F" w14:textId="2A4A66A6" w:rsidR="00443B39" w:rsidRPr="00C45BB4" w:rsidRDefault="00A20A8C" w:rsidP="00C45BB4">
            <w:pPr>
              <w:pStyle w:val="Default"/>
              <w:jc w:val="both"/>
              <w:rPr>
                <w:rFonts w:ascii="Arial" w:hAnsi="Arial" w:cs="Arial"/>
                <w:b/>
                <w:bCs/>
                <w:color w:val="auto"/>
                <w:sz w:val="22"/>
                <w:szCs w:val="22"/>
              </w:rPr>
            </w:pPr>
            <w:r>
              <w:rPr>
                <w:rFonts w:ascii="Arial" w:hAnsi="Arial" w:cs="Arial"/>
                <w:b/>
                <w:bCs/>
                <w:color w:val="auto"/>
                <w:sz w:val="22"/>
                <w:szCs w:val="22"/>
              </w:rPr>
              <w:t>Community Care Record Programme</w:t>
            </w:r>
          </w:p>
          <w:p w14:paraId="24ED2949" w14:textId="6C2AAD9E" w:rsidR="00A36C38" w:rsidRPr="00C45BB4" w:rsidRDefault="31EC6903" w:rsidP="00C45BB4">
            <w:pPr>
              <w:jc w:val="both"/>
              <w:rPr>
                <w:rFonts w:ascii="Arial" w:eastAsia="Arial" w:hAnsi="Arial" w:cs="Arial"/>
                <w:sz w:val="22"/>
                <w:szCs w:val="22"/>
              </w:rPr>
            </w:pPr>
            <w:r w:rsidRPr="00C45BB4">
              <w:rPr>
                <w:rFonts w:ascii="Arial" w:hAnsi="Arial" w:cs="Arial"/>
                <w:i/>
                <w:iCs/>
                <w:sz w:val="22"/>
                <w:szCs w:val="22"/>
              </w:rPr>
              <w:t xml:space="preserve">(Grade Code: </w:t>
            </w:r>
            <w:r w:rsidR="79A8123E" w:rsidRPr="00C45BB4">
              <w:rPr>
                <w:rFonts w:ascii="Arial" w:hAnsi="Arial" w:cs="Arial"/>
                <w:i/>
                <w:iCs/>
                <w:sz w:val="22"/>
                <w:szCs w:val="22"/>
              </w:rPr>
              <w:t>0574</w:t>
            </w:r>
            <w:r w:rsidRPr="00C45BB4">
              <w:rPr>
                <w:rFonts w:ascii="Arial" w:hAnsi="Arial" w:cs="Arial"/>
                <w:i/>
                <w:iCs/>
                <w:sz w:val="22"/>
                <w:szCs w:val="22"/>
              </w:rPr>
              <w:t>)</w:t>
            </w:r>
            <w:r w:rsidR="6E8E9C2F" w:rsidRPr="00C45BB4">
              <w:rPr>
                <w:rFonts w:ascii="Arial" w:hAnsi="Arial" w:cs="Arial"/>
                <w:i/>
                <w:iCs/>
                <w:sz w:val="22"/>
                <w:szCs w:val="22"/>
              </w:rPr>
              <w:t xml:space="preserve"> </w:t>
            </w:r>
          </w:p>
        </w:tc>
      </w:tr>
      <w:tr w:rsidR="007173A8" w:rsidRPr="00AB559F" w14:paraId="75BEA676" w14:textId="77777777" w:rsidTr="00443B39">
        <w:tc>
          <w:tcPr>
            <w:tcW w:w="2639" w:type="dxa"/>
          </w:tcPr>
          <w:p w14:paraId="7E30F189" w14:textId="203B2325" w:rsidR="007173A8" w:rsidRPr="00BF08D5" w:rsidRDefault="007173A8" w:rsidP="007173A8">
            <w:pPr>
              <w:rPr>
                <w:rFonts w:ascii="Arial" w:hAnsi="Arial" w:cs="Arial"/>
                <w:b/>
                <w:bCs/>
                <w:sz w:val="22"/>
                <w:szCs w:val="22"/>
              </w:rPr>
            </w:pPr>
            <w:r w:rsidRPr="00BF08D5">
              <w:rPr>
                <w:rFonts w:ascii="Arial" w:hAnsi="Arial" w:cs="Arial"/>
                <w:b/>
                <w:bCs/>
                <w:sz w:val="22"/>
                <w:szCs w:val="22"/>
              </w:rPr>
              <w:t xml:space="preserve">Remuneration </w:t>
            </w:r>
          </w:p>
        </w:tc>
        <w:tc>
          <w:tcPr>
            <w:tcW w:w="8248" w:type="dxa"/>
          </w:tcPr>
          <w:p w14:paraId="60BFADC9" w14:textId="77777777" w:rsidR="00443B39" w:rsidRPr="00C45BB4" w:rsidRDefault="00443B39" w:rsidP="00C45BB4">
            <w:pPr>
              <w:jc w:val="both"/>
              <w:rPr>
                <w:rFonts w:ascii="Arial" w:hAnsi="Arial" w:cs="Arial"/>
                <w:color w:val="000000" w:themeColor="text1"/>
                <w:sz w:val="22"/>
                <w:szCs w:val="22"/>
              </w:rPr>
            </w:pPr>
            <w:r w:rsidRPr="00C45BB4">
              <w:rPr>
                <w:rFonts w:ascii="Arial" w:hAnsi="Arial" w:cs="Arial"/>
                <w:color w:val="000000" w:themeColor="text1"/>
                <w:sz w:val="22"/>
                <w:szCs w:val="22"/>
              </w:rPr>
              <w:t>The Salary scale for the post is Grade VI</w:t>
            </w:r>
          </w:p>
          <w:p w14:paraId="347AEEEF" w14:textId="77777777" w:rsidR="00443B39" w:rsidRPr="00C45BB4" w:rsidRDefault="00443B39" w:rsidP="00C45BB4">
            <w:pPr>
              <w:jc w:val="both"/>
              <w:rPr>
                <w:rFonts w:ascii="Arial" w:hAnsi="Arial" w:cs="Arial"/>
                <w:color w:val="000000" w:themeColor="text1"/>
                <w:sz w:val="22"/>
                <w:szCs w:val="22"/>
              </w:rPr>
            </w:pPr>
          </w:p>
          <w:p w14:paraId="6B2D046A" w14:textId="77777777" w:rsidR="00443B39" w:rsidRPr="00C45BB4" w:rsidRDefault="00443B39" w:rsidP="00C45BB4">
            <w:pPr>
              <w:jc w:val="both"/>
              <w:rPr>
                <w:rFonts w:ascii="Arial" w:eastAsiaTheme="minorHAnsi" w:hAnsi="Arial" w:cs="Arial"/>
                <w:b/>
                <w:bCs/>
                <w:color w:val="000000" w:themeColor="text1"/>
                <w:sz w:val="22"/>
                <w:szCs w:val="22"/>
                <w:lang w:eastAsia="en-US"/>
              </w:rPr>
            </w:pPr>
            <w:r w:rsidRPr="00C45BB4">
              <w:rPr>
                <w:rFonts w:ascii="Arial" w:eastAsiaTheme="minorHAnsi" w:hAnsi="Arial" w:cs="Arial"/>
                <w:color w:val="000000" w:themeColor="text1"/>
                <w:sz w:val="22"/>
                <w:szCs w:val="22"/>
                <w:lang w:eastAsia="en-US"/>
              </w:rPr>
              <w:t>€58,477, €59,871, €61,572, €64,767, €66,677</w:t>
            </w:r>
            <w:r w:rsidRPr="00B87862">
              <w:rPr>
                <w:rFonts w:ascii="Arial" w:eastAsiaTheme="minorHAnsi" w:hAnsi="Arial" w:cs="Arial"/>
                <w:color w:val="000000" w:themeColor="text1"/>
                <w:sz w:val="22"/>
                <w:szCs w:val="22"/>
                <w:lang w:eastAsia="en-US"/>
              </w:rPr>
              <w:t>, €69,056, €71,442LSIs (</w:t>
            </w:r>
            <w:r w:rsidRPr="00C45BB4">
              <w:rPr>
                <w:rFonts w:ascii="Arial" w:eastAsiaTheme="minorHAnsi" w:hAnsi="Arial" w:cs="Arial"/>
                <w:color w:val="000000" w:themeColor="text1"/>
                <w:sz w:val="22"/>
                <w:szCs w:val="22"/>
                <w:lang w:eastAsia="en-US"/>
              </w:rPr>
              <w:t>1.06.2026)</w:t>
            </w:r>
          </w:p>
          <w:p w14:paraId="390F3C30" w14:textId="77777777" w:rsidR="00443B39" w:rsidRPr="00C45BB4" w:rsidRDefault="00443B39" w:rsidP="00C45BB4">
            <w:pPr>
              <w:jc w:val="both"/>
              <w:rPr>
                <w:rFonts w:ascii="Arial" w:hAnsi="Arial" w:cs="Arial"/>
                <w:color w:val="000000" w:themeColor="text1"/>
                <w:sz w:val="22"/>
                <w:szCs w:val="22"/>
              </w:rPr>
            </w:pPr>
          </w:p>
          <w:p w14:paraId="36AF14D3" w14:textId="1884C3A6" w:rsidR="007173A8" w:rsidRPr="00C45BB4" w:rsidRDefault="00443B39" w:rsidP="00C45BB4">
            <w:pPr>
              <w:pStyle w:val="Default"/>
              <w:jc w:val="both"/>
              <w:rPr>
                <w:rFonts w:ascii="Arial" w:hAnsi="Arial" w:cs="Arial"/>
                <w:sz w:val="22"/>
                <w:szCs w:val="22"/>
              </w:rPr>
            </w:pPr>
            <w:r w:rsidRPr="00C45BB4">
              <w:rPr>
                <w:rFonts w:ascii="Arial" w:hAnsi="Arial" w:cs="Arial"/>
                <w:b/>
                <w:color w:val="000000" w:themeColor="text1"/>
                <w:sz w:val="22"/>
                <w:szCs w:val="22"/>
              </w:rPr>
              <w:t>New appointees</w:t>
            </w:r>
            <w:r w:rsidRPr="00C45BB4">
              <w:rPr>
                <w:rFonts w:ascii="Arial" w:hAnsi="Arial" w:cs="Arial"/>
                <w:color w:val="000000" w:themeColor="text1"/>
                <w:sz w:val="22"/>
                <w:szCs w:val="22"/>
              </w:rPr>
              <w:t xml:space="preserve">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7173A8" w:rsidRPr="00AB559F" w14:paraId="2815BD60" w14:textId="77777777" w:rsidTr="00443B39">
        <w:trPr>
          <w:trHeight w:val="300"/>
        </w:trPr>
        <w:tc>
          <w:tcPr>
            <w:tcW w:w="2639" w:type="dxa"/>
          </w:tcPr>
          <w:p w14:paraId="349496AF" w14:textId="628EA57C" w:rsidR="007173A8" w:rsidRPr="00BF08D5" w:rsidRDefault="007173A8" w:rsidP="007173A8">
            <w:pPr>
              <w:rPr>
                <w:rFonts w:ascii="Arial" w:hAnsi="Arial" w:cs="Arial"/>
                <w:b/>
                <w:bCs/>
                <w:sz w:val="22"/>
                <w:szCs w:val="22"/>
              </w:rPr>
            </w:pPr>
            <w:r w:rsidRPr="00BF08D5">
              <w:rPr>
                <w:rFonts w:ascii="Arial" w:hAnsi="Arial" w:cs="Arial"/>
                <w:b/>
                <w:bCs/>
                <w:sz w:val="22"/>
                <w:szCs w:val="22"/>
              </w:rPr>
              <w:t>Campaign Reference</w:t>
            </w:r>
          </w:p>
        </w:tc>
        <w:tc>
          <w:tcPr>
            <w:tcW w:w="8248" w:type="dxa"/>
          </w:tcPr>
          <w:p w14:paraId="43658114" w14:textId="5C6F43F6" w:rsidR="007173A8" w:rsidRPr="00C45BB4" w:rsidRDefault="313BC328" w:rsidP="00C45BB4">
            <w:pPr>
              <w:jc w:val="both"/>
              <w:rPr>
                <w:rFonts w:ascii="Arial" w:eastAsia="Arial" w:hAnsi="Arial" w:cs="Arial"/>
                <w:b/>
                <w:bCs/>
                <w:sz w:val="22"/>
                <w:szCs w:val="22"/>
              </w:rPr>
            </w:pPr>
            <w:r w:rsidRPr="00C45BB4">
              <w:rPr>
                <w:rFonts w:ascii="Arial" w:hAnsi="Arial" w:cs="Arial"/>
                <w:sz w:val="22"/>
                <w:szCs w:val="22"/>
              </w:rPr>
              <w:t>T&amp;T</w:t>
            </w:r>
            <w:r w:rsidR="0C603BAB" w:rsidRPr="00C45BB4">
              <w:rPr>
                <w:rFonts w:ascii="Arial" w:hAnsi="Arial" w:cs="Arial"/>
                <w:sz w:val="22"/>
                <w:szCs w:val="22"/>
              </w:rPr>
              <w:t>/</w:t>
            </w:r>
            <w:r w:rsidR="00043366">
              <w:rPr>
                <w:rFonts w:ascii="Arial" w:hAnsi="Arial" w:cs="Arial"/>
                <w:sz w:val="22"/>
                <w:szCs w:val="22"/>
              </w:rPr>
              <w:t>37/26</w:t>
            </w:r>
          </w:p>
        </w:tc>
      </w:tr>
      <w:tr w:rsidR="007173A8" w:rsidRPr="00AB559F" w14:paraId="7B4AB9EC" w14:textId="77777777" w:rsidTr="00443B39">
        <w:tc>
          <w:tcPr>
            <w:tcW w:w="2639" w:type="dxa"/>
          </w:tcPr>
          <w:p w14:paraId="04259679" w14:textId="156F716C" w:rsidR="007173A8" w:rsidRPr="00BF08D5" w:rsidRDefault="007173A8" w:rsidP="007173A8">
            <w:pPr>
              <w:rPr>
                <w:rFonts w:ascii="Arial" w:hAnsi="Arial" w:cs="Arial"/>
                <w:b/>
                <w:bCs/>
                <w:sz w:val="22"/>
                <w:szCs w:val="22"/>
              </w:rPr>
            </w:pPr>
            <w:r w:rsidRPr="00BF08D5">
              <w:rPr>
                <w:rFonts w:ascii="Arial" w:hAnsi="Arial" w:cs="Arial"/>
                <w:b/>
                <w:bCs/>
                <w:sz w:val="22"/>
                <w:szCs w:val="22"/>
              </w:rPr>
              <w:t>Closing Date</w:t>
            </w:r>
          </w:p>
        </w:tc>
        <w:tc>
          <w:tcPr>
            <w:tcW w:w="8248" w:type="dxa"/>
          </w:tcPr>
          <w:p w14:paraId="72247288" w14:textId="7FFEB722" w:rsidR="007173A8" w:rsidRPr="00C45BB4" w:rsidRDefault="0088740B" w:rsidP="00C45BB4">
            <w:pPr>
              <w:jc w:val="both"/>
              <w:rPr>
                <w:rFonts w:ascii="Arial" w:eastAsia="Arial" w:hAnsi="Arial" w:cs="Arial"/>
                <w:b/>
                <w:bCs/>
                <w:sz w:val="22"/>
                <w:szCs w:val="22"/>
              </w:rPr>
            </w:pPr>
            <w:r>
              <w:rPr>
                <w:rFonts w:ascii="Arial" w:hAnsi="Arial" w:cs="Arial"/>
                <w:sz w:val="22"/>
                <w:szCs w:val="22"/>
              </w:rPr>
              <w:t>Wednesday 29</w:t>
            </w:r>
            <w:r w:rsidRPr="0088740B">
              <w:rPr>
                <w:rFonts w:ascii="Arial" w:hAnsi="Arial" w:cs="Arial"/>
                <w:sz w:val="22"/>
                <w:szCs w:val="22"/>
                <w:vertAlign w:val="superscript"/>
              </w:rPr>
              <w:t>th</w:t>
            </w:r>
            <w:r>
              <w:rPr>
                <w:rFonts w:ascii="Arial" w:hAnsi="Arial" w:cs="Arial"/>
                <w:sz w:val="22"/>
                <w:szCs w:val="22"/>
              </w:rPr>
              <w:t xml:space="preserve"> July</w:t>
            </w:r>
            <w:r w:rsidR="6D49E072" w:rsidRPr="00C45BB4">
              <w:rPr>
                <w:rFonts w:ascii="Arial" w:hAnsi="Arial" w:cs="Arial"/>
                <w:sz w:val="22"/>
                <w:szCs w:val="22"/>
              </w:rPr>
              <w:t xml:space="preserve"> </w:t>
            </w:r>
            <w:r w:rsidR="00443B39" w:rsidRPr="00C45BB4">
              <w:rPr>
                <w:rFonts w:ascii="Arial" w:hAnsi="Arial" w:cs="Arial"/>
                <w:sz w:val="22"/>
                <w:szCs w:val="22"/>
              </w:rPr>
              <w:t>2026 @ 12 Noon</w:t>
            </w:r>
          </w:p>
        </w:tc>
      </w:tr>
      <w:tr w:rsidR="007173A8" w:rsidRPr="00AB559F" w14:paraId="171F5BF1" w14:textId="77777777" w:rsidTr="00443B39">
        <w:tc>
          <w:tcPr>
            <w:tcW w:w="2639" w:type="dxa"/>
          </w:tcPr>
          <w:p w14:paraId="7CCB8FF0"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t>Proposed Interview Date (s)</w:t>
            </w:r>
          </w:p>
        </w:tc>
        <w:tc>
          <w:tcPr>
            <w:tcW w:w="8248" w:type="dxa"/>
          </w:tcPr>
          <w:p w14:paraId="33386FA2" w14:textId="4430FF0D" w:rsidR="007173A8" w:rsidRPr="00C45BB4" w:rsidRDefault="00443B39" w:rsidP="00C45BB4">
            <w:pPr>
              <w:jc w:val="both"/>
              <w:rPr>
                <w:rFonts w:ascii="Arial" w:eastAsia="Arial" w:hAnsi="Arial" w:cs="Arial"/>
                <w:b/>
                <w:bCs/>
                <w:sz w:val="22"/>
                <w:szCs w:val="22"/>
              </w:rPr>
            </w:pPr>
            <w:r w:rsidRPr="00C45BB4">
              <w:rPr>
                <w:rFonts w:ascii="Arial" w:hAnsi="Arial" w:cs="Arial"/>
                <w:sz w:val="22"/>
                <w:szCs w:val="22"/>
              </w:rPr>
              <w:t>TBC</w:t>
            </w:r>
          </w:p>
        </w:tc>
      </w:tr>
      <w:tr w:rsidR="007173A8" w:rsidRPr="00AB559F" w14:paraId="6D9075C7" w14:textId="77777777" w:rsidTr="00443B39">
        <w:tc>
          <w:tcPr>
            <w:tcW w:w="2639" w:type="dxa"/>
          </w:tcPr>
          <w:p w14:paraId="2916E7F8"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t>Taking up Appointment</w:t>
            </w:r>
          </w:p>
        </w:tc>
        <w:tc>
          <w:tcPr>
            <w:tcW w:w="8248" w:type="dxa"/>
          </w:tcPr>
          <w:p w14:paraId="6ECDF081" w14:textId="34BF32E9" w:rsidR="007173A8" w:rsidRPr="00C45BB4" w:rsidRDefault="007173A8" w:rsidP="00C45BB4">
            <w:pPr>
              <w:jc w:val="both"/>
              <w:rPr>
                <w:rFonts w:ascii="Arial" w:hAnsi="Arial" w:cs="Arial"/>
                <w:iCs/>
                <w:sz w:val="22"/>
                <w:szCs w:val="22"/>
              </w:rPr>
            </w:pPr>
            <w:r w:rsidRPr="00C45BB4">
              <w:rPr>
                <w:rFonts w:ascii="Arial" w:hAnsi="Arial" w:cs="Arial"/>
                <w:iCs/>
                <w:sz w:val="22"/>
                <w:szCs w:val="22"/>
              </w:rPr>
              <w:t xml:space="preserve">A start date will be indicated at </w:t>
            </w:r>
            <w:r w:rsidR="00443B39" w:rsidRPr="00C45BB4">
              <w:rPr>
                <w:rFonts w:ascii="Arial" w:hAnsi="Arial" w:cs="Arial"/>
                <w:iCs/>
                <w:sz w:val="22"/>
                <w:szCs w:val="22"/>
              </w:rPr>
              <w:t>contracting</w:t>
            </w:r>
            <w:r w:rsidRPr="00C45BB4">
              <w:rPr>
                <w:rFonts w:ascii="Arial" w:hAnsi="Arial" w:cs="Arial"/>
                <w:iCs/>
                <w:sz w:val="22"/>
                <w:szCs w:val="22"/>
              </w:rPr>
              <w:t xml:space="preserve"> stage.</w:t>
            </w:r>
          </w:p>
        </w:tc>
      </w:tr>
      <w:tr w:rsidR="007173A8" w:rsidRPr="00AB559F" w14:paraId="24E1E366" w14:textId="77777777" w:rsidTr="00443B39">
        <w:trPr>
          <w:trHeight w:val="251"/>
        </w:trPr>
        <w:tc>
          <w:tcPr>
            <w:tcW w:w="2639" w:type="dxa"/>
          </w:tcPr>
          <w:p w14:paraId="5A03494E"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t>Organisational Area</w:t>
            </w:r>
          </w:p>
        </w:tc>
        <w:tc>
          <w:tcPr>
            <w:tcW w:w="8248" w:type="dxa"/>
          </w:tcPr>
          <w:p w14:paraId="28717D55" w14:textId="56C91C21" w:rsidR="007173A8" w:rsidRPr="00C45BB4" w:rsidRDefault="3DDCC345" w:rsidP="00C45BB4">
            <w:pPr>
              <w:jc w:val="both"/>
              <w:rPr>
                <w:rFonts w:ascii="Arial" w:hAnsi="Arial" w:cs="Arial"/>
                <w:sz w:val="22"/>
                <w:szCs w:val="22"/>
              </w:rPr>
            </w:pPr>
            <w:r w:rsidRPr="00C45BB4">
              <w:rPr>
                <w:rFonts w:ascii="Arial" w:eastAsia="Arial" w:hAnsi="Arial" w:cs="Arial"/>
                <w:color w:val="000000" w:themeColor="text1"/>
                <w:sz w:val="22"/>
                <w:szCs w:val="22"/>
                <w:lang w:val="en-IE"/>
              </w:rPr>
              <w:t xml:space="preserve">Technology &amp; Transformation – Community Care Record </w:t>
            </w:r>
            <w:r w:rsidRPr="00C45BB4">
              <w:rPr>
                <w:rFonts w:ascii="Arial" w:eastAsia="Arial" w:hAnsi="Arial" w:cs="Arial"/>
                <w:sz w:val="22"/>
                <w:szCs w:val="22"/>
              </w:rPr>
              <w:t xml:space="preserve"> </w:t>
            </w:r>
          </w:p>
        </w:tc>
      </w:tr>
      <w:tr w:rsidR="007173A8" w:rsidRPr="00AB559F" w14:paraId="1EE03FCF" w14:textId="77777777" w:rsidTr="00443B39">
        <w:tc>
          <w:tcPr>
            <w:tcW w:w="2639" w:type="dxa"/>
          </w:tcPr>
          <w:p w14:paraId="3360D1AC"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t>Location of Post</w:t>
            </w:r>
          </w:p>
        </w:tc>
        <w:tc>
          <w:tcPr>
            <w:tcW w:w="8248" w:type="dxa"/>
          </w:tcPr>
          <w:p w14:paraId="1C12A15E" w14:textId="77777777" w:rsidR="00326FBC" w:rsidRPr="00BA1AAA" w:rsidRDefault="00326FBC" w:rsidP="00326FBC">
            <w:pPr>
              <w:jc w:val="both"/>
              <w:rPr>
                <w:rFonts w:ascii="Arial" w:hAnsi="Arial" w:cs="Arial"/>
                <w:color w:val="000000" w:themeColor="text1"/>
                <w:sz w:val="22"/>
                <w:szCs w:val="22"/>
              </w:rPr>
            </w:pPr>
            <w:r w:rsidRPr="00BA1AAA">
              <w:rPr>
                <w:rFonts w:ascii="Arial" w:hAnsi="Arial" w:cs="Arial"/>
                <w:color w:val="000000" w:themeColor="text1"/>
                <w:sz w:val="22"/>
                <w:szCs w:val="22"/>
              </w:rPr>
              <w:t>The appropriate line manager is open to engagement as regards the expected level of on-site attendance required at one of the below hubs, in the context of the requirements of this role and the HSE’s Blended Working Policy.</w:t>
            </w:r>
          </w:p>
          <w:p w14:paraId="76E45C80" w14:textId="77777777" w:rsidR="00BF08D5" w:rsidRDefault="00BF08D5" w:rsidP="00C45BB4">
            <w:pPr>
              <w:jc w:val="both"/>
              <w:rPr>
                <w:rFonts w:ascii="Arial" w:hAnsi="Arial" w:cs="Arial"/>
                <w:i/>
                <w:iCs/>
                <w:sz w:val="22"/>
                <w:szCs w:val="22"/>
                <w:lang w:val="en-IE"/>
              </w:rPr>
            </w:pPr>
          </w:p>
          <w:p w14:paraId="0A63824B" w14:textId="77777777" w:rsidR="00326FBC" w:rsidRDefault="00326FBC" w:rsidP="00326FBC">
            <w:pPr>
              <w:jc w:val="both"/>
              <w:rPr>
                <w:rFonts w:ascii="Arial" w:hAnsi="Arial" w:cs="Arial"/>
                <w:color w:val="000000" w:themeColor="text1"/>
                <w:sz w:val="22"/>
                <w:szCs w:val="22"/>
              </w:rPr>
            </w:pPr>
            <w:r w:rsidRPr="00BA1AAA">
              <w:rPr>
                <w:rFonts w:ascii="Arial" w:hAnsi="Arial" w:cs="Arial"/>
                <w:color w:val="000000" w:themeColor="text1"/>
                <w:sz w:val="22"/>
                <w:szCs w:val="22"/>
              </w:rPr>
              <w:t>Technology and Transformation work closely with each of the six Health Regions and some of these posts may be located and report into one of the six health regions.</w:t>
            </w:r>
          </w:p>
          <w:p w14:paraId="52D63246" w14:textId="77777777" w:rsidR="00BF08D5" w:rsidRPr="00C45BB4" w:rsidRDefault="00BF08D5" w:rsidP="00C45BB4">
            <w:pPr>
              <w:jc w:val="both"/>
              <w:rPr>
                <w:rFonts w:ascii="Arial" w:hAnsi="Arial" w:cs="Arial"/>
                <w:i/>
                <w:iCs/>
                <w:sz w:val="22"/>
                <w:szCs w:val="22"/>
                <w:lang w:val="en-IE"/>
              </w:rPr>
            </w:pPr>
          </w:p>
          <w:p w14:paraId="3251F6D0" w14:textId="77777777" w:rsidR="00BF08D5" w:rsidRPr="00967BD8" w:rsidRDefault="00BF08D5" w:rsidP="00C45BB4">
            <w:pPr>
              <w:jc w:val="both"/>
              <w:rPr>
                <w:rFonts w:ascii="Arial" w:hAnsi="Arial" w:cs="Arial"/>
                <w:b/>
                <w:bCs/>
                <w:sz w:val="22"/>
                <w:szCs w:val="22"/>
              </w:rPr>
            </w:pPr>
            <w:r w:rsidRPr="00967BD8">
              <w:rPr>
                <w:rFonts w:ascii="Arial" w:hAnsi="Arial" w:cs="Arial"/>
                <w:b/>
                <w:bCs/>
                <w:sz w:val="22"/>
                <w:szCs w:val="22"/>
              </w:rPr>
              <w:t>Health Region Locations:</w:t>
            </w:r>
          </w:p>
          <w:p w14:paraId="2C6A54AA" w14:textId="77777777" w:rsidR="00962019" w:rsidRDefault="00962019" w:rsidP="00C45BB4">
            <w:pPr>
              <w:jc w:val="both"/>
              <w:rPr>
                <w:rFonts w:ascii="Arial" w:hAnsi="Arial" w:cs="Arial"/>
                <w:b/>
                <w:bCs/>
                <w:i/>
                <w:iCs/>
                <w:sz w:val="22"/>
                <w:szCs w:val="22"/>
              </w:rPr>
            </w:pPr>
          </w:p>
          <w:p w14:paraId="31CB324F" w14:textId="5F57E640" w:rsidR="00962019" w:rsidRPr="00967BD8" w:rsidRDefault="00962019" w:rsidP="00C45BB4">
            <w:pPr>
              <w:jc w:val="both"/>
              <w:rPr>
                <w:rFonts w:ascii="Arial" w:hAnsi="Arial" w:cs="Arial"/>
                <w:b/>
                <w:bCs/>
                <w:i/>
                <w:iCs/>
                <w:sz w:val="22"/>
                <w:szCs w:val="22"/>
                <w:u w:val="single"/>
                <w:lang w:val="en-IE"/>
              </w:rPr>
            </w:pPr>
            <w:r w:rsidRPr="00967BD8">
              <w:rPr>
                <w:rFonts w:ascii="Arial" w:hAnsi="Arial" w:cs="Arial"/>
                <w:b/>
                <w:bCs/>
                <w:i/>
                <w:iCs/>
                <w:sz w:val="22"/>
                <w:szCs w:val="22"/>
                <w:u w:val="single"/>
                <w:lang w:val="en-IE"/>
              </w:rPr>
              <w:t>Health Region Southwest:</w:t>
            </w:r>
          </w:p>
          <w:p w14:paraId="1C3AE207" w14:textId="77777777" w:rsidR="00BF08D5" w:rsidRPr="00E207E3" w:rsidRDefault="00BF08D5" w:rsidP="00962019">
            <w:pPr>
              <w:jc w:val="both"/>
              <w:rPr>
                <w:rFonts w:ascii="Arial" w:hAnsi="Arial" w:cs="Arial"/>
                <w:sz w:val="22"/>
                <w:szCs w:val="22"/>
                <w:lang w:val="en-IE"/>
              </w:rPr>
            </w:pPr>
          </w:p>
          <w:p w14:paraId="19FDE20A" w14:textId="77777777" w:rsidR="00BF08D5" w:rsidRPr="00E207E3" w:rsidRDefault="00BF08D5" w:rsidP="00C45BB4">
            <w:pPr>
              <w:numPr>
                <w:ilvl w:val="0"/>
                <w:numId w:val="35"/>
              </w:numPr>
              <w:ind w:left="502"/>
              <w:jc w:val="both"/>
              <w:rPr>
                <w:rFonts w:ascii="Arial" w:hAnsi="Arial" w:cs="Arial"/>
                <w:sz w:val="22"/>
                <w:szCs w:val="22"/>
                <w:lang w:val="en-IE"/>
              </w:rPr>
            </w:pPr>
            <w:r w:rsidRPr="00E207E3">
              <w:rPr>
                <w:rFonts w:ascii="Arial" w:hAnsi="Arial" w:cs="Arial"/>
                <w:sz w:val="22"/>
                <w:szCs w:val="22"/>
                <w:lang w:val="en-IE"/>
              </w:rPr>
              <w:t>HSE Southwest</w:t>
            </w:r>
          </w:p>
          <w:p w14:paraId="3BD555A7" w14:textId="3ABA0FC1" w:rsidR="00BF08D5" w:rsidRDefault="00BF08D5" w:rsidP="00C45BB4">
            <w:pPr>
              <w:ind w:left="502"/>
              <w:jc w:val="both"/>
              <w:rPr>
                <w:rFonts w:ascii="Arial" w:hAnsi="Arial" w:cs="Arial"/>
                <w:i/>
                <w:iCs/>
                <w:sz w:val="22"/>
                <w:szCs w:val="22"/>
                <w:lang w:val="en-IE"/>
              </w:rPr>
            </w:pPr>
            <w:r w:rsidRPr="00E207E3">
              <w:rPr>
                <w:rFonts w:ascii="Arial" w:hAnsi="Arial" w:cs="Arial"/>
                <w:i/>
                <w:iCs/>
                <w:sz w:val="22"/>
                <w:szCs w:val="22"/>
                <w:lang w:val="en-IE"/>
              </w:rPr>
              <w:t>FSS an Iardheiscirt</w:t>
            </w:r>
          </w:p>
          <w:p w14:paraId="2818357A" w14:textId="309A1F21" w:rsidR="00BF08D5" w:rsidRDefault="00BF08D5" w:rsidP="00962019">
            <w:pPr>
              <w:jc w:val="both"/>
            </w:pPr>
          </w:p>
          <w:p w14:paraId="6B9E557F" w14:textId="73BDE649" w:rsidR="00962019" w:rsidRPr="00967BD8" w:rsidRDefault="00962019" w:rsidP="00962019">
            <w:pPr>
              <w:jc w:val="both"/>
              <w:rPr>
                <w:rFonts w:ascii="Arial" w:hAnsi="Arial" w:cs="Arial"/>
                <w:b/>
                <w:bCs/>
                <w:i/>
                <w:iCs/>
                <w:sz w:val="22"/>
                <w:szCs w:val="22"/>
                <w:u w:val="single"/>
                <w:lang w:val="en-IE"/>
              </w:rPr>
            </w:pPr>
            <w:r w:rsidRPr="00967BD8">
              <w:rPr>
                <w:rFonts w:ascii="Arial" w:hAnsi="Arial" w:cs="Arial"/>
                <w:b/>
                <w:bCs/>
                <w:i/>
                <w:iCs/>
                <w:sz w:val="22"/>
                <w:szCs w:val="22"/>
                <w:u w:val="single"/>
                <w:lang w:val="en-IE"/>
              </w:rPr>
              <w:t>Health Region Midwest:</w:t>
            </w:r>
          </w:p>
          <w:p w14:paraId="2B9665A6" w14:textId="77777777" w:rsidR="00962019" w:rsidRDefault="00962019" w:rsidP="00962019">
            <w:pPr>
              <w:jc w:val="both"/>
            </w:pPr>
          </w:p>
          <w:p w14:paraId="753ABEF6" w14:textId="77777777" w:rsidR="00B40B1E" w:rsidRPr="00E207E3" w:rsidRDefault="00B40B1E" w:rsidP="00E207E3">
            <w:pPr>
              <w:numPr>
                <w:ilvl w:val="0"/>
                <w:numId w:val="35"/>
              </w:numPr>
              <w:ind w:left="502"/>
              <w:jc w:val="both"/>
              <w:rPr>
                <w:rFonts w:ascii="Arial" w:hAnsi="Arial" w:cs="Arial"/>
                <w:sz w:val="22"/>
                <w:szCs w:val="22"/>
                <w:lang w:val="en-IE"/>
              </w:rPr>
            </w:pPr>
            <w:r w:rsidRPr="00E207E3">
              <w:rPr>
                <w:rFonts w:ascii="Arial" w:hAnsi="Arial" w:cs="Arial"/>
                <w:sz w:val="22"/>
                <w:szCs w:val="22"/>
                <w:lang w:val="en-IE"/>
              </w:rPr>
              <w:t>31/33 Catherine Street, Limerick.</w:t>
            </w:r>
          </w:p>
          <w:p w14:paraId="22B15002" w14:textId="2897E7B5" w:rsidR="00A01C8F" w:rsidRPr="00962019" w:rsidRDefault="00A01C8F" w:rsidP="00E207E3">
            <w:pPr>
              <w:ind w:left="502"/>
              <w:jc w:val="both"/>
              <w:rPr>
                <w:rFonts w:ascii="Arial" w:hAnsi="Arial" w:cs="Arial"/>
                <w:i/>
                <w:iCs/>
                <w:sz w:val="22"/>
                <w:szCs w:val="22"/>
                <w:lang w:val="en-IE"/>
              </w:rPr>
            </w:pPr>
            <w:r w:rsidRPr="00962019">
              <w:rPr>
                <w:rFonts w:ascii="Arial" w:hAnsi="Arial" w:cs="Arial"/>
                <w:i/>
                <w:iCs/>
                <w:sz w:val="22"/>
                <w:szCs w:val="22"/>
                <w:lang w:val="en-IE"/>
              </w:rPr>
              <w:t>31/33 Sráid Chaitríona, Luimneach</w:t>
            </w:r>
          </w:p>
          <w:p w14:paraId="469C548F" w14:textId="77777777" w:rsidR="00A01C8F" w:rsidRDefault="00A01C8F" w:rsidP="00A01C8F">
            <w:pPr>
              <w:rPr>
                <w:rFonts w:ascii="Arial" w:hAnsi="Arial" w:cs="Arial"/>
                <w:sz w:val="22"/>
                <w:szCs w:val="22"/>
                <w:lang w:val="ga-IE" w:eastAsia="en-US"/>
              </w:rPr>
            </w:pPr>
          </w:p>
          <w:p w14:paraId="7C180C2F" w14:textId="5D02D637" w:rsidR="00962019" w:rsidRPr="00967BD8" w:rsidRDefault="00962019" w:rsidP="00967BD8">
            <w:pPr>
              <w:jc w:val="both"/>
              <w:rPr>
                <w:rFonts w:ascii="Arial" w:hAnsi="Arial" w:cs="Arial"/>
                <w:b/>
                <w:bCs/>
                <w:i/>
                <w:iCs/>
                <w:sz w:val="22"/>
                <w:szCs w:val="22"/>
                <w:u w:val="single"/>
                <w:lang w:val="en-IE"/>
              </w:rPr>
            </w:pPr>
            <w:r w:rsidRPr="00967BD8">
              <w:rPr>
                <w:rFonts w:ascii="Arial" w:hAnsi="Arial" w:cs="Arial"/>
                <w:b/>
                <w:bCs/>
                <w:i/>
                <w:iCs/>
                <w:sz w:val="22"/>
                <w:szCs w:val="22"/>
                <w:u w:val="single"/>
                <w:lang w:val="en-IE"/>
              </w:rPr>
              <w:t>Health Region Dublin &amp; South East:</w:t>
            </w:r>
          </w:p>
          <w:p w14:paraId="41E25281" w14:textId="77777777" w:rsidR="00962019" w:rsidRPr="00E207E3" w:rsidRDefault="00962019" w:rsidP="00A01C8F">
            <w:pPr>
              <w:rPr>
                <w:rFonts w:ascii="Arial" w:hAnsi="Arial" w:cs="Arial"/>
                <w:sz w:val="22"/>
                <w:szCs w:val="22"/>
                <w:lang w:val="ga-IE" w:eastAsia="en-US"/>
              </w:rPr>
            </w:pPr>
          </w:p>
          <w:p w14:paraId="5EFD8CC6" w14:textId="51359771" w:rsidR="00A01C8F" w:rsidRPr="00962019" w:rsidRDefault="00A01C8F" w:rsidP="00962019">
            <w:pPr>
              <w:pStyle w:val="ListParagraph"/>
              <w:numPr>
                <w:ilvl w:val="0"/>
                <w:numId w:val="35"/>
              </w:numPr>
              <w:jc w:val="both"/>
              <w:rPr>
                <w:rFonts w:ascii="Arial" w:hAnsi="Arial" w:cs="Arial"/>
                <w:sz w:val="22"/>
                <w:szCs w:val="22"/>
                <w:lang w:val="en-IE"/>
              </w:rPr>
            </w:pPr>
            <w:r w:rsidRPr="00962019">
              <w:rPr>
                <w:rFonts w:ascii="Arial" w:hAnsi="Arial" w:cs="Arial"/>
                <w:sz w:val="22"/>
                <w:szCs w:val="22"/>
                <w:lang w:val="en-IE"/>
              </w:rPr>
              <w:t xml:space="preserve">Dublin (Corporate Office) Iveagh Building, Carrickmines Park, </w:t>
            </w:r>
            <w:r w:rsidR="003A2264" w:rsidRPr="00962019">
              <w:rPr>
                <w:rFonts w:ascii="Arial" w:hAnsi="Arial" w:cs="Arial"/>
                <w:sz w:val="22"/>
                <w:szCs w:val="22"/>
                <w:lang w:val="en-IE"/>
              </w:rPr>
              <w:t>Carrickmines, Dublin</w:t>
            </w:r>
            <w:r w:rsidRPr="00962019">
              <w:rPr>
                <w:rFonts w:ascii="Arial" w:hAnsi="Arial" w:cs="Arial"/>
                <w:sz w:val="22"/>
                <w:szCs w:val="22"/>
                <w:lang w:val="en-IE"/>
              </w:rPr>
              <w:t>, D</w:t>
            </w:r>
            <w:proofErr w:type="gramStart"/>
            <w:r w:rsidRPr="00962019">
              <w:rPr>
                <w:rFonts w:ascii="Arial" w:hAnsi="Arial" w:cs="Arial"/>
                <w:sz w:val="22"/>
                <w:szCs w:val="22"/>
                <w:lang w:val="en-IE"/>
              </w:rPr>
              <w:t xml:space="preserve">18 </w:t>
            </w:r>
            <w:r w:rsidR="00F12C5F" w:rsidRPr="00962019">
              <w:rPr>
                <w:rFonts w:ascii="Arial" w:hAnsi="Arial" w:cs="Arial"/>
                <w:sz w:val="22"/>
                <w:szCs w:val="22"/>
                <w:lang w:val="en-IE"/>
              </w:rPr>
              <w:t xml:space="preserve"> </w:t>
            </w:r>
            <w:r w:rsidR="00962019" w:rsidRPr="00962019">
              <w:rPr>
                <w:rFonts w:ascii="Arial" w:hAnsi="Arial" w:cs="Arial"/>
                <w:sz w:val="22"/>
                <w:szCs w:val="22"/>
                <w:lang w:val="en-IE"/>
              </w:rPr>
              <w:t>X</w:t>
            </w:r>
            <w:proofErr w:type="gramEnd"/>
            <w:r w:rsidR="00962019" w:rsidRPr="00962019">
              <w:rPr>
                <w:rFonts w:ascii="Arial" w:hAnsi="Arial" w:cs="Arial"/>
                <w:sz w:val="22"/>
                <w:szCs w:val="22"/>
                <w:lang w:val="en-IE"/>
              </w:rPr>
              <w:t>015</w:t>
            </w:r>
          </w:p>
          <w:p w14:paraId="5D6F8528" w14:textId="77777777" w:rsidR="00962019" w:rsidRPr="00962019" w:rsidRDefault="00962019" w:rsidP="00962019">
            <w:pPr>
              <w:ind w:left="502"/>
              <w:jc w:val="both"/>
              <w:rPr>
                <w:rFonts w:ascii="Arial" w:hAnsi="Arial" w:cs="Arial"/>
                <w:i/>
                <w:iCs/>
                <w:sz w:val="22"/>
                <w:szCs w:val="22"/>
                <w:lang w:val="en-IE"/>
              </w:rPr>
            </w:pPr>
            <w:r w:rsidRPr="00962019">
              <w:rPr>
                <w:rFonts w:ascii="Arial" w:hAnsi="Arial" w:cs="Arial"/>
                <w:i/>
                <w:iCs/>
                <w:sz w:val="22"/>
                <w:szCs w:val="22"/>
                <w:lang w:val="en-IE"/>
              </w:rPr>
              <w:t>Baile Átha Cliath (Oifig Chorparáideach), Áras Uíbh Eachach, Páirc Charraig Mhaighin, Carraig Mhaighin, Baile Átha Cliath 18, D18 X015</w:t>
            </w:r>
          </w:p>
          <w:p w14:paraId="296B1CE9" w14:textId="77777777" w:rsidR="00962019" w:rsidRPr="00E207E3" w:rsidRDefault="00962019" w:rsidP="00962019">
            <w:pPr>
              <w:jc w:val="both"/>
              <w:rPr>
                <w:rFonts w:ascii="Arial" w:hAnsi="Arial" w:cs="Arial"/>
                <w:sz w:val="22"/>
                <w:szCs w:val="22"/>
                <w:lang w:val="en-IE"/>
              </w:rPr>
            </w:pPr>
          </w:p>
          <w:p w14:paraId="2945E8E7" w14:textId="2AAF19E8" w:rsidR="00F12C5F" w:rsidRPr="00962019" w:rsidRDefault="00A01C8F" w:rsidP="00962019">
            <w:pPr>
              <w:pStyle w:val="ListParagraph"/>
              <w:numPr>
                <w:ilvl w:val="0"/>
                <w:numId w:val="35"/>
              </w:numPr>
              <w:jc w:val="both"/>
              <w:rPr>
                <w:rFonts w:ascii="Arial" w:hAnsi="Arial" w:cs="Arial"/>
                <w:sz w:val="22"/>
                <w:szCs w:val="22"/>
                <w:lang w:val="en-IE"/>
              </w:rPr>
            </w:pPr>
            <w:r w:rsidRPr="00962019">
              <w:rPr>
                <w:rFonts w:ascii="Arial" w:hAnsi="Arial" w:cs="Arial"/>
                <w:sz w:val="22"/>
                <w:szCs w:val="22"/>
                <w:lang w:val="en-IE"/>
              </w:rPr>
              <w:t>Dublin Road, Lacken, Kilkenny</w:t>
            </w:r>
          </w:p>
          <w:p w14:paraId="0C950ECE" w14:textId="4AD6375B" w:rsidR="00962019" w:rsidRPr="00962019" w:rsidRDefault="00962019" w:rsidP="00962019">
            <w:pPr>
              <w:ind w:left="502"/>
              <w:jc w:val="both"/>
              <w:rPr>
                <w:rFonts w:ascii="Arial" w:hAnsi="Arial" w:cs="Arial"/>
                <w:i/>
                <w:iCs/>
                <w:sz w:val="22"/>
                <w:szCs w:val="22"/>
                <w:lang w:val="en-IE"/>
              </w:rPr>
            </w:pPr>
            <w:r w:rsidRPr="00962019">
              <w:rPr>
                <w:rFonts w:ascii="Arial" w:hAnsi="Arial" w:cs="Arial"/>
                <w:i/>
                <w:iCs/>
                <w:sz w:val="22"/>
                <w:szCs w:val="22"/>
                <w:lang w:val="en-IE"/>
              </w:rPr>
              <w:t>Bóthar Bhaile Átha Cliath, An Leacain, Cill Chainnigh</w:t>
            </w:r>
          </w:p>
          <w:p w14:paraId="4D74956B" w14:textId="13EB4725" w:rsidR="00962019" w:rsidRDefault="00DC78C1" w:rsidP="00DC78C1">
            <w:pPr>
              <w:tabs>
                <w:tab w:val="left" w:pos="2415"/>
              </w:tabs>
              <w:ind w:left="502"/>
              <w:rPr>
                <w:rFonts w:ascii="Arial" w:hAnsi="Arial" w:cs="Arial"/>
                <w:sz w:val="22"/>
                <w:szCs w:val="22"/>
                <w:lang w:val="en-IE"/>
              </w:rPr>
            </w:pPr>
            <w:r>
              <w:rPr>
                <w:rFonts w:ascii="Arial" w:hAnsi="Arial" w:cs="Arial"/>
                <w:sz w:val="22"/>
                <w:szCs w:val="22"/>
                <w:lang w:val="en-IE"/>
              </w:rPr>
              <w:lastRenderedPageBreak/>
              <w:tab/>
            </w:r>
          </w:p>
          <w:p w14:paraId="0D512E00" w14:textId="0434D299" w:rsidR="00962019" w:rsidRPr="00967BD8" w:rsidRDefault="00962019" w:rsidP="00962019">
            <w:pPr>
              <w:jc w:val="both"/>
              <w:rPr>
                <w:rFonts w:ascii="Arial" w:hAnsi="Arial" w:cs="Arial"/>
                <w:b/>
                <w:bCs/>
                <w:i/>
                <w:iCs/>
                <w:sz w:val="22"/>
                <w:szCs w:val="22"/>
                <w:u w:val="single"/>
                <w:lang w:val="en-IE"/>
              </w:rPr>
            </w:pPr>
            <w:r w:rsidRPr="00967BD8">
              <w:rPr>
                <w:rFonts w:ascii="Arial" w:hAnsi="Arial" w:cs="Arial"/>
                <w:b/>
                <w:bCs/>
                <w:i/>
                <w:iCs/>
                <w:sz w:val="22"/>
                <w:szCs w:val="22"/>
                <w:u w:val="single"/>
                <w:lang w:val="en-IE"/>
              </w:rPr>
              <w:t>Health Region Dublin &amp; North East:</w:t>
            </w:r>
          </w:p>
          <w:p w14:paraId="1E7A7DFC" w14:textId="77777777" w:rsidR="00F12C5F" w:rsidRPr="00E207E3" w:rsidRDefault="00F12C5F" w:rsidP="00F12C5F">
            <w:pPr>
              <w:pStyle w:val="ListParagraph"/>
              <w:rPr>
                <w:rFonts w:ascii="Arial" w:hAnsi="Arial" w:cs="Arial"/>
                <w:sz w:val="22"/>
                <w:szCs w:val="22"/>
              </w:rPr>
            </w:pPr>
          </w:p>
          <w:p w14:paraId="0735D6AE" w14:textId="66725859" w:rsidR="00F12C5F" w:rsidRPr="00EA28C2" w:rsidRDefault="00F12C5F" w:rsidP="00EA28C2">
            <w:pPr>
              <w:numPr>
                <w:ilvl w:val="0"/>
                <w:numId w:val="35"/>
              </w:numPr>
              <w:ind w:left="502"/>
              <w:jc w:val="both"/>
              <w:rPr>
                <w:rFonts w:ascii="Arial" w:hAnsi="Arial" w:cs="Arial"/>
                <w:sz w:val="22"/>
                <w:szCs w:val="22"/>
                <w:lang w:val="en-IE"/>
              </w:rPr>
            </w:pPr>
            <w:r w:rsidRPr="00EA28C2">
              <w:rPr>
                <w:rFonts w:ascii="Arial" w:hAnsi="Arial" w:cs="Arial"/>
                <w:sz w:val="22"/>
                <w:szCs w:val="22"/>
                <w:lang w:val="en-IE"/>
              </w:rPr>
              <w:t xml:space="preserve">HSE Dublin &amp; North East Offices, Block 3, Swords Business Park, Swords Co. Dublin </w:t>
            </w:r>
          </w:p>
          <w:p w14:paraId="086DE701" w14:textId="309AEE75" w:rsidR="00F12C5F" w:rsidRDefault="00F12C5F" w:rsidP="00EA28C2">
            <w:pPr>
              <w:ind w:left="502"/>
              <w:jc w:val="both"/>
              <w:rPr>
                <w:rFonts w:ascii="Arial" w:hAnsi="Arial" w:cs="Arial"/>
                <w:i/>
                <w:iCs/>
                <w:sz w:val="22"/>
                <w:szCs w:val="22"/>
                <w:lang w:val="en-IE"/>
              </w:rPr>
            </w:pPr>
            <w:r w:rsidRPr="00962019">
              <w:rPr>
                <w:rFonts w:ascii="Arial" w:hAnsi="Arial" w:cs="Arial"/>
                <w:i/>
                <w:iCs/>
                <w:sz w:val="22"/>
                <w:szCs w:val="22"/>
                <w:lang w:val="en-IE"/>
              </w:rPr>
              <w:t xml:space="preserve">Oifigí FSS - Baile Átha Cliath &amp; an tOirdheisceart, Bloc 3, Páirc Ghnó </w:t>
            </w:r>
            <w:r w:rsidR="00E207E3" w:rsidRPr="00962019">
              <w:rPr>
                <w:rFonts w:ascii="Arial" w:hAnsi="Arial" w:cs="Arial"/>
                <w:i/>
                <w:iCs/>
                <w:sz w:val="22"/>
                <w:szCs w:val="22"/>
                <w:lang w:val="en-IE"/>
              </w:rPr>
              <w:t xml:space="preserve">         </w:t>
            </w:r>
            <w:r w:rsidRPr="00962019">
              <w:rPr>
                <w:rFonts w:ascii="Arial" w:hAnsi="Arial" w:cs="Arial"/>
                <w:i/>
                <w:iCs/>
                <w:sz w:val="22"/>
                <w:szCs w:val="22"/>
                <w:lang w:val="en-IE"/>
              </w:rPr>
              <w:t xml:space="preserve"> </w:t>
            </w:r>
            <w:r w:rsidR="00E207E3" w:rsidRPr="00962019">
              <w:rPr>
                <w:rFonts w:ascii="Arial" w:hAnsi="Arial" w:cs="Arial"/>
                <w:i/>
                <w:iCs/>
                <w:sz w:val="22"/>
                <w:szCs w:val="22"/>
                <w:lang w:val="en-IE"/>
              </w:rPr>
              <w:t xml:space="preserve">  </w:t>
            </w:r>
            <w:proofErr w:type="spellStart"/>
            <w:r w:rsidR="00E207E3" w:rsidRPr="00962019">
              <w:rPr>
                <w:rFonts w:ascii="Arial" w:hAnsi="Arial" w:cs="Arial"/>
                <w:i/>
                <w:iCs/>
                <w:sz w:val="22"/>
                <w:szCs w:val="22"/>
                <w:lang w:val="en-IE"/>
              </w:rPr>
              <w:t>Shoird</w:t>
            </w:r>
            <w:proofErr w:type="spellEnd"/>
            <w:r w:rsidR="006058DB">
              <w:rPr>
                <w:rFonts w:ascii="Arial" w:hAnsi="Arial" w:cs="Arial"/>
                <w:i/>
                <w:iCs/>
                <w:sz w:val="22"/>
                <w:szCs w:val="22"/>
                <w:lang w:val="en-IE"/>
              </w:rPr>
              <w:t xml:space="preserve"> </w:t>
            </w:r>
            <w:r w:rsidRPr="00962019">
              <w:rPr>
                <w:rFonts w:ascii="Arial" w:hAnsi="Arial" w:cs="Arial"/>
                <w:i/>
                <w:iCs/>
                <w:sz w:val="22"/>
                <w:szCs w:val="22"/>
                <w:lang w:val="en-IE"/>
              </w:rPr>
              <w:t>Baile Átha Cliath, K67X903.</w:t>
            </w:r>
          </w:p>
          <w:p w14:paraId="5995903B" w14:textId="77777777" w:rsidR="006058DB" w:rsidRDefault="006058DB" w:rsidP="00EA28C2">
            <w:pPr>
              <w:ind w:left="502"/>
              <w:jc w:val="both"/>
              <w:rPr>
                <w:rFonts w:ascii="Arial" w:hAnsi="Arial" w:cs="Arial"/>
                <w:i/>
                <w:iCs/>
                <w:sz w:val="22"/>
                <w:szCs w:val="22"/>
                <w:lang w:val="en-IE"/>
              </w:rPr>
            </w:pPr>
          </w:p>
          <w:p w14:paraId="609FD6B0" w14:textId="6EFC0FAD" w:rsidR="006058DB" w:rsidRPr="006058DB" w:rsidRDefault="006058DB" w:rsidP="006058DB">
            <w:pPr>
              <w:pStyle w:val="ListParagraph"/>
              <w:numPr>
                <w:ilvl w:val="0"/>
                <w:numId w:val="35"/>
              </w:numPr>
              <w:jc w:val="both"/>
              <w:rPr>
                <w:rFonts w:ascii="Arial" w:hAnsi="Arial" w:cs="Arial"/>
                <w:i/>
                <w:iCs/>
                <w:sz w:val="22"/>
                <w:szCs w:val="22"/>
                <w:lang w:val="en-IE"/>
              </w:rPr>
            </w:pPr>
            <w:r w:rsidRPr="006058DB">
              <w:rPr>
                <w:rFonts w:ascii="Arial" w:hAnsi="Arial" w:cs="Arial"/>
                <w:sz w:val="22"/>
                <w:szCs w:val="22"/>
                <w:lang w:val="en-IE"/>
              </w:rPr>
              <w:t>HSE Offices, Bective Street, Kells, Co Meath.</w:t>
            </w:r>
          </w:p>
          <w:p w14:paraId="7B43B82C" w14:textId="4C1A8E0A" w:rsidR="00F12C5F" w:rsidRPr="00962019" w:rsidRDefault="00F12C5F" w:rsidP="00EA28C2">
            <w:pPr>
              <w:ind w:left="502"/>
              <w:jc w:val="both"/>
              <w:rPr>
                <w:rFonts w:ascii="Arial" w:hAnsi="Arial" w:cs="Arial"/>
                <w:i/>
                <w:iCs/>
                <w:sz w:val="22"/>
                <w:szCs w:val="22"/>
                <w:lang w:val="en-IE"/>
              </w:rPr>
            </w:pPr>
            <w:r w:rsidRPr="00962019">
              <w:rPr>
                <w:rFonts w:ascii="Arial" w:hAnsi="Arial" w:cs="Arial"/>
                <w:i/>
                <w:iCs/>
                <w:sz w:val="22"/>
                <w:szCs w:val="22"/>
                <w:lang w:val="en-IE"/>
              </w:rPr>
              <w:t xml:space="preserve"> Oifigí FSS, Sráid Bheigthí, Ceanannas, Co. na Mí</w:t>
            </w:r>
          </w:p>
          <w:p w14:paraId="0A4D2B48" w14:textId="4D820FBE" w:rsidR="00E207E3" w:rsidRDefault="00E207E3" w:rsidP="00F12C5F">
            <w:pPr>
              <w:rPr>
                <w:rFonts w:ascii="Arial" w:hAnsi="Arial" w:cs="Arial"/>
                <w:sz w:val="22"/>
                <w:szCs w:val="22"/>
                <w:lang w:val="ga-IE"/>
              </w:rPr>
            </w:pPr>
          </w:p>
          <w:p w14:paraId="3A1EDEFF" w14:textId="62CF6B41" w:rsidR="00962019" w:rsidRPr="00967BD8" w:rsidRDefault="00962019" w:rsidP="00967BD8">
            <w:pPr>
              <w:jc w:val="both"/>
              <w:rPr>
                <w:rFonts w:ascii="Arial" w:hAnsi="Arial" w:cs="Arial"/>
                <w:b/>
                <w:bCs/>
                <w:i/>
                <w:iCs/>
                <w:sz w:val="22"/>
                <w:szCs w:val="22"/>
                <w:u w:val="single"/>
                <w:lang w:val="en-IE"/>
              </w:rPr>
            </w:pPr>
            <w:r w:rsidRPr="00967BD8">
              <w:rPr>
                <w:rFonts w:ascii="Arial" w:hAnsi="Arial" w:cs="Arial"/>
                <w:b/>
                <w:bCs/>
                <w:i/>
                <w:iCs/>
                <w:sz w:val="22"/>
                <w:szCs w:val="22"/>
                <w:u w:val="single"/>
                <w:lang w:val="en-IE"/>
              </w:rPr>
              <w:t>Health Region Dublin &amp; Midlands:</w:t>
            </w:r>
          </w:p>
          <w:p w14:paraId="5D907885" w14:textId="77777777" w:rsidR="00962019" w:rsidRPr="00E207E3" w:rsidRDefault="00962019" w:rsidP="00F12C5F">
            <w:pPr>
              <w:rPr>
                <w:rFonts w:ascii="Arial" w:hAnsi="Arial" w:cs="Arial"/>
                <w:sz w:val="22"/>
                <w:szCs w:val="22"/>
                <w:lang w:val="ga-IE"/>
              </w:rPr>
            </w:pPr>
          </w:p>
          <w:p w14:paraId="2F145B3D" w14:textId="5C245FDD" w:rsidR="00E207E3" w:rsidRPr="00E207E3" w:rsidRDefault="00E207E3" w:rsidP="00EA28C2">
            <w:pPr>
              <w:numPr>
                <w:ilvl w:val="0"/>
                <w:numId w:val="35"/>
              </w:numPr>
              <w:ind w:left="502"/>
              <w:jc w:val="both"/>
              <w:rPr>
                <w:rFonts w:ascii="Arial" w:hAnsi="Arial" w:cs="Arial"/>
                <w:sz w:val="22"/>
                <w:szCs w:val="22"/>
                <w:lang w:val="en-IE"/>
              </w:rPr>
            </w:pPr>
            <w:r w:rsidRPr="00EA28C2">
              <w:rPr>
                <w:rFonts w:ascii="Arial" w:hAnsi="Arial" w:cs="Arial"/>
                <w:sz w:val="22"/>
                <w:szCs w:val="22"/>
                <w:lang w:val="en-IE"/>
              </w:rPr>
              <w:t>Bridgewater House, Islandbridge, Dublin 8.</w:t>
            </w:r>
          </w:p>
          <w:p w14:paraId="17141B45" w14:textId="6D5EDE1B" w:rsidR="00E207E3" w:rsidRDefault="00EA28C2" w:rsidP="00962019">
            <w:pPr>
              <w:ind w:left="142"/>
              <w:jc w:val="both"/>
              <w:rPr>
                <w:rFonts w:ascii="Arial" w:hAnsi="Arial" w:cs="Arial"/>
                <w:i/>
                <w:iCs/>
                <w:sz w:val="22"/>
                <w:szCs w:val="22"/>
                <w:lang w:val="en-IE"/>
              </w:rPr>
            </w:pPr>
            <w:r>
              <w:rPr>
                <w:rFonts w:ascii="Arial" w:hAnsi="Arial" w:cs="Arial"/>
                <w:sz w:val="22"/>
                <w:szCs w:val="22"/>
                <w:lang w:val="en-IE"/>
              </w:rPr>
              <w:t xml:space="preserve">     </w:t>
            </w:r>
            <w:r w:rsidR="00E207E3" w:rsidRPr="00EA28C2">
              <w:rPr>
                <w:rFonts w:ascii="Arial" w:hAnsi="Arial" w:cs="Arial"/>
                <w:sz w:val="22"/>
                <w:szCs w:val="22"/>
                <w:lang w:val="en-IE"/>
              </w:rPr>
              <w:t xml:space="preserve"> </w:t>
            </w:r>
            <w:r w:rsidR="00E207E3" w:rsidRPr="00962019">
              <w:rPr>
                <w:rFonts w:ascii="Arial" w:hAnsi="Arial" w:cs="Arial"/>
                <w:i/>
                <w:iCs/>
                <w:sz w:val="22"/>
                <w:szCs w:val="22"/>
                <w:lang w:val="en-IE"/>
              </w:rPr>
              <w:t>Uisce an Droichid, Droichead na hInse, Baile Átha Cliath 8</w:t>
            </w:r>
          </w:p>
          <w:p w14:paraId="00DF4C12" w14:textId="77777777" w:rsidR="00962019" w:rsidRPr="00962019" w:rsidRDefault="00962019" w:rsidP="00962019">
            <w:pPr>
              <w:ind w:left="142"/>
              <w:jc w:val="both"/>
              <w:rPr>
                <w:rFonts w:ascii="Arial" w:hAnsi="Arial" w:cs="Arial"/>
                <w:i/>
                <w:iCs/>
                <w:sz w:val="22"/>
                <w:szCs w:val="22"/>
                <w:lang w:val="en-IE"/>
              </w:rPr>
            </w:pPr>
          </w:p>
          <w:p w14:paraId="27DC6498" w14:textId="24854293" w:rsidR="00962019" w:rsidRPr="00962019" w:rsidRDefault="00962019" w:rsidP="00962019">
            <w:pPr>
              <w:pStyle w:val="ListParagraph"/>
              <w:numPr>
                <w:ilvl w:val="0"/>
                <w:numId w:val="35"/>
              </w:numPr>
              <w:jc w:val="both"/>
              <w:rPr>
                <w:rFonts w:ascii="Arial" w:hAnsi="Arial" w:cs="Arial"/>
                <w:sz w:val="22"/>
                <w:szCs w:val="22"/>
                <w:lang w:val="en-IE"/>
              </w:rPr>
            </w:pPr>
            <w:r w:rsidRPr="00962019">
              <w:rPr>
                <w:rFonts w:ascii="Arial" w:hAnsi="Arial" w:cs="Arial"/>
                <w:sz w:val="22"/>
                <w:szCs w:val="22"/>
                <w:lang w:val="en-IE"/>
              </w:rPr>
              <w:t>HSE Area Office, Arden Road, Tullamore.</w:t>
            </w:r>
          </w:p>
          <w:p w14:paraId="23A8F5F4" w14:textId="298D2BF7" w:rsidR="00B40B1E" w:rsidRDefault="00E207E3" w:rsidP="00EA28C2">
            <w:pPr>
              <w:ind w:left="502"/>
              <w:jc w:val="both"/>
              <w:rPr>
                <w:rFonts w:ascii="Arial" w:hAnsi="Arial" w:cs="Arial"/>
                <w:i/>
                <w:iCs/>
                <w:sz w:val="22"/>
                <w:szCs w:val="22"/>
                <w:lang w:val="en-IE"/>
              </w:rPr>
            </w:pPr>
            <w:r w:rsidRPr="00962019">
              <w:rPr>
                <w:rFonts w:ascii="Arial" w:hAnsi="Arial" w:cs="Arial"/>
                <w:i/>
                <w:iCs/>
                <w:sz w:val="22"/>
                <w:szCs w:val="22"/>
                <w:lang w:val="en-IE"/>
              </w:rPr>
              <w:t>Oifig Ceantair FSS, Bóthar Arden, Tulach Mhór</w:t>
            </w:r>
          </w:p>
          <w:p w14:paraId="1DF4B2A5" w14:textId="77777777" w:rsidR="00962019" w:rsidRDefault="00962019" w:rsidP="00EA28C2">
            <w:pPr>
              <w:ind w:left="502"/>
              <w:jc w:val="both"/>
              <w:rPr>
                <w:rFonts w:ascii="Arial" w:hAnsi="Arial" w:cs="Arial"/>
                <w:i/>
                <w:iCs/>
                <w:sz w:val="22"/>
                <w:szCs w:val="22"/>
                <w:lang w:val="en-IE"/>
              </w:rPr>
            </w:pPr>
          </w:p>
          <w:p w14:paraId="04724740" w14:textId="1C3B0EC6" w:rsidR="00962019" w:rsidRPr="00967BD8" w:rsidRDefault="00962019" w:rsidP="00962019">
            <w:pPr>
              <w:jc w:val="both"/>
              <w:rPr>
                <w:rFonts w:ascii="Arial" w:hAnsi="Arial" w:cs="Arial"/>
                <w:b/>
                <w:bCs/>
                <w:i/>
                <w:iCs/>
                <w:sz w:val="22"/>
                <w:szCs w:val="22"/>
                <w:u w:val="single"/>
                <w:lang w:val="en-IE"/>
              </w:rPr>
            </w:pPr>
            <w:r w:rsidRPr="00967BD8">
              <w:rPr>
                <w:rFonts w:ascii="Arial" w:hAnsi="Arial" w:cs="Arial"/>
                <w:b/>
                <w:bCs/>
                <w:i/>
                <w:iCs/>
                <w:sz w:val="22"/>
                <w:szCs w:val="22"/>
                <w:u w:val="single"/>
                <w:lang w:val="en-IE"/>
              </w:rPr>
              <w:t>Health Region West &amp; North West</w:t>
            </w:r>
            <w:r w:rsidR="0011062C" w:rsidRPr="00967BD8">
              <w:rPr>
                <w:rFonts w:ascii="Arial" w:hAnsi="Arial" w:cs="Arial"/>
                <w:b/>
                <w:bCs/>
                <w:i/>
                <w:iCs/>
                <w:sz w:val="22"/>
                <w:szCs w:val="22"/>
                <w:u w:val="single"/>
                <w:lang w:val="en-IE"/>
              </w:rPr>
              <w:t>:</w:t>
            </w:r>
          </w:p>
          <w:p w14:paraId="714F183A" w14:textId="77777777" w:rsidR="0011062C" w:rsidRDefault="0011062C" w:rsidP="00962019">
            <w:pPr>
              <w:jc w:val="both"/>
              <w:rPr>
                <w:rFonts w:ascii="Arial" w:hAnsi="Arial" w:cs="Arial"/>
                <w:sz w:val="22"/>
                <w:szCs w:val="22"/>
                <w:lang w:val="en-IE"/>
              </w:rPr>
            </w:pPr>
          </w:p>
          <w:p w14:paraId="36846A09" w14:textId="77777777" w:rsidR="0011062C" w:rsidRPr="0011062C" w:rsidRDefault="0011062C" w:rsidP="0011062C">
            <w:pPr>
              <w:pStyle w:val="ListParagraph"/>
              <w:numPr>
                <w:ilvl w:val="0"/>
                <w:numId w:val="35"/>
              </w:numPr>
              <w:jc w:val="both"/>
              <w:rPr>
                <w:rFonts w:ascii="Arial" w:hAnsi="Arial" w:cs="Arial"/>
                <w:color w:val="000000"/>
                <w:sz w:val="22"/>
                <w:szCs w:val="22"/>
                <w:lang w:val="en-IE" w:eastAsia="en-IE"/>
              </w:rPr>
            </w:pPr>
            <w:r w:rsidRPr="0011062C">
              <w:rPr>
                <w:rFonts w:ascii="Arial" w:hAnsi="Arial" w:cs="Arial"/>
                <w:color w:val="000000"/>
                <w:sz w:val="22"/>
                <w:szCs w:val="22"/>
              </w:rPr>
              <w:t>Galway, Sligo, Castlebar, Letterkenny, and Roscommon.</w:t>
            </w:r>
          </w:p>
          <w:p w14:paraId="6B44B474" w14:textId="3293DC30" w:rsidR="0011062C" w:rsidRPr="00962019" w:rsidRDefault="0011062C" w:rsidP="0011062C">
            <w:pPr>
              <w:ind w:left="501"/>
              <w:jc w:val="both"/>
              <w:rPr>
                <w:rFonts w:ascii="Arial" w:hAnsi="Arial" w:cs="Arial"/>
                <w:sz w:val="22"/>
                <w:szCs w:val="22"/>
                <w:lang w:val="en-IE"/>
              </w:rPr>
            </w:pPr>
            <w:r w:rsidRPr="0011062C">
              <w:rPr>
                <w:rFonts w:ascii="Arial" w:hAnsi="Arial" w:cs="Arial"/>
                <w:i/>
                <w:iCs/>
                <w:sz w:val="22"/>
                <w:szCs w:val="22"/>
                <w:lang w:val="en-IE"/>
              </w:rPr>
              <w:t xml:space="preserve">Gaillimh, Sligeach, </w:t>
            </w:r>
            <w:r w:rsidRPr="0011062C">
              <w:rPr>
                <w:rFonts w:ascii="Arial" w:hAnsi="Arial" w:cs="Arial"/>
                <w:i/>
                <w:iCs/>
                <w:sz w:val="22"/>
                <w:szCs w:val="22"/>
              </w:rPr>
              <w:t xml:space="preserve">Caisleán an </w:t>
            </w:r>
            <w:proofErr w:type="spellStart"/>
            <w:r w:rsidRPr="0011062C">
              <w:rPr>
                <w:rFonts w:ascii="Arial" w:hAnsi="Arial" w:cs="Arial"/>
                <w:i/>
                <w:iCs/>
                <w:sz w:val="22"/>
                <w:szCs w:val="22"/>
              </w:rPr>
              <w:t>Bharraigh</w:t>
            </w:r>
            <w:proofErr w:type="spellEnd"/>
            <w:r w:rsidRPr="0011062C">
              <w:rPr>
                <w:rFonts w:ascii="Arial" w:hAnsi="Arial" w:cs="Arial"/>
                <w:i/>
                <w:iCs/>
                <w:sz w:val="22"/>
                <w:szCs w:val="22"/>
              </w:rPr>
              <w:t xml:space="preserve">, </w:t>
            </w:r>
            <w:proofErr w:type="spellStart"/>
            <w:r w:rsidRPr="0011062C">
              <w:rPr>
                <w:rFonts w:ascii="Arial" w:hAnsi="Arial" w:cs="Arial"/>
                <w:i/>
                <w:iCs/>
                <w:sz w:val="22"/>
                <w:szCs w:val="22"/>
              </w:rPr>
              <w:t>Leitir</w:t>
            </w:r>
            <w:proofErr w:type="spellEnd"/>
            <w:r w:rsidRPr="0011062C">
              <w:rPr>
                <w:rFonts w:ascii="Arial" w:hAnsi="Arial" w:cs="Arial"/>
                <w:i/>
                <w:iCs/>
                <w:sz w:val="22"/>
                <w:szCs w:val="22"/>
              </w:rPr>
              <w:t xml:space="preserve"> </w:t>
            </w:r>
            <w:proofErr w:type="spellStart"/>
            <w:r w:rsidRPr="0011062C">
              <w:rPr>
                <w:rFonts w:ascii="Arial" w:hAnsi="Arial" w:cs="Arial"/>
                <w:i/>
                <w:iCs/>
                <w:sz w:val="22"/>
                <w:szCs w:val="22"/>
              </w:rPr>
              <w:t>Ceanainn</w:t>
            </w:r>
            <w:proofErr w:type="spellEnd"/>
            <w:r w:rsidRPr="0011062C">
              <w:rPr>
                <w:rFonts w:ascii="Arial" w:hAnsi="Arial" w:cs="Arial"/>
                <w:i/>
                <w:iCs/>
                <w:sz w:val="22"/>
                <w:szCs w:val="22"/>
              </w:rPr>
              <w:t xml:space="preserve">, Ros </w:t>
            </w:r>
            <w:proofErr w:type="spellStart"/>
            <w:r w:rsidRPr="0011062C">
              <w:rPr>
                <w:rFonts w:ascii="Arial" w:hAnsi="Arial" w:cs="Arial"/>
                <w:i/>
                <w:iCs/>
                <w:sz w:val="22"/>
                <w:szCs w:val="22"/>
              </w:rPr>
              <w:t>Comáin</w:t>
            </w:r>
            <w:proofErr w:type="spellEnd"/>
            <w:r>
              <w:rPr>
                <w:rFonts w:ascii="Arial" w:hAnsi="Arial" w:cs="Arial"/>
                <w:sz w:val="22"/>
                <w:szCs w:val="22"/>
                <w:lang w:val="en-IE"/>
              </w:rPr>
              <w:t xml:space="preserve"> </w:t>
            </w:r>
          </w:p>
          <w:p w14:paraId="7FF2427A" w14:textId="4BF53842" w:rsidR="007173A8" w:rsidRPr="00EA28C2" w:rsidRDefault="00B73DBE" w:rsidP="00EA28C2">
            <w:pPr>
              <w:ind w:left="502"/>
              <w:jc w:val="both"/>
              <w:rPr>
                <w:rFonts w:ascii="Arial" w:hAnsi="Arial" w:cs="Arial"/>
                <w:sz w:val="22"/>
                <w:szCs w:val="22"/>
                <w:lang w:val="en-IE"/>
              </w:rPr>
            </w:pPr>
            <w:r w:rsidRPr="00EA28C2">
              <w:rPr>
                <w:rFonts w:ascii="Arial" w:hAnsi="Arial" w:cs="Arial"/>
                <w:sz w:val="22"/>
                <w:szCs w:val="22"/>
                <w:lang w:val="en-IE"/>
              </w:rPr>
              <w:tab/>
            </w:r>
          </w:p>
          <w:p w14:paraId="29FB0AF6" w14:textId="20B278EE" w:rsidR="007173A8" w:rsidRPr="00C45BB4" w:rsidRDefault="007173A8" w:rsidP="00C45BB4">
            <w:pPr>
              <w:autoSpaceDE w:val="0"/>
              <w:autoSpaceDN w:val="0"/>
              <w:adjustRightInd w:val="0"/>
              <w:jc w:val="both"/>
              <w:rPr>
                <w:rFonts w:ascii="Arial" w:hAnsi="Arial" w:cs="Arial"/>
                <w:spacing w:val="-3"/>
                <w:sz w:val="22"/>
                <w:szCs w:val="22"/>
              </w:rPr>
            </w:pPr>
            <w:r w:rsidRPr="00C45BB4">
              <w:rPr>
                <w:rFonts w:ascii="Arial" w:hAnsi="Arial" w:cs="Arial"/>
                <w:spacing w:val="-3"/>
                <w:sz w:val="22"/>
                <w:szCs w:val="22"/>
              </w:rPr>
              <w:t>A panel may be created for the post from which specified purpose vacancies of full or part time duration may be filled.</w:t>
            </w:r>
          </w:p>
        </w:tc>
      </w:tr>
      <w:tr w:rsidR="007173A8" w:rsidRPr="00AB559F" w14:paraId="10455A10" w14:textId="77777777" w:rsidTr="00443B39">
        <w:tc>
          <w:tcPr>
            <w:tcW w:w="2639" w:type="dxa"/>
          </w:tcPr>
          <w:p w14:paraId="1BFCA3C5"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lastRenderedPageBreak/>
              <w:t>Informal Enquiries</w:t>
            </w:r>
          </w:p>
        </w:tc>
        <w:tc>
          <w:tcPr>
            <w:tcW w:w="8248" w:type="dxa"/>
          </w:tcPr>
          <w:p w14:paraId="3ABE2782" w14:textId="22317F65" w:rsidR="00443B39" w:rsidRPr="00C45BB4" w:rsidRDefault="00443B39" w:rsidP="00C45BB4">
            <w:pPr>
              <w:autoSpaceDE w:val="0"/>
              <w:autoSpaceDN w:val="0"/>
              <w:adjustRightInd w:val="0"/>
              <w:spacing w:line="240" w:lineRule="atLeast"/>
              <w:jc w:val="both"/>
              <w:rPr>
                <w:rFonts w:ascii="Arial" w:hAnsi="Arial" w:cs="Arial"/>
                <w:sz w:val="22"/>
                <w:szCs w:val="22"/>
              </w:rPr>
            </w:pPr>
            <w:r w:rsidRPr="00C45BB4">
              <w:rPr>
                <w:rFonts w:ascii="Arial" w:hAnsi="Arial" w:cs="Arial"/>
                <w:sz w:val="22"/>
                <w:szCs w:val="22"/>
              </w:rPr>
              <w:t xml:space="preserve">Campaign Lead: </w:t>
            </w:r>
            <w:r w:rsidR="0088740B">
              <w:rPr>
                <w:rFonts w:ascii="Arial" w:hAnsi="Arial" w:cs="Arial"/>
                <w:sz w:val="22"/>
                <w:szCs w:val="22"/>
              </w:rPr>
              <w:t>Nicola Mohan</w:t>
            </w:r>
          </w:p>
          <w:p w14:paraId="6C2CDDC9" w14:textId="2BFE7ECB" w:rsidR="007173A8" w:rsidRPr="00C45BB4" w:rsidRDefault="00443B39" w:rsidP="00C45BB4">
            <w:pPr>
              <w:pStyle w:val="Default"/>
              <w:jc w:val="both"/>
              <w:rPr>
                <w:rFonts w:ascii="Arial" w:eastAsia="Arial" w:hAnsi="Arial" w:cs="Arial"/>
                <w:b/>
                <w:bCs/>
                <w:color w:val="002060"/>
                <w:sz w:val="22"/>
                <w:szCs w:val="22"/>
              </w:rPr>
            </w:pPr>
            <w:r w:rsidRPr="00C45BB4">
              <w:rPr>
                <w:rFonts w:ascii="Arial" w:hAnsi="Arial" w:cs="Arial"/>
                <w:color w:val="auto"/>
                <w:sz w:val="22"/>
                <w:szCs w:val="22"/>
              </w:rPr>
              <w:t xml:space="preserve">Email: </w:t>
            </w:r>
            <w:hyperlink r:id="rId11" w:history="1">
              <w:r w:rsidRPr="00C45BB4">
                <w:rPr>
                  <w:rStyle w:val="Hyperlink"/>
                  <w:rFonts w:ascii="Arial" w:hAnsi="Arial" w:cs="Arial"/>
                  <w:color w:val="auto"/>
                  <w:sz w:val="22"/>
                  <w:szCs w:val="22"/>
                </w:rPr>
                <w:t>recruitment.TechnologyAndTransformation@hse.ie</w:t>
              </w:r>
            </w:hyperlink>
          </w:p>
        </w:tc>
      </w:tr>
      <w:tr w:rsidR="00443B39" w:rsidRPr="00AB559F" w14:paraId="238D5C51" w14:textId="77777777" w:rsidTr="00443B39">
        <w:tc>
          <w:tcPr>
            <w:tcW w:w="2639" w:type="dxa"/>
          </w:tcPr>
          <w:p w14:paraId="669E0E73" w14:textId="6516EF04" w:rsidR="00443B39" w:rsidRPr="00BF08D5" w:rsidRDefault="00443B39" w:rsidP="00443B39">
            <w:pPr>
              <w:rPr>
                <w:rFonts w:ascii="Arial" w:hAnsi="Arial" w:cs="Arial"/>
                <w:b/>
                <w:bCs/>
                <w:sz w:val="22"/>
                <w:szCs w:val="22"/>
              </w:rPr>
            </w:pPr>
            <w:r w:rsidRPr="0034358E">
              <w:rPr>
                <w:rFonts w:ascii="Arial" w:hAnsi="Arial" w:cs="Arial"/>
                <w:b/>
                <w:bCs/>
                <w:sz w:val="22"/>
                <w:szCs w:val="22"/>
              </w:rPr>
              <w:t>Reasonable Accommodation</w:t>
            </w:r>
          </w:p>
        </w:tc>
        <w:tc>
          <w:tcPr>
            <w:tcW w:w="8248" w:type="dxa"/>
          </w:tcPr>
          <w:p w14:paraId="589D3F2C" w14:textId="66E64FE6" w:rsidR="00443B39" w:rsidRPr="00C45BB4" w:rsidRDefault="00443B39" w:rsidP="00C45BB4">
            <w:pPr>
              <w:autoSpaceDE w:val="0"/>
              <w:autoSpaceDN w:val="0"/>
              <w:adjustRightInd w:val="0"/>
              <w:spacing w:line="240" w:lineRule="atLeast"/>
              <w:jc w:val="both"/>
              <w:rPr>
                <w:rFonts w:ascii="Arial" w:hAnsi="Arial" w:cs="Arial"/>
                <w:sz w:val="22"/>
                <w:szCs w:val="22"/>
              </w:rPr>
            </w:pPr>
            <w:r w:rsidRPr="00C45BB4">
              <w:rPr>
                <w:rFonts w:ascii="Arial" w:hAnsi="Arial" w:cs="Arial"/>
                <w:sz w:val="22"/>
                <w:szCs w:val="22"/>
              </w:rPr>
              <w:t xml:space="preserve">Candidates who require a Reasonable Accommodation/s to support their participation, at any stage, in the recruitment and selection process, should email, Campaign Lead Email: </w:t>
            </w:r>
            <w:hyperlink r:id="rId12" w:history="1">
              <w:r w:rsidRPr="00C45BB4">
                <w:rPr>
                  <w:rStyle w:val="Hyperlink"/>
                  <w:rFonts w:ascii="Arial" w:hAnsi="Arial" w:cs="Arial"/>
                  <w:color w:val="auto"/>
                  <w:sz w:val="22"/>
                  <w:szCs w:val="22"/>
                </w:rPr>
                <w:t>recruitment.TechnologyAndTransformation@hse.ie</w:t>
              </w:r>
            </w:hyperlink>
            <w:r w:rsidRPr="00C45BB4">
              <w:rPr>
                <w:rFonts w:ascii="Arial" w:hAnsi="Arial" w:cs="Arial"/>
                <w:sz w:val="22"/>
                <w:szCs w:val="22"/>
              </w:rPr>
              <w:t xml:space="preserve"> </w:t>
            </w:r>
          </w:p>
        </w:tc>
      </w:tr>
      <w:tr w:rsidR="007173A8" w:rsidRPr="00AB559F" w14:paraId="6B602E81" w14:textId="77777777" w:rsidTr="00443B39">
        <w:tc>
          <w:tcPr>
            <w:tcW w:w="2639" w:type="dxa"/>
          </w:tcPr>
          <w:p w14:paraId="4F9CDCF8"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t>Details of Service</w:t>
            </w:r>
          </w:p>
          <w:p w14:paraId="4FD60908" w14:textId="77777777" w:rsidR="007173A8" w:rsidRPr="00BF08D5" w:rsidRDefault="007173A8" w:rsidP="007173A8">
            <w:pPr>
              <w:rPr>
                <w:rFonts w:ascii="Arial" w:hAnsi="Arial" w:cs="Arial"/>
                <w:b/>
                <w:bCs/>
                <w:sz w:val="22"/>
                <w:szCs w:val="22"/>
              </w:rPr>
            </w:pPr>
          </w:p>
        </w:tc>
        <w:tc>
          <w:tcPr>
            <w:tcW w:w="8248" w:type="dxa"/>
          </w:tcPr>
          <w:p w14:paraId="10A2D320" w14:textId="77777777" w:rsidR="00443B39" w:rsidRPr="00C45BB4" w:rsidRDefault="00443B39" w:rsidP="00443B39">
            <w:pPr>
              <w:pStyle w:val="Default"/>
              <w:jc w:val="both"/>
              <w:rPr>
                <w:rFonts w:ascii="Arial" w:hAnsi="Arial" w:cs="Arial"/>
                <w:sz w:val="22"/>
                <w:szCs w:val="22"/>
              </w:rPr>
            </w:pPr>
            <w:r w:rsidRPr="00C45BB4">
              <w:rPr>
                <w:rFonts w:ascii="Arial" w:hAnsi="Arial" w:cs="Arial"/>
                <w:sz w:val="22"/>
                <w:szCs w:val="22"/>
              </w:rPr>
              <w:t xml:space="preserve">The Sláintecare 2030 ambition focuses on delivering the right care in the right place, at the right time, with a focus on primary and community care to enable people to stay healthy at home. Digital transformation, guided by "Digital for Care 2030", is a key component of Sláintecare 2030, enhancing integrated care and improving patient access through technology. </w:t>
            </w:r>
          </w:p>
          <w:p w14:paraId="518A395B" w14:textId="77777777" w:rsidR="00443B39" w:rsidRPr="00C45BB4" w:rsidRDefault="00443B39" w:rsidP="00443B39">
            <w:pPr>
              <w:pStyle w:val="Default"/>
              <w:jc w:val="both"/>
              <w:rPr>
                <w:rFonts w:ascii="Arial" w:hAnsi="Arial" w:cs="Arial"/>
                <w:sz w:val="22"/>
                <w:szCs w:val="22"/>
              </w:rPr>
            </w:pPr>
          </w:p>
          <w:p w14:paraId="3EC743E1" w14:textId="77777777" w:rsidR="00443B39" w:rsidRPr="00C45BB4" w:rsidRDefault="00443B39" w:rsidP="00443B39">
            <w:pPr>
              <w:pStyle w:val="Default"/>
              <w:jc w:val="both"/>
              <w:rPr>
                <w:rFonts w:ascii="Arial" w:hAnsi="Arial" w:cs="Arial"/>
                <w:sz w:val="22"/>
                <w:szCs w:val="22"/>
              </w:rPr>
            </w:pPr>
            <w:r w:rsidRPr="00C45BB4">
              <w:rPr>
                <w:rFonts w:ascii="Arial" w:hAnsi="Arial" w:cs="Arial"/>
                <w:sz w:val="22"/>
                <w:szCs w:val="22"/>
              </w:rPr>
              <w:t>Technology &amp; Transformation is responsible for the delivery of all digital and technology services to support healthcare across Ireland. This includes delivering the full portfolio of digital transformation under Digital for Care. This is the framework under which all digital health solutions for the HSE are co-ordinated, streamlined and implemented.  It provides a strategic and innovative plan to advance key Sláintecare programmes and deliver integrated care that is fully aligned with the Health Regions structure. Technology and Transformation also maintains a quality level of digital and technology service operations across the health system including a strong cyber security and data management capability.</w:t>
            </w:r>
          </w:p>
          <w:p w14:paraId="7D83F72F" w14:textId="77777777" w:rsidR="00443B39" w:rsidRPr="00C45BB4" w:rsidRDefault="00443B39" w:rsidP="00443B39">
            <w:pPr>
              <w:pStyle w:val="Default"/>
              <w:jc w:val="both"/>
              <w:rPr>
                <w:rFonts w:ascii="Arial" w:hAnsi="Arial" w:cs="Arial"/>
                <w:sz w:val="22"/>
                <w:szCs w:val="22"/>
              </w:rPr>
            </w:pPr>
          </w:p>
          <w:p w14:paraId="4AAECE38" w14:textId="77777777" w:rsidR="00443B39" w:rsidRPr="00C45BB4" w:rsidRDefault="00443B39" w:rsidP="00443B39">
            <w:pPr>
              <w:jc w:val="both"/>
              <w:rPr>
                <w:rFonts w:ascii="Arial" w:hAnsi="Arial" w:cs="Arial"/>
                <w:sz w:val="22"/>
                <w:szCs w:val="22"/>
              </w:rPr>
            </w:pPr>
            <w:r w:rsidRPr="00C45BB4">
              <w:rPr>
                <w:rFonts w:ascii="Arial" w:hAnsi="Arial" w:cs="Arial"/>
                <w:sz w:val="22"/>
                <w:szCs w:val="22"/>
              </w:rPr>
              <w:t>Technology and Transformation has both national and regional functions that are all aligned under one digital community banner. This includes responsibility for HSE, HSE funded agencies and where necessary private healthcare.</w:t>
            </w:r>
          </w:p>
          <w:p w14:paraId="450C0836" w14:textId="41103D0E" w:rsidR="46DDB29B" w:rsidRPr="00C45BB4" w:rsidRDefault="46DDB29B" w:rsidP="46DDB29B">
            <w:pPr>
              <w:jc w:val="both"/>
              <w:rPr>
                <w:rFonts w:ascii="Arial" w:hAnsi="Arial" w:cs="Arial"/>
                <w:color w:val="000000"/>
                <w:sz w:val="22"/>
                <w:szCs w:val="22"/>
              </w:rPr>
            </w:pPr>
          </w:p>
          <w:p w14:paraId="1DCE385F" w14:textId="50E4A5A7" w:rsidR="200E51A5" w:rsidRPr="00C86AA9" w:rsidRDefault="200E51A5" w:rsidP="46DDB29B">
            <w:pPr>
              <w:jc w:val="both"/>
              <w:rPr>
                <w:rFonts w:ascii="Arial" w:eastAsia="Arial" w:hAnsi="Arial" w:cs="Arial"/>
                <w:b/>
                <w:bCs/>
                <w:color w:val="000000" w:themeColor="text1"/>
                <w:sz w:val="22"/>
                <w:szCs w:val="22"/>
              </w:rPr>
            </w:pPr>
            <w:r w:rsidRPr="00C86AA9">
              <w:rPr>
                <w:rFonts w:ascii="Arial" w:eastAsia="Arial" w:hAnsi="Arial" w:cs="Arial"/>
                <w:b/>
                <w:bCs/>
                <w:color w:val="000000" w:themeColor="text1"/>
                <w:sz w:val="22"/>
                <w:szCs w:val="22"/>
              </w:rPr>
              <w:t>Community Care Record Programme</w:t>
            </w:r>
          </w:p>
          <w:p w14:paraId="40D8A198" w14:textId="535BB368" w:rsidR="200E51A5" w:rsidRDefault="200E51A5" w:rsidP="46DDB29B">
            <w:pPr>
              <w:jc w:val="both"/>
              <w:rPr>
                <w:rFonts w:ascii="Arial" w:eastAsia="Arial" w:hAnsi="Arial" w:cs="Arial"/>
                <w:color w:val="000000" w:themeColor="text1"/>
                <w:sz w:val="22"/>
                <w:szCs w:val="22"/>
              </w:rPr>
            </w:pPr>
            <w:r w:rsidRPr="00C45BB4">
              <w:rPr>
                <w:rFonts w:ascii="Arial" w:eastAsia="Arial" w:hAnsi="Arial" w:cs="Arial"/>
                <w:color w:val="000000" w:themeColor="text1"/>
                <w:sz w:val="22"/>
                <w:szCs w:val="22"/>
              </w:rPr>
              <w:t xml:space="preserve">Community Care Record (CCR) Programme is a programme that proposes to implement a single integrated solution delivering patient administration and some </w:t>
            </w:r>
            <w:r w:rsidRPr="00C45BB4">
              <w:rPr>
                <w:rFonts w:ascii="Arial" w:eastAsia="Arial" w:hAnsi="Arial" w:cs="Arial"/>
                <w:color w:val="000000" w:themeColor="text1"/>
                <w:sz w:val="22"/>
                <w:szCs w:val="22"/>
              </w:rPr>
              <w:lastRenderedPageBreak/>
              <w:t xml:space="preserve">clinical functionalities across Community Services in Ireland. The goal is to implement foundational capabilities and to transition current, mostly paper-based workflows, into digital processes. The Programme supports the HSE’s digital health roadmap - Digital for Care, Sláintecare Action Plan, Enhanced Community Care, Scheduled Care Transformation Programme, and Multi-annual Waiting Lists Reduction Plan. The Programme further supports HSE Corporate Plan objectives and the National Service Plan 2025. </w:t>
            </w:r>
          </w:p>
          <w:p w14:paraId="4E4D24EC" w14:textId="77777777" w:rsidR="007F2B8D" w:rsidRPr="00C45BB4" w:rsidRDefault="007F2B8D" w:rsidP="46DDB29B">
            <w:pPr>
              <w:jc w:val="both"/>
              <w:rPr>
                <w:rFonts w:ascii="Arial" w:eastAsia="Arial" w:hAnsi="Arial" w:cs="Arial"/>
                <w:color w:val="000000" w:themeColor="text1"/>
                <w:sz w:val="22"/>
                <w:szCs w:val="22"/>
              </w:rPr>
            </w:pPr>
          </w:p>
          <w:p w14:paraId="0EB5E453" w14:textId="77D4BE55" w:rsidR="200E51A5" w:rsidRPr="00C45BB4" w:rsidRDefault="200E51A5" w:rsidP="46DDB29B">
            <w:pPr>
              <w:jc w:val="both"/>
              <w:rPr>
                <w:rFonts w:ascii="Arial" w:eastAsia="Arial" w:hAnsi="Arial" w:cs="Arial"/>
                <w:color w:val="000000" w:themeColor="text1"/>
                <w:sz w:val="22"/>
                <w:szCs w:val="22"/>
              </w:rPr>
            </w:pPr>
            <w:r w:rsidRPr="00C45BB4">
              <w:rPr>
                <w:rFonts w:ascii="Arial" w:eastAsia="Arial" w:hAnsi="Arial" w:cs="Arial"/>
                <w:color w:val="000000" w:themeColor="text1"/>
                <w:sz w:val="22"/>
                <w:szCs w:val="22"/>
              </w:rPr>
              <w:t xml:space="preserve">Community Care Record Programme represents a transformative opportunity to enhance healthcare delivery across Ireland. By integrating international best practices with local expertise, it seeks to reimagine workflows and design efficient, patient-centred care pathways. The initiative aims to standardise workflows, reducing variations across locations and ensuring a consistent experience for patients and staff. Additionally, the Community Care Record Programme will actively engage the workforce in its design and implementation, fostering buy-in and driving behaviour change while building digital capacity to support the future National EHR programme. Beyond operational improvements, it aspires to drive positive cultural shifts within the healthcare system, enabling a future-ready, digitally empowered healthcare environment. </w:t>
            </w:r>
          </w:p>
          <w:p w14:paraId="039C0E44" w14:textId="2614BD36" w:rsidR="200E51A5" w:rsidRPr="00C45BB4" w:rsidRDefault="200E51A5" w:rsidP="46DDB29B">
            <w:pPr>
              <w:jc w:val="both"/>
              <w:rPr>
                <w:rFonts w:ascii="Arial" w:eastAsia="Arial" w:hAnsi="Arial" w:cs="Arial"/>
                <w:color w:val="000000" w:themeColor="text1"/>
                <w:sz w:val="22"/>
                <w:szCs w:val="22"/>
              </w:rPr>
            </w:pPr>
            <w:r w:rsidRPr="00C45BB4">
              <w:rPr>
                <w:rFonts w:ascii="Arial" w:eastAsia="Arial" w:hAnsi="Arial" w:cs="Arial"/>
                <w:color w:val="000000" w:themeColor="text1"/>
                <w:sz w:val="22"/>
                <w:szCs w:val="22"/>
              </w:rPr>
              <w:t>Community Care Record Programme will deliver core patient administration and reporting functionality to all community services and some clinical functionality to specific areas such as Child and Adolescent Mental Health Services (CAMHS) and Specialist Palliative Care (SPC).</w:t>
            </w:r>
          </w:p>
          <w:p w14:paraId="18C8F864" w14:textId="08B140C4" w:rsidR="46DDB29B" w:rsidRPr="00C45BB4" w:rsidRDefault="46DDB29B" w:rsidP="46DDB29B">
            <w:pPr>
              <w:jc w:val="both"/>
              <w:rPr>
                <w:rFonts w:ascii="Arial" w:eastAsia="Arial" w:hAnsi="Arial" w:cs="Arial"/>
                <w:color w:val="000000" w:themeColor="text1"/>
                <w:sz w:val="22"/>
                <w:szCs w:val="22"/>
              </w:rPr>
            </w:pPr>
          </w:p>
          <w:p w14:paraId="4FA79732" w14:textId="1DF6C845" w:rsidR="007173A8" w:rsidRPr="00C45BB4" w:rsidRDefault="200E51A5" w:rsidP="11F39885">
            <w:pPr>
              <w:spacing w:line="240" w:lineRule="atLeast"/>
              <w:jc w:val="both"/>
              <w:rPr>
                <w:rFonts w:ascii="Arial" w:eastAsia="Arial" w:hAnsi="Arial" w:cs="Arial"/>
                <w:color w:val="000000" w:themeColor="text1"/>
                <w:sz w:val="22"/>
                <w:szCs w:val="22"/>
              </w:rPr>
            </w:pPr>
            <w:r w:rsidRPr="00C45BB4">
              <w:rPr>
                <w:rFonts w:ascii="Arial" w:eastAsia="Arial" w:hAnsi="Arial" w:cs="Arial"/>
                <w:color w:val="000000" w:themeColor="text1"/>
                <w:sz w:val="22"/>
                <w:szCs w:val="22"/>
              </w:rPr>
              <w:t>A national team is being established to lead on this Specialist Care Services - Clinical Management System (SCS-CMS) project. This SCS-CMS National Project team will include clinical, operational, project management and technical expertise and will be required to work with an identified external provider to configure, develop and implement the SCS-CMS across 2025 and 2026. As such, a number of key roles are being sought to join the SCS-CMS Project Team.</w:t>
            </w:r>
          </w:p>
        </w:tc>
      </w:tr>
      <w:tr w:rsidR="007173A8" w:rsidRPr="00AB559F" w14:paraId="45DDB328" w14:textId="77777777" w:rsidTr="00443B39">
        <w:tc>
          <w:tcPr>
            <w:tcW w:w="2639" w:type="dxa"/>
          </w:tcPr>
          <w:p w14:paraId="63E506CB"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lastRenderedPageBreak/>
              <w:t>Reporting Relationship</w:t>
            </w:r>
          </w:p>
        </w:tc>
        <w:tc>
          <w:tcPr>
            <w:tcW w:w="8248" w:type="dxa"/>
          </w:tcPr>
          <w:p w14:paraId="5FB0057D" w14:textId="5A09E7BF" w:rsidR="00866FE7" w:rsidRPr="00C45BB4" w:rsidRDefault="143047FE" w:rsidP="05B749B9">
            <w:pPr>
              <w:jc w:val="both"/>
              <w:rPr>
                <w:rFonts w:ascii="Arial" w:eastAsia="Arial" w:hAnsi="Arial" w:cs="Arial"/>
                <w:sz w:val="22"/>
                <w:szCs w:val="22"/>
              </w:rPr>
            </w:pPr>
            <w:r w:rsidRPr="00C45BB4">
              <w:rPr>
                <w:rFonts w:ascii="Arial" w:hAnsi="Arial" w:cs="Arial"/>
                <w:sz w:val="22"/>
                <w:szCs w:val="22"/>
              </w:rPr>
              <w:t>This postholder will report directly on proj</w:t>
            </w:r>
            <w:r w:rsidR="226AADF0" w:rsidRPr="00C45BB4">
              <w:rPr>
                <w:rFonts w:ascii="Arial" w:hAnsi="Arial" w:cs="Arial"/>
                <w:sz w:val="22"/>
                <w:szCs w:val="22"/>
              </w:rPr>
              <w:t xml:space="preserve">ect tasks to the </w:t>
            </w:r>
            <w:r w:rsidR="28A74BF9" w:rsidRPr="00C45BB4">
              <w:rPr>
                <w:rFonts w:ascii="Arial" w:hAnsi="Arial" w:cs="Arial"/>
                <w:sz w:val="22"/>
                <w:szCs w:val="22"/>
              </w:rPr>
              <w:t>Data Manager/Data Op</w:t>
            </w:r>
            <w:r w:rsidR="7ED74D4F" w:rsidRPr="00C45BB4">
              <w:rPr>
                <w:rFonts w:ascii="Arial" w:hAnsi="Arial" w:cs="Arial"/>
                <w:sz w:val="22"/>
                <w:szCs w:val="22"/>
              </w:rPr>
              <w:t>eration</w:t>
            </w:r>
            <w:r w:rsidR="28A74BF9" w:rsidRPr="00C45BB4">
              <w:rPr>
                <w:rFonts w:ascii="Arial" w:hAnsi="Arial" w:cs="Arial"/>
                <w:sz w:val="22"/>
                <w:szCs w:val="22"/>
              </w:rPr>
              <w:t>s Lead</w:t>
            </w:r>
            <w:r w:rsidR="0BCAECA4" w:rsidRPr="00C45BB4">
              <w:rPr>
                <w:rFonts w:ascii="Arial" w:hAnsi="Arial" w:cs="Arial"/>
                <w:sz w:val="22"/>
                <w:szCs w:val="22"/>
              </w:rPr>
              <w:t xml:space="preserve"> </w:t>
            </w:r>
            <w:r w:rsidR="0BCAECA4" w:rsidRPr="00C45BB4">
              <w:rPr>
                <w:rFonts w:ascii="Arial" w:eastAsia="Arial" w:hAnsi="Arial" w:cs="Arial"/>
                <w:sz w:val="22"/>
                <w:szCs w:val="22"/>
              </w:rPr>
              <w:t>and/or Project Manager as line Manager</w:t>
            </w:r>
            <w:r w:rsidR="7D743F9D" w:rsidRPr="00C45BB4">
              <w:rPr>
                <w:rFonts w:ascii="Arial" w:eastAsia="Arial" w:hAnsi="Arial" w:cs="Arial"/>
                <w:sz w:val="22"/>
                <w:szCs w:val="22"/>
              </w:rPr>
              <w:t>.</w:t>
            </w:r>
          </w:p>
          <w:p w14:paraId="50FC8235" w14:textId="77777777" w:rsidR="0045724F" w:rsidRPr="00C45BB4" w:rsidRDefault="0045724F" w:rsidP="007173A8">
            <w:pPr>
              <w:jc w:val="both"/>
              <w:rPr>
                <w:rFonts w:ascii="Arial" w:hAnsi="Arial" w:cs="Arial"/>
                <w:iCs/>
                <w:sz w:val="22"/>
                <w:szCs w:val="22"/>
              </w:rPr>
            </w:pPr>
          </w:p>
          <w:p w14:paraId="66DCF631" w14:textId="73BB3AC1" w:rsidR="007173A8" w:rsidRPr="00C45BB4" w:rsidRDefault="007173A8" w:rsidP="1613FD4D">
            <w:pPr>
              <w:jc w:val="both"/>
              <w:rPr>
                <w:rFonts w:ascii="Arial" w:hAnsi="Arial" w:cs="Arial"/>
                <w:sz w:val="22"/>
                <w:szCs w:val="22"/>
              </w:rPr>
            </w:pPr>
            <w:r w:rsidRPr="00C45BB4">
              <w:rPr>
                <w:rFonts w:ascii="Arial" w:hAnsi="Arial" w:cs="Arial"/>
                <w:sz w:val="22"/>
                <w:szCs w:val="22"/>
              </w:rPr>
              <w:t>Direct reports may include a number of staff at Grade III to Grade V level including technical specialists.</w:t>
            </w:r>
          </w:p>
        </w:tc>
      </w:tr>
      <w:tr w:rsidR="007173A8" w:rsidRPr="00AB559F" w14:paraId="13C64190" w14:textId="77777777" w:rsidTr="00443B39">
        <w:tc>
          <w:tcPr>
            <w:tcW w:w="2639" w:type="dxa"/>
          </w:tcPr>
          <w:p w14:paraId="652EDAF3"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t xml:space="preserve">Purpose of the Post </w:t>
            </w:r>
          </w:p>
          <w:p w14:paraId="519278D0" w14:textId="77777777" w:rsidR="007173A8" w:rsidRPr="00BF08D5" w:rsidRDefault="007173A8" w:rsidP="007173A8">
            <w:pPr>
              <w:rPr>
                <w:rFonts w:ascii="Arial" w:hAnsi="Arial" w:cs="Arial"/>
                <w:b/>
                <w:bCs/>
                <w:sz w:val="22"/>
                <w:szCs w:val="22"/>
              </w:rPr>
            </w:pPr>
          </w:p>
        </w:tc>
        <w:tc>
          <w:tcPr>
            <w:tcW w:w="8248" w:type="dxa"/>
          </w:tcPr>
          <w:p w14:paraId="3B50547E" w14:textId="6D5B7DDE" w:rsidR="007173A8" w:rsidRPr="00C45BB4" w:rsidRDefault="237434A4" w:rsidP="31DA62AD">
            <w:pPr>
              <w:jc w:val="both"/>
              <w:rPr>
                <w:rFonts w:ascii="Arial" w:eastAsia="Arial" w:hAnsi="Arial" w:cs="Arial"/>
                <w:sz w:val="22"/>
                <w:szCs w:val="22"/>
                <w:lang w:val="en-IE"/>
              </w:rPr>
            </w:pPr>
            <w:r w:rsidRPr="00C45BB4">
              <w:rPr>
                <w:rFonts w:ascii="Arial" w:eastAsia="Arial" w:hAnsi="Arial" w:cs="Arial"/>
                <w:sz w:val="22"/>
                <w:szCs w:val="22"/>
              </w:rPr>
              <w:t xml:space="preserve">The </w:t>
            </w:r>
            <w:r w:rsidR="4EA83AEA" w:rsidRPr="00C45BB4">
              <w:rPr>
                <w:rFonts w:ascii="Arial" w:eastAsia="Arial" w:hAnsi="Arial" w:cs="Arial"/>
                <w:sz w:val="22"/>
                <w:szCs w:val="22"/>
              </w:rPr>
              <w:t>Data Loader</w:t>
            </w:r>
            <w:r w:rsidR="20AED7FE" w:rsidRPr="00C45BB4">
              <w:rPr>
                <w:rFonts w:ascii="Arial" w:eastAsia="Arial" w:hAnsi="Arial" w:cs="Arial"/>
                <w:sz w:val="22"/>
                <w:szCs w:val="22"/>
              </w:rPr>
              <w:t xml:space="preserve"> Co-ordinator</w:t>
            </w:r>
            <w:r w:rsidR="4EA83AEA" w:rsidRPr="00C45BB4">
              <w:rPr>
                <w:rFonts w:ascii="Arial" w:eastAsia="Arial" w:hAnsi="Arial" w:cs="Arial"/>
                <w:sz w:val="22"/>
                <w:szCs w:val="22"/>
              </w:rPr>
              <w:t xml:space="preserve"> will </w:t>
            </w:r>
            <w:r w:rsidRPr="00C45BB4">
              <w:rPr>
                <w:rFonts w:ascii="Arial" w:eastAsia="Arial" w:hAnsi="Arial" w:cs="Arial"/>
                <w:sz w:val="22"/>
                <w:szCs w:val="22"/>
              </w:rPr>
              <w:t xml:space="preserve">be responsible for </w:t>
            </w:r>
            <w:r w:rsidR="4EA83AEA" w:rsidRPr="00C45BB4">
              <w:rPr>
                <w:rFonts w:ascii="Arial" w:eastAsia="Arial" w:hAnsi="Arial" w:cs="Arial"/>
                <w:sz w:val="22"/>
                <w:szCs w:val="22"/>
              </w:rPr>
              <w:t>supporting organisational data operations by accurately loading, validating and maintaining data across systems</w:t>
            </w:r>
            <w:r w:rsidR="226AADF0" w:rsidRPr="00C45BB4">
              <w:rPr>
                <w:rFonts w:ascii="Arial" w:eastAsia="Arial" w:hAnsi="Arial" w:cs="Arial"/>
                <w:sz w:val="22"/>
                <w:szCs w:val="22"/>
              </w:rPr>
              <w:t xml:space="preserve">. </w:t>
            </w:r>
            <w:r w:rsidR="4EA83AEA" w:rsidRPr="00C45BB4">
              <w:rPr>
                <w:rFonts w:ascii="Arial" w:eastAsia="Arial" w:hAnsi="Arial" w:cs="Arial"/>
                <w:sz w:val="22"/>
                <w:szCs w:val="22"/>
              </w:rPr>
              <w:t>The post holder will contribute to data quality, integrity and availability for operational and analytical use.</w:t>
            </w:r>
          </w:p>
        </w:tc>
      </w:tr>
      <w:tr w:rsidR="007173A8" w:rsidRPr="00AB559F" w14:paraId="2F3C489E" w14:textId="77777777" w:rsidTr="00443B39">
        <w:tc>
          <w:tcPr>
            <w:tcW w:w="2639" w:type="dxa"/>
          </w:tcPr>
          <w:p w14:paraId="37CDF858" w14:textId="77777777" w:rsidR="007173A8" w:rsidRPr="00BF08D5" w:rsidRDefault="007173A8" w:rsidP="007173A8">
            <w:pPr>
              <w:spacing w:before="120"/>
              <w:rPr>
                <w:rFonts w:ascii="Arial" w:hAnsi="Arial" w:cs="Arial"/>
                <w:b/>
                <w:bCs/>
                <w:sz w:val="22"/>
                <w:szCs w:val="22"/>
              </w:rPr>
            </w:pPr>
            <w:r w:rsidRPr="00BF08D5">
              <w:rPr>
                <w:rFonts w:ascii="Arial" w:hAnsi="Arial" w:cs="Arial"/>
                <w:b/>
                <w:bCs/>
                <w:sz w:val="22"/>
                <w:szCs w:val="22"/>
              </w:rPr>
              <w:t>Principal Duties and Responsibilities</w:t>
            </w:r>
          </w:p>
          <w:p w14:paraId="73BD294C" w14:textId="77777777" w:rsidR="007173A8" w:rsidRPr="00BF08D5" w:rsidRDefault="007173A8" w:rsidP="007173A8">
            <w:pPr>
              <w:rPr>
                <w:rFonts w:ascii="Arial" w:hAnsi="Arial" w:cs="Arial"/>
                <w:b/>
                <w:bCs/>
                <w:sz w:val="22"/>
                <w:szCs w:val="22"/>
              </w:rPr>
            </w:pPr>
          </w:p>
        </w:tc>
        <w:tc>
          <w:tcPr>
            <w:tcW w:w="8248" w:type="dxa"/>
          </w:tcPr>
          <w:p w14:paraId="7F47B5CB" w14:textId="09A0A468" w:rsidR="005521F8" w:rsidRPr="00C45BB4" w:rsidRDefault="005521F8" w:rsidP="05B749B9">
            <w:pPr>
              <w:jc w:val="both"/>
              <w:rPr>
                <w:rFonts w:ascii="Arial" w:hAnsi="Arial" w:cs="Arial"/>
                <w:sz w:val="22"/>
                <w:szCs w:val="22"/>
                <w:lang w:val="en-IE"/>
              </w:rPr>
            </w:pPr>
            <w:r w:rsidRPr="00C45BB4">
              <w:rPr>
                <w:rFonts w:ascii="Arial" w:hAnsi="Arial" w:cs="Arial"/>
                <w:sz w:val="22"/>
                <w:szCs w:val="22"/>
                <w:lang w:val="en-IE"/>
              </w:rPr>
              <w:t xml:space="preserve">The position of </w:t>
            </w:r>
            <w:r w:rsidR="007F2B8D">
              <w:rPr>
                <w:rFonts w:ascii="Arial" w:hAnsi="Arial" w:cs="Arial"/>
                <w:sz w:val="22"/>
                <w:szCs w:val="22"/>
                <w:lang w:val="en-IE"/>
              </w:rPr>
              <w:t xml:space="preserve">Grade VI </w:t>
            </w:r>
            <w:r w:rsidR="00273F3E" w:rsidRPr="00C45BB4">
              <w:rPr>
                <w:rFonts w:ascii="Arial" w:hAnsi="Arial" w:cs="Arial"/>
                <w:sz w:val="22"/>
                <w:szCs w:val="22"/>
                <w:lang w:val="en-IE"/>
              </w:rPr>
              <w:t>Data Loader</w:t>
            </w:r>
            <w:r w:rsidRPr="00C45BB4">
              <w:rPr>
                <w:rFonts w:ascii="Arial" w:hAnsi="Arial" w:cs="Arial"/>
                <w:sz w:val="22"/>
                <w:szCs w:val="22"/>
                <w:lang w:val="en-IE"/>
              </w:rPr>
              <w:t xml:space="preserve"> </w:t>
            </w:r>
            <w:r w:rsidR="1404F196" w:rsidRPr="00C45BB4">
              <w:rPr>
                <w:rFonts w:ascii="Arial" w:hAnsi="Arial" w:cs="Arial"/>
                <w:sz w:val="22"/>
                <w:szCs w:val="22"/>
                <w:lang w:val="en-IE"/>
              </w:rPr>
              <w:t>Co-ordinator</w:t>
            </w:r>
            <w:r w:rsidRPr="00C45BB4">
              <w:rPr>
                <w:rFonts w:ascii="Arial" w:hAnsi="Arial" w:cs="Arial"/>
                <w:sz w:val="22"/>
                <w:szCs w:val="22"/>
                <w:lang w:val="en-IE"/>
              </w:rPr>
              <w:t xml:space="preserve"> encompasses the following:</w:t>
            </w:r>
          </w:p>
          <w:p w14:paraId="4247E9E5" w14:textId="4636E5B6" w:rsidR="00866FE7" w:rsidRPr="00C45BB4" w:rsidRDefault="00866FE7" w:rsidP="5731F45E">
            <w:pPr>
              <w:jc w:val="both"/>
              <w:rPr>
                <w:rFonts w:ascii="Arial" w:hAnsi="Arial" w:cs="Arial"/>
                <w:sz w:val="22"/>
                <w:szCs w:val="22"/>
                <w:lang w:val="en-IE"/>
              </w:rPr>
            </w:pPr>
          </w:p>
          <w:p w14:paraId="2042F62F" w14:textId="0F862B5D" w:rsidR="00273F3E" w:rsidRPr="00C45BB4" w:rsidRDefault="00273F3E" w:rsidP="00842482">
            <w:pPr>
              <w:pStyle w:val="ListParagraph"/>
              <w:numPr>
                <w:ilvl w:val="0"/>
                <w:numId w:val="46"/>
              </w:numPr>
              <w:jc w:val="both"/>
              <w:rPr>
                <w:rFonts w:ascii="Arial" w:hAnsi="Arial" w:cs="Arial"/>
                <w:iCs/>
                <w:sz w:val="22"/>
                <w:szCs w:val="22"/>
                <w:lang w:val="en-IE"/>
              </w:rPr>
            </w:pPr>
            <w:r w:rsidRPr="00C45BB4">
              <w:rPr>
                <w:rFonts w:ascii="Arial" w:hAnsi="Arial" w:cs="Arial"/>
                <w:iCs/>
                <w:sz w:val="22"/>
                <w:szCs w:val="22"/>
                <w:lang w:val="en-IE"/>
              </w:rPr>
              <w:t xml:space="preserve">Load, update and maintain data </w:t>
            </w:r>
            <w:r w:rsidR="00BE4AF3" w:rsidRPr="00C45BB4">
              <w:rPr>
                <w:rFonts w:ascii="Arial" w:hAnsi="Arial" w:cs="Arial"/>
                <w:iCs/>
                <w:sz w:val="22"/>
                <w:szCs w:val="22"/>
                <w:lang w:val="en-IE"/>
              </w:rPr>
              <w:t>in</w:t>
            </w:r>
            <w:r w:rsidRPr="00C45BB4">
              <w:rPr>
                <w:rFonts w:ascii="Arial" w:hAnsi="Arial" w:cs="Arial"/>
                <w:iCs/>
                <w:sz w:val="22"/>
                <w:szCs w:val="22"/>
                <w:lang w:val="en-IE"/>
              </w:rPr>
              <w:t xml:space="preserve"> operational databases and platforms in line with procedures.</w:t>
            </w:r>
          </w:p>
          <w:p w14:paraId="516330FF" w14:textId="6D5215EA" w:rsidR="00273F3E" w:rsidRPr="00C45BB4" w:rsidRDefault="00273F3E" w:rsidP="00842482">
            <w:pPr>
              <w:pStyle w:val="ListParagraph"/>
              <w:numPr>
                <w:ilvl w:val="0"/>
                <w:numId w:val="46"/>
              </w:numPr>
              <w:jc w:val="both"/>
              <w:rPr>
                <w:rFonts w:ascii="Arial" w:hAnsi="Arial" w:cs="Arial"/>
                <w:iCs/>
                <w:sz w:val="22"/>
                <w:szCs w:val="22"/>
                <w:lang w:val="en-IE"/>
              </w:rPr>
            </w:pPr>
            <w:r w:rsidRPr="00C45BB4">
              <w:rPr>
                <w:rFonts w:ascii="Arial" w:hAnsi="Arial" w:cs="Arial"/>
                <w:iCs/>
                <w:sz w:val="22"/>
                <w:szCs w:val="22"/>
                <w:lang w:val="en-IE"/>
              </w:rPr>
              <w:t xml:space="preserve">Execute scheduled </w:t>
            </w:r>
            <w:r w:rsidR="00BE4AF3" w:rsidRPr="00C45BB4">
              <w:rPr>
                <w:rFonts w:ascii="Arial" w:hAnsi="Arial" w:cs="Arial"/>
                <w:iCs/>
                <w:sz w:val="22"/>
                <w:szCs w:val="22"/>
                <w:lang w:val="en-IE"/>
              </w:rPr>
              <w:t>data</w:t>
            </w:r>
            <w:r w:rsidRPr="00C45BB4">
              <w:rPr>
                <w:rFonts w:ascii="Arial" w:hAnsi="Arial" w:cs="Arial"/>
                <w:iCs/>
                <w:sz w:val="22"/>
                <w:szCs w:val="22"/>
                <w:lang w:val="en-IE"/>
              </w:rPr>
              <w:t xml:space="preserve"> loads and processes ensuring completion in agreed timeframe.</w:t>
            </w:r>
          </w:p>
          <w:p w14:paraId="2DC4B7E3" w14:textId="1BD5CCB5" w:rsidR="00273F3E" w:rsidRPr="00C45BB4" w:rsidRDefault="00273F3E" w:rsidP="00842482">
            <w:pPr>
              <w:pStyle w:val="ListParagraph"/>
              <w:numPr>
                <w:ilvl w:val="0"/>
                <w:numId w:val="46"/>
              </w:numPr>
              <w:jc w:val="both"/>
              <w:rPr>
                <w:rFonts w:ascii="Arial" w:hAnsi="Arial" w:cs="Arial"/>
                <w:iCs/>
                <w:sz w:val="22"/>
                <w:szCs w:val="22"/>
                <w:lang w:val="en-IE"/>
              </w:rPr>
            </w:pPr>
            <w:r w:rsidRPr="00C45BB4">
              <w:rPr>
                <w:rFonts w:ascii="Arial" w:hAnsi="Arial" w:cs="Arial"/>
                <w:iCs/>
                <w:sz w:val="22"/>
                <w:szCs w:val="22"/>
                <w:lang w:val="en-IE"/>
              </w:rPr>
              <w:t>Perform routine data validation, reconciliation and quality checks to ensure accuracy.</w:t>
            </w:r>
          </w:p>
          <w:p w14:paraId="13790446" w14:textId="3BAA0F89" w:rsidR="00273F3E" w:rsidRPr="00C45BB4" w:rsidRDefault="00BE4AF3" w:rsidP="00BE4AF3">
            <w:pPr>
              <w:pStyle w:val="ListParagraph"/>
              <w:numPr>
                <w:ilvl w:val="0"/>
                <w:numId w:val="46"/>
              </w:numPr>
              <w:jc w:val="both"/>
              <w:rPr>
                <w:rFonts w:ascii="Arial" w:hAnsi="Arial" w:cs="Arial"/>
                <w:iCs/>
                <w:sz w:val="22"/>
                <w:szCs w:val="22"/>
                <w:lang w:val="en-IE"/>
              </w:rPr>
            </w:pPr>
            <w:r w:rsidRPr="00C45BB4">
              <w:rPr>
                <w:rFonts w:ascii="Arial" w:hAnsi="Arial" w:cs="Arial"/>
                <w:iCs/>
                <w:sz w:val="22"/>
                <w:szCs w:val="22"/>
                <w:lang w:val="en-IE"/>
              </w:rPr>
              <w:t>Maintain</w:t>
            </w:r>
            <w:r w:rsidR="00273F3E" w:rsidRPr="00C45BB4">
              <w:rPr>
                <w:rFonts w:ascii="Arial" w:hAnsi="Arial" w:cs="Arial"/>
                <w:iCs/>
                <w:sz w:val="22"/>
                <w:szCs w:val="22"/>
                <w:lang w:val="en-IE"/>
              </w:rPr>
              <w:t xml:space="preserve"> accurate records, logs and documentation of data loading </w:t>
            </w:r>
            <w:r w:rsidRPr="00C45BB4">
              <w:rPr>
                <w:rFonts w:ascii="Arial" w:hAnsi="Arial" w:cs="Arial"/>
                <w:iCs/>
                <w:sz w:val="22"/>
                <w:szCs w:val="22"/>
                <w:lang w:val="en-IE"/>
              </w:rPr>
              <w:t>activities</w:t>
            </w:r>
            <w:r w:rsidR="00273F3E" w:rsidRPr="00C45BB4">
              <w:rPr>
                <w:rFonts w:ascii="Arial" w:hAnsi="Arial" w:cs="Arial"/>
                <w:iCs/>
                <w:sz w:val="22"/>
                <w:szCs w:val="22"/>
                <w:lang w:val="en-IE"/>
              </w:rPr>
              <w:t>.</w:t>
            </w:r>
          </w:p>
          <w:p w14:paraId="0E02A702" w14:textId="5D47A2F2" w:rsidR="00866FE7" w:rsidRPr="00C45BB4" w:rsidRDefault="00866FE7" w:rsidP="00842482">
            <w:pPr>
              <w:pStyle w:val="ListParagraph"/>
              <w:numPr>
                <w:ilvl w:val="0"/>
                <w:numId w:val="46"/>
              </w:numPr>
              <w:jc w:val="both"/>
              <w:rPr>
                <w:rFonts w:ascii="Arial" w:hAnsi="Arial" w:cs="Arial"/>
                <w:iCs/>
                <w:sz w:val="22"/>
                <w:szCs w:val="22"/>
                <w:lang w:val="en-IE"/>
              </w:rPr>
            </w:pPr>
            <w:r w:rsidRPr="00C45BB4">
              <w:rPr>
                <w:rFonts w:ascii="Arial" w:hAnsi="Arial" w:cs="Arial"/>
                <w:iCs/>
                <w:sz w:val="22"/>
                <w:szCs w:val="22"/>
                <w:lang w:val="en-IE"/>
              </w:rPr>
              <w:t>Liaise and provide advice to other Project Team members to ensure that they are supported in the execution of workstream tasks.</w:t>
            </w:r>
          </w:p>
          <w:p w14:paraId="1472708F" w14:textId="3776BBAD" w:rsidR="00866FE7" w:rsidRPr="00C45BB4" w:rsidRDefault="00866FE7" w:rsidP="00842482">
            <w:pPr>
              <w:pStyle w:val="ListParagraph"/>
              <w:numPr>
                <w:ilvl w:val="0"/>
                <w:numId w:val="46"/>
              </w:numPr>
              <w:jc w:val="both"/>
              <w:rPr>
                <w:rFonts w:ascii="Arial" w:hAnsi="Arial" w:cs="Arial"/>
                <w:iCs/>
                <w:sz w:val="22"/>
                <w:szCs w:val="22"/>
                <w:lang w:val="en-IE"/>
              </w:rPr>
            </w:pPr>
            <w:r w:rsidRPr="00C45BB4">
              <w:rPr>
                <w:rFonts w:ascii="Arial" w:hAnsi="Arial" w:cs="Arial"/>
                <w:sz w:val="22"/>
                <w:szCs w:val="22"/>
                <w:lang w:val="en-IE"/>
              </w:rPr>
              <w:t>Ensure</w:t>
            </w:r>
            <w:r w:rsidR="006E1F29" w:rsidRPr="00C45BB4">
              <w:rPr>
                <w:rFonts w:ascii="Arial" w:hAnsi="Arial" w:cs="Arial"/>
                <w:sz w:val="22"/>
                <w:szCs w:val="22"/>
                <w:lang w:val="en-IE"/>
              </w:rPr>
              <w:t xml:space="preserve"> accurate attention to detail in own work, </w:t>
            </w:r>
            <w:r w:rsidRPr="00C45BB4">
              <w:rPr>
                <w:rFonts w:ascii="Arial" w:hAnsi="Arial" w:cs="Arial"/>
                <w:sz w:val="22"/>
                <w:szCs w:val="22"/>
                <w:lang w:val="en-IE"/>
              </w:rPr>
              <w:t>that the project schedule is adhered to and the work is completed according to the schedule.</w:t>
            </w:r>
          </w:p>
          <w:p w14:paraId="4B12345F" w14:textId="089E147C" w:rsidR="00866FE7" w:rsidRPr="00C45BB4" w:rsidRDefault="00866FE7" w:rsidP="5D69B958">
            <w:pPr>
              <w:pStyle w:val="ListParagraph"/>
              <w:numPr>
                <w:ilvl w:val="0"/>
                <w:numId w:val="46"/>
              </w:numPr>
              <w:jc w:val="both"/>
              <w:rPr>
                <w:rFonts w:ascii="Arial" w:hAnsi="Arial" w:cs="Arial"/>
                <w:sz w:val="22"/>
                <w:szCs w:val="22"/>
                <w:lang w:val="en-IE"/>
              </w:rPr>
            </w:pPr>
            <w:r w:rsidRPr="00C45BB4">
              <w:rPr>
                <w:rFonts w:ascii="Arial" w:hAnsi="Arial" w:cs="Arial"/>
                <w:sz w:val="22"/>
                <w:szCs w:val="22"/>
                <w:lang w:val="en-IE"/>
              </w:rPr>
              <w:lastRenderedPageBreak/>
              <w:t xml:space="preserve">Carry out any other relevant duties assigned by the </w:t>
            </w:r>
            <w:r w:rsidR="350AE421" w:rsidRPr="00C45BB4">
              <w:rPr>
                <w:rFonts w:ascii="Arial" w:hAnsi="Arial" w:cs="Arial"/>
                <w:sz w:val="22"/>
                <w:szCs w:val="22"/>
                <w:lang w:val="en-IE"/>
              </w:rPr>
              <w:t>line ma</w:t>
            </w:r>
            <w:r w:rsidRPr="00C45BB4">
              <w:rPr>
                <w:rFonts w:ascii="Arial" w:hAnsi="Arial" w:cs="Arial"/>
                <w:sz w:val="22"/>
                <w:szCs w:val="22"/>
                <w:lang w:val="en-IE"/>
              </w:rPr>
              <w:t>nager.</w:t>
            </w:r>
          </w:p>
          <w:p w14:paraId="5FB6F64B" w14:textId="474C950A" w:rsidR="0099331F" w:rsidRPr="00C45BB4" w:rsidRDefault="00733EB3" w:rsidP="5D69B958">
            <w:pPr>
              <w:pStyle w:val="ListParagraph"/>
              <w:numPr>
                <w:ilvl w:val="0"/>
                <w:numId w:val="46"/>
              </w:numPr>
              <w:jc w:val="both"/>
              <w:rPr>
                <w:rFonts w:ascii="Arial" w:hAnsi="Arial" w:cs="Arial"/>
                <w:sz w:val="22"/>
                <w:szCs w:val="22"/>
                <w:lang w:val="en-IE"/>
              </w:rPr>
            </w:pPr>
            <w:r w:rsidRPr="00C45BB4">
              <w:rPr>
                <w:rFonts w:ascii="Arial" w:hAnsi="Arial" w:cs="Arial"/>
                <w:sz w:val="22"/>
                <w:szCs w:val="22"/>
                <w:lang w:val="en-IE"/>
              </w:rPr>
              <w:t xml:space="preserve">Work closely with </w:t>
            </w:r>
            <w:r w:rsidR="1655F9FC" w:rsidRPr="00C45BB4">
              <w:rPr>
                <w:rFonts w:ascii="Arial" w:hAnsi="Arial" w:cs="Arial"/>
                <w:sz w:val="22"/>
                <w:szCs w:val="22"/>
                <w:lang w:val="en-IE"/>
              </w:rPr>
              <w:t>line ma</w:t>
            </w:r>
            <w:r w:rsidRPr="00C45BB4">
              <w:rPr>
                <w:rFonts w:ascii="Arial" w:hAnsi="Arial" w:cs="Arial"/>
                <w:sz w:val="22"/>
                <w:szCs w:val="22"/>
                <w:lang w:val="en-IE"/>
              </w:rPr>
              <w:t>nager and team members and engage with key stakeholders both internally and externally.</w:t>
            </w:r>
          </w:p>
          <w:p w14:paraId="7F117C32" w14:textId="3B8A3BEF" w:rsidR="0099331F" w:rsidRPr="00C45BB4" w:rsidRDefault="00EE4CB6" w:rsidP="4A09B00C">
            <w:pPr>
              <w:pStyle w:val="ListParagraph"/>
              <w:numPr>
                <w:ilvl w:val="0"/>
                <w:numId w:val="46"/>
              </w:numPr>
              <w:jc w:val="both"/>
              <w:rPr>
                <w:rFonts w:ascii="Arial" w:hAnsi="Arial" w:cs="Arial"/>
                <w:sz w:val="22"/>
                <w:szCs w:val="22"/>
                <w:lang w:val="en-IE"/>
              </w:rPr>
            </w:pPr>
            <w:r w:rsidRPr="00C45BB4">
              <w:rPr>
                <w:rFonts w:ascii="Arial" w:hAnsi="Arial" w:cs="Arial"/>
                <w:sz w:val="22"/>
                <w:szCs w:val="22"/>
                <w:lang w:val="en-IE"/>
              </w:rPr>
              <w:t>Identify issues and risks and e</w:t>
            </w:r>
            <w:r w:rsidR="0099331F" w:rsidRPr="00C45BB4">
              <w:rPr>
                <w:rFonts w:ascii="Arial" w:hAnsi="Arial" w:cs="Arial"/>
                <w:sz w:val="22"/>
                <w:szCs w:val="22"/>
                <w:lang w:val="en-IE"/>
              </w:rPr>
              <w:t>nsure line management is kept informed of issues arising.</w:t>
            </w:r>
          </w:p>
          <w:p w14:paraId="2023093F" w14:textId="54C148F2" w:rsidR="0099331F" w:rsidRPr="00C45BB4" w:rsidRDefault="0099331F" w:rsidP="00842482">
            <w:pPr>
              <w:pStyle w:val="ListParagraph"/>
              <w:numPr>
                <w:ilvl w:val="0"/>
                <w:numId w:val="46"/>
              </w:numPr>
              <w:jc w:val="both"/>
              <w:rPr>
                <w:rFonts w:ascii="Arial" w:hAnsi="Arial" w:cs="Arial"/>
                <w:iCs/>
                <w:sz w:val="22"/>
                <w:szCs w:val="22"/>
                <w:lang w:val="en-IE"/>
              </w:rPr>
            </w:pPr>
            <w:r w:rsidRPr="00C45BB4">
              <w:rPr>
                <w:rFonts w:ascii="Arial" w:hAnsi="Arial" w:cs="Arial"/>
                <w:iCs/>
                <w:sz w:val="22"/>
                <w:szCs w:val="22"/>
                <w:lang w:val="en-IE"/>
              </w:rPr>
              <w:t>Maintain confidentiality and a high level of professionalism at all times.</w:t>
            </w:r>
          </w:p>
          <w:p w14:paraId="1618490E" w14:textId="513AA138" w:rsidR="0099331F" w:rsidRPr="00C45BB4" w:rsidRDefault="0099331F" w:rsidP="00842482">
            <w:pPr>
              <w:pStyle w:val="ListParagraph"/>
              <w:numPr>
                <w:ilvl w:val="0"/>
                <w:numId w:val="46"/>
              </w:numPr>
              <w:jc w:val="both"/>
              <w:rPr>
                <w:rFonts w:ascii="Arial" w:hAnsi="Arial" w:cs="Arial"/>
                <w:iCs/>
                <w:sz w:val="22"/>
                <w:szCs w:val="22"/>
                <w:lang w:val="en-IE"/>
              </w:rPr>
            </w:pPr>
            <w:r w:rsidRPr="00C45BB4">
              <w:rPr>
                <w:rFonts w:ascii="Arial" w:hAnsi="Arial" w:cs="Arial"/>
                <w:iCs/>
                <w:sz w:val="22"/>
                <w:szCs w:val="22"/>
                <w:lang w:val="en-IE"/>
              </w:rPr>
              <w:t>Promote modern workplace practices.</w:t>
            </w:r>
          </w:p>
          <w:p w14:paraId="605B3701" w14:textId="2DF93784" w:rsidR="00866FE7" w:rsidRPr="00C86AA9" w:rsidRDefault="00866FE7" w:rsidP="007173A8">
            <w:pPr>
              <w:jc w:val="both"/>
              <w:rPr>
                <w:rFonts w:ascii="Arial" w:hAnsi="Arial" w:cs="Arial"/>
                <w:b/>
                <w:bCs/>
                <w:iCs/>
                <w:sz w:val="22"/>
                <w:szCs w:val="22"/>
                <w:lang w:val="en-IE"/>
              </w:rPr>
            </w:pPr>
          </w:p>
          <w:p w14:paraId="4CD394ED" w14:textId="3D4117FF" w:rsidR="00EE4CB6" w:rsidRPr="00C86AA9" w:rsidRDefault="00EE4CB6" w:rsidP="007173A8">
            <w:pPr>
              <w:jc w:val="both"/>
              <w:rPr>
                <w:rFonts w:ascii="Arial" w:hAnsi="Arial" w:cs="Arial"/>
                <w:b/>
                <w:bCs/>
                <w:iCs/>
                <w:sz w:val="22"/>
                <w:szCs w:val="22"/>
                <w:lang w:val="en-IE"/>
              </w:rPr>
            </w:pPr>
            <w:r w:rsidRPr="00C86AA9">
              <w:rPr>
                <w:rFonts w:ascii="Arial" w:hAnsi="Arial" w:cs="Arial"/>
                <w:b/>
                <w:bCs/>
                <w:iCs/>
                <w:sz w:val="22"/>
                <w:szCs w:val="22"/>
                <w:lang w:val="en-IE"/>
              </w:rPr>
              <w:t>Standards, Policies, Procedures &amp; Legislation</w:t>
            </w:r>
          </w:p>
          <w:p w14:paraId="05425AB2" w14:textId="2C6EF28A" w:rsidR="00EE4CB6" w:rsidRPr="00C45BB4" w:rsidRDefault="007A00E0" w:rsidP="00842482">
            <w:pPr>
              <w:pStyle w:val="ListParagraph"/>
              <w:numPr>
                <w:ilvl w:val="0"/>
                <w:numId w:val="46"/>
              </w:numPr>
              <w:jc w:val="both"/>
              <w:rPr>
                <w:rFonts w:ascii="Arial" w:hAnsi="Arial" w:cs="Arial"/>
                <w:iCs/>
                <w:sz w:val="22"/>
                <w:szCs w:val="22"/>
                <w:lang w:val="en-IE"/>
              </w:rPr>
            </w:pPr>
            <w:r w:rsidRPr="00C45BB4">
              <w:rPr>
                <w:rFonts w:ascii="Arial" w:hAnsi="Arial" w:cs="Arial"/>
                <w:iCs/>
                <w:sz w:val="22"/>
                <w:szCs w:val="22"/>
                <w:lang w:val="en-IE"/>
              </w:rPr>
              <w:t>To be familiar with, and to observe/comply with local policies and procedures.</w:t>
            </w:r>
          </w:p>
          <w:p w14:paraId="375B5E1E" w14:textId="6FBDE432" w:rsidR="007A00E0" w:rsidRPr="00C45BB4" w:rsidRDefault="007A00E0" w:rsidP="00842482">
            <w:pPr>
              <w:pStyle w:val="ListParagraph"/>
              <w:numPr>
                <w:ilvl w:val="0"/>
                <w:numId w:val="46"/>
              </w:numPr>
              <w:jc w:val="both"/>
              <w:rPr>
                <w:rFonts w:ascii="Arial" w:hAnsi="Arial" w:cs="Arial"/>
                <w:iCs/>
                <w:sz w:val="22"/>
                <w:szCs w:val="22"/>
                <w:lang w:val="en-IE"/>
              </w:rPr>
            </w:pPr>
            <w:r w:rsidRPr="00C45BB4">
              <w:rPr>
                <w:rFonts w:ascii="Arial" w:hAnsi="Arial" w:cs="Arial"/>
                <w:iCs/>
                <w:sz w:val="22"/>
                <w:szCs w:val="22"/>
                <w:lang w:val="en-IE"/>
              </w:rPr>
              <w:t>To ensure that the highest possible standards of ethical performance and professional competence are always maintained.</w:t>
            </w:r>
          </w:p>
          <w:p w14:paraId="1E282620" w14:textId="77777777" w:rsidR="006E1F29" w:rsidRPr="00C45BB4" w:rsidRDefault="006E1F29" w:rsidP="00842482">
            <w:pPr>
              <w:pStyle w:val="ListParagraph"/>
              <w:numPr>
                <w:ilvl w:val="0"/>
                <w:numId w:val="46"/>
              </w:numPr>
              <w:jc w:val="both"/>
              <w:rPr>
                <w:rFonts w:ascii="Arial" w:hAnsi="Arial" w:cs="Arial"/>
                <w:iCs/>
                <w:sz w:val="22"/>
                <w:szCs w:val="22"/>
                <w:lang w:val="en-IE"/>
              </w:rPr>
            </w:pPr>
            <w:r w:rsidRPr="00C45BB4">
              <w:rPr>
                <w:rFonts w:ascii="Arial" w:hAnsi="Arial" w:cs="Arial"/>
                <w:iCs/>
                <w:sz w:val="22"/>
                <w:szCs w:val="22"/>
                <w:lang w:val="en-IE"/>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054B4A08" w14:textId="77777777" w:rsidR="006E1F29" w:rsidRPr="00C45BB4" w:rsidRDefault="006E1F29" w:rsidP="00842482">
            <w:pPr>
              <w:pStyle w:val="ListParagraph"/>
              <w:numPr>
                <w:ilvl w:val="0"/>
                <w:numId w:val="46"/>
              </w:numPr>
              <w:jc w:val="both"/>
              <w:rPr>
                <w:rFonts w:ascii="Arial" w:hAnsi="Arial" w:cs="Arial"/>
                <w:iCs/>
                <w:sz w:val="22"/>
                <w:szCs w:val="22"/>
                <w:lang w:val="en-IE"/>
              </w:rPr>
            </w:pPr>
            <w:r w:rsidRPr="00C45BB4">
              <w:rPr>
                <w:rFonts w:ascii="Arial" w:hAnsi="Arial" w:cs="Arial"/>
                <w:iCs/>
                <w:sz w:val="22"/>
                <w:szCs w:val="22"/>
                <w:lang w:val="en-IE"/>
              </w:rPr>
              <w:t>Support, promote and actively participate in sustainable energy, water and waste initiatives to create a more sustainable, low carbon and efficient health service.</w:t>
            </w:r>
          </w:p>
          <w:p w14:paraId="5403B11B" w14:textId="77777777" w:rsidR="00EE4CB6" w:rsidRPr="00C45BB4" w:rsidRDefault="00EE4CB6" w:rsidP="007173A8">
            <w:pPr>
              <w:jc w:val="both"/>
              <w:rPr>
                <w:rFonts w:ascii="Arial" w:hAnsi="Arial" w:cs="Arial"/>
                <w:iCs/>
                <w:sz w:val="22"/>
                <w:szCs w:val="22"/>
                <w:lang w:val="en-IE"/>
              </w:rPr>
            </w:pPr>
          </w:p>
          <w:p w14:paraId="5F643438" w14:textId="32EE4104" w:rsidR="0099331F" w:rsidRPr="00C86AA9" w:rsidRDefault="00DC35F3" w:rsidP="007173A8">
            <w:pPr>
              <w:jc w:val="both"/>
              <w:rPr>
                <w:rFonts w:ascii="Arial" w:hAnsi="Arial" w:cs="Arial"/>
                <w:b/>
                <w:bCs/>
                <w:iCs/>
                <w:sz w:val="22"/>
                <w:szCs w:val="22"/>
                <w:lang w:val="en-IE"/>
              </w:rPr>
            </w:pPr>
            <w:r w:rsidRPr="00C86AA9">
              <w:rPr>
                <w:rFonts w:ascii="Arial" w:hAnsi="Arial" w:cs="Arial"/>
                <w:b/>
                <w:bCs/>
                <w:iCs/>
                <w:sz w:val="22"/>
                <w:szCs w:val="22"/>
                <w:lang w:val="en-IE"/>
              </w:rPr>
              <w:t>Education &amp; Training</w:t>
            </w:r>
          </w:p>
          <w:p w14:paraId="390399A2" w14:textId="4A75B790" w:rsidR="00DC35F3" w:rsidRDefault="00DC35F3" w:rsidP="5D69B958">
            <w:pPr>
              <w:pStyle w:val="ListParagraph"/>
              <w:numPr>
                <w:ilvl w:val="0"/>
                <w:numId w:val="46"/>
              </w:numPr>
              <w:jc w:val="both"/>
              <w:rPr>
                <w:rFonts w:ascii="Arial" w:hAnsi="Arial" w:cs="Arial"/>
                <w:sz w:val="22"/>
                <w:szCs w:val="22"/>
                <w:lang w:val="en-IE"/>
              </w:rPr>
            </w:pPr>
            <w:r w:rsidRPr="00C45BB4">
              <w:rPr>
                <w:rFonts w:ascii="Arial" w:hAnsi="Arial" w:cs="Arial"/>
                <w:sz w:val="22"/>
                <w:szCs w:val="22"/>
                <w:lang w:val="en-IE"/>
              </w:rPr>
              <w:t>Engage in the HSE performance achievement process in conjunction with your Line Manager and staff as appropriate.</w:t>
            </w:r>
            <w:r w:rsidR="00C664D8" w:rsidRPr="00C45BB4">
              <w:rPr>
                <w:rFonts w:ascii="Arial" w:hAnsi="Arial" w:cs="Arial"/>
                <w:sz w:val="22"/>
                <w:szCs w:val="22"/>
                <w:lang w:val="en-IE"/>
              </w:rPr>
              <w:t xml:space="preserve"> </w:t>
            </w:r>
          </w:p>
          <w:p w14:paraId="6979CE4B" w14:textId="77777777" w:rsidR="00C86AA9" w:rsidRPr="00C45BB4" w:rsidRDefault="00C86AA9" w:rsidP="00C86AA9">
            <w:pPr>
              <w:pStyle w:val="ListParagraph"/>
              <w:jc w:val="both"/>
              <w:rPr>
                <w:rFonts w:ascii="Arial" w:hAnsi="Arial" w:cs="Arial"/>
                <w:sz w:val="22"/>
                <w:szCs w:val="22"/>
                <w:lang w:val="en-IE"/>
              </w:rPr>
            </w:pPr>
          </w:p>
          <w:p w14:paraId="3AE646F0" w14:textId="6E269697" w:rsidR="005521F8" w:rsidRPr="00C86AA9" w:rsidRDefault="00C45BB4" w:rsidP="00C45BB4">
            <w:pPr>
              <w:jc w:val="both"/>
              <w:rPr>
                <w:rFonts w:ascii="Arial" w:hAnsi="Arial" w:cs="Arial"/>
                <w:b/>
                <w:bCs/>
                <w:sz w:val="22"/>
                <w:szCs w:val="22"/>
                <w:lang w:val="en-IE"/>
              </w:rPr>
            </w:pPr>
            <w:r w:rsidRPr="00C86AA9">
              <w:rPr>
                <w:rFonts w:ascii="Arial" w:hAnsi="Arial" w:cs="Arial"/>
                <w:b/>
                <w:bCs/>
                <w:sz w:val="22"/>
                <w:szCs w:val="22"/>
                <w:lang w:val="en-IE"/>
              </w:rPr>
              <w:t>T</w:t>
            </w:r>
            <w:r w:rsidR="00DC35F3" w:rsidRPr="00C86AA9">
              <w:rPr>
                <w:rFonts w:ascii="Arial" w:hAnsi="Arial" w:cs="Arial"/>
                <w:b/>
                <w:bCs/>
                <w:sz w:val="22"/>
                <w:szCs w:val="22"/>
                <w:lang w:val="en-IE"/>
              </w:rPr>
              <w: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tc>
      </w:tr>
      <w:tr w:rsidR="007173A8" w:rsidRPr="00BF08D5" w14:paraId="22BDEB8E" w14:textId="77777777" w:rsidTr="00C45BB4">
        <w:trPr>
          <w:trHeight w:val="557"/>
        </w:trPr>
        <w:tc>
          <w:tcPr>
            <w:tcW w:w="2639" w:type="dxa"/>
          </w:tcPr>
          <w:p w14:paraId="3D67C1AB" w14:textId="0B485F14" w:rsidR="007173A8" w:rsidRPr="00BF08D5" w:rsidRDefault="007173A8" w:rsidP="007173A8">
            <w:pPr>
              <w:jc w:val="both"/>
              <w:rPr>
                <w:rFonts w:ascii="Arial" w:hAnsi="Arial" w:cs="Arial"/>
                <w:b/>
                <w:bCs/>
                <w:sz w:val="22"/>
                <w:szCs w:val="22"/>
              </w:rPr>
            </w:pPr>
            <w:r w:rsidRPr="00BF08D5">
              <w:rPr>
                <w:rFonts w:ascii="Arial" w:hAnsi="Arial" w:cs="Arial"/>
                <w:b/>
                <w:bCs/>
                <w:sz w:val="22"/>
                <w:szCs w:val="22"/>
              </w:rPr>
              <w:lastRenderedPageBreak/>
              <w:t>Eligibility Criteria</w:t>
            </w:r>
          </w:p>
          <w:p w14:paraId="507D89FF" w14:textId="77777777" w:rsidR="007173A8" w:rsidRPr="00BF08D5" w:rsidRDefault="007173A8" w:rsidP="007173A8">
            <w:pPr>
              <w:jc w:val="both"/>
              <w:rPr>
                <w:rFonts w:ascii="Arial" w:hAnsi="Arial" w:cs="Arial"/>
                <w:b/>
                <w:bCs/>
                <w:sz w:val="22"/>
                <w:szCs w:val="22"/>
              </w:rPr>
            </w:pPr>
          </w:p>
          <w:p w14:paraId="7B23E369" w14:textId="77777777" w:rsidR="007173A8" w:rsidRPr="00BF08D5" w:rsidRDefault="007173A8" w:rsidP="007173A8">
            <w:pPr>
              <w:jc w:val="both"/>
              <w:rPr>
                <w:rFonts w:ascii="Arial" w:hAnsi="Arial" w:cs="Arial"/>
                <w:b/>
                <w:bCs/>
                <w:sz w:val="22"/>
                <w:szCs w:val="22"/>
              </w:rPr>
            </w:pPr>
            <w:r w:rsidRPr="00BF08D5">
              <w:rPr>
                <w:rFonts w:ascii="Arial" w:hAnsi="Arial" w:cs="Arial"/>
                <w:b/>
                <w:bCs/>
                <w:sz w:val="22"/>
                <w:szCs w:val="22"/>
              </w:rPr>
              <w:t>Qualifications and/ or experience</w:t>
            </w:r>
          </w:p>
          <w:p w14:paraId="408508B1" w14:textId="77777777" w:rsidR="007173A8" w:rsidRPr="00BF08D5" w:rsidRDefault="007173A8" w:rsidP="007173A8">
            <w:pPr>
              <w:rPr>
                <w:rFonts w:ascii="Arial" w:hAnsi="Arial" w:cs="Arial"/>
                <w:b/>
                <w:bCs/>
                <w:sz w:val="22"/>
                <w:szCs w:val="22"/>
              </w:rPr>
            </w:pPr>
          </w:p>
        </w:tc>
        <w:tc>
          <w:tcPr>
            <w:tcW w:w="8248" w:type="dxa"/>
          </w:tcPr>
          <w:p w14:paraId="78B1AFD0" w14:textId="505E903B" w:rsidR="007173A8" w:rsidRPr="00C45BB4" w:rsidRDefault="313BC328" w:rsidP="31DA62AD">
            <w:pPr>
              <w:tabs>
                <w:tab w:val="num" w:pos="851"/>
              </w:tabs>
              <w:jc w:val="both"/>
              <w:rPr>
                <w:rFonts w:ascii="Arial" w:hAnsi="Arial" w:cs="Arial"/>
                <w:b/>
                <w:bCs/>
                <w:sz w:val="22"/>
                <w:szCs w:val="22"/>
              </w:rPr>
            </w:pPr>
            <w:r w:rsidRPr="00C45BB4">
              <w:rPr>
                <w:rFonts w:ascii="Arial" w:hAnsi="Arial" w:cs="Arial"/>
                <w:b/>
                <w:bCs/>
                <w:i/>
                <w:iCs/>
                <w:sz w:val="22"/>
                <w:szCs w:val="22"/>
                <w:lang w:eastAsia="en-IE"/>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1507EE51" w14:textId="77777777" w:rsidR="00923651" w:rsidRPr="00C45BB4" w:rsidRDefault="00923651" w:rsidP="00923651">
            <w:pPr>
              <w:autoSpaceDE w:val="0"/>
              <w:autoSpaceDN w:val="0"/>
              <w:adjustRightInd w:val="0"/>
              <w:rPr>
                <w:rFonts w:ascii="Arial" w:eastAsia="Calibri" w:hAnsi="Arial" w:cs="Arial"/>
                <w:b/>
                <w:color w:val="000000"/>
                <w:sz w:val="22"/>
                <w:szCs w:val="22"/>
                <w:lang w:eastAsia="en-US"/>
              </w:rPr>
            </w:pPr>
          </w:p>
          <w:p w14:paraId="6C4E4841" w14:textId="77777777" w:rsidR="00923651" w:rsidRPr="00C45BB4" w:rsidRDefault="00923651" w:rsidP="00923651">
            <w:pPr>
              <w:rPr>
                <w:rFonts w:ascii="Arial" w:hAnsi="Arial" w:cs="Arial"/>
                <w:sz w:val="22"/>
                <w:szCs w:val="22"/>
              </w:rPr>
            </w:pPr>
            <w:r w:rsidRPr="00C45BB4">
              <w:rPr>
                <w:rFonts w:ascii="Arial" w:hAnsi="Arial" w:cs="Arial"/>
                <w:bCs/>
                <w:sz w:val="22"/>
                <w:szCs w:val="22"/>
              </w:rPr>
              <w:t xml:space="preserve">*A list of ‘other statutory health agencies’ can be found </w:t>
            </w:r>
            <w:hyperlink r:id="rId13" w:history="1">
              <w:hyperlink r:id="rId14" w:history="1">
                <w:r w:rsidRPr="00C45BB4">
                  <w:rPr>
                    <w:rFonts w:ascii="Arial" w:eastAsia="Calibri" w:hAnsi="Arial" w:cs="Arial"/>
                    <w:bCs/>
                    <w:color w:val="0000FF"/>
                    <w:sz w:val="22"/>
                    <w:szCs w:val="22"/>
                    <w:u w:val="single"/>
                  </w:rPr>
                  <w:t>here</w:t>
                </w:r>
              </w:hyperlink>
              <w:r w:rsidRPr="00C45BB4">
                <w:rPr>
                  <w:rFonts w:ascii="Arial" w:eastAsia="Calibri" w:hAnsi="Arial" w:cs="Arial"/>
                  <w:bCs/>
                  <w:color w:val="0000FF"/>
                  <w:sz w:val="22"/>
                  <w:szCs w:val="22"/>
                  <w:u w:val="single"/>
                </w:rPr>
                <w:t xml:space="preserve">. </w:t>
              </w:r>
            </w:hyperlink>
          </w:p>
          <w:p w14:paraId="2837A62E" w14:textId="77777777" w:rsidR="007173A8" w:rsidRPr="00C45BB4" w:rsidRDefault="007173A8" w:rsidP="007173A8">
            <w:pPr>
              <w:spacing w:line="276" w:lineRule="auto"/>
              <w:jc w:val="both"/>
              <w:rPr>
                <w:rFonts w:ascii="Arial" w:hAnsi="Arial" w:cs="Arial"/>
                <w:b/>
                <w:sz w:val="22"/>
                <w:szCs w:val="22"/>
                <w:u w:val="single"/>
              </w:rPr>
            </w:pPr>
          </w:p>
          <w:p w14:paraId="53D8EB7F" w14:textId="66D8DA32" w:rsidR="007173A8" w:rsidRPr="00C45BB4" w:rsidRDefault="007173A8" w:rsidP="007173A8">
            <w:pPr>
              <w:spacing w:line="276" w:lineRule="auto"/>
              <w:jc w:val="both"/>
              <w:rPr>
                <w:rFonts w:ascii="Arial" w:hAnsi="Arial" w:cs="Arial"/>
                <w:b/>
                <w:sz w:val="22"/>
                <w:szCs w:val="22"/>
                <w:u w:val="single"/>
              </w:rPr>
            </w:pPr>
            <w:r w:rsidRPr="00C45BB4">
              <w:rPr>
                <w:rFonts w:ascii="Arial" w:hAnsi="Arial" w:cs="Arial"/>
                <w:b/>
                <w:sz w:val="22"/>
                <w:szCs w:val="22"/>
                <w:u w:val="single"/>
              </w:rPr>
              <w:t xml:space="preserve">Eligibility Criteria – Qualifications and/or experience </w:t>
            </w:r>
          </w:p>
          <w:p w14:paraId="0ADFFBDE" w14:textId="77777777" w:rsidR="007173A8" w:rsidRPr="00C45BB4" w:rsidRDefault="007173A8" w:rsidP="007173A8">
            <w:pPr>
              <w:ind w:right="-766"/>
              <w:jc w:val="both"/>
              <w:rPr>
                <w:rFonts w:ascii="Arial" w:hAnsi="Arial" w:cs="Arial"/>
                <w:sz w:val="22"/>
                <w:szCs w:val="22"/>
              </w:rPr>
            </w:pPr>
          </w:p>
          <w:p w14:paraId="4DCE30CA" w14:textId="77777777" w:rsidR="007173A8" w:rsidRPr="00C45BB4" w:rsidRDefault="007173A8" w:rsidP="007173A8">
            <w:pPr>
              <w:pStyle w:val="ListParagraph"/>
              <w:numPr>
                <w:ilvl w:val="0"/>
                <w:numId w:val="40"/>
              </w:numPr>
              <w:rPr>
                <w:rFonts w:ascii="Arial" w:hAnsi="Arial" w:cs="Arial"/>
                <w:b/>
                <w:sz w:val="22"/>
                <w:szCs w:val="22"/>
                <w:u w:val="single"/>
              </w:rPr>
            </w:pPr>
            <w:r w:rsidRPr="00C45BB4">
              <w:rPr>
                <w:rFonts w:ascii="Arial" w:hAnsi="Arial" w:cs="Arial"/>
                <w:b/>
                <w:sz w:val="22"/>
                <w:szCs w:val="22"/>
                <w:u w:val="single"/>
              </w:rPr>
              <w:t>Professional Qualifications, Experience, etc.:</w:t>
            </w:r>
          </w:p>
          <w:p w14:paraId="7A32979C" w14:textId="77777777" w:rsidR="007173A8" w:rsidRPr="00C45BB4" w:rsidRDefault="007173A8" w:rsidP="007173A8">
            <w:pPr>
              <w:autoSpaceDE w:val="0"/>
              <w:autoSpaceDN w:val="0"/>
              <w:adjustRightInd w:val="0"/>
              <w:spacing w:line="240" w:lineRule="atLeast"/>
              <w:rPr>
                <w:rFonts w:ascii="Arial" w:hAnsi="Arial" w:cs="Arial"/>
                <w:i/>
                <w:iCs/>
                <w:sz w:val="22"/>
                <w:szCs w:val="22"/>
              </w:rPr>
            </w:pPr>
          </w:p>
          <w:p w14:paraId="01EF40E6" w14:textId="77777777" w:rsidR="007173A8" w:rsidRPr="00C45BB4" w:rsidRDefault="007173A8" w:rsidP="007173A8">
            <w:pPr>
              <w:jc w:val="both"/>
              <w:rPr>
                <w:rFonts w:ascii="Arial" w:hAnsi="Arial" w:cs="Arial"/>
                <w:sz w:val="22"/>
                <w:szCs w:val="22"/>
              </w:rPr>
            </w:pPr>
            <w:r w:rsidRPr="00C45BB4">
              <w:rPr>
                <w:rFonts w:ascii="Arial" w:hAnsi="Arial" w:cs="Arial"/>
                <w:sz w:val="22"/>
                <w:szCs w:val="22"/>
              </w:rPr>
              <w:t xml:space="preserve">(a) Eligible applicants will be those who on the closing date for the competition: </w:t>
            </w:r>
          </w:p>
          <w:p w14:paraId="52996988" w14:textId="77777777" w:rsidR="007173A8" w:rsidRPr="00C45BB4" w:rsidRDefault="007173A8" w:rsidP="007173A8">
            <w:pPr>
              <w:rPr>
                <w:rFonts w:ascii="Arial" w:hAnsi="Arial" w:cs="Arial"/>
                <w:sz w:val="22"/>
                <w:szCs w:val="22"/>
              </w:rPr>
            </w:pPr>
          </w:p>
          <w:p w14:paraId="6272662A" w14:textId="77777777" w:rsidR="007173A8" w:rsidRPr="00C45BB4" w:rsidRDefault="007173A8" w:rsidP="007173A8">
            <w:pPr>
              <w:numPr>
                <w:ilvl w:val="0"/>
                <w:numId w:val="41"/>
              </w:numPr>
              <w:rPr>
                <w:rFonts w:ascii="Arial" w:hAnsi="Arial" w:cs="Arial"/>
                <w:b/>
                <w:sz w:val="22"/>
                <w:szCs w:val="22"/>
                <w:u w:val="single"/>
                <w:lang w:val="en-IE"/>
              </w:rPr>
            </w:pPr>
            <w:r w:rsidRPr="00C45BB4">
              <w:rPr>
                <w:rFonts w:ascii="Arial" w:hAnsi="Arial" w:cs="Arial"/>
                <w:sz w:val="22"/>
                <w:szCs w:val="22"/>
              </w:rPr>
              <w:t xml:space="preserve">Have satisfactory experience as a Clerical Officer in the HSE, TUSLA, other statutory health agencies, or a body which provides services on behalf of the HSE under Section 38 of the Health Act 2004. </w:t>
            </w:r>
          </w:p>
          <w:p w14:paraId="59C64F58" w14:textId="77777777" w:rsidR="007173A8" w:rsidRPr="00C45BB4" w:rsidRDefault="007173A8" w:rsidP="007173A8">
            <w:pPr>
              <w:ind w:left="1080"/>
              <w:rPr>
                <w:rFonts w:ascii="Arial" w:hAnsi="Arial" w:cs="Arial"/>
                <w:b/>
                <w:sz w:val="22"/>
                <w:szCs w:val="22"/>
                <w:u w:val="single"/>
                <w:lang w:val="en-IE"/>
              </w:rPr>
            </w:pPr>
          </w:p>
          <w:p w14:paraId="27DEC700" w14:textId="77777777" w:rsidR="007173A8" w:rsidRPr="00C45BB4" w:rsidRDefault="007173A8" w:rsidP="007173A8">
            <w:pPr>
              <w:ind w:left="1080"/>
              <w:jc w:val="center"/>
              <w:rPr>
                <w:rFonts w:ascii="Arial" w:hAnsi="Arial" w:cs="Arial"/>
                <w:b/>
                <w:sz w:val="22"/>
                <w:szCs w:val="22"/>
                <w:u w:val="single"/>
                <w:lang w:val="en-IE"/>
              </w:rPr>
            </w:pPr>
            <w:r w:rsidRPr="00C45BB4">
              <w:rPr>
                <w:rFonts w:ascii="Arial" w:hAnsi="Arial" w:cs="Arial"/>
                <w:b/>
                <w:sz w:val="22"/>
                <w:szCs w:val="22"/>
                <w:u w:val="single"/>
                <w:lang w:val="en-IE"/>
              </w:rPr>
              <w:t>Or</w:t>
            </w:r>
          </w:p>
          <w:p w14:paraId="28851149" w14:textId="77777777" w:rsidR="007173A8" w:rsidRPr="00C45BB4" w:rsidRDefault="007173A8" w:rsidP="007173A8">
            <w:pPr>
              <w:numPr>
                <w:ilvl w:val="0"/>
                <w:numId w:val="41"/>
              </w:numPr>
              <w:rPr>
                <w:rFonts w:ascii="Arial" w:hAnsi="Arial" w:cs="Arial"/>
                <w:b/>
                <w:sz w:val="22"/>
                <w:szCs w:val="22"/>
                <w:u w:val="single"/>
                <w:lang w:val="en-IE"/>
              </w:rPr>
            </w:pPr>
            <w:r w:rsidRPr="00C45BB4">
              <w:rPr>
                <w:rFonts w:ascii="Arial" w:hAnsi="Arial" w:cs="Arial"/>
                <w:sz w:val="22"/>
                <w:szCs w:val="22"/>
              </w:rPr>
              <w:t>Have obtained a pass (Grade D) in at least five subjects from the approved list of subjects in the Department of Education Leaving Certificate Examination, including Mathematics and English or Irish</w:t>
            </w:r>
            <w:proofErr w:type="gramStart"/>
            <w:r w:rsidRPr="00C45BB4">
              <w:rPr>
                <w:rFonts w:ascii="Arial" w:hAnsi="Arial" w:cs="Arial"/>
                <w:sz w:val="22"/>
                <w:szCs w:val="22"/>
                <w:vertAlign w:val="superscript"/>
              </w:rPr>
              <w:t>1</w:t>
            </w:r>
            <w:r w:rsidRPr="00C45BB4">
              <w:rPr>
                <w:rFonts w:ascii="Arial" w:hAnsi="Arial" w:cs="Arial"/>
                <w:sz w:val="22"/>
                <w:szCs w:val="22"/>
              </w:rPr>
              <w:t xml:space="preserve"> </w:t>
            </w:r>
            <w:r w:rsidRPr="00C45BB4">
              <w:rPr>
                <w:rFonts w:ascii="Arial" w:hAnsi="Arial" w:cs="Arial"/>
                <w:sz w:val="22"/>
                <w:szCs w:val="22"/>
              </w:rPr>
              <w:lastRenderedPageBreak/>
              <w:t>.</w:t>
            </w:r>
            <w:proofErr w:type="gramEnd"/>
            <w:r w:rsidRPr="00C45BB4">
              <w:rPr>
                <w:rFonts w:ascii="Arial" w:hAnsi="Arial" w:cs="Arial"/>
                <w:sz w:val="22"/>
                <w:szCs w:val="22"/>
              </w:rPr>
              <w:t xml:space="preserve"> Candidates should have obtained at least Grade C on higher level papers in three subjects in that examination. </w:t>
            </w:r>
          </w:p>
          <w:p w14:paraId="13F4DF89" w14:textId="77777777" w:rsidR="007173A8" w:rsidRPr="00C45BB4" w:rsidRDefault="007173A8" w:rsidP="007173A8">
            <w:pPr>
              <w:ind w:left="1080"/>
              <w:rPr>
                <w:rFonts w:ascii="Arial" w:hAnsi="Arial" w:cs="Arial"/>
                <w:b/>
                <w:sz w:val="22"/>
                <w:szCs w:val="22"/>
                <w:u w:val="single"/>
                <w:lang w:val="en-IE"/>
              </w:rPr>
            </w:pPr>
          </w:p>
          <w:p w14:paraId="34303F38" w14:textId="77777777" w:rsidR="007173A8" w:rsidRPr="00C45BB4" w:rsidRDefault="007173A8" w:rsidP="007173A8">
            <w:pPr>
              <w:ind w:left="1080"/>
              <w:jc w:val="center"/>
              <w:rPr>
                <w:rFonts w:ascii="Arial" w:hAnsi="Arial" w:cs="Arial"/>
                <w:b/>
                <w:sz w:val="22"/>
                <w:szCs w:val="22"/>
                <w:u w:val="single"/>
                <w:lang w:val="en-IE"/>
              </w:rPr>
            </w:pPr>
            <w:r w:rsidRPr="00C45BB4">
              <w:rPr>
                <w:rFonts w:ascii="Arial" w:hAnsi="Arial" w:cs="Arial"/>
                <w:b/>
                <w:sz w:val="22"/>
                <w:szCs w:val="22"/>
                <w:u w:val="single"/>
                <w:lang w:val="en-IE"/>
              </w:rPr>
              <w:t>Or</w:t>
            </w:r>
          </w:p>
          <w:p w14:paraId="39F626E1" w14:textId="77777777" w:rsidR="007173A8" w:rsidRPr="00C45BB4" w:rsidRDefault="007173A8" w:rsidP="007173A8">
            <w:pPr>
              <w:numPr>
                <w:ilvl w:val="0"/>
                <w:numId w:val="41"/>
              </w:numPr>
              <w:rPr>
                <w:rFonts w:ascii="Arial" w:hAnsi="Arial" w:cs="Arial"/>
                <w:b/>
                <w:sz w:val="22"/>
                <w:szCs w:val="22"/>
                <w:u w:val="single"/>
                <w:lang w:val="en-IE"/>
              </w:rPr>
            </w:pPr>
            <w:r w:rsidRPr="00C45BB4">
              <w:rPr>
                <w:rFonts w:ascii="Arial" w:hAnsi="Arial" w:cs="Arial"/>
                <w:sz w:val="22"/>
                <w:szCs w:val="22"/>
              </w:rPr>
              <w:t xml:space="preserve">Have completed a relevant examination at a comparable standard in any equivalent examination in another jurisdiction. </w:t>
            </w:r>
          </w:p>
          <w:p w14:paraId="333E4FEB" w14:textId="77777777" w:rsidR="007173A8" w:rsidRPr="00C45BB4" w:rsidRDefault="007173A8" w:rsidP="007173A8">
            <w:pPr>
              <w:ind w:left="360"/>
              <w:rPr>
                <w:rFonts w:ascii="Arial" w:hAnsi="Arial" w:cs="Arial"/>
                <w:sz w:val="22"/>
                <w:szCs w:val="22"/>
              </w:rPr>
            </w:pPr>
          </w:p>
          <w:p w14:paraId="788CBD77" w14:textId="77777777" w:rsidR="007173A8" w:rsidRPr="00C45BB4" w:rsidRDefault="007173A8" w:rsidP="007173A8">
            <w:pPr>
              <w:ind w:left="1080"/>
              <w:jc w:val="center"/>
              <w:rPr>
                <w:rFonts w:ascii="Arial" w:hAnsi="Arial" w:cs="Arial"/>
                <w:b/>
                <w:sz w:val="22"/>
                <w:szCs w:val="22"/>
                <w:u w:val="single"/>
                <w:lang w:val="en-IE"/>
              </w:rPr>
            </w:pPr>
            <w:r w:rsidRPr="00C45BB4">
              <w:rPr>
                <w:rFonts w:ascii="Arial" w:hAnsi="Arial" w:cs="Arial"/>
                <w:b/>
                <w:sz w:val="22"/>
                <w:szCs w:val="22"/>
                <w:u w:val="single"/>
                <w:lang w:val="en-IE"/>
              </w:rPr>
              <w:t>Or</w:t>
            </w:r>
          </w:p>
          <w:p w14:paraId="6626E9B0" w14:textId="2CE94B9D" w:rsidR="006701EB" w:rsidRPr="00C45BB4" w:rsidRDefault="007173A8" w:rsidP="00443B39">
            <w:pPr>
              <w:numPr>
                <w:ilvl w:val="0"/>
                <w:numId w:val="41"/>
              </w:numPr>
              <w:rPr>
                <w:rFonts w:ascii="Arial" w:hAnsi="Arial" w:cs="Arial"/>
                <w:b/>
                <w:sz w:val="22"/>
                <w:szCs w:val="22"/>
                <w:u w:val="single"/>
                <w:lang w:val="en-IE"/>
              </w:rPr>
            </w:pPr>
            <w:r w:rsidRPr="00C45BB4">
              <w:rPr>
                <w:rFonts w:ascii="Arial" w:hAnsi="Arial" w:cs="Arial"/>
                <w:sz w:val="22"/>
                <w:szCs w:val="22"/>
              </w:rPr>
              <w:t>Hold a comparable and relevant third level qualification of at least level 6 on the National Qualifications Framework maintained by Qualifications and Quality Ireland, (QQI).</w:t>
            </w:r>
            <w:r w:rsidR="313BC328" w:rsidRPr="00C45BB4">
              <w:rPr>
                <w:rFonts w:ascii="Arial" w:hAnsi="Arial" w:cs="Arial"/>
                <w:sz w:val="22"/>
                <w:szCs w:val="22"/>
              </w:rPr>
              <w:t xml:space="preserve">  </w:t>
            </w:r>
          </w:p>
          <w:p w14:paraId="7685BD6A" w14:textId="77777777" w:rsidR="007173A8" w:rsidRPr="00C45BB4" w:rsidRDefault="007173A8" w:rsidP="007173A8">
            <w:pPr>
              <w:jc w:val="both"/>
              <w:rPr>
                <w:rFonts w:ascii="Arial" w:hAnsi="Arial" w:cs="Arial"/>
                <w:i/>
                <w:iCs/>
                <w:sz w:val="22"/>
                <w:szCs w:val="22"/>
              </w:rPr>
            </w:pPr>
          </w:p>
          <w:p w14:paraId="08A19E90" w14:textId="77777777" w:rsidR="006701EB" w:rsidRPr="00C45BB4" w:rsidRDefault="007173A8" w:rsidP="006701EB">
            <w:pPr>
              <w:ind w:left="360"/>
              <w:contextualSpacing/>
              <w:jc w:val="both"/>
              <w:rPr>
                <w:rFonts w:ascii="Arial" w:hAnsi="Arial" w:cs="Arial"/>
                <w:sz w:val="22"/>
                <w:szCs w:val="22"/>
              </w:rPr>
            </w:pPr>
            <w:r w:rsidRPr="00C45BB4">
              <w:rPr>
                <w:rFonts w:ascii="Arial" w:hAnsi="Arial" w:cs="Arial"/>
                <w:i/>
                <w:iCs/>
                <w:sz w:val="22"/>
                <w:szCs w:val="22"/>
              </w:rPr>
              <w:t>Note</w:t>
            </w:r>
            <w:r w:rsidRPr="00C45BB4">
              <w:rPr>
                <w:rFonts w:ascii="Arial" w:hAnsi="Arial" w:cs="Arial"/>
                <w:i/>
                <w:iCs/>
                <w:sz w:val="22"/>
                <w:szCs w:val="22"/>
                <w:vertAlign w:val="superscript"/>
              </w:rPr>
              <w:t>1</w:t>
            </w:r>
            <w:r w:rsidRPr="00C45BB4">
              <w:rPr>
                <w:rFonts w:ascii="Arial" w:hAnsi="Arial" w:cs="Arial"/>
                <w:i/>
                <w:iCs/>
                <w:sz w:val="22"/>
                <w:szCs w:val="22"/>
              </w:rPr>
              <w:t>: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w:t>
            </w:r>
            <w:r w:rsidR="006701EB" w:rsidRPr="00C45BB4">
              <w:rPr>
                <w:rFonts w:ascii="Arial" w:hAnsi="Arial" w:cs="Arial"/>
                <w:i/>
                <w:iCs/>
                <w:sz w:val="22"/>
                <w:szCs w:val="22"/>
              </w:rPr>
              <w:t>.</w:t>
            </w:r>
            <w:r w:rsidR="006701EB" w:rsidRPr="00C45BB4">
              <w:rPr>
                <w:rFonts w:ascii="Arial" w:hAnsi="Arial" w:cs="Arial"/>
                <w:sz w:val="22"/>
                <w:szCs w:val="22"/>
              </w:rPr>
              <w:t xml:space="preserve"> </w:t>
            </w:r>
          </w:p>
          <w:p w14:paraId="07B11030" w14:textId="77777777" w:rsidR="006701EB" w:rsidRPr="00C45BB4" w:rsidRDefault="006701EB" w:rsidP="006701EB">
            <w:pPr>
              <w:ind w:left="360"/>
              <w:contextualSpacing/>
              <w:jc w:val="both"/>
              <w:rPr>
                <w:rFonts w:ascii="Arial" w:hAnsi="Arial" w:cs="Arial"/>
                <w:sz w:val="22"/>
                <w:szCs w:val="22"/>
              </w:rPr>
            </w:pPr>
          </w:p>
          <w:p w14:paraId="36CB48D6" w14:textId="77777777" w:rsidR="00C86AA9" w:rsidRPr="00C86AA9" w:rsidRDefault="00C86AA9" w:rsidP="00C86AA9">
            <w:pPr>
              <w:contextualSpacing/>
              <w:jc w:val="center"/>
              <w:rPr>
                <w:rFonts w:ascii="Arial" w:hAnsi="Arial" w:cs="Arial"/>
                <w:b/>
                <w:bCs/>
                <w:sz w:val="22"/>
                <w:szCs w:val="22"/>
                <w:u w:val="single"/>
              </w:rPr>
            </w:pPr>
            <w:r w:rsidRPr="00C86AA9">
              <w:rPr>
                <w:rFonts w:ascii="Arial" w:hAnsi="Arial" w:cs="Arial"/>
                <w:b/>
                <w:bCs/>
                <w:sz w:val="22"/>
                <w:szCs w:val="22"/>
                <w:u w:val="single"/>
              </w:rPr>
              <w:t>And</w:t>
            </w:r>
          </w:p>
          <w:p w14:paraId="03266B5E" w14:textId="6D60D4A9" w:rsidR="006701EB" w:rsidRPr="00C45BB4" w:rsidRDefault="006701EB" w:rsidP="00C86AA9">
            <w:pPr>
              <w:contextualSpacing/>
              <w:jc w:val="both"/>
              <w:rPr>
                <w:rFonts w:ascii="Arial" w:hAnsi="Arial" w:cs="Arial"/>
                <w:sz w:val="22"/>
                <w:szCs w:val="22"/>
              </w:rPr>
            </w:pPr>
            <w:r w:rsidRPr="00C45BB4">
              <w:rPr>
                <w:rFonts w:ascii="Arial" w:hAnsi="Arial" w:cs="Arial"/>
                <w:sz w:val="22"/>
                <w:szCs w:val="22"/>
              </w:rPr>
              <w:t>Candidates must possess the requisite knowledge and ability, including a high standard of suitability, for the proper discharge of the office.</w:t>
            </w:r>
          </w:p>
          <w:p w14:paraId="36E6BC9B" w14:textId="73F19DD5" w:rsidR="007173A8" w:rsidRPr="00C45BB4" w:rsidRDefault="007173A8" w:rsidP="00832198">
            <w:pPr>
              <w:jc w:val="both"/>
              <w:rPr>
                <w:rFonts w:ascii="Arial" w:hAnsi="Arial" w:cs="Arial"/>
                <w:i/>
                <w:iCs/>
                <w:sz w:val="22"/>
                <w:szCs w:val="22"/>
              </w:rPr>
            </w:pPr>
          </w:p>
          <w:p w14:paraId="28D3CF0C" w14:textId="77777777" w:rsidR="00832198" w:rsidRPr="00C45BB4" w:rsidRDefault="00832198" w:rsidP="007173A8">
            <w:pPr>
              <w:ind w:right="-766"/>
              <w:jc w:val="both"/>
              <w:rPr>
                <w:rFonts w:ascii="Arial" w:hAnsi="Arial" w:cs="Arial"/>
                <w:i/>
                <w:iCs/>
                <w:sz w:val="22"/>
                <w:szCs w:val="22"/>
              </w:rPr>
            </w:pPr>
          </w:p>
          <w:p w14:paraId="237495E5" w14:textId="77777777" w:rsidR="00832198" w:rsidRPr="00C45BB4" w:rsidRDefault="00832198" w:rsidP="00832198">
            <w:pPr>
              <w:rPr>
                <w:rFonts w:ascii="Arial" w:hAnsi="Arial" w:cs="Arial"/>
                <w:b/>
                <w:sz w:val="22"/>
                <w:szCs w:val="22"/>
              </w:rPr>
            </w:pPr>
            <w:r w:rsidRPr="00C45BB4">
              <w:rPr>
                <w:rFonts w:ascii="Arial" w:hAnsi="Arial" w:cs="Arial"/>
                <w:b/>
                <w:sz w:val="22"/>
                <w:szCs w:val="22"/>
              </w:rPr>
              <w:t>Health</w:t>
            </w:r>
          </w:p>
          <w:p w14:paraId="4AA73EEB" w14:textId="77777777" w:rsidR="00832198" w:rsidRPr="00C45BB4" w:rsidRDefault="00832198" w:rsidP="00832198">
            <w:pPr>
              <w:rPr>
                <w:rFonts w:ascii="Arial" w:hAnsi="Arial" w:cs="Arial"/>
                <w:sz w:val="22"/>
                <w:szCs w:val="22"/>
              </w:rPr>
            </w:pPr>
            <w:r w:rsidRPr="00C45BB4">
              <w:rPr>
                <w:rFonts w:ascii="Arial" w:hAnsi="Arial" w:cs="Arial"/>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D259737" w14:textId="77777777" w:rsidR="00832198" w:rsidRPr="00C45BB4" w:rsidRDefault="00832198" w:rsidP="00832198">
            <w:pPr>
              <w:rPr>
                <w:rFonts w:ascii="Arial" w:hAnsi="Arial" w:cs="Arial"/>
                <w:sz w:val="22"/>
                <w:szCs w:val="22"/>
              </w:rPr>
            </w:pPr>
          </w:p>
          <w:p w14:paraId="7626C449" w14:textId="77777777" w:rsidR="00832198" w:rsidRPr="00C45BB4" w:rsidRDefault="00832198" w:rsidP="00832198">
            <w:pPr>
              <w:ind w:right="-766"/>
              <w:rPr>
                <w:rFonts w:ascii="Arial" w:hAnsi="Arial" w:cs="Arial"/>
                <w:iCs/>
                <w:sz w:val="22"/>
                <w:szCs w:val="22"/>
              </w:rPr>
            </w:pPr>
            <w:r w:rsidRPr="00C45BB4">
              <w:rPr>
                <w:rFonts w:ascii="Arial" w:hAnsi="Arial" w:cs="Arial"/>
                <w:b/>
                <w:bCs/>
                <w:sz w:val="22"/>
                <w:szCs w:val="22"/>
              </w:rPr>
              <w:t>Character</w:t>
            </w:r>
          </w:p>
          <w:p w14:paraId="04D60D03" w14:textId="2E667E4A" w:rsidR="00832198" w:rsidRPr="00BF08D5" w:rsidRDefault="00832198" w:rsidP="00443B39">
            <w:pPr>
              <w:ind w:right="-766"/>
              <w:rPr>
                <w:rFonts w:ascii="Arial" w:hAnsi="Arial" w:cs="Arial"/>
                <w:sz w:val="22"/>
                <w:szCs w:val="22"/>
              </w:rPr>
            </w:pPr>
            <w:r w:rsidRPr="00C45BB4">
              <w:rPr>
                <w:rFonts w:ascii="Arial" w:hAnsi="Arial" w:cs="Arial"/>
                <w:sz w:val="22"/>
                <w:szCs w:val="22"/>
              </w:rPr>
              <w:t>Each candidate for and any person holding the office must be of good character</w:t>
            </w:r>
          </w:p>
        </w:tc>
      </w:tr>
      <w:tr w:rsidR="007173A8" w:rsidRPr="00BF08D5" w14:paraId="789D1652" w14:textId="77777777" w:rsidTr="00443B39">
        <w:trPr>
          <w:trHeight w:val="2688"/>
        </w:trPr>
        <w:tc>
          <w:tcPr>
            <w:tcW w:w="2639" w:type="dxa"/>
            <w:tcBorders>
              <w:top w:val="single" w:sz="4" w:space="0" w:color="auto"/>
              <w:left w:val="single" w:sz="4" w:space="0" w:color="auto"/>
              <w:bottom w:val="single" w:sz="4" w:space="0" w:color="auto"/>
              <w:right w:val="single" w:sz="4" w:space="0" w:color="auto"/>
            </w:tcBorders>
          </w:tcPr>
          <w:p w14:paraId="6B027AA7"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lastRenderedPageBreak/>
              <w:t>Post specific requirement</w:t>
            </w:r>
          </w:p>
        </w:tc>
        <w:tc>
          <w:tcPr>
            <w:tcW w:w="8248" w:type="dxa"/>
            <w:tcBorders>
              <w:top w:val="single" w:sz="4" w:space="0" w:color="auto"/>
              <w:left w:val="single" w:sz="4" w:space="0" w:color="auto"/>
              <w:bottom w:val="single" w:sz="4" w:space="0" w:color="auto"/>
              <w:right w:val="single" w:sz="4" w:space="0" w:color="auto"/>
            </w:tcBorders>
          </w:tcPr>
          <w:p w14:paraId="7B100693" w14:textId="2EFC9B6F" w:rsidR="00765077" w:rsidRPr="00BF08D5" w:rsidRDefault="00765077" w:rsidP="7E1FEB40">
            <w:pPr>
              <w:jc w:val="both"/>
              <w:rPr>
                <w:rFonts w:ascii="Arial" w:hAnsi="Arial" w:cs="Arial"/>
                <w:b/>
                <w:bCs/>
                <w:sz w:val="22"/>
                <w:szCs w:val="22"/>
              </w:rPr>
            </w:pPr>
            <w:r w:rsidRPr="7E1FEB40">
              <w:rPr>
                <w:rFonts w:ascii="Arial" w:hAnsi="Arial" w:cs="Arial"/>
                <w:b/>
                <w:bCs/>
                <w:sz w:val="22"/>
                <w:szCs w:val="22"/>
              </w:rPr>
              <w:t>Applicants must, at the latest date of application, clearly demonstrate, all of the criteria listed below as relevant to the role:</w:t>
            </w:r>
          </w:p>
          <w:p w14:paraId="44564FBD" w14:textId="1A1AED4B" w:rsidR="00EC4053" w:rsidRDefault="00EC4053" w:rsidP="4C792BD2">
            <w:pPr>
              <w:ind w:left="360"/>
              <w:jc w:val="both"/>
              <w:rPr>
                <w:rFonts w:ascii="Arial" w:hAnsi="Arial" w:cs="Arial"/>
                <w:color w:val="FF0000"/>
                <w:sz w:val="22"/>
                <w:szCs w:val="22"/>
              </w:rPr>
            </w:pPr>
          </w:p>
          <w:p w14:paraId="5F22FC20" w14:textId="032CEED0" w:rsidR="000B75D6" w:rsidRPr="00443B39" w:rsidRDefault="2504501D" w:rsidP="31DA62AD">
            <w:pPr>
              <w:pStyle w:val="ListParagraph"/>
              <w:numPr>
                <w:ilvl w:val="0"/>
                <w:numId w:val="38"/>
              </w:numPr>
              <w:jc w:val="both"/>
              <w:rPr>
                <w:rFonts w:ascii="Arial" w:hAnsi="Arial" w:cs="Arial"/>
                <w:sz w:val="22"/>
                <w:szCs w:val="22"/>
              </w:rPr>
            </w:pPr>
            <w:r w:rsidRPr="00443B39">
              <w:rPr>
                <w:rFonts w:ascii="Arial" w:hAnsi="Arial" w:cs="Arial"/>
                <w:sz w:val="22"/>
                <w:szCs w:val="22"/>
              </w:rPr>
              <w:t xml:space="preserve">Knowledge and </w:t>
            </w:r>
            <w:r w:rsidR="28A74BF9" w:rsidRPr="00443B39">
              <w:rPr>
                <w:rFonts w:ascii="Arial" w:hAnsi="Arial" w:cs="Arial"/>
                <w:sz w:val="22"/>
                <w:szCs w:val="22"/>
              </w:rPr>
              <w:t xml:space="preserve">experience in data </w:t>
            </w:r>
            <w:r w:rsidRPr="00443B39">
              <w:rPr>
                <w:rFonts w:ascii="Arial" w:hAnsi="Arial" w:cs="Arial"/>
                <w:sz w:val="22"/>
                <w:szCs w:val="22"/>
              </w:rPr>
              <w:t xml:space="preserve">loading, data </w:t>
            </w:r>
            <w:r w:rsidR="28A74BF9" w:rsidRPr="00443B39">
              <w:rPr>
                <w:rFonts w:ascii="Arial" w:hAnsi="Arial" w:cs="Arial"/>
                <w:sz w:val="22"/>
                <w:szCs w:val="22"/>
              </w:rPr>
              <w:t>operations, data processing or admin systems roles.</w:t>
            </w:r>
          </w:p>
          <w:p w14:paraId="29B30B9D" w14:textId="77777777" w:rsidR="00C664D8" w:rsidRPr="00443B39" w:rsidRDefault="00C664D8" w:rsidP="00C664D8">
            <w:pPr>
              <w:pStyle w:val="ListParagraph"/>
              <w:numPr>
                <w:ilvl w:val="0"/>
                <w:numId w:val="38"/>
              </w:numPr>
              <w:jc w:val="both"/>
              <w:rPr>
                <w:rFonts w:ascii="Arial" w:hAnsi="Arial" w:cs="Arial"/>
                <w:sz w:val="22"/>
                <w:szCs w:val="22"/>
              </w:rPr>
            </w:pPr>
            <w:r w:rsidRPr="00443B39">
              <w:rPr>
                <w:rFonts w:ascii="Arial" w:hAnsi="Arial" w:cs="Arial"/>
                <w:sz w:val="22"/>
                <w:szCs w:val="22"/>
                <w:lang w:val="en-IE"/>
              </w:rPr>
              <w:t>Excellent communication and interpersonal skills to deal efficiently with a wide range of stakeholders and the ability to take responsibility and be accountable for the delivery of agreed objectives.</w:t>
            </w:r>
          </w:p>
          <w:p w14:paraId="6B10A529" w14:textId="19AB46B8" w:rsidR="00C664D8" w:rsidRPr="00443B39" w:rsidRDefault="00C664D8" w:rsidP="31DA62AD">
            <w:pPr>
              <w:pStyle w:val="ListParagraph"/>
              <w:numPr>
                <w:ilvl w:val="0"/>
                <w:numId w:val="38"/>
              </w:numPr>
              <w:jc w:val="both"/>
              <w:rPr>
                <w:rFonts w:ascii="Arial" w:hAnsi="Arial" w:cs="Arial"/>
                <w:sz w:val="22"/>
                <w:szCs w:val="22"/>
              </w:rPr>
            </w:pPr>
            <w:r w:rsidRPr="00443B39">
              <w:rPr>
                <w:rFonts w:ascii="Arial" w:hAnsi="Arial" w:cs="Arial"/>
                <w:sz w:val="22"/>
                <w:szCs w:val="22"/>
              </w:rPr>
              <w:t>High attention to detail, ability to follow procedures and ability to work independently while escalating issues when required.</w:t>
            </w:r>
          </w:p>
        </w:tc>
      </w:tr>
      <w:tr w:rsidR="007173A8" w:rsidRPr="00BF08D5" w14:paraId="5620D4D4" w14:textId="77777777" w:rsidTr="00C86AA9">
        <w:trPr>
          <w:trHeight w:val="657"/>
        </w:trPr>
        <w:tc>
          <w:tcPr>
            <w:tcW w:w="2639" w:type="dxa"/>
            <w:tcBorders>
              <w:top w:val="single" w:sz="4" w:space="0" w:color="auto"/>
              <w:left w:val="single" w:sz="4" w:space="0" w:color="auto"/>
              <w:bottom w:val="single" w:sz="4" w:space="0" w:color="auto"/>
              <w:right w:val="single" w:sz="4" w:space="0" w:color="auto"/>
            </w:tcBorders>
          </w:tcPr>
          <w:p w14:paraId="7CD8F882" w14:textId="24280B5B" w:rsidR="007173A8" w:rsidRPr="00C86AA9" w:rsidRDefault="007173A8" w:rsidP="2F37D854">
            <w:pPr>
              <w:rPr>
                <w:rFonts w:ascii="Arial" w:hAnsi="Arial" w:cs="Arial"/>
                <w:b/>
                <w:bCs/>
                <w:sz w:val="22"/>
                <w:szCs w:val="22"/>
              </w:rPr>
            </w:pPr>
            <w:r w:rsidRPr="2F37D854">
              <w:rPr>
                <w:rFonts w:ascii="Arial" w:hAnsi="Arial" w:cs="Arial"/>
                <w:b/>
                <w:bCs/>
                <w:sz w:val="22"/>
                <w:szCs w:val="22"/>
              </w:rPr>
              <w:t>Other requirements specific to the post</w:t>
            </w:r>
          </w:p>
        </w:tc>
        <w:tc>
          <w:tcPr>
            <w:tcW w:w="8248" w:type="dxa"/>
            <w:tcBorders>
              <w:top w:val="single" w:sz="4" w:space="0" w:color="auto"/>
              <w:left w:val="single" w:sz="4" w:space="0" w:color="auto"/>
              <w:bottom w:val="single" w:sz="4" w:space="0" w:color="auto"/>
              <w:right w:val="single" w:sz="4" w:space="0" w:color="auto"/>
            </w:tcBorders>
          </w:tcPr>
          <w:p w14:paraId="6647E0FC" w14:textId="104C244E" w:rsidR="006701EB" w:rsidRPr="00443B39" w:rsidRDefault="43AD21ED" w:rsidP="00C45BB4">
            <w:pPr>
              <w:pStyle w:val="ListParagraph"/>
              <w:numPr>
                <w:ilvl w:val="0"/>
                <w:numId w:val="38"/>
              </w:numPr>
              <w:jc w:val="both"/>
              <w:rPr>
                <w:rFonts w:ascii="Arial" w:hAnsi="Arial" w:cs="Arial"/>
                <w:sz w:val="22"/>
                <w:szCs w:val="22"/>
              </w:rPr>
            </w:pPr>
            <w:r w:rsidRPr="00443B39">
              <w:rPr>
                <w:rFonts w:ascii="Arial" w:hAnsi="Arial" w:cs="Arial"/>
                <w:sz w:val="22"/>
                <w:szCs w:val="22"/>
              </w:rPr>
              <w:t>Access to appropriate transport to fulfil the requirements of the role</w:t>
            </w:r>
            <w:r w:rsidR="31862418" w:rsidRPr="00443B39">
              <w:rPr>
                <w:rFonts w:ascii="Arial" w:hAnsi="Arial" w:cs="Arial"/>
                <w:sz w:val="22"/>
                <w:szCs w:val="22"/>
              </w:rPr>
              <w:t>.</w:t>
            </w:r>
          </w:p>
          <w:p w14:paraId="24F7AC7A" w14:textId="2A70F4B4" w:rsidR="006701EB" w:rsidRPr="00443B39" w:rsidRDefault="76721EB3" w:rsidP="00C45BB4">
            <w:pPr>
              <w:pStyle w:val="ListParagraph"/>
              <w:numPr>
                <w:ilvl w:val="0"/>
                <w:numId w:val="3"/>
              </w:numPr>
              <w:ind w:left="360"/>
              <w:jc w:val="both"/>
            </w:pPr>
            <w:r w:rsidRPr="00443B39">
              <w:rPr>
                <w:rFonts w:ascii="Arial" w:hAnsi="Arial" w:cs="Arial"/>
                <w:sz w:val="22"/>
                <w:szCs w:val="22"/>
              </w:rPr>
              <w:t>Flexibility in relation to working hours to fulfil the requirements of the rol</w:t>
            </w:r>
            <w:r w:rsidR="487DB0B4" w:rsidRPr="00443B39">
              <w:rPr>
                <w:rFonts w:ascii="Arial" w:hAnsi="Arial" w:cs="Arial"/>
                <w:sz w:val="22"/>
                <w:szCs w:val="22"/>
              </w:rPr>
              <w:t>e.</w:t>
            </w:r>
          </w:p>
          <w:p w14:paraId="63768D8A" w14:textId="2FB613E2" w:rsidR="006701EB" w:rsidRPr="00454C59" w:rsidRDefault="006701EB" w:rsidP="00C86AA9">
            <w:pPr>
              <w:pStyle w:val="ListParagraph"/>
              <w:ind w:left="360"/>
              <w:jc w:val="both"/>
              <w:rPr>
                <w:rFonts w:ascii="Arial" w:hAnsi="Arial" w:cs="Arial"/>
                <w:b/>
                <w:bCs/>
                <w:color w:val="1F497D" w:themeColor="text2"/>
                <w:sz w:val="22"/>
                <w:szCs w:val="22"/>
              </w:rPr>
            </w:pPr>
          </w:p>
        </w:tc>
      </w:tr>
      <w:tr w:rsidR="00D81766" w:rsidRPr="00BF08D5" w14:paraId="26FE176D" w14:textId="77777777" w:rsidTr="00967BD8">
        <w:trPr>
          <w:trHeight w:val="416"/>
        </w:trPr>
        <w:tc>
          <w:tcPr>
            <w:tcW w:w="2639" w:type="dxa"/>
            <w:tcBorders>
              <w:top w:val="single" w:sz="4" w:space="0" w:color="auto"/>
              <w:left w:val="single" w:sz="4" w:space="0" w:color="auto"/>
              <w:bottom w:val="single" w:sz="4" w:space="0" w:color="auto"/>
              <w:right w:val="single" w:sz="4" w:space="0" w:color="auto"/>
            </w:tcBorders>
          </w:tcPr>
          <w:p w14:paraId="3AF67565" w14:textId="54A2D016" w:rsidR="00D81766" w:rsidRPr="2F37D854" w:rsidRDefault="00D81766" w:rsidP="00D81766">
            <w:pPr>
              <w:rPr>
                <w:rFonts w:ascii="Arial" w:hAnsi="Arial" w:cs="Arial"/>
                <w:b/>
                <w:bCs/>
                <w:sz w:val="22"/>
                <w:szCs w:val="22"/>
              </w:rPr>
            </w:pPr>
            <w:r w:rsidRPr="006A7418">
              <w:rPr>
                <w:rFonts w:ascii="Arial" w:hAnsi="Arial" w:cs="Arial"/>
                <w:b/>
                <w:bCs/>
                <w:sz w:val="22"/>
                <w:szCs w:val="22"/>
              </w:rPr>
              <w:t>Additional eligibility requirements:</w:t>
            </w:r>
          </w:p>
        </w:tc>
        <w:tc>
          <w:tcPr>
            <w:tcW w:w="8248" w:type="dxa"/>
            <w:tcBorders>
              <w:top w:val="single" w:sz="4" w:space="0" w:color="auto"/>
              <w:left w:val="single" w:sz="4" w:space="0" w:color="auto"/>
              <w:bottom w:val="single" w:sz="4" w:space="0" w:color="auto"/>
              <w:right w:val="single" w:sz="4" w:space="0" w:color="auto"/>
            </w:tcBorders>
          </w:tcPr>
          <w:p w14:paraId="0515C2CC" w14:textId="77777777" w:rsidR="00D81766" w:rsidRPr="00967BD8" w:rsidRDefault="00D81766" w:rsidP="00D81766">
            <w:pPr>
              <w:widowControl w:val="0"/>
              <w:jc w:val="both"/>
              <w:rPr>
                <w:rFonts w:ascii="Arial" w:hAnsi="Arial" w:cs="Arial"/>
                <w:b/>
                <w:bCs/>
                <w:iCs/>
                <w:sz w:val="22"/>
                <w:szCs w:val="22"/>
              </w:rPr>
            </w:pPr>
            <w:r w:rsidRPr="00967BD8">
              <w:rPr>
                <w:rFonts w:ascii="Arial" w:hAnsi="Arial" w:cs="Arial"/>
                <w:b/>
                <w:bCs/>
                <w:iCs/>
                <w:sz w:val="22"/>
                <w:szCs w:val="22"/>
              </w:rPr>
              <w:t xml:space="preserve">Citizenship Requirements </w:t>
            </w:r>
          </w:p>
          <w:p w14:paraId="2EDEC7AE" w14:textId="77777777" w:rsidR="00D81766" w:rsidRPr="006A7418" w:rsidRDefault="00D81766" w:rsidP="00D81766">
            <w:pPr>
              <w:widowControl w:val="0"/>
              <w:jc w:val="both"/>
              <w:rPr>
                <w:rFonts w:ascii="Arial" w:hAnsi="Arial" w:cs="Arial"/>
                <w:iCs/>
                <w:sz w:val="22"/>
                <w:szCs w:val="22"/>
              </w:rPr>
            </w:pPr>
            <w:r w:rsidRPr="006A7418">
              <w:rPr>
                <w:rFonts w:ascii="Arial" w:hAnsi="Arial" w:cs="Arial"/>
                <w:iCs/>
                <w:sz w:val="22"/>
                <w:szCs w:val="22"/>
              </w:rPr>
              <w:t xml:space="preserve">Eligible candidates must be: </w:t>
            </w:r>
          </w:p>
          <w:p w14:paraId="339F2133" w14:textId="77777777" w:rsidR="00D81766" w:rsidRPr="006A7418" w:rsidRDefault="00D81766" w:rsidP="00D81766">
            <w:pPr>
              <w:pStyle w:val="ListParagraph"/>
              <w:widowControl w:val="0"/>
              <w:numPr>
                <w:ilvl w:val="0"/>
                <w:numId w:val="48"/>
              </w:numPr>
              <w:jc w:val="both"/>
              <w:rPr>
                <w:rFonts w:ascii="Arial" w:hAnsi="Arial" w:cs="Arial"/>
                <w:iCs/>
                <w:sz w:val="22"/>
                <w:szCs w:val="22"/>
              </w:rPr>
            </w:pPr>
            <w:r w:rsidRPr="006A7418">
              <w:rPr>
                <w:rFonts w:ascii="Arial" w:hAnsi="Arial" w:cs="Arial"/>
                <w:iCs/>
                <w:sz w:val="22"/>
                <w:szCs w:val="22"/>
              </w:rPr>
              <w:t xml:space="preserve">EEA, Swiss, or British citizens </w:t>
            </w:r>
          </w:p>
          <w:p w14:paraId="7AC963D6" w14:textId="77777777" w:rsidR="00D81766" w:rsidRPr="006A7418" w:rsidRDefault="00D81766" w:rsidP="00D81766">
            <w:pPr>
              <w:pStyle w:val="ListParagraph"/>
              <w:widowControl w:val="0"/>
              <w:ind w:left="360"/>
              <w:jc w:val="both"/>
              <w:rPr>
                <w:rFonts w:ascii="Arial" w:hAnsi="Arial" w:cs="Arial"/>
                <w:b/>
                <w:iCs/>
                <w:sz w:val="22"/>
                <w:szCs w:val="22"/>
              </w:rPr>
            </w:pPr>
            <w:r w:rsidRPr="006A7418">
              <w:rPr>
                <w:rFonts w:ascii="Arial" w:hAnsi="Arial" w:cs="Arial"/>
                <w:b/>
                <w:iCs/>
                <w:sz w:val="22"/>
                <w:szCs w:val="22"/>
              </w:rPr>
              <w:t>OR</w:t>
            </w:r>
          </w:p>
          <w:p w14:paraId="1B07FF6E" w14:textId="77777777" w:rsidR="00D81766" w:rsidRPr="006A7418" w:rsidRDefault="00D81766" w:rsidP="00D81766">
            <w:pPr>
              <w:pStyle w:val="ListParagraph"/>
              <w:widowControl w:val="0"/>
              <w:numPr>
                <w:ilvl w:val="0"/>
                <w:numId w:val="48"/>
              </w:numPr>
              <w:jc w:val="both"/>
              <w:rPr>
                <w:rFonts w:ascii="Arial" w:hAnsi="Arial" w:cs="Arial"/>
                <w:iCs/>
                <w:sz w:val="22"/>
                <w:szCs w:val="22"/>
              </w:rPr>
            </w:pPr>
            <w:r w:rsidRPr="006A7418">
              <w:rPr>
                <w:rFonts w:ascii="Arial" w:hAnsi="Arial" w:cs="Arial"/>
                <w:iCs/>
                <w:sz w:val="22"/>
                <w:szCs w:val="22"/>
              </w:rPr>
              <w:t xml:space="preserve">Non-European Economic Area citizens with permission to reside and work in the State </w:t>
            </w:r>
          </w:p>
          <w:p w14:paraId="1CDEEE03" w14:textId="77777777" w:rsidR="00D81766" w:rsidRPr="006A7418" w:rsidRDefault="00D81766" w:rsidP="00D81766">
            <w:pPr>
              <w:pStyle w:val="ListParagraph"/>
              <w:widowControl w:val="0"/>
              <w:ind w:left="1080"/>
              <w:jc w:val="both"/>
              <w:rPr>
                <w:rFonts w:ascii="Arial" w:hAnsi="Arial" w:cs="Arial"/>
                <w:iCs/>
                <w:sz w:val="22"/>
                <w:szCs w:val="22"/>
              </w:rPr>
            </w:pPr>
            <w:r w:rsidRPr="006A7418">
              <w:rPr>
                <w:rFonts w:ascii="Arial" w:hAnsi="Arial" w:cs="Arial"/>
                <w:iCs/>
                <w:sz w:val="22"/>
                <w:szCs w:val="22"/>
              </w:rPr>
              <w:t>Read Appendix 2 of the Additional Campaign Information for further information on accepted Stamps for Non-EEA citizens resident in the State, including those with refugee status.</w:t>
            </w:r>
          </w:p>
          <w:p w14:paraId="1C02803B" w14:textId="38ECAE93" w:rsidR="00D81766" w:rsidRPr="00443B39" w:rsidRDefault="00D81766" w:rsidP="00D81766">
            <w:pPr>
              <w:pStyle w:val="ListParagraph"/>
              <w:numPr>
                <w:ilvl w:val="0"/>
                <w:numId w:val="38"/>
              </w:numPr>
              <w:jc w:val="both"/>
              <w:rPr>
                <w:rFonts w:ascii="Arial" w:hAnsi="Arial" w:cs="Arial"/>
                <w:sz w:val="22"/>
                <w:szCs w:val="22"/>
              </w:rPr>
            </w:pPr>
            <w:r w:rsidRPr="006A7418">
              <w:rPr>
                <w:rFonts w:ascii="Arial" w:hAnsi="Arial" w:cs="Arial"/>
                <w:iCs/>
                <w:sz w:val="22"/>
                <w:szCs w:val="22"/>
              </w:rPr>
              <w:lastRenderedPageBreak/>
              <w:t>To qualify candidates must be eligible by the closing date of the campaign.</w:t>
            </w:r>
          </w:p>
        </w:tc>
      </w:tr>
      <w:tr w:rsidR="007173A8" w:rsidRPr="00BF08D5" w14:paraId="7F4B8104" w14:textId="77777777" w:rsidTr="00443B39">
        <w:tc>
          <w:tcPr>
            <w:tcW w:w="2639" w:type="dxa"/>
          </w:tcPr>
          <w:p w14:paraId="44919FDC"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lastRenderedPageBreak/>
              <w:t>Skills, competencies and/or knowledge</w:t>
            </w:r>
          </w:p>
          <w:p w14:paraId="21AE8268" w14:textId="77777777" w:rsidR="007173A8" w:rsidRPr="00BF08D5" w:rsidRDefault="007173A8" w:rsidP="007173A8">
            <w:pPr>
              <w:rPr>
                <w:rFonts w:ascii="Arial" w:hAnsi="Arial" w:cs="Arial"/>
                <w:b/>
                <w:bCs/>
                <w:sz w:val="22"/>
                <w:szCs w:val="22"/>
              </w:rPr>
            </w:pPr>
          </w:p>
          <w:p w14:paraId="3ECD8E32" w14:textId="77777777" w:rsidR="007173A8" w:rsidRPr="00BF08D5" w:rsidRDefault="007173A8" w:rsidP="007173A8">
            <w:pPr>
              <w:rPr>
                <w:rFonts w:ascii="Arial" w:hAnsi="Arial" w:cs="Arial"/>
                <w:b/>
                <w:bCs/>
                <w:sz w:val="22"/>
                <w:szCs w:val="22"/>
              </w:rPr>
            </w:pPr>
          </w:p>
        </w:tc>
        <w:tc>
          <w:tcPr>
            <w:tcW w:w="8248" w:type="dxa"/>
          </w:tcPr>
          <w:p w14:paraId="7B7EB9BA" w14:textId="5BD01B9C" w:rsidR="007173A8" w:rsidRPr="00BF08D5" w:rsidRDefault="313BC328" w:rsidP="00C45BB4">
            <w:pPr>
              <w:jc w:val="both"/>
              <w:rPr>
                <w:rFonts w:ascii="Arial" w:hAnsi="Arial" w:cs="Arial"/>
                <w:b/>
                <w:bCs/>
                <w:color w:val="000000" w:themeColor="text1"/>
                <w:sz w:val="22"/>
                <w:szCs w:val="22"/>
                <w:u w:val="single"/>
                <w:lang w:val="en-IE"/>
              </w:rPr>
            </w:pPr>
            <w:r w:rsidRPr="31DA62AD">
              <w:rPr>
                <w:rFonts w:ascii="Arial" w:hAnsi="Arial" w:cs="Arial"/>
                <w:b/>
                <w:bCs/>
                <w:color w:val="000000" w:themeColor="text1"/>
                <w:sz w:val="22"/>
                <w:szCs w:val="22"/>
                <w:u w:val="single"/>
                <w:lang w:val="en-IE"/>
              </w:rPr>
              <w:t>Professional Knowledge &amp; Experience</w:t>
            </w:r>
          </w:p>
          <w:p w14:paraId="135F7F40" w14:textId="3C9EA021" w:rsidR="31DA62AD" w:rsidRDefault="313BC328" w:rsidP="00C45BB4">
            <w:pPr>
              <w:jc w:val="both"/>
              <w:rPr>
                <w:rFonts w:ascii="Arial" w:hAnsi="Arial" w:cs="Arial"/>
                <w:b/>
                <w:bCs/>
                <w:i/>
                <w:iCs/>
                <w:color w:val="000000" w:themeColor="text1"/>
                <w:sz w:val="22"/>
                <w:szCs w:val="22"/>
                <w:lang w:val="en-IE"/>
              </w:rPr>
            </w:pPr>
            <w:r w:rsidRPr="6B87BCB6">
              <w:rPr>
                <w:rFonts w:ascii="Arial" w:hAnsi="Arial" w:cs="Arial"/>
                <w:b/>
                <w:bCs/>
                <w:i/>
                <w:iCs/>
                <w:color w:val="000000" w:themeColor="text1"/>
                <w:sz w:val="22"/>
                <w:szCs w:val="22"/>
                <w:lang w:val="en-IE"/>
              </w:rPr>
              <w:t>Demonstrate:</w:t>
            </w:r>
          </w:p>
          <w:p w14:paraId="687E80E5" w14:textId="3638C44D" w:rsidR="00F81EFA" w:rsidRPr="00443B39" w:rsidRDefault="20CE9690" w:rsidP="00C45BB4">
            <w:pPr>
              <w:pStyle w:val="ListParagraph"/>
              <w:numPr>
                <w:ilvl w:val="0"/>
                <w:numId w:val="1"/>
              </w:numPr>
              <w:ind w:left="360"/>
              <w:jc w:val="both"/>
              <w:rPr>
                <w:rFonts w:ascii="Arial" w:hAnsi="Arial" w:cs="Arial"/>
                <w:sz w:val="22"/>
                <w:szCs w:val="22"/>
              </w:rPr>
            </w:pPr>
            <w:r w:rsidRPr="00443B39">
              <w:rPr>
                <w:rFonts w:ascii="Arial" w:hAnsi="Arial" w:cs="Arial"/>
                <w:sz w:val="22"/>
                <w:szCs w:val="22"/>
              </w:rPr>
              <w:t xml:space="preserve">Demonstrate knowledge and experience relevant to the role as per the duties and responsibilities, eligibility </w:t>
            </w:r>
            <w:r w:rsidR="63A33290" w:rsidRPr="00443B39">
              <w:rPr>
                <w:rFonts w:ascii="Arial" w:hAnsi="Arial" w:cs="Arial"/>
                <w:sz w:val="22"/>
                <w:szCs w:val="22"/>
              </w:rPr>
              <w:t>criteria</w:t>
            </w:r>
            <w:r w:rsidRPr="00443B39">
              <w:rPr>
                <w:rFonts w:ascii="Arial" w:hAnsi="Arial" w:cs="Arial"/>
                <w:sz w:val="22"/>
                <w:szCs w:val="22"/>
              </w:rPr>
              <w:t xml:space="preserve"> and post specific requirements of the role.</w:t>
            </w:r>
          </w:p>
          <w:p w14:paraId="451E5C37" w14:textId="1E368291" w:rsidR="10B3F854" w:rsidRPr="00443B39" w:rsidRDefault="0B985E62" w:rsidP="00C45BB4">
            <w:pPr>
              <w:pStyle w:val="ListParagraph"/>
              <w:numPr>
                <w:ilvl w:val="0"/>
                <w:numId w:val="1"/>
              </w:numPr>
              <w:ind w:left="360"/>
              <w:jc w:val="both"/>
            </w:pPr>
            <w:r w:rsidRPr="00443B39">
              <w:rPr>
                <w:rFonts w:ascii="Arial" w:eastAsia="Arial" w:hAnsi="Arial" w:cs="Arial"/>
                <w:sz w:val="22"/>
                <w:szCs w:val="22"/>
              </w:rPr>
              <w:t>Maximise the use of ICT, demonstrating excellent computer skills particularly Microsoft Office, Outlook etc.</w:t>
            </w:r>
          </w:p>
          <w:p w14:paraId="0266E79E" w14:textId="7C77C765" w:rsidR="00F81EFA" w:rsidRPr="00443B39" w:rsidRDefault="20CE9690" w:rsidP="00C45BB4">
            <w:pPr>
              <w:pStyle w:val="ListParagraph"/>
              <w:numPr>
                <w:ilvl w:val="0"/>
                <w:numId w:val="1"/>
              </w:numPr>
              <w:ind w:left="360"/>
              <w:jc w:val="both"/>
              <w:rPr>
                <w:rFonts w:ascii="Arial" w:hAnsi="Arial" w:cs="Arial"/>
                <w:sz w:val="22"/>
                <w:szCs w:val="22"/>
              </w:rPr>
            </w:pPr>
            <w:r w:rsidRPr="00443B39">
              <w:rPr>
                <w:rFonts w:ascii="Arial" w:hAnsi="Arial" w:cs="Arial"/>
                <w:sz w:val="22"/>
                <w:szCs w:val="22"/>
              </w:rPr>
              <w:t xml:space="preserve">Demonstrate the ability to work in line with relevant policies and </w:t>
            </w:r>
            <w:r w:rsidR="386CC221" w:rsidRPr="00443B39">
              <w:rPr>
                <w:rFonts w:ascii="Arial" w:hAnsi="Arial" w:cs="Arial"/>
                <w:sz w:val="22"/>
                <w:szCs w:val="22"/>
              </w:rPr>
              <w:t>procedures</w:t>
            </w:r>
            <w:r w:rsidRPr="00443B39">
              <w:rPr>
                <w:rFonts w:ascii="Arial" w:hAnsi="Arial" w:cs="Arial"/>
                <w:sz w:val="22"/>
                <w:szCs w:val="22"/>
              </w:rPr>
              <w:t>.</w:t>
            </w:r>
          </w:p>
          <w:p w14:paraId="1AD9FF56" w14:textId="4CD22EC1" w:rsidR="00F81EFA" w:rsidRPr="00443B39" w:rsidRDefault="20CE9690" w:rsidP="00C45BB4">
            <w:pPr>
              <w:pStyle w:val="ListParagraph"/>
              <w:numPr>
                <w:ilvl w:val="0"/>
                <w:numId w:val="1"/>
              </w:numPr>
              <w:ind w:left="360"/>
              <w:jc w:val="both"/>
              <w:rPr>
                <w:rFonts w:ascii="Arial" w:hAnsi="Arial" w:cs="Arial"/>
                <w:sz w:val="22"/>
                <w:szCs w:val="22"/>
              </w:rPr>
            </w:pPr>
            <w:r w:rsidRPr="00443B39">
              <w:rPr>
                <w:rFonts w:ascii="Arial" w:hAnsi="Arial" w:cs="Arial"/>
                <w:sz w:val="22"/>
                <w:szCs w:val="22"/>
              </w:rPr>
              <w:t>Demonstrate commitment to developing own professional knowledge and expertise.</w:t>
            </w:r>
          </w:p>
          <w:p w14:paraId="4D9F9043" w14:textId="6716B15F" w:rsidR="007173A8" w:rsidRPr="00443B39" w:rsidRDefault="1EF6E647" w:rsidP="00C45BB4">
            <w:pPr>
              <w:pStyle w:val="ListParagraph"/>
              <w:numPr>
                <w:ilvl w:val="0"/>
                <w:numId w:val="1"/>
              </w:numPr>
              <w:autoSpaceDE w:val="0"/>
              <w:autoSpaceDN w:val="0"/>
              <w:ind w:left="360"/>
              <w:jc w:val="both"/>
              <w:rPr>
                <w:rFonts w:ascii="Arial" w:hAnsi="Arial" w:cs="Arial"/>
                <w:sz w:val="22"/>
                <w:szCs w:val="22"/>
              </w:rPr>
            </w:pPr>
            <w:r w:rsidRPr="00443B39">
              <w:rPr>
                <w:rFonts w:ascii="Arial" w:hAnsi="Arial" w:cs="Arial"/>
                <w:sz w:val="22"/>
                <w:szCs w:val="22"/>
              </w:rPr>
              <w:t xml:space="preserve">An awareness of the HSE’s Digital </w:t>
            </w:r>
            <w:r w:rsidRPr="31DA62AD">
              <w:rPr>
                <w:rFonts w:ascii="Arial" w:hAnsi="Arial" w:cs="Arial"/>
                <w:sz w:val="22"/>
                <w:szCs w:val="22"/>
              </w:rPr>
              <w:t>Health Strategic Implementation Roadmap, Digital for Care 2030 and of Slaintecare</w:t>
            </w:r>
            <w:r w:rsidR="4406FA16" w:rsidRPr="31DA62AD">
              <w:rPr>
                <w:rFonts w:ascii="Arial" w:hAnsi="Arial" w:cs="Arial"/>
                <w:sz w:val="22"/>
                <w:szCs w:val="22"/>
              </w:rPr>
              <w:t>.</w:t>
            </w:r>
          </w:p>
          <w:p w14:paraId="7D6E2ACF" w14:textId="77777777" w:rsidR="007173A8" w:rsidRPr="00BF08D5" w:rsidRDefault="007173A8" w:rsidP="00C45BB4">
            <w:pPr>
              <w:jc w:val="both"/>
              <w:rPr>
                <w:rFonts w:ascii="Arial" w:hAnsi="Arial" w:cs="Arial"/>
                <w:iCs/>
                <w:sz w:val="22"/>
                <w:szCs w:val="22"/>
                <w:u w:val="single"/>
              </w:rPr>
            </w:pPr>
          </w:p>
          <w:p w14:paraId="066D4A8D" w14:textId="77777777" w:rsidR="007173A8" w:rsidRPr="00BF08D5" w:rsidRDefault="007173A8" w:rsidP="00C45BB4">
            <w:pPr>
              <w:jc w:val="both"/>
              <w:rPr>
                <w:rFonts w:ascii="Arial" w:hAnsi="Arial" w:cs="Arial"/>
                <w:b/>
                <w:iCs/>
                <w:sz w:val="22"/>
                <w:szCs w:val="22"/>
                <w:u w:val="single"/>
              </w:rPr>
            </w:pPr>
            <w:r w:rsidRPr="00BF08D5">
              <w:rPr>
                <w:rFonts w:ascii="Arial" w:hAnsi="Arial" w:cs="Arial"/>
                <w:b/>
                <w:iCs/>
                <w:sz w:val="22"/>
                <w:szCs w:val="22"/>
                <w:u w:val="single"/>
              </w:rPr>
              <w:t>Planning &amp; Managing Resources</w:t>
            </w:r>
          </w:p>
          <w:p w14:paraId="29D1C6BC" w14:textId="77777777" w:rsidR="007173A8" w:rsidRPr="00BF08D5" w:rsidRDefault="007173A8" w:rsidP="00C45BB4">
            <w:pPr>
              <w:jc w:val="both"/>
              <w:rPr>
                <w:rFonts w:ascii="Arial" w:hAnsi="Arial" w:cs="Arial"/>
                <w:b/>
                <w:i/>
                <w:iCs/>
                <w:sz w:val="22"/>
                <w:szCs w:val="22"/>
              </w:rPr>
            </w:pPr>
            <w:r w:rsidRPr="00BF08D5">
              <w:rPr>
                <w:rFonts w:ascii="Arial" w:hAnsi="Arial" w:cs="Arial"/>
                <w:b/>
                <w:i/>
                <w:iCs/>
                <w:sz w:val="22"/>
                <w:szCs w:val="22"/>
              </w:rPr>
              <w:t>Demonstrate:</w:t>
            </w:r>
          </w:p>
          <w:p w14:paraId="6FC1E705" w14:textId="19B27B11" w:rsidR="007173A8" w:rsidRPr="00BF08D5" w:rsidRDefault="007173A8" w:rsidP="00C45BB4">
            <w:pPr>
              <w:numPr>
                <w:ilvl w:val="0"/>
                <w:numId w:val="37"/>
              </w:numPr>
              <w:jc w:val="both"/>
              <w:rPr>
                <w:rFonts w:ascii="Arial" w:hAnsi="Arial" w:cs="Arial"/>
                <w:sz w:val="22"/>
                <w:szCs w:val="22"/>
              </w:rPr>
            </w:pPr>
            <w:r w:rsidRPr="5D69B958">
              <w:rPr>
                <w:rFonts w:ascii="Arial" w:hAnsi="Arial" w:cs="Arial"/>
                <w:sz w:val="22"/>
                <w:szCs w:val="22"/>
              </w:rPr>
              <w:t xml:space="preserve">Strong planning and organising skills including, structuring and organising own </w:t>
            </w:r>
            <w:r w:rsidR="55FCD312" w:rsidRPr="5D69B958">
              <w:rPr>
                <w:rFonts w:ascii="Arial" w:hAnsi="Arial" w:cs="Arial"/>
                <w:sz w:val="22"/>
                <w:szCs w:val="22"/>
              </w:rPr>
              <w:t>workload</w:t>
            </w:r>
            <w:r w:rsidRPr="5D69B958">
              <w:rPr>
                <w:rFonts w:ascii="Arial" w:hAnsi="Arial" w:cs="Arial"/>
                <w:sz w:val="22"/>
                <w:szCs w:val="22"/>
              </w:rPr>
              <w:t xml:space="preserve"> and that of others effectively</w:t>
            </w:r>
          </w:p>
          <w:p w14:paraId="7CC8AB04" w14:textId="77777777" w:rsidR="007173A8" w:rsidRPr="00BF08D5" w:rsidRDefault="007173A8" w:rsidP="00C45BB4">
            <w:pPr>
              <w:numPr>
                <w:ilvl w:val="0"/>
                <w:numId w:val="37"/>
              </w:numPr>
              <w:jc w:val="both"/>
              <w:rPr>
                <w:rFonts w:ascii="Arial" w:hAnsi="Arial" w:cs="Arial"/>
                <w:iCs/>
                <w:sz w:val="22"/>
                <w:szCs w:val="22"/>
              </w:rPr>
            </w:pPr>
            <w:r w:rsidRPr="00BF08D5">
              <w:rPr>
                <w:rFonts w:ascii="Arial" w:hAnsi="Arial" w:cs="Arial"/>
                <w:iCs/>
                <w:sz w:val="22"/>
                <w:szCs w:val="22"/>
              </w:rPr>
              <w:t>The ability to use computer technology effectively for the management and delivery of results</w:t>
            </w:r>
          </w:p>
          <w:p w14:paraId="3955B090" w14:textId="77777777" w:rsidR="007173A8" w:rsidRPr="00BF08D5" w:rsidRDefault="007173A8" w:rsidP="00C45BB4">
            <w:pPr>
              <w:numPr>
                <w:ilvl w:val="0"/>
                <w:numId w:val="37"/>
              </w:numPr>
              <w:jc w:val="both"/>
              <w:rPr>
                <w:rFonts w:ascii="Arial" w:hAnsi="Arial" w:cs="Arial"/>
                <w:iCs/>
                <w:sz w:val="22"/>
                <w:szCs w:val="22"/>
              </w:rPr>
            </w:pPr>
            <w:r w:rsidRPr="00BF08D5">
              <w:rPr>
                <w:rFonts w:ascii="Arial" w:hAnsi="Arial" w:cs="Arial"/>
                <w:iCs/>
                <w:sz w:val="22"/>
                <w:szCs w:val="22"/>
              </w:rPr>
              <w:t>The ability to take responsibility and be accountable for the delivery of agreed objectives</w:t>
            </w:r>
          </w:p>
          <w:p w14:paraId="276364BF" w14:textId="77777777" w:rsidR="007173A8" w:rsidRPr="00BF08D5" w:rsidRDefault="007173A8" w:rsidP="00C45BB4">
            <w:pPr>
              <w:numPr>
                <w:ilvl w:val="0"/>
                <w:numId w:val="37"/>
              </w:numPr>
              <w:jc w:val="both"/>
              <w:rPr>
                <w:rFonts w:ascii="Arial" w:hAnsi="Arial" w:cs="Arial"/>
                <w:iCs/>
                <w:sz w:val="22"/>
                <w:szCs w:val="22"/>
              </w:rPr>
            </w:pPr>
            <w:r w:rsidRPr="00BF08D5">
              <w:rPr>
                <w:rFonts w:ascii="Arial" w:hAnsi="Arial" w:cs="Arial"/>
                <w:iCs/>
                <w:sz w:val="22"/>
                <w:szCs w:val="22"/>
              </w:rPr>
              <w:t>A logical and pragmatic approach to workload, delivering the best possible results with the resources available</w:t>
            </w:r>
          </w:p>
          <w:p w14:paraId="2B1CC476" w14:textId="77777777" w:rsidR="007173A8" w:rsidRPr="00BF08D5" w:rsidRDefault="007173A8" w:rsidP="00C45BB4">
            <w:pPr>
              <w:ind w:left="360"/>
              <w:jc w:val="both"/>
              <w:rPr>
                <w:rFonts w:ascii="Arial" w:hAnsi="Arial" w:cs="Arial"/>
                <w:iCs/>
                <w:sz w:val="22"/>
                <w:szCs w:val="22"/>
              </w:rPr>
            </w:pPr>
          </w:p>
          <w:p w14:paraId="09A9AAE0" w14:textId="77777777" w:rsidR="007173A8" w:rsidRPr="00BF08D5" w:rsidRDefault="007173A8" w:rsidP="00C45BB4">
            <w:pPr>
              <w:jc w:val="both"/>
              <w:rPr>
                <w:rFonts w:ascii="Arial" w:hAnsi="Arial" w:cs="Arial"/>
                <w:b/>
                <w:iCs/>
                <w:sz w:val="22"/>
                <w:szCs w:val="22"/>
                <w:u w:val="single"/>
              </w:rPr>
            </w:pPr>
            <w:r w:rsidRPr="00BF08D5">
              <w:rPr>
                <w:rFonts w:ascii="Arial" w:hAnsi="Arial" w:cs="Arial"/>
                <w:b/>
                <w:iCs/>
                <w:sz w:val="22"/>
                <w:szCs w:val="22"/>
                <w:u w:val="single"/>
              </w:rPr>
              <w:t xml:space="preserve">Evaluating Information, Problem Solving &amp; Decision Making </w:t>
            </w:r>
          </w:p>
          <w:p w14:paraId="4D0D1C34" w14:textId="77777777" w:rsidR="007173A8" w:rsidRPr="00BF08D5" w:rsidRDefault="007173A8" w:rsidP="00C45BB4">
            <w:pPr>
              <w:jc w:val="both"/>
              <w:rPr>
                <w:rFonts w:ascii="Arial" w:hAnsi="Arial" w:cs="Arial"/>
                <w:b/>
                <w:i/>
                <w:iCs/>
                <w:sz w:val="22"/>
                <w:szCs w:val="22"/>
              </w:rPr>
            </w:pPr>
            <w:r w:rsidRPr="00BF08D5">
              <w:rPr>
                <w:rFonts w:ascii="Arial" w:hAnsi="Arial" w:cs="Arial"/>
                <w:b/>
                <w:i/>
                <w:iCs/>
                <w:sz w:val="22"/>
                <w:szCs w:val="22"/>
              </w:rPr>
              <w:t>Demonstrate:</w:t>
            </w:r>
          </w:p>
          <w:p w14:paraId="0AFFE603" w14:textId="77777777" w:rsidR="007173A8" w:rsidRPr="00BF08D5" w:rsidRDefault="007173A8" w:rsidP="00C45BB4">
            <w:pPr>
              <w:numPr>
                <w:ilvl w:val="0"/>
                <w:numId w:val="37"/>
              </w:numPr>
              <w:jc w:val="both"/>
              <w:rPr>
                <w:rFonts w:ascii="Arial" w:hAnsi="Arial" w:cs="Arial"/>
                <w:iCs/>
                <w:sz w:val="22"/>
                <w:szCs w:val="22"/>
              </w:rPr>
            </w:pPr>
            <w:r w:rsidRPr="00BF08D5">
              <w:rPr>
                <w:rFonts w:ascii="Arial" w:hAnsi="Arial" w:cs="Arial"/>
                <w:iCs/>
                <w:sz w:val="22"/>
                <w:szCs w:val="22"/>
              </w:rPr>
              <w:t>The ability to gather and analyse information from relevant sources, weighing up a range of critical factors to develop solutions and make decisions as appropriate</w:t>
            </w:r>
          </w:p>
          <w:p w14:paraId="1627C2E1" w14:textId="77777777" w:rsidR="007173A8" w:rsidRPr="00BF08D5" w:rsidRDefault="007173A8" w:rsidP="00C45BB4">
            <w:pPr>
              <w:numPr>
                <w:ilvl w:val="0"/>
                <w:numId w:val="37"/>
              </w:numPr>
              <w:jc w:val="both"/>
              <w:rPr>
                <w:rFonts w:ascii="Arial" w:hAnsi="Arial" w:cs="Arial"/>
                <w:iCs/>
                <w:sz w:val="22"/>
                <w:szCs w:val="22"/>
              </w:rPr>
            </w:pPr>
            <w:r w:rsidRPr="00BF08D5">
              <w:rPr>
                <w:rFonts w:ascii="Arial" w:hAnsi="Arial" w:cs="Arial"/>
                <w:iCs/>
                <w:sz w:val="22"/>
                <w:szCs w:val="22"/>
              </w:rPr>
              <w:t>Ability to make sound decisions with a well-reasoned rationale and to stand by these</w:t>
            </w:r>
          </w:p>
          <w:p w14:paraId="0E6BF7A6" w14:textId="77777777" w:rsidR="007173A8" w:rsidRPr="00BF08D5" w:rsidRDefault="007173A8" w:rsidP="00C45BB4">
            <w:pPr>
              <w:numPr>
                <w:ilvl w:val="0"/>
                <w:numId w:val="37"/>
              </w:numPr>
              <w:jc w:val="both"/>
              <w:rPr>
                <w:rFonts w:ascii="Arial" w:hAnsi="Arial" w:cs="Arial"/>
                <w:iCs/>
                <w:sz w:val="22"/>
                <w:szCs w:val="22"/>
              </w:rPr>
            </w:pPr>
            <w:r w:rsidRPr="00BF08D5">
              <w:rPr>
                <w:rFonts w:ascii="Arial" w:hAnsi="Arial" w:cs="Arial"/>
                <w:iCs/>
                <w:sz w:val="22"/>
                <w:szCs w:val="22"/>
              </w:rPr>
              <w:t>Initiative in the resolution of complex issues</w:t>
            </w:r>
          </w:p>
          <w:p w14:paraId="5F0860D6" w14:textId="77777777" w:rsidR="007173A8" w:rsidRDefault="007173A8" w:rsidP="00C45BB4">
            <w:pPr>
              <w:numPr>
                <w:ilvl w:val="0"/>
                <w:numId w:val="37"/>
              </w:numPr>
              <w:jc w:val="both"/>
              <w:rPr>
                <w:rFonts w:ascii="Arial" w:hAnsi="Arial" w:cs="Arial"/>
                <w:iCs/>
                <w:sz w:val="22"/>
                <w:szCs w:val="22"/>
              </w:rPr>
            </w:pPr>
            <w:r w:rsidRPr="00BF08D5">
              <w:rPr>
                <w:rFonts w:ascii="Arial" w:hAnsi="Arial" w:cs="Arial"/>
                <w:iCs/>
                <w:sz w:val="22"/>
                <w:szCs w:val="22"/>
              </w:rPr>
              <w:t>A capacity to develop new proposals and put forward solutions to address problems</w:t>
            </w:r>
          </w:p>
          <w:p w14:paraId="542ED0F7" w14:textId="77777777" w:rsidR="00C86AA9" w:rsidRPr="00BF08D5" w:rsidRDefault="00C86AA9" w:rsidP="00C86AA9">
            <w:pPr>
              <w:ind w:left="360"/>
              <w:jc w:val="both"/>
              <w:rPr>
                <w:rFonts w:ascii="Arial" w:hAnsi="Arial" w:cs="Arial"/>
                <w:iCs/>
                <w:sz w:val="22"/>
                <w:szCs w:val="22"/>
              </w:rPr>
            </w:pPr>
          </w:p>
          <w:p w14:paraId="1505BF8F" w14:textId="77777777" w:rsidR="007173A8" w:rsidRPr="00BF08D5" w:rsidRDefault="007173A8" w:rsidP="00C45BB4">
            <w:pPr>
              <w:jc w:val="both"/>
              <w:rPr>
                <w:rFonts w:ascii="Arial" w:hAnsi="Arial" w:cs="Arial"/>
                <w:b/>
                <w:iCs/>
                <w:sz w:val="22"/>
                <w:szCs w:val="22"/>
                <w:u w:val="single"/>
              </w:rPr>
            </w:pPr>
            <w:r w:rsidRPr="00BF08D5">
              <w:rPr>
                <w:rFonts w:ascii="Arial" w:hAnsi="Arial" w:cs="Arial"/>
                <w:b/>
                <w:iCs/>
                <w:sz w:val="22"/>
                <w:szCs w:val="22"/>
                <w:u w:val="single"/>
              </w:rPr>
              <w:t>Team Working</w:t>
            </w:r>
          </w:p>
          <w:p w14:paraId="18928660" w14:textId="77777777" w:rsidR="007173A8" w:rsidRPr="00BF08D5" w:rsidRDefault="007173A8" w:rsidP="00C45BB4">
            <w:pPr>
              <w:jc w:val="both"/>
              <w:rPr>
                <w:rFonts w:ascii="Arial" w:hAnsi="Arial" w:cs="Arial"/>
                <w:b/>
                <w:i/>
                <w:iCs/>
                <w:sz w:val="22"/>
                <w:szCs w:val="22"/>
              </w:rPr>
            </w:pPr>
            <w:r w:rsidRPr="00BF08D5">
              <w:rPr>
                <w:rFonts w:ascii="Arial" w:hAnsi="Arial" w:cs="Arial"/>
                <w:b/>
                <w:i/>
                <w:iCs/>
                <w:sz w:val="22"/>
                <w:szCs w:val="22"/>
              </w:rPr>
              <w:t>Demonstrate:</w:t>
            </w:r>
          </w:p>
          <w:p w14:paraId="4839D7E8" w14:textId="77777777" w:rsidR="007173A8" w:rsidRPr="00BF08D5" w:rsidRDefault="007173A8" w:rsidP="00C45BB4">
            <w:pPr>
              <w:numPr>
                <w:ilvl w:val="0"/>
                <w:numId w:val="37"/>
              </w:numPr>
              <w:jc w:val="both"/>
              <w:rPr>
                <w:rFonts w:ascii="Arial" w:hAnsi="Arial" w:cs="Arial"/>
                <w:iCs/>
                <w:sz w:val="22"/>
                <w:szCs w:val="22"/>
              </w:rPr>
            </w:pPr>
            <w:r w:rsidRPr="00BF08D5">
              <w:rPr>
                <w:rFonts w:ascii="Arial" w:hAnsi="Arial" w:cs="Arial"/>
                <w:iCs/>
                <w:sz w:val="22"/>
                <w:szCs w:val="22"/>
              </w:rPr>
              <w:t>The ability to lead the team by example, coaching and supporting individuals as required.</w:t>
            </w:r>
          </w:p>
          <w:p w14:paraId="6E1CC09C" w14:textId="77777777" w:rsidR="007173A8" w:rsidRPr="00BF08D5" w:rsidRDefault="007173A8" w:rsidP="00C45BB4">
            <w:pPr>
              <w:numPr>
                <w:ilvl w:val="0"/>
                <w:numId w:val="37"/>
              </w:numPr>
              <w:jc w:val="both"/>
              <w:rPr>
                <w:rFonts w:ascii="Arial" w:hAnsi="Arial" w:cs="Arial"/>
                <w:iCs/>
                <w:sz w:val="22"/>
                <w:szCs w:val="22"/>
              </w:rPr>
            </w:pPr>
            <w:r w:rsidRPr="00BF08D5">
              <w:rPr>
                <w:rFonts w:ascii="Arial" w:hAnsi="Arial" w:cs="Arial"/>
                <w:iCs/>
                <w:sz w:val="22"/>
                <w:szCs w:val="22"/>
              </w:rPr>
              <w:t>The ability to work with the team to facilitate high performance, developing clear and realistic objectives</w:t>
            </w:r>
          </w:p>
          <w:p w14:paraId="60161F00" w14:textId="77777777" w:rsidR="007173A8" w:rsidRPr="00BF08D5" w:rsidRDefault="007173A8" w:rsidP="00C45BB4">
            <w:pPr>
              <w:numPr>
                <w:ilvl w:val="0"/>
                <w:numId w:val="37"/>
              </w:numPr>
              <w:jc w:val="both"/>
              <w:rPr>
                <w:rFonts w:ascii="Arial" w:hAnsi="Arial" w:cs="Arial"/>
                <w:iCs/>
                <w:sz w:val="22"/>
                <w:szCs w:val="22"/>
              </w:rPr>
            </w:pPr>
            <w:r w:rsidRPr="00BF08D5">
              <w:rPr>
                <w:rFonts w:ascii="Arial" w:hAnsi="Arial" w:cs="Arial"/>
                <w:iCs/>
                <w:sz w:val="22"/>
                <w:szCs w:val="22"/>
              </w:rPr>
              <w:t>The ability to address performance issues as they arise</w:t>
            </w:r>
          </w:p>
          <w:p w14:paraId="4BB0266E" w14:textId="77777777" w:rsidR="007173A8" w:rsidRPr="00BF08D5" w:rsidRDefault="313BC328" w:rsidP="00C45BB4">
            <w:pPr>
              <w:numPr>
                <w:ilvl w:val="0"/>
                <w:numId w:val="37"/>
              </w:numPr>
              <w:jc w:val="both"/>
              <w:rPr>
                <w:rFonts w:ascii="Arial" w:hAnsi="Arial" w:cs="Arial"/>
                <w:iCs/>
                <w:sz w:val="22"/>
                <w:szCs w:val="22"/>
              </w:rPr>
            </w:pPr>
            <w:r w:rsidRPr="31DA62AD">
              <w:rPr>
                <w:rFonts w:ascii="Arial" w:hAnsi="Arial" w:cs="Arial"/>
                <w:sz w:val="22"/>
                <w:szCs w:val="22"/>
              </w:rPr>
              <w:t>Flexibility and willingness to adapt, positively contributing to the implementation of change</w:t>
            </w:r>
          </w:p>
          <w:p w14:paraId="5B239E47" w14:textId="007BF8FE" w:rsidR="00443B39" w:rsidRDefault="00443B39" w:rsidP="00C45BB4">
            <w:pPr>
              <w:jc w:val="both"/>
              <w:rPr>
                <w:rFonts w:ascii="Arial" w:hAnsi="Arial" w:cs="Arial"/>
                <w:sz w:val="22"/>
                <w:szCs w:val="22"/>
              </w:rPr>
            </w:pPr>
          </w:p>
          <w:p w14:paraId="726AC3E8" w14:textId="77777777" w:rsidR="00443B39" w:rsidRPr="00BF08D5" w:rsidRDefault="00443B39" w:rsidP="00C45BB4">
            <w:pPr>
              <w:tabs>
                <w:tab w:val="num" w:pos="740"/>
              </w:tabs>
              <w:jc w:val="both"/>
              <w:rPr>
                <w:rFonts w:ascii="Arial" w:hAnsi="Arial" w:cs="Arial"/>
                <w:b/>
                <w:iCs/>
                <w:sz w:val="22"/>
                <w:szCs w:val="22"/>
                <w:u w:val="single"/>
              </w:rPr>
            </w:pPr>
            <w:r w:rsidRPr="00BF08D5">
              <w:rPr>
                <w:rFonts w:ascii="Arial" w:hAnsi="Arial" w:cs="Arial"/>
                <w:b/>
                <w:iCs/>
                <w:sz w:val="22"/>
                <w:szCs w:val="22"/>
                <w:u w:val="single"/>
              </w:rPr>
              <w:t>Communications &amp; Interpersonal Skills</w:t>
            </w:r>
          </w:p>
          <w:p w14:paraId="04EA930F" w14:textId="77777777" w:rsidR="00443B39" w:rsidRPr="00BF08D5" w:rsidRDefault="00443B39" w:rsidP="00C45BB4">
            <w:pPr>
              <w:jc w:val="both"/>
              <w:rPr>
                <w:rFonts w:ascii="Arial" w:hAnsi="Arial" w:cs="Arial"/>
                <w:b/>
                <w:i/>
                <w:iCs/>
                <w:sz w:val="22"/>
                <w:szCs w:val="22"/>
              </w:rPr>
            </w:pPr>
            <w:r w:rsidRPr="00BF08D5">
              <w:rPr>
                <w:rFonts w:ascii="Arial" w:hAnsi="Arial" w:cs="Arial"/>
                <w:b/>
                <w:i/>
                <w:iCs/>
                <w:sz w:val="22"/>
                <w:szCs w:val="22"/>
              </w:rPr>
              <w:t>Demonstrate:</w:t>
            </w:r>
          </w:p>
          <w:p w14:paraId="36185462" w14:textId="77777777" w:rsidR="00443B39" w:rsidRPr="00BF08D5" w:rsidRDefault="00443B39" w:rsidP="00C45BB4">
            <w:pPr>
              <w:numPr>
                <w:ilvl w:val="0"/>
                <w:numId w:val="37"/>
              </w:numPr>
              <w:jc w:val="both"/>
              <w:rPr>
                <w:rFonts w:ascii="Arial" w:hAnsi="Arial" w:cs="Arial"/>
                <w:iCs/>
                <w:sz w:val="22"/>
                <w:szCs w:val="22"/>
              </w:rPr>
            </w:pPr>
            <w:r w:rsidRPr="00BF08D5">
              <w:rPr>
                <w:rFonts w:ascii="Arial" w:hAnsi="Arial" w:cs="Arial"/>
                <w:iCs/>
                <w:sz w:val="22"/>
                <w:szCs w:val="22"/>
              </w:rPr>
              <w:t>Excellent communication and interpersonal skills in order to deal effectively with a wide range of stakeholders</w:t>
            </w:r>
          </w:p>
          <w:p w14:paraId="5E69F457" w14:textId="77777777" w:rsidR="00443B39" w:rsidRPr="00BF08D5" w:rsidRDefault="00443B39" w:rsidP="00C45BB4">
            <w:pPr>
              <w:numPr>
                <w:ilvl w:val="0"/>
                <w:numId w:val="37"/>
              </w:numPr>
              <w:jc w:val="both"/>
              <w:rPr>
                <w:rFonts w:ascii="Arial" w:hAnsi="Arial" w:cs="Arial"/>
                <w:sz w:val="22"/>
                <w:szCs w:val="22"/>
              </w:rPr>
            </w:pPr>
            <w:r w:rsidRPr="7BC459CA">
              <w:rPr>
                <w:rFonts w:ascii="Arial" w:hAnsi="Arial" w:cs="Arial"/>
                <w:sz w:val="22"/>
                <w:szCs w:val="22"/>
              </w:rPr>
              <w:t>The ability to present information clearly, concisely and confidently when speaking and in writing</w:t>
            </w:r>
          </w:p>
          <w:p w14:paraId="21CF850D" w14:textId="77777777" w:rsidR="00443B39" w:rsidRPr="00BF08D5" w:rsidRDefault="00443B39" w:rsidP="00C45BB4">
            <w:pPr>
              <w:numPr>
                <w:ilvl w:val="0"/>
                <w:numId w:val="37"/>
              </w:numPr>
              <w:jc w:val="both"/>
              <w:rPr>
                <w:rFonts w:ascii="Arial" w:hAnsi="Arial" w:cs="Arial"/>
                <w:iCs/>
                <w:sz w:val="22"/>
                <w:szCs w:val="22"/>
                <w:u w:val="single"/>
              </w:rPr>
            </w:pPr>
            <w:r w:rsidRPr="00BF08D5">
              <w:rPr>
                <w:rFonts w:ascii="Arial" w:hAnsi="Arial" w:cs="Arial"/>
                <w:iCs/>
                <w:sz w:val="22"/>
                <w:szCs w:val="22"/>
              </w:rPr>
              <w:lastRenderedPageBreak/>
              <w:t>The ability to build and maintain relationships with colleagues and other stakeholders to assist in performing the role</w:t>
            </w:r>
          </w:p>
          <w:p w14:paraId="2F0BCAAB" w14:textId="77777777" w:rsidR="00443B39" w:rsidRDefault="00443B39" w:rsidP="00C45BB4">
            <w:pPr>
              <w:ind w:left="360"/>
              <w:jc w:val="both"/>
              <w:rPr>
                <w:rFonts w:ascii="Arial" w:hAnsi="Arial" w:cs="Arial"/>
                <w:sz w:val="22"/>
                <w:szCs w:val="22"/>
              </w:rPr>
            </w:pPr>
          </w:p>
          <w:p w14:paraId="2303DEB0" w14:textId="2AC06555" w:rsidR="007173A8" w:rsidRPr="00BF08D5" w:rsidRDefault="313BC328" w:rsidP="00C45BB4">
            <w:pPr>
              <w:jc w:val="both"/>
              <w:rPr>
                <w:rFonts w:ascii="Arial" w:hAnsi="Arial" w:cs="Arial"/>
                <w:b/>
                <w:bCs/>
                <w:sz w:val="22"/>
                <w:szCs w:val="22"/>
                <w:u w:val="single"/>
              </w:rPr>
            </w:pPr>
            <w:r w:rsidRPr="31DA62AD">
              <w:rPr>
                <w:rFonts w:ascii="Arial" w:hAnsi="Arial" w:cs="Arial"/>
                <w:b/>
                <w:bCs/>
                <w:sz w:val="22"/>
                <w:szCs w:val="22"/>
                <w:u w:val="single"/>
              </w:rPr>
              <w:t>Commitment to a Quality Service</w:t>
            </w:r>
          </w:p>
          <w:p w14:paraId="6682DDC0" w14:textId="77777777" w:rsidR="007173A8" w:rsidRPr="00BF08D5" w:rsidRDefault="007173A8" w:rsidP="00C45BB4">
            <w:pPr>
              <w:jc w:val="both"/>
              <w:rPr>
                <w:rFonts w:ascii="Arial" w:hAnsi="Arial" w:cs="Arial"/>
                <w:b/>
                <w:i/>
                <w:iCs/>
                <w:sz w:val="22"/>
                <w:szCs w:val="22"/>
              </w:rPr>
            </w:pPr>
            <w:r w:rsidRPr="00BF08D5">
              <w:rPr>
                <w:rFonts w:ascii="Arial" w:hAnsi="Arial" w:cs="Arial"/>
                <w:b/>
                <w:i/>
                <w:iCs/>
                <w:sz w:val="22"/>
                <w:szCs w:val="22"/>
              </w:rPr>
              <w:t>Demonstrate:</w:t>
            </w:r>
          </w:p>
          <w:p w14:paraId="45820A75" w14:textId="77777777" w:rsidR="007173A8" w:rsidRPr="00BF08D5" w:rsidRDefault="007173A8" w:rsidP="00C45BB4">
            <w:pPr>
              <w:numPr>
                <w:ilvl w:val="0"/>
                <w:numId w:val="37"/>
              </w:numPr>
              <w:jc w:val="both"/>
              <w:rPr>
                <w:rFonts w:ascii="Arial" w:hAnsi="Arial" w:cs="Arial"/>
                <w:iCs/>
                <w:sz w:val="22"/>
                <w:szCs w:val="22"/>
              </w:rPr>
            </w:pPr>
            <w:r w:rsidRPr="00BF08D5">
              <w:rPr>
                <w:rFonts w:ascii="Arial" w:hAnsi="Arial" w:cs="Arial"/>
                <w:iCs/>
                <w:sz w:val="22"/>
                <w:szCs w:val="22"/>
              </w:rPr>
              <w:t xml:space="preserve">Evidence of incorporating the needs of the service user into service delivery </w:t>
            </w:r>
          </w:p>
          <w:p w14:paraId="28D80013" w14:textId="77777777" w:rsidR="007173A8" w:rsidRPr="00BF08D5" w:rsidRDefault="007173A8" w:rsidP="00C45BB4">
            <w:pPr>
              <w:pStyle w:val="ListParagraph"/>
              <w:numPr>
                <w:ilvl w:val="0"/>
                <w:numId w:val="37"/>
              </w:numPr>
              <w:jc w:val="both"/>
              <w:rPr>
                <w:rFonts w:ascii="Arial" w:hAnsi="Arial" w:cs="Arial"/>
                <w:iCs/>
                <w:sz w:val="22"/>
                <w:szCs w:val="22"/>
              </w:rPr>
            </w:pPr>
            <w:r w:rsidRPr="00BF08D5">
              <w:rPr>
                <w:rFonts w:ascii="Arial" w:hAnsi="Arial" w:cs="Arial"/>
                <w:iCs/>
                <w:sz w:val="22"/>
                <w:szCs w:val="22"/>
              </w:rPr>
              <w:t>Evidence of proactively identifying areas for improvement and the development of practical solutions for their implementation</w:t>
            </w:r>
          </w:p>
          <w:p w14:paraId="01879D04" w14:textId="77777777" w:rsidR="007173A8" w:rsidRPr="00BF08D5" w:rsidRDefault="007173A8" w:rsidP="00C45BB4">
            <w:pPr>
              <w:numPr>
                <w:ilvl w:val="0"/>
                <w:numId w:val="37"/>
              </w:numPr>
              <w:jc w:val="both"/>
              <w:rPr>
                <w:rFonts w:ascii="Arial" w:hAnsi="Arial" w:cs="Arial"/>
                <w:iCs/>
                <w:sz w:val="22"/>
                <w:szCs w:val="22"/>
              </w:rPr>
            </w:pPr>
            <w:r w:rsidRPr="00BF08D5">
              <w:rPr>
                <w:rFonts w:ascii="Arial" w:hAnsi="Arial" w:cs="Arial"/>
                <w:iCs/>
                <w:sz w:val="22"/>
                <w:szCs w:val="22"/>
              </w:rPr>
              <w:t>Evidence of practicing and promoting a strong focus on delivering high quality customer service for internal and external customers</w:t>
            </w:r>
          </w:p>
          <w:p w14:paraId="5F9F59F9" w14:textId="70F7D292" w:rsidR="007173A8" w:rsidRPr="00443B39" w:rsidRDefault="007173A8" w:rsidP="00C45BB4">
            <w:pPr>
              <w:numPr>
                <w:ilvl w:val="0"/>
                <w:numId w:val="37"/>
              </w:numPr>
              <w:jc w:val="both"/>
              <w:rPr>
                <w:rFonts w:ascii="Arial" w:hAnsi="Arial" w:cs="Arial"/>
                <w:iCs/>
                <w:sz w:val="22"/>
                <w:szCs w:val="22"/>
              </w:rPr>
            </w:pPr>
            <w:r w:rsidRPr="00BF08D5">
              <w:rPr>
                <w:rFonts w:ascii="Arial" w:hAnsi="Arial" w:cs="Arial"/>
                <w:iCs/>
                <w:sz w:val="22"/>
                <w:szCs w:val="22"/>
              </w:rPr>
              <w:t>Commitment to developing own knowledge and expertise</w:t>
            </w:r>
          </w:p>
        </w:tc>
      </w:tr>
      <w:tr w:rsidR="007173A8" w:rsidRPr="00BF08D5" w14:paraId="46D5DA26" w14:textId="77777777" w:rsidTr="00443B39">
        <w:tc>
          <w:tcPr>
            <w:tcW w:w="2639" w:type="dxa"/>
          </w:tcPr>
          <w:p w14:paraId="0EA1754F"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lastRenderedPageBreak/>
              <w:t>Campaign Specific Selection Process</w:t>
            </w:r>
          </w:p>
          <w:p w14:paraId="631E1F1B" w14:textId="77777777" w:rsidR="007173A8" w:rsidRPr="00BF08D5" w:rsidRDefault="007173A8" w:rsidP="007173A8">
            <w:pPr>
              <w:rPr>
                <w:rFonts w:ascii="Arial" w:hAnsi="Arial" w:cs="Arial"/>
                <w:b/>
                <w:bCs/>
                <w:sz w:val="22"/>
                <w:szCs w:val="22"/>
              </w:rPr>
            </w:pPr>
          </w:p>
          <w:p w14:paraId="159C2C9F"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t>Ranking/Shortlisting / Interview</w:t>
            </w:r>
          </w:p>
        </w:tc>
        <w:tc>
          <w:tcPr>
            <w:tcW w:w="8248" w:type="dxa"/>
          </w:tcPr>
          <w:p w14:paraId="23689320" w14:textId="77777777" w:rsidR="007173A8" w:rsidRPr="00BF08D5" w:rsidRDefault="007173A8" w:rsidP="007173A8">
            <w:pPr>
              <w:jc w:val="both"/>
              <w:rPr>
                <w:rFonts w:ascii="Arial" w:hAnsi="Arial" w:cs="Arial"/>
                <w:sz w:val="22"/>
                <w:szCs w:val="22"/>
              </w:rPr>
            </w:pPr>
            <w:r w:rsidRPr="00BF08D5">
              <w:rPr>
                <w:rFonts w:ascii="Arial" w:hAnsi="Arial" w:cs="Arial"/>
                <w:sz w:val="22"/>
                <w:szCs w:val="22"/>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DE0F169" w14:textId="77777777" w:rsidR="007173A8" w:rsidRPr="00BF08D5" w:rsidRDefault="007173A8" w:rsidP="007173A8">
            <w:pPr>
              <w:jc w:val="both"/>
              <w:rPr>
                <w:rFonts w:ascii="Arial" w:hAnsi="Arial" w:cs="Arial"/>
                <w:sz w:val="22"/>
                <w:szCs w:val="22"/>
              </w:rPr>
            </w:pPr>
          </w:p>
          <w:p w14:paraId="399A5197" w14:textId="77777777" w:rsidR="007173A8" w:rsidRPr="00BF08D5" w:rsidRDefault="007173A8" w:rsidP="007173A8">
            <w:pPr>
              <w:jc w:val="both"/>
              <w:rPr>
                <w:rFonts w:ascii="Arial" w:hAnsi="Arial" w:cs="Arial"/>
                <w:sz w:val="22"/>
                <w:szCs w:val="22"/>
                <w:u w:val="single"/>
              </w:rPr>
            </w:pPr>
            <w:r w:rsidRPr="00BF08D5">
              <w:rPr>
                <w:rFonts w:ascii="Arial" w:hAnsi="Arial" w:cs="Arial"/>
                <w:sz w:val="22"/>
                <w:szCs w:val="22"/>
                <w:u w:val="single"/>
              </w:rPr>
              <w:t xml:space="preserve">Failure to include information regarding these requirements may result in you not being called forward to the next stage of the selection process.  </w:t>
            </w:r>
          </w:p>
          <w:p w14:paraId="7038DEDA" w14:textId="77777777" w:rsidR="007173A8" w:rsidRPr="00BF08D5" w:rsidRDefault="007173A8" w:rsidP="007173A8">
            <w:pPr>
              <w:jc w:val="both"/>
              <w:rPr>
                <w:rFonts w:ascii="Arial" w:hAnsi="Arial" w:cs="Arial"/>
                <w:i/>
                <w:iCs/>
                <w:sz w:val="22"/>
                <w:szCs w:val="22"/>
              </w:rPr>
            </w:pPr>
          </w:p>
          <w:p w14:paraId="78EA1288" w14:textId="2313694D" w:rsidR="007173A8" w:rsidRPr="00C86AA9" w:rsidRDefault="007173A8" w:rsidP="007173A8">
            <w:pPr>
              <w:jc w:val="both"/>
              <w:rPr>
                <w:rFonts w:ascii="Arial" w:hAnsi="Arial" w:cs="Arial"/>
                <w:iCs/>
                <w:sz w:val="22"/>
                <w:szCs w:val="22"/>
              </w:rPr>
            </w:pPr>
            <w:r w:rsidRPr="00BF08D5">
              <w:rPr>
                <w:rFonts w:ascii="Arial" w:hAnsi="Arial" w:cs="Arial"/>
                <w:iCs/>
                <w:sz w:val="22"/>
                <w:szCs w:val="22"/>
              </w:rPr>
              <w:t>Those successful at the ranking stage of this process (where applied) will be placed on an order of merit and will be called to interview in ‘bands’ depending on the service needs of the organisation.</w:t>
            </w:r>
          </w:p>
        </w:tc>
      </w:tr>
      <w:tr w:rsidR="008426EE" w:rsidRPr="00C45BB4" w14:paraId="6CD85092" w14:textId="77777777" w:rsidTr="00443B39">
        <w:tc>
          <w:tcPr>
            <w:tcW w:w="2639" w:type="dxa"/>
          </w:tcPr>
          <w:p w14:paraId="11F80E0E" w14:textId="77777777" w:rsidR="008426EE" w:rsidRPr="00C45BB4" w:rsidRDefault="008426EE" w:rsidP="00C45BB4">
            <w:pPr>
              <w:jc w:val="both"/>
              <w:rPr>
                <w:rFonts w:ascii="Arial" w:hAnsi="Arial" w:cs="Arial"/>
                <w:b/>
                <w:bCs/>
                <w:sz w:val="22"/>
                <w:szCs w:val="22"/>
              </w:rPr>
            </w:pPr>
            <w:r w:rsidRPr="00C45BB4">
              <w:rPr>
                <w:rFonts w:ascii="Arial" w:hAnsi="Arial" w:cs="Arial"/>
                <w:b/>
                <w:bCs/>
                <w:sz w:val="22"/>
                <w:szCs w:val="22"/>
              </w:rPr>
              <w:t xml:space="preserve">Diversity, Equality and Inclusion </w:t>
            </w:r>
          </w:p>
          <w:p w14:paraId="3450102B" w14:textId="77777777" w:rsidR="008426EE" w:rsidRPr="00C45BB4" w:rsidRDefault="008426EE" w:rsidP="00C45BB4">
            <w:pPr>
              <w:jc w:val="both"/>
              <w:rPr>
                <w:rFonts w:ascii="Arial" w:hAnsi="Arial" w:cs="Arial"/>
                <w:b/>
                <w:bCs/>
                <w:sz w:val="22"/>
                <w:szCs w:val="22"/>
              </w:rPr>
            </w:pPr>
          </w:p>
        </w:tc>
        <w:tc>
          <w:tcPr>
            <w:tcW w:w="8248" w:type="dxa"/>
          </w:tcPr>
          <w:p w14:paraId="25721FC1" w14:textId="77777777" w:rsidR="008426EE" w:rsidRPr="00C45BB4" w:rsidRDefault="008426EE" w:rsidP="00C45BB4">
            <w:pPr>
              <w:jc w:val="both"/>
              <w:rPr>
                <w:rFonts w:ascii="Arial" w:hAnsi="Arial" w:cs="Arial"/>
                <w:iCs/>
                <w:sz w:val="22"/>
                <w:szCs w:val="22"/>
              </w:rPr>
            </w:pPr>
            <w:r w:rsidRPr="00C45BB4">
              <w:rPr>
                <w:rFonts w:ascii="Arial" w:hAnsi="Arial" w:cs="Arial"/>
                <w:iCs/>
                <w:sz w:val="22"/>
                <w:szCs w:val="22"/>
              </w:rPr>
              <w:t>The HSE is an equal opportunities employer.</w:t>
            </w:r>
          </w:p>
          <w:p w14:paraId="2638F014" w14:textId="77777777" w:rsidR="008426EE" w:rsidRPr="00C45BB4" w:rsidRDefault="008426EE" w:rsidP="00C45BB4">
            <w:pPr>
              <w:jc w:val="both"/>
              <w:rPr>
                <w:rFonts w:ascii="Arial" w:hAnsi="Arial" w:cs="Arial"/>
                <w:color w:val="000000"/>
                <w:sz w:val="22"/>
                <w:szCs w:val="22"/>
                <w:shd w:val="clear" w:color="auto" w:fill="FFFFFF"/>
              </w:rPr>
            </w:pPr>
          </w:p>
          <w:p w14:paraId="715EF53F" w14:textId="77777777" w:rsidR="008426EE" w:rsidRPr="00C45BB4" w:rsidRDefault="008426EE" w:rsidP="00C45BB4">
            <w:pPr>
              <w:jc w:val="both"/>
              <w:rPr>
                <w:rFonts w:ascii="Arial" w:hAnsi="Arial" w:cs="Arial"/>
                <w:color w:val="000000"/>
                <w:sz w:val="22"/>
                <w:szCs w:val="22"/>
                <w:shd w:val="clear" w:color="auto" w:fill="FFFFFF"/>
              </w:rPr>
            </w:pPr>
            <w:r w:rsidRPr="00C45BB4">
              <w:rPr>
                <w:rFonts w:ascii="Arial" w:hAnsi="Arial" w:cs="Arial"/>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2F364C0" w14:textId="77777777" w:rsidR="008426EE" w:rsidRPr="00C45BB4" w:rsidRDefault="008426EE" w:rsidP="00C45BB4">
            <w:pPr>
              <w:jc w:val="both"/>
              <w:rPr>
                <w:rFonts w:ascii="Arial" w:hAnsi="Arial" w:cs="Arial"/>
                <w:color w:val="000000"/>
                <w:sz w:val="22"/>
                <w:szCs w:val="22"/>
                <w:shd w:val="clear" w:color="auto" w:fill="FFFFFF"/>
              </w:rPr>
            </w:pPr>
          </w:p>
          <w:p w14:paraId="2E6D0520" w14:textId="77777777" w:rsidR="008426EE" w:rsidRPr="00C45BB4" w:rsidRDefault="008426EE" w:rsidP="00C45BB4">
            <w:pPr>
              <w:jc w:val="both"/>
              <w:rPr>
                <w:rFonts w:ascii="Arial" w:hAnsi="Arial" w:cs="Arial"/>
                <w:color w:val="000000"/>
                <w:sz w:val="22"/>
                <w:szCs w:val="22"/>
                <w:shd w:val="clear" w:color="auto" w:fill="FFFFFF"/>
              </w:rPr>
            </w:pPr>
            <w:r w:rsidRPr="00C45BB4">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76A5B44" w14:textId="77777777" w:rsidR="008426EE" w:rsidRPr="00C45BB4" w:rsidRDefault="008426EE" w:rsidP="00C45BB4">
            <w:pPr>
              <w:jc w:val="both"/>
              <w:rPr>
                <w:rFonts w:ascii="Arial" w:hAnsi="Arial" w:cs="Arial"/>
                <w:color w:val="000000"/>
                <w:sz w:val="22"/>
                <w:szCs w:val="22"/>
                <w:shd w:val="clear" w:color="auto" w:fill="FFFFFF"/>
              </w:rPr>
            </w:pPr>
          </w:p>
          <w:p w14:paraId="3C616700" w14:textId="77777777" w:rsidR="008426EE" w:rsidRPr="00C45BB4" w:rsidRDefault="008426EE" w:rsidP="00C45BB4">
            <w:pPr>
              <w:jc w:val="both"/>
              <w:rPr>
                <w:rFonts w:ascii="Arial" w:hAnsi="Arial" w:cs="Arial"/>
                <w:color w:val="000000"/>
                <w:sz w:val="22"/>
                <w:szCs w:val="22"/>
                <w:shd w:val="clear" w:color="auto" w:fill="FFFFFF"/>
              </w:rPr>
            </w:pPr>
            <w:r w:rsidRPr="00C45BB4">
              <w:rPr>
                <w:rFonts w:ascii="Arial" w:hAnsi="Arial" w:cs="Arial"/>
                <w:color w:val="000000"/>
                <w:sz w:val="22"/>
                <w:szCs w:val="22"/>
                <w:shd w:val="clear" w:color="auto" w:fill="FFFFFF"/>
              </w:rPr>
              <w:t>The HSE welcomes people with diverse backgrounds and offers a range of supports and resources to staff, such as those who require a reasonable accommodation at work because of a disability or long-term health condition.</w:t>
            </w:r>
          </w:p>
          <w:p w14:paraId="7F737637" w14:textId="77777777" w:rsidR="008426EE" w:rsidRPr="00C45BB4" w:rsidRDefault="008426EE" w:rsidP="00C45BB4">
            <w:pPr>
              <w:jc w:val="both"/>
              <w:rPr>
                <w:rFonts w:ascii="Arial" w:hAnsi="Arial" w:cs="Arial"/>
                <w:color w:val="000000"/>
                <w:sz w:val="22"/>
                <w:szCs w:val="22"/>
                <w:shd w:val="clear" w:color="auto" w:fill="FFFFFF"/>
              </w:rPr>
            </w:pPr>
          </w:p>
          <w:p w14:paraId="7E891ADB" w14:textId="3ABB7315" w:rsidR="008426EE" w:rsidRPr="00C45BB4" w:rsidRDefault="008426EE" w:rsidP="00C45BB4">
            <w:pPr>
              <w:jc w:val="both"/>
              <w:rPr>
                <w:rFonts w:ascii="Arial" w:hAnsi="Arial" w:cs="Arial"/>
                <w:sz w:val="22"/>
                <w:szCs w:val="22"/>
              </w:rPr>
            </w:pPr>
            <w:r w:rsidRPr="00C45BB4">
              <w:rPr>
                <w:rFonts w:ascii="Arial" w:hAnsi="Arial" w:cs="Arial"/>
                <w:sz w:val="22"/>
                <w:szCs w:val="22"/>
              </w:rPr>
              <w:t xml:space="preserve">Read more about the HSE’s commitment to </w:t>
            </w:r>
            <w:hyperlink r:id="rId15" w:history="1">
              <w:r w:rsidRPr="00C45BB4">
                <w:rPr>
                  <w:rStyle w:val="Hyperlink"/>
                  <w:rFonts w:ascii="Arial" w:hAnsi="Arial" w:cs="Arial"/>
                  <w:sz w:val="22"/>
                  <w:szCs w:val="22"/>
                </w:rPr>
                <w:t>Diversity, Equality and Inclusion</w:t>
              </w:r>
            </w:hyperlink>
            <w:r w:rsidRPr="00C45BB4">
              <w:rPr>
                <w:rFonts w:ascii="Arial" w:hAnsi="Arial" w:cs="Arial"/>
                <w:sz w:val="22"/>
                <w:szCs w:val="22"/>
              </w:rPr>
              <w:t xml:space="preserve"> </w:t>
            </w:r>
          </w:p>
        </w:tc>
      </w:tr>
      <w:tr w:rsidR="007173A8" w:rsidRPr="00C45BB4" w14:paraId="72A46DF6" w14:textId="77777777" w:rsidTr="00443B39">
        <w:tc>
          <w:tcPr>
            <w:tcW w:w="2639" w:type="dxa"/>
          </w:tcPr>
          <w:p w14:paraId="151ECFA1" w14:textId="77777777" w:rsidR="007173A8" w:rsidRPr="00C45BB4" w:rsidRDefault="007173A8" w:rsidP="00C45BB4">
            <w:pPr>
              <w:jc w:val="both"/>
              <w:rPr>
                <w:rFonts w:ascii="Arial" w:hAnsi="Arial" w:cs="Arial"/>
                <w:b/>
                <w:bCs/>
                <w:sz w:val="22"/>
                <w:szCs w:val="22"/>
              </w:rPr>
            </w:pPr>
            <w:r w:rsidRPr="00C45BB4">
              <w:rPr>
                <w:rFonts w:ascii="Arial" w:hAnsi="Arial" w:cs="Arial"/>
                <w:b/>
                <w:bCs/>
                <w:sz w:val="22"/>
                <w:szCs w:val="22"/>
              </w:rPr>
              <w:t>Code of Practice</w:t>
            </w:r>
          </w:p>
        </w:tc>
        <w:tc>
          <w:tcPr>
            <w:tcW w:w="8248" w:type="dxa"/>
          </w:tcPr>
          <w:p w14:paraId="5A101593" w14:textId="77777777" w:rsidR="007173A8" w:rsidRPr="00C45BB4" w:rsidRDefault="007173A8" w:rsidP="00C45BB4">
            <w:pPr>
              <w:jc w:val="both"/>
              <w:rPr>
                <w:rFonts w:ascii="Arial" w:hAnsi="Arial" w:cs="Arial"/>
                <w:sz w:val="22"/>
                <w:szCs w:val="22"/>
              </w:rPr>
            </w:pPr>
            <w:r w:rsidRPr="00C45BB4">
              <w:rPr>
                <w:rFonts w:ascii="Arial" w:hAnsi="Arial" w:cs="Arial"/>
                <w:sz w:val="22"/>
                <w:szCs w:val="22"/>
              </w:rPr>
              <w:t xml:space="preserve">The </w:t>
            </w:r>
            <w:r w:rsidRPr="00C45BB4">
              <w:rPr>
                <w:rFonts w:ascii="Arial" w:hAnsi="Arial" w:cs="Arial"/>
                <w:sz w:val="22"/>
                <w:szCs w:val="22"/>
                <w:lang w:val="en-IE"/>
              </w:rPr>
              <w:t>Health Service Executive</w:t>
            </w:r>
            <w:r w:rsidRPr="00C45BB4">
              <w:rPr>
                <w:rFonts w:ascii="Arial" w:hAnsi="Arial" w:cs="Arial"/>
                <w:color w:val="FF0000"/>
                <w:sz w:val="22"/>
                <w:szCs w:val="22"/>
                <w:lang w:val="en-IE"/>
              </w:rPr>
              <w:t xml:space="preserve"> </w:t>
            </w:r>
            <w:r w:rsidRPr="00C45BB4">
              <w:rPr>
                <w:rFonts w:ascii="Arial" w:hAnsi="Arial" w:cs="Arial"/>
                <w:sz w:val="22"/>
                <w:szCs w:val="22"/>
              </w:rPr>
              <w:t xml:space="preserve">will run this campaign in compliance with the Code of Practice prepared by the Commission for Public Service Appointments (CPSA). The Code of Practice sets out how the core principles of probity, merit, equity and fairness might be applied on a </w:t>
            </w:r>
            <w:proofErr w:type="gramStart"/>
            <w:r w:rsidRPr="00C45BB4">
              <w:rPr>
                <w:rFonts w:ascii="Arial" w:hAnsi="Arial" w:cs="Arial"/>
                <w:sz w:val="22"/>
                <w:szCs w:val="22"/>
              </w:rPr>
              <w:t>principle</w:t>
            </w:r>
            <w:proofErr w:type="gramEnd"/>
            <w:r w:rsidRPr="00C45BB4">
              <w:rPr>
                <w:rFonts w:ascii="Arial" w:hAnsi="Arial" w:cs="Arial"/>
                <w:sz w:val="22"/>
                <w:szCs w:val="22"/>
              </w:rPr>
              <w:t xml:space="preserve"> basis. The Code also specifies the responsibilities placed on candidates, </w:t>
            </w:r>
            <w:r w:rsidRPr="00C45BB4">
              <w:rPr>
                <w:rFonts w:ascii="Arial" w:hAnsi="Arial" w:cs="Arial"/>
                <w:iCs/>
                <w:sz w:val="22"/>
                <w:szCs w:val="22"/>
              </w:rPr>
              <w:t xml:space="preserve">facilities for feedback to applicants </w:t>
            </w:r>
            <w:r w:rsidRPr="00C45BB4">
              <w:rPr>
                <w:rFonts w:ascii="Arial" w:hAnsi="Arial" w:cs="Arial"/>
                <w:sz w:val="22"/>
                <w:szCs w:val="22"/>
              </w:rPr>
              <w:t xml:space="preserve">on matters relating to their application when requested, and </w:t>
            </w:r>
            <w:r w:rsidRPr="00C45BB4">
              <w:rPr>
                <w:rFonts w:ascii="Arial" w:hAnsi="Arial" w:cs="Arial"/>
                <w:sz w:val="22"/>
                <w:szCs w:val="22"/>
                <w:lang w:val="en-US"/>
              </w:rPr>
              <w:t xml:space="preserve">outlines procedures in relation to requests for a review of the recruitment and selection process and review in relation to allegations of a breach of the Code of Practice. </w:t>
            </w:r>
            <w:r w:rsidRPr="00C45BB4">
              <w:rPr>
                <w:rFonts w:ascii="Arial" w:hAnsi="Arial" w:cs="Arial"/>
                <w:sz w:val="22"/>
                <w:szCs w:val="22"/>
              </w:rPr>
              <w:t xml:space="preserve"> Additional information on the </w:t>
            </w:r>
            <w:smartTag w:uri="urn:schemas-microsoft-com:office:smarttags" w:element="stockticker">
              <w:r w:rsidRPr="00C45BB4">
                <w:rPr>
                  <w:rFonts w:ascii="Arial" w:hAnsi="Arial" w:cs="Arial"/>
                  <w:sz w:val="22"/>
                  <w:szCs w:val="22"/>
                </w:rPr>
                <w:t>HSE</w:t>
              </w:r>
            </w:smartTag>
            <w:r w:rsidRPr="00C45BB4">
              <w:rPr>
                <w:rFonts w:ascii="Arial" w:hAnsi="Arial" w:cs="Arial"/>
                <w:sz w:val="22"/>
                <w:szCs w:val="22"/>
              </w:rPr>
              <w:t>’s review process is available in the document posted with each vacancy entitled “Code of Practice, Information for Candidates”.</w:t>
            </w:r>
          </w:p>
          <w:p w14:paraId="36188A2F" w14:textId="77777777" w:rsidR="007173A8" w:rsidRPr="00C45BB4" w:rsidRDefault="007173A8" w:rsidP="00C45BB4">
            <w:pPr>
              <w:ind w:firstLine="720"/>
              <w:jc w:val="both"/>
              <w:rPr>
                <w:rFonts w:ascii="Arial" w:hAnsi="Arial" w:cs="Arial"/>
                <w:sz w:val="22"/>
                <w:szCs w:val="22"/>
              </w:rPr>
            </w:pPr>
          </w:p>
          <w:p w14:paraId="667A087C" w14:textId="77777777" w:rsidR="007173A8" w:rsidRPr="00C45BB4" w:rsidRDefault="007173A8" w:rsidP="00C45BB4">
            <w:pPr>
              <w:jc w:val="both"/>
              <w:rPr>
                <w:rFonts w:ascii="Arial" w:hAnsi="Arial" w:cs="Arial"/>
                <w:sz w:val="22"/>
                <w:szCs w:val="22"/>
              </w:rPr>
            </w:pPr>
            <w:r w:rsidRPr="00C45BB4">
              <w:rPr>
                <w:rFonts w:ascii="Arial" w:hAnsi="Arial" w:cs="Arial"/>
                <w:sz w:val="22"/>
                <w:szCs w:val="22"/>
              </w:rPr>
              <w:t xml:space="preserve">Codes of practice are published by the CPSA and are available on </w:t>
            </w:r>
            <w:hyperlink r:id="rId16" w:history="1">
              <w:r w:rsidRPr="00C45BB4">
                <w:rPr>
                  <w:rStyle w:val="Hyperlink"/>
                  <w:rFonts w:ascii="Arial" w:hAnsi="Arial" w:cs="Arial"/>
                  <w:sz w:val="22"/>
                  <w:szCs w:val="22"/>
                </w:rPr>
                <w:t>www.hse.ie/eng/staff/jobs</w:t>
              </w:r>
            </w:hyperlink>
            <w:r w:rsidRPr="00C45BB4">
              <w:rPr>
                <w:rFonts w:ascii="Arial" w:hAnsi="Arial" w:cs="Arial"/>
                <w:sz w:val="22"/>
                <w:szCs w:val="22"/>
              </w:rPr>
              <w:t xml:space="preserve"> in the document posted with each vacancy entitled “Code of Practice, Information for Candidates” or on </w:t>
            </w:r>
            <w:hyperlink r:id="rId17" w:history="1">
              <w:r w:rsidRPr="00C45BB4">
                <w:rPr>
                  <w:rStyle w:val="Hyperlink"/>
                  <w:rFonts w:ascii="Arial" w:hAnsi="Arial" w:cs="Arial"/>
                  <w:sz w:val="22"/>
                  <w:szCs w:val="22"/>
                </w:rPr>
                <w:t>www.cpsa.ie</w:t>
              </w:r>
            </w:hyperlink>
            <w:r w:rsidRPr="00C45BB4">
              <w:rPr>
                <w:rFonts w:ascii="Arial" w:hAnsi="Arial" w:cs="Arial"/>
                <w:sz w:val="22"/>
                <w:szCs w:val="22"/>
              </w:rPr>
              <w:t>.</w:t>
            </w:r>
          </w:p>
        </w:tc>
      </w:tr>
      <w:tr w:rsidR="007173A8" w:rsidRPr="00C45BB4" w14:paraId="43648474" w14:textId="77777777" w:rsidTr="00443B39">
        <w:tc>
          <w:tcPr>
            <w:tcW w:w="10887" w:type="dxa"/>
            <w:gridSpan w:val="2"/>
          </w:tcPr>
          <w:p w14:paraId="291B6C4E" w14:textId="77777777" w:rsidR="007173A8" w:rsidRPr="00C45BB4" w:rsidRDefault="007173A8" w:rsidP="00C45BB4">
            <w:pPr>
              <w:jc w:val="both"/>
              <w:rPr>
                <w:rFonts w:ascii="Arial" w:hAnsi="Arial" w:cs="Arial"/>
                <w:sz w:val="22"/>
                <w:szCs w:val="22"/>
              </w:rPr>
            </w:pPr>
            <w:r w:rsidRPr="00C45BB4">
              <w:rPr>
                <w:rFonts w:ascii="Arial" w:hAnsi="Arial" w:cs="Arial"/>
                <w:sz w:val="22"/>
                <w:szCs w:val="22"/>
              </w:rPr>
              <w:lastRenderedPageBreak/>
              <w:t>The reform programme outlined for the Health Services may impact on this role and as structures change the job description may be reviewed.</w:t>
            </w:r>
          </w:p>
          <w:p w14:paraId="1C16C295" w14:textId="77777777" w:rsidR="007173A8" w:rsidRPr="00C45BB4" w:rsidRDefault="007173A8" w:rsidP="00C45BB4">
            <w:pPr>
              <w:jc w:val="both"/>
              <w:rPr>
                <w:rFonts w:ascii="Arial" w:hAnsi="Arial" w:cs="Arial"/>
                <w:sz w:val="22"/>
                <w:szCs w:val="22"/>
              </w:rPr>
            </w:pPr>
          </w:p>
          <w:p w14:paraId="3033843A" w14:textId="77777777" w:rsidR="007173A8" w:rsidRPr="00C45BB4" w:rsidRDefault="007173A8" w:rsidP="00C45BB4">
            <w:pPr>
              <w:jc w:val="both"/>
              <w:rPr>
                <w:rFonts w:ascii="Arial" w:hAnsi="Arial" w:cs="Arial"/>
                <w:sz w:val="22"/>
                <w:szCs w:val="22"/>
              </w:rPr>
            </w:pPr>
            <w:r w:rsidRPr="00C45BB4">
              <w:rPr>
                <w:rFonts w:ascii="Arial" w:hAnsi="Arial" w:cs="Arial"/>
                <w:sz w:val="22"/>
                <w:szCs w:val="22"/>
              </w:rPr>
              <w:t>This job description is a guide to the general range of duties assigned to the post holder. It is intended to be neither definitive nor restrictive and is subject to periodic review with the employee concerned.</w:t>
            </w:r>
          </w:p>
        </w:tc>
      </w:tr>
    </w:tbl>
    <w:p w14:paraId="023A38C0" w14:textId="77777777" w:rsidR="00A36C38" w:rsidRPr="00C45BB4" w:rsidRDefault="00A36C38" w:rsidP="00C45BB4">
      <w:pPr>
        <w:jc w:val="both"/>
        <w:rPr>
          <w:rFonts w:ascii="Arial" w:hAnsi="Arial" w:cs="Arial"/>
          <w:b/>
          <w:sz w:val="22"/>
          <w:szCs w:val="22"/>
        </w:rPr>
      </w:pPr>
    </w:p>
    <w:p w14:paraId="0E9FD2BA" w14:textId="77777777" w:rsidR="00A36C38" w:rsidRPr="00BF08D5" w:rsidRDefault="00A36C38" w:rsidP="00A36C38">
      <w:pPr>
        <w:jc w:val="both"/>
        <w:rPr>
          <w:rFonts w:ascii="Arial" w:hAnsi="Arial" w:cs="Arial"/>
          <w:sz w:val="22"/>
          <w:szCs w:val="22"/>
        </w:rPr>
      </w:pPr>
      <w:r w:rsidRPr="00BF08D5">
        <w:rPr>
          <w:rFonts w:ascii="Arial" w:hAnsi="Arial" w:cs="Arial"/>
          <w:b/>
          <w:sz w:val="22"/>
          <w:szCs w:val="22"/>
        </w:rPr>
        <w:br w:type="page"/>
      </w:r>
    </w:p>
    <w:p w14:paraId="017D9C91" w14:textId="77777777" w:rsidR="00C86AA9" w:rsidRDefault="00305684" w:rsidP="00C86AA9">
      <w:pPr>
        <w:jc w:val="center"/>
        <w:rPr>
          <w:rFonts w:ascii="Arial" w:hAnsi="Arial" w:cs="Arial"/>
          <w:b/>
          <w:bCs/>
          <w:sz w:val="22"/>
          <w:szCs w:val="22"/>
        </w:rPr>
      </w:pPr>
      <w:r>
        <w:rPr>
          <w:noProof/>
        </w:rPr>
        <w:lastRenderedPageBreak/>
        <w:pict w14:anchorId="4A1320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A picture containing text, light&#10;&#10;Description automatically generated" style="position:absolute;left:0;text-align:left;margin-left:-39.75pt;margin-top:-36pt;width:1in;height:60pt;z-index:251665408;mso-position-horizontal-relative:margin;mso-position-vertical-relative:margin">
            <v:imagedata r:id="rId18" o:title="image007"/>
            <w10:wrap type="square" anchorx="margin" anchory="margin"/>
          </v:shape>
        </w:pict>
      </w:r>
      <w:r w:rsidR="00C45BB4" w:rsidRPr="00C45BB4">
        <w:rPr>
          <w:rFonts w:ascii="Arial" w:hAnsi="Arial" w:cs="Arial"/>
          <w:b/>
          <w:bCs/>
          <w:sz w:val="22"/>
          <w:szCs w:val="22"/>
        </w:rPr>
        <w:t>Grade VI Data Loader Co-Ordina</w:t>
      </w:r>
      <w:r w:rsidR="00C86AA9">
        <w:rPr>
          <w:rFonts w:ascii="Arial" w:hAnsi="Arial" w:cs="Arial"/>
          <w:b/>
          <w:bCs/>
          <w:sz w:val="22"/>
          <w:szCs w:val="22"/>
        </w:rPr>
        <w:t>tor</w:t>
      </w:r>
    </w:p>
    <w:p w14:paraId="7240218B" w14:textId="77777777" w:rsidR="00C86AA9" w:rsidRDefault="00C45BB4" w:rsidP="00C86AA9">
      <w:pPr>
        <w:jc w:val="center"/>
        <w:rPr>
          <w:rFonts w:ascii="Arial" w:hAnsi="Arial" w:cs="Arial"/>
          <w:sz w:val="22"/>
          <w:szCs w:val="22"/>
        </w:rPr>
      </w:pPr>
      <w:r w:rsidRPr="00C45BB4">
        <w:rPr>
          <w:rFonts w:ascii="Arial" w:eastAsia="Arial" w:hAnsi="Arial" w:cs="Arial"/>
          <w:b/>
          <w:bCs/>
          <w:sz w:val="22"/>
          <w:szCs w:val="22"/>
          <w:lang w:val="en-IE"/>
        </w:rPr>
        <w:t xml:space="preserve">Community Care Record Programme </w:t>
      </w:r>
    </w:p>
    <w:p w14:paraId="6AF85E15" w14:textId="5C137A1A" w:rsidR="00A36C38" w:rsidRPr="00C86AA9" w:rsidRDefault="00A36C38" w:rsidP="00C86AA9">
      <w:pPr>
        <w:jc w:val="center"/>
        <w:rPr>
          <w:rFonts w:ascii="Arial" w:hAnsi="Arial" w:cs="Arial"/>
          <w:sz w:val="22"/>
          <w:szCs w:val="22"/>
        </w:rPr>
      </w:pPr>
      <w:r w:rsidRPr="00C45BB4">
        <w:rPr>
          <w:rFonts w:ascii="Arial" w:hAnsi="Arial" w:cs="Arial"/>
          <w:b/>
          <w:bCs/>
          <w:sz w:val="22"/>
          <w:szCs w:val="22"/>
        </w:rPr>
        <w:t>Terms and Conditions of Employment</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A36C38" w:rsidRPr="00C45BB4" w14:paraId="4DB71F8B" w14:textId="77777777" w:rsidTr="005E60FE">
        <w:trPr>
          <w:trHeight w:val="2516"/>
        </w:trPr>
        <w:tc>
          <w:tcPr>
            <w:tcW w:w="1985" w:type="dxa"/>
          </w:tcPr>
          <w:p w14:paraId="50E4A83A" w14:textId="77777777" w:rsidR="00A36C38" w:rsidRPr="00C45BB4" w:rsidRDefault="00A36C38" w:rsidP="00C45BB4">
            <w:pPr>
              <w:jc w:val="both"/>
              <w:rPr>
                <w:rFonts w:ascii="Arial" w:hAnsi="Arial" w:cs="Arial"/>
                <w:b/>
                <w:bCs/>
                <w:sz w:val="22"/>
                <w:szCs w:val="22"/>
              </w:rPr>
            </w:pPr>
            <w:r w:rsidRPr="00C45BB4">
              <w:rPr>
                <w:rFonts w:ascii="Arial" w:hAnsi="Arial" w:cs="Arial"/>
                <w:b/>
                <w:bCs/>
                <w:sz w:val="22"/>
                <w:szCs w:val="22"/>
              </w:rPr>
              <w:t xml:space="preserve">Tenure </w:t>
            </w:r>
          </w:p>
        </w:tc>
        <w:tc>
          <w:tcPr>
            <w:tcW w:w="7655" w:type="dxa"/>
          </w:tcPr>
          <w:p w14:paraId="6F16A005" w14:textId="04132CD2" w:rsidR="00A36C38" w:rsidRPr="00C45BB4" w:rsidRDefault="00A36C38" w:rsidP="00C45BB4">
            <w:pPr>
              <w:tabs>
                <w:tab w:val="left" w:pos="-720"/>
                <w:tab w:val="left" w:pos="0"/>
                <w:tab w:val="left" w:pos="720"/>
              </w:tabs>
              <w:suppressAutoHyphens/>
              <w:jc w:val="both"/>
              <w:rPr>
                <w:rFonts w:ascii="Arial" w:hAnsi="Arial" w:cs="Arial"/>
                <w:spacing w:val="-3"/>
                <w:sz w:val="22"/>
                <w:szCs w:val="22"/>
              </w:rPr>
            </w:pPr>
            <w:r w:rsidRPr="00C45BB4">
              <w:rPr>
                <w:rFonts w:ascii="Arial" w:hAnsi="Arial" w:cs="Arial"/>
                <w:spacing w:val="-3"/>
                <w:sz w:val="22"/>
                <w:szCs w:val="22"/>
              </w:rPr>
              <w:t xml:space="preserve">The current </w:t>
            </w:r>
            <w:r w:rsidR="008B4AA5" w:rsidRPr="00C45BB4">
              <w:rPr>
                <w:rFonts w:ascii="Arial" w:hAnsi="Arial" w:cs="Arial"/>
                <w:spacing w:val="-3"/>
                <w:sz w:val="22"/>
                <w:szCs w:val="22"/>
              </w:rPr>
              <w:t>vacanc</w:t>
            </w:r>
            <w:r w:rsidR="00F063CB" w:rsidRPr="00C45BB4">
              <w:rPr>
                <w:rFonts w:ascii="Arial" w:hAnsi="Arial" w:cs="Arial"/>
                <w:spacing w:val="-3"/>
                <w:sz w:val="22"/>
                <w:szCs w:val="22"/>
              </w:rPr>
              <w:t>ies</w:t>
            </w:r>
            <w:r w:rsidR="008B4AA5" w:rsidRPr="00C45BB4">
              <w:rPr>
                <w:rFonts w:ascii="Arial" w:hAnsi="Arial" w:cs="Arial"/>
                <w:spacing w:val="-3"/>
                <w:sz w:val="22"/>
                <w:szCs w:val="22"/>
              </w:rPr>
              <w:t xml:space="preserve"> </w:t>
            </w:r>
            <w:r w:rsidRPr="00C45BB4">
              <w:rPr>
                <w:rFonts w:ascii="Arial" w:hAnsi="Arial" w:cs="Arial"/>
                <w:spacing w:val="-3"/>
                <w:sz w:val="22"/>
                <w:szCs w:val="22"/>
              </w:rPr>
              <w:t xml:space="preserve">available </w:t>
            </w:r>
            <w:r w:rsidR="00F063CB" w:rsidRPr="00C45BB4">
              <w:rPr>
                <w:rFonts w:ascii="Arial" w:hAnsi="Arial" w:cs="Arial"/>
                <w:spacing w:val="-3"/>
                <w:sz w:val="22"/>
                <w:szCs w:val="22"/>
              </w:rPr>
              <w:t>are</w:t>
            </w:r>
            <w:r w:rsidR="008B4AA5" w:rsidRPr="00C45BB4">
              <w:rPr>
                <w:rFonts w:ascii="Arial" w:hAnsi="Arial" w:cs="Arial"/>
                <w:spacing w:val="-3"/>
                <w:sz w:val="22"/>
                <w:szCs w:val="22"/>
              </w:rPr>
              <w:t xml:space="preserve"> </w:t>
            </w:r>
            <w:r w:rsidR="00C86AA9">
              <w:rPr>
                <w:rFonts w:ascii="Arial" w:hAnsi="Arial" w:cs="Arial"/>
                <w:spacing w:val="-3"/>
                <w:sz w:val="22"/>
                <w:szCs w:val="22"/>
              </w:rPr>
              <w:t>specified purpose</w:t>
            </w:r>
            <w:r w:rsidR="00F577C7">
              <w:rPr>
                <w:rFonts w:ascii="Arial" w:hAnsi="Arial" w:cs="Arial"/>
                <w:spacing w:val="-3"/>
                <w:sz w:val="22"/>
                <w:szCs w:val="22"/>
              </w:rPr>
              <w:t xml:space="preserve"> vacancies</w:t>
            </w:r>
            <w:r w:rsidRPr="00C45BB4">
              <w:rPr>
                <w:rFonts w:ascii="Arial" w:hAnsi="Arial" w:cs="Arial"/>
                <w:spacing w:val="-3"/>
                <w:sz w:val="22"/>
                <w:szCs w:val="22"/>
              </w:rPr>
              <w:t xml:space="preserve"> and whole time</w:t>
            </w:r>
            <w:r w:rsidR="00F577C7">
              <w:rPr>
                <w:rFonts w:ascii="Arial" w:hAnsi="Arial" w:cs="Arial"/>
                <w:spacing w:val="-3"/>
                <w:sz w:val="22"/>
                <w:szCs w:val="22"/>
              </w:rPr>
              <w:t xml:space="preserve"> &amp; Regional Posts</w:t>
            </w:r>
            <w:r w:rsidRPr="00C45BB4">
              <w:rPr>
                <w:rFonts w:ascii="Arial" w:hAnsi="Arial" w:cs="Arial"/>
                <w:spacing w:val="-3"/>
                <w:sz w:val="22"/>
                <w:szCs w:val="22"/>
              </w:rPr>
              <w:t xml:space="preserve">.  </w:t>
            </w:r>
          </w:p>
          <w:p w14:paraId="5205CFAF" w14:textId="77777777" w:rsidR="00A36C38" w:rsidRPr="00C45BB4" w:rsidRDefault="00A36C38" w:rsidP="00C45BB4">
            <w:pPr>
              <w:tabs>
                <w:tab w:val="left" w:pos="-720"/>
                <w:tab w:val="left" w:pos="0"/>
                <w:tab w:val="left" w:pos="720"/>
              </w:tabs>
              <w:suppressAutoHyphens/>
              <w:jc w:val="both"/>
              <w:rPr>
                <w:rFonts w:ascii="Arial" w:hAnsi="Arial" w:cs="Arial"/>
                <w:spacing w:val="-3"/>
                <w:sz w:val="22"/>
                <w:szCs w:val="22"/>
              </w:rPr>
            </w:pPr>
          </w:p>
          <w:p w14:paraId="43FD4DC2" w14:textId="77777777" w:rsidR="00A36C38" w:rsidRPr="00C45BB4" w:rsidRDefault="00A36C38" w:rsidP="00C45BB4">
            <w:pPr>
              <w:tabs>
                <w:tab w:val="left" w:pos="-720"/>
                <w:tab w:val="left" w:pos="0"/>
                <w:tab w:val="left" w:pos="720"/>
              </w:tabs>
              <w:suppressAutoHyphens/>
              <w:jc w:val="both"/>
              <w:rPr>
                <w:rFonts w:ascii="Arial" w:hAnsi="Arial" w:cs="Arial"/>
                <w:spacing w:val="-3"/>
                <w:sz w:val="22"/>
                <w:szCs w:val="22"/>
              </w:rPr>
            </w:pPr>
            <w:r w:rsidRPr="00C45BB4">
              <w:rPr>
                <w:rFonts w:ascii="Arial" w:hAnsi="Arial" w:cs="Arial"/>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679CD581" w14:textId="77777777" w:rsidR="00A36C38" w:rsidRPr="00C45BB4" w:rsidRDefault="00A36C38" w:rsidP="00C45BB4">
            <w:pPr>
              <w:tabs>
                <w:tab w:val="left" w:pos="-720"/>
                <w:tab w:val="left" w:pos="0"/>
                <w:tab w:val="left" w:pos="720"/>
              </w:tabs>
              <w:suppressAutoHyphens/>
              <w:jc w:val="both"/>
              <w:rPr>
                <w:rFonts w:ascii="Arial" w:hAnsi="Arial" w:cs="Arial"/>
                <w:spacing w:val="-3"/>
                <w:sz w:val="22"/>
                <w:szCs w:val="22"/>
              </w:rPr>
            </w:pPr>
          </w:p>
          <w:p w14:paraId="06B7A164" w14:textId="77777777" w:rsidR="00A36C38" w:rsidRPr="00C45BB4" w:rsidRDefault="008B4AA5" w:rsidP="00C45BB4">
            <w:pPr>
              <w:tabs>
                <w:tab w:val="left" w:pos="-720"/>
                <w:tab w:val="left" w:pos="0"/>
                <w:tab w:val="left" w:pos="720"/>
              </w:tabs>
              <w:suppressAutoHyphens/>
              <w:jc w:val="both"/>
              <w:rPr>
                <w:rFonts w:ascii="Arial" w:hAnsi="Arial" w:cs="Arial"/>
                <w:spacing w:val="-3"/>
                <w:sz w:val="22"/>
                <w:szCs w:val="22"/>
              </w:rPr>
            </w:pPr>
            <w:r w:rsidRPr="00C45BB4">
              <w:rPr>
                <w:rFonts w:ascii="Arial" w:hAnsi="Arial" w:cs="Arial"/>
                <w:spacing w:val="-3"/>
                <w:sz w:val="22"/>
                <w:szCs w:val="22"/>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8426EE" w:rsidRPr="00C45BB4" w14:paraId="08277547" w14:textId="77777777" w:rsidTr="00DF0B34">
        <w:tc>
          <w:tcPr>
            <w:tcW w:w="1985" w:type="dxa"/>
          </w:tcPr>
          <w:p w14:paraId="2EDCC4F7" w14:textId="77777777" w:rsidR="008426EE" w:rsidRPr="00C45BB4" w:rsidRDefault="008426EE" w:rsidP="00C45BB4">
            <w:pPr>
              <w:jc w:val="both"/>
              <w:rPr>
                <w:rFonts w:ascii="Arial" w:hAnsi="Arial" w:cs="Arial"/>
                <w:b/>
                <w:bCs/>
                <w:sz w:val="22"/>
                <w:szCs w:val="22"/>
              </w:rPr>
            </w:pPr>
            <w:r w:rsidRPr="00C45BB4">
              <w:rPr>
                <w:rFonts w:ascii="Arial" w:hAnsi="Arial" w:cs="Arial"/>
                <w:b/>
                <w:bCs/>
                <w:sz w:val="22"/>
                <w:szCs w:val="22"/>
              </w:rPr>
              <w:t>Working Week</w:t>
            </w:r>
          </w:p>
          <w:p w14:paraId="0541E367" w14:textId="3CE6A756" w:rsidR="008426EE" w:rsidRPr="00C45BB4" w:rsidRDefault="008426EE" w:rsidP="00C45BB4">
            <w:pPr>
              <w:jc w:val="both"/>
              <w:rPr>
                <w:rFonts w:ascii="Arial" w:hAnsi="Arial" w:cs="Arial"/>
                <w:b/>
                <w:bCs/>
                <w:sz w:val="22"/>
                <w:szCs w:val="22"/>
              </w:rPr>
            </w:pPr>
          </w:p>
        </w:tc>
        <w:tc>
          <w:tcPr>
            <w:tcW w:w="7655" w:type="dxa"/>
          </w:tcPr>
          <w:p w14:paraId="2BD78230" w14:textId="77777777" w:rsidR="00917DEF" w:rsidRPr="00C45BB4" w:rsidRDefault="00917DEF" w:rsidP="00C45BB4">
            <w:pPr>
              <w:jc w:val="both"/>
              <w:rPr>
                <w:rFonts w:ascii="Arial" w:hAnsi="Arial" w:cs="Arial"/>
                <w:sz w:val="22"/>
                <w:szCs w:val="22"/>
              </w:rPr>
            </w:pPr>
            <w:r w:rsidRPr="00C45BB4">
              <w:rPr>
                <w:rFonts w:ascii="Arial" w:hAnsi="Arial" w:cs="Arial"/>
                <w:sz w:val="22"/>
                <w:szCs w:val="22"/>
              </w:rPr>
              <w:t>The standard weekly working hours of attendance for your grade are 35 hours per week. Your normal weekly working hours are 35 hours. Contracted hours that are less than the standard weekly working hours for your grade will be paid pro rata to the full time equivalent.</w:t>
            </w:r>
          </w:p>
          <w:p w14:paraId="05AA31A6" w14:textId="77777777" w:rsidR="00917DEF" w:rsidRPr="00C45BB4" w:rsidRDefault="00917DEF" w:rsidP="00C45BB4">
            <w:pPr>
              <w:jc w:val="both"/>
              <w:rPr>
                <w:rFonts w:ascii="Arial" w:hAnsi="Arial" w:cs="Arial"/>
                <w:sz w:val="22"/>
                <w:szCs w:val="22"/>
              </w:rPr>
            </w:pPr>
          </w:p>
          <w:p w14:paraId="6D3F6859" w14:textId="77777777" w:rsidR="00917DEF" w:rsidRPr="00C45BB4" w:rsidRDefault="00917DEF" w:rsidP="00C45BB4">
            <w:pPr>
              <w:jc w:val="both"/>
              <w:rPr>
                <w:rFonts w:ascii="Arial" w:hAnsi="Arial" w:cs="Arial"/>
                <w:sz w:val="22"/>
                <w:szCs w:val="22"/>
              </w:rPr>
            </w:pPr>
            <w:r w:rsidRPr="00C45BB4">
              <w:rPr>
                <w:rFonts w:ascii="Arial" w:hAnsi="Arial" w:cs="Arial"/>
                <w:sz w:val="22"/>
                <w:szCs w:val="22"/>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0171DC92" w14:textId="3492FD44" w:rsidR="008426EE" w:rsidRPr="00C45BB4" w:rsidRDefault="00917DEF" w:rsidP="00C45BB4">
            <w:pPr>
              <w:jc w:val="both"/>
              <w:rPr>
                <w:rFonts w:ascii="Arial" w:hAnsi="Arial" w:cs="Arial"/>
                <w:sz w:val="22"/>
                <w:szCs w:val="22"/>
                <w:lang w:val="en-IE" w:eastAsia="en-US"/>
              </w:rPr>
            </w:pPr>
            <w:r w:rsidRPr="00C45BB4">
              <w:rPr>
                <w:rFonts w:ascii="Arial" w:hAnsi="Arial" w:cs="Arial"/>
                <w:sz w:val="22"/>
                <w:szCs w:val="22"/>
              </w:rPr>
              <w:t>The standard working week applying to the post is 35 hours.</w:t>
            </w:r>
          </w:p>
        </w:tc>
      </w:tr>
      <w:tr w:rsidR="008426EE" w:rsidRPr="00C45BB4" w14:paraId="24E8D96A" w14:textId="77777777" w:rsidTr="00DF0B34">
        <w:tc>
          <w:tcPr>
            <w:tcW w:w="1985" w:type="dxa"/>
          </w:tcPr>
          <w:p w14:paraId="3FF3E86B" w14:textId="121DFFBB" w:rsidR="008426EE" w:rsidRPr="00C45BB4" w:rsidRDefault="008426EE" w:rsidP="00C45BB4">
            <w:pPr>
              <w:jc w:val="both"/>
              <w:rPr>
                <w:rFonts w:ascii="Arial" w:hAnsi="Arial" w:cs="Arial"/>
                <w:b/>
                <w:bCs/>
                <w:sz w:val="22"/>
                <w:szCs w:val="22"/>
              </w:rPr>
            </w:pPr>
            <w:r w:rsidRPr="00C45BB4">
              <w:rPr>
                <w:rFonts w:ascii="Arial" w:hAnsi="Arial" w:cs="Arial"/>
                <w:b/>
                <w:bCs/>
                <w:sz w:val="22"/>
                <w:szCs w:val="22"/>
              </w:rPr>
              <w:t>Annual Leave</w:t>
            </w:r>
          </w:p>
        </w:tc>
        <w:tc>
          <w:tcPr>
            <w:tcW w:w="7655" w:type="dxa"/>
          </w:tcPr>
          <w:p w14:paraId="3DC76134" w14:textId="0639D143" w:rsidR="008426EE" w:rsidRPr="00C45BB4" w:rsidRDefault="008426EE" w:rsidP="00C45BB4">
            <w:pPr>
              <w:jc w:val="both"/>
              <w:rPr>
                <w:rFonts w:ascii="Arial" w:hAnsi="Arial" w:cs="Arial"/>
                <w:sz w:val="22"/>
                <w:szCs w:val="22"/>
              </w:rPr>
            </w:pPr>
            <w:r w:rsidRPr="00C45BB4">
              <w:rPr>
                <w:rFonts w:ascii="Arial" w:hAnsi="Arial" w:cs="Arial"/>
                <w:sz w:val="22"/>
                <w:szCs w:val="22"/>
              </w:rPr>
              <w:t>The annual leave associated with the post will be confirmed at contracting stage.</w:t>
            </w:r>
          </w:p>
        </w:tc>
      </w:tr>
      <w:tr w:rsidR="008426EE" w:rsidRPr="00C45BB4" w14:paraId="32697369" w14:textId="77777777" w:rsidTr="00DF0B34">
        <w:tc>
          <w:tcPr>
            <w:tcW w:w="1985" w:type="dxa"/>
          </w:tcPr>
          <w:p w14:paraId="172B1012" w14:textId="77777777" w:rsidR="008426EE" w:rsidRPr="00C45BB4" w:rsidRDefault="008426EE" w:rsidP="00C45BB4">
            <w:pPr>
              <w:jc w:val="both"/>
              <w:rPr>
                <w:rFonts w:ascii="Arial" w:hAnsi="Arial" w:cs="Arial"/>
                <w:b/>
                <w:bCs/>
                <w:sz w:val="22"/>
                <w:szCs w:val="22"/>
              </w:rPr>
            </w:pPr>
            <w:r w:rsidRPr="00C45BB4">
              <w:rPr>
                <w:rFonts w:ascii="Arial" w:hAnsi="Arial" w:cs="Arial"/>
                <w:b/>
                <w:bCs/>
                <w:sz w:val="22"/>
                <w:szCs w:val="22"/>
              </w:rPr>
              <w:t>Superannuation</w:t>
            </w:r>
          </w:p>
          <w:p w14:paraId="6A1430C5" w14:textId="77777777" w:rsidR="008426EE" w:rsidRPr="00C45BB4" w:rsidRDefault="008426EE" w:rsidP="00C45BB4">
            <w:pPr>
              <w:jc w:val="both"/>
              <w:rPr>
                <w:rFonts w:ascii="Arial" w:hAnsi="Arial" w:cs="Arial"/>
                <w:b/>
                <w:bCs/>
                <w:sz w:val="22"/>
                <w:szCs w:val="22"/>
              </w:rPr>
            </w:pPr>
          </w:p>
          <w:p w14:paraId="13E982F7" w14:textId="3017ABEA" w:rsidR="008426EE" w:rsidRPr="00C45BB4" w:rsidRDefault="008426EE" w:rsidP="00C45BB4">
            <w:pPr>
              <w:jc w:val="both"/>
              <w:rPr>
                <w:rFonts w:ascii="Arial" w:hAnsi="Arial" w:cs="Arial"/>
                <w:b/>
                <w:bCs/>
                <w:sz w:val="22"/>
                <w:szCs w:val="22"/>
              </w:rPr>
            </w:pPr>
          </w:p>
        </w:tc>
        <w:tc>
          <w:tcPr>
            <w:tcW w:w="7655" w:type="dxa"/>
          </w:tcPr>
          <w:p w14:paraId="621DF5BE" w14:textId="731D9E00" w:rsidR="008426EE" w:rsidRPr="00C45BB4" w:rsidRDefault="008426EE" w:rsidP="00C45BB4">
            <w:pPr>
              <w:jc w:val="both"/>
              <w:rPr>
                <w:rFonts w:ascii="Arial" w:hAnsi="Arial" w:cs="Arial"/>
                <w:sz w:val="22"/>
                <w:szCs w:val="22"/>
              </w:rPr>
            </w:pPr>
            <w:r w:rsidRPr="00C45BB4">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C45BB4">
                <w:rPr>
                  <w:rFonts w:ascii="Arial" w:hAnsi="Arial" w:cs="Arial"/>
                  <w:sz w:val="22"/>
                  <w:szCs w:val="22"/>
                </w:rPr>
                <w:t>the 01</w:t>
              </w:r>
              <w:r w:rsidRPr="00C45BB4">
                <w:rPr>
                  <w:rFonts w:ascii="Arial" w:hAnsi="Arial" w:cs="Arial"/>
                  <w:sz w:val="22"/>
                  <w:szCs w:val="22"/>
                  <w:vertAlign w:val="superscript"/>
                </w:rPr>
                <w:t>st</w:t>
              </w:r>
              <w:r w:rsidRPr="00C45BB4">
                <w:rPr>
                  <w:rFonts w:ascii="Arial" w:hAnsi="Arial" w:cs="Arial"/>
                  <w:sz w:val="22"/>
                  <w:szCs w:val="22"/>
                </w:rPr>
                <w:t xml:space="preserve"> January 2005</w:t>
              </w:r>
            </w:smartTag>
            <w:r w:rsidRPr="00C45BB4">
              <w:rPr>
                <w:rFonts w:ascii="Arial" w:hAnsi="Arial" w:cs="Arial"/>
                <w:sz w:val="22"/>
                <w:szCs w:val="22"/>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C45BB4">
                <w:rPr>
                  <w:rFonts w:ascii="Arial" w:hAnsi="Arial" w:cs="Arial"/>
                  <w:sz w:val="22"/>
                  <w:szCs w:val="22"/>
                </w:rPr>
                <w:t>31</w:t>
              </w:r>
              <w:r w:rsidRPr="00C45BB4">
                <w:rPr>
                  <w:rFonts w:ascii="Arial" w:hAnsi="Arial" w:cs="Arial"/>
                  <w:sz w:val="22"/>
                  <w:szCs w:val="22"/>
                  <w:vertAlign w:val="superscript"/>
                </w:rPr>
                <w:t>st</w:t>
              </w:r>
              <w:r w:rsidRPr="00C45BB4">
                <w:rPr>
                  <w:rFonts w:ascii="Arial" w:hAnsi="Arial" w:cs="Arial"/>
                  <w:sz w:val="22"/>
                  <w:szCs w:val="22"/>
                </w:rPr>
                <w:t xml:space="preserve"> December 2004</w:t>
              </w:r>
            </w:smartTag>
          </w:p>
        </w:tc>
      </w:tr>
      <w:tr w:rsidR="008426EE" w:rsidRPr="00C45BB4" w14:paraId="087B52EF" w14:textId="77777777" w:rsidTr="00DF0B34">
        <w:tc>
          <w:tcPr>
            <w:tcW w:w="1985" w:type="dxa"/>
          </w:tcPr>
          <w:p w14:paraId="3836D74A" w14:textId="454EF5AB" w:rsidR="008426EE" w:rsidRPr="00C45BB4" w:rsidRDefault="008426EE" w:rsidP="00C45BB4">
            <w:pPr>
              <w:jc w:val="both"/>
              <w:rPr>
                <w:rFonts w:ascii="Arial" w:hAnsi="Arial" w:cs="Arial"/>
                <w:b/>
                <w:bCs/>
                <w:sz w:val="22"/>
                <w:szCs w:val="22"/>
              </w:rPr>
            </w:pPr>
            <w:r w:rsidRPr="00C45BB4">
              <w:rPr>
                <w:rFonts w:ascii="Arial" w:hAnsi="Arial" w:cs="Arial"/>
                <w:b/>
                <w:bCs/>
                <w:sz w:val="22"/>
                <w:szCs w:val="22"/>
              </w:rPr>
              <w:t>Age</w:t>
            </w:r>
          </w:p>
        </w:tc>
        <w:tc>
          <w:tcPr>
            <w:tcW w:w="7655" w:type="dxa"/>
          </w:tcPr>
          <w:p w14:paraId="2F152023" w14:textId="77777777" w:rsidR="008426EE" w:rsidRPr="00C45BB4" w:rsidRDefault="008426EE" w:rsidP="00C45BB4">
            <w:pPr>
              <w:autoSpaceDE w:val="0"/>
              <w:autoSpaceDN w:val="0"/>
              <w:adjustRightInd w:val="0"/>
              <w:jc w:val="both"/>
              <w:rPr>
                <w:rFonts w:ascii="Arial" w:eastAsiaTheme="minorHAnsi" w:hAnsi="Arial" w:cs="Arial"/>
                <w:i/>
                <w:iCs/>
                <w:sz w:val="22"/>
                <w:szCs w:val="22"/>
                <w:lang w:val="en-IE" w:eastAsia="en-US"/>
              </w:rPr>
            </w:pPr>
            <w:r w:rsidRPr="00C45BB4">
              <w:rPr>
                <w:rFonts w:ascii="Arial" w:eastAsiaTheme="minorHAnsi" w:hAnsi="Arial" w:cs="Arial"/>
                <w:sz w:val="22"/>
                <w:szCs w:val="22"/>
                <w:lang w:val="en-IE" w:eastAsia="en-US"/>
              </w:rPr>
              <w:t>The Public Service Superannuation (Age of Retirement) Act, 2018* set 70 years as the compulsory retirement age for public servants.</w:t>
            </w:r>
            <w:r w:rsidRPr="00C45BB4">
              <w:rPr>
                <w:rFonts w:ascii="Arial" w:eastAsiaTheme="minorHAnsi" w:hAnsi="Arial" w:cs="Arial"/>
                <w:i/>
                <w:iCs/>
                <w:sz w:val="22"/>
                <w:szCs w:val="22"/>
                <w:lang w:val="en-IE" w:eastAsia="en-US"/>
              </w:rPr>
              <w:t xml:space="preserve"> </w:t>
            </w:r>
          </w:p>
          <w:p w14:paraId="587E9B42" w14:textId="77777777" w:rsidR="008426EE" w:rsidRPr="00C45BB4" w:rsidRDefault="008426EE" w:rsidP="00C45BB4">
            <w:pPr>
              <w:autoSpaceDE w:val="0"/>
              <w:autoSpaceDN w:val="0"/>
              <w:adjustRightInd w:val="0"/>
              <w:jc w:val="both"/>
              <w:rPr>
                <w:rFonts w:ascii="Arial" w:eastAsiaTheme="minorHAnsi" w:hAnsi="Arial" w:cs="Arial"/>
                <w:i/>
                <w:iCs/>
                <w:sz w:val="22"/>
                <w:szCs w:val="22"/>
                <w:lang w:val="en-IE" w:eastAsia="en-US"/>
              </w:rPr>
            </w:pPr>
          </w:p>
          <w:p w14:paraId="0C170F54" w14:textId="77777777" w:rsidR="008426EE" w:rsidRPr="00C45BB4" w:rsidRDefault="008426EE" w:rsidP="00C45BB4">
            <w:pPr>
              <w:autoSpaceDE w:val="0"/>
              <w:autoSpaceDN w:val="0"/>
              <w:adjustRightInd w:val="0"/>
              <w:jc w:val="both"/>
              <w:rPr>
                <w:rFonts w:ascii="Arial" w:eastAsiaTheme="minorHAnsi" w:hAnsi="Arial" w:cs="Arial"/>
                <w:b/>
                <w:bCs/>
                <w:i/>
                <w:iCs/>
                <w:sz w:val="22"/>
                <w:szCs w:val="22"/>
                <w:u w:val="single"/>
                <w:lang w:val="en-IE" w:eastAsia="en-US"/>
              </w:rPr>
            </w:pPr>
            <w:r w:rsidRPr="00C45BB4">
              <w:rPr>
                <w:rFonts w:ascii="Arial" w:eastAsiaTheme="minorHAnsi" w:hAnsi="Arial" w:cs="Arial"/>
                <w:b/>
                <w:bCs/>
                <w:i/>
                <w:iCs/>
                <w:sz w:val="22"/>
                <w:szCs w:val="22"/>
                <w:lang w:val="en-IE" w:eastAsia="en-US"/>
              </w:rPr>
              <w:t xml:space="preserve">* </w:t>
            </w:r>
            <w:r w:rsidRPr="00C45BB4">
              <w:rPr>
                <w:rFonts w:ascii="Arial" w:eastAsiaTheme="minorHAnsi" w:hAnsi="Arial" w:cs="Arial"/>
                <w:b/>
                <w:bCs/>
                <w:i/>
                <w:iCs/>
                <w:sz w:val="22"/>
                <w:szCs w:val="22"/>
                <w:u w:val="single"/>
                <w:lang w:val="en-IE" w:eastAsia="en-US"/>
              </w:rPr>
              <w:t>Public Servants not affected by this legislation:</w:t>
            </w:r>
          </w:p>
          <w:p w14:paraId="6BB3CB4D" w14:textId="77777777" w:rsidR="008426EE" w:rsidRPr="00C45BB4" w:rsidRDefault="008426EE" w:rsidP="00C45BB4">
            <w:pPr>
              <w:autoSpaceDE w:val="0"/>
              <w:autoSpaceDN w:val="0"/>
              <w:adjustRightInd w:val="0"/>
              <w:jc w:val="both"/>
              <w:rPr>
                <w:rFonts w:ascii="Arial" w:eastAsiaTheme="minorHAnsi" w:hAnsi="Arial" w:cs="Arial"/>
                <w:sz w:val="22"/>
                <w:szCs w:val="22"/>
                <w:lang w:val="en-IE" w:eastAsia="en-US"/>
              </w:rPr>
            </w:pPr>
            <w:r w:rsidRPr="00C45BB4">
              <w:rPr>
                <w:rFonts w:ascii="Arial" w:eastAsiaTheme="minorHAnsi" w:hAnsi="Arial" w:cs="Arial"/>
                <w:sz w:val="22"/>
                <w:szCs w:val="22"/>
                <w:lang w:val="en-IE" w:eastAsia="en-US"/>
              </w:rPr>
              <w:t>Public servants recruited between 1 April 2004 and 31 December 2012 (new entrants) have no compulsory retirement age.</w:t>
            </w:r>
          </w:p>
          <w:p w14:paraId="6B8B353E" w14:textId="77777777" w:rsidR="008426EE" w:rsidRPr="00C45BB4" w:rsidRDefault="008426EE" w:rsidP="00C45BB4">
            <w:pPr>
              <w:autoSpaceDE w:val="0"/>
              <w:autoSpaceDN w:val="0"/>
              <w:adjustRightInd w:val="0"/>
              <w:jc w:val="both"/>
              <w:rPr>
                <w:rFonts w:ascii="Arial" w:hAnsi="Arial" w:cs="Arial"/>
                <w:sz w:val="22"/>
                <w:szCs w:val="22"/>
              </w:rPr>
            </w:pPr>
          </w:p>
          <w:p w14:paraId="2AEE067A" w14:textId="52435BB6" w:rsidR="008426EE" w:rsidRPr="00C45BB4" w:rsidRDefault="008426EE" w:rsidP="00C45BB4">
            <w:pPr>
              <w:autoSpaceDE w:val="0"/>
              <w:autoSpaceDN w:val="0"/>
              <w:adjustRightInd w:val="0"/>
              <w:jc w:val="both"/>
              <w:rPr>
                <w:rFonts w:ascii="Arial" w:hAnsi="Arial" w:cs="Arial"/>
                <w:sz w:val="22"/>
                <w:szCs w:val="22"/>
              </w:rPr>
            </w:pPr>
            <w:r w:rsidRPr="00C45BB4">
              <w:rPr>
                <w:rFonts w:ascii="Arial" w:hAnsi="Arial" w:cs="Arial"/>
                <w:sz w:val="22"/>
                <w:szCs w:val="22"/>
              </w:rPr>
              <w:t>Public servants recruited since 1 January 2013 are members of the Single Pension Scheme and have a compulsory retirement age of 70.</w:t>
            </w:r>
          </w:p>
        </w:tc>
      </w:tr>
      <w:tr w:rsidR="008426EE" w:rsidRPr="00C45BB4" w14:paraId="605DDE98" w14:textId="77777777" w:rsidTr="00DF0B34">
        <w:tc>
          <w:tcPr>
            <w:tcW w:w="1985" w:type="dxa"/>
          </w:tcPr>
          <w:p w14:paraId="7E2961C7" w14:textId="2E25C54E" w:rsidR="008426EE" w:rsidRPr="00C45BB4" w:rsidRDefault="008426EE" w:rsidP="00C45BB4">
            <w:pPr>
              <w:jc w:val="both"/>
              <w:rPr>
                <w:rFonts w:ascii="Arial" w:hAnsi="Arial" w:cs="Arial"/>
                <w:b/>
                <w:bCs/>
                <w:sz w:val="22"/>
                <w:szCs w:val="22"/>
              </w:rPr>
            </w:pPr>
            <w:r w:rsidRPr="00C45BB4">
              <w:rPr>
                <w:rFonts w:ascii="Arial" w:hAnsi="Arial" w:cs="Arial"/>
                <w:b/>
                <w:bCs/>
                <w:sz w:val="22"/>
                <w:szCs w:val="22"/>
              </w:rPr>
              <w:t>Probation</w:t>
            </w:r>
          </w:p>
        </w:tc>
        <w:tc>
          <w:tcPr>
            <w:tcW w:w="7655" w:type="dxa"/>
          </w:tcPr>
          <w:p w14:paraId="3AB5828B" w14:textId="7A0F1960" w:rsidR="008426EE" w:rsidRPr="00C45BB4" w:rsidRDefault="008426EE" w:rsidP="00C45BB4">
            <w:pPr>
              <w:jc w:val="both"/>
              <w:rPr>
                <w:rFonts w:ascii="Arial" w:hAnsi="Arial" w:cs="Arial"/>
                <w:sz w:val="22"/>
                <w:szCs w:val="22"/>
              </w:rPr>
            </w:pPr>
            <w:r w:rsidRPr="00C45BB4">
              <w:rPr>
                <w:rFonts w:ascii="Arial" w:hAnsi="Arial" w:cs="Arial"/>
                <w:sz w:val="22"/>
                <w:szCs w:val="22"/>
              </w:rPr>
              <w:t xml:space="preserve">Every appointment of a person who is not already a permanent officer of the </w:t>
            </w:r>
            <w:r w:rsidRPr="00C45BB4">
              <w:rPr>
                <w:rFonts w:ascii="Arial" w:hAnsi="Arial" w:cs="Arial"/>
                <w:sz w:val="22"/>
                <w:szCs w:val="22"/>
                <w:shd w:val="clear" w:color="auto" w:fill="FFFFFF"/>
              </w:rPr>
              <w:t>Health Service Executive or of a Local Authority</w:t>
            </w:r>
            <w:r w:rsidRPr="00C45BB4">
              <w:rPr>
                <w:rFonts w:ascii="Arial" w:hAnsi="Arial" w:cs="Arial"/>
                <w:sz w:val="22"/>
                <w:szCs w:val="22"/>
              </w:rPr>
              <w:t xml:space="preserve"> shall be subject to a probationary period of 12 months as stipulated in the Department of Health Circular No.10/71.</w:t>
            </w:r>
          </w:p>
        </w:tc>
      </w:tr>
      <w:tr w:rsidR="00832198" w:rsidRPr="00C45BB4" w14:paraId="7B5AC53B" w14:textId="77777777" w:rsidTr="00DF0B34">
        <w:tc>
          <w:tcPr>
            <w:tcW w:w="1985" w:type="dxa"/>
          </w:tcPr>
          <w:p w14:paraId="078D1250" w14:textId="77777777" w:rsidR="00832198" w:rsidRPr="00C45BB4" w:rsidRDefault="00832198" w:rsidP="00C45BB4">
            <w:pPr>
              <w:jc w:val="both"/>
              <w:rPr>
                <w:rFonts w:ascii="Arial" w:hAnsi="Arial" w:cs="Arial"/>
                <w:b/>
                <w:bCs/>
                <w:sz w:val="22"/>
                <w:szCs w:val="22"/>
              </w:rPr>
            </w:pPr>
            <w:r w:rsidRPr="00C45BB4">
              <w:rPr>
                <w:rFonts w:ascii="Arial" w:hAnsi="Arial" w:cs="Arial"/>
                <w:b/>
                <w:bCs/>
                <w:sz w:val="22"/>
                <w:szCs w:val="22"/>
              </w:rPr>
              <w:t>Protection of Children Guidance and Legislation</w:t>
            </w:r>
          </w:p>
          <w:p w14:paraId="1391E26E" w14:textId="77777777" w:rsidR="00832198" w:rsidRPr="00C45BB4" w:rsidRDefault="00832198" w:rsidP="00C45BB4">
            <w:pPr>
              <w:jc w:val="both"/>
              <w:rPr>
                <w:rFonts w:ascii="Arial" w:hAnsi="Arial" w:cs="Arial"/>
                <w:b/>
                <w:bCs/>
                <w:sz w:val="22"/>
                <w:szCs w:val="22"/>
              </w:rPr>
            </w:pPr>
          </w:p>
        </w:tc>
        <w:tc>
          <w:tcPr>
            <w:tcW w:w="7655" w:type="dxa"/>
          </w:tcPr>
          <w:p w14:paraId="7C9651F9" w14:textId="77777777" w:rsidR="00832198" w:rsidRPr="00C45BB4" w:rsidRDefault="00832198" w:rsidP="00C45BB4">
            <w:pPr>
              <w:jc w:val="both"/>
              <w:rPr>
                <w:rFonts w:ascii="Arial" w:hAnsi="Arial" w:cs="Arial"/>
                <w:sz w:val="22"/>
                <w:szCs w:val="22"/>
              </w:rPr>
            </w:pPr>
            <w:r w:rsidRPr="00C45BB4">
              <w:rPr>
                <w:rFonts w:ascii="Arial" w:hAnsi="Arial" w:cs="Arial"/>
                <w:sz w:val="22"/>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A90669A" w14:textId="77777777" w:rsidR="00832198" w:rsidRPr="00C45BB4" w:rsidRDefault="00832198" w:rsidP="00C45BB4">
            <w:pPr>
              <w:jc w:val="both"/>
              <w:rPr>
                <w:rFonts w:ascii="Arial" w:hAnsi="Arial" w:cs="Arial"/>
                <w:sz w:val="22"/>
                <w:szCs w:val="22"/>
              </w:rPr>
            </w:pPr>
          </w:p>
          <w:p w14:paraId="1B5416D5" w14:textId="77777777" w:rsidR="00832198" w:rsidRPr="00C45BB4" w:rsidRDefault="00832198" w:rsidP="00C45BB4">
            <w:pPr>
              <w:jc w:val="both"/>
              <w:rPr>
                <w:rFonts w:ascii="Arial" w:hAnsi="Arial" w:cs="Arial"/>
                <w:sz w:val="22"/>
                <w:szCs w:val="22"/>
                <w:lang w:val="en-US"/>
              </w:rPr>
            </w:pPr>
            <w:r w:rsidRPr="00C45BB4">
              <w:rPr>
                <w:rFonts w:ascii="Arial" w:hAnsi="Arial" w:cs="Arial"/>
                <w:sz w:val="22"/>
                <w:szCs w:val="22"/>
                <w:lang w:val="en-US"/>
              </w:rPr>
              <w:lastRenderedPageBreak/>
              <w:t>Some staff have additional responsibilities such as Line Managers, Designated Officers and Mandated Persons. You should check if you are a Designated Officer and / or a Mandated Person and be familiar with the related roles and legal responsibilities.</w:t>
            </w:r>
          </w:p>
          <w:p w14:paraId="03FCB283" w14:textId="77777777" w:rsidR="00832198" w:rsidRPr="00C45BB4" w:rsidRDefault="00832198" w:rsidP="00C45BB4">
            <w:pPr>
              <w:jc w:val="both"/>
              <w:rPr>
                <w:rFonts w:ascii="Arial" w:hAnsi="Arial" w:cs="Arial"/>
                <w:sz w:val="22"/>
                <w:szCs w:val="22"/>
              </w:rPr>
            </w:pPr>
          </w:p>
          <w:p w14:paraId="5EA85892" w14:textId="105909DC" w:rsidR="00832198" w:rsidRPr="00C45BB4" w:rsidRDefault="00832198" w:rsidP="00C45BB4">
            <w:pPr>
              <w:jc w:val="both"/>
              <w:rPr>
                <w:rFonts w:ascii="Arial" w:hAnsi="Arial" w:cs="Arial"/>
                <w:sz w:val="22"/>
                <w:szCs w:val="22"/>
              </w:rPr>
            </w:pPr>
            <w:r w:rsidRPr="00C45BB4">
              <w:rPr>
                <w:rFonts w:ascii="Arial" w:hAnsi="Arial" w:cs="Arial"/>
                <w:bCs/>
                <w:sz w:val="22"/>
                <w:szCs w:val="22"/>
                <w:lang w:val="en"/>
              </w:rPr>
              <w:t xml:space="preserve">Visit </w:t>
            </w:r>
            <w:hyperlink r:id="rId19" w:history="1">
              <w:r w:rsidRPr="00C45BB4">
                <w:rPr>
                  <w:rStyle w:val="Hyperlink"/>
                  <w:rFonts w:ascii="Arial" w:hAnsi="Arial" w:cs="Arial"/>
                  <w:sz w:val="22"/>
                  <w:szCs w:val="22"/>
                  <w:lang w:val="en"/>
                </w:rPr>
                <w:t xml:space="preserve">HSE Children First </w:t>
              </w:r>
            </w:hyperlink>
            <w:r w:rsidRPr="00C45BB4">
              <w:rPr>
                <w:rFonts w:ascii="Arial" w:hAnsi="Arial" w:cs="Arial"/>
                <w:sz w:val="22"/>
                <w:szCs w:val="22"/>
                <w:lang w:val="en-US"/>
              </w:rPr>
              <w:t>for further</w:t>
            </w:r>
            <w:r w:rsidRPr="00C45BB4">
              <w:rPr>
                <w:rFonts w:ascii="Arial" w:hAnsi="Arial" w:cs="Arial"/>
                <w:bCs/>
                <w:sz w:val="22"/>
                <w:szCs w:val="22"/>
                <w:lang w:val="en"/>
              </w:rPr>
              <w:t xml:space="preserve"> information, guidance and resources.</w:t>
            </w:r>
          </w:p>
        </w:tc>
      </w:tr>
      <w:tr w:rsidR="008426EE" w:rsidRPr="00C45BB4" w14:paraId="6FA73AEB" w14:textId="77777777" w:rsidTr="00DF0B34">
        <w:tc>
          <w:tcPr>
            <w:tcW w:w="1985" w:type="dxa"/>
          </w:tcPr>
          <w:p w14:paraId="0C314DBB" w14:textId="23BA2EFB" w:rsidR="008426EE" w:rsidRPr="00C45BB4" w:rsidRDefault="008426EE" w:rsidP="00C45BB4">
            <w:pPr>
              <w:jc w:val="both"/>
              <w:rPr>
                <w:rFonts w:ascii="Arial" w:hAnsi="Arial" w:cs="Arial"/>
                <w:b/>
                <w:bCs/>
                <w:sz w:val="22"/>
                <w:szCs w:val="22"/>
              </w:rPr>
            </w:pPr>
            <w:r w:rsidRPr="00C45BB4">
              <w:rPr>
                <w:rFonts w:ascii="Arial" w:hAnsi="Arial" w:cs="Arial"/>
                <w:b/>
                <w:bCs/>
                <w:sz w:val="22"/>
                <w:szCs w:val="22"/>
              </w:rPr>
              <w:lastRenderedPageBreak/>
              <w:t>Infection Control</w:t>
            </w:r>
          </w:p>
        </w:tc>
        <w:tc>
          <w:tcPr>
            <w:tcW w:w="7655" w:type="dxa"/>
          </w:tcPr>
          <w:p w14:paraId="5A7FB09C" w14:textId="7D223CBD" w:rsidR="008426EE" w:rsidRPr="00C45BB4" w:rsidRDefault="008426EE" w:rsidP="00C45BB4">
            <w:pPr>
              <w:jc w:val="both"/>
              <w:rPr>
                <w:rFonts w:ascii="Arial" w:hAnsi="Arial" w:cs="Arial"/>
                <w:sz w:val="22"/>
                <w:szCs w:val="22"/>
              </w:rPr>
            </w:pPr>
            <w:r w:rsidRPr="00C45BB4">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C45BB4">
              <w:rPr>
                <w:rFonts w:ascii="Arial" w:hAnsi="Arial" w:cs="Arial"/>
                <w:iCs/>
                <w:sz w:val="22"/>
                <w:szCs w:val="22"/>
              </w:rPr>
              <w:t>and comply with associated HSE protocols for implementing and maintaining these standards as appropriate to the role.</w:t>
            </w:r>
          </w:p>
        </w:tc>
      </w:tr>
      <w:tr w:rsidR="008426EE" w:rsidRPr="00C45BB4" w14:paraId="7DAA4037" w14:textId="77777777" w:rsidTr="00DF0B34">
        <w:tc>
          <w:tcPr>
            <w:tcW w:w="1985" w:type="dxa"/>
          </w:tcPr>
          <w:p w14:paraId="7D8C38F0" w14:textId="5B11EAAB" w:rsidR="008426EE" w:rsidRPr="00C45BB4" w:rsidRDefault="008426EE" w:rsidP="00C45BB4">
            <w:pPr>
              <w:jc w:val="both"/>
              <w:rPr>
                <w:rFonts w:ascii="Arial" w:hAnsi="Arial" w:cs="Arial"/>
                <w:b/>
                <w:bCs/>
                <w:sz w:val="22"/>
                <w:szCs w:val="22"/>
              </w:rPr>
            </w:pPr>
            <w:r w:rsidRPr="00C45BB4">
              <w:rPr>
                <w:rFonts w:ascii="Arial" w:hAnsi="Arial" w:cs="Arial"/>
                <w:b/>
                <w:sz w:val="22"/>
                <w:szCs w:val="22"/>
              </w:rPr>
              <w:t>Health &amp; Safety</w:t>
            </w:r>
          </w:p>
        </w:tc>
        <w:tc>
          <w:tcPr>
            <w:tcW w:w="7655" w:type="dxa"/>
          </w:tcPr>
          <w:p w14:paraId="78DAD4C8" w14:textId="77777777" w:rsidR="008426EE" w:rsidRPr="00C45BB4" w:rsidRDefault="008426EE" w:rsidP="00C45BB4">
            <w:pPr>
              <w:jc w:val="both"/>
              <w:rPr>
                <w:rFonts w:ascii="Arial" w:hAnsi="Arial" w:cs="Arial"/>
                <w:sz w:val="22"/>
                <w:szCs w:val="22"/>
              </w:rPr>
            </w:pPr>
            <w:r w:rsidRPr="00C45BB4">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C45BB4">
              <w:rPr>
                <w:rFonts w:ascii="Arial" w:hAnsi="Arial" w:cs="Arial"/>
                <w:sz w:val="22"/>
                <w:szCs w:val="22"/>
              </w:rPr>
              <w:t>Site Specific</w:t>
            </w:r>
            <w:proofErr w:type="gramEnd"/>
            <w:r w:rsidRPr="00C45BB4">
              <w:rPr>
                <w:rFonts w:ascii="Arial" w:hAnsi="Arial" w:cs="Arial"/>
                <w:sz w:val="22"/>
                <w:szCs w:val="22"/>
              </w:rPr>
              <w:t xml:space="preserve"> Safety Statement (SSSS). </w:t>
            </w:r>
          </w:p>
          <w:p w14:paraId="7E21F630" w14:textId="77777777" w:rsidR="008426EE" w:rsidRPr="00C45BB4" w:rsidRDefault="008426EE" w:rsidP="00C45BB4">
            <w:pPr>
              <w:ind w:firstLine="720"/>
              <w:jc w:val="both"/>
              <w:rPr>
                <w:rFonts w:ascii="Arial" w:hAnsi="Arial" w:cs="Arial"/>
                <w:sz w:val="22"/>
                <w:szCs w:val="22"/>
              </w:rPr>
            </w:pPr>
          </w:p>
          <w:p w14:paraId="77EE8140" w14:textId="77777777" w:rsidR="008426EE" w:rsidRPr="00C45BB4" w:rsidRDefault="008426EE" w:rsidP="00C45BB4">
            <w:pPr>
              <w:jc w:val="both"/>
              <w:rPr>
                <w:rFonts w:ascii="Arial" w:hAnsi="Arial" w:cs="Arial"/>
                <w:sz w:val="22"/>
                <w:szCs w:val="22"/>
              </w:rPr>
            </w:pPr>
            <w:r w:rsidRPr="00C45BB4">
              <w:rPr>
                <w:rFonts w:ascii="Arial" w:hAnsi="Arial" w:cs="Arial"/>
                <w:sz w:val="22"/>
                <w:szCs w:val="22"/>
              </w:rPr>
              <w:t>Key responsibilities include:</w:t>
            </w:r>
          </w:p>
          <w:p w14:paraId="13E17129" w14:textId="77777777" w:rsidR="008426EE" w:rsidRPr="00C45BB4" w:rsidRDefault="008426EE" w:rsidP="00C45BB4">
            <w:pPr>
              <w:jc w:val="both"/>
              <w:rPr>
                <w:rFonts w:ascii="Arial" w:hAnsi="Arial" w:cs="Arial"/>
                <w:sz w:val="22"/>
                <w:szCs w:val="22"/>
                <w:highlight w:val="yellow"/>
              </w:rPr>
            </w:pPr>
          </w:p>
          <w:p w14:paraId="4ABEDD94" w14:textId="77777777" w:rsidR="008426EE" w:rsidRPr="00C45BB4" w:rsidRDefault="008426EE" w:rsidP="00C45BB4">
            <w:pPr>
              <w:pStyle w:val="ListParagraph"/>
              <w:numPr>
                <w:ilvl w:val="0"/>
                <w:numId w:val="16"/>
              </w:numPr>
              <w:ind w:left="714" w:hanging="357"/>
              <w:jc w:val="both"/>
              <w:rPr>
                <w:rFonts w:ascii="Arial" w:hAnsi="Arial" w:cs="Arial"/>
                <w:sz w:val="22"/>
                <w:szCs w:val="22"/>
              </w:rPr>
            </w:pPr>
            <w:r w:rsidRPr="00C45BB4">
              <w:rPr>
                <w:rFonts w:ascii="Arial" w:hAnsi="Arial" w:cs="Arial"/>
                <w:sz w:val="22"/>
                <w:szCs w:val="22"/>
              </w:rPr>
              <w:t>Developing a SSSS for the department/service</w:t>
            </w:r>
            <w:r w:rsidRPr="00C45BB4">
              <w:rPr>
                <w:rStyle w:val="FootnoteReference"/>
                <w:rFonts w:ascii="Arial" w:eastAsia="Calibri" w:hAnsi="Arial" w:cs="Arial"/>
                <w:sz w:val="22"/>
                <w:szCs w:val="22"/>
              </w:rPr>
              <w:footnoteReference w:id="1"/>
            </w:r>
            <w:r w:rsidRPr="00C45BB4">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17474CA3" w14:textId="77777777" w:rsidR="008426EE" w:rsidRPr="00C45BB4" w:rsidRDefault="008426EE" w:rsidP="00C45BB4">
            <w:pPr>
              <w:pStyle w:val="ListParagraph"/>
              <w:numPr>
                <w:ilvl w:val="0"/>
                <w:numId w:val="16"/>
              </w:numPr>
              <w:ind w:left="714" w:hanging="357"/>
              <w:jc w:val="both"/>
              <w:rPr>
                <w:rFonts w:ascii="Arial" w:hAnsi="Arial" w:cs="Arial"/>
                <w:sz w:val="22"/>
                <w:szCs w:val="22"/>
              </w:rPr>
            </w:pPr>
            <w:r w:rsidRPr="00C45BB4">
              <w:rPr>
                <w:rFonts w:ascii="Arial" w:hAnsi="Arial" w:cs="Arial"/>
                <w:sz w:val="22"/>
                <w:szCs w:val="22"/>
              </w:rPr>
              <w:t xml:space="preserve">Ensuring that Occupational Safety and Health (OSH) is integrated into day-to-day business, providing Systems </w:t>
            </w:r>
            <w:proofErr w:type="gramStart"/>
            <w:r w:rsidRPr="00C45BB4">
              <w:rPr>
                <w:rFonts w:ascii="Arial" w:hAnsi="Arial" w:cs="Arial"/>
                <w:sz w:val="22"/>
                <w:szCs w:val="22"/>
              </w:rPr>
              <w:t>Of</w:t>
            </w:r>
            <w:proofErr w:type="gramEnd"/>
            <w:r w:rsidRPr="00C45BB4">
              <w:rPr>
                <w:rFonts w:ascii="Arial" w:hAnsi="Arial" w:cs="Arial"/>
                <w:sz w:val="22"/>
                <w:szCs w:val="22"/>
              </w:rPr>
              <w:t xml:space="preserve"> Work (SOW) that are planned, organised, performed, maintained and revised as appropriate, and ensuring that all safety related records are maintained and available for inspection.</w:t>
            </w:r>
          </w:p>
          <w:p w14:paraId="2553C2D6" w14:textId="77777777" w:rsidR="008426EE" w:rsidRPr="00C45BB4" w:rsidRDefault="008426EE" w:rsidP="00C45BB4">
            <w:pPr>
              <w:pStyle w:val="ListParagraph"/>
              <w:numPr>
                <w:ilvl w:val="0"/>
                <w:numId w:val="16"/>
              </w:numPr>
              <w:ind w:left="714" w:hanging="357"/>
              <w:jc w:val="both"/>
              <w:rPr>
                <w:rFonts w:ascii="Arial" w:hAnsi="Arial" w:cs="Arial"/>
                <w:sz w:val="22"/>
                <w:szCs w:val="22"/>
              </w:rPr>
            </w:pPr>
            <w:r w:rsidRPr="00C45BB4">
              <w:rPr>
                <w:rFonts w:ascii="Arial" w:hAnsi="Arial" w:cs="Arial"/>
                <w:sz w:val="22"/>
                <w:szCs w:val="22"/>
              </w:rPr>
              <w:t>Consulting and communicating with staff and safety representatives on OSH matters.</w:t>
            </w:r>
          </w:p>
          <w:p w14:paraId="1966595F" w14:textId="77777777" w:rsidR="008426EE" w:rsidRPr="00C45BB4" w:rsidRDefault="008426EE" w:rsidP="00C45BB4">
            <w:pPr>
              <w:pStyle w:val="ListParagraph"/>
              <w:numPr>
                <w:ilvl w:val="0"/>
                <w:numId w:val="16"/>
              </w:numPr>
              <w:ind w:left="714" w:hanging="357"/>
              <w:jc w:val="both"/>
              <w:rPr>
                <w:rFonts w:ascii="Arial" w:hAnsi="Arial" w:cs="Arial"/>
                <w:sz w:val="22"/>
                <w:szCs w:val="22"/>
              </w:rPr>
            </w:pPr>
            <w:r w:rsidRPr="00C45BB4">
              <w:rPr>
                <w:rFonts w:ascii="Arial" w:hAnsi="Arial" w:cs="Arial"/>
                <w:sz w:val="22"/>
                <w:szCs w:val="22"/>
              </w:rPr>
              <w:t>Ensuring a training needs assessment (TNA) is undertaken for employees, facilitating their attendance at statutory OSH training, and ensuring records are maintained for each employee.</w:t>
            </w:r>
          </w:p>
          <w:p w14:paraId="067F4BE2" w14:textId="77777777" w:rsidR="008426EE" w:rsidRPr="00C45BB4" w:rsidRDefault="008426EE" w:rsidP="00C45BB4">
            <w:pPr>
              <w:pStyle w:val="ListParagraph"/>
              <w:numPr>
                <w:ilvl w:val="0"/>
                <w:numId w:val="16"/>
              </w:numPr>
              <w:ind w:left="714" w:hanging="357"/>
              <w:jc w:val="both"/>
              <w:rPr>
                <w:rFonts w:ascii="Arial" w:hAnsi="Arial" w:cs="Arial"/>
                <w:sz w:val="22"/>
                <w:szCs w:val="22"/>
              </w:rPr>
            </w:pPr>
            <w:r w:rsidRPr="00C45BB4">
              <w:rPr>
                <w:rFonts w:ascii="Arial" w:hAnsi="Arial" w:cs="Arial"/>
                <w:sz w:val="22"/>
                <w:szCs w:val="22"/>
              </w:rPr>
              <w:t>Ensuring that all incidents occurring within the relevant department/service are appropriately managed and investigated in accordance with HSE procedures</w:t>
            </w:r>
            <w:r w:rsidRPr="00C45BB4">
              <w:rPr>
                <w:rStyle w:val="FootnoteReference"/>
                <w:rFonts w:ascii="Arial" w:eastAsia="Calibri" w:hAnsi="Arial" w:cs="Arial"/>
                <w:sz w:val="22"/>
                <w:szCs w:val="22"/>
              </w:rPr>
              <w:footnoteReference w:id="2"/>
            </w:r>
            <w:r w:rsidRPr="00C45BB4">
              <w:rPr>
                <w:rFonts w:ascii="Arial" w:hAnsi="Arial" w:cs="Arial"/>
                <w:sz w:val="22"/>
                <w:szCs w:val="22"/>
              </w:rPr>
              <w:t>.</w:t>
            </w:r>
          </w:p>
          <w:p w14:paraId="5C8EE3AF" w14:textId="77777777" w:rsidR="008426EE" w:rsidRPr="00C45BB4" w:rsidRDefault="008426EE" w:rsidP="00C45BB4">
            <w:pPr>
              <w:pStyle w:val="ListParagraph"/>
              <w:numPr>
                <w:ilvl w:val="0"/>
                <w:numId w:val="16"/>
              </w:numPr>
              <w:ind w:left="714" w:hanging="357"/>
              <w:jc w:val="both"/>
              <w:rPr>
                <w:rFonts w:ascii="Arial" w:hAnsi="Arial" w:cs="Arial"/>
                <w:sz w:val="22"/>
                <w:szCs w:val="22"/>
              </w:rPr>
            </w:pPr>
            <w:r w:rsidRPr="00C45BB4">
              <w:rPr>
                <w:rFonts w:ascii="Arial" w:hAnsi="Arial" w:cs="Arial"/>
                <w:sz w:val="22"/>
                <w:szCs w:val="22"/>
              </w:rPr>
              <w:t>Seeking advice from health and safety professionals through the National Health and Safety Function Helpdesk as appropriate.</w:t>
            </w:r>
          </w:p>
          <w:p w14:paraId="70C18E75" w14:textId="77777777" w:rsidR="008426EE" w:rsidRPr="00C45BB4" w:rsidRDefault="008426EE" w:rsidP="00C45BB4">
            <w:pPr>
              <w:pStyle w:val="ListParagraph"/>
              <w:numPr>
                <w:ilvl w:val="0"/>
                <w:numId w:val="16"/>
              </w:numPr>
              <w:ind w:left="714" w:hanging="357"/>
              <w:jc w:val="both"/>
              <w:rPr>
                <w:rFonts w:ascii="Arial" w:hAnsi="Arial" w:cs="Arial"/>
                <w:sz w:val="22"/>
                <w:szCs w:val="22"/>
              </w:rPr>
            </w:pPr>
            <w:r w:rsidRPr="00C45BB4">
              <w:rPr>
                <w:rFonts w:ascii="Arial" w:hAnsi="Arial" w:cs="Arial"/>
                <w:iCs/>
                <w:sz w:val="22"/>
                <w:szCs w:val="22"/>
              </w:rPr>
              <w:t>Reviewing the health and safety performance of the ward/department/service and staff through, respectively, local audit and performance achievement meetings for example.</w:t>
            </w:r>
          </w:p>
          <w:p w14:paraId="4C830F32" w14:textId="77777777" w:rsidR="008426EE" w:rsidRPr="00C45BB4" w:rsidRDefault="008426EE" w:rsidP="00C45BB4">
            <w:pPr>
              <w:jc w:val="both"/>
              <w:rPr>
                <w:rFonts w:ascii="Arial" w:hAnsi="Arial" w:cs="Arial"/>
                <w:sz w:val="22"/>
                <w:szCs w:val="22"/>
              </w:rPr>
            </w:pPr>
          </w:p>
          <w:p w14:paraId="1DEBE483" w14:textId="63E960CC" w:rsidR="008426EE" w:rsidRPr="00C45BB4" w:rsidRDefault="008426EE" w:rsidP="00C45BB4">
            <w:pPr>
              <w:jc w:val="both"/>
              <w:rPr>
                <w:rFonts w:ascii="Arial" w:hAnsi="Arial" w:cs="Arial"/>
                <w:sz w:val="22"/>
                <w:szCs w:val="22"/>
              </w:rPr>
            </w:pPr>
            <w:r w:rsidRPr="00C45BB4">
              <w:rPr>
                <w:rFonts w:ascii="Arial" w:hAnsi="Arial" w:cs="Arial"/>
                <w:b/>
                <w:sz w:val="22"/>
                <w:szCs w:val="22"/>
              </w:rPr>
              <w:t>Note</w:t>
            </w:r>
            <w:r w:rsidRPr="00C45BB4">
              <w:rPr>
                <w:rFonts w:ascii="Arial" w:hAnsi="Arial" w:cs="Arial"/>
                <w:sz w:val="22"/>
                <w:szCs w:val="22"/>
              </w:rPr>
              <w:t xml:space="preserve">: Detailed roles and responsibilities of Line Managers are outlined in local </w:t>
            </w:r>
            <w:r w:rsidRPr="00C45BB4">
              <w:rPr>
                <w:rFonts w:ascii="Arial" w:hAnsi="Arial" w:cs="Arial"/>
                <w:b/>
                <w:sz w:val="22"/>
                <w:szCs w:val="22"/>
              </w:rPr>
              <w:t>SSSS</w:t>
            </w:r>
            <w:r w:rsidRPr="00C45BB4">
              <w:rPr>
                <w:rFonts w:ascii="Arial" w:hAnsi="Arial" w:cs="Arial"/>
                <w:sz w:val="22"/>
                <w:szCs w:val="22"/>
              </w:rPr>
              <w:t>.</w:t>
            </w:r>
          </w:p>
        </w:tc>
      </w:tr>
    </w:tbl>
    <w:p w14:paraId="2540C341" w14:textId="77777777" w:rsidR="00DF0B34" w:rsidRPr="00C45BB4" w:rsidRDefault="00DF0B34" w:rsidP="00C45BB4">
      <w:pPr>
        <w:jc w:val="both"/>
        <w:rPr>
          <w:rFonts w:ascii="Arial" w:hAnsi="Arial" w:cs="Arial"/>
          <w:sz w:val="22"/>
          <w:szCs w:val="22"/>
        </w:rPr>
      </w:pPr>
    </w:p>
    <w:sectPr w:rsidR="00DF0B34" w:rsidRPr="00C45BB4" w:rsidSect="00666E71">
      <w:headerReference w:type="default" r:id="rId20"/>
      <w:footerReference w:type="even" r:id="rId21"/>
      <w:footerReference w:type="default" r:id="rId22"/>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F4E34" w14:textId="77777777" w:rsidR="001E5CBD" w:rsidRDefault="001E5CBD">
      <w:r>
        <w:separator/>
      </w:r>
    </w:p>
  </w:endnote>
  <w:endnote w:type="continuationSeparator" w:id="0">
    <w:p w14:paraId="260CF225" w14:textId="77777777" w:rsidR="001E5CBD" w:rsidRDefault="001E5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A57D9" w14:textId="615214E2" w:rsidR="00EC4053" w:rsidRDefault="00EC40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A08ECDC" w14:textId="77777777" w:rsidR="00EC4053" w:rsidRDefault="00EC40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27872622"/>
      <w:docPartObj>
        <w:docPartGallery w:val="Page Numbers (Bottom of Page)"/>
        <w:docPartUnique/>
      </w:docPartObj>
    </w:sdtPr>
    <w:sdtEndPr/>
    <w:sdtContent>
      <w:p w14:paraId="617FD59E" w14:textId="42C912D4" w:rsidR="00EC4053" w:rsidRPr="00C45BB4" w:rsidRDefault="373841BF" w:rsidP="008861F3">
        <w:pPr>
          <w:pStyle w:val="Footer"/>
          <w:rPr>
            <w:rFonts w:ascii="Arial" w:hAnsi="Arial" w:cs="Arial"/>
            <w:sz w:val="16"/>
            <w:szCs w:val="16"/>
            <w:lang w:val="en-IE"/>
          </w:rPr>
        </w:pPr>
        <w:r w:rsidRPr="00C86AA9">
          <w:rPr>
            <w:rFonts w:ascii="Arial" w:hAnsi="Arial" w:cs="Arial"/>
            <w:sz w:val="22"/>
            <w:szCs w:val="22"/>
          </w:rPr>
          <w:t>T&amp;T/</w:t>
        </w:r>
        <w:r w:rsidR="0088740B">
          <w:rPr>
            <w:rFonts w:ascii="Arial" w:hAnsi="Arial" w:cs="Arial"/>
            <w:sz w:val="22"/>
            <w:szCs w:val="22"/>
          </w:rPr>
          <w:t>37/26</w:t>
        </w:r>
        <w:r w:rsidR="00443B39" w:rsidRPr="00C86AA9">
          <w:rPr>
            <w:rFonts w:ascii="Arial" w:hAnsi="Arial" w:cs="Arial"/>
            <w:sz w:val="22"/>
            <w:szCs w:val="22"/>
          </w:rPr>
          <w:t xml:space="preserve"> Grade VI Data Loader</w:t>
        </w:r>
        <w:r w:rsidR="00DC78C1">
          <w:rPr>
            <w:rFonts w:ascii="Arial" w:hAnsi="Arial" w:cs="Arial"/>
            <w:sz w:val="22"/>
            <w:szCs w:val="22"/>
          </w:rPr>
          <w:t>, Community Care Record Programme</w:t>
        </w:r>
        <w:r w:rsidR="00EC4053" w:rsidRPr="00C45BB4">
          <w:tab/>
        </w:r>
        <w:r w:rsidR="00EC4053" w:rsidRPr="00C45BB4">
          <w:tab/>
        </w:r>
        <w:r w:rsidR="00EC4053" w:rsidRPr="00C45BB4">
          <w:rPr>
            <w:rFonts w:ascii="Arial" w:hAnsi="Arial" w:cs="Arial"/>
            <w:noProof/>
            <w:sz w:val="16"/>
            <w:szCs w:val="16"/>
          </w:rPr>
          <w:fldChar w:fldCharType="begin"/>
        </w:r>
        <w:r w:rsidR="00EC4053" w:rsidRPr="00C45BB4">
          <w:rPr>
            <w:rFonts w:ascii="Arial" w:hAnsi="Arial" w:cs="Arial"/>
            <w:sz w:val="16"/>
            <w:szCs w:val="16"/>
          </w:rPr>
          <w:instrText xml:space="preserve"> PAGE   \* MERGEFORMAT </w:instrText>
        </w:r>
        <w:r w:rsidR="00EC4053" w:rsidRPr="00C45BB4">
          <w:rPr>
            <w:rFonts w:ascii="Arial" w:hAnsi="Arial" w:cs="Arial"/>
            <w:sz w:val="16"/>
            <w:szCs w:val="16"/>
          </w:rPr>
          <w:fldChar w:fldCharType="separate"/>
        </w:r>
        <w:r w:rsidRPr="00C45BB4">
          <w:rPr>
            <w:rFonts w:ascii="Arial" w:hAnsi="Arial" w:cs="Arial"/>
            <w:noProof/>
            <w:sz w:val="16"/>
            <w:szCs w:val="16"/>
          </w:rPr>
          <w:t>2</w:t>
        </w:r>
        <w:r w:rsidR="00EC4053" w:rsidRPr="00C45BB4">
          <w:rPr>
            <w:rFonts w:ascii="Arial" w:hAnsi="Arial" w:cs="Arial"/>
            <w:noProof/>
            <w:sz w:val="16"/>
            <w:szCs w:val="16"/>
          </w:rPr>
          <w:fldChar w:fldCharType="end"/>
        </w:r>
      </w:p>
    </w:sdtContent>
  </w:sdt>
  <w:p w14:paraId="0032E94A" w14:textId="77777777" w:rsidR="00EC4053" w:rsidRDefault="00EC4053" w:rsidP="008861F3">
    <w:pPr>
      <w:pStyle w:val="Footer"/>
    </w:pPr>
  </w:p>
  <w:p w14:paraId="3C2C7C06" w14:textId="77777777" w:rsidR="00EC4053" w:rsidRDefault="00EC4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A8EBB" w14:textId="77777777" w:rsidR="001E5CBD" w:rsidRDefault="001E5CBD">
      <w:r>
        <w:separator/>
      </w:r>
    </w:p>
  </w:footnote>
  <w:footnote w:type="continuationSeparator" w:id="0">
    <w:p w14:paraId="3C52FECF" w14:textId="77777777" w:rsidR="001E5CBD" w:rsidRDefault="001E5CBD">
      <w:r>
        <w:continuationSeparator/>
      </w:r>
    </w:p>
  </w:footnote>
  <w:footnote w:id="1">
    <w:p w14:paraId="7D8EAA9E" w14:textId="77777777" w:rsidR="00EC4053" w:rsidRDefault="00EC4053" w:rsidP="00480568">
      <w:pPr>
        <w:pStyle w:val="FootnoteText"/>
      </w:pPr>
      <w:r>
        <w:rPr>
          <w:rStyle w:val="FootnoteReference"/>
        </w:rPr>
        <w:footnoteRef/>
      </w:r>
      <w:r>
        <w:t xml:space="preserve"> A template SSSS and guidelines are available on the National Health and Safety Function/H&amp;S web-pages</w:t>
      </w:r>
    </w:p>
  </w:footnote>
  <w:footnote w:id="2">
    <w:p w14:paraId="65346329" w14:textId="77777777" w:rsidR="00EC4053" w:rsidRPr="00DD13C2" w:rsidRDefault="00EC4053" w:rsidP="00480568">
      <w:pPr>
        <w:pStyle w:val="FootnoteText"/>
      </w:pPr>
      <w:r w:rsidRPr="00DD13C2">
        <w:rPr>
          <w:rStyle w:val="FootnoteReference"/>
        </w:rPr>
        <w:footnoteRef/>
      </w:r>
      <w:r w:rsidRPr="00DD13C2">
        <w:t xml:space="preserve"> See link on health and safety web-pages to latest Incident Management 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120"/>
      <w:gridCol w:w="3120"/>
      <w:gridCol w:w="3120"/>
    </w:tblGrid>
    <w:tr w:rsidR="5DAAE655" w14:paraId="7DAABCC4" w14:textId="77777777" w:rsidTr="5DAAE655">
      <w:trPr>
        <w:trHeight w:val="300"/>
      </w:trPr>
      <w:tc>
        <w:tcPr>
          <w:tcW w:w="3120" w:type="dxa"/>
        </w:tcPr>
        <w:p w14:paraId="188EBB06" w14:textId="5566E160" w:rsidR="5DAAE655" w:rsidRDefault="5DAAE655" w:rsidP="5DAAE655">
          <w:pPr>
            <w:pStyle w:val="Header"/>
            <w:ind w:left="-115"/>
          </w:pPr>
        </w:p>
      </w:tc>
      <w:tc>
        <w:tcPr>
          <w:tcW w:w="3120" w:type="dxa"/>
        </w:tcPr>
        <w:p w14:paraId="40186CF7" w14:textId="58D5C1EC" w:rsidR="5DAAE655" w:rsidRDefault="5DAAE655" w:rsidP="5DAAE655">
          <w:pPr>
            <w:pStyle w:val="Header"/>
            <w:jc w:val="center"/>
          </w:pPr>
        </w:p>
      </w:tc>
      <w:tc>
        <w:tcPr>
          <w:tcW w:w="3120" w:type="dxa"/>
        </w:tcPr>
        <w:p w14:paraId="560CCEA2" w14:textId="1D368B2A" w:rsidR="5DAAE655" w:rsidRDefault="5DAAE655" w:rsidP="5DAAE655">
          <w:pPr>
            <w:pStyle w:val="Header"/>
            <w:ind w:right="-115"/>
            <w:jc w:val="right"/>
          </w:pPr>
        </w:p>
      </w:tc>
    </w:tr>
  </w:tbl>
  <w:p w14:paraId="2093695D" w14:textId="12F27044" w:rsidR="5DAAE655" w:rsidRDefault="5DAAE655" w:rsidP="5DAAE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DD87"/>
    <w:multiLevelType w:val="hybridMultilevel"/>
    <w:tmpl w:val="114006A4"/>
    <w:lvl w:ilvl="0" w:tplc="3AE0F522">
      <w:start w:val="1"/>
      <w:numFmt w:val="bullet"/>
      <w:lvlText w:val=""/>
      <w:lvlJc w:val="left"/>
      <w:pPr>
        <w:ind w:left="720" w:hanging="360"/>
      </w:pPr>
      <w:rPr>
        <w:rFonts w:ascii="Symbol" w:hAnsi="Symbol" w:hint="default"/>
      </w:rPr>
    </w:lvl>
    <w:lvl w:ilvl="1" w:tplc="C8A85438">
      <w:start w:val="1"/>
      <w:numFmt w:val="bullet"/>
      <w:lvlText w:val="o"/>
      <w:lvlJc w:val="left"/>
      <w:pPr>
        <w:ind w:left="1440" w:hanging="360"/>
      </w:pPr>
      <w:rPr>
        <w:rFonts w:ascii="Courier New" w:hAnsi="Courier New" w:hint="default"/>
      </w:rPr>
    </w:lvl>
    <w:lvl w:ilvl="2" w:tplc="74F422CA">
      <w:start w:val="1"/>
      <w:numFmt w:val="bullet"/>
      <w:lvlText w:val=""/>
      <w:lvlJc w:val="left"/>
      <w:pPr>
        <w:ind w:left="2160" w:hanging="360"/>
      </w:pPr>
      <w:rPr>
        <w:rFonts w:ascii="Wingdings" w:hAnsi="Wingdings" w:hint="default"/>
      </w:rPr>
    </w:lvl>
    <w:lvl w:ilvl="3" w:tplc="116483DA">
      <w:start w:val="1"/>
      <w:numFmt w:val="bullet"/>
      <w:lvlText w:val=""/>
      <w:lvlJc w:val="left"/>
      <w:pPr>
        <w:ind w:left="2880" w:hanging="360"/>
      </w:pPr>
      <w:rPr>
        <w:rFonts w:ascii="Symbol" w:hAnsi="Symbol" w:hint="default"/>
      </w:rPr>
    </w:lvl>
    <w:lvl w:ilvl="4" w:tplc="C3F662F4">
      <w:start w:val="1"/>
      <w:numFmt w:val="bullet"/>
      <w:lvlText w:val="o"/>
      <w:lvlJc w:val="left"/>
      <w:pPr>
        <w:ind w:left="3600" w:hanging="360"/>
      </w:pPr>
      <w:rPr>
        <w:rFonts w:ascii="Courier New" w:hAnsi="Courier New" w:hint="default"/>
      </w:rPr>
    </w:lvl>
    <w:lvl w:ilvl="5" w:tplc="88140AEE">
      <w:start w:val="1"/>
      <w:numFmt w:val="bullet"/>
      <w:lvlText w:val=""/>
      <w:lvlJc w:val="left"/>
      <w:pPr>
        <w:ind w:left="4320" w:hanging="360"/>
      </w:pPr>
      <w:rPr>
        <w:rFonts w:ascii="Wingdings" w:hAnsi="Wingdings" w:hint="default"/>
      </w:rPr>
    </w:lvl>
    <w:lvl w:ilvl="6" w:tplc="A03A6DC0">
      <w:start w:val="1"/>
      <w:numFmt w:val="bullet"/>
      <w:lvlText w:val=""/>
      <w:lvlJc w:val="left"/>
      <w:pPr>
        <w:ind w:left="5040" w:hanging="360"/>
      </w:pPr>
      <w:rPr>
        <w:rFonts w:ascii="Symbol" w:hAnsi="Symbol" w:hint="default"/>
      </w:rPr>
    </w:lvl>
    <w:lvl w:ilvl="7" w:tplc="E766B210">
      <w:start w:val="1"/>
      <w:numFmt w:val="bullet"/>
      <w:lvlText w:val="o"/>
      <w:lvlJc w:val="left"/>
      <w:pPr>
        <w:ind w:left="5760" w:hanging="360"/>
      </w:pPr>
      <w:rPr>
        <w:rFonts w:ascii="Courier New" w:hAnsi="Courier New" w:hint="default"/>
      </w:rPr>
    </w:lvl>
    <w:lvl w:ilvl="8" w:tplc="A6164DD0">
      <w:start w:val="1"/>
      <w:numFmt w:val="bullet"/>
      <w:lvlText w:val=""/>
      <w:lvlJc w:val="left"/>
      <w:pPr>
        <w:ind w:left="6480" w:hanging="360"/>
      </w:pPr>
      <w:rPr>
        <w:rFonts w:ascii="Wingdings" w:hAnsi="Wingdings" w:hint="default"/>
      </w:rPr>
    </w:lvl>
  </w:abstractNum>
  <w:abstractNum w:abstractNumId="1" w15:restartNumberingAfterBreak="0">
    <w:nsid w:val="05EE37AE"/>
    <w:multiLevelType w:val="hybridMultilevel"/>
    <w:tmpl w:val="A118A5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4475BF"/>
    <w:multiLevelType w:val="hybridMultilevel"/>
    <w:tmpl w:val="769A908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DEEC4"/>
    <w:multiLevelType w:val="hybridMultilevel"/>
    <w:tmpl w:val="CC6A9B82"/>
    <w:lvl w:ilvl="0" w:tplc="3B20B076">
      <w:start w:val="1"/>
      <w:numFmt w:val="bullet"/>
      <w:lvlText w:val=""/>
      <w:lvlJc w:val="left"/>
      <w:pPr>
        <w:ind w:left="720" w:hanging="360"/>
      </w:pPr>
      <w:rPr>
        <w:rFonts w:ascii="Symbol" w:hAnsi="Symbol" w:hint="default"/>
      </w:rPr>
    </w:lvl>
    <w:lvl w:ilvl="1" w:tplc="28768EB6">
      <w:start w:val="1"/>
      <w:numFmt w:val="bullet"/>
      <w:lvlText w:val="o"/>
      <w:lvlJc w:val="left"/>
      <w:pPr>
        <w:ind w:left="1440" w:hanging="360"/>
      </w:pPr>
      <w:rPr>
        <w:rFonts w:ascii="Courier New" w:hAnsi="Courier New" w:hint="default"/>
      </w:rPr>
    </w:lvl>
    <w:lvl w:ilvl="2" w:tplc="4374404A">
      <w:start w:val="1"/>
      <w:numFmt w:val="bullet"/>
      <w:lvlText w:val=""/>
      <w:lvlJc w:val="left"/>
      <w:pPr>
        <w:ind w:left="2160" w:hanging="360"/>
      </w:pPr>
      <w:rPr>
        <w:rFonts w:ascii="Wingdings" w:hAnsi="Wingdings" w:hint="default"/>
      </w:rPr>
    </w:lvl>
    <w:lvl w:ilvl="3" w:tplc="CBAAE9C8">
      <w:start w:val="1"/>
      <w:numFmt w:val="bullet"/>
      <w:lvlText w:val=""/>
      <w:lvlJc w:val="left"/>
      <w:pPr>
        <w:ind w:left="2880" w:hanging="360"/>
      </w:pPr>
      <w:rPr>
        <w:rFonts w:ascii="Symbol" w:hAnsi="Symbol" w:hint="default"/>
      </w:rPr>
    </w:lvl>
    <w:lvl w:ilvl="4" w:tplc="2ED61AE4">
      <w:start w:val="1"/>
      <w:numFmt w:val="bullet"/>
      <w:lvlText w:val="o"/>
      <w:lvlJc w:val="left"/>
      <w:pPr>
        <w:ind w:left="3600" w:hanging="360"/>
      </w:pPr>
      <w:rPr>
        <w:rFonts w:ascii="Courier New" w:hAnsi="Courier New" w:hint="default"/>
      </w:rPr>
    </w:lvl>
    <w:lvl w:ilvl="5" w:tplc="23F60708">
      <w:start w:val="1"/>
      <w:numFmt w:val="bullet"/>
      <w:lvlText w:val=""/>
      <w:lvlJc w:val="left"/>
      <w:pPr>
        <w:ind w:left="4320" w:hanging="360"/>
      </w:pPr>
      <w:rPr>
        <w:rFonts w:ascii="Wingdings" w:hAnsi="Wingdings" w:hint="default"/>
      </w:rPr>
    </w:lvl>
    <w:lvl w:ilvl="6" w:tplc="FBD49ED0">
      <w:start w:val="1"/>
      <w:numFmt w:val="bullet"/>
      <w:lvlText w:val=""/>
      <w:lvlJc w:val="left"/>
      <w:pPr>
        <w:ind w:left="5040" w:hanging="360"/>
      </w:pPr>
      <w:rPr>
        <w:rFonts w:ascii="Symbol" w:hAnsi="Symbol" w:hint="default"/>
      </w:rPr>
    </w:lvl>
    <w:lvl w:ilvl="7" w:tplc="0C0C8F00">
      <w:start w:val="1"/>
      <w:numFmt w:val="bullet"/>
      <w:lvlText w:val="o"/>
      <w:lvlJc w:val="left"/>
      <w:pPr>
        <w:ind w:left="5760" w:hanging="360"/>
      </w:pPr>
      <w:rPr>
        <w:rFonts w:ascii="Courier New" w:hAnsi="Courier New" w:hint="default"/>
      </w:rPr>
    </w:lvl>
    <w:lvl w:ilvl="8" w:tplc="801648D6">
      <w:start w:val="1"/>
      <w:numFmt w:val="bullet"/>
      <w:lvlText w:val=""/>
      <w:lvlJc w:val="left"/>
      <w:pPr>
        <w:ind w:left="6480" w:hanging="360"/>
      </w:pPr>
      <w:rPr>
        <w:rFonts w:ascii="Wingdings" w:hAnsi="Wingdings" w:hint="default"/>
      </w:rPr>
    </w:lvl>
  </w:abstractNum>
  <w:abstractNum w:abstractNumId="4" w15:restartNumberingAfterBreak="0">
    <w:nsid w:val="0CED2424"/>
    <w:multiLevelType w:val="hybridMultilevel"/>
    <w:tmpl w:val="54C6B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A4932"/>
    <w:multiLevelType w:val="hybridMultilevel"/>
    <w:tmpl w:val="F21E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80B83"/>
    <w:multiLevelType w:val="hybridMultilevel"/>
    <w:tmpl w:val="F3B85E9E"/>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7" w15:restartNumberingAfterBreak="0">
    <w:nsid w:val="1ABF5742"/>
    <w:multiLevelType w:val="multilevel"/>
    <w:tmpl w:val="96AC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0B5FFD"/>
    <w:multiLevelType w:val="hybridMultilevel"/>
    <w:tmpl w:val="5818F1A6"/>
    <w:lvl w:ilvl="0" w:tplc="7528EE6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2F6632"/>
    <w:multiLevelType w:val="hybridMultilevel"/>
    <w:tmpl w:val="B9DCE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7C6B11"/>
    <w:multiLevelType w:val="hybridMultilevel"/>
    <w:tmpl w:val="41F4BAD6"/>
    <w:lvl w:ilvl="0" w:tplc="18090001">
      <w:start w:val="1"/>
      <w:numFmt w:val="bullet"/>
      <w:lvlText w:val=""/>
      <w:lvlJc w:val="left"/>
      <w:pPr>
        <w:ind w:left="501"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28A62ECD"/>
    <w:multiLevelType w:val="hybridMultilevel"/>
    <w:tmpl w:val="603C7BF6"/>
    <w:lvl w:ilvl="0" w:tplc="7E7823A2">
      <w:start w:val="1"/>
      <w:numFmt w:val="lowerLetter"/>
      <w:lvlText w:val="(%1)"/>
      <w:lvlJc w:val="left"/>
      <w:pPr>
        <w:tabs>
          <w:tab w:val="num" w:pos="851"/>
        </w:tabs>
        <w:ind w:left="851" w:hanging="454"/>
      </w:pPr>
      <w:rPr>
        <w:rFonts w:ascii="Times New Roman" w:hAnsi="Times New Roman" w:hint="default"/>
        <w:b w:val="0"/>
        <w:i w:val="0"/>
        <w:sz w:val="24"/>
        <w:szCs w:val="1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A232BE2"/>
    <w:multiLevelType w:val="hybridMultilevel"/>
    <w:tmpl w:val="83086100"/>
    <w:lvl w:ilvl="0" w:tplc="08090005">
      <w:start w:val="1"/>
      <w:numFmt w:val="bullet"/>
      <w:lvlText w:val=""/>
      <w:lvlJc w:val="left"/>
      <w:pPr>
        <w:ind w:left="360" w:hanging="360"/>
      </w:pPr>
      <w:rPr>
        <w:rFonts w:ascii="Wingdings" w:hAnsi="Wingdings" w:hint="default"/>
      </w:rPr>
    </w:lvl>
    <w:lvl w:ilvl="1" w:tplc="1DE432F4">
      <w:numFmt w:val="bullet"/>
      <w:lvlText w:val="-"/>
      <w:lvlJc w:val="left"/>
      <w:pPr>
        <w:ind w:left="1080" w:hanging="360"/>
      </w:pPr>
      <w:rPr>
        <w:rFonts w:ascii="Calibri" w:eastAsia="Calibri" w:hAnsi="Calibri"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2D141EC9"/>
    <w:multiLevelType w:val="hybridMultilevel"/>
    <w:tmpl w:val="81F86CDC"/>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07E1FD9"/>
    <w:multiLevelType w:val="multilevel"/>
    <w:tmpl w:val="F23E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8" w15:restartNumberingAfterBreak="0">
    <w:nsid w:val="33057C0B"/>
    <w:multiLevelType w:val="hybridMultilevel"/>
    <w:tmpl w:val="C8B2D72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30F0D58"/>
    <w:multiLevelType w:val="hybridMultilevel"/>
    <w:tmpl w:val="38AA209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882F59"/>
    <w:multiLevelType w:val="hybridMultilevel"/>
    <w:tmpl w:val="C27A3B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1" w15:restartNumberingAfterBreak="0">
    <w:nsid w:val="33B97A04"/>
    <w:multiLevelType w:val="hybridMultilevel"/>
    <w:tmpl w:val="D65E64F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03B5692"/>
    <w:multiLevelType w:val="hybridMultilevel"/>
    <w:tmpl w:val="919208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12639AF"/>
    <w:multiLevelType w:val="hybridMultilevel"/>
    <w:tmpl w:val="EE5E4980"/>
    <w:lvl w:ilvl="0" w:tplc="36DCF7B6">
      <w:start w:val="1"/>
      <w:numFmt w:val="bullet"/>
      <w:lvlText w:val=""/>
      <w:lvlJc w:val="left"/>
      <w:pPr>
        <w:ind w:left="720" w:hanging="360"/>
      </w:pPr>
      <w:rPr>
        <w:rFonts w:ascii="Symbol" w:hAnsi="Symbol" w:hint="default"/>
      </w:rPr>
    </w:lvl>
    <w:lvl w:ilvl="1" w:tplc="980EEA6C">
      <w:start w:val="1"/>
      <w:numFmt w:val="bullet"/>
      <w:lvlText w:val="o"/>
      <w:lvlJc w:val="left"/>
      <w:pPr>
        <w:ind w:left="1440" w:hanging="360"/>
      </w:pPr>
      <w:rPr>
        <w:rFonts w:ascii="Courier New" w:hAnsi="Courier New" w:hint="default"/>
      </w:rPr>
    </w:lvl>
    <w:lvl w:ilvl="2" w:tplc="D42C5DDC">
      <w:start w:val="1"/>
      <w:numFmt w:val="bullet"/>
      <w:lvlText w:val=""/>
      <w:lvlJc w:val="left"/>
      <w:pPr>
        <w:ind w:left="2160" w:hanging="360"/>
      </w:pPr>
      <w:rPr>
        <w:rFonts w:ascii="Wingdings" w:hAnsi="Wingdings" w:hint="default"/>
      </w:rPr>
    </w:lvl>
    <w:lvl w:ilvl="3" w:tplc="1D98D030">
      <w:start w:val="1"/>
      <w:numFmt w:val="bullet"/>
      <w:lvlText w:val=""/>
      <w:lvlJc w:val="left"/>
      <w:pPr>
        <w:ind w:left="2880" w:hanging="360"/>
      </w:pPr>
      <w:rPr>
        <w:rFonts w:ascii="Symbol" w:hAnsi="Symbol" w:hint="default"/>
      </w:rPr>
    </w:lvl>
    <w:lvl w:ilvl="4" w:tplc="5E2062C0">
      <w:start w:val="1"/>
      <w:numFmt w:val="bullet"/>
      <w:lvlText w:val="o"/>
      <w:lvlJc w:val="left"/>
      <w:pPr>
        <w:ind w:left="3600" w:hanging="360"/>
      </w:pPr>
      <w:rPr>
        <w:rFonts w:ascii="Courier New" w:hAnsi="Courier New" w:hint="default"/>
      </w:rPr>
    </w:lvl>
    <w:lvl w:ilvl="5" w:tplc="C512D252">
      <w:start w:val="1"/>
      <w:numFmt w:val="bullet"/>
      <w:lvlText w:val=""/>
      <w:lvlJc w:val="left"/>
      <w:pPr>
        <w:ind w:left="4320" w:hanging="360"/>
      </w:pPr>
      <w:rPr>
        <w:rFonts w:ascii="Wingdings" w:hAnsi="Wingdings" w:hint="default"/>
      </w:rPr>
    </w:lvl>
    <w:lvl w:ilvl="6" w:tplc="095A2A9C">
      <w:start w:val="1"/>
      <w:numFmt w:val="bullet"/>
      <w:lvlText w:val=""/>
      <w:lvlJc w:val="left"/>
      <w:pPr>
        <w:ind w:left="5040" w:hanging="360"/>
      </w:pPr>
      <w:rPr>
        <w:rFonts w:ascii="Symbol" w:hAnsi="Symbol" w:hint="default"/>
      </w:rPr>
    </w:lvl>
    <w:lvl w:ilvl="7" w:tplc="2BFE27E8">
      <w:start w:val="1"/>
      <w:numFmt w:val="bullet"/>
      <w:lvlText w:val="o"/>
      <w:lvlJc w:val="left"/>
      <w:pPr>
        <w:ind w:left="5760" w:hanging="360"/>
      </w:pPr>
      <w:rPr>
        <w:rFonts w:ascii="Courier New" w:hAnsi="Courier New" w:hint="default"/>
      </w:rPr>
    </w:lvl>
    <w:lvl w:ilvl="8" w:tplc="4710B5DA">
      <w:start w:val="1"/>
      <w:numFmt w:val="bullet"/>
      <w:lvlText w:val=""/>
      <w:lvlJc w:val="left"/>
      <w:pPr>
        <w:ind w:left="6480" w:hanging="360"/>
      </w:pPr>
      <w:rPr>
        <w:rFonts w:ascii="Wingdings" w:hAnsi="Wingdings" w:hint="default"/>
      </w:rPr>
    </w:lvl>
  </w:abstractNum>
  <w:abstractNum w:abstractNumId="24" w15:restartNumberingAfterBreak="0">
    <w:nsid w:val="419A7830"/>
    <w:multiLevelType w:val="hybridMultilevel"/>
    <w:tmpl w:val="2E3AE2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35840D0"/>
    <w:multiLevelType w:val="hybridMultilevel"/>
    <w:tmpl w:val="806C5870"/>
    <w:lvl w:ilvl="0" w:tplc="18090001">
      <w:start w:val="1"/>
      <w:numFmt w:val="bullet"/>
      <w:lvlText w:val=""/>
      <w:lvlJc w:val="left"/>
      <w:pPr>
        <w:ind w:left="1209" w:hanging="360"/>
      </w:pPr>
      <w:rPr>
        <w:rFonts w:ascii="Symbol" w:hAnsi="Symbol" w:hint="default"/>
      </w:rPr>
    </w:lvl>
    <w:lvl w:ilvl="1" w:tplc="18090003" w:tentative="1">
      <w:start w:val="1"/>
      <w:numFmt w:val="bullet"/>
      <w:lvlText w:val="o"/>
      <w:lvlJc w:val="left"/>
      <w:pPr>
        <w:ind w:left="1929" w:hanging="360"/>
      </w:pPr>
      <w:rPr>
        <w:rFonts w:ascii="Courier New" w:hAnsi="Courier New" w:cs="Courier New" w:hint="default"/>
      </w:rPr>
    </w:lvl>
    <w:lvl w:ilvl="2" w:tplc="18090005" w:tentative="1">
      <w:start w:val="1"/>
      <w:numFmt w:val="bullet"/>
      <w:lvlText w:val=""/>
      <w:lvlJc w:val="left"/>
      <w:pPr>
        <w:ind w:left="2649" w:hanging="360"/>
      </w:pPr>
      <w:rPr>
        <w:rFonts w:ascii="Wingdings" w:hAnsi="Wingdings" w:hint="default"/>
      </w:rPr>
    </w:lvl>
    <w:lvl w:ilvl="3" w:tplc="18090001" w:tentative="1">
      <w:start w:val="1"/>
      <w:numFmt w:val="bullet"/>
      <w:lvlText w:val=""/>
      <w:lvlJc w:val="left"/>
      <w:pPr>
        <w:ind w:left="3369" w:hanging="360"/>
      </w:pPr>
      <w:rPr>
        <w:rFonts w:ascii="Symbol" w:hAnsi="Symbol" w:hint="default"/>
      </w:rPr>
    </w:lvl>
    <w:lvl w:ilvl="4" w:tplc="18090003" w:tentative="1">
      <w:start w:val="1"/>
      <w:numFmt w:val="bullet"/>
      <w:lvlText w:val="o"/>
      <w:lvlJc w:val="left"/>
      <w:pPr>
        <w:ind w:left="4089" w:hanging="360"/>
      </w:pPr>
      <w:rPr>
        <w:rFonts w:ascii="Courier New" w:hAnsi="Courier New" w:cs="Courier New" w:hint="default"/>
      </w:rPr>
    </w:lvl>
    <w:lvl w:ilvl="5" w:tplc="18090005" w:tentative="1">
      <w:start w:val="1"/>
      <w:numFmt w:val="bullet"/>
      <w:lvlText w:val=""/>
      <w:lvlJc w:val="left"/>
      <w:pPr>
        <w:ind w:left="4809" w:hanging="360"/>
      </w:pPr>
      <w:rPr>
        <w:rFonts w:ascii="Wingdings" w:hAnsi="Wingdings" w:hint="default"/>
      </w:rPr>
    </w:lvl>
    <w:lvl w:ilvl="6" w:tplc="18090001" w:tentative="1">
      <w:start w:val="1"/>
      <w:numFmt w:val="bullet"/>
      <w:lvlText w:val=""/>
      <w:lvlJc w:val="left"/>
      <w:pPr>
        <w:ind w:left="5529" w:hanging="360"/>
      </w:pPr>
      <w:rPr>
        <w:rFonts w:ascii="Symbol" w:hAnsi="Symbol" w:hint="default"/>
      </w:rPr>
    </w:lvl>
    <w:lvl w:ilvl="7" w:tplc="18090003" w:tentative="1">
      <w:start w:val="1"/>
      <w:numFmt w:val="bullet"/>
      <w:lvlText w:val="o"/>
      <w:lvlJc w:val="left"/>
      <w:pPr>
        <w:ind w:left="6249" w:hanging="360"/>
      </w:pPr>
      <w:rPr>
        <w:rFonts w:ascii="Courier New" w:hAnsi="Courier New" w:cs="Courier New" w:hint="default"/>
      </w:rPr>
    </w:lvl>
    <w:lvl w:ilvl="8" w:tplc="18090005" w:tentative="1">
      <w:start w:val="1"/>
      <w:numFmt w:val="bullet"/>
      <w:lvlText w:val=""/>
      <w:lvlJc w:val="left"/>
      <w:pPr>
        <w:ind w:left="6969" w:hanging="360"/>
      </w:pPr>
      <w:rPr>
        <w:rFonts w:ascii="Wingdings" w:hAnsi="Wingdings" w:hint="default"/>
      </w:rPr>
    </w:lvl>
  </w:abstractNum>
  <w:abstractNum w:abstractNumId="26" w15:restartNumberingAfterBreak="0">
    <w:nsid w:val="443BCC9E"/>
    <w:multiLevelType w:val="hybridMultilevel"/>
    <w:tmpl w:val="4AEA7740"/>
    <w:lvl w:ilvl="0" w:tplc="55E46F10">
      <w:start w:val="1"/>
      <w:numFmt w:val="bullet"/>
      <w:lvlText w:val=""/>
      <w:lvlJc w:val="left"/>
      <w:pPr>
        <w:ind w:left="720" w:hanging="360"/>
      </w:pPr>
      <w:rPr>
        <w:rFonts w:ascii="Symbol" w:hAnsi="Symbol" w:hint="default"/>
      </w:rPr>
    </w:lvl>
    <w:lvl w:ilvl="1" w:tplc="56046172">
      <w:start w:val="1"/>
      <w:numFmt w:val="bullet"/>
      <w:lvlText w:val="o"/>
      <w:lvlJc w:val="left"/>
      <w:pPr>
        <w:ind w:left="1440" w:hanging="360"/>
      </w:pPr>
      <w:rPr>
        <w:rFonts w:ascii="Courier New" w:hAnsi="Courier New" w:hint="default"/>
      </w:rPr>
    </w:lvl>
    <w:lvl w:ilvl="2" w:tplc="C33C655C">
      <w:start w:val="1"/>
      <w:numFmt w:val="bullet"/>
      <w:lvlText w:val=""/>
      <w:lvlJc w:val="left"/>
      <w:pPr>
        <w:ind w:left="2160" w:hanging="360"/>
      </w:pPr>
      <w:rPr>
        <w:rFonts w:ascii="Wingdings" w:hAnsi="Wingdings" w:hint="default"/>
      </w:rPr>
    </w:lvl>
    <w:lvl w:ilvl="3" w:tplc="E9D40B70">
      <w:start w:val="1"/>
      <w:numFmt w:val="bullet"/>
      <w:lvlText w:val=""/>
      <w:lvlJc w:val="left"/>
      <w:pPr>
        <w:ind w:left="2880" w:hanging="360"/>
      </w:pPr>
      <w:rPr>
        <w:rFonts w:ascii="Symbol" w:hAnsi="Symbol" w:hint="default"/>
      </w:rPr>
    </w:lvl>
    <w:lvl w:ilvl="4" w:tplc="25E8ABB0">
      <w:start w:val="1"/>
      <w:numFmt w:val="bullet"/>
      <w:lvlText w:val="o"/>
      <w:lvlJc w:val="left"/>
      <w:pPr>
        <w:ind w:left="3600" w:hanging="360"/>
      </w:pPr>
      <w:rPr>
        <w:rFonts w:ascii="Courier New" w:hAnsi="Courier New" w:hint="default"/>
      </w:rPr>
    </w:lvl>
    <w:lvl w:ilvl="5" w:tplc="0F964C84">
      <w:start w:val="1"/>
      <w:numFmt w:val="bullet"/>
      <w:lvlText w:val=""/>
      <w:lvlJc w:val="left"/>
      <w:pPr>
        <w:ind w:left="4320" w:hanging="360"/>
      </w:pPr>
      <w:rPr>
        <w:rFonts w:ascii="Wingdings" w:hAnsi="Wingdings" w:hint="default"/>
      </w:rPr>
    </w:lvl>
    <w:lvl w:ilvl="6" w:tplc="F2C62A48">
      <w:start w:val="1"/>
      <w:numFmt w:val="bullet"/>
      <w:lvlText w:val=""/>
      <w:lvlJc w:val="left"/>
      <w:pPr>
        <w:ind w:left="5040" w:hanging="360"/>
      </w:pPr>
      <w:rPr>
        <w:rFonts w:ascii="Symbol" w:hAnsi="Symbol" w:hint="default"/>
      </w:rPr>
    </w:lvl>
    <w:lvl w:ilvl="7" w:tplc="6F801C56">
      <w:start w:val="1"/>
      <w:numFmt w:val="bullet"/>
      <w:lvlText w:val="o"/>
      <w:lvlJc w:val="left"/>
      <w:pPr>
        <w:ind w:left="5760" w:hanging="360"/>
      </w:pPr>
      <w:rPr>
        <w:rFonts w:ascii="Courier New" w:hAnsi="Courier New" w:hint="default"/>
      </w:rPr>
    </w:lvl>
    <w:lvl w:ilvl="8" w:tplc="9A54259A">
      <w:start w:val="1"/>
      <w:numFmt w:val="bullet"/>
      <w:lvlText w:val=""/>
      <w:lvlJc w:val="left"/>
      <w:pPr>
        <w:ind w:left="6480" w:hanging="360"/>
      </w:pPr>
      <w:rPr>
        <w:rFonts w:ascii="Wingdings" w:hAnsi="Wingdings" w:hint="default"/>
      </w:rPr>
    </w:lvl>
  </w:abstractNum>
  <w:abstractNum w:abstractNumId="27" w15:restartNumberingAfterBreak="0">
    <w:nsid w:val="445112D2"/>
    <w:multiLevelType w:val="hybridMultilevel"/>
    <w:tmpl w:val="5B64689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46F60D72"/>
    <w:multiLevelType w:val="hybridMultilevel"/>
    <w:tmpl w:val="2E0CEEF0"/>
    <w:lvl w:ilvl="0" w:tplc="1C5ECCF6">
      <w:start w:val="1"/>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29" w15:restartNumberingAfterBreak="0">
    <w:nsid w:val="47CF0907"/>
    <w:multiLevelType w:val="hybridMultilevel"/>
    <w:tmpl w:val="DF6CEB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8966BFA"/>
    <w:multiLevelType w:val="hybridMultilevel"/>
    <w:tmpl w:val="5CCEDC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4D1B3D69"/>
    <w:multiLevelType w:val="hybridMultilevel"/>
    <w:tmpl w:val="61101506"/>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33" w15:restartNumberingAfterBreak="0">
    <w:nsid w:val="4FE417B8"/>
    <w:multiLevelType w:val="hybridMultilevel"/>
    <w:tmpl w:val="40B2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34F37D"/>
    <w:multiLevelType w:val="hybridMultilevel"/>
    <w:tmpl w:val="AC6AE060"/>
    <w:lvl w:ilvl="0" w:tplc="46FA43A0">
      <w:start w:val="1"/>
      <w:numFmt w:val="bullet"/>
      <w:lvlText w:val=""/>
      <w:lvlJc w:val="left"/>
      <w:pPr>
        <w:ind w:left="720" w:hanging="360"/>
      </w:pPr>
      <w:rPr>
        <w:rFonts w:ascii="Symbol" w:hAnsi="Symbol" w:hint="default"/>
      </w:rPr>
    </w:lvl>
    <w:lvl w:ilvl="1" w:tplc="C936D494">
      <w:start w:val="1"/>
      <w:numFmt w:val="bullet"/>
      <w:lvlText w:val="o"/>
      <w:lvlJc w:val="left"/>
      <w:pPr>
        <w:ind w:left="1440" w:hanging="360"/>
      </w:pPr>
      <w:rPr>
        <w:rFonts w:ascii="Courier New" w:hAnsi="Courier New" w:hint="default"/>
      </w:rPr>
    </w:lvl>
    <w:lvl w:ilvl="2" w:tplc="DF8C8E34">
      <w:start w:val="1"/>
      <w:numFmt w:val="bullet"/>
      <w:lvlText w:val=""/>
      <w:lvlJc w:val="left"/>
      <w:pPr>
        <w:ind w:left="2160" w:hanging="360"/>
      </w:pPr>
      <w:rPr>
        <w:rFonts w:ascii="Wingdings" w:hAnsi="Wingdings" w:hint="default"/>
      </w:rPr>
    </w:lvl>
    <w:lvl w:ilvl="3" w:tplc="051EB8EE">
      <w:start w:val="1"/>
      <w:numFmt w:val="bullet"/>
      <w:lvlText w:val=""/>
      <w:lvlJc w:val="left"/>
      <w:pPr>
        <w:ind w:left="2880" w:hanging="360"/>
      </w:pPr>
      <w:rPr>
        <w:rFonts w:ascii="Symbol" w:hAnsi="Symbol" w:hint="default"/>
      </w:rPr>
    </w:lvl>
    <w:lvl w:ilvl="4" w:tplc="F8C895C0">
      <w:start w:val="1"/>
      <w:numFmt w:val="bullet"/>
      <w:lvlText w:val="o"/>
      <w:lvlJc w:val="left"/>
      <w:pPr>
        <w:ind w:left="3600" w:hanging="360"/>
      </w:pPr>
      <w:rPr>
        <w:rFonts w:ascii="Courier New" w:hAnsi="Courier New" w:hint="default"/>
      </w:rPr>
    </w:lvl>
    <w:lvl w:ilvl="5" w:tplc="691E423E">
      <w:start w:val="1"/>
      <w:numFmt w:val="bullet"/>
      <w:lvlText w:val=""/>
      <w:lvlJc w:val="left"/>
      <w:pPr>
        <w:ind w:left="4320" w:hanging="360"/>
      </w:pPr>
      <w:rPr>
        <w:rFonts w:ascii="Wingdings" w:hAnsi="Wingdings" w:hint="default"/>
      </w:rPr>
    </w:lvl>
    <w:lvl w:ilvl="6" w:tplc="A8C6231E">
      <w:start w:val="1"/>
      <w:numFmt w:val="bullet"/>
      <w:lvlText w:val=""/>
      <w:lvlJc w:val="left"/>
      <w:pPr>
        <w:ind w:left="5040" w:hanging="360"/>
      </w:pPr>
      <w:rPr>
        <w:rFonts w:ascii="Symbol" w:hAnsi="Symbol" w:hint="default"/>
      </w:rPr>
    </w:lvl>
    <w:lvl w:ilvl="7" w:tplc="C23E7D08">
      <w:start w:val="1"/>
      <w:numFmt w:val="bullet"/>
      <w:lvlText w:val="o"/>
      <w:lvlJc w:val="left"/>
      <w:pPr>
        <w:ind w:left="5760" w:hanging="360"/>
      </w:pPr>
      <w:rPr>
        <w:rFonts w:ascii="Courier New" w:hAnsi="Courier New" w:hint="default"/>
      </w:rPr>
    </w:lvl>
    <w:lvl w:ilvl="8" w:tplc="3EB626F0">
      <w:start w:val="1"/>
      <w:numFmt w:val="bullet"/>
      <w:lvlText w:val=""/>
      <w:lvlJc w:val="left"/>
      <w:pPr>
        <w:ind w:left="6480" w:hanging="360"/>
      </w:pPr>
      <w:rPr>
        <w:rFonts w:ascii="Wingdings" w:hAnsi="Wingdings" w:hint="default"/>
      </w:rPr>
    </w:lvl>
  </w:abstractNum>
  <w:abstractNum w:abstractNumId="35" w15:restartNumberingAfterBreak="0">
    <w:nsid w:val="57EB155E"/>
    <w:multiLevelType w:val="hybridMultilevel"/>
    <w:tmpl w:val="F1F837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BBD2DEB"/>
    <w:multiLevelType w:val="hybridMultilevel"/>
    <w:tmpl w:val="B1020CC6"/>
    <w:lvl w:ilvl="0" w:tplc="083C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25F207C"/>
    <w:multiLevelType w:val="hybridMultilevel"/>
    <w:tmpl w:val="D63EC434"/>
    <w:lvl w:ilvl="0" w:tplc="7E7823A2">
      <w:start w:val="1"/>
      <w:numFmt w:val="lowerLetter"/>
      <w:lvlText w:val="(%1)"/>
      <w:lvlJc w:val="left"/>
      <w:pPr>
        <w:tabs>
          <w:tab w:val="num" w:pos="851"/>
        </w:tabs>
        <w:ind w:left="851" w:hanging="454"/>
      </w:pPr>
      <w:rPr>
        <w:rFonts w:ascii="Times New Roman" w:hAnsi="Times New Roman" w:hint="default"/>
        <w:b w:val="0"/>
        <w:i w:val="0"/>
        <w:sz w:val="24"/>
        <w:szCs w:val="1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6DA07525"/>
    <w:multiLevelType w:val="hybridMultilevel"/>
    <w:tmpl w:val="D93C93FA"/>
    <w:lvl w:ilvl="0" w:tplc="13E0D05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DCA2D67"/>
    <w:multiLevelType w:val="hybridMultilevel"/>
    <w:tmpl w:val="1E04C9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F8A4A21"/>
    <w:multiLevelType w:val="hybridMultilevel"/>
    <w:tmpl w:val="272E70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0EB4604"/>
    <w:multiLevelType w:val="hybridMultilevel"/>
    <w:tmpl w:val="86F618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37C38B5"/>
    <w:multiLevelType w:val="hybridMultilevel"/>
    <w:tmpl w:val="823229CC"/>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73737D2"/>
    <w:multiLevelType w:val="hybridMultilevel"/>
    <w:tmpl w:val="6452F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C4E1828"/>
    <w:multiLevelType w:val="hybridMultilevel"/>
    <w:tmpl w:val="EA5427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D8D6965"/>
    <w:multiLevelType w:val="hybridMultilevel"/>
    <w:tmpl w:val="1D443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262CA1"/>
    <w:multiLevelType w:val="hybridMultilevel"/>
    <w:tmpl w:val="6326364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abstractNumId w:val="3"/>
  </w:num>
  <w:num w:numId="2">
    <w:abstractNumId w:val="34"/>
  </w:num>
  <w:num w:numId="3">
    <w:abstractNumId w:val="26"/>
  </w:num>
  <w:num w:numId="4">
    <w:abstractNumId w:val="23"/>
  </w:num>
  <w:num w:numId="5">
    <w:abstractNumId w:val="0"/>
  </w:num>
  <w:num w:numId="6">
    <w:abstractNumId w:val="7"/>
  </w:num>
  <w:num w:numId="7">
    <w:abstractNumId w:val="12"/>
  </w:num>
  <w:num w:numId="8">
    <w:abstractNumId w:val="2"/>
  </w:num>
  <w:num w:numId="9">
    <w:abstractNumId w:val="33"/>
  </w:num>
  <w:num w:numId="10">
    <w:abstractNumId w:val="24"/>
  </w:num>
  <w:num w:numId="11">
    <w:abstractNumId w:val="9"/>
  </w:num>
  <w:num w:numId="12">
    <w:abstractNumId w:val="46"/>
  </w:num>
  <w:num w:numId="13">
    <w:abstractNumId w:val="5"/>
  </w:num>
  <w:num w:numId="14">
    <w:abstractNumId w:val="4"/>
  </w:num>
  <w:num w:numId="15">
    <w:abstractNumId w:val="8"/>
  </w:num>
  <w:num w:numId="16">
    <w:abstractNumId w:val="13"/>
  </w:num>
  <w:num w:numId="17">
    <w:abstractNumId w:val="43"/>
  </w:num>
  <w:num w:numId="18">
    <w:abstractNumId w:val="22"/>
  </w:num>
  <w:num w:numId="19">
    <w:abstractNumId w:val="21"/>
  </w:num>
  <w:num w:numId="20">
    <w:abstractNumId w:val="35"/>
  </w:num>
  <w:num w:numId="21">
    <w:abstractNumId w:val="19"/>
  </w:num>
  <w:num w:numId="22">
    <w:abstractNumId w:val="45"/>
  </w:num>
  <w:num w:numId="23">
    <w:abstractNumId w:val="6"/>
  </w:num>
  <w:num w:numId="24">
    <w:abstractNumId w:val="16"/>
  </w:num>
  <w:num w:numId="25">
    <w:abstractNumId w:val="44"/>
  </w:num>
  <w:num w:numId="26">
    <w:abstractNumId w:val="36"/>
  </w:num>
  <w:num w:numId="27">
    <w:abstractNumId w:val="32"/>
  </w:num>
  <w:num w:numId="28">
    <w:abstractNumId w:val="31"/>
  </w:num>
  <w:num w:numId="29">
    <w:abstractNumId w:val="11"/>
  </w:num>
  <w:num w:numId="30">
    <w:abstractNumId w:val="38"/>
  </w:num>
  <w:num w:numId="31">
    <w:abstractNumId w:val="25"/>
  </w:num>
  <w:num w:numId="32">
    <w:abstractNumId w:val="37"/>
  </w:num>
  <w:num w:numId="33">
    <w:abstractNumId w:val="14"/>
  </w:num>
  <w:num w:numId="34">
    <w:abstractNumId w:val="41"/>
  </w:num>
  <w:num w:numId="35">
    <w:abstractNumId w:val="10"/>
  </w:num>
  <w:num w:numId="36">
    <w:abstractNumId w:val="20"/>
  </w:num>
  <w:num w:numId="37">
    <w:abstractNumId w:val="47"/>
  </w:num>
  <w:num w:numId="38">
    <w:abstractNumId w:val="18"/>
  </w:num>
  <w:num w:numId="39">
    <w:abstractNumId w:val="27"/>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40"/>
  </w:num>
  <w:num w:numId="44">
    <w:abstractNumId w:val="15"/>
  </w:num>
  <w:num w:numId="45">
    <w:abstractNumId w:val="30"/>
  </w:num>
  <w:num w:numId="46">
    <w:abstractNumId w:val="29"/>
  </w:num>
  <w:num w:numId="47">
    <w:abstractNumId w:val="1"/>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C38"/>
    <w:rsid w:val="0000241B"/>
    <w:rsid w:val="0001301F"/>
    <w:rsid w:val="00020A3D"/>
    <w:rsid w:val="00022437"/>
    <w:rsid w:val="000417F5"/>
    <w:rsid w:val="00043366"/>
    <w:rsid w:val="00064BA1"/>
    <w:rsid w:val="0007074A"/>
    <w:rsid w:val="00070E1F"/>
    <w:rsid w:val="000A09A3"/>
    <w:rsid w:val="000A1EEB"/>
    <w:rsid w:val="000A7E3C"/>
    <w:rsid w:val="000B5603"/>
    <w:rsid w:val="000B5E1F"/>
    <w:rsid w:val="000B75D6"/>
    <w:rsid w:val="000C3F3B"/>
    <w:rsid w:val="000E3D42"/>
    <w:rsid w:val="000E4798"/>
    <w:rsid w:val="001005F7"/>
    <w:rsid w:val="00100B7F"/>
    <w:rsid w:val="0011062C"/>
    <w:rsid w:val="00111F77"/>
    <w:rsid w:val="001156F3"/>
    <w:rsid w:val="001219DE"/>
    <w:rsid w:val="001315ED"/>
    <w:rsid w:val="00140917"/>
    <w:rsid w:val="00140EEB"/>
    <w:rsid w:val="00152315"/>
    <w:rsid w:val="0015500C"/>
    <w:rsid w:val="00155B65"/>
    <w:rsid w:val="001571C1"/>
    <w:rsid w:val="00161EC6"/>
    <w:rsid w:val="00162622"/>
    <w:rsid w:val="001705B8"/>
    <w:rsid w:val="00174A88"/>
    <w:rsid w:val="00176D91"/>
    <w:rsid w:val="00182E5F"/>
    <w:rsid w:val="0019187C"/>
    <w:rsid w:val="00193FD9"/>
    <w:rsid w:val="001A15B6"/>
    <w:rsid w:val="001B05FC"/>
    <w:rsid w:val="001B54FB"/>
    <w:rsid w:val="001D7C72"/>
    <w:rsid w:val="001E5CBD"/>
    <w:rsid w:val="001F034E"/>
    <w:rsid w:val="00205F59"/>
    <w:rsid w:val="00211843"/>
    <w:rsid w:val="00212075"/>
    <w:rsid w:val="00227F6F"/>
    <w:rsid w:val="0024164F"/>
    <w:rsid w:val="002446A3"/>
    <w:rsid w:val="0024566C"/>
    <w:rsid w:val="00250CF9"/>
    <w:rsid w:val="0026531C"/>
    <w:rsid w:val="00266BDB"/>
    <w:rsid w:val="00271AF1"/>
    <w:rsid w:val="00273F3E"/>
    <w:rsid w:val="00285110"/>
    <w:rsid w:val="00286E51"/>
    <w:rsid w:val="00290735"/>
    <w:rsid w:val="00291C78"/>
    <w:rsid w:val="002A6E5B"/>
    <w:rsid w:val="002B2627"/>
    <w:rsid w:val="002B4136"/>
    <w:rsid w:val="002C00C5"/>
    <w:rsid w:val="002C3C18"/>
    <w:rsid w:val="002C6B12"/>
    <w:rsid w:val="002E0484"/>
    <w:rsid w:val="002E0C09"/>
    <w:rsid w:val="002F2F6F"/>
    <w:rsid w:val="00303080"/>
    <w:rsid w:val="00305684"/>
    <w:rsid w:val="0030786C"/>
    <w:rsid w:val="00315D2D"/>
    <w:rsid w:val="00316380"/>
    <w:rsid w:val="003209F2"/>
    <w:rsid w:val="00323714"/>
    <w:rsid w:val="00326A5B"/>
    <w:rsid w:val="00326FBC"/>
    <w:rsid w:val="00357EB5"/>
    <w:rsid w:val="0037134C"/>
    <w:rsid w:val="003731CA"/>
    <w:rsid w:val="00382E9D"/>
    <w:rsid w:val="00395DA4"/>
    <w:rsid w:val="003972D0"/>
    <w:rsid w:val="00397A9E"/>
    <w:rsid w:val="003A2264"/>
    <w:rsid w:val="003A4595"/>
    <w:rsid w:val="003C3EF5"/>
    <w:rsid w:val="003F1317"/>
    <w:rsid w:val="003F2063"/>
    <w:rsid w:val="003F3C36"/>
    <w:rsid w:val="003F5121"/>
    <w:rsid w:val="004017C9"/>
    <w:rsid w:val="00443B39"/>
    <w:rsid w:val="00445D5F"/>
    <w:rsid w:val="00453906"/>
    <w:rsid w:val="00454C59"/>
    <w:rsid w:val="0045724F"/>
    <w:rsid w:val="00461FDD"/>
    <w:rsid w:val="00480568"/>
    <w:rsid w:val="004976A8"/>
    <w:rsid w:val="004A03FD"/>
    <w:rsid w:val="004A2654"/>
    <w:rsid w:val="004B0542"/>
    <w:rsid w:val="004D4ACD"/>
    <w:rsid w:val="004F46C7"/>
    <w:rsid w:val="0052346F"/>
    <w:rsid w:val="005264A9"/>
    <w:rsid w:val="00531155"/>
    <w:rsid w:val="0053283A"/>
    <w:rsid w:val="005473A8"/>
    <w:rsid w:val="00547ADF"/>
    <w:rsid w:val="005503EE"/>
    <w:rsid w:val="00550495"/>
    <w:rsid w:val="005521F8"/>
    <w:rsid w:val="005574E8"/>
    <w:rsid w:val="00562FF6"/>
    <w:rsid w:val="0056450A"/>
    <w:rsid w:val="00565CF6"/>
    <w:rsid w:val="00575709"/>
    <w:rsid w:val="005770BD"/>
    <w:rsid w:val="00587996"/>
    <w:rsid w:val="00591D53"/>
    <w:rsid w:val="00596370"/>
    <w:rsid w:val="005C1074"/>
    <w:rsid w:val="005C1082"/>
    <w:rsid w:val="005C50EC"/>
    <w:rsid w:val="005E60FE"/>
    <w:rsid w:val="005F3197"/>
    <w:rsid w:val="005F3B9B"/>
    <w:rsid w:val="00603B58"/>
    <w:rsid w:val="006058DB"/>
    <w:rsid w:val="0061104C"/>
    <w:rsid w:val="0061187B"/>
    <w:rsid w:val="00626526"/>
    <w:rsid w:val="0063049A"/>
    <w:rsid w:val="006413E1"/>
    <w:rsid w:val="00654DC7"/>
    <w:rsid w:val="00655BC9"/>
    <w:rsid w:val="006612E0"/>
    <w:rsid w:val="00666E71"/>
    <w:rsid w:val="006701EB"/>
    <w:rsid w:val="00671222"/>
    <w:rsid w:val="00672CD5"/>
    <w:rsid w:val="00690BCA"/>
    <w:rsid w:val="006B20F0"/>
    <w:rsid w:val="006B6AF6"/>
    <w:rsid w:val="006C4A2A"/>
    <w:rsid w:val="006D09B0"/>
    <w:rsid w:val="006D144A"/>
    <w:rsid w:val="006D391D"/>
    <w:rsid w:val="006E141D"/>
    <w:rsid w:val="006E1F29"/>
    <w:rsid w:val="00707884"/>
    <w:rsid w:val="0071594F"/>
    <w:rsid w:val="00715BB5"/>
    <w:rsid w:val="007173A8"/>
    <w:rsid w:val="00733EB3"/>
    <w:rsid w:val="0074285D"/>
    <w:rsid w:val="0075213A"/>
    <w:rsid w:val="00757AD6"/>
    <w:rsid w:val="00765077"/>
    <w:rsid w:val="00773B85"/>
    <w:rsid w:val="00775726"/>
    <w:rsid w:val="007800D1"/>
    <w:rsid w:val="00781315"/>
    <w:rsid w:val="00787A08"/>
    <w:rsid w:val="00793560"/>
    <w:rsid w:val="007A00E0"/>
    <w:rsid w:val="007A7169"/>
    <w:rsid w:val="007B022A"/>
    <w:rsid w:val="007B0B4C"/>
    <w:rsid w:val="007C7884"/>
    <w:rsid w:val="007D0314"/>
    <w:rsid w:val="007E08FB"/>
    <w:rsid w:val="007E2157"/>
    <w:rsid w:val="007E36A3"/>
    <w:rsid w:val="007F2807"/>
    <w:rsid w:val="007F2B8D"/>
    <w:rsid w:val="008220F4"/>
    <w:rsid w:val="00832198"/>
    <w:rsid w:val="00842482"/>
    <w:rsid w:val="008426EE"/>
    <w:rsid w:val="00853AFB"/>
    <w:rsid w:val="00866FE7"/>
    <w:rsid w:val="008678A9"/>
    <w:rsid w:val="00874E7D"/>
    <w:rsid w:val="00881A89"/>
    <w:rsid w:val="008861F3"/>
    <w:rsid w:val="0088740B"/>
    <w:rsid w:val="008A3FDF"/>
    <w:rsid w:val="008B4AA5"/>
    <w:rsid w:val="008C011B"/>
    <w:rsid w:val="008D31F8"/>
    <w:rsid w:val="008D32BC"/>
    <w:rsid w:val="008E6880"/>
    <w:rsid w:val="008F24D9"/>
    <w:rsid w:val="008F6B60"/>
    <w:rsid w:val="00903221"/>
    <w:rsid w:val="00916AED"/>
    <w:rsid w:val="00917DEF"/>
    <w:rsid w:val="00917F9A"/>
    <w:rsid w:val="00922C4B"/>
    <w:rsid w:val="00923651"/>
    <w:rsid w:val="00946D71"/>
    <w:rsid w:val="00950576"/>
    <w:rsid w:val="009517A3"/>
    <w:rsid w:val="009528C8"/>
    <w:rsid w:val="00962019"/>
    <w:rsid w:val="00963F25"/>
    <w:rsid w:val="00967BD8"/>
    <w:rsid w:val="0099076A"/>
    <w:rsid w:val="0099331F"/>
    <w:rsid w:val="00994685"/>
    <w:rsid w:val="0099688D"/>
    <w:rsid w:val="009A4345"/>
    <w:rsid w:val="009A525F"/>
    <w:rsid w:val="009A7759"/>
    <w:rsid w:val="009B17A6"/>
    <w:rsid w:val="009B2052"/>
    <w:rsid w:val="009C20C3"/>
    <w:rsid w:val="009C4BF3"/>
    <w:rsid w:val="009D2F4D"/>
    <w:rsid w:val="009D6E8F"/>
    <w:rsid w:val="009E4D71"/>
    <w:rsid w:val="009E6BC5"/>
    <w:rsid w:val="00A01C8F"/>
    <w:rsid w:val="00A12015"/>
    <w:rsid w:val="00A20A8C"/>
    <w:rsid w:val="00A36C38"/>
    <w:rsid w:val="00A53E03"/>
    <w:rsid w:val="00A63799"/>
    <w:rsid w:val="00A67ADD"/>
    <w:rsid w:val="00A71AD5"/>
    <w:rsid w:val="00A72CA9"/>
    <w:rsid w:val="00A97165"/>
    <w:rsid w:val="00AB4971"/>
    <w:rsid w:val="00AB7630"/>
    <w:rsid w:val="00AD3E70"/>
    <w:rsid w:val="00AE04F6"/>
    <w:rsid w:val="00AE0F0C"/>
    <w:rsid w:val="00AE2EFF"/>
    <w:rsid w:val="00AF50A2"/>
    <w:rsid w:val="00AF622F"/>
    <w:rsid w:val="00AF76DB"/>
    <w:rsid w:val="00B40B1E"/>
    <w:rsid w:val="00B4783C"/>
    <w:rsid w:val="00B604B4"/>
    <w:rsid w:val="00B655F7"/>
    <w:rsid w:val="00B73DBE"/>
    <w:rsid w:val="00B87862"/>
    <w:rsid w:val="00B91F1B"/>
    <w:rsid w:val="00B92CDB"/>
    <w:rsid w:val="00BB47A4"/>
    <w:rsid w:val="00BC7AFF"/>
    <w:rsid w:val="00BE4AF3"/>
    <w:rsid w:val="00BF08D5"/>
    <w:rsid w:val="00BF0F39"/>
    <w:rsid w:val="00C01A6C"/>
    <w:rsid w:val="00C02A83"/>
    <w:rsid w:val="00C071CD"/>
    <w:rsid w:val="00C156D2"/>
    <w:rsid w:val="00C22FA3"/>
    <w:rsid w:val="00C32F26"/>
    <w:rsid w:val="00C35130"/>
    <w:rsid w:val="00C374DA"/>
    <w:rsid w:val="00C45BB4"/>
    <w:rsid w:val="00C5094B"/>
    <w:rsid w:val="00C6078B"/>
    <w:rsid w:val="00C6215D"/>
    <w:rsid w:val="00C651F2"/>
    <w:rsid w:val="00C664D8"/>
    <w:rsid w:val="00C676F9"/>
    <w:rsid w:val="00C80B85"/>
    <w:rsid w:val="00C86AA9"/>
    <w:rsid w:val="00C87553"/>
    <w:rsid w:val="00CA2E90"/>
    <w:rsid w:val="00CA3A5F"/>
    <w:rsid w:val="00CC5CC4"/>
    <w:rsid w:val="00CE6213"/>
    <w:rsid w:val="00CEC80D"/>
    <w:rsid w:val="00CF672F"/>
    <w:rsid w:val="00D356D0"/>
    <w:rsid w:val="00D4048B"/>
    <w:rsid w:val="00D4504F"/>
    <w:rsid w:val="00D45A3C"/>
    <w:rsid w:val="00D53AF9"/>
    <w:rsid w:val="00D54156"/>
    <w:rsid w:val="00D55E2E"/>
    <w:rsid w:val="00D57C8B"/>
    <w:rsid w:val="00D6038A"/>
    <w:rsid w:val="00D62A97"/>
    <w:rsid w:val="00D81766"/>
    <w:rsid w:val="00D869FF"/>
    <w:rsid w:val="00D949D7"/>
    <w:rsid w:val="00DA580A"/>
    <w:rsid w:val="00DC35F3"/>
    <w:rsid w:val="00DC761F"/>
    <w:rsid w:val="00DC78C1"/>
    <w:rsid w:val="00DD6851"/>
    <w:rsid w:val="00DE5365"/>
    <w:rsid w:val="00DE5FF3"/>
    <w:rsid w:val="00DF0B34"/>
    <w:rsid w:val="00DF4D94"/>
    <w:rsid w:val="00E14E4D"/>
    <w:rsid w:val="00E207E3"/>
    <w:rsid w:val="00E23A8A"/>
    <w:rsid w:val="00E245EA"/>
    <w:rsid w:val="00E25EED"/>
    <w:rsid w:val="00E308BA"/>
    <w:rsid w:val="00E40AE6"/>
    <w:rsid w:val="00E41ED9"/>
    <w:rsid w:val="00E51283"/>
    <w:rsid w:val="00E7188A"/>
    <w:rsid w:val="00E72684"/>
    <w:rsid w:val="00E92FFC"/>
    <w:rsid w:val="00EA1FFF"/>
    <w:rsid w:val="00EA28C2"/>
    <w:rsid w:val="00EA64ED"/>
    <w:rsid w:val="00EB0FD7"/>
    <w:rsid w:val="00EB4B82"/>
    <w:rsid w:val="00EC3ABB"/>
    <w:rsid w:val="00EC4053"/>
    <w:rsid w:val="00EC7405"/>
    <w:rsid w:val="00ED2B2A"/>
    <w:rsid w:val="00EE13EA"/>
    <w:rsid w:val="00EE4CB6"/>
    <w:rsid w:val="00EE5500"/>
    <w:rsid w:val="00EF1063"/>
    <w:rsid w:val="00EF13F7"/>
    <w:rsid w:val="00F00E6A"/>
    <w:rsid w:val="00F063CB"/>
    <w:rsid w:val="00F12C5F"/>
    <w:rsid w:val="00F14ACC"/>
    <w:rsid w:val="00F15951"/>
    <w:rsid w:val="00F16629"/>
    <w:rsid w:val="00F2146E"/>
    <w:rsid w:val="00F2474C"/>
    <w:rsid w:val="00F257E3"/>
    <w:rsid w:val="00F4132F"/>
    <w:rsid w:val="00F51A71"/>
    <w:rsid w:val="00F577C7"/>
    <w:rsid w:val="00F613B6"/>
    <w:rsid w:val="00F67856"/>
    <w:rsid w:val="00F709E1"/>
    <w:rsid w:val="00F7395D"/>
    <w:rsid w:val="00F81EFA"/>
    <w:rsid w:val="00F9744B"/>
    <w:rsid w:val="00FA499E"/>
    <w:rsid w:val="00FB6832"/>
    <w:rsid w:val="00FD6864"/>
    <w:rsid w:val="00FE46B5"/>
    <w:rsid w:val="0179FB2A"/>
    <w:rsid w:val="018996A9"/>
    <w:rsid w:val="02178A74"/>
    <w:rsid w:val="0227EE3F"/>
    <w:rsid w:val="02E805B1"/>
    <w:rsid w:val="03A3E6EF"/>
    <w:rsid w:val="043BB61F"/>
    <w:rsid w:val="044C9D7E"/>
    <w:rsid w:val="047EF61F"/>
    <w:rsid w:val="04C1EB5B"/>
    <w:rsid w:val="05560F5D"/>
    <w:rsid w:val="05B749B9"/>
    <w:rsid w:val="05F9CBF6"/>
    <w:rsid w:val="07E73CF6"/>
    <w:rsid w:val="0A0C19BE"/>
    <w:rsid w:val="0B664DD4"/>
    <w:rsid w:val="0B985E62"/>
    <w:rsid w:val="0BCAECA4"/>
    <w:rsid w:val="0C1DAF62"/>
    <w:rsid w:val="0C603BAB"/>
    <w:rsid w:val="0FCA4803"/>
    <w:rsid w:val="0FE87BA8"/>
    <w:rsid w:val="10B3F854"/>
    <w:rsid w:val="118D9712"/>
    <w:rsid w:val="11F39885"/>
    <w:rsid w:val="12488CF4"/>
    <w:rsid w:val="12A7500E"/>
    <w:rsid w:val="1404F196"/>
    <w:rsid w:val="143047FE"/>
    <w:rsid w:val="14C7E4DD"/>
    <w:rsid w:val="15266509"/>
    <w:rsid w:val="1613FD4D"/>
    <w:rsid w:val="1655F9FC"/>
    <w:rsid w:val="16D85ABA"/>
    <w:rsid w:val="174B057E"/>
    <w:rsid w:val="18332034"/>
    <w:rsid w:val="19EC5AE0"/>
    <w:rsid w:val="1A677730"/>
    <w:rsid w:val="1A7473CA"/>
    <w:rsid w:val="1D9059FC"/>
    <w:rsid w:val="1EF6E647"/>
    <w:rsid w:val="1F75AA74"/>
    <w:rsid w:val="200E51A5"/>
    <w:rsid w:val="20AED7FE"/>
    <w:rsid w:val="20CE9690"/>
    <w:rsid w:val="2266953B"/>
    <w:rsid w:val="226AADF0"/>
    <w:rsid w:val="237434A4"/>
    <w:rsid w:val="2432295E"/>
    <w:rsid w:val="2504501D"/>
    <w:rsid w:val="25355690"/>
    <w:rsid w:val="2590AEEB"/>
    <w:rsid w:val="26AFFD1E"/>
    <w:rsid w:val="28A74BF9"/>
    <w:rsid w:val="28B85904"/>
    <w:rsid w:val="28BC6046"/>
    <w:rsid w:val="2AA32285"/>
    <w:rsid w:val="2BD95C94"/>
    <w:rsid w:val="2C650434"/>
    <w:rsid w:val="2EA4219E"/>
    <w:rsid w:val="2F37D854"/>
    <w:rsid w:val="300CC72D"/>
    <w:rsid w:val="313BC328"/>
    <w:rsid w:val="31862418"/>
    <w:rsid w:val="31DA62AD"/>
    <w:rsid w:val="31EC6903"/>
    <w:rsid w:val="3357B724"/>
    <w:rsid w:val="33C9E9DD"/>
    <w:rsid w:val="33F7F096"/>
    <w:rsid w:val="33FB15EC"/>
    <w:rsid w:val="34E85CEA"/>
    <w:rsid w:val="350AE421"/>
    <w:rsid w:val="35AEDE19"/>
    <w:rsid w:val="373841BF"/>
    <w:rsid w:val="386CC221"/>
    <w:rsid w:val="3B9EFEA6"/>
    <w:rsid w:val="3BD043A9"/>
    <w:rsid w:val="3CE7C8E1"/>
    <w:rsid w:val="3DDCC345"/>
    <w:rsid w:val="3E18104D"/>
    <w:rsid w:val="402E2B5F"/>
    <w:rsid w:val="425A563E"/>
    <w:rsid w:val="427FEDA2"/>
    <w:rsid w:val="42844BA4"/>
    <w:rsid w:val="42C1B025"/>
    <w:rsid w:val="43AD21ED"/>
    <w:rsid w:val="4406FA16"/>
    <w:rsid w:val="440B4CB0"/>
    <w:rsid w:val="4487197F"/>
    <w:rsid w:val="46DDB29B"/>
    <w:rsid w:val="487DB0B4"/>
    <w:rsid w:val="4A09B00C"/>
    <w:rsid w:val="4BB0C6B7"/>
    <w:rsid w:val="4C477075"/>
    <w:rsid w:val="4C792BD2"/>
    <w:rsid w:val="4C8CD6FF"/>
    <w:rsid w:val="4D9AAA53"/>
    <w:rsid w:val="4EA83AEA"/>
    <w:rsid w:val="4F44A455"/>
    <w:rsid w:val="5037B9AF"/>
    <w:rsid w:val="50D138B2"/>
    <w:rsid w:val="520AAC80"/>
    <w:rsid w:val="52E892CD"/>
    <w:rsid w:val="531D59F6"/>
    <w:rsid w:val="5353CDEB"/>
    <w:rsid w:val="547FBA78"/>
    <w:rsid w:val="551F1539"/>
    <w:rsid w:val="5578686B"/>
    <w:rsid w:val="55FCD312"/>
    <w:rsid w:val="565532BF"/>
    <w:rsid w:val="56615E38"/>
    <w:rsid w:val="56D4E0BB"/>
    <w:rsid w:val="5731F45E"/>
    <w:rsid w:val="59EAB518"/>
    <w:rsid w:val="5ADBC2A4"/>
    <w:rsid w:val="5CCA9B66"/>
    <w:rsid w:val="5D69B958"/>
    <w:rsid w:val="5DAAE655"/>
    <w:rsid w:val="5E6FFA9B"/>
    <w:rsid w:val="5F6ACC29"/>
    <w:rsid w:val="60AD2FCF"/>
    <w:rsid w:val="60E05F6B"/>
    <w:rsid w:val="6229D494"/>
    <w:rsid w:val="63A33290"/>
    <w:rsid w:val="64AE142D"/>
    <w:rsid w:val="69014D43"/>
    <w:rsid w:val="69ADC33B"/>
    <w:rsid w:val="6AC7C927"/>
    <w:rsid w:val="6B73BFC9"/>
    <w:rsid w:val="6B87BCB6"/>
    <w:rsid w:val="6C6F9A6F"/>
    <w:rsid w:val="6D49E072"/>
    <w:rsid w:val="6E6F9B37"/>
    <w:rsid w:val="6E8E9C2F"/>
    <w:rsid w:val="6F12547E"/>
    <w:rsid w:val="6F55350D"/>
    <w:rsid w:val="70182D54"/>
    <w:rsid w:val="71799B5F"/>
    <w:rsid w:val="722CFDCA"/>
    <w:rsid w:val="7349A5D1"/>
    <w:rsid w:val="74135477"/>
    <w:rsid w:val="7618B867"/>
    <w:rsid w:val="76721EB3"/>
    <w:rsid w:val="7675EE76"/>
    <w:rsid w:val="780CB315"/>
    <w:rsid w:val="79A8123E"/>
    <w:rsid w:val="7A0E2986"/>
    <w:rsid w:val="7A3E1AB6"/>
    <w:rsid w:val="7AF9897E"/>
    <w:rsid w:val="7BC459CA"/>
    <w:rsid w:val="7BD1E6CC"/>
    <w:rsid w:val="7BE66EC7"/>
    <w:rsid w:val="7C062C93"/>
    <w:rsid w:val="7C6EFEB3"/>
    <w:rsid w:val="7D743F9D"/>
    <w:rsid w:val="7E1FEB40"/>
    <w:rsid w:val="7E845C84"/>
    <w:rsid w:val="7EC3FBA3"/>
    <w:rsid w:val="7ED74D4F"/>
    <w:rsid w:val="7F0C4D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1028"/>
    <o:shapelayout v:ext="edit">
      <o:idmap v:ext="edit" data="1"/>
    </o:shapelayout>
  </w:shapeDefaults>
  <w:decimalSymbol w:val="."/>
  <w:listSeparator w:val=","/>
  <w14:docId w14:val="7884C3A2"/>
  <w15:docId w15:val="{C1143F66-F936-4D19-A1E8-B5EC26E8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C38"/>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unhideWhenUsed/>
    <w:qFormat/>
    <w:rsid w:val="007173A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A36C3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36C38"/>
    <w:rPr>
      <w:rFonts w:ascii="Arial" w:eastAsia="Times New Roman" w:hAnsi="Arial" w:cs="Times New Roman"/>
      <w:b/>
      <w:spacing w:val="-3"/>
      <w:sz w:val="24"/>
      <w:szCs w:val="20"/>
      <w:lang w:val="en-GB"/>
    </w:rPr>
  </w:style>
  <w:style w:type="paragraph" w:styleId="Footer">
    <w:name w:val="footer"/>
    <w:basedOn w:val="Normal"/>
    <w:link w:val="FooterChar"/>
    <w:uiPriority w:val="99"/>
    <w:rsid w:val="00A36C38"/>
    <w:pPr>
      <w:tabs>
        <w:tab w:val="center" w:pos="4320"/>
        <w:tab w:val="right" w:pos="8640"/>
      </w:tabs>
    </w:pPr>
  </w:style>
  <w:style w:type="character" w:customStyle="1" w:styleId="FooterChar">
    <w:name w:val="Footer Char"/>
    <w:basedOn w:val="DefaultParagraphFont"/>
    <w:link w:val="Footer"/>
    <w:uiPriority w:val="99"/>
    <w:rsid w:val="00A36C38"/>
    <w:rPr>
      <w:rFonts w:ascii="Times New Roman" w:eastAsia="Times New Roman" w:hAnsi="Times New Roman" w:cs="Times New Roman"/>
      <w:sz w:val="20"/>
      <w:szCs w:val="20"/>
      <w:lang w:val="en-GB" w:eastAsia="en-GB"/>
    </w:rPr>
  </w:style>
  <w:style w:type="character" w:styleId="PageNumber">
    <w:name w:val="page number"/>
    <w:basedOn w:val="DefaultParagraphFont"/>
    <w:rsid w:val="00A36C38"/>
  </w:style>
  <w:style w:type="paragraph" w:styleId="Header">
    <w:name w:val="header"/>
    <w:basedOn w:val="Normal"/>
    <w:link w:val="HeaderChar"/>
    <w:rsid w:val="00A36C38"/>
    <w:pPr>
      <w:tabs>
        <w:tab w:val="center" w:pos="4153"/>
        <w:tab w:val="right" w:pos="8306"/>
      </w:tabs>
    </w:pPr>
  </w:style>
  <w:style w:type="character" w:customStyle="1" w:styleId="HeaderChar">
    <w:name w:val="Header Char"/>
    <w:basedOn w:val="DefaultParagraphFont"/>
    <w:link w:val="Header"/>
    <w:rsid w:val="00A36C38"/>
    <w:rPr>
      <w:rFonts w:ascii="Times New Roman" w:eastAsia="Times New Roman" w:hAnsi="Times New Roman" w:cs="Times New Roman"/>
      <w:sz w:val="20"/>
      <w:szCs w:val="20"/>
      <w:lang w:val="en-GB" w:eastAsia="en-GB"/>
    </w:rPr>
  </w:style>
  <w:style w:type="character" w:styleId="Hyperlink">
    <w:name w:val="Hyperlink"/>
    <w:rsid w:val="00A36C38"/>
    <w:rPr>
      <w:color w:val="0000FF"/>
      <w:u w:val="single"/>
    </w:rPr>
  </w:style>
  <w:style w:type="character" w:styleId="CommentReference">
    <w:name w:val="annotation reference"/>
    <w:semiHidden/>
    <w:rsid w:val="00A36C38"/>
    <w:rPr>
      <w:sz w:val="16"/>
      <w:szCs w:val="16"/>
    </w:rPr>
  </w:style>
  <w:style w:type="paragraph" w:styleId="CommentText">
    <w:name w:val="annotation text"/>
    <w:basedOn w:val="Normal"/>
    <w:link w:val="CommentTextChar"/>
    <w:semiHidden/>
    <w:rsid w:val="00A36C38"/>
  </w:style>
  <w:style w:type="character" w:customStyle="1" w:styleId="CommentTextChar">
    <w:name w:val="Comment Text Char"/>
    <w:basedOn w:val="DefaultParagraphFont"/>
    <w:link w:val="CommentText"/>
    <w:semiHidden/>
    <w:rsid w:val="00A36C38"/>
    <w:rPr>
      <w:rFonts w:ascii="Times New Roman" w:eastAsia="Times New Roman" w:hAnsi="Times New Roman" w:cs="Times New Roman"/>
      <w:sz w:val="20"/>
      <w:szCs w:val="20"/>
      <w:lang w:val="en-GB" w:eastAsia="en-GB"/>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A36C38"/>
    <w:pPr>
      <w:ind w:left="720"/>
    </w:pPr>
  </w:style>
  <w:style w:type="paragraph" w:customStyle="1" w:styleId="Default">
    <w:name w:val="Default"/>
    <w:uiPriority w:val="99"/>
    <w:rsid w:val="00A36C38"/>
    <w:pPr>
      <w:autoSpaceDE w:val="0"/>
      <w:autoSpaceDN w:val="0"/>
      <w:adjustRightInd w:val="0"/>
      <w:spacing w:after="0" w:line="240" w:lineRule="auto"/>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A36C38"/>
    <w:rPr>
      <w:rFonts w:ascii="Tahoma" w:hAnsi="Tahoma" w:cs="Tahoma"/>
      <w:sz w:val="16"/>
      <w:szCs w:val="16"/>
    </w:rPr>
  </w:style>
  <w:style w:type="character" w:customStyle="1" w:styleId="BalloonTextChar">
    <w:name w:val="Balloon Text Char"/>
    <w:basedOn w:val="DefaultParagraphFont"/>
    <w:link w:val="BalloonText"/>
    <w:uiPriority w:val="99"/>
    <w:semiHidden/>
    <w:rsid w:val="00A36C38"/>
    <w:rPr>
      <w:rFonts w:ascii="Tahoma" w:eastAsia="Times New Roman" w:hAnsi="Tahoma" w:cs="Tahoma"/>
      <w:sz w:val="16"/>
      <w:szCs w:val="16"/>
      <w:lang w:val="en-GB" w:eastAsia="en-GB"/>
    </w:rPr>
  </w:style>
  <w:style w:type="paragraph" w:styleId="CommentSubject">
    <w:name w:val="annotation subject"/>
    <w:basedOn w:val="CommentText"/>
    <w:next w:val="CommentText"/>
    <w:link w:val="CommentSubjectChar"/>
    <w:uiPriority w:val="99"/>
    <w:semiHidden/>
    <w:unhideWhenUsed/>
    <w:rsid w:val="00C6215D"/>
    <w:rPr>
      <w:b/>
      <w:bCs/>
    </w:rPr>
  </w:style>
  <w:style w:type="character" w:customStyle="1" w:styleId="CommentSubjectChar">
    <w:name w:val="Comment Subject Char"/>
    <w:basedOn w:val="CommentTextChar"/>
    <w:link w:val="CommentSubject"/>
    <w:uiPriority w:val="99"/>
    <w:semiHidden/>
    <w:rsid w:val="00C6215D"/>
    <w:rPr>
      <w:rFonts w:ascii="Times New Roman" w:eastAsia="Times New Roman" w:hAnsi="Times New Roman" w:cs="Times New Roman"/>
      <w:b/>
      <w:bCs/>
      <w:sz w:val="20"/>
      <w:szCs w:val="20"/>
      <w:lang w:val="en-GB" w:eastAsia="en-GB"/>
    </w:rPr>
  </w:style>
  <w:style w:type="paragraph" w:styleId="FootnoteText">
    <w:name w:val="footnote text"/>
    <w:basedOn w:val="Normal"/>
    <w:link w:val="FootnoteTextChar"/>
    <w:uiPriority w:val="99"/>
    <w:semiHidden/>
    <w:unhideWhenUsed/>
    <w:rsid w:val="00853AFB"/>
    <w:rPr>
      <w:rFonts w:ascii="Calibri" w:eastAsia="Calibri" w:hAnsi="Calibri"/>
      <w:lang w:val="en-IE" w:eastAsia="en-US"/>
    </w:rPr>
  </w:style>
  <w:style w:type="character" w:customStyle="1" w:styleId="FootnoteTextChar">
    <w:name w:val="Footnote Text Char"/>
    <w:basedOn w:val="DefaultParagraphFont"/>
    <w:link w:val="FootnoteText"/>
    <w:uiPriority w:val="99"/>
    <w:semiHidden/>
    <w:rsid w:val="00853AF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53AFB"/>
    <w:rPr>
      <w:vertAlign w:val="superscript"/>
    </w:rPr>
  </w:style>
  <w:style w:type="paragraph" w:customStyle="1" w:styleId="Contacts10">
    <w:name w:val="Contacts 10"/>
    <w:basedOn w:val="Normal"/>
    <w:uiPriority w:val="99"/>
    <w:qFormat/>
    <w:rsid w:val="009D6E8F"/>
    <w:pPr>
      <w:widowControl w:val="0"/>
      <w:tabs>
        <w:tab w:val="left" w:pos="227"/>
      </w:tabs>
      <w:suppressAutoHyphens/>
      <w:autoSpaceDE w:val="0"/>
      <w:autoSpaceDN w:val="0"/>
      <w:adjustRightInd w:val="0"/>
      <w:spacing w:after="60"/>
      <w:textAlignment w:val="center"/>
    </w:pPr>
    <w:rPr>
      <w:rFonts w:ascii="Arial" w:eastAsia="MS Mincho" w:hAnsi="Arial" w:cs="ArialMT"/>
      <w:sz w:val="16"/>
      <w:szCs w:val="16"/>
      <w:lang w:val="en-US" w:eastAsia="en-US"/>
    </w:rPr>
  </w:style>
  <w:style w:type="paragraph" w:styleId="HTMLPreformatted">
    <w:name w:val="HTML Preformatted"/>
    <w:basedOn w:val="Normal"/>
    <w:link w:val="HTMLPreformattedChar"/>
    <w:uiPriority w:val="99"/>
    <w:unhideWhenUsed/>
    <w:rsid w:val="009D6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9D6E8F"/>
    <w:rPr>
      <w:rFonts w:ascii="Courier New" w:eastAsia="Calibri" w:hAnsi="Courier New" w:cs="Courier New"/>
      <w:sz w:val="20"/>
      <w:szCs w:val="20"/>
      <w:lang w:eastAsia="en-IE"/>
    </w:rPr>
  </w:style>
  <w:style w:type="paragraph" w:customStyle="1" w:styleId="Contacts12">
    <w:name w:val="Contacts 12"/>
    <w:basedOn w:val="Contacts10"/>
    <w:uiPriority w:val="99"/>
    <w:qFormat/>
    <w:rsid w:val="009D6E8F"/>
    <w:pPr>
      <w:spacing w:after="100"/>
    </w:pPr>
    <w:rPr>
      <w:b/>
      <w:color w:val="016857"/>
    </w:rPr>
  </w:style>
  <w:style w:type="character" w:customStyle="1" w:styleId="ArBoldK">
    <w:name w:val="Ar Bold K"/>
    <w:uiPriority w:val="99"/>
    <w:qFormat/>
    <w:rsid w:val="009D6E8F"/>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basedOn w:val="DefaultParagraphFont"/>
    <w:link w:val="ListParagraph"/>
    <w:uiPriority w:val="34"/>
    <w:qFormat/>
    <w:locked/>
    <w:rsid w:val="00FA499E"/>
    <w:rPr>
      <w:rFonts w:ascii="Times New Roman" w:eastAsia="Times New Roman" w:hAnsi="Times New Roman" w:cs="Times New Roman"/>
      <w:sz w:val="20"/>
      <w:szCs w:val="20"/>
      <w:lang w:val="en-GB" w:eastAsia="en-GB"/>
    </w:rPr>
  </w:style>
  <w:style w:type="character" w:customStyle="1" w:styleId="ui-provider">
    <w:name w:val="ui-provider"/>
    <w:basedOn w:val="DefaultParagraphFont"/>
    <w:rsid w:val="00316380"/>
  </w:style>
  <w:style w:type="character" w:customStyle="1" w:styleId="Heading2Char">
    <w:name w:val="Heading 2 Char"/>
    <w:basedOn w:val="DefaultParagraphFont"/>
    <w:link w:val="Heading2"/>
    <w:uiPriority w:val="9"/>
    <w:rsid w:val="007173A8"/>
    <w:rPr>
      <w:rFonts w:asciiTheme="majorHAnsi" w:eastAsiaTheme="majorEastAsia" w:hAnsiTheme="majorHAnsi" w:cstheme="majorBidi"/>
      <w:color w:val="365F91" w:themeColor="accent1" w:themeShade="BF"/>
      <w:sz w:val="26"/>
      <w:szCs w:val="26"/>
      <w:lang w:val="en-GB"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4410">
      <w:bodyDiv w:val="1"/>
      <w:marLeft w:val="0"/>
      <w:marRight w:val="0"/>
      <w:marTop w:val="0"/>
      <w:marBottom w:val="0"/>
      <w:divBdr>
        <w:top w:val="none" w:sz="0" w:space="0" w:color="auto"/>
        <w:left w:val="none" w:sz="0" w:space="0" w:color="auto"/>
        <w:bottom w:val="none" w:sz="0" w:space="0" w:color="auto"/>
        <w:right w:val="none" w:sz="0" w:space="0" w:color="auto"/>
      </w:divBdr>
    </w:div>
    <w:div w:id="99187004">
      <w:bodyDiv w:val="1"/>
      <w:marLeft w:val="0"/>
      <w:marRight w:val="0"/>
      <w:marTop w:val="0"/>
      <w:marBottom w:val="0"/>
      <w:divBdr>
        <w:top w:val="none" w:sz="0" w:space="0" w:color="auto"/>
        <w:left w:val="none" w:sz="0" w:space="0" w:color="auto"/>
        <w:bottom w:val="none" w:sz="0" w:space="0" w:color="auto"/>
        <w:right w:val="none" w:sz="0" w:space="0" w:color="auto"/>
      </w:divBdr>
    </w:div>
    <w:div w:id="141969365">
      <w:bodyDiv w:val="1"/>
      <w:marLeft w:val="0"/>
      <w:marRight w:val="0"/>
      <w:marTop w:val="0"/>
      <w:marBottom w:val="0"/>
      <w:divBdr>
        <w:top w:val="none" w:sz="0" w:space="0" w:color="auto"/>
        <w:left w:val="none" w:sz="0" w:space="0" w:color="auto"/>
        <w:bottom w:val="none" w:sz="0" w:space="0" w:color="auto"/>
        <w:right w:val="none" w:sz="0" w:space="0" w:color="auto"/>
      </w:divBdr>
    </w:div>
    <w:div w:id="257445881">
      <w:bodyDiv w:val="1"/>
      <w:marLeft w:val="0"/>
      <w:marRight w:val="0"/>
      <w:marTop w:val="0"/>
      <w:marBottom w:val="0"/>
      <w:divBdr>
        <w:top w:val="none" w:sz="0" w:space="0" w:color="auto"/>
        <w:left w:val="none" w:sz="0" w:space="0" w:color="auto"/>
        <w:bottom w:val="none" w:sz="0" w:space="0" w:color="auto"/>
        <w:right w:val="none" w:sz="0" w:space="0" w:color="auto"/>
      </w:divBdr>
    </w:div>
    <w:div w:id="314770858">
      <w:bodyDiv w:val="1"/>
      <w:marLeft w:val="0"/>
      <w:marRight w:val="0"/>
      <w:marTop w:val="0"/>
      <w:marBottom w:val="0"/>
      <w:divBdr>
        <w:top w:val="none" w:sz="0" w:space="0" w:color="auto"/>
        <w:left w:val="none" w:sz="0" w:space="0" w:color="auto"/>
        <w:bottom w:val="none" w:sz="0" w:space="0" w:color="auto"/>
        <w:right w:val="none" w:sz="0" w:space="0" w:color="auto"/>
      </w:divBdr>
    </w:div>
    <w:div w:id="343825299">
      <w:bodyDiv w:val="1"/>
      <w:marLeft w:val="0"/>
      <w:marRight w:val="0"/>
      <w:marTop w:val="0"/>
      <w:marBottom w:val="0"/>
      <w:divBdr>
        <w:top w:val="none" w:sz="0" w:space="0" w:color="auto"/>
        <w:left w:val="none" w:sz="0" w:space="0" w:color="auto"/>
        <w:bottom w:val="none" w:sz="0" w:space="0" w:color="auto"/>
        <w:right w:val="none" w:sz="0" w:space="0" w:color="auto"/>
      </w:divBdr>
    </w:div>
    <w:div w:id="382100485">
      <w:bodyDiv w:val="1"/>
      <w:marLeft w:val="0"/>
      <w:marRight w:val="0"/>
      <w:marTop w:val="0"/>
      <w:marBottom w:val="0"/>
      <w:divBdr>
        <w:top w:val="none" w:sz="0" w:space="0" w:color="auto"/>
        <w:left w:val="none" w:sz="0" w:space="0" w:color="auto"/>
        <w:bottom w:val="none" w:sz="0" w:space="0" w:color="auto"/>
        <w:right w:val="none" w:sz="0" w:space="0" w:color="auto"/>
      </w:divBdr>
    </w:div>
    <w:div w:id="511728546">
      <w:bodyDiv w:val="1"/>
      <w:marLeft w:val="0"/>
      <w:marRight w:val="0"/>
      <w:marTop w:val="0"/>
      <w:marBottom w:val="0"/>
      <w:divBdr>
        <w:top w:val="none" w:sz="0" w:space="0" w:color="auto"/>
        <w:left w:val="none" w:sz="0" w:space="0" w:color="auto"/>
        <w:bottom w:val="none" w:sz="0" w:space="0" w:color="auto"/>
        <w:right w:val="none" w:sz="0" w:space="0" w:color="auto"/>
      </w:divBdr>
    </w:div>
    <w:div w:id="690689430">
      <w:bodyDiv w:val="1"/>
      <w:marLeft w:val="0"/>
      <w:marRight w:val="0"/>
      <w:marTop w:val="0"/>
      <w:marBottom w:val="0"/>
      <w:divBdr>
        <w:top w:val="none" w:sz="0" w:space="0" w:color="auto"/>
        <w:left w:val="none" w:sz="0" w:space="0" w:color="auto"/>
        <w:bottom w:val="none" w:sz="0" w:space="0" w:color="auto"/>
        <w:right w:val="none" w:sz="0" w:space="0" w:color="auto"/>
      </w:divBdr>
    </w:div>
    <w:div w:id="734401278">
      <w:bodyDiv w:val="1"/>
      <w:marLeft w:val="0"/>
      <w:marRight w:val="0"/>
      <w:marTop w:val="0"/>
      <w:marBottom w:val="0"/>
      <w:divBdr>
        <w:top w:val="none" w:sz="0" w:space="0" w:color="auto"/>
        <w:left w:val="none" w:sz="0" w:space="0" w:color="auto"/>
        <w:bottom w:val="none" w:sz="0" w:space="0" w:color="auto"/>
        <w:right w:val="none" w:sz="0" w:space="0" w:color="auto"/>
      </w:divBdr>
    </w:div>
    <w:div w:id="786586424">
      <w:bodyDiv w:val="1"/>
      <w:marLeft w:val="0"/>
      <w:marRight w:val="0"/>
      <w:marTop w:val="0"/>
      <w:marBottom w:val="0"/>
      <w:divBdr>
        <w:top w:val="none" w:sz="0" w:space="0" w:color="auto"/>
        <w:left w:val="none" w:sz="0" w:space="0" w:color="auto"/>
        <w:bottom w:val="none" w:sz="0" w:space="0" w:color="auto"/>
        <w:right w:val="none" w:sz="0" w:space="0" w:color="auto"/>
      </w:divBdr>
    </w:div>
    <w:div w:id="829639912">
      <w:bodyDiv w:val="1"/>
      <w:marLeft w:val="0"/>
      <w:marRight w:val="0"/>
      <w:marTop w:val="0"/>
      <w:marBottom w:val="0"/>
      <w:divBdr>
        <w:top w:val="none" w:sz="0" w:space="0" w:color="auto"/>
        <w:left w:val="none" w:sz="0" w:space="0" w:color="auto"/>
        <w:bottom w:val="none" w:sz="0" w:space="0" w:color="auto"/>
        <w:right w:val="none" w:sz="0" w:space="0" w:color="auto"/>
      </w:divBdr>
    </w:div>
    <w:div w:id="920455993">
      <w:bodyDiv w:val="1"/>
      <w:marLeft w:val="0"/>
      <w:marRight w:val="0"/>
      <w:marTop w:val="0"/>
      <w:marBottom w:val="0"/>
      <w:divBdr>
        <w:top w:val="none" w:sz="0" w:space="0" w:color="auto"/>
        <w:left w:val="none" w:sz="0" w:space="0" w:color="auto"/>
        <w:bottom w:val="none" w:sz="0" w:space="0" w:color="auto"/>
        <w:right w:val="none" w:sz="0" w:space="0" w:color="auto"/>
      </w:divBdr>
    </w:div>
    <w:div w:id="984316826">
      <w:bodyDiv w:val="1"/>
      <w:marLeft w:val="0"/>
      <w:marRight w:val="0"/>
      <w:marTop w:val="0"/>
      <w:marBottom w:val="0"/>
      <w:divBdr>
        <w:top w:val="none" w:sz="0" w:space="0" w:color="auto"/>
        <w:left w:val="none" w:sz="0" w:space="0" w:color="auto"/>
        <w:bottom w:val="none" w:sz="0" w:space="0" w:color="auto"/>
        <w:right w:val="none" w:sz="0" w:space="0" w:color="auto"/>
      </w:divBdr>
    </w:div>
    <w:div w:id="1046836264">
      <w:bodyDiv w:val="1"/>
      <w:marLeft w:val="0"/>
      <w:marRight w:val="0"/>
      <w:marTop w:val="0"/>
      <w:marBottom w:val="0"/>
      <w:divBdr>
        <w:top w:val="none" w:sz="0" w:space="0" w:color="auto"/>
        <w:left w:val="none" w:sz="0" w:space="0" w:color="auto"/>
        <w:bottom w:val="none" w:sz="0" w:space="0" w:color="auto"/>
        <w:right w:val="none" w:sz="0" w:space="0" w:color="auto"/>
      </w:divBdr>
    </w:div>
    <w:div w:id="1112243891">
      <w:bodyDiv w:val="1"/>
      <w:marLeft w:val="0"/>
      <w:marRight w:val="0"/>
      <w:marTop w:val="0"/>
      <w:marBottom w:val="0"/>
      <w:divBdr>
        <w:top w:val="none" w:sz="0" w:space="0" w:color="auto"/>
        <w:left w:val="none" w:sz="0" w:space="0" w:color="auto"/>
        <w:bottom w:val="none" w:sz="0" w:space="0" w:color="auto"/>
        <w:right w:val="none" w:sz="0" w:space="0" w:color="auto"/>
      </w:divBdr>
    </w:div>
    <w:div w:id="1223326918">
      <w:bodyDiv w:val="1"/>
      <w:marLeft w:val="0"/>
      <w:marRight w:val="0"/>
      <w:marTop w:val="0"/>
      <w:marBottom w:val="0"/>
      <w:divBdr>
        <w:top w:val="none" w:sz="0" w:space="0" w:color="auto"/>
        <w:left w:val="none" w:sz="0" w:space="0" w:color="auto"/>
        <w:bottom w:val="none" w:sz="0" w:space="0" w:color="auto"/>
        <w:right w:val="none" w:sz="0" w:space="0" w:color="auto"/>
      </w:divBdr>
    </w:div>
    <w:div w:id="1416171755">
      <w:bodyDiv w:val="1"/>
      <w:marLeft w:val="0"/>
      <w:marRight w:val="0"/>
      <w:marTop w:val="0"/>
      <w:marBottom w:val="0"/>
      <w:divBdr>
        <w:top w:val="none" w:sz="0" w:space="0" w:color="auto"/>
        <w:left w:val="none" w:sz="0" w:space="0" w:color="auto"/>
        <w:bottom w:val="none" w:sz="0" w:space="0" w:color="auto"/>
        <w:right w:val="none" w:sz="0" w:space="0" w:color="auto"/>
      </w:divBdr>
    </w:div>
    <w:div w:id="1440685259">
      <w:bodyDiv w:val="1"/>
      <w:marLeft w:val="0"/>
      <w:marRight w:val="0"/>
      <w:marTop w:val="0"/>
      <w:marBottom w:val="0"/>
      <w:divBdr>
        <w:top w:val="none" w:sz="0" w:space="0" w:color="auto"/>
        <w:left w:val="none" w:sz="0" w:space="0" w:color="auto"/>
        <w:bottom w:val="none" w:sz="0" w:space="0" w:color="auto"/>
        <w:right w:val="none" w:sz="0" w:space="0" w:color="auto"/>
      </w:divBdr>
    </w:div>
    <w:div w:id="1625962521">
      <w:bodyDiv w:val="1"/>
      <w:marLeft w:val="0"/>
      <w:marRight w:val="0"/>
      <w:marTop w:val="0"/>
      <w:marBottom w:val="0"/>
      <w:divBdr>
        <w:top w:val="none" w:sz="0" w:space="0" w:color="auto"/>
        <w:left w:val="none" w:sz="0" w:space="0" w:color="auto"/>
        <w:bottom w:val="none" w:sz="0" w:space="0" w:color="auto"/>
        <w:right w:val="none" w:sz="0" w:space="0" w:color="auto"/>
      </w:divBdr>
    </w:div>
    <w:div w:id="1649089663">
      <w:bodyDiv w:val="1"/>
      <w:marLeft w:val="0"/>
      <w:marRight w:val="0"/>
      <w:marTop w:val="0"/>
      <w:marBottom w:val="0"/>
      <w:divBdr>
        <w:top w:val="none" w:sz="0" w:space="0" w:color="auto"/>
        <w:left w:val="none" w:sz="0" w:space="0" w:color="auto"/>
        <w:bottom w:val="none" w:sz="0" w:space="0" w:color="auto"/>
        <w:right w:val="none" w:sz="0" w:space="0" w:color="auto"/>
      </w:divBdr>
    </w:div>
    <w:div w:id="1963219173">
      <w:bodyDiv w:val="1"/>
      <w:marLeft w:val="0"/>
      <w:marRight w:val="0"/>
      <w:marTop w:val="0"/>
      <w:marBottom w:val="0"/>
      <w:divBdr>
        <w:top w:val="none" w:sz="0" w:space="0" w:color="auto"/>
        <w:left w:val="none" w:sz="0" w:space="0" w:color="auto"/>
        <w:bottom w:val="none" w:sz="0" w:space="0" w:color="auto"/>
        <w:right w:val="none" w:sz="0" w:space="0" w:color="auto"/>
      </w:divBdr>
    </w:div>
    <w:div w:id="1968393747">
      <w:bodyDiv w:val="1"/>
      <w:marLeft w:val="0"/>
      <w:marRight w:val="0"/>
      <w:marTop w:val="0"/>
      <w:marBottom w:val="0"/>
      <w:divBdr>
        <w:top w:val="none" w:sz="0" w:space="0" w:color="auto"/>
        <w:left w:val="none" w:sz="0" w:space="0" w:color="auto"/>
        <w:bottom w:val="none" w:sz="0" w:space="0" w:color="auto"/>
        <w:right w:val="none" w:sz="0" w:space="0" w:color="auto"/>
      </w:divBdr>
    </w:div>
    <w:div w:id="2095131089">
      <w:bodyDiv w:val="1"/>
      <w:marLeft w:val="0"/>
      <w:marRight w:val="0"/>
      <w:marTop w:val="0"/>
      <w:marBottom w:val="0"/>
      <w:divBdr>
        <w:top w:val="none" w:sz="0" w:space="0" w:color="auto"/>
        <w:left w:val="none" w:sz="0" w:space="0" w:color="auto"/>
        <w:bottom w:val="none" w:sz="0" w:space="0" w:color="auto"/>
        <w:right w:val="none" w:sz="0" w:space="0" w:color="auto"/>
      </w:divBdr>
    </w:div>
    <w:div w:id="211119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ealth.gov.ie/about-us/agencies-health-bodies/"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recruitment.TechnologyAndTransformation@hse.ie" TargetMode="External"/><Relationship Id="rId17" Type="http://schemas.openxmlformats.org/officeDocument/2006/relationships/hyperlink" Target="http://www.cpsa.ie" TargetMode="External"/><Relationship Id="rId2" Type="http://schemas.openxmlformats.org/officeDocument/2006/relationships/customXml" Target="../customXml/item2.xml"/><Relationship Id="rId16" Type="http://schemas.openxmlformats.org/officeDocument/2006/relationships/hyperlink" Target="http://www.hse.ie/eng/staff/job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TechnologyAndTransformation@hse.ie"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se.ie/eng/staff/resources/diversity/diversity.html"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hse.ie/eng/services/list/2/primarycare/childrenfirst/resour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health.gov.ie/about-us/agencies-health-bodie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435FC1BF6AEF4BB59A0F96C6052AAF" ma:contentTypeVersion="3" ma:contentTypeDescription="Create a new document." ma:contentTypeScope="" ma:versionID="b95f91a5469e240ad4b9eb8041f2899a">
  <xsd:schema xmlns:xsd="http://www.w3.org/2001/XMLSchema" xmlns:xs="http://www.w3.org/2001/XMLSchema" xmlns:p="http://schemas.microsoft.com/office/2006/metadata/properties" xmlns:ns2="1213ae6b-4260-4868-9652-6d4e2c7eec78" targetNamespace="http://schemas.microsoft.com/office/2006/metadata/properties" ma:root="true" ma:fieldsID="bcbb5785208fbfed83915e5dc77749e5" ns2:_="">
    <xsd:import namespace="1213ae6b-4260-4868-9652-6d4e2c7eec7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3ae6b-4260-4868-9652-6d4e2c7ee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81B1DA-6594-4627-893F-4FC6AB43B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3ae6b-4260-4868-9652-6d4e2c7ee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2310E-17AA-4C92-9E9E-9D99CB015B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96CEC5-2EF0-4811-96F3-5C796E4A84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10</Pages>
  <Words>3829</Words>
  <Characters>21829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HSE</dc:creator>
  <cp:lastModifiedBy>Sandra Reilly</cp:lastModifiedBy>
  <cp:revision>37</cp:revision>
  <cp:lastPrinted>2019-01-22T11:12:00Z</cp:lastPrinted>
  <dcterms:created xsi:type="dcterms:W3CDTF">2025-12-16T11:45:00Z</dcterms:created>
  <dcterms:modified xsi:type="dcterms:W3CDTF">2026-07-15T08:19:00Z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0x0101002A435FC1BF6AEF4BB59A0F96C6052AAF</vt:lpwstr>
  </property>
</Properties>
</file>