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8992" w14:textId="571DFF16" w:rsidR="00613544" w:rsidRPr="00613544" w:rsidRDefault="009C2286" w:rsidP="00613544">
      <w:pPr>
        <w:spacing w:after="0" w:line="240" w:lineRule="auto"/>
        <w:jc w:val="center"/>
        <w:rPr>
          <w:rFonts w:ascii="Calibri" w:eastAsia="Times New Roman" w:hAnsi="Calibri" w:cs="Calibri"/>
          <w:b/>
          <w:lang w:eastAsia="en-GB"/>
        </w:rPr>
      </w:pPr>
      <w:r w:rsidRPr="0090401B">
        <w:rPr>
          <w:rFonts w:ascii="Arial" w:eastAsia="Times New Roman" w:hAnsi="Arial" w:cs="Times New Roman"/>
          <w:b/>
          <w:noProof/>
          <w:spacing w:val="-3"/>
          <w:sz w:val="24"/>
          <w:szCs w:val="20"/>
          <w:lang w:val="en-IE" w:eastAsia="en-IE"/>
        </w:rPr>
        <w:drawing>
          <wp:anchor distT="0" distB="0" distL="114300" distR="114300" simplePos="0" relativeHeight="251670528" behindDoc="1" locked="0" layoutInCell="1" allowOverlap="1" wp14:anchorId="2655AD63" wp14:editId="623CA541">
            <wp:simplePos x="0" y="0"/>
            <wp:positionH relativeFrom="column">
              <wp:posOffset>-476250</wp:posOffset>
            </wp:positionH>
            <wp:positionV relativeFrom="paragraph">
              <wp:posOffset>124460</wp:posOffset>
            </wp:positionV>
            <wp:extent cx="771525" cy="849985"/>
            <wp:effectExtent l="0" t="0" r="0" b="0"/>
            <wp:wrapNone/>
            <wp:docPr id="6" name="Picture 6"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936" cy="8548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68D4A" w14:textId="5678F963" w:rsidR="00613544" w:rsidRPr="00613544" w:rsidRDefault="006068C0" w:rsidP="00613544">
      <w:pPr>
        <w:spacing w:after="0" w:line="240" w:lineRule="auto"/>
        <w:jc w:val="center"/>
        <w:rPr>
          <w:rFonts w:ascii="Calibri" w:eastAsia="Times New Roman" w:hAnsi="Calibri" w:cs="Calibri"/>
          <w:b/>
          <w:lang w:eastAsia="en-GB"/>
        </w:rPr>
      </w:pPr>
      <w:r w:rsidRPr="0090401B">
        <w:rPr>
          <w:rFonts w:ascii="Arial" w:eastAsia="Times New Roman" w:hAnsi="Arial" w:cs="Times New Roman"/>
          <w:b/>
          <w:noProof/>
          <w:spacing w:val="-3"/>
          <w:sz w:val="24"/>
          <w:szCs w:val="20"/>
          <w:lang w:val="en-IE" w:eastAsia="en-IE"/>
        </w:rPr>
        <mc:AlternateContent>
          <mc:Choice Requires="wps">
            <w:drawing>
              <wp:anchor distT="0" distB="0" distL="114300" distR="114300" simplePos="0" relativeHeight="251668480" behindDoc="0" locked="0" layoutInCell="1" allowOverlap="1" wp14:anchorId="784CD0E4" wp14:editId="7C0EDB32">
                <wp:simplePos x="0" y="0"/>
                <wp:positionH relativeFrom="margin">
                  <wp:posOffset>3895725</wp:posOffset>
                </wp:positionH>
                <wp:positionV relativeFrom="margin">
                  <wp:posOffset>181610</wp:posOffset>
                </wp:positionV>
                <wp:extent cx="1666875" cy="79248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F1B3D" w14:textId="77777777" w:rsidR="0090401B" w:rsidRDefault="0090401B" w:rsidP="0090401B">
                            <w:pPr>
                              <w:pStyle w:val="Contacts12"/>
                            </w:pPr>
                            <w:r>
                              <w:t>HR/ER Department                      Business Operations,</w:t>
                            </w:r>
                            <w:r>
                              <w:br/>
                            </w:r>
                            <w:r w:rsidRPr="00DF06DD">
                              <w:t>Technology and Transformation</w:t>
                            </w:r>
                          </w:p>
                          <w:p w14:paraId="17F4C73C" w14:textId="77777777" w:rsidR="0090401B" w:rsidRDefault="0090401B" w:rsidP="0090401B">
                            <w:pPr>
                              <w:pStyle w:val="Contacts10"/>
                              <w:rPr>
                                <w:rFonts w:eastAsia="Calibri" w:cs="Arial"/>
                                <w:lang w:val="en-IE"/>
                              </w:rPr>
                            </w:pPr>
                            <w:r>
                              <w:rPr>
                                <w:rFonts w:eastAsia="Calibri" w:cs="Arial"/>
                                <w:lang w:val="en-IE"/>
                              </w:rPr>
                              <w:t xml:space="preserve">HSE, Dr. Steeven’s Hospital, </w:t>
                            </w:r>
                          </w:p>
                          <w:p w14:paraId="248BF4A2" w14:textId="77777777" w:rsidR="0090401B" w:rsidRDefault="0090401B" w:rsidP="0090401B">
                            <w:pPr>
                              <w:pStyle w:val="Contacts10"/>
                              <w:rPr>
                                <w:rFonts w:cs="Arial"/>
                              </w:rPr>
                            </w:pPr>
                            <w:r>
                              <w:rPr>
                                <w:rFonts w:eastAsia="Calibri" w:cs="Arial"/>
                                <w:lang w:val="en-IE"/>
                              </w:rPr>
                              <w:t>Dublin 8, D08 W2A8</w:t>
                            </w:r>
                          </w:p>
                          <w:p w14:paraId="2834A84B" w14:textId="77777777" w:rsidR="0090401B" w:rsidRDefault="0090401B" w:rsidP="0090401B">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CD0E4" id="_x0000_t202" coordsize="21600,21600" o:spt="202" path="m,l,21600r21600,l21600,xe">
                <v:stroke joinstyle="miter"/>
                <v:path gradientshapeok="t" o:connecttype="rect"/>
              </v:shapetype>
              <v:shape id="Text Box 2" o:spid="_x0000_s1026" type="#_x0000_t202" style="position:absolute;left:0;text-align:left;margin-left:306.75pt;margin-top:14.3pt;width:131.25pt;height:6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" filled="f" stroked="f">
                <v:textbox inset="0,0,0,0">
                  <w:txbxContent>
                    <w:p w14:paraId="48EF1B3D" w14:textId="77777777" w:rsidR="0090401B" w:rsidRDefault="0090401B" w:rsidP="0090401B">
                      <w:pPr>
                        <w:pStyle w:val="Contacts12"/>
                      </w:pPr>
                      <w:r>
                        <w:t>HR/ER Department                      Business Operations,</w:t>
                      </w:r>
                      <w:r>
                        <w:br/>
                      </w:r>
                      <w:r w:rsidRPr="00DF06DD">
                        <w:t>Technology and Transformation</w:t>
                      </w:r>
                    </w:p>
                    <w:p w14:paraId="17F4C73C" w14:textId="77777777" w:rsidR="0090401B" w:rsidRDefault="0090401B" w:rsidP="0090401B">
                      <w:pPr>
                        <w:pStyle w:val="Contacts10"/>
                        <w:rPr>
                          <w:rFonts w:eastAsia="Calibri" w:cs="Arial"/>
                          <w:lang w:val="en-IE"/>
                        </w:rPr>
                      </w:pPr>
                      <w:r>
                        <w:rPr>
                          <w:rFonts w:eastAsia="Calibri" w:cs="Arial"/>
                          <w:lang w:val="en-IE"/>
                        </w:rPr>
                        <w:t xml:space="preserve">HSE, Dr. Steeven’s Hospital, </w:t>
                      </w:r>
                    </w:p>
                    <w:p w14:paraId="248BF4A2" w14:textId="77777777" w:rsidR="0090401B" w:rsidRDefault="0090401B" w:rsidP="0090401B">
                      <w:pPr>
                        <w:pStyle w:val="Contacts10"/>
                        <w:rPr>
                          <w:rFonts w:cs="Arial"/>
                        </w:rPr>
                      </w:pPr>
                      <w:r>
                        <w:rPr>
                          <w:rFonts w:eastAsia="Calibri" w:cs="Arial"/>
                          <w:lang w:val="en-IE"/>
                        </w:rPr>
                        <w:t>Dublin 8, D08 W2A8</w:t>
                      </w:r>
                    </w:p>
                    <w:p w14:paraId="2834A84B" w14:textId="77777777" w:rsidR="0090401B" w:rsidRDefault="0090401B" w:rsidP="0090401B">
                      <w:pPr>
                        <w:pStyle w:val="Contacts10"/>
                        <w:rPr>
                          <w:b/>
                        </w:rPr>
                      </w:pPr>
                    </w:p>
                  </w:txbxContent>
                </v:textbox>
                <w10:wrap anchorx="margin" anchory="margin"/>
              </v:shape>
            </w:pict>
          </mc:Fallback>
        </mc:AlternateContent>
      </w:r>
      <w:r w:rsidRPr="0090401B">
        <w:rPr>
          <w:rFonts w:ascii="Arial" w:eastAsia="Times New Roman" w:hAnsi="Arial" w:cs="Times New Roman"/>
          <w:b/>
          <w:noProof/>
          <w:spacing w:val="-3"/>
          <w:sz w:val="24"/>
          <w:szCs w:val="20"/>
          <w:lang w:val="en-IE" w:eastAsia="en-IE"/>
        </w:rPr>
        <mc:AlternateContent>
          <mc:Choice Requires="wps">
            <w:drawing>
              <wp:anchor distT="0" distB="0" distL="114300" distR="114300" simplePos="0" relativeHeight="251669504" behindDoc="0" locked="0" layoutInCell="1" allowOverlap="1" wp14:anchorId="546F3F4B" wp14:editId="73CDFCF4">
                <wp:simplePos x="0" y="0"/>
                <wp:positionH relativeFrom="page">
                  <wp:posOffset>2714625</wp:posOffset>
                </wp:positionH>
                <wp:positionV relativeFrom="margin">
                  <wp:posOffset>248285</wp:posOffset>
                </wp:positionV>
                <wp:extent cx="1533525" cy="725805"/>
                <wp:effectExtent l="0" t="0" r="9525" b="171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2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91CFE" w14:textId="77777777" w:rsidR="0090401B" w:rsidRDefault="0090401B" w:rsidP="0090401B">
                            <w:pPr>
                              <w:pStyle w:val="Contacts12"/>
                              <w:spacing w:after="0"/>
                            </w:pPr>
                            <w:r>
                              <w:t xml:space="preserve">Rannóg AD/CF </w:t>
                            </w:r>
                          </w:p>
                          <w:p w14:paraId="31F5C31A" w14:textId="20ADA757" w:rsidR="006068C0" w:rsidRDefault="0090401B" w:rsidP="0090401B">
                            <w:pPr>
                              <w:pStyle w:val="Contacts12"/>
                              <w:spacing w:after="0"/>
                            </w:pPr>
                            <w:r>
                              <w:t xml:space="preserve">Oibríochtaí </w:t>
                            </w:r>
                            <w:proofErr w:type="spellStart"/>
                            <w:r>
                              <w:t>Gnó</w:t>
                            </w:r>
                            <w:proofErr w:type="spellEnd"/>
                          </w:p>
                          <w:p w14:paraId="79C71947" w14:textId="40F9732C" w:rsidR="006068C0" w:rsidRPr="006068C0" w:rsidRDefault="006068C0" w:rsidP="006068C0">
                            <w:pPr>
                              <w:pStyle w:val="Contacts12"/>
                              <w:spacing w:after="0"/>
                              <w:rPr>
                                <w:b w:val="0"/>
                                <w:bCs/>
                              </w:rPr>
                            </w:pPr>
                            <w:r>
                              <w:rPr>
                                <w:b w:val="0"/>
                                <w:bCs/>
                              </w:rPr>
                              <w:t>Teicneolaíocht agus Trasfhoirmiú</w:t>
                            </w:r>
                          </w:p>
                          <w:p w14:paraId="6621AB5B" w14:textId="77777777" w:rsidR="006068C0" w:rsidRDefault="006068C0" w:rsidP="006068C0">
                            <w:pPr>
                              <w:pStyle w:val="Contacts10"/>
                              <w:rPr>
                                <w:lang w:val="en-IE"/>
                              </w:rPr>
                            </w:pPr>
                            <w:r>
                              <w:t>FSS, Ospidéal Dr. Steevens</w:t>
                            </w:r>
                          </w:p>
                          <w:p w14:paraId="34B7B7EC" w14:textId="77777777" w:rsidR="006068C0" w:rsidRDefault="006068C0" w:rsidP="006068C0">
                            <w:pPr>
                              <w:pStyle w:val="Contacts10"/>
                            </w:pPr>
                            <w:r>
                              <w:t>Baile Átha Cliath 8, D08 W2A8</w:t>
                            </w:r>
                          </w:p>
                          <w:p w14:paraId="1F2451B0" w14:textId="77777777" w:rsidR="006068C0" w:rsidRDefault="006068C0" w:rsidP="0090401B">
                            <w:pPr>
                              <w:pStyle w:val="Contacts12"/>
                              <w:spacing w:after="0"/>
                            </w:pPr>
                          </w:p>
                          <w:p w14:paraId="51F2B4DB" w14:textId="77777777" w:rsidR="0090401B" w:rsidRDefault="009040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3F4B" id="Text Box 4" o:spid="_x0000_s1027" type="#_x0000_t202" style="position:absolute;left:0;text-align:left;margin-left:213.75pt;margin-top:19.55pt;width:120.75pt;height:57.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" filled="f" stroked="f">
                <v:textbox inset="0,0,0,0">
                  <w:txbxContent>
                    <w:p w14:paraId="07291CFE" w14:textId="77777777" w:rsidR="0090401B" w:rsidRDefault="0090401B" w:rsidP="0090401B">
                      <w:pPr>
                        <w:pStyle w:val="Contacts12"/>
                        <w:spacing w:after="0"/>
                      </w:pPr>
                      <w:r>
                        <w:t xml:space="preserve">Rannóg AD/CF </w:t>
                      </w:r>
                    </w:p>
                    <w:p w14:paraId="31F5C31A" w14:textId="20ADA757" w:rsidR="006068C0" w:rsidRDefault="0090401B" w:rsidP="0090401B">
                      <w:pPr>
                        <w:pStyle w:val="Contacts12"/>
                        <w:spacing w:after="0"/>
                      </w:pPr>
                      <w:r>
                        <w:t>Oibríochtaí Gnó</w:t>
                      </w:r>
                    </w:p>
                    <w:p w14:paraId="79C71947" w14:textId="40F9732C" w:rsidR="006068C0" w:rsidRPr="006068C0" w:rsidRDefault="006068C0" w:rsidP="006068C0">
                      <w:pPr>
                        <w:pStyle w:val="Contacts12"/>
                        <w:spacing w:after="0"/>
                        <w:rPr>
                          <w:b w:val="0"/>
                          <w:bCs/>
                        </w:rPr>
                      </w:pPr>
                      <w:r>
                        <w:rPr>
                          <w:b w:val="0"/>
                          <w:bCs/>
                        </w:rPr>
                        <w:t>Teicneolaíocht agus Trasfhoirmiú</w:t>
                      </w:r>
                    </w:p>
                    <w:p w14:paraId="6621AB5B" w14:textId="77777777" w:rsidR="006068C0" w:rsidRDefault="006068C0" w:rsidP="006068C0">
                      <w:pPr>
                        <w:pStyle w:val="Contacts10"/>
                        <w:rPr>
                          <w:lang w:val="en-IE"/>
                        </w:rPr>
                      </w:pPr>
                      <w:r>
                        <w:t>FSS, Ospidéal Dr. Steevens</w:t>
                      </w:r>
                    </w:p>
                    <w:p w14:paraId="34B7B7EC" w14:textId="77777777" w:rsidR="006068C0" w:rsidRDefault="006068C0" w:rsidP="006068C0">
                      <w:pPr>
                        <w:pStyle w:val="Contacts10"/>
                      </w:pPr>
                      <w:r>
                        <w:t>Baile Átha Cliath 8, D08 W2A8</w:t>
                      </w:r>
                    </w:p>
                    <w:p w14:paraId="1F2451B0" w14:textId="77777777" w:rsidR="006068C0" w:rsidRDefault="006068C0" w:rsidP="0090401B">
                      <w:pPr>
                        <w:pStyle w:val="Contacts12"/>
                        <w:spacing w:after="0"/>
                      </w:pPr>
                    </w:p>
                    <w:p w14:paraId="51F2B4DB" w14:textId="77777777" w:rsidR="0090401B" w:rsidRDefault="0090401B"/>
                  </w:txbxContent>
                </v:textbox>
                <w10:wrap anchorx="page" anchory="margin"/>
              </v:shape>
            </w:pict>
          </mc:Fallback>
        </mc:AlternateContent>
      </w:r>
    </w:p>
    <w:p w14:paraId="0D2636D1" w14:textId="3A43CF6A" w:rsidR="0090401B" w:rsidRPr="00D05478" w:rsidRDefault="00EE1DC8" w:rsidP="0090401B">
      <w:pPr>
        <w:rPr>
          <w:rFonts w:ascii="Arial" w:eastAsia="Times New Roman" w:hAnsi="Arial" w:cs="Arial"/>
          <w:b/>
          <w:iCs/>
          <w:sz w:val="20"/>
          <w:szCs w:val="20"/>
          <w:lang w:eastAsia="en-GB"/>
        </w:rPr>
      </w:pPr>
      <w:r>
        <w:rPr>
          <w:rFonts w:ascii="Calibri" w:eastAsia="Times New Roman" w:hAnsi="Calibri" w:cs="Calibri"/>
          <w:noProof/>
          <w:lang w:val="en-IE" w:eastAsia="en-IE"/>
        </w:rPr>
        <w:tab/>
      </w:r>
      <w:r>
        <w:rPr>
          <w:rFonts w:ascii="Calibri" w:eastAsia="Times New Roman" w:hAnsi="Calibri" w:cs="Calibri"/>
          <w:noProof/>
          <w:lang w:val="en-IE" w:eastAsia="en-IE"/>
        </w:rPr>
        <w:tab/>
      </w:r>
    </w:p>
    <w:p w14:paraId="610EBFE1" w14:textId="53F36816" w:rsidR="0090401B" w:rsidRDefault="00B931D3" w:rsidP="57868A48">
      <w:pPr>
        <w:tabs>
          <w:tab w:val="left" w:pos="283"/>
        </w:tabs>
        <w:spacing w:after="0" w:line="240" w:lineRule="auto"/>
        <w:jc w:val="both"/>
        <w:rPr>
          <w:rFonts w:ascii="Arial" w:eastAsia="Times New Roman" w:hAnsi="Arial" w:cs="Arial"/>
          <w:b/>
          <w:iCs/>
          <w:sz w:val="20"/>
          <w:szCs w:val="20"/>
          <w:lang w:eastAsia="en-GB"/>
        </w:rPr>
      </w:pPr>
      <w:r w:rsidRPr="00D05478">
        <w:rPr>
          <w:rFonts w:ascii="Arial" w:eastAsia="Times New Roman" w:hAnsi="Arial" w:cs="Arial"/>
          <w:b/>
          <w:iCs/>
          <w:sz w:val="20"/>
          <w:szCs w:val="20"/>
          <w:lang w:eastAsia="en-GB"/>
        </w:rPr>
        <w:tab/>
      </w:r>
    </w:p>
    <w:p w14:paraId="7CDD06ED" w14:textId="18C962DA" w:rsidR="0090401B" w:rsidRDefault="0090401B" w:rsidP="57868A48">
      <w:pPr>
        <w:tabs>
          <w:tab w:val="left" w:pos="283"/>
        </w:tabs>
        <w:spacing w:after="0" w:line="240" w:lineRule="auto"/>
        <w:jc w:val="both"/>
        <w:rPr>
          <w:rFonts w:ascii="Arial" w:eastAsia="Times New Roman" w:hAnsi="Arial" w:cs="Arial"/>
          <w:b/>
          <w:iCs/>
          <w:sz w:val="20"/>
          <w:szCs w:val="20"/>
          <w:lang w:eastAsia="en-GB"/>
        </w:rPr>
      </w:pPr>
    </w:p>
    <w:p w14:paraId="5FA42D2A" w14:textId="68CBFF57" w:rsidR="0090401B" w:rsidRDefault="0090401B" w:rsidP="57868A48">
      <w:pPr>
        <w:tabs>
          <w:tab w:val="left" w:pos="283"/>
        </w:tabs>
        <w:spacing w:after="0" w:line="240" w:lineRule="auto"/>
        <w:jc w:val="both"/>
        <w:rPr>
          <w:rFonts w:ascii="Arial" w:eastAsia="Times New Roman" w:hAnsi="Arial" w:cs="Arial"/>
          <w:b/>
          <w:iCs/>
          <w:sz w:val="20"/>
          <w:szCs w:val="20"/>
          <w:lang w:eastAsia="en-GB"/>
        </w:rPr>
      </w:pPr>
    </w:p>
    <w:p w14:paraId="60C25CC0" w14:textId="35616467" w:rsidR="002818DD" w:rsidRPr="00BE662E" w:rsidRDefault="009C2286" w:rsidP="002818DD">
      <w:pPr>
        <w:tabs>
          <w:tab w:val="left" w:pos="283"/>
        </w:tabs>
        <w:spacing w:after="0" w:line="240" w:lineRule="auto"/>
        <w:jc w:val="both"/>
        <w:rPr>
          <w:rFonts w:ascii="Arial" w:eastAsia="Times New Roman" w:hAnsi="Arial" w:cs="Arial"/>
          <w:b/>
          <w:bCs/>
          <w:lang w:eastAsia="en-GB"/>
        </w:rPr>
      </w:pPr>
      <w:r w:rsidRPr="00BE662E">
        <w:rPr>
          <w:rFonts w:ascii="Calibri" w:eastAsia="Calibri" w:hAnsi="Calibri" w:cs="Times New Roman"/>
          <w:lang w:val="en-IE"/>
        </w:rPr>
        <w:t xml:space="preserve">                                                                          </w:t>
      </w:r>
      <w:r w:rsidR="00EE1DC8" w:rsidRPr="00BE662E">
        <w:rPr>
          <w:rFonts w:ascii="Arial" w:eastAsia="Times New Roman" w:hAnsi="Arial" w:cs="Arial"/>
          <w:b/>
          <w:bCs/>
          <w:lang w:eastAsia="en-GB"/>
        </w:rPr>
        <w:t>Medical Scientist</w:t>
      </w:r>
      <w:r w:rsidRPr="00BE662E">
        <w:rPr>
          <w:rFonts w:ascii="Arial" w:eastAsia="Times New Roman" w:hAnsi="Arial" w:cs="Arial"/>
          <w:b/>
          <w:bCs/>
          <w:lang w:eastAsia="en-GB"/>
        </w:rPr>
        <w:t>,</w:t>
      </w:r>
      <w:r w:rsidR="00D00453" w:rsidRPr="00BE662E">
        <w:rPr>
          <w:rFonts w:ascii="Arial" w:eastAsia="Times New Roman" w:hAnsi="Arial" w:cs="Arial"/>
          <w:b/>
          <w:bCs/>
          <w:lang w:eastAsia="en-GB"/>
        </w:rPr>
        <w:t xml:space="preserve"> </w:t>
      </w:r>
      <w:r w:rsidR="00837C71" w:rsidRPr="00BE662E">
        <w:rPr>
          <w:rFonts w:ascii="Arial" w:eastAsia="Times New Roman" w:hAnsi="Arial" w:cs="Arial"/>
          <w:b/>
          <w:bCs/>
          <w:lang w:eastAsia="en-GB"/>
        </w:rPr>
        <w:t>Specialist</w:t>
      </w:r>
      <w:r w:rsidR="2B45D37F" w:rsidRPr="00BE662E">
        <w:rPr>
          <w:rFonts w:ascii="Arial" w:eastAsia="Times New Roman" w:hAnsi="Arial" w:cs="Arial"/>
          <w:b/>
          <w:bCs/>
          <w:lang w:eastAsia="en-GB"/>
        </w:rPr>
        <w:t xml:space="preserve"> </w:t>
      </w:r>
      <w:r w:rsidR="00574E37" w:rsidRPr="00BE662E">
        <w:rPr>
          <w:rFonts w:ascii="Arial" w:eastAsia="Times New Roman" w:hAnsi="Arial" w:cs="Arial"/>
          <w:b/>
          <w:bCs/>
          <w:lang w:eastAsia="en-GB"/>
        </w:rPr>
        <w:t>(</w:t>
      </w:r>
      <w:proofErr w:type="spellStart"/>
      <w:r w:rsidR="00F77C27" w:rsidRPr="00BE662E">
        <w:rPr>
          <w:rFonts w:ascii="Arial" w:eastAsia="Times New Roman" w:hAnsi="Arial" w:cs="Arial"/>
          <w:b/>
          <w:bCs/>
          <w:lang w:eastAsia="en-GB"/>
        </w:rPr>
        <w:t>MedLIS</w:t>
      </w:r>
      <w:proofErr w:type="spellEnd"/>
      <w:r w:rsidR="00574E37" w:rsidRPr="00BE662E">
        <w:rPr>
          <w:rFonts w:ascii="Arial" w:eastAsia="Times New Roman" w:hAnsi="Arial" w:cs="Arial"/>
          <w:b/>
          <w:bCs/>
          <w:lang w:eastAsia="en-GB"/>
        </w:rPr>
        <w:t>)</w:t>
      </w:r>
      <w:r w:rsidR="002818DD" w:rsidRPr="002818DD">
        <w:rPr>
          <w:rFonts w:ascii="Arial" w:eastAsia="Times New Roman" w:hAnsi="Arial" w:cs="Arial"/>
          <w:b/>
          <w:bCs/>
          <w:lang w:eastAsia="en-GB"/>
        </w:rPr>
        <w:t xml:space="preserve"> </w:t>
      </w:r>
      <w:r w:rsidR="002818DD">
        <w:rPr>
          <w:rFonts w:ascii="Arial" w:eastAsia="Times New Roman" w:hAnsi="Arial" w:cs="Arial"/>
          <w:b/>
          <w:bCs/>
          <w:lang w:eastAsia="en-GB"/>
        </w:rPr>
        <w:t>Histopathology</w:t>
      </w:r>
    </w:p>
    <w:p w14:paraId="4AC279F2" w14:textId="18C8DEA7" w:rsidR="009C2286" w:rsidRPr="00BE662E" w:rsidRDefault="002818DD" w:rsidP="57868A48">
      <w:pPr>
        <w:tabs>
          <w:tab w:val="left" w:pos="283"/>
        </w:tabs>
        <w:spacing w:after="0" w:line="240" w:lineRule="auto"/>
        <w:jc w:val="both"/>
        <w:rPr>
          <w:rFonts w:ascii="Arial" w:eastAsia="Times New Roman" w:hAnsi="Arial" w:cs="Arial"/>
          <w:b/>
          <w:bCs/>
          <w:lang w:eastAsia="en-GB"/>
        </w:rPr>
      </w:pPr>
      <w:r>
        <w:rPr>
          <w:rFonts w:ascii="Arial" w:eastAsia="Times New Roman" w:hAnsi="Arial" w:cs="Arial"/>
          <w:b/>
          <w:bCs/>
          <w:lang w:eastAsia="en-GB"/>
        </w:rPr>
        <w:t xml:space="preserve">                                                                                                   </w:t>
      </w:r>
      <w:r w:rsidR="009C2286" w:rsidRPr="00BE662E">
        <w:rPr>
          <w:rFonts w:ascii="Arial" w:eastAsia="Times New Roman" w:hAnsi="Arial" w:cs="Arial"/>
          <w:b/>
          <w:bCs/>
          <w:lang w:eastAsia="en-GB"/>
        </w:rPr>
        <w:t xml:space="preserve"> Technology &amp; Transformation</w:t>
      </w:r>
    </w:p>
    <w:p w14:paraId="5AB85C8F" w14:textId="696857A3" w:rsidR="00613544" w:rsidRPr="00BE662E" w:rsidRDefault="009C2286" w:rsidP="00B931D3">
      <w:pPr>
        <w:spacing w:after="0" w:line="240" w:lineRule="auto"/>
        <w:ind w:left="3600" w:firstLine="720"/>
        <w:rPr>
          <w:rFonts w:ascii="Arial" w:eastAsia="Times New Roman" w:hAnsi="Arial" w:cs="Arial"/>
          <w:b/>
          <w:lang w:eastAsia="en-GB"/>
        </w:rPr>
      </w:pPr>
      <w:r w:rsidRPr="00BE662E">
        <w:rPr>
          <w:rFonts w:ascii="Arial" w:eastAsia="Times New Roman" w:hAnsi="Arial" w:cs="Arial"/>
          <w:b/>
          <w:lang w:eastAsia="en-GB"/>
        </w:rPr>
        <w:t xml:space="preserve">         </w:t>
      </w:r>
      <w:r w:rsidR="00613544" w:rsidRPr="00BE662E">
        <w:rPr>
          <w:rFonts w:ascii="Arial" w:eastAsia="Times New Roman" w:hAnsi="Arial" w:cs="Arial"/>
          <w:b/>
          <w:lang w:eastAsia="en-GB"/>
        </w:rPr>
        <w:t>Job Specification &amp; Terms and Conditions</w:t>
      </w:r>
    </w:p>
    <w:tbl>
      <w:tblPr>
        <w:tblW w:w="1102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8051"/>
      </w:tblGrid>
      <w:tr w:rsidR="00613544" w:rsidRPr="00D05478" w14:paraId="0977F890" w14:textId="77777777" w:rsidTr="009C2286">
        <w:tc>
          <w:tcPr>
            <w:tcW w:w="2978" w:type="dxa"/>
          </w:tcPr>
          <w:p w14:paraId="6DC3BC5D"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Job Title and Grade</w:t>
            </w:r>
          </w:p>
        </w:tc>
        <w:tc>
          <w:tcPr>
            <w:tcW w:w="8051" w:type="dxa"/>
          </w:tcPr>
          <w:p w14:paraId="02FF5EA3" w14:textId="5EC4CAE2" w:rsidR="00D05478" w:rsidRDefault="00D05478" w:rsidP="00BE662E">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 xml:space="preserve">Medical Scientist, </w:t>
            </w:r>
            <w:r w:rsidR="002E5659" w:rsidRPr="00BE662E">
              <w:rPr>
                <w:rFonts w:ascii="Arial" w:eastAsia="Times New Roman" w:hAnsi="Arial" w:cs="Arial"/>
                <w:b/>
                <w:bCs/>
                <w:lang w:eastAsia="en-GB"/>
              </w:rPr>
              <w:t xml:space="preserve">Specialist </w:t>
            </w:r>
            <w:r w:rsidR="00574E37" w:rsidRPr="00BE662E">
              <w:rPr>
                <w:rFonts w:ascii="Arial" w:eastAsia="Times New Roman" w:hAnsi="Arial" w:cs="Arial"/>
                <w:b/>
                <w:bCs/>
                <w:lang w:eastAsia="en-GB"/>
              </w:rPr>
              <w:t>(</w:t>
            </w:r>
            <w:proofErr w:type="spellStart"/>
            <w:r w:rsidRPr="00BE662E">
              <w:rPr>
                <w:rFonts w:ascii="Arial" w:eastAsia="Times New Roman" w:hAnsi="Arial" w:cs="Arial"/>
                <w:b/>
                <w:bCs/>
                <w:lang w:eastAsia="en-GB"/>
              </w:rPr>
              <w:t>MedLIS</w:t>
            </w:r>
            <w:proofErr w:type="spellEnd"/>
            <w:r w:rsidR="00574E37" w:rsidRPr="00BE662E">
              <w:rPr>
                <w:rFonts w:ascii="Arial" w:eastAsia="Times New Roman" w:hAnsi="Arial" w:cs="Arial"/>
                <w:b/>
                <w:bCs/>
                <w:lang w:eastAsia="en-GB"/>
              </w:rPr>
              <w:t>)</w:t>
            </w:r>
            <w:r w:rsidR="00605580">
              <w:rPr>
                <w:rFonts w:ascii="Arial" w:eastAsia="Times New Roman" w:hAnsi="Arial" w:cs="Arial"/>
                <w:b/>
                <w:bCs/>
                <w:lang w:eastAsia="en-GB"/>
              </w:rPr>
              <w:t xml:space="preserve"> Histopathology</w:t>
            </w:r>
          </w:p>
          <w:p w14:paraId="6CAFD42F" w14:textId="711AB7D0" w:rsidR="00FF1CF5" w:rsidRPr="00FF1CF5" w:rsidRDefault="00FF1CF5" w:rsidP="00BE662E">
            <w:pPr>
              <w:tabs>
                <w:tab w:val="left" w:pos="283"/>
              </w:tabs>
              <w:spacing w:after="0" w:line="240" w:lineRule="auto"/>
              <w:jc w:val="both"/>
              <w:rPr>
                <w:rFonts w:ascii="Arial" w:eastAsia="Times New Roman" w:hAnsi="Arial" w:cs="Arial"/>
                <w:i/>
                <w:iCs/>
                <w:lang w:eastAsia="en-GB"/>
              </w:rPr>
            </w:pPr>
            <w:proofErr w:type="spellStart"/>
            <w:r w:rsidRPr="00FF1CF5">
              <w:rPr>
                <w:rFonts w:ascii="Arial" w:eastAsia="Times New Roman" w:hAnsi="Arial" w:cs="Arial"/>
                <w:i/>
                <w:iCs/>
                <w:lang w:eastAsia="en-GB"/>
              </w:rPr>
              <w:t>Eolaí</w:t>
            </w:r>
            <w:proofErr w:type="spellEnd"/>
            <w:r w:rsidRPr="00FF1CF5">
              <w:rPr>
                <w:rFonts w:ascii="Arial" w:eastAsia="Times New Roman" w:hAnsi="Arial" w:cs="Arial"/>
                <w:i/>
                <w:iCs/>
                <w:lang w:eastAsia="en-GB"/>
              </w:rPr>
              <w:t xml:space="preserve"> </w:t>
            </w:r>
            <w:proofErr w:type="spellStart"/>
            <w:r w:rsidRPr="00FF1CF5">
              <w:rPr>
                <w:rFonts w:ascii="Arial" w:eastAsia="Times New Roman" w:hAnsi="Arial" w:cs="Arial"/>
                <w:i/>
                <w:iCs/>
                <w:lang w:eastAsia="en-GB"/>
              </w:rPr>
              <w:t>Leighis</w:t>
            </w:r>
            <w:proofErr w:type="spellEnd"/>
            <w:r w:rsidRPr="00FF1CF5">
              <w:rPr>
                <w:rFonts w:ascii="Arial" w:eastAsia="Times New Roman" w:hAnsi="Arial" w:cs="Arial"/>
                <w:i/>
                <w:iCs/>
                <w:lang w:eastAsia="en-GB"/>
              </w:rPr>
              <w:t xml:space="preserve">, </w:t>
            </w:r>
            <w:proofErr w:type="spellStart"/>
            <w:r w:rsidRPr="00FF1CF5">
              <w:rPr>
                <w:rFonts w:ascii="Arial" w:eastAsia="Times New Roman" w:hAnsi="Arial" w:cs="Arial"/>
                <w:i/>
                <w:iCs/>
                <w:lang w:eastAsia="en-GB"/>
              </w:rPr>
              <w:t>Speisialtóir</w:t>
            </w:r>
            <w:proofErr w:type="spellEnd"/>
            <w:r w:rsidRPr="00FF1CF5">
              <w:rPr>
                <w:rFonts w:ascii="Arial" w:eastAsia="Times New Roman" w:hAnsi="Arial" w:cs="Arial"/>
                <w:i/>
                <w:iCs/>
                <w:lang w:eastAsia="en-GB"/>
              </w:rPr>
              <w:t xml:space="preserve"> (</w:t>
            </w:r>
            <w:proofErr w:type="spellStart"/>
            <w:r w:rsidRPr="00FF1CF5">
              <w:rPr>
                <w:rFonts w:ascii="Arial" w:eastAsia="Times New Roman" w:hAnsi="Arial" w:cs="Arial"/>
                <w:i/>
                <w:iCs/>
                <w:lang w:eastAsia="en-GB"/>
              </w:rPr>
              <w:t>MedLIS</w:t>
            </w:r>
            <w:proofErr w:type="spellEnd"/>
            <w:r w:rsidRPr="00FF1CF5">
              <w:rPr>
                <w:rFonts w:ascii="Arial" w:eastAsia="Times New Roman" w:hAnsi="Arial" w:cs="Arial"/>
                <w:i/>
                <w:iCs/>
                <w:lang w:eastAsia="en-GB"/>
              </w:rPr>
              <w:t xml:space="preserve">) – </w:t>
            </w:r>
            <w:proofErr w:type="spellStart"/>
            <w:r w:rsidRPr="00FF1CF5">
              <w:rPr>
                <w:rFonts w:ascii="Arial" w:eastAsia="Times New Roman" w:hAnsi="Arial" w:cs="Arial"/>
                <w:i/>
                <w:iCs/>
                <w:lang w:eastAsia="en-GB"/>
              </w:rPr>
              <w:t>Histeapaiteolaíocht</w:t>
            </w:r>
            <w:proofErr w:type="spellEnd"/>
          </w:p>
          <w:p w14:paraId="686BC52B" w14:textId="7337D4B7" w:rsidR="00613544" w:rsidRPr="00BE662E" w:rsidRDefault="00613544" w:rsidP="00BE662E">
            <w:pPr>
              <w:spacing w:after="0" w:line="240" w:lineRule="auto"/>
              <w:jc w:val="both"/>
              <w:rPr>
                <w:rFonts w:ascii="Arial" w:eastAsia="Times New Roman" w:hAnsi="Arial" w:cs="Arial"/>
                <w:i/>
                <w:iCs/>
                <w:lang w:eastAsia="en-GB"/>
              </w:rPr>
            </w:pPr>
            <w:r w:rsidRPr="00BE662E">
              <w:rPr>
                <w:rFonts w:ascii="Arial" w:eastAsia="Times New Roman" w:hAnsi="Arial" w:cs="Arial"/>
                <w:i/>
                <w:iCs/>
                <w:lang w:eastAsia="en-GB"/>
              </w:rPr>
              <w:t xml:space="preserve">(Grade Code: </w:t>
            </w:r>
            <w:r w:rsidR="0097498E" w:rsidRPr="00BE662E">
              <w:rPr>
                <w:rFonts w:ascii="Arial" w:eastAsia="Times New Roman" w:hAnsi="Arial" w:cs="Arial"/>
                <w:i/>
                <w:iCs/>
                <w:lang w:eastAsia="en-GB"/>
              </w:rPr>
              <w:t>3878</w:t>
            </w:r>
            <w:r w:rsidRPr="00BE662E">
              <w:rPr>
                <w:rFonts w:ascii="Arial" w:eastAsia="Times New Roman" w:hAnsi="Arial" w:cs="Arial"/>
                <w:i/>
                <w:iCs/>
                <w:lang w:eastAsia="en-GB"/>
              </w:rPr>
              <w:t xml:space="preserve">) </w:t>
            </w:r>
          </w:p>
        </w:tc>
      </w:tr>
      <w:tr w:rsidR="009C2286" w:rsidRPr="00D05478" w14:paraId="79F0947C" w14:textId="77777777" w:rsidTr="009C2286">
        <w:tc>
          <w:tcPr>
            <w:tcW w:w="2978" w:type="dxa"/>
          </w:tcPr>
          <w:p w14:paraId="2052F7A6" w14:textId="070C252D" w:rsidR="009C2286" w:rsidRPr="00BE662E" w:rsidRDefault="005537D2" w:rsidP="00613544">
            <w:pPr>
              <w:spacing w:after="0" w:line="240" w:lineRule="auto"/>
              <w:rPr>
                <w:rFonts w:ascii="Arial" w:eastAsia="Times New Roman" w:hAnsi="Arial" w:cs="Arial"/>
                <w:b/>
                <w:bCs/>
                <w:lang w:eastAsia="en-GB"/>
              </w:rPr>
            </w:pPr>
            <w:r w:rsidRPr="00BF08D5">
              <w:rPr>
                <w:rFonts w:ascii="Arial" w:hAnsi="Arial" w:cs="Arial"/>
                <w:b/>
                <w:bCs/>
              </w:rPr>
              <w:t>Remuneration</w:t>
            </w:r>
          </w:p>
        </w:tc>
        <w:tc>
          <w:tcPr>
            <w:tcW w:w="8051" w:type="dxa"/>
          </w:tcPr>
          <w:p w14:paraId="31F758BF" w14:textId="16B5C877" w:rsidR="009C2286" w:rsidRPr="00BE662E" w:rsidRDefault="009C2286" w:rsidP="00BE662E">
            <w:pPr>
              <w:jc w:val="both"/>
              <w:rPr>
                <w:rFonts w:ascii="Arial" w:hAnsi="Arial" w:cs="Arial"/>
              </w:rPr>
            </w:pPr>
            <w:r w:rsidRPr="00BE662E">
              <w:rPr>
                <w:rFonts w:ascii="Arial" w:hAnsi="Arial" w:cs="Arial"/>
              </w:rPr>
              <w:t xml:space="preserve">The Salary scale for the post is: </w:t>
            </w:r>
            <w:r w:rsidRPr="00BE662E">
              <w:rPr>
                <w:rFonts w:ascii="Arial" w:eastAsia="Times New Roman" w:hAnsi="Arial" w:cs="Arial"/>
                <w:b/>
                <w:bCs/>
                <w:lang w:eastAsia="en-GB"/>
              </w:rPr>
              <w:t>Medical Scientist, Specialist</w:t>
            </w:r>
          </w:p>
          <w:p w14:paraId="4397912E" w14:textId="77777777" w:rsidR="009C2286" w:rsidRPr="00BE662E" w:rsidRDefault="009C2286" w:rsidP="00BE662E">
            <w:pPr>
              <w:tabs>
                <w:tab w:val="left" w:pos="283"/>
              </w:tabs>
              <w:spacing w:after="0" w:line="240" w:lineRule="auto"/>
              <w:jc w:val="both"/>
              <w:rPr>
                <w:rFonts w:ascii="Arial" w:hAnsi="Arial" w:cs="Arial"/>
                <w:lang w:val="en-IE"/>
              </w:rPr>
            </w:pPr>
            <w:r w:rsidRPr="00BE662E">
              <w:rPr>
                <w:rFonts w:ascii="Arial" w:hAnsi="Arial" w:cs="Arial"/>
                <w:lang w:val="en-IE"/>
              </w:rPr>
              <w:t>€76,302, €79,410 €82,173 €84,996 €87,902 €90,762 €90,888 €93,835 €96,839 (01.06.2026)</w:t>
            </w:r>
          </w:p>
          <w:p w14:paraId="06D4CECB" w14:textId="77777777" w:rsidR="009C2286" w:rsidRPr="00BE662E" w:rsidRDefault="009C2286" w:rsidP="00BE662E">
            <w:pPr>
              <w:tabs>
                <w:tab w:val="left" w:pos="283"/>
              </w:tabs>
              <w:spacing w:after="0" w:line="240" w:lineRule="auto"/>
              <w:jc w:val="both"/>
              <w:rPr>
                <w:rFonts w:ascii="Arial" w:eastAsia="Times New Roman" w:hAnsi="Arial" w:cs="Arial"/>
                <w:b/>
                <w:bCs/>
                <w:lang w:val="en-IE" w:eastAsia="en-GB"/>
              </w:rPr>
            </w:pPr>
          </w:p>
          <w:p w14:paraId="29F3682F" w14:textId="2D0E04F5" w:rsidR="009C2286" w:rsidRPr="00BE662E" w:rsidRDefault="009C2286" w:rsidP="00BE662E">
            <w:pPr>
              <w:tabs>
                <w:tab w:val="left" w:pos="283"/>
              </w:tabs>
              <w:spacing w:after="0" w:line="240" w:lineRule="auto"/>
              <w:jc w:val="both"/>
              <w:rPr>
                <w:rFonts w:ascii="Arial" w:eastAsia="Times New Roman" w:hAnsi="Arial" w:cs="Arial"/>
                <w:b/>
                <w:bCs/>
                <w:lang w:eastAsia="en-GB"/>
              </w:rPr>
            </w:pPr>
            <w:r w:rsidRPr="00BE662E">
              <w:rPr>
                <w:rFonts w:ascii="Arial" w:hAnsi="Arial" w:cs="Arial"/>
                <w:b/>
                <w:bCs/>
              </w:rPr>
              <w:t>New appointees</w:t>
            </w:r>
            <w:r w:rsidRPr="00BE662E">
              <w:rPr>
                <w:rFonts w:ascii="Arial" w:hAnsi="Arial" w:cs="Arial"/>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613544" w:rsidRPr="00D05478" w14:paraId="3BCC35F1" w14:textId="77777777" w:rsidTr="009C2286">
        <w:tc>
          <w:tcPr>
            <w:tcW w:w="2978" w:type="dxa"/>
          </w:tcPr>
          <w:p w14:paraId="5A875C0A"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Campaign Reference</w:t>
            </w:r>
          </w:p>
        </w:tc>
        <w:tc>
          <w:tcPr>
            <w:tcW w:w="8051" w:type="dxa"/>
          </w:tcPr>
          <w:p w14:paraId="15E2E086" w14:textId="3E6F1E7B" w:rsidR="00613544" w:rsidRPr="00354D2D" w:rsidRDefault="009C2286" w:rsidP="00BE662E">
            <w:pPr>
              <w:spacing w:after="0" w:line="240" w:lineRule="auto"/>
              <w:jc w:val="both"/>
              <w:rPr>
                <w:rFonts w:ascii="Arial" w:eastAsia="Times New Roman" w:hAnsi="Arial" w:cs="Arial"/>
                <w:iCs/>
                <w:lang w:eastAsia="en-GB"/>
              </w:rPr>
            </w:pPr>
            <w:r w:rsidRPr="00354D2D">
              <w:rPr>
                <w:rFonts w:ascii="Arial" w:eastAsia="Times New Roman" w:hAnsi="Arial" w:cs="Arial"/>
                <w:iCs/>
                <w:lang w:eastAsia="en-GB"/>
              </w:rPr>
              <w:t>T&amp;T/</w:t>
            </w:r>
            <w:r w:rsidR="000B66EB" w:rsidRPr="00354D2D">
              <w:rPr>
                <w:rFonts w:ascii="Arial" w:eastAsia="Times New Roman" w:hAnsi="Arial" w:cs="Arial"/>
                <w:iCs/>
                <w:lang w:eastAsia="en-GB"/>
              </w:rPr>
              <w:t>40</w:t>
            </w:r>
            <w:r w:rsidRPr="00354D2D">
              <w:rPr>
                <w:rFonts w:ascii="Arial" w:eastAsia="Times New Roman" w:hAnsi="Arial" w:cs="Arial"/>
                <w:iCs/>
                <w:lang w:eastAsia="en-GB"/>
              </w:rPr>
              <w:t>/26</w:t>
            </w:r>
          </w:p>
        </w:tc>
      </w:tr>
      <w:tr w:rsidR="00613544" w:rsidRPr="00D05478" w14:paraId="585AE9B0" w14:textId="77777777" w:rsidTr="009C2286">
        <w:tc>
          <w:tcPr>
            <w:tcW w:w="2978" w:type="dxa"/>
          </w:tcPr>
          <w:p w14:paraId="243E4069"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Closing Date</w:t>
            </w:r>
          </w:p>
        </w:tc>
        <w:tc>
          <w:tcPr>
            <w:tcW w:w="8051" w:type="dxa"/>
          </w:tcPr>
          <w:p w14:paraId="0339B82B" w14:textId="76527352" w:rsidR="00613544" w:rsidRPr="00354D2D" w:rsidRDefault="000B66EB" w:rsidP="00BE662E">
            <w:pPr>
              <w:spacing w:after="0" w:line="240" w:lineRule="auto"/>
              <w:jc w:val="both"/>
              <w:rPr>
                <w:rFonts w:ascii="Arial" w:eastAsia="Times New Roman" w:hAnsi="Arial" w:cs="Arial"/>
                <w:iCs/>
                <w:lang w:eastAsia="en-GB"/>
              </w:rPr>
            </w:pPr>
            <w:r w:rsidRPr="00354D2D">
              <w:rPr>
                <w:rFonts w:ascii="Arial" w:eastAsia="Times New Roman" w:hAnsi="Arial" w:cs="Arial"/>
                <w:iCs/>
                <w:lang w:eastAsia="en-GB"/>
              </w:rPr>
              <w:t>Wednesday, 12</w:t>
            </w:r>
            <w:r w:rsidRPr="00354D2D">
              <w:rPr>
                <w:rFonts w:ascii="Arial" w:eastAsia="Times New Roman" w:hAnsi="Arial" w:cs="Arial"/>
                <w:iCs/>
                <w:vertAlign w:val="superscript"/>
                <w:lang w:eastAsia="en-GB"/>
              </w:rPr>
              <w:t>th</w:t>
            </w:r>
            <w:r w:rsidRPr="00354D2D">
              <w:rPr>
                <w:rFonts w:ascii="Arial" w:eastAsia="Times New Roman" w:hAnsi="Arial" w:cs="Arial"/>
                <w:iCs/>
                <w:lang w:eastAsia="en-GB"/>
              </w:rPr>
              <w:t xml:space="preserve"> August</w:t>
            </w:r>
            <w:r w:rsidR="009C2286" w:rsidRPr="00354D2D">
              <w:rPr>
                <w:rFonts w:ascii="Arial" w:eastAsia="Times New Roman" w:hAnsi="Arial" w:cs="Arial"/>
                <w:iCs/>
                <w:lang w:eastAsia="en-GB"/>
              </w:rPr>
              <w:t xml:space="preserve"> 2026 @ 12 noon</w:t>
            </w:r>
          </w:p>
        </w:tc>
      </w:tr>
      <w:tr w:rsidR="00613544" w:rsidRPr="00D05478" w14:paraId="1A8808DF" w14:textId="77777777" w:rsidTr="009C2286">
        <w:tc>
          <w:tcPr>
            <w:tcW w:w="2978" w:type="dxa"/>
          </w:tcPr>
          <w:p w14:paraId="32C3FB41"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Proposed Interview Date (s)</w:t>
            </w:r>
          </w:p>
        </w:tc>
        <w:tc>
          <w:tcPr>
            <w:tcW w:w="8051" w:type="dxa"/>
          </w:tcPr>
          <w:p w14:paraId="238AAFD3" w14:textId="23264407" w:rsidR="00613544" w:rsidRPr="00BE662E" w:rsidRDefault="009C2286" w:rsidP="00BE662E">
            <w:pPr>
              <w:spacing w:after="0" w:line="240" w:lineRule="auto"/>
              <w:jc w:val="both"/>
              <w:rPr>
                <w:rFonts w:ascii="Arial" w:eastAsia="Times New Roman" w:hAnsi="Arial" w:cs="Arial"/>
                <w:iCs/>
                <w:color w:val="FF0000"/>
                <w:lang w:eastAsia="en-GB"/>
              </w:rPr>
            </w:pPr>
            <w:r w:rsidRPr="00BE662E">
              <w:rPr>
                <w:rFonts w:ascii="Arial" w:eastAsia="Calibri" w:hAnsi="Arial" w:cs="Arial"/>
                <w:iCs/>
                <w:lang w:val="en-IE"/>
              </w:rPr>
              <w:t>TBC</w:t>
            </w:r>
          </w:p>
        </w:tc>
      </w:tr>
      <w:tr w:rsidR="00613544" w:rsidRPr="00D05478" w14:paraId="113AEE1E" w14:textId="77777777" w:rsidTr="009C2286">
        <w:tc>
          <w:tcPr>
            <w:tcW w:w="2978" w:type="dxa"/>
          </w:tcPr>
          <w:p w14:paraId="6FC916F8"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Taking up Appointment</w:t>
            </w:r>
          </w:p>
        </w:tc>
        <w:tc>
          <w:tcPr>
            <w:tcW w:w="8051" w:type="dxa"/>
          </w:tcPr>
          <w:p w14:paraId="10831EA2" w14:textId="014A9328" w:rsidR="00613544" w:rsidRPr="00BE662E" w:rsidRDefault="00613544" w:rsidP="00BE662E">
            <w:pPr>
              <w:spacing w:after="0" w:line="240" w:lineRule="auto"/>
              <w:jc w:val="both"/>
              <w:rPr>
                <w:rFonts w:ascii="Arial" w:eastAsia="Times New Roman" w:hAnsi="Arial" w:cs="Arial"/>
                <w:iCs/>
                <w:color w:val="FF0000"/>
                <w:lang w:eastAsia="en-GB"/>
              </w:rPr>
            </w:pPr>
            <w:r w:rsidRPr="00BE662E">
              <w:rPr>
                <w:rFonts w:ascii="Arial" w:eastAsia="Times New Roman" w:hAnsi="Arial" w:cs="Arial"/>
                <w:iCs/>
                <w:lang w:eastAsia="en-GB"/>
              </w:rPr>
              <w:t xml:space="preserve">A start date will be indicated at </w:t>
            </w:r>
            <w:r w:rsidR="009C2286" w:rsidRPr="00BE662E">
              <w:rPr>
                <w:rFonts w:ascii="Arial" w:eastAsia="Times New Roman" w:hAnsi="Arial" w:cs="Arial"/>
                <w:iCs/>
                <w:lang w:eastAsia="en-GB"/>
              </w:rPr>
              <w:t xml:space="preserve">contracting </w:t>
            </w:r>
            <w:r w:rsidRPr="00BE662E">
              <w:rPr>
                <w:rFonts w:ascii="Arial" w:eastAsia="Times New Roman" w:hAnsi="Arial" w:cs="Arial"/>
                <w:iCs/>
                <w:lang w:eastAsia="en-GB"/>
              </w:rPr>
              <w:t>stage</w:t>
            </w:r>
          </w:p>
        </w:tc>
      </w:tr>
      <w:tr w:rsidR="00BF4216" w:rsidRPr="00D05478" w14:paraId="5FAAE28C" w14:textId="77777777" w:rsidTr="009C2286">
        <w:tc>
          <w:tcPr>
            <w:tcW w:w="2978" w:type="dxa"/>
          </w:tcPr>
          <w:p w14:paraId="1CCDB065" w14:textId="77777777" w:rsidR="00BF4216" w:rsidRPr="00BE662E" w:rsidRDefault="00BF4216" w:rsidP="00BF4216">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Organisational Area</w:t>
            </w:r>
          </w:p>
        </w:tc>
        <w:tc>
          <w:tcPr>
            <w:tcW w:w="8051" w:type="dxa"/>
          </w:tcPr>
          <w:p w14:paraId="19F4CEB6" w14:textId="505CD3C4" w:rsidR="00BF4216" w:rsidRPr="00BE662E" w:rsidRDefault="00D05478" w:rsidP="00BE662E">
            <w:pPr>
              <w:spacing w:after="0" w:line="240" w:lineRule="auto"/>
              <w:jc w:val="both"/>
              <w:rPr>
                <w:rFonts w:ascii="Arial" w:eastAsia="Times New Roman" w:hAnsi="Arial" w:cs="Arial"/>
                <w:bCs/>
                <w:iCs/>
                <w:lang w:val="en-IE" w:eastAsia="en-IE"/>
              </w:rPr>
            </w:pPr>
            <w:r w:rsidRPr="00BE662E">
              <w:rPr>
                <w:rFonts w:ascii="Arial" w:eastAsia="Times New Roman" w:hAnsi="Arial" w:cs="Arial"/>
                <w:iCs/>
                <w:lang w:eastAsia="en-GB"/>
              </w:rPr>
              <w:t>Technology &amp; Transformation</w:t>
            </w:r>
          </w:p>
        </w:tc>
      </w:tr>
      <w:tr w:rsidR="00613544" w:rsidRPr="00D05478" w14:paraId="3B8110CE" w14:textId="77777777" w:rsidTr="009C2286">
        <w:tc>
          <w:tcPr>
            <w:tcW w:w="2978" w:type="dxa"/>
          </w:tcPr>
          <w:p w14:paraId="39C20B2C"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Location of Post</w:t>
            </w:r>
          </w:p>
        </w:tc>
        <w:tc>
          <w:tcPr>
            <w:tcW w:w="8051" w:type="dxa"/>
          </w:tcPr>
          <w:p w14:paraId="3657088E" w14:textId="77777777" w:rsidR="00CD6298" w:rsidRPr="00F83057" w:rsidRDefault="00CD6298" w:rsidP="00CD6298">
            <w:pPr>
              <w:jc w:val="both"/>
              <w:rPr>
                <w:rFonts w:ascii="Arial" w:hAnsi="Arial" w:cs="Arial"/>
                <w:color w:val="000000" w:themeColor="text1"/>
              </w:rPr>
            </w:pPr>
            <w:r w:rsidRPr="00F83057">
              <w:rPr>
                <w:rFonts w:ascii="Arial" w:hAnsi="Arial" w:cs="Arial"/>
                <w:color w:val="000000" w:themeColor="text1"/>
              </w:rPr>
              <w:t>The appropriate line manager is open to engagement as regards the expected level of on-site attendance required at one of the below hubs, in the context of the requirements of this role and the HSE’s Blended Working Policy.</w:t>
            </w:r>
          </w:p>
          <w:p w14:paraId="692E754D" w14:textId="4F061785" w:rsidR="00CD6298" w:rsidRPr="00CD6298" w:rsidRDefault="00CD6298" w:rsidP="00CD6298">
            <w:pPr>
              <w:jc w:val="both"/>
              <w:rPr>
                <w:rFonts w:ascii="Arial" w:hAnsi="Arial" w:cs="Arial"/>
                <w:color w:val="000000" w:themeColor="text1"/>
              </w:rPr>
            </w:pPr>
            <w:r w:rsidRPr="00F83057">
              <w:rPr>
                <w:rFonts w:ascii="Arial" w:hAnsi="Arial" w:cs="Arial"/>
                <w:color w:val="000000" w:themeColor="text1"/>
              </w:rPr>
              <w:t xml:space="preserve">Technology &amp; Transformation currently have </w:t>
            </w:r>
            <w:proofErr w:type="gramStart"/>
            <w:r w:rsidRPr="00F83057">
              <w:rPr>
                <w:rFonts w:ascii="Arial" w:hAnsi="Arial" w:cs="Arial"/>
                <w:color w:val="000000" w:themeColor="text1"/>
              </w:rPr>
              <w:t>a number of</w:t>
            </w:r>
            <w:proofErr w:type="gramEnd"/>
            <w:r w:rsidRPr="00F83057">
              <w:rPr>
                <w:rFonts w:ascii="Arial" w:hAnsi="Arial" w:cs="Arial"/>
                <w:color w:val="000000" w:themeColor="text1"/>
              </w:rPr>
              <w:t xml:space="preserve"> offices throughout </w:t>
            </w:r>
            <w:proofErr w:type="gramStart"/>
            <w:r w:rsidRPr="00F83057">
              <w:rPr>
                <w:rFonts w:ascii="Arial" w:hAnsi="Arial" w:cs="Arial"/>
                <w:color w:val="000000" w:themeColor="text1"/>
              </w:rPr>
              <w:t>Ireland</w:t>
            </w:r>
            <w:proofErr w:type="gramEnd"/>
            <w:r w:rsidRPr="00F83057">
              <w:rPr>
                <w:rFonts w:ascii="Arial" w:hAnsi="Arial" w:cs="Arial"/>
                <w:color w:val="000000" w:themeColor="text1"/>
              </w:rPr>
              <w:t xml:space="preserve"> and it is expected that the successful candidate will work from one of these digital hubs</w:t>
            </w:r>
          </w:p>
          <w:p w14:paraId="01D4082C" w14:textId="2C1628F8" w:rsidR="005A16AD" w:rsidRPr="00CD6298" w:rsidRDefault="005A16AD" w:rsidP="00CD6298">
            <w:pPr>
              <w:pStyle w:val="ListParagraph"/>
              <w:numPr>
                <w:ilvl w:val="0"/>
                <w:numId w:val="44"/>
              </w:numPr>
              <w:spacing w:after="0" w:line="240" w:lineRule="auto"/>
              <w:jc w:val="both"/>
              <w:rPr>
                <w:rFonts w:ascii="Arial" w:eastAsia="Times New Roman" w:hAnsi="Arial" w:cs="Arial"/>
                <w:lang w:eastAsia="en-GB"/>
              </w:rPr>
            </w:pPr>
            <w:r w:rsidRPr="00CD6298">
              <w:rPr>
                <w:rFonts w:ascii="Arial" w:eastAsia="Times New Roman" w:hAnsi="Arial" w:cs="Arial"/>
                <w:iCs/>
                <w:lang w:eastAsia="en-GB"/>
              </w:rPr>
              <w:t xml:space="preserve">National </w:t>
            </w:r>
            <w:proofErr w:type="spellStart"/>
            <w:r w:rsidRPr="00CD6298">
              <w:rPr>
                <w:rFonts w:ascii="Arial" w:eastAsia="Times New Roman" w:hAnsi="Arial" w:cs="Arial"/>
                <w:iCs/>
                <w:lang w:eastAsia="en-GB"/>
              </w:rPr>
              <w:t>MedLIS</w:t>
            </w:r>
            <w:proofErr w:type="spellEnd"/>
            <w:r w:rsidRPr="00CD6298">
              <w:rPr>
                <w:rFonts w:ascii="Arial" w:eastAsia="Times New Roman" w:hAnsi="Arial" w:cs="Arial"/>
                <w:iCs/>
                <w:lang w:eastAsia="en-GB"/>
              </w:rPr>
              <w:t xml:space="preserve"> Programme Office, </w:t>
            </w:r>
            <w:r w:rsidRPr="00CD6298">
              <w:rPr>
                <w:rFonts w:ascii="Arial" w:eastAsia="Times New Roman" w:hAnsi="Arial" w:cs="Arial"/>
                <w:lang w:eastAsia="en-GB"/>
              </w:rPr>
              <w:t xml:space="preserve">1st Floor, Mill House, </w:t>
            </w:r>
            <w:proofErr w:type="spellStart"/>
            <w:r w:rsidRPr="00CD6298">
              <w:rPr>
                <w:rFonts w:ascii="Arial" w:eastAsia="Times New Roman" w:hAnsi="Arial" w:cs="Arial"/>
                <w:lang w:eastAsia="en-GB"/>
              </w:rPr>
              <w:t>Ashtown</w:t>
            </w:r>
            <w:proofErr w:type="spellEnd"/>
            <w:r w:rsidRPr="00CD6298">
              <w:rPr>
                <w:rFonts w:ascii="Arial" w:eastAsia="Times New Roman" w:hAnsi="Arial" w:cs="Arial"/>
                <w:lang w:eastAsia="en-GB"/>
              </w:rPr>
              <w:t xml:space="preserve"> Gate, Navan Road, Dublin 15</w:t>
            </w:r>
            <w:r w:rsidR="00A759C4" w:rsidRPr="00CD6298">
              <w:rPr>
                <w:rFonts w:ascii="Arial" w:eastAsia="Times New Roman" w:hAnsi="Arial" w:cs="Arial"/>
                <w:lang w:eastAsia="en-GB"/>
              </w:rPr>
              <w:t>.</w:t>
            </w:r>
          </w:p>
          <w:p w14:paraId="4E25D940" w14:textId="77777777" w:rsidR="00A759C4" w:rsidRPr="00BE662E" w:rsidRDefault="00A759C4" w:rsidP="00BE662E">
            <w:pPr>
              <w:spacing w:after="0" w:line="240" w:lineRule="auto"/>
              <w:jc w:val="both"/>
              <w:rPr>
                <w:rFonts w:ascii="Arial" w:eastAsia="Times New Roman" w:hAnsi="Arial" w:cs="Arial"/>
                <w:lang w:eastAsia="en-GB"/>
              </w:rPr>
            </w:pPr>
          </w:p>
          <w:p w14:paraId="494F32E4" w14:textId="3F01B31D" w:rsidR="005A16AD" w:rsidRPr="00BE662E" w:rsidRDefault="005A16AD"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There is currently one </w:t>
            </w:r>
            <w:r w:rsidR="00A759C4" w:rsidRPr="00BE662E">
              <w:rPr>
                <w:rFonts w:ascii="Arial" w:eastAsia="Times New Roman" w:hAnsi="Arial" w:cs="Arial"/>
                <w:lang w:eastAsia="en-GB"/>
              </w:rPr>
              <w:t>specified purpose</w:t>
            </w:r>
            <w:r w:rsidRPr="00BE662E">
              <w:rPr>
                <w:rFonts w:ascii="Arial" w:eastAsia="Times New Roman" w:hAnsi="Arial" w:cs="Arial"/>
                <w:lang w:eastAsia="en-GB"/>
              </w:rPr>
              <w:t xml:space="preserve"> whole time post available in the above location</w:t>
            </w:r>
          </w:p>
          <w:p w14:paraId="1D51E40E" w14:textId="77777777" w:rsidR="00613544" w:rsidRPr="00BE662E" w:rsidRDefault="00613544" w:rsidP="00BE662E">
            <w:pPr>
              <w:spacing w:after="0" w:line="240" w:lineRule="auto"/>
              <w:jc w:val="both"/>
              <w:rPr>
                <w:rFonts w:ascii="Arial" w:eastAsia="Times New Roman" w:hAnsi="Arial" w:cs="Arial"/>
                <w:lang w:eastAsia="en-GB"/>
              </w:rPr>
            </w:pPr>
          </w:p>
          <w:p w14:paraId="1F3E2BD1" w14:textId="77777777" w:rsidR="00D05478" w:rsidRPr="00BE662E" w:rsidRDefault="00D05478" w:rsidP="00BE662E">
            <w:pPr>
              <w:jc w:val="both"/>
              <w:rPr>
                <w:rFonts w:ascii="Arial" w:hAnsi="Arial" w:cs="Arial"/>
              </w:rPr>
            </w:pPr>
            <w:r w:rsidRPr="00BE662E">
              <w:rPr>
                <w:rFonts w:ascii="Arial" w:hAnsi="Arial" w:cs="Arial"/>
              </w:rPr>
              <w:t>Technology and Transformation are responsible for implementing the Digital for Care Framework by ensuring that technology supports healthcare efficiently and effectively throughout the whole system and by various Digital for Care Programmes.  Technology and Transformation are also working closely with each of the six Health Regions to achieve this aim and some of these posts may be located and report into one of the six health regions.</w:t>
            </w:r>
          </w:p>
          <w:p w14:paraId="69A6B52B" w14:textId="4ED7E2B7" w:rsidR="00613544" w:rsidRPr="002818DD" w:rsidRDefault="00613544" w:rsidP="002818DD">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lang w:eastAsia="en-GB"/>
              </w:rPr>
              <w:t xml:space="preserve">A panel may be created for </w:t>
            </w:r>
            <w:r w:rsidR="002818DD" w:rsidRPr="00BE662E">
              <w:rPr>
                <w:rFonts w:ascii="Arial" w:eastAsia="Times New Roman" w:hAnsi="Arial" w:cs="Arial"/>
                <w:b/>
                <w:bCs/>
                <w:lang w:eastAsia="en-GB"/>
              </w:rPr>
              <w:t>Medical Scientist, Specialist (</w:t>
            </w:r>
            <w:proofErr w:type="spellStart"/>
            <w:r w:rsidR="002818DD" w:rsidRPr="00BE662E">
              <w:rPr>
                <w:rFonts w:ascii="Arial" w:eastAsia="Times New Roman" w:hAnsi="Arial" w:cs="Arial"/>
                <w:b/>
                <w:bCs/>
                <w:lang w:eastAsia="en-GB"/>
              </w:rPr>
              <w:t>MedLIS</w:t>
            </w:r>
            <w:proofErr w:type="spellEnd"/>
            <w:r w:rsidR="002818DD" w:rsidRPr="00BE662E">
              <w:rPr>
                <w:rFonts w:ascii="Arial" w:eastAsia="Times New Roman" w:hAnsi="Arial" w:cs="Arial"/>
                <w:b/>
                <w:bCs/>
                <w:lang w:eastAsia="en-GB"/>
              </w:rPr>
              <w:t>)</w:t>
            </w:r>
            <w:r w:rsidR="002818DD">
              <w:rPr>
                <w:rFonts w:ascii="Arial" w:eastAsia="Times New Roman" w:hAnsi="Arial" w:cs="Arial"/>
                <w:b/>
                <w:bCs/>
                <w:lang w:eastAsia="en-GB"/>
              </w:rPr>
              <w:t xml:space="preserve"> Histopathology </w:t>
            </w:r>
            <w:r w:rsidRPr="00BE662E">
              <w:rPr>
                <w:rFonts w:ascii="Arial" w:eastAsia="Times New Roman" w:hAnsi="Arial" w:cs="Arial"/>
                <w:lang w:eastAsia="en-GB"/>
              </w:rPr>
              <w:t>from which specified purpose vacancies of full</w:t>
            </w:r>
            <w:r w:rsidR="009D6636" w:rsidRPr="00BE662E">
              <w:rPr>
                <w:rFonts w:ascii="Arial" w:eastAsia="Times New Roman" w:hAnsi="Arial" w:cs="Arial"/>
                <w:lang w:eastAsia="en-GB"/>
              </w:rPr>
              <w:t>-</w:t>
            </w:r>
            <w:r w:rsidRPr="00BE662E">
              <w:rPr>
                <w:rFonts w:ascii="Arial" w:eastAsia="Times New Roman" w:hAnsi="Arial" w:cs="Arial"/>
                <w:lang w:eastAsia="en-GB"/>
              </w:rPr>
              <w:t>time duration may be filled</w:t>
            </w:r>
            <w:r w:rsidR="00D05478" w:rsidRPr="00BE662E">
              <w:rPr>
                <w:rFonts w:ascii="Arial" w:eastAsia="Times New Roman" w:hAnsi="Arial" w:cs="Arial"/>
                <w:lang w:eastAsia="en-GB"/>
              </w:rPr>
              <w:t>.</w:t>
            </w:r>
          </w:p>
        </w:tc>
      </w:tr>
      <w:tr w:rsidR="00613544" w:rsidRPr="00D05478" w14:paraId="7AE3C06F" w14:textId="77777777" w:rsidTr="005537D2">
        <w:trPr>
          <w:trHeight w:val="574"/>
        </w:trPr>
        <w:tc>
          <w:tcPr>
            <w:tcW w:w="2978" w:type="dxa"/>
          </w:tcPr>
          <w:p w14:paraId="616E9509"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Informal Enquiries</w:t>
            </w:r>
          </w:p>
        </w:tc>
        <w:tc>
          <w:tcPr>
            <w:tcW w:w="8051" w:type="dxa"/>
          </w:tcPr>
          <w:p w14:paraId="7244599F" w14:textId="6F1A2C1A" w:rsidR="005537D2" w:rsidRPr="00354D2D" w:rsidRDefault="005537D2" w:rsidP="005537D2">
            <w:pPr>
              <w:spacing w:after="0"/>
              <w:jc w:val="both"/>
              <w:rPr>
                <w:rFonts w:ascii="Arial" w:hAnsi="Arial" w:cs="Arial"/>
              </w:rPr>
            </w:pPr>
            <w:r w:rsidRPr="00354D2D">
              <w:rPr>
                <w:rFonts w:ascii="Arial" w:hAnsi="Arial" w:cs="Arial"/>
              </w:rPr>
              <w:t xml:space="preserve">Campaign Lead: </w:t>
            </w:r>
            <w:r w:rsidR="000B66EB" w:rsidRPr="00354D2D">
              <w:rPr>
                <w:rFonts w:ascii="Arial" w:hAnsi="Arial" w:cs="Arial"/>
              </w:rPr>
              <w:t>Naomi Wright</w:t>
            </w:r>
          </w:p>
          <w:p w14:paraId="5DFAD5AA" w14:textId="432F218C" w:rsidR="00613544" w:rsidRPr="000B66EB" w:rsidRDefault="005537D2" w:rsidP="005537D2">
            <w:pPr>
              <w:autoSpaceDE w:val="0"/>
              <w:autoSpaceDN w:val="0"/>
              <w:adjustRightInd w:val="0"/>
              <w:spacing w:line="240" w:lineRule="auto"/>
              <w:jc w:val="both"/>
              <w:rPr>
                <w:rFonts w:ascii="Arial" w:hAnsi="Arial" w:cs="Arial"/>
                <w:color w:val="EE0000"/>
              </w:rPr>
            </w:pPr>
            <w:r w:rsidRPr="00354D2D">
              <w:rPr>
                <w:rFonts w:ascii="Arial" w:hAnsi="Arial" w:cs="Arial"/>
              </w:rPr>
              <w:t xml:space="preserve">Email: </w:t>
            </w:r>
            <w:hyperlink r:id="rId9" w:history="1">
              <w:r w:rsidRPr="00354D2D">
                <w:rPr>
                  <w:rStyle w:val="Hyperlink"/>
                  <w:rFonts w:ascii="Arial" w:hAnsi="Arial" w:cs="Arial"/>
                  <w:color w:val="auto"/>
                </w:rPr>
                <w:t>recruitment.technologya</w:t>
              </w:r>
              <w:r w:rsidRPr="00354D2D">
                <w:rPr>
                  <w:rStyle w:val="Hyperlink"/>
                  <w:rFonts w:ascii="Arial" w:hAnsi="Arial"/>
                  <w:color w:val="auto"/>
                </w:rPr>
                <w:t>nd</w:t>
              </w:r>
              <w:r w:rsidRPr="00354D2D">
                <w:rPr>
                  <w:rStyle w:val="Hyperlink"/>
                  <w:rFonts w:ascii="Arial" w:hAnsi="Arial" w:cs="Arial"/>
                  <w:color w:val="auto"/>
                </w:rPr>
                <w:t>transformation@hse.ie</w:t>
              </w:r>
            </w:hyperlink>
            <w:r w:rsidR="00613544" w:rsidRPr="00354D2D">
              <w:rPr>
                <w:rFonts w:ascii="Arial" w:eastAsia="Times New Roman" w:hAnsi="Arial" w:cs="Arial"/>
                <w:iCs/>
                <w:lang w:eastAsia="en-GB"/>
              </w:rPr>
              <w:t xml:space="preserve"> </w:t>
            </w:r>
          </w:p>
        </w:tc>
      </w:tr>
      <w:tr w:rsidR="002C119D" w:rsidRPr="00D05478" w14:paraId="0B707DC0" w14:textId="77777777" w:rsidTr="009C2286">
        <w:trPr>
          <w:trHeight w:val="478"/>
        </w:trPr>
        <w:tc>
          <w:tcPr>
            <w:tcW w:w="2978" w:type="dxa"/>
          </w:tcPr>
          <w:p w14:paraId="090412A5" w14:textId="3797A095" w:rsidR="002C119D" w:rsidRPr="00BE662E" w:rsidRDefault="002C119D" w:rsidP="002C119D">
            <w:pPr>
              <w:spacing w:after="0" w:line="240" w:lineRule="auto"/>
              <w:rPr>
                <w:rFonts w:ascii="Arial" w:eastAsia="Times New Roman" w:hAnsi="Arial" w:cs="Arial"/>
                <w:b/>
                <w:bCs/>
                <w:lang w:eastAsia="en-GB"/>
              </w:rPr>
            </w:pPr>
            <w:r w:rsidRPr="00BE662E">
              <w:rPr>
                <w:rFonts w:ascii="Arial" w:hAnsi="Arial" w:cs="Arial"/>
                <w:b/>
                <w:bCs/>
              </w:rPr>
              <w:t xml:space="preserve">Reasonable Accommodations </w:t>
            </w:r>
          </w:p>
        </w:tc>
        <w:tc>
          <w:tcPr>
            <w:tcW w:w="8051" w:type="dxa"/>
          </w:tcPr>
          <w:p w14:paraId="7C4C0533" w14:textId="4EF83803" w:rsidR="002C119D" w:rsidRPr="00BE662E" w:rsidRDefault="002C119D" w:rsidP="00BE662E">
            <w:pPr>
              <w:spacing w:after="0" w:line="240" w:lineRule="auto"/>
              <w:jc w:val="both"/>
              <w:rPr>
                <w:rFonts w:ascii="Arial" w:eastAsia="Times New Roman" w:hAnsi="Arial" w:cs="Arial"/>
                <w:iCs/>
                <w:lang w:eastAsia="en-GB"/>
              </w:rPr>
            </w:pPr>
            <w:r w:rsidRPr="00BE662E">
              <w:rPr>
                <w:rFonts w:ascii="Arial" w:hAnsi="Arial" w:cs="Arial"/>
              </w:rPr>
              <w:t xml:space="preserve">Candidates who require a Reasonable Accommodation/s to support their participation, at any stage, in the recruitment and selection process, should email, Campaign Lead @ </w:t>
            </w:r>
            <w:hyperlink r:id="rId10" w:history="1">
              <w:r w:rsidRPr="00BE662E">
                <w:rPr>
                  <w:rStyle w:val="Hyperlink"/>
                  <w:rFonts w:ascii="Arial" w:hAnsi="Arial" w:cs="Arial"/>
                </w:rPr>
                <w:t>recruitment.TechnologyAndTransformation@hse.ie</w:t>
              </w:r>
            </w:hyperlink>
          </w:p>
        </w:tc>
      </w:tr>
      <w:tr w:rsidR="00613544" w:rsidRPr="00D05478" w14:paraId="53010737" w14:textId="77777777" w:rsidTr="006068C0">
        <w:trPr>
          <w:trHeight w:val="2826"/>
        </w:trPr>
        <w:tc>
          <w:tcPr>
            <w:tcW w:w="2978" w:type="dxa"/>
          </w:tcPr>
          <w:p w14:paraId="0E5A4ED3"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Details of Service</w:t>
            </w:r>
          </w:p>
          <w:p w14:paraId="398EA8BA" w14:textId="77777777" w:rsidR="00613544" w:rsidRPr="00BE662E" w:rsidRDefault="00613544" w:rsidP="00613544">
            <w:pPr>
              <w:spacing w:after="0" w:line="240" w:lineRule="auto"/>
              <w:rPr>
                <w:rFonts w:ascii="Arial" w:eastAsia="Times New Roman" w:hAnsi="Arial" w:cs="Arial"/>
                <w:b/>
                <w:bCs/>
                <w:lang w:eastAsia="en-GB"/>
              </w:rPr>
            </w:pPr>
          </w:p>
        </w:tc>
        <w:tc>
          <w:tcPr>
            <w:tcW w:w="8051" w:type="dxa"/>
          </w:tcPr>
          <w:p w14:paraId="21F19245" w14:textId="77777777" w:rsidR="009C2286" w:rsidRPr="00BE662E" w:rsidRDefault="009C2286" w:rsidP="00BE662E">
            <w:pPr>
              <w:jc w:val="both"/>
              <w:rPr>
                <w:rFonts w:ascii="Arial" w:hAnsi="Arial" w:cs="Arial"/>
              </w:rPr>
            </w:pPr>
            <w:r w:rsidRPr="00BE662E">
              <w:rPr>
                <w:rFonts w:ascii="Arial" w:hAnsi="Arial" w:cs="Arial"/>
              </w:rPr>
              <w:t xml:space="preserve">The </w:t>
            </w:r>
            <w:proofErr w:type="spellStart"/>
            <w:r w:rsidRPr="00BE662E">
              <w:rPr>
                <w:rFonts w:ascii="Arial" w:hAnsi="Arial" w:cs="Arial"/>
              </w:rPr>
              <w:t>Sláintecare</w:t>
            </w:r>
            <w:proofErr w:type="spellEnd"/>
            <w:r w:rsidRPr="00BE662E">
              <w:rPr>
                <w:rFonts w:ascii="Arial" w:hAnsi="Arial" w:cs="Arial"/>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BE662E">
              <w:rPr>
                <w:rFonts w:ascii="Arial" w:hAnsi="Arial" w:cs="Arial"/>
              </w:rPr>
              <w:t>Sláintecare</w:t>
            </w:r>
            <w:proofErr w:type="spellEnd"/>
            <w:r w:rsidRPr="00BE662E">
              <w:rPr>
                <w:rFonts w:ascii="Arial" w:hAnsi="Arial" w:cs="Arial"/>
              </w:rPr>
              <w:t xml:space="preserve"> 2030, enhancing integrated care and improving patient access through technology. </w:t>
            </w:r>
          </w:p>
          <w:p w14:paraId="0B1C0277" w14:textId="0A572AA2" w:rsidR="009C2286" w:rsidRPr="00BE662E" w:rsidRDefault="009C2286" w:rsidP="00BE662E">
            <w:pPr>
              <w:jc w:val="both"/>
              <w:rPr>
                <w:rFonts w:ascii="Arial" w:hAnsi="Arial" w:cs="Arial"/>
              </w:rPr>
            </w:pPr>
            <w:r w:rsidRPr="00BE662E">
              <w:rPr>
                <w:rFonts w:ascii="Arial" w:hAnsi="Arial" w:cs="Arial"/>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w:t>
            </w:r>
            <w:proofErr w:type="spellStart"/>
            <w:r w:rsidRPr="00BE662E">
              <w:rPr>
                <w:rFonts w:ascii="Arial" w:hAnsi="Arial" w:cs="Arial"/>
              </w:rPr>
              <w:t>Sláintecare</w:t>
            </w:r>
            <w:proofErr w:type="spellEnd"/>
            <w:r w:rsidRPr="00BE662E">
              <w:rPr>
                <w:rFonts w:ascii="Arial" w:hAnsi="Arial" w:cs="Arial"/>
              </w:rPr>
              <w:t xml:space="preserve"> programmes and deliver integrated care that is fully aligned with the Health Regions structure. Technology and Transformation also </w:t>
            </w:r>
            <w:proofErr w:type="gramStart"/>
            <w:r w:rsidRPr="00BE662E">
              <w:rPr>
                <w:rFonts w:ascii="Arial" w:hAnsi="Arial" w:cs="Arial"/>
              </w:rPr>
              <w:t>maintains</w:t>
            </w:r>
            <w:proofErr w:type="gramEnd"/>
            <w:r w:rsidRPr="00BE662E">
              <w:rPr>
                <w:rFonts w:ascii="Arial" w:hAnsi="Arial" w:cs="Arial"/>
              </w:rPr>
              <w:t xml:space="preserve"> a quality level of digital and technology service operations across the health system including a strong cyber security and data management capability.</w:t>
            </w:r>
          </w:p>
          <w:p w14:paraId="4C973A64" w14:textId="77777777" w:rsidR="009C2286" w:rsidRPr="00BE662E" w:rsidRDefault="009C2286" w:rsidP="00BE662E">
            <w:pPr>
              <w:jc w:val="both"/>
              <w:rPr>
                <w:rFonts w:ascii="Arial" w:hAnsi="Arial" w:cs="Arial"/>
              </w:rPr>
            </w:pPr>
            <w:r w:rsidRPr="00BE662E">
              <w:rPr>
                <w:rFonts w:ascii="Arial" w:hAnsi="Arial" w:cs="Arial"/>
              </w:rPr>
              <w:t>Technology and Transformation has both national and regional functions that are all aligned under one digital community banner. This includes responsibility for HSE, HSE funded agencies and where necessary private healthcare.</w:t>
            </w:r>
          </w:p>
          <w:p w14:paraId="33B3577E" w14:textId="77777777" w:rsidR="00D05478" w:rsidRPr="00BE662E" w:rsidRDefault="00D05478" w:rsidP="00BE662E">
            <w:pPr>
              <w:spacing w:after="0" w:line="240" w:lineRule="auto"/>
              <w:jc w:val="both"/>
              <w:rPr>
                <w:rFonts w:ascii="Arial" w:eastAsia="Times New Roman" w:hAnsi="Arial" w:cs="Arial"/>
                <w:b/>
                <w:iCs/>
              </w:rPr>
            </w:pPr>
          </w:p>
          <w:p w14:paraId="200FE5A0" w14:textId="69A9D73E" w:rsidR="00B96A1A" w:rsidRPr="00BE662E" w:rsidRDefault="00B96A1A" w:rsidP="00BE662E">
            <w:pPr>
              <w:spacing w:after="0" w:line="240" w:lineRule="auto"/>
              <w:jc w:val="both"/>
              <w:rPr>
                <w:rFonts w:ascii="Arial" w:eastAsia="Times New Roman" w:hAnsi="Arial" w:cs="Arial"/>
                <w:b/>
                <w:iCs/>
                <w:lang w:eastAsia="en-GB"/>
              </w:rPr>
            </w:pPr>
            <w:r w:rsidRPr="00BE662E">
              <w:rPr>
                <w:rFonts w:ascii="Arial" w:eastAsia="Times New Roman" w:hAnsi="Arial" w:cs="Arial"/>
                <w:b/>
                <w:iCs/>
                <w:lang w:eastAsia="en-GB"/>
              </w:rPr>
              <w:t xml:space="preserve">National </w:t>
            </w:r>
            <w:proofErr w:type="spellStart"/>
            <w:r w:rsidRPr="00BE662E">
              <w:rPr>
                <w:rFonts w:ascii="Arial" w:eastAsia="Times New Roman" w:hAnsi="Arial" w:cs="Arial"/>
                <w:b/>
                <w:iCs/>
                <w:lang w:eastAsia="en-GB"/>
              </w:rPr>
              <w:t>MedLIS</w:t>
            </w:r>
            <w:proofErr w:type="spellEnd"/>
            <w:r w:rsidRPr="00BE662E">
              <w:rPr>
                <w:rFonts w:ascii="Arial" w:eastAsia="Times New Roman" w:hAnsi="Arial" w:cs="Arial"/>
                <w:b/>
                <w:iCs/>
                <w:lang w:eastAsia="en-GB"/>
              </w:rPr>
              <w:t xml:space="preserve"> </w:t>
            </w:r>
            <w:r w:rsidR="00D501A0" w:rsidRPr="00BE662E">
              <w:rPr>
                <w:rFonts w:ascii="Arial" w:eastAsia="Times New Roman" w:hAnsi="Arial" w:cs="Arial"/>
                <w:b/>
                <w:iCs/>
                <w:lang w:eastAsia="en-GB"/>
              </w:rPr>
              <w:t>Project</w:t>
            </w:r>
            <w:r w:rsidR="00E067A3" w:rsidRPr="00BE662E">
              <w:rPr>
                <w:rFonts w:ascii="Arial" w:eastAsia="Times New Roman" w:hAnsi="Arial" w:cs="Arial"/>
                <w:b/>
                <w:iCs/>
                <w:lang w:eastAsia="en-GB"/>
              </w:rPr>
              <w:t>:</w:t>
            </w:r>
          </w:p>
          <w:p w14:paraId="1CE8E293" w14:textId="06DC7D3B" w:rsidR="00B96A1A" w:rsidRPr="00BE662E" w:rsidRDefault="00B96A1A"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w:t>
            </w:r>
            <w:r w:rsidR="00A0514A" w:rsidRPr="00BE662E">
              <w:rPr>
                <w:rFonts w:ascii="Arial" w:eastAsia="Times New Roman" w:hAnsi="Arial" w:cs="Arial"/>
                <w:lang w:eastAsia="en-GB"/>
              </w:rPr>
              <w:t xml:space="preserve">National </w:t>
            </w:r>
            <w:r w:rsidR="00D501A0" w:rsidRPr="00BE662E">
              <w:rPr>
                <w:rFonts w:ascii="Arial" w:eastAsia="Times New Roman" w:hAnsi="Arial" w:cs="Arial"/>
                <w:lang w:eastAsia="en-GB"/>
              </w:rPr>
              <w:t>Project Team</w:t>
            </w:r>
            <w:r w:rsidRPr="00BE662E">
              <w:rPr>
                <w:rFonts w:ascii="Arial" w:eastAsia="Times New Roman" w:hAnsi="Arial" w:cs="Arial"/>
                <w:lang w:eastAsia="en-GB"/>
              </w:rPr>
              <w:t xml:space="preserve"> on behalf of the HSE </w:t>
            </w:r>
            <w:r w:rsidR="00E067A3" w:rsidRPr="00BE662E">
              <w:rPr>
                <w:rFonts w:ascii="Arial" w:eastAsia="Times New Roman" w:hAnsi="Arial" w:cs="Arial"/>
                <w:lang w:eastAsia="en-GB"/>
              </w:rPr>
              <w:t xml:space="preserve">Laboratory Programme, </w:t>
            </w:r>
            <w:r w:rsidRPr="00BE662E">
              <w:rPr>
                <w:rFonts w:ascii="Arial" w:eastAsia="Times New Roman" w:hAnsi="Arial" w:cs="Arial"/>
                <w:lang w:eastAsia="en-GB"/>
              </w:rPr>
              <w:t xml:space="preserve">is charged with the design, build, support, integration and management of the </w:t>
            </w:r>
            <w:r w:rsidR="0069726F" w:rsidRPr="00BE662E">
              <w:rPr>
                <w:rFonts w:ascii="Arial" w:eastAsia="Times New Roman" w:hAnsi="Arial" w:cs="Arial"/>
                <w:lang w:eastAsia="en-GB"/>
              </w:rPr>
              <w:t>National Laboratory Information System</w:t>
            </w:r>
            <w:r w:rsidR="000C01A8" w:rsidRPr="00BE662E">
              <w:rPr>
                <w:rFonts w:ascii="Arial" w:eastAsia="Times New Roman" w:hAnsi="Arial" w:cs="Arial"/>
                <w:lang w:eastAsia="en-GB"/>
              </w:rPr>
              <w:t xml:space="preserve"> which is provided by Oracle Health. </w:t>
            </w:r>
          </w:p>
          <w:p w14:paraId="0C8FD47A" w14:textId="77777777" w:rsidR="000C01A8" w:rsidRPr="00BE662E" w:rsidRDefault="000C01A8" w:rsidP="00BE662E">
            <w:pPr>
              <w:spacing w:after="0" w:line="240" w:lineRule="auto"/>
              <w:jc w:val="both"/>
              <w:rPr>
                <w:rFonts w:ascii="Arial" w:eastAsia="Times New Roman" w:hAnsi="Arial" w:cs="Arial"/>
                <w:lang w:eastAsia="en-GB"/>
              </w:rPr>
            </w:pPr>
          </w:p>
          <w:p w14:paraId="1EAD09FF" w14:textId="2AB48630" w:rsidR="00625482" w:rsidRPr="00BE662E" w:rsidRDefault="00625482" w:rsidP="00BE662E">
            <w:pPr>
              <w:jc w:val="both"/>
              <w:rPr>
                <w:rFonts w:ascii="Arial" w:hAnsi="Arial" w:cs="Arial"/>
                <w:iCs/>
              </w:rPr>
            </w:pPr>
            <w:r w:rsidRPr="00BE662E">
              <w:rPr>
                <w:rFonts w:ascii="Arial" w:hAnsi="Arial" w:cs="Arial"/>
                <w:iCs/>
              </w:rPr>
              <w:t xml:space="preserve">The </w:t>
            </w:r>
            <w:proofErr w:type="spellStart"/>
            <w:r w:rsidRPr="00BE662E">
              <w:rPr>
                <w:rFonts w:ascii="Arial" w:hAnsi="Arial" w:cs="Arial"/>
                <w:iCs/>
              </w:rPr>
              <w:t>MedLIS</w:t>
            </w:r>
            <w:proofErr w:type="spellEnd"/>
            <w:r w:rsidRPr="00BE662E">
              <w:rPr>
                <w:rFonts w:ascii="Arial" w:hAnsi="Arial" w:cs="Arial"/>
                <w:iCs/>
              </w:rPr>
              <w:t xml:space="preserve"> Phase 2 project aims to extend the </w:t>
            </w:r>
            <w:r w:rsidR="000E0027" w:rsidRPr="00BE662E">
              <w:rPr>
                <w:rFonts w:ascii="Arial" w:hAnsi="Arial" w:cs="Arial"/>
                <w:iCs/>
              </w:rPr>
              <w:t>N</w:t>
            </w:r>
            <w:r w:rsidRPr="00BE662E">
              <w:rPr>
                <w:rFonts w:ascii="Arial" w:hAnsi="Arial" w:cs="Arial"/>
                <w:iCs/>
              </w:rPr>
              <w:t xml:space="preserve">ational </w:t>
            </w:r>
            <w:proofErr w:type="spellStart"/>
            <w:r w:rsidRPr="00BE662E">
              <w:rPr>
                <w:rFonts w:ascii="Arial" w:hAnsi="Arial" w:cs="Arial"/>
                <w:iCs/>
              </w:rPr>
              <w:t>MedLIS</w:t>
            </w:r>
            <w:proofErr w:type="spellEnd"/>
            <w:r w:rsidRPr="00BE662E">
              <w:rPr>
                <w:rFonts w:ascii="Arial" w:hAnsi="Arial" w:cs="Arial"/>
                <w:iCs/>
              </w:rPr>
              <w:t xml:space="preserve"> solution, building on the successful implementation at Beaumont Hospital. This initiative seeks to standardise laboratory processes, enhance interoperability, and provide a single integrated patient record accessible across all targeted sites.</w:t>
            </w:r>
          </w:p>
          <w:p w14:paraId="1B3CD5A3" w14:textId="77777777" w:rsidR="00625482" w:rsidRPr="00BE662E" w:rsidRDefault="00625482" w:rsidP="00BE662E">
            <w:pPr>
              <w:jc w:val="both"/>
              <w:rPr>
                <w:rFonts w:ascii="Arial" w:hAnsi="Arial" w:cs="Arial"/>
                <w:iCs/>
              </w:rPr>
            </w:pPr>
            <w:r w:rsidRPr="00BE662E">
              <w:rPr>
                <w:rFonts w:ascii="Arial" w:hAnsi="Arial" w:cs="Arial"/>
                <w:iCs/>
              </w:rPr>
              <w:t xml:space="preserve">The primary strategic objective of the HSE </w:t>
            </w:r>
            <w:proofErr w:type="spellStart"/>
            <w:r w:rsidRPr="00BE662E">
              <w:rPr>
                <w:rFonts w:ascii="Arial" w:hAnsi="Arial" w:cs="Arial"/>
                <w:iCs/>
              </w:rPr>
              <w:t>MedLIS</w:t>
            </w:r>
            <w:proofErr w:type="spellEnd"/>
            <w:r w:rsidRPr="00BE662E">
              <w:rPr>
                <w:rFonts w:ascii="Arial" w:hAnsi="Arial" w:cs="Arial"/>
                <w:iCs/>
              </w:rPr>
              <w:t xml:space="preserve"> Phase 2 project is a rapid deployment of </w:t>
            </w:r>
            <w:proofErr w:type="spellStart"/>
            <w:r w:rsidRPr="00BE662E">
              <w:rPr>
                <w:rFonts w:ascii="Arial" w:hAnsi="Arial" w:cs="Arial"/>
                <w:iCs/>
              </w:rPr>
              <w:t>MedLIS</w:t>
            </w:r>
            <w:proofErr w:type="spellEnd"/>
            <w:r w:rsidRPr="00BE662E">
              <w:rPr>
                <w:rFonts w:ascii="Arial" w:hAnsi="Arial" w:cs="Arial"/>
                <w:iCs/>
              </w:rPr>
              <w:t xml:space="preserve"> within Regional Health Areas (RHA) Dublin Midlands &amp; Dublin </w:t>
            </w:r>
            <w:proofErr w:type="gramStart"/>
            <w:r w:rsidRPr="00BE662E">
              <w:rPr>
                <w:rFonts w:ascii="Arial" w:hAnsi="Arial" w:cs="Arial"/>
                <w:iCs/>
              </w:rPr>
              <w:t>North East</w:t>
            </w:r>
            <w:proofErr w:type="gramEnd"/>
            <w:r w:rsidRPr="00BE662E">
              <w:rPr>
                <w:rFonts w:ascii="Arial" w:hAnsi="Arial" w:cs="Arial"/>
                <w:iCs/>
              </w:rPr>
              <w:t xml:space="preserve"> by year end 2026 using a rapid &amp; agile deployment model. </w:t>
            </w:r>
          </w:p>
          <w:p w14:paraId="07DC8631" w14:textId="619B3B33" w:rsidR="00625482" w:rsidRPr="00BE662E" w:rsidRDefault="00625482" w:rsidP="00BE662E">
            <w:pPr>
              <w:jc w:val="both"/>
              <w:rPr>
                <w:rFonts w:ascii="Arial" w:hAnsi="Arial" w:cs="Arial"/>
                <w:iCs/>
              </w:rPr>
            </w:pPr>
            <w:r w:rsidRPr="00BE662E">
              <w:rPr>
                <w:rFonts w:ascii="Arial" w:hAnsi="Arial" w:cs="Arial"/>
                <w:iCs/>
              </w:rPr>
              <w:t xml:space="preserve">The </w:t>
            </w:r>
            <w:proofErr w:type="spellStart"/>
            <w:r w:rsidRPr="00BE662E">
              <w:rPr>
                <w:rFonts w:ascii="Arial" w:hAnsi="Arial" w:cs="Arial"/>
                <w:iCs/>
              </w:rPr>
              <w:t>MedLIS</w:t>
            </w:r>
            <w:proofErr w:type="spellEnd"/>
            <w:r w:rsidRPr="00BE662E">
              <w:rPr>
                <w:rFonts w:ascii="Arial" w:hAnsi="Arial" w:cs="Arial"/>
                <w:iCs/>
              </w:rPr>
              <w:t xml:space="preserve"> Phase 2 Project will directly support development of the </w:t>
            </w:r>
            <w:r w:rsidR="000E0027" w:rsidRPr="00BE662E">
              <w:rPr>
                <w:rFonts w:ascii="Arial" w:hAnsi="Arial" w:cs="Arial"/>
                <w:iCs/>
              </w:rPr>
              <w:t>N</w:t>
            </w:r>
            <w:r w:rsidRPr="00BE662E">
              <w:rPr>
                <w:rFonts w:ascii="Arial" w:hAnsi="Arial" w:cs="Arial"/>
                <w:iCs/>
              </w:rPr>
              <w:t xml:space="preserve">ational Electronic Health Care Record and aligns with </w:t>
            </w:r>
            <w:r w:rsidR="000E0027" w:rsidRPr="00BE662E">
              <w:rPr>
                <w:rFonts w:ascii="Arial" w:hAnsi="Arial" w:cs="Arial"/>
                <w:iCs/>
              </w:rPr>
              <w:t>N</w:t>
            </w:r>
            <w:r w:rsidRPr="00BE662E">
              <w:rPr>
                <w:rFonts w:ascii="Arial" w:hAnsi="Arial" w:cs="Arial"/>
                <w:iCs/>
              </w:rPr>
              <w:t>ational strategies including:</w:t>
            </w:r>
          </w:p>
          <w:p w14:paraId="3214AD37" w14:textId="780BB273" w:rsidR="00625482" w:rsidRPr="006068C0" w:rsidRDefault="00625482" w:rsidP="006068C0">
            <w:pPr>
              <w:pStyle w:val="ListParagraph"/>
              <w:numPr>
                <w:ilvl w:val="0"/>
                <w:numId w:val="36"/>
              </w:numPr>
              <w:spacing w:after="0" w:line="240" w:lineRule="auto"/>
              <w:jc w:val="both"/>
              <w:rPr>
                <w:rFonts w:ascii="Arial" w:eastAsia="Times New Roman" w:hAnsi="Arial" w:cs="Arial"/>
                <w:lang w:val="en-US"/>
              </w:rPr>
            </w:pPr>
            <w:proofErr w:type="spellStart"/>
            <w:r w:rsidRPr="006068C0">
              <w:rPr>
                <w:rFonts w:ascii="Arial" w:eastAsia="Times New Roman" w:hAnsi="Arial" w:cs="Arial"/>
                <w:lang w:val="en-US"/>
              </w:rPr>
              <w:t>Sláintecare</w:t>
            </w:r>
            <w:proofErr w:type="spellEnd"/>
          </w:p>
          <w:p w14:paraId="5E45DF49" w14:textId="23E77B97" w:rsidR="00625482" w:rsidRPr="006068C0" w:rsidRDefault="00625482" w:rsidP="006068C0">
            <w:pPr>
              <w:pStyle w:val="ListParagraph"/>
              <w:numPr>
                <w:ilvl w:val="0"/>
                <w:numId w:val="36"/>
              </w:numPr>
              <w:spacing w:after="0" w:line="240" w:lineRule="auto"/>
              <w:jc w:val="both"/>
              <w:rPr>
                <w:rFonts w:ascii="Arial" w:eastAsia="Times New Roman" w:hAnsi="Arial" w:cs="Arial"/>
                <w:lang w:val="en-US"/>
              </w:rPr>
            </w:pPr>
            <w:r w:rsidRPr="006068C0">
              <w:rPr>
                <w:rFonts w:ascii="Arial" w:eastAsia="Times New Roman" w:hAnsi="Arial" w:cs="Arial"/>
                <w:lang w:val="en-US"/>
              </w:rPr>
              <w:t>Digital for Care 2030</w:t>
            </w:r>
          </w:p>
          <w:p w14:paraId="3993D839" w14:textId="13850811" w:rsidR="00625482" w:rsidRDefault="00625482" w:rsidP="006068C0">
            <w:pPr>
              <w:pStyle w:val="ListParagraph"/>
              <w:numPr>
                <w:ilvl w:val="0"/>
                <w:numId w:val="36"/>
              </w:numPr>
              <w:spacing w:after="0" w:line="240" w:lineRule="auto"/>
              <w:jc w:val="both"/>
              <w:rPr>
                <w:rFonts w:ascii="Arial" w:eastAsia="Times New Roman" w:hAnsi="Arial" w:cs="Arial"/>
                <w:lang w:val="en-US"/>
              </w:rPr>
            </w:pPr>
            <w:r w:rsidRPr="006068C0">
              <w:rPr>
                <w:rFonts w:ascii="Arial" w:eastAsia="Times New Roman" w:hAnsi="Arial" w:cs="Arial"/>
                <w:lang w:val="en-US"/>
              </w:rPr>
              <w:t>Draft HSE Strategy for Laboratory Services 2025-2029</w:t>
            </w:r>
          </w:p>
          <w:p w14:paraId="383F397F" w14:textId="77777777" w:rsidR="006068C0" w:rsidRPr="006068C0" w:rsidRDefault="006068C0" w:rsidP="006068C0">
            <w:pPr>
              <w:pStyle w:val="ListParagraph"/>
              <w:spacing w:after="0" w:line="240" w:lineRule="auto"/>
              <w:jc w:val="both"/>
              <w:rPr>
                <w:rFonts w:ascii="Arial" w:eastAsia="Times New Roman" w:hAnsi="Arial" w:cs="Arial"/>
                <w:lang w:val="en-US"/>
              </w:rPr>
            </w:pPr>
          </w:p>
          <w:p w14:paraId="2303B042" w14:textId="77777777" w:rsidR="00625482" w:rsidRPr="00BE662E" w:rsidRDefault="00625482" w:rsidP="00BE662E">
            <w:pPr>
              <w:jc w:val="both"/>
              <w:rPr>
                <w:rFonts w:ascii="Arial" w:hAnsi="Arial" w:cs="Arial"/>
                <w:b/>
                <w:iCs/>
              </w:rPr>
            </w:pPr>
            <w:r w:rsidRPr="00BE662E">
              <w:rPr>
                <w:rFonts w:ascii="Arial" w:hAnsi="Arial" w:cs="Arial"/>
                <w:b/>
                <w:iCs/>
              </w:rPr>
              <w:t>Key objectives include:</w:t>
            </w:r>
          </w:p>
          <w:p w14:paraId="5F8D8BF2" w14:textId="77777777" w:rsidR="00625482" w:rsidRPr="00BE662E" w:rsidRDefault="00625482" w:rsidP="00BE662E">
            <w:pPr>
              <w:jc w:val="both"/>
              <w:rPr>
                <w:rFonts w:ascii="Arial" w:hAnsi="Arial" w:cs="Arial"/>
                <w:bCs/>
                <w:iCs/>
              </w:rPr>
            </w:pPr>
            <w:r w:rsidRPr="00BE662E">
              <w:rPr>
                <w:rFonts w:ascii="Arial" w:hAnsi="Arial" w:cs="Arial"/>
                <w:bCs/>
                <w:iCs/>
              </w:rPr>
              <w:t>Engaging with Oracle Health and local site teams to finalise deployment plans, ensuring alignment with HSE strategies.</w:t>
            </w:r>
          </w:p>
          <w:p w14:paraId="543EB70D" w14:textId="77777777" w:rsidR="00625482" w:rsidRPr="00BE662E" w:rsidRDefault="00625482" w:rsidP="00BE662E">
            <w:pPr>
              <w:jc w:val="both"/>
              <w:rPr>
                <w:rFonts w:ascii="Arial" w:hAnsi="Arial" w:cs="Arial"/>
                <w:bCs/>
                <w:iCs/>
              </w:rPr>
            </w:pPr>
            <w:r w:rsidRPr="00BE662E">
              <w:rPr>
                <w:rFonts w:ascii="Arial" w:hAnsi="Arial" w:cs="Arial"/>
                <w:bCs/>
                <w:iCs/>
              </w:rPr>
              <w:t xml:space="preserve">Delivering a seamless transition to </w:t>
            </w:r>
            <w:proofErr w:type="spellStart"/>
            <w:r w:rsidRPr="00BE662E">
              <w:rPr>
                <w:rFonts w:ascii="Arial" w:hAnsi="Arial" w:cs="Arial"/>
                <w:bCs/>
                <w:iCs/>
              </w:rPr>
              <w:t>MedLIS</w:t>
            </w:r>
            <w:proofErr w:type="spellEnd"/>
            <w:r w:rsidRPr="00BE662E">
              <w:rPr>
                <w:rFonts w:ascii="Arial" w:hAnsi="Arial" w:cs="Arial"/>
                <w:bCs/>
                <w:iCs/>
              </w:rPr>
              <w:t xml:space="preserve"> at Wave 1 and Wave 2 sites through robust planning, staff training, and stakeholder engagement.</w:t>
            </w:r>
          </w:p>
          <w:p w14:paraId="0E6F566C" w14:textId="42109FF5" w:rsidR="009720A2" w:rsidRPr="00BE662E" w:rsidRDefault="00625482" w:rsidP="00BE662E">
            <w:pPr>
              <w:spacing w:after="0"/>
              <w:jc w:val="both"/>
              <w:rPr>
                <w:rFonts w:ascii="Arial" w:hAnsi="Arial" w:cs="Arial"/>
                <w:bCs/>
                <w:iCs/>
              </w:rPr>
            </w:pPr>
            <w:r w:rsidRPr="00BE662E">
              <w:rPr>
                <w:rFonts w:ascii="Arial" w:hAnsi="Arial" w:cs="Arial"/>
                <w:bCs/>
                <w:iCs/>
              </w:rPr>
              <w:t>Achieving measurable benefits such as reduced test turnaround times, improved clinician access to results, and enhanced compliance with ISO15189 standards.</w:t>
            </w:r>
          </w:p>
          <w:p w14:paraId="12D54AC8" w14:textId="77777777" w:rsidR="009C2286" w:rsidRPr="00BE662E" w:rsidRDefault="009C2286" w:rsidP="00BE662E">
            <w:pPr>
              <w:spacing w:line="240" w:lineRule="auto"/>
              <w:jc w:val="both"/>
              <w:rPr>
                <w:rFonts w:ascii="Arial" w:hAnsi="Arial" w:cs="Arial"/>
                <w:bCs/>
                <w:iCs/>
              </w:rPr>
            </w:pPr>
          </w:p>
          <w:p w14:paraId="10D1E509" w14:textId="23B7EC94" w:rsidR="009720A2" w:rsidRPr="00BE662E" w:rsidRDefault="009720A2" w:rsidP="00BE662E">
            <w:pPr>
              <w:autoSpaceDE w:val="0"/>
              <w:autoSpaceDN w:val="0"/>
              <w:adjustRightInd w:val="0"/>
              <w:spacing w:after="200" w:line="276" w:lineRule="auto"/>
              <w:jc w:val="both"/>
              <w:rPr>
                <w:rFonts w:ascii="Arial" w:eastAsia="Calibri" w:hAnsi="Arial" w:cs="Arial"/>
                <w:iCs/>
                <w:lang w:val="en-IE"/>
              </w:rPr>
            </w:pPr>
            <w:r w:rsidRPr="00BE662E">
              <w:rPr>
                <w:rFonts w:ascii="Arial" w:eastAsia="Calibri" w:hAnsi="Arial" w:cs="Arial"/>
                <w:iCs/>
                <w:lang w:val="en-IE"/>
              </w:rPr>
              <w:t xml:space="preserve">The Specialist Medical Scientist is a key member of the </w:t>
            </w:r>
            <w:proofErr w:type="spellStart"/>
            <w:r w:rsidRPr="00BE662E">
              <w:rPr>
                <w:rFonts w:ascii="Arial" w:eastAsia="Calibri" w:hAnsi="Arial" w:cs="Arial"/>
                <w:iCs/>
                <w:lang w:val="en-IE"/>
              </w:rPr>
              <w:t>MedLIS</w:t>
            </w:r>
            <w:proofErr w:type="spellEnd"/>
            <w:r w:rsidRPr="00BE662E">
              <w:rPr>
                <w:rFonts w:ascii="Arial" w:eastAsia="Calibri" w:hAnsi="Arial" w:cs="Arial"/>
                <w:iCs/>
                <w:lang w:val="en-IE"/>
              </w:rPr>
              <w:t xml:space="preserve"> Delivery &amp; Support team and together with the Programme Manager &amp; Clinical Director will ensure that design, build, </w:t>
            </w:r>
            <w:proofErr w:type="gramStart"/>
            <w:r w:rsidRPr="00BE662E">
              <w:rPr>
                <w:rFonts w:ascii="Arial" w:eastAsia="Calibri" w:hAnsi="Arial" w:cs="Arial"/>
                <w:iCs/>
                <w:lang w:val="en-IE"/>
              </w:rPr>
              <w:t>optimisation  and</w:t>
            </w:r>
            <w:proofErr w:type="gramEnd"/>
            <w:r w:rsidRPr="00BE662E">
              <w:rPr>
                <w:rFonts w:ascii="Arial" w:eastAsia="Calibri" w:hAnsi="Arial" w:cs="Arial"/>
                <w:iCs/>
                <w:lang w:val="en-IE"/>
              </w:rPr>
              <w:t xml:space="preserve"> support services are provided to support the clinical needs of the patient, in a manner that is consistent with the mission, values and strategic plan of the HSE</w:t>
            </w:r>
          </w:p>
          <w:p w14:paraId="5F4C4E27" w14:textId="141EF157" w:rsidR="009720A2" w:rsidRPr="00BE662E" w:rsidRDefault="009720A2" w:rsidP="00BE662E">
            <w:pPr>
              <w:autoSpaceDE w:val="0"/>
              <w:autoSpaceDN w:val="0"/>
              <w:adjustRightInd w:val="0"/>
              <w:spacing w:after="200" w:line="276" w:lineRule="auto"/>
              <w:jc w:val="both"/>
              <w:rPr>
                <w:rFonts w:ascii="Arial" w:eastAsia="Calibri" w:hAnsi="Arial" w:cs="Arial"/>
                <w:iCs/>
                <w:color w:val="000000"/>
                <w:lang w:val="en-IE"/>
              </w:rPr>
            </w:pPr>
            <w:r w:rsidRPr="00BE662E">
              <w:rPr>
                <w:rFonts w:ascii="Arial" w:eastAsia="Calibri" w:hAnsi="Arial" w:cs="Arial"/>
                <w:iCs/>
                <w:color w:val="000000"/>
                <w:lang w:val="en-IE"/>
              </w:rPr>
              <w:lastRenderedPageBreak/>
              <w:t xml:space="preserve">The </w:t>
            </w:r>
            <w:r w:rsidR="00147192" w:rsidRPr="00BE662E">
              <w:rPr>
                <w:rFonts w:ascii="Arial" w:eastAsia="Calibri" w:hAnsi="Arial" w:cs="Arial"/>
                <w:iCs/>
                <w:lang w:val="en-IE"/>
              </w:rPr>
              <w:t xml:space="preserve">Specialist Medical Scientist </w:t>
            </w:r>
            <w:r w:rsidRPr="00BE662E">
              <w:rPr>
                <w:rFonts w:ascii="Arial" w:eastAsia="Calibri" w:hAnsi="Arial" w:cs="Arial"/>
                <w:iCs/>
                <w:color w:val="000000"/>
                <w:lang w:val="en-IE"/>
              </w:rPr>
              <w:t>will provide a knowledgebase around specific laboratory build</w:t>
            </w:r>
            <w:r w:rsidR="00CF2151" w:rsidRPr="00BE662E">
              <w:rPr>
                <w:rFonts w:ascii="Arial" w:eastAsia="Calibri" w:hAnsi="Arial" w:cs="Arial"/>
                <w:iCs/>
                <w:color w:val="000000"/>
                <w:lang w:val="en-IE"/>
              </w:rPr>
              <w:t xml:space="preserve"> &amp;</w:t>
            </w:r>
            <w:r w:rsidRPr="00BE662E">
              <w:rPr>
                <w:rFonts w:ascii="Arial" w:eastAsia="Calibri" w:hAnsi="Arial" w:cs="Arial"/>
                <w:iCs/>
                <w:color w:val="000000"/>
                <w:lang w:val="en-IE"/>
              </w:rPr>
              <w:t xml:space="preserve"> design and will support the development and optimisation of </w:t>
            </w:r>
            <w:r w:rsidR="00CF2151" w:rsidRPr="00BE662E">
              <w:rPr>
                <w:rFonts w:ascii="Arial" w:eastAsia="Calibri" w:hAnsi="Arial" w:cs="Arial"/>
                <w:iCs/>
                <w:color w:val="000000"/>
                <w:lang w:val="en-IE"/>
              </w:rPr>
              <w:t xml:space="preserve">the </w:t>
            </w:r>
            <w:r w:rsidR="00DB79F0" w:rsidRPr="00BE662E">
              <w:rPr>
                <w:rFonts w:ascii="Arial" w:eastAsia="Calibri" w:hAnsi="Arial" w:cs="Arial"/>
                <w:iCs/>
                <w:color w:val="000000"/>
                <w:lang w:val="en-IE"/>
              </w:rPr>
              <w:t>Anatomic Pathology (AP)</w:t>
            </w:r>
            <w:r w:rsidRPr="00BE662E">
              <w:rPr>
                <w:rFonts w:ascii="Arial" w:eastAsia="Calibri" w:hAnsi="Arial" w:cs="Arial"/>
                <w:iCs/>
                <w:color w:val="000000"/>
                <w:lang w:val="en-IE"/>
              </w:rPr>
              <w:t xml:space="preserve"> clinical laboratory </w:t>
            </w:r>
            <w:r w:rsidR="00AB182D" w:rsidRPr="00BE662E">
              <w:rPr>
                <w:rFonts w:ascii="Arial" w:eastAsia="Calibri" w:hAnsi="Arial" w:cs="Arial"/>
                <w:iCs/>
                <w:color w:val="000000"/>
                <w:lang w:val="en-IE"/>
              </w:rPr>
              <w:t>module</w:t>
            </w:r>
            <w:r w:rsidRPr="00BE662E">
              <w:rPr>
                <w:rFonts w:ascii="Arial" w:eastAsia="Calibri" w:hAnsi="Arial" w:cs="Arial"/>
                <w:iCs/>
                <w:color w:val="000000"/>
                <w:lang w:val="en-IE"/>
              </w:rPr>
              <w:t xml:space="preserve">. </w:t>
            </w:r>
          </w:p>
          <w:p w14:paraId="5371E23C" w14:textId="31135A30" w:rsidR="009720A2" w:rsidRPr="00BE662E" w:rsidRDefault="009720A2" w:rsidP="00BE662E">
            <w:pPr>
              <w:autoSpaceDE w:val="0"/>
              <w:autoSpaceDN w:val="0"/>
              <w:adjustRightInd w:val="0"/>
              <w:spacing w:after="200" w:line="276" w:lineRule="auto"/>
              <w:jc w:val="both"/>
              <w:rPr>
                <w:rFonts w:ascii="Arial" w:eastAsia="Calibri" w:hAnsi="Arial" w:cs="Arial"/>
                <w:iCs/>
                <w:lang w:val="en-IE"/>
              </w:rPr>
            </w:pPr>
            <w:r w:rsidRPr="00BE662E">
              <w:rPr>
                <w:rFonts w:ascii="Arial" w:eastAsia="Calibri" w:hAnsi="Arial" w:cs="Arial"/>
                <w:iCs/>
                <w:color w:val="000000"/>
                <w:lang w:val="en-IE"/>
              </w:rPr>
              <w:t xml:space="preserve">The </w:t>
            </w:r>
            <w:r w:rsidR="00147192" w:rsidRPr="00BE662E">
              <w:rPr>
                <w:rFonts w:ascii="Arial" w:eastAsia="Calibri" w:hAnsi="Arial" w:cs="Arial"/>
                <w:iCs/>
                <w:lang w:val="en-IE"/>
              </w:rPr>
              <w:t xml:space="preserve">Specialist Medical Scientist </w:t>
            </w:r>
            <w:r w:rsidRPr="00BE662E">
              <w:rPr>
                <w:rFonts w:ascii="Arial" w:eastAsia="Calibri" w:hAnsi="Arial" w:cs="Arial"/>
                <w:iCs/>
                <w:color w:val="000000"/>
                <w:lang w:val="en-IE"/>
              </w:rPr>
              <w:t xml:space="preserve">will liaise with HSE ICT, </w:t>
            </w:r>
            <w:r w:rsidR="00AB182D" w:rsidRPr="00BE662E">
              <w:rPr>
                <w:rFonts w:ascii="Arial" w:eastAsia="Calibri" w:hAnsi="Arial" w:cs="Arial"/>
                <w:iCs/>
                <w:color w:val="000000"/>
                <w:lang w:val="en-IE"/>
              </w:rPr>
              <w:t>Oracle</w:t>
            </w:r>
            <w:r w:rsidRPr="00BE662E">
              <w:rPr>
                <w:rFonts w:ascii="Arial" w:eastAsia="Calibri" w:hAnsi="Arial" w:cs="Arial"/>
                <w:iCs/>
                <w:color w:val="000000"/>
                <w:lang w:val="en-IE"/>
              </w:rPr>
              <w:t xml:space="preserve">, local support teams, clinical users of the system, hospitals, GPs and the </w:t>
            </w:r>
            <w:proofErr w:type="spellStart"/>
            <w:r w:rsidRPr="00BE662E">
              <w:rPr>
                <w:rFonts w:ascii="Arial" w:eastAsia="Calibri" w:hAnsi="Arial" w:cs="Arial"/>
                <w:iCs/>
                <w:color w:val="000000"/>
                <w:lang w:val="en-IE"/>
              </w:rPr>
              <w:t>MedLIS</w:t>
            </w:r>
            <w:proofErr w:type="spellEnd"/>
            <w:r w:rsidRPr="00BE662E">
              <w:rPr>
                <w:rFonts w:ascii="Arial" w:eastAsia="Calibri" w:hAnsi="Arial" w:cs="Arial"/>
                <w:iCs/>
                <w:color w:val="000000"/>
                <w:lang w:val="en-IE"/>
              </w:rPr>
              <w:t xml:space="preserve"> National Project Team to ensure optimum build and operational continuity of the system. </w:t>
            </w:r>
          </w:p>
        </w:tc>
      </w:tr>
      <w:tr w:rsidR="00613544" w:rsidRPr="00D05478" w14:paraId="79C28F58" w14:textId="77777777" w:rsidTr="009C2286">
        <w:tc>
          <w:tcPr>
            <w:tcW w:w="2978" w:type="dxa"/>
          </w:tcPr>
          <w:p w14:paraId="343BB1B2"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Reporting Relationship</w:t>
            </w:r>
          </w:p>
        </w:tc>
        <w:tc>
          <w:tcPr>
            <w:tcW w:w="8051" w:type="dxa"/>
          </w:tcPr>
          <w:p w14:paraId="711CD274" w14:textId="1BF40D91" w:rsidR="00613544" w:rsidRPr="00BE662E" w:rsidRDefault="00E46D8B" w:rsidP="00BE662E">
            <w:pPr>
              <w:spacing w:after="0" w:line="240" w:lineRule="auto"/>
              <w:jc w:val="both"/>
              <w:rPr>
                <w:rFonts w:ascii="Arial" w:eastAsia="Times New Roman" w:hAnsi="Arial" w:cs="Arial"/>
                <w:iCs/>
                <w:lang w:eastAsia="en-GB"/>
              </w:rPr>
            </w:pPr>
            <w:r w:rsidRPr="00BE662E">
              <w:rPr>
                <w:rFonts w:ascii="Arial" w:eastAsia="Times New Roman" w:hAnsi="Arial" w:cs="Arial"/>
                <w:iCs/>
                <w:lang w:eastAsia="en-GB"/>
              </w:rPr>
              <w:t xml:space="preserve">The post holder will report to the </w:t>
            </w:r>
            <w:proofErr w:type="spellStart"/>
            <w:r w:rsidRPr="00BE662E">
              <w:rPr>
                <w:rFonts w:ascii="Arial" w:eastAsia="Times New Roman" w:hAnsi="Arial" w:cs="Arial"/>
                <w:iCs/>
                <w:lang w:eastAsia="en-GB"/>
              </w:rPr>
              <w:t>MedLIS</w:t>
            </w:r>
            <w:proofErr w:type="spellEnd"/>
            <w:r w:rsidRPr="00BE662E">
              <w:rPr>
                <w:rFonts w:ascii="Arial" w:eastAsia="Times New Roman" w:hAnsi="Arial" w:cs="Arial"/>
                <w:iCs/>
                <w:lang w:eastAsia="en-GB"/>
              </w:rPr>
              <w:t>/ Laboratory Programme Manager</w:t>
            </w:r>
            <w:r w:rsidR="00D32444">
              <w:rPr>
                <w:rFonts w:ascii="Arial" w:eastAsia="Times New Roman" w:hAnsi="Arial" w:cs="Arial"/>
                <w:iCs/>
                <w:lang w:eastAsia="en-GB"/>
              </w:rPr>
              <w:t xml:space="preserve">, </w:t>
            </w:r>
            <w:r w:rsidR="00D32444" w:rsidRPr="00D32444">
              <w:rPr>
                <w:rFonts w:ascii="Arial" w:eastAsia="Times New Roman" w:hAnsi="Arial" w:cs="Arial"/>
                <w:iCs/>
                <w:lang w:eastAsia="en-GB"/>
              </w:rPr>
              <w:t>support/collaborate with the Programme Manager and National Support Team.</w:t>
            </w:r>
          </w:p>
        </w:tc>
      </w:tr>
      <w:tr w:rsidR="00613544" w:rsidRPr="00D05478" w14:paraId="3BBB40A2" w14:textId="77777777" w:rsidTr="009C2286">
        <w:tc>
          <w:tcPr>
            <w:tcW w:w="2978" w:type="dxa"/>
          </w:tcPr>
          <w:p w14:paraId="38020FB1"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 xml:space="preserve">Purpose of the Post </w:t>
            </w:r>
          </w:p>
          <w:p w14:paraId="4220C25B" w14:textId="77777777" w:rsidR="00613544" w:rsidRPr="00BE662E" w:rsidRDefault="00613544" w:rsidP="00613544">
            <w:pPr>
              <w:spacing w:after="0" w:line="240" w:lineRule="auto"/>
              <w:rPr>
                <w:rFonts w:ascii="Arial" w:eastAsia="Times New Roman" w:hAnsi="Arial" w:cs="Arial"/>
                <w:b/>
                <w:bCs/>
                <w:lang w:eastAsia="en-GB"/>
              </w:rPr>
            </w:pPr>
          </w:p>
        </w:tc>
        <w:tc>
          <w:tcPr>
            <w:tcW w:w="8051" w:type="dxa"/>
          </w:tcPr>
          <w:p w14:paraId="5C89C269" w14:textId="77777777" w:rsidR="00611D1E" w:rsidRPr="00BE662E" w:rsidRDefault="00611D1E"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The purpose of the role is to:</w:t>
            </w:r>
          </w:p>
          <w:p w14:paraId="3CC3403D" w14:textId="66322710" w:rsidR="00512BED" w:rsidRPr="00BE662E" w:rsidRDefault="007D117D" w:rsidP="00BE662E">
            <w:pPr>
              <w:numPr>
                <w:ilvl w:val="0"/>
                <w:numId w:val="23"/>
              </w:numPr>
              <w:spacing w:after="0" w:line="240" w:lineRule="auto"/>
              <w:contextualSpacing/>
              <w:jc w:val="both"/>
              <w:rPr>
                <w:rFonts w:ascii="Arial" w:eastAsia="Times New Roman" w:hAnsi="Arial" w:cs="Arial"/>
                <w:lang w:eastAsia="en-GB"/>
              </w:rPr>
            </w:pPr>
            <w:r w:rsidRPr="00BE662E">
              <w:rPr>
                <w:rFonts w:ascii="Arial" w:eastAsia="Times New Roman" w:hAnsi="Arial" w:cs="Arial"/>
                <w:lang w:eastAsia="en-GB"/>
              </w:rPr>
              <w:t>Engage</w:t>
            </w:r>
            <w:r w:rsidR="00512BED" w:rsidRPr="00BE662E">
              <w:rPr>
                <w:rFonts w:ascii="Arial" w:eastAsia="Times New Roman" w:hAnsi="Arial" w:cs="Arial"/>
                <w:lang w:eastAsia="en-GB"/>
              </w:rPr>
              <w:t xml:space="preserve"> with stakeholders</w:t>
            </w:r>
            <w:r w:rsidRPr="00BE662E">
              <w:rPr>
                <w:rFonts w:ascii="Arial" w:eastAsia="Times New Roman" w:hAnsi="Arial" w:cs="Arial"/>
                <w:lang w:eastAsia="en-GB"/>
              </w:rPr>
              <w:t xml:space="preserve">, build and support the delivery of </w:t>
            </w:r>
            <w:r w:rsidR="00626389" w:rsidRPr="00BE662E">
              <w:rPr>
                <w:rFonts w:ascii="Arial" w:eastAsia="Times New Roman" w:hAnsi="Arial" w:cs="Arial"/>
                <w:lang w:eastAsia="en-GB"/>
              </w:rPr>
              <w:t xml:space="preserve">the </w:t>
            </w:r>
            <w:r w:rsidR="00074F98" w:rsidRPr="00BE662E">
              <w:rPr>
                <w:rFonts w:ascii="Arial" w:eastAsia="Calibri" w:hAnsi="Arial" w:cs="Arial"/>
                <w:iCs/>
                <w:color w:val="000000"/>
                <w:lang w:val="en-IE"/>
              </w:rPr>
              <w:t xml:space="preserve">Anatomic Pathology (AP) </w:t>
            </w:r>
            <w:r w:rsidR="00512BED" w:rsidRPr="00BE662E">
              <w:rPr>
                <w:rFonts w:ascii="Arial" w:eastAsia="Times New Roman" w:hAnsi="Arial" w:cs="Arial"/>
                <w:lang w:eastAsia="en-GB"/>
              </w:rPr>
              <w:t xml:space="preserve">module </w:t>
            </w:r>
            <w:r w:rsidRPr="00BE662E">
              <w:rPr>
                <w:rFonts w:ascii="Arial" w:eastAsia="Times New Roman" w:hAnsi="Arial" w:cs="Arial"/>
                <w:lang w:eastAsia="en-GB"/>
              </w:rPr>
              <w:t xml:space="preserve">of the national laboratory information system,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w:t>
            </w:r>
          </w:p>
          <w:p w14:paraId="00AD4F9D" w14:textId="33A785C2" w:rsidR="00611D1E" w:rsidRPr="00BE662E" w:rsidRDefault="00611D1E" w:rsidP="00BE662E">
            <w:pPr>
              <w:numPr>
                <w:ilvl w:val="0"/>
                <w:numId w:val="23"/>
              </w:numPr>
              <w:spacing w:after="0" w:line="240" w:lineRule="auto"/>
              <w:contextualSpacing/>
              <w:jc w:val="both"/>
              <w:rPr>
                <w:rFonts w:ascii="Arial" w:eastAsia="Times New Roman" w:hAnsi="Arial" w:cs="Arial"/>
                <w:lang w:eastAsia="en-GB"/>
              </w:rPr>
            </w:pPr>
            <w:r w:rsidRPr="00BE662E">
              <w:rPr>
                <w:rFonts w:ascii="Arial" w:eastAsia="Times New Roman" w:hAnsi="Arial" w:cs="Arial"/>
                <w:lang w:eastAsia="en-GB"/>
              </w:rPr>
              <w:t xml:space="preserve">Support the </w:t>
            </w:r>
            <w:r w:rsidR="000C01A8" w:rsidRPr="00BE662E">
              <w:rPr>
                <w:rFonts w:ascii="Arial" w:eastAsia="Times New Roman" w:hAnsi="Arial" w:cs="Arial"/>
                <w:lang w:eastAsia="en-GB"/>
              </w:rPr>
              <w:t xml:space="preserve">Laboratory </w:t>
            </w:r>
            <w:r w:rsidRPr="00BE662E">
              <w:rPr>
                <w:rFonts w:ascii="Arial" w:eastAsia="Times New Roman" w:hAnsi="Arial" w:cs="Arial"/>
                <w:lang w:eastAsia="en-GB"/>
              </w:rPr>
              <w:t>Pro</w:t>
            </w:r>
            <w:r w:rsidR="00732181" w:rsidRPr="00BE662E">
              <w:rPr>
                <w:rFonts w:ascii="Arial" w:eastAsia="Times New Roman" w:hAnsi="Arial" w:cs="Arial"/>
                <w:lang w:eastAsia="en-GB"/>
              </w:rPr>
              <w:t>gramme</w:t>
            </w:r>
            <w:r w:rsidRPr="00BE662E">
              <w:rPr>
                <w:rFonts w:ascii="Arial" w:eastAsia="Times New Roman" w:hAnsi="Arial" w:cs="Arial"/>
                <w:lang w:eastAsia="en-GB"/>
              </w:rPr>
              <w:t xml:space="preserve"> Manager in the role of delivering the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project</w:t>
            </w:r>
          </w:p>
          <w:p w14:paraId="7249B113" w14:textId="77777777" w:rsidR="00626389" w:rsidRPr="00BE662E" w:rsidRDefault="00611D1E" w:rsidP="00BE662E">
            <w:pPr>
              <w:numPr>
                <w:ilvl w:val="0"/>
                <w:numId w:val="23"/>
              </w:numPr>
              <w:spacing w:after="0" w:line="240" w:lineRule="auto"/>
              <w:contextualSpacing/>
              <w:jc w:val="both"/>
              <w:rPr>
                <w:rFonts w:ascii="Arial" w:eastAsia="Times New Roman" w:hAnsi="Arial" w:cs="Arial"/>
                <w:iCs/>
                <w:lang w:eastAsia="en-GB"/>
              </w:rPr>
            </w:pPr>
            <w:r w:rsidRPr="00BE662E">
              <w:rPr>
                <w:rFonts w:ascii="Arial" w:eastAsia="Times New Roman" w:hAnsi="Arial" w:cs="Arial"/>
                <w:lang w:eastAsia="en-GB"/>
              </w:rPr>
              <w:t xml:space="preserve">Support INAB accreditation and support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pathology laboratories in maintaining compliance with ISO 15189 standard</w:t>
            </w:r>
          </w:p>
          <w:p w14:paraId="25C3FD29" w14:textId="77777777" w:rsidR="00626389" w:rsidRPr="00BE662E" w:rsidRDefault="00455612" w:rsidP="00BE662E">
            <w:pPr>
              <w:numPr>
                <w:ilvl w:val="0"/>
                <w:numId w:val="23"/>
              </w:numPr>
              <w:spacing w:after="0" w:line="240" w:lineRule="auto"/>
              <w:contextualSpacing/>
              <w:jc w:val="both"/>
              <w:rPr>
                <w:rFonts w:ascii="Arial" w:eastAsia="Times New Roman" w:hAnsi="Arial" w:cs="Arial"/>
                <w:lang w:val="en-IE" w:eastAsia="en-GB"/>
              </w:rPr>
            </w:pPr>
            <w:r w:rsidRPr="00BE662E">
              <w:rPr>
                <w:rFonts w:ascii="Arial" w:eastAsia="Times New Roman" w:hAnsi="Arial" w:cs="Arial"/>
                <w:iCs/>
                <w:lang w:eastAsia="en-GB"/>
              </w:rPr>
              <w:t xml:space="preserve">The post requires engagement with key stakeholders to deliver a national instance of </w:t>
            </w:r>
            <w:proofErr w:type="spellStart"/>
            <w:r w:rsidRPr="00BE662E">
              <w:rPr>
                <w:rFonts w:ascii="Arial" w:eastAsia="Times New Roman" w:hAnsi="Arial" w:cs="Arial"/>
                <w:iCs/>
                <w:lang w:eastAsia="en-GB"/>
              </w:rPr>
              <w:t>MedLIS</w:t>
            </w:r>
            <w:proofErr w:type="spellEnd"/>
          </w:p>
          <w:p w14:paraId="7DCCFAB7" w14:textId="774F8F08" w:rsidR="00455612" w:rsidRPr="00BE662E" w:rsidRDefault="00626389" w:rsidP="00BE662E">
            <w:pPr>
              <w:numPr>
                <w:ilvl w:val="0"/>
                <w:numId w:val="23"/>
              </w:numPr>
              <w:spacing w:after="0" w:line="240" w:lineRule="auto"/>
              <w:contextualSpacing/>
              <w:jc w:val="both"/>
              <w:rPr>
                <w:rFonts w:ascii="Arial" w:eastAsia="Times New Roman" w:hAnsi="Arial" w:cs="Arial"/>
                <w:lang w:val="en-IE" w:eastAsia="en-GB"/>
              </w:rPr>
            </w:pPr>
            <w:r w:rsidRPr="00BE662E">
              <w:rPr>
                <w:rFonts w:ascii="Arial" w:eastAsia="Times New Roman" w:hAnsi="Arial" w:cs="Arial"/>
                <w:iCs/>
                <w:lang w:eastAsia="en-GB"/>
              </w:rPr>
              <w:t>Post system</w:t>
            </w:r>
            <w:r w:rsidR="00455612" w:rsidRPr="00BE662E">
              <w:rPr>
                <w:rFonts w:ascii="Arial" w:eastAsia="Times New Roman" w:hAnsi="Arial" w:cs="Arial"/>
                <w:iCs/>
                <w:lang w:eastAsia="en-GB"/>
              </w:rPr>
              <w:t xml:space="preserve"> go-live, the role will include supporting users, optimising workflow</w:t>
            </w:r>
            <w:r w:rsidRPr="00BE662E">
              <w:rPr>
                <w:rFonts w:ascii="Arial" w:eastAsia="Times New Roman" w:hAnsi="Arial" w:cs="Arial"/>
                <w:iCs/>
                <w:lang w:eastAsia="en-GB"/>
              </w:rPr>
              <w:t>s</w:t>
            </w:r>
            <w:r w:rsidR="00455612" w:rsidRPr="00BE662E">
              <w:rPr>
                <w:rFonts w:ascii="Arial" w:eastAsia="Times New Roman" w:hAnsi="Arial" w:cs="Arial"/>
                <w:iCs/>
                <w:lang w:eastAsia="en-GB"/>
              </w:rPr>
              <w:t>, monitoring change, supporting upgrades and delivering system improvements</w:t>
            </w:r>
            <w:r w:rsidRPr="00BE662E">
              <w:rPr>
                <w:rFonts w:ascii="Arial" w:eastAsia="Times New Roman" w:hAnsi="Arial" w:cs="Arial"/>
                <w:iCs/>
                <w:lang w:eastAsia="en-GB"/>
              </w:rPr>
              <w:t xml:space="preserve"> as required</w:t>
            </w:r>
            <w:r w:rsidR="00455612" w:rsidRPr="00BE662E">
              <w:rPr>
                <w:rFonts w:ascii="Arial" w:eastAsia="Times New Roman" w:hAnsi="Arial" w:cs="Arial"/>
                <w:iCs/>
                <w:lang w:eastAsia="en-GB"/>
              </w:rPr>
              <w:t xml:space="preserve">. </w:t>
            </w:r>
          </w:p>
        </w:tc>
      </w:tr>
      <w:tr w:rsidR="00E92B61" w:rsidRPr="00D05478" w14:paraId="4BEB654D" w14:textId="77777777" w:rsidTr="009C2286">
        <w:tc>
          <w:tcPr>
            <w:tcW w:w="2978" w:type="dxa"/>
          </w:tcPr>
          <w:p w14:paraId="19AB4DF6" w14:textId="77777777" w:rsidR="00E92B61" w:rsidRPr="00BE662E" w:rsidRDefault="00E92B61" w:rsidP="00E92B61">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Principal Duties and Responsibilities</w:t>
            </w:r>
          </w:p>
          <w:p w14:paraId="5BDA984D" w14:textId="77777777" w:rsidR="00E92B61" w:rsidRPr="00BE662E" w:rsidRDefault="00E92B61" w:rsidP="00E92B61">
            <w:pPr>
              <w:spacing w:after="0" w:line="240" w:lineRule="auto"/>
              <w:rPr>
                <w:rFonts w:ascii="Arial" w:eastAsia="Times New Roman" w:hAnsi="Arial" w:cs="Arial"/>
                <w:b/>
                <w:bCs/>
                <w:lang w:eastAsia="en-GB"/>
              </w:rPr>
            </w:pPr>
          </w:p>
        </w:tc>
        <w:tc>
          <w:tcPr>
            <w:tcW w:w="8051" w:type="dxa"/>
          </w:tcPr>
          <w:p w14:paraId="37953F6D" w14:textId="20593BE2"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 xml:space="preserve">Scientific / Professional </w:t>
            </w:r>
          </w:p>
          <w:p w14:paraId="73AF06D2" w14:textId="2D119104" w:rsidR="00857B05" w:rsidRPr="00BE662E" w:rsidRDefault="00857B05" w:rsidP="00BE662E">
            <w:pPr>
              <w:pStyle w:val="ListParagraph"/>
              <w:numPr>
                <w:ilvl w:val="0"/>
                <w:numId w:val="35"/>
              </w:numPr>
              <w:spacing w:after="0" w:line="240" w:lineRule="auto"/>
              <w:jc w:val="both"/>
              <w:rPr>
                <w:rFonts w:ascii="Arial" w:eastAsia="Times New Roman" w:hAnsi="Arial" w:cs="Arial"/>
                <w:lang w:val="en-US"/>
              </w:rPr>
            </w:pPr>
            <w:r w:rsidRPr="00BE662E">
              <w:rPr>
                <w:rFonts w:ascii="Arial" w:eastAsia="Times New Roman" w:hAnsi="Arial" w:cs="Arial"/>
                <w:lang w:val="en-US"/>
              </w:rPr>
              <w:t>Oversee the delivery of a high-quality service to the patient that is adherent to and compliant with all applicable standards and statutes, includin</w:t>
            </w:r>
            <w:r w:rsidR="003B6A66" w:rsidRPr="00BE662E">
              <w:rPr>
                <w:rFonts w:ascii="Arial" w:eastAsia="Times New Roman" w:hAnsi="Arial" w:cs="Arial"/>
                <w:lang w:val="en-US"/>
              </w:rPr>
              <w:t xml:space="preserve">g </w:t>
            </w:r>
            <w:r w:rsidRPr="00BE662E">
              <w:rPr>
                <w:rFonts w:ascii="Arial" w:eastAsia="Times New Roman" w:hAnsi="Arial" w:cs="Arial"/>
                <w:lang w:val="en-US"/>
              </w:rPr>
              <w:t>ISO15189:2022</w:t>
            </w:r>
            <w:r w:rsidR="00074F98" w:rsidRPr="00BE662E">
              <w:rPr>
                <w:rFonts w:ascii="Arial" w:eastAsia="Times New Roman" w:hAnsi="Arial" w:cs="Arial"/>
                <w:lang w:val="en-US"/>
              </w:rPr>
              <w:t>.</w:t>
            </w:r>
          </w:p>
          <w:p w14:paraId="1CA59868" w14:textId="50BCCEEA" w:rsidR="00857B05" w:rsidRPr="00BE662E" w:rsidRDefault="00857B05" w:rsidP="00BE662E">
            <w:pPr>
              <w:pStyle w:val="ListParagraph"/>
              <w:numPr>
                <w:ilvl w:val="0"/>
                <w:numId w:val="35"/>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Engage in and support development initiatives and research activities that serve to update and expand technologies, explore new and innovative methodologies, and continually improve and </w:t>
            </w:r>
            <w:proofErr w:type="spellStart"/>
            <w:r w:rsidRPr="00BE662E">
              <w:rPr>
                <w:rFonts w:ascii="Arial" w:eastAsia="Times New Roman" w:hAnsi="Arial" w:cs="Arial"/>
                <w:lang w:val="en-US"/>
              </w:rPr>
              <w:t>modernise</w:t>
            </w:r>
            <w:proofErr w:type="spellEnd"/>
            <w:r w:rsidRPr="00BE662E">
              <w:rPr>
                <w:rFonts w:ascii="Arial" w:eastAsia="Times New Roman" w:hAnsi="Arial" w:cs="Arial"/>
                <w:lang w:val="en-US"/>
              </w:rPr>
              <w:t xml:space="preserve"> the offering to the patient</w:t>
            </w:r>
            <w:r w:rsidR="00B50AFD" w:rsidRPr="00BE662E">
              <w:rPr>
                <w:rFonts w:ascii="Arial" w:eastAsia="Times New Roman" w:hAnsi="Arial" w:cs="Arial"/>
                <w:lang w:val="en-US"/>
              </w:rPr>
              <w:t>.</w:t>
            </w:r>
          </w:p>
          <w:p w14:paraId="0FF6E357" w14:textId="77777777" w:rsidR="00B50AFD" w:rsidRPr="00BE662E" w:rsidRDefault="00B50AFD" w:rsidP="00BE662E">
            <w:pPr>
              <w:pStyle w:val="ListParagraph"/>
              <w:numPr>
                <w:ilvl w:val="0"/>
                <w:numId w:val="35"/>
              </w:numPr>
              <w:jc w:val="both"/>
              <w:rPr>
                <w:rFonts w:ascii="Arial" w:eastAsia="Times New Roman" w:hAnsi="Arial" w:cs="Arial"/>
                <w:lang w:val="en-US"/>
              </w:rPr>
            </w:pPr>
            <w:r w:rsidRPr="00BE662E">
              <w:rPr>
                <w:rFonts w:ascii="Arial" w:eastAsia="Times New Roman" w:hAnsi="Arial" w:cs="Arial"/>
                <w:lang w:val="en-US"/>
              </w:rPr>
              <w:t>Provide knowledge and expertise on all laboratory science requirements and workflows.</w:t>
            </w:r>
          </w:p>
          <w:p w14:paraId="132FBE34" w14:textId="271C30AE" w:rsidR="00B50AFD" w:rsidRPr="00BE662E" w:rsidRDefault="00167F78" w:rsidP="00BE662E">
            <w:pPr>
              <w:pStyle w:val="ListParagraph"/>
              <w:numPr>
                <w:ilvl w:val="0"/>
                <w:numId w:val="35"/>
              </w:numPr>
              <w:jc w:val="both"/>
              <w:rPr>
                <w:rFonts w:ascii="Arial" w:eastAsia="Times New Roman" w:hAnsi="Arial" w:cs="Arial"/>
                <w:color w:val="000000" w:themeColor="text1"/>
                <w:lang w:val="en-US"/>
              </w:rPr>
            </w:pPr>
            <w:r w:rsidRPr="00BE662E">
              <w:rPr>
                <w:rFonts w:ascii="Arial" w:hAnsi="Arial" w:cs="Arial"/>
                <w:color w:val="000000" w:themeColor="text1"/>
                <w:lang w:val="en-US"/>
              </w:rPr>
              <w:t xml:space="preserve">Will be </w:t>
            </w:r>
            <w:proofErr w:type="gramStart"/>
            <w:r w:rsidRPr="00BE662E">
              <w:rPr>
                <w:rFonts w:ascii="Arial" w:hAnsi="Arial" w:cs="Arial"/>
                <w:color w:val="000000" w:themeColor="text1"/>
                <w:lang w:val="en-US"/>
              </w:rPr>
              <w:t>a</w:t>
            </w:r>
            <w:proofErr w:type="gramEnd"/>
            <w:r w:rsidRPr="00BE662E">
              <w:rPr>
                <w:rFonts w:ascii="Arial" w:hAnsi="Arial" w:cs="Arial"/>
                <w:color w:val="000000" w:themeColor="text1"/>
                <w:lang w:val="en-US"/>
              </w:rPr>
              <w:t xml:space="preserve"> </w:t>
            </w:r>
            <w:r w:rsidR="00074F98" w:rsidRPr="00BE662E">
              <w:rPr>
                <w:rFonts w:ascii="Arial" w:eastAsia="Calibri" w:hAnsi="Arial" w:cs="Arial"/>
                <w:iCs/>
                <w:color w:val="000000" w:themeColor="text1"/>
                <w:lang w:val="en-IE"/>
              </w:rPr>
              <w:t xml:space="preserve">Anatomic Pathology (AP) </w:t>
            </w:r>
            <w:r w:rsidR="00B50AFD" w:rsidRPr="00BE662E">
              <w:rPr>
                <w:rFonts w:ascii="Arial" w:hAnsi="Arial" w:cs="Arial"/>
                <w:color w:val="000000" w:themeColor="text1"/>
                <w:lang w:val="en-US"/>
              </w:rPr>
              <w:t xml:space="preserve">representative on the </w:t>
            </w:r>
            <w:proofErr w:type="spellStart"/>
            <w:r w:rsidR="00B50AFD" w:rsidRPr="00BE662E">
              <w:rPr>
                <w:rFonts w:ascii="Arial" w:hAnsi="Arial" w:cs="Arial"/>
                <w:color w:val="000000" w:themeColor="text1"/>
                <w:lang w:val="en-US"/>
              </w:rPr>
              <w:t>MedLIS</w:t>
            </w:r>
            <w:proofErr w:type="spellEnd"/>
            <w:r w:rsidR="00B50AFD" w:rsidRPr="00BE662E">
              <w:rPr>
                <w:rFonts w:ascii="Arial" w:hAnsi="Arial" w:cs="Arial"/>
                <w:color w:val="000000" w:themeColor="text1"/>
                <w:lang w:val="en-US"/>
              </w:rPr>
              <w:t xml:space="preserve"> Project Team</w:t>
            </w:r>
            <w:r w:rsidRPr="00BE662E">
              <w:rPr>
                <w:rFonts w:ascii="Arial" w:hAnsi="Arial" w:cs="Arial"/>
                <w:color w:val="000000" w:themeColor="text1"/>
              </w:rPr>
              <w:t xml:space="preserve"> and will w</w:t>
            </w:r>
            <w:r w:rsidRPr="00BE662E">
              <w:rPr>
                <w:rFonts w:ascii="Arial" w:hAnsi="Arial" w:cs="Arial"/>
                <w:color w:val="000000" w:themeColor="text1"/>
                <w:lang w:val="en-US"/>
              </w:rPr>
              <w:t>ork collaboratively with multiple internal and external stakeholders.</w:t>
            </w:r>
          </w:p>
          <w:p w14:paraId="2CF2926B" w14:textId="77777777" w:rsidR="00167F78" w:rsidRPr="00BE662E" w:rsidRDefault="00167F78" w:rsidP="00BE662E">
            <w:pPr>
              <w:pStyle w:val="ListParagraph"/>
              <w:numPr>
                <w:ilvl w:val="0"/>
                <w:numId w:val="35"/>
              </w:numPr>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Provide significant input into system change requests and test issue resolution.</w:t>
            </w:r>
          </w:p>
          <w:p w14:paraId="70E7DA20" w14:textId="77777777" w:rsidR="00167F78" w:rsidRPr="00BE662E" w:rsidRDefault="00167F78" w:rsidP="00BE662E">
            <w:pPr>
              <w:pStyle w:val="ListParagraph"/>
              <w:numPr>
                <w:ilvl w:val="0"/>
                <w:numId w:val="35"/>
              </w:numPr>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 xml:space="preserve">Engage with national and/or regional projects that may impact the project. </w:t>
            </w:r>
          </w:p>
          <w:p w14:paraId="17D499D6" w14:textId="78687144" w:rsidR="00857B05" w:rsidRPr="00BE662E" w:rsidRDefault="003B6A66"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 xml:space="preserve">Support the </w:t>
            </w:r>
            <w:proofErr w:type="spellStart"/>
            <w:r w:rsidR="0039183B" w:rsidRPr="00BE662E">
              <w:rPr>
                <w:rFonts w:ascii="Arial" w:eastAsia="Times New Roman" w:hAnsi="Arial" w:cs="Arial"/>
                <w:color w:val="000000" w:themeColor="text1"/>
                <w:lang w:val="en-US"/>
              </w:rPr>
              <w:t>Programme</w:t>
            </w:r>
            <w:proofErr w:type="spellEnd"/>
            <w:r w:rsidR="0039183B" w:rsidRPr="00BE662E">
              <w:rPr>
                <w:rFonts w:ascii="Arial" w:eastAsia="Times New Roman" w:hAnsi="Arial" w:cs="Arial"/>
                <w:color w:val="000000" w:themeColor="text1"/>
                <w:lang w:val="en-US"/>
              </w:rPr>
              <w:t xml:space="preserve"> Manager and National Support Team Manager</w:t>
            </w:r>
            <w:r w:rsidRPr="00BE662E">
              <w:rPr>
                <w:rFonts w:ascii="Arial" w:eastAsia="Times New Roman" w:hAnsi="Arial" w:cs="Arial"/>
                <w:color w:val="000000" w:themeColor="text1"/>
                <w:lang w:val="en-US"/>
              </w:rPr>
              <w:t xml:space="preserve"> </w:t>
            </w:r>
            <w:r w:rsidR="00CA56D9" w:rsidRPr="00BE662E">
              <w:rPr>
                <w:rFonts w:ascii="Arial" w:eastAsia="Times New Roman" w:hAnsi="Arial" w:cs="Arial"/>
                <w:color w:val="000000" w:themeColor="text1"/>
                <w:lang w:val="en-US"/>
              </w:rPr>
              <w:t xml:space="preserve">in monitoring </w:t>
            </w:r>
            <w:r w:rsidR="00857B05" w:rsidRPr="00BE662E">
              <w:rPr>
                <w:rFonts w:ascii="Arial" w:eastAsia="Times New Roman" w:hAnsi="Arial" w:cs="Arial"/>
                <w:color w:val="000000" w:themeColor="text1"/>
                <w:lang w:val="en-US"/>
              </w:rPr>
              <w:t>the daily operation and performance of the service, ensuring internal and external measures of quality are in place to monitor the success of the offering / through audit</w:t>
            </w:r>
            <w:r w:rsidR="00167F78" w:rsidRPr="00BE662E">
              <w:rPr>
                <w:rFonts w:ascii="Arial" w:eastAsia="Times New Roman" w:hAnsi="Arial" w:cs="Arial"/>
                <w:color w:val="000000" w:themeColor="text1"/>
                <w:lang w:val="en-US"/>
              </w:rPr>
              <w:t>.</w:t>
            </w:r>
          </w:p>
          <w:p w14:paraId="6A007D02" w14:textId="201E2DEE" w:rsidR="00167F78" w:rsidRPr="00BE662E" w:rsidRDefault="00167F78"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 xml:space="preserve">Liaise with other HSE directorates and/or T&amp;T </w:t>
            </w:r>
            <w:proofErr w:type="spellStart"/>
            <w:r w:rsidRPr="00BE662E">
              <w:rPr>
                <w:rFonts w:ascii="Arial" w:eastAsia="Times New Roman" w:hAnsi="Arial" w:cs="Arial"/>
                <w:color w:val="000000" w:themeColor="text1"/>
                <w:lang w:val="en-US"/>
              </w:rPr>
              <w:t>Programmes</w:t>
            </w:r>
            <w:proofErr w:type="spellEnd"/>
            <w:r w:rsidRPr="00BE662E">
              <w:rPr>
                <w:rFonts w:ascii="Arial" w:eastAsia="Times New Roman" w:hAnsi="Arial" w:cs="Arial"/>
                <w:color w:val="000000" w:themeColor="text1"/>
                <w:lang w:val="en-US"/>
              </w:rPr>
              <w:t xml:space="preserve"> as required.</w:t>
            </w:r>
          </w:p>
          <w:p w14:paraId="521E683B" w14:textId="6C462137" w:rsidR="00857B05" w:rsidRPr="00BE662E" w:rsidRDefault="00857B05"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Co</w:t>
            </w:r>
            <w:r w:rsidR="00CA56D9" w:rsidRPr="00BE662E">
              <w:rPr>
                <w:rFonts w:ascii="Arial" w:eastAsia="Times New Roman" w:hAnsi="Arial" w:cs="Arial"/>
                <w:color w:val="000000" w:themeColor="text1"/>
                <w:lang w:val="en-US"/>
              </w:rPr>
              <w:t>-</w:t>
            </w:r>
            <w:r w:rsidRPr="00BE662E">
              <w:rPr>
                <w:rFonts w:ascii="Arial" w:eastAsia="Times New Roman" w:hAnsi="Arial" w:cs="Arial"/>
                <w:color w:val="000000" w:themeColor="text1"/>
                <w:lang w:val="en-US"/>
              </w:rPr>
              <w:t xml:space="preserve">operate with the </w:t>
            </w:r>
            <w:proofErr w:type="spellStart"/>
            <w:r w:rsidR="00CA56D9" w:rsidRPr="00BE662E">
              <w:rPr>
                <w:rFonts w:ascii="Arial" w:eastAsia="Times New Roman" w:hAnsi="Arial" w:cs="Arial"/>
                <w:color w:val="000000" w:themeColor="text1"/>
                <w:lang w:val="en-US"/>
              </w:rPr>
              <w:t>Programme</w:t>
            </w:r>
            <w:proofErr w:type="spellEnd"/>
            <w:r w:rsidRPr="00BE662E">
              <w:rPr>
                <w:rFonts w:ascii="Arial" w:eastAsia="Times New Roman" w:hAnsi="Arial" w:cs="Arial"/>
                <w:color w:val="000000" w:themeColor="text1"/>
                <w:lang w:val="en-US"/>
              </w:rPr>
              <w:t xml:space="preserve"> Manager, </w:t>
            </w:r>
            <w:r w:rsidR="00355047" w:rsidRPr="00BE662E">
              <w:rPr>
                <w:rFonts w:ascii="Arial" w:eastAsia="Times New Roman" w:hAnsi="Arial" w:cs="Arial"/>
                <w:color w:val="000000" w:themeColor="text1"/>
                <w:lang w:val="en-US"/>
              </w:rPr>
              <w:t xml:space="preserve">Clinical Director, </w:t>
            </w:r>
            <w:r w:rsidRPr="00BE662E">
              <w:rPr>
                <w:rFonts w:ascii="Arial" w:eastAsia="Times New Roman" w:hAnsi="Arial" w:cs="Arial"/>
                <w:color w:val="000000" w:themeColor="text1"/>
                <w:lang w:val="en-US"/>
              </w:rPr>
              <w:t>Consultant</w:t>
            </w:r>
            <w:r w:rsidR="00355047" w:rsidRPr="00BE662E">
              <w:rPr>
                <w:rFonts w:ascii="Arial" w:eastAsia="Times New Roman" w:hAnsi="Arial" w:cs="Arial"/>
                <w:color w:val="000000" w:themeColor="text1"/>
                <w:lang w:val="en-US"/>
              </w:rPr>
              <w:t xml:space="preserve"> service users</w:t>
            </w:r>
            <w:r w:rsidRPr="00BE662E">
              <w:rPr>
                <w:rFonts w:ascii="Arial" w:eastAsia="Times New Roman" w:hAnsi="Arial" w:cs="Arial"/>
                <w:color w:val="000000" w:themeColor="text1"/>
                <w:lang w:val="en-US"/>
              </w:rPr>
              <w:t xml:space="preserve">, and </w:t>
            </w:r>
            <w:r w:rsidR="006D1D10" w:rsidRPr="00BE662E">
              <w:rPr>
                <w:rFonts w:ascii="Arial" w:eastAsia="Times New Roman" w:hAnsi="Arial" w:cs="Arial"/>
                <w:color w:val="000000" w:themeColor="text1"/>
                <w:lang w:val="en-US"/>
              </w:rPr>
              <w:t xml:space="preserve">other </w:t>
            </w:r>
            <w:r w:rsidRPr="00BE662E">
              <w:rPr>
                <w:rFonts w:ascii="Arial" w:eastAsia="Times New Roman" w:hAnsi="Arial" w:cs="Arial"/>
                <w:color w:val="000000" w:themeColor="text1"/>
                <w:lang w:val="en-US"/>
              </w:rPr>
              <w:t>Service Users within a broader laboratory and hospital environment to ensure the service provided matches user requirements and supports the clinical needs of the patient</w:t>
            </w:r>
            <w:r w:rsidR="00167F78" w:rsidRPr="00BE662E">
              <w:rPr>
                <w:rFonts w:ascii="Arial" w:eastAsia="Times New Roman" w:hAnsi="Arial" w:cs="Arial"/>
                <w:color w:val="000000" w:themeColor="text1"/>
                <w:lang w:val="en-US"/>
              </w:rPr>
              <w:t>.</w:t>
            </w:r>
          </w:p>
          <w:p w14:paraId="73916FD4" w14:textId="6EAFE08B" w:rsidR="00857B05" w:rsidRPr="00BE662E" w:rsidRDefault="00857B05"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Work with clinical, scientific</w:t>
            </w:r>
            <w:r w:rsidR="004A27D3" w:rsidRPr="00BE662E">
              <w:rPr>
                <w:rFonts w:ascii="Arial" w:eastAsia="Times New Roman" w:hAnsi="Arial" w:cs="Arial"/>
                <w:color w:val="000000" w:themeColor="text1"/>
                <w:lang w:val="en-US"/>
              </w:rPr>
              <w:t>, project managers</w:t>
            </w:r>
            <w:r w:rsidRPr="00BE662E">
              <w:rPr>
                <w:rFonts w:ascii="Arial" w:eastAsia="Times New Roman" w:hAnsi="Arial" w:cs="Arial"/>
                <w:color w:val="000000" w:themeColor="text1"/>
                <w:lang w:val="en-US"/>
              </w:rPr>
              <w:t xml:space="preserve"> and other colleagues to generate, update and sustain a vision for the service and to formulate strategy</w:t>
            </w:r>
            <w:r w:rsidR="00167F78" w:rsidRPr="00BE662E">
              <w:rPr>
                <w:rFonts w:ascii="Arial" w:eastAsia="Times New Roman" w:hAnsi="Arial" w:cs="Arial"/>
                <w:color w:val="000000" w:themeColor="text1"/>
                <w:lang w:val="en-US"/>
              </w:rPr>
              <w:t>.</w:t>
            </w:r>
          </w:p>
          <w:p w14:paraId="2D7C1466" w14:textId="77777777" w:rsidR="00857B05" w:rsidRDefault="00857B05" w:rsidP="00BE662E">
            <w:pPr>
              <w:spacing w:after="0" w:line="240" w:lineRule="auto"/>
              <w:jc w:val="both"/>
              <w:rPr>
                <w:rFonts w:ascii="Arial" w:eastAsia="Times New Roman" w:hAnsi="Arial" w:cs="Arial"/>
                <w:color w:val="000000" w:themeColor="text1"/>
                <w:lang w:val="en-US"/>
              </w:rPr>
            </w:pPr>
          </w:p>
          <w:p w14:paraId="10D630A4" w14:textId="77777777" w:rsidR="002E2A28" w:rsidRDefault="002E2A28" w:rsidP="00BE662E">
            <w:pPr>
              <w:spacing w:after="0" w:line="240" w:lineRule="auto"/>
              <w:jc w:val="both"/>
              <w:rPr>
                <w:rFonts w:ascii="Arial" w:eastAsia="Times New Roman" w:hAnsi="Arial" w:cs="Arial"/>
                <w:color w:val="000000" w:themeColor="text1"/>
                <w:lang w:val="en-US"/>
              </w:rPr>
            </w:pPr>
          </w:p>
          <w:p w14:paraId="289FF2B1" w14:textId="77777777" w:rsidR="002E2A28" w:rsidRDefault="002E2A28" w:rsidP="00BE662E">
            <w:pPr>
              <w:spacing w:after="0" w:line="240" w:lineRule="auto"/>
              <w:jc w:val="both"/>
              <w:rPr>
                <w:rFonts w:ascii="Arial" w:eastAsia="Times New Roman" w:hAnsi="Arial" w:cs="Arial"/>
                <w:color w:val="000000" w:themeColor="text1"/>
                <w:lang w:val="en-US"/>
              </w:rPr>
            </w:pPr>
          </w:p>
          <w:p w14:paraId="58526A99" w14:textId="77777777" w:rsidR="002E2A28" w:rsidRPr="00BE662E" w:rsidRDefault="002E2A28" w:rsidP="00BE662E">
            <w:pPr>
              <w:spacing w:after="0" w:line="240" w:lineRule="auto"/>
              <w:jc w:val="both"/>
              <w:rPr>
                <w:rFonts w:ascii="Arial" w:eastAsia="Times New Roman" w:hAnsi="Arial" w:cs="Arial"/>
                <w:color w:val="000000" w:themeColor="text1"/>
                <w:lang w:val="en-US"/>
              </w:rPr>
            </w:pPr>
          </w:p>
          <w:p w14:paraId="524A37A2" w14:textId="1A5B1C74" w:rsidR="00C4058B" w:rsidRPr="00BE662E" w:rsidRDefault="00857B05" w:rsidP="00BE662E">
            <w:pPr>
              <w:spacing w:after="0" w:line="240" w:lineRule="auto"/>
              <w:jc w:val="both"/>
              <w:rPr>
                <w:rFonts w:ascii="Arial" w:eastAsia="Times New Roman" w:hAnsi="Arial" w:cs="Arial"/>
                <w:b/>
                <w:bCs/>
                <w:color w:val="000000" w:themeColor="text1"/>
                <w:lang w:val="en-US"/>
              </w:rPr>
            </w:pPr>
            <w:r w:rsidRPr="00BE662E">
              <w:rPr>
                <w:rFonts w:ascii="Arial" w:eastAsia="Times New Roman" w:hAnsi="Arial" w:cs="Arial"/>
                <w:b/>
                <w:bCs/>
                <w:color w:val="000000" w:themeColor="text1"/>
                <w:lang w:val="en-US"/>
              </w:rPr>
              <w:t xml:space="preserve">Staff Management </w:t>
            </w:r>
          </w:p>
          <w:p w14:paraId="736F966F" w14:textId="35CA9C03" w:rsidR="0026185B" w:rsidRPr="00BE662E" w:rsidRDefault="004A27D3" w:rsidP="00BE662E">
            <w:p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In conjunction</w:t>
            </w:r>
            <w:r w:rsidR="0052252F" w:rsidRPr="00BE662E">
              <w:rPr>
                <w:rFonts w:ascii="Arial" w:eastAsia="Times New Roman" w:hAnsi="Arial" w:cs="Arial"/>
                <w:color w:val="000000" w:themeColor="text1"/>
                <w:lang w:val="en-US"/>
              </w:rPr>
              <w:t xml:space="preserve"> and collaboration</w:t>
            </w:r>
            <w:r w:rsidRPr="00BE662E">
              <w:rPr>
                <w:rFonts w:ascii="Arial" w:eastAsia="Times New Roman" w:hAnsi="Arial" w:cs="Arial"/>
                <w:color w:val="000000" w:themeColor="text1"/>
                <w:lang w:val="en-US"/>
              </w:rPr>
              <w:t xml:space="preserve"> with </w:t>
            </w:r>
            <w:proofErr w:type="spellStart"/>
            <w:r w:rsidR="007F25F6" w:rsidRPr="00BE662E">
              <w:rPr>
                <w:rFonts w:ascii="Arial" w:eastAsia="Times New Roman" w:hAnsi="Arial" w:cs="Arial"/>
                <w:color w:val="000000" w:themeColor="text1"/>
                <w:lang w:val="en-US"/>
              </w:rPr>
              <w:t>Programme</w:t>
            </w:r>
            <w:proofErr w:type="spellEnd"/>
            <w:r w:rsidR="007F25F6" w:rsidRPr="00BE662E">
              <w:rPr>
                <w:rFonts w:ascii="Arial" w:eastAsia="Times New Roman" w:hAnsi="Arial" w:cs="Arial"/>
                <w:color w:val="000000" w:themeColor="text1"/>
                <w:lang w:val="en-US"/>
              </w:rPr>
              <w:t xml:space="preserve"> Manager and National Support Team Manager</w:t>
            </w:r>
            <w:r w:rsidR="0026185B" w:rsidRPr="00BE662E">
              <w:rPr>
                <w:rFonts w:ascii="Arial" w:eastAsia="Times New Roman" w:hAnsi="Arial" w:cs="Arial"/>
                <w:color w:val="000000" w:themeColor="text1"/>
                <w:lang w:val="en-US"/>
              </w:rPr>
              <w:t xml:space="preserve">, the following requirements are </w:t>
            </w:r>
            <w:proofErr w:type="gramStart"/>
            <w:r w:rsidR="0026185B" w:rsidRPr="00BE662E">
              <w:rPr>
                <w:rFonts w:ascii="Arial" w:eastAsia="Times New Roman" w:hAnsi="Arial" w:cs="Arial"/>
                <w:color w:val="000000" w:themeColor="text1"/>
                <w:lang w:val="en-US"/>
              </w:rPr>
              <w:t>remit</w:t>
            </w:r>
            <w:proofErr w:type="gramEnd"/>
            <w:r w:rsidR="0026185B" w:rsidRPr="00BE662E">
              <w:rPr>
                <w:rFonts w:ascii="Arial" w:eastAsia="Times New Roman" w:hAnsi="Arial" w:cs="Arial"/>
                <w:color w:val="000000" w:themeColor="text1"/>
                <w:lang w:val="en-US"/>
              </w:rPr>
              <w:t xml:space="preserve"> of this role:</w:t>
            </w:r>
          </w:p>
          <w:p w14:paraId="5BE5D06B" w14:textId="21418C1C" w:rsidR="00857B05" w:rsidRPr="00BE662E" w:rsidRDefault="0026185B" w:rsidP="00BE662E">
            <w:pPr>
              <w:pStyle w:val="ListParagraph"/>
              <w:numPr>
                <w:ilvl w:val="0"/>
                <w:numId w:val="36"/>
              </w:numPr>
              <w:spacing w:after="0" w:line="240" w:lineRule="auto"/>
              <w:jc w:val="both"/>
              <w:rPr>
                <w:rFonts w:ascii="Arial" w:eastAsia="Times New Roman" w:hAnsi="Arial" w:cs="Arial"/>
                <w:lang w:val="en-US"/>
              </w:rPr>
            </w:pPr>
            <w:proofErr w:type="gramStart"/>
            <w:r w:rsidRPr="00BE662E">
              <w:rPr>
                <w:rFonts w:ascii="Arial" w:eastAsia="Times New Roman" w:hAnsi="Arial" w:cs="Arial"/>
                <w:lang w:val="en-US"/>
              </w:rPr>
              <w:t>Collaborate</w:t>
            </w:r>
            <w:proofErr w:type="gramEnd"/>
            <w:r w:rsidRPr="00BE662E">
              <w:rPr>
                <w:rFonts w:ascii="Arial" w:eastAsia="Times New Roman" w:hAnsi="Arial" w:cs="Arial"/>
                <w:lang w:val="en-US"/>
              </w:rPr>
              <w:t xml:space="preserve"> with project team leads</w:t>
            </w:r>
            <w:r w:rsidR="00857B05" w:rsidRPr="00BE662E">
              <w:rPr>
                <w:rFonts w:ascii="Arial" w:eastAsia="Times New Roman" w:hAnsi="Arial" w:cs="Arial"/>
                <w:lang w:val="en-US"/>
              </w:rPr>
              <w:t xml:space="preserve"> for succession planning in the team</w:t>
            </w:r>
          </w:p>
          <w:p w14:paraId="1A797A5B" w14:textId="7170446D"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Provide supervision and guidance to other team members as required</w:t>
            </w:r>
          </w:p>
          <w:p w14:paraId="5CB82C9E" w14:textId="38CFE9CB" w:rsidR="00857B05" w:rsidRPr="00BE662E" w:rsidRDefault="00C0183F"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Delivery</w:t>
            </w:r>
            <w:r w:rsidR="00857B05" w:rsidRPr="00BE662E">
              <w:rPr>
                <w:rFonts w:ascii="Arial" w:eastAsia="Times New Roman" w:hAnsi="Arial" w:cs="Arial"/>
                <w:lang w:val="en-US"/>
              </w:rPr>
              <w:t xml:space="preserve"> of a suitable support model in conjunction with National Support &amp; Delivery Manager; </w:t>
            </w:r>
          </w:p>
          <w:p w14:paraId="20949DD7" w14:textId="5A2B2E7E"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proofErr w:type="gramStart"/>
            <w:r w:rsidRPr="00BE662E">
              <w:rPr>
                <w:rFonts w:ascii="Arial" w:eastAsia="Times New Roman" w:hAnsi="Arial" w:cs="Arial"/>
                <w:lang w:val="en-US"/>
              </w:rPr>
              <w:t>Provide for</w:t>
            </w:r>
            <w:proofErr w:type="gramEnd"/>
            <w:r w:rsidRPr="00BE662E">
              <w:rPr>
                <w:rFonts w:ascii="Arial" w:eastAsia="Times New Roman" w:hAnsi="Arial" w:cs="Arial"/>
                <w:lang w:val="en-US"/>
              </w:rPr>
              <w:t xml:space="preserve"> staff development </w:t>
            </w:r>
            <w:r w:rsidR="00C0183F" w:rsidRPr="00BE662E">
              <w:rPr>
                <w:rFonts w:ascii="Arial" w:eastAsia="Times New Roman" w:hAnsi="Arial" w:cs="Arial"/>
                <w:lang w:val="en-US"/>
              </w:rPr>
              <w:t>by</w:t>
            </w:r>
            <w:r w:rsidRPr="00BE662E">
              <w:rPr>
                <w:rFonts w:ascii="Arial" w:eastAsia="Times New Roman" w:hAnsi="Arial" w:cs="Arial"/>
                <w:lang w:val="en-US"/>
              </w:rPr>
              <w:t xml:space="preserve"> ensuring training and competency </w:t>
            </w:r>
            <w:proofErr w:type="gramStart"/>
            <w:r w:rsidR="00691560" w:rsidRPr="00BE662E">
              <w:rPr>
                <w:rFonts w:ascii="Arial" w:eastAsia="Times New Roman" w:hAnsi="Arial" w:cs="Arial"/>
                <w:lang w:val="en-US"/>
              </w:rPr>
              <w:t>are</w:t>
            </w:r>
            <w:proofErr w:type="gramEnd"/>
            <w:r w:rsidR="00691560" w:rsidRPr="00BE662E">
              <w:rPr>
                <w:rFonts w:ascii="Arial" w:eastAsia="Times New Roman" w:hAnsi="Arial" w:cs="Arial"/>
                <w:lang w:val="en-US"/>
              </w:rPr>
              <w:t xml:space="preserve"> supported </w:t>
            </w:r>
            <w:r w:rsidRPr="00BE662E">
              <w:rPr>
                <w:rFonts w:ascii="Arial" w:eastAsia="Times New Roman" w:hAnsi="Arial" w:cs="Arial"/>
                <w:lang w:val="en-US"/>
              </w:rPr>
              <w:t xml:space="preserve">by facilitating arrangements for training of staff, </w:t>
            </w:r>
            <w:proofErr w:type="gramStart"/>
            <w:r w:rsidRPr="00BE662E">
              <w:rPr>
                <w:rFonts w:ascii="Arial" w:eastAsia="Times New Roman" w:hAnsi="Arial" w:cs="Arial"/>
                <w:lang w:val="en-US"/>
              </w:rPr>
              <w:t>under-graduates</w:t>
            </w:r>
            <w:proofErr w:type="gramEnd"/>
            <w:r w:rsidRPr="00BE662E">
              <w:rPr>
                <w:rFonts w:ascii="Arial" w:eastAsia="Times New Roman" w:hAnsi="Arial" w:cs="Arial"/>
                <w:lang w:val="en-US"/>
              </w:rPr>
              <w:t xml:space="preserve">, and </w:t>
            </w:r>
            <w:proofErr w:type="gramStart"/>
            <w:r w:rsidRPr="00BE662E">
              <w:rPr>
                <w:rFonts w:ascii="Arial" w:eastAsia="Times New Roman" w:hAnsi="Arial" w:cs="Arial"/>
                <w:lang w:val="en-US"/>
              </w:rPr>
              <w:t>post-graduates</w:t>
            </w:r>
            <w:proofErr w:type="gramEnd"/>
            <w:r w:rsidRPr="00BE662E">
              <w:rPr>
                <w:rFonts w:ascii="Arial" w:eastAsia="Times New Roman" w:hAnsi="Arial" w:cs="Arial"/>
                <w:lang w:val="en-US"/>
              </w:rPr>
              <w:t xml:space="preserve"> and actively promoting Continuous Professional Development</w:t>
            </w:r>
          </w:p>
          <w:p w14:paraId="0077FEED" w14:textId="2DE23C53"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Ensure staff who must be registered with CORU are so registered and support activities that enable staff compliance with such registration</w:t>
            </w:r>
          </w:p>
          <w:p w14:paraId="167B77F5" w14:textId="3E6AC2FB"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Ensure a channel of communication between Senior Management, system users and team members to promote an open and well-informed workplace</w:t>
            </w:r>
          </w:p>
          <w:p w14:paraId="698BB1FE" w14:textId="77777777" w:rsidR="00857B05" w:rsidRPr="00BE662E" w:rsidRDefault="00857B05" w:rsidP="00BE662E">
            <w:pPr>
              <w:spacing w:after="0" w:line="240" w:lineRule="auto"/>
              <w:jc w:val="both"/>
              <w:rPr>
                <w:rFonts w:ascii="Arial" w:eastAsia="Times New Roman" w:hAnsi="Arial" w:cs="Arial"/>
                <w:lang w:val="en-US"/>
              </w:rPr>
            </w:pPr>
          </w:p>
          <w:p w14:paraId="1CA55E4B" w14:textId="345F4F54"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Risk Management</w:t>
            </w:r>
          </w:p>
          <w:p w14:paraId="0F1F172D" w14:textId="7053BF69" w:rsidR="00857B05" w:rsidRPr="00BE662E" w:rsidRDefault="00857B05" w:rsidP="00BE662E">
            <w:pPr>
              <w:pStyle w:val="ListParagraph"/>
              <w:numPr>
                <w:ilvl w:val="0"/>
                <w:numId w:val="37"/>
              </w:numPr>
              <w:spacing w:after="0" w:line="240" w:lineRule="auto"/>
              <w:jc w:val="both"/>
              <w:rPr>
                <w:rFonts w:ascii="Arial" w:eastAsia="Times New Roman" w:hAnsi="Arial" w:cs="Arial"/>
                <w:lang w:val="en-US"/>
              </w:rPr>
            </w:pPr>
            <w:r w:rsidRPr="00BE662E">
              <w:rPr>
                <w:rFonts w:ascii="Arial" w:eastAsia="Times New Roman" w:hAnsi="Arial" w:cs="Arial"/>
                <w:lang w:val="en-US"/>
              </w:rPr>
              <w:t>Adequately identify, assess, manage and monitor risks within area of responsibility</w:t>
            </w:r>
          </w:p>
          <w:p w14:paraId="36C8C81B" w14:textId="2C561AE7" w:rsidR="00857B05" w:rsidRPr="00BE662E" w:rsidRDefault="00857B05" w:rsidP="00BE662E">
            <w:pPr>
              <w:pStyle w:val="ListParagraph"/>
              <w:numPr>
                <w:ilvl w:val="0"/>
                <w:numId w:val="37"/>
              </w:numPr>
              <w:spacing w:after="0" w:line="240" w:lineRule="auto"/>
              <w:jc w:val="both"/>
              <w:rPr>
                <w:rFonts w:ascii="Arial" w:eastAsia="Times New Roman" w:hAnsi="Arial" w:cs="Arial"/>
                <w:lang w:val="en-US"/>
              </w:rPr>
            </w:pPr>
            <w:r w:rsidRPr="00BE662E">
              <w:rPr>
                <w:rFonts w:ascii="Arial" w:eastAsia="Times New Roman" w:hAnsi="Arial" w:cs="Arial"/>
                <w:lang w:val="en-US"/>
              </w:rPr>
              <w:t>Ensure all processes are risk assessed in accordance with the National Health and Safety Function and manage those risks, mitigating where possible or escalating if necessary</w:t>
            </w:r>
          </w:p>
          <w:p w14:paraId="65CE166E" w14:textId="579FD383" w:rsidR="00857B05" w:rsidRPr="00BE662E" w:rsidRDefault="00857B05" w:rsidP="00BE662E">
            <w:pPr>
              <w:pStyle w:val="ListParagraph"/>
              <w:numPr>
                <w:ilvl w:val="0"/>
                <w:numId w:val="37"/>
              </w:numPr>
              <w:spacing w:after="0" w:line="240" w:lineRule="auto"/>
              <w:jc w:val="both"/>
              <w:rPr>
                <w:rFonts w:ascii="Arial" w:eastAsia="Times New Roman" w:hAnsi="Arial" w:cs="Arial"/>
                <w:lang w:val="en-US"/>
              </w:rPr>
            </w:pPr>
            <w:r w:rsidRPr="00BE662E">
              <w:rPr>
                <w:rFonts w:ascii="Arial" w:eastAsia="Times New Roman" w:hAnsi="Arial" w:cs="Arial"/>
                <w:lang w:val="en-US"/>
              </w:rPr>
              <w:t>Handle feedback relating to the service as required</w:t>
            </w:r>
          </w:p>
          <w:p w14:paraId="0C3C7C11" w14:textId="77777777" w:rsidR="00FE45BE" w:rsidRPr="00BE662E" w:rsidRDefault="00FE45BE" w:rsidP="00BE662E">
            <w:pPr>
              <w:spacing w:after="0" w:line="240" w:lineRule="auto"/>
              <w:jc w:val="both"/>
              <w:rPr>
                <w:rFonts w:ascii="Arial" w:eastAsia="Times New Roman" w:hAnsi="Arial" w:cs="Arial"/>
                <w:b/>
                <w:bCs/>
                <w:lang w:val="en-US"/>
              </w:rPr>
            </w:pPr>
          </w:p>
          <w:p w14:paraId="04EC113E" w14:textId="47732467"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 xml:space="preserve">Safety, Health &amp; Welfare at Work </w:t>
            </w:r>
          </w:p>
          <w:p w14:paraId="7DF6E5D8" w14:textId="401044C4" w:rsidR="00FE45BE" w:rsidRPr="00BE662E" w:rsidRDefault="00857B05" w:rsidP="00BE662E">
            <w:pPr>
              <w:pStyle w:val="ListParagraph"/>
              <w:numPr>
                <w:ilvl w:val="0"/>
                <w:numId w:val="38"/>
              </w:numPr>
              <w:spacing w:after="0" w:line="240" w:lineRule="auto"/>
              <w:jc w:val="both"/>
              <w:rPr>
                <w:rFonts w:ascii="Arial" w:eastAsia="Times New Roman" w:hAnsi="Arial" w:cs="Arial"/>
                <w:lang w:val="en-US"/>
              </w:rPr>
            </w:pPr>
            <w:r w:rsidRPr="00BE662E">
              <w:rPr>
                <w:rFonts w:ascii="Arial" w:eastAsia="Times New Roman" w:hAnsi="Arial" w:cs="Arial"/>
                <w:lang w:val="en-US"/>
              </w:rPr>
              <w:t>Provide a safe working environment that is compliant with relevant Health and Safety</w:t>
            </w:r>
            <w:r w:rsidR="00FE45BE" w:rsidRPr="00BE662E">
              <w:rPr>
                <w:rFonts w:ascii="Arial" w:eastAsia="Times New Roman" w:hAnsi="Arial" w:cs="Arial"/>
                <w:lang w:val="en-US"/>
              </w:rPr>
              <w:t xml:space="preserve"> </w:t>
            </w:r>
            <w:r w:rsidRPr="00BE662E">
              <w:rPr>
                <w:rFonts w:ascii="Arial" w:eastAsia="Times New Roman" w:hAnsi="Arial" w:cs="Arial"/>
                <w:lang w:val="en-US"/>
              </w:rPr>
              <w:t xml:space="preserve">legislation </w:t>
            </w:r>
          </w:p>
          <w:p w14:paraId="2A5718E3" w14:textId="400F1FA0" w:rsidR="00857B05" w:rsidRPr="00BE662E" w:rsidRDefault="00857B05" w:rsidP="00BE662E">
            <w:pPr>
              <w:pStyle w:val="ListParagraph"/>
              <w:numPr>
                <w:ilvl w:val="0"/>
                <w:numId w:val="38"/>
              </w:numPr>
              <w:spacing w:after="0" w:line="240" w:lineRule="auto"/>
              <w:jc w:val="both"/>
              <w:rPr>
                <w:rFonts w:ascii="Arial" w:eastAsia="Times New Roman" w:hAnsi="Arial" w:cs="Arial"/>
                <w:lang w:val="en-US"/>
              </w:rPr>
            </w:pPr>
            <w:r w:rsidRPr="00BE662E">
              <w:rPr>
                <w:rFonts w:ascii="Arial" w:eastAsia="Times New Roman" w:hAnsi="Arial" w:cs="Arial"/>
                <w:lang w:val="en-US"/>
              </w:rPr>
              <w:t>Provide a working environment that stimulates and motivates staff and attracts and</w:t>
            </w:r>
            <w:r w:rsidR="00FE45BE" w:rsidRPr="00BE662E">
              <w:rPr>
                <w:rFonts w:ascii="Arial" w:eastAsia="Times New Roman" w:hAnsi="Arial" w:cs="Arial"/>
                <w:lang w:val="en-US"/>
              </w:rPr>
              <w:t xml:space="preserve"> </w:t>
            </w:r>
            <w:r w:rsidRPr="00BE662E">
              <w:rPr>
                <w:rFonts w:ascii="Arial" w:eastAsia="Times New Roman" w:hAnsi="Arial" w:cs="Arial"/>
                <w:lang w:val="en-US"/>
              </w:rPr>
              <w:t>retains the best people</w:t>
            </w:r>
          </w:p>
          <w:p w14:paraId="6A62740F" w14:textId="1B48EE42" w:rsidR="00857B05" w:rsidRPr="00BE662E" w:rsidRDefault="00857B05" w:rsidP="00BE662E">
            <w:pPr>
              <w:pStyle w:val="ListParagraph"/>
              <w:numPr>
                <w:ilvl w:val="0"/>
                <w:numId w:val="38"/>
              </w:numPr>
              <w:spacing w:after="0" w:line="240" w:lineRule="auto"/>
              <w:jc w:val="both"/>
              <w:rPr>
                <w:rFonts w:ascii="Arial" w:eastAsia="Times New Roman" w:hAnsi="Arial" w:cs="Arial"/>
                <w:lang w:val="en-US"/>
              </w:rPr>
            </w:pPr>
            <w:proofErr w:type="gramStart"/>
            <w:r w:rsidRPr="00BE662E">
              <w:rPr>
                <w:rFonts w:ascii="Arial" w:eastAsia="Times New Roman" w:hAnsi="Arial" w:cs="Arial"/>
                <w:lang w:val="en-US"/>
              </w:rPr>
              <w:t>Have</w:t>
            </w:r>
            <w:proofErr w:type="gramEnd"/>
            <w:r w:rsidRPr="00BE662E">
              <w:rPr>
                <w:rFonts w:ascii="Arial" w:eastAsia="Times New Roman" w:hAnsi="Arial" w:cs="Arial"/>
                <w:lang w:val="en-US"/>
              </w:rPr>
              <w:t xml:space="preserve"> a working knowledge of the Health Information and Quality Authority (HIQA) Standards as they apply to the role for example, Standards for Healthcare, National Standards for the Prevention and Control of Healthcare Associated Infections, Hygiene Standards etc</w:t>
            </w:r>
            <w:r w:rsidR="007F25F6" w:rsidRPr="00BE662E">
              <w:rPr>
                <w:rFonts w:ascii="Arial" w:eastAsia="Times New Roman" w:hAnsi="Arial" w:cs="Arial"/>
                <w:lang w:val="en-US"/>
              </w:rPr>
              <w:t>.</w:t>
            </w:r>
            <w:r w:rsidRPr="00BE662E">
              <w:rPr>
                <w:rFonts w:ascii="Arial" w:eastAsia="Times New Roman" w:hAnsi="Arial" w:cs="Arial"/>
                <w:lang w:val="en-US"/>
              </w:rPr>
              <w:t xml:space="preserve"> and comply with associated HSE protocols for implementing and maintaining these standards as appropriate to the role</w:t>
            </w:r>
          </w:p>
          <w:p w14:paraId="5E0B5B1C" w14:textId="274D3E66" w:rsidR="00857B05" w:rsidRPr="00BE662E" w:rsidRDefault="00857B05" w:rsidP="00BE662E">
            <w:pPr>
              <w:pStyle w:val="ListParagraph"/>
              <w:numPr>
                <w:ilvl w:val="0"/>
                <w:numId w:val="38"/>
              </w:numPr>
              <w:spacing w:after="0" w:line="240" w:lineRule="auto"/>
              <w:jc w:val="both"/>
              <w:rPr>
                <w:rFonts w:ascii="Arial" w:eastAsia="Times New Roman" w:hAnsi="Arial" w:cs="Arial"/>
                <w:lang w:val="en-US"/>
              </w:rPr>
            </w:pPr>
            <w:r w:rsidRPr="00BE662E">
              <w:rPr>
                <w:rFonts w:ascii="Arial" w:eastAsia="Times New Roman" w:hAnsi="Arial" w:cs="Arial"/>
                <w:lang w:val="en-US"/>
              </w:rPr>
              <w:t>Support, promote and actively participate in sustainable energy, water and waste initiatives to create a more sustainable, low carbon and efficient health service</w:t>
            </w:r>
          </w:p>
          <w:p w14:paraId="74B31E14" w14:textId="77777777" w:rsidR="00857B05" w:rsidRPr="00BE662E" w:rsidRDefault="00857B05" w:rsidP="00BE662E">
            <w:pPr>
              <w:spacing w:after="0" w:line="240" w:lineRule="auto"/>
              <w:jc w:val="both"/>
              <w:rPr>
                <w:rFonts w:ascii="Arial" w:eastAsia="Times New Roman" w:hAnsi="Arial" w:cs="Arial"/>
                <w:lang w:val="en-US"/>
              </w:rPr>
            </w:pPr>
          </w:p>
          <w:p w14:paraId="10E9EED3" w14:textId="274869EC"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Education &amp; Training</w:t>
            </w:r>
          </w:p>
          <w:p w14:paraId="797BD2D7" w14:textId="2FD66711"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Conduct oneself professionally and within the bounds of professional practice (ref CORU) </w:t>
            </w:r>
          </w:p>
          <w:p w14:paraId="1E54792B" w14:textId="6D530C72"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Participate in mandatory training </w:t>
            </w:r>
            <w:proofErr w:type="spellStart"/>
            <w:r w:rsidRPr="00BE662E">
              <w:rPr>
                <w:rFonts w:ascii="Arial" w:eastAsia="Times New Roman" w:hAnsi="Arial" w:cs="Arial"/>
                <w:lang w:val="en-US"/>
              </w:rPr>
              <w:t>programmes</w:t>
            </w:r>
            <w:proofErr w:type="spellEnd"/>
            <w:r w:rsidRPr="00BE662E">
              <w:rPr>
                <w:rFonts w:ascii="Arial" w:eastAsia="Times New Roman" w:hAnsi="Arial" w:cs="Arial"/>
                <w:lang w:val="en-US"/>
              </w:rPr>
              <w:t xml:space="preserve"> and other training as required to keep up to date with developments </w:t>
            </w:r>
          </w:p>
          <w:p w14:paraId="29B9323A" w14:textId="2277BD63"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Take responsibility for and keep up to date with current practice by participating in continuing professional development</w:t>
            </w:r>
          </w:p>
          <w:p w14:paraId="40C8991C" w14:textId="7C178DD7"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Maintain up-to-date personal training / retraining records in accordance with </w:t>
            </w:r>
            <w:proofErr w:type="spellStart"/>
            <w:r w:rsidRPr="00BE662E">
              <w:rPr>
                <w:rFonts w:ascii="Arial" w:eastAsia="Times New Roman" w:hAnsi="Arial" w:cs="Arial"/>
                <w:lang w:val="en-US"/>
              </w:rPr>
              <w:t>programme</w:t>
            </w:r>
            <w:proofErr w:type="spellEnd"/>
            <w:r w:rsidRPr="00BE662E">
              <w:rPr>
                <w:rFonts w:ascii="Arial" w:eastAsia="Times New Roman" w:hAnsi="Arial" w:cs="Arial"/>
                <w:lang w:val="en-US"/>
              </w:rPr>
              <w:t xml:space="preserve"> policy</w:t>
            </w:r>
          </w:p>
          <w:p w14:paraId="6AA6B04B" w14:textId="77777777" w:rsidR="00857B05" w:rsidRPr="00BE662E" w:rsidRDefault="00857B05" w:rsidP="00BE662E">
            <w:pPr>
              <w:spacing w:after="0" w:line="240" w:lineRule="auto"/>
              <w:jc w:val="both"/>
              <w:rPr>
                <w:rFonts w:ascii="Arial" w:eastAsia="Times New Roman" w:hAnsi="Arial" w:cs="Arial"/>
                <w:lang w:val="en-US"/>
              </w:rPr>
            </w:pPr>
          </w:p>
          <w:p w14:paraId="27E190ED" w14:textId="201448CB"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Financial &amp; Administrative</w:t>
            </w:r>
          </w:p>
          <w:p w14:paraId="1381A207" w14:textId="187B4E27"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Be accountable to the </w:t>
            </w:r>
            <w:proofErr w:type="spellStart"/>
            <w:r w:rsidRPr="00BE662E">
              <w:rPr>
                <w:rFonts w:ascii="Arial" w:eastAsia="Times New Roman" w:hAnsi="Arial" w:cs="Arial"/>
                <w:lang w:val="en-US"/>
              </w:rPr>
              <w:t>organisation</w:t>
            </w:r>
            <w:proofErr w:type="spellEnd"/>
            <w:r w:rsidRPr="00BE662E">
              <w:rPr>
                <w:rFonts w:ascii="Arial" w:eastAsia="Times New Roman" w:hAnsi="Arial" w:cs="Arial"/>
                <w:lang w:val="en-US"/>
              </w:rPr>
              <w:t xml:space="preserve"> and the public for delivery of a high quality, cost-effective service, working within approved pay and non-pay budgets, identifying and setting in place controls to contain any breaches of those budgets</w:t>
            </w:r>
          </w:p>
          <w:p w14:paraId="6F31966B" w14:textId="101E63EB"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Identify and communicate resource requirements in the event of altered service demand</w:t>
            </w:r>
          </w:p>
          <w:p w14:paraId="364F81DA" w14:textId="76F3FCAC"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lastRenderedPageBreak/>
              <w:t>Work with clinical colleagues, Senior management, users and patient representatives to develop a vision for the service and deliver that vision through strategic planning and project management</w:t>
            </w:r>
          </w:p>
          <w:p w14:paraId="23354C88" w14:textId="455F50E2"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Co-operate fully with the implementation of new procedures, technologies and IT systems</w:t>
            </w:r>
          </w:p>
          <w:p w14:paraId="4EC5CA0F" w14:textId="533B437D"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To act as spokesperson for the </w:t>
            </w:r>
            <w:r w:rsidR="00354D2D" w:rsidRPr="00BE662E">
              <w:rPr>
                <w:rFonts w:ascii="Arial" w:eastAsia="Times New Roman" w:hAnsi="Arial" w:cs="Arial"/>
                <w:lang w:val="en-US"/>
              </w:rPr>
              <w:t>Organization</w:t>
            </w:r>
            <w:r w:rsidRPr="00BE662E">
              <w:rPr>
                <w:rFonts w:ascii="Arial" w:eastAsia="Times New Roman" w:hAnsi="Arial" w:cs="Arial"/>
                <w:lang w:val="en-US"/>
              </w:rPr>
              <w:t xml:space="preserve"> as required</w:t>
            </w:r>
          </w:p>
          <w:p w14:paraId="14E57453" w14:textId="772DF895"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Demonstrate </w:t>
            </w:r>
            <w:proofErr w:type="gramStart"/>
            <w:r w:rsidRPr="00BE662E">
              <w:rPr>
                <w:rFonts w:ascii="Arial" w:eastAsia="Times New Roman" w:hAnsi="Arial" w:cs="Arial"/>
                <w:lang w:val="en-US"/>
              </w:rPr>
              <w:t>pro-active</w:t>
            </w:r>
            <w:proofErr w:type="gramEnd"/>
            <w:r w:rsidRPr="00BE662E">
              <w:rPr>
                <w:rFonts w:ascii="Arial" w:eastAsia="Times New Roman" w:hAnsi="Arial" w:cs="Arial"/>
                <w:lang w:val="en-US"/>
              </w:rPr>
              <w:t xml:space="preserve"> commitment to all communications with internal and external stakeholders</w:t>
            </w:r>
          </w:p>
          <w:p w14:paraId="41AC4395" w14:textId="77777777" w:rsidR="00857B05" w:rsidRPr="00BE662E" w:rsidRDefault="00857B05" w:rsidP="00BE662E">
            <w:pPr>
              <w:spacing w:after="0" w:line="240" w:lineRule="auto"/>
              <w:jc w:val="both"/>
              <w:rPr>
                <w:rFonts w:ascii="Arial" w:eastAsia="Times New Roman" w:hAnsi="Arial" w:cs="Arial"/>
                <w:lang w:val="en-US"/>
              </w:rPr>
            </w:pPr>
          </w:p>
          <w:p w14:paraId="2C9ADBB4" w14:textId="08A98426" w:rsidR="00857B05" w:rsidRPr="00BE662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 xml:space="preserve">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  </w:t>
            </w:r>
          </w:p>
        </w:tc>
      </w:tr>
      <w:tr w:rsidR="00E92B61" w:rsidRPr="00D05478" w14:paraId="15F9286F" w14:textId="77777777" w:rsidTr="0032611E">
        <w:trPr>
          <w:trHeight w:val="557"/>
        </w:trPr>
        <w:tc>
          <w:tcPr>
            <w:tcW w:w="2978" w:type="dxa"/>
          </w:tcPr>
          <w:p w14:paraId="209A1DCE" w14:textId="77777777" w:rsidR="00E92B61" w:rsidRPr="00BE662E" w:rsidRDefault="00E92B61" w:rsidP="00E92B61">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Eligibility Criteria</w:t>
            </w:r>
          </w:p>
          <w:p w14:paraId="537631B7" w14:textId="77777777" w:rsidR="00E92B61" w:rsidRPr="00BE662E" w:rsidRDefault="00E92B61" w:rsidP="00E92B61">
            <w:pPr>
              <w:spacing w:after="0" w:line="240" w:lineRule="auto"/>
              <w:rPr>
                <w:rFonts w:ascii="Arial" w:eastAsia="Times New Roman" w:hAnsi="Arial" w:cs="Arial"/>
                <w:b/>
                <w:bCs/>
                <w:lang w:eastAsia="en-GB"/>
              </w:rPr>
            </w:pPr>
          </w:p>
          <w:p w14:paraId="785E1710" w14:textId="77777777" w:rsidR="00E92B61" w:rsidRPr="00BE662E" w:rsidRDefault="00E92B61" w:rsidP="00E92B61">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Qualifications and/ or experience</w:t>
            </w:r>
          </w:p>
          <w:p w14:paraId="4CA7BBFF" w14:textId="77777777" w:rsidR="00E92B61" w:rsidRPr="00D05478" w:rsidRDefault="00E92B61" w:rsidP="00E92B61">
            <w:pPr>
              <w:spacing w:after="0" w:line="240" w:lineRule="auto"/>
              <w:rPr>
                <w:rFonts w:ascii="Arial" w:eastAsia="Times New Roman" w:hAnsi="Arial" w:cs="Arial"/>
                <w:b/>
                <w:bCs/>
                <w:sz w:val="20"/>
                <w:szCs w:val="20"/>
                <w:lang w:eastAsia="en-GB"/>
              </w:rPr>
            </w:pPr>
          </w:p>
        </w:tc>
        <w:tc>
          <w:tcPr>
            <w:tcW w:w="8051" w:type="dxa"/>
          </w:tcPr>
          <w:p w14:paraId="08DCF9A5" w14:textId="77777777" w:rsidR="00355F71" w:rsidRPr="00BE662E" w:rsidRDefault="00355F71" w:rsidP="00355F71">
            <w:pPr>
              <w:spacing w:after="0"/>
              <w:jc w:val="both"/>
              <w:rPr>
                <w:rFonts w:ascii="Arial" w:hAnsi="Arial" w:cs="Arial"/>
              </w:rPr>
            </w:pPr>
            <w:r w:rsidRPr="00BE662E">
              <w:rPr>
                <w:rFonts w:ascii="Arial" w:eastAsia="Arial" w:hAnsi="Arial" w:cs="Arial"/>
                <w:b/>
                <w:bCs/>
              </w:rPr>
              <w:t>Eligible applicants will be those who on the closing date for the competition have the following</w:t>
            </w:r>
            <w:r w:rsidRPr="00BE662E">
              <w:rPr>
                <w:rFonts w:ascii="Arial" w:eastAsia="Arial" w:hAnsi="Arial" w:cs="Arial"/>
              </w:rPr>
              <w:t xml:space="preserve">: </w:t>
            </w:r>
          </w:p>
          <w:p w14:paraId="2061E438" w14:textId="77777777" w:rsidR="00355F71" w:rsidRPr="00BE662E" w:rsidRDefault="00355F71" w:rsidP="00355F71">
            <w:pPr>
              <w:spacing w:after="0"/>
              <w:ind w:left="257" w:hanging="257"/>
              <w:jc w:val="both"/>
              <w:rPr>
                <w:rFonts w:ascii="Arial" w:hAnsi="Arial" w:cs="Arial"/>
              </w:rPr>
            </w:pPr>
            <w:r w:rsidRPr="00BE662E">
              <w:rPr>
                <w:rFonts w:ascii="Arial" w:eastAsia="Arial" w:hAnsi="Arial" w:cs="Arial"/>
              </w:rPr>
              <w:t xml:space="preserve"> </w:t>
            </w:r>
          </w:p>
          <w:p w14:paraId="667CF170" w14:textId="77777777" w:rsidR="00355F71" w:rsidRPr="00BE662E" w:rsidRDefault="00355F71" w:rsidP="00355F71">
            <w:pPr>
              <w:spacing w:after="0"/>
              <w:jc w:val="both"/>
              <w:rPr>
                <w:rFonts w:ascii="Arial" w:hAnsi="Arial" w:cs="Arial"/>
                <w:u w:val="single"/>
              </w:rPr>
            </w:pPr>
            <w:r w:rsidRPr="00BE662E">
              <w:rPr>
                <w:rFonts w:ascii="Arial" w:eastAsia="Arial" w:hAnsi="Arial" w:cs="Arial"/>
                <w:b/>
                <w:bCs/>
                <w:u w:val="single"/>
              </w:rPr>
              <w:t>1. Statutory Registration, Professional Qualifications, Experience, etc.</w:t>
            </w:r>
          </w:p>
          <w:p w14:paraId="62473F42" w14:textId="77777777" w:rsidR="00355F71" w:rsidRPr="00BE662E" w:rsidRDefault="00355F71" w:rsidP="00355F71">
            <w:pPr>
              <w:spacing w:after="0"/>
              <w:jc w:val="both"/>
              <w:rPr>
                <w:rFonts w:ascii="Arial" w:hAnsi="Arial" w:cs="Arial"/>
              </w:rPr>
            </w:pPr>
            <w:proofErr w:type="spellStart"/>
            <w:r w:rsidRPr="00BE662E">
              <w:rPr>
                <w:rFonts w:ascii="Arial" w:eastAsia="Arial" w:hAnsi="Arial" w:cs="Arial"/>
              </w:rPr>
              <w:t>i</w:t>
            </w:r>
            <w:proofErr w:type="spellEnd"/>
            <w:r w:rsidRPr="00BE662E">
              <w:rPr>
                <w:rFonts w:ascii="Arial" w:eastAsia="Arial" w:hAnsi="Arial" w:cs="Arial"/>
              </w:rPr>
              <w:t>) Be registered, or be eligible for registration, on the Medical Scientists Register maintained by the Medical Scientists Registration Board at CORU.</w:t>
            </w:r>
          </w:p>
          <w:p w14:paraId="6252C48E"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1C4B65E9" w14:textId="77777777" w:rsidR="00355F71" w:rsidRPr="00BE662E" w:rsidRDefault="00355F71" w:rsidP="00355F71">
            <w:pPr>
              <w:spacing w:after="0"/>
              <w:jc w:val="center"/>
              <w:rPr>
                <w:rFonts w:ascii="Arial" w:hAnsi="Arial" w:cs="Arial"/>
              </w:rPr>
            </w:pPr>
            <w:r w:rsidRPr="00BE662E">
              <w:rPr>
                <w:rFonts w:ascii="Arial" w:eastAsia="Arial" w:hAnsi="Arial" w:cs="Arial"/>
                <w:b/>
                <w:bCs/>
              </w:rPr>
              <w:t>OR</w:t>
            </w:r>
          </w:p>
          <w:p w14:paraId="13916BD2"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4CE21867"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w:t>
            </w:r>
            <w:proofErr w:type="gramStart"/>
            <w:r w:rsidRPr="00BE662E">
              <w:rPr>
                <w:rFonts w:ascii="Arial" w:eastAsia="Arial" w:hAnsi="Arial" w:cs="Arial"/>
              </w:rPr>
              <w:t>30th</w:t>
            </w:r>
            <w:proofErr w:type="gramEnd"/>
            <w:r w:rsidRPr="00BE662E">
              <w:rPr>
                <w:rFonts w:ascii="Arial" w:eastAsia="Arial" w:hAnsi="Arial" w:cs="Arial"/>
              </w:rPr>
              <w:t xml:space="preserve"> March 2021.</w:t>
            </w:r>
          </w:p>
          <w:p w14:paraId="18CEFB57"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578CFCDD" w14:textId="77777777" w:rsidR="00355F71" w:rsidRPr="00BE662E" w:rsidRDefault="00355F71" w:rsidP="00355F71">
            <w:pPr>
              <w:spacing w:after="0"/>
              <w:jc w:val="center"/>
              <w:rPr>
                <w:rFonts w:ascii="Arial" w:hAnsi="Arial" w:cs="Arial"/>
              </w:rPr>
            </w:pPr>
            <w:r w:rsidRPr="00BE662E">
              <w:rPr>
                <w:rFonts w:ascii="Arial" w:eastAsia="Arial" w:hAnsi="Arial" w:cs="Arial"/>
                <w:b/>
                <w:bCs/>
              </w:rPr>
              <w:t>AND</w:t>
            </w:r>
          </w:p>
          <w:p w14:paraId="56CD9655" w14:textId="77777777" w:rsidR="00355F71" w:rsidRPr="00BE662E" w:rsidRDefault="00355F71" w:rsidP="00355F71">
            <w:pPr>
              <w:spacing w:after="0"/>
              <w:jc w:val="both"/>
              <w:rPr>
                <w:rFonts w:ascii="Arial" w:eastAsia="Arial" w:hAnsi="Arial" w:cs="Arial"/>
              </w:rPr>
            </w:pPr>
          </w:p>
          <w:p w14:paraId="280D11DF"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(iii) Possess a </w:t>
            </w:r>
            <w:proofErr w:type="gramStart"/>
            <w:r w:rsidRPr="00BE662E">
              <w:rPr>
                <w:rFonts w:ascii="Arial" w:eastAsia="Arial" w:hAnsi="Arial" w:cs="Arial"/>
              </w:rPr>
              <w:t>Master’s</w:t>
            </w:r>
            <w:proofErr w:type="gramEnd"/>
            <w:r w:rsidRPr="00BE662E">
              <w:rPr>
                <w:rFonts w:ascii="Arial" w:eastAsia="Arial" w:hAnsi="Arial" w:cs="Arial"/>
              </w:rPr>
              <w:t xml:space="preserve">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18736D6F" w14:textId="77777777" w:rsidR="00355F71" w:rsidRPr="00BE662E" w:rsidRDefault="00355F71" w:rsidP="00355F71">
            <w:pPr>
              <w:spacing w:after="0"/>
              <w:jc w:val="both"/>
              <w:rPr>
                <w:rFonts w:ascii="Arial" w:eastAsia="Arial" w:hAnsi="Arial" w:cs="Arial"/>
              </w:rPr>
            </w:pPr>
          </w:p>
          <w:p w14:paraId="1F39F180"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OR </w:t>
            </w:r>
          </w:p>
          <w:p w14:paraId="0CF27B7E" w14:textId="77777777" w:rsidR="00355F71" w:rsidRPr="00BE662E" w:rsidRDefault="00355F71" w:rsidP="00355F71">
            <w:pPr>
              <w:spacing w:after="0"/>
              <w:jc w:val="both"/>
              <w:rPr>
                <w:rFonts w:ascii="Arial" w:eastAsia="Arial" w:hAnsi="Arial" w:cs="Arial"/>
              </w:rPr>
            </w:pPr>
          </w:p>
          <w:p w14:paraId="4D7848E5"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(iv) An equivalent qualification at minimum Level 9 validated by the Academy of Clinical Science and Laboratory Medicine (ACSLM). </w:t>
            </w:r>
          </w:p>
          <w:p w14:paraId="1A9154E8" w14:textId="77777777" w:rsidR="00355F71" w:rsidRPr="00BE662E" w:rsidRDefault="00355F71" w:rsidP="00355F71">
            <w:pPr>
              <w:spacing w:after="0"/>
              <w:jc w:val="both"/>
              <w:rPr>
                <w:rFonts w:ascii="Arial" w:eastAsia="Arial" w:hAnsi="Arial" w:cs="Arial"/>
              </w:rPr>
            </w:pPr>
          </w:p>
          <w:p w14:paraId="54730858"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OR </w:t>
            </w:r>
          </w:p>
          <w:p w14:paraId="5C13FD6C" w14:textId="77777777" w:rsidR="00355F71" w:rsidRPr="00BE662E" w:rsidRDefault="00355F71" w:rsidP="00355F71">
            <w:pPr>
              <w:spacing w:after="0"/>
              <w:jc w:val="both"/>
              <w:rPr>
                <w:rFonts w:ascii="Arial" w:eastAsia="Arial" w:hAnsi="Arial" w:cs="Arial"/>
              </w:rPr>
            </w:pPr>
          </w:p>
          <w:p w14:paraId="05EDEFD4" w14:textId="6F63FEA9"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(v) Possess Fellowship of the Academy of Clinical Science and Laboratory Medicine </w:t>
            </w:r>
            <w:r w:rsidR="00220336" w:rsidRPr="00220336">
              <w:rPr>
                <w:rFonts w:ascii="Arial" w:eastAsia="Arial" w:hAnsi="Arial" w:cs="Arial"/>
                <w:i/>
                <w:iCs/>
              </w:rPr>
              <w:t>(</w:t>
            </w:r>
            <w:r w:rsidRPr="00220336">
              <w:rPr>
                <w:rFonts w:ascii="Arial" w:eastAsia="Arial" w:hAnsi="Arial" w:cs="Arial"/>
                <w:i/>
                <w:iCs/>
              </w:rPr>
              <w:t>awarded before July 2018</w:t>
            </w:r>
            <w:r w:rsidR="00220336" w:rsidRPr="00220336">
              <w:rPr>
                <w:rFonts w:ascii="Arial" w:eastAsia="Arial" w:hAnsi="Arial" w:cs="Arial"/>
                <w:i/>
                <w:iCs/>
              </w:rPr>
              <w:t>)</w:t>
            </w:r>
            <w:r w:rsidRPr="00220336">
              <w:rPr>
                <w:rFonts w:ascii="Arial" w:eastAsia="Arial" w:hAnsi="Arial" w:cs="Arial"/>
                <w:i/>
                <w:iCs/>
              </w:rPr>
              <w:t>.</w:t>
            </w:r>
            <w:r w:rsidRPr="00BE662E">
              <w:rPr>
                <w:rFonts w:ascii="Arial" w:eastAsia="Arial" w:hAnsi="Arial" w:cs="Arial"/>
              </w:rPr>
              <w:t xml:space="preserve"> </w:t>
            </w:r>
          </w:p>
          <w:p w14:paraId="14165875"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OR </w:t>
            </w:r>
          </w:p>
          <w:p w14:paraId="384C3C13" w14:textId="77777777" w:rsidR="00355F71" w:rsidRPr="00BE662E" w:rsidRDefault="00355F71" w:rsidP="00355F71">
            <w:pPr>
              <w:spacing w:after="0"/>
              <w:jc w:val="both"/>
              <w:rPr>
                <w:rFonts w:ascii="Arial" w:eastAsia="Arial" w:hAnsi="Arial" w:cs="Arial"/>
              </w:rPr>
            </w:pPr>
          </w:p>
          <w:p w14:paraId="5FA967E3" w14:textId="6EAA3F85" w:rsidR="00355F71" w:rsidRPr="00220336" w:rsidRDefault="00355F71" w:rsidP="00355F71">
            <w:pPr>
              <w:spacing w:after="0"/>
              <w:jc w:val="both"/>
              <w:rPr>
                <w:rFonts w:ascii="Arial" w:eastAsia="Arial" w:hAnsi="Arial" w:cs="Arial"/>
              </w:rPr>
            </w:pPr>
            <w:r w:rsidRPr="00BE662E">
              <w:rPr>
                <w:rFonts w:ascii="Arial" w:eastAsia="Arial" w:hAnsi="Arial" w:cs="Arial"/>
              </w:rPr>
              <w:t xml:space="preserve">(vi) Have attained the Fellowship examination of the Institute of Biomedical Science </w:t>
            </w:r>
            <w:r w:rsidRPr="00220336">
              <w:rPr>
                <w:rFonts w:ascii="Arial" w:eastAsia="Arial" w:hAnsi="Arial" w:cs="Arial"/>
              </w:rPr>
              <w:t>(</w:t>
            </w:r>
            <w:r w:rsidR="00220336">
              <w:rPr>
                <w:rFonts w:ascii="Arial" w:eastAsia="Arial" w:hAnsi="Arial" w:cs="Arial"/>
              </w:rPr>
              <w:t>a</w:t>
            </w:r>
            <w:r w:rsidRPr="00220336">
              <w:rPr>
                <w:rFonts w:ascii="Arial" w:eastAsia="Arial" w:hAnsi="Arial" w:cs="Arial"/>
                <w:i/>
                <w:iCs/>
              </w:rPr>
              <w:t>warded prior to 1999</w:t>
            </w:r>
            <w:r w:rsidRPr="00220336">
              <w:rPr>
                <w:rFonts w:ascii="Arial" w:eastAsia="Arial" w:hAnsi="Arial" w:cs="Arial"/>
              </w:rPr>
              <w:t xml:space="preserve">). </w:t>
            </w:r>
          </w:p>
          <w:p w14:paraId="01035825" w14:textId="77777777" w:rsidR="00355F71" w:rsidRPr="00BE662E" w:rsidRDefault="00355F71" w:rsidP="00355F71">
            <w:pPr>
              <w:spacing w:after="0"/>
              <w:jc w:val="both"/>
              <w:rPr>
                <w:rFonts w:ascii="Arial" w:eastAsia="Arial" w:hAnsi="Arial" w:cs="Arial"/>
              </w:rPr>
            </w:pPr>
          </w:p>
          <w:p w14:paraId="78592D66"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 </w:t>
            </w:r>
          </w:p>
          <w:p w14:paraId="102F9779" w14:textId="77777777" w:rsidR="00355F71" w:rsidRPr="00BE662E" w:rsidRDefault="00355F71" w:rsidP="00355F71">
            <w:pPr>
              <w:spacing w:after="0"/>
              <w:jc w:val="both"/>
              <w:rPr>
                <w:rFonts w:ascii="Arial" w:eastAsia="Arial" w:hAnsi="Arial" w:cs="Arial"/>
              </w:rPr>
            </w:pPr>
          </w:p>
          <w:p w14:paraId="0CD2ADE3"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lastRenderedPageBreak/>
              <w:t>(vii) Possess four years full time clinical experience (or an aggregate of four years’ full time clinical experience) as a medical scientist in a clinical diagnostic laboratory since qualifying as a medical scientist.</w:t>
            </w:r>
          </w:p>
          <w:p w14:paraId="0965A866" w14:textId="77777777" w:rsidR="00355F71" w:rsidRPr="00BE662E" w:rsidRDefault="00355F71" w:rsidP="00355F71">
            <w:pPr>
              <w:spacing w:after="0"/>
              <w:jc w:val="both"/>
              <w:rPr>
                <w:rFonts w:ascii="Arial" w:eastAsia="Arial" w:hAnsi="Arial" w:cs="Arial"/>
              </w:rPr>
            </w:pPr>
          </w:p>
          <w:p w14:paraId="1BF9F6BF"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w:t>
            </w:r>
          </w:p>
          <w:p w14:paraId="5F7BBEDF" w14:textId="77777777" w:rsidR="00355F71" w:rsidRPr="00BE662E" w:rsidRDefault="00355F71" w:rsidP="00355F71">
            <w:pPr>
              <w:spacing w:after="0"/>
              <w:jc w:val="both"/>
              <w:rPr>
                <w:rFonts w:ascii="Arial" w:eastAsia="Arial" w:hAnsi="Arial" w:cs="Arial"/>
                <w:b/>
                <w:bCs/>
              </w:rPr>
            </w:pPr>
          </w:p>
          <w:p w14:paraId="295667C6"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(vii) Demonstrate knowledge and experience in the appropriate specialist area.</w:t>
            </w:r>
          </w:p>
          <w:p w14:paraId="72D7ECF2" w14:textId="77777777" w:rsidR="00355F71" w:rsidRPr="00BE662E" w:rsidRDefault="00355F71" w:rsidP="00355F71">
            <w:pPr>
              <w:spacing w:after="0"/>
              <w:jc w:val="both"/>
              <w:rPr>
                <w:rFonts w:ascii="Arial" w:eastAsia="Arial" w:hAnsi="Arial" w:cs="Arial"/>
              </w:rPr>
            </w:pPr>
          </w:p>
          <w:p w14:paraId="60A9EDD5"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w:t>
            </w:r>
          </w:p>
          <w:p w14:paraId="7215F033" w14:textId="77777777" w:rsidR="00355F71" w:rsidRPr="00BE662E" w:rsidRDefault="00355F71" w:rsidP="00355F71">
            <w:pPr>
              <w:spacing w:after="0"/>
              <w:jc w:val="both"/>
              <w:rPr>
                <w:rFonts w:ascii="Arial" w:eastAsia="Arial" w:hAnsi="Arial" w:cs="Arial"/>
              </w:rPr>
            </w:pPr>
          </w:p>
          <w:p w14:paraId="4EACBCFA"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(ix) Demonstrate evidence of Continuous Professional Development.</w:t>
            </w:r>
          </w:p>
          <w:p w14:paraId="53DAA4C0" w14:textId="77777777" w:rsidR="00355F71" w:rsidRPr="00BE662E" w:rsidRDefault="00355F71" w:rsidP="00355F71">
            <w:pPr>
              <w:spacing w:after="0"/>
              <w:jc w:val="both"/>
              <w:rPr>
                <w:rFonts w:ascii="Arial" w:eastAsia="Arial" w:hAnsi="Arial" w:cs="Arial"/>
              </w:rPr>
            </w:pPr>
          </w:p>
          <w:p w14:paraId="05EF431A"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w:t>
            </w:r>
          </w:p>
          <w:p w14:paraId="46EDFEC2" w14:textId="77777777" w:rsidR="00355F71" w:rsidRPr="00BE662E" w:rsidRDefault="00355F71" w:rsidP="00355F71">
            <w:pPr>
              <w:spacing w:after="0"/>
              <w:jc w:val="both"/>
              <w:rPr>
                <w:rFonts w:ascii="Arial" w:eastAsia="Arial" w:hAnsi="Arial" w:cs="Arial"/>
              </w:rPr>
            </w:pPr>
          </w:p>
          <w:p w14:paraId="335328CD" w14:textId="77777777" w:rsidR="00355F71" w:rsidRPr="00BE662E" w:rsidRDefault="00355F71" w:rsidP="00355F71">
            <w:pPr>
              <w:spacing w:after="0"/>
              <w:jc w:val="both"/>
              <w:rPr>
                <w:rFonts w:ascii="Arial" w:hAnsi="Arial" w:cs="Arial"/>
              </w:rPr>
            </w:pPr>
            <w:r w:rsidRPr="00BE662E">
              <w:rPr>
                <w:rFonts w:ascii="Arial" w:eastAsia="Arial" w:hAnsi="Arial" w:cs="Arial"/>
              </w:rPr>
              <w:t>(x)  Have the requisite knowledge and ability (including a high standard of suitability and professional ability) for the proper discharge of the duties of the office.</w:t>
            </w:r>
          </w:p>
          <w:p w14:paraId="18510F86"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78CD535B" w14:textId="77777777" w:rsidR="00355F71" w:rsidRPr="00BE662E" w:rsidRDefault="00355F71" w:rsidP="00355F71">
            <w:pPr>
              <w:spacing w:after="0"/>
              <w:rPr>
                <w:rFonts w:ascii="Arial" w:hAnsi="Arial" w:cs="Arial"/>
              </w:rPr>
            </w:pPr>
            <w:r w:rsidRPr="00BE662E">
              <w:rPr>
                <w:rFonts w:ascii="Arial" w:eastAsia="Arial" w:hAnsi="Arial" w:cs="Arial"/>
                <w:b/>
                <w:bCs/>
              </w:rPr>
              <w:t xml:space="preserve">                                                                AND</w:t>
            </w:r>
          </w:p>
          <w:p w14:paraId="7803B56E"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4154220A" w14:textId="77777777" w:rsidR="00355F71" w:rsidRPr="00BE662E" w:rsidRDefault="00355F71" w:rsidP="00355F71">
            <w:pPr>
              <w:spacing w:after="0"/>
              <w:jc w:val="both"/>
              <w:rPr>
                <w:rFonts w:ascii="Arial" w:eastAsia="Arial" w:hAnsi="Arial" w:cs="Arial"/>
              </w:rPr>
            </w:pPr>
            <w:r w:rsidRPr="00BE662E">
              <w:rPr>
                <w:rFonts w:ascii="Arial" w:eastAsia="Times New Roman" w:hAnsi="Arial" w:cs="Arial"/>
              </w:rPr>
              <w:t>(xi) Candidates must p</w:t>
            </w:r>
            <w:r w:rsidRPr="00BE662E">
              <w:rPr>
                <w:rFonts w:ascii="Arial" w:eastAsia="Arial" w:hAnsi="Arial" w:cs="Arial"/>
              </w:rPr>
              <w:t xml:space="preserve">rovide proof of Statutory Registration on the Medical Scientists Register maintained by the Medical Scientists Registration Board at CORU before a contract of employment can be issued. </w:t>
            </w:r>
          </w:p>
          <w:p w14:paraId="53AAB4D2"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                                                                </w:t>
            </w:r>
          </w:p>
          <w:p w14:paraId="56E7B84D"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rPr>
              <w:t xml:space="preserve">                                                                  </w:t>
            </w:r>
            <w:r w:rsidRPr="00BE662E">
              <w:rPr>
                <w:rFonts w:ascii="Arial" w:eastAsia="Arial" w:hAnsi="Arial" w:cs="Arial"/>
                <w:b/>
                <w:bCs/>
              </w:rPr>
              <w:t>OR</w:t>
            </w:r>
          </w:p>
          <w:p w14:paraId="12963DEA" w14:textId="77777777" w:rsidR="00355F71" w:rsidRPr="00BE662E" w:rsidRDefault="00355F71" w:rsidP="00355F71">
            <w:pPr>
              <w:spacing w:after="0"/>
              <w:jc w:val="both"/>
              <w:rPr>
                <w:rFonts w:ascii="Arial" w:eastAsia="Arial" w:hAnsi="Arial" w:cs="Arial"/>
                <w:b/>
                <w:bCs/>
              </w:rPr>
            </w:pPr>
          </w:p>
          <w:p w14:paraId="28D1E89D"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For a section 91 candidate you must submit proof or application for registration see criterion 1a (ii).</w:t>
            </w:r>
          </w:p>
          <w:p w14:paraId="17D5A821" w14:textId="77777777" w:rsidR="00355F71" w:rsidRPr="00BE662E" w:rsidRDefault="00355F71" w:rsidP="00355F71">
            <w:pPr>
              <w:spacing w:after="0"/>
              <w:jc w:val="both"/>
              <w:rPr>
                <w:rFonts w:ascii="Arial" w:hAnsi="Arial" w:cs="Arial"/>
              </w:rPr>
            </w:pPr>
          </w:p>
          <w:p w14:paraId="7A9FAC56" w14:textId="77777777" w:rsidR="00355F71" w:rsidRPr="00BE662E" w:rsidRDefault="00355F71" w:rsidP="00355F71">
            <w:pPr>
              <w:spacing w:after="0"/>
              <w:ind w:left="257" w:hanging="257"/>
              <w:jc w:val="both"/>
              <w:rPr>
                <w:rFonts w:ascii="Arial" w:hAnsi="Arial" w:cs="Arial"/>
              </w:rPr>
            </w:pPr>
            <w:r w:rsidRPr="00BE662E">
              <w:rPr>
                <w:rFonts w:ascii="Arial" w:eastAsia="Arial" w:hAnsi="Arial" w:cs="Arial"/>
              </w:rPr>
              <w:t xml:space="preserve"> </w:t>
            </w:r>
          </w:p>
          <w:p w14:paraId="5AA361D7" w14:textId="77777777" w:rsidR="00355F71" w:rsidRPr="00BE662E" w:rsidRDefault="00355F71" w:rsidP="00355F71">
            <w:pPr>
              <w:spacing w:after="0"/>
              <w:jc w:val="both"/>
              <w:rPr>
                <w:rFonts w:ascii="Arial" w:hAnsi="Arial" w:cs="Arial"/>
                <w:u w:val="single"/>
              </w:rPr>
            </w:pPr>
            <w:r w:rsidRPr="00BE662E">
              <w:rPr>
                <w:rFonts w:ascii="Arial" w:eastAsia="Arial" w:hAnsi="Arial" w:cs="Arial"/>
                <w:b/>
                <w:bCs/>
                <w:u w:val="single"/>
              </w:rPr>
              <w:t>2. Annual Registration</w:t>
            </w:r>
          </w:p>
          <w:p w14:paraId="48ED6606" w14:textId="77777777" w:rsidR="00355F71" w:rsidRPr="00BE662E" w:rsidRDefault="00355F71" w:rsidP="00355F71">
            <w:pPr>
              <w:pStyle w:val="ListParagraph"/>
              <w:numPr>
                <w:ilvl w:val="0"/>
                <w:numId w:val="33"/>
              </w:numPr>
              <w:spacing w:after="0"/>
              <w:ind w:left="720"/>
              <w:jc w:val="both"/>
              <w:rPr>
                <w:rFonts w:ascii="Arial" w:eastAsia="Arial" w:hAnsi="Arial" w:cs="Arial"/>
              </w:rPr>
            </w:pPr>
            <w:r w:rsidRPr="00BE662E">
              <w:rPr>
                <w:rFonts w:ascii="Arial" w:eastAsia="Arial" w:hAnsi="Arial" w:cs="Arial"/>
              </w:rPr>
              <w:t>On appointment practitioners must maintain annual registration on the Medical Scientists Register maintained by the Medical Scientists Registration Board at CORU</w:t>
            </w:r>
          </w:p>
          <w:p w14:paraId="566FC3C1" w14:textId="77777777" w:rsidR="00355F71" w:rsidRPr="00BE662E" w:rsidRDefault="00355F71" w:rsidP="00355F71">
            <w:pPr>
              <w:spacing w:after="0"/>
              <w:jc w:val="center"/>
              <w:rPr>
                <w:rFonts w:ascii="Arial" w:hAnsi="Arial" w:cs="Arial"/>
              </w:rPr>
            </w:pPr>
            <w:r w:rsidRPr="00BE662E">
              <w:rPr>
                <w:rFonts w:ascii="Arial" w:eastAsia="Arial" w:hAnsi="Arial" w:cs="Arial"/>
                <w:b/>
                <w:bCs/>
              </w:rPr>
              <w:t>AND</w:t>
            </w:r>
          </w:p>
          <w:p w14:paraId="18B59935" w14:textId="77777777" w:rsidR="00355F71" w:rsidRPr="00BE662E" w:rsidRDefault="00355F71" w:rsidP="00355F71">
            <w:pPr>
              <w:spacing w:after="0"/>
              <w:jc w:val="center"/>
              <w:rPr>
                <w:rFonts w:ascii="Arial" w:hAnsi="Arial" w:cs="Arial"/>
              </w:rPr>
            </w:pPr>
            <w:r w:rsidRPr="00BE662E">
              <w:rPr>
                <w:rFonts w:ascii="Arial" w:eastAsia="Arial" w:hAnsi="Arial" w:cs="Arial"/>
              </w:rPr>
              <w:t xml:space="preserve"> </w:t>
            </w:r>
          </w:p>
          <w:p w14:paraId="09C354C8" w14:textId="77777777" w:rsidR="00355F71" w:rsidRPr="00BE662E" w:rsidRDefault="00355F71" w:rsidP="00355F71">
            <w:pPr>
              <w:pStyle w:val="ListParagraph"/>
              <w:numPr>
                <w:ilvl w:val="0"/>
                <w:numId w:val="33"/>
              </w:numPr>
              <w:spacing w:after="0" w:line="240" w:lineRule="auto"/>
              <w:ind w:left="720"/>
              <w:jc w:val="both"/>
              <w:rPr>
                <w:rFonts w:ascii="Arial" w:eastAsia="Arial" w:hAnsi="Arial" w:cs="Arial"/>
              </w:rPr>
            </w:pPr>
            <w:r w:rsidRPr="00BE662E">
              <w:rPr>
                <w:rFonts w:ascii="Arial" w:eastAsia="Arial" w:hAnsi="Arial" w:cs="Arial"/>
              </w:rPr>
              <w:t>Practitioners must confirm annual registration with CORU to the HSE by way of the annual Patient Safety Assurance Certificate (PSAC).</w:t>
            </w:r>
          </w:p>
          <w:p w14:paraId="25983DEC" w14:textId="77777777" w:rsidR="00355F71" w:rsidRPr="00BE662E" w:rsidRDefault="00355F71" w:rsidP="00355F71">
            <w:pPr>
              <w:spacing w:after="0" w:line="240" w:lineRule="auto"/>
              <w:ind w:left="360"/>
              <w:jc w:val="both"/>
              <w:rPr>
                <w:rFonts w:ascii="Arial" w:eastAsia="Calibri" w:hAnsi="Arial" w:cs="Arial"/>
              </w:rPr>
            </w:pPr>
          </w:p>
          <w:p w14:paraId="5C8C423A" w14:textId="41F1C134" w:rsidR="00355F71" w:rsidRPr="00BE662E" w:rsidRDefault="00355F71" w:rsidP="00355F71">
            <w:pPr>
              <w:spacing w:after="0" w:line="240" w:lineRule="auto"/>
              <w:jc w:val="both"/>
              <w:rPr>
                <w:rFonts w:ascii="Arial" w:eastAsia="Times New Roman" w:hAnsi="Arial" w:cs="Arial"/>
                <w:b/>
                <w:lang w:eastAsia="en-GB"/>
              </w:rPr>
            </w:pPr>
            <w:r w:rsidRPr="00BE662E">
              <w:rPr>
                <w:rFonts w:ascii="Arial" w:eastAsia="Times New Roman" w:hAnsi="Arial" w:cs="Arial"/>
                <w:b/>
                <w:lang w:eastAsia="en-GB"/>
              </w:rPr>
              <w:t>Health</w:t>
            </w:r>
          </w:p>
          <w:p w14:paraId="0BD58D74"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 xml:space="preserve">A candidate for and any person holding the office must be fully competent and capable </w:t>
            </w:r>
          </w:p>
          <w:p w14:paraId="1AA06193"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of undertaking the duties attached to the office and be in a state of health such as would indicate a reasonable prospect of ability to render regular and efficient service.</w:t>
            </w:r>
          </w:p>
          <w:p w14:paraId="15CC145B"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 xml:space="preserve"> </w:t>
            </w:r>
          </w:p>
          <w:p w14:paraId="51359344" w14:textId="432B7628" w:rsidR="00355F71" w:rsidRPr="00BE662E" w:rsidRDefault="00355F71" w:rsidP="00355F71">
            <w:pPr>
              <w:spacing w:after="0" w:line="240" w:lineRule="auto"/>
              <w:jc w:val="both"/>
              <w:rPr>
                <w:rFonts w:ascii="Arial" w:eastAsia="Times New Roman" w:hAnsi="Arial" w:cs="Arial"/>
                <w:b/>
                <w:lang w:eastAsia="en-GB"/>
              </w:rPr>
            </w:pPr>
            <w:r w:rsidRPr="00BE662E">
              <w:rPr>
                <w:rFonts w:ascii="Arial" w:eastAsia="Times New Roman" w:hAnsi="Arial" w:cs="Arial"/>
                <w:b/>
                <w:lang w:eastAsia="en-GB"/>
              </w:rPr>
              <w:t xml:space="preserve"> Character</w:t>
            </w:r>
          </w:p>
          <w:p w14:paraId="0F5F77FD"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Each candidate for and any person holding the office must be of good character.</w:t>
            </w:r>
          </w:p>
          <w:p w14:paraId="5C8AE80B" w14:textId="77777777" w:rsidR="00355F71" w:rsidRPr="00BE662E" w:rsidRDefault="00355F71" w:rsidP="00355F71">
            <w:pPr>
              <w:spacing w:after="0" w:line="240" w:lineRule="auto"/>
              <w:rPr>
                <w:rFonts w:ascii="Arial" w:eastAsia="Times New Roman" w:hAnsi="Arial" w:cs="Arial"/>
                <w:b/>
                <w:i/>
                <w:lang w:eastAsia="en-GB"/>
              </w:rPr>
            </w:pPr>
          </w:p>
          <w:p w14:paraId="6A889CED" w14:textId="57F4E49B" w:rsidR="00E92B61" w:rsidRPr="00BE662E" w:rsidRDefault="00355F71" w:rsidP="00355F71">
            <w:pPr>
              <w:spacing w:after="0" w:line="240" w:lineRule="auto"/>
              <w:rPr>
                <w:rFonts w:ascii="Arial" w:eastAsia="Times New Roman" w:hAnsi="Arial" w:cs="Arial"/>
                <w:b/>
                <w:i/>
                <w:iCs/>
                <w:lang w:eastAsia="en-GB"/>
              </w:rPr>
            </w:pPr>
            <w:r w:rsidRPr="00BE662E">
              <w:rPr>
                <w:rFonts w:ascii="Arial" w:eastAsia="Times New Roman" w:hAnsi="Arial" w:cs="Arial"/>
                <w:b/>
                <w:i/>
                <w:u w:val="single"/>
                <w:lang w:eastAsia="en-GB"/>
              </w:rPr>
              <w:t>Note 1*</w:t>
            </w:r>
            <w:r w:rsidRPr="00BE662E">
              <w:rPr>
                <w:rFonts w:ascii="Arial" w:eastAsia="Times New Roman" w:hAnsi="Arial" w:cs="Arial"/>
                <w:b/>
                <w:i/>
                <w:lang w:eastAsia="en-GB"/>
              </w:rPr>
              <w:t xml:space="preserve"> Section 91: Candidates who qualified before 31</w:t>
            </w:r>
            <w:r w:rsidRPr="00BE662E">
              <w:rPr>
                <w:rFonts w:ascii="Arial" w:eastAsia="Times New Roman" w:hAnsi="Arial" w:cs="Arial"/>
                <w:b/>
                <w:i/>
                <w:vertAlign w:val="superscript"/>
                <w:lang w:eastAsia="en-GB"/>
              </w:rPr>
              <w:t>st</w:t>
            </w:r>
            <w:r w:rsidRPr="00BE662E">
              <w:rPr>
                <w:rFonts w:ascii="Arial" w:eastAsia="Times New Roman" w:hAnsi="Arial" w:cs="Arial"/>
                <w:b/>
                <w:i/>
                <w:lang w:eastAsia="en-GB"/>
              </w:rPr>
              <w:t xml:space="preserve"> March 2019 and have been engaged in the practice of the profession in the Republic of Ireland for a </w:t>
            </w:r>
            <w:r w:rsidRPr="00BE662E">
              <w:rPr>
                <w:rFonts w:ascii="Arial" w:eastAsia="Times New Roman" w:hAnsi="Arial" w:cs="Arial"/>
                <w:b/>
                <w:i/>
                <w:u w:val="single"/>
                <w:lang w:eastAsia="en-GB"/>
              </w:rPr>
              <w:t>minimum of 2 years</w:t>
            </w:r>
            <w:r w:rsidRPr="00BE662E">
              <w:rPr>
                <w:rFonts w:ascii="Arial" w:eastAsia="Times New Roman" w:hAnsi="Arial" w:cs="Arial"/>
                <w:b/>
                <w:i/>
                <w:lang w:eastAsia="en-GB"/>
              </w:rPr>
              <w:t xml:space="preserve"> fulltime (or an aggregate of 2 years fulltime), between 31</w:t>
            </w:r>
            <w:r w:rsidRPr="00BE662E">
              <w:rPr>
                <w:rFonts w:ascii="Arial" w:eastAsia="Times New Roman" w:hAnsi="Arial" w:cs="Arial"/>
                <w:b/>
                <w:i/>
                <w:vertAlign w:val="superscript"/>
                <w:lang w:eastAsia="en-GB"/>
              </w:rPr>
              <w:t>st</w:t>
            </w:r>
            <w:r w:rsidRPr="00BE662E">
              <w:rPr>
                <w:rFonts w:ascii="Arial" w:eastAsia="Times New Roman" w:hAnsi="Arial" w:cs="Arial"/>
                <w:b/>
                <w:i/>
                <w:lang w:eastAsia="en-GB"/>
              </w:rPr>
              <w:t xml:space="preserve"> March 2014 and 31</w:t>
            </w:r>
            <w:r w:rsidRPr="00BE662E">
              <w:rPr>
                <w:rFonts w:ascii="Arial" w:eastAsia="Times New Roman" w:hAnsi="Arial" w:cs="Arial"/>
                <w:b/>
                <w:i/>
                <w:vertAlign w:val="superscript"/>
                <w:lang w:eastAsia="en-GB"/>
              </w:rPr>
              <w:t>st</w:t>
            </w:r>
            <w:r w:rsidRPr="00BE662E">
              <w:rPr>
                <w:rFonts w:ascii="Arial" w:eastAsia="Times New Roman" w:hAnsi="Arial" w:cs="Arial"/>
                <w:b/>
                <w:i/>
                <w:lang w:eastAsia="en-GB"/>
              </w:rPr>
              <w:t xml:space="preserve"> March 2019 are considered to be Section 91 applicants under the Health and Social Care Professionals Act 2005.</w:t>
            </w:r>
          </w:p>
        </w:tc>
      </w:tr>
      <w:tr w:rsidR="00E92B61" w:rsidRPr="00D05478" w14:paraId="035B62D2" w14:textId="77777777" w:rsidTr="009C2286">
        <w:trPr>
          <w:trHeight w:val="1632"/>
        </w:trPr>
        <w:tc>
          <w:tcPr>
            <w:tcW w:w="2978" w:type="dxa"/>
          </w:tcPr>
          <w:p w14:paraId="1290F93A" w14:textId="77777777" w:rsidR="00E92B61" w:rsidRPr="00BE662E" w:rsidRDefault="00E92B61" w:rsidP="00E92B61">
            <w:pPr>
              <w:spacing w:after="0" w:line="240" w:lineRule="auto"/>
              <w:rPr>
                <w:rFonts w:ascii="Arial" w:eastAsia="Times New Roman" w:hAnsi="Arial" w:cs="Arial"/>
                <w:b/>
                <w:bCs/>
                <w:color w:val="000000"/>
                <w:lang w:eastAsia="en-GB"/>
              </w:rPr>
            </w:pPr>
            <w:r w:rsidRPr="00BE662E">
              <w:rPr>
                <w:rFonts w:ascii="Arial" w:eastAsia="Times New Roman" w:hAnsi="Arial" w:cs="Arial"/>
                <w:b/>
                <w:bCs/>
                <w:color w:val="000000"/>
                <w:lang w:eastAsia="en-GB"/>
              </w:rPr>
              <w:lastRenderedPageBreak/>
              <w:t>Post specific Requirements</w:t>
            </w:r>
          </w:p>
        </w:tc>
        <w:tc>
          <w:tcPr>
            <w:tcW w:w="8051" w:type="dxa"/>
          </w:tcPr>
          <w:p w14:paraId="4A727CE1" w14:textId="77777777" w:rsidR="00D05478" w:rsidRPr="00BE662E" w:rsidRDefault="00D05478" w:rsidP="00BE662E">
            <w:pPr>
              <w:jc w:val="both"/>
              <w:rPr>
                <w:rFonts w:ascii="Arial" w:hAnsi="Arial" w:cs="Arial"/>
                <w:b/>
                <w:bCs/>
                <w:iCs/>
              </w:rPr>
            </w:pPr>
            <w:r w:rsidRPr="00BE662E">
              <w:rPr>
                <w:rFonts w:ascii="Arial" w:hAnsi="Arial" w:cs="Arial"/>
                <w:b/>
                <w:bCs/>
                <w:iCs/>
              </w:rPr>
              <w:t xml:space="preserve">Applicants must, at the latest date of application, clearly demonstrate, </w:t>
            </w:r>
            <w:proofErr w:type="gramStart"/>
            <w:r w:rsidRPr="00BE662E">
              <w:rPr>
                <w:rFonts w:ascii="Arial" w:hAnsi="Arial" w:cs="Arial"/>
                <w:b/>
                <w:bCs/>
                <w:iCs/>
              </w:rPr>
              <w:t>all of</w:t>
            </w:r>
            <w:proofErr w:type="gramEnd"/>
            <w:r w:rsidRPr="00BE662E">
              <w:rPr>
                <w:rFonts w:ascii="Arial" w:hAnsi="Arial" w:cs="Arial"/>
                <w:b/>
                <w:bCs/>
                <w:iCs/>
              </w:rPr>
              <w:t xml:space="preserve"> the criteria listed below as relevant to the role:</w:t>
            </w:r>
          </w:p>
          <w:p w14:paraId="5EB5E3CF" w14:textId="7F79E84B" w:rsidR="00E92B61" w:rsidRPr="00BE662E" w:rsidRDefault="00D05478" w:rsidP="00BE662E">
            <w:pPr>
              <w:pStyle w:val="ListParagraph"/>
              <w:numPr>
                <w:ilvl w:val="0"/>
                <w:numId w:val="27"/>
              </w:numPr>
              <w:spacing w:after="0" w:line="240" w:lineRule="auto"/>
              <w:ind w:left="360"/>
              <w:jc w:val="both"/>
              <w:rPr>
                <w:rFonts w:ascii="Arial" w:eastAsia="Times New Roman" w:hAnsi="Arial" w:cs="Arial"/>
                <w:bCs/>
                <w:iCs/>
                <w:lang w:eastAsia="en-GB"/>
              </w:rPr>
            </w:pPr>
            <w:r w:rsidRPr="00BE662E">
              <w:rPr>
                <w:rFonts w:ascii="Arial" w:eastAsia="Times New Roman" w:hAnsi="Arial" w:cs="Arial"/>
                <w:bCs/>
                <w:iCs/>
                <w:lang w:eastAsia="en-GB"/>
              </w:rPr>
              <w:t>D</w:t>
            </w:r>
            <w:r w:rsidR="00E92B61" w:rsidRPr="00BE662E">
              <w:rPr>
                <w:rFonts w:ascii="Arial" w:eastAsia="Times New Roman" w:hAnsi="Arial" w:cs="Arial"/>
                <w:bCs/>
                <w:iCs/>
                <w:lang w:eastAsia="en-GB"/>
              </w:rPr>
              <w:t xml:space="preserve">epth and breadth of experience in </w:t>
            </w:r>
            <w:r w:rsidR="00574E37" w:rsidRPr="00BE662E">
              <w:rPr>
                <w:rFonts w:ascii="Arial" w:eastAsia="Times New Roman" w:hAnsi="Arial" w:cs="Arial"/>
                <w:bCs/>
                <w:iCs/>
                <w:lang w:eastAsia="en-GB"/>
              </w:rPr>
              <w:t>Laboratory Science</w:t>
            </w:r>
            <w:r w:rsidR="00E92B61" w:rsidRPr="00BE662E">
              <w:rPr>
                <w:rFonts w:ascii="Arial" w:eastAsia="Times New Roman" w:hAnsi="Arial" w:cs="Arial"/>
                <w:bCs/>
                <w:iCs/>
                <w:lang w:eastAsia="en-GB"/>
              </w:rPr>
              <w:t xml:space="preserve"> as well as legislative requirements and related Quality Management Systems.</w:t>
            </w:r>
          </w:p>
          <w:p w14:paraId="02F16FD1" w14:textId="08F7C5F1" w:rsidR="00E92B61" w:rsidRPr="00BE662E" w:rsidRDefault="007E4D08" w:rsidP="00BE662E">
            <w:pPr>
              <w:pStyle w:val="ListParagraph"/>
              <w:numPr>
                <w:ilvl w:val="0"/>
                <w:numId w:val="26"/>
              </w:numPr>
              <w:spacing w:after="0" w:line="240" w:lineRule="auto"/>
              <w:ind w:left="360"/>
              <w:jc w:val="both"/>
              <w:rPr>
                <w:rFonts w:ascii="Arial" w:eastAsia="Times New Roman" w:hAnsi="Arial" w:cs="Arial"/>
                <w:lang w:eastAsia="en-GB"/>
              </w:rPr>
            </w:pPr>
            <w:r w:rsidRPr="00BE662E">
              <w:rPr>
                <w:rFonts w:ascii="Arial" w:eastAsia="Times New Roman" w:hAnsi="Arial" w:cs="Arial"/>
                <w:bCs/>
                <w:iCs/>
                <w:lang w:eastAsia="en-GB"/>
              </w:rPr>
              <w:t xml:space="preserve">Experience with information systems </w:t>
            </w:r>
          </w:p>
        </w:tc>
      </w:tr>
      <w:tr w:rsidR="003A366C" w:rsidRPr="00D05478" w14:paraId="50D4F753" w14:textId="77777777" w:rsidTr="003A366C">
        <w:trPr>
          <w:trHeight w:val="505"/>
        </w:trPr>
        <w:tc>
          <w:tcPr>
            <w:tcW w:w="2978" w:type="dxa"/>
          </w:tcPr>
          <w:p w14:paraId="63EAC71D" w14:textId="77777777" w:rsidR="003A366C" w:rsidRPr="00BE662E" w:rsidRDefault="003A366C" w:rsidP="003A366C">
            <w:pPr>
              <w:spacing w:after="0" w:line="240" w:lineRule="auto"/>
              <w:rPr>
                <w:rFonts w:ascii="Arial" w:eastAsia="Times New Roman" w:hAnsi="Arial" w:cs="Arial"/>
                <w:b/>
                <w:bCs/>
                <w:color w:val="000000"/>
                <w:lang w:eastAsia="en-GB"/>
              </w:rPr>
            </w:pPr>
            <w:r w:rsidRPr="00BE662E">
              <w:rPr>
                <w:rFonts w:ascii="Arial" w:eastAsia="Times New Roman" w:hAnsi="Arial" w:cs="Arial"/>
                <w:b/>
                <w:bCs/>
                <w:color w:val="000000"/>
                <w:lang w:eastAsia="en-GB"/>
              </w:rPr>
              <w:t>Other requirements specific to the post</w:t>
            </w:r>
          </w:p>
        </w:tc>
        <w:tc>
          <w:tcPr>
            <w:tcW w:w="8051" w:type="dxa"/>
          </w:tcPr>
          <w:p w14:paraId="72ACD06B" w14:textId="77777777" w:rsidR="003A366C" w:rsidRPr="00BE662E" w:rsidRDefault="003A366C" w:rsidP="00BE662E">
            <w:pPr>
              <w:pStyle w:val="ListParagraph"/>
              <w:numPr>
                <w:ilvl w:val="0"/>
                <w:numId w:val="43"/>
              </w:numPr>
              <w:spacing w:after="0" w:line="240" w:lineRule="auto"/>
              <w:contextualSpacing w:val="0"/>
              <w:jc w:val="both"/>
              <w:rPr>
                <w:rFonts w:ascii="Arial" w:hAnsi="Arial" w:cs="Arial"/>
                <w:b/>
                <w:bCs/>
              </w:rPr>
            </w:pPr>
            <w:r w:rsidRPr="00BE662E">
              <w:rPr>
                <w:rFonts w:ascii="Arial" w:hAnsi="Arial" w:cs="Arial"/>
              </w:rPr>
              <w:t>Access to appropriate transport to fulfil the requirements of the role</w:t>
            </w:r>
            <w:r w:rsidRPr="00BE662E">
              <w:rPr>
                <w:rFonts w:ascii="Arial" w:hAnsi="Arial" w:cs="Arial"/>
                <w:b/>
                <w:bCs/>
              </w:rPr>
              <w:t>.</w:t>
            </w:r>
          </w:p>
          <w:p w14:paraId="42CD1615" w14:textId="2AB9B9BF" w:rsidR="0032611E" w:rsidRPr="006068C0" w:rsidRDefault="003A366C" w:rsidP="006068C0">
            <w:pPr>
              <w:pStyle w:val="Default"/>
              <w:numPr>
                <w:ilvl w:val="0"/>
                <w:numId w:val="28"/>
              </w:numPr>
              <w:jc w:val="both"/>
              <w:rPr>
                <w:sz w:val="22"/>
                <w:szCs w:val="22"/>
              </w:rPr>
            </w:pPr>
            <w:r w:rsidRPr="00BE662E">
              <w:rPr>
                <w:sz w:val="22"/>
                <w:szCs w:val="22"/>
              </w:rPr>
              <w:t>Flexibility in relation to working hours to fulfil the requirements of the role.</w:t>
            </w:r>
          </w:p>
        </w:tc>
      </w:tr>
      <w:tr w:rsidR="003A366C" w:rsidRPr="00D05478" w14:paraId="315067C4" w14:textId="77777777" w:rsidTr="009C2286">
        <w:trPr>
          <w:trHeight w:val="702"/>
        </w:trPr>
        <w:tc>
          <w:tcPr>
            <w:tcW w:w="2978" w:type="dxa"/>
          </w:tcPr>
          <w:p w14:paraId="04CA93C3" w14:textId="300B81C6" w:rsidR="003A366C" w:rsidRPr="00BE662E" w:rsidRDefault="003A366C" w:rsidP="003A366C">
            <w:pPr>
              <w:spacing w:after="0" w:line="240" w:lineRule="auto"/>
              <w:rPr>
                <w:rFonts w:ascii="Arial" w:eastAsia="Times New Roman" w:hAnsi="Arial" w:cs="Arial"/>
                <w:b/>
                <w:bCs/>
                <w:color w:val="000000"/>
                <w:lang w:eastAsia="en-GB"/>
              </w:rPr>
            </w:pPr>
            <w:r w:rsidRPr="00BE662E">
              <w:rPr>
                <w:rFonts w:ascii="Arial" w:hAnsi="Arial" w:cs="Arial"/>
                <w:b/>
                <w:bCs/>
              </w:rPr>
              <w:t>Additional eligibility requirements</w:t>
            </w:r>
          </w:p>
        </w:tc>
        <w:tc>
          <w:tcPr>
            <w:tcW w:w="8051" w:type="dxa"/>
          </w:tcPr>
          <w:p w14:paraId="447E4612" w14:textId="77777777" w:rsidR="003A366C" w:rsidRPr="00BE662E" w:rsidRDefault="003A366C" w:rsidP="00BE662E">
            <w:pPr>
              <w:pStyle w:val="Default"/>
              <w:jc w:val="both"/>
              <w:rPr>
                <w:sz w:val="22"/>
                <w:szCs w:val="22"/>
              </w:rPr>
            </w:pPr>
            <w:r w:rsidRPr="00BE662E">
              <w:rPr>
                <w:b/>
                <w:bCs/>
                <w:sz w:val="22"/>
                <w:szCs w:val="22"/>
              </w:rPr>
              <w:t xml:space="preserve">Citizenship Requirements </w:t>
            </w:r>
          </w:p>
          <w:p w14:paraId="3B5302C5" w14:textId="77777777" w:rsidR="003A366C" w:rsidRPr="00BE662E" w:rsidRDefault="003A366C" w:rsidP="00BE662E">
            <w:pPr>
              <w:pStyle w:val="Default"/>
              <w:jc w:val="both"/>
              <w:rPr>
                <w:sz w:val="22"/>
                <w:szCs w:val="22"/>
              </w:rPr>
            </w:pPr>
            <w:r w:rsidRPr="00BE662E">
              <w:rPr>
                <w:sz w:val="22"/>
                <w:szCs w:val="22"/>
              </w:rPr>
              <w:t xml:space="preserve">Eligible candidates must be: </w:t>
            </w:r>
          </w:p>
          <w:p w14:paraId="7A9E1E6C" w14:textId="77777777" w:rsidR="003A366C" w:rsidRPr="00BE662E" w:rsidRDefault="003A366C" w:rsidP="00BE662E">
            <w:pPr>
              <w:pStyle w:val="ListParagraph"/>
              <w:numPr>
                <w:ilvl w:val="0"/>
                <w:numId w:val="32"/>
              </w:numPr>
              <w:spacing w:after="120" w:line="240" w:lineRule="auto"/>
              <w:contextualSpacing w:val="0"/>
              <w:jc w:val="both"/>
              <w:rPr>
                <w:rFonts w:ascii="Arial" w:hAnsi="Arial" w:cs="Arial"/>
              </w:rPr>
            </w:pPr>
            <w:r w:rsidRPr="00BE662E">
              <w:rPr>
                <w:rFonts w:ascii="Arial" w:hAnsi="Arial" w:cs="Arial"/>
              </w:rPr>
              <w:t xml:space="preserve">EEA, Swiss, or British citizens </w:t>
            </w:r>
          </w:p>
          <w:p w14:paraId="1F0213CA" w14:textId="77777777" w:rsidR="003A366C" w:rsidRPr="00BE662E" w:rsidRDefault="003A366C" w:rsidP="00BE662E">
            <w:pPr>
              <w:spacing w:after="120"/>
              <w:ind w:left="360"/>
              <w:jc w:val="both"/>
              <w:rPr>
                <w:rFonts w:ascii="Arial" w:hAnsi="Arial" w:cs="Arial"/>
                <w:b/>
              </w:rPr>
            </w:pPr>
            <w:r w:rsidRPr="00BE662E">
              <w:rPr>
                <w:rFonts w:ascii="Arial" w:hAnsi="Arial" w:cs="Arial"/>
                <w:b/>
              </w:rPr>
              <w:t>OR</w:t>
            </w:r>
          </w:p>
          <w:p w14:paraId="2DBDFE48" w14:textId="77777777" w:rsidR="003A366C" w:rsidRPr="00BE662E" w:rsidRDefault="003A366C" w:rsidP="00BE662E">
            <w:pPr>
              <w:pStyle w:val="ListParagraph"/>
              <w:numPr>
                <w:ilvl w:val="0"/>
                <w:numId w:val="32"/>
              </w:numPr>
              <w:spacing w:after="120" w:line="240" w:lineRule="auto"/>
              <w:contextualSpacing w:val="0"/>
              <w:jc w:val="both"/>
              <w:rPr>
                <w:rFonts w:ascii="Arial" w:hAnsi="Arial" w:cs="Arial"/>
              </w:rPr>
            </w:pPr>
            <w:r w:rsidRPr="00BE662E">
              <w:rPr>
                <w:rFonts w:ascii="Arial" w:hAnsi="Arial" w:cs="Arial"/>
              </w:rPr>
              <w:t xml:space="preserve">Non-European Economic Area citizens with permission to reside and work in the State </w:t>
            </w:r>
          </w:p>
          <w:p w14:paraId="6CD0D816" w14:textId="77777777" w:rsidR="003A366C" w:rsidRDefault="003A366C" w:rsidP="0032611E">
            <w:pPr>
              <w:pStyle w:val="Default"/>
              <w:jc w:val="both"/>
              <w:rPr>
                <w:bCs/>
                <w:color w:val="2A2347"/>
                <w:sz w:val="22"/>
                <w:szCs w:val="22"/>
              </w:rPr>
            </w:pPr>
            <w:r w:rsidRPr="00BE662E">
              <w:rPr>
                <w:bCs/>
                <w:color w:val="2A2347"/>
                <w:sz w:val="22"/>
                <w:szCs w:val="22"/>
              </w:rPr>
              <w:t>Read Appendix 2 of the Additional Campaign Information for further information on accepted Stamps for Non-EEA citizens resident in the State, including those with refugee status.</w:t>
            </w:r>
          </w:p>
          <w:p w14:paraId="26C9F114" w14:textId="77777777" w:rsidR="00EE53DC" w:rsidRPr="00BE662E" w:rsidRDefault="00EE53DC" w:rsidP="00BE662E">
            <w:pPr>
              <w:pStyle w:val="Default"/>
              <w:ind w:left="1080"/>
              <w:jc w:val="both"/>
              <w:rPr>
                <w:bCs/>
                <w:color w:val="2A2347"/>
                <w:sz w:val="22"/>
                <w:szCs w:val="22"/>
              </w:rPr>
            </w:pPr>
          </w:p>
          <w:p w14:paraId="6A9355D3" w14:textId="1F21AD4C" w:rsidR="003A366C" w:rsidRPr="00BE662E" w:rsidRDefault="003A366C" w:rsidP="00BE662E">
            <w:pPr>
              <w:pStyle w:val="Default"/>
              <w:jc w:val="both"/>
              <w:rPr>
                <w:sz w:val="22"/>
                <w:szCs w:val="22"/>
              </w:rPr>
            </w:pPr>
            <w:r w:rsidRPr="00BE662E">
              <w:rPr>
                <w:bCs/>
                <w:color w:val="2A2347"/>
                <w:sz w:val="22"/>
                <w:szCs w:val="22"/>
              </w:rPr>
              <w:t xml:space="preserve">To qualify candidates must be eligible by the closing date of the campaign. </w:t>
            </w:r>
          </w:p>
        </w:tc>
      </w:tr>
      <w:tr w:rsidR="003A366C" w:rsidRPr="00D05478" w14:paraId="5A21132C" w14:textId="77777777" w:rsidTr="009C2286">
        <w:trPr>
          <w:trHeight w:val="1048"/>
        </w:trPr>
        <w:tc>
          <w:tcPr>
            <w:tcW w:w="2978" w:type="dxa"/>
          </w:tcPr>
          <w:p w14:paraId="152100E0" w14:textId="77777777" w:rsidR="003A366C" w:rsidRPr="00BE662E" w:rsidRDefault="003A366C" w:rsidP="003A366C">
            <w:pPr>
              <w:spacing w:after="0" w:line="240" w:lineRule="auto"/>
              <w:rPr>
                <w:rFonts w:ascii="Arial" w:eastAsia="Times New Roman" w:hAnsi="Arial" w:cs="Arial"/>
                <w:b/>
                <w:bCs/>
                <w:color w:val="000000"/>
                <w:lang w:eastAsia="en-GB"/>
              </w:rPr>
            </w:pPr>
            <w:r w:rsidRPr="00BE662E">
              <w:rPr>
                <w:rFonts w:ascii="Arial" w:eastAsia="Times New Roman" w:hAnsi="Arial" w:cs="Arial"/>
                <w:b/>
                <w:bCs/>
                <w:color w:val="000000"/>
                <w:lang w:eastAsia="en-GB"/>
              </w:rPr>
              <w:t>Skills, competencies and/or knowledge</w:t>
            </w:r>
          </w:p>
          <w:p w14:paraId="2E2B3D0F" w14:textId="77777777" w:rsidR="003A366C" w:rsidRPr="00BE662E" w:rsidRDefault="003A366C" w:rsidP="003A366C">
            <w:pPr>
              <w:spacing w:after="0" w:line="240" w:lineRule="auto"/>
              <w:rPr>
                <w:rFonts w:ascii="Arial" w:eastAsia="Times New Roman" w:hAnsi="Arial" w:cs="Arial"/>
                <w:b/>
                <w:bCs/>
                <w:color w:val="FF0000"/>
                <w:lang w:eastAsia="en-GB"/>
              </w:rPr>
            </w:pPr>
          </w:p>
          <w:p w14:paraId="4BD23E51" w14:textId="77777777" w:rsidR="003A366C" w:rsidRPr="00BE662E" w:rsidRDefault="003A366C" w:rsidP="003A366C">
            <w:pPr>
              <w:spacing w:after="0" w:line="240" w:lineRule="auto"/>
              <w:rPr>
                <w:rFonts w:ascii="Arial" w:eastAsia="Times New Roman" w:hAnsi="Arial" w:cs="Arial"/>
                <w:b/>
                <w:bCs/>
                <w:color w:val="FF0000"/>
                <w:lang w:eastAsia="en-GB"/>
              </w:rPr>
            </w:pPr>
          </w:p>
        </w:tc>
        <w:tc>
          <w:tcPr>
            <w:tcW w:w="8051" w:type="dxa"/>
          </w:tcPr>
          <w:p w14:paraId="5BAD8968" w14:textId="5CD6D911" w:rsidR="003A366C" w:rsidRPr="00BE662E" w:rsidRDefault="003A366C" w:rsidP="00BE662E">
            <w:pPr>
              <w:spacing w:after="0" w:line="240" w:lineRule="auto"/>
              <w:ind w:left="348" w:hanging="348"/>
              <w:jc w:val="both"/>
              <w:rPr>
                <w:rFonts w:ascii="Arial" w:eastAsia="Times New Roman" w:hAnsi="Arial" w:cs="Arial"/>
                <w:b/>
                <w:bCs/>
                <w:u w:val="single"/>
                <w:lang w:eastAsia="en-GB"/>
              </w:rPr>
            </w:pPr>
            <w:r w:rsidRPr="00BE662E">
              <w:rPr>
                <w:rFonts w:ascii="Arial" w:eastAsia="Times New Roman" w:hAnsi="Arial" w:cs="Arial"/>
                <w:b/>
                <w:bCs/>
                <w:u w:val="single"/>
                <w:lang w:eastAsia="en-GB"/>
              </w:rPr>
              <w:t xml:space="preserve">Professional Knowledge &amp; Experience </w:t>
            </w:r>
          </w:p>
          <w:p w14:paraId="25861968" w14:textId="58D6D4D3"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t>Demonstrate</w:t>
            </w:r>
            <w:r w:rsidRPr="00BE662E">
              <w:rPr>
                <w:rFonts w:ascii="Arial" w:eastAsia="Times New Roman" w:hAnsi="Arial" w:cs="Arial"/>
                <w:b/>
                <w:bCs/>
                <w:i/>
                <w:iCs/>
                <w:lang w:eastAsia="en-GB"/>
              </w:rPr>
              <w:t>:</w:t>
            </w:r>
          </w:p>
          <w:p w14:paraId="48A809EE"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and knowledge of clinical information systems in a large complex organisation</w:t>
            </w:r>
          </w:p>
          <w:p w14:paraId="7191CE18" w14:textId="3E00F066"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of working in a senior scientist role including operational and strategic experience in the delivery of complex services</w:t>
            </w:r>
          </w:p>
          <w:p w14:paraId="019C585F"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Successful track record of planning and delivering organisational change in a complex environment </w:t>
            </w:r>
          </w:p>
          <w:p w14:paraId="57FDC590" w14:textId="40F0B262"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of engagement in projects to successful outcome &amp; demonstrate evidence of project management skills</w:t>
            </w:r>
          </w:p>
          <w:p w14:paraId="0D3A586D"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Working knowledge of relevant IT systems, including quality and management reporting systems  </w:t>
            </w:r>
          </w:p>
          <w:p w14:paraId="125F03EC"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Knowledge of quantitative data collection, validation and analysis techniques</w:t>
            </w:r>
          </w:p>
          <w:p w14:paraId="622642A8"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Expansive clinical knowledge and understanding of laboratory medicine </w:t>
            </w:r>
          </w:p>
          <w:p w14:paraId="70D823A2" w14:textId="71B891DF"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in working with complex laboratory information systems</w:t>
            </w:r>
          </w:p>
          <w:p w14:paraId="2EDC00AE"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Knowledge and experience in Clinical Laboratory Accreditation and understanding the importance of INAB/ ISO15189</w:t>
            </w:r>
          </w:p>
          <w:p w14:paraId="4912CC62"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Excellent MS Office skills to include, Word, Excel and PowerPoint</w:t>
            </w:r>
          </w:p>
          <w:p w14:paraId="713795C7"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Knowledge of the health service including a good knowledge of HSE reform and Acute Services </w:t>
            </w:r>
          </w:p>
          <w:p w14:paraId="1E9B9C8F" w14:textId="02D17950"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In depth knowledge of best practice guidelines for laboratory services.</w:t>
            </w:r>
          </w:p>
          <w:p w14:paraId="10638AA8" w14:textId="42AA96D6"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Flexibility and openness to engaging in an agile working environment</w:t>
            </w:r>
          </w:p>
          <w:p w14:paraId="4228175E" w14:textId="129A9DC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Capacity for decision making and demonstration of initiative. </w:t>
            </w:r>
          </w:p>
          <w:p w14:paraId="171537A9" w14:textId="203F434B"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Ability to improve efficiency within the working environment and to evolve and adapt to a rapid changing environment.</w:t>
            </w:r>
          </w:p>
          <w:p w14:paraId="6EB57EBA" w14:textId="769F5C76"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Awareness and compliance with HSE policies, procedures, guidelines and standards and promotion of this to others.</w:t>
            </w:r>
          </w:p>
          <w:p w14:paraId="43CB863A"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Be aware of and adhere to relevant standards policies and legislation for example    Health and Safety, Freedom of Information Act 1997, Childcare Act, HIQA Standards</w:t>
            </w:r>
          </w:p>
          <w:p w14:paraId="1288F0DE"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An awareness of the HSE’s Digital Health Strategic Implementation Roadmap, Digital for Care 2030 and of </w:t>
            </w:r>
            <w:proofErr w:type="spellStart"/>
            <w:r w:rsidRPr="00BE662E">
              <w:rPr>
                <w:rFonts w:ascii="Arial" w:eastAsia="Times New Roman" w:hAnsi="Arial" w:cs="Arial"/>
                <w:lang w:val="en-IE" w:eastAsia="en-IE"/>
              </w:rPr>
              <w:t>Sláintecare</w:t>
            </w:r>
            <w:proofErr w:type="spellEnd"/>
            <w:r w:rsidRPr="00BE662E">
              <w:rPr>
                <w:rFonts w:ascii="Arial" w:eastAsia="Times New Roman" w:hAnsi="Arial" w:cs="Arial"/>
                <w:lang w:val="en-IE" w:eastAsia="en-IE"/>
              </w:rPr>
              <w:t xml:space="preserve"> </w:t>
            </w:r>
          </w:p>
          <w:p w14:paraId="71E94532" w14:textId="77777777" w:rsidR="003A366C" w:rsidRPr="00BE662E" w:rsidRDefault="003A366C" w:rsidP="00BE662E">
            <w:pPr>
              <w:spacing w:after="0" w:line="240" w:lineRule="auto"/>
              <w:jc w:val="both"/>
              <w:rPr>
                <w:rFonts w:ascii="Arial" w:eastAsia="Times New Roman" w:hAnsi="Arial" w:cs="Arial"/>
                <w:b/>
                <w:bCs/>
                <w:u w:val="single"/>
                <w:lang w:eastAsia="en-GB"/>
              </w:rPr>
            </w:pPr>
          </w:p>
          <w:p w14:paraId="1D107F1C" w14:textId="77777777" w:rsidR="003A366C" w:rsidRPr="00BE662E" w:rsidRDefault="003A366C" w:rsidP="00BE662E">
            <w:pPr>
              <w:spacing w:after="0" w:line="240" w:lineRule="auto"/>
              <w:jc w:val="both"/>
              <w:rPr>
                <w:rFonts w:ascii="Arial" w:eastAsia="Times New Roman" w:hAnsi="Arial" w:cs="Arial"/>
                <w:b/>
                <w:bCs/>
                <w:u w:val="single"/>
                <w:lang w:eastAsia="en-GB"/>
              </w:rPr>
            </w:pPr>
            <w:r w:rsidRPr="00BE662E">
              <w:rPr>
                <w:rFonts w:ascii="Arial" w:eastAsia="Times New Roman" w:hAnsi="Arial" w:cs="Arial"/>
                <w:b/>
                <w:bCs/>
                <w:u w:val="single"/>
                <w:lang w:eastAsia="en-GB"/>
              </w:rPr>
              <w:t>Planning &amp; Organisation Skills</w:t>
            </w:r>
          </w:p>
          <w:p w14:paraId="05BE4C63" w14:textId="77777777"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t>Demonstrate</w:t>
            </w:r>
            <w:r w:rsidRPr="00BE662E">
              <w:rPr>
                <w:rFonts w:ascii="Arial" w:eastAsia="Times New Roman" w:hAnsi="Arial" w:cs="Arial"/>
                <w:b/>
                <w:bCs/>
                <w:i/>
                <w:iCs/>
                <w:lang w:eastAsia="en-GB"/>
              </w:rPr>
              <w:t>:</w:t>
            </w:r>
          </w:p>
          <w:p w14:paraId="35258126" w14:textId="38CA5B8D"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Proven administrative and organisational skills.</w:t>
            </w:r>
          </w:p>
          <w:p w14:paraId="7AD85037" w14:textId="6D2DDE2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lastRenderedPageBreak/>
              <w:t>Evidence of effective planning and organising skills and ability to plan and manage resources to ensure optimum service delivery.</w:t>
            </w:r>
          </w:p>
          <w:p w14:paraId="578A3DC6" w14:textId="2BBFBD9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of managing large workloads, ability to work under pressure and multi-task.</w:t>
            </w:r>
          </w:p>
          <w:p w14:paraId="16F90CB9" w14:textId="19E7E75D"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Good time management skills and ability to manage tasks in a busy working environment.</w:t>
            </w:r>
          </w:p>
          <w:p w14:paraId="4E20B2B3" w14:textId="45C22A58"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Sets realistic </w:t>
            </w:r>
            <w:r w:rsidR="00D32444" w:rsidRPr="00BE662E">
              <w:rPr>
                <w:rFonts w:ascii="Arial" w:eastAsia="Times New Roman" w:hAnsi="Arial" w:cs="Arial"/>
                <w:lang w:val="en-IE" w:eastAsia="en-IE"/>
              </w:rPr>
              <w:t>timeframes</w:t>
            </w:r>
            <w:r w:rsidRPr="00BE662E">
              <w:rPr>
                <w:rFonts w:ascii="Arial" w:eastAsia="Times New Roman" w:hAnsi="Arial" w:cs="Arial"/>
                <w:lang w:val="en-IE" w:eastAsia="en-IE"/>
              </w:rPr>
              <w:t xml:space="preserve"> for the completion of tasks and monitors progress to ensure that deadlines are met. </w:t>
            </w:r>
          </w:p>
          <w:p w14:paraId="57744FE6"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Prioritizes tasks appropriately and delegates to ensure efficiencies. </w:t>
            </w:r>
          </w:p>
          <w:p w14:paraId="6B69DE43" w14:textId="7787664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Flexibility and adaptability in response to project demands and can plan and organise work accordingly.</w:t>
            </w:r>
          </w:p>
          <w:p w14:paraId="57808E00" w14:textId="77777777" w:rsidR="003A366C" w:rsidRPr="00BE662E" w:rsidRDefault="003A366C" w:rsidP="00BE662E">
            <w:pPr>
              <w:spacing w:after="0" w:line="240" w:lineRule="auto"/>
              <w:ind w:left="360"/>
              <w:jc w:val="both"/>
              <w:rPr>
                <w:rFonts w:ascii="Arial" w:eastAsia="Times New Roman" w:hAnsi="Arial" w:cs="Arial"/>
                <w:lang w:val="en-IE" w:eastAsia="en-IE"/>
              </w:rPr>
            </w:pPr>
          </w:p>
          <w:p w14:paraId="2A07782F" w14:textId="34A93353" w:rsidR="00D32444" w:rsidRDefault="00D32444" w:rsidP="00D32444">
            <w:pPr>
              <w:spacing w:after="0" w:line="240" w:lineRule="auto"/>
              <w:contextualSpacing/>
              <w:rPr>
                <w:rFonts w:ascii="Arial" w:eastAsia="Arial" w:hAnsi="Arial" w:cs="Arial"/>
                <w:b/>
                <w:bCs/>
                <w:color w:val="000000"/>
                <w:u w:val="single"/>
                <w:lang w:eastAsia="en-GB"/>
              </w:rPr>
            </w:pPr>
            <w:r>
              <w:rPr>
                <w:rFonts w:ascii="Arial" w:eastAsia="Arial" w:hAnsi="Arial" w:cs="Arial"/>
                <w:b/>
                <w:bCs/>
                <w:color w:val="000000"/>
                <w:u w:val="single"/>
                <w:lang w:eastAsia="en-GB"/>
              </w:rPr>
              <w:t xml:space="preserve">Building/Maintaining Relationships: </w:t>
            </w:r>
            <w:r w:rsidRPr="00911866">
              <w:rPr>
                <w:rFonts w:ascii="Arial" w:eastAsia="Arial" w:hAnsi="Arial" w:cs="Arial"/>
                <w:b/>
                <w:bCs/>
                <w:color w:val="000000"/>
                <w:u w:val="single"/>
                <w:lang w:eastAsia="en-GB"/>
              </w:rPr>
              <w:t xml:space="preserve">Leadership, Managing People </w:t>
            </w:r>
            <w:r>
              <w:rPr>
                <w:rFonts w:ascii="Arial" w:eastAsia="Arial" w:hAnsi="Arial" w:cs="Arial"/>
                <w:b/>
                <w:bCs/>
                <w:color w:val="000000"/>
                <w:u w:val="single"/>
                <w:lang w:eastAsia="en-GB"/>
              </w:rPr>
              <w:t>&amp;</w:t>
            </w:r>
            <w:r w:rsidRPr="00911866">
              <w:rPr>
                <w:rFonts w:ascii="Arial" w:eastAsia="Arial" w:hAnsi="Arial" w:cs="Arial"/>
                <w:b/>
                <w:bCs/>
                <w:color w:val="000000"/>
                <w:u w:val="single"/>
                <w:lang w:eastAsia="en-GB"/>
              </w:rPr>
              <w:t xml:space="preserve"> Team Skills</w:t>
            </w:r>
          </w:p>
          <w:p w14:paraId="093CE686" w14:textId="5BAD7996" w:rsidR="003A366C" w:rsidRPr="00BE662E" w:rsidRDefault="003A366C" w:rsidP="00BE662E">
            <w:pPr>
              <w:spacing w:after="0" w:line="240" w:lineRule="auto"/>
              <w:contextualSpacing/>
              <w:jc w:val="both"/>
              <w:rPr>
                <w:rFonts w:ascii="Arial" w:eastAsia="Arial" w:hAnsi="Arial" w:cs="Arial"/>
                <w:b/>
                <w:bCs/>
                <w:i/>
                <w:color w:val="000000"/>
                <w:lang w:eastAsia="en-GB"/>
              </w:rPr>
            </w:pPr>
            <w:r w:rsidRPr="00776255">
              <w:rPr>
                <w:rFonts w:ascii="Arial" w:eastAsia="Arial" w:hAnsi="Arial" w:cs="Arial"/>
                <w:i/>
                <w:color w:val="000000"/>
                <w:lang w:eastAsia="en-GB"/>
              </w:rPr>
              <w:t>Demonstrate</w:t>
            </w:r>
            <w:r w:rsidRPr="00BE662E">
              <w:rPr>
                <w:rFonts w:ascii="Arial" w:eastAsia="Arial" w:hAnsi="Arial" w:cs="Arial"/>
                <w:b/>
                <w:bCs/>
                <w:i/>
                <w:color w:val="000000"/>
                <w:lang w:eastAsia="en-GB"/>
              </w:rPr>
              <w:t>:</w:t>
            </w:r>
          </w:p>
          <w:p w14:paraId="00644813" w14:textId="4439D97B"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 xml:space="preserve">Collaborate </w:t>
            </w:r>
            <w:r w:rsidRPr="00BE662E">
              <w:rPr>
                <w:rFonts w:ascii="Arial" w:eastAsia="Times New Roman" w:hAnsi="Arial" w:cs="Arial"/>
                <w:lang w:val="en-US" w:eastAsia="en-GB"/>
              </w:rPr>
              <w:t xml:space="preserve">with </w:t>
            </w:r>
            <w:proofErr w:type="spellStart"/>
            <w:r w:rsidRPr="00BE662E">
              <w:rPr>
                <w:rFonts w:ascii="Arial" w:eastAsia="Times New Roman" w:hAnsi="Arial" w:cs="Arial"/>
                <w:lang w:val="en-US"/>
              </w:rPr>
              <w:t>Programme</w:t>
            </w:r>
            <w:proofErr w:type="spellEnd"/>
            <w:r w:rsidRPr="00BE662E">
              <w:rPr>
                <w:rFonts w:ascii="Arial" w:eastAsia="Times New Roman" w:hAnsi="Arial" w:cs="Arial"/>
                <w:lang w:val="en-US"/>
              </w:rPr>
              <w:t xml:space="preserve"> Manager and National Support Team Manager </w:t>
            </w:r>
            <w:r w:rsidRPr="00BE662E">
              <w:rPr>
                <w:rFonts w:ascii="Arial" w:eastAsia="Times New Roman" w:hAnsi="Arial" w:cs="Arial"/>
                <w:color w:val="000000"/>
                <w:lang w:val="en-US" w:eastAsia="en-GB"/>
              </w:rPr>
              <w:t xml:space="preserve">to manage team activities and interactions with users in a transparent and equitable manner. </w:t>
            </w:r>
          </w:p>
          <w:p w14:paraId="222DA685" w14:textId="555B7B44"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Instills pride and a common sense of purpose in the team.</w:t>
            </w:r>
          </w:p>
          <w:p w14:paraId="4C59F6D6" w14:textId="77777777"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 xml:space="preserve">Provides clear direction on a regular basis and adopts an approachable management style. </w:t>
            </w:r>
          </w:p>
          <w:p w14:paraId="1226F82D" w14:textId="77777777"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Deals with under-performance in a timely manner and ensures improvement where possible.</w:t>
            </w:r>
          </w:p>
          <w:p w14:paraId="7C0B8028" w14:textId="77777777"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 xml:space="preserve">Promotes and supports a culture of continuous improvement and learning. </w:t>
            </w:r>
          </w:p>
          <w:p w14:paraId="75F00042" w14:textId="03F6D49B" w:rsidR="003A366C" w:rsidRPr="00BE662E" w:rsidRDefault="003A366C" w:rsidP="00D32444">
            <w:pPr>
              <w:numPr>
                <w:ilvl w:val="0"/>
                <w:numId w:val="45"/>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Ability to work to your own initiative, work independently and as a lead person and ability to work effectively as a team member.</w:t>
            </w:r>
          </w:p>
          <w:p w14:paraId="059DB282" w14:textId="2A860C9B" w:rsidR="003A366C" w:rsidRPr="00BE662E" w:rsidRDefault="003A366C" w:rsidP="00D32444">
            <w:pPr>
              <w:numPr>
                <w:ilvl w:val="0"/>
                <w:numId w:val="45"/>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Management and leadership experience at senior scientist level.</w:t>
            </w:r>
          </w:p>
          <w:p w14:paraId="0DD5E84A" w14:textId="14C88CCE" w:rsidR="003A366C" w:rsidRDefault="003A366C" w:rsidP="00D32444">
            <w:pPr>
              <w:numPr>
                <w:ilvl w:val="0"/>
                <w:numId w:val="45"/>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adapt management style to suit the demands of the situation and the people involved.</w:t>
            </w:r>
          </w:p>
          <w:p w14:paraId="4F70A161" w14:textId="77777777" w:rsidR="00776255" w:rsidRPr="00BE662E" w:rsidRDefault="00776255" w:rsidP="00776255">
            <w:pPr>
              <w:spacing w:after="0" w:line="240" w:lineRule="auto"/>
              <w:ind w:left="720"/>
              <w:jc w:val="both"/>
              <w:rPr>
                <w:rFonts w:ascii="Arial" w:eastAsia="Times New Roman" w:hAnsi="Arial" w:cs="Arial"/>
                <w:lang w:val="en-IE" w:eastAsia="en-IE"/>
              </w:rPr>
            </w:pPr>
          </w:p>
          <w:p w14:paraId="623D2829" w14:textId="77777777" w:rsidR="003A366C" w:rsidRPr="00776255" w:rsidRDefault="003A366C" w:rsidP="00776255">
            <w:pPr>
              <w:spacing w:after="0" w:line="240" w:lineRule="auto"/>
              <w:ind w:left="348" w:hanging="348"/>
              <w:jc w:val="both"/>
              <w:rPr>
                <w:rFonts w:ascii="Arial" w:eastAsia="Times New Roman" w:hAnsi="Arial" w:cs="Arial"/>
                <w:b/>
                <w:bCs/>
                <w:u w:val="single"/>
                <w:lang w:eastAsia="en-GB"/>
              </w:rPr>
            </w:pPr>
            <w:r w:rsidRPr="00776255">
              <w:rPr>
                <w:rFonts w:ascii="Arial" w:eastAsia="Times New Roman" w:hAnsi="Arial" w:cs="Arial"/>
                <w:b/>
                <w:bCs/>
                <w:u w:val="single"/>
                <w:lang w:eastAsia="en-GB"/>
              </w:rPr>
              <w:t>Evaluating Information &amp; Judging Situations</w:t>
            </w:r>
          </w:p>
          <w:p w14:paraId="275133F6" w14:textId="77777777" w:rsidR="003A366C" w:rsidRPr="00776255" w:rsidRDefault="003A366C" w:rsidP="00BE662E">
            <w:pPr>
              <w:spacing w:after="0" w:line="240" w:lineRule="auto"/>
              <w:ind w:left="348" w:hanging="348"/>
              <w:jc w:val="both"/>
              <w:rPr>
                <w:rFonts w:ascii="Arial" w:eastAsia="Times New Roman" w:hAnsi="Arial" w:cs="Arial"/>
                <w:i/>
                <w:iCs/>
                <w:lang w:eastAsia="en-GB"/>
              </w:rPr>
            </w:pPr>
            <w:r w:rsidRPr="00776255">
              <w:rPr>
                <w:rFonts w:ascii="Arial" w:eastAsia="Times New Roman" w:hAnsi="Arial" w:cs="Arial"/>
                <w:i/>
                <w:iCs/>
                <w:lang w:eastAsia="en-GB"/>
              </w:rPr>
              <w:t>Demonstrate:</w:t>
            </w:r>
          </w:p>
          <w:p w14:paraId="6704414A" w14:textId="2A743A01"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evaluate information, solve problems and make effective decisions</w:t>
            </w:r>
          </w:p>
          <w:p w14:paraId="0CEDEC10"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The ability to effectively translate and apply clinical and scientific requirements to laboratory integration with other clinical systems; demonstrating self-initiative on design and application of appropriate setups and workflows.  </w:t>
            </w:r>
          </w:p>
          <w:p w14:paraId="1E85E2DA"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effectively evaluate requests and information from a variety of sources, in the context of all stakeholders.</w:t>
            </w:r>
          </w:p>
          <w:p w14:paraId="115C9226"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proactively identify problems, effectively respond to and troubleshoot issues/changes in a logical manner, and develop effective solutions.</w:t>
            </w:r>
          </w:p>
          <w:p w14:paraId="4471A901" w14:textId="0B0163C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Awareness of, and competence to monitor and evaluate current and emerging strategies and policies as relevant to the role.</w:t>
            </w:r>
          </w:p>
          <w:p w14:paraId="4C2791F3" w14:textId="77777777" w:rsidR="003A366C" w:rsidRPr="00BE662E" w:rsidRDefault="003A366C" w:rsidP="00BE662E">
            <w:pPr>
              <w:spacing w:after="0" w:line="240" w:lineRule="auto"/>
              <w:jc w:val="both"/>
              <w:rPr>
                <w:rFonts w:ascii="Arial" w:eastAsia="Times New Roman" w:hAnsi="Arial" w:cs="Arial"/>
                <w:b/>
                <w:bCs/>
                <w:highlight w:val="yellow"/>
                <w:u w:val="single"/>
                <w:lang w:eastAsia="en-GB"/>
              </w:rPr>
            </w:pPr>
          </w:p>
          <w:p w14:paraId="2517002E" w14:textId="77777777" w:rsidR="003A366C" w:rsidRPr="00BE662E" w:rsidRDefault="003A366C" w:rsidP="00BE662E">
            <w:pPr>
              <w:spacing w:after="0" w:line="240" w:lineRule="auto"/>
              <w:ind w:left="348" w:hanging="348"/>
              <w:jc w:val="both"/>
              <w:rPr>
                <w:rFonts w:ascii="Arial" w:eastAsia="Times New Roman" w:hAnsi="Arial" w:cs="Arial"/>
                <w:b/>
                <w:bCs/>
                <w:u w:val="single"/>
                <w:lang w:eastAsia="en-GB"/>
              </w:rPr>
            </w:pPr>
            <w:r w:rsidRPr="00BE662E">
              <w:rPr>
                <w:rFonts w:ascii="Arial" w:eastAsia="Times New Roman" w:hAnsi="Arial" w:cs="Arial"/>
                <w:b/>
                <w:bCs/>
                <w:u w:val="single"/>
                <w:lang w:eastAsia="en-GB"/>
              </w:rPr>
              <w:t>Communication Skills</w:t>
            </w:r>
          </w:p>
          <w:p w14:paraId="3039DBF6" w14:textId="77777777"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t>Demonstrate</w:t>
            </w:r>
            <w:r w:rsidRPr="00BE662E">
              <w:rPr>
                <w:rFonts w:ascii="Arial" w:eastAsia="Times New Roman" w:hAnsi="Arial" w:cs="Arial"/>
                <w:b/>
                <w:bCs/>
                <w:i/>
                <w:iCs/>
                <w:lang w:eastAsia="en-GB"/>
              </w:rPr>
              <w:t>:</w:t>
            </w:r>
          </w:p>
          <w:p w14:paraId="7E6EA393" w14:textId="7BB0EF2B"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Effective communication skills including the ability to present information in a clear and concise manner.</w:t>
            </w:r>
          </w:p>
          <w:p w14:paraId="6C6FCCF1"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Strong interpersonal skills; building and maintaining relationships and understanding and valuing individuals and their respective professional roles.</w:t>
            </w:r>
          </w:p>
          <w:p w14:paraId="181633FD" w14:textId="149DDC0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Sensitivity, diplomacy and tact when dealing with others </w:t>
            </w:r>
          </w:p>
          <w:p w14:paraId="21EBFE1B" w14:textId="77777777" w:rsidR="003A366C" w:rsidRPr="00BE662E" w:rsidRDefault="003A366C" w:rsidP="00BE662E">
            <w:pPr>
              <w:numPr>
                <w:ilvl w:val="0"/>
                <w:numId w:val="4"/>
              </w:numPr>
              <w:spacing w:after="0" w:line="240" w:lineRule="auto"/>
              <w:jc w:val="both"/>
              <w:rPr>
                <w:rFonts w:ascii="Arial" w:hAnsi="Arial" w:cs="Arial"/>
                <w:lang w:eastAsia="en-GB"/>
              </w:rPr>
            </w:pPr>
            <w:r w:rsidRPr="00BE662E">
              <w:rPr>
                <w:rFonts w:ascii="Arial" w:eastAsia="Times New Roman" w:hAnsi="Arial" w:cs="Arial"/>
                <w:lang w:val="en-IE" w:eastAsia="en-IE"/>
              </w:rPr>
              <w:t>Strong negotiation skills, remains firm but flexible when putting forward a point of view.</w:t>
            </w:r>
          </w:p>
          <w:p w14:paraId="4EA1CD4C" w14:textId="77777777" w:rsidR="003A366C" w:rsidRPr="00BE662E" w:rsidRDefault="003A366C" w:rsidP="00BE662E">
            <w:pPr>
              <w:spacing w:after="0" w:line="240" w:lineRule="auto"/>
              <w:jc w:val="both"/>
              <w:rPr>
                <w:rFonts w:ascii="Arial" w:hAnsi="Arial" w:cs="Arial"/>
                <w:lang w:val="en-IE" w:eastAsia="en-IE"/>
              </w:rPr>
            </w:pPr>
          </w:p>
          <w:p w14:paraId="304DCA3B" w14:textId="77777777" w:rsidR="003A366C" w:rsidRPr="00BE662E" w:rsidRDefault="003A366C" w:rsidP="00BE662E">
            <w:pPr>
              <w:spacing w:after="0" w:line="240" w:lineRule="auto"/>
              <w:ind w:left="348" w:hanging="348"/>
              <w:jc w:val="both"/>
              <w:rPr>
                <w:rFonts w:ascii="Arial" w:eastAsia="Times New Roman" w:hAnsi="Arial" w:cs="Arial"/>
                <w:b/>
                <w:u w:val="single"/>
                <w:lang w:eastAsia="en-GB"/>
              </w:rPr>
            </w:pPr>
            <w:r w:rsidRPr="00BE662E">
              <w:rPr>
                <w:rFonts w:ascii="Arial" w:eastAsia="Times New Roman" w:hAnsi="Arial" w:cs="Arial"/>
                <w:b/>
                <w:u w:val="single"/>
                <w:lang w:eastAsia="en-GB"/>
              </w:rPr>
              <w:t>Commitment to Providing a Quality Service</w:t>
            </w:r>
          </w:p>
          <w:p w14:paraId="3354094F" w14:textId="77777777"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lastRenderedPageBreak/>
              <w:t>Demonstrate</w:t>
            </w:r>
            <w:r w:rsidRPr="00BE662E">
              <w:rPr>
                <w:rFonts w:ascii="Arial" w:eastAsia="Times New Roman" w:hAnsi="Arial" w:cs="Arial"/>
                <w:b/>
                <w:bCs/>
                <w:i/>
                <w:iCs/>
                <w:lang w:eastAsia="en-GB"/>
              </w:rPr>
              <w:t>:</w:t>
            </w:r>
          </w:p>
          <w:p w14:paraId="39F5E74D" w14:textId="77777777" w:rsidR="003A366C" w:rsidRPr="00BE662E" w:rsidRDefault="003A366C" w:rsidP="00BE662E">
            <w:pPr>
              <w:numPr>
                <w:ilvl w:val="0"/>
                <w:numId w:val="41"/>
              </w:numPr>
              <w:spacing w:after="0" w:line="240" w:lineRule="auto"/>
              <w:jc w:val="both"/>
              <w:rPr>
                <w:rFonts w:ascii="Arial" w:eastAsia="Times New Roman" w:hAnsi="Arial" w:cs="Arial"/>
                <w:color w:val="000000"/>
                <w:lang w:val="en-US" w:eastAsia="en-GB"/>
              </w:rPr>
            </w:pPr>
            <w:r w:rsidRPr="00BE662E">
              <w:rPr>
                <w:rFonts w:ascii="Arial" w:eastAsia="Arial" w:hAnsi="Arial" w:cs="Arial"/>
                <w:color w:val="000000"/>
                <w:lang w:val="en-IE" w:eastAsia="en-GB"/>
              </w:rPr>
              <w:t>Demonstrates a commitment to providing a high-quality service and motivates team members towards the provision of a quality service.</w:t>
            </w:r>
          </w:p>
          <w:p w14:paraId="29B75961" w14:textId="77777777" w:rsidR="003A366C" w:rsidRPr="00BE662E" w:rsidRDefault="003A366C" w:rsidP="00BE662E">
            <w:pPr>
              <w:numPr>
                <w:ilvl w:val="0"/>
                <w:numId w:val="41"/>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Continuously challenges the standards of quality and efficiency in service provision and strives to find ways in which the standard of service can be improved.</w:t>
            </w:r>
          </w:p>
          <w:p w14:paraId="79ECA0FF" w14:textId="77777777" w:rsidR="003A366C" w:rsidRPr="00BE662E" w:rsidRDefault="003A366C" w:rsidP="00BE662E">
            <w:pPr>
              <w:numPr>
                <w:ilvl w:val="0"/>
                <w:numId w:val="41"/>
              </w:numPr>
              <w:spacing w:after="0" w:line="240" w:lineRule="auto"/>
              <w:jc w:val="both"/>
              <w:rPr>
                <w:rFonts w:ascii="Arial" w:eastAsia="Arial" w:hAnsi="Arial" w:cs="Arial"/>
                <w:color w:val="000000"/>
                <w:lang w:val="en-IE" w:eastAsia="en-GB"/>
              </w:rPr>
            </w:pPr>
            <w:r w:rsidRPr="00BE662E">
              <w:rPr>
                <w:rFonts w:ascii="Arial" w:eastAsia="Arial" w:hAnsi="Arial" w:cs="Arial"/>
                <w:color w:val="000000"/>
                <w:lang w:eastAsia="en-GB"/>
              </w:rPr>
              <w:t xml:space="preserve">Demonstrates self-motivation and an innovative approach to service developments; </w:t>
            </w:r>
            <w:r w:rsidRPr="00BE662E">
              <w:rPr>
                <w:rFonts w:ascii="Arial" w:eastAsia="Times New Roman" w:hAnsi="Arial" w:cs="Arial"/>
                <w:lang w:eastAsia="en-GB"/>
              </w:rPr>
              <w:t>prioritises the requirements for change and puts forward proposals to tackle those most urgent.</w:t>
            </w:r>
          </w:p>
          <w:p w14:paraId="05E950C6" w14:textId="77777777" w:rsidR="003A366C" w:rsidRPr="00BE662E" w:rsidRDefault="003A366C" w:rsidP="00BE662E">
            <w:pPr>
              <w:numPr>
                <w:ilvl w:val="0"/>
                <w:numId w:val="41"/>
              </w:numPr>
              <w:spacing w:after="0" w:line="240" w:lineRule="auto"/>
              <w:jc w:val="both"/>
              <w:rPr>
                <w:rFonts w:ascii="Arial" w:eastAsia="Arial" w:hAnsi="Arial" w:cs="Arial"/>
                <w:color w:val="000000"/>
                <w:lang w:val="en-IE" w:eastAsia="en-GB"/>
              </w:rPr>
            </w:pPr>
            <w:r w:rsidRPr="00BE662E">
              <w:rPr>
                <w:rFonts w:ascii="Arial" w:eastAsia="Arial" w:hAnsi="Arial" w:cs="Arial"/>
                <w:color w:val="000000"/>
                <w:lang w:eastAsia="en-GB"/>
              </w:rPr>
              <w:t>Ensures effective training and support to ensure the successful implementation of new initiatives.</w:t>
            </w:r>
          </w:p>
          <w:p w14:paraId="36A45A18" w14:textId="218F2D9B" w:rsidR="003A366C" w:rsidRPr="00BE662E" w:rsidRDefault="003A366C" w:rsidP="00BE662E">
            <w:pPr>
              <w:numPr>
                <w:ilvl w:val="0"/>
                <w:numId w:val="41"/>
              </w:numPr>
              <w:spacing w:after="0" w:line="240" w:lineRule="auto"/>
              <w:jc w:val="both"/>
              <w:rPr>
                <w:rFonts w:ascii="Arial" w:eastAsia="Arial" w:hAnsi="Arial" w:cs="Arial"/>
                <w:color w:val="000000"/>
                <w:lang w:val="en-IE" w:eastAsia="en-GB"/>
              </w:rPr>
            </w:pPr>
            <w:r w:rsidRPr="00BE662E">
              <w:rPr>
                <w:rFonts w:ascii="Arial" w:eastAsia="Arial" w:hAnsi="Arial" w:cs="Arial"/>
                <w:color w:val="000000"/>
                <w:lang w:val="en-IE" w:eastAsia="en-GB"/>
              </w:rPr>
              <w:t>Awareness of the service user and the patient</w:t>
            </w:r>
          </w:p>
        </w:tc>
      </w:tr>
      <w:tr w:rsidR="003A366C" w:rsidRPr="00D05478" w14:paraId="3335C835" w14:textId="77777777" w:rsidTr="009C2286">
        <w:tc>
          <w:tcPr>
            <w:tcW w:w="2978" w:type="dxa"/>
          </w:tcPr>
          <w:p w14:paraId="41E971A0" w14:textId="77777777" w:rsidR="003A366C" w:rsidRPr="00BE662E" w:rsidRDefault="003A366C" w:rsidP="003A366C">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Campaign Specific Selection Process</w:t>
            </w:r>
          </w:p>
          <w:p w14:paraId="33B8DD85" w14:textId="77777777" w:rsidR="003A366C" w:rsidRPr="00BE662E" w:rsidRDefault="003A366C" w:rsidP="003A366C">
            <w:pPr>
              <w:spacing w:after="0" w:line="240" w:lineRule="auto"/>
              <w:rPr>
                <w:rFonts w:ascii="Arial" w:eastAsia="Times New Roman" w:hAnsi="Arial" w:cs="Arial"/>
                <w:b/>
                <w:bCs/>
                <w:lang w:eastAsia="en-GB"/>
              </w:rPr>
            </w:pPr>
          </w:p>
          <w:p w14:paraId="5616FB5A" w14:textId="77777777" w:rsidR="003A366C" w:rsidRPr="00BE662E" w:rsidRDefault="003A366C" w:rsidP="003A366C">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Ranking/Shortlisting/ Interview</w:t>
            </w:r>
          </w:p>
        </w:tc>
        <w:tc>
          <w:tcPr>
            <w:tcW w:w="8051" w:type="dxa"/>
          </w:tcPr>
          <w:p w14:paraId="4AB582D6"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A ranking and or short-listing exercise may be carried out </w:t>
            </w:r>
            <w:proofErr w:type="gramStart"/>
            <w:r w:rsidRPr="00BE662E">
              <w:rPr>
                <w:rFonts w:ascii="Arial" w:eastAsia="Times New Roman" w:hAnsi="Arial" w:cs="Arial"/>
                <w:lang w:eastAsia="en-GB"/>
              </w:rPr>
              <w:t>on the basis of</w:t>
            </w:r>
            <w:proofErr w:type="gramEnd"/>
            <w:r w:rsidRPr="00BE662E">
              <w:rPr>
                <w:rFonts w:ascii="Arial" w:eastAsia="Times New Roman" w:hAnsi="Arial" w:cs="Arial"/>
                <w:lang w:eastAsia="en-GB"/>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BE662E">
              <w:rPr>
                <w:rFonts w:ascii="Arial" w:eastAsia="Times New Roman" w:hAnsi="Arial" w:cs="Arial"/>
                <w:lang w:eastAsia="en-GB"/>
              </w:rPr>
              <w:t>Therefore</w:t>
            </w:r>
            <w:proofErr w:type="gramEnd"/>
            <w:r w:rsidRPr="00BE662E">
              <w:rPr>
                <w:rFonts w:ascii="Arial" w:eastAsia="Times New Roman" w:hAnsi="Arial" w:cs="Arial"/>
                <w:lang w:eastAsia="en-GB"/>
              </w:rPr>
              <w:t xml:space="preserve"> it is very important that you think about your experience </w:t>
            </w:r>
            <w:proofErr w:type="gramStart"/>
            <w:r w:rsidRPr="00BE662E">
              <w:rPr>
                <w:rFonts w:ascii="Arial" w:eastAsia="Times New Roman" w:hAnsi="Arial" w:cs="Arial"/>
                <w:lang w:eastAsia="en-GB"/>
              </w:rPr>
              <w:t>in light of</w:t>
            </w:r>
            <w:proofErr w:type="gramEnd"/>
            <w:r w:rsidRPr="00BE662E">
              <w:rPr>
                <w:rFonts w:ascii="Arial" w:eastAsia="Times New Roman" w:hAnsi="Arial" w:cs="Arial"/>
                <w:lang w:eastAsia="en-GB"/>
              </w:rPr>
              <w:t xml:space="preserve"> those requirements.  </w:t>
            </w:r>
          </w:p>
          <w:p w14:paraId="30692F19" w14:textId="77777777" w:rsidR="003A366C" w:rsidRPr="00BE662E" w:rsidRDefault="003A366C" w:rsidP="00BE662E">
            <w:pPr>
              <w:spacing w:after="0" w:line="240" w:lineRule="auto"/>
              <w:jc w:val="both"/>
              <w:rPr>
                <w:rFonts w:ascii="Arial" w:eastAsia="Times New Roman" w:hAnsi="Arial" w:cs="Arial"/>
                <w:lang w:eastAsia="en-GB"/>
              </w:rPr>
            </w:pPr>
          </w:p>
          <w:p w14:paraId="4E40A660" w14:textId="77777777" w:rsidR="003A366C" w:rsidRPr="00BE662E" w:rsidRDefault="003A366C" w:rsidP="00BE662E">
            <w:pPr>
              <w:spacing w:after="0" w:line="240" w:lineRule="auto"/>
              <w:jc w:val="both"/>
              <w:rPr>
                <w:rFonts w:ascii="Arial" w:eastAsia="Times New Roman" w:hAnsi="Arial" w:cs="Arial"/>
                <w:u w:val="single"/>
                <w:lang w:eastAsia="en-GB"/>
              </w:rPr>
            </w:pPr>
            <w:r w:rsidRPr="00BE662E">
              <w:rPr>
                <w:rFonts w:ascii="Arial" w:eastAsia="Times New Roman" w:hAnsi="Arial" w:cs="Arial"/>
                <w:u w:val="single"/>
                <w:lang w:eastAsia="en-GB"/>
              </w:rPr>
              <w:t xml:space="preserve">Failure to include information regarding these requirements may result in you not being called forward to the next stage of the selection process.  </w:t>
            </w:r>
          </w:p>
          <w:p w14:paraId="213B97FB" w14:textId="77777777" w:rsidR="003A366C" w:rsidRPr="00BE662E" w:rsidRDefault="003A366C" w:rsidP="00BE662E">
            <w:pPr>
              <w:spacing w:after="0" w:line="240" w:lineRule="auto"/>
              <w:jc w:val="both"/>
              <w:rPr>
                <w:rFonts w:ascii="Arial" w:eastAsia="Times New Roman" w:hAnsi="Arial" w:cs="Arial"/>
                <w:i/>
                <w:iCs/>
                <w:lang w:eastAsia="en-GB"/>
              </w:rPr>
            </w:pPr>
          </w:p>
          <w:p w14:paraId="06422944" w14:textId="77777777" w:rsidR="003A366C" w:rsidRPr="00BE662E" w:rsidRDefault="003A366C" w:rsidP="00BE662E">
            <w:pPr>
              <w:spacing w:after="0" w:line="240" w:lineRule="auto"/>
              <w:jc w:val="both"/>
              <w:rPr>
                <w:rFonts w:ascii="Arial" w:eastAsia="Times New Roman" w:hAnsi="Arial" w:cs="Arial"/>
                <w:iCs/>
                <w:lang w:eastAsia="en-GB"/>
              </w:rPr>
            </w:pPr>
            <w:r w:rsidRPr="00BE662E">
              <w:rPr>
                <w:rFonts w:ascii="Arial" w:eastAsia="Times New Roman" w:hAnsi="Arial" w:cs="Arial"/>
                <w:iCs/>
                <w:lang w:eastAsia="en-GB"/>
              </w:rPr>
              <w:t>Those successful at the ranking stage of this process (where applied) will be placed on an order of merit and will be called to interview in ‘bands’ depending on the service needs of the organisation.</w:t>
            </w:r>
          </w:p>
        </w:tc>
      </w:tr>
      <w:tr w:rsidR="003A366C" w:rsidRPr="00D05478" w14:paraId="1A5BB300" w14:textId="77777777" w:rsidTr="009C2286">
        <w:tc>
          <w:tcPr>
            <w:tcW w:w="2978" w:type="dxa"/>
          </w:tcPr>
          <w:p w14:paraId="68E8E4E9" w14:textId="77777777" w:rsidR="003A366C" w:rsidRPr="00BE662E" w:rsidRDefault="003A366C" w:rsidP="003A366C">
            <w:pPr>
              <w:rPr>
                <w:rFonts w:ascii="Arial" w:hAnsi="Arial" w:cs="Arial"/>
                <w:b/>
                <w:bCs/>
              </w:rPr>
            </w:pPr>
            <w:r w:rsidRPr="00BE662E">
              <w:rPr>
                <w:rFonts w:ascii="Arial" w:hAnsi="Arial" w:cs="Arial"/>
                <w:b/>
                <w:bCs/>
              </w:rPr>
              <w:t xml:space="preserve">Diversity, Equality and Inclusion </w:t>
            </w:r>
          </w:p>
          <w:p w14:paraId="46B833E7" w14:textId="77777777" w:rsidR="003A366C" w:rsidRPr="00BE662E" w:rsidRDefault="003A366C" w:rsidP="003A366C">
            <w:pPr>
              <w:spacing w:after="0" w:line="240" w:lineRule="auto"/>
              <w:rPr>
                <w:rFonts w:ascii="Arial" w:eastAsia="Times New Roman" w:hAnsi="Arial" w:cs="Arial"/>
                <w:b/>
                <w:bCs/>
                <w:lang w:eastAsia="en-GB"/>
              </w:rPr>
            </w:pPr>
          </w:p>
        </w:tc>
        <w:tc>
          <w:tcPr>
            <w:tcW w:w="8051" w:type="dxa"/>
          </w:tcPr>
          <w:p w14:paraId="02D6C423" w14:textId="63054818" w:rsidR="003A366C" w:rsidRPr="00BE662E" w:rsidRDefault="003A366C" w:rsidP="00BE662E">
            <w:pPr>
              <w:jc w:val="both"/>
              <w:rPr>
                <w:rFonts w:ascii="Arial" w:hAnsi="Arial" w:cs="Arial"/>
                <w:iCs/>
              </w:rPr>
            </w:pPr>
            <w:r w:rsidRPr="00BE662E">
              <w:rPr>
                <w:rFonts w:ascii="Arial" w:hAnsi="Arial" w:cs="Arial"/>
                <w:iCs/>
              </w:rPr>
              <w:t>The HSE is an equal opportunities employer.</w:t>
            </w:r>
          </w:p>
          <w:p w14:paraId="042F32B5" w14:textId="77777777" w:rsidR="003A366C" w:rsidRPr="00BE662E" w:rsidRDefault="003A366C" w:rsidP="00BE662E">
            <w:pPr>
              <w:jc w:val="both"/>
              <w:rPr>
                <w:rFonts w:ascii="Arial" w:hAnsi="Arial" w:cs="Arial"/>
                <w:color w:val="000000"/>
                <w:shd w:val="clear" w:color="auto" w:fill="FFFFFF"/>
              </w:rPr>
            </w:pPr>
            <w:r w:rsidRPr="00BE662E">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189E115" w14:textId="5CAB9BD5" w:rsidR="003A366C" w:rsidRPr="00BE662E" w:rsidRDefault="003A366C" w:rsidP="00BE662E">
            <w:pPr>
              <w:jc w:val="both"/>
              <w:rPr>
                <w:rFonts w:ascii="Arial" w:hAnsi="Arial" w:cs="Arial"/>
                <w:color w:val="000000"/>
                <w:shd w:val="clear" w:color="auto" w:fill="FFFFFF"/>
              </w:rPr>
            </w:pPr>
            <w:r w:rsidRPr="00BE662E">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D653D8A" w14:textId="3E860F6C" w:rsidR="003A366C" w:rsidRPr="00BE662E" w:rsidRDefault="003A366C" w:rsidP="00BE662E">
            <w:pPr>
              <w:jc w:val="both"/>
              <w:rPr>
                <w:rFonts w:ascii="Arial" w:hAnsi="Arial" w:cs="Arial"/>
                <w:color w:val="000000"/>
                <w:shd w:val="clear" w:color="auto" w:fill="FFFFFF"/>
              </w:rPr>
            </w:pPr>
            <w:r w:rsidRPr="00BE662E">
              <w:rPr>
                <w:rFonts w:ascii="Arial" w:hAnsi="Arial" w:cs="Arial"/>
                <w:color w:val="000000"/>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23AC0C2C" w14:textId="2FF6D324" w:rsidR="003A366C" w:rsidRPr="00BE662E" w:rsidRDefault="003A366C" w:rsidP="00BE662E">
            <w:pPr>
              <w:spacing w:after="0" w:line="240" w:lineRule="auto"/>
              <w:jc w:val="both"/>
              <w:rPr>
                <w:rFonts w:ascii="Arial" w:eastAsia="Times New Roman" w:hAnsi="Arial" w:cs="Arial"/>
                <w:lang w:eastAsia="en-GB"/>
              </w:rPr>
            </w:pPr>
            <w:r w:rsidRPr="00BE662E">
              <w:rPr>
                <w:rFonts w:ascii="Arial" w:hAnsi="Arial" w:cs="Arial"/>
              </w:rPr>
              <w:t xml:space="preserve">Read more about the HSE’s commitment to </w:t>
            </w:r>
            <w:hyperlink r:id="rId11">
              <w:r w:rsidRPr="00BE662E">
                <w:rPr>
                  <w:rStyle w:val="Hyperlink"/>
                  <w:rFonts w:ascii="Arial" w:hAnsi="Arial" w:cs="Arial"/>
                </w:rPr>
                <w:t>Diversity, Equality and Inclusion</w:t>
              </w:r>
            </w:hyperlink>
            <w:r w:rsidRPr="00BE662E">
              <w:rPr>
                <w:rFonts w:ascii="Arial" w:hAnsi="Arial" w:cs="Arial"/>
              </w:rPr>
              <w:t xml:space="preserve"> </w:t>
            </w:r>
          </w:p>
        </w:tc>
      </w:tr>
      <w:tr w:rsidR="003A366C" w:rsidRPr="00D05478" w14:paraId="03F796D0" w14:textId="77777777" w:rsidTr="009C2286">
        <w:tc>
          <w:tcPr>
            <w:tcW w:w="2978" w:type="dxa"/>
          </w:tcPr>
          <w:p w14:paraId="314E5D11" w14:textId="77777777" w:rsidR="003A366C" w:rsidRPr="00BE662E" w:rsidRDefault="003A366C"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Code of Practice</w:t>
            </w:r>
          </w:p>
        </w:tc>
        <w:tc>
          <w:tcPr>
            <w:tcW w:w="8051" w:type="dxa"/>
          </w:tcPr>
          <w:p w14:paraId="2655176A"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 </w:t>
            </w:r>
            <w:r w:rsidRPr="00BE662E">
              <w:rPr>
                <w:rFonts w:ascii="Arial" w:eastAsia="Times New Roman" w:hAnsi="Arial" w:cs="Arial"/>
                <w:lang w:val="en-IE" w:eastAsia="en-GB"/>
              </w:rPr>
              <w:t xml:space="preserve">Health Service Executive / Public Appointments Service </w:t>
            </w:r>
            <w:r w:rsidRPr="00BE662E">
              <w:rPr>
                <w:rFonts w:ascii="Arial" w:eastAsia="Times New Roman" w:hAnsi="Arial" w:cs="Arial"/>
                <w:lang w:eastAsia="en-GB"/>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BE662E">
              <w:rPr>
                <w:rFonts w:ascii="Arial" w:eastAsia="Times New Roman" w:hAnsi="Arial" w:cs="Arial"/>
                <w:lang w:eastAsia="en-GB"/>
              </w:rPr>
              <w:t>principle</w:t>
            </w:r>
            <w:proofErr w:type="gramEnd"/>
            <w:r w:rsidRPr="00BE662E">
              <w:rPr>
                <w:rFonts w:ascii="Arial" w:eastAsia="Times New Roman" w:hAnsi="Arial" w:cs="Arial"/>
                <w:lang w:eastAsia="en-GB"/>
              </w:rPr>
              <w:t xml:space="preserve"> basis. The Code also specifies the responsibilities placed on candidates, </w:t>
            </w:r>
            <w:r w:rsidRPr="00BE662E">
              <w:rPr>
                <w:rFonts w:ascii="Arial" w:eastAsia="Times New Roman" w:hAnsi="Arial" w:cs="Arial"/>
                <w:iCs/>
                <w:lang w:eastAsia="en-GB"/>
              </w:rPr>
              <w:t xml:space="preserve">facilities for feedback to applicants </w:t>
            </w:r>
            <w:r w:rsidRPr="00BE662E">
              <w:rPr>
                <w:rFonts w:ascii="Arial" w:eastAsia="Times New Roman" w:hAnsi="Arial" w:cs="Arial"/>
                <w:lang w:eastAsia="en-GB"/>
              </w:rPr>
              <w:t xml:space="preserve">on matters relating to their application when requested, and </w:t>
            </w:r>
            <w:r w:rsidRPr="00BE662E">
              <w:rPr>
                <w:rFonts w:ascii="Arial" w:eastAsia="Times New Roman" w:hAnsi="Arial" w:cs="Arial"/>
                <w:lang w:val="en-US" w:eastAsia="en-GB"/>
              </w:rPr>
              <w:t xml:space="preserve">outlines procedures in relation to requests for a review of the recruitment and selection process and review in relation to allegations of a breach of the Code of Practice. </w:t>
            </w:r>
            <w:r w:rsidRPr="00BE662E">
              <w:rPr>
                <w:rFonts w:ascii="Arial" w:eastAsia="Times New Roman" w:hAnsi="Arial" w:cs="Arial"/>
                <w:lang w:eastAsia="en-GB"/>
              </w:rPr>
              <w:t xml:space="preserve"> Additional information on the </w:t>
            </w:r>
            <w:smartTag w:uri="urn:schemas-microsoft-com:office:smarttags" w:element="stockticker">
              <w:r w:rsidRPr="00BE662E">
                <w:rPr>
                  <w:rFonts w:ascii="Arial" w:eastAsia="Times New Roman" w:hAnsi="Arial" w:cs="Arial"/>
                  <w:lang w:eastAsia="en-GB"/>
                </w:rPr>
                <w:t>HSE</w:t>
              </w:r>
            </w:smartTag>
            <w:r w:rsidRPr="00BE662E">
              <w:rPr>
                <w:rFonts w:ascii="Arial" w:eastAsia="Times New Roman" w:hAnsi="Arial" w:cs="Arial"/>
                <w:lang w:eastAsia="en-GB"/>
              </w:rPr>
              <w:t>’s review process is available in the document posted with each vacancy entitled “Code of Practice, information for candidates”.</w:t>
            </w:r>
          </w:p>
          <w:p w14:paraId="297006DD" w14:textId="77777777" w:rsidR="003A366C" w:rsidRPr="00BE662E" w:rsidRDefault="003A366C" w:rsidP="00BE662E">
            <w:pPr>
              <w:spacing w:after="0" w:line="240" w:lineRule="auto"/>
              <w:ind w:firstLine="720"/>
              <w:jc w:val="both"/>
              <w:rPr>
                <w:rFonts w:ascii="Arial" w:eastAsia="Times New Roman" w:hAnsi="Arial" w:cs="Arial"/>
                <w:lang w:eastAsia="en-GB"/>
              </w:rPr>
            </w:pPr>
          </w:p>
          <w:p w14:paraId="49C41F75"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Codes of practice are published by the CPSA and are available on </w:t>
            </w:r>
            <w:hyperlink r:id="rId12" w:history="1">
              <w:r w:rsidRPr="00BE662E">
                <w:rPr>
                  <w:rFonts w:ascii="Arial" w:eastAsia="Times New Roman" w:hAnsi="Arial" w:cs="Arial"/>
                  <w:color w:val="0000FF"/>
                  <w:u w:val="single"/>
                  <w:lang w:eastAsia="en-GB"/>
                </w:rPr>
                <w:t>www.cpsa.ie</w:t>
              </w:r>
            </w:hyperlink>
          </w:p>
        </w:tc>
      </w:tr>
      <w:tr w:rsidR="003A366C" w:rsidRPr="00D05478" w14:paraId="4AE36EFB" w14:textId="77777777" w:rsidTr="009C2286">
        <w:tc>
          <w:tcPr>
            <w:tcW w:w="11029" w:type="dxa"/>
            <w:gridSpan w:val="2"/>
          </w:tcPr>
          <w:p w14:paraId="4C614BBB"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lastRenderedPageBreak/>
              <w:t>The reform programme outlined for the Health Services may impact on this role and as structures change the job description may be reviewed.</w:t>
            </w:r>
          </w:p>
          <w:p w14:paraId="4BA3182E"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This job description is a guide to the general range of duties assigned to the post holder. It is intended to be neither definitive nor restrictive and is subject to periodic review with the employee concerned.</w:t>
            </w:r>
          </w:p>
        </w:tc>
      </w:tr>
    </w:tbl>
    <w:p w14:paraId="29D89701" w14:textId="77777777" w:rsidR="00613544" w:rsidRPr="00D05478" w:rsidRDefault="00613544" w:rsidP="00613544">
      <w:pPr>
        <w:spacing w:after="0" w:line="240" w:lineRule="auto"/>
        <w:rPr>
          <w:rFonts w:ascii="Arial" w:eastAsia="Times New Roman" w:hAnsi="Arial" w:cs="Arial"/>
          <w:sz w:val="20"/>
          <w:szCs w:val="20"/>
          <w:lang w:eastAsia="en-GB"/>
        </w:rPr>
        <w:sectPr w:rsidR="00613544" w:rsidRPr="00D05478" w:rsidSect="00556300">
          <w:footerReference w:type="even" r:id="rId13"/>
          <w:footerReference w:type="default" r:id="rId14"/>
          <w:pgSz w:w="11906" w:h="16838"/>
          <w:pgMar w:top="284" w:right="746" w:bottom="1440" w:left="1800" w:header="708" w:footer="708" w:gutter="0"/>
          <w:cols w:space="708"/>
          <w:docGrid w:linePitch="360"/>
        </w:sectPr>
      </w:pPr>
    </w:p>
    <w:p w14:paraId="7525DC8C" w14:textId="7989F44C" w:rsidR="00613544" w:rsidRDefault="00B077D5" w:rsidP="00613544">
      <w:pPr>
        <w:spacing w:after="0" w:line="240" w:lineRule="auto"/>
        <w:jc w:val="both"/>
        <w:rPr>
          <w:rFonts w:ascii="Arial" w:eastAsia="Times New Roman" w:hAnsi="Arial" w:cs="Arial"/>
          <w:b/>
          <w:sz w:val="20"/>
          <w:szCs w:val="20"/>
          <w:lang w:eastAsia="en-GB"/>
        </w:rPr>
      </w:pPr>
      <w:r>
        <w:rPr>
          <w:rFonts w:ascii="Arial" w:eastAsia="Times New Roman" w:hAnsi="Arial" w:cs="Arial"/>
          <w:b/>
          <w:noProof/>
          <w:sz w:val="20"/>
          <w:szCs w:val="20"/>
          <w:lang w:eastAsia="en-GB"/>
        </w:rPr>
        <w:lastRenderedPageBreak/>
        <w:drawing>
          <wp:anchor distT="0" distB="0" distL="114300" distR="114300" simplePos="0" relativeHeight="251664384" behindDoc="0" locked="0" layoutInCell="1" allowOverlap="1" wp14:anchorId="6893D8A1" wp14:editId="56496AC6">
            <wp:simplePos x="0" y="0"/>
            <wp:positionH relativeFrom="margin">
              <wp:posOffset>-800100</wp:posOffset>
            </wp:positionH>
            <wp:positionV relativeFrom="margin">
              <wp:posOffset>57785</wp:posOffset>
            </wp:positionV>
            <wp:extent cx="1038225" cy="1133475"/>
            <wp:effectExtent l="0" t="0" r="0" b="0"/>
            <wp:wrapSquare wrapText="bothSides"/>
            <wp:docPr id="857084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8225" cy="1133475"/>
                    </a:xfrm>
                    <a:prstGeom prst="rect">
                      <a:avLst/>
                    </a:prstGeom>
                    <a:noFill/>
                  </pic:spPr>
                </pic:pic>
              </a:graphicData>
            </a:graphic>
            <wp14:sizeRelV relativeFrom="margin">
              <wp14:pctHeight>0</wp14:pctHeight>
            </wp14:sizeRelV>
          </wp:anchor>
        </w:drawing>
      </w:r>
    </w:p>
    <w:p w14:paraId="12CAC13C" w14:textId="77777777" w:rsidR="00B077D5" w:rsidRDefault="00B077D5" w:rsidP="00613544">
      <w:pPr>
        <w:spacing w:after="0" w:line="240" w:lineRule="auto"/>
        <w:jc w:val="both"/>
        <w:rPr>
          <w:rFonts w:ascii="Arial" w:eastAsia="Times New Roman" w:hAnsi="Arial" w:cs="Arial"/>
          <w:b/>
          <w:sz w:val="20"/>
          <w:szCs w:val="20"/>
          <w:lang w:eastAsia="en-GB"/>
        </w:rPr>
      </w:pPr>
    </w:p>
    <w:p w14:paraId="19F0307C" w14:textId="77777777" w:rsidR="00B077D5" w:rsidRDefault="00B077D5" w:rsidP="00613544">
      <w:pPr>
        <w:spacing w:after="0" w:line="240" w:lineRule="auto"/>
        <w:jc w:val="both"/>
        <w:rPr>
          <w:rFonts w:ascii="Arial" w:eastAsia="Times New Roman" w:hAnsi="Arial" w:cs="Arial"/>
          <w:b/>
          <w:sz w:val="20"/>
          <w:szCs w:val="20"/>
          <w:lang w:eastAsia="en-GB"/>
        </w:rPr>
      </w:pPr>
    </w:p>
    <w:p w14:paraId="3F458893" w14:textId="77777777" w:rsidR="00B077D5" w:rsidRDefault="00B077D5" w:rsidP="00B077D5">
      <w:pPr>
        <w:tabs>
          <w:tab w:val="left" w:pos="283"/>
        </w:tabs>
        <w:spacing w:after="0" w:line="240" w:lineRule="auto"/>
        <w:rPr>
          <w:rFonts w:ascii="Arial" w:eastAsia="Times New Roman" w:hAnsi="Arial" w:cs="Arial"/>
          <w:b/>
          <w:sz w:val="20"/>
          <w:szCs w:val="20"/>
          <w:lang w:eastAsia="en-GB"/>
        </w:rPr>
      </w:pPr>
    </w:p>
    <w:p w14:paraId="4B216052" w14:textId="507862ED" w:rsidR="002818DD" w:rsidRPr="00BE662E" w:rsidRDefault="002818DD" w:rsidP="002818DD">
      <w:pPr>
        <w:tabs>
          <w:tab w:val="left" w:pos="283"/>
        </w:tabs>
        <w:spacing w:after="0" w:line="240" w:lineRule="auto"/>
        <w:jc w:val="both"/>
        <w:rPr>
          <w:rFonts w:ascii="Arial" w:eastAsia="Times New Roman" w:hAnsi="Arial" w:cs="Arial"/>
          <w:b/>
          <w:bCs/>
          <w:lang w:eastAsia="en-GB"/>
        </w:rPr>
      </w:pPr>
      <w:bookmarkStart w:id="0" w:name="_Hlk234252394"/>
      <w:r>
        <w:rPr>
          <w:rFonts w:ascii="Arial" w:eastAsia="Times New Roman" w:hAnsi="Arial" w:cs="Arial"/>
          <w:b/>
          <w:bCs/>
          <w:lang w:eastAsia="en-GB"/>
        </w:rPr>
        <w:t xml:space="preserve">                          </w:t>
      </w:r>
      <w:r w:rsidRPr="00BE662E">
        <w:rPr>
          <w:rFonts w:ascii="Arial" w:eastAsia="Times New Roman" w:hAnsi="Arial" w:cs="Arial"/>
          <w:b/>
          <w:bCs/>
          <w:lang w:eastAsia="en-GB"/>
        </w:rPr>
        <w:t>Medical Scientist, Specialist (</w:t>
      </w:r>
      <w:proofErr w:type="spellStart"/>
      <w:r w:rsidRPr="00BE662E">
        <w:rPr>
          <w:rFonts w:ascii="Arial" w:eastAsia="Times New Roman" w:hAnsi="Arial" w:cs="Arial"/>
          <w:b/>
          <w:bCs/>
          <w:lang w:eastAsia="en-GB"/>
        </w:rPr>
        <w:t>MedLIS</w:t>
      </w:r>
      <w:proofErr w:type="spellEnd"/>
      <w:r w:rsidRPr="00BE662E">
        <w:rPr>
          <w:rFonts w:ascii="Arial" w:eastAsia="Times New Roman" w:hAnsi="Arial" w:cs="Arial"/>
          <w:b/>
          <w:bCs/>
          <w:lang w:eastAsia="en-GB"/>
        </w:rPr>
        <w:t>)</w:t>
      </w:r>
      <w:r>
        <w:rPr>
          <w:rFonts w:ascii="Arial" w:eastAsia="Times New Roman" w:hAnsi="Arial" w:cs="Arial"/>
          <w:b/>
          <w:bCs/>
          <w:lang w:eastAsia="en-GB"/>
        </w:rPr>
        <w:t xml:space="preserve"> Histopathology</w:t>
      </w:r>
    </w:p>
    <w:p w14:paraId="488AE93C" w14:textId="4EF61ED2" w:rsidR="00613544" w:rsidRPr="00BE662E" w:rsidRDefault="00613544" w:rsidP="00613544">
      <w:pPr>
        <w:spacing w:after="0" w:line="240" w:lineRule="auto"/>
        <w:jc w:val="center"/>
        <w:rPr>
          <w:rFonts w:ascii="Arial" w:eastAsia="Times New Roman" w:hAnsi="Arial" w:cs="Arial"/>
          <w:b/>
          <w:lang w:eastAsia="en-GB"/>
        </w:rPr>
      </w:pPr>
      <w:r w:rsidRPr="00BE662E">
        <w:rPr>
          <w:rFonts w:ascii="Arial" w:eastAsia="Times New Roman" w:hAnsi="Arial" w:cs="Arial"/>
          <w:b/>
          <w:lang w:eastAsia="en-GB"/>
        </w:rPr>
        <w:t>Terms and Conditions of Employment</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796"/>
      </w:tblGrid>
      <w:tr w:rsidR="00613544" w:rsidRPr="00BE662E" w14:paraId="4369A87D" w14:textId="77777777" w:rsidTr="00AC267B">
        <w:tc>
          <w:tcPr>
            <w:tcW w:w="2269" w:type="dxa"/>
          </w:tcPr>
          <w:bookmarkEnd w:id="0"/>
          <w:p w14:paraId="14227EBD"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 xml:space="preserve">Tenure </w:t>
            </w:r>
          </w:p>
        </w:tc>
        <w:tc>
          <w:tcPr>
            <w:tcW w:w="7796" w:type="dxa"/>
          </w:tcPr>
          <w:p w14:paraId="0A64C745" w14:textId="4A951112"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color w:val="000000"/>
                <w:spacing w:val="-3"/>
                <w:lang w:eastAsia="en-GB"/>
              </w:rPr>
            </w:pPr>
            <w:r w:rsidRPr="00BE662E">
              <w:rPr>
                <w:rFonts w:ascii="Arial" w:eastAsia="Times New Roman" w:hAnsi="Arial" w:cs="Arial"/>
                <w:color w:val="000000"/>
                <w:spacing w:val="-3"/>
                <w:lang w:eastAsia="en-GB"/>
              </w:rPr>
              <w:t xml:space="preserve">The current vacancy available is </w:t>
            </w:r>
            <w:r w:rsidR="0003094C" w:rsidRPr="00BE662E">
              <w:rPr>
                <w:rFonts w:ascii="Arial" w:eastAsia="Times New Roman" w:hAnsi="Arial" w:cs="Arial"/>
                <w:color w:val="000000"/>
                <w:spacing w:val="-3"/>
                <w:lang w:eastAsia="en-GB"/>
              </w:rPr>
              <w:t>a specified contract</w:t>
            </w:r>
            <w:r w:rsidRPr="00BE662E">
              <w:rPr>
                <w:rFonts w:ascii="Arial" w:eastAsia="Times New Roman" w:hAnsi="Arial" w:cs="Arial"/>
                <w:color w:val="000000"/>
                <w:spacing w:val="-3"/>
                <w:lang w:eastAsia="en-GB"/>
              </w:rPr>
              <w:t>,</w:t>
            </w:r>
            <w:r w:rsidRPr="00BE662E">
              <w:rPr>
                <w:rFonts w:ascii="Arial" w:eastAsia="Times New Roman" w:hAnsi="Arial" w:cs="Arial"/>
                <w:spacing w:val="-3"/>
                <w:lang w:eastAsia="en-GB"/>
              </w:rPr>
              <w:t xml:space="preserve"> whole time </w:t>
            </w:r>
            <w:r w:rsidR="0003094C" w:rsidRPr="00BE662E">
              <w:rPr>
                <w:rFonts w:ascii="Arial" w:eastAsia="Times New Roman" w:hAnsi="Arial" w:cs="Arial"/>
                <w:spacing w:val="-3"/>
                <w:lang w:eastAsia="en-GB"/>
              </w:rPr>
              <w:t>role</w:t>
            </w:r>
          </w:p>
          <w:p w14:paraId="573D54CB" w14:textId="77777777"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66EAC876" w14:textId="3FE2D4F7" w:rsidR="00613544" w:rsidRPr="002818DD" w:rsidRDefault="00613544" w:rsidP="002818DD">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lang w:eastAsia="en-GB"/>
              </w:rPr>
              <w:t xml:space="preserve">A panel may be created for </w:t>
            </w:r>
            <w:r w:rsidR="002818DD" w:rsidRPr="00BE662E">
              <w:rPr>
                <w:rFonts w:ascii="Arial" w:eastAsia="Times New Roman" w:hAnsi="Arial" w:cs="Arial"/>
                <w:b/>
                <w:bCs/>
                <w:lang w:eastAsia="en-GB"/>
              </w:rPr>
              <w:t>Medical Scientist, Specialist (</w:t>
            </w:r>
            <w:proofErr w:type="spellStart"/>
            <w:r w:rsidR="002818DD" w:rsidRPr="00BE662E">
              <w:rPr>
                <w:rFonts w:ascii="Arial" w:eastAsia="Times New Roman" w:hAnsi="Arial" w:cs="Arial"/>
                <w:b/>
                <w:bCs/>
                <w:lang w:eastAsia="en-GB"/>
              </w:rPr>
              <w:t>MedLIS</w:t>
            </w:r>
            <w:proofErr w:type="spellEnd"/>
            <w:r w:rsidR="002818DD" w:rsidRPr="00BE662E">
              <w:rPr>
                <w:rFonts w:ascii="Arial" w:eastAsia="Times New Roman" w:hAnsi="Arial" w:cs="Arial"/>
                <w:b/>
                <w:bCs/>
                <w:lang w:eastAsia="en-GB"/>
              </w:rPr>
              <w:t>)</w:t>
            </w:r>
            <w:r w:rsidR="002818DD">
              <w:rPr>
                <w:rFonts w:ascii="Arial" w:eastAsia="Times New Roman" w:hAnsi="Arial" w:cs="Arial"/>
                <w:b/>
                <w:bCs/>
                <w:lang w:eastAsia="en-GB"/>
              </w:rPr>
              <w:t xml:space="preserve"> Histopathology </w:t>
            </w:r>
            <w:r w:rsidRPr="00BE662E">
              <w:rPr>
                <w:rFonts w:ascii="Arial" w:eastAsia="Times New Roman" w:hAnsi="Arial" w:cs="Arial"/>
                <w:lang w:eastAsia="en-GB"/>
              </w:rPr>
              <w:t>from which specified purpose vacancies of full</w:t>
            </w:r>
            <w:r w:rsidR="0003094C" w:rsidRPr="00BE662E">
              <w:rPr>
                <w:rFonts w:ascii="Arial" w:eastAsia="Times New Roman" w:hAnsi="Arial" w:cs="Arial"/>
                <w:lang w:eastAsia="en-GB"/>
              </w:rPr>
              <w:t>-</w:t>
            </w:r>
            <w:r w:rsidRPr="00BE662E">
              <w:rPr>
                <w:rFonts w:ascii="Arial" w:eastAsia="Times New Roman" w:hAnsi="Arial" w:cs="Arial"/>
                <w:lang w:eastAsia="en-GB"/>
              </w:rPr>
              <w:t>time duration may be filled</w:t>
            </w:r>
            <w:r w:rsidR="0003094C" w:rsidRPr="00BE662E">
              <w:rPr>
                <w:rFonts w:ascii="Arial" w:eastAsia="Times New Roman" w:hAnsi="Arial" w:cs="Arial"/>
                <w:lang w:eastAsia="en-GB"/>
              </w:rPr>
              <w:t>.</w:t>
            </w:r>
          </w:p>
          <w:p w14:paraId="5819331A" w14:textId="77777777"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59CA5D49" w14:textId="77777777"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spacing w:val="-3"/>
                <w:lang w:eastAsia="en-GB"/>
              </w:rPr>
            </w:pPr>
            <w:r w:rsidRPr="00BE662E">
              <w:rPr>
                <w:rFonts w:ascii="Arial" w:eastAsia="Times New Roman" w:hAnsi="Arial" w:cs="Arial"/>
                <w:spacing w:val="-3"/>
                <w:lang w:eastAsia="en-GB"/>
              </w:rPr>
              <w:t>Appointment as an employee of the Health Service Executive is governed by the Health Act 2004 and the Public Service Management (Recruitment and Appointment) Act 2004 and Public Service Management (Recruitment and Appointments) Amendment Act 2013.</w:t>
            </w:r>
          </w:p>
        </w:tc>
      </w:tr>
      <w:tr w:rsidR="00613544" w:rsidRPr="00BE662E" w14:paraId="7095FDF4" w14:textId="77777777" w:rsidTr="00AC267B">
        <w:tc>
          <w:tcPr>
            <w:tcW w:w="2269" w:type="dxa"/>
          </w:tcPr>
          <w:p w14:paraId="7F4BEFC7"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Working Week</w:t>
            </w:r>
          </w:p>
          <w:p w14:paraId="1F3AB396" w14:textId="77777777" w:rsidR="00613544" w:rsidRPr="00BE662E" w:rsidRDefault="00613544" w:rsidP="00BE662E">
            <w:pPr>
              <w:spacing w:after="0" w:line="240" w:lineRule="auto"/>
              <w:jc w:val="both"/>
              <w:rPr>
                <w:rFonts w:ascii="Arial" w:eastAsia="Times New Roman" w:hAnsi="Arial" w:cs="Arial"/>
                <w:b/>
                <w:bCs/>
                <w:lang w:eastAsia="en-GB"/>
              </w:rPr>
            </w:pPr>
          </w:p>
        </w:tc>
        <w:tc>
          <w:tcPr>
            <w:tcW w:w="7796" w:type="dxa"/>
          </w:tcPr>
          <w:p w14:paraId="0BE9DC3D"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5555DDE7"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799BFF17" w14:textId="5A2ED9A2" w:rsidR="00613544"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The standard working week applying to the post is 35 hours.</w:t>
            </w:r>
          </w:p>
        </w:tc>
      </w:tr>
      <w:tr w:rsidR="00613544" w:rsidRPr="00BE662E" w14:paraId="33EC8F65" w14:textId="77777777" w:rsidTr="00AC267B">
        <w:tc>
          <w:tcPr>
            <w:tcW w:w="2269" w:type="dxa"/>
          </w:tcPr>
          <w:p w14:paraId="453C695C"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Annual Leave</w:t>
            </w:r>
          </w:p>
        </w:tc>
        <w:tc>
          <w:tcPr>
            <w:tcW w:w="7796" w:type="dxa"/>
          </w:tcPr>
          <w:p w14:paraId="39A2C1AB" w14:textId="172DB114" w:rsidR="00613544" w:rsidRPr="00BE662E" w:rsidRDefault="00613544"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 annual leave associated with the post will be confirmed at </w:t>
            </w:r>
            <w:r w:rsidR="002C119D" w:rsidRPr="00BE662E">
              <w:rPr>
                <w:rFonts w:ascii="Arial" w:eastAsia="Times New Roman" w:hAnsi="Arial" w:cs="Arial"/>
                <w:lang w:eastAsia="en-GB"/>
              </w:rPr>
              <w:t>contracting</w:t>
            </w:r>
            <w:r w:rsidRPr="00BE662E">
              <w:rPr>
                <w:rFonts w:ascii="Arial" w:eastAsia="Times New Roman" w:hAnsi="Arial" w:cs="Arial"/>
                <w:lang w:eastAsia="en-GB"/>
              </w:rPr>
              <w:t xml:space="preserve"> stage</w:t>
            </w:r>
          </w:p>
        </w:tc>
      </w:tr>
      <w:tr w:rsidR="00613544" w:rsidRPr="00BE662E" w14:paraId="5F33D6AB" w14:textId="77777777" w:rsidTr="00AC267B">
        <w:tc>
          <w:tcPr>
            <w:tcW w:w="2269" w:type="dxa"/>
          </w:tcPr>
          <w:p w14:paraId="1545DA1B"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Superannuation</w:t>
            </w:r>
          </w:p>
          <w:p w14:paraId="33CCEB11" w14:textId="77777777" w:rsidR="00613544" w:rsidRPr="00BE662E" w:rsidRDefault="00613544" w:rsidP="00BE662E">
            <w:pPr>
              <w:spacing w:after="0" w:line="240" w:lineRule="auto"/>
              <w:jc w:val="both"/>
              <w:rPr>
                <w:rFonts w:ascii="Arial" w:eastAsia="Times New Roman" w:hAnsi="Arial" w:cs="Arial"/>
                <w:b/>
                <w:bCs/>
                <w:lang w:eastAsia="en-GB"/>
              </w:rPr>
            </w:pPr>
          </w:p>
          <w:p w14:paraId="5762B9ED" w14:textId="77777777" w:rsidR="00613544" w:rsidRPr="00BE662E" w:rsidRDefault="00613544" w:rsidP="00BE662E">
            <w:pPr>
              <w:spacing w:after="0" w:line="240" w:lineRule="auto"/>
              <w:jc w:val="both"/>
              <w:rPr>
                <w:rFonts w:ascii="Arial" w:eastAsia="Times New Roman" w:hAnsi="Arial" w:cs="Arial"/>
                <w:b/>
                <w:bCs/>
                <w:lang w:eastAsia="en-GB"/>
              </w:rPr>
            </w:pPr>
          </w:p>
        </w:tc>
        <w:tc>
          <w:tcPr>
            <w:tcW w:w="7796" w:type="dxa"/>
          </w:tcPr>
          <w:p w14:paraId="2F1BF933" w14:textId="5E2BBF9B" w:rsidR="00613544" w:rsidRPr="00BE662E" w:rsidRDefault="00613544"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w:t>
            </w:r>
            <w:proofErr w:type="gramStart"/>
            <w:r w:rsidRPr="00BE662E">
              <w:rPr>
                <w:rFonts w:ascii="Arial" w:eastAsia="Times New Roman" w:hAnsi="Arial" w:cs="Arial"/>
                <w:lang w:eastAsia="en-GB"/>
              </w:rPr>
              <w:t>01</w:t>
            </w:r>
            <w:r w:rsidRPr="00BE662E">
              <w:rPr>
                <w:rFonts w:ascii="Arial" w:eastAsia="Times New Roman" w:hAnsi="Arial" w:cs="Arial"/>
                <w:vertAlign w:val="superscript"/>
                <w:lang w:eastAsia="en-GB"/>
              </w:rPr>
              <w:t>st</w:t>
            </w:r>
            <w:proofErr w:type="gramEnd"/>
            <w:r w:rsidRPr="00BE662E">
              <w:rPr>
                <w:rFonts w:ascii="Arial" w:eastAsia="Times New Roman" w:hAnsi="Arial" w:cs="Arial"/>
                <w:lang w:eastAsia="en-GB"/>
              </w:rPr>
              <w:t xml:space="preserve"> January 2005 pursuant to Section 60 of the Health Act 2004 are entitled to superannuation benefit terms under the HSE Scheme which are no less favourable to those which they were entitled to </w:t>
            </w:r>
            <w:proofErr w:type="gramStart"/>
            <w:r w:rsidRPr="00BE662E">
              <w:rPr>
                <w:rFonts w:ascii="Arial" w:eastAsia="Times New Roman" w:hAnsi="Arial" w:cs="Arial"/>
                <w:lang w:eastAsia="en-GB"/>
              </w:rPr>
              <w:t>at</w:t>
            </w:r>
            <w:proofErr w:type="gramEnd"/>
            <w:r w:rsidRPr="00BE662E">
              <w:rPr>
                <w:rFonts w:ascii="Arial" w:eastAsia="Times New Roman" w:hAnsi="Arial" w:cs="Arial"/>
                <w:lang w:eastAsia="en-GB"/>
              </w:rPr>
              <w:t xml:space="preserve"> 31</w:t>
            </w:r>
            <w:r w:rsidRPr="00BE662E">
              <w:rPr>
                <w:rFonts w:ascii="Arial" w:eastAsia="Times New Roman" w:hAnsi="Arial" w:cs="Arial"/>
                <w:vertAlign w:val="superscript"/>
                <w:lang w:eastAsia="en-GB"/>
              </w:rPr>
              <w:t>st</w:t>
            </w:r>
            <w:r w:rsidRPr="00BE662E">
              <w:rPr>
                <w:rFonts w:ascii="Arial" w:eastAsia="Times New Roman" w:hAnsi="Arial" w:cs="Arial"/>
                <w:lang w:eastAsia="en-GB"/>
              </w:rPr>
              <w:t xml:space="preserve"> December 2004.</w:t>
            </w:r>
          </w:p>
        </w:tc>
      </w:tr>
      <w:tr w:rsidR="00AC267B" w:rsidRPr="00BE662E" w14:paraId="12FDC9BC" w14:textId="77777777" w:rsidTr="00AC267B">
        <w:tc>
          <w:tcPr>
            <w:tcW w:w="2269" w:type="dxa"/>
          </w:tcPr>
          <w:p w14:paraId="62BF4BDA"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Age</w:t>
            </w:r>
          </w:p>
        </w:tc>
        <w:tc>
          <w:tcPr>
            <w:tcW w:w="7796" w:type="dxa"/>
          </w:tcPr>
          <w:p w14:paraId="2BB5D780"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r w:rsidRPr="00BE662E">
              <w:rPr>
                <w:rFonts w:ascii="Arial" w:eastAsia="Aptos" w:hAnsi="Arial" w:cs="Arial"/>
                <w:color w:val="000000"/>
                <w:lang w:val="en-IE"/>
              </w:rPr>
              <w:t xml:space="preserve">The Public Service Superannuation (Age of Retirement) Act, 2018* set 70 years as the compulsory retirement age for public servants. </w:t>
            </w:r>
          </w:p>
          <w:p w14:paraId="7A1914A6"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p>
          <w:p w14:paraId="2F3A2BA0" w14:textId="77777777" w:rsidR="00AC267B" w:rsidRPr="00BE662E" w:rsidRDefault="00AC267B" w:rsidP="00BE662E">
            <w:pPr>
              <w:autoSpaceDE w:val="0"/>
              <w:autoSpaceDN w:val="0"/>
              <w:adjustRightInd w:val="0"/>
              <w:spacing w:after="0" w:line="240" w:lineRule="auto"/>
              <w:jc w:val="both"/>
              <w:rPr>
                <w:rFonts w:ascii="Arial" w:eastAsia="Aptos" w:hAnsi="Arial" w:cs="Arial"/>
                <w:b/>
                <w:bCs/>
                <w:i/>
                <w:iCs/>
                <w:color w:val="000000"/>
                <w:u w:val="single"/>
                <w:lang w:val="en-IE"/>
              </w:rPr>
            </w:pPr>
            <w:r w:rsidRPr="00BE662E">
              <w:rPr>
                <w:rFonts w:ascii="Arial" w:eastAsia="Aptos" w:hAnsi="Arial" w:cs="Arial"/>
                <w:b/>
                <w:bCs/>
                <w:i/>
                <w:iCs/>
                <w:color w:val="000000"/>
                <w:u w:val="single"/>
                <w:lang w:val="en-IE"/>
              </w:rPr>
              <w:t>* Public Servants not affected by this legislation:</w:t>
            </w:r>
          </w:p>
          <w:p w14:paraId="65A874C3"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r w:rsidRPr="00BE662E">
              <w:rPr>
                <w:rFonts w:ascii="Arial" w:eastAsia="Aptos" w:hAnsi="Arial" w:cs="Arial"/>
                <w:color w:val="000000"/>
                <w:lang w:val="en-IE"/>
              </w:rPr>
              <w:t>Public servants joining the public service or re-joining the public service with a 26 week break in service, between 1 April 2004 and 31 December 2012 (new entrants) have no compulsory retirement age.</w:t>
            </w:r>
          </w:p>
          <w:p w14:paraId="0A943C4D"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p>
          <w:p w14:paraId="4E0E3B17" w14:textId="73DA192E" w:rsidR="00AC267B" w:rsidRPr="00BE662E" w:rsidRDefault="00AC267B" w:rsidP="00BE662E">
            <w:pPr>
              <w:autoSpaceDE w:val="0"/>
              <w:autoSpaceDN w:val="0"/>
              <w:adjustRightInd w:val="0"/>
              <w:spacing w:after="0" w:line="240" w:lineRule="auto"/>
              <w:jc w:val="both"/>
              <w:rPr>
                <w:rFonts w:ascii="Arial" w:eastAsia="Times New Roman" w:hAnsi="Arial" w:cs="Arial"/>
                <w:color w:val="000000"/>
                <w:lang w:eastAsia="en-GB"/>
              </w:rPr>
            </w:pPr>
            <w:r w:rsidRPr="00BE662E">
              <w:rPr>
                <w:rFonts w:ascii="Arial" w:eastAsia="Aptos" w:hAnsi="Arial" w:cs="Arial"/>
                <w:color w:val="000000"/>
                <w:lang w:val="en-IE"/>
              </w:rPr>
              <w:t xml:space="preserve">Public servants, joining the public service or re-joining the public service after a </w:t>
            </w:r>
            <w:proofErr w:type="gramStart"/>
            <w:r w:rsidRPr="00BE662E">
              <w:rPr>
                <w:rFonts w:ascii="Arial" w:eastAsia="Aptos" w:hAnsi="Arial" w:cs="Arial"/>
                <w:color w:val="000000"/>
                <w:lang w:val="en-IE"/>
              </w:rPr>
              <w:t>26 week</w:t>
            </w:r>
            <w:proofErr w:type="gramEnd"/>
            <w:r w:rsidRPr="00BE662E">
              <w:rPr>
                <w:rFonts w:ascii="Arial" w:eastAsia="Aptos" w:hAnsi="Arial" w:cs="Arial"/>
                <w:color w:val="000000"/>
                <w:lang w:val="en-IE"/>
              </w:rPr>
              <w:t xml:space="preserve"> break, after 1 January 2013 are members of the Single Pension Scheme and have a compulsory retirement age of 70.</w:t>
            </w:r>
          </w:p>
        </w:tc>
      </w:tr>
      <w:tr w:rsidR="00AC267B" w:rsidRPr="00BE662E" w14:paraId="116BBAEB" w14:textId="77777777" w:rsidTr="00AC267B">
        <w:tc>
          <w:tcPr>
            <w:tcW w:w="2269" w:type="dxa"/>
          </w:tcPr>
          <w:p w14:paraId="2D30E5C0"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Probation</w:t>
            </w:r>
          </w:p>
        </w:tc>
        <w:tc>
          <w:tcPr>
            <w:tcW w:w="7796" w:type="dxa"/>
          </w:tcPr>
          <w:p w14:paraId="47EAAFEC" w14:textId="77777777" w:rsidR="00AC267B" w:rsidRPr="00BE662E" w:rsidRDefault="00AC267B" w:rsidP="00BE662E">
            <w:pPr>
              <w:keepNext/>
              <w:tabs>
                <w:tab w:val="left" w:pos="-720"/>
                <w:tab w:val="left" w:pos="0"/>
                <w:tab w:val="left" w:pos="720"/>
              </w:tabs>
              <w:suppressAutoHyphens/>
              <w:spacing w:after="0" w:line="240" w:lineRule="auto"/>
              <w:jc w:val="both"/>
              <w:outlineLvl w:val="6"/>
              <w:rPr>
                <w:rFonts w:ascii="Arial" w:eastAsia="Times New Roman" w:hAnsi="Arial" w:cs="Arial"/>
                <w:spacing w:val="-3"/>
              </w:rPr>
            </w:pPr>
            <w:r w:rsidRPr="00BE662E">
              <w:rPr>
                <w:rFonts w:ascii="Arial" w:eastAsia="Times New Roman" w:hAnsi="Arial" w:cs="Arial"/>
                <w:spacing w:val="-3"/>
              </w:rPr>
              <w:t xml:space="preserve">Every appointment of a person who is not already a permanent officer of the </w:t>
            </w:r>
            <w:r w:rsidRPr="00BE662E">
              <w:rPr>
                <w:rFonts w:ascii="Arial" w:eastAsia="Times New Roman" w:hAnsi="Arial" w:cs="Arial"/>
                <w:spacing w:val="-3"/>
                <w:shd w:val="clear" w:color="auto" w:fill="FFFFFF"/>
              </w:rPr>
              <w:t>Health Service Executive or of a Local Authority</w:t>
            </w:r>
            <w:r w:rsidRPr="00BE662E">
              <w:rPr>
                <w:rFonts w:ascii="Arial" w:eastAsia="Times New Roman" w:hAnsi="Arial" w:cs="Arial"/>
                <w:spacing w:val="-3"/>
              </w:rPr>
              <w:t xml:space="preserve"> shall be subject to a probationary period of 12 months as stipulated in the Department of Health Circular No.10/71.</w:t>
            </w:r>
          </w:p>
        </w:tc>
      </w:tr>
      <w:tr w:rsidR="00AC267B" w:rsidRPr="00BE662E" w14:paraId="0D668E19" w14:textId="77777777" w:rsidTr="00C56571">
        <w:trPr>
          <w:trHeight w:val="983"/>
        </w:trPr>
        <w:tc>
          <w:tcPr>
            <w:tcW w:w="2269" w:type="dxa"/>
          </w:tcPr>
          <w:p w14:paraId="6CEE761A"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Protection of Persons Reporting Child Abuse Act 1998</w:t>
            </w:r>
          </w:p>
        </w:tc>
        <w:tc>
          <w:tcPr>
            <w:tcW w:w="7796" w:type="dxa"/>
          </w:tcPr>
          <w:p w14:paraId="222C2E68" w14:textId="77777777" w:rsidR="00AC267B" w:rsidRPr="00BE662E" w:rsidRDefault="00AC267B" w:rsidP="00BE662E">
            <w:pPr>
              <w:jc w:val="both"/>
              <w:rPr>
                <w:rFonts w:ascii="Arial" w:hAnsi="Arial" w:cs="Arial"/>
              </w:rPr>
            </w:pPr>
            <w:r w:rsidRPr="00BE662E">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DED20B8" w14:textId="77777777" w:rsidR="00AC267B" w:rsidRPr="00BE662E" w:rsidRDefault="00AC267B" w:rsidP="00BE662E">
            <w:pPr>
              <w:jc w:val="both"/>
              <w:rPr>
                <w:rFonts w:ascii="Arial" w:hAnsi="Arial" w:cs="Arial"/>
                <w:lang w:val="en-US"/>
              </w:rPr>
            </w:pPr>
            <w:r w:rsidRPr="00BE662E">
              <w:rPr>
                <w:rFonts w:ascii="Arial" w:hAnsi="Arial" w:cs="Arial"/>
                <w:lang w:val="en-US"/>
              </w:rPr>
              <w:t xml:space="preserve">Some staff have additional responsibilities such as Line Managers, Designated Officers and Mandated Persons. You should check if you are a Designated </w:t>
            </w:r>
            <w:r w:rsidRPr="00BE662E">
              <w:rPr>
                <w:rFonts w:ascii="Arial" w:hAnsi="Arial" w:cs="Arial"/>
                <w:lang w:val="en-US"/>
              </w:rPr>
              <w:lastRenderedPageBreak/>
              <w:t>Officer and / or a Mandated Person and be familiar with the related roles and legal responsibilities.</w:t>
            </w:r>
          </w:p>
          <w:p w14:paraId="1335AE25" w14:textId="3F15BD8D"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hAnsi="Arial" w:cs="Arial"/>
                <w:bCs/>
                <w:lang w:val="en"/>
              </w:rPr>
              <w:t xml:space="preserve">Visit </w:t>
            </w:r>
            <w:hyperlink r:id="rId16" w:history="1">
              <w:r w:rsidRPr="00BE662E">
                <w:rPr>
                  <w:rStyle w:val="Hyperlink"/>
                  <w:rFonts w:ascii="Arial" w:hAnsi="Arial" w:cs="Arial"/>
                  <w:lang w:val="en"/>
                </w:rPr>
                <w:t xml:space="preserve">HSE Children First </w:t>
              </w:r>
            </w:hyperlink>
            <w:r w:rsidRPr="00BE662E">
              <w:rPr>
                <w:rFonts w:ascii="Arial" w:hAnsi="Arial" w:cs="Arial"/>
                <w:lang w:val="en-US"/>
              </w:rPr>
              <w:t>for further</w:t>
            </w:r>
            <w:r w:rsidRPr="00BE662E">
              <w:rPr>
                <w:rFonts w:ascii="Arial" w:hAnsi="Arial" w:cs="Arial"/>
                <w:bCs/>
                <w:lang w:val="en"/>
              </w:rPr>
              <w:t xml:space="preserve"> information, guidance and resources.</w:t>
            </w:r>
          </w:p>
        </w:tc>
      </w:tr>
      <w:tr w:rsidR="00AC267B" w:rsidRPr="00BE662E" w14:paraId="17FEFB8A" w14:textId="77777777" w:rsidTr="00C56571">
        <w:trPr>
          <w:trHeight w:val="978"/>
        </w:trPr>
        <w:tc>
          <w:tcPr>
            <w:tcW w:w="2269" w:type="dxa"/>
            <w:tcBorders>
              <w:top w:val="single" w:sz="4" w:space="0" w:color="auto"/>
              <w:left w:val="single" w:sz="4" w:space="0" w:color="auto"/>
              <w:bottom w:val="single" w:sz="4" w:space="0" w:color="auto"/>
              <w:right w:val="single" w:sz="4" w:space="0" w:color="auto"/>
            </w:tcBorders>
          </w:tcPr>
          <w:p w14:paraId="32660197"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lastRenderedPageBreak/>
              <w:t>Infection Control</w:t>
            </w:r>
          </w:p>
        </w:tc>
        <w:tc>
          <w:tcPr>
            <w:tcW w:w="7796" w:type="dxa"/>
            <w:tcBorders>
              <w:top w:val="single" w:sz="4" w:space="0" w:color="auto"/>
              <w:left w:val="single" w:sz="4" w:space="0" w:color="auto"/>
              <w:bottom w:val="single" w:sz="4" w:space="0" w:color="auto"/>
              <w:right w:val="single" w:sz="4" w:space="0" w:color="auto"/>
            </w:tcBorders>
          </w:tcPr>
          <w:p w14:paraId="5A5F6051" w14:textId="7B709475"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Have a working knowledge of Health Information and Quality Authority (HIQA) Standards as they apply to the role for example, Standards for Healthcare, National Standards for the Prevention and Control of Healthcare Associated Infections, Hygiene Standards etc.</w:t>
            </w:r>
          </w:p>
        </w:tc>
      </w:tr>
      <w:tr w:rsidR="00AC267B" w:rsidRPr="00BE662E" w14:paraId="4799FC2D" w14:textId="77777777" w:rsidTr="00AC267B">
        <w:trPr>
          <w:trHeight w:val="1138"/>
        </w:trPr>
        <w:tc>
          <w:tcPr>
            <w:tcW w:w="2269" w:type="dxa"/>
            <w:tcBorders>
              <w:top w:val="single" w:sz="4" w:space="0" w:color="auto"/>
              <w:left w:val="single" w:sz="4" w:space="0" w:color="auto"/>
              <w:bottom w:val="single" w:sz="4" w:space="0" w:color="auto"/>
              <w:right w:val="single" w:sz="4" w:space="0" w:color="auto"/>
            </w:tcBorders>
            <w:hideMark/>
          </w:tcPr>
          <w:p w14:paraId="2C049721"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Health &amp; Safety</w:t>
            </w:r>
          </w:p>
        </w:tc>
        <w:tc>
          <w:tcPr>
            <w:tcW w:w="7796" w:type="dxa"/>
            <w:tcBorders>
              <w:top w:val="single" w:sz="4" w:space="0" w:color="auto"/>
              <w:left w:val="single" w:sz="4" w:space="0" w:color="auto"/>
              <w:bottom w:val="single" w:sz="4" w:space="0" w:color="auto"/>
              <w:right w:val="single" w:sz="4" w:space="0" w:color="auto"/>
            </w:tcBorders>
          </w:tcPr>
          <w:p w14:paraId="47269718"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BE662E">
              <w:rPr>
                <w:rFonts w:ascii="Arial" w:eastAsia="Times New Roman" w:hAnsi="Arial" w:cs="Arial"/>
                <w:lang w:eastAsia="en-GB"/>
              </w:rPr>
              <w:t>Site Specific</w:t>
            </w:r>
            <w:proofErr w:type="gramEnd"/>
            <w:r w:rsidRPr="00BE662E">
              <w:rPr>
                <w:rFonts w:ascii="Arial" w:eastAsia="Times New Roman" w:hAnsi="Arial" w:cs="Arial"/>
                <w:lang w:eastAsia="en-GB"/>
              </w:rPr>
              <w:t xml:space="preserve"> Safety Statement (SSSS). </w:t>
            </w:r>
          </w:p>
          <w:p w14:paraId="2E7F3FD9" w14:textId="77777777" w:rsidR="00AC267B" w:rsidRPr="00BE662E" w:rsidRDefault="00AC267B" w:rsidP="00BE662E">
            <w:pPr>
              <w:spacing w:after="0" w:line="240" w:lineRule="auto"/>
              <w:jc w:val="both"/>
              <w:rPr>
                <w:rFonts w:ascii="Arial" w:eastAsia="Times New Roman" w:hAnsi="Arial" w:cs="Arial"/>
                <w:lang w:eastAsia="en-GB"/>
              </w:rPr>
            </w:pPr>
          </w:p>
          <w:p w14:paraId="62C13049"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Key responsibilities include:</w:t>
            </w:r>
          </w:p>
          <w:p w14:paraId="28665329" w14:textId="77777777" w:rsidR="00AC267B" w:rsidRPr="00BE662E" w:rsidRDefault="00AC267B" w:rsidP="00BE662E">
            <w:pPr>
              <w:spacing w:after="0" w:line="240" w:lineRule="auto"/>
              <w:jc w:val="both"/>
              <w:rPr>
                <w:rFonts w:ascii="Arial" w:eastAsia="Times New Roman" w:hAnsi="Arial" w:cs="Arial"/>
                <w:lang w:eastAsia="en-GB"/>
              </w:rPr>
            </w:pPr>
          </w:p>
          <w:p w14:paraId="78912249"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Developing a SSSS for the department/service</w:t>
            </w:r>
            <w:r w:rsidRPr="00BE662E">
              <w:rPr>
                <w:rFonts w:ascii="Arial" w:eastAsia="Calibri" w:hAnsi="Arial" w:cs="Arial"/>
                <w:vertAlign w:val="superscript"/>
                <w:lang w:eastAsia="en-GB"/>
              </w:rPr>
              <w:footnoteReference w:id="1"/>
            </w:r>
            <w:r w:rsidRPr="00BE662E">
              <w:rPr>
                <w:rFonts w:ascii="Arial" w:eastAsia="Times New Roman" w:hAnsi="Arial" w:cs="Arial"/>
                <w:lang w:eastAsia="en-GB"/>
              </w:rPr>
              <w:t>, as applicable, based on the identification of hazards and the assessment of risks, and reviewing/updating same on a regular basis (at least annually) and in the event of any significant change in the work activity or place of work.</w:t>
            </w:r>
          </w:p>
          <w:p w14:paraId="68BB6F04"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 xml:space="preserve">Ensuring that Occupational Safety and Health (OSH) </w:t>
            </w:r>
            <w:proofErr w:type="gramStart"/>
            <w:r w:rsidRPr="00BE662E">
              <w:rPr>
                <w:rFonts w:ascii="Arial" w:eastAsia="Times New Roman" w:hAnsi="Arial" w:cs="Arial"/>
                <w:lang w:eastAsia="en-GB"/>
              </w:rPr>
              <w:t>is</w:t>
            </w:r>
            <w:proofErr w:type="gramEnd"/>
            <w:r w:rsidRPr="00BE662E">
              <w:rPr>
                <w:rFonts w:ascii="Arial" w:eastAsia="Times New Roman" w:hAnsi="Arial" w:cs="Arial"/>
                <w:lang w:eastAsia="en-GB"/>
              </w:rPr>
              <w:t xml:space="preserve"> integrated into day-to-day business, providing Systems </w:t>
            </w:r>
            <w:proofErr w:type="gramStart"/>
            <w:r w:rsidRPr="00BE662E">
              <w:rPr>
                <w:rFonts w:ascii="Arial" w:eastAsia="Times New Roman" w:hAnsi="Arial" w:cs="Arial"/>
                <w:lang w:eastAsia="en-GB"/>
              </w:rPr>
              <w:t>Of</w:t>
            </w:r>
            <w:proofErr w:type="gramEnd"/>
            <w:r w:rsidRPr="00BE662E">
              <w:rPr>
                <w:rFonts w:ascii="Arial" w:eastAsia="Times New Roman" w:hAnsi="Arial" w:cs="Arial"/>
                <w:lang w:eastAsia="en-GB"/>
              </w:rPr>
              <w:t xml:space="preserve"> Work (SOW) that are planned, organised, performed, maintained and revised as appropriate, and ensuring that all safety related records are maintained and available for inspection.</w:t>
            </w:r>
          </w:p>
          <w:p w14:paraId="799EEE13"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Consulting and communicating with staff and safety representatives on OSH matters.</w:t>
            </w:r>
          </w:p>
          <w:p w14:paraId="6120583F"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Ensuring a training needs assessment (TNA) is undertaken for employees, facilitating their attendance at statutory OSH training, and ensuring records are maintained for each employee.</w:t>
            </w:r>
          </w:p>
          <w:p w14:paraId="30E640C7"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Ensuring that all incidents occurring within the relevant department/service are appropriately managed and investigated in accordance with HSE procedures</w:t>
            </w:r>
            <w:r w:rsidRPr="00BE662E">
              <w:rPr>
                <w:rFonts w:ascii="Arial" w:eastAsia="Calibri" w:hAnsi="Arial" w:cs="Arial"/>
                <w:vertAlign w:val="superscript"/>
                <w:lang w:eastAsia="en-GB"/>
              </w:rPr>
              <w:footnoteReference w:id="2"/>
            </w:r>
            <w:r w:rsidRPr="00BE662E">
              <w:rPr>
                <w:rFonts w:ascii="Arial" w:eastAsia="Times New Roman" w:hAnsi="Arial" w:cs="Arial"/>
                <w:lang w:eastAsia="en-GB"/>
              </w:rPr>
              <w:t>.</w:t>
            </w:r>
          </w:p>
          <w:p w14:paraId="718181C1"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Seeking advice from health and safety professionals through the National Health and Safety Function Helpdesk as appropriate.</w:t>
            </w:r>
          </w:p>
          <w:p w14:paraId="105BB3F7"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Reviewing the health and safety performance of the ward/department/service and staff through, respectively, local audit and performance achievement meetings for example.</w:t>
            </w:r>
          </w:p>
          <w:p w14:paraId="2913BF1B" w14:textId="77777777" w:rsidR="00AC267B" w:rsidRPr="00BE662E" w:rsidRDefault="00AC267B" w:rsidP="00BE662E">
            <w:pPr>
              <w:spacing w:after="0" w:line="240" w:lineRule="auto"/>
              <w:jc w:val="both"/>
              <w:rPr>
                <w:rFonts w:ascii="Arial" w:eastAsia="Times New Roman" w:hAnsi="Arial" w:cs="Arial"/>
                <w:lang w:eastAsia="en-GB"/>
              </w:rPr>
            </w:pPr>
          </w:p>
          <w:p w14:paraId="7597475F"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Note: Detailed roles and responsibilities of Line Managers are outlined in local SSSS. </w:t>
            </w:r>
          </w:p>
        </w:tc>
      </w:tr>
    </w:tbl>
    <w:p w14:paraId="796C1D24" w14:textId="77777777" w:rsidR="00613544" w:rsidRPr="00BE662E" w:rsidRDefault="00613544" w:rsidP="00BE662E">
      <w:pPr>
        <w:spacing w:after="0" w:line="240" w:lineRule="auto"/>
        <w:jc w:val="both"/>
        <w:rPr>
          <w:rFonts w:ascii="Arial" w:eastAsia="Times New Roman" w:hAnsi="Arial" w:cs="Arial"/>
          <w:lang w:eastAsia="en-GB"/>
        </w:rPr>
      </w:pPr>
    </w:p>
    <w:p w14:paraId="43A6E344" w14:textId="77777777" w:rsidR="008C69F2" w:rsidRPr="00BE662E" w:rsidRDefault="008C69F2" w:rsidP="00BE662E">
      <w:pPr>
        <w:jc w:val="both"/>
        <w:rPr>
          <w:rFonts w:ascii="Arial" w:hAnsi="Arial" w:cs="Arial"/>
        </w:rPr>
      </w:pPr>
    </w:p>
    <w:sectPr w:rsidR="008C69F2" w:rsidRPr="00BE662E"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92792" w14:textId="77777777" w:rsidR="007C0E9B" w:rsidRDefault="007C0E9B" w:rsidP="00613544">
      <w:pPr>
        <w:spacing w:after="0" w:line="240" w:lineRule="auto"/>
      </w:pPr>
      <w:r>
        <w:separator/>
      </w:r>
    </w:p>
  </w:endnote>
  <w:endnote w:type="continuationSeparator" w:id="0">
    <w:p w14:paraId="7E3E2356" w14:textId="77777777" w:rsidR="007C0E9B" w:rsidRDefault="007C0E9B" w:rsidP="0061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A18" w14:textId="77777777"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3C3AB3" w14:textId="77777777" w:rsidR="00613544" w:rsidRDefault="00613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CE80" w14:textId="77777777"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1C9E">
      <w:rPr>
        <w:rStyle w:val="PageNumber"/>
        <w:noProof/>
      </w:rPr>
      <w:t>12</w:t>
    </w:r>
    <w:r>
      <w:rPr>
        <w:rStyle w:val="PageNumber"/>
      </w:rPr>
      <w:fldChar w:fldCharType="end"/>
    </w:r>
  </w:p>
  <w:p w14:paraId="5D01D1C0" w14:textId="77777777" w:rsidR="00613544" w:rsidRDefault="0061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2C6F6" w14:textId="77777777" w:rsidR="007C0E9B" w:rsidRDefault="007C0E9B" w:rsidP="00613544">
      <w:pPr>
        <w:spacing w:after="0" w:line="240" w:lineRule="auto"/>
      </w:pPr>
      <w:r>
        <w:separator/>
      </w:r>
    </w:p>
  </w:footnote>
  <w:footnote w:type="continuationSeparator" w:id="0">
    <w:p w14:paraId="6D9CEF11" w14:textId="77777777" w:rsidR="007C0E9B" w:rsidRDefault="007C0E9B" w:rsidP="00613544">
      <w:pPr>
        <w:spacing w:after="0" w:line="240" w:lineRule="auto"/>
      </w:pPr>
      <w:r>
        <w:continuationSeparator/>
      </w:r>
    </w:p>
  </w:footnote>
  <w:footnote w:id="1">
    <w:p w14:paraId="731E1559" w14:textId="77777777" w:rsidR="00AC267B" w:rsidRDefault="00AC267B" w:rsidP="00613544">
      <w:pPr>
        <w:pStyle w:val="FootnoteText"/>
      </w:pPr>
      <w:r>
        <w:rPr>
          <w:rStyle w:val="FootnoteReference"/>
        </w:rPr>
        <w:footnoteRef/>
      </w:r>
      <w:r>
        <w:t xml:space="preserve"> A template SSSS and guidelines are available on the National Health and Safety Function/H&amp;S web-pages</w:t>
      </w:r>
    </w:p>
  </w:footnote>
  <w:footnote w:id="2">
    <w:p w14:paraId="6425E3FA" w14:textId="77777777" w:rsidR="00AC267B" w:rsidRDefault="00AC267B" w:rsidP="00613544">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2569"/>
    <w:multiLevelType w:val="hybridMultilevel"/>
    <w:tmpl w:val="8F9E0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446211"/>
    <w:multiLevelType w:val="hybridMultilevel"/>
    <w:tmpl w:val="C3FAE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3873A2"/>
    <w:multiLevelType w:val="hybridMultilevel"/>
    <w:tmpl w:val="EE585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6E126D"/>
    <w:multiLevelType w:val="hybridMultilevel"/>
    <w:tmpl w:val="1408CB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B0D3D"/>
    <w:multiLevelType w:val="hybridMultilevel"/>
    <w:tmpl w:val="20ACD06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6" w15:restartNumberingAfterBreak="0">
    <w:nsid w:val="1FF40E81"/>
    <w:multiLevelType w:val="hybridMultilevel"/>
    <w:tmpl w:val="3926E6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BF04E3"/>
    <w:multiLevelType w:val="hybridMultilevel"/>
    <w:tmpl w:val="296EC8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A122B4"/>
    <w:multiLevelType w:val="hybridMultilevel"/>
    <w:tmpl w:val="F7DA18C6"/>
    <w:lvl w:ilvl="0" w:tplc="8692F9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080DE4"/>
    <w:multiLevelType w:val="hybridMultilevel"/>
    <w:tmpl w:val="383CB68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C7C5BCF"/>
    <w:multiLevelType w:val="hybridMultilevel"/>
    <w:tmpl w:val="CE4A6C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DD5D77"/>
    <w:multiLevelType w:val="hybridMultilevel"/>
    <w:tmpl w:val="D7020D5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141EC9"/>
    <w:multiLevelType w:val="hybridMultilevel"/>
    <w:tmpl w:val="81F86CD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4E5A58"/>
    <w:multiLevelType w:val="hybridMultilevel"/>
    <w:tmpl w:val="58C05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3393D4D"/>
    <w:multiLevelType w:val="hybridMultilevel"/>
    <w:tmpl w:val="E1AE6C70"/>
    <w:lvl w:ilvl="0" w:tplc="629ED450">
      <w:start w:val="1"/>
      <w:numFmt w:val="bullet"/>
      <w:lvlText w:val=""/>
      <w:lvlJc w:val="left"/>
      <w:pPr>
        <w:ind w:left="360" w:hanging="360"/>
      </w:pPr>
      <w:rPr>
        <w:rFonts w:ascii="Symbol" w:hAnsi="Symbol" w:hint="default"/>
      </w:rPr>
    </w:lvl>
    <w:lvl w:ilvl="1" w:tplc="86A01330">
      <w:start w:val="1"/>
      <w:numFmt w:val="bullet"/>
      <w:lvlText w:val="o"/>
      <w:lvlJc w:val="left"/>
      <w:pPr>
        <w:ind w:left="1080" w:hanging="360"/>
      </w:pPr>
      <w:rPr>
        <w:rFonts w:ascii="Courier New" w:hAnsi="Courier New" w:hint="default"/>
      </w:rPr>
    </w:lvl>
    <w:lvl w:ilvl="2" w:tplc="7A800186">
      <w:start w:val="1"/>
      <w:numFmt w:val="bullet"/>
      <w:lvlText w:val=""/>
      <w:lvlJc w:val="left"/>
      <w:pPr>
        <w:ind w:left="1800" w:hanging="360"/>
      </w:pPr>
      <w:rPr>
        <w:rFonts w:ascii="Wingdings" w:hAnsi="Wingdings" w:hint="default"/>
      </w:rPr>
    </w:lvl>
    <w:lvl w:ilvl="3" w:tplc="E17286C0">
      <w:start w:val="1"/>
      <w:numFmt w:val="bullet"/>
      <w:lvlText w:val=""/>
      <w:lvlJc w:val="left"/>
      <w:pPr>
        <w:ind w:left="2520" w:hanging="360"/>
      </w:pPr>
      <w:rPr>
        <w:rFonts w:ascii="Symbol" w:hAnsi="Symbol" w:hint="default"/>
      </w:rPr>
    </w:lvl>
    <w:lvl w:ilvl="4" w:tplc="F2DA5230">
      <w:start w:val="1"/>
      <w:numFmt w:val="bullet"/>
      <w:lvlText w:val="o"/>
      <w:lvlJc w:val="left"/>
      <w:pPr>
        <w:ind w:left="3240" w:hanging="360"/>
      </w:pPr>
      <w:rPr>
        <w:rFonts w:ascii="Courier New" w:hAnsi="Courier New" w:hint="default"/>
      </w:rPr>
    </w:lvl>
    <w:lvl w:ilvl="5" w:tplc="881410E6">
      <w:start w:val="1"/>
      <w:numFmt w:val="bullet"/>
      <w:lvlText w:val=""/>
      <w:lvlJc w:val="left"/>
      <w:pPr>
        <w:ind w:left="3960" w:hanging="360"/>
      </w:pPr>
      <w:rPr>
        <w:rFonts w:ascii="Wingdings" w:hAnsi="Wingdings" w:hint="default"/>
      </w:rPr>
    </w:lvl>
    <w:lvl w:ilvl="6" w:tplc="8A38044A">
      <w:start w:val="1"/>
      <w:numFmt w:val="bullet"/>
      <w:lvlText w:val=""/>
      <w:lvlJc w:val="left"/>
      <w:pPr>
        <w:ind w:left="4680" w:hanging="360"/>
      </w:pPr>
      <w:rPr>
        <w:rFonts w:ascii="Symbol" w:hAnsi="Symbol" w:hint="default"/>
      </w:rPr>
    </w:lvl>
    <w:lvl w:ilvl="7" w:tplc="DB8ACA7E">
      <w:start w:val="1"/>
      <w:numFmt w:val="bullet"/>
      <w:lvlText w:val="o"/>
      <w:lvlJc w:val="left"/>
      <w:pPr>
        <w:ind w:left="5400" w:hanging="360"/>
      </w:pPr>
      <w:rPr>
        <w:rFonts w:ascii="Courier New" w:hAnsi="Courier New" w:hint="default"/>
      </w:rPr>
    </w:lvl>
    <w:lvl w:ilvl="8" w:tplc="EC506AD2">
      <w:start w:val="1"/>
      <w:numFmt w:val="bullet"/>
      <w:lvlText w:val=""/>
      <w:lvlJc w:val="left"/>
      <w:pPr>
        <w:ind w:left="6120" w:hanging="360"/>
      </w:pPr>
      <w:rPr>
        <w:rFonts w:ascii="Wingdings" w:hAnsi="Wingdings" w:hint="default"/>
      </w:rPr>
    </w:lvl>
  </w:abstractNum>
  <w:abstractNum w:abstractNumId="17"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8" w15:restartNumberingAfterBreak="0">
    <w:nsid w:val="355C37EF"/>
    <w:multiLevelType w:val="hybridMultilevel"/>
    <w:tmpl w:val="910C0A3E"/>
    <w:lvl w:ilvl="0" w:tplc="6882CF6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75378C"/>
    <w:multiLevelType w:val="hybridMultilevel"/>
    <w:tmpl w:val="4C560B68"/>
    <w:lvl w:ilvl="0" w:tplc="F272AB26">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696103"/>
    <w:multiLevelType w:val="hybridMultilevel"/>
    <w:tmpl w:val="D770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07505C3"/>
    <w:multiLevelType w:val="hybridMultilevel"/>
    <w:tmpl w:val="16DA15A0"/>
    <w:lvl w:ilvl="0" w:tplc="F844FB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92143D"/>
    <w:multiLevelType w:val="hybridMultilevel"/>
    <w:tmpl w:val="C7CA1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5F46B2B"/>
    <w:multiLevelType w:val="hybridMultilevel"/>
    <w:tmpl w:val="2E306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BE368C"/>
    <w:multiLevelType w:val="hybridMultilevel"/>
    <w:tmpl w:val="A802D7AE"/>
    <w:lvl w:ilvl="0" w:tplc="1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4EE14F1B"/>
    <w:multiLevelType w:val="multilevel"/>
    <w:tmpl w:val="18C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64C644"/>
    <w:multiLevelType w:val="hybridMultilevel"/>
    <w:tmpl w:val="9AFC4568"/>
    <w:lvl w:ilvl="0" w:tplc="0E5072A4">
      <w:start w:val="1"/>
      <w:numFmt w:val="lowerLetter"/>
      <w:lvlText w:val="a)"/>
      <w:lvlJc w:val="left"/>
      <w:pPr>
        <w:ind w:left="720" w:hanging="360"/>
      </w:pPr>
    </w:lvl>
    <w:lvl w:ilvl="1" w:tplc="7B341ED2">
      <w:start w:val="1"/>
      <w:numFmt w:val="lowerLetter"/>
      <w:lvlText w:val="%2."/>
      <w:lvlJc w:val="left"/>
      <w:pPr>
        <w:ind w:left="1440" w:hanging="360"/>
      </w:pPr>
    </w:lvl>
    <w:lvl w:ilvl="2" w:tplc="E1AE7210">
      <w:start w:val="1"/>
      <w:numFmt w:val="lowerRoman"/>
      <w:lvlText w:val="%3."/>
      <w:lvlJc w:val="right"/>
      <w:pPr>
        <w:ind w:left="2160" w:hanging="180"/>
      </w:pPr>
    </w:lvl>
    <w:lvl w:ilvl="3" w:tplc="55DEB2FA">
      <w:start w:val="1"/>
      <w:numFmt w:val="decimal"/>
      <w:lvlText w:val="%4."/>
      <w:lvlJc w:val="left"/>
      <w:pPr>
        <w:ind w:left="2880" w:hanging="360"/>
      </w:pPr>
    </w:lvl>
    <w:lvl w:ilvl="4" w:tplc="CEF07A38">
      <w:start w:val="1"/>
      <w:numFmt w:val="lowerLetter"/>
      <w:lvlText w:val="%5."/>
      <w:lvlJc w:val="left"/>
      <w:pPr>
        <w:ind w:left="3600" w:hanging="360"/>
      </w:pPr>
    </w:lvl>
    <w:lvl w:ilvl="5" w:tplc="21F2AD4C">
      <w:start w:val="1"/>
      <w:numFmt w:val="lowerRoman"/>
      <w:lvlText w:val="%6."/>
      <w:lvlJc w:val="right"/>
      <w:pPr>
        <w:ind w:left="4320" w:hanging="180"/>
      </w:pPr>
    </w:lvl>
    <w:lvl w:ilvl="6" w:tplc="C1660F66">
      <w:start w:val="1"/>
      <w:numFmt w:val="decimal"/>
      <w:lvlText w:val="%7."/>
      <w:lvlJc w:val="left"/>
      <w:pPr>
        <w:ind w:left="5040" w:hanging="360"/>
      </w:pPr>
    </w:lvl>
    <w:lvl w:ilvl="7" w:tplc="2F30B0D8">
      <w:start w:val="1"/>
      <w:numFmt w:val="lowerLetter"/>
      <w:lvlText w:val="%8."/>
      <w:lvlJc w:val="left"/>
      <w:pPr>
        <w:ind w:left="5760" w:hanging="360"/>
      </w:pPr>
    </w:lvl>
    <w:lvl w:ilvl="8" w:tplc="045CAABC">
      <w:start w:val="1"/>
      <w:numFmt w:val="lowerRoman"/>
      <w:lvlText w:val="%9."/>
      <w:lvlJc w:val="right"/>
      <w:pPr>
        <w:ind w:left="6480" w:hanging="180"/>
      </w:pPr>
    </w:lvl>
  </w:abstractNum>
  <w:abstractNum w:abstractNumId="29" w15:restartNumberingAfterBreak="0">
    <w:nsid w:val="52775D95"/>
    <w:multiLevelType w:val="hybridMultilevel"/>
    <w:tmpl w:val="DB4C8990"/>
    <w:lvl w:ilvl="0" w:tplc="18090001">
      <w:start w:val="1"/>
      <w:numFmt w:val="bullet"/>
      <w:lvlText w:val=""/>
      <w:lvlJc w:val="left"/>
      <w:pPr>
        <w:ind w:left="1490" w:hanging="360"/>
      </w:pPr>
      <w:rPr>
        <w:rFonts w:ascii="Symbol" w:hAnsi="Symbol" w:hint="default"/>
      </w:rPr>
    </w:lvl>
    <w:lvl w:ilvl="1" w:tplc="18090003">
      <w:start w:val="1"/>
      <w:numFmt w:val="bullet"/>
      <w:lvlText w:val="o"/>
      <w:lvlJc w:val="left"/>
      <w:pPr>
        <w:ind w:left="2210" w:hanging="360"/>
      </w:pPr>
      <w:rPr>
        <w:rFonts w:ascii="Courier New" w:hAnsi="Courier New" w:cs="Courier New" w:hint="default"/>
      </w:rPr>
    </w:lvl>
    <w:lvl w:ilvl="2" w:tplc="18090005">
      <w:start w:val="1"/>
      <w:numFmt w:val="bullet"/>
      <w:lvlText w:val=""/>
      <w:lvlJc w:val="left"/>
      <w:pPr>
        <w:ind w:left="2930" w:hanging="360"/>
      </w:pPr>
      <w:rPr>
        <w:rFonts w:ascii="Wingdings" w:hAnsi="Wingdings" w:hint="default"/>
      </w:rPr>
    </w:lvl>
    <w:lvl w:ilvl="3" w:tplc="18090001">
      <w:start w:val="1"/>
      <w:numFmt w:val="bullet"/>
      <w:lvlText w:val=""/>
      <w:lvlJc w:val="left"/>
      <w:pPr>
        <w:ind w:left="3650" w:hanging="360"/>
      </w:pPr>
      <w:rPr>
        <w:rFonts w:ascii="Symbol" w:hAnsi="Symbol" w:hint="default"/>
      </w:rPr>
    </w:lvl>
    <w:lvl w:ilvl="4" w:tplc="18090003">
      <w:start w:val="1"/>
      <w:numFmt w:val="bullet"/>
      <w:lvlText w:val="o"/>
      <w:lvlJc w:val="left"/>
      <w:pPr>
        <w:ind w:left="4370" w:hanging="360"/>
      </w:pPr>
      <w:rPr>
        <w:rFonts w:ascii="Courier New" w:hAnsi="Courier New" w:cs="Courier New" w:hint="default"/>
      </w:rPr>
    </w:lvl>
    <w:lvl w:ilvl="5" w:tplc="18090005">
      <w:start w:val="1"/>
      <w:numFmt w:val="bullet"/>
      <w:lvlText w:val=""/>
      <w:lvlJc w:val="left"/>
      <w:pPr>
        <w:ind w:left="5090" w:hanging="360"/>
      </w:pPr>
      <w:rPr>
        <w:rFonts w:ascii="Wingdings" w:hAnsi="Wingdings" w:hint="default"/>
      </w:rPr>
    </w:lvl>
    <w:lvl w:ilvl="6" w:tplc="18090001">
      <w:start w:val="1"/>
      <w:numFmt w:val="bullet"/>
      <w:lvlText w:val=""/>
      <w:lvlJc w:val="left"/>
      <w:pPr>
        <w:ind w:left="5810" w:hanging="360"/>
      </w:pPr>
      <w:rPr>
        <w:rFonts w:ascii="Symbol" w:hAnsi="Symbol" w:hint="default"/>
      </w:rPr>
    </w:lvl>
    <w:lvl w:ilvl="7" w:tplc="18090003">
      <w:start w:val="1"/>
      <w:numFmt w:val="bullet"/>
      <w:lvlText w:val="o"/>
      <w:lvlJc w:val="left"/>
      <w:pPr>
        <w:ind w:left="6530" w:hanging="360"/>
      </w:pPr>
      <w:rPr>
        <w:rFonts w:ascii="Courier New" w:hAnsi="Courier New" w:cs="Courier New" w:hint="default"/>
      </w:rPr>
    </w:lvl>
    <w:lvl w:ilvl="8" w:tplc="18090005">
      <w:start w:val="1"/>
      <w:numFmt w:val="bullet"/>
      <w:lvlText w:val=""/>
      <w:lvlJc w:val="left"/>
      <w:pPr>
        <w:ind w:left="7250" w:hanging="360"/>
      </w:pPr>
      <w:rPr>
        <w:rFonts w:ascii="Wingdings" w:hAnsi="Wingdings" w:hint="default"/>
      </w:rPr>
    </w:lvl>
  </w:abstractNum>
  <w:abstractNum w:abstractNumId="30"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FA1C0D"/>
    <w:multiLevelType w:val="multilevel"/>
    <w:tmpl w:val="6178ABE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691C8E"/>
    <w:multiLevelType w:val="hybridMultilevel"/>
    <w:tmpl w:val="81CAC3DE"/>
    <w:lvl w:ilvl="0" w:tplc="8FAA009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3C11CC"/>
    <w:multiLevelType w:val="hybridMultilevel"/>
    <w:tmpl w:val="FC3E8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D95DDA"/>
    <w:multiLevelType w:val="hybridMultilevel"/>
    <w:tmpl w:val="4490D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65B039A"/>
    <w:multiLevelType w:val="hybridMultilevel"/>
    <w:tmpl w:val="C734B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E213B39"/>
    <w:multiLevelType w:val="hybridMultilevel"/>
    <w:tmpl w:val="ABAED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0DC70AB"/>
    <w:multiLevelType w:val="hybridMultilevel"/>
    <w:tmpl w:val="11DC73C2"/>
    <w:lvl w:ilvl="0" w:tplc="C7F81DCA">
      <w:start w:val="1"/>
      <w:numFmt w:val="bullet"/>
      <w:lvlText w:val=""/>
      <w:lvlJc w:val="left"/>
      <w:pPr>
        <w:tabs>
          <w:tab w:val="num" w:pos="501"/>
        </w:tabs>
        <w:ind w:left="501"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1A50745"/>
    <w:multiLevelType w:val="hybridMultilevel"/>
    <w:tmpl w:val="1A327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8D1CEA"/>
    <w:multiLevelType w:val="hybridMultilevel"/>
    <w:tmpl w:val="EF70531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2" w15:restartNumberingAfterBreak="0">
    <w:nsid w:val="788E3DA7"/>
    <w:multiLevelType w:val="hybridMultilevel"/>
    <w:tmpl w:val="581A3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201B26"/>
    <w:multiLevelType w:val="hybridMultilevel"/>
    <w:tmpl w:val="2B445006"/>
    <w:lvl w:ilvl="0" w:tplc="1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9792232">
    <w:abstractNumId w:val="28"/>
  </w:num>
  <w:num w:numId="2" w16cid:durableId="849027037">
    <w:abstractNumId w:val="44"/>
  </w:num>
  <w:num w:numId="3" w16cid:durableId="5145397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5090910">
    <w:abstractNumId w:val="2"/>
  </w:num>
  <w:num w:numId="5" w16cid:durableId="1186990404">
    <w:abstractNumId w:val="26"/>
  </w:num>
  <w:num w:numId="6" w16cid:durableId="1584727473">
    <w:abstractNumId w:val="6"/>
  </w:num>
  <w:num w:numId="7" w16cid:durableId="391736632">
    <w:abstractNumId w:val="19"/>
  </w:num>
  <w:num w:numId="8" w16cid:durableId="2088845215">
    <w:abstractNumId w:val="15"/>
  </w:num>
  <w:num w:numId="9" w16cid:durableId="90392104">
    <w:abstractNumId w:val="27"/>
  </w:num>
  <w:num w:numId="10" w16cid:durableId="1485928060">
    <w:abstractNumId w:val="23"/>
  </w:num>
  <w:num w:numId="11" w16cid:durableId="254171580">
    <w:abstractNumId w:val="30"/>
  </w:num>
  <w:num w:numId="12" w16cid:durableId="1620070670">
    <w:abstractNumId w:val="4"/>
  </w:num>
  <w:num w:numId="13" w16cid:durableId="393310905">
    <w:abstractNumId w:val="40"/>
  </w:num>
  <w:num w:numId="14" w16cid:durableId="1109275132">
    <w:abstractNumId w:val="43"/>
  </w:num>
  <w:num w:numId="15" w16cid:durableId="1477723476">
    <w:abstractNumId w:val="9"/>
  </w:num>
  <w:num w:numId="16" w16cid:durableId="516387738">
    <w:abstractNumId w:val="13"/>
  </w:num>
  <w:num w:numId="17" w16cid:durableId="595677216">
    <w:abstractNumId w:val="32"/>
  </w:num>
  <w:num w:numId="18" w16cid:durableId="1341809885">
    <w:abstractNumId w:val="1"/>
  </w:num>
  <w:num w:numId="19" w16cid:durableId="1684624214">
    <w:abstractNumId w:val="0"/>
  </w:num>
  <w:num w:numId="20" w16cid:durableId="1458646634">
    <w:abstractNumId w:val="35"/>
  </w:num>
  <w:num w:numId="21" w16cid:durableId="935527876">
    <w:abstractNumId w:val="42"/>
  </w:num>
  <w:num w:numId="22" w16cid:durableId="1003509344">
    <w:abstractNumId w:val="21"/>
  </w:num>
  <w:num w:numId="23" w16cid:durableId="834759716">
    <w:abstractNumId w:val="10"/>
  </w:num>
  <w:num w:numId="24" w16cid:durableId="1026515951">
    <w:abstractNumId w:val="25"/>
  </w:num>
  <w:num w:numId="25" w16cid:durableId="1575166159">
    <w:abstractNumId w:val="38"/>
  </w:num>
  <w:num w:numId="26" w16cid:durableId="15157304">
    <w:abstractNumId w:val="36"/>
  </w:num>
  <w:num w:numId="27" w16cid:durableId="1780486869">
    <w:abstractNumId w:val="33"/>
  </w:num>
  <w:num w:numId="28" w16cid:durableId="712464346">
    <w:abstractNumId w:val="3"/>
  </w:num>
  <w:num w:numId="29" w16cid:durableId="1845246360">
    <w:abstractNumId w:val="5"/>
  </w:num>
  <w:num w:numId="30" w16cid:durableId="634070835">
    <w:abstractNumId w:val="41"/>
  </w:num>
  <w:num w:numId="31" w16cid:durableId="489561542">
    <w:abstractNumId w:val="29"/>
  </w:num>
  <w:num w:numId="32" w16cid:durableId="473105904">
    <w:abstractNumId w:val="7"/>
  </w:num>
  <w:num w:numId="33" w16cid:durableId="368384441">
    <w:abstractNumId w:val="18"/>
  </w:num>
  <w:num w:numId="34" w16cid:durableId="1058477711">
    <w:abstractNumId w:val="31"/>
  </w:num>
  <w:num w:numId="35" w16cid:durableId="531267487">
    <w:abstractNumId w:val="24"/>
  </w:num>
  <w:num w:numId="36" w16cid:durableId="141165897">
    <w:abstractNumId w:val="37"/>
  </w:num>
  <w:num w:numId="37" w16cid:durableId="1102260284">
    <w:abstractNumId w:val="22"/>
  </w:num>
  <w:num w:numId="38" w16cid:durableId="1649170673">
    <w:abstractNumId w:val="34"/>
  </w:num>
  <w:num w:numId="39" w16cid:durableId="94138325">
    <w:abstractNumId w:val="8"/>
  </w:num>
  <w:num w:numId="40" w16cid:durableId="888422294">
    <w:abstractNumId w:val="12"/>
  </w:num>
  <w:num w:numId="41" w16cid:durableId="433987882">
    <w:abstractNumId w:val="16"/>
  </w:num>
  <w:num w:numId="42" w16cid:durableId="7296183">
    <w:abstractNumId w:val="14"/>
  </w:num>
  <w:num w:numId="43" w16cid:durableId="371417909">
    <w:abstractNumId w:val="17"/>
  </w:num>
  <w:num w:numId="44" w16cid:durableId="571307797">
    <w:abstractNumId w:val="39"/>
  </w:num>
  <w:num w:numId="45" w16cid:durableId="7298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44"/>
    <w:rsid w:val="00011DC5"/>
    <w:rsid w:val="0003094C"/>
    <w:rsid w:val="00052C09"/>
    <w:rsid w:val="00066488"/>
    <w:rsid w:val="00074F98"/>
    <w:rsid w:val="000B66EB"/>
    <w:rsid w:val="000C01A8"/>
    <w:rsid w:val="000C0563"/>
    <w:rsid w:val="000D1A3C"/>
    <w:rsid w:val="000D6F89"/>
    <w:rsid w:val="000E0027"/>
    <w:rsid w:val="0013154B"/>
    <w:rsid w:val="0013501A"/>
    <w:rsid w:val="0014452E"/>
    <w:rsid w:val="00147192"/>
    <w:rsid w:val="00167F78"/>
    <w:rsid w:val="00170CEC"/>
    <w:rsid w:val="00175F31"/>
    <w:rsid w:val="00177EA9"/>
    <w:rsid w:val="00184A3B"/>
    <w:rsid w:val="00184A44"/>
    <w:rsid w:val="001A5A63"/>
    <w:rsid w:val="001A632C"/>
    <w:rsid w:val="001D73CD"/>
    <w:rsid w:val="001F0202"/>
    <w:rsid w:val="00203650"/>
    <w:rsid w:val="00213FF5"/>
    <w:rsid w:val="00220336"/>
    <w:rsid w:val="0023375F"/>
    <w:rsid w:val="00252C7D"/>
    <w:rsid w:val="0026185B"/>
    <w:rsid w:val="002818DD"/>
    <w:rsid w:val="002919F8"/>
    <w:rsid w:val="002B3575"/>
    <w:rsid w:val="002C119D"/>
    <w:rsid w:val="002E2A28"/>
    <w:rsid w:val="002E2EBE"/>
    <w:rsid w:val="002E5659"/>
    <w:rsid w:val="00311B44"/>
    <w:rsid w:val="0032611E"/>
    <w:rsid w:val="00354D2D"/>
    <w:rsid w:val="00355047"/>
    <w:rsid w:val="00355F71"/>
    <w:rsid w:val="00377103"/>
    <w:rsid w:val="0039183B"/>
    <w:rsid w:val="00393435"/>
    <w:rsid w:val="00394687"/>
    <w:rsid w:val="003A0EAA"/>
    <w:rsid w:val="003A366C"/>
    <w:rsid w:val="003B21A3"/>
    <w:rsid w:val="003B6A66"/>
    <w:rsid w:val="003C12ED"/>
    <w:rsid w:val="003D1424"/>
    <w:rsid w:val="003F181F"/>
    <w:rsid w:val="003F3715"/>
    <w:rsid w:val="003F4E2E"/>
    <w:rsid w:val="004328C0"/>
    <w:rsid w:val="0044357A"/>
    <w:rsid w:val="00455612"/>
    <w:rsid w:val="00475DFB"/>
    <w:rsid w:val="00482EFC"/>
    <w:rsid w:val="004833E0"/>
    <w:rsid w:val="00485251"/>
    <w:rsid w:val="004A0F32"/>
    <w:rsid w:val="004A27D3"/>
    <w:rsid w:val="004C587B"/>
    <w:rsid w:val="00512BED"/>
    <w:rsid w:val="0052252F"/>
    <w:rsid w:val="00523DD2"/>
    <w:rsid w:val="00540D0C"/>
    <w:rsid w:val="005537D2"/>
    <w:rsid w:val="00563DEB"/>
    <w:rsid w:val="00574E37"/>
    <w:rsid w:val="00582A4B"/>
    <w:rsid w:val="005867AB"/>
    <w:rsid w:val="005A16AD"/>
    <w:rsid w:val="005D5EB8"/>
    <w:rsid w:val="005D6B42"/>
    <w:rsid w:val="005E0BE8"/>
    <w:rsid w:val="00605580"/>
    <w:rsid w:val="006068C0"/>
    <w:rsid w:val="00611D1E"/>
    <w:rsid w:val="00613544"/>
    <w:rsid w:val="00625482"/>
    <w:rsid w:val="00626389"/>
    <w:rsid w:val="00626AF6"/>
    <w:rsid w:val="006331A0"/>
    <w:rsid w:val="00652E74"/>
    <w:rsid w:val="006534A2"/>
    <w:rsid w:val="00680DE2"/>
    <w:rsid w:val="006910B8"/>
    <w:rsid w:val="00691560"/>
    <w:rsid w:val="00696C2A"/>
    <w:rsid w:val="0069726F"/>
    <w:rsid w:val="006A082D"/>
    <w:rsid w:val="006A1D81"/>
    <w:rsid w:val="006B664D"/>
    <w:rsid w:val="006C7AC6"/>
    <w:rsid w:val="006D1D10"/>
    <w:rsid w:val="00732181"/>
    <w:rsid w:val="00741C9E"/>
    <w:rsid w:val="007527B6"/>
    <w:rsid w:val="00765F46"/>
    <w:rsid w:val="00776255"/>
    <w:rsid w:val="00776E8D"/>
    <w:rsid w:val="007772E0"/>
    <w:rsid w:val="007B247D"/>
    <w:rsid w:val="007C0E9B"/>
    <w:rsid w:val="007D117D"/>
    <w:rsid w:val="007E4D08"/>
    <w:rsid w:val="007F25F6"/>
    <w:rsid w:val="00836103"/>
    <w:rsid w:val="00837C71"/>
    <w:rsid w:val="00851934"/>
    <w:rsid w:val="00857B05"/>
    <w:rsid w:val="008815ED"/>
    <w:rsid w:val="0088399F"/>
    <w:rsid w:val="008856F9"/>
    <w:rsid w:val="00893725"/>
    <w:rsid w:val="00896CC5"/>
    <w:rsid w:val="008B033F"/>
    <w:rsid w:val="008C69F2"/>
    <w:rsid w:val="008E7D60"/>
    <w:rsid w:val="0090401B"/>
    <w:rsid w:val="009123B2"/>
    <w:rsid w:val="009720A2"/>
    <w:rsid w:val="0097498E"/>
    <w:rsid w:val="009C2286"/>
    <w:rsid w:val="009D6636"/>
    <w:rsid w:val="00A00D56"/>
    <w:rsid w:val="00A0514A"/>
    <w:rsid w:val="00A101D1"/>
    <w:rsid w:val="00A10ED2"/>
    <w:rsid w:val="00A141E8"/>
    <w:rsid w:val="00A147CC"/>
    <w:rsid w:val="00A31890"/>
    <w:rsid w:val="00A31F28"/>
    <w:rsid w:val="00A34ACC"/>
    <w:rsid w:val="00A57735"/>
    <w:rsid w:val="00A62CA0"/>
    <w:rsid w:val="00A65E5D"/>
    <w:rsid w:val="00A759C4"/>
    <w:rsid w:val="00AB09E1"/>
    <w:rsid w:val="00AB182D"/>
    <w:rsid w:val="00AB2370"/>
    <w:rsid w:val="00AC267B"/>
    <w:rsid w:val="00B077D5"/>
    <w:rsid w:val="00B50AFD"/>
    <w:rsid w:val="00B53252"/>
    <w:rsid w:val="00B627E4"/>
    <w:rsid w:val="00B85A48"/>
    <w:rsid w:val="00B931D3"/>
    <w:rsid w:val="00B96A1A"/>
    <w:rsid w:val="00BE59EF"/>
    <w:rsid w:val="00BE662E"/>
    <w:rsid w:val="00BE7BED"/>
    <w:rsid w:val="00BF4216"/>
    <w:rsid w:val="00C0183F"/>
    <w:rsid w:val="00C036BA"/>
    <w:rsid w:val="00C13784"/>
    <w:rsid w:val="00C4058B"/>
    <w:rsid w:val="00C506AA"/>
    <w:rsid w:val="00C56571"/>
    <w:rsid w:val="00C76798"/>
    <w:rsid w:val="00C8305E"/>
    <w:rsid w:val="00C850B3"/>
    <w:rsid w:val="00CA56D9"/>
    <w:rsid w:val="00CB19E8"/>
    <w:rsid w:val="00CB23E1"/>
    <w:rsid w:val="00CB6D31"/>
    <w:rsid w:val="00CC6BA5"/>
    <w:rsid w:val="00CD6298"/>
    <w:rsid w:val="00CF1E24"/>
    <w:rsid w:val="00CF2151"/>
    <w:rsid w:val="00CF462E"/>
    <w:rsid w:val="00D00453"/>
    <w:rsid w:val="00D05478"/>
    <w:rsid w:val="00D111D7"/>
    <w:rsid w:val="00D111E8"/>
    <w:rsid w:val="00D11695"/>
    <w:rsid w:val="00D32444"/>
    <w:rsid w:val="00D501A0"/>
    <w:rsid w:val="00D70066"/>
    <w:rsid w:val="00DB79F0"/>
    <w:rsid w:val="00DF0C6C"/>
    <w:rsid w:val="00E067A3"/>
    <w:rsid w:val="00E46D8B"/>
    <w:rsid w:val="00E74E3A"/>
    <w:rsid w:val="00E9128F"/>
    <w:rsid w:val="00E92B61"/>
    <w:rsid w:val="00EE1DC8"/>
    <w:rsid w:val="00EE53DC"/>
    <w:rsid w:val="00EF4219"/>
    <w:rsid w:val="00F01F0F"/>
    <w:rsid w:val="00F3509C"/>
    <w:rsid w:val="00F53C8F"/>
    <w:rsid w:val="00F56FC2"/>
    <w:rsid w:val="00F77C27"/>
    <w:rsid w:val="00FA2AAB"/>
    <w:rsid w:val="00FD189C"/>
    <w:rsid w:val="00FE45BE"/>
    <w:rsid w:val="00FF1CF5"/>
    <w:rsid w:val="2486EDFB"/>
    <w:rsid w:val="253FC0F9"/>
    <w:rsid w:val="2B45D37F"/>
    <w:rsid w:val="366C4F86"/>
    <w:rsid w:val="4FFCCFE9"/>
    <w:rsid w:val="57868A48"/>
    <w:rsid w:val="62C4D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A5D97A"/>
  <w15:chartTrackingRefBased/>
  <w15:docId w15:val="{25C2D7DA-6C9C-47DE-9803-8D4D61B0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1354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3544"/>
  </w:style>
  <w:style w:type="character" w:styleId="PageNumber">
    <w:name w:val="page number"/>
    <w:basedOn w:val="DefaultParagraphFont"/>
    <w:rsid w:val="00613544"/>
  </w:style>
  <w:style w:type="paragraph" w:styleId="FootnoteText">
    <w:name w:val="footnote text"/>
    <w:basedOn w:val="Normal"/>
    <w:link w:val="FootnoteTextChar"/>
    <w:uiPriority w:val="99"/>
    <w:unhideWhenUsed/>
    <w:rsid w:val="0061354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13544"/>
    <w:rPr>
      <w:rFonts w:ascii="Calibri" w:eastAsia="Calibri" w:hAnsi="Calibri" w:cs="Times New Roman"/>
      <w:sz w:val="20"/>
      <w:szCs w:val="20"/>
    </w:rPr>
  </w:style>
  <w:style w:type="character" w:styleId="FootnoteReference">
    <w:name w:val="footnote reference"/>
    <w:uiPriority w:val="99"/>
    <w:unhideWhenUsed/>
    <w:rsid w:val="00613544"/>
    <w:rPr>
      <w:vertAlign w:val="superscript"/>
    </w:rPr>
  </w:style>
  <w:style w:type="paragraph" w:styleId="BalloonText">
    <w:name w:val="Balloon Text"/>
    <w:basedOn w:val="Normal"/>
    <w:link w:val="BalloonTextChar"/>
    <w:uiPriority w:val="99"/>
    <w:semiHidden/>
    <w:unhideWhenUsed/>
    <w:rsid w:val="00BF4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216"/>
    <w:rPr>
      <w:rFonts w:ascii="Segoe UI" w:hAnsi="Segoe UI" w:cs="Segoe UI"/>
      <w:sz w:val="18"/>
      <w:szCs w:val="18"/>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2E2EBE"/>
    <w:pPr>
      <w:ind w:left="720"/>
      <w:contextualSpacing/>
    </w:pPr>
  </w:style>
  <w:style w:type="character" w:styleId="CommentReference">
    <w:name w:val="annotation reference"/>
    <w:basedOn w:val="DefaultParagraphFont"/>
    <w:uiPriority w:val="99"/>
    <w:semiHidden/>
    <w:unhideWhenUsed/>
    <w:rsid w:val="001F0202"/>
    <w:rPr>
      <w:sz w:val="16"/>
      <w:szCs w:val="16"/>
    </w:rPr>
  </w:style>
  <w:style w:type="paragraph" w:styleId="CommentText">
    <w:name w:val="annotation text"/>
    <w:basedOn w:val="Normal"/>
    <w:link w:val="CommentTextChar"/>
    <w:uiPriority w:val="99"/>
    <w:unhideWhenUsed/>
    <w:rsid w:val="001F0202"/>
    <w:pPr>
      <w:spacing w:line="240" w:lineRule="auto"/>
    </w:pPr>
    <w:rPr>
      <w:sz w:val="20"/>
      <w:szCs w:val="20"/>
    </w:rPr>
  </w:style>
  <w:style w:type="character" w:customStyle="1" w:styleId="CommentTextChar">
    <w:name w:val="Comment Text Char"/>
    <w:basedOn w:val="DefaultParagraphFont"/>
    <w:link w:val="CommentText"/>
    <w:uiPriority w:val="99"/>
    <w:rsid w:val="001F0202"/>
    <w:rPr>
      <w:sz w:val="20"/>
      <w:szCs w:val="20"/>
    </w:rPr>
  </w:style>
  <w:style w:type="paragraph" w:styleId="CommentSubject">
    <w:name w:val="annotation subject"/>
    <w:basedOn w:val="CommentText"/>
    <w:next w:val="CommentText"/>
    <w:link w:val="CommentSubjectChar"/>
    <w:uiPriority w:val="99"/>
    <w:semiHidden/>
    <w:unhideWhenUsed/>
    <w:rsid w:val="001F0202"/>
    <w:rPr>
      <w:b/>
      <w:bCs/>
    </w:rPr>
  </w:style>
  <w:style w:type="character" w:customStyle="1" w:styleId="CommentSubjectChar">
    <w:name w:val="Comment Subject Char"/>
    <w:basedOn w:val="CommentTextChar"/>
    <w:link w:val="CommentSubject"/>
    <w:uiPriority w:val="99"/>
    <w:semiHidden/>
    <w:rsid w:val="001F0202"/>
    <w:rPr>
      <w:b/>
      <w:bCs/>
      <w:sz w:val="20"/>
      <w:szCs w:val="20"/>
    </w:rPr>
  </w:style>
  <w:style w:type="paragraph" w:styleId="BodyTextIndent">
    <w:name w:val="Body Text Indent"/>
    <w:basedOn w:val="Normal"/>
    <w:link w:val="BodyTextIndentChar"/>
    <w:rsid w:val="00E92B61"/>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rsid w:val="00E92B61"/>
    <w:rPr>
      <w:rFonts w:ascii="Times New Roman" w:eastAsia="Times New Roman" w:hAnsi="Times New Roman" w:cs="Times New Roman"/>
      <w:sz w:val="20"/>
      <w:szCs w:val="20"/>
      <w:lang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E92B61"/>
  </w:style>
  <w:style w:type="paragraph" w:styleId="BodyText">
    <w:name w:val="Body Text"/>
    <w:basedOn w:val="Normal"/>
    <w:link w:val="BodyTextChar"/>
    <w:rsid w:val="007B247D"/>
    <w:pPr>
      <w:spacing w:after="120" w:line="240" w:lineRule="auto"/>
    </w:pPr>
    <w:rPr>
      <w:rFonts w:ascii="Times New Roman" w:eastAsia="Times New Roman" w:hAnsi="Times New Roman" w:cs="Times New Roman"/>
      <w:sz w:val="20"/>
      <w:szCs w:val="20"/>
      <w:lang w:eastAsia="en-GB"/>
    </w:rPr>
  </w:style>
  <w:style w:type="character" w:customStyle="1" w:styleId="BodyTextChar">
    <w:name w:val="Body Text Char"/>
    <w:basedOn w:val="DefaultParagraphFont"/>
    <w:link w:val="BodyText"/>
    <w:rsid w:val="007B247D"/>
    <w:rPr>
      <w:rFonts w:ascii="Times New Roman" w:eastAsia="Times New Roman" w:hAnsi="Times New Roman" w:cs="Times New Roman"/>
      <w:sz w:val="20"/>
      <w:szCs w:val="20"/>
      <w:lang w:eastAsia="en-GB"/>
    </w:rPr>
  </w:style>
  <w:style w:type="paragraph" w:customStyle="1" w:styleId="Contacts10">
    <w:name w:val="Contacts 10"/>
    <w:basedOn w:val="Normal"/>
    <w:uiPriority w:val="99"/>
    <w:qFormat/>
    <w:rsid w:val="00D05478"/>
    <w:pPr>
      <w:widowControl w:val="0"/>
      <w:tabs>
        <w:tab w:val="left" w:pos="227"/>
      </w:tabs>
      <w:suppressAutoHyphens/>
      <w:autoSpaceDE w:val="0"/>
      <w:autoSpaceDN w:val="0"/>
      <w:adjustRightInd w:val="0"/>
      <w:spacing w:after="60" w:line="240" w:lineRule="auto"/>
      <w:textAlignment w:val="center"/>
    </w:pPr>
    <w:rPr>
      <w:rFonts w:ascii="Arial" w:eastAsia="MS Mincho" w:hAnsi="Arial" w:cs="ArialMT"/>
      <w:sz w:val="16"/>
      <w:szCs w:val="16"/>
      <w:lang w:val="en-US"/>
    </w:rPr>
  </w:style>
  <w:style w:type="paragraph" w:styleId="HTMLPreformatted">
    <w:name w:val="HTML Preformatted"/>
    <w:basedOn w:val="Normal"/>
    <w:link w:val="HTMLPreformattedChar"/>
    <w:uiPriority w:val="99"/>
    <w:unhideWhenUsed/>
    <w:rsid w:val="00D0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en-IE" w:eastAsia="en-IE"/>
    </w:rPr>
  </w:style>
  <w:style w:type="character" w:customStyle="1" w:styleId="HTMLPreformattedChar">
    <w:name w:val="HTML Preformatted Char"/>
    <w:basedOn w:val="DefaultParagraphFont"/>
    <w:link w:val="HTMLPreformatted"/>
    <w:uiPriority w:val="99"/>
    <w:rsid w:val="00D05478"/>
    <w:rPr>
      <w:rFonts w:ascii="Courier New" w:eastAsia="Calibri" w:hAnsi="Courier New" w:cs="Courier New"/>
      <w:sz w:val="20"/>
      <w:szCs w:val="20"/>
      <w:lang w:val="en-IE" w:eastAsia="en-IE"/>
    </w:rPr>
  </w:style>
  <w:style w:type="paragraph" w:customStyle="1" w:styleId="Contacts12">
    <w:name w:val="Contacts 12"/>
    <w:basedOn w:val="Contacts10"/>
    <w:uiPriority w:val="99"/>
    <w:qFormat/>
    <w:rsid w:val="00D05478"/>
    <w:pPr>
      <w:spacing w:after="100"/>
    </w:pPr>
    <w:rPr>
      <w:b/>
      <w:color w:val="016857"/>
    </w:rPr>
  </w:style>
  <w:style w:type="paragraph" w:customStyle="1" w:styleId="Default">
    <w:name w:val="Default"/>
    <w:rsid w:val="00D05478"/>
    <w:pPr>
      <w:widowControl w:val="0"/>
      <w:autoSpaceDE w:val="0"/>
      <w:autoSpaceDN w:val="0"/>
      <w:adjustRightInd w:val="0"/>
      <w:spacing w:after="0" w:line="240" w:lineRule="auto"/>
    </w:pPr>
    <w:rPr>
      <w:rFonts w:ascii="Arial" w:eastAsia="Times New Roman" w:hAnsi="Arial" w:cs="Arial"/>
      <w:color w:val="000000"/>
      <w:sz w:val="24"/>
      <w:szCs w:val="24"/>
      <w:lang w:val="en-IE" w:eastAsia="en-IE"/>
    </w:rPr>
  </w:style>
  <w:style w:type="character" w:styleId="Hyperlink">
    <w:name w:val="Hyperlink"/>
    <w:rsid w:val="00AC267B"/>
    <w:rPr>
      <w:color w:val="0000FF"/>
      <w:u w:val="single"/>
    </w:rPr>
  </w:style>
  <w:style w:type="character" w:styleId="UnresolvedMention">
    <w:name w:val="Unresolved Mention"/>
    <w:basedOn w:val="DefaultParagraphFont"/>
    <w:uiPriority w:val="99"/>
    <w:semiHidden/>
    <w:unhideWhenUsed/>
    <w:rsid w:val="00574E37"/>
    <w:rPr>
      <w:color w:val="605E5C"/>
      <w:shd w:val="clear" w:color="auto" w:fill="E1DFDD"/>
    </w:rPr>
  </w:style>
  <w:style w:type="character" w:customStyle="1" w:styleId="ArBoldK">
    <w:name w:val="Ar Bold K"/>
    <w:uiPriority w:val="99"/>
    <w:qFormat/>
    <w:rsid w:val="003A366C"/>
    <w:rPr>
      <w:rFonts w:ascii="Arial-BoldMT" w:hAnsi="Arial-BoldMT" w:cs="Arial-BoldM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sa.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diversity.html"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mailto:recruitment.technologyandtransformation@hse.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C6FD6-3B6C-4A2B-9A36-B0999DB61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4794</Words>
  <Characters>27328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Odonnell1</dc:creator>
  <cp:keywords/>
  <dc:description/>
  <cp:lastModifiedBy>Naomi Wright</cp:lastModifiedBy>
  <cp:revision>5</cp:revision>
  <cp:lastPrinted>2025-01-10T10:32:00Z</cp:lastPrinted>
  <dcterms:created xsi:type="dcterms:W3CDTF">2026-07-20T10:56:00Z</dcterms:created>
  <dcterms:modified xsi:type="dcterms:W3CDTF">2026-07-21T12:21:00Z</dcterms:modified>
</cp:coreProperties>
</file>