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8484" w14:textId="77777777" w:rsidR="00EA58EF" w:rsidRDefault="00EA58EF" w:rsidP="00EA58EF">
      <w:pPr>
        <w:pStyle w:val="Contacts12"/>
        <w:spacing w:after="0"/>
        <w:jc w:val="right"/>
      </w:pPr>
      <w:bookmarkStart w:id="0" w:name="_Hlk190784055"/>
      <w:r>
        <w:rPr>
          <w:noProof/>
          <w:lang w:eastAsia="en-IE"/>
        </w:rPr>
        <w:drawing>
          <wp:anchor distT="0" distB="0" distL="114300" distR="114300" simplePos="0" relativeHeight="251670528" behindDoc="1" locked="0" layoutInCell="1" allowOverlap="1" wp14:anchorId="3970CB0A" wp14:editId="3729FFAC">
            <wp:simplePos x="0" y="0"/>
            <wp:positionH relativeFrom="margin">
              <wp:posOffset>-419100</wp:posOffset>
            </wp:positionH>
            <wp:positionV relativeFrom="margin">
              <wp:posOffset>9525</wp:posOffset>
            </wp:positionV>
            <wp:extent cx="952500" cy="762000"/>
            <wp:effectExtent l="0" t="0" r="0" b="0"/>
            <wp:wrapSquare wrapText="bothSides"/>
            <wp:docPr id="5" name="Picture 5"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52500" cy="762000"/>
                    </a:xfrm>
                    <a:prstGeom prst="rect">
                      <a:avLst/>
                    </a:prstGeom>
                    <a:noFill/>
                  </pic:spPr>
                </pic:pic>
              </a:graphicData>
            </a:graphic>
            <wp14:sizeRelH relativeFrom="page">
              <wp14:pctWidth>0</wp14:pctWidth>
            </wp14:sizeRelH>
            <wp14:sizeRelV relativeFrom="page">
              <wp14:pctHeight>0</wp14:pctHeight>
            </wp14:sizeRelV>
          </wp:anchor>
        </w:drawing>
      </w:r>
      <w:r w:rsidRPr="00EA58EF">
        <w:rPr>
          <w:rFonts w:ascii="Times New Roman" w:eastAsia="Times New Roman" w:hAnsi="Times New Roman" w:cs="Times New Roman"/>
          <w:b w:val="0"/>
          <w:noProof/>
          <w:color w:val="auto"/>
          <w:sz w:val="20"/>
          <w:szCs w:val="20"/>
          <w:lang w:val="en-IE" w:eastAsia="en-IE"/>
        </w:rPr>
        <mc:AlternateContent>
          <mc:Choice Requires="wps">
            <w:drawing>
              <wp:anchor distT="0" distB="0" distL="114300" distR="114300" simplePos="0" relativeHeight="251668480" behindDoc="0" locked="0" layoutInCell="1" allowOverlap="1" wp14:anchorId="6142366F" wp14:editId="442F2F11">
                <wp:simplePos x="0" y="0"/>
                <wp:positionH relativeFrom="margin">
                  <wp:posOffset>1876425</wp:posOffset>
                </wp:positionH>
                <wp:positionV relativeFrom="margin">
                  <wp:align>top</wp:align>
                </wp:positionV>
                <wp:extent cx="1600200" cy="7366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5354" w14:textId="77777777" w:rsidR="00EA58EF" w:rsidRDefault="00EA58EF" w:rsidP="00EA58EF">
                            <w:pPr>
                              <w:pStyle w:val="Contacts12"/>
                              <w:spacing w:after="0"/>
                            </w:pPr>
                            <w:bookmarkStart w:id="1" w:name="_Hlk190784065"/>
                            <w:r>
                              <w:t>Rannóg AD/CF</w:t>
                            </w:r>
                          </w:p>
                          <w:p w14:paraId="65FF7350" w14:textId="77777777" w:rsidR="00EA58EF" w:rsidRDefault="00EA58EF" w:rsidP="00EA58EF">
                            <w:pPr>
                              <w:pStyle w:val="Contacts12"/>
                              <w:spacing w:after="0"/>
                            </w:pPr>
                            <w:r>
                              <w:t>Oibríochtaí Gnó</w:t>
                            </w:r>
                          </w:p>
                          <w:p w14:paraId="13F7ADF0" w14:textId="77777777" w:rsidR="00EA58EF" w:rsidRDefault="00EA58EF" w:rsidP="00EA58EF">
                            <w:pPr>
                              <w:pStyle w:val="Contacts12"/>
                              <w:spacing w:after="0"/>
                              <w:rPr>
                                <w:b w:val="0"/>
                                <w:bCs/>
                              </w:rPr>
                            </w:pPr>
                            <w:r>
                              <w:rPr>
                                <w:b w:val="0"/>
                                <w:bCs/>
                              </w:rPr>
                              <w:t>Teicneolaíocht agus Trasfhoirmiú</w:t>
                            </w:r>
                          </w:p>
                          <w:p w14:paraId="1FD89CEB" w14:textId="77777777" w:rsidR="00EA58EF" w:rsidRDefault="00EA58EF" w:rsidP="00EA58EF">
                            <w:pPr>
                              <w:pStyle w:val="Contacts12"/>
                              <w:spacing w:after="0"/>
                              <w:rPr>
                                <w:b w:val="0"/>
                              </w:rPr>
                            </w:pPr>
                          </w:p>
                          <w:p w14:paraId="540896D9" w14:textId="77777777" w:rsidR="00EA58EF" w:rsidRDefault="00EA58EF" w:rsidP="00EA58EF">
                            <w:pPr>
                              <w:pStyle w:val="Contacts10"/>
                            </w:pPr>
                            <w:r>
                              <w:t>FSS, Ospidéal Dr. Steevens</w:t>
                            </w:r>
                          </w:p>
                          <w:p w14:paraId="688FD480" w14:textId="77777777" w:rsidR="00EA58EF" w:rsidRPr="00015261" w:rsidRDefault="00EA58EF" w:rsidP="00EA58EF">
                            <w:pPr>
                              <w:pStyle w:val="Contacts10"/>
                              <w:rPr>
                                <w:lang w:val="en-IE"/>
                              </w:rPr>
                            </w:pPr>
                            <w:r>
                              <w:t>Baile Átha Cliath 8, D08 W2A8</w:t>
                            </w:r>
                          </w:p>
                          <w:bookmarkEnd w:id="1"/>
                          <w:p w14:paraId="70D83240" w14:textId="77777777" w:rsidR="00EA58EF" w:rsidRDefault="00EA58EF" w:rsidP="00EA58E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2366F" id="_x0000_t202" coordsize="21600,21600" o:spt="202" path="m,l,21600r21600,l21600,xe">
                <v:stroke joinstyle="miter"/>
                <v:path gradientshapeok="t" o:connecttype="rect"/>
              </v:shapetype>
              <v:shape id="Text Box 1" o:spid="_x0000_s1026" type="#_x0000_t202" style="position:absolute;left:0;text-align:left;margin-left:147.75pt;margin-top:0;width:126pt;height:58pt;z-index:25166848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" filled="f" stroked="f">
                <v:textbox inset="0,0,0,0">
                  <w:txbxContent>
                    <w:p w14:paraId="24EE5354" w14:textId="77777777" w:rsidR="00EA58EF" w:rsidRDefault="00EA58EF" w:rsidP="00EA58EF">
                      <w:pPr>
                        <w:pStyle w:val="Contacts12"/>
                        <w:spacing w:after="0"/>
                      </w:pPr>
                      <w:bookmarkStart w:id="2" w:name="_Hlk190784065"/>
                      <w:r>
                        <w:t>Rannóg AD/CF</w:t>
                      </w:r>
                    </w:p>
                    <w:p w14:paraId="65FF7350" w14:textId="77777777" w:rsidR="00EA58EF" w:rsidRDefault="00EA58EF" w:rsidP="00EA58EF">
                      <w:pPr>
                        <w:pStyle w:val="Contacts12"/>
                        <w:spacing w:after="0"/>
                      </w:pPr>
                      <w:r>
                        <w:t>Oibríochtaí Gnó</w:t>
                      </w:r>
                    </w:p>
                    <w:p w14:paraId="13F7ADF0" w14:textId="77777777" w:rsidR="00EA58EF" w:rsidRDefault="00EA58EF" w:rsidP="00EA58EF">
                      <w:pPr>
                        <w:pStyle w:val="Contacts12"/>
                        <w:spacing w:after="0"/>
                        <w:rPr>
                          <w:b w:val="0"/>
                          <w:bCs/>
                        </w:rPr>
                      </w:pPr>
                      <w:r>
                        <w:rPr>
                          <w:b w:val="0"/>
                          <w:bCs/>
                        </w:rPr>
                        <w:t>Teicneolaíocht agus Trasfhoirmiú</w:t>
                      </w:r>
                    </w:p>
                    <w:p w14:paraId="1FD89CEB" w14:textId="77777777" w:rsidR="00EA58EF" w:rsidRDefault="00EA58EF" w:rsidP="00EA58EF">
                      <w:pPr>
                        <w:pStyle w:val="Contacts12"/>
                        <w:spacing w:after="0"/>
                        <w:rPr>
                          <w:b w:val="0"/>
                        </w:rPr>
                      </w:pPr>
                    </w:p>
                    <w:p w14:paraId="540896D9" w14:textId="77777777" w:rsidR="00EA58EF" w:rsidRDefault="00EA58EF" w:rsidP="00EA58EF">
                      <w:pPr>
                        <w:pStyle w:val="Contacts10"/>
                      </w:pPr>
                      <w:r>
                        <w:t>FSS, Ospidéal Dr. Steevens</w:t>
                      </w:r>
                    </w:p>
                    <w:p w14:paraId="688FD480" w14:textId="77777777" w:rsidR="00EA58EF" w:rsidRPr="00015261" w:rsidRDefault="00EA58EF" w:rsidP="00EA58EF">
                      <w:pPr>
                        <w:pStyle w:val="Contacts10"/>
                        <w:rPr>
                          <w:lang w:val="en-IE"/>
                        </w:rPr>
                      </w:pPr>
                      <w:r>
                        <w:t>Baile Átha Cliath 8, D08 W2A8</w:t>
                      </w:r>
                    </w:p>
                    <w:bookmarkEnd w:id="2"/>
                    <w:p w14:paraId="70D83240" w14:textId="77777777" w:rsidR="00EA58EF" w:rsidRDefault="00EA58EF" w:rsidP="00EA58EF">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r>
        <w:t xml:space="preserve">HR/ER Department,                        </w:t>
      </w:r>
    </w:p>
    <w:p w14:paraId="5E2B6BE8" w14:textId="77777777" w:rsidR="00EA58EF" w:rsidRDefault="00EA58EF" w:rsidP="00EA58EF">
      <w:pPr>
        <w:pStyle w:val="Contacts12"/>
        <w:spacing w:after="0"/>
        <w:jc w:val="right"/>
      </w:pPr>
      <w:r>
        <w:t>Business Operations,</w:t>
      </w:r>
      <w:r>
        <w:br/>
      </w:r>
      <w:r w:rsidRPr="00DF06DD">
        <w:t>Technology and Transformation</w:t>
      </w:r>
    </w:p>
    <w:p w14:paraId="42D786B6" w14:textId="77777777" w:rsidR="00EA58EF" w:rsidRDefault="00EA58EF" w:rsidP="00EA58EF">
      <w:pPr>
        <w:pStyle w:val="Contacts12"/>
        <w:spacing w:after="0"/>
        <w:jc w:val="right"/>
      </w:pPr>
    </w:p>
    <w:p w14:paraId="6157CF61" w14:textId="77777777" w:rsidR="00EA58EF" w:rsidRDefault="00EA58EF" w:rsidP="00EA58EF">
      <w:pPr>
        <w:pStyle w:val="Contacts12"/>
        <w:spacing w:after="0"/>
        <w:jc w:val="right"/>
        <w:rPr>
          <w:rFonts w:eastAsia="Calibri" w:cs="Arial"/>
          <w:lang w:val="en-IE"/>
        </w:rPr>
      </w:pPr>
      <w:r w:rsidRPr="00A0457C">
        <w:rPr>
          <w:rFonts w:eastAsia="Calibri" w:cs="Arial"/>
          <w:color w:val="auto"/>
          <w:lang w:val="en-IE"/>
        </w:rPr>
        <w:t xml:space="preserve">Dr. Steevens’ Hospital, </w:t>
      </w:r>
    </w:p>
    <w:p w14:paraId="00BB9F39" w14:textId="77777777" w:rsidR="00EA58EF" w:rsidRDefault="00EA58EF" w:rsidP="00EA58EF">
      <w:pPr>
        <w:pStyle w:val="Contacts10"/>
        <w:spacing w:after="0"/>
        <w:jc w:val="right"/>
        <w:rPr>
          <w:rFonts w:cs="Arial"/>
        </w:rPr>
      </w:pPr>
      <w:r>
        <w:rPr>
          <w:rFonts w:eastAsia="Calibri" w:cs="Arial"/>
          <w:lang w:val="en-IE"/>
        </w:rPr>
        <w:t>Dublin 8, D08 W2A8</w:t>
      </w:r>
    </w:p>
    <w:bookmarkEnd w:id="0"/>
    <w:p w14:paraId="38D7FF29" w14:textId="77777777" w:rsidR="00EA58EF" w:rsidRDefault="00EA58EF" w:rsidP="00EA58EF">
      <w:pPr>
        <w:pStyle w:val="Contacts10"/>
        <w:jc w:val="right"/>
        <w:rPr>
          <w:b/>
        </w:rPr>
      </w:pPr>
    </w:p>
    <w:p w14:paraId="51649D3D" w14:textId="77777777" w:rsidR="005507C2" w:rsidRDefault="005507C2" w:rsidP="00530FE9">
      <w:pPr>
        <w:rPr>
          <w:rFonts w:ascii="Arial" w:hAnsi="Arial" w:cs="Arial"/>
          <w:b/>
        </w:rPr>
      </w:pPr>
    </w:p>
    <w:p w14:paraId="1BF10E32" w14:textId="77777777" w:rsidR="005507C2" w:rsidRDefault="005507C2" w:rsidP="005507C2">
      <w:pPr>
        <w:ind w:left="-1260"/>
        <w:jc w:val="right"/>
        <w:rPr>
          <w:rFonts w:ascii="Arial" w:hAnsi="Arial" w:cs="Arial"/>
          <w:b/>
        </w:rPr>
      </w:pPr>
    </w:p>
    <w:p w14:paraId="09BA5043" w14:textId="77777777" w:rsidR="005507C2" w:rsidRDefault="005507C2" w:rsidP="005507C2">
      <w:pPr>
        <w:ind w:left="-1260"/>
        <w:jc w:val="right"/>
        <w:rPr>
          <w:rFonts w:ascii="Arial" w:hAnsi="Arial" w:cs="Arial"/>
          <w:b/>
          <w:noProof/>
          <w:lang w:val="en-IE" w:eastAsia="en-IE"/>
        </w:rPr>
      </w:pPr>
    </w:p>
    <w:p w14:paraId="4BA5C161" w14:textId="77777777" w:rsidR="0049170E" w:rsidRDefault="00B52C0D" w:rsidP="0049170E">
      <w:pPr>
        <w:ind w:left="-1260"/>
        <w:jc w:val="right"/>
        <w:rPr>
          <w:rFonts w:ascii="Arial" w:hAnsi="Arial" w:cs="Arial"/>
          <w:b/>
        </w:rPr>
      </w:pPr>
      <w:r w:rsidRPr="00470C67">
        <w:rPr>
          <w:rFonts w:ascii="Arial" w:hAnsi="Arial" w:cs="Arial"/>
          <w:b/>
        </w:rPr>
        <w:t>General Manager</w:t>
      </w:r>
      <w:r w:rsidR="000E312A">
        <w:rPr>
          <w:rFonts w:ascii="Arial" w:hAnsi="Arial" w:cs="Arial"/>
          <w:b/>
        </w:rPr>
        <w:t>,</w:t>
      </w:r>
      <w:r w:rsidR="00621064">
        <w:rPr>
          <w:rFonts w:ascii="Arial" w:hAnsi="Arial" w:cs="Arial"/>
          <w:b/>
        </w:rPr>
        <w:t xml:space="preserve"> </w:t>
      </w:r>
      <w:r w:rsidR="0049170E">
        <w:rPr>
          <w:rFonts w:ascii="Arial" w:hAnsi="Arial" w:cs="Arial"/>
          <w:b/>
        </w:rPr>
        <w:t>Hospital Medicines Management System</w:t>
      </w:r>
    </w:p>
    <w:p w14:paraId="30F87211" w14:textId="77777777" w:rsidR="005507C2" w:rsidRPr="00470C67" w:rsidRDefault="0049170E" w:rsidP="0049170E">
      <w:pPr>
        <w:ind w:left="-1260"/>
        <w:jc w:val="right"/>
        <w:rPr>
          <w:rFonts w:ascii="Arial" w:hAnsi="Arial" w:cs="Arial"/>
          <w:b/>
        </w:rPr>
      </w:pPr>
      <w:r>
        <w:rPr>
          <w:rFonts w:ascii="Arial" w:hAnsi="Arial" w:cs="Arial"/>
          <w:b/>
        </w:rPr>
        <w:t>Access &amp; Integration Drug Management Programme</w:t>
      </w:r>
      <w:r w:rsidR="005507C2" w:rsidRPr="00470C67">
        <w:rPr>
          <w:rFonts w:ascii="Arial" w:hAnsi="Arial" w:cs="Arial"/>
          <w:b/>
        </w:rPr>
        <w:t xml:space="preserve"> </w:t>
      </w:r>
    </w:p>
    <w:p w14:paraId="463CC91F" w14:textId="77777777" w:rsidR="005507C2" w:rsidRPr="00470C67" w:rsidRDefault="005507C2" w:rsidP="005507C2">
      <w:pPr>
        <w:ind w:left="-1260"/>
        <w:jc w:val="right"/>
        <w:rPr>
          <w:rFonts w:ascii="Arial" w:hAnsi="Arial" w:cs="Arial"/>
          <w:b/>
        </w:rPr>
      </w:pPr>
      <w:r w:rsidRPr="00470C67">
        <w:rPr>
          <w:rFonts w:ascii="Arial" w:hAnsi="Arial" w:cs="Arial"/>
          <w:b/>
        </w:rPr>
        <w:t>Job Specification</w:t>
      </w:r>
      <w:r w:rsidR="001D6932">
        <w:rPr>
          <w:rFonts w:ascii="Arial" w:hAnsi="Arial" w:cs="Arial"/>
          <w:b/>
        </w:rPr>
        <w:t xml:space="preserve"> &amp;</w:t>
      </w:r>
      <w:r w:rsidR="001D6932" w:rsidRPr="00470C67">
        <w:rPr>
          <w:rFonts w:ascii="Arial" w:hAnsi="Arial" w:cs="Arial"/>
          <w:b/>
        </w:rPr>
        <w:t xml:space="preserve"> </w:t>
      </w:r>
      <w:r w:rsidRPr="00470C67">
        <w:rPr>
          <w:rFonts w:ascii="Arial" w:hAnsi="Arial" w:cs="Arial"/>
          <w:b/>
        </w:rPr>
        <w:t>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507C2" w:rsidRPr="00E766A5" w14:paraId="6E636D50" w14:textId="77777777" w:rsidTr="00857578">
        <w:tc>
          <w:tcPr>
            <w:tcW w:w="2364" w:type="dxa"/>
          </w:tcPr>
          <w:p w14:paraId="06D4C614" w14:textId="77777777" w:rsidR="005507C2" w:rsidRPr="00E766A5" w:rsidRDefault="005507C2" w:rsidP="00857578">
            <w:pPr>
              <w:rPr>
                <w:rFonts w:ascii="Arial" w:hAnsi="Arial" w:cs="Arial"/>
                <w:b/>
                <w:bCs/>
              </w:rPr>
            </w:pPr>
            <w:r w:rsidRPr="00E766A5">
              <w:rPr>
                <w:rFonts w:ascii="Arial" w:hAnsi="Arial" w:cs="Arial"/>
                <w:b/>
                <w:bCs/>
              </w:rPr>
              <w:t>Job Title and Grade</w:t>
            </w:r>
          </w:p>
        </w:tc>
        <w:tc>
          <w:tcPr>
            <w:tcW w:w="8256" w:type="dxa"/>
          </w:tcPr>
          <w:p w14:paraId="2BBF9906" w14:textId="77777777" w:rsidR="00B52C0D" w:rsidRPr="00470C67" w:rsidRDefault="00B52C0D" w:rsidP="00470C67">
            <w:pPr>
              <w:tabs>
                <w:tab w:val="left" w:pos="283"/>
              </w:tabs>
              <w:spacing w:after="120"/>
              <w:jc w:val="both"/>
              <w:rPr>
                <w:rFonts w:ascii="Arial" w:hAnsi="Arial" w:cs="Arial"/>
                <w:iCs/>
              </w:rPr>
            </w:pPr>
            <w:r w:rsidRPr="00470C67">
              <w:rPr>
                <w:rFonts w:ascii="Arial" w:hAnsi="Arial" w:cs="Arial"/>
                <w:iCs/>
              </w:rPr>
              <w:t>General Manager</w:t>
            </w:r>
            <w:r w:rsidR="00470C67" w:rsidRPr="00470C67">
              <w:rPr>
                <w:rFonts w:ascii="Arial" w:hAnsi="Arial" w:cs="Arial"/>
                <w:iCs/>
              </w:rPr>
              <w:t xml:space="preserve">, </w:t>
            </w:r>
            <w:r w:rsidR="0049170E">
              <w:rPr>
                <w:rFonts w:ascii="Arial" w:hAnsi="Arial" w:cs="Arial"/>
                <w:iCs/>
              </w:rPr>
              <w:t>Hospital Medicines Management System (HMMS), Access &amp; Integration Drug Management Programme</w:t>
            </w:r>
          </w:p>
          <w:p w14:paraId="705E5803" w14:textId="77777777" w:rsidR="00B52C0D" w:rsidRPr="00470C67" w:rsidRDefault="00470C67" w:rsidP="00470C67">
            <w:pPr>
              <w:tabs>
                <w:tab w:val="left" w:pos="283"/>
              </w:tabs>
              <w:jc w:val="both"/>
              <w:rPr>
                <w:rFonts w:ascii="Arial" w:hAnsi="Arial" w:cs="Arial"/>
              </w:rPr>
            </w:pPr>
            <w:r>
              <w:rPr>
                <w:rFonts w:ascii="Arial" w:hAnsi="Arial" w:cs="Arial"/>
                <w:iCs/>
              </w:rPr>
              <w:t>(</w:t>
            </w:r>
            <w:r w:rsidR="00B52C0D" w:rsidRPr="00470C67">
              <w:rPr>
                <w:rFonts w:ascii="Arial" w:hAnsi="Arial" w:cs="Arial"/>
                <w:iCs/>
              </w:rPr>
              <w:t>Grade Code</w:t>
            </w:r>
            <w:r>
              <w:rPr>
                <w:rFonts w:ascii="Arial" w:hAnsi="Arial" w:cs="Arial"/>
                <w:iCs/>
              </w:rPr>
              <w:t>:</w:t>
            </w:r>
            <w:r w:rsidR="00B52C0D" w:rsidRPr="00470C67">
              <w:rPr>
                <w:rFonts w:ascii="Arial" w:hAnsi="Arial" w:cs="Arial"/>
                <w:iCs/>
              </w:rPr>
              <w:t>0041</w:t>
            </w:r>
            <w:r>
              <w:rPr>
                <w:rFonts w:ascii="Arial" w:hAnsi="Arial" w:cs="Arial"/>
                <w:iCs/>
              </w:rPr>
              <w:t>)</w:t>
            </w:r>
          </w:p>
        </w:tc>
      </w:tr>
      <w:tr w:rsidR="00EA58EF" w:rsidRPr="00E766A5" w14:paraId="26305A16" w14:textId="77777777" w:rsidTr="00857578">
        <w:tc>
          <w:tcPr>
            <w:tcW w:w="2364" w:type="dxa"/>
          </w:tcPr>
          <w:p w14:paraId="77658A93" w14:textId="77777777" w:rsidR="00EA58EF" w:rsidRPr="00C96135" w:rsidRDefault="00EA58EF" w:rsidP="00EA58EF">
            <w:pPr>
              <w:rPr>
                <w:rFonts w:ascii="Arial" w:hAnsi="Arial" w:cs="Arial"/>
                <w:b/>
                <w:bCs/>
              </w:rPr>
            </w:pPr>
            <w:r w:rsidRPr="00AB559F">
              <w:rPr>
                <w:rFonts w:ascii="Arial" w:hAnsi="Arial" w:cs="Arial"/>
                <w:b/>
                <w:bCs/>
              </w:rPr>
              <w:t xml:space="preserve">Remuneration </w:t>
            </w:r>
          </w:p>
        </w:tc>
        <w:tc>
          <w:tcPr>
            <w:tcW w:w="8256" w:type="dxa"/>
          </w:tcPr>
          <w:p w14:paraId="0D8214A1" w14:textId="77777777" w:rsidR="00EA58EF" w:rsidRPr="004D1EEE" w:rsidRDefault="00EA58EF" w:rsidP="00EA58EF">
            <w:pPr>
              <w:jc w:val="both"/>
              <w:rPr>
                <w:rFonts w:ascii="Arial" w:hAnsi="Arial" w:cs="Arial"/>
              </w:rPr>
            </w:pPr>
            <w:r w:rsidRPr="004D1EEE">
              <w:rPr>
                <w:rFonts w:ascii="Arial" w:hAnsi="Arial" w:cs="Arial"/>
              </w:rPr>
              <w:t>The Salary scale for the post is: General Manager</w:t>
            </w:r>
          </w:p>
          <w:p w14:paraId="525E1544" w14:textId="77777777" w:rsidR="00EA58EF" w:rsidRPr="004D1EEE" w:rsidRDefault="00EA58EF" w:rsidP="00EA58EF">
            <w:pPr>
              <w:jc w:val="both"/>
              <w:rPr>
                <w:rFonts w:ascii="Arial" w:hAnsi="Arial" w:cs="Arial"/>
              </w:rPr>
            </w:pPr>
          </w:p>
          <w:p w14:paraId="7E62B50E" w14:textId="7F2580F9" w:rsidR="00EA58EF" w:rsidRPr="004D1EEE" w:rsidRDefault="00EA58EF" w:rsidP="00EA58EF">
            <w:pPr>
              <w:jc w:val="both"/>
              <w:rPr>
                <w:rFonts w:ascii="Arial" w:hAnsi="Arial" w:cs="Arial"/>
              </w:rPr>
            </w:pPr>
            <w:r w:rsidRPr="004D1EEE">
              <w:rPr>
                <w:rFonts w:ascii="Arial" w:hAnsi="Arial" w:cs="Arial"/>
              </w:rPr>
              <w:t>€84,898    €87,042    €90,438     €93,859    €97,253</w:t>
            </w:r>
            <w:r w:rsidR="0099475E" w:rsidRPr="004D1EEE">
              <w:rPr>
                <w:rFonts w:ascii="Arial" w:hAnsi="Arial" w:cs="Arial"/>
              </w:rPr>
              <w:t>,</w:t>
            </w:r>
            <w:r w:rsidRPr="004D1EEE">
              <w:rPr>
                <w:rFonts w:ascii="Arial" w:hAnsi="Arial" w:cs="Arial"/>
              </w:rPr>
              <w:t xml:space="preserve"> €</w:t>
            </w:r>
            <w:proofErr w:type="gramStart"/>
            <w:r w:rsidRPr="004D1EEE">
              <w:rPr>
                <w:rFonts w:ascii="Arial" w:hAnsi="Arial" w:cs="Arial"/>
              </w:rPr>
              <w:t>100,656  €</w:t>
            </w:r>
            <w:proofErr w:type="gramEnd"/>
            <w:r w:rsidRPr="004D1EEE">
              <w:rPr>
                <w:rFonts w:ascii="Arial" w:hAnsi="Arial" w:cs="Arial"/>
              </w:rPr>
              <w:t xml:space="preserve">105,604 </w:t>
            </w:r>
          </w:p>
          <w:p w14:paraId="2BC8D4BF" w14:textId="77777777" w:rsidR="00EA58EF" w:rsidRPr="004D1EEE" w:rsidRDefault="00EA58EF" w:rsidP="00EA58EF">
            <w:pPr>
              <w:jc w:val="both"/>
              <w:rPr>
                <w:rFonts w:ascii="Arial" w:hAnsi="Arial" w:cs="Arial"/>
              </w:rPr>
            </w:pPr>
            <w:r w:rsidRPr="004D1EEE">
              <w:rPr>
                <w:rFonts w:ascii="Arial" w:hAnsi="Arial" w:cs="Arial"/>
              </w:rPr>
              <w:t>(01.03.2025)</w:t>
            </w:r>
          </w:p>
          <w:p w14:paraId="52966433" w14:textId="77777777" w:rsidR="00EA58EF" w:rsidRPr="004D1EEE" w:rsidRDefault="00EA58EF" w:rsidP="00EA58EF">
            <w:pPr>
              <w:jc w:val="both"/>
              <w:rPr>
                <w:rFonts w:ascii="Arial" w:hAnsi="Arial" w:cs="Arial"/>
              </w:rPr>
            </w:pPr>
          </w:p>
          <w:p w14:paraId="78D889EE" w14:textId="79841CB6" w:rsidR="00EA58EF" w:rsidRPr="004D1EEE" w:rsidRDefault="00EA58EF" w:rsidP="00EA58EF">
            <w:pPr>
              <w:pStyle w:val="Default"/>
              <w:rPr>
                <w:color w:val="auto"/>
                <w:sz w:val="20"/>
                <w:szCs w:val="20"/>
              </w:rPr>
            </w:pPr>
            <w:r w:rsidRPr="004D1EEE">
              <w:rPr>
                <w:b/>
                <w:color w:val="auto"/>
                <w:sz w:val="20"/>
                <w:szCs w:val="20"/>
              </w:rPr>
              <w:t>New appointees</w:t>
            </w:r>
            <w:r w:rsidRPr="004D1EEE">
              <w:rPr>
                <w:color w:val="auto"/>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A58EF" w:rsidRPr="00E766A5" w14:paraId="25E6696B" w14:textId="77777777" w:rsidTr="00857578">
        <w:tc>
          <w:tcPr>
            <w:tcW w:w="2364" w:type="dxa"/>
          </w:tcPr>
          <w:p w14:paraId="27FCC3C1" w14:textId="77777777" w:rsidR="00EA58EF" w:rsidRPr="00E766A5" w:rsidRDefault="00EA58EF" w:rsidP="00EA58E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26EE7AB6" w14:textId="0B19289A" w:rsidR="00EA58EF" w:rsidRPr="004D1EEE" w:rsidRDefault="00EA58EF" w:rsidP="00EA58EF">
            <w:pPr>
              <w:rPr>
                <w:rFonts w:ascii="Arial" w:hAnsi="Arial" w:cs="Arial"/>
                <w:iCs/>
              </w:rPr>
            </w:pPr>
            <w:r w:rsidRPr="004D1EEE">
              <w:rPr>
                <w:rFonts w:ascii="Arial" w:hAnsi="Arial" w:cs="Arial"/>
                <w:iCs/>
              </w:rPr>
              <w:t>T&amp;T/</w:t>
            </w:r>
            <w:r w:rsidR="00530FE9" w:rsidRPr="004D1EEE">
              <w:rPr>
                <w:rFonts w:ascii="Arial" w:hAnsi="Arial" w:cs="Arial"/>
                <w:iCs/>
              </w:rPr>
              <w:t>41/25</w:t>
            </w:r>
          </w:p>
        </w:tc>
      </w:tr>
      <w:tr w:rsidR="00EA58EF" w:rsidRPr="00E766A5" w14:paraId="0DA82646" w14:textId="77777777" w:rsidTr="00857578">
        <w:tc>
          <w:tcPr>
            <w:tcW w:w="2364" w:type="dxa"/>
          </w:tcPr>
          <w:p w14:paraId="1366E46C" w14:textId="77777777" w:rsidR="00EA58EF" w:rsidRPr="00E766A5" w:rsidRDefault="00EA58EF" w:rsidP="00EA58EF">
            <w:pPr>
              <w:rPr>
                <w:rFonts w:ascii="Arial" w:hAnsi="Arial" w:cs="Arial"/>
                <w:b/>
                <w:bCs/>
              </w:rPr>
            </w:pPr>
            <w:r w:rsidRPr="00E766A5">
              <w:rPr>
                <w:rFonts w:ascii="Arial" w:hAnsi="Arial" w:cs="Arial"/>
                <w:b/>
                <w:bCs/>
              </w:rPr>
              <w:t>Closing Date</w:t>
            </w:r>
          </w:p>
        </w:tc>
        <w:tc>
          <w:tcPr>
            <w:tcW w:w="8256" w:type="dxa"/>
          </w:tcPr>
          <w:p w14:paraId="6D55BFB3" w14:textId="2B13C8CA" w:rsidR="00EA58EF" w:rsidRPr="004D1EEE" w:rsidRDefault="00530FE9" w:rsidP="00EA58EF">
            <w:pPr>
              <w:rPr>
                <w:rFonts w:ascii="Arial" w:hAnsi="Arial" w:cs="Arial"/>
                <w:iCs/>
              </w:rPr>
            </w:pPr>
            <w:r w:rsidRPr="004D1EEE">
              <w:rPr>
                <w:rFonts w:ascii="Arial" w:hAnsi="Arial" w:cs="Arial"/>
                <w:iCs/>
              </w:rPr>
              <w:t>12 noon, Wednesday, 13</w:t>
            </w:r>
            <w:r w:rsidRPr="004D1EEE">
              <w:rPr>
                <w:rFonts w:ascii="Arial" w:hAnsi="Arial" w:cs="Arial"/>
                <w:iCs/>
                <w:vertAlign w:val="superscript"/>
              </w:rPr>
              <w:t>th</w:t>
            </w:r>
            <w:r w:rsidRPr="004D1EEE">
              <w:rPr>
                <w:rFonts w:ascii="Arial" w:hAnsi="Arial" w:cs="Arial"/>
                <w:iCs/>
              </w:rPr>
              <w:t xml:space="preserve"> August, 2025</w:t>
            </w:r>
          </w:p>
        </w:tc>
      </w:tr>
      <w:tr w:rsidR="00EA58EF" w:rsidRPr="00E766A5" w14:paraId="19837B59" w14:textId="77777777" w:rsidTr="00857578">
        <w:tc>
          <w:tcPr>
            <w:tcW w:w="2364" w:type="dxa"/>
          </w:tcPr>
          <w:p w14:paraId="06D102CE" w14:textId="77777777" w:rsidR="00EA58EF" w:rsidRPr="00E766A5" w:rsidRDefault="00EA58EF" w:rsidP="00EA58EF">
            <w:pPr>
              <w:rPr>
                <w:rFonts w:ascii="Arial" w:hAnsi="Arial" w:cs="Arial"/>
                <w:b/>
                <w:bCs/>
              </w:rPr>
            </w:pPr>
            <w:r w:rsidRPr="00E766A5">
              <w:rPr>
                <w:rFonts w:ascii="Arial" w:hAnsi="Arial" w:cs="Arial"/>
                <w:b/>
                <w:bCs/>
              </w:rPr>
              <w:t>Proposed Interview Date (s)</w:t>
            </w:r>
          </w:p>
        </w:tc>
        <w:tc>
          <w:tcPr>
            <w:tcW w:w="8256" w:type="dxa"/>
          </w:tcPr>
          <w:p w14:paraId="1B65553B" w14:textId="5356F499" w:rsidR="00EA58EF" w:rsidRPr="004D1EEE" w:rsidRDefault="00530FE9" w:rsidP="00EA58EF">
            <w:pPr>
              <w:rPr>
                <w:rFonts w:ascii="Arial" w:hAnsi="Arial" w:cs="Arial"/>
                <w:iCs/>
              </w:rPr>
            </w:pPr>
            <w:r w:rsidRPr="004D1EEE">
              <w:rPr>
                <w:rFonts w:ascii="Arial" w:hAnsi="Arial" w:cs="Arial"/>
                <w:iCs/>
              </w:rPr>
              <w:t>TBC</w:t>
            </w:r>
          </w:p>
        </w:tc>
      </w:tr>
      <w:tr w:rsidR="005507C2" w:rsidRPr="00E766A5" w14:paraId="067FE8ED" w14:textId="77777777" w:rsidTr="00857578">
        <w:tc>
          <w:tcPr>
            <w:tcW w:w="2364" w:type="dxa"/>
          </w:tcPr>
          <w:p w14:paraId="641FC0AC" w14:textId="77777777" w:rsidR="005507C2" w:rsidRPr="00E766A5" w:rsidRDefault="005507C2" w:rsidP="00857578">
            <w:pPr>
              <w:rPr>
                <w:rFonts w:ascii="Arial" w:hAnsi="Arial" w:cs="Arial"/>
                <w:b/>
                <w:bCs/>
              </w:rPr>
            </w:pPr>
            <w:r w:rsidRPr="00E766A5">
              <w:rPr>
                <w:rFonts w:ascii="Arial" w:hAnsi="Arial" w:cs="Arial"/>
                <w:b/>
                <w:bCs/>
              </w:rPr>
              <w:t>Taking up Appointment</w:t>
            </w:r>
          </w:p>
        </w:tc>
        <w:tc>
          <w:tcPr>
            <w:tcW w:w="8256" w:type="dxa"/>
          </w:tcPr>
          <w:p w14:paraId="312F814B" w14:textId="77777777" w:rsidR="005507C2" w:rsidRPr="00E766A5" w:rsidRDefault="00EA58EF" w:rsidP="00857578">
            <w:pPr>
              <w:jc w:val="both"/>
              <w:rPr>
                <w:rFonts w:ascii="Arial" w:hAnsi="Arial" w:cs="Arial"/>
                <w:iCs/>
              </w:rPr>
            </w:pPr>
            <w:r w:rsidRPr="00A07E1D">
              <w:rPr>
                <w:rFonts w:ascii="Arial" w:hAnsi="Arial" w:cs="Arial"/>
                <w:iCs/>
              </w:rPr>
              <w:t>A start date will be indicated at job offer stage</w:t>
            </w:r>
          </w:p>
        </w:tc>
      </w:tr>
      <w:tr w:rsidR="005507C2" w:rsidRPr="00E766A5" w14:paraId="520A1675" w14:textId="77777777" w:rsidTr="00857578">
        <w:tc>
          <w:tcPr>
            <w:tcW w:w="2364" w:type="dxa"/>
          </w:tcPr>
          <w:p w14:paraId="741774EE" w14:textId="77777777" w:rsidR="005507C2" w:rsidRPr="00A554D1" w:rsidRDefault="005507C2" w:rsidP="00857578">
            <w:pPr>
              <w:rPr>
                <w:rFonts w:ascii="Arial" w:hAnsi="Arial" w:cs="Arial"/>
                <w:b/>
                <w:bCs/>
              </w:rPr>
            </w:pPr>
            <w:r w:rsidRPr="00A554D1">
              <w:rPr>
                <w:rFonts w:ascii="Arial" w:hAnsi="Arial" w:cs="Arial"/>
                <w:b/>
                <w:bCs/>
              </w:rPr>
              <w:t>Location of Post</w:t>
            </w:r>
          </w:p>
        </w:tc>
        <w:tc>
          <w:tcPr>
            <w:tcW w:w="8256" w:type="dxa"/>
          </w:tcPr>
          <w:p w14:paraId="42EDCE70" w14:textId="77777777" w:rsidR="0049170E" w:rsidRPr="007B7FB8" w:rsidRDefault="00653442" w:rsidP="0049170E">
            <w:pPr>
              <w:jc w:val="both"/>
              <w:rPr>
                <w:rFonts w:ascii="Arial" w:hAnsi="Arial" w:cs="Arial"/>
                <w:b/>
                <w:iCs/>
                <w:lang w:val="en-IE"/>
              </w:rPr>
            </w:pPr>
            <w:r>
              <w:rPr>
                <w:rFonts w:ascii="Arial" w:hAnsi="Arial" w:cs="Arial"/>
                <w:b/>
                <w:iCs/>
                <w:lang w:val="en-IE"/>
              </w:rPr>
              <w:t>Hospital Medicines Management System</w:t>
            </w:r>
            <w:r w:rsidR="00F93771">
              <w:rPr>
                <w:rFonts w:ascii="Arial" w:hAnsi="Arial" w:cs="Arial"/>
                <w:b/>
                <w:iCs/>
                <w:lang w:val="en-IE"/>
              </w:rPr>
              <w:t xml:space="preserve"> (HMMS)</w:t>
            </w:r>
            <w:r>
              <w:rPr>
                <w:rFonts w:ascii="Arial" w:hAnsi="Arial" w:cs="Arial"/>
                <w:b/>
                <w:iCs/>
                <w:lang w:val="en-IE"/>
              </w:rPr>
              <w:t xml:space="preserve">, </w:t>
            </w:r>
            <w:r w:rsidR="00D44C50">
              <w:rPr>
                <w:rFonts w:ascii="Arial" w:hAnsi="Arial" w:cs="Arial"/>
                <w:b/>
                <w:iCs/>
                <w:lang w:val="en-IE"/>
              </w:rPr>
              <w:t>Access &amp; Integration Drug</w:t>
            </w:r>
            <w:r w:rsidR="0049170E">
              <w:rPr>
                <w:rFonts w:ascii="Arial" w:hAnsi="Arial" w:cs="Arial"/>
                <w:b/>
                <w:iCs/>
                <w:lang w:val="en-IE"/>
              </w:rPr>
              <w:t xml:space="preserve"> Management Programme (AIDMP)</w:t>
            </w:r>
          </w:p>
          <w:p w14:paraId="381581D2" w14:textId="77777777" w:rsidR="0049170E" w:rsidRPr="007B7FB8" w:rsidRDefault="0049170E" w:rsidP="0049170E">
            <w:pPr>
              <w:jc w:val="both"/>
              <w:rPr>
                <w:rFonts w:ascii="Arial" w:hAnsi="Arial" w:cs="Arial"/>
                <w:iCs/>
              </w:rPr>
            </w:pPr>
          </w:p>
          <w:p w14:paraId="2C2214AE" w14:textId="77777777" w:rsidR="0049170E" w:rsidRPr="007B7FB8" w:rsidRDefault="0049170E" w:rsidP="0049170E">
            <w:pPr>
              <w:jc w:val="both"/>
              <w:rPr>
                <w:rFonts w:ascii="Arial" w:hAnsi="Arial" w:cs="Arial"/>
                <w:iCs/>
              </w:rPr>
            </w:pPr>
            <w:r w:rsidRPr="007B7FB8">
              <w:rPr>
                <w:rFonts w:ascii="Arial" w:hAnsi="Arial" w:cs="Arial"/>
                <w:iCs/>
              </w:rPr>
              <w:t xml:space="preserve">There is currently </w:t>
            </w:r>
            <w:r>
              <w:rPr>
                <w:rFonts w:ascii="Arial" w:hAnsi="Arial" w:cs="Arial"/>
                <w:iCs/>
              </w:rPr>
              <w:t xml:space="preserve">one </w:t>
            </w:r>
            <w:r w:rsidRPr="007B7FB8">
              <w:rPr>
                <w:rFonts w:ascii="Arial" w:hAnsi="Arial" w:cs="Arial"/>
                <w:iCs/>
              </w:rPr>
              <w:t xml:space="preserve">permanent whole-time </w:t>
            </w:r>
            <w:r>
              <w:rPr>
                <w:rFonts w:ascii="Arial" w:hAnsi="Arial" w:cs="Arial"/>
                <w:iCs/>
              </w:rPr>
              <w:t>vacancy</w:t>
            </w:r>
            <w:r w:rsidRPr="007B7FB8">
              <w:rPr>
                <w:rFonts w:ascii="Arial" w:hAnsi="Arial" w:cs="Arial"/>
                <w:iCs/>
              </w:rPr>
              <w:t xml:space="preserve"> available in </w:t>
            </w:r>
            <w:r>
              <w:rPr>
                <w:rFonts w:ascii="Arial" w:hAnsi="Arial" w:cs="Arial"/>
                <w:iCs/>
              </w:rPr>
              <w:t xml:space="preserve">the </w:t>
            </w:r>
            <w:r w:rsidR="00653442">
              <w:rPr>
                <w:rFonts w:ascii="Arial" w:hAnsi="Arial" w:cs="Arial"/>
                <w:iCs/>
              </w:rPr>
              <w:t>HMMS National Team, AIDMP</w:t>
            </w:r>
            <w:r w:rsidRPr="007B7FB8">
              <w:rPr>
                <w:rFonts w:ascii="Arial" w:hAnsi="Arial" w:cs="Arial"/>
                <w:iCs/>
              </w:rPr>
              <w:t xml:space="preserve">, </w:t>
            </w:r>
            <w:r>
              <w:rPr>
                <w:rFonts w:ascii="Arial" w:hAnsi="Arial" w:cs="Arial"/>
                <w:iCs/>
              </w:rPr>
              <w:t>Access &amp; Integration, D</w:t>
            </w:r>
            <w:r w:rsidRPr="007B7FB8">
              <w:rPr>
                <w:rFonts w:ascii="Arial" w:hAnsi="Arial" w:cs="Arial"/>
                <w:iCs/>
              </w:rPr>
              <w:t>argan Building, Heuston South Quarter, St.</w:t>
            </w:r>
            <w:r>
              <w:rPr>
                <w:rFonts w:ascii="Arial" w:hAnsi="Arial" w:cs="Arial"/>
                <w:iCs/>
              </w:rPr>
              <w:t xml:space="preserve"> John's Road West, Dublin 8.</w:t>
            </w:r>
          </w:p>
          <w:p w14:paraId="32802450" w14:textId="77777777" w:rsidR="0049170E" w:rsidRPr="007B7FB8" w:rsidRDefault="0049170E" w:rsidP="0049170E">
            <w:pPr>
              <w:jc w:val="both"/>
              <w:rPr>
                <w:rFonts w:ascii="Arial" w:hAnsi="Arial" w:cs="Arial"/>
                <w:b/>
                <w:color w:val="FF0000"/>
              </w:rPr>
            </w:pPr>
          </w:p>
          <w:p w14:paraId="3FA257AB" w14:textId="5C4E788A" w:rsidR="005507C2" w:rsidRPr="00E56389" w:rsidRDefault="0049170E" w:rsidP="00857578">
            <w:pPr>
              <w:jc w:val="both"/>
              <w:rPr>
                <w:rFonts w:ascii="Arial" w:hAnsi="Arial" w:cs="Arial"/>
              </w:rPr>
            </w:pPr>
            <w:r w:rsidRPr="007B7FB8">
              <w:rPr>
                <w:rFonts w:ascii="Arial" w:hAnsi="Arial" w:cs="Arial"/>
              </w:rPr>
              <w:t xml:space="preserve">A panel may be created from this campaign for </w:t>
            </w:r>
            <w:r>
              <w:rPr>
                <w:rFonts w:ascii="Arial" w:hAnsi="Arial" w:cs="Arial"/>
                <w:b/>
                <w:iCs/>
                <w:lang w:val="en-IE"/>
              </w:rPr>
              <w:t>Access &amp; Integration</w:t>
            </w:r>
            <w:r w:rsidRPr="007B7FB8">
              <w:rPr>
                <w:rFonts w:ascii="Arial" w:hAnsi="Arial" w:cs="Arial"/>
                <w:b/>
                <w:iCs/>
                <w:lang w:val="en-IE"/>
              </w:rPr>
              <w:t xml:space="preserve"> Drug Management Programme</w:t>
            </w:r>
            <w:r w:rsidRPr="007B7FB8">
              <w:rPr>
                <w:rFonts w:ascii="Arial" w:hAnsi="Arial" w:cs="Arial"/>
              </w:rPr>
              <w:t xml:space="preserve"> from which current and future permanent and specified purpose vacancies of full time or part time duration may be filled</w:t>
            </w:r>
            <w:r>
              <w:rPr>
                <w:rFonts w:ascii="Arial" w:hAnsi="Arial" w:cs="Arial"/>
              </w:rPr>
              <w:t>.</w:t>
            </w:r>
          </w:p>
        </w:tc>
      </w:tr>
      <w:tr w:rsidR="005507C2" w:rsidRPr="00E766A5" w14:paraId="15473EE1" w14:textId="77777777" w:rsidTr="00857578">
        <w:tc>
          <w:tcPr>
            <w:tcW w:w="2364" w:type="dxa"/>
          </w:tcPr>
          <w:p w14:paraId="680C7073" w14:textId="77777777" w:rsidR="005507C2" w:rsidRPr="00220DA3" w:rsidRDefault="005507C2" w:rsidP="00857578">
            <w:pPr>
              <w:jc w:val="both"/>
              <w:rPr>
                <w:rFonts w:ascii="Arial" w:hAnsi="Arial" w:cs="Arial"/>
                <w:b/>
                <w:bCs/>
              </w:rPr>
            </w:pPr>
            <w:r w:rsidRPr="00220DA3">
              <w:rPr>
                <w:rFonts w:ascii="Arial" w:hAnsi="Arial" w:cs="Arial"/>
                <w:b/>
                <w:bCs/>
              </w:rPr>
              <w:t>Informal Enquiries</w:t>
            </w:r>
          </w:p>
        </w:tc>
        <w:tc>
          <w:tcPr>
            <w:tcW w:w="8256" w:type="dxa"/>
          </w:tcPr>
          <w:p w14:paraId="4042E5D6" w14:textId="77777777" w:rsidR="005507C2" w:rsidRDefault="0049170E" w:rsidP="00470C67">
            <w:pPr>
              <w:spacing w:after="120"/>
              <w:jc w:val="both"/>
              <w:rPr>
                <w:rFonts w:ascii="Arial" w:hAnsi="Arial" w:cs="Arial"/>
              </w:rPr>
            </w:pPr>
            <w:r>
              <w:rPr>
                <w:rFonts w:ascii="Arial" w:hAnsi="Arial" w:cs="Arial"/>
              </w:rPr>
              <w:t>Fionnuala King, Chief Pharmacist, Access &amp; Integration Drug Management Programme</w:t>
            </w:r>
          </w:p>
          <w:p w14:paraId="574F38EA" w14:textId="2D7D32D0" w:rsidR="005507C2" w:rsidRPr="00E56389" w:rsidRDefault="00470C67" w:rsidP="00470C67">
            <w:pPr>
              <w:jc w:val="both"/>
              <w:rPr>
                <w:rFonts w:ascii="Arial" w:hAnsi="Arial" w:cs="Arial"/>
              </w:rPr>
            </w:pPr>
            <w:r w:rsidRPr="00470C67">
              <w:rPr>
                <w:rFonts w:ascii="Arial" w:hAnsi="Arial" w:cs="Arial"/>
              </w:rPr>
              <w:t>e</w:t>
            </w:r>
            <w:r w:rsidR="005507C2" w:rsidRPr="00470C67">
              <w:rPr>
                <w:rFonts w:ascii="Arial" w:hAnsi="Arial" w:cs="Arial"/>
              </w:rPr>
              <w:t>mail</w:t>
            </w:r>
            <w:r w:rsidR="005507C2" w:rsidRPr="0049170E">
              <w:rPr>
                <w:rFonts w:ascii="Arial" w:hAnsi="Arial" w:cs="Arial"/>
              </w:rPr>
              <w:t xml:space="preserve">: </w:t>
            </w:r>
            <w:hyperlink r:id="rId8" w:history="1">
              <w:r w:rsidR="00E56389" w:rsidRPr="005C7A14">
                <w:rPr>
                  <w:rStyle w:val="Hyperlink"/>
                  <w:rFonts w:ascii="Arial" w:hAnsi="Arial" w:cs="Arial"/>
                </w:rPr>
                <w:t>Fionnuala.King@hse.ie</w:t>
              </w:r>
            </w:hyperlink>
            <w:r w:rsidR="00E56389">
              <w:rPr>
                <w:rFonts w:ascii="Arial" w:hAnsi="Arial" w:cs="Arial"/>
              </w:rPr>
              <w:t xml:space="preserve"> </w:t>
            </w:r>
          </w:p>
        </w:tc>
      </w:tr>
      <w:tr w:rsidR="005507C2" w:rsidRPr="00E766A5" w14:paraId="6F2BE822" w14:textId="77777777" w:rsidTr="00857578">
        <w:tc>
          <w:tcPr>
            <w:tcW w:w="2364" w:type="dxa"/>
          </w:tcPr>
          <w:p w14:paraId="6943F75B" w14:textId="77777777" w:rsidR="005507C2" w:rsidRPr="00220DA3" w:rsidRDefault="005507C2" w:rsidP="00857578">
            <w:pPr>
              <w:jc w:val="both"/>
              <w:rPr>
                <w:rFonts w:ascii="Arial" w:hAnsi="Arial" w:cs="Arial"/>
                <w:b/>
                <w:bCs/>
              </w:rPr>
            </w:pPr>
            <w:r w:rsidRPr="00220DA3">
              <w:rPr>
                <w:rFonts w:ascii="Arial" w:hAnsi="Arial" w:cs="Arial"/>
                <w:b/>
                <w:bCs/>
              </w:rPr>
              <w:t>Details of Service</w:t>
            </w:r>
          </w:p>
          <w:p w14:paraId="6F75520C" w14:textId="77777777" w:rsidR="005507C2" w:rsidRPr="00220DA3" w:rsidRDefault="005507C2" w:rsidP="00857578">
            <w:pPr>
              <w:jc w:val="both"/>
              <w:rPr>
                <w:rFonts w:ascii="Arial" w:hAnsi="Arial" w:cs="Arial"/>
                <w:b/>
                <w:bCs/>
              </w:rPr>
            </w:pPr>
          </w:p>
        </w:tc>
        <w:tc>
          <w:tcPr>
            <w:tcW w:w="8256" w:type="dxa"/>
          </w:tcPr>
          <w:p w14:paraId="02D97719" w14:textId="77777777" w:rsidR="00EA58EF" w:rsidRPr="003B1C00" w:rsidRDefault="00EA58EF" w:rsidP="00EA58EF">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6BBA9A60" w14:textId="77777777" w:rsidR="00EA58EF" w:rsidRPr="003B1C00" w:rsidRDefault="00EA58EF" w:rsidP="00EA58EF">
            <w:pPr>
              <w:autoSpaceDE w:val="0"/>
              <w:autoSpaceDN w:val="0"/>
              <w:rPr>
                <w:rFonts w:ascii="Arial" w:hAnsi="Arial" w:cs="Arial"/>
                <w:color w:val="000000"/>
              </w:rPr>
            </w:pPr>
          </w:p>
          <w:p w14:paraId="70C139BA" w14:textId="77777777" w:rsidR="00EA58EF" w:rsidRPr="003B1C00" w:rsidRDefault="00EA58EF" w:rsidP="00EA58EF">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w:t>
            </w:r>
            <w:proofErr w:type="gramStart"/>
            <w:r w:rsidRPr="003B1C00">
              <w:rPr>
                <w:rFonts w:ascii="Arial" w:hAnsi="Arial" w:cs="Arial"/>
                <w:color w:val="000000"/>
              </w:rPr>
              <w:t>through the use of</w:t>
            </w:r>
            <w:proofErr w:type="gramEnd"/>
            <w:r w:rsidRPr="003B1C00">
              <w:rPr>
                <w:rFonts w:ascii="Arial" w:hAnsi="Arial" w:cs="Arial"/>
                <w:color w:val="000000"/>
              </w:rPr>
              <w:t xml:space="preserve"> technology enabled healthcare provision.</w:t>
            </w:r>
          </w:p>
          <w:p w14:paraId="3FD09838" w14:textId="77777777" w:rsidR="00EA58EF" w:rsidRPr="003B1C00" w:rsidRDefault="00EA58EF" w:rsidP="00EA58EF">
            <w:pPr>
              <w:rPr>
                <w:rFonts w:ascii="Arial" w:hAnsi="Arial" w:cs="Arial"/>
                <w:color w:val="000000"/>
              </w:rPr>
            </w:pPr>
          </w:p>
          <w:p w14:paraId="406C7BBA" w14:textId="50D59C3F" w:rsidR="00EA58EF" w:rsidRPr="003B1C00" w:rsidRDefault="00EA58EF" w:rsidP="00EA58EF">
            <w:pPr>
              <w:jc w:val="both"/>
              <w:rPr>
                <w:rFonts w:ascii="Arial" w:hAnsi="Arial" w:cs="Arial"/>
                <w:color w:val="000000"/>
              </w:rPr>
            </w:pPr>
            <w:hyperlink r:id="rId9" w:history="1">
              <w:r w:rsidRPr="003B1C00">
                <w:rPr>
                  <w:rFonts w:ascii="Arial" w:hAnsi="Arial" w:cs="Arial"/>
                  <w:color w:val="000000"/>
                </w:rPr>
                <w:t>Digital for Care 2030</w:t>
              </w:r>
            </w:hyperlink>
            <w:r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w:t>
            </w:r>
            <w:r w:rsidR="00E56389" w:rsidRPr="003B1C00">
              <w:rPr>
                <w:rFonts w:ascii="Arial" w:hAnsi="Arial" w:cs="Arial"/>
                <w:color w:val="000000"/>
              </w:rPr>
              <w:t>Sláintecare</w:t>
            </w:r>
            <w:r w:rsidRPr="003B1C00">
              <w:rPr>
                <w:rFonts w:ascii="Arial" w:hAnsi="Arial" w:cs="Arial"/>
                <w:color w:val="000000"/>
              </w:rPr>
              <w:t xml:space="preserve"> programmes and deliver integrated care that is fully aligned with the Health Regions structure. </w:t>
            </w:r>
          </w:p>
          <w:p w14:paraId="1CD3712E" w14:textId="77777777" w:rsidR="00EA58EF" w:rsidRPr="003B1C00" w:rsidRDefault="00EA58EF" w:rsidP="00EA58EF">
            <w:pPr>
              <w:jc w:val="both"/>
              <w:rPr>
                <w:rFonts w:ascii="Arial" w:hAnsi="Arial" w:cs="Arial"/>
                <w:color w:val="000000"/>
              </w:rPr>
            </w:pPr>
          </w:p>
          <w:p w14:paraId="76A9A6AF" w14:textId="77777777" w:rsidR="00EA58EF" w:rsidRDefault="00EA58EF" w:rsidP="00EA58EF">
            <w:pPr>
              <w:jc w:val="both"/>
              <w:rPr>
                <w:rFonts w:ascii="Arial" w:hAnsi="Arial" w:cs="Arial"/>
                <w:color w:val="000000"/>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p w14:paraId="5916F955" w14:textId="77777777" w:rsidR="00EA58EF" w:rsidRDefault="00EA58EF" w:rsidP="003A12A4">
            <w:pPr>
              <w:jc w:val="both"/>
              <w:rPr>
                <w:rFonts w:ascii="Arial" w:hAnsi="Arial" w:cs="Arial"/>
                <w:iCs/>
              </w:rPr>
            </w:pPr>
          </w:p>
          <w:p w14:paraId="6168220B" w14:textId="77777777" w:rsidR="003A12A4" w:rsidRPr="00A54241" w:rsidRDefault="003A12A4" w:rsidP="003A12A4">
            <w:pPr>
              <w:jc w:val="both"/>
              <w:rPr>
                <w:rFonts w:ascii="Arial" w:hAnsi="Arial" w:cs="Arial"/>
                <w:iCs/>
              </w:rPr>
            </w:pPr>
            <w:r w:rsidRPr="00A54241">
              <w:rPr>
                <w:rFonts w:ascii="Arial" w:hAnsi="Arial" w:cs="Arial"/>
                <w:iCs/>
              </w:rPr>
              <w:t xml:space="preserve">The post holder will be a member of the </w:t>
            </w:r>
            <w:r>
              <w:rPr>
                <w:rFonts w:ascii="Arial" w:hAnsi="Arial" w:cs="Arial"/>
                <w:iCs/>
              </w:rPr>
              <w:t xml:space="preserve">HMMS National Team, within AIDMP.  The </w:t>
            </w:r>
            <w:r w:rsidRPr="00A54241">
              <w:rPr>
                <w:rFonts w:ascii="Arial" w:hAnsi="Arial" w:cs="Arial"/>
                <w:iCs/>
              </w:rPr>
              <w:t xml:space="preserve">post holder will work with other members and domain experts within the </w:t>
            </w:r>
            <w:r>
              <w:rPr>
                <w:rFonts w:ascii="Arial" w:hAnsi="Arial" w:cs="Arial"/>
                <w:iCs/>
              </w:rPr>
              <w:t>HMMS National Office</w:t>
            </w:r>
            <w:r w:rsidRPr="00A54241">
              <w:rPr>
                <w:rFonts w:ascii="Arial" w:hAnsi="Arial" w:cs="Arial"/>
                <w:iCs/>
              </w:rPr>
              <w:t xml:space="preserve">, </w:t>
            </w:r>
            <w:r>
              <w:rPr>
                <w:rFonts w:ascii="Arial" w:hAnsi="Arial" w:cs="Arial"/>
                <w:iCs/>
              </w:rPr>
              <w:t xml:space="preserve">HSE Technology &amp; Transformation and AIDMP </w:t>
            </w:r>
            <w:r w:rsidRPr="00A54241">
              <w:rPr>
                <w:rFonts w:ascii="Arial" w:hAnsi="Arial" w:cs="Arial"/>
                <w:iCs/>
              </w:rPr>
              <w:t xml:space="preserve">ensure that the </w:t>
            </w:r>
            <w:r>
              <w:rPr>
                <w:rFonts w:ascii="Arial" w:hAnsi="Arial" w:cs="Arial"/>
                <w:iCs/>
              </w:rPr>
              <w:t>HMMS</w:t>
            </w:r>
            <w:r w:rsidRPr="00A54241">
              <w:rPr>
                <w:rFonts w:ascii="Arial" w:hAnsi="Arial" w:cs="Arial"/>
                <w:iCs/>
              </w:rPr>
              <w:t xml:space="preserve"> remains aligned to evolving protocol, practice and standards. </w:t>
            </w:r>
          </w:p>
          <w:p w14:paraId="72EEFCF9" w14:textId="77777777" w:rsidR="003A12A4" w:rsidRDefault="003A12A4" w:rsidP="003A12A4">
            <w:pPr>
              <w:jc w:val="both"/>
              <w:rPr>
                <w:rFonts w:ascii="Arial" w:hAnsi="Arial" w:cs="Arial"/>
                <w:lang w:eastAsia="en-IE"/>
              </w:rPr>
            </w:pPr>
          </w:p>
          <w:p w14:paraId="556BDBC2" w14:textId="6B59E38B" w:rsidR="003A12A4" w:rsidRDefault="003A12A4" w:rsidP="003A12A4">
            <w:pPr>
              <w:rPr>
                <w:rFonts w:ascii="Arial" w:hAnsi="Arial" w:cs="Arial"/>
                <w:iCs/>
                <w:color w:val="000000"/>
              </w:rPr>
            </w:pPr>
            <w:r w:rsidRPr="00C67AC5">
              <w:rPr>
                <w:rFonts w:ascii="Arial" w:hAnsi="Arial" w:cs="Arial"/>
                <w:lang w:eastAsia="en-IE"/>
              </w:rPr>
              <w:t xml:space="preserve">The post holder will work within the </w:t>
            </w:r>
            <w:r>
              <w:rPr>
                <w:rFonts w:ascii="Arial" w:hAnsi="Arial" w:cs="Arial"/>
                <w:lang w:eastAsia="en-IE"/>
              </w:rPr>
              <w:t>AIDMP, the Pharmacy function within HSE Access</w:t>
            </w:r>
            <w:r w:rsidRPr="00C67AC5">
              <w:rPr>
                <w:rFonts w:ascii="Arial" w:hAnsi="Arial" w:cs="Arial"/>
                <w:lang w:eastAsia="en-IE"/>
              </w:rPr>
              <w:t xml:space="preserve"> </w:t>
            </w:r>
            <w:r>
              <w:rPr>
                <w:rFonts w:ascii="Arial" w:hAnsi="Arial" w:cs="Arial"/>
                <w:lang w:eastAsia="en-IE"/>
              </w:rPr>
              <w:t>&amp; Integration. AIDMP was establis</w:t>
            </w:r>
            <w:r w:rsidRPr="00C67AC5">
              <w:rPr>
                <w:rFonts w:ascii="Arial" w:hAnsi="Arial" w:cs="Arial"/>
                <w:lang w:eastAsia="en-IE"/>
              </w:rPr>
              <w:t>hed in 201</w:t>
            </w:r>
            <w:r>
              <w:rPr>
                <w:rFonts w:ascii="Arial" w:hAnsi="Arial" w:cs="Arial"/>
                <w:lang w:eastAsia="en-IE"/>
              </w:rPr>
              <w:t>7</w:t>
            </w:r>
            <w:r w:rsidRPr="00C67AC5">
              <w:rPr>
                <w:rFonts w:ascii="Arial" w:hAnsi="Arial" w:cs="Arial"/>
                <w:lang w:eastAsia="en-IE"/>
              </w:rPr>
              <w:t xml:space="preserve"> </w:t>
            </w:r>
            <w:r w:rsidRPr="00C67AC5">
              <w:rPr>
                <w:rFonts w:ascii="Arial" w:hAnsi="Arial" w:cs="Arial"/>
                <w:lang w:val="en-US" w:eastAsia="en-IE"/>
              </w:rPr>
              <w:t xml:space="preserve">to promote cost effective use of </w:t>
            </w:r>
            <w:r w:rsidR="00E56389" w:rsidRPr="00C67AC5">
              <w:rPr>
                <w:rFonts w:ascii="Arial" w:hAnsi="Arial" w:cs="Arial"/>
                <w:lang w:val="en-US" w:eastAsia="en-IE"/>
              </w:rPr>
              <w:t>medicines and</w:t>
            </w:r>
            <w:r w:rsidRPr="00C67AC5">
              <w:rPr>
                <w:rFonts w:ascii="Arial" w:eastAsia="Flama-Light" w:hAnsi="Arial" w:cs="Arial"/>
              </w:rPr>
              <w:t xml:space="preserve"> provide equitable access to drug therapies </w:t>
            </w:r>
            <w:proofErr w:type="gramStart"/>
            <w:r w:rsidRPr="00C67AC5">
              <w:rPr>
                <w:rFonts w:ascii="Arial" w:eastAsia="Flama-Light" w:hAnsi="Arial" w:cs="Arial"/>
              </w:rPr>
              <w:t>on the basis of</w:t>
            </w:r>
            <w:proofErr w:type="gramEnd"/>
            <w:r w:rsidRPr="00C67AC5">
              <w:rPr>
                <w:rFonts w:ascii="Arial" w:eastAsia="Flama-Light" w:hAnsi="Arial" w:cs="Arial"/>
              </w:rPr>
              <w:t xml:space="preserve"> clinical need in the Irish Health Service.  </w:t>
            </w:r>
            <w:r>
              <w:rPr>
                <w:rFonts w:ascii="Arial" w:hAnsi="Arial" w:cs="Arial"/>
                <w:iCs/>
                <w:color w:val="000000"/>
              </w:rPr>
              <w:t>AIDMP is currently deploying HMMS, replacement Pharmacy software</w:t>
            </w:r>
            <w:r w:rsidRPr="00EF6780">
              <w:rPr>
                <w:rFonts w:ascii="Arial" w:hAnsi="Arial" w:cs="Arial"/>
                <w:iCs/>
                <w:color w:val="000000"/>
              </w:rPr>
              <w:t xml:space="preserve"> </w:t>
            </w:r>
            <w:r>
              <w:rPr>
                <w:rFonts w:ascii="Arial" w:hAnsi="Arial" w:cs="Arial"/>
                <w:iCs/>
                <w:color w:val="000000"/>
              </w:rPr>
              <w:t xml:space="preserve">for acute and non-acute Pharmacy sites.  The HMMS Drug and supplier files underpin this system. </w:t>
            </w:r>
          </w:p>
          <w:p w14:paraId="25DA92B2" w14:textId="77777777" w:rsidR="003A12A4" w:rsidRPr="00C67AC5" w:rsidRDefault="003A12A4" w:rsidP="003A12A4">
            <w:pPr>
              <w:jc w:val="both"/>
              <w:rPr>
                <w:rFonts w:ascii="Arial" w:hAnsi="Arial" w:cs="Arial"/>
                <w:lang w:eastAsia="en-IE"/>
              </w:rPr>
            </w:pPr>
          </w:p>
          <w:p w14:paraId="4D3A7BBF" w14:textId="77777777" w:rsidR="003A12A4" w:rsidRPr="00C67AC5" w:rsidRDefault="003A12A4" w:rsidP="003A12A4">
            <w:pPr>
              <w:jc w:val="both"/>
              <w:rPr>
                <w:rFonts w:ascii="Arial" w:hAnsi="Arial" w:cs="Arial"/>
                <w:lang w:eastAsia="en-IE"/>
              </w:rPr>
            </w:pPr>
            <w:r>
              <w:rPr>
                <w:rFonts w:ascii="Arial" w:hAnsi="Arial" w:cs="Arial"/>
                <w:lang w:eastAsia="en-IE"/>
              </w:rPr>
              <w:t>The AIDMP is responsible for:</w:t>
            </w:r>
          </w:p>
          <w:p w14:paraId="57AA3A5B" w14:textId="77777777" w:rsidR="003A12A4" w:rsidRPr="00EF6780" w:rsidRDefault="003A12A4" w:rsidP="003A12A4">
            <w:pPr>
              <w:pStyle w:val="ListParagraph"/>
              <w:numPr>
                <w:ilvl w:val="0"/>
                <w:numId w:val="34"/>
              </w:numPr>
              <w:spacing w:after="200" w:line="276" w:lineRule="auto"/>
              <w:rPr>
                <w:rFonts w:ascii="Arial" w:hAnsi="Arial" w:cs="Arial"/>
                <w:color w:val="000000"/>
                <w:lang w:val="en-IE"/>
              </w:rPr>
            </w:pPr>
            <w:r w:rsidRPr="00EF6780">
              <w:rPr>
                <w:rFonts w:ascii="Arial" w:hAnsi="Arial" w:cs="Arial"/>
                <w:color w:val="000000"/>
                <w:lang w:val="en-IE"/>
              </w:rPr>
              <w:t>Coordinating and supporting medicine management initiatives in Irish public hospitals</w:t>
            </w:r>
          </w:p>
          <w:p w14:paraId="388DAB72" w14:textId="77777777" w:rsidR="003A12A4" w:rsidRPr="00EF6780" w:rsidRDefault="003A12A4" w:rsidP="003A12A4">
            <w:pPr>
              <w:pStyle w:val="ListParagraph"/>
              <w:numPr>
                <w:ilvl w:val="0"/>
                <w:numId w:val="34"/>
              </w:numPr>
              <w:spacing w:after="200" w:line="276" w:lineRule="auto"/>
              <w:rPr>
                <w:rFonts w:ascii="Arial" w:hAnsi="Arial" w:cs="Arial"/>
                <w:color w:val="000000"/>
                <w:lang w:val="en-IE"/>
              </w:rPr>
            </w:pPr>
            <w:r w:rsidRPr="00EF6780">
              <w:rPr>
                <w:rFonts w:ascii="Arial" w:hAnsi="Arial" w:cs="Arial"/>
                <w:color w:val="000000"/>
                <w:lang w:val="en-IE"/>
              </w:rPr>
              <w:t>Ensuring the full benefits of the Pharma Industry Framework agreements for hospitals are realised effectively in the best interests of patients and the wider health system</w:t>
            </w:r>
          </w:p>
          <w:p w14:paraId="2DF70DF4" w14:textId="770D4720" w:rsidR="003A12A4" w:rsidRPr="00EF6780" w:rsidRDefault="003A12A4" w:rsidP="003A12A4">
            <w:pPr>
              <w:pStyle w:val="ListParagraph"/>
              <w:numPr>
                <w:ilvl w:val="0"/>
                <w:numId w:val="34"/>
              </w:numPr>
              <w:spacing w:after="200" w:line="276" w:lineRule="auto"/>
              <w:rPr>
                <w:rFonts w:ascii="Arial" w:hAnsi="Arial" w:cs="Arial"/>
                <w:color w:val="000000"/>
                <w:lang w:val="en-IE"/>
              </w:rPr>
            </w:pPr>
            <w:r w:rsidRPr="00EF6780">
              <w:rPr>
                <w:rFonts w:ascii="Arial" w:hAnsi="Arial" w:cs="Arial"/>
                <w:color w:val="000000"/>
                <w:lang w:val="en-IE"/>
              </w:rPr>
              <w:t>Minimising the on-going workload for key stakeholders associated with medi</w:t>
            </w:r>
            <w:r>
              <w:rPr>
                <w:rFonts w:ascii="Arial" w:hAnsi="Arial" w:cs="Arial"/>
                <w:color w:val="000000"/>
                <w:lang w:val="en-IE"/>
              </w:rPr>
              <w:t>cine management; Health Regions Management and Pharmacy Executive Managers</w:t>
            </w:r>
            <w:r w:rsidRPr="00EF6780">
              <w:rPr>
                <w:rFonts w:ascii="Arial" w:hAnsi="Arial" w:cs="Arial"/>
                <w:color w:val="000000"/>
                <w:lang w:val="en-IE"/>
              </w:rPr>
              <w:t xml:space="preserve">, medicines suppliers, </w:t>
            </w:r>
            <w:r>
              <w:rPr>
                <w:rFonts w:ascii="Arial" w:hAnsi="Arial" w:cs="Arial"/>
                <w:color w:val="000000"/>
                <w:lang w:val="en-IE"/>
              </w:rPr>
              <w:t xml:space="preserve">Access &amp; </w:t>
            </w:r>
            <w:r w:rsidR="00E56389">
              <w:rPr>
                <w:rFonts w:ascii="Arial" w:hAnsi="Arial" w:cs="Arial"/>
                <w:color w:val="000000"/>
                <w:lang w:val="en-IE"/>
              </w:rPr>
              <w:t>Integration,</w:t>
            </w:r>
            <w:r w:rsidRPr="00EF6780">
              <w:rPr>
                <w:rFonts w:ascii="Arial" w:hAnsi="Arial" w:cs="Arial"/>
                <w:color w:val="000000"/>
                <w:lang w:val="en-IE"/>
              </w:rPr>
              <w:t xml:space="preserve"> Corporate Finance Division; HSE Health Busi</w:t>
            </w:r>
            <w:r>
              <w:rPr>
                <w:rFonts w:ascii="Arial" w:hAnsi="Arial" w:cs="Arial"/>
                <w:color w:val="000000"/>
                <w:lang w:val="en-IE"/>
              </w:rPr>
              <w:t>ness Service (HBS),</w:t>
            </w:r>
          </w:p>
          <w:p w14:paraId="79DF25CD" w14:textId="516419CE" w:rsidR="003A12A4" w:rsidRPr="00EF6780" w:rsidRDefault="003A12A4" w:rsidP="003A12A4">
            <w:pPr>
              <w:pStyle w:val="ListParagraph"/>
              <w:numPr>
                <w:ilvl w:val="0"/>
                <w:numId w:val="34"/>
              </w:numPr>
              <w:spacing w:after="200" w:line="276" w:lineRule="auto"/>
              <w:rPr>
                <w:rFonts w:ascii="Arial" w:hAnsi="Arial" w:cs="Arial"/>
                <w:color w:val="000000"/>
                <w:lang w:val="en-IE"/>
              </w:rPr>
            </w:pPr>
            <w:r w:rsidRPr="00EF6780">
              <w:rPr>
                <w:rFonts w:ascii="Arial" w:hAnsi="Arial" w:cs="Arial"/>
                <w:color w:val="000000"/>
                <w:lang w:val="en-IE"/>
              </w:rPr>
              <w:t xml:space="preserve">Initiatives </w:t>
            </w:r>
            <w:r w:rsidR="00E56389" w:rsidRPr="00EF6780">
              <w:rPr>
                <w:rFonts w:ascii="Arial" w:hAnsi="Arial" w:cs="Arial"/>
                <w:color w:val="000000"/>
                <w:lang w:val="en-IE"/>
              </w:rPr>
              <w:t>include</w:t>
            </w:r>
            <w:r w:rsidRPr="00EF6780">
              <w:rPr>
                <w:rFonts w:ascii="Arial" w:hAnsi="Arial" w:cs="Arial"/>
                <w:color w:val="000000"/>
                <w:lang w:val="en-IE"/>
              </w:rPr>
              <w:t xml:space="preserve"> developing and publishing national prescribing protocols for COVID and selected other therapeutics, introduction of the Dynamic Purchasing System portal to improve access to HSE publish drug tenders and standardising reports and the reporting cycle on hospital drug expenditure</w:t>
            </w:r>
          </w:p>
          <w:p w14:paraId="7D850A21" w14:textId="68B5133E" w:rsidR="003A12A4" w:rsidRPr="00E56389" w:rsidRDefault="003A12A4" w:rsidP="00E56389">
            <w:pPr>
              <w:pStyle w:val="ListParagraph"/>
              <w:numPr>
                <w:ilvl w:val="0"/>
                <w:numId w:val="34"/>
              </w:numPr>
              <w:spacing w:after="200" w:line="276" w:lineRule="auto"/>
              <w:rPr>
                <w:rFonts w:ascii="Arial" w:hAnsi="Arial" w:cs="Arial"/>
                <w:color w:val="000000"/>
                <w:lang w:val="en-IE"/>
              </w:rPr>
            </w:pPr>
            <w:r w:rsidRPr="00EF6780">
              <w:rPr>
                <w:rFonts w:ascii="Arial" w:hAnsi="Arial" w:cs="Arial"/>
                <w:color w:val="000000"/>
                <w:lang w:val="en-IE"/>
              </w:rPr>
              <w:t>Provide subject matter expertise on behalf of the Na</w:t>
            </w:r>
            <w:r>
              <w:rPr>
                <w:rFonts w:ascii="Arial" w:hAnsi="Arial" w:cs="Arial"/>
                <w:color w:val="000000"/>
                <w:lang w:val="en-IE"/>
              </w:rPr>
              <w:t>tional Director Access &amp; Integration</w:t>
            </w:r>
            <w:r w:rsidRPr="00EF6780">
              <w:rPr>
                <w:rFonts w:ascii="Arial" w:hAnsi="Arial" w:cs="Arial"/>
                <w:color w:val="000000"/>
                <w:lang w:val="en-IE"/>
              </w:rPr>
              <w:t xml:space="preserve"> on medicines related statutory and non-statutory enquires</w:t>
            </w:r>
          </w:p>
          <w:p w14:paraId="73E29B28" w14:textId="70911B6D" w:rsidR="003A12A4" w:rsidRPr="00885110" w:rsidRDefault="003A12A4" w:rsidP="003A12A4">
            <w:pPr>
              <w:pStyle w:val="Default"/>
              <w:jc w:val="both"/>
              <w:rPr>
                <w:color w:val="auto"/>
                <w:sz w:val="20"/>
                <w:szCs w:val="20"/>
              </w:rPr>
            </w:pPr>
            <w:r w:rsidRPr="00885110">
              <w:rPr>
                <w:color w:val="auto"/>
                <w:sz w:val="20"/>
                <w:szCs w:val="20"/>
              </w:rPr>
              <w:t xml:space="preserve">Digital for Care 2030 is the Framework under which all digital health solutions for the HSE are co-ordinated, streamlined and implemented.  It provides a strategic and innovative plan to advance key </w:t>
            </w:r>
            <w:r w:rsidR="00E56389" w:rsidRPr="00885110">
              <w:rPr>
                <w:color w:val="auto"/>
                <w:sz w:val="20"/>
                <w:szCs w:val="20"/>
              </w:rPr>
              <w:t>Sláintecare</w:t>
            </w:r>
            <w:r w:rsidRPr="00885110">
              <w:rPr>
                <w:color w:val="auto"/>
                <w:sz w:val="20"/>
                <w:szCs w:val="20"/>
              </w:rPr>
              <w:t xml:space="preserve"> programmes and deliver integrated care that is fully aligned with the Health Regions structure. </w:t>
            </w:r>
          </w:p>
          <w:p w14:paraId="57674CFC" w14:textId="77777777" w:rsidR="003A12A4" w:rsidRPr="00885110" w:rsidRDefault="003A12A4" w:rsidP="003A12A4">
            <w:pPr>
              <w:pStyle w:val="Default"/>
              <w:jc w:val="both"/>
              <w:rPr>
                <w:color w:val="auto"/>
                <w:sz w:val="20"/>
                <w:szCs w:val="20"/>
              </w:rPr>
            </w:pPr>
          </w:p>
          <w:p w14:paraId="16DB1E73" w14:textId="09D61A8A" w:rsidR="005507C2" w:rsidRPr="00E56389" w:rsidRDefault="003A12A4" w:rsidP="00E56389">
            <w:pPr>
              <w:pStyle w:val="Default"/>
              <w:jc w:val="both"/>
              <w:rPr>
                <w:color w:val="auto"/>
                <w:sz w:val="20"/>
                <w:szCs w:val="20"/>
              </w:rPr>
            </w:pPr>
            <w:r w:rsidRPr="00885110">
              <w:rPr>
                <w:color w:val="auto"/>
                <w:sz w:val="20"/>
                <w:szCs w:val="20"/>
              </w:rPr>
              <w:t>This programme is critical in setting the future policy direction under Digital for Care, for considering opportunities offered by current and emerging technologies, and are fundamental in the delivery of digital health transformation in Ireland.</w:t>
            </w:r>
          </w:p>
        </w:tc>
      </w:tr>
      <w:tr w:rsidR="005507C2" w:rsidRPr="00E766A5" w14:paraId="496B7B89" w14:textId="77777777" w:rsidTr="00857578">
        <w:tc>
          <w:tcPr>
            <w:tcW w:w="2364" w:type="dxa"/>
          </w:tcPr>
          <w:p w14:paraId="02754FB3" w14:textId="77777777" w:rsidR="005507C2" w:rsidRPr="0045343D" w:rsidRDefault="005507C2" w:rsidP="00857578">
            <w:pPr>
              <w:jc w:val="both"/>
              <w:rPr>
                <w:rFonts w:ascii="Arial" w:hAnsi="Arial" w:cs="Arial"/>
                <w:b/>
                <w:bCs/>
              </w:rPr>
            </w:pPr>
            <w:r w:rsidRPr="0045343D">
              <w:rPr>
                <w:rFonts w:ascii="Arial" w:hAnsi="Arial" w:cs="Arial"/>
                <w:b/>
                <w:bCs/>
              </w:rPr>
              <w:lastRenderedPageBreak/>
              <w:t>Reporting Relationship</w:t>
            </w:r>
          </w:p>
        </w:tc>
        <w:tc>
          <w:tcPr>
            <w:tcW w:w="8256" w:type="dxa"/>
          </w:tcPr>
          <w:p w14:paraId="697F3681" w14:textId="77777777" w:rsidR="00470C67" w:rsidRDefault="005507C2" w:rsidP="000E312A">
            <w:pPr>
              <w:jc w:val="both"/>
              <w:rPr>
                <w:rFonts w:ascii="Arial" w:hAnsi="Arial" w:cs="Arial"/>
                <w:iCs/>
              </w:rPr>
            </w:pPr>
            <w:r>
              <w:rPr>
                <w:rFonts w:ascii="Arial" w:hAnsi="Arial" w:cs="Arial"/>
                <w:iCs/>
              </w:rPr>
              <w:t xml:space="preserve">The </w:t>
            </w:r>
            <w:r w:rsidR="00F47D81">
              <w:rPr>
                <w:rFonts w:ascii="Arial" w:hAnsi="Arial" w:cs="Arial"/>
                <w:iCs/>
              </w:rPr>
              <w:t xml:space="preserve">General Manager </w:t>
            </w:r>
            <w:r w:rsidR="0049170E">
              <w:rPr>
                <w:rFonts w:ascii="Arial" w:hAnsi="Arial" w:cs="Arial"/>
                <w:iCs/>
              </w:rPr>
              <w:t>HMMS</w:t>
            </w:r>
            <w:r>
              <w:rPr>
                <w:rFonts w:ascii="Arial" w:hAnsi="Arial" w:cs="Arial"/>
                <w:iCs/>
              </w:rPr>
              <w:t xml:space="preserve"> will</w:t>
            </w:r>
            <w:r w:rsidR="000E312A">
              <w:rPr>
                <w:rFonts w:ascii="Arial" w:hAnsi="Arial" w:cs="Arial"/>
                <w:iCs/>
              </w:rPr>
              <w:t xml:space="preserve"> r</w:t>
            </w:r>
            <w:r w:rsidRPr="00470C67">
              <w:rPr>
                <w:rFonts w:ascii="Arial" w:hAnsi="Arial" w:cs="Arial"/>
                <w:iCs/>
              </w:rPr>
              <w:t>eport t</w:t>
            </w:r>
            <w:r w:rsidRPr="000E312A">
              <w:rPr>
                <w:rFonts w:ascii="Arial" w:hAnsi="Arial" w:cs="Arial"/>
                <w:iCs/>
              </w:rPr>
              <w:t xml:space="preserve">o the </w:t>
            </w:r>
            <w:r w:rsidR="0049170E">
              <w:rPr>
                <w:rFonts w:ascii="Arial" w:hAnsi="Arial" w:cs="Arial"/>
                <w:iCs/>
              </w:rPr>
              <w:t>AIDMP</w:t>
            </w:r>
            <w:r w:rsidR="00166FAC" w:rsidRPr="000E312A">
              <w:rPr>
                <w:rFonts w:ascii="Arial" w:hAnsi="Arial" w:cs="Arial"/>
                <w:iCs/>
              </w:rPr>
              <w:t xml:space="preserve"> </w:t>
            </w:r>
            <w:r w:rsidR="00166FAC" w:rsidRPr="000E312A">
              <w:rPr>
                <w:rFonts w:ascii="Arial" w:eastAsiaTheme="minorEastAsia" w:hAnsi="Arial" w:cs="Arial"/>
                <w:noProof/>
                <w:lang w:val="en-US"/>
              </w:rPr>
              <w:t>Chief Pharmacist</w:t>
            </w:r>
          </w:p>
          <w:p w14:paraId="505AE0B6" w14:textId="77777777" w:rsidR="005507C2" w:rsidRPr="00CA1065" w:rsidRDefault="005507C2">
            <w:pPr>
              <w:jc w:val="both"/>
              <w:rPr>
                <w:rFonts w:ascii="Arial" w:hAnsi="Arial" w:cs="Arial"/>
                <w:iCs/>
              </w:rPr>
            </w:pPr>
          </w:p>
        </w:tc>
      </w:tr>
      <w:tr w:rsidR="005507C2" w:rsidRPr="00E766A5" w14:paraId="07CA4E10" w14:textId="77777777" w:rsidTr="00857578">
        <w:tc>
          <w:tcPr>
            <w:tcW w:w="2364" w:type="dxa"/>
          </w:tcPr>
          <w:p w14:paraId="3B6F134E" w14:textId="77777777" w:rsidR="005507C2" w:rsidRPr="0045343D" w:rsidRDefault="005507C2" w:rsidP="00857578">
            <w:pPr>
              <w:jc w:val="both"/>
              <w:rPr>
                <w:rFonts w:ascii="Arial" w:hAnsi="Arial" w:cs="Arial"/>
                <w:b/>
                <w:bCs/>
              </w:rPr>
            </w:pPr>
            <w:r w:rsidRPr="0045343D">
              <w:rPr>
                <w:rFonts w:ascii="Arial" w:hAnsi="Arial" w:cs="Arial"/>
                <w:b/>
                <w:bCs/>
              </w:rPr>
              <w:t xml:space="preserve">Purpose of the Post </w:t>
            </w:r>
          </w:p>
          <w:p w14:paraId="2F447DB0" w14:textId="77777777" w:rsidR="005507C2" w:rsidRPr="0045343D" w:rsidRDefault="005507C2" w:rsidP="00857578">
            <w:pPr>
              <w:jc w:val="both"/>
              <w:rPr>
                <w:rFonts w:ascii="Arial" w:hAnsi="Arial" w:cs="Arial"/>
                <w:b/>
                <w:bCs/>
              </w:rPr>
            </w:pPr>
          </w:p>
        </w:tc>
        <w:tc>
          <w:tcPr>
            <w:tcW w:w="8256" w:type="dxa"/>
          </w:tcPr>
          <w:p w14:paraId="7196A76B" w14:textId="77777777" w:rsidR="00F35FBC" w:rsidRPr="00F35FBC" w:rsidRDefault="00F35FBC" w:rsidP="00F35FBC">
            <w:pPr>
              <w:jc w:val="both"/>
              <w:rPr>
                <w:rFonts w:ascii="Arial" w:hAnsi="Arial" w:cs="Arial"/>
                <w:iCs/>
              </w:rPr>
            </w:pPr>
            <w:r w:rsidRPr="00F35FBC">
              <w:rPr>
                <w:rFonts w:ascii="Arial" w:hAnsi="Arial" w:cs="Arial"/>
                <w:iCs/>
              </w:rPr>
              <w:t>To provide le</w:t>
            </w:r>
            <w:r>
              <w:rPr>
                <w:rFonts w:ascii="Arial" w:hAnsi="Arial" w:cs="Arial"/>
                <w:iCs/>
              </w:rPr>
              <w:t xml:space="preserve">adership and expertise for the </w:t>
            </w:r>
            <w:r w:rsidR="00FA4A03">
              <w:rPr>
                <w:rFonts w:ascii="Arial" w:hAnsi="Arial" w:cs="Arial"/>
                <w:iCs/>
              </w:rPr>
              <w:t>HMMS</w:t>
            </w:r>
            <w:r>
              <w:rPr>
                <w:rFonts w:ascii="Arial" w:hAnsi="Arial" w:cs="Arial"/>
                <w:iCs/>
              </w:rPr>
              <w:t xml:space="preserve"> programme </w:t>
            </w:r>
            <w:r w:rsidRPr="00F35FBC">
              <w:rPr>
                <w:rFonts w:ascii="Arial" w:hAnsi="Arial" w:cs="Arial"/>
                <w:iCs/>
              </w:rPr>
              <w:t xml:space="preserve">within </w:t>
            </w:r>
            <w:r w:rsidR="00884777">
              <w:rPr>
                <w:rFonts w:ascii="Arial" w:hAnsi="Arial" w:cs="Arial"/>
                <w:iCs/>
              </w:rPr>
              <w:t xml:space="preserve">the </w:t>
            </w:r>
            <w:r w:rsidR="00FA4A03">
              <w:rPr>
                <w:rFonts w:ascii="Arial" w:hAnsi="Arial" w:cs="Arial"/>
                <w:iCs/>
              </w:rPr>
              <w:t>AIDMP</w:t>
            </w:r>
            <w:r w:rsidR="00884777">
              <w:rPr>
                <w:rFonts w:ascii="Arial" w:hAnsi="Arial" w:cs="Arial"/>
                <w:iCs/>
              </w:rPr>
              <w:t xml:space="preserve"> and </w:t>
            </w:r>
            <w:r w:rsidRPr="00F35FBC">
              <w:rPr>
                <w:rFonts w:ascii="Arial" w:hAnsi="Arial" w:cs="Arial"/>
                <w:iCs/>
              </w:rPr>
              <w:t>the hospital</w:t>
            </w:r>
            <w:r>
              <w:rPr>
                <w:rFonts w:ascii="Arial" w:hAnsi="Arial" w:cs="Arial"/>
                <w:iCs/>
              </w:rPr>
              <w:t>s</w:t>
            </w:r>
            <w:r w:rsidR="00FA4A03">
              <w:rPr>
                <w:rFonts w:ascii="Arial" w:hAnsi="Arial" w:cs="Arial"/>
                <w:iCs/>
              </w:rPr>
              <w:t>’ Pharmacy Departments</w:t>
            </w:r>
            <w:r w:rsidRPr="00F35FBC">
              <w:rPr>
                <w:rFonts w:ascii="Arial" w:hAnsi="Arial" w:cs="Arial"/>
                <w:iCs/>
              </w:rPr>
              <w:t xml:space="preserve">.    </w:t>
            </w:r>
          </w:p>
          <w:p w14:paraId="3BA1B5F2" w14:textId="77777777" w:rsidR="00F35FBC" w:rsidRPr="00F35FBC" w:rsidRDefault="00F35FBC" w:rsidP="00F35FBC">
            <w:pPr>
              <w:jc w:val="both"/>
              <w:rPr>
                <w:rFonts w:ascii="Arial" w:hAnsi="Arial" w:cs="Arial"/>
                <w:iCs/>
              </w:rPr>
            </w:pPr>
          </w:p>
          <w:p w14:paraId="45CDEB57" w14:textId="5DC903C1" w:rsidR="00F35FBC" w:rsidRPr="00993235" w:rsidRDefault="00F35FBC" w:rsidP="003A12A4">
            <w:pPr>
              <w:spacing w:after="120"/>
              <w:jc w:val="both"/>
              <w:rPr>
                <w:rFonts w:ascii="Arial" w:hAnsi="Arial" w:cs="Arial"/>
                <w:iCs/>
              </w:rPr>
            </w:pPr>
            <w:r w:rsidRPr="00F35FBC">
              <w:rPr>
                <w:rFonts w:ascii="Arial" w:hAnsi="Arial" w:cs="Arial"/>
                <w:iCs/>
              </w:rPr>
              <w:t xml:space="preserve">The successful candidate will </w:t>
            </w:r>
            <w:r w:rsidR="003A12A4">
              <w:rPr>
                <w:rFonts w:ascii="Arial" w:hAnsi="Arial" w:cs="Arial"/>
                <w:iCs/>
              </w:rPr>
              <w:t>have operational</w:t>
            </w:r>
            <w:r w:rsidR="00F93771">
              <w:rPr>
                <w:rFonts w:ascii="Arial" w:hAnsi="Arial" w:cs="Arial"/>
                <w:iCs/>
              </w:rPr>
              <w:t xml:space="preserve"> </w:t>
            </w:r>
            <w:r w:rsidR="00E56389">
              <w:rPr>
                <w:rFonts w:ascii="Arial" w:hAnsi="Arial" w:cs="Arial"/>
                <w:iCs/>
              </w:rPr>
              <w:t>responsibility</w:t>
            </w:r>
            <w:r w:rsidRPr="00F35FBC">
              <w:rPr>
                <w:rFonts w:ascii="Arial" w:hAnsi="Arial" w:cs="Arial"/>
                <w:iCs/>
              </w:rPr>
              <w:t xml:space="preserve"> for the </w:t>
            </w:r>
            <w:r w:rsidR="003A12A4">
              <w:rPr>
                <w:rFonts w:ascii="Arial" w:hAnsi="Arial" w:cs="Arial"/>
                <w:iCs/>
              </w:rPr>
              <w:t xml:space="preserve">delivery </w:t>
            </w:r>
            <w:r w:rsidRPr="00F35FBC">
              <w:rPr>
                <w:rFonts w:ascii="Arial" w:hAnsi="Arial" w:cs="Arial"/>
                <w:iCs/>
              </w:rPr>
              <w:t xml:space="preserve">of the </w:t>
            </w:r>
            <w:r w:rsidR="00FA4A03">
              <w:rPr>
                <w:rFonts w:ascii="Arial" w:hAnsi="Arial" w:cs="Arial"/>
                <w:iCs/>
              </w:rPr>
              <w:t>HMMS</w:t>
            </w:r>
            <w:r>
              <w:rPr>
                <w:rFonts w:ascii="Arial" w:hAnsi="Arial" w:cs="Arial"/>
                <w:iCs/>
              </w:rPr>
              <w:t xml:space="preserve"> </w:t>
            </w:r>
            <w:r w:rsidRPr="00F35FBC">
              <w:rPr>
                <w:rFonts w:ascii="Arial" w:hAnsi="Arial" w:cs="Arial"/>
                <w:iCs/>
              </w:rPr>
              <w:t>project,</w:t>
            </w:r>
            <w:r>
              <w:rPr>
                <w:rFonts w:ascii="Arial" w:hAnsi="Arial" w:cs="Arial"/>
                <w:iCs/>
              </w:rPr>
              <w:t xml:space="preserve"> in collaboration with the </w:t>
            </w:r>
            <w:r w:rsidR="00FA4A03">
              <w:rPr>
                <w:rFonts w:ascii="Arial" w:hAnsi="Arial" w:cs="Arial"/>
                <w:iCs/>
              </w:rPr>
              <w:t>AIDMP</w:t>
            </w:r>
            <w:r>
              <w:rPr>
                <w:rFonts w:ascii="Arial" w:hAnsi="Arial" w:cs="Arial"/>
                <w:iCs/>
              </w:rPr>
              <w:t xml:space="preserve"> </w:t>
            </w:r>
            <w:r w:rsidR="00166FAC" w:rsidRPr="00166FAC">
              <w:rPr>
                <w:rFonts w:ascii="Arial" w:hAnsi="Arial" w:cs="Arial"/>
                <w:iCs/>
              </w:rPr>
              <w:t>Chief Pharmacist</w:t>
            </w:r>
            <w:r>
              <w:rPr>
                <w:rFonts w:ascii="Arial" w:hAnsi="Arial" w:cs="Arial"/>
              </w:rPr>
              <w:t xml:space="preserve"> </w:t>
            </w:r>
            <w:r w:rsidRPr="00F35FBC">
              <w:rPr>
                <w:rFonts w:ascii="Arial" w:hAnsi="Arial" w:cs="Arial"/>
                <w:iCs/>
              </w:rPr>
              <w:t xml:space="preserve">and </w:t>
            </w:r>
            <w:r>
              <w:rPr>
                <w:rFonts w:ascii="Arial" w:hAnsi="Arial" w:cs="Arial"/>
                <w:iCs/>
              </w:rPr>
              <w:t>other key stakeholders in</w:t>
            </w:r>
            <w:r w:rsidRPr="00F35FBC">
              <w:rPr>
                <w:rFonts w:ascii="Arial" w:hAnsi="Arial" w:cs="Arial"/>
                <w:iCs/>
              </w:rPr>
              <w:t xml:space="preserve">volved in the project.  The successful candidate will provide expertise and support to all aspects of the solution </w:t>
            </w:r>
            <w:r>
              <w:rPr>
                <w:rFonts w:ascii="Arial" w:hAnsi="Arial" w:cs="Arial"/>
                <w:iCs/>
              </w:rPr>
              <w:t xml:space="preserve">with a focus on safety, data quality and alignment of the </w:t>
            </w:r>
            <w:r w:rsidR="00FA4A03">
              <w:rPr>
                <w:rFonts w:ascii="Arial" w:hAnsi="Arial" w:cs="Arial"/>
                <w:iCs/>
              </w:rPr>
              <w:t>HMMS</w:t>
            </w:r>
            <w:r>
              <w:rPr>
                <w:rFonts w:ascii="Arial" w:hAnsi="Arial" w:cs="Arial"/>
                <w:iCs/>
              </w:rPr>
              <w:t xml:space="preserve"> project to </w:t>
            </w:r>
            <w:r w:rsidR="00FA4A03">
              <w:rPr>
                <w:rFonts w:ascii="Arial" w:hAnsi="Arial" w:cs="Arial"/>
                <w:iCs/>
              </w:rPr>
              <w:t>AIDMP</w:t>
            </w:r>
            <w:r w:rsidR="003A12A4">
              <w:rPr>
                <w:rFonts w:ascii="Arial" w:hAnsi="Arial" w:cs="Arial"/>
                <w:iCs/>
              </w:rPr>
              <w:t xml:space="preserve"> and wider HSE</w:t>
            </w:r>
            <w:r>
              <w:rPr>
                <w:rFonts w:ascii="Arial" w:hAnsi="Arial" w:cs="Arial"/>
                <w:iCs/>
              </w:rPr>
              <w:t xml:space="preserve"> priorities</w:t>
            </w:r>
            <w:r w:rsidR="00884777">
              <w:rPr>
                <w:rFonts w:ascii="Arial" w:hAnsi="Arial" w:cs="Arial"/>
                <w:iCs/>
              </w:rPr>
              <w:t xml:space="preserve"> and strategy</w:t>
            </w:r>
            <w:r w:rsidRPr="00F35FBC">
              <w:rPr>
                <w:rFonts w:ascii="Arial" w:hAnsi="Arial" w:cs="Arial"/>
                <w:iCs/>
              </w:rPr>
              <w:t>.</w:t>
            </w:r>
          </w:p>
        </w:tc>
      </w:tr>
      <w:tr w:rsidR="005507C2" w:rsidRPr="00E766A5" w14:paraId="18F3247B" w14:textId="77777777" w:rsidTr="00857578">
        <w:tc>
          <w:tcPr>
            <w:tcW w:w="2364" w:type="dxa"/>
          </w:tcPr>
          <w:p w14:paraId="77216D0A" w14:textId="77777777" w:rsidR="005507C2" w:rsidRPr="0045343D" w:rsidRDefault="00A43B1E" w:rsidP="00857578">
            <w:pPr>
              <w:jc w:val="both"/>
              <w:rPr>
                <w:rFonts w:ascii="Arial" w:hAnsi="Arial" w:cs="Arial"/>
                <w:b/>
                <w:bCs/>
              </w:rPr>
            </w:pPr>
            <w:r>
              <w:rPr>
                <w:rFonts w:ascii="Arial" w:hAnsi="Arial" w:cs="Arial"/>
                <w:b/>
                <w:bCs/>
              </w:rPr>
              <w:t>P</w:t>
            </w:r>
            <w:r w:rsidR="005507C2" w:rsidRPr="0045343D">
              <w:rPr>
                <w:rFonts w:ascii="Arial" w:hAnsi="Arial" w:cs="Arial"/>
                <w:b/>
                <w:bCs/>
              </w:rPr>
              <w:t>rincipal Duties and Responsibilities</w:t>
            </w:r>
          </w:p>
          <w:p w14:paraId="5860FF6F" w14:textId="77777777" w:rsidR="005507C2" w:rsidRPr="0045343D" w:rsidRDefault="005507C2" w:rsidP="00857578">
            <w:pPr>
              <w:jc w:val="both"/>
              <w:rPr>
                <w:rFonts w:ascii="Arial" w:hAnsi="Arial" w:cs="Arial"/>
                <w:b/>
                <w:bCs/>
              </w:rPr>
            </w:pPr>
          </w:p>
        </w:tc>
        <w:tc>
          <w:tcPr>
            <w:tcW w:w="8256" w:type="dxa"/>
          </w:tcPr>
          <w:p w14:paraId="1C342742" w14:textId="77777777" w:rsidR="00F35FBC" w:rsidRPr="00F35FBC" w:rsidRDefault="00F35FBC" w:rsidP="00F35FBC">
            <w:pPr>
              <w:rPr>
                <w:rFonts w:ascii="Arial" w:hAnsi="Arial" w:cs="Arial"/>
                <w:b/>
                <w:iCs/>
              </w:rPr>
            </w:pPr>
            <w:r w:rsidRPr="00F35FBC">
              <w:rPr>
                <w:rFonts w:ascii="Arial" w:hAnsi="Arial" w:cs="Arial"/>
                <w:b/>
                <w:iCs/>
              </w:rPr>
              <w:t xml:space="preserve">Responsibilities will include: </w:t>
            </w:r>
          </w:p>
          <w:p w14:paraId="275A7D52" w14:textId="77777777" w:rsidR="00166FAC" w:rsidRPr="00861164" w:rsidRDefault="00166FAC" w:rsidP="000E312A">
            <w:pPr>
              <w:pStyle w:val="ListParagraph"/>
              <w:numPr>
                <w:ilvl w:val="0"/>
                <w:numId w:val="31"/>
              </w:numPr>
              <w:spacing w:after="120"/>
              <w:ind w:left="773" w:hanging="413"/>
              <w:jc w:val="both"/>
              <w:rPr>
                <w:rFonts w:ascii="Arial" w:hAnsi="Arial" w:cs="Arial"/>
                <w:iCs/>
              </w:rPr>
            </w:pPr>
            <w:r w:rsidRPr="00861164">
              <w:rPr>
                <w:rFonts w:ascii="Arial" w:hAnsi="Arial" w:cs="Arial"/>
                <w:iCs/>
              </w:rPr>
              <w:t xml:space="preserve">Understand the project sponsor’s vision for the rollout of the national solution and be capable of communicating this vision to hospital teams. </w:t>
            </w:r>
          </w:p>
          <w:p w14:paraId="558681D6" w14:textId="77777777" w:rsidR="00166FAC" w:rsidRPr="00861164" w:rsidRDefault="00166FAC" w:rsidP="000E312A">
            <w:pPr>
              <w:pStyle w:val="ListParagraph"/>
              <w:numPr>
                <w:ilvl w:val="0"/>
                <w:numId w:val="31"/>
              </w:numPr>
              <w:spacing w:after="120"/>
              <w:ind w:left="773" w:hanging="413"/>
              <w:jc w:val="both"/>
              <w:rPr>
                <w:rFonts w:ascii="Arial" w:hAnsi="Arial" w:cs="Arial"/>
                <w:iCs/>
              </w:rPr>
            </w:pPr>
            <w:r w:rsidRPr="00861164">
              <w:rPr>
                <w:rFonts w:ascii="Arial" w:hAnsi="Arial" w:cs="Arial"/>
                <w:iCs/>
              </w:rPr>
              <w:t>Be capable of making decisions in accordance with project governance</w:t>
            </w:r>
          </w:p>
          <w:p w14:paraId="242FE0C9" w14:textId="77777777" w:rsidR="00166FAC" w:rsidRPr="00861164" w:rsidRDefault="00166FAC" w:rsidP="000E312A">
            <w:pPr>
              <w:pStyle w:val="ListParagraph"/>
              <w:numPr>
                <w:ilvl w:val="0"/>
                <w:numId w:val="31"/>
              </w:numPr>
              <w:spacing w:after="120"/>
              <w:ind w:left="773" w:hanging="413"/>
              <w:jc w:val="both"/>
              <w:rPr>
                <w:rFonts w:ascii="Arial" w:hAnsi="Arial" w:cs="Arial"/>
                <w:iCs/>
              </w:rPr>
            </w:pPr>
            <w:r w:rsidRPr="00861164">
              <w:rPr>
                <w:rFonts w:ascii="Arial" w:hAnsi="Arial" w:cs="Arial"/>
                <w:iCs/>
              </w:rPr>
              <w:t xml:space="preserve">Make and defend recommendations to the </w:t>
            </w:r>
            <w:r w:rsidR="00FA4A03">
              <w:rPr>
                <w:rFonts w:ascii="Arial" w:hAnsi="Arial" w:cs="Arial"/>
                <w:iCs/>
              </w:rPr>
              <w:t>HMMS</w:t>
            </w:r>
            <w:r w:rsidRPr="00861164">
              <w:rPr>
                <w:rFonts w:ascii="Arial" w:hAnsi="Arial" w:cs="Arial"/>
                <w:iCs/>
              </w:rPr>
              <w:t xml:space="preserve"> Implementation Board</w:t>
            </w:r>
          </w:p>
          <w:p w14:paraId="5BCF4407" w14:textId="77777777" w:rsidR="00166FAC" w:rsidRPr="00861164" w:rsidRDefault="00166FAC" w:rsidP="000E312A">
            <w:pPr>
              <w:pStyle w:val="ListParagraph"/>
              <w:numPr>
                <w:ilvl w:val="0"/>
                <w:numId w:val="31"/>
              </w:numPr>
              <w:spacing w:after="120"/>
              <w:ind w:left="773" w:hanging="413"/>
              <w:jc w:val="both"/>
              <w:rPr>
                <w:rFonts w:ascii="Arial" w:hAnsi="Arial" w:cs="Arial"/>
                <w:iCs/>
              </w:rPr>
            </w:pPr>
            <w:r w:rsidRPr="00861164">
              <w:rPr>
                <w:rFonts w:ascii="Arial" w:hAnsi="Arial" w:cs="Arial"/>
                <w:iCs/>
              </w:rPr>
              <w:t xml:space="preserve">Ensure expected benefits are realised </w:t>
            </w:r>
          </w:p>
          <w:p w14:paraId="3971A58C" w14:textId="77777777" w:rsidR="00166FAC" w:rsidRDefault="00166FAC" w:rsidP="000E312A">
            <w:pPr>
              <w:pStyle w:val="ListParagraph"/>
              <w:numPr>
                <w:ilvl w:val="0"/>
                <w:numId w:val="31"/>
              </w:numPr>
              <w:spacing w:after="120"/>
              <w:ind w:left="773" w:hanging="413"/>
              <w:jc w:val="both"/>
              <w:rPr>
                <w:rFonts w:ascii="Arial" w:hAnsi="Arial" w:cs="Arial"/>
                <w:iCs/>
              </w:rPr>
            </w:pPr>
            <w:r w:rsidRPr="00861164">
              <w:rPr>
                <w:rFonts w:ascii="Arial" w:hAnsi="Arial" w:cs="Arial"/>
                <w:iCs/>
              </w:rPr>
              <w:t xml:space="preserve">Champion </w:t>
            </w:r>
            <w:r w:rsidR="00FA4A03">
              <w:rPr>
                <w:rFonts w:ascii="Arial" w:hAnsi="Arial" w:cs="Arial"/>
                <w:iCs/>
              </w:rPr>
              <w:t>HMMS</w:t>
            </w:r>
            <w:r w:rsidRPr="00861164">
              <w:rPr>
                <w:rFonts w:ascii="Arial" w:hAnsi="Arial" w:cs="Arial"/>
                <w:iCs/>
              </w:rPr>
              <w:t xml:space="preserve"> with relevant expert groups and User Groups</w:t>
            </w:r>
          </w:p>
          <w:p w14:paraId="033EA2DD" w14:textId="77777777" w:rsidR="00745E7B" w:rsidRPr="00861164" w:rsidRDefault="00745E7B" w:rsidP="00745E7B">
            <w:pPr>
              <w:pStyle w:val="ListParagraph"/>
              <w:spacing w:after="120"/>
              <w:ind w:left="773"/>
              <w:jc w:val="both"/>
              <w:rPr>
                <w:rFonts w:ascii="Arial" w:hAnsi="Arial" w:cs="Arial"/>
                <w:iCs/>
              </w:rPr>
            </w:pPr>
          </w:p>
          <w:p w14:paraId="57E8C001" w14:textId="77777777" w:rsidR="005507C2" w:rsidRDefault="00993235" w:rsidP="00857578">
            <w:pPr>
              <w:spacing w:after="120"/>
              <w:jc w:val="both"/>
              <w:rPr>
                <w:rFonts w:ascii="Arial" w:hAnsi="Arial" w:cs="Arial"/>
                <w:b/>
                <w:iCs/>
              </w:rPr>
            </w:pPr>
            <w:r>
              <w:rPr>
                <w:rFonts w:ascii="Arial" w:hAnsi="Arial" w:cs="Arial"/>
                <w:b/>
                <w:iCs/>
              </w:rPr>
              <w:t>Professional</w:t>
            </w:r>
            <w:r w:rsidR="005507C2" w:rsidRPr="00471B60">
              <w:rPr>
                <w:rFonts w:ascii="Arial" w:hAnsi="Arial" w:cs="Arial"/>
                <w:b/>
                <w:iCs/>
              </w:rPr>
              <w:t xml:space="preserve"> </w:t>
            </w:r>
          </w:p>
          <w:p w14:paraId="78327DB9" w14:textId="77777777" w:rsidR="005507C2" w:rsidRDefault="00993235" w:rsidP="00470C67">
            <w:pPr>
              <w:numPr>
                <w:ilvl w:val="0"/>
                <w:numId w:val="1"/>
              </w:numPr>
              <w:ind w:left="714" w:hanging="357"/>
              <w:jc w:val="both"/>
              <w:rPr>
                <w:rFonts w:ascii="Arial" w:hAnsi="Arial" w:cs="Arial"/>
                <w:iCs/>
              </w:rPr>
            </w:pPr>
            <w:r>
              <w:rPr>
                <w:rFonts w:ascii="Arial" w:hAnsi="Arial" w:cs="Arial"/>
                <w:iCs/>
              </w:rPr>
              <w:t xml:space="preserve">Provide expertise and advice on all relevant aspects of the </w:t>
            </w:r>
            <w:r w:rsidR="00FA4A03">
              <w:rPr>
                <w:rFonts w:ascii="Arial" w:hAnsi="Arial" w:cs="Arial"/>
                <w:iCs/>
              </w:rPr>
              <w:t>HMMS</w:t>
            </w:r>
            <w:r>
              <w:rPr>
                <w:rFonts w:ascii="Arial" w:hAnsi="Arial" w:cs="Arial"/>
                <w:iCs/>
              </w:rPr>
              <w:t xml:space="preserve"> project.</w:t>
            </w:r>
          </w:p>
          <w:p w14:paraId="440E20B0" w14:textId="77777777" w:rsidR="00993235" w:rsidRDefault="00993235" w:rsidP="00470C67">
            <w:pPr>
              <w:numPr>
                <w:ilvl w:val="0"/>
                <w:numId w:val="1"/>
              </w:numPr>
              <w:ind w:left="714" w:hanging="357"/>
              <w:jc w:val="both"/>
              <w:rPr>
                <w:rFonts w:ascii="Arial" w:hAnsi="Arial" w:cs="Arial"/>
                <w:iCs/>
              </w:rPr>
            </w:pPr>
            <w:r>
              <w:rPr>
                <w:rFonts w:ascii="Arial" w:hAnsi="Arial" w:cs="Arial"/>
                <w:iCs/>
              </w:rPr>
              <w:t xml:space="preserve">Work in collaboration with </w:t>
            </w:r>
            <w:r w:rsidR="003A12A4">
              <w:rPr>
                <w:rFonts w:ascii="Arial" w:hAnsi="Arial" w:cs="Arial"/>
                <w:iCs/>
              </w:rPr>
              <w:t xml:space="preserve">HMMS National Team colleagues, </w:t>
            </w:r>
            <w:r w:rsidR="00FA4A03">
              <w:rPr>
                <w:rFonts w:ascii="Arial" w:hAnsi="Arial" w:cs="Arial"/>
                <w:iCs/>
              </w:rPr>
              <w:t>acute and non-acute hospitals Pharmacy staff,</w:t>
            </w:r>
            <w:r>
              <w:rPr>
                <w:rFonts w:ascii="Arial" w:hAnsi="Arial" w:cs="Arial"/>
                <w:iCs/>
              </w:rPr>
              <w:t xml:space="preserve"> </w:t>
            </w:r>
            <w:r w:rsidR="00FA4A03">
              <w:rPr>
                <w:rFonts w:ascii="Arial" w:hAnsi="Arial" w:cs="Arial"/>
                <w:iCs/>
              </w:rPr>
              <w:t>HSE Technology &amp; Transformation and AIDMP colleagues</w:t>
            </w:r>
            <w:r>
              <w:rPr>
                <w:rFonts w:ascii="Arial" w:hAnsi="Arial" w:cs="Arial"/>
                <w:iCs/>
              </w:rPr>
              <w:t xml:space="preserve"> towards the successful </w:t>
            </w:r>
            <w:r w:rsidR="00884777">
              <w:rPr>
                <w:rFonts w:ascii="Arial" w:hAnsi="Arial" w:cs="Arial"/>
                <w:iCs/>
              </w:rPr>
              <w:t xml:space="preserve">implementation </w:t>
            </w:r>
            <w:r>
              <w:rPr>
                <w:rFonts w:ascii="Arial" w:hAnsi="Arial" w:cs="Arial"/>
                <w:iCs/>
              </w:rPr>
              <w:t xml:space="preserve">of </w:t>
            </w:r>
            <w:r w:rsidR="00FA4A03">
              <w:rPr>
                <w:rFonts w:ascii="Arial" w:hAnsi="Arial" w:cs="Arial"/>
                <w:iCs/>
              </w:rPr>
              <w:t>HMMS</w:t>
            </w:r>
            <w:r>
              <w:rPr>
                <w:rFonts w:ascii="Arial" w:hAnsi="Arial" w:cs="Arial"/>
                <w:iCs/>
              </w:rPr>
              <w:t>.</w:t>
            </w:r>
          </w:p>
          <w:p w14:paraId="6D08CACA" w14:textId="77777777" w:rsidR="00993235" w:rsidRDefault="00993235" w:rsidP="00470C67">
            <w:pPr>
              <w:numPr>
                <w:ilvl w:val="0"/>
                <w:numId w:val="1"/>
              </w:numPr>
              <w:ind w:left="714" w:hanging="357"/>
              <w:jc w:val="both"/>
              <w:rPr>
                <w:rFonts w:ascii="Arial" w:hAnsi="Arial" w:cs="Arial"/>
                <w:iCs/>
              </w:rPr>
            </w:pPr>
            <w:r>
              <w:rPr>
                <w:rFonts w:ascii="Arial" w:hAnsi="Arial" w:cs="Arial"/>
                <w:iCs/>
              </w:rPr>
              <w:t xml:space="preserve">Work with </w:t>
            </w:r>
            <w:r w:rsidR="00F35FBC">
              <w:rPr>
                <w:rFonts w:ascii="Arial" w:hAnsi="Arial" w:cs="Arial"/>
                <w:iCs/>
              </w:rPr>
              <w:t xml:space="preserve">stakeholders </w:t>
            </w:r>
            <w:r>
              <w:rPr>
                <w:rFonts w:ascii="Arial" w:hAnsi="Arial" w:cs="Arial"/>
                <w:iCs/>
              </w:rPr>
              <w:t>at national, regional and individual hospital level to ensure clarity of purpose and direction to support the implementation</w:t>
            </w:r>
            <w:r w:rsidR="0058510F">
              <w:rPr>
                <w:rFonts w:ascii="Arial" w:hAnsi="Arial" w:cs="Arial"/>
                <w:iCs/>
              </w:rPr>
              <w:t xml:space="preserve"> and </w:t>
            </w:r>
            <w:r w:rsidR="003A12A4">
              <w:rPr>
                <w:rFonts w:ascii="Arial" w:hAnsi="Arial" w:cs="Arial"/>
                <w:iCs/>
              </w:rPr>
              <w:t>optimisation</w:t>
            </w:r>
            <w:r>
              <w:rPr>
                <w:rFonts w:ascii="Arial" w:hAnsi="Arial" w:cs="Arial"/>
                <w:iCs/>
              </w:rPr>
              <w:t xml:space="preserve"> of the </w:t>
            </w:r>
            <w:r w:rsidR="00FA4A03">
              <w:rPr>
                <w:rFonts w:ascii="Arial" w:hAnsi="Arial" w:cs="Arial"/>
                <w:iCs/>
              </w:rPr>
              <w:t>HMMS</w:t>
            </w:r>
            <w:r>
              <w:rPr>
                <w:rFonts w:ascii="Arial" w:hAnsi="Arial" w:cs="Arial"/>
                <w:iCs/>
              </w:rPr>
              <w:t xml:space="preserve">. </w:t>
            </w:r>
          </w:p>
          <w:p w14:paraId="055892D5" w14:textId="77777777" w:rsidR="005507C2" w:rsidRDefault="005507C2" w:rsidP="00857578">
            <w:pPr>
              <w:jc w:val="both"/>
              <w:rPr>
                <w:rFonts w:ascii="Arial" w:hAnsi="Arial" w:cs="Arial"/>
                <w:iCs/>
              </w:rPr>
            </w:pPr>
          </w:p>
          <w:p w14:paraId="2C55F732" w14:textId="77777777" w:rsidR="00745E7B" w:rsidRDefault="005507C2" w:rsidP="00F35FBC">
            <w:pPr>
              <w:spacing w:after="120"/>
              <w:jc w:val="both"/>
              <w:rPr>
                <w:rFonts w:ascii="Arial" w:hAnsi="Arial" w:cs="Arial"/>
                <w:b/>
                <w:iCs/>
              </w:rPr>
            </w:pPr>
            <w:r w:rsidRPr="00471B60">
              <w:rPr>
                <w:rFonts w:ascii="Arial" w:hAnsi="Arial" w:cs="Arial"/>
                <w:b/>
                <w:iCs/>
              </w:rPr>
              <w:t>Strategic</w:t>
            </w:r>
          </w:p>
          <w:p w14:paraId="2771BD26" w14:textId="77777777" w:rsidR="00A54241" w:rsidRDefault="00A54241" w:rsidP="00470C67">
            <w:pPr>
              <w:numPr>
                <w:ilvl w:val="0"/>
                <w:numId w:val="1"/>
              </w:numPr>
              <w:spacing w:after="40"/>
              <w:ind w:left="714" w:hanging="357"/>
              <w:jc w:val="both"/>
              <w:rPr>
                <w:rFonts w:ascii="Arial" w:hAnsi="Arial" w:cs="Arial"/>
                <w:iCs/>
              </w:rPr>
            </w:pPr>
            <w:r>
              <w:rPr>
                <w:rFonts w:ascii="Arial" w:hAnsi="Arial" w:cs="Arial"/>
                <w:iCs/>
              </w:rPr>
              <w:t xml:space="preserve">Oversee the operation and management of the </w:t>
            </w:r>
            <w:r w:rsidR="00FA4A03">
              <w:rPr>
                <w:rFonts w:ascii="Arial" w:hAnsi="Arial" w:cs="Arial"/>
                <w:iCs/>
              </w:rPr>
              <w:t>HMMS</w:t>
            </w:r>
            <w:r>
              <w:rPr>
                <w:rFonts w:ascii="Arial" w:hAnsi="Arial" w:cs="Arial"/>
                <w:iCs/>
              </w:rPr>
              <w:t xml:space="preserve"> </w:t>
            </w:r>
            <w:r w:rsidR="00FA4A03">
              <w:rPr>
                <w:rFonts w:ascii="Arial" w:hAnsi="Arial" w:cs="Arial"/>
                <w:iCs/>
              </w:rPr>
              <w:t>National Office</w:t>
            </w:r>
          </w:p>
          <w:p w14:paraId="5172115A" w14:textId="77777777" w:rsidR="005507C2" w:rsidRDefault="005507C2" w:rsidP="00470C67">
            <w:pPr>
              <w:numPr>
                <w:ilvl w:val="0"/>
                <w:numId w:val="1"/>
              </w:numPr>
              <w:spacing w:after="40"/>
              <w:ind w:left="714" w:hanging="357"/>
              <w:jc w:val="both"/>
              <w:rPr>
                <w:rFonts w:ascii="Arial" w:hAnsi="Arial" w:cs="Arial"/>
                <w:iCs/>
              </w:rPr>
            </w:pPr>
            <w:r>
              <w:rPr>
                <w:rFonts w:ascii="Arial" w:hAnsi="Arial" w:cs="Arial"/>
                <w:iCs/>
              </w:rPr>
              <w:t xml:space="preserve">Work with the </w:t>
            </w:r>
            <w:r w:rsidR="00E73308">
              <w:rPr>
                <w:rFonts w:ascii="Arial" w:hAnsi="Arial" w:cs="Arial"/>
                <w:iCs/>
              </w:rPr>
              <w:t xml:space="preserve">vendor, the </w:t>
            </w:r>
            <w:r w:rsidR="00FA4A03">
              <w:rPr>
                <w:rFonts w:ascii="Arial" w:hAnsi="Arial" w:cs="Arial"/>
                <w:iCs/>
              </w:rPr>
              <w:t>HMMS</w:t>
            </w:r>
            <w:r>
              <w:rPr>
                <w:rFonts w:ascii="Arial" w:hAnsi="Arial" w:cs="Arial"/>
                <w:iCs/>
              </w:rPr>
              <w:t xml:space="preserve"> Steering Group</w:t>
            </w:r>
            <w:r w:rsidR="00E73308">
              <w:rPr>
                <w:rFonts w:ascii="Arial" w:hAnsi="Arial" w:cs="Arial"/>
                <w:iCs/>
              </w:rPr>
              <w:t xml:space="preserve">, the </w:t>
            </w:r>
            <w:r w:rsidR="00FA4A03">
              <w:rPr>
                <w:rFonts w:ascii="Arial" w:hAnsi="Arial" w:cs="Arial"/>
                <w:iCs/>
              </w:rPr>
              <w:t>HMMS</w:t>
            </w:r>
            <w:r w:rsidR="00E73308">
              <w:rPr>
                <w:rFonts w:ascii="Arial" w:hAnsi="Arial" w:cs="Arial"/>
                <w:iCs/>
              </w:rPr>
              <w:t xml:space="preserve"> Implementation Board</w:t>
            </w:r>
            <w:r>
              <w:rPr>
                <w:rFonts w:ascii="Arial" w:hAnsi="Arial" w:cs="Arial"/>
                <w:iCs/>
              </w:rPr>
              <w:t xml:space="preserve">, local </w:t>
            </w:r>
            <w:r w:rsidR="00993235">
              <w:rPr>
                <w:rFonts w:ascii="Arial" w:hAnsi="Arial" w:cs="Arial"/>
                <w:iCs/>
              </w:rPr>
              <w:t xml:space="preserve">hospital </w:t>
            </w:r>
            <w:r>
              <w:rPr>
                <w:rFonts w:ascii="Arial" w:hAnsi="Arial" w:cs="Arial"/>
                <w:iCs/>
              </w:rPr>
              <w:t xml:space="preserve">teams and </w:t>
            </w:r>
            <w:r w:rsidR="00FA4A03">
              <w:rPr>
                <w:rFonts w:ascii="Arial" w:hAnsi="Arial" w:cs="Arial"/>
                <w:iCs/>
              </w:rPr>
              <w:t xml:space="preserve">HMMS National Office </w:t>
            </w:r>
            <w:r>
              <w:rPr>
                <w:rFonts w:ascii="Arial" w:hAnsi="Arial" w:cs="Arial"/>
                <w:iCs/>
              </w:rPr>
              <w:t xml:space="preserve">to implement the </w:t>
            </w:r>
            <w:r w:rsidR="00FA4A03">
              <w:rPr>
                <w:rFonts w:ascii="Arial" w:hAnsi="Arial" w:cs="Arial"/>
                <w:iCs/>
              </w:rPr>
              <w:t>HMMS</w:t>
            </w:r>
            <w:r>
              <w:rPr>
                <w:rFonts w:ascii="Arial" w:hAnsi="Arial" w:cs="Arial"/>
                <w:iCs/>
              </w:rPr>
              <w:t xml:space="preserve"> project and ensure that the project’s </w:t>
            </w:r>
            <w:r w:rsidR="0058510F">
              <w:rPr>
                <w:rFonts w:ascii="Arial" w:hAnsi="Arial" w:cs="Arial"/>
                <w:iCs/>
              </w:rPr>
              <w:t xml:space="preserve">business </w:t>
            </w:r>
            <w:r>
              <w:rPr>
                <w:rFonts w:ascii="Arial" w:hAnsi="Arial" w:cs="Arial"/>
                <w:iCs/>
              </w:rPr>
              <w:t xml:space="preserve">benefits are </w:t>
            </w:r>
            <w:r w:rsidR="00E73308">
              <w:rPr>
                <w:rFonts w:ascii="Arial" w:hAnsi="Arial" w:cs="Arial"/>
                <w:iCs/>
              </w:rPr>
              <w:t xml:space="preserve">fully </w:t>
            </w:r>
            <w:r>
              <w:rPr>
                <w:rFonts w:ascii="Arial" w:hAnsi="Arial" w:cs="Arial"/>
                <w:iCs/>
              </w:rPr>
              <w:t>realised.</w:t>
            </w:r>
          </w:p>
          <w:p w14:paraId="20108C87" w14:textId="77777777" w:rsidR="005507C2" w:rsidRDefault="00993235" w:rsidP="00470C67">
            <w:pPr>
              <w:numPr>
                <w:ilvl w:val="0"/>
                <w:numId w:val="1"/>
              </w:numPr>
              <w:spacing w:after="40"/>
              <w:ind w:left="714" w:hanging="357"/>
              <w:jc w:val="both"/>
              <w:rPr>
                <w:rFonts w:ascii="Arial" w:hAnsi="Arial" w:cs="Arial"/>
                <w:iCs/>
              </w:rPr>
            </w:pPr>
            <w:r>
              <w:rPr>
                <w:rFonts w:ascii="Arial" w:hAnsi="Arial" w:cs="Arial"/>
                <w:iCs/>
              </w:rPr>
              <w:t>Provide updates as required</w:t>
            </w:r>
            <w:r w:rsidR="005507C2">
              <w:rPr>
                <w:rFonts w:ascii="Arial" w:hAnsi="Arial" w:cs="Arial"/>
                <w:iCs/>
              </w:rPr>
              <w:t xml:space="preserve"> </w:t>
            </w:r>
            <w:r>
              <w:rPr>
                <w:rFonts w:ascii="Arial" w:hAnsi="Arial" w:cs="Arial"/>
                <w:iCs/>
              </w:rPr>
              <w:t>on relevant aspects of the project</w:t>
            </w:r>
            <w:r w:rsidR="005507C2">
              <w:rPr>
                <w:rFonts w:ascii="Arial" w:hAnsi="Arial" w:cs="Arial"/>
                <w:iCs/>
              </w:rPr>
              <w:t>.</w:t>
            </w:r>
          </w:p>
          <w:p w14:paraId="35EBE0EC" w14:textId="77777777" w:rsidR="005507C2" w:rsidRDefault="005507C2" w:rsidP="00470C67">
            <w:pPr>
              <w:numPr>
                <w:ilvl w:val="0"/>
                <w:numId w:val="1"/>
              </w:numPr>
              <w:spacing w:after="40"/>
              <w:ind w:left="714" w:hanging="357"/>
              <w:jc w:val="both"/>
              <w:rPr>
                <w:rFonts w:ascii="Arial" w:hAnsi="Arial" w:cs="Arial"/>
                <w:iCs/>
              </w:rPr>
            </w:pPr>
            <w:r>
              <w:rPr>
                <w:rFonts w:ascii="Arial" w:hAnsi="Arial" w:cs="Arial"/>
                <w:iCs/>
              </w:rPr>
              <w:t xml:space="preserve">Develop a culture of quality improvement </w:t>
            </w:r>
            <w:r w:rsidR="00FA4A03">
              <w:rPr>
                <w:rFonts w:ascii="Arial" w:hAnsi="Arial" w:cs="Arial"/>
                <w:iCs/>
              </w:rPr>
              <w:t xml:space="preserve">and product optimisation </w:t>
            </w:r>
            <w:r>
              <w:rPr>
                <w:rFonts w:ascii="Arial" w:hAnsi="Arial" w:cs="Arial"/>
                <w:iCs/>
              </w:rPr>
              <w:t xml:space="preserve">relating to the </w:t>
            </w:r>
            <w:r w:rsidR="00FA4A03">
              <w:rPr>
                <w:rFonts w:ascii="Arial" w:hAnsi="Arial" w:cs="Arial"/>
                <w:iCs/>
              </w:rPr>
              <w:t>operation of HMMS</w:t>
            </w:r>
            <w:r>
              <w:rPr>
                <w:rFonts w:ascii="Arial" w:hAnsi="Arial" w:cs="Arial"/>
                <w:iCs/>
              </w:rPr>
              <w:t>.</w:t>
            </w:r>
          </w:p>
          <w:p w14:paraId="35209B52" w14:textId="77777777" w:rsidR="005507C2" w:rsidRDefault="005507C2" w:rsidP="00470C67">
            <w:pPr>
              <w:numPr>
                <w:ilvl w:val="0"/>
                <w:numId w:val="1"/>
              </w:numPr>
              <w:spacing w:after="40"/>
              <w:ind w:left="714" w:hanging="357"/>
              <w:jc w:val="both"/>
              <w:rPr>
                <w:rFonts w:ascii="Arial" w:hAnsi="Arial" w:cs="Arial"/>
                <w:iCs/>
              </w:rPr>
            </w:pPr>
            <w:r>
              <w:rPr>
                <w:rFonts w:ascii="Arial" w:hAnsi="Arial" w:cs="Arial"/>
                <w:iCs/>
              </w:rPr>
              <w:t xml:space="preserve">Provide appropriate input into other projects that require an involvement of </w:t>
            </w:r>
            <w:r w:rsidR="00FA4A03">
              <w:rPr>
                <w:rFonts w:ascii="Arial" w:hAnsi="Arial" w:cs="Arial"/>
                <w:iCs/>
              </w:rPr>
              <w:t>HMMS</w:t>
            </w:r>
            <w:r>
              <w:rPr>
                <w:rFonts w:ascii="Arial" w:hAnsi="Arial" w:cs="Arial"/>
                <w:iCs/>
              </w:rPr>
              <w:t>.</w:t>
            </w:r>
          </w:p>
          <w:p w14:paraId="3EF36D9C" w14:textId="77777777" w:rsidR="005507C2" w:rsidRDefault="005507C2" w:rsidP="00470C67">
            <w:pPr>
              <w:numPr>
                <w:ilvl w:val="0"/>
                <w:numId w:val="1"/>
              </w:numPr>
              <w:spacing w:after="40"/>
              <w:ind w:left="714" w:hanging="357"/>
              <w:jc w:val="both"/>
              <w:rPr>
                <w:rFonts w:ascii="Arial" w:hAnsi="Arial" w:cs="Arial"/>
                <w:iCs/>
              </w:rPr>
            </w:pPr>
            <w:r>
              <w:rPr>
                <w:rFonts w:ascii="Arial" w:hAnsi="Arial" w:cs="Arial"/>
                <w:iCs/>
              </w:rPr>
              <w:t>Provide presentations/information sessions to relevant groups/meetings, as required.</w:t>
            </w:r>
          </w:p>
          <w:p w14:paraId="1BC0C4D4" w14:textId="77777777" w:rsidR="005507C2" w:rsidRDefault="00B80AB0" w:rsidP="00470C67">
            <w:pPr>
              <w:numPr>
                <w:ilvl w:val="0"/>
                <w:numId w:val="1"/>
              </w:numPr>
              <w:spacing w:after="40"/>
              <w:ind w:left="714" w:hanging="357"/>
              <w:jc w:val="both"/>
              <w:rPr>
                <w:rFonts w:ascii="Arial" w:hAnsi="Arial" w:cs="Arial"/>
                <w:iCs/>
              </w:rPr>
            </w:pPr>
            <w:r>
              <w:rPr>
                <w:rFonts w:ascii="Arial" w:hAnsi="Arial" w:cs="Arial"/>
                <w:iCs/>
              </w:rPr>
              <w:t xml:space="preserve">Act as a representative for </w:t>
            </w:r>
            <w:r w:rsidR="00FA4A03">
              <w:rPr>
                <w:rFonts w:ascii="Arial" w:hAnsi="Arial" w:cs="Arial"/>
                <w:iCs/>
              </w:rPr>
              <w:t>HMMS</w:t>
            </w:r>
            <w:r w:rsidR="005507C2">
              <w:rPr>
                <w:rFonts w:ascii="Arial" w:hAnsi="Arial" w:cs="Arial"/>
                <w:iCs/>
              </w:rPr>
              <w:t xml:space="preserve"> on appropriate national groups, as required.</w:t>
            </w:r>
          </w:p>
          <w:p w14:paraId="4D4BB39C" w14:textId="77777777" w:rsidR="005507C2" w:rsidRDefault="005507C2" w:rsidP="00857578">
            <w:pPr>
              <w:jc w:val="both"/>
              <w:rPr>
                <w:rFonts w:ascii="Arial" w:hAnsi="Arial" w:cs="Arial"/>
                <w:b/>
                <w:iCs/>
              </w:rPr>
            </w:pPr>
          </w:p>
          <w:p w14:paraId="6C364328" w14:textId="77777777" w:rsidR="005507C2" w:rsidRDefault="005507C2" w:rsidP="00857578">
            <w:pPr>
              <w:spacing w:after="120"/>
              <w:jc w:val="both"/>
              <w:rPr>
                <w:rFonts w:ascii="Arial" w:hAnsi="Arial" w:cs="Arial"/>
                <w:b/>
                <w:iCs/>
              </w:rPr>
            </w:pPr>
            <w:r>
              <w:rPr>
                <w:rFonts w:ascii="Arial" w:hAnsi="Arial" w:cs="Arial"/>
                <w:b/>
                <w:iCs/>
              </w:rPr>
              <w:t>Developmental</w:t>
            </w:r>
          </w:p>
          <w:p w14:paraId="4495CD53" w14:textId="77777777" w:rsidR="005507C2" w:rsidRPr="00802E04" w:rsidRDefault="005507C2" w:rsidP="00470C67">
            <w:pPr>
              <w:numPr>
                <w:ilvl w:val="0"/>
                <w:numId w:val="1"/>
              </w:numPr>
              <w:spacing w:after="40"/>
              <w:ind w:left="714" w:hanging="357"/>
              <w:jc w:val="both"/>
              <w:rPr>
                <w:rFonts w:ascii="Arial" w:hAnsi="Arial" w:cs="Arial"/>
                <w:b/>
                <w:iCs/>
              </w:rPr>
            </w:pPr>
            <w:r>
              <w:rPr>
                <w:rFonts w:ascii="Arial" w:hAnsi="Arial" w:cs="Arial"/>
                <w:iCs/>
              </w:rPr>
              <w:t xml:space="preserve">Work with other </w:t>
            </w:r>
            <w:r w:rsidR="00FA4A03">
              <w:rPr>
                <w:rFonts w:ascii="Arial" w:hAnsi="Arial" w:cs="Arial"/>
                <w:iCs/>
              </w:rPr>
              <w:t>HMMS</w:t>
            </w:r>
            <w:r>
              <w:rPr>
                <w:rFonts w:ascii="Arial" w:hAnsi="Arial" w:cs="Arial"/>
                <w:iCs/>
              </w:rPr>
              <w:t xml:space="preserve"> </w:t>
            </w:r>
            <w:r w:rsidR="00FA4A03">
              <w:rPr>
                <w:rFonts w:ascii="Arial" w:hAnsi="Arial" w:cs="Arial"/>
                <w:iCs/>
              </w:rPr>
              <w:t>National Office colleagues</w:t>
            </w:r>
            <w:r>
              <w:rPr>
                <w:rFonts w:ascii="Arial" w:hAnsi="Arial" w:cs="Arial"/>
                <w:iCs/>
              </w:rPr>
              <w:t xml:space="preserve">, </w:t>
            </w:r>
            <w:r w:rsidR="00FA4A03">
              <w:rPr>
                <w:rFonts w:ascii="Arial" w:hAnsi="Arial" w:cs="Arial"/>
                <w:iCs/>
              </w:rPr>
              <w:t xml:space="preserve">Technology &amp; Transformation colleagues, </w:t>
            </w:r>
            <w:r>
              <w:rPr>
                <w:rFonts w:ascii="Arial" w:hAnsi="Arial" w:cs="Arial"/>
                <w:iCs/>
              </w:rPr>
              <w:t xml:space="preserve">the hospitals and the </w:t>
            </w:r>
            <w:r w:rsidR="0058510F">
              <w:rPr>
                <w:rFonts w:ascii="Arial" w:hAnsi="Arial" w:cs="Arial"/>
                <w:iCs/>
              </w:rPr>
              <w:t>vendor</w:t>
            </w:r>
            <w:r>
              <w:rPr>
                <w:rFonts w:ascii="Arial" w:hAnsi="Arial" w:cs="Arial"/>
                <w:iCs/>
              </w:rPr>
              <w:t xml:space="preserve"> to ensure the successful implementation and on</w:t>
            </w:r>
            <w:r w:rsidR="00F47D81">
              <w:rPr>
                <w:rFonts w:ascii="Arial" w:hAnsi="Arial" w:cs="Arial"/>
                <w:iCs/>
              </w:rPr>
              <w:t>-</w:t>
            </w:r>
            <w:r>
              <w:rPr>
                <w:rFonts w:ascii="Arial" w:hAnsi="Arial" w:cs="Arial"/>
                <w:iCs/>
              </w:rPr>
              <w:t xml:space="preserve">going management of </w:t>
            </w:r>
            <w:r w:rsidR="00FA4A03">
              <w:rPr>
                <w:rFonts w:ascii="Arial" w:hAnsi="Arial" w:cs="Arial"/>
                <w:iCs/>
              </w:rPr>
              <w:t>HMMS</w:t>
            </w:r>
            <w:r>
              <w:rPr>
                <w:rFonts w:ascii="Arial" w:hAnsi="Arial" w:cs="Arial"/>
                <w:iCs/>
              </w:rPr>
              <w:t xml:space="preserve"> and associated systems.</w:t>
            </w:r>
          </w:p>
          <w:p w14:paraId="41F2BFB2" w14:textId="77777777" w:rsidR="005507C2" w:rsidRPr="00993235" w:rsidRDefault="00E73308" w:rsidP="00470C67">
            <w:pPr>
              <w:numPr>
                <w:ilvl w:val="0"/>
                <w:numId w:val="1"/>
              </w:numPr>
              <w:spacing w:after="40"/>
              <w:ind w:left="714" w:hanging="357"/>
              <w:jc w:val="both"/>
              <w:rPr>
                <w:rFonts w:ascii="Arial" w:hAnsi="Arial" w:cs="Arial"/>
                <w:b/>
                <w:iCs/>
              </w:rPr>
            </w:pPr>
            <w:r>
              <w:rPr>
                <w:rFonts w:ascii="Arial" w:hAnsi="Arial" w:cs="Arial"/>
                <w:iCs/>
              </w:rPr>
              <w:t xml:space="preserve">Implement a </w:t>
            </w:r>
            <w:r w:rsidR="003A12A4">
              <w:rPr>
                <w:rFonts w:ascii="Arial" w:hAnsi="Arial" w:cs="Arial"/>
                <w:iCs/>
              </w:rPr>
              <w:t>HMMS User G</w:t>
            </w:r>
            <w:r w:rsidR="005507C2">
              <w:rPr>
                <w:rFonts w:ascii="Arial" w:hAnsi="Arial" w:cs="Arial"/>
                <w:iCs/>
              </w:rPr>
              <w:t>roup</w:t>
            </w:r>
            <w:r>
              <w:rPr>
                <w:rFonts w:ascii="Arial" w:hAnsi="Arial" w:cs="Arial"/>
                <w:iCs/>
              </w:rPr>
              <w:t xml:space="preserve"> </w:t>
            </w:r>
            <w:r w:rsidR="005507C2">
              <w:rPr>
                <w:rFonts w:ascii="Arial" w:hAnsi="Arial" w:cs="Arial"/>
                <w:iCs/>
              </w:rPr>
              <w:t xml:space="preserve">to support the development of </w:t>
            </w:r>
            <w:r w:rsidR="003A12A4">
              <w:rPr>
                <w:rFonts w:ascii="Arial" w:hAnsi="Arial" w:cs="Arial"/>
                <w:iCs/>
              </w:rPr>
              <w:t xml:space="preserve">HMMS and act as a mechanism </w:t>
            </w:r>
            <w:r w:rsidR="008E7595">
              <w:rPr>
                <w:rFonts w:ascii="Arial" w:hAnsi="Arial" w:cs="Arial"/>
                <w:iCs/>
              </w:rPr>
              <w:t>for</w:t>
            </w:r>
            <w:r w:rsidR="003A12A4">
              <w:rPr>
                <w:rFonts w:ascii="Arial" w:hAnsi="Arial" w:cs="Arial"/>
                <w:iCs/>
              </w:rPr>
              <w:t xml:space="preserve"> real-world feedback from live sites</w:t>
            </w:r>
            <w:r w:rsidR="005507C2">
              <w:rPr>
                <w:rFonts w:ascii="Arial" w:hAnsi="Arial" w:cs="Arial"/>
                <w:iCs/>
              </w:rPr>
              <w:t>.</w:t>
            </w:r>
          </w:p>
          <w:p w14:paraId="18B0E1A3" w14:textId="77777777" w:rsidR="00D86436" w:rsidRPr="00D86436" w:rsidRDefault="00E73308" w:rsidP="00470C67">
            <w:pPr>
              <w:numPr>
                <w:ilvl w:val="0"/>
                <w:numId w:val="1"/>
              </w:numPr>
              <w:spacing w:after="40"/>
              <w:ind w:left="714" w:hanging="357"/>
              <w:jc w:val="both"/>
              <w:rPr>
                <w:rFonts w:ascii="Arial" w:hAnsi="Arial" w:cs="Arial"/>
                <w:b/>
                <w:iCs/>
              </w:rPr>
            </w:pPr>
            <w:r>
              <w:rPr>
                <w:rFonts w:ascii="Arial" w:hAnsi="Arial" w:cs="Arial"/>
                <w:iCs/>
              </w:rPr>
              <w:t xml:space="preserve">Develop and implement the required </w:t>
            </w:r>
            <w:r w:rsidR="00D86436">
              <w:rPr>
                <w:rFonts w:ascii="Arial" w:hAnsi="Arial" w:cs="Arial"/>
                <w:iCs/>
              </w:rPr>
              <w:t>governance</w:t>
            </w:r>
            <w:r>
              <w:rPr>
                <w:rFonts w:ascii="Arial" w:hAnsi="Arial" w:cs="Arial"/>
                <w:iCs/>
              </w:rPr>
              <w:t xml:space="preserve"> </w:t>
            </w:r>
            <w:r w:rsidR="00D86436">
              <w:rPr>
                <w:rFonts w:ascii="Arial" w:hAnsi="Arial" w:cs="Arial"/>
                <w:iCs/>
              </w:rPr>
              <w:t>arrangements</w:t>
            </w:r>
            <w:r>
              <w:rPr>
                <w:rFonts w:ascii="Arial" w:hAnsi="Arial" w:cs="Arial"/>
                <w:iCs/>
              </w:rPr>
              <w:t xml:space="preserve"> as the </w:t>
            </w:r>
            <w:r w:rsidR="00D86436">
              <w:rPr>
                <w:rFonts w:ascii="Arial" w:hAnsi="Arial" w:cs="Arial"/>
                <w:iCs/>
              </w:rPr>
              <w:t>system programme transitions from planning and configuration to implementation</w:t>
            </w:r>
            <w:r w:rsidR="00635618">
              <w:rPr>
                <w:rFonts w:ascii="Arial" w:hAnsi="Arial" w:cs="Arial"/>
                <w:iCs/>
              </w:rPr>
              <w:t xml:space="preserve"> across multiple sites</w:t>
            </w:r>
            <w:r w:rsidR="00D86436">
              <w:rPr>
                <w:rFonts w:ascii="Arial" w:hAnsi="Arial" w:cs="Arial"/>
                <w:iCs/>
              </w:rPr>
              <w:t xml:space="preserve">. </w:t>
            </w:r>
          </w:p>
          <w:p w14:paraId="54CCF91D" w14:textId="77777777" w:rsidR="00993235" w:rsidRPr="00471B60" w:rsidRDefault="00635618" w:rsidP="00470C67">
            <w:pPr>
              <w:numPr>
                <w:ilvl w:val="0"/>
                <w:numId w:val="1"/>
              </w:numPr>
              <w:spacing w:after="40"/>
              <w:ind w:left="714" w:hanging="357"/>
              <w:jc w:val="both"/>
              <w:rPr>
                <w:rFonts w:ascii="Arial" w:hAnsi="Arial" w:cs="Arial"/>
                <w:b/>
                <w:iCs/>
              </w:rPr>
            </w:pPr>
            <w:r>
              <w:rPr>
                <w:rFonts w:ascii="Arial" w:hAnsi="Arial" w:cs="Arial"/>
                <w:iCs/>
              </w:rPr>
              <w:t>Engage with</w:t>
            </w:r>
            <w:r w:rsidR="00993235">
              <w:rPr>
                <w:rFonts w:ascii="Arial" w:hAnsi="Arial" w:cs="Arial"/>
                <w:iCs/>
              </w:rPr>
              <w:t xml:space="preserve"> the development of standard datasets to support </w:t>
            </w:r>
            <w:r w:rsidR="00FA4A03">
              <w:rPr>
                <w:rFonts w:ascii="Arial" w:hAnsi="Arial" w:cs="Arial"/>
                <w:iCs/>
              </w:rPr>
              <w:t>HMMS</w:t>
            </w:r>
            <w:r w:rsidR="00993235">
              <w:rPr>
                <w:rFonts w:ascii="Arial" w:hAnsi="Arial" w:cs="Arial"/>
                <w:iCs/>
              </w:rPr>
              <w:t>.</w:t>
            </w:r>
          </w:p>
          <w:p w14:paraId="567DB1A3" w14:textId="77777777" w:rsidR="005507C2" w:rsidRPr="00471B60" w:rsidRDefault="005507C2" w:rsidP="00470C67">
            <w:pPr>
              <w:numPr>
                <w:ilvl w:val="0"/>
                <w:numId w:val="1"/>
              </w:numPr>
              <w:spacing w:after="40"/>
              <w:ind w:left="714" w:hanging="357"/>
              <w:jc w:val="both"/>
              <w:rPr>
                <w:rFonts w:ascii="Arial" w:hAnsi="Arial" w:cs="Arial"/>
                <w:b/>
                <w:iCs/>
              </w:rPr>
            </w:pPr>
            <w:r>
              <w:rPr>
                <w:rFonts w:ascii="Arial" w:hAnsi="Arial" w:cs="Arial"/>
                <w:iCs/>
              </w:rPr>
              <w:t xml:space="preserve">Develop policies and protocols required to support </w:t>
            </w:r>
            <w:r w:rsidR="00FA4A03">
              <w:rPr>
                <w:rFonts w:ascii="Arial" w:hAnsi="Arial" w:cs="Arial"/>
                <w:iCs/>
              </w:rPr>
              <w:t>HMMS</w:t>
            </w:r>
            <w:r>
              <w:rPr>
                <w:rFonts w:ascii="Arial" w:hAnsi="Arial" w:cs="Arial"/>
                <w:iCs/>
              </w:rPr>
              <w:t xml:space="preserve"> implementation and usage nationally.</w:t>
            </w:r>
          </w:p>
          <w:p w14:paraId="2F14ADD5" w14:textId="77777777" w:rsidR="005507C2" w:rsidRDefault="005507C2" w:rsidP="00470C67">
            <w:pPr>
              <w:numPr>
                <w:ilvl w:val="0"/>
                <w:numId w:val="1"/>
              </w:numPr>
              <w:spacing w:after="40"/>
              <w:ind w:left="714" w:hanging="357"/>
              <w:jc w:val="both"/>
              <w:rPr>
                <w:rFonts w:ascii="Arial" w:hAnsi="Arial" w:cs="Arial"/>
                <w:iCs/>
              </w:rPr>
            </w:pPr>
            <w:r>
              <w:rPr>
                <w:rFonts w:ascii="Arial" w:hAnsi="Arial" w:cs="Arial"/>
                <w:iCs/>
              </w:rPr>
              <w:t xml:space="preserve">Develop an approach to ensure the coordination and understanding of different tasks and requirements in individual hospitals for </w:t>
            </w:r>
            <w:r w:rsidR="00184414">
              <w:rPr>
                <w:rFonts w:ascii="Arial" w:hAnsi="Arial" w:cs="Arial"/>
                <w:iCs/>
              </w:rPr>
              <w:t>deployment of</w:t>
            </w:r>
            <w:r>
              <w:rPr>
                <w:rFonts w:ascii="Arial" w:hAnsi="Arial" w:cs="Arial"/>
                <w:iCs/>
              </w:rPr>
              <w:t xml:space="preserve"> </w:t>
            </w:r>
            <w:r w:rsidR="00FA4A03">
              <w:rPr>
                <w:rFonts w:ascii="Arial" w:hAnsi="Arial" w:cs="Arial"/>
                <w:iCs/>
              </w:rPr>
              <w:t>HMMS</w:t>
            </w:r>
            <w:r>
              <w:rPr>
                <w:rFonts w:ascii="Arial" w:hAnsi="Arial" w:cs="Arial"/>
                <w:iCs/>
              </w:rPr>
              <w:t>.</w:t>
            </w:r>
          </w:p>
          <w:p w14:paraId="475D8245" w14:textId="77777777" w:rsidR="005507C2" w:rsidRDefault="005507C2" w:rsidP="00470C67">
            <w:pPr>
              <w:numPr>
                <w:ilvl w:val="0"/>
                <w:numId w:val="1"/>
              </w:numPr>
              <w:spacing w:after="40"/>
              <w:ind w:left="714" w:hanging="357"/>
              <w:jc w:val="both"/>
              <w:rPr>
                <w:rFonts w:ascii="Arial" w:hAnsi="Arial" w:cs="Arial"/>
                <w:iCs/>
              </w:rPr>
            </w:pPr>
            <w:r>
              <w:rPr>
                <w:rFonts w:ascii="Arial" w:hAnsi="Arial" w:cs="Arial"/>
                <w:iCs/>
              </w:rPr>
              <w:t xml:space="preserve">Be responsible for his/her professional development and performance, in line with HSE performance management requirements. S/he should undertake personal continuing education and training as necessary to maintain a high level of competency in carrying out the tasks required, including keeping up to date with </w:t>
            </w:r>
            <w:r w:rsidR="00FA4A03">
              <w:rPr>
                <w:rFonts w:ascii="Arial" w:hAnsi="Arial" w:cs="Arial"/>
                <w:iCs/>
              </w:rPr>
              <w:t>medicines management practices and legislation changes</w:t>
            </w:r>
            <w:r>
              <w:rPr>
                <w:rFonts w:ascii="Arial" w:hAnsi="Arial" w:cs="Arial"/>
                <w:iCs/>
              </w:rPr>
              <w:t xml:space="preserve"> that might impact on </w:t>
            </w:r>
            <w:r w:rsidR="00FA4A03">
              <w:rPr>
                <w:rFonts w:ascii="Arial" w:hAnsi="Arial" w:cs="Arial"/>
                <w:iCs/>
              </w:rPr>
              <w:t>HMMS</w:t>
            </w:r>
            <w:r>
              <w:rPr>
                <w:rFonts w:ascii="Arial" w:hAnsi="Arial" w:cs="Arial"/>
                <w:iCs/>
              </w:rPr>
              <w:t>.</w:t>
            </w:r>
          </w:p>
          <w:p w14:paraId="7354D59F" w14:textId="7C0BDEC5" w:rsidR="00BA3DD4" w:rsidRDefault="005B47C5" w:rsidP="00E56389">
            <w:pPr>
              <w:pStyle w:val="ListParagraph"/>
              <w:numPr>
                <w:ilvl w:val="0"/>
                <w:numId w:val="1"/>
              </w:numPr>
              <w:spacing w:after="40"/>
              <w:ind w:left="714" w:hanging="357"/>
              <w:rPr>
                <w:rFonts w:ascii="Arial" w:hAnsi="Arial" w:cs="Arial"/>
                <w:iCs/>
              </w:rPr>
            </w:pPr>
            <w:r w:rsidRPr="005B47C5">
              <w:rPr>
                <w:rFonts w:ascii="Arial" w:hAnsi="Arial" w:cs="Arial"/>
                <w:iCs/>
              </w:rPr>
              <w:t xml:space="preserve">Undertake required research and prepare reports/papers on the range of responsibilities of </w:t>
            </w:r>
            <w:r w:rsidR="00FA4A03">
              <w:rPr>
                <w:rFonts w:ascii="Arial" w:hAnsi="Arial" w:cs="Arial"/>
                <w:iCs/>
              </w:rPr>
              <w:t>HMMS</w:t>
            </w:r>
            <w:r w:rsidRPr="005B47C5">
              <w:rPr>
                <w:rFonts w:ascii="Arial" w:hAnsi="Arial" w:cs="Arial"/>
                <w:iCs/>
              </w:rPr>
              <w:t xml:space="preserve"> Programme.</w:t>
            </w:r>
          </w:p>
          <w:p w14:paraId="13051CBA" w14:textId="77777777" w:rsidR="00E56389" w:rsidRPr="00E56389" w:rsidRDefault="00E56389" w:rsidP="00E56389">
            <w:pPr>
              <w:pStyle w:val="ListParagraph"/>
              <w:spacing w:after="40"/>
              <w:ind w:left="714"/>
              <w:rPr>
                <w:rFonts w:ascii="Arial" w:hAnsi="Arial" w:cs="Arial"/>
                <w:iCs/>
              </w:rPr>
            </w:pPr>
          </w:p>
          <w:p w14:paraId="18943711" w14:textId="77777777" w:rsidR="005507C2" w:rsidRDefault="005507C2" w:rsidP="00857578">
            <w:pPr>
              <w:spacing w:after="120"/>
              <w:jc w:val="both"/>
              <w:rPr>
                <w:rFonts w:ascii="Arial" w:hAnsi="Arial" w:cs="Arial"/>
                <w:b/>
                <w:iCs/>
              </w:rPr>
            </w:pPr>
            <w:r>
              <w:rPr>
                <w:rFonts w:ascii="Arial" w:hAnsi="Arial" w:cs="Arial"/>
                <w:b/>
                <w:iCs/>
              </w:rPr>
              <w:t>Operational</w:t>
            </w:r>
          </w:p>
          <w:p w14:paraId="744BF29D" w14:textId="77777777" w:rsidR="005507C2" w:rsidRPr="009467C5" w:rsidRDefault="00993235" w:rsidP="00470C67">
            <w:pPr>
              <w:numPr>
                <w:ilvl w:val="0"/>
                <w:numId w:val="1"/>
              </w:numPr>
              <w:spacing w:after="40"/>
              <w:ind w:left="714" w:hanging="357"/>
              <w:jc w:val="both"/>
              <w:rPr>
                <w:rFonts w:ascii="Arial" w:hAnsi="Arial" w:cs="Arial"/>
                <w:b/>
                <w:iCs/>
              </w:rPr>
            </w:pPr>
            <w:r>
              <w:rPr>
                <w:rFonts w:ascii="Arial" w:hAnsi="Arial" w:cs="Arial"/>
                <w:iCs/>
              </w:rPr>
              <w:t>L</w:t>
            </w:r>
            <w:r w:rsidR="005507C2">
              <w:rPr>
                <w:rFonts w:ascii="Arial" w:hAnsi="Arial" w:cs="Arial"/>
                <w:iCs/>
              </w:rPr>
              <w:t>iais</w:t>
            </w:r>
            <w:r>
              <w:rPr>
                <w:rFonts w:ascii="Arial" w:hAnsi="Arial" w:cs="Arial"/>
                <w:iCs/>
              </w:rPr>
              <w:t>e with</w:t>
            </w:r>
            <w:r w:rsidR="005507C2">
              <w:rPr>
                <w:rFonts w:ascii="Arial" w:hAnsi="Arial" w:cs="Arial"/>
                <w:iCs/>
              </w:rPr>
              <w:t xml:space="preserve"> the system vendor on </w:t>
            </w:r>
            <w:r>
              <w:rPr>
                <w:rFonts w:ascii="Arial" w:hAnsi="Arial" w:cs="Arial"/>
                <w:iCs/>
              </w:rPr>
              <w:t xml:space="preserve">relevant aspects of the system on </w:t>
            </w:r>
            <w:r w:rsidR="005507C2">
              <w:rPr>
                <w:rFonts w:ascii="Arial" w:hAnsi="Arial" w:cs="Arial"/>
                <w:iCs/>
              </w:rPr>
              <w:t>an on</w:t>
            </w:r>
            <w:r w:rsidR="00F47D81">
              <w:rPr>
                <w:rFonts w:ascii="Arial" w:hAnsi="Arial" w:cs="Arial"/>
                <w:iCs/>
              </w:rPr>
              <w:t>-</w:t>
            </w:r>
            <w:r w:rsidR="005507C2">
              <w:rPr>
                <w:rFonts w:ascii="Arial" w:hAnsi="Arial" w:cs="Arial"/>
                <w:iCs/>
              </w:rPr>
              <w:t>going basis.</w:t>
            </w:r>
          </w:p>
          <w:p w14:paraId="20A76BFF" w14:textId="77777777" w:rsidR="005507C2" w:rsidRPr="00DD70AF" w:rsidRDefault="00FA4A03" w:rsidP="00470C67">
            <w:pPr>
              <w:numPr>
                <w:ilvl w:val="0"/>
                <w:numId w:val="1"/>
              </w:numPr>
              <w:spacing w:after="40"/>
              <w:ind w:left="714" w:hanging="357"/>
              <w:jc w:val="both"/>
              <w:rPr>
                <w:rFonts w:ascii="Arial" w:hAnsi="Arial" w:cs="Arial"/>
                <w:b/>
                <w:iCs/>
              </w:rPr>
            </w:pPr>
            <w:r>
              <w:rPr>
                <w:rFonts w:ascii="Arial" w:hAnsi="Arial" w:cs="Arial"/>
                <w:iCs/>
              </w:rPr>
              <w:t>Oversee HMMS</w:t>
            </w:r>
            <w:r w:rsidR="00635618">
              <w:rPr>
                <w:rFonts w:ascii="Arial" w:hAnsi="Arial" w:cs="Arial"/>
                <w:iCs/>
              </w:rPr>
              <w:t xml:space="preserve"> programme </w:t>
            </w:r>
            <w:r w:rsidR="00993235">
              <w:rPr>
                <w:rFonts w:ascii="Arial" w:hAnsi="Arial" w:cs="Arial"/>
                <w:iCs/>
              </w:rPr>
              <w:t xml:space="preserve">in conjunction with </w:t>
            </w:r>
            <w:r>
              <w:rPr>
                <w:rFonts w:ascii="Arial" w:hAnsi="Arial" w:cs="Arial"/>
                <w:iCs/>
              </w:rPr>
              <w:t>HMMS</w:t>
            </w:r>
            <w:r w:rsidR="00F35FBC">
              <w:rPr>
                <w:rFonts w:ascii="Arial" w:hAnsi="Arial" w:cs="Arial"/>
                <w:iCs/>
              </w:rPr>
              <w:t xml:space="preserve"> Senior Systems</w:t>
            </w:r>
            <w:r>
              <w:rPr>
                <w:rFonts w:ascii="Arial" w:hAnsi="Arial" w:cs="Arial"/>
                <w:iCs/>
              </w:rPr>
              <w:t xml:space="preserve"> m</w:t>
            </w:r>
            <w:r w:rsidR="000F22F0">
              <w:rPr>
                <w:rFonts w:ascii="Arial" w:hAnsi="Arial" w:cs="Arial"/>
                <w:iCs/>
              </w:rPr>
              <w:t xml:space="preserve">anager, </w:t>
            </w:r>
            <w:r w:rsidR="00D02451">
              <w:rPr>
                <w:rFonts w:ascii="Arial" w:hAnsi="Arial" w:cs="Arial"/>
                <w:iCs/>
              </w:rPr>
              <w:t xml:space="preserve">the </w:t>
            </w:r>
            <w:r>
              <w:rPr>
                <w:rFonts w:ascii="Arial" w:hAnsi="Arial" w:cs="Arial"/>
                <w:iCs/>
              </w:rPr>
              <w:t>HMMS</w:t>
            </w:r>
            <w:r w:rsidR="000F22F0">
              <w:rPr>
                <w:rFonts w:ascii="Arial" w:hAnsi="Arial" w:cs="Arial"/>
                <w:iCs/>
              </w:rPr>
              <w:t xml:space="preserve"> Chief </w:t>
            </w:r>
            <w:r>
              <w:rPr>
                <w:rFonts w:ascii="Arial" w:hAnsi="Arial" w:cs="Arial"/>
                <w:iCs/>
              </w:rPr>
              <w:t xml:space="preserve">II </w:t>
            </w:r>
            <w:r w:rsidR="000F22F0">
              <w:rPr>
                <w:rFonts w:ascii="Arial" w:hAnsi="Arial" w:cs="Arial"/>
                <w:iCs/>
              </w:rPr>
              <w:t xml:space="preserve">Pharmacist and </w:t>
            </w:r>
            <w:r w:rsidR="00993235">
              <w:rPr>
                <w:rFonts w:ascii="Arial" w:hAnsi="Arial" w:cs="Arial"/>
                <w:iCs/>
              </w:rPr>
              <w:t xml:space="preserve">the </w:t>
            </w:r>
            <w:r w:rsidR="00635618">
              <w:rPr>
                <w:rFonts w:ascii="Arial" w:hAnsi="Arial" w:cs="Arial"/>
                <w:iCs/>
              </w:rPr>
              <w:t>Chief Pharmacist</w:t>
            </w:r>
            <w:r>
              <w:rPr>
                <w:rFonts w:ascii="Arial" w:hAnsi="Arial" w:cs="Arial"/>
                <w:iCs/>
              </w:rPr>
              <w:t xml:space="preserve"> AIDMP</w:t>
            </w:r>
            <w:r w:rsidR="00993235">
              <w:rPr>
                <w:rFonts w:ascii="Arial" w:hAnsi="Arial" w:cs="Arial"/>
                <w:iCs/>
              </w:rPr>
              <w:t xml:space="preserve">, </w:t>
            </w:r>
            <w:r w:rsidR="005507C2">
              <w:rPr>
                <w:rFonts w:ascii="Arial" w:hAnsi="Arial" w:cs="Arial"/>
                <w:iCs/>
              </w:rPr>
              <w:t xml:space="preserve">to ensure the efficient and effective development, implementation and roll-out of </w:t>
            </w:r>
            <w:r w:rsidR="00993235">
              <w:rPr>
                <w:rFonts w:ascii="Arial" w:hAnsi="Arial" w:cs="Arial"/>
                <w:iCs/>
              </w:rPr>
              <w:t xml:space="preserve">relevant elements of </w:t>
            </w:r>
            <w:r w:rsidR="005507C2">
              <w:rPr>
                <w:rFonts w:ascii="Arial" w:hAnsi="Arial" w:cs="Arial"/>
                <w:iCs/>
              </w:rPr>
              <w:t>the system.</w:t>
            </w:r>
          </w:p>
          <w:p w14:paraId="51E6CBF5" w14:textId="77777777" w:rsidR="005507C2" w:rsidRDefault="005507C2" w:rsidP="00470C67">
            <w:pPr>
              <w:numPr>
                <w:ilvl w:val="0"/>
                <w:numId w:val="1"/>
              </w:numPr>
              <w:spacing w:after="40"/>
              <w:ind w:left="714" w:hanging="357"/>
              <w:jc w:val="both"/>
              <w:rPr>
                <w:rFonts w:ascii="Arial" w:hAnsi="Arial" w:cs="Arial"/>
                <w:b/>
                <w:iCs/>
              </w:rPr>
            </w:pPr>
            <w:r>
              <w:rPr>
                <w:rFonts w:ascii="Arial" w:hAnsi="Arial" w:cs="Arial"/>
                <w:iCs/>
              </w:rPr>
              <w:lastRenderedPageBreak/>
              <w:t xml:space="preserve">Oversee and provide, as appropriate, the training requirements for </w:t>
            </w:r>
            <w:r w:rsidR="00993235">
              <w:rPr>
                <w:rFonts w:ascii="Arial" w:hAnsi="Arial" w:cs="Arial"/>
                <w:iCs/>
              </w:rPr>
              <w:t xml:space="preserve">relevant elements of </w:t>
            </w:r>
            <w:r>
              <w:rPr>
                <w:rFonts w:ascii="Arial" w:hAnsi="Arial" w:cs="Arial"/>
                <w:iCs/>
              </w:rPr>
              <w:t xml:space="preserve">the system across the </w:t>
            </w:r>
            <w:r w:rsidR="00993235">
              <w:rPr>
                <w:rFonts w:ascii="Arial" w:hAnsi="Arial" w:cs="Arial"/>
                <w:iCs/>
              </w:rPr>
              <w:t>participating</w:t>
            </w:r>
            <w:r>
              <w:rPr>
                <w:rFonts w:ascii="Arial" w:hAnsi="Arial" w:cs="Arial"/>
                <w:iCs/>
              </w:rPr>
              <w:t xml:space="preserve"> hospitals.</w:t>
            </w:r>
          </w:p>
          <w:p w14:paraId="1E2B6A4C" w14:textId="77777777" w:rsidR="005507C2" w:rsidRDefault="005507C2" w:rsidP="00470C67">
            <w:pPr>
              <w:numPr>
                <w:ilvl w:val="0"/>
                <w:numId w:val="1"/>
              </w:numPr>
              <w:spacing w:after="40"/>
              <w:ind w:left="714" w:hanging="357"/>
              <w:jc w:val="both"/>
              <w:rPr>
                <w:rFonts w:ascii="Arial" w:hAnsi="Arial" w:cs="Arial"/>
                <w:iCs/>
              </w:rPr>
            </w:pPr>
            <w:r>
              <w:rPr>
                <w:rFonts w:ascii="Arial" w:hAnsi="Arial" w:cs="Arial"/>
                <w:iCs/>
              </w:rPr>
              <w:t>Consistently review the system with a view to its enhancement and on</w:t>
            </w:r>
            <w:r w:rsidR="00F47D81">
              <w:rPr>
                <w:rFonts w:ascii="Arial" w:hAnsi="Arial" w:cs="Arial"/>
                <w:iCs/>
              </w:rPr>
              <w:t>-</w:t>
            </w:r>
            <w:r>
              <w:rPr>
                <w:rFonts w:ascii="Arial" w:hAnsi="Arial" w:cs="Arial"/>
                <w:iCs/>
              </w:rPr>
              <w:t>going quality improvement.</w:t>
            </w:r>
          </w:p>
          <w:p w14:paraId="0299957E" w14:textId="77777777" w:rsidR="005507C2" w:rsidRDefault="000F22F0" w:rsidP="00470C67">
            <w:pPr>
              <w:numPr>
                <w:ilvl w:val="0"/>
                <w:numId w:val="1"/>
              </w:numPr>
              <w:spacing w:after="40"/>
              <w:ind w:left="714" w:hanging="357"/>
              <w:jc w:val="both"/>
              <w:rPr>
                <w:rFonts w:ascii="Arial" w:hAnsi="Arial" w:cs="Arial"/>
                <w:iCs/>
              </w:rPr>
            </w:pPr>
            <w:r>
              <w:rPr>
                <w:rFonts w:ascii="Arial" w:hAnsi="Arial" w:cs="Arial"/>
                <w:iCs/>
              </w:rPr>
              <w:t xml:space="preserve">Ensure that </w:t>
            </w:r>
            <w:r w:rsidR="005507C2">
              <w:rPr>
                <w:rFonts w:ascii="Arial" w:hAnsi="Arial" w:cs="Arial"/>
                <w:iCs/>
              </w:rPr>
              <w:t xml:space="preserve">the </w:t>
            </w:r>
            <w:r>
              <w:rPr>
                <w:rFonts w:ascii="Arial" w:hAnsi="Arial" w:cs="Arial"/>
                <w:iCs/>
              </w:rPr>
              <w:t xml:space="preserve">required </w:t>
            </w:r>
            <w:r w:rsidR="005507C2">
              <w:rPr>
                <w:rFonts w:ascii="Arial" w:hAnsi="Arial" w:cs="Arial"/>
                <w:iCs/>
              </w:rPr>
              <w:t xml:space="preserve">meetings </w:t>
            </w:r>
            <w:r>
              <w:rPr>
                <w:rFonts w:ascii="Arial" w:hAnsi="Arial" w:cs="Arial"/>
                <w:iCs/>
              </w:rPr>
              <w:t xml:space="preserve">to support and manage </w:t>
            </w:r>
            <w:r w:rsidR="00FA4A03">
              <w:rPr>
                <w:rFonts w:ascii="Arial" w:hAnsi="Arial" w:cs="Arial"/>
                <w:iCs/>
              </w:rPr>
              <w:t>HMMS</w:t>
            </w:r>
            <w:r w:rsidR="00635618">
              <w:rPr>
                <w:rFonts w:ascii="Arial" w:hAnsi="Arial" w:cs="Arial"/>
                <w:iCs/>
              </w:rPr>
              <w:t xml:space="preserve"> </w:t>
            </w:r>
            <w:r>
              <w:rPr>
                <w:rFonts w:ascii="Arial" w:hAnsi="Arial" w:cs="Arial"/>
                <w:iCs/>
              </w:rPr>
              <w:t>happen in a timely manner</w:t>
            </w:r>
            <w:r w:rsidR="00635618">
              <w:rPr>
                <w:rFonts w:ascii="Arial" w:hAnsi="Arial" w:cs="Arial"/>
                <w:iCs/>
              </w:rPr>
              <w:t xml:space="preserve">. </w:t>
            </w:r>
          </w:p>
          <w:p w14:paraId="5908B8DF" w14:textId="77777777" w:rsidR="005507C2" w:rsidRPr="005D32EB" w:rsidRDefault="00C34414" w:rsidP="00470C67">
            <w:pPr>
              <w:numPr>
                <w:ilvl w:val="0"/>
                <w:numId w:val="1"/>
              </w:numPr>
              <w:spacing w:after="40"/>
              <w:ind w:left="714" w:hanging="357"/>
              <w:jc w:val="both"/>
              <w:rPr>
                <w:rFonts w:ascii="Arial" w:hAnsi="Arial" w:cs="Arial"/>
                <w:b/>
                <w:iCs/>
              </w:rPr>
            </w:pPr>
            <w:r>
              <w:rPr>
                <w:rFonts w:ascii="Arial" w:hAnsi="Arial" w:cs="Arial"/>
                <w:iCs/>
              </w:rPr>
              <w:t xml:space="preserve">Lead on </w:t>
            </w:r>
            <w:r w:rsidR="00FA4A03">
              <w:rPr>
                <w:rFonts w:ascii="Arial" w:hAnsi="Arial" w:cs="Arial"/>
                <w:iCs/>
              </w:rPr>
              <w:t>HMMS</w:t>
            </w:r>
            <w:r w:rsidR="005507C2">
              <w:rPr>
                <w:rFonts w:ascii="Arial" w:hAnsi="Arial" w:cs="Arial"/>
                <w:iCs/>
              </w:rPr>
              <w:t xml:space="preserve"> information governance</w:t>
            </w:r>
            <w:r>
              <w:rPr>
                <w:rFonts w:ascii="Arial" w:hAnsi="Arial" w:cs="Arial"/>
                <w:iCs/>
              </w:rPr>
              <w:t xml:space="preserve">, </w:t>
            </w:r>
            <w:r w:rsidR="005507C2">
              <w:rPr>
                <w:rFonts w:ascii="Arial" w:hAnsi="Arial" w:cs="Arial"/>
                <w:iCs/>
              </w:rPr>
              <w:t>data protection requirements</w:t>
            </w:r>
            <w:r>
              <w:rPr>
                <w:rFonts w:ascii="Arial" w:hAnsi="Arial" w:cs="Arial"/>
                <w:iCs/>
              </w:rPr>
              <w:t xml:space="preserve"> and clinical safety requirements</w:t>
            </w:r>
            <w:r w:rsidR="005507C2">
              <w:rPr>
                <w:rFonts w:ascii="Arial" w:hAnsi="Arial" w:cs="Arial"/>
                <w:iCs/>
              </w:rPr>
              <w:t>.</w:t>
            </w:r>
          </w:p>
          <w:p w14:paraId="3EA92266" w14:textId="77777777" w:rsidR="005507C2" w:rsidRPr="00B669C1" w:rsidRDefault="005507C2" w:rsidP="00470C67">
            <w:pPr>
              <w:numPr>
                <w:ilvl w:val="0"/>
                <w:numId w:val="1"/>
              </w:numPr>
              <w:spacing w:after="40"/>
              <w:ind w:left="714" w:hanging="357"/>
              <w:jc w:val="both"/>
              <w:rPr>
                <w:rFonts w:ascii="Arial" w:hAnsi="Arial" w:cs="Arial"/>
                <w:b/>
                <w:iCs/>
              </w:rPr>
            </w:pPr>
            <w:r>
              <w:rPr>
                <w:rFonts w:ascii="Arial" w:hAnsi="Arial" w:cs="Arial"/>
                <w:iCs/>
              </w:rPr>
              <w:t>Participate in and cooperate with any internal or external review of the service.</w:t>
            </w:r>
          </w:p>
          <w:p w14:paraId="7999764C" w14:textId="77777777" w:rsidR="005507C2" w:rsidRPr="00511744" w:rsidRDefault="005507C2" w:rsidP="00470C67">
            <w:pPr>
              <w:numPr>
                <w:ilvl w:val="0"/>
                <w:numId w:val="1"/>
              </w:numPr>
              <w:spacing w:after="40"/>
              <w:ind w:left="714" w:hanging="357"/>
              <w:jc w:val="both"/>
              <w:rPr>
                <w:rFonts w:ascii="Arial" w:hAnsi="Arial" w:cs="Arial"/>
                <w:b/>
                <w:iCs/>
              </w:rPr>
            </w:pPr>
            <w:r>
              <w:rPr>
                <w:rFonts w:ascii="Arial" w:hAnsi="Arial" w:cs="Arial"/>
                <w:iCs/>
              </w:rPr>
              <w:t>Draft responses to F</w:t>
            </w:r>
            <w:r w:rsidR="004558D8">
              <w:rPr>
                <w:rFonts w:ascii="Arial" w:hAnsi="Arial" w:cs="Arial"/>
                <w:iCs/>
              </w:rPr>
              <w:t>reedom of Information (F</w:t>
            </w:r>
            <w:r>
              <w:rPr>
                <w:rFonts w:ascii="Arial" w:hAnsi="Arial" w:cs="Arial"/>
                <w:iCs/>
              </w:rPr>
              <w:t>OI</w:t>
            </w:r>
            <w:r w:rsidR="004558D8">
              <w:rPr>
                <w:rFonts w:ascii="Arial" w:hAnsi="Arial" w:cs="Arial"/>
                <w:iCs/>
              </w:rPr>
              <w:t>)</w:t>
            </w:r>
            <w:r>
              <w:rPr>
                <w:rFonts w:ascii="Arial" w:hAnsi="Arial" w:cs="Arial"/>
                <w:iCs/>
              </w:rPr>
              <w:t xml:space="preserve"> requests, P</w:t>
            </w:r>
            <w:r w:rsidR="004558D8">
              <w:rPr>
                <w:rFonts w:ascii="Arial" w:hAnsi="Arial" w:cs="Arial"/>
                <w:iCs/>
              </w:rPr>
              <w:t xml:space="preserve">arliamentary </w:t>
            </w:r>
            <w:r>
              <w:rPr>
                <w:rFonts w:ascii="Arial" w:hAnsi="Arial" w:cs="Arial"/>
                <w:iCs/>
              </w:rPr>
              <w:t>Q</w:t>
            </w:r>
            <w:r w:rsidR="004558D8">
              <w:rPr>
                <w:rFonts w:ascii="Arial" w:hAnsi="Arial" w:cs="Arial"/>
                <w:iCs/>
              </w:rPr>
              <w:t>uestion</w:t>
            </w:r>
            <w:r>
              <w:rPr>
                <w:rFonts w:ascii="Arial" w:hAnsi="Arial" w:cs="Arial"/>
                <w:iCs/>
              </w:rPr>
              <w:t>s</w:t>
            </w:r>
            <w:r w:rsidR="004558D8">
              <w:rPr>
                <w:rFonts w:ascii="Arial" w:hAnsi="Arial" w:cs="Arial"/>
                <w:iCs/>
              </w:rPr>
              <w:t xml:space="preserve"> (PQs)</w:t>
            </w:r>
            <w:r w:rsidR="00993235">
              <w:rPr>
                <w:rFonts w:ascii="Arial" w:hAnsi="Arial" w:cs="Arial"/>
                <w:iCs/>
              </w:rPr>
              <w:t>,</w:t>
            </w:r>
            <w:r>
              <w:rPr>
                <w:rFonts w:ascii="Arial" w:hAnsi="Arial" w:cs="Arial"/>
                <w:iCs/>
              </w:rPr>
              <w:t xml:space="preserve"> media requests</w:t>
            </w:r>
            <w:r w:rsidR="00944B74">
              <w:rPr>
                <w:rFonts w:ascii="Arial" w:hAnsi="Arial" w:cs="Arial"/>
                <w:iCs/>
              </w:rPr>
              <w:t xml:space="preserve"> and other queries,</w:t>
            </w:r>
            <w:r>
              <w:rPr>
                <w:rFonts w:ascii="Arial" w:hAnsi="Arial" w:cs="Arial"/>
                <w:iCs/>
              </w:rPr>
              <w:t xml:space="preserve"> as required.</w:t>
            </w:r>
          </w:p>
          <w:p w14:paraId="0F5C3A3F" w14:textId="77777777" w:rsidR="005507C2" w:rsidRDefault="005507C2" w:rsidP="00857578">
            <w:pPr>
              <w:jc w:val="both"/>
              <w:rPr>
                <w:rFonts w:ascii="Arial" w:hAnsi="Arial" w:cs="Arial"/>
                <w:b/>
                <w:iCs/>
              </w:rPr>
            </w:pPr>
          </w:p>
          <w:p w14:paraId="60334772" w14:textId="77777777" w:rsidR="005507C2" w:rsidRDefault="005507C2" w:rsidP="00857578">
            <w:pPr>
              <w:spacing w:after="120"/>
              <w:jc w:val="both"/>
              <w:rPr>
                <w:rFonts w:ascii="Arial" w:hAnsi="Arial" w:cs="Arial"/>
                <w:b/>
                <w:iCs/>
              </w:rPr>
            </w:pPr>
            <w:r>
              <w:rPr>
                <w:rFonts w:ascii="Arial" w:hAnsi="Arial" w:cs="Arial"/>
                <w:b/>
                <w:iCs/>
              </w:rPr>
              <w:t>Human Resources</w:t>
            </w:r>
          </w:p>
          <w:p w14:paraId="444633F7" w14:textId="77777777" w:rsidR="005507C2" w:rsidRDefault="005507C2" w:rsidP="0099475E">
            <w:pPr>
              <w:numPr>
                <w:ilvl w:val="0"/>
                <w:numId w:val="1"/>
              </w:numPr>
              <w:spacing w:after="40"/>
              <w:rPr>
                <w:rFonts w:ascii="Arial" w:hAnsi="Arial" w:cs="Arial"/>
                <w:iCs/>
              </w:rPr>
            </w:pPr>
            <w:r>
              <w:rPr>
                <w:rFonts w:ascii="Arial" w:hAnsi="Arial" w:cs="Arial"/>
                <w:iCs/>
              </w:rPr>
              <w:t>Manage and develop</w:t>
            </w:r>
            <w:r w:rsidR="00944B74">
              <w:rPr>
                <w:rFonts w:ascii="Arial" w:hAnsi="Arial" w:cs="Arial"/>
                <w:iCs/>
              </w:rPr>
              <w:t>, as appropriate,</w:t>
            </w:r>
            <w:r>
              <w:rPr>
                <w:rFonts w:ascii="Arial" w:hAnsi="Arial" w:cs="Arial"/>
                <w:iCs/>
              </w:rPr>
              <w:t xml:space="preserve"> </w:t>
            </w:r>
            <w:r w:rsidR="00944B74">
              <w:rPr>
                <w:rFonts w:ascii="Arial" w:hAnsi="Arial" w:cs="Arial"/>
                <w:iCs/>
              </w:rPr>
              <w:t>assigned</w:t>
            </w:r>
            <w:r>
              <w:rPr>
                <w:rFonts w:ascii="Arial" w:hAnsi="Arial" w:cs="Arial"/>
                <w:iCs/>
              </w:rPr>
              <w:t xml:space="preserve"> staff of </w:t>
            </w:r>
            <w:r w:rsidR="00FA4A03">
              <w:rPr>
                <w:rFonts w:ascii="Arial" w:hAnsi="Arial" w:cs="Arial"/>
                <w:iCs/>
              </w:rPr>
              <w:t>HMMS</w:t>
            </w:r>
            <w:r w:rsidR="00944B74">
              <w:rPr>
                <w:rFonts w:ascii="Arial" w:hAnsi="Arial" w:cs="Arial"/>
                <w:iCs/>
              </w:rPr>
              <w:t xml:space="preserve"> </w:t>
            </w:r>
            <w:r w:rsidR="00184414">
              <w:rPr>
                <w:rFonts w:ascii="Arial" w:hAnsi="Arial" w:cs="Arial"/>
                <w:iCs/>
              </w:rPr>
              <w:t>National</w:t>
            </w:r>
            <w:r w:rsidR="00944B74">
              <w:rPr>
                <w:rFonts w:ascii="Arial" w:hAnsi="Arial" w:cs="Arial"/>
                <w:iCs/>
              </w:rPr>
              <w:t xml:space="preserve"> Office.</w:t>
            </w:r>
          </w:p>
          <w:p w14:paraId="544461A5" w14:textId="77777777" w:rsidR="005507C2" w:rsidRDefault="005507C2" w:rsidP="00470C67">
            <w:pPr>
              <w:numPr>
                <w:ilvl w:val="0"/>
                <w:numId w:val="1"/>
              </w:numPr>
              <w:spacing w:after="40"/>
              <w:ind w:left="714" w:hanging="357"/>
              <w:jc w:val="both"/>
              <w:rPr>
                <w:rFonts w:ascii="Arial" w:hAnsi="Arial" w:cs="Arial"/>
                <w:iCs/>
              </w:rPr>
            </w:pPr>
            <w:r>
              <w:rPr>
                <w:rFonts w:ascii="Arial" w:hAnsi="Arial" w:cs="Arial"/>
                <w:iCs/>
              </w:rPr>
              <w:t>Adhere to any on</w:t>
            </w:r>
            <w:r w:rsidR="00F47D81">
              <w:rPr>
                <w:rFonts w:ascii="Arial" w:hAnsi="Arial" w:cs="Arial"/>
                <w:iCs/>
              </w:rPr>
              <w:t>-</w:t>
            </w:r>
            <w:r>
              <w:rPr>
                <w:rFonts w:ascii="Arial" w:hAnsi="Arial" w:cs="Arial"/>
                <w:iCs/>
              </w:rPr>
              <w:t>going performance management requirements, as assigned by the line manager.</w:t>
            </w:r>
          </w:p>
          <w:p w14:paraId="5E62EBC1" w14:textId="77777777" w:rsidR="005507C2" w:rsidRPr="00650DC6" w:rsidRDefault="00944B74" w:rsidP="00470C67">
            <w:pPr>
              <w:numPr>
                <w:ilvl w:val="0"/>
                <w:numId w:val="1"/>
              </w:numPr>
              <w:spacing w:after="40"/>
              <w:ind w:left="714" w:hanging="357"/>
              <w:jc w:val="both"/>
              <w:rPr>
                <w:rFonts w:ascii="Arial" w:hAnsi="Arial" w:cs="Arial"/>
                <w:iCs/>
              </w:rPr>
            </w:pPr>
            <w:r>
              <w:rPr>
                <w:rFonts w:ascii="Arial" w:hAnsi="Arial" w:cs="Arial"/>
                <w:iCs/>
              </w:rPr>
              <w:t>Contribute to</w:t>
            </w:r>
            <w:r w:rsidR="005507C2">
              <w:rPr>
                <w:rFonts w:ascii="Arial" w:hAnsi="Arial" w:cs="Arial"/>
                <w:iCs/>
              </w:rPr>
              <w:t xml:space="preserve"> a good working environment that contributes to maintaining and enhancing effective working relationships.</w:t>
            </w:r>
          </w:p>
          <w:p w14:paraId="25CB0A8C" w14:textId="77777777" w:rsidR="00100854" w:rsidRDefault="00100854" w:rsidP="00857578">
            <w:pPr>
              <w:spacing w:after="120"/>
              <w:jc w:val="both"/>
              <w:rPr>
                <w:rFonts w:ascii="Arial" w:hAnsi="Arial" w:cs="Arial"/>
                <w:b/>
                <w:iCs/>
              </w:rPr>
            </w:pPr>
          </w:p>
          <w:p w14:paraId="003016D2" w14:textId="2823F2A4" w:rsidR="005B47C5" w:rsidRPr="00745E7B" w:rsidRDefault="005507C2" w:rsidP="005B47C5">
            <w:pPr>
              <w:spacing w:after="120"/>
              <w:jc w:val="both"/>
              <w:rPr>
                <w:rFonts w:ascii="Arial" w:hAnsi="Arial" w:cs="Arial"/>
                <w:b/>
                <w:iCs/>
              </w:rPr>
            </w:pPr>
            <w:r>
              <w:rPr>
                <w:rFonts w:ascii="Arial" w:hAnsi="Arial" w:cs="Arial"/>
                <w:b/>
                <w:iCs/>
              </w:rPr>
              <w:t>Health and Safety, Risk Management &amp; Quality</w:t>
            </w:r>
          </w:p>
          <w:p w14:paraId="4FE8348E" w14:textId="77777777" w:rsidR="005507C2" w:rsidRPr="001211C4" w:rsidRDefault="005507C2" w:rsidP="00470C67">
            <w:pPr>
              <w:numPr>
                <w:ilvl w:val="0"/>
                <w:numId w:val="1"/>
              </w:numPr>
              <w:spacing w:after="40"/>
              <w:ind w:left="714" w:hanging="357"/>
              <w:jc w:val="both"/>
              <w:rPr>
                <w:rFonts w:ascii="Arial" w:hAnsi="Arial" w:cs="Arial"/>
                <w:b/>
                <w:iCs/>
              </w:rPr>
            </w:pPr>
            <w:r>
              <w:rPr>
                <w:rFonts w:ascii="Arial" w:hAnsi="Arial" w:cs="Arial"/>
                <w:iCs/>
              </w:rPr>
              <w:t>Be aware of risk management issues, identify risks and take appropriate action.</w:t>
            </w:r>
          </w:p>
          <w:p w14:paraId="1A350342" w14:textId="77777777" w:rsidR="005507C2" w:rsidRDefault="005507C2" w:rsidP="00470C67">
            <w:pPr>
              <w:numPr>
                <w:ilvl w:val="0"/>
                <w:numId w:val="1"/>
              </w:numPr>
              <w:spacing w:after="40"/>
              <w:ind w:left="714" w:hanging="357"/>
              <w:jc w:val="both"/>
              <w:rPr>
                <w:rFonts w:ascii="Arial" w:hAnsi="Arial" w:cs="Arial"/>
                <w:b/>
                <w:iCs/>
              </w:rPr>
            </w:pPr>
            <w:r>
              <w:rPr>
                <w:rFonts w:ascii="Arial" w:hAnsi="Arial" w:cs="Arial"/>
                <w:iCs/>
              </w:rPr>
              <w:t>Participate in relevant quality assurance and quality control procedures.</w:t>
            </w:r>
          </w:p>
          <w:p w14:paraId="7ECAAA67" w14:textId="77777777" w:rsidR="005507C2" w:rsidRDefault="005507C2" w:rsidP="00470C67">
            <w:pPr>
              <w:numPr>
                <w:ilvl w:val="0"/>
                <w:numId w:val="1"/>
              </w:numPr>
              <w:spacing w:after="40"/>
              <w:ind w:left="714" w:hanging="357"/>
              <w:jc w:val="both"/>
              <w:rPr>
                <w:rFonts w:ascii="Arial" w:hAnsi="Arial" w:cs="Arial"/>
                <w:b/>
                <w:iCs/>
              </w:rPr>
            </w:pPr>
            <w:r>
              <w:rPr>
                <w:rFonts w:ascii="Arial" w:hAnsi="Arial" w:cs="Arial"/>
                <w:iCs/>
              </w:rPr>
              <w:t>Ensure all standard operating procedures, health and safety at work legislation are understood and complied with.</w:t>
            </w:r>
          </w:p>
          <w:p w14:paraId="3FF830CC" w14:textId="77777777" w:rsidR="005507C2" w:rsidRDefault="005507C2" w:rsidP="00857578">
            <w:pPr>
              <w:jc w:val="both"/>
              <w:rPr>
                <w:rFonts w:ascii="Arial" w:hAnsi="Arial" w:cs="Arial"/>
                <w:b/>
                <w:iCs/>
              </w:rPr>
            </w:pPr>
          </w:p>
          <w:p w14:paraId="2F74D3DC" w14:textId="77777777" w:rsidR="005507C2" w:rsidRDefault="005507C2" w:rsidP="00857578">
            <w:pPr>
              <w:spacing w:after="120"/>
              <w:jc w:val="both"/>
              <w:rPr>
                <w:rFonts w:ascii="Arial" w:hAnsi="Arial" w:cs="Arial"/>
                <w:b/>
                <w:iCs/>
              </w:rPr>
            </w:pPr>
            <w:r w:rsidRPr="009467C5">
              <w:rPr>
                <w:rFonts w:ascii="Arial" w:hAnsi="Arial" w:cs="Arial"/>
                <w:b/>
                <w:iCs/>
              </w:rPr>
              <w:t>Other</w:t>
            </w:r>
          </w:p>
          <w:p w14:paraId="328FF97A" w14:textId="77777777" w:rsidR="005507C2" w:rsidRDefault="005507C2" w:rsidP="00470C67">
            <w:pPr>
              <w:numPr>
                <w:ilvl w:val="0"/>
                <w:numId w:val="1"/>
              </w:numPr>
              <w:spacing w:after="40"/>
              <w:ind w:left="714" w:hanging="357"/>
              <w:jc w:val="both"/>
              <w:rPr>
                <w:rFonts w:ascii="Arial" w:hAnsi="Arial" w:cs="Arial"/>
                <w:iCs/>
              </w:rPr>
            </w:pPr>
            <w:r>
              <w:rPr>
                <w:rFonts w:ascii="Arial" w:hAnsi="Arial" w:cs="Arial"/>
                <w:iCs/>
              </w:rPr>
              <w:t>Comply with policies, procedures and safe professional practice of the Irish healthcare system by adhering to relevant legislation, regulations and standards.</w:t>
            </w:r>
          </w:p>
          <w:p w14:paraId="58628972" w14:textId="77777777" w:rsidR="005507C2" w:rsidRDefault="005507C2" w:rsidP="00470C67">
            <w:pPr>
              <w:numPr>
                <w:ilvl w:val="0"/>
                <w:numId w:val="1"/>
              </w:numPr>
              <w:spacing w:after="40"/>
              <w:ind w:left="714" w:hanging="357"/>
              <w:jc w:val="both"/>
              <w:rPr>
                <w:rFonts w:ascii="Arial" w:hAnsi="Arial" w:cs="Arial"/>
                <w:iCs/>
              </w:rPr>
            </w:pPr>
            <w:r>
              <w:rPr>
                <w:rFonts w:ascii="Arial" w:hAnsi="Arial" w:cs="Arial"/>
                <w:iCs/>
              </w:rPr>
              <w:t>Maintain good collaborative working relationships and communications with appropriate statutory, professional and voluntary organisations responsible for and/or participating in healthcare.</w:t>
            </w:r>
          </w:p>
          <w:p w14:paraId="573FC93B" w14:textId="77777777" w:rsidR="005507C2" w:rsidRPr="00511744" w:rsidRDefault="005507C2" w:rsidP="00470C67">
            <w:pPr>
              <w:numPr>
                <w:ilvl w:val="0"/>
                <w:numId w:val="1"/>
              </w:numPr>
              <w:spacing w:after="40"/>
              <w:ind w:left="714" w:hanging="357"/>
              <w:jc w:val="both"/>
              <w:rPr>
                <w:rFonts w:ascii="Arial" w:hAnsi="Arial" w:cs="Arial"/>
                <w:iCs/>
              </w:rPr>
            </w:pPr>
            <w:r>
              <w:rPr>
                <w:rFonts w:ascii="Arial" w:hAnsi="Arial" w:cs="Arial"/>
                <w:iCs/>
              </w:rPr>
              <w:t>Monitor research and new developments.  Initiate, facilitate and participate in relevant research and promote awareness of on</w:t>
            </w:r>
            <w:r w:rsidR="00F47D81">
              <w:rPr>
                <w:rFonts w:ascii="Arial" w:hAnsi="Arial" w:cs="Arial"/>
                <w:iCs/>
              </w:rPr>
              <w:t>-</w:t>
            </w:r>
            <w:r>
              <w:rPr>
                <w:rFonts w:ascii="Arial" w:hAnsi="Arial" w:cs="Arial"/>
                <w:iCs/>
              </w:rPr>
              <w:t>going and current research.</w:t>
            </w:r>
          </w:p>
          <w:p w14:paraId="4517CF13" w14:textId="77777777" w:rsidR="005507C2" w:rsidRPr="00CB15EA" w:rsidRDefault="005507C2" w:rsidP="00470C67">
            <w:pPr>
              <w:numPr>
                <w:ilvl w:val="0"/>
                <w:numId w:val="1"/>
              </w:numPr>
              <w:spacing w:after="40"/>
              <w:ind w:left="714" w:hanging="357"/>
              <w:jc w:val="both"/>
              <w:rPr>
                <w:rFonts w:ascii="Arial" w:hAnsi="Arial" w:cs="Arial"/>
                <w:iCs/>
              </w:rPr>
            </w:pPr>
            <w:r w:rsidRPr="00CB15EA">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B15EA">
              <w:rPr>
                <w:rFonts w:ascii="Arial" w:hAnsi="Arial" w:cs="Arial"/>
                <w:i/>
                <w:iCs/>
              </w:rPr>
              <w:t xml:space="preserve"> </w:t>
            </w:r>
            <w:r w:rsidRPr="00CB15EA">
              <w:rPr>
                <w:rFonts w:ascii="Arial" w:hAnsi="Arial" w:cs="Arial"/>
                <w:iCs/>
              </w:rPr>
              <w:t>and comply with associated HSE protocols for implementing and maintaining these standards as appropriate to the role.</w:t>
            </w:r>
          </w:p>
          <w:p w14:paraId="3D6FE24C" w14:textId="77777777" w:rsidR="005507C2" w:rsidRPr="00470C67" w:rsidRDefault="005507C2" w:rsidP="00470C67">
            <w:pPr>
              <w:numPr>
                <w:ilvl w:val="0"/>
                <w:numId w:val="1"/>
              </w:numPr>
              <w:spacing w:after="40"/>
              <w:ind w:left="714" w:hanging="357"/>
              <w:jc w:val="both"/>
              <w:rPr>
                <w:rFonts w:ascii="Arial" w:hAnsi="Arial" w:cs="Arial"/>
                <w:iCs/>
              </w:rPr>
            </w:pPr>
            <w:r>
              <w:rPr>
                <w:rFonts w:ascii="Arial" w:hAnsi="Arial" w:cs="Arial"/>
                <w:color w:val="000000"/>
                <w:lang w:val="en-IE" w:eastAsia="en-IE"/>
              </w:rPr>
              <w:t>S</w:t>
            </w:r>
            <w:r w:rsidRPr="00CB15EA">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084941A6" w14:textId="77777777" w:rsidR="002A201B" w:rsidRPr="00470C67" w:rsidRDefault="002A201B" w:rsidP="00470C67">
            <w:pPr>
              <w:numPr>
                <w:ilvl w:val="0"/>
                <w:numId w:val="1"/>
              </w:numPr>
              <w:spacing w:after="40"/>
              <w:ind w:left="714" w:hanging="357"/>
            </w:pPr>
            <w:r w:rsidRPr="00F070ED">
              <w:rPr>
                <w:rFonts w:ascii="Arial" w:hAnsi="Arial" w:cs="Arial"/>
                <w:iCs/>
              </w:rPr>
              <w:t>To act as spokesperson for the Organisation as required</w:t>
            </w:r>
          </w:p>
          <w:p w14:paraId="7D682E14" w14:textId="77777777" w:rsidR="002A201B" w:rsidRPr="00653442" w:rsidRDefault="002A201B" w:rsidP="00470C67">
            <w:pPr>
              <w:numPr>
                <w:ilvl w:val="0"/>
                <w:numId w:val="1"/>
              </w:numPr>
              <w:spacing w:after="40"/>
              <w:ind w:left="714" w:hanging="357"/>
            </w:pPr>
            <w:r w:rsidRPr="00F070ED">
              <w:rPr>
                <w:rFonts w:ascii="Arial" w:hAnsi="Arial" w:cs="Arial"/>
                <w:iCs/>
              </w:rPr>
              <w:t>Demonstrate pro-active commitment to all communications with internal and external stakeholders</w:t>
            </w:r>
          </w:p>
          <w:p w14:paraId="20BCBEFC" w14:textId="77777777" w:rsidR="00653442" w:rsidRPr="009E3467" w:rsidRDefault="00653442" w:rsidP="00653442">
            <w:pPr>
              <w:spacing w:after="40"/>
              <w:ind w:left="714"/>
            </w:pPr>
          </w:p>
          <w:p w14:paraId="4D74E7F3" w14:textId="388B39A0" w:rsidR="005507C2" w:rsidRPr="00E56389" w:rsidRDefault="005507C2" w:rsidP="00857578">
            <w:pPr>
              <w:jc w:val="both"/>
              <w:rPr>
                <w:rFonts w:ascii="Arial" w:hAnsi="Arial" w:cs="Arial"/>
              </w:rPr>
            </w:pPr>
            <w:r w:rsidRPr="00E766A5">
              <w:rPr>
                <w:rFonts w:ascii="Arial" w:hAnsi="Arial" w:cs="Arial"/>
                <w:b/>
                <w:iCs/>
                <w:lang w:val="en-IE"/>
              </w:rPr>
              <w:t xml:space="preserve">The above Job </w:t>
            </w:r>
            <w:r w:rsidR="00470C67">
              <w:rPr>
                <w:rFonts w:ascii="Arial" w:hAnsi="Arial" w:cs="Arial"/>
                <w:b/>
                <w:iCs/>
                <w:lang w:val="en-IE"/>
              </w:rPr>
              <w:t>Specification</w:t>
            </w:r>
            <w:r w:rsidR="00470C67" w:rsidRPr="00E766A5">
              <w:rPr>
                <w:rFonts w:ascii="Arial" w:hAnsi="Arial" w:cs="Arial"/>
                <w:b/>
                <w:iCs/>
                <w:lang w:val="en-IE"/>
              </w:rPr>
              <w:t xml:space="preserve"> </w:t>
            </w:r>
            <w:r w:rsidRPr="00E766A5">
              <w:rPr>
                <w:rFonts w:ascii="Arial" w:hAnsi="Arial" w:cs="Arial"/>
                <w:b/>
                <w:iCs/>
                <w:lang w:val="en-IE"/>
              </w:rPr>
              <w:t>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tc>
      </w:tr>
      <w:tr w:rsidR="005B47C5" w:rsidRPr="00E766A5" w14:paraId="29E3483A" w14:textId="77777777" w:rsidTr="00857578">
        <w:tc>
          <w:tcPr>
            <w:tcW w:w="2364" w:type="dxa"/>
          </w:tcPr>
          <w:p w14:paraId="42CB35EF" w14:textId="77777777" w:rsidR="005B47C5" w:rsidRPr="00E766A5" w:rsidRDefault="005B47C5" w:rsidP="00857578">
            <w:pPr>
              <w:jc w:val="both"/>
              <w:rPr>
                <w:rFonts w:ascii="Arial" w:hAnsi="Arial" w:cs="Arial"/>
                <w:b/>
                <w:bCs/>
              </w:rPr>
            </w:pPr>
            <w:r w:rsidRPr="00E766A5">
              <w:rPr>
                <w:rFonts w:ascii="Arial" w:hAnsi="Arial" w:cs="Arial"/>
                <w:b/>
                <w:bCs/>
              </w:rPr>
              <w:lastRenderedPageBreak/>
              <w:t>Eligibility Criteria</w:t>
            </w:r>
          </w:p>
          <w:p w14:paraId="08E0F4F5" w14:textId="77777777" w:rsidR="005B47C5" w:rsidRPr="00E766A5" w:rsidRDefault="005B47C5" w:rsidP="00857578">
            <w:pPr>
              <w:jc w:val="both"/>
              <w:rPr>
                <w:rFonts w:ascii="Arial" w:hAnsi="Arial" w:cs="Arial"/>
                <w:b/>
                <w:bCs/>
              </w:rPr>
            </w:pPr>
          </w:p>
          <w:p w14:paraId="39221A65" w14:textId="77777777" w:rsidR="005B47C5" w:rsidRPr="00E766A5" w:rsidRDefault="005B47C5" w:rsidP="00857578">
            <w:pPr>
              <w:jc w:val="both"/>
              <w:rPr>
                <w:rFonts w:ascii="Arial" w:hAnsi="Arial" w:cs="Arial"/>
                <w:b/>
                <w:bCs/>
              </w:rPr>
            </w:pPr>
            <w:r w:rsidRPr="00E766A5">
              <w:rPr>
                <w:rFonts w:ascii="Arial" w:hAnsi="Arial" w:cs="Arial"/>
                <w:b/>
                <w:bCs/>
              </w:rPr>
              <w:t>Qualifications and/ or experience</w:t>
            </w:r>
          </w:p>
          <w:p w14:paraId="6C5B61CA" w14:textId="77777777" w:rsidR="005B47C5" w:rsidRPr="00E766A5" w:rsidRDefault="005B47C5" w:rsidP="00857578">
            <w:pPr>
              <w:jc w:val="both"/>
              <w:rPr>
                <w:rFonts w:ascii="Arial" w:hAnsi="Arial" w:cs="Arial"/>
                <w:b/>
                <w:bCs/>
              </w:rPr>
            </w:pPr>
          </w:p>
        </w:tc>
        <w:tc>
          <w:tcPr>
            <w:tcW w:w="8256" w:type="dxa"/>
          </w:tcPr>
          <w:p w14:paraId="08C37F11" w14:textId="77777777" w:rsidR="005B47C5" w:rsidRDefault="005B47C5" w:rsidP="005B47C5">
            <w:pPr>
              <w:ind w:right="-766"/>
              <w:rPr>
                <w:rFonts w:ascii="Arial" w:hAnsi="Arial" w:cs="Arial"/>
                <w:b/>
                <w:bCs/>
              </w:rPr>
            </w:pPr>
            <w:r w:rsidRPr="00E01763">
              <w:rPr>
                <w:rFonts w:ascii="Arial" w:hAnsi="Arial" w:cs="Arial"/>
                <w:b/>
                <w:bCs/>
              </w:rPr>
              <w:t>Candidates must</w:t>
            </w:r>
            <w:r>
              <w:rPr>
                <w:rFonts w:ascii="Arial" w:hAnsi="Arial" w:cs="Arial"/>
                <w:b/>
                <w:bCs/>
              </w:rPr>
              <w:t xml:space="preserve"> have</w:t>
            </w:r>
            <w:r w:rsidRPr="00E01763">
              <w:rPr>
                <w:rFonts w:ascii="Arial" w:hAnsi="Arial" w:cs="Arial"/>
                <w:b/>
                <w:bCs/>
              </w:rPr>
              <w:t xml:space="preserve"> </w:t>
            </w:r>
            <w:r>
              <w:rPr>
                <w:rFonts w:ascii="Arial" w:hAnsi="Arial" w:cs="Arial"/>
                <w:b/>
                <w:bCs/>
              </w:rPr>
              <w:t>at</w:t>
            </w:r>
            <w:r w:rsidRPr="00E01763">
              <w:rPr>
                <w:rFonts w:ascii="Arial" w:hAnsi="Arial" w:cs="Arial"/>
                <w:b/>
                <w:bCs/>
              </w:rPr>
              <w:t xml:space="preserve"> the </w:t>
            </w:r>
            <w:r>
              <w:rPr>
                <w:rFonts w:ascii="Arial" w:hAnsi="Arial" w:cs="Arial"/>
                <w:b/>
                <w:bCs/>
              </w:rPr>
              <w:t>latest date of application</w:t>
            </w:r>
            <w:r w:rsidRPr="00E01763">
              <w:rPr>
                <w:rFonts w:ascii="Arial" w:hAnsi="Arial" w:cs="Arial"/>
                <w:b/>
                <w:bCs/>
              </w:rPr>
              <w:t>:</w:t>
            </w:r>
          </w:p>
          <w:p w14:paraId="2BBB61CA" w14:textId="77777777" w:rsidR="00861164" w:rsidRPr="004730B0" w:rsidRDefault="005B47C5" w:rsidP="00861164">
            <w:pPr>
              <w:numPr>
                <w:ilvl w:val="0"/>
                <w:numId w:val="14"/>
              </w:numPr>
              <w:jc w:val="both"/>
              <w:rPr>
                <w:rFonts w:ascii="Arial" w:hAnsi="Arial" w:cs="Arial"/>
              </w:rPr>
            </w:pPr>
            <w:r w:rsidRPr="004730B0">
              <w:rPr>
                <w:rFonts w:ascii="Arial" w:hAnsi="Arial" w:cs="Arial"/>
              </w:rPr>
              <w:t xml:space="preserve">Significant experience </w:t>
            </w:r>
            <w:r w:rsidR="004558D8">
              <w:rPr>
                <w:rFonts w:ascii="Arial" w:hAnsi="Arial" w:cs="Arial"/>
              </w:rPr>
              <w:t xml:space="preserve">working </w:t>
            </w:r>
            <w:r w:rsidRPr="004730B0">
              <w:rPr>
                <w:rFonts w:ascii="Arial" w:hAnsi="Arial" w:cs="Arial"/>
              </w:rPr>
              <w:t xml:space="preserve">at </w:t>
            </w:r>
            <w:r w:rsidR="004558D8">
              <w:rPr>
                <w:rFonts w:ascii="Arial" w:hAnsi="Arial" w:cs="Arial"/>
              </w:rPr>
              <w:t xml:space="preserve">a </w:t>
            </w:r>
            <w:r w:rsidRPr="004730B0">
              <w:rPr>
                <w:rFonts w:ascii="Arial" w:hAnsi="Arial" w:cs="Arial"/>
              </w:rPr>
              <w:t xml:space="preserve">Senior Management level in </w:t>
            </w:r>
            <w:r w:rsidR="00653442">
              <w:rPr>
                <w:rFonts w:ascii="Arial" w:hAnsi="Arial" w:cs="Arial"/>
              </w:rPr>
              <w:t>acute, non-acute hospital or community medicines management, medicines procurement or health i</w:t>
            </w:r>
            <w:r w:rsidR="00184414">
              <w:rPr>
                <w:rFonts w:ascii="Arial" w:hAnsi="Arial" w:cs="Arial"/>
              </w:rPr>
              <w:t>nformatics</w:t>
            </w:r>
            <w:r w:rsidR="00861164" w:rsidRPr="00861164">
              <w:rPr>
                <w:rFonts w:ascii="Arial" w:hAnsi="Arial" w:cs="Arial"/>
              </w:rPr>
              <w:t xml:space="preserve"> in a setting relevant to th</w:t>
            </w:r>
            <w:r w:rsidR="00861164">
              <w:rPr>
                <w:rFonts w:ascii="Arial" w:hAnsi="Arial" w:cs="Arial"/>
              </w:rPr>
              <w:t>is</w:t>
            </w:r>
            <w:r w:rsidR="00861164" w:rsidRPr="00861164">
              <w:rPr>
                <w:rFonts w:ascii="Arial" w:hAnsi="Arial" w:cs="Arial"/>
              </w:rPr>
              <w:t xml:space="preserve"> role</w:t>
            </w:r>
          </w:p>
          <w:p w14:paraId="4EA33F00" w14:textId="77777777" w:rsidR="00635618" w:rsidRDefault="00635618" w:rsidP="005B47C5">
            <w:pPr>
              <w:numPr>
                <w:ilvl w:val="0"/>
                <w:numId w:val="14"/>
              </w:numPr>
              <w:jc w:val="both"/>
              <w:rPr>
                <w:rFonts w:ascii="Arial" w:hAnsi="Arial" w:cs="Arial"/>
              </w:rPr>
            </w:pPr>
            <w:r>
              <w:rPr>
                <w:rFonts w:ascii="Arial" w:hAnsi="Arial" w:cs="Arial"/>
              </w:rPr>
              <w:t>Experience of health informatics</w:t>
            </w:r>
          </w:p>
          <w:p w14:paraId="67B4BAD0" w14:textId="77777777" w:rsidR="005B47C5" w:rsidRPr="0080255D" w:rsidRDefault="005B47C5" w:rsidP="005B47C5">
            <w:pPr>
              <w:numPr>
                <w:ilvl w:val="0"/>
                <w:numId w:val="14"/>
              </w:numPr>
              <w:jc w:val="both"/>
              <w:rPr>
                <w:rFonts w:ascii="Arial" w:hAnsi="Arial" w:cs="Arial"/>
              </w:rPr>
            </w:pPr>
            <w:r w:rsidRPr="0080255D">
              <w:rPr>
                <w:rFonts w:ascii="Arial" w:hAnsi="Arial" w:cs="Arial"/>
              </w:rPr>
              <w:lastRenderedPageBreak/>
              <w:t xml:space="preserve">A record of delivering reform and change, working in a complex environment through strong interpersonal and communication ability </w:t>
            </w:r>
          </w:p>
          <w:p w14:paraId="20DB130C" w14:textId="77777777" w:rsidR="00503096" w:rsidRDefault="005B47C5" w:rsidP="00503096">
            <w:pPr>
              <w:numPr>
                <w:ilvl w:val="0"/>
                <w:numId w:val="14"/>
              </w:numPr>
              <w:jc w:val="both"/>
              <w:rPr>
                <w:rFonts w:ascii="Arial" w:hAnsi="Arial" w:cs="Arial"/>
              </w:rPr>
            </w:pPr>
            <w:r w:rsidRPr="0080255D">
              <w:rPr>
                <w:rFonts w:ascii="Arial" w:hAnsi="Arial" w:cs="Arial"/>
              </w:rPr>
              <w:t xml:space="preserve">Experience of managing and working collaboratively with </w:t>
            </w:r>
            <w:r w:rsidR="001F5B67" w:rsidRPr="0080255D">
              <w:rPr>
                <w:rFonts w:ascii="Arial" w:hAnsi="Arial" w:cs="Arial"/>
              </w:rPr>
              <w:t xml:space="preserve">multiple </w:t>
            </w:r>
            <w:r w:rsidRPr="0080255D">
              <w:rPr>
                <w:rFonts w:ascii="Arial" w:hAnsi="Arial" w:cs="Arial"/>
              </w:rPr>
              <w:t>internal and external stakeholders as relevant to this role.</w:t>
            </w:r>
          </w:p>
          <w:p w14:paraId="4C5C9107" w14:textId="77777777" w:rsidR="00503096" w:rsidRDefault="00503096" w:rsidP="00503096">
            <w:pPr>
              <w:ind w:left="360"/>
              <w:jc w:val="both"/>
              <w:rPr>
                <w:rFonts w:ascii="Arial" w:hAnsi="Arial" w:cs="Arial"/>
              </w:rPr>
            </w:pPr>
          </w:p>
          <w:p w14:paraId="282361A3" w14:textId="0F766710" w:rsidR="005B47C5" w:rsidRPr="00503096" w:rsidRDefault="00470C67" w:rsidP="00503096">
            <w:pPr>
              <w:jc w:val="both"/>
              <w:rPr>
                <w:rFonts w:ascii="Arial" w:hAnsi="Arial" w:cs="Arial"/>
              </w:rPr>
            </w:pPr>
            <w:r w:rsidRPr="00503096">
              <w:rPr>
                <w:rFonts w:ascii="Arial" w:hAnsi="Arial" w:cs="Arial"/>
              </w:rPr>
              <w:t xml:space="preserve">Have </w:t>
            </w:r>
            <w:r w:rsidR="005B47C5" w:rsidRPr="00503096">
              <w:rPr>
                <w:rFonts w:ascii="Arial" w:hAnsi="Arial" w:cs="Arial"/>
              </w:rPr>
              <w:t xml:space="preserve">the requisite knowledge and ability </w:t>
            </w:r>
            <w:r w:rsidRPr="00503096">
              <w:rPr>
                <w:rFonts w:ascii="Arial" w:hAnsi="Arial" w:cs="Arial"/>
              </w:rPr>
              <w:t>(including a high standard of suitability and management ability) for the proper discharge of the duties of the office</w:t>
            </w:r>
          </w:p>
          <w:p w14:paraId="70656E52" w14:textId="77777777" w:rsidR="005B47C5" w:rsidRPr="009D002C" w:rsidRDefault="005B47C5" w:rsidP="005B47C5">
            <w:pPr>
              <w:pStyle w:val="ListParagraph"/>
              <w:ind w:right="-766"/>
              <w:rPr>
                <w:rFonts w:ascii="Arial" w:hAnsi="Arial" w:cs="Arial"/>
                <w:bCs/>
              </w:rPr>
            </w:pPr>
          </w:p>
          <w:p w14:paraId="7E464442" w14:textId="77777777" w:rsidR="005B47C5" w:rsidRPr="006C4CDB" w:rsidRDefault="005B47C5" w:rsidP="005B47C5">
            <w:pPr>
              <w:jc w:val="both"/>
              <w:rPr>
                <w:rFonts w:ascii="Arial" w:hAnsi="Arial" w:cs="Arial"/>
                <w:b/>
              </w:rPr>
            </w:pPr>
            <w:r w:rsidRPr="006C4CDB">
              <w:rPr>
                <w:rFonts w:ascii="Arial" w:hAnsi="Arial" w:cs="Arial"/>
                <w:b/>
              </w:rPr>
              <w:t>Health</w:t>
            </w:r>
          </w:p>
          <w:p w14:paraId="68B59D92" w14:textId="77777777" w:rsidR="005B47C5" w:rsidRPr="006C4CDB" w:rsidRDefault="005B47C5" w:rsidP="005B47C5">
            <w:pPr>
              <w:jc w:val="both"/>
              <w:rPr>
                <w:rFonts w:ascii="Arial" w:hAnsi="Arial" w:cs="Arial"/>
              </w:rPr>
            </w:pPr>
            <w:r w:rsidRPr="006C4CD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A6AE526" w14:textId="77777777" w:rsidR="005B47C5" w:rsidRPr="006C4CDB" w:rsidRDefault="005B47C5" w:rsidP="005B47C5">
            <w:pPr>
              <w:jc w:val="both"/>
              <w:rPr>
                <w:rFonts w:ascii="Arial" w:hAnsi="Arial" w:cs="Arial"/>
              </w:rPr>
            </w:pPr>
          </w:p>
          <w:p w14:paraId="11E5A6FE" w14:textId="77777777" w:rsidR="005B47C5" w:rsidRPr="006C4CDB" w:rsidRDefault="005B47C5" w:rsidP="005B47C5">
            <w:pPr>
              <w:ind w:right="-766"/>
              <w:jc w:val="both"/>
              <w:rPr>
                <w:rFonts w:ascii="Arial" w:hAnsi="Arial" w:cs="Arial"/>
                <w:iCs/>
              </w:rPr>
            </w:pPr>
            <w:r w:rsidRPr="006C4CDB">
              <w:rPr>
                <w:rFonts w:ascii="Arial" w:hAnsi="Arial" w:cs="Arial"/>
                <w:b/>
                <w:bCs/>
              </w:rPr>
              <w:t>Character</w:t>
            </w:r>
          </w:p>
          <w:p w14:paraId="32441CFD" w14:textId="77777777" w:rsidR="005B47C5" w:rsidRDefault="005B47C5" w:rsidP="005B47C5">
            <w:pPr>
              <w:ind w:right="-766"/>
              <w:jc w:val="both"/>
              <w:rPr>
                <w:rFonts w:ascii="Arial" w:hAnsi="Arial" w:cs="Arial"/>
              </w:rPr>
            </w:pPr>
            <w:r w:rsidRPr="006C4CDB">
              <w:rPr>
                <w:rFonts w:ascii="Arial" w:hAnsi="Arial" w:cs="Arial"/>
              </w:rPr>
              <w:t>Each candidate for and any person holding the office must be of good character.</w:t>
            </w:r>
          </w:p>
          <w:p w14:paraId="1EF8F95A" w14:textId="77777777" w:rsidR="00745E7B" w:rsidRDefault="00745E7B" w:rsidP="005B47C5">
            <w:pPr>
              <w:ind w:right="-766"/>
              <w:jc w:val="both"/>
              <w:rPr>
                <w:rFonts w:ascii="Arial" w:hAnsi="Arial" w:cs="Arial"/>
              </w:rPr>
            </w:pPr>
          </w:p>
          <w:p w14:paraId="4BEF8C6A" w14:textId="77777777" w:rsidR="00745E7B" w:rsidRPr="007A4D90" w:rsidRDefault="00745E7B" w:rsidP="00745E7B">
            <w:pPr>
              <w:ind w:right="-766"/>
              <w:rPr>
                <w:rFonts w:ascii="Arial" w:hAnsi="Arial" w:cs="Arial"/>
                <w:b/>
                <w:bCs/>
              </w:rPr>
            </w:pPr>
            <w:r w:rsidRPr="007A4D90">
              <w:rPr>
                <w:rFonts w:ascii="Arial" w:hAnsi="Arial" w:cs="Arial"/>
                <w:b/>
                <w:bCs/>
              </w:rPr>
              <w:t>Age</w:t>
            </w:r>
          </w:p>
          <w:p w14:paraId="7A18F105" w14:textId="5082C3E4" w:rsidR="005B47C5" w:rsidRPr="00745E7B" w:rsidRDefault="00745E7B" w:rsidP="00745E7B">
            <w:pPr>
              <w:ind w:right="-766"/>
              <w:rPr>
                <w:rFonts w:ascii="Arial" w:hAnsi="Arial" w:cs="Arial"/>
                <w:bCs/>
              </w:rPr>
            </w:pPr>
            <w:r w:rsidRPr="007A4D90">
              <w:rPr>
                <w:rFonts w:ascii="Arial" w:hAnsi="Arial" w:cs="Arial"/>
                <w:bCs/>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5B47C5" w:rsidRPr="00E766A5" w14:paraId="1CD00BFE" w14:textId="77777777" w:rsidTr="00857578">
        <w:tc>
          <w:tcPr>
            <w:tcW w:w="2364" w:type="dxa"/>
          </w:tcPr>
          <w:p w14:paraId="0F5692D8" w14:textId="77777777" w:rsidR="005B47C5" w:rsidRPr="00471B60" w:rsidRDefault="005B47C5" w:rsidP="00857578">
            <w:pPr>
              <w:rPr>
                <w:rFonts w:ascii="Arial" w:hAnsi="Arial" w:cs="Arial"/>
                <w:b/>
                <w:bCs/>
              </w:rPr>
            </w:pPr>
            <w:r w:rsidRPr="00471B60">
              <w:rPr>
                <w:rFonts w:ascii="Arial" w:hAnsi="Arial" w:cs="Arial"/>
                <w:b/>
                <w:bCs/>
              </w:rPr>
              <w:lastRenderedPageBreak/>
              <w:t>Other requirements specific to the post</w:t>
            </w:r>
          </w:p>
        </w:tc>
        <w:tc>
          <w:tcPr>
            <w:tcW w:w="8256" w:type="dxa"/>
          </w:tcPr>
          <w:p w14:paraId="074C1DAC" w14:textId="77777777" w:rsidR="005B47C5" w:rsidRPr="00470C67" w:rsidRDefault="00470C67" w:rsidP="00470C67">
            <w:pPr>
              <w:pStyle w:val="ListParagraph"/>
              <w:numPr>
                <w:ilvl w:val="0"/>
                <w:numId w:val="2"/>
              </w:numPr>
              <w:contextualSpacing w:val="0"/>
              <w:jc w:val="both"/>
              <w:rPr>
                <w:rFonts w:ascii="Arial" w:hAnsi="Arial" w:cs="Arial"/>
                <w:iCs/>
              </w:rPr>
            </w:pPr>
            <w:r w:rsidRPr="00470C67">
              <w:rPr>
                <w:rFonts w:ascii="Arial" w:hAnsi="Arial" w:cs="Arial"/>
                <w:iCs/>
              </w:rPr>
              <w:t xml:space="preserve">Access to appropriate transport to fulfil the requirements of the role, </w:t>
            </w:r>
            <w:r w:rsidR="005B47C5" w:rsidRPr="00470C67">
              <w:rPr>
                <w:rFonts w:ascii="Arial" w:hAnsi="Arial" w:cs="Arial"/>
                <w:iCs/>
              </w:rPr>
              <w:t>as post will involve frequent travel</w:t>
            </w:r>
            <w:r>
              <w:rPr>
                <w:rFonts w:ascii="Arial" w:hAnsi="Arial" w:cs="Arial"/>
                <w:iCs/>
              </w:rPr>
              <w:t>.</w:t>
            </w:r>
          </w:p>
          <w:p w14:paraId="3D19AB5E" w14:textId="2C2DF7E2" w:rsidR="005B47C5" w:rsidRPr="00E56389" w:rsidRDefault="00470C67" w:rsidP="00857578">
            <w:pPr>
              <w:numPr>
                <w:ilvl w:val="0"/>
                <w:numId w:val="2"/>
              </w:numPr>
              <w:jc w:val="both"/>
              <w:rPr>
                <w:rFonts w:ascii="Arial" w:hAnsi="Arial" w:cs="Arial"/>
                <w:iCs/>
              </w:rPr>
            </w:pPr>
            <w:r>
              <w:rPr>
                <w:rFonts w:ascii="Arial" w:hAnsi="Arial" w:cs="Arial"/>
                <w:iCs/>
              </w:rPr>
              <w:t>Flexibility in relation to working hours to fulfil the requirements of the role</w:t>
            </w:r>
            <w:r w:rsidR="005B47C5">
              <w:rPr>
                <w:rFonts w:ascii="Arial" w:hAnsi="Arial" w:cs="Arial"/>
                <w:iCs/>
              </w:rPr>
              <w:t>.</w:t>
            </w:r>
          </w:p>
        </w:tc>
      </w:tr>
      <w:tr w:rsidR="0099475E" w:rsidRPr="00E766A5" w14:paraId="25988104" w14:textId="77777777" w:rsidTr="00857578">
        <w:tc>
          <w:tcPr>
            <w:tcW w:w="2364" w:type="dxa"/>
          </w:tcPr>
          <w:p w14:paraId="44D3A600" w14:textId="6F94A248" w:rsidR="0099475E" w:rsidRPr="00471B60" w:rsidRDefault="0099475E" w:rsidP="0099475E">
            <w:pPr>
              <w:rPr>
                <w:rFonts w:ascii="Arial" w:hAnsi="Arial" w:cs="Arial"/>
                <w:b/>
                <w:bCs/>
              </w:rPr>
            </w:pPr>
            <w:r w:rsidRPr="0099475E">
              <w:rPr>
                <w:rFonts w:ascii="Arial" w:hAnsi="Arial" w:cs="Arial"/>
                <w:b/>
                <w:bCs/>
              </w:rPr>
              <w:t>Additional eligibility requirements</w:t>
            </w:r>
            <w:r w:rsidRPr="0099475E">
              <w:rPr>
                <w:rFonts w:ascii="Arial" w:hAnsi="Arial" w:cs="Arial"/>
                <w:b/>
                <w:bCs/>
              </w:rPr>
              <w:tab/>
            </w:r>
          </w:p>
          <w:p w14:paraId="1FAD2A39" w14:textId="2FDB8C2C" w:rsidR="0099475E" w:rsidRPr="00471B60" w:rsidRDefault="0099475E" w:rsidP="0099475E">
            <w:pPr>
              <w:rPr>
                <w:rFonts w:ascii="Arial" w:hAnsi="Arial" w:cs="Arial"/>
                <w:b/>
                <w:bCs/>
              </w:rPr>
            </w:pPr>
          </w:p>
        </w:tc>
        <w:tc>
          <w:tcPr>
            <w:tcW w:w="8256" w:type="dxa"/>
          </w:tcPr>
          <w:p w14:paraId="342299A5" w14:textId="77777777" w:rsidR="0099475E" w:rsidRDefault="0099475E" w:rsidP="0099475E">
            <w:pPr>
              <w:rPr>
                <w:rFonts w:ascii="Arial" w:hAnsi="Arial" w:cs="Arial"/>
              </w:rPr>
            </w:pPr>
            <w:r w:rsidRPr="0099475E">
              <w:rPr>
                <w:rFonts w:ascii="Arial" w:hAnsi="Arial" w:cs="Arial"/>
              </w:rPr>
              <w:t xml:space="preserve">Citizenship Requirements </w:t>
            </w:r>
          </w:p>
          <w:p w14:paraId="2C916C38" w14:textId="77777777" w:rsidR="0099475E" w:rsidRPr="0099475E" w:rsidRDefault="0099475E" w:rsidP="0099475E">
            <w:pPr>
              <w:rPr>
                <w:rFonts w:ascii="Arial" w:hAnsi="Arial" w:cs="Arial"/>
              </w:rPr>
            </w:pPr>
          </w:p>
          <w:p w14:paraId="2E6D2197" w14:textId="77777777" w:rsidR="0099475E" w:rsidRPr="0099475E" w:rsidRDefault="0099475E" w:rsidP="0099475E">
            <w:pPr>
              <w:rPr>
                <w:rFonts w:ascii="Arial" w:hAnsi="Arial" w:cs="Arial"/>
              </w:rPr>
            </w:pPr>
            <w:r w:rsidRPr="0099475E">
              <w:rPr>
                <w:rFonts w:ascii="Arial" w:hAnsi="Arial" w:cs="Arial"/>
              </w:rPr>
              <w:t xml:space="preserve">Eligible candidates must be: </w:t>
            </w:r>
          </w:p>
          <w:p w14:paraId="2BAE5EBF" w14:textId="77777777" w:rsidR="0099475E" w:rsidRPr="0099475E" w:rsidRDefault="0099475E" w:rsidP="0099475E">
            <w:pPr>
              <w:rPr>
                <w:rFonts w:ascii="Arial" w:hAnsi="Arial" w:cs="Arial"/>
              </w:rPr>
            </w:pPr>
            <w:r w:rsidRPr="0099475E">
              <w:rPr>
                <w:rFonts w:ascii="Arial" w:hAnsi="Arial" w:cs="Arial"/>
              </w:rPr>
              <w:t>(</w:t>
            </w:r>
            <w:proofErr w:type="spellStart"/>
            <w:r w:rsidRPr="0099475E">
              <w:rPr>
                <w:rFonts w:ascii="Arial" w:hAnsi="Arial" w:cs="Arial"/>
              </w:rPr>
              <w:t>i</w:t>
            </w:r>
            <w:proofErr w:type="spellEnd"/>
            <w:r w:rsidRPr="0099475E">
              <w:rPr>
                <w:rFonts w:ascii="Arial" w:hAnsi="Arial" w:cs="Arial"/>
              </w:rPr>
              <w:t>)</w:t>
            </w:r>
            <w:r w:rsidRPr="0099475E">
              <w:rPr>
                <w:rFonts w:ascii="Arial" w:hAnsi="Arial" w:cs="Arial"/>
              </w:rPr>
              <w:tab/>
              <w:t xml:space="preserve">EEA, Swiss, or British citizens </w:t>
            </w:r>
          </w:p>
          <w:p w14:paraId="05066FFD" w14:textId="77777777" w:rsidR="0099475E" w:rsidRDefault="0099475E" w:rsidP="0099475E">
            <w:pPr>
              <w:rPr>
                <w:rFonts w:ascii="Arial" w:hAnsi="Arial" w:cs="Arial"/>
              </w:rPr>
            </w:pPr>
          </w:p>
          <w:p w14:paraId="5B758466" w14:textId="61F166ED" w:rsidR="0099475E" w:rsidRPr="0099475E" w:rsidRDefault="0099475E" w:rsidP="0099475E">
            <w:pPr>
              <w:jc w:val="center"/>
              <w:rPr>
                <w:rFonts w:ascii="Arial" w:hAnsi="Arial" w:cs="Arial"/>
              </w:rPr>
            </w:pPr>
            <w:r w:rsidRPr="0099475E">
              <w:rPr>
                <w:rFonts w:ascii="Arial" w:hAnsi="Arial" w:cs="Arial"/>
              </w:rPr>
              <w:t>OR</w:t>
            </w:r>
          </w:p>
          <w:p w14:paraId="5C89C23C" w14:textId="77777777" w:rsidR="0099475E" w:rsidRDefault="0099475E" w:rsidP="0099475E">
            <w:pPr>
              <w:rPr>
                <w:rFonts w:ascii="Arial" w:hAnsi="Arial" w:cs="Arial"/>
              </w:rPr>
            </w:pPr>
            <w:r w:rsidRPr="0099475E">
              <w:rPr>
                <w:rFonts w:ascii="Arial" w:hAnsi="Arial" w:cs="Arial"/>
              </w:rPr>
              <w:t>(ii)</w:t>
            </w:r>
            <w:r w:rsidRPr="0099475E">
              <w:rPr>
                <w:rFonts w:ascii="Arial" w:hAnsi="Arial" w:cs="Arial"/>
              </w:rPr>
              <w:tab/>
              <w:t xml:space="preserve">Non-European Economic Area citizens with permission to reside and work in the State </w:t>
            </w:r>
          </w:p>
          <w:p w14:paraId="4E444A9A" w14:textId="77777777" w:rsidR="0099475E" w:rsidRDefault="0099475E" w:rsidP="0099475E">
            <w:pPr>
              <w:rPr>
                <w:rFonts w:ascii="Arial" w:hAnsi="Arial" w:cs="Arial"/>
              </w:rPr>
            </w:pPr>
          </w:p>
          <w:p w14:paraId="338A4E8E" w14:textId="2BED6B90" w:rsidR="0099475E" w:rsidRPr="0099475E" w:rsidRDefault="0099475E" w:rsidP="0099475E">
            <w:pPr>
              <w:rPr>
                <w:rFonts w:ascii="Arial" w:hAnsi="Arial" w:cs="Arial"/>
              </w:rPr>
            </w:pPr>
            <w:r w:rsidRPr="0099475E">
              <w:rPr>
                <w:rFonts w:ascii="Arial" w:hAnsi="Arial" w:cs="Arial"/>
              </w:rPr>
              <w:t>Read Appendix 2 of the Additional Campaign Information for further information on accepted Stamps for Non-EEA citizens resident in the State, including those with refugee status.</w:t>
            </w:r>
          </w:p>
          <w:p w14:paraId="5BF47F24" w14:textId="77777777" w:rsidR="0099475E" w:rsidRPr="0099475E" w:rsidRDefault="0099475E" w:rsidP="0099475E">
            <w:pPr>
              <w:rPr>
                <w:rFonts w:ascii="Arial" w:hAnsi="Arial" w:cs="Arial"/>
              </w:rPr>
            </w:pPr>
          </w:p>
          <w:p w14:paraId="51397DB6" w14:textId="4DBE74F3" w:rsidR="0099475E" w:rsidRPr="0099475E" w:rsidRDefault="0099475E" w:rsidP="0099475E">
            <w:pPr>
              <w:jc w:val="both"/>
              <w:rPr>
                <w:rFonts w:ascii="Arial" w:hAnsi="Arial" w:cs="Arial"/>
                <w:iCs/>
              </w:rPr>
            </w:pPr>
            <w:r w:rsidRPr="0099475E">
              <w:rPr>
                <w:rFonts w:ascii="Arial" w:hAnsi="Arial" w:cs="Arial"/>
              </w:rPr>
              <w:t>To qualify candidates must be eligible by the closing date of the campaign.</w:t>
            </w:r>
          </w:p>
        </w:tc>
      </w:tr>
      <w:tr w:rsidR="005B47C5" w:rsidRPr="004558D8" w14:paraId="118F55F4" w14:textId="77777777" w:rsidTr="00857578">
        <w:tc>
          <w:tcPr>
            <w:tcW w:w="2364" w:type="dxa"/>
          </w:tcPr>
          <w:p w14:paraId="7468D6C1" w14:textId="77777777" w:rsidR="005B47C5" w:rsidRPr="004558D8" w:rsidRDefault="005B47C5" w:rsidP="00857578">
            <w:pPr>
              <w:jc w:val="both"/>
              <w:rPr>
                <w:rFonts w:ascii="Arial" w:hAnsi="Arial" w:cs="Arial"/>
                <w:b/>
                <w:bCs/>
              </w:rPr>
            </w:pPr>
            <w:r w:rsidRPr="004558D8">
              <w:rPr>
                <w:rFonts w:ascii="Arial" w:hAnsi="Arial" w:cs="Arial"/>
                <w:b/>
                <w:bCs/>
              </w:rPr>
              <w:t>Skills, Competencies and/or Knowledge</w:t>
            </w:r>
          </w:p>
          <w:p w14:paraId="75038EE4" w14:textId="77777777" w:rsidR="005B47C5" w:rsidRPr="004558D8" w:rsidRDefault="005B47C5" w:rsidP="00857578">
            <w:pPr>
              <w:jc w:val="both"/>
              <w:rPr>
                <w:rFonts w:ascii="Arial" w:hAnsi="Arial" w:cs="Arial"/>
                <w:b/>
                <w:bCs/>
              </w:rPr>
            </w:pPr>
          </w:p>
          <w:p w14:paraId="248DA682" w14:textId="77777777" w:rsidR="005B47C5" w:rsidRPr="004558D8" w:rsidRDefault="005B47C5" w:rsidP="00857578">
            <w:pPr>
              <w:jc w:val="both"/>
              <w:rPr>
                <w:rFonts w:ascii="Arial" w:hAnsi="Arial" w:cs="Arial"/>
                <w:b/>
                <w:bCs/>
              </w:rPr>
            </w:pPr>
          </w:p>
        </w:tc>
        <w:tc>
          <w:tcPr>
            <w:tcW w:w="8256" w:type="dxa"/>
          </w:tcPr>
          <w:p w14:paraId="69398F6F" w14:textId="77777777" w:rsidR="005B47C5" w:rsidRPr="004558D8" w:rsidRDefault="005B47C5" w:rsidP="00AC1B19">
            <w:pPr>
              <w:spacing w:after="120"/>
              <w:rPr>
                <w:rFonts w:ascii="Arial" w:hAnsi="Arial" w:cs="Arial"/>
                <w:b/>
                <w:iCs/>
                <w:u w:val="single"/>
              </w:rPr>
            </w:pPr>
            <w:r w:rsidRPr="004558D8">
              <w:rPr>
                <w:rFonts w:ascii="Arial" w:hAnsi="Arial" w:cs="Arial"/>
                <w:b/>
                <w:iCs/>
                <w:u w:val="single"/>
              </w:rPr>
              <w:t xml:space="preserve">Professional Knowledge and Experience </w:t>
            </w:r>
          </w:p>
          <w:p w14:paraId="604076BB" w14:textId="77777777" w:rsidR="005B47C5" w:rsidRPr="004558D8" w:rsidRDefault="00AC1B19" w:rsidP="00857578">
            <w:pPr>
              <w:jc w:val="both"/>
              <w:rPr>
                <w:rFonts w:ascii="Arial" w:hAnsi="Arial" w:cs="Arial"/>
              </w:rPr>
            </w:pPr>
            <w:r w:rsidRPr="004558D8">
              <w:rPr>
                <w:rFonts w:ascii="Arial" w:hAnsi="Arial" w:cs="Arial"/>
              </w:rPr>
              <w:t>Demonstrates:</w:t>
            </w:r>
          </w:p>
          <w:p w14:paraId="2417C2DF" w14:textId="77777777" w:rsidR="005B47C5" w:rsidRPr="008257B3" w:rsidRDefault="005B47C5" w:rsidP="0080255D">
            <w:pPr>
              <w:numPr>
                <w:ilvl w:val="0"/>
                <w:numId w:val="9"/>
              </w:numPr>
              <w:jc w:val="both"/>
              <w:rPr>
                <w:rFonts w:ascii="Arial" w:hAnsi="Arial" w:cs="Arial"/>
                <w:iCs/>
              </w:rPr>
            </w:pPr>
            <w:r w:rsidRPr="008257B3">
              <w:rPr>
                <w:rFonts w:ascii="Arial" w:hAnsi="Arial" w:cs="Arial"/>
                <w:iCs/>
              </w:rPr>
              <w:t xml:space="preserve">A strong understanding of </w:t>
            </w:r>
            <w:r w:rsidR="00FA4A03">
              <w:rPr>
                <w:rFonts w:ascii="Arial" w:hAnsi="Arial" w:cs="Arial"/>
                <w:iCs/>
              </w:rPr>
              <w:t>HMMS</w:t>
            </w:r>
            <w:r w:rsidRPr="008257B3">
              <w:rPr>
                <w:rFonts w:ascii="Arial" w:hAnsi="Arial" w:cs="Arial"/>
                <w:iCs/>
              </w:rPr>
              <w:t xml:space="preserve"> solution and/or process-based redesign opportunities relating to new computer information systems in </w:t>
            </w:r>
            <w:r w:rsidR="00FA4A03">
              <w:rPr>
                <w:rFonts w:ascii="Arial" w:hAnsi="Arial" w:cs="Arial"/>
                <w:iCs/>
              </w:rPr>
              <w:t xml:space="preserve">hospital Pharmacy </w:t>
            </w:r>
            <w:r w:rsidRPr="008257B3">
              <w:rPr>
                <w:rFonts w:ascii="Arial" w:hAnsi="Arial" w:cs="Arial"/>
                <w:iCs/>
              </w:rPr>
              <w:t>or other setting.</w:t>
            </w:r>
          </w:p>
          <w:p w14:paraId="3E9B9DCF" w14:textId="77777777" w:rsidR="005B47C5" w:rsidRPr="00482ACA" w:rsidRDefault="005B47C5" w:rsidP="00E56389">
            <w:pPr>
              <w:numPr>
                <w:ilvl w:val="0"/>
                <w:numId w:val="9"/>
              </w:numPr>
              <w:jc w:val="both"/>
              <w:rPr>
                <w:rFonts w:ascii="Arial" w:hAnsi="Arial" w:cs="Arial"/>
                <w:iCs/>
              </w:rPr>
            </w:pPr>
            <w:r w:rsidRPr="00482ACA">
              <w:rPr>
                <w:rFonts w:ascii="Arial" w:hAnsi="Arial" w:cs="Arial"/>
                <w:iCs/>
              </w:rPr>
              <w:t>A high level of clinical and operational knowledge to carry out the duties and responsibilities of the role.</w:t>
            </w:r>
          </w:p>
          <w:p w14:paraId="7301DBE6" w14:textId="77777777" w:rsidR="005B47C5" w:rsidRPr="004558D8" w:rsidRDefault="005B47C5" w:rsidP="0080255D">
            <w:pPr>
              <w:numPr>
                <w:ilvl w:val="0"/>
                <w:numId w:val="9"/>
              </w:numPr>
              <w:jc w:val="both"/>
              <w:rPr>
                <w:rFonts w:ascii="Arial" w:hAnsi="Arial" w:cs="Arial"/>
                <w:iCs/>
              </w:rPr>
            </w:pPr>
            <w:r w:rsidRPr="004558D8">
              <w:rPr>
                <w:rFonts w:ascii="Arial" w:hAnsi="Arial" w:cs="Arial"/>
                <w:iCs/>
              </w:rPr>
              <w:t>A strong understanding of standardised national datasets and healthcare interoperability</w:t>
            </w:r>
            <w:r w:rsidR="00D02451" w:rsidRPr="004558D8">
              <w:rPr>
                <w:rFonts w:ascii="Arial" w:hAnsi="Arial" w:cs="Arial"/>
                <w:iCs/>
              </w:rPr>
              <w:t>, as relevant to this role</w:t>
            </w:r>
            <w:r w:rsidRPr="004558D8">
              <w:rPr>
                <w:rFonts w:ascii="Arial" w:hAnsi="Arial" w:cs="Arial"/>
                <w:iCs/>
              </w:rPr>
              <w:t>.</w:t>
            </w:r>
          </w:p>
          <w:p w14:paraId="295DEE42" w14:textId="77777777" w:rsidR="005B47C5" w:rsidRPr="004558D8" w:rsidRDefault="005B47C5" w:rsidP="0080255D">
            <w:pPr>
              <w:numPr>
                <w:ilvl w:val="0"/>
                <w:numId w:val="9"/>
              </w:numPr>
              <w:jc w:val="both"/>
              <w:rPr>
                <w:rFonts w:ascii="Arial" w:hAnsi="Arial" w:cs="Arial"/>
                <w:iCs/>
              </w:rPr>
            </w:pPr>
            <w:r w:rsidRPr="004558D8">
              <w:rPr>
                <w:rFonts w:ascii="Arial" w:hAnsi="Arial" w:cs="Arial"/>
                <w:iCs/>
              </w:rPr>
              <w:t xml:space="preserve">Excellent knowledge of the delivery of </w:t>
            </w:r>
            <w:r w:rsidR="00FA4A03">
              <w:rPr>
                <w:rFonts w:ascii="Arial" w:hAnsi="Arial" w:cs="Arial"/>
                <w:iCs/>
              </w:rPr>
              <w:t>Pharmacy services in acute and non-acute hospitals</w:t>
            </w:r>
            <w:r w:rsidR="00E73308" w:rsidRPr="004558D8">
              <w:rPr>
                <w:rFonts w:ascii="Arial" w:hAnsi="Arial" w:cs="Arial"/>
                <w:iCs/>
              </w:rPr>
              <w:t xml:space="preserve">. </w:t>
            </w:r>
          </w:p>
          <w:p w14:paraId="138A1C71" w14:textId="77777777" w:rsidR="005B47C5" w:rsidRPr="004558D8" w:rsidRDefault="005B47C5" w:rsidP="0080255D">
            <w:pPr>
              <w:numPr>
                <w:ilvl w:val="0"/>
                <w:numId w:val="9"/>
              </w:numPr>
              <w:jc w:val="both"/>
              <w:rPr>
                <w:rFonts w:ascii="Arial" w:hAnsi="Arial" w:cs="Arial"/>
                <w:iCs/>
              </w:rPr>
            </w:pPr>
            <w:r w:rsidRPr="004558D8">
              <w:rPr>
                <w:rFonts w:ascii="Arial" w:hAnsi="Arial" w:cs="Arial"/>
                <w:iCs/>
              </w:rPr>
              <w:t xml:space="preserve">A good understanding of healthcare management structures within the publicly funded health service, particularly </w:t>
            </w:r>
            <w:r w:rsidR="00FA4A03">
              <w:rPr>
                <w:rFonts w:ascii="Arial" w:hAnsi="Arial" w:cs="Arial"/>
                <w:iCs/>
              </w:rPr>
              <w:t>medicines management</w:t>
            </w:r>
            <w:r w:rsidRPr="004558D8">
              <w:rPr>
                <w:rFonts w:ascii="Arial" w:hAnsi="Arial" w:cs="Arial"/>
                <w:iCs/>
              </w:rPr>
              <w:t>.</w:t>
            </w:r>
          </w:p>
          <w:p w14:paraId="3471D2F3" w14:textId="77777777" w:rsidR="0080255D" w:rsidRPr="0080255D" w:rsidRDefault="0080255D" w:rsidP="0080255D">
            <w:pPr>
              <w:numPr>
                <w:ilvl w:val="0"/>
                <w:numId w:val="9"/>
              </w:numPr>
              <w:rPr>
                <w:rFonts w:ascii="Arial" w:hAnsi="Arial" w:cs="Arial"/>
                <w:iCs/>
              </w:rPr>
            </w:pPr>
            <w:r w:rsidRPr="0080255D">
              <w:rPr>
                <w:rFonts w:ascii="Arial" w:hAnsi="Arial" w:cs="Arial"/>
                <w:iCs/>
              </w:rPr>
              <w:t xml:space="preserve">Knowledge of </w:t>
            </w:r>
            <w:r w:rsidR="00773560">
              <w:rPr>
                <w:rFonts w:ascii="Arial" w:hAnsi="Arial" w:cs="Arial"/>
                <w:iCs/>
              </w:rPr>
              <w:t xml:space="preserve">key </w:t>
            </w:r>
            <w:r w:rsidRPr="0080255D">
              <w:rPr>
                <w:rFonts w:ascii="Arial" w:hAnsi="Arial" w:cs="Arial"/>
                <w:iCs/>
              </w:rPr>
              <w:t>legislation, regulations and strategies as relevant to this role</w:t>
            </w:r>
            <w:r w:rsidR="003159A9">
              <w:rPr>
                <w:rFonts w:ascii="Arial" w:hAnsi="Arial" w:cs="Arial"/>
                <w:iCs/>
              </w:rPr>
              <w:t xml:space="preserve"> e</w:t>
            </w:r>
            <w:r w:rsidRPr="0080255D">
              <w:rPr>
                <w:rFonts w:ascii="Arial" w:hAnsi="Arial" w:cs="Arial"/>
                <w:iCs/>
              </w:rPr>
              <w:t xml:space="preserve">.g. FOI and Data Protection legislation, National Financial Regulations, </w:t>
            </w:r>
            <w:r w:rsidRPr="004558D8">
              <w:rPr>
                <w:rFonts w:ascii="Arial" w:hAnsi="Arial" w:cs="Arial"/>
                <w:iCs/>
                <w:color w:val="000000"/>
              </w:rPr>
              <w:t>Sláintecare</w:t>
            </w:r>
            <w:r w:rsidR="003159A9">
              <w:rPr>
                <w:rFonts w:ascii="Arial" w:hAnsi="Arial" w:cs="Arial"/>
                <w:iCs/>
                <w:color w:val="000000"/>
              </w:rPr>
              <w:t>,</w:t>
            </w:r>
            <w:r w:rsidRPr="0080255D">
              <w:rPr>
                <w:rFonts w:ascii="Arial" w:hAnsi="Arial" w:cs="Arial"/>
                <w:iCs/>
              </w:rPr>
              <w:t xml:space="preserve"> etc</w:t>
            </w:r>
            <w:r w:rsidR="003159A9">
              <w:rPr>
                <w:rFonts w:ascii="Arial" w:hAnsi="Arial" w:cs="Arial"/>
                <w:iCs/>
              </w:rPr>
              <w:t>.</w:t>
            </w:r>
          </w:p>
          <w:p w14:paraId="0DB67B17" w14:textId="6429DB36" w:rsidR="00BE3554" w:rsidRPr="0080255D" w:rsidRDefault="00BE3554" w:rsidP="0080255D">
            <w:pPr>
              <w:pStyle w:val="ListParagraph"/>
              <w:numPr>
                <w:ilvl w:val="0"/>
                <w:numId w:val="9"/>
              </w:numPr>
              <w:jc w:val="both"/>
              <w:rPr>
                <w:rFonts w:ascii="Arial" w:hAnsi="Arial" w:cs="Arial"/>
                <w:iCs/>
              </w:rPr>
            </w:pPr>
            <w:r w:rsidRPr="0080255D">
              <w:rPr>
                <w:rFonts w:ascii="Arial" w:hAnsi="Arial" w:cs="Arial"/>
                <w:iCs/>
              </w:rPr>
              <w:t xml:space="preserve">Knowledge and application of </w:t>
            </w:r>
            <w:r w:rsidR="00503096" w:rsidRPr="0080255D">
              <w:rPr>
                <w:rFonts w:ascii="Arial" w:hAnsi="Arial" w:cs="Arial"/>
                <w:iCs/>
              </w:rPr>
              <w:t>evidence-based</w:t>
            </w:r>
            <w:r w:rsidRPr="0080255D">
              <w:rPr>
                <w:rFonts w:ascii="Arial" w:hAnsi="Arial" w:cs="Arial"/>
                <w:iCs/>
              </w:rPr>
              <w:t xml:space="preserve"> </w:t>
            </w:r>
            <w:r w:rsidR="0099475E" w:rsidRPr="0080255D">
              <w:rPr>
                <w:rFonts w:ascii="Arial" w:hAnsi="Arial" w:cs="Arial"/>
                <w:iCs/>
              </w:rPr>
              <w:t>decision-making</w:t>
            </w:r>
            <w:r w:rsidRPr="0080255D">
              <w:rPr>
                <w:rFonts w:ascii="Arial" w:hAnsi="Arial" w:cs="Arial"/>
                <w:iCs/>
              </w:rPr>
              <w:t xml:space="preserve"> practices and methodologies</w:t>
            </w:r>
          </w:p>
          <w:p w14:paraId="2C9CC76C" w14:textId="77777777" w:rsidR="00D02451" w:rsidRPr="004558D8" w:rsidRDefault="0080255D" w:rsidP="0080255D">
            <w:pPr>
              <w:numPr>
                <w:ilvl w:val="0"/>
                <w:numId w:val="9"/>
              </w:numPr>
              <w:jc w:val="both"/>
              <w:rPr>
                <w:rFonts w:ascii="Arial" w:hAnsi="Arial" w:cs="Arial"/>
              </w:rPr>
            </w:pPr>
            <w:r>
              <w:rPr>
                <w:rFonts w:ascii="Arial" w:hAnsi="Arial" w:cs="Arial"/>
              </w:rPr>
              <w:t xml:space="preserve">Excellent </w:t>
            </w:r>
            <w:r w:rsidR="00EA2873">
              <w:rPr>
                <w:rFonts w:ascii="Arial" w:hAnsi="Arial" w:cs="Arial"/>
              </w:rPr>
              <w:t>professional</w:t>
            </w:r>
            <w:r w:rsidR="00D02451" w:rsidRPr="004558D8">
              <w:rPr>
                <w:rFonts w:ascii="Arial" w:hAnsi="Arial" w:cs="Arial"/>
              </w:rPr>
              <w:t xml:space="preserve"> writing skills </w:t>
            </w:r>
            <w:r w:rsidR="00EA2873">
              <w:rPr>
                <w:rFonts w:ascii="Arial" w:hAnsi="Arial" w:cs="Arial"/>
              </w:rPr>
              <w:t xml:space="preserve">e.g. reports, PQs, briefing papers etc., including </w:t>
            </w:r>
            <w:r w:rsidR="00D02451" w:rsidRPr="004558D8">
              <w:rPr>
                <w:rFonts w:ascii="Arial" w:hAnsi="Arial" w:cs="Arial"/>
              </w:rPr>
              <w:t>and the ability to produce reports to publication standard</w:t>
            </w:r>
          </w:p>
          <w:p w14:paraId="159B3834" w14:textId="77777777" w:rsidR="004558D8" w:rsidRPr="004558D8" w:rsidRDefault="00EA2873" w:rsidP="0080255D">
            <w:pPr>
              <w:numPr>
                <w:ilvl w:val="0"/>
                <w:numId w:val="9"/>
              </w:numPr>
              <w:rPr>
                <w:rFonts w:ascii="Arial" w:hAnsi="Arial" w:cs="Arial"/>
              </w:rPr>
            </w:pPr>
            <w:r>
              <w:rPr>
                <w:rFonts w:ascii="Arial" w:hAnsi="Arial" w:cs="Arial"/>
              </w:rPr>
              <w:lastRenderedPageBreak/>
              <w:t xml:space="preserve">Knowledge and experience of </w:t>
            </w:r>
            <w:r w:rsidR="00283407">
              <w:rPr>
                <w:rFonts w:ascii="Arial" w:hAnsi="Arial" w:cs="Arial"/>
              </w:rPr>
              <w:t>operations man</w:t>
            </w:r>
            <w:r w:rsidR="008257B3">
              <w:rPr>
                <w:rFonts w:ascii="Arial" w:hAnsi="Arial" w:cs="Arial"/>
              </w:rPr>
              <w:t>a</w:t>
            </w:r>
            <w:r w:rsidR="00283407">
              <w:rPr>
                <w:rFonts w:ascii="Arial" w:hAnsi="Arial" w:cs="Arial"/>
              </w:rPr>
              <w:t xml:space="preserve">gement, </w:t>
            </w:r>
            <w:r>
              <w:rPr>
                <w:rFonts w:ascii="Arial" w:hAnsi="Arial" w:cs="Arial"/>
              </w:rPr>
              <w:t>programme and</w:t>
            </w:r>
            <w:r w:rsidR="004558D8" w:rsidRPr="004558D8">
              <w:rPr>
                <w:rFonts w:ascii="Arial" w:hAnsi="Arial" w:cs="Arial"/>
              </w:rPr>
              <w:t xml:space="preserve"> project management</w:t>
            </w:r>
            <w:r w:rsidR="00C42DE2">
              <w:rPr>
                <w:rFonts w:ascii="Arial" w:hAnsi="Arial" w:cs="Arial"/>
              </w:rPr>
              <w:t xml:space="preserve">, including </w:t>
            </w:r>
            <w:r w:rsidR="00A37D26">
              <w:rPr>
                <w:rFonts w:ascii="Arial" w:hAnsi="Arial" w:cs="Arial"/>
              </w:rPr>
              <w:t xml:space="preserve">knowledge of </w:t>
            </w:r>
            <w:r w:rsidR="00C42DE2">
              <w:rPr>
                <w:rFonts w:ascii="Arial" w:hAnsi="Arial" w:cs="Arial"/>
              </w:rPr>
              <w:t>project management principles and methodologies</w:t>
            </w:r>
            <w:r w:rsidR="00283407">
              <w:rPr>
                <w:rFonts w:ascii="Arial" w:hAnsi="Arial" w:cs="Arial"/>
              </w:rPr>
              <w:t>,</w:t>
            </w:r>
          </w:p>
          <w:p w14:paraId="7EC7DEAE" w14:textId="77777777" w:rsidR="00AB5AE5" w:rsidRPr="004558D8" w:rsidRDefault="00AB5AE5" w:rsidP="0080255D">
            <w:pPr>
              <w:numPr>
                <w:ilvl w:val="0"/>
                <w:numId w:val="9"/>
              </w:numPr>
              <w:tabs>
                <w:tab w:val="left" w:pos="0"/>
                <w:tab w:val="left" w:pos="108"/>
              </w:tabs>
              <w:rPr>
                <w:rFonts w:ascii="Arial" w:hAnsi="Arial" w:cs="Arial"/>
                <w:iCs/>
                <w:color w:val="000000"/>
              </w:rPr>
            </w:pPr>
            <w:r w:rsidRPr="004558D8">
              <w:rPr>
                <w:rFonts w:ascii="Arial" w:hAnsi="Arial" w:cs="Arial"/>
                <w:iCs/>
                <w:color w:val="000000"/>
              </w:rPr>
              <w:t xml:space="preserve">Knowledge of the HSE, broader health services including a good knowledge of HSE reform </w:t>
            </w:r>
          </w:p>
          <w:p w14:paraId="54B6B777" w14:textId="77777777" w:rsidR="005B47C5" w:rsidRPr="008257B3" w:rsidRDefault="00AB5AE5" w:rsidP="008257B3">
            <w:pPr>
              <w:numPr>
                <w:ilvl w:val="0"/>
                <w:numId w:val="9"/>
              </w:numPr>
              <w:jc w:val="both"/>
              <w:rPr>
                <w:rFonts w:ascii="Arial" w:hAnsi="Arial" w:cs="Arial"/>
                <w:iCs/>
              </w:rPr>
            </w:pPr>
            <w:r w:rsidRPr="008257B3">
              <w:rPr>
                <w:rFonts w:ascii="Arial" w:hAnsi="Arial" w:cs="Arial"/>
                <w:iCs/>
              </w:rPr>
              <w:t>Excellent MS Office</w:t>
            </w:r>
            <w:r w:rsidR="005B47C5" w:rsidRPr="008257B3">
              <w:rPr>
                <w:rFonts w:ascii="Arial" w:hAnsi="Arial" w:cs="Arial"/>
                <w:iCs/>
              </w:rPr>
              <w:t xml:space="preserve"> skills, including MS Word, Excel, Power</w:t>
            </w:r>
            <w:r w:rsidR="003159A9">
              <w:rPr>
                <w:rFonts w:ascii="Arial" w:hAnsi="Arial" w:cs="Arial"/>
                <w:iCs/>
              </w:rPr>
              <w:t>P</w:t>
            </w:r>
            <w:r w:rsidR="005B47C5" w:rsidRPr="008257B3">
              <w:rPr>
                <w:rFonts w:ascii="Arial" w:hAnsi="Arial" w:cs="Arial"/>
                <w:iCs/>
              </w:rPr>
              <w:t>oint, Visio and Outlook.</w:t>
            </w:r>
          </w:p>
          <w:p w14:paraId="00A92C9F" w14:textId="77777777" w:rsidR="005B47C5" w:rsidRPr="004558D8" w:rsidRDefault="005B47C5" w:rsidP="00857578">
            <w:pPr>
              <w:ind w:left="720"/>
              <w:jc w:val="both"/>
              <w:rPr>
                <w:rFonts w:ascii="Arial" w:hAnsi="Arial" w:cs="Arial"/>
              </w:rPr>
            </w:pPr>
          </w:p>
          <w:p w14:paraId="752181D0" w14:textId="77777777" w:rsidR="005B47C5" w:rsidRPr="004558D8" w:rsidRDefault="005B47C5" w:rsidP="00AC1B19">
            <w:pPr>
              <w:spacing w:after="120"/>
              <w:jc w:val="both"/>
              <w:rPr>
                <w:rFonts w:ascii="Arial" w:hAnsi="Arial" w:cs="Arial"/>
                <w:b/>
                <w:u w:val="single"/>
              </w:rPr>
            </w:pPr>
            <w:r w:rsidRPr="004558D8">
              <w:rPr>
                <w:rFonts w:ascii="Arial" w:hAnsi="Arial" w:cs="Arial"/>
                <w:b/>
                <w:u w:val="single"/>
              </w:rPr>
              <w:t>Managing &amp; Delivering Results (Operational Excellence)</w:t>
            </w:r>
          </w:p>
          <w:p w14:paraId="217DEF4B" w14:textId="77777777" w:rsidR="00172489" w:rsidRDefault="00AC1B19" w:rsidP="00172489">
            <w:pPr>
              <w:jc w:val="both"/>
              <w:rPr>
                <w:rFonts w:ascii="Arial" w:hAnsi="Arial" w:cs="Arial"/>
              </w:rPr>
            </w:pPr>
            <w:r w:rsidRPr="004558D8">
              <w:rPr>
                <w:rFonts w:ascii="Arial" w:hAnsi="Arial" w:cs="Arial"/>
              </w:rPr>
              <w:t>Demonstrates:</w:t>
            </w:r>
          </w:p>
          <w:p w14:paraId="7751D075" w14:textId="77777777" w:rsidR="005B47C5" w:rsidRPr="00172489" w:rsidRDefault="005B47C5" w:rsidP="00172489">
            <w:pPr>
              <w:pStyle w:val="ListParagraph"/>
              <w:numPr>
                <w:ilvl w:val="0"/>
                <w:numId w:val="33"/>
              </w:numPr>
              <w:ind w:left="773" w:hanging="425"/>
              <w:jc w:val="both"/>
              <w:rPr>
                <w:rFonts w:ascii="Arial" w:hAnsi="Arial" w:cs="Arial"/>
                <w:iCs/>
              </w:rPr>
            </w:pPr>
            <w:r w:rsidRPr="00172489">
              <w:rPr>
                <w:rFonts w:ascii="Arial" w:hAnsi="Arial" w:cs="Arial"/>
                <w:iCs/>
              </w:rPr>
              <w:t>A proven ability to prioritise, organise and schedule a wide variety of tasks and to manage competing demands and tight deadlines while consistently maintaining high standards and positive working relationships.</w:t>
            </w:r>
          </w:p>
          <w:p w14:paraId="18B70BE5" w14:textId="77777777" w:rsidR="00AC1B19" w:rsidRPr="004558D8" w:rsidRDefault="00AC1B19" w:rsidP="00172489">
            <w:pPr>
              <w:pStyle w:val="ListParagraph"/>
              <w:numPr>
                <w:ilvl w:val="0"/>
                <w:numId w:val="9"/>
              </w:numPr>
              <w:ind w:left="773" w:hanging="425"/>
              <w:rPr>
                <w:rFonts w:ascii="Arial" w:hAnsi="Arial" w:cs="Arial"/>
                <w:color w:val="000000"/>
                <w:lang w:eastAsia="en-IE"/>
              </w:rPr>
            </w:pPr>
            <w:r w:rsidRPr="004558D8">
              <w:rPr>
                <w:rFonts w:ascii="Arial" w:hAnsi="Arial" w:cs="Arial"/>
                <w:color w:val="000000"/>
                <w:lang w:eastAsia="en-IE"/>
              </w:rPr>
              <w:t>Evidence of effective planning and organising skills including awareness of resource management and importance of value for money</w:t>
            </w:r>
          </w:p>
          <w:p w14:paraId="41501F8A" w14:textId="77777777" w:rsidR="005B47C5" w:rsidRPr="004558D8" w:rsidRDefault="005B47C5" w:rsidP="00172489">
            <w:pPr>
              <w:numPr>
                <w:ilvl w:val="0"/>
                <w:numId w:val="9"/>
              </w:numPr>
              <w:ind w:left="773" w:hanging="425"/>
              <w:jc w:val="both"/>
              <w:rPr>
                <w:rFonts w:ascii="Arial" w:hAnsi="Arial" w:cs="Arial"/>
                <w:iCs/>
              </w:rPr>
            </w:pPr>
            <w:r w:rsidRPr="004558D8">
              <w:rPr>
                <w:rFonts w:ascii="Arial" w:hAnsi="Arial" w:cs="Arial"/>
                <w:iCs/>
              </w:rPr>
              <w:t>The ability to initiate, develop and deliver projects on time.</w:t>
            </w:r>
          </w:p>
          <w:p w14:paraId="39D6D8AF" w14:textId="77777777" w:rsidR="00AC1B19" w:rsidRPr="004558D8" w:rsidRDefault="00AC1B19" w:rsidP="00172489">
            <w:pPr>
              <w:pStyle w:val="ListParagraph"/>
              <w:numPr>
                <w:ilvl w:val="0"/>
                <w:numId w:val="9"/>
              </w:numPr>
              <w:ind w:left="773" w:hanging="425"/>
              <w:rPr>
                <w:rFonts w:ascii="Arial" w:hAnsi="Arial" w:cs="Arial"/>
                <w:color w:val="000000"/>
                <w:lang w:eastAsia="en-IE"/>
              </w:rPr>
            </w:pPr>
            <w:r w:rsidRPr="004558D8">
              <w:rPr>
                <w:rFonts w:ascii="Arial" w:hAnsi="Arial" w:cs="Arial"/>
                <w:color w:val="000000"/>
                <w:lang w:eastAsia="en-IE"/>
              </w:rPr>
              <w:t>The ability to take personal responsibility to initiate activities and drive objectives through to a conclusion</w:t>
            </w:r>
          </w:p>
          <w:p w14:paraId="02438C77" w14:textId="77777777" w:rsidR="00AC1B19" w:rsidRPr="004558D8" w:rsidRDefault="00AC1B19" w:rsidP="00172489">
            <w:pPr>
              <w:pStyle w:val="ListParagraph"/>
              <w:numPr>
                <w:ilvl w:val="0"/>
                <w:numId w:val="9"/>
              </w:numPr>
              <w:ind w:left="773" w:hanging="425"/>
              <w:rPr>
                <w:rFonts w:ascii="Arial" w:hAnsi="Arial" w:cs="Arial"/>
                <w:color w:val="000000"/>
                <w:lang w:eastAsia="en-IE"/>
              </w:rPr>
            </w:pPr>
            <w:r w:rsidRPr="004558D8">
              <w:rPr>
                <w:rFonts w:ascii="Arial" w:hAnsi="Arial" w:cs="Arial"/>
                <w:color w:val="000000"/>
                <w:lang w:eastAsia="en-IE"/>
              </w:rPr>
              <w:t>Strong focus on achieving high standards of excellence and measurement of performance</w:t>
            </w:r>
          </w:p>
          <w:p w14:paraId="7470715E" w14:textId="77777777" w:rsidR="00AC1B19" w:rsidRPr="004558D8" w:rsidRDefault="00AC1B19" w:rsidP="00172489">
            <w:pPr>
              <w:pStyle w:val="ListParagraph"/>
              <w:numPr>
                <w:ilvl w:val="0"/>
                <w:numId w:val="9"/>
              </w:numPr>
              <w:ind w:left="773" w:hanging="425"/>
              <w:rPr>
                <w:rFonts w:ascii="Arial" w:hAnsi="Arial" w:cs="Arial"/>
                <w:color w:val="000000"/>
                <w:lang w:eastAsia="en-IE"/>
              </w:rPr>
            </w:pPr>
            <w:r w:rsidRPr="004558D8">
              <w:rPr>
                <w:rFonts w:ascii="Arial" w:hAnsi="Arial" w:cs="Arial"/>
                <w:color w:val="000000"/>
                <w:lang w:eastAsia="en-IE"/>
              </w:rPr>
              <w:t>The ability to manage deadlines and effectively handle multiple tasks</w:t>
            </w:r>
          </w:p>
          <w:p w14:paraId="18BA0F93" w14:textId="77777777" w:rsidR="005B47C5" w:rsidRPr="004558D8" w:rsidRDefault="005B47C5" w:rsidP="00857578">
            <w:pPr>
              <w:jc w:val="both"/>
              <w:rPr>
                <w:rFonts w:ascii="Arial" w:hAnsi="Arial" w:cs="Arial"/>
                <w:b/>
                <w:u w:val="single"/>
              </w:rPr>
            </w:pPr>
          </w:p>
          <w:p w14:paraId="34F43E83" w14:textId="77777777" w:rsidR="00674DA6" w:rsidRPr="004558D8" w:rsidRDefault="00674DA6" w:rsidP="00674DA6">
            <w:pPr>
              <w:spacing w:after="120"/>
              <w:jc w:val="both"/>
              <w:rPr>
                <w:rFonts w:ascii="Arial" w:hAnsi="Arial" w:cs="Arial"/>
                <w:b/>
                <w:u w:val="single"/>
              </w:rPr>
            </w:pPr>
            <w:r w:rsidRPr="004558D8">
              <w:rPr>
                <w:rFonts w:ascii="Arial" w:hAnsi="Arial" w:cs="Arial"/>
                <w:b/>
                <w:u w:val="single"/>
              </w:rPr>
              <w:t>Leadership &amp; Direction</w:t>
            </w:r>
          </w:p>
          <w:p w14:paraId="190F05B4" w14:textId="77777777" w:rsidR="00674DA6" w:rsidRPr="00DC4171" w:rsidRDefault="00674DA6" w:rsidP="00674DA6">
            <w:pPr>
              <w:jc w:val="both"/>
              <w:rPr>
                <w:rFonts w:ascii="Arial" w:hAnsi="Arial" w:cs="Arial"/>
              </w:rPr>
            </w:pPr>
            <w:r w:rsidRPr="00DC4171">
              <w:rPr>
                <w:rFonts w:ascii="Arial" w:hAnsi="Arial" w:cs="Arial"/>
              </w:rPr>
              <w:t xml:space="preserve">Demonstrates: </w:t>
            </w:r>
          </w:p>
          <w:p w14:paraId="705A8342" w14:textId="0127835D" w:rsidR="00BE3554" w:rsidRPr="004558D8" w:rsidRDefault="00BE3554"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 xml:space="preserve">A track record as an effective leader with a </w:t>
            </w:r>
            <w:r w:rsidR="00503096" w:rsidRPr="004558D8">
              <w:rPr>
                <w:rFonts w:ascii="Arial" w:hAnsi="Arial" w:cs="Arial"/>
                <w:color w:val="000000"/>
                <w:lang w:eastAsia="en-IE"/>
              </w:rPr>
              <w:t>can-do</w:t>
            </w:r>
            <w:r w:rsidRPr="004558D8">
              <w:rPr>
                <w:rFonts w:ascii="Arial" w:hAnsi="Arial" w:cs="Arial"/>
                <w:color w:val="000000"/>
                <w:lang w:eastAsia="en-IE"/>
              </w:rPr>
              <w:t xml:space="preserve"> attitude who has led, organised and motivated staff in times of rapid change in a challenging environment</w:t>
            </w:r>
          </w:p>
          <w:p w14:paraId="5B6A7602" w14:textId="77777777" w:rsidR="00BE3554" w:rsidRPr="004558D8" w:rsidRDefault="00BE3554"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Evidence of effective leadership in a challenging and busy environment including a track record of innovation / improvements.</w:t>
            </w:r>
          </w:p>
          <w:p w14:paraId="1E3E0E75" w14:textId="77777777" w:rsidR="00BE3554" w:rsidRPr="004558D8" w:rsidRDefault="00BE3554"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The capacity to lead, organise and motivate teams to the confident delivery of excellent services and service outcomes.</w:t>
            </w:r>
          </w:p>
          <w:p w14:paraId="4DBD6F47" w14:textId="35FE2D2E" w:rsidR="00BE3554" w:rsidRPr="004558D8" w:rsidRDefault="00503096" w:rsidP="0080255D">
            <w:pPr>
              <w:pStyle w:val="ListParagraph"/>
              <w:numPr>
                <w:ilvl w:val="0"/>
                <w:numId w:val="9"/>
              </w:numPr>
              <w:rPr>
                <w:rFonts w:ascii="Arial" w:hAnsi="Arial" w:cs="Arial"/>
              </w:rPr>
            </w:pPr>
            <w:r w:rsidRPr="004558D8">
              <w:rPr>
                <w:rFonts w:ascii="Arial" w:hAnsi="Arial" w:cs="Arial"/>
                <w:color w:val="000000"/>
                <w:lang w:eastAsia="en-IE"/>
              </w:rPr>
              <w:t>Teamwork</w:t>
            </w:r>
            <w:r w:rsidR="00BE3554" w:rsidRPr="004558D8">
              <w:rPr>
                <w:rFonts w:ascii="Arial" w:hAnsi="Arial" w:cs="Arial"/>
                <w:color w:val="000000"/>
                <w:lang w:eastAsia="en-IE"/>
              </w:rPr>
              <w:t xml:space="preserve"> skills including the ability to work as part of a multidisciplinary team environment</w:t>
            </w:r>
            <w:r w:rsidR="00100854">
              <w:rPr>
                <w:rFonts w:ascii="Arial" w:hAnsi="Arial" w:cs="Arial"/>
                <w:color w:val="000000"/>
                <w:lang w:eastAsia="en-IE"/>
              </w:rPr>
              <w:t>.</w:t>
            </w:r>
          </w:p>
          <w:p w14:paraId="7762C949" w14:textId="77777777" w:rsidR="00BE3554" w:rsidRPr="004558D8" w:rsidRDefault="00BE3554"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An aptitude for strategic thinking, coupled with leadership skills and the ability to motivate and lead specialist professionals.</w:t>
            </w:r>
          </w:p>
          <w:p w14:paraId="23D0F533" w14:textId="77777777" w:rsidR="00BE3554" w:rsidRPr="004558D8" w:rsidRDefault="00BE3554"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The ability to lead, direct and influence multiple stakeholders and ensure buy-in to plans and their implementation.</w:t>
            </w:r>
          </w:p>
          <w:p w14:paraId="225B6CC9" w14:textId="77777777" w:rsidR="00BE3554" w:rsidRPr="004558D8" w:rsidRDefault="00BE3554" w:rsidP="0080255D">
            <w:pPr>
              <w:pStyle w:val="ListParagraph"/>
              <w:numPr>
                <w:ilvl w:val="0"/>
                <w:numId w:val="9"/>
              </w:numPr>
              <w:rPr>
                <w:rFonts w:ascii="Arial" w:hAnsi="Arial" w:cs="Arial"/>
              </w:rPr>
            </w:pPr>
            <w:r w:rsidRPr="004558D8">
              <w:rPr>
                <w:rFonts w:ascii="Arial" w:hAnsi="Arial" w:cs="Arial"/>
                <w:color w:val="000000"/>
                <w:lang w:eastAsia="en-IE"/>
              </w:rPr>
              <w:t>Evidence of strategic management skills including service planning, managing own work and that of others, delegating appropriately within the resources available</w:t>
            </w:r>
            <w:r w:rsidR="00100854">
              <w:rPr>
                <w:rFonts w:ascii="Arial" w:hAnsi="Arial" w:cs="Arial"/>
                <w:color w:val="000000"/>
                <w:lang w:eastAsia="en-IE"/>
              </w:rPr>
              <w:t>.</w:t>
            </w:r>
          </w:p>
          <w:p w14:paraId="28692AE5" w14:textId="77777777" w:rsidR="00BE3554" w:rsidRPr="004558D8" w:rsidRDefault="00BE3554" w:rsidP="0080255D">
            <w:pPr>
              <w:pStyle w:val="ListParagraph"/>
              <w:numPr>
                <w:ilvl w:val="0"/>
                <w:numId w:val="9"/>
              </w:numPr>
              <w:rPr>
                <w:rFonts w:ascii="Arial" w:hAnsi="Arial" w:cs="Arial"/>
              </w:rPr>
            </w:pPr>
            <w:r w:rsidRPr="004558D8">
              <w:rPr>
                <w:rFonts w:ascii="Arial" w:hAnsi="Arial" w:cs="Arial"/>
                <w:color w:val="000000"/>
                <w:lang w:eastAsia="en-IE"/>
              </w:rPr>
              <w:t>A capacity to balance change with continuity – continuously strives to improve service delivery, to create a work environment that encourages creative thinking and to maintain focus, intensity and persistence, even under increasing complex and demanding conditions</w:t>
            </w:r>
            <w:r w:rsidR="00100854">
              <w:rPr>
                <w:rFonts w:ascii="Arial" w:hAnsi="Arial" w:cs="Arial"/>
                <w:color w:val="000000"/>
                <w:lang w:eastAsia="en-IE"/>
              </w:rPr>
              <w:t>.</w:t>
            </w:r>
          </w:p>
          <w:p w14:paraId="659F5ECB" w14:textId="77777777" w:rsidR="00674DA6" w:rsidRPr="004558D8" w:rsidRDefault="00674DA6" w:rsidP="00857578">
            <w:pPr>
              <w:jc w:val="both"/>
              <w:rPr>
                <w:rFonts w:ascii="Arial" w:hAnsi="Arial" w:cs="Arial"/>
                <w:u w:val="single"/>
              </w:rPr>
            </w:pPr>
          </w:p>
          <w:p w14:paraId="2E047627" w14:textId="77777777" w:rsidR="001F5B67" w:rsidRPr="00DC4171" w:rsidRDefault="001F5B67" w:rsidP="00DC4171">
            <w:pPr>
              <w:spacing w:after="120"/>
              <w:rPr>
                <w:rFonts w:ascii="Arial" w:hAnsi="Arial" w:cs="Arial"/>
                <w:b/>
                <w:bCs/>
                <w:color w:val="000000"/>
                <w:u w:val="single"/>
                <w:lang w:eastAsia="en-IE"/>
              </w:rPr>
            </w:pPr>
            <w:r w:rsidRPr="00DC4171">
              <w:rPr>
                <w:rFonts w:ascii="Arial" w:hAnsi="Arial" w:cs="Arial"/>
                <w:b/>
                <w:bCs/>
                <w:color w:val="000000"/>
                <w:u w:val="single"/>
                <w:lang w:eastAsia="en-IE"/>
              </w:rPr>
              <w:t>Working with and Through Others (Influencing to Achieve)</w:t>
            </w:r>
          </w:p>
          <w:p w14:paraId="7C3578ED" w14:textId="77777777" w:rsidR="00AC1B19" w:rsidRPr="004558D8" w:rsidRDefault="00AC1B19" w:rsidP="00AC1B19">
            <w:pPr>
              <w:jc w:val="both"/>
              <w:rPr>
                <w:rFonts w:ascii="Arial" w:hAnsi="Arial" w:cs="Arial"/>
              </w:rPr>
            </w:pPr>
            <w:r w:rsidRPr="004558D8">
              <w:rPr>
                <w:rFonts w:ascii="Arial" w:hAnsi="Arial" w:cs="Arial"/>
              </w:rPr>
              <w:t>Demonstrates:</w:t>
            </w:r>
          </w:p>
          <w:p w14:paraId="2A6D163C" w14:textId="77777777" w:rsidR="00E73308" w:rsidRPr="004558D8" w:rsidRDefault="00E73308" w:rsidP="0080255D">
            <w:pPr>
              <w:numPr>
                <w:ilvl w:val="0"/>
                <w:numId w:val="9"/>
              </w:numPr>
              <w:jc w:val="both"/>
              <w:rPr>
                <w:rFonts w:ascii="Arial" w:hAnsi="Arial" w:cs="Arial"/>
                <w:iCs/>
              </w:rPr>
            </w:pPr>
            <w:r w:rsidRPr="004558D8">
              <w:rPr>
                <w:rFonts w:ascii="Arial" w:hAnsi="Arial" w:cs="Arial"/>
                <w:iCs/>
              </w:rPr>
              <w:t xml:space="preserve">The ability to work independently as well as with a wider team in a complex and challenging environment. </w:t>
            </w:r>
          </w:p>
          <w:p w14:paraId="35FAB245"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The ability to set team targets and to use influencing and negotiating skills to achieve high standards of service</w:t>
            </w:r>
            <w:r w:rsidR="00100854">
              <w:rPr>
                <w:rFonts w:ascii="Arial" w:hAnsi="Arial" w:cs="Arial"/>
                <w:color w:val="000000"/>
                <w:lang w:eastAsia="en-IE"/>
              </w:rPr>
              <w:t>.</w:t>
            </w:r>
          </w:p>
          <w:p w14:paraId="6D95DCED"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The ability to listen to contrary views and consider all insights and contributions in the management of service delivery</w:t>
            </w:r>
            <w:r w:rsidR="00100854">
              <w:rPr>
                <w:rFonts w:ascii="Arial" w:hAnsi="Arial" w:cs="Arial"/>
                <w:color w:val="000000"/>
                <w:lang w:eastAsia="en-IE"/>
              </w:rPr>
              <w:t>.</w:t>
            </w:r>
          </w:p>
          <w:p w14:paraId="29496477"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Effective communication skills including: the ability to present information in a clear and co</w:t>
            </w:r>
            <w:r w:rsidR="00184414">
              <w:rPr>
                <w:rFonts w:ascii="Arial" w:hAnsi="Arial" w:cs="Arial"/>
                <w:color w:val="000000"/>
                <w:lang w:eastAsia="en-IE"/>
              </w:rPr>
              <w:t>ncise</w:t>
            </w:r>
            <w:r w:rsidRPr="004558D8">
              <w:rPr>
                <w:rFonts w:ascii="Arial" w:hAnsi="Arial" w:cs="Arial"/>
                <w:color w:val="000000"/>
                <w:lang w:eastAsia="en-IE"/>
              </w:rPr>
              <w:t xml:space="preserve"> manner; the ability to facilitate and manage groups; the ability to give constructive feedback</w:t>
            </w:r>
            <w:r w:rsidR="00100854">
              <w:rPr>
                <w:rFonts w:ascii="Arial" w:hAnsi="Arial" w:cs="Arial"/>
                <w:color w:val="000000"/>
                <w:lang w:eastAsia="en-IE"/>
              </w:rPr>
              <w:t>.</w:t>
            </w:r>
            <w:r w:rsidRPr="004558D8">
              <w:rPr>
                <w:rFonts w:ascii="Arial" w:hAnsi="Arial" w:cs="Arial"/>
                <w:color w:val="000000"/>
                <w:lang w:eastAsia="en-IE"/>
              </w:rPr>
              <w:t xml:space="preserve"> </w:t>
            </w:r>
          </w:p>
          <w:p w14:paraId="7F9FE026"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The ability to work collaboratively, constructively and in an inclusive manner with all key stakeholders</w:t>
            </w:r>
            <w:r w:rsidR="00100854">
              <w:rPr>
                <w:rFonts w:ascii="Arial" w:hAnsi="Arial" w:cs="Arial"/>
                <w:color w:val="000000"/>
                <w:lang w:eastAsia="en-IE"/>
              </w:rPr>
              <w:t>.</w:t>
            </w:r>
          </w:p>
          <w:p w14:paraId="3367177A" w14:textId="77777777" w:rsidR="005B47C5" w:rsidRPr="004558D8" w:rsidRDefault="005B47C5" w:rsidP="00857578">
            <w:pPr>
              <w:jc w:val="both"/>
              <w:rPr>
                <w:rFonts w:ascii="Arial" w:hAnsi="Arial" w:cs="Arial"/>
                <w:b/>
                <w:iCs/>
                <w:u w:val="single"/>
              </w:rPr>
            </w:pPr>
          </w:p>
          <w:p w14:paraId="14FC7EF6" w14:textId="77777777" w:rsidR="005B47C5" w:rsidRPr="004558D8" w:rsidRDefault="005B47C5" w:rsidP="00AC1B19">
            <w:pPr>
              <w:spacing w:after="120"/>
              <w:jc w:val="both"/>
              <w:rPr>
                <w:rFonts w:ascii="Arial" w:hAnsi="Arial" w:cs="Arial"/>
                <w:b/>
                <w:iCs/>
                <w:u w:val="single"/>
              </w:rPr>
            </w:pPr>
            <w:r w:rsidRPr="004558D8">
              <w:rPr>
                <w:rFonts w:ascii="Arial" w:hAnsi="Arial" w:cs="Arial"/>
                <w:b/>
                <w:iCs/>
                <w:u w:val="single"/>
              </w:rPr>
              <w:t>Critical Analysis</w:t>
            </w:r>
            <w:r w:rsidR="00BE3554" w:rsidRPr="004558D8">
              <w:rPr>
                <w:rFonts w:ascii="Arial" w:hAnsi="Arial" w:cs="Arial"/>
                <w:b/>
                <w:iCs/>
                <w:u w:val="single"/>
              </w:rPr>
              <w:t>, Problem Solving</w:t>
            </w:r>
            <w:r w:rsidRPr="004558D8">
              <w:rPr>
                <w:rFonts w:ascii="Arial" w:hAnsi="Arial" w:cs="Arial"/>
                <w:b/>
                <w:iCs/>
                <w:u w:val="single"/>
              </w:rPr>
              <w:t xml:space="preserve"> &amp; Decision Making</w:t>
            </w:r>
          </w:p>
          <w:p w14:paraId="359F5C77" w14:textId="77777777" w:rsidR="005B47C5" w:rsidRPr="00DC4171" w:rsidRDefault="00AC1B19" w:rsidP="00AC1B19">
            <w:pPr>
              <w:jc w:val="both"/>
              <w:rPr>
                <w:rFonts w:ascii="Arial" w:hAnsi="Arial" w:cs="Arial"/>
                <w:iCs/>
              </w:rPr>
            </w:pPr>
            <w:r w:rsidRPr="00DC4171">
              <w:rPr>
                <w:rFonts w:ascii="Arial" w:hAnsi="Arial" w:cs="Arial"/>
                <w:iCs/>
              </w:rPr>
              <w:t>Demonstrates:</w:t>
            </w:r>
          </w:p>
          <w:p w14:paraId="3DAB0471" w14:textId="77777777" w:rsidR="00BE3554" w:rsidRPr="004558D8" w:rsidRDefault="00BE3554"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 xml:space="preserve">The ability to rapidly assimilate and analyse complex information; considering the impact of decisions before </w:t>
            </w:r>
            <w:proofErr w:type="gramStart"/>
            <w:r w:rsidRPr="004558D8">
              <w:rPr>
                <w:rFonts w:ascii="Arial" w:hAnsi="Arial" w:cs="Arial"/>
                <w:color w:val="000000"/>
                <w:lang w:eastAsia="en-IE"/>
              </w:rPr>
              <w:t>taking action</w:t>
            </w:r>
            <w:proofErr w:type="gramEnd"/>
            <w:r w:rsidRPr="004558D8">
              <w:rPr>
                <w:rFonts w:ascii="Arial" w:hAnsi="Arial" w:cs="Arial"/>
                <w:color w:val="000000"/>
                <w:lang w:eastAsia="en-IE"/>
              </w:rPr>
              <w:t>; and anticipating challenges</w:t>
            </w:r>
            <w:r w:rsidR="00100854">
              <w:rPr>
                <w:rFonts w:ascii="Arial" w:hAnsi="Arial" w:cs="Arial"/>
                <w:color w:val="000000"/>
                <w:lang w:eastAsia="en-IE"/>
              </w:rPr>
              <w:t>.</w:t>
            </w:r>
          </w:p>
          <w:p w14:paraId="64D63A44" w14:textId="77777777" w:rsidR="00BE3554" w:rsidRPr="004558D8" w:rsidRDefault="00BE3554"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The ability to consider the range of options available, involve other parties at the appropriate time and level to make balanced and timely decisions</w:t>
            </w:r>
            <w:r w:rsidR="00100854">
              <w:rPr>
                <w:rFonts w:ascii="Arial" w:hAnsi="Arial" w:cs="Arial"/>
                <w:color w:val="000000"/>
                <w:lang w:eastAsia="en-IE"/>
              </w:rPr>
              <w:t>.</w:t>
            </w:r>
          </w:p>
          <w:p w14:paraId="09862D08" w14:textId="77777777" w:rsidR="00BE3554" w:rsidRPr="004558D8" w:rsidRDefault="00BE3554" w:rsidP="0099475E">
            <w:pPr>
              <w:pStyle w:val="ListParagraph"/>
              <w:numPr>
                <w:ilvl w:val="0"/>
                <w:numId w:val="9"/>
              </w:numPr>
              <w:rPr>
                <w:rFonts w:ascii="Arial" w:hAnsi="Arial" w:cs="Arial"/>
                <w:color w:val="000000"/>
                <w:lang w:eastAsia="en-IE"/>
              </w:rPr>
            </w:pPr>
            <w:r w:rsidRPr="004558D8">
              <w:rPr>
                <w:rFonts w:ascii="Arial" w:hAnsi="Arial" w:cs="Arial"/>
                <w:color w:val="000000"/>
                <w:lang w:eastAsia="en-IE"/>
              </w:rPr>
              <w:t>Effective problem-solving capacity in complex work environments</w:t>
            </w:r>
            <w:r w:rsidR="00100854">
              <w:rPr>
                <w:rFonts w:ascii="Arial" w:hAnsi="Arial" w:cs="Arial"/>
                <w:color w:val="000000"/>
                <w:lang w:eastAsia="en-IE"/>
              </w:rPr>
              <w:t>.</w:t>
            </w:r>
          </w:p>
          <w:p w14:paraId="7B7A35B7" w14:textId="77777777" w:rsidR="005B47C5" w:rsidRPr="004558D8" w:rsidRDefault="005B47C5" w:rsidP="00857578">
            <w:pPr>
              <w:jc w:val="both"/>
              <w:rPr>
                <w:rFonts w:ascii="Arial" w:hAnsi="Arial" w:cs="Arial"/>
                <w:b/>
                <w:iCs/>
                <w:u w:val="single"/>
              </w:rPr>
            </w:pPr>
          </w:p>
          <w:p w14:paraId="1A6B94F6" w14:textId="77777777" w:rsidR="005B47C5" w:rsidRPr="004558D8" w:rsidRDefault="005B47C5" w:rsidP="00AC1B19">
            <w:pPr>
              <w:spacing w:after="120"/>
              <w:jc w:val="both"/>
              <w:rPr>
                <w:rFonts w:ascii="Arial" w:hAnsi="Arial" w:cs="Arial"/>
                <w:b/>
                <w:iCs/>
                <w:u w:val="single"/>
              </w:rPr>
            </w:pPr>
            <w:r w:rsidRPr="004558D8">
              <w:rPr>
                <w:rFonts w:ascii="Arial" w:hAnsi="Arial" w:cs="Arial"/>
                <w:b/>
                <w:iCs/>
                <w:u w:val="single"/>
              </w:rPr>
              <w:t>Communication &amp; Interpersonal Skills</w:t>
            </w:r>
          </w:p>
          <w:p w14:paraId="2C3E4F00" w14:textId="77777777" w:rsidR="005B47C5" w:rsidRPr="004558D8" w:rsidRDefault="00AC1B19" w:rsidP="00AC1B19">
            <w:pPr>
              <w:jc w:val="both"/>
              <w:rPr>
                <w:rFonts w:ascii="Arial" w:hAnsi="Arial" w:cs="Arial"/>
              </w:rPr>
            </w:pPr>
            <w:r w:rsidRPr="004558D8">
              <w:rPr>
                <w:rFonts w:ascii="Arial" w:hAnsi="Arial" w:cs="Arial"/>
              </w:rPr>
              <w:t>Demonstrates:</w:t>
            </w:r>
          </w:p>
          <w:p w14:paraId="6D697E3A"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Excellent interpersonal and communications skills to facilitate work with a wide range of individuals and groups</w:t>
            </w:r>
          </w:p>
          <w:p w14:paraId="031C5F00"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The ability to present information clearly, co</w:t>
            </w:r>
            <w:r w:rsidR="00184414">
              <w:rPr>
                <w:rFonts w:ascii="Arial" w:hAnsi="Arial" w:cs="Arial"/>
                <w:color w:val="000000"/>
                <w:lang w:eastAsia="en-IE"/>
              </w:rPr>
              <w:t>ncis</w:t>
            </w:r>
            <w:r w:rsidRPr="004558D8">
              <w:rPr>
                <w:rFonts w:ascii="Arial" w:hAnsi="Arial" w:cs="Arial"/>
                <w:color w:val="000000"/>
                <w:lang w:eastAsia="en-IE"/>
              </w:rPr>
              <w:t>ely and confidently in speaking and in writing</w:t>
            </w:r>
          </w:p>
          <w:p w14:paraId="72753413"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A track record of building and maintaining key internal and external relationships in achieving organisational goals</w:t>
            </w:r>
          </w:p>
          <w:p w14:paraId="155BBC23"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An ability to influence and negotiate effectively in furthering the objectives of the role</w:t>
            </w:r>
          </w:p>
          <w:p w14:paraId="7B4D3F3C" w14:textId="77777777" w:rsidR="005B47C5" w:rsidRPr="004558D8" w:rsidRDefault="005B47C5" w:rsidP="00857578">
            <w:pPr>
              <w:jc w:val="both"/>
              <w:rPr>
                <w:rFonts w:ascii="Arial" w:hAnsi="Arial" w:cs="Arial"/>
                <w:iCs/>
              </w:rPr>
            </w:pPr>
          </w:p>
          <w:p w14:paraId="5D7FEDA9" w14:textId="77777777" w:rsidR="005B47C5" w:rsidRPr="004558D8" w:rsidRDefault="00CE3BC9" w:rsidP="00AC1B19">
            <w:pPr>
              <w:spacing w:after="120"/>
              <w:jc w:val="both"/>
              <w:rPr>
                <w:rFonts w:ascii="Arial" w:hAnsi="Arial" w:cs="Arial"/>
                <w:b/>
                <w:u w:val="single"/>
              </w:rPr>
            </w:pPr>
            <w:r>
              <w:rPr>
                <w:rFonts w:ascii="Arial" w:hAnsi="Arial" w:cs="Arial"/>
                <w:b/>
                <w:u w:val="single"/>
              </w:rPr>
              <w:t>Personal Commitment &amp; Motivation</w:t>
            </w:r>
          </w:p>
          <w:p w14:paraId="0FCD58D2" w14:textId="77777777" w:rsidR="005B47C5" w:rsidRPr="004558D8" w:rsidRDefault="00AC1B19" w:rsidP="00AC1B19">
            <w:pPr>
              <w:jc w:val="both"/>
              <w:rPr>
                <w:rFonts w:ascii="Arial" w:hAnsi="Arial" w:cs="Arial"/>
              </w:rPr>
            </w:pPr>
            <w:r w:rsidRPr="004558D8">
              <w:rPr>
                <w:rFonts w:ascii="Arial" w:hAnsi="Arial" w:cs="Arial"/>
              </w:rPr>
              <w:t>Demonstrates:</w:t>
            </w:r>
          </w:p>
          <w:p w14:paraId="53D51D65"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A service user centred approach to provision of services</w:t>
            </w:r>
            <w:r w:rsidR="00100854">
              <w:rPr>
                <w:rFonts w:ascii="Arial" w:hAnsi="Arial" w:cs="Arial"/>
                <w:color w:val="000000"/>
                <w:lang w:eastAsia="en-IE"/>
              </w:rPr>
              <w:t>.</w:t>
            </w:r>
          </w:p>
          <w:p w14:paraId="31D592DE"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An ability to cope with competing demands without a diminution in performance.</w:t>
            </w:r>
          </w:p>
          <w:p w14:paraId="69702D0E"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The ability to ensure the treat patients / service users, relatives and colleagues with dignity and respect</w:t>
            </w:r>
            <w:r w:rsidR="00100854">
              <w:rPr>
                <w:rFonts w:ascii="Arial" w:hAnsi="Arial" w:cs="Arial"/>
                <w:color w:val="000000"/>
                <w:lang w:eastAsia="en-IE"/>
              </w:rPr>
              <w:t>.</w:t>
            </w:r>
          </w:p>
          <w:p w14:paraId="0F7D6D32" w14:textId="77777777" w:rsidR="001F5B67" w:rsidRPr="004558D8" w:rsidRDefault="001F5B67" w:rsidP="0080255D">
            <w:pPr>
              <w:pStyle w:val="ListParagraph"/>
              <w:numPr>
                <w:ilvl w:val="0"/>
                <w:numId w:val="9"/>
              </w:numPr>
              <w:rPr>
                <w:rFonts w:ascii="Arial" w:hAnsi="Arial" w:cs="Arial"/>
                <w:color w:val="000000"/>
                <w:lang w:eastAsia="en-IE"/>
              </w:rPr>
            </w:pPr>
            <w:r w:rsidRPr="004558D8">
              <w:rPr>
                <w:rFonts w:ascii="Arial" w:hAnsi="Arial" w:cs="Arial"/>
                <w:color w:val="000000"/>
                <w:lang w:eastAsia="en-IE"/>
              </w:rPr>
              <w:t>A willingness to learn from experience and to identify opportunities to further grow and develop</w:t>
            </w:r>
            <w:r w:rsidR="00100854">
              <w:rPr>
                <w:rFonts w:ascii="Arial" w:hAnsi="Arial" w:cs="Arial"/>
                <w:color w:val="000000"/>
                <w:lang w:eastAsia="en-IE"/>
              </w:rPr>
              <w:t>.</w:t>
            </w:r>
          </w:p>
          <w:p w14:paraId="59D2DB59" w14:textId="77777777" w:rsidR="005B47C5" w:rsidRPr="004558D8" w:rsidRDefault="005B47C5" w:rsidP="0080255D">
            <w:pPr>
              <w:numPr>
                <w:ilvl w:val="0"/>
                <w:numId w:val="9"/>
              </w:numPr>
              <w:jc w:val="both"/>
              <w:rPr>
                <w:rFonts w:ascii="Arial" w:hAnsi="Arial" w:cs="Arial"/>
                <w:iCs/>
              </w:rPr>
            </w:pPr>
            <w:r w:rsidRPr="004558D8">
              <w:rPr>
                <w:rFonts w:ascii="Arial" w:hAnsi="Arial" w:cs="Arial"/>
                <w:iCs/>
              </w:rPr>
              <w:t>A high standard of service delivery including a quality focus, openness to change and the ability to effectively manage change.</w:t>
            </w:r>
          </w:p>
          <w:p w14:paraId="5A412E05" w14:textId="6573D54F" w:rsidR="005B47C5" w:rsidRPr="00E56389" w:rsidRDefault="005B47C5" w:rsidP="00857578">
            <w:pPr>
              <w:numPr>
                <w:ilvl w:val="0"/>
                <w:numId w:val="9"/>
              </w:numPr>
              <w:jc w:val="both"/>
              <w:rPr>
                <w:rFonts w:ascii="Arial" w:hAnsi="Arial" w:cs="Arial"/>
                <w:iCs/>
              </w:rPr>
            </w:pPr>
            <w:r w:rsidRPr="00100854">
              <w:rPr>
                <w:rFonts w:ascii="Arial" w:hAnsi="Arial" w:cs="Arial"/>
                <w:iCs/>
              </w:rPr>
              <w:t xml:space="preserve">The ability to keep abreast of developments in technologies and their likely impact on </w:t>
            </w:r>
            <w:r w:rsidR="00184414">
              <w:rPr>
                <w:rFonts w:ascii="Arial" w:hAnsi="Arial" w:cs="Arial"/>
                <w:iCs/>
              </w:rPr>
              <w:t>hospital Pharmacy services</w:t>
            </w:r>
            <w:r w:rsidRPr="00100854">
              <w:rPr>
                <w:rFonts w:ascii="Arial" w:hAnsi="Arial" w:cs="Arial"/>
                <w:iCs/>
              </w:rPr>
              <w:t>.</w:t>
            </w:r>
          </w:p>
        </w:tc>
      </w:tr>
      <w:tr w:rsidR="005B47C5" w:rsidRPr="00E766A5" w14:paraId="4B335D5A" w14:textId="77777777" w:rsidTr="00857578">
        <w:tc>
          <w:tcPr>
            <w:tcW w:w="2364" w:type="dxa"/>
          </w:tcPr>
          <w:p w14:paraId="42E126D7" w14:textId="77777777" w:rsidR="005B47C5" w:rsidRPr="00E766A5" w:rsidRDefault="005B47C5" w:rsidP="00857578">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529BDE98" w14:textId="77777777" w:rsidR="005B47C5" w:rsidRPr="00E766A5" w:rsidRDefault="005B47C5" w:rsidP="00857578">
            <w:pPr>
              <w:jc w:val="both"/>
              <w:rPr>
                <w:rFonts w:ascii="Arial" w:hAnsi="Arial" w:cs="Arial"/>
                <w:b/>
                <w:bCs/>
              </w:rPr>
            </w:pPr>
          </w:p>
          <w:p w14:paraId="40B75AEA" w14:textId="77777777" w:rsidR="005B47C5" w:rsidRPr="00E766A5" w:rsidRDefault="005B47C5" w:rsidP="00857578">
            <w:pPr>
              <w:jc w:val="both"/>
              <w:rPr>
                <w:rFonts w:ascii="Arial" w:hAnsi="Arial" w:cs="Arial"/>
                <w:b/>
                <w:bCs/>
              </w:rPr>
            </w:pPr>
            <w:r w:rsidRPr="00E766A5">
              <w:rPr>
                <w:rFonts w:ascii="Arial" w:hAnsi="Arial" w:cs="Arial"/>
                <w:b/>
                <w:bCs/>
              </w:rPr>
              <w:t>Ranking/Shortlisting / Interview</w:t>
            </w:r>
          </w:p>
        </w:tc>
        <w:tc>
          <w:tcPr>
            <w:tcW w:w="8256" w:type="dxa"/>
          </w:tcPr>
          <w:p w14:paraId="552799D9" w14:textId="77777777" w:rsidR="005B47C5" w:rsidRPr="00E766A5" w:rsidRDefault="005B47C5" w:rsidP="00857578">
            <w:pPr>
              <w:jc w:val="both"/>
              <w:rPr>
                <w:rFonts w:ascii="Arial" w:hAnsi="Arial" w:cs="Arial"/>
              </w:rPr>
            </w:pPr>
            <w:r w:rsidRPr="00E766A5">
              <w:rPr>
                <w:rFonts w:ascii="Arial" w:hAnsi="Arial" w:cs="Arial"/>
              </w:rPr>
              <w:t xml:space="preserve">A ranking and or shortlisting exercise may be carried out </w:t>
            </w:r>
            <w:proofErr w:type="gramStart"/>
            <w:r w:rsidRPr="00E766A5">
              <w:rPr>
                <w:rFonts w:ascii="Arial" w:hAnsi="Arial" w:cs="Arial"/>
              </w:rPr>
              <w:t>on the basis of</w:t>
            </w:r>
            <w:proofErr w:type="gramEnd"/>
            <w:r w:rsidRPr="00E766A5">
              <w:rPr>
                <w:rFonts w:ascii="Arial" w:hAnsi="Arial" w:cs="Arial"/>
              </w:rPr>
              <w:t xml:space="preserve"> information supplied in your </w:t>
            </w:r>
            <w:r w:rsidR="001D6932">
              <w:rPr>
                <w:rFonts w:ascii="Arial" w:hAnsi="Arial" w:cs="Arial"/>
              </w:rPr>
              <w:t>Application Form</w:t>
            </w:r>
            <w:r w:rsidRPr="00E766A5">
              <w:rPr>
                <w:rFonts w:ascii="Arial" w:hAnsi="Arial" w:cs="Arial"/>
              </w:rPr>
              <w:t xml:space="preserve">.  The criteria for ranking and or shortlisting are based on the requirements of the post as outlined in the eligibility criteria and skills, competencies and/or knowledge section of this job specification.  </w:t>
            </w:r>
            <w:proofErr w:type="gramStart"/>
            <w:r w:rsidRPr="00E766A5">
              <w:rPr>
                <w:rFonts w:ascii="Arial" w:hAnsi="Arial" w:cs="Arial"/>
              </w:rPr>
              <w:t>Therefore</w:t>
            </w:r>
            <w:proofErr w:type="gramEnd"/>
            <w:r w:rsidRPr="00E766A5">
              <w:rPr>
                <w:rFonts w:ascii="Arial" w:hAnsi="Arial" w:cs="Arial"/>
              </w:rPr>
              <w:t xml:space="preserve"> it is very important that you think about your experience </w:t>
            </w:r>
            <w:proofErr w:type="gramStart"/>
            <w:r w:rsidRPr="00E766A5">
              <w:rPr>
                <w:rFonts w:ascii="Arial" w:hAnsi="Arial" w:cs="Arial"/>
              </w:rPr>
              <w:t>in light of</w:t>
            </w:r>
            <w:proofErr w:type="gramEnd"/>
            <w:r w:rsidRPr="00E766A5">
              <w:rPr>
                <w:rFonts w:ascii="Arial" w:hAnsi="Arial" w:cs="Arial"/>
              </w:rPr>
              <w:t xml:space="preserve"> those requirements.  </w:t>
            </w:r>
          </w:p>
          <w:p w14:paraId="6B4607AD" w14:textId="77777777" w:rsidR="005B47C5" w:rsidRPr="00E766A5" w:rsidRDefault="005B47C5" w:rsidP="00857578">
            <w:pPr>
              <w:jc w:val="both"/>
              <w:rPr>
                <w:rFonts w:ascii="Arial" w:hAnsi="Arial" w:cs="Arial"/>
              </w:rPr>
            </w:pPr>
          </w:p>
          <w:p w14:paraId="78A15CA0" w14:textId="77777777" w:rsidR="005B47C5" w:rsidRPr="00E766A5" w:rsidRDefault="005B47C5" w:rsidP="00857578">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16B4BCD" w14:textId="77777777" w:rsidR="005B47C5" w:rsidRPr="00E766A5" w:rsidRDefault="005B47C5" w:rsidP="00857578">
            <w:pPr>
              <w:jc w:val="both"/>
              <w:rPr>
                <w:rFonts w:ascii="Arial" w:hAnsi="Arial" w:cs="Arial"/>
                <w:i/>
                <w:iCs/>
              </w:rPr>
            </w:pPr>
          </w:p>
          <w:p w14:paraId="1D045B68" w14:textId="27CB3368" w:rsidR="005B47C5" w:rsidRPr="00E56389" w:rsidRDefault="005B47C5" w:rsidP="00857578">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B47C5" w:rsidRPr="00E766A5" w14:paraId="2ABAE7BF" w14:textId="77777777" w:rsidTr="00857578">
        <w:tc>
          <w:tcPr>
            <w:tcW w:w="2364" w:type="dxa"/>
          </w:tcPr>
          <w:p w14:paraId="0C9124DC" w14:textId="77777777" w:rsidR="005B47C5" w:rsidRPr="00E766A5" w:rsidRDefault="005B47C5" w:rsidP="00857578">
            <w:pPr>
              <w:jc w:val="both"/>
              <w:rPr>
                <w:rFonts w:ascii="Arial" w:hAnsi="Arial" w:cs="Arial"/>
                <w:b/>
                <w:bCs/>
              </w:rPr>
            </w:pPr>
            <w:r w:rsidRPr="00E766A5">
              <w:rPr>
                <w:rFonts w:ascii="Arial" w:hAnsi="Arial" w:cs="Arial"/>
                <w:b/>
                <w:bCs/>
              </w:rPr>
              <w:t>Code of Practice</w:t>
            </w:r>
          </w:p>
        </w:tc>
        <w:tc>
          <w:tcPr>
            <w:tcW w:w="8256" w:type="dxa"/>
          </w:tcPr>
          <w:p w14:paraId="373FB343" w14:textId="77777777" w:rsidR="005B47C5" w:rsidRPr="00E766A5" w:rsidRDefault="005B47C5" w:rsidP="00857578">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w:t>
            </w:r>
            <w:proofErr w:type="gramStart"/>
            <w:r>
              <w:rPr>
                <w:rFonts w:ascii="Arial" w:hAnsi="Arial" w:cs="Arial"/>
              </w:rPr>
              <w:t>principle</w:t>
            </w:r>
            <w:proofErr w:type="gramEnd"/>
            <w:r>
              <w:rPr>
                <w:rFonts w:ascii="Arial" w:hAnsi="Arial" w:cs="Arial"/>
              </w:rPr>
              <w:t xml:space="preserv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HSE’s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21CCD2AE" w14:textId="77777777" w:rsidR="005B47C5" w:rsidRPr="00E766A5" w:rsidRDefault="005B47C5" w:rsidP="00857578">
            <w:pPr>
              <w:ind w:firstLine="720"/>
              <w:jc w:val="both"/>
              <w:rPr>
                <w:rFonts w:ascii="Arial" w:hAnsi="Arial" w:cs="Arial"/>
              </w:rPr>
            </w:pPr>
          </w:p>
          <w:p w14:paraId="49BB1FAC" w14:textId="77777777" w:rsidR="005B47C5" w:rsidRPr="00E766A5" w:rsidRDefault="005B47C5" w:rsidP="00857578">
            <w:pPr>
              <w:jc w:val="both"/>
              <w:rPr>
                <w:rFonts w:ascii="Arial" w:hAnsi="Arial" w:cs="Arial"/>
              </w:rPr>
            </w:pPr>
            <w:r w:rsidRPr="00E766A5">
              <w:rPr>
                <w:rFonts w:ascii="Arial" w:hAnsi="Arial" w:cs="Arial"/>
              </w:rPr>
              <w:t xml:space="preserve">Codes of practice are published by the CPSA and are available on </w:t>
            </w:r>
            <w:hyperlink r:id="rId10"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1" w:history="1">
              <w:r w:rsidRPr="003F0451">
                <w:rPr>
                  <w:rStyle w:val="Hyperlink"/>
                  <w:rFonts w:ascii="Arial" w:hAnsi="Arial" w:cs="Arial"/>
                </w:rPr>
                <w:t>www.cpsa.ie</w:t>
              </w:r>
            </w:hyperlink>
            <w:r>
              <w:rPr>
                <w:rFonts w:ascii="Arial" w:hAnsi="Arial" w:cs="Arial"/>
              </w:rPr>
              <w:t>.</w:t>
            </w:r>
          </w:p>
        </w:tc>
      </w:tr>
      <w:tr w:rsidR="005B47C5" w:rsidRPr="00E766A5" w14:paraId="174FED3C" w14:textId="77777777" w:rsidTr="00857578">
        <w:tc>
          <w:tcPr>
            <w:tcW w:w="10620" w:type="dxa"/>
            <w:gridSpan w:val="2"/>
          </w:tcPr>
          <w:p w14:paraId="5F595131" w14:textId="77777777" w:rsidR="005B47C5" w:rsidRPr="00E766A5" w:rsidRDefault="005B47C5" w:rsidP="00857578">
            <w:pPr>
              <w:jc w:val="both"/>
              <w:rPr>
                <w:rFonts w:ascii="Arial" w:hAnsi="Arial" w:cs="Arial"/>
              </w:rPr>
            </w:pPr>
            <w:r w:rsidRPr="00E766A5">
              <w:rPr>
                <w:rFonts w:ascii="Arial" w:hAnsi="Arial" w:cs="Arial"/>
              </w:rPr>
              <w:lastRenderedPageBreak/>
              <w:t xml:space="preserve">The reform programme outlined for the Health Services may impact on this role and as structures change the job </w:t>
            </w:r>
            <w:r w:rsidR="00470C67">
              <w:rPr>
                <w:rFonts w:ascii="Arial" w:hAnsi="Arial" w:cs="Arial"/>
              </w:rPr>
              <w:t>specification</w:t>
            </w:r>
            <w:r w:rsidR="00470C67" w:rsidRPr="00E766A5">
              <w:rPr>
                <w:rFonts w:ascii="Arial" w:hAnsi="Arial" w:cs="Arial"/>
              </w:rPr>
              <w:t xml:space="preserve"> </w:t>
            </w:r>
            <w:r w:rsidRPr="00E766A5">
              <w:rPr>
                <w:rFonts w:ascii="Arial" w:hAnsi="Arial" w:cs="Arial"/>
              </w:rPr>
              <w:t>may be reviewed.</w:t>
            </w:r>
          </w:p>
          <w:p w14:paraId="008CB798" w14:textId="77777777" w:rsidR="005B47C5" w:rsidRPr="00E766A5" w:rsidRDefault="005B47C5" w:rsidP="00857578">
            <w:pPr>
              <w:jc w:val="both"/>
              <w:rPr>
                <w:rFonts w:ascii="Arial" w:hAnsi="Arial" w:cs="Arial"/>
              </w:rPr>
            </w:pPr>
          </w:p>
          <w:p w14:paraId="316C0030" w14:textId="77777777" w:rsidR="005B47C5" w:rsidRPr="00E766A5" w:rsidRDefault="005B47C5" w:rsidP="00470C67">
            <w:pPr>
              <w:jc w:val="both"/>
              <w:rPr>
                <w:rFonts w:ascii="Arial" w:hAnsi="Arial" w:cs="Arial"/>
              </w:rPr>
            </w:pPr>
            <w:r w:rsidRPr="00E766A5">
              <w:rPr>
                <w:rFonts w:ascii="Arial" w:hAnsi="Arial" w:cs="Arial"/>
              </w:rPr>
              <w:t xml:space="preserve">This job </w:t>
            </w:r>
            <w:r w:rsidR="00470C67">
              <w:rPr>
                <w:rFonts w:ascii="Arial" w:hAnsi="Arial" w:cs="Arial"/>
              </w:rPr>
              <w:t>specification</w:t>
            </w:r>
            <w:r w:rsidR="00470C67" w:rsidRPr="00E766A5">
              <w:rPr>
                <w:rFonts w:ascii="Arial" w:hAnsi="Arial" w:cs="Arial"/>
              </w:rPr>
              <w:t xml:space="preserve"> </w:t>
            </w:r>
            <w:r w:rsidRPr="00E766A5">
              <w:rPr>
                <w:rFonts w:ascii="Arial" w:hAnsi="Arial" w:cs="Arial"/>
              </w:rPr>
              <w:t>is a guide to the general range of duties assigned to the post holder. It is intended to be neither definitive nor restrictive and is subject to periodic review with the employee concerned.</w:t>
            </w:r>
          </w:p>
        </w:tc>
      </w:tr>
    </w:tbl>
    <w:p w14:paraId="704CD3D3" w14:textId="77777777" w:rsidR="002A201B" w:rsidRDefault="002A201B" w:rsidP="005507C2">
      <w:pPr>
        <w:jc w:val="both"/>
        <w:rPr>
          <w:rFonts w:ascii="Arial" w:hAnsi="Arial" w:cs="Arial"/>
          <w:b/>
        </w:rPr>
      </w:pPr>
    </w:p>
    <w:p w14:paraId="4E67309D" w14:textId="77777777" w:rsidR="00470C67" w:rsidRDefault="00470C67">
      <w:pPr>
        <w:spacing w:after="200" w:line="276" w:lineRule="auto"/>
        <w:rPr>
          <w:rFonts w:ascii="Arial" w:hAnsi="Arial" w:cs="Arial"/>
          <w:b/>
        </w:rPr>
      </w:pPr>
      <w:r>
        <w:rPr>
          <w:rFonts w:ascii="Arial" w:hAnsi="Arial" w:cs="Arial"/>
          <w:b/>
        </w:rPr>
        <w:br w:type="page"/>
      </w:r>
    </w:p>
    <w:p w14:paraId="69E940C1" w14:textId="1CF71CD2" w:rsidR="00990312" w:rsidRDefault="002A201B" w:rsidP="0099475E">
      <w:pPr>
        <w:tabs>
          <w:tab w:val="left" w:pos="9214"/>
        </w:tabs>
        <w:ind w:left="-851" w:right="146"/>
        <w:jc w:val="center"/>
        <w:rPr>
          <w:rFonts w:ascii="Arial" w:hAnsi="Arial" w:cs="Arial"/>
          <w:b/>
        </w:rPr>
      </w:pPr>
      <w:r>
        <w:rPr>
          <w:rFonts w:ascii="Arial" w:hAnsi="Arial" w:cs="Arial"/>
          <w:b/>
        </w:rPr>
        <w:lastRenderedPageBreak/>
        <w:t>General Manager</w:t>
      </w:r>
    </w:p>
    <w:p w14:paraId="34661457" w14:textId="77777777" w:rsidR="005507C2" w:rsidRDefault="00184414" w:rsidP="0099475E">
      <w:pPr>
        <w:tabs>
          <w:tab w:val="left" w:pos="9214"/>
        </w:tabs>
        <w:ind w:left="-851" w:right="146"/>
        <w:jc w:val="center"/>
        <w:rPr>
          <w:rFonts w:ascii="Arial" w:hAnsi="Arial" w:cs="Arial"/>
          <w:b/>
        </w:rPr>
      </w:pPr>
      <w:r>
        <w:rPr>
          <w:rFonts w:ascii="Arial" w:hAnsi="Arial" w:cs="Arial"/>
          <w:b/>
        </w:rPr>
        <w:t>Hospital Medicines Management System</w:t>
      </w:r>
      <w:r w:rsidR="00AD0EBC">
        <w:rPr>
          <w:rFonts w:ascii="Arial" w:hAnsi="Arial" w:cs="Arial"/>
          <w:b/>
        </w:rPr>
        <w:t xml:space="preserve"> (</w:t>
      </w:r>
      <w:r w:rsidR="00FA4A03">
        <w:rPr>
          <w:rFonts w:ascii="Arial" w:hAnsi="Arial" w:cs="Arial"/>
          <w:b/>
        </w:rPr>
        <w:t>HMMS</w:t>
      </w:r>
      <w:r w:rsidR="00AD0EBC">
        <w:rPr>
          <w:rFonts w:ascii="Arial" w:hAnsi="Arial" w:cs="Arial"/>
          <w:b/>
        </w:rPr>
        <w:t>)</w:t>
      </w:r>
    </w:p>
    <w:p w14:paraId="4B271A7B" w14:textId="77777777" w:rsidR="00AD0EBC" w:rsidRPr="005507C2" w:rsidRDefault="00184414" w:rsidP="0099475E">
      <w:pPr>
        <w:tabs>
          <w:tab w:val="left" w:pos="9214"/>
        </w:tabs>
        <w:ind w:left="-851" w:right="146"/>
        <w:jc w:val="center"/>
        <w:rPr>
          <w:rFonts w:ascii="Arial" w:hAnsi="Arial" w:cs="Arial"/>
          <w:b/>
        </w:rPr>
      </w:pPr>
      <w:r>
        <w:rPr>
          <w:rFonts w:ascii="Arial" w:hAnsi="Arial" w:cs="Arial"/>
          <w:b/>
        </w:rPr>
        <w:t>Access &amp; Integration Drug Management Programme</w:t>
      </w:r>
    </w:p>
    <w:p w14:paraId="362FC876" w14:textId="4F196A1F" w:rsidR="005507C2" w:rsidRPr="005507C2" w:rsidRDefault="005507C2" w:rsidP="0099475E">
      <w:pPr>
        <w:tabs>
          <w:tab w:val="left" w:pos="9214"/>
        </w:tabs>
        <w:spacing w:after="120"/>
        <w:ind w:left="-851" w:right="147"/>
        <w:jc w:val="center"/>
        <w:rPr>
          <w:rFonts w:ascii="Arial" w:hAnsi="Arial" w:cs="Arial"/>
          <w:b/>
        </w:rPr>
      </w:pPr>
      <w:r w:rsidRPr="005507C2">
        <w:rPr>
          <w:rFonts w:ascii="Arial" w:hAnsi="Arial" w:cs="Arial"/>
          <w:b/>
        </w:rPr>
        <w:t>Terms and Conditions of Employment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221"/>
      </w:tblGrid>
      <w:tr w:rsidR="005507C2" w:rsidRPr="00E766A5" w14:paraId="0D87F8F8" w14:textId="77777777" w:rsidTr="00857578">
        <w:tc>
          <w:tcPr>
            <w:tcW w:w="1844" w:type="dxa"/>
          </w:tcPr>
          <w:p w14:paraId="622A204C" w14:textId="77777777" w:rsidR="005507C2" w:rsidRPr="005E7595" w:rsidRDefault="005507C2" w:rsidP="00857578">
            <w:pPr>
              <w:jc w:val="both"/>
              <w:rPr>
                <w:rFonts w:ascii="Arial" w:hAnsi="Arial" w:cs="Arial"/>
                <w:b/>
                <w:bCs/>
              </w:rPr>
            </w:pPr>
            <w:r w:rsidRPr="005E7595">
              <w:rPr>
                <w:rFonts w:ascii="Arial" w:hAnsi="Arial" w:cs="Arial"/>
                <w:b/>
                <w:bCs/>
              </w:rPr>
              <w:t xml:space="preserve">Tenure </w:t>
            </w:r>
          </w:p>
        </w:tc>
        <w:tc>
          <w:tcPr>
            <w:tcW w:w="8221" w:type="dxa"/>
          </w:tcPr>
          <w:p w14:paraId="0525DDC1" w14:textId="77777777" w:rsidR="005507C2" w:rsidRDefault="005507C2" w:rsidP="00857578">
            <w:pPr>
              <w:tabs>
                <w:tab w:val="left" w:pos="-720"/>
                <w:tab w:val="left" w:pos="0"/>
                <w:tab w:val="left" w:pos="1500"/>
              </w:tabs>
              <w:suppressAutoHyphens/>
              <w:jc w:val="both"/>
              <w:rPr>
                <w:rFonts w:ascii="Arial" w:hAnsi="Arial" w:cs="Arial"/>
                <w:spacing w:val="-3"/>
              </w:rPr>
            </w:pPr>
            <w:r>
              <w:rPr>
                <w:rFonts w:ascii="Arial" w:hAnsi="Arial" w:cs="Arial"/>
                <w:spacing w:val="-3"/>
              </w:rPr>
              <w:t>The current vacancy available is permanent and whole-time.</w:t>
            </w:r>
          </w:p>
          <w:p w14:paraId="18B8D5EF" w14:textId="77777777" w:rsidR="005507C2" w:rsidRPr="005E7595" w:rsidRDefault="005507C2" w:rsidP="00857578">
            <w:pPr>
              <w:tabs>
                <w:tab w:val="left" w:pos="-720"/>
                <w:tab w:val="left" w:pos="0"/>
                <w:tab w:val="left" w:pos="1500"/>
              </w:tabs>
              <w:suppressAutoHyphens/>
              <w:jc w:val="both"/>
              <w:rPr>
                <w:rFonts w:ascii="Arial" w:hAnsi="Arial" w:cs="Arial"/>
                <w:spacing w:val="-3"/>
              </w:rPr>
            </w:pPr>
          </w:p>
          <w:p w14:paraId="05F3FABC" w14:textId="77777777" w:rsidR="002A201B" w:rsidRPr="00295C01" w:rsidRDefault="002A201B" w:rsidP="002A201B">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BE6A7A7" w14:textId="77777777" w:rsidR="002A201B" w:rsidRDefault="002A201B" w:rsidP="002A201B">
            <w:pPr>
              <w:tabs>
                <w:tab w:val="left" w:pos="-720"/>
                <w:tab w:val="left" w:pos="0"/>
                <w:tab w:val="left" w:pos="720"/>
              </w:tabs>
              <w:suppressAutoHyphens/>
              <w:jc w:val="both"/>
              <w:rPr>
                <w:rFonts w:ascii="Arial" w:hAnsi="Arial" w:cs="Arial"/>
                <w:spacing w:val="-3"/>
              </w:rPr>
            </w:pPr>
          </w:p>
          <w:p w14:paraId="48CD782C" w14:textId="397FF25A" w:rsidR="005507C2" w:rsidRPr="005E7595" w:rsidRDefault="002A201B" w:rsidP="00E56389">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507C2" w:rsidRPr="00E766A5" w14:paraId="1E6CE293" w14:textId="77777777" w:rsidTr="00857578">
        <w:tc>
          <w:tcPr>
            <w:tcW w:w="1844" w:type="dxa"/>
          </w:tcPr>
          <w:p w14:paraId="3466F26C" w14:textId="77777777" w:rsidR="005507C2" w:rsidRPr="00503096" w:rsidRDefault="005507C2" w:rsidP="00857578">
            <w:pPr>
              <w:jc w:val="both"/>
              <w:rPr>
                <w:rFonts w:ascii="Arial" w:hAnsi="Arial" w:cs="Arial"/>
                <w:b/>
                <w:bCs/>
              </w:rPr>
            </w:pPr>
            <w:r w:rsidRPr="00503096">
              <w:rPr>
                <w:rFonts w:ascii="Arial" w:hAnsi="Arial" w:cs="Arial"/>
                <w:b/>
                <w:bCs/>
              </w:rPr>
              <w:t>Working Week</w:t>
            </w:r>
          </w:p>
          <w:p w14:paraId="6C6EF924" w14:textId="77777777" w:rsidR="005507C2" w:rsidRPr="00503096" w:rsidRDefault="005507C2" w:rsidP="00857578">
            <w:pPr>
              <w:jc w:val="both"/>
              <w:rPr>
                <w:rFonts w:ascii="Arial" w:hAnsi="Arial" w:cs="Arial"/>
                <w:b/>
                <w:bCs/>
              </w:rPr>
            </w:pPr>
          </w:p>
        </w:tc>
        <w:tc>
          <w:tcPr>
            <w:tcW w:w="8221" w:type="dxa"/>
          </w:tcPr>
          <w:p w14:paraId="2E1F80B5" w14:textId="77777777" w:rsidR="00503096" w:rsidRPr="00503096" w:rsidRDefault="00503096" w:rsidP="00503096">
            <w:pPr>
              <w:jc w:val="both"/>
              <w:rPr>
                <w:rFonts w:ascii="Arial" w:hAnsi="Arial" w:cs="Arial"/>
              </w:rPr>
            </w:pPr>
            <w:r w:rsidRPr="00503096">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0999599A" w14:textId="77777777" w:rsidR="00503096" w:rsidRPr="00503096" w:rsidRDefault="00503096" w:rsidP="00503096">
            <w:pPr>
              <w:jc w:val="both"/>
              <w:rPr>
                <w:rFonts w:ascii="Arial" w:hAnsi="Arial" w:cs="Arial"/>
              </w:rPr>
            </w:pPr>
          </w:p>
          <w:p w14:paraId="5B0F251D" w14:textId="77777777" w:rsidR="00503096" w:rsidRPr="00503096" w:rsidRDefault="00503096" w:rsidP="00503096">
            <w:pPr>
              <w:jc w:val="both"/>
              <w:rPr>
                <w:rFonts w:ascii="Arial" w:hAnsi="Arial" w:cs="Arial"/>
              </w:rPr>
            </w:pPr>
            <w:r w:rsidRPr="00503096">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05C2D4DD" w14:textId="6F0F9DE7" w:rsidR="005507C2" w:rsidRPr="00E766A5" w:rsidRDefault="00503096" w:rsidP="00503096">
            <w:pPr>
              <w:jc w:val="both"/>
              <w:rPr>
                <w:rFonts w:ascii="Arial" w:hAnsi="Arial" w:cs="Arial"/>
              </w:rPr>
            </w:pPr>
            <w:r w:rsidRPr="00503096">
              <w:rPr>
                <w:rFonts w:ascii="Arial" w:hAnsi="Arial" w:cs="Arial"/>
              </w:rPr>
              <w:t>The standard working week applying to the post is 35 hours.</w:t>
            </w:r>
          </w:p>
        </w:tc>
      </w:tr>
      <w:tr w:rsidR="005507C2" w:rsidRPr="00E766A5" w14:paraId="10802400" w14:textId="77777777" w:rsidTr="00857578">
        <w:tc>
          <w:tcPr>
            <w:tcW w:w="1844" w:type="dxa"/>
          </w:tcPr>
          <w:p w14:paraId="523CF565" w14:textId="77777777" w:rsidR="005507C2" w:rsidRPr="00E766A5" w:rsidRDefault="005507C2" w:rsidP="00857578">
            <w:pPr>
              <w:jc w:val="both"/>
              <w:rPr>
                <w:rFonts w:ascii="Arial" w:hAnsi="Arial" w:cs="Arial"/>
                <w:b/>
                <w:bCs/>
              </w:rPr>
            </w:pPr>
            <w:r w:rsidRPr="00E766A5">
              <w:rPr>
                <w:rFonts w:ascii="Arial" w:hAnsi="Arial" w:cs="Arial"/>
                <w:b/>
                <w:bCs/>
              </w:rPr>
              <w:t>Annual Leave</w:t>
            </w:r>
          </w:p>
        </w:tc>
        <w:tc>
          <w:tcPr>
            <w:tcW w:w="8221" w:type="dxa"/>
          </w:tcPr>
          <w:p w14:paraId="7D005314" w14:textId="1F96AB7A" w:rsidR="005507C2" w:rsidRPr="00E766A5" w:rsidRDefault="005507C2" w:rsidP="00E56389">
            <w:pPr>
              <w:rPr>
                <w:rFonts w:ascii="Arial" w:hAnsi="Arial" w:cs="Arial"/>
              </w:rPr>
            </w:pPr>
            <w:r w:rsidRPr="00453294">
              <w:rPr>
                <w:rFonts w:ascii="Arial" w:hAnsi="Arial" w:cs="Arial"/>
              </w:rPr>
              <w:t>The annual leav</w:t>
            </w:r>
            <w:r>
              <w:rPr>
                <w:rFonts w:ascii="Arial" w:hAnsi="Arial" w:cs="Arial"/>
              </w:rPr>
              <w:t xml:space="preserve">e associated with the post will be </w:t>
            </w:r>
            <w:r w:rsidR="001D6932">
              <w:rPr>
                <w:rFonts w:ascii="Arial" w:hAnsi="Arial" w:cs="Arial"/>
              </w:rPr>
              <w:t xml:space="preserve">confirmed </w:t>
            </w:r>
            <w:r>
              <w:rPr>
                <w:rFonts w:ascii="Arial" w:hAnsi="Arial" w:cs="Arial"/>
              </w:rPr>
              <w:t xml:space="preserve">at </w:t>
            </w:r>
            <w:r w:rsidR="00AD0EBC">
              <w:rPr>
                <w:rFonts w:ascii="Arial" w:hAnsi="Arial" w:cs="Arial"/>
              </w:rPr>
              <w:t>Contracting</w:t>
            </w:r>
            <w:r>
              <w:rPr>
                <w:rFonts w:ascii="Arial" w:hAnsi="Arial" w:cs="Arial"/>
              </w:rPr>
              <w:t xml:space="preserve"> stage.</w:t>
            </w:r>
          </w:p>
        </w:tc>
      </w:tr>
      <w:tr w:rsidR="005507C2" w:rsidRPr="00E766A5" w14:paraId="37100AAE" w14:textId="77777777" w:rsidTr="00857578">
        <w:tc>
          <w:tcPr>
            <w:tcW w:w="1844" w:type="dxa"/>
          </w:tcPr>
          <w:p w14:paraId="1EF1BFAF" w14:textId="77777777" w:rsidR="005507C2" w:rsidRPr="00E766A5" w:rsidRDefault="005507C2" w:rsidP="00857578">
            <w:pPr>
              <w:jc w:val="both"/>
              <w:rPr>
                <w:rFonts w:ascii="Arial" w:hAnsi="Arial" w:cs="Arial"/>
                <w:b/>
                <w:bCs/>
              </w:rPr>
            </w:pPr>
            <w:r w:rsidRPr="00E766A5">
              <w:rPr>
                <w:rFonts w:ascii="Arial" w:hAnsi="Arial" w:cs="Arial"/>
                <w:b/>
                <w:bCs/>
              </w:rPr>
              <w:t>Superannuation</w:t>
            </w:r>
          </w:p>
          <w:p w14:paraId="3B537271" w14:textId="77777777" w:rsidR="005507C2" w:rsidRPr="00E766A5" w:rsidRDefault="005507C2" w:rsidP="00857578">
            <w:pPr>
              <w:jc w:val="both"/>
              <w:rPr>
                <w:rFonts w:ascii="Arial" w:hAnsi="Arial" w:cs="Arial"/>
                <w:b/>
                <w:bCs/>
              </w:rPr>
            </w:pPr>
          </w:p>
          <w:p w14:paraId="0B5A390A" w14:textId="77777777" w:rsidR="005507C2" w:rsidRPr="00E766A5" w:rsidRDefault="005507C2" w:rsidP="00857578">
            <w:pPr>
              <w:jc w:val="both"/>
              <w:rPr>
                <w:rFonts w:ascii="Arial" w:hAnsi="Arial" w:cs="Arial"/>
                <w:b/>
                <w:bCs/>
              </w:rPr>
            </w:pPr>
          </w:p>
        </w:tc>
        <w:tc>
          <w:tcPr>
            <w:tcW w:w="8221" w:type="dxa"/>
          </w:tcPr>
          <w:p w14:paraId="15E2C0ED" w14:textId="723D3B9D" w:rsidR="005507C2" w:rsidRPr="00E766A5" w:rsidRDefault="005507C2" w:rsidP="00857578">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proofErr w:type="gramStart"/>
            <w:r>
              <w:rPr>
                <w:rFonts w:ascii="Arial" w:hAnsi="Arial" w:cs="Arial"/>
              </w:rPr>
              <w:t>01</w:t>
            </w:r>
            <w:r w:rsidRPr="00527F3F">
              <w:rPr>
                <w:rFonts w:ascii="Arial" w:hAnsi="Arial" w:cs="Arial"/>
                <w:vertAlign w:val="superscript"/>
              </w:rPr>
              <w:t>st</w:t>
            </w:r>
            <w:proofErr w:type="gramEnd"/>
            <w:r>
              <w:rPr>
                <w:rFonts w:ascii="Arial" w:hAnsi="Arial" w:cs="Arial"/>
              </w:rPr>
              <w:t xml:space="preserve"> January 2005 pursuant to Section 60 of the Health Act 2004 are entitled to superannuation benefit terms under the HSE Scheme which are no less favourable to those which they were entitled to </w:t>
            </w:r>
            <w:proofErr w:type="gramStart"/>
            <w:r>
              <w:rPr>
                <w:rFonts w:ascii="Arial" w:hAnsi="Arial" w:cs="Arial"/>
              </w:rPr>
              <w:t>at</w:t>
            </w:r>
            <w:proofErr w:type="gramEnd"/>
            <w:r>
              <w:rPr>
                <w:rFonts w:ascii="Arial" w:hAnsi="Arial" w:cs="Arial"/>
              </w:rPr>
              <w:t xml:space="preserve"> 31</w:t>
            </w:r>
            <w:r w:rsidRPr="00527F3F">
              <w:rPr>
                <w:rFonts w:ascii="Arial" w:hAnsi="Arial" w:cs="Arial"/>
                <w:vertAlign w:val="superscript"/>
              </w:rPr>
              <w:t>st</w:t>
            </w:r>
            <w:r>
              <w:rPr>
                <w:rFonts w:ascii="Arial" w:hAnsi="Arial" w:cs="Arial"/>
              </w:rPr>
              <w:t xml:space="preserve"> December 2004.</w:t>
            </w:r>
          </w:p>
        </w:tc>
      </w:tr>
      <w:tr w:rsidR="002A201B" w:rsidRPr="00E766A5" w14:paraId="506B2CAF" w14:textId="77777777" w:rsidTr="00857578">
        <w:tc>
          <w:tcPr>
            <w:tcW w:w="1844" w:type="dxa"/>
          </w:tcPr>
          <w:p w14:paraId="7D769318" w14:textId="77777777" w:rsidR="002A201B" w:rsidRPr="00E766A5" w:rsidRDefault="002A201B" w:rsidP="00857578">
            <w:pPr>
              <w:jc w:val="both"/>
              <w:rPr>
                <w:rFonts w:ascii="Arial" w:hAnsi="Arial" w:cs="Arial"/>
                <w:b/>
                <w:bCs/>
              </w:rPr>
            </w:pPr>
            <w:r>
              <w:rPr>
                <w:rFonts w:ascii="Arial" w:hAnsi="Arial" w:cs="Arial"/>
                <w:b/>
                <w:bCs/>
              </w:rPr>
              <w:t>Age</w:t>
            </w:r>
          </w:p>
        </w:tc>
        <w:tc>
          <w:tcPr>
            <w:tcW w:w="8221" w:type="dxa"/>
          </w:tcPr>
          <w:p w14:paraId="48F5F069" w14:textId="77777777" w:rsidR="002A201B" w:rsidRDefault="002A201B" w:rsidP="002A201B">
            <w:pPr>
              <w:autoSpaceDE w:val="0"/>
              <w:autoSpaceDN w:val="0"/>
              <w:adjustRightInd w:val="0"/>
              <w:rPr>
                <w:rFonts w:ascii="Arial" w:eastAsiaTheme="minorHAnsi" w:hAnsi="Arial" w:cs="Arial"/>
                <w:i/>
                <w:iCs/>
                <w:color w:val="000000"/>
                <w:sz w:val="22"/>
                <w:szCs w:val="22"/>
                <w:lang w:val="en-IE" w:eastAsia="en-US"/>
              </w:rPr>
            </w:pPr>
            <w:r>
              <w:rPr>
                <w:rFonts w:ascii="Arial" w:eastAsiaTheme="minorHAnsi" w:hAnsi="Arial" w:cs="Arial"/>
                <w:color w:val="000000"/>
                <w:lang w:val="en-IE" w:eastAsia="en-US"/>
              </w:rPr>
              <w:t>The Public Service Superannuation (Age of Retirement) Act, 2018* set 70 years as the compulsory retirement age for public servants.</w:t>
            </w:r>
            <w:r>
              <w:rPr>
                <w:rFonts w:ascii="Arial" w:eastAsiaTheme="minorHAnsi" w:hAnsi="Arial" w:cs="Arial"/>
                <w:i/>
                <w:iCs/>
                <w:color w:val="000000"/>
                <w:sz w:val="22"/>
                <w:szCs w:val="22"/>
                <w:lang w:val="en-IE" w:eastAsia="en-US"/>
              </w:rPr>
              <w:t xml:space="preserve"> </w:t>
            </w:r>
          </w:p>
          <w:p w14:paraId="1E14CD2E" w14:textId="77777777" w:rsidR="002A201B" w:rsidRDefault="002A201B" w:rsidP="002A201B">
            <w:pPr>
              <w:autoSpaceDE w:val="0"/>
              <w:autoSpaceDN w:val="0"/>
              <w:adjustRightInd w:val="0"/>
              <w:rPr>
                <w:rFonts w:ascii="Arial" w:eastAsiaTheme="minorHAnsi" w:hAnsi="Arial" w:cs="Arial"/>
                <w:i/>
                <w:iCs/>
                <w:color w:val="000000"/>
                <w:sz w:val="22"/>
                <w:szCs w:val="22"/>
                <w:lang w:val="en-IE" w:eastAsia="en-US"/>
              </w:rPr>
            </w:pPr>
          </w:p>
          <w:p w14:paraId="1F1019CE" w14:textId="77777777" w:rsidR="002A201B" w:rsidRDefault="002A201B" w:rsidP="002A201B">
            <w:pPr>
              <w:autoSpaceDE w:val="0"/>
              <w:autoSpaceDN w:val="0"/>
              <w:adjustRightInd w:val="0"/>
              <w:rPr>
                <w:rFonts w:ascii="Arial" w:eastAsiaTheme="minorHAnsi" w:hAnsi="Arial" w:cs="Arial"/>
                <w:b/>
                <w:bCs/>
                <w:i/>
                <w:iCs/>
                <w:color w:val="000000"/>
                <w:u w:val="single"/>
                <w:lang w:val="en-IE" w:eastAsia="en-US"/>
              </w:rPr>
            </w:pPr>
            <w:r>
              <w:rPr>
                <w:rFonts w:ascii="Arial" w:eastAsiaTheme="minorHAnsi" w:hAnsi="Arial" w:cs="Arial"/>
                <w:b/>
                <w:bCs/>
                <w:i/>
                <w:iCs/>
                <w:color w:val="000000"/>
                <w:lang w:val="en-IE" w:eastAsia="en-US"/>
              </w:rPr>
              <w:t xml:space="preserve">* </w:t>
            </w:r>
            <w:r>
              <w:rPr>
                <w:rFonts w:ascii="Arial" w:eastAsiaTheme="minorHAnsi" w:hAnsi="Arial" w:cs="Arial"/>
                <w:b/>
                <w:bCs/>
                <w:i/>
                <w:iCs/>
                <w:color w:val="000000"/>
                <w:u w:val="single"/>
                <w:lang w:val="en-IE" w:eastAsia="en-US"/>
              </w:rPr>
              <w:t>Public Servants not affected by this legislation:</w:t>
            </w:r>
          </w:p>
          <w:p w14:paraId="47BAC13D" w14:textId="77777777" w:rsidR="002A201B" w:rsidRDefault="002A201B" w:rsidP="002A201B">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Public servants recruited between 1 April 2004 and 31 December 2012 (new entrants) have no compulsory retirement age.</w:t>
            </w:r>
          </w:p>
          <w:p w14:paraId="62940CFC" w14:textId="77777777" w:rsidR="002A201B" w:rsidRDefault="002A201B" w:rsidP="002A201B">
            <w:pPr>
              <w:autoSpaceDE w:val="0"/>
              <w:autoSpaceDN w:val="0"/>
              <w:adjustRightInd w:val="0"/>
              <w:rPr>
                <w:rFonts w:ascii="Arial" w:eastAsiaTheme="minorHAnsi" w:hAnsi="Arial" w:cs="Arial"/>
                <w:color w:val="000000"/>
                <w:lang w:val="en-IE" w:eastAsia="en-US"/>
              </w:rPr>
            </w:pPr>
          </w:p>
          <w:p w14:paraId="2B9D6652" w14:textId="3224DD23" w:rsidR="002A201B" w:rsidRPr="00E56389" w:rsidRDefault="002A201B" w:rsidP="00E56389">
            <w:pPr>
              <w:pStyle w:val="Default"/>
              <w:rPr>
                <w:sz w:val="20"/>
                <w:szCs w:val="20"/>
                <w:lang w:val="en-IE"/>
              </w:rPr>
            </w:pPr>
            <w:r w:rsidRPr="001142DE">
              <w:rPr>
                <w:sz w:val="20"/>
                <w:szCs w:val="20"/>
                <w:lang w:val="en-IE"/>
              </w:rPr>
              <w:t>Public servants recruited since 1 January 2013 are members of the Single Pension Scheme and have a compulsory retirement age of 70.</w:t>
            </w:r>
          </w:p>
        </w:tc>
      </w:tr>
      <w:tr w:rsidR="005507C2" w:rsidRPr="00E766A5" w14:paraId="4FF813C9" w14:textId="77777777" w:rsidTr="00857578">
        <w:tc>
          <w:tcPr>
            <w:tcW w:w="1844" w:type="dxa"/>
          </w:tcPr>
          <w:p w14:paraId="3A9E07B2" w14:textId="77777777" w:rsidR="005507C2" w:rsidRPr="00E766A5" w:rsidRDefault="005507C2" w:rsidP="00857578">
            <w:pPr>
              <w:jc w:val="both"/>
              <w:rPr>
                <w:rFonts w:ascii="Arial" w:hAnsi="Arial" w:cs="Arial"/>
                <w:b/>
                <w:bCs/>
              </w:rPr>
            </w:pPr>
            <w:r w:rsidRPr="00E766A5">
              <w:rPr>
                <w:rFonts w:ascii="Arial" w:hAnsi="Arial" w:cs="Arial"/>
                <w:b/>
                <w:bCs/>
              </w:rPr>
              <w:t>Probation</w:t>
            </w:r>
          </w:p>
        </w:tc>
        <w:tc>
          <w:tcPr>
            <w:tcW w:w="8221" w:type="dxa"/>
          </w:tcPr>
          <w:p w14:paraId="41114E5D" w14:textId="4B445F28" w:rsidR="005507C2" w:rsidRPr="00E56389" w:rsidRDefault="005507C2" w:rsidP="00E56389">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EA58EF" w:rsidRPr="00E766A5" w14:paraId="14A6A1FF" w14:textId="77777777" w:rsidTr="00857578">
        <w:tc>
          <w:tcPr>
            <w:tcW w:w="1844" w:type="dxa"/>
          </w:tcPr>
          <w:p w14:paraId="7B1BE33A" w14:textId="77777777" w:rsidR="00EA58EF" w:rsidRPr="006B758C" w:rsidRDefault="00EA58EF" w:rsidP="00EA58EF">
            <w:pPr>
              <w:rPr>
                <w:rFonts w:ascii="Arial" w:hAnsi="Arial" w:cs="Arial"/>
                <w:b/>
                <w:bCs/>
              </w:rPr>
            </w:pPr>
            <w:r w:rsidRPr="006B758C">
              <w:rPr>
                <w:rFonts w:ascii="Arial" w:hAnsi="Arial" w:cs="Arial"/>
                <w:b/>
                <w:bCs/>
              </w:rPr>
              <w:t>Protection of Children Guidance and Legislation</w:t>
            </w:r>
          </w:p>
          <w:p w14:paraId="77E926C5" w14:textId="77777777" w:rsidR="00EA58EF" w:rsidRPr="00AB559F" w:rsidRDefault="00EA58EF" w:rsidP="00EA58EF">
            <w:pPr>
              <w:jc w:val="both"/>
              <w:rPr>
                <w:rFonts w:ascii="Arial" w:hAnsi="Arial" w:cs="Arial"/>
                <w:b/>
                <w:bCs/>
              </w:rPr>
            </w:pPr>
          </w:p>
        </w:tc>
        <w:tc>
          <w:tcPr>
            <w:tcW w:w="8221" w:type="dxa"/>
          </w:tcPr>
          <w:p w14:paraId="468159C3" w14:textId="77777777" w:rsidR="00EA58EF" w:rsidRPr="006B758C" w:rsidRDefault="00EA58EF" w:rsidP="00EA58E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B5D73F7" w14:textId="77777777" w:rsidR="00EA58EF" w:rsidRDefault="00EA58EF" w:rsidP="00EA58EF">
            <w:pPr>
              <w:jc w:val="both"/>
              <w:rPr>
                <w:rFonts w:ascii="Arial" w:hAnsi="Arial" w:cs="Arial"/>
              </w:rPr>
            </w:pPr>
          </w:p>
          <w:p w14:paraId="7B36BAAC" w14:textId="77777777" w:rsidR="00EA58EF" w:rsidRPr="006B758C" w:rsidRDefault="00EA58EF" w:rsidP="00EA58EF">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DA440B5" w14:textId="77777777" w:rsidR="00EA58EF" w:rsidRPr="006B758C" w:rsidRDefault="00EA58EF" w:rsidP="00EA58EF">
            <w:pPr>
              <w:rPr>
                <w:rFonts w:ascii="Arial" w:hAnsi="Arial" w:cs="Arial"/>
              </w:rPr>
            </w:pPr>
          </w:p>
          <w:p w14:paraId="21535312" w14:textId="77777777" w:rsidR="00EA58EF" w:rsidRPr="008426EE" w:rsidRDefault="00EA58EF" w:rsidP="00EA58EF">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2"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507C2" w:rsidRPr="00E766A5" w14:paraId="41759A48" w14:textId="77777777" w:rsidTr="00857578">
        <w:trPr>
          <w:trHeight w:val="1266"/>
        </w:trPr>
        <w:tc>
          <w:tcPr>
            <w:tcW w:w="1844" w:type="dxa"/>
          </w:tcPr>
          <w:p w14:paraId="57A17FEA" w14:textId="77777777" w:rsidR="005507C2" w:rsidRDefault="005507C2" w:rsidP="00857578">
            <w:pPr>
              <w:jc w:val="both"/>
              <w:rPr>
                <w:rFonts w:ascii="Arial" w:hAnsi="Arial" w:cs="Arial"/>
                <w:b/>
                <w:bCs/>
              </w:rPr>
            </w:pPr>
            <w:r>
              <w:rPr>
                <w:rFonts w:ascii="Arial" w:hAnsi="Arial" w:cs="Arial"/>
                <w:b/>
                <w:bCs/>
              </w:rPr>
              <w:t>Infection Control</w:t>
            </w:r>
          </w:p>
        </w:tc>
        <w:tc>
          <w:tcPr>
            <w:tcW w:w="8221" w:type="dxa"/>
          </w:tcPr>
          <w:p w14:paraId="615CD573" w14:textId="19035A66" w:rsidR="005507C2" w:rsidRDefault="00AD0EBC" w:rsidP="0085757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1D6932" w:rsidRPr="00E766A5" w14:paraId="57BAAE06" w14:textId="77777777" w:rsidTr="00857578">
        <w:trPr>
          <w:trHeight w:val="1266"/>
        </w:trPr>
        <w:tc>
          <w:tcPr>
            <w:tcW w:w="1844" w:type="dxa"/>
          </w:tcPr>
          <w:p w14:paraId="57AC9F83" w14:textId="77777777" w:rsidR="001D6932" w:rsidRDefault="001D6932" w:rsidP="00857578">
            <w:pPr>
              <w:jc w:val="both"/>
              <w:rPr>
                <w:rFonts w:ascii="Arial" w:hAnsi="Arial" w:cs="Arial"/>
                <w:b/>
                <w:bCs/>
              </w:rPr>
            </w:pPr>
            <w:r w:rsidRPr="0057569E">
              <w:rPr>
                <w:rFonts w:ascii="Arial" w:hAnsi="Arial" w:cs="Arial"/>
                <w:b/>
              </w:rPr>
              <w:lastRenderedPageBreak/>
              <w:t>Health &amp; Safety</w:t>
            </w:r>
          </w:p>
        </w:tc>
        <w:tc>
          <w:tcPr>
            <w:tcW w:w="8221" w:type="dxa"/>
          </w:tcPr>
          <w:p w14:paraId="147038E3" w14:textId="77777777" w:rsidR="001D6932" w:rsidRPr="007978A2" w:rsidRDefault="001D6932" w:rsidP="001D6932">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30431D34" w14:textId="77777777" w:rsidR="001D6932" w:rsidRPr="007978A2" w:rsidRDefault="001D6932" w:rsidP="001D6932">
            <w:pPr>
              <w:ind w:firstLine="720"/>
              <w:jc w:val="both"/>
              <w:rPr>
                <w:rFonts w:ascii="Arial" w:hAnsi="Arial" w:cs="Arial"/>
              </w:rPr>
            </w:pPr>
          </w:p>
          <w:p w14:paraId="19C42B56" w14:textId="77777777" w:rsidR="001D6932" w:rsidRPr="007978A2" w:rsidRDefault="001D6932" w:rsidP="001D6932">
            <w:pPr>
              <w:jc w:val="both"/>
              <w:rPr>
                <w:rFonts w:ascii="Arial" w:hAnsi="Arial" w:cs="Arial"/>
              </w:rPr>
            </w:pPr>
            <w:r w:rsidRPr="007978A2">
              <w:rPr>
                <w:rFonts w:ascii="Arial" w:hAnsi="Arial" w:cs="Arial"/>
              </w:rPr>
              <w:t>Key responsibilities include:</w:t>
            </w:r>
          </w:p>
          <w:p w14:paraId="15BF34BF" w14:textId="77777777" w:rsidR="001D6932" w:rsidRPr="00255E29" w:rsidRDefault="001D6932" w:rsidP="001D6932">
            <w:pPr>
              <w:jc w:val="both"/>
              <w:rPr>
                <w:rFonts w:ascii="Arial" w:hAnsi="Arial" w:cs="Arial"/>
                <w:highlight w:val="yellow"/>
              </w:rPr>
            </w:pPr>
          </w:p>
          <w:p w14:paraId="63574732" w14:textId="77777777" w:rsidR="001D6932" w:rsidRPr="00122305" w:rsidRDefault="001D6932" w:rsidP="001D6932">
            <w:pPr>
              <w:pStyle w:val="ListParagraph"/>
              <w:numPr>
                <w:ilvl w:val="0"/>
                <w:numId w:val="18"/>
              </w:numPr>
              <w:ind w:left="714" w:hanging="357"/>
              <w:contextualSpacing w:val="0"/>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65331C4" w14:textId="77777777" w:rsidR="001D6932" w:rsidRPr="00122305" w:rsidRDefault="001D6932" w:rsidP="001D6932">
            <w:pPr>
              <w:pStyle w:val="ListParagraph"/>
              <w:numPr>
                <w:ilvl w:val="0"/>
                <w:numId w:val="18"/>
              </w:numPr>
              <w:ind w:left="714" w:hanging="357"/>
              <w:contextualSpacing w:val="0"/>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maintained and revised as appropriate, and ensuring that all safety related records are maintained and available for inspection</w:t>
            </w:r>
            <w:r>
              <w:rPr>
                <w:rFonts w:ascii="Arial" w:hAnsi="Arial" w:cs="Arial"/>
              </w:rPr>
              <w:t>.</w:t>
            </w:r>
          </w:p>
          <w:p w14:paraId="60A8F58E" w14:textId="77777777" w:rsidR="001D6932" w:rsidRPr="00122305" w:rsidRDefault="001D6932" w:rsidP="001D6932">
            <w:pPr>
              <w:pStyle w:val="ListParagraph"/>
              <w:numPr>
                <w:ilvl w:val="0"/>
                <w:numId w:val="18"/>
              </w:numPr>
              <w:ind w:left="714" w:hanging="357"/>
              <w:contextualSpacing w:val="0"/>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CE1421F" w14:textId="77777777" w:rsidR="001D6932" w:rsidRPr="00122305" w:rsidRDefault="001D6932" w:rsidP="001D6932">
            <w:pPr>
              <w:pStyle w:val="ListParagraph"/>
              <w:numPr>
                <w:ilvl w:val="0"/>
                <w:numId w:val="18"/>
              </w:numPr>
              <w:ind w:left="714" w:hanging="357"/>
              <w:contextualSpacing w:val="0"/>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8B26A90" w14:textId="77777777" w:rsidR="001D6932" w:rsidRPr="00122305" w:rsidRDefault="001D6932" w:rsidP="001D6932">
            <w:pPr>
              <w:pStyle w:val="ListParagraph"/>
              <w:numPr>
                <w:ilvl w:val="0"/>
                <w:numId w:val="18"/>
              </w:numPr>
              <w:ind w:left="714" w:hanging="357"/>
              <w:contextualSpacing w:val="0"/>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6FAF0534" w14:textId="77777777" w:rsidR="001D6932" w:rsidRPr="00122305" w:rsidRDefault="001D6932" w:rsidP="001D6932">
            <w:pPr>
              <w:pStyle w:val="ListParagraph"/>
              <w:numPr>
                <w:ilvl w:val="0"/>
                <w:numId w:val="18"/>
              </w:numPr>
              <w:ind w:left="714" w:hanging="357"/>
              <w:contextualSpacing w:val="0"/>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8679580" w14:textId="77777777" w:rsidR="001D6932" w:rsidRPr="00122305" w:rsidRDefault="001D6932" w:rsidP="001D6932">
            <w:pPr>
              <w:pStyle w:val="ListParagraph"/>
              <w:numPr>
                <w:ilvl w:val="0"/>
                <w:numId w:val="18"/>
              </w:numPr>
              <w:ind w:left="714" w:hanging="357"/>
              <w:contextualSpacing w:val="0"/>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8DF21D9" w14:textId="77777777" w:rsidR="001D6932" w:rsidRPr="00122305" w:rsidRDefault="001D6932" w:rsidP="001D6932">
            <w:pPr>
              <w:jc w:val="both"/>
              <w:rPr>
                <w:rFonts w:ascii="Arial" w:hAnsi="Arial" w:cs="Arial"/>
              </w:rPr>
            </w:pPr>
          </w:p>
          <w:p w14:paraId="25F8E01E" w14:textId="30AFBEDE" w:rsidR="001D6932" w:rsidRPr="00A02F1B" w:rsidRDefault="001D6932" w:rsidP="00AD0EB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5507C2" w:rsidRPr="00E766A5" w14:paraId="4FFAD890" w14:textId="77777777" w:rsidTr="00B94A78">
        <w:trPr>
          <w:trHeight w:val="6086"/>
        </w:trPr>
        <w:tc>
          <w:tcPr>
            <w:tcW w:w="1844" w:type="dxa"/>
          </w:tcPr>
          <w:p w14:paraId="2FB2EED4" w14:textId="77777777" w:rsidR="005507C2" w:rsidRPr="00E766A5" w:rsidRDefault="005507C2" w:rsidP="00857578">
            <w:pPr>
              <w:jc w:val="both"/>
              <w:rPr>
                <w:rFonts w:ascii="Arial" w:hAnsi="Arial" w:cs="Arial"/>
                <w:b/>
                <w:bCs/>
              </w:rPr>
            </w:pPr>
            <w:r w:rsidRPr="00E766A5">
              <w:rPr>
                <w:rFonts w:ascii="Arial" w:hAnsi="Arial" w:cs="Arial"/>
                <w:b/>
                <w:bCs/>
              </w:rPr>
              <w:t>Ethics in Public Office 1995 and 2001</w:t>
            </w:r>
          </w:p>
          <w:p w14:paraId="7E80FBE6" w14:textId="77777777" w:rsidR="005507C2" w:rsidRPr="00E766A5" w:rsidRDefault="005507C2" w:rsidP="00857578">
            <w:pPr>
              <w:jc w:val="both"/>
              <w:rPr>
                <w:rFonts w:ascii="Arial" w:hAnsi="Arial" w:cs="Arial"/>
                <w:b/>
                <w:bCs/>
              </w:rPr>
            </w:pPr>
          </w:p>
          <w:p w14:paraId="354CB24C" w14:textId="77777777" w:rsidR="005507C2" w:rsidRPr="00E766A5" w:rsidRDefault="005507C2" w:rsidP="00857578">
            <w:pPr>
              <w:jc w:val="both"/>
              <w:rPr>
                <w:rFonts w:ascii="Arial" w:hAnsi="Arial" w:cs="Arial"/>
                <w:b/>
                <w:bCs/>
              </w:rPr>
            </w:pPr>
          </w:p>
          <w:p w14:paraId="5A60DE4E" w14:textId="77777777" w:rsidR="005507C2" w:rsidRPr="00E766A5" w:rsidRDefault="005507C2" w:rsidP="00EA58EF">
            <w:pPr>
              <w:jc w:val="both"/>
              <w:rPr>
                <w:rFonts w:ascii="Arial" w:hAnsi="Arial" w:cs="Arial"/>
                <w:b/>
                <w:bCs/>
              </w:rPr>
            </w:pPr>
          </w:p>
        </w:tc>
        <w:tc>
          <w:tcPr>
            <w:tcW w:w="8221" w:type="dxa"/>
          </w:tcPr>
          <w:p w14:paraId="513D483A" w14:textId="77777777" w:rsidR="005507C2" w:rsidRPr="00E766A5" w:rsidRDefault="005507C2" w:rsidP="00857578">
            <w:pPr>
              <w:jc w:val="both"/>
              <w:rPr>
                <w:rFonts w:ascii="Arial" w:hAnsi="Arial" w:cs="Arial"/>
              </w:rPr>
            </w:pPr>
            <w:r w:rsidRPr="00E766A5">
              <w:rPr>
                <w:rFonts w:ascii="Arial" w:hAnsi="Arial" w:cs="Arial"/>
              </w:rPr>
              <w:t>Positions remunerated at or above the minimum point of</w:t>
            </w:r>
            <w:r w:rsidR="000E312A">
              <w:rPr>
                <w:rFonts w:ascii="Arial" w:hAnsi="Arial" w:cs="Arial"/>
              </w:rPr>
              <w:t xml:space="preserve"> the Grade VIII salary scale </w:t>
            </w:r>
            <w:r w:rsidRPr="00E766A5">
              <w:rPr>
                <w:rFonts w:ascii="Arial" w:hAnsi="Arial" w:cs="Arial"/>
              </w:rPr>
              <w:t xml:space="preserve">are designated positions under Section 18 of the Ethics in Public Office Act 1995.  Any person appointed to a designated position must comply with the requirements of the Ethics in Public Office Acts 1995 and 2001 as outlined </w:t>
            </w:r>
            <w:proofErr w:type="gramStart"/>
            <w:r w:rsidRPr="00E766A5">
              <w:rPr>
                <w:rFonts w:ascii="Arial" w:hAnsi="Arial" w:cs="Arial"/>
              </w:rPr>
              <w:t>below;</w:t>
            </w:r>
            <w:proofErr w:type="gramEnd"/>
          </w:p>
          <w:p w14:paraId="3708B682" w14:textId="77777777" w:rsidR="005507C2" w:rsidRPr="00E766A5" w:rsidRDefault="005507C2" w:rsidP="00857578">
            <w:pPr>
              <w:jc w:val="both"/>
              <w:rPr>
                <w:rFonts w:ascii="Arial" w:hAnsi="Arial" w:cs="Arial"/>
              </w:rPr>
            </w:pPr>
          </w:p>
          <w:p w14:paraId="644E601B" w14:textId="77777777" w:rsidR="005507C2" w:rsidRPr="00E766A5" w:rsidRDefault="005507C2" w:rsidP="00857578">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2DC9E592" w14:textId="77777777" w:rsidR="005507C2" w:rsidRPr="00E766A5" w:rsidRDefault="005507C2" w:rsidP="00857578">
            <w:pPr>
              <w:jc w:val="both"/>
              <w:rPr>
                <w:rFonts w:ascii="Arial" w:hAnsi="Arial" w:cs="Arial"/>
              </w:rPr>
            </w:pPr>
          </w:p>
          <w:p w14:paraId="3578CBE2" w14:textId="77777777" w:rsidR="005507C2" w:rsidRPr="00E766A5" w:rsidRDefault="005507C2" w:rsidP="00857578">
            <w:pPr>
              <w:pStyle w:val="BodyText"/>
              <w:jc w:val="both"/>
              <w:rPr>
                <w:sz w:val="20"/>
              </w:rPr>
            </w:pPr>
            <w:r w:rsidRPr="00E766A5">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76327FA1" w14:textId="77777777" w:rsidR="005507C2" w:rsidRPr="00E766A5" w:rsidRDefault="005507C2" w:rsidP="00857578">
            <w:pPr>
              <w:jc w:val="both"/>
              <w:rPr>
                <w:rFonts w:ascii="Arial" w:hAnsi="Arial" w:cs="Arial"/>
              </w:rPr>
            </w:pPr>
          </w:p>
          <w:p w14:paraId="0A573E39" w14:textId="57E23CD4" w:rsidR="00E56389" w:rsidRPr="00E56389" w:rsidRDefault="005507C2" w:rsidP="00E56389">
            <w:pPr>
              <w:jc w:val="both"/>
              <w:rPr>
                <w:rFonts w:ascii="Arial" w:hAnsi="Arial" w:cs="Arial"/>
              </w:rPr>
            </w:pPr>
            <w:r w:rsidRPr="00E766A5">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E766A5">
                <w:rPr>
                  <w:rStyle w:val="Hyperlink"/>
                </w:rPr>
                <w:t>http://www.sipo.gov.ie/</w:t>
              </w:r>
            </w:hyperlink>
          </w:p>
        </w:tc>
      </w:tr>
    </w:tbl>
    <w:p w14:paraId="6552ED91" w14:textId="77777777" w:rsidR="0029014C" w:rsidRDefault="0029014C"/>
    <w:sectPr w:rsidR="0029014C" w:rsidSect="00857578">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1A6F" w14:textId="77777777" w:rsidR="00100854" w:rsidRDefault="00100854" w:rsidP="0013777C">
      <w:r>
        <w:separator/>
      </w:r>
    </w:p>
  </w:endnote>
  <w:endnote w:type="continuationSeparator" w:id="0">
    <w:p w14:paraId="51B0E4C7" w14:textId="77777777" w:rsidR="00100854" w:rsidRDefault="00100854" w:rsidP="0013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lama-Light">
    <w:altName w:val="Arial Unicode MS"/>
    <w:panose1 w:val="00000000000000000000"/>
    <w:charset w:val="81"/>
    <w:family w:val="swiss"/>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7671" w14:textId="77777777" w:rsidR="00100854" w:rsidRDefault="001008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F58C11" w14:textId="77777777" w:rsidR="00100854" w:rsidRDefault="00100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D508" w14:textId="77777777" w:rsidR="00100854" w:rsidRDefault="00100854" w:rsidP="00857578">
    <w:pPr>
      <w:pStyle w:val="Footer"/>
      <w:framePr w:wrap="around" w:vAnchor="text" w:hAnchor="page" w:x="11020" w:yAlign="bottom"/>
      <w:rPr>
        <w:rStyle w:val="PageNumber"/>
      </w:rPr>
    </w:pPr>
    <w:r>
      <w:rPr>
        <w:rStyle w:val="PageNumber"/>
      </w:rPr>
      <w:fldChar w:fldCharType="begin"/>
    </w:r>
    <w:r>
      <w:rPr>
        <w:rStyle w:val="PageNumber"/>
      </w:rPr>
      <w:instrText xml:space="preserve">PAGE  </w:instrText>
    </w:r>
    <w:r>
      <w:rPr>
        <w:rStyle w:val="PageNumber"/>
      </w:rPr>
      <w:fldChar w:fldCharType="separate"/>
    </w:r>
    <w:r w:rsidR="00EA58EF">
      <w:rPr>
        <w:rStyle w:val="PageNumber"/>
        <w:noProof/>
      </w:rPr>
      <w:t>1</w:t>
    </w:r>
    <w:r>
      <w:rPr>
        <w:rStyle w:val="PageNumber"/>
      </w:rPr>
      <w:fldChar w:fldCharType="end"/>
    </w:r>
  </w:p>
  <w:p w14:paraId="7C8F7576" w14:textId="77777777" w:rsidR="00100854" w:rsidRDefault="00100854" w:rsidP="00857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48F0" w14:textId="77777777" w:rsidR="00100854" w:rsidRDefault="00100854" w:rsidP="0013777C">
      <w:r>
        <w:separator/>
      </w:r>
    </w:p>
  </w:footnote>
  <w:footnote w:type="continuationSeparator" w:id="0">
    <w:p w14:paraId="4D1E2171" w14:textId="77777777" w:rsidR="00100854" w:rsidRDefault="00100854" w:rsidP="0013777C">
      <w:r>
        <w:continuationSeparator/>
      </w:r>
    </w:p>
  </w:footnote>
  <w:footnote w:id="1">
    <w:p w14:paraId="0EDBBD17" w14:textId="77777777" w:rsidR="00100854" w:rsidRDefault="00100854" w:rsidP="001D6932">
      <w:pPr>
        <w:pStyle w:val="FootnoteText"/>
      </w:pPr>
      <w:r>
        <w:rPr>
          <w:rStyle w:val="FootnoteReference"/>
        </w:rPr>
        <w:footnoteRef/>
      </w:r>
      <w:r>
        <w:t xml:space="preserve"> A template SSSS and guidelines are available on the National Health and Safety Function/H&amp;S web-pages</w:t>
      </w:r>
    </w:p>
  </w:footnote>
  <w:footnote w:id="2">
    <w:p w14:paraId="1EF1D188" w14:textId="77777777" w:rsidR="00100854" w:rsidRPr="00DD13C2" w:rsidRDefault="00100854" w:rsidP="001D6932">
      <w:pPr>
        <w:pStyle w:val="FootnoteText"/>
      </w:pPr>
      <w:r w:rsidRPr="00DD13C2">
        <w:rPr>
          <w:rStyle w:val="FootnoteReference"/>
        </w:rPr>
        <w:footnoteRef/>
      </w:r>
      <w:r w:rsidRPr="00DD13C2">
        <w:t xml:space="preserve"> See link on health and safety </w:t>
      </w:r>
      <w:r w:rsidRPr="00DD13C2">
        <w:t>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A91"/>
    <w:multiLevelType w:val="hybridMultilevel"/>
    <w:tmpl w:val="02E45EEA"/>
    <w:lvl w:ilvl="0" w:tplc="1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92CAC"/>
    <w:multiLevelType w:val="hybridMultilevel"/>
    <w:tmpl w:val="EB667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DB4ABB"/>
    <w:multiLevelType w:val="hybridMultilevel"/>
    <w:tmpl w:val="4232DF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C37496"/>
    <w:multiLevelType w:val="hybridMultilevel"/>
    <w:tmpl w:val="EE82803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FF499B"/>
    <w:multiLevelType w:val="hybridMultilevel"/>
    <w:tmpl w:val="0E2AD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C361A3"/>
    <w:multiLevelType w:val="hybridMultilevel"/>
    <w:tmpl w:val="0B983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69278C"/>
    <w:multiLevelType w:val="hybridMultilevel"/>
    <w:tmpl w:val="B11E5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413D3C"/>
    <w:multiLevelType w:val="hybridMultilevel"/>
    <w:tmpl w:val="EF680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153346"/>
    <w:multiLevelType w:val="hybridMultilevel"/>
    <w:tmpl w:val="8BBC4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537C4D"/>
    <w:multiLevelType w:val="hybridMultilevel"/>
    <w:tmpl w:val="EB3E59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3716140"/>
    <w:multiLevelType w:val="hybridMultilevel"/>
    <w:tmpl w:val="64FA350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366" w:hanging="360"/>
      </w:pPr>
      <w:rPr>
        <w:rFonts w:ascii="Symbol" w:hAnsi="Symbol" w:hint="default"/>
      </w:rPr>
    </w:lvl>
    <w:lvl w:ilvl="1" w:tplc="18090019">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13" w15:restartNumberingAfterBreak="0">
    <w:nsid w:val="2C1E3E90"/>
    <w:multiLevelType w:val="hybridMultilevel"/>
    <w:tmpl w:val="B55C2AD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2D4B5210"/>
    <w:multiLevelType w:val="hybridMultilevel"/>
    <w:tmpl w:val="FF94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E37AB"/>
    <w:multiLevelType w:val="hybridMultilevel"/>
    <w:tmpl w:val="9A0AEF4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982FED"/>
    <w:multiLevelType w:val="hybridMultilevel"/>
    <w:tmpl w:val="8634081C"/>
    <w:lvl w:ilvl="0" w:tplc="4B9860D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A22B96"/>
    <w:multiLevelType w:val="hybridMultilevel"/>
    <w:tmpl w:val="C2223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D90124"/>
    <w:multiLevelType w:val="hybridMultilevel"/>
    <w:tmpl w:val="C40CB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E04ABB"/>
    <w:multiLevelType w:val="hybridMultilevel"/>
    <w:tmpl w:val="7DEC4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E36473"/>
    <w:multiLevelType w:val="hybridMultilevel"/>
    <w:tmpl w:val="EE966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7D6713"/>
    <w:multiLevelType w:val="hybridMultilevel"/>
    <w:tmpl w:val="B70C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06C54"/>
    <w:multiLevelType w:val="hybridMultilevel"/>
    <w:tmpl w:val="575A9BF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71767BA"/>
    <w:multiLevelType w:val="hybridMultilevel"/>
    <w:tmpl w:val="284AEC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C5A1FC1"/>
    <w:multiLevelType w:val="hybridMultilevel"/>
    <w:tmpl w:val="B510C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83471B"/>
    <w:multiLevelType w:val="hybridMultilevel"/>
    <w:tmpl w:val="0F628634"/>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A021BBC"/>
    <w:multiLevelType w:val="hybridMultilevel"/>
    <w:tmpl w:val="49DCD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74571A"/>
    <w:multiLevelType w:val="hybridMultilevel"/>
    <w:tmpl w:val="1BB8C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3A2661E"/>
    <w:multiLevelType w:val="hybridMultilevel"/>
    <w:tmpl w:val="BCD8591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612C29"/>
    <w:multiLevelType w:val="hybridMultilevel"/>
    <w:tmpl w:val="9E00D9C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EE27836"/>
    <w:multiLevelType w:val="hybridMultilevel"/>
    <w:tmpl w:val="EFE011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8E32BB"/>
    <w:multiLevelType w:val="hybridMultilevel"/>
    <w:tmpl w:val="F796C3F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16cid:durableId="507520631">
    <w:abstractNumId w:val="21"/>
  </w:num>
  <w:num w:numId="2" w16cid:durableId="1302885795">
    <w:abstractNumId w:val="10"/>
  </w:num>
  <w:num w:numId="3" w16cid:durableId="1818303262">
    <w:abstractNumId w:val="20"/>
  </w:num>
  <w:num w:numId="4" w16cid:durableId="544827956">
    <w:abstractNumId w:val="8"/>
  </w:num>
  <w:num w:numId="5" w16cid:durableId="1094741451">
    <w:abstractNumId w:val="30"/>
  </w:num>
  <w:num w:numId="6" w16cid:durableId="1188330409">
    <w:abstractNumId w:val="3"/>
  </w:num>
  <w:num w:numId="7" w16cid:durableId="109512559">
    <w:abstractNumId w:val="11"/>
  </w:num>
  <w:num w:numId="8" w16cid:durableId="1151947302">
    <w:abstractNumId w:val="15"/>
  </w:num>
  <w:num w:numId="9" w16cid:durableId="1264530440">
    <w:abstractNumId w:val="28"/>
  </w:num>
  <w:num w:numId="10" w16cid:durableId="2095274799">
    <w:abstractNumId w:val="22"/>
  </w:num>
  <w:num w:numId="11" w16cid:durableId="404377072">
    <w:abstractNumId w:val="17"/>
  </w:num>
  <w:num w:numId="12" w16cid:durableId="1401757350">
    <w:abstractNumId w:val="24"/>
  </w:num>
  <w:num w:numId="13" w16cid:durableId="1056976672">
    <w:abstractNumId w:val="16"/>
  </w:num>
  <w:num w:numId="14" w16cid:durableId="1717437015">
    <w:abstractNumId w:val="5"/>
  </w:num>
  <w:num w:numId="15" w16cid:durableId="1259293203">
    <w:abstractNumId w:val="29"/>
  </w:num>
  <w:num w:numId="16" w16cid:durableId="696194669">
    <w:abstractNumId w:val="13"/>
  </w:num>
  <w:num w:numId="17" w16cid:durableId="940408108">
    <w:abstractNumId w:val="7"/>
  </w:num>
  <w:num w:numId="18" w16cid:durableId="1811940730">
    <w:abstractNumId w:val="12"/>
  </w:num>
  <w:num w:numId="19" w16cid:durableId="1545481261">
    <w:abstractNumId w:val="9"/>
  </w:num>
  <w:num w:numId="20" w16cid:durableId="247663645">
    <w:abstractNumId w:val="6"/>
  </w:num>
  <w:num w:numId="21" w16cid:durableId="1152869792">
    <w:abstractNumId w:val="26"/>
  </w:num>
  <w:num w:numId="22" w16cid:durableId="1034039721">
    <w:abstractNumId w:val="18"/>
  </w:num>
  <w:num w:numId="23" w16cid:durableId="2127965704">
    <w:abstractNumId w:val="27"/>
  </w:num>
  <w:num w:numId="24" w16cid:durableId="1251114638">
    <w:abstractNumId w:val="19"/>
  </w:num>
  <w:num w:numId="25" w16cid:durableId="680426602">
    <w:abstractNumId w:val="1"/>
  </w:num>
  <w:num w:numId="26" w16cid:durableId="15737316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6380748">
    <w:abstractNumId w:val="31"/>
  </w:num>
  <w:num w:numId="28" w16cid:durableId="911505731">
    <w:abstractNumId w:val="23"/>
  </w:num>
  <w:num w:numId="29" w16cid:durableId="1323896842">
    <w:abstractNumId w:val="2"/>
  </w:num>
  <w:num w:numId="30" w16cid:durableId="1917547003">
    <w:abstractNumId w:val="14"/>
  </w:num>
  <w:num w:numId="31" w16cid:durableId="1251889098">
    <w:abstractNumId w:val="0"/>
  </w:num>
  <w:num w:numId="32" w16cid:durableId="393701372">
    <w:abstractNumId w:val="4"/>
  </w:num>
  <w:num w:numId="33" w16cid:durableId="2098598516">
    <w:abstractNumId w:val="32"/>
  </w:num>
  <w:num w:numId="34" w16cid:durableId="936755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7C2"/>
    <w:rsid w:val="000051AE"/>
    <w:rsid w:val="00012737"/>
    <w:rsid w:val="00040F3F"/>
    <w:rsid w:val="00044416"/>
    <w:rsid w:val="00063CEB"/>
    <w:rsid w:val="00091D46"/>
    <w:rsid w:val="000D2BCA"/>
    <w:rsid w:val="000E312A"/>
    <w:rsid w:val="000F22F0"/>
    <w:rsid w:val="00100854"/>
    <w:rsid w:val="001029D4"/>
    <w:rsid w:val="0013777C"/>
    <w:rsid w:val="00150FE7"/>
    <w:rsid w:val="00164982"/>
    <w:rsid w:val="00166FAC"/>
    <w:rsid w:val="00172489"/>
    <w:rsid w:val="00184414"/>
    <w:rsid w:val="001B15E2"/>
    <w:rsid w:val="001B428A"/>
    <w:rsid w:val="001D6932"/>
    <w:rsid w:val="001D744E"/>
    <w:rsid w:val="001E4C62"/>
    <w:rsid w:val="001F5B67"/>
    <w:rsid w:val="0022606D"/>
    <w:rsid w:val="00231D69"/>
    <w:rsid w:val="0024231B"/>
    <w:rsid w:val="00263401"/>
    <w:rsid w:val="00276235"/>
    <w:rsid w:val="00283407"/>
    <w:rsid w:val="0029014C"/>
    <w:rsid w:val="00290DF3"/>
    <w:rsid w:val="002A201B"/>
    <w:rsid w:val="002C752F"/>
    <w:rsid w:val="002F759E"/>
    <w:rsid w:val="003159A9"/>
    <w:rsid w:val="003237BB"/>
    <w:rsid w:val="00323881"/>
    <w:rsid w:val="0035299A"/>
    <w:rsid w:val="003655D0"/>
    <w:rsid w:val="003A0B7A"/>
    <w:rsid w:val="003A12A4"/>
    <w:rsid w:val="003A29DA"/>
    <w:rsid w:val="00430133"/>
    <w:rsid w:val="004322E3"/>
    <w:rsid w:val="00451608"/>
    <w:rsid w:val="004558D8"/>
    <w:rsid w:val="00470C67"/>
    <w:rsid w:val="00482ACA"/>
    <w:rsid w:val="0049170E"/>
    <w:rsid w:val="004D1EEE"/>
    <w:rsid w:val="004F5D67"/>
    <w:rsid w:val="00503096"/>
    <w:rsid w:val="005267B0"/>
    <w:rsid w:val="00530FE9"/>
    <w:rsid w:val="0054358D"/>
    <w:rsid w:val="005507C2"/>
    <w:rsid w:val="0058510F"/>
    <w:rsid w:val="005B47C5"/>
    <w:rsid w:val="005C7463"/>
    <w:rsid w:val="00621064"/>
    <w:rsid w:val="00621883"/>
    <w:rsid w:val="00635618"/>
    <w:rsid w:val="00653442"/>
    <w:rsid w:val="00674DA6"/>
    <w:rsid w:val="006901D6"/>
    <w:rsid w:val="006B33E4"/>
    <w:rsid w:val="006C0BAE"/>
    <w:rsid w:val="00724BCE"/>
    <w:rsid w:val="00745E7B"/>
    <w:rsid w:val="00757ABE"/>
    <w:rsid w:val="00773560"/>
    <w:rsid w:val="007B3F83"/>
    <w:rsid w:val="007B7688"/>
    <w:rsid w:val="0080255D"/>
    <w:rsid w:val="00806B8D"/>
    <w:rsid w:val="0081750C"/>
    <w:rsid w:val="008257B3"/>
    <w:rsid w:val="00853E5D"/>
    <w:rsid w:val="00857578"/>
    <w:rsid w:val="00861164"/>
    <w:rsid w:val="00884777"/>
    <w:rsid w:val="00891451"/>
    <w:rsid w:val="008E5387"/>
    <w:rsid w:val="008E7595"/>
    <w:rsid w:val="00944B74"/>
    <w:rsid w:val="00990312"/>
    <w:rsid w:val="00993235"/>
    <w:rsid w:val="0099475E"/>
    <w:rsid w:val="009A0C77"/>
    <w:rsid w:val="009B2A3D"/>
    <w:rsid w:val="009B3400"/>
    <w:rsid w:val="009C00E4"/>
    <w:rsid w:val="009C237C"/>
    <w:rsid w:val="009D6E5B"/>
    <w:rsid w:val="009E389F"/>
    <w:rsid w:val="00A35B00"/>
    <w:rsid w:val="00A37D26"/>
    <w:rsid w:val="00A43B1E"/>
    <w:rsid w:val="00A54241"/>
    <w:rsid w:val="00A55939"/>
    <w:rsid w:val="00A90360"/>
    <w:rsid w:val="00A9663A"/>
    <w:rsid w:val="00AB5AE5"/>
    <w:rsid w:val="00AC1B19"/>
    <w:rsid w:val="00AD0EBC"/>
    <w:rsid w:val="00AE0C0E"/>
    <w:rsid w:val="00B254FE"/>
    <w:rsid w:val="00B52C0D"/>
    <w:rsid w:val="00B56019"/>
    <w:rsid w:val="00B617F4"/>
    <w:rsid w:val="00B80AB0"/>
    <w:rsid w:val="00B93F4F"/>
    <w:rsid w:val="00B94A78"/>
    <w:rsid w:val="00BA3DD4"/>
    <w:rsid w:val="00BE3554"/>
    <w:rsid w:val="00C34414"/>
    <w:rsid w:val="00C42DE2"/>
    <w:rsid w:val="00C72033"/>
    <w:rsid w:val="00CA343F"/>
    <w:rsid w:val="00CC082D"/>
    <w:rsid w:val="00CE3BC9"/>
    <w:rsid w:val="00CE47A9"/>
    <w:rsid w:val="00D02451"/>
    <w:rsid w:val="00D32D91"/>
    <w:rsid w:val="00D345CA"/>
    <w:rsid w:val="00D44C50"/>
    <w:rsid w:val="00D72F3E"/>
    <w:rsid w:val="00D86436"/>
    <w:rsid w:val="00D86BD5"/>
    <w:rsid w:val="00DA176F"/>
    <w:rsid w:val="00DC3E35"/>
    <w:rsid w:val="00DC4171"/>
    <w:rsid w:val="00DD1FD8"/>
    <w:rsid w:val="00E31A94"/>
    <w:rsid w:val="00E3749C"/>
    <w:rsid w:val="00E53DF7"/>
    <w:rsid w:val="00E56389"/>
    <w:rsid w:val="00E73308"/>
    <w:rsid w:val="00E82D33"/>
    <w:rsid w:val="00E92C3E"/>
    <w:rsid w:val="00EA2873"/>
    <w:rsid w:val="00EA3100"/>
    <w:rsid w:val="00EA58EF"/>
    <w:rsid w:val="00EC1335"/>
    <w:rsid w:val="00EF123E"/>
    <w:rsid w:val="00F21CCC"/>
    <w:rsid w:val="00F24B8D"/>
    <w:rsid w:val="00F35FBC"/>
    <w:rsid w:val="00F47D81"/>
    <w:rsid w:val="00F62307"/>
    <w:rsid w:val="00F70CC6"/>
    <w:rsid w:val="00F93771"/>
    <w:rsid w:val="00FA4A03"/>
    <w:rsid w:val="00FB29AD"/>
    <w:rsid w:val="00FE1F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5F71370"/>
  <w15:docId w15:val="{D65B63E3-AA27-4CAE-A61D-31E2DE05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7C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uiPriority w:val="99"/>
    <w:qFormat/>
    <w:rsid w:val="005507C2"/>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07C2"/>
    <w:pPr>
      <w:tabs>
        <w:tab w:val="center" w:pos="4320"/>
        <w:tab w:val="right" w:pos="8640"/>
      </w:tabs>
    </w:pPr>
  </w:style>
  <w:style w:type="character" w:customStyle="1" w:styleId="FooterChar">
    <w:name w:val="Footer Char"/>
    <w:basedOn w:val="DefaultParagraphFont"/>
    <w:link w:val="Footer"/>
    <w:rsid w:val="005507C2"/>
    <w:rPr>
      <w:rFonts w:ascii="Times New Roman" w:eastAsia="Times New Roman" w:hAnsi="Times New Roman" w:cs="Times New Roman"/>
      <w:sz w:val="20"/>
      <w:szCs w:val="20"/>
      <w:lang w:val="en-GB" w:eastAsia="en-GB"/>
    </w:rPr>
  </w:style>
  <w:style w:type="character" w:styleId="PageNumber">
    <w:name w:val="page number"/>
    <w:basedOn w:val="DefaultParagraphFont"/>
    <w:rsid w:val="005507C2"/>
  </w:style>
  <w:style w:type="character" w:styleId="Hyperlink">
    <w:name w:val="Hyperlink"/>
    <w:rsid w:val="005507C2"/>
    <w:rPr>
      <w:color w:val="0000FF"/>
      <w:u w:val="single"/>
    </w:rPr>
  </w:style>
  <w:style w:type="paragraph" w:styleId="ListParagraph">
    <w:name w:val="List Paragraph"/>
    <w:aliases w:val="List Paragraph4,List Paragraph3"/>
    <w:basedOn w:val="Normal"/>
    <w:link w:val="ListParagraphChar"/>
    <w:uiPriority w:val="34"/>
    <w:qFormat/>
    <w:rsid w:val="005507C2"/>
    <w:pPr>
      <w:ind w:left="720"/>
      <w:contextualSpacing/>
    </w:pPr>
  </w:style>
  <w:style w:type="character" w:customStyle="1" w:styleId="Heading7Char">
    <w:name w:val="Heading 7 Char"/>
    <w:basedOn w:val="DefaultParagraphFont"/>
    <w:link w:val="Heading7"/>
    <w:uiPriority w:val="99"/>
    <w:rsid w:val="005507C2"/>
    <w:rPr>
      <w:rFonts w:ascii="Arial" w:eastAsia="Times New Roman" w:hAnsi="Arial" w:cs="Times New Roman"/>
      <w:b/>
      <w:spacing w:val="-3"/>
      <w:sz w:val="24"/>
      <w:szCs w:val="20"/>
      <w:lang w:val="en-GB"/>
    </w:rPr>
  </w:style>
  <w:style w:type="paragraph" w:styleId="BodyText">
    <w:name w:val="Body Text"/>
    <w:basedOn w:val="Normal"/>
    <w:link w:val="BodyTextChar"/>
    <w:uiPriority w:val="99"/>
    <w:rsid w:val="005507C2"/>
    <w:rPr>
      <w:rFonts w:ascii="Arial" w:hAnsi="Arial" w:cs="Arial"/>
      <w:sz w:val="24"/>
    </w:rPr>
  </w:style>
  <w:style w:type="character" w:customStyle="1" w:styleId="BodyTextChar">
    <w:name w:val="Body Text Char"/>
    <w:basedOn w:val="DefaultParagraphFont"/>
    <w:link w:val="BodyText"/>
    <w:uiPriority w:val="99"/>
    <w:rsid w:val="005507C2"/>
    <w:rPr>
      <w:rFonts w:ascii="Arial" w:eastAsia="Times New Roman" w:hAnsi="Arial" w:cs="Arial"/>
      <w:sz w:val="24"/>
      <w:szCs w:val="20"/>
      <w:lang w:val="en-GB" w:eastAsia="en-GB"/>
    </w:rPr>
  </w:style>
  <w:style w:type="character" w:styleId="CommentReference">
    <w:name w:val="annotation reference"/>
    <w:basedOn w:val="DefaultParagraphFont"/>
    <w:uiPriority w:val="99"/>
    <w:semiHidden/>
    <w:unhideWhenUsed/>
    <w:rsid w:val="00993235"/>
    <w:rPr>
      <w:sz w:val="16"/>
      <w:szCs w:val="16"/>
    </w:rPr>
  </w:style>
  <w:style w:type="paragraph" w:styleId="CommentText">
    <w:name w:val="annotation text"/>
    <w:basedOn w:val="Normal"/>
    <w:link w:val="CommentTextChar"/>
    <w:uiPriority w:val="99"/>
    <w:semiHidden/>
    <w:unhideWhenUsed/>
    <w:rsid w:val="00993235"/>
  </w:style>
  <w:style w:type="character" w:customStyle="1" w:styleId="CommentTextChar">
    <w:name w:val="Comment Text Char"/>
    <w:basedOn w:val="DefaultParagraphFont"/>
    <w:link w:val="CommentText"/>
    <w:uiPriority w:val="99"/>
    <w:semiHidden/>
    <w:rsid w:val="0099323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93235"/>
    <w:rPr>
      <w:b/>
      <w:bCs/>
    </w:rPr>
  </w:style>
  <w:style w:type="character" w:customStyle="1" w:styleId="CommentSubjectChar">
    <w:name w:val="Comment Subject Char"/>
    <w:basedOn w:val="CommentTextChar"/>
    <w:link w:val="CommentSubject"/>
    <w:uiPriority w:val="99"/>
    <w:semiHidden/>
    <w:rsid w:val="0099323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993235"/>
    <w:rPr>
      <w:rFonts w:ascii="Tahoma" w:hAnsi="Tahoma" w:cs="Tahoma"/>
      <w:sz w:val="16"/>
      <w:szCs w:val="16"/>
    </w:rPr>
  </w:style>
  <w:style w:type="character" w:customStyle="1" w:styleId="BalloonTextChar">
    <w:name w:val="Balloon Text Char"/>
    <w:basedOn w:val="DefaultParagraphFont"/>
    <w:link w:val="BalloonText"/>
    <w:uiPriority w:val="99"/>
    <w:semiHidden/>
    <w:rsid w:val="00993235"/>
    <w:rPr>
      <w:rFonts w:ascii="Tahoma" w:eastAsia="Times New Roman" w:hAnsi="Tahoma" w:cs="Tahoma"/>
      <w:sz w:val="16"/>
      <w:szCs w:val="16"/>
      <w:lang w:val="en-GB" w:eastAsia="en-GB"/>
    </w:rPr>
  </w:style>
  <w:style w:type="character" w:customStyle="1" w:styleId="ListParagraphChar">
    <w:name w:val="List Paragraph Char"/>
    <w:aliases w:val="List Paragraph4 Char,List Paragraph3 Char"/>
    <w:link w:val="ListParagraph"/>
    <w:uiPriority w:val="34"/>
    <w:locked/>
    <w:rsid w:val="005B47C5"/>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unhideWhenUsed/>
    <w:rsid w:val="0022606D"/>
    <w:pPr>
      <w:tabs>
        <w:tab w:val="center" w:pos="4513"/>
        <w:tab w:val="right" w:pos="9026"/>
      </w:tabs>
    </w:pPr>
  </w:style>
  <w:style w:type="character" w:customStyle="1" w:styleId="HeaderChar">
    <w:name w:val="Header Char"/>
    <w:basedOn w:val="DefaultParagraphFont"/>
    <w:link w:val="Header"/>
    <w:uiPriority w:val="99"/>
    <w:rsid w:val="0022606D"/>
    <w:rPr>
      <w:rFonts w:ascii="Times New Roman" w:eastAsia="Times New Roman" w:hAnsi="Times New Roman" w:cs="Times New Roman"/>
      <w:sz w:val="20"/>
      <w:szCs w:val="20"/>
      <w:lang w:val="en-GB" w:eastAsia="en-GB"/>
    </w:rPr>
  </w:style>
  <w:style w:type="paragraph" w:customStyle="1" w:styleId="Default">
    <w:name w:val="Default"/>
    <w:uiPriority w:val="99"/>
    <w:rsid w:val="002A201B"/>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1D6932"/>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1D6932"/>
    <w:rPr>
      <w:sz w:val="20"/>
      <w:szCs w:val="20"/>
    </w:rPr>
  </w:style>
  <w:style w:type="character" w:styleId="FootnoteReference">
    <w:name w:val="footnote reference"/>
    <w:basedOn w:val="DefaultParagraphFont"/>
    <w:uiPriority w:val="99"/>
    <w:semiHidden/>
    <w:unhideWhenUsed/>
    <w:rsid w:val="001D6932"/>
    <w:rPr>
      <w:vertAlign w:val="superscript"/>
    </w:rPr>
  </w:style>
  <w:style w:type="character" w:styleId="FollowedHyperlink">
    <w:name w:val="FollowedHyperlink"/>
    <w:basedOn w:val="DefaultParagraphFont"/>
    <w:uiPriority w:val="99"/>
    <w:semiHidden/>
    <w:unhideWhenUsed/>
    <w:rsid w:val="00F47D81"/>
    <w:rPr>
      <w:color w:val="800080" w:themeColor="followedHyperlink"/>
      <w:u w:val="single"/>
    </w:rPr>
  </w:style>
  <w:style w:type="paragraph" w:customStyle="1" w:styleId="Contacts10">
    <w:name w:val="Contacts 10"/>
    <w:basedOn w:val="Normal"/>
    <w:uiPriority w:val="99"/>
    <w:qFormat/>
    <w:rsid w:val="00EA58E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EA58EF"/>
    <w:pPr>
      <w:spacing w:after="100"/>
    </w:pPr>
    <w:rPr>
      <w:b/>
      <w:color w:val="016857"/>
    </w:rPr>
  </w:style>
  <w:style w:type="paragraph" w:styleId="HTMLPreformatted">
    <w:name w:val="HTML Preformatted"/>
    <w:basedOn w:val="Normal"/>
    <w:link w:val="HTMLPreformattedChar"/>
    <w:uiPriority w:val="99"/>
    <w:semiHidden/>
    <w:unhideWhenUsed/>
    <w:rsid w:val="00EA58EF"/>
    <w:rPr>
      <w:rFonts w:ascii="Consolas" w:hAnsi="Consolas"/>
    </w:rPr>
  </w:style>
  <w:style w:type="character" w:customStyle="1" w:styleId="HTMLPreformattedChar">
    <w:name w:val="HTML Preformatted Char"/>
    <w:basedOn w:val="DefaultParagraphFont"/>
    <w:link w:val="HTMLPreformatted"/>
    <w:uiPriority w:val="99"/>
    <w:semiHidden/>
    <w:rsid w:val="00EA58EF"/>
    <w:rPr>
      <w:rFonts w:ascii="Consolas" w:eastAsia="Times New Roman" w:hAnsi="Consolas" w:cs="Times New Roman"/>
      <w:sz w:val="20"/>
      <w:szCs w:val="20"/>
      <w:lang w:val="en-GB" w:eastAsia="en-GB"/>
    </w:rPr>
  </w:style>
  <w:style w:type="character" w:styleId="UnresolvedMention">
    <w:name w:val="Unresolved Mention"/>
    <w:basedOn w:val="DefaultParagraphFont"/>
    <w:uiPriority w:val="99"/>
    <w:semiHidden/>
    <w:unhideWhenUsed/>
    <w:rsid w:val="00E5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nuala.King@hse.ie" TargetMode="External"/><Relationship Id="rId13" Type="http://schemas.openxmlformats.org/officeDocument/2006/relationships/hyperlink" Target="http://www.sipo.gov.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se.ie/eng/staff/jobs" TargetMode="External"/><Relationship Id="rId4" Type="http://schemas.openxmlformats.org/officeDocument/2006/relationships/webSettings" Target="web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Heckmann</dc:creator>
  <cp:lastModifiedBy>Naomi Wright</cp:lastModifiedBy>
  <cp:revision>4</cp:revision>
  <cp:lastPrinted>2020-03-06T10:09:00Z</cp:lastPrinted>
  <dcterms:created xsi:type="dcterms:W3CDTF">2025-07-18T13:08:00Z</dcterms:created>
  <dcterms:modified xsi:type="dcterms:W3CDTF">2025-07-23T08:19:00Z</dcterms:modified>
</cp:coreProperties>
</file>