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 xml:space="preserve">HR/ER </w:t>
                            </w:r>
                            <w:proofErr w:type="gramStart"/>
                            <w:r>
                              <w:t xml:space="preserve">Department,   </w:t>
                            </w:r>
                            <w:proofErr w:type="gramEnd"/>
                            <w:r>
                              <w:t xml:space="preserve">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1997EE5" w14:textId="46569BBD" w:rsidR="00050E29" w:rsidRPr="00310D64" w:rsidRDefault="00050E29" w:rsidP="00310D64">
      <w:pPr>
        <w:pStyle w:val="Default"/>
        <w:rPr>
          <w:rFonts w:eastAsia="Arial"/>
          <w:sz w:val="20"/>
          <w:szCs w:val="20"/>
        </w:rPr>
      </w:pPr>
      <w:r w:rsidRPr="00310D64">
        <w:rPr>
          <w:rFonts w:eastAsia="Times New Roman"/>
          <w:b/>
          <w:iCs/>
          <w:sz w:val="20"/>
          <w:szCs w:val="20"/>
          <w:lang w:eastAsia="en-IE"/>
        </w:rPr>
        <w:t>Recruitment reference no</w:t>
      </w:r>
      <w:r w:rsidRPr="00310D64">
        <w:rPr>
          <w:rFonts w:eastAsia="Times New Roman"/>
          <w:b/>
          <w:iCs/>
          <w:color w:val="auto"/>
          <w:sz w:val="20"/>
          <w:szCs w:val="20"/>
          <w:lang w:eastAsia="en-IE"/>
        </w:rPr>
        <w:t xml:space="preserve">: </w:t>
      </w:r>
      <w:r w:rsidR="00310D64" w:rsidRPr="00310D64">
        <w:rPr>
          <w:rFonts w:eastAsia="Times New Roman"/>
          <w:b/>
          <w:iCs/>
          <w:color w:val="auto"/>
          <w:sz w:val="20"/>
          <w:szCs w:val="20"/>
          <w:lang w:eastAsia="en-IE"/>
        </w:rPr>
        <w:t>T&amp;T/46</w:t>
      </w:r>
      <w:r w:rsidR="00310D64" w:rsidRPr="00310D64">
        <w:rPr>
          <w:rFonts w:eastAsia="Times New Roman"/>
          <w:b/>
          <w:iCs/>
          <w:sz w:val="20"/>
          <w:szCs w:val="20"/>
          <w:lang w:eastAsia="en-IE"/>
        </w:rPr>
        <w:t xml:space="preserve">/26 </w:t>
      </w:r>
      <w:bookmarkStart w:id="0" w:name="_Hlk142491335"/>
      <w:r w:rsidR="00310D64" w:rsidRPr="00310D64">
        <w:rPr>
          <w:rFonts w:eastAsia="Times New Roman"/>
          <w:b/>
          <w:iCs/>
          <w:sz w:val="20"/>
          <w:szCs w:val="20"/>
          <w:lang w:eastAsia="en-IE"/>
        </w:rPr>
        <w:t>Grade VIII National Managed Print Programme</w:t>
      </w:r>
      <w:r w:rsidR="00310D64" w:rsidRPr="00310D64">
        <w:rPr>
          <w:bCs/>
          <w:sz w:val="20"/>
          <w:szCs w:val="20"/>
        </w:rPr>
        <w:t xml:space="preserve"> Manager</w:t>
      </w:r>
      <w:bookmarkEnd w:id="0"/>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1" w:name="_Toc221800209"/>
      <w:r w:rsidRPr="00436CA9">
        <w:rPr>
          <w:rFonts w:eastAsia="Times New Roman" w:cs="Arial"/>
          <w:b w:val="0"/>
          <w:color w:val="000000" w:themeColor="text1"/>
          <w:sz w:val="22"/>
          <w:szCs w:val="22"/>
          <w:lang w:val="en-GB" w:eastAsia="zh-CN"/>
        </w:rPr>
        <w:t>The HR / Recruitment Team Contact details:</w:t>
      </w:r>
      <w:bookmarkEnd w:id="1"/>
      <w:r w:rsidRPr="00436CA9">
        <w:rPr>
          <w:rFonts w:eastAsia="Times New Roman" w:cs="Arial"/>
          <w:b w:val="0"/>
          <w:color w:val="000000" w:themeColor="text1"/>
          <w:sz w:val="22"/>
          <w:szCs w:val="22"/>
          <w:lang w:val="en-GB" w:eastAsia="zh-CN"/>
        </w:rPr>
        <w:t xml:space="preserve"> </w:t>
      </w:r>
    </w:p>
    <w:p w14:paraId="1655C2A3" w14:textId="2554E2C9"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310D64">
        <w:rPr>
          <w:rFonts w:ascii="Arial" w:eastAsia="Times New Roman" w:hAnsi="Arial" w:cs="Arial"/>
          <w:sz w:val="22"/>
          <w:szCs w:val="22"/>
        </w:rPr>
        <w:t>: Naomi Wright</w:t>
      </w:r>
      <w:r w:rsidRPr="00723F29">
        <w:rPr>
          <w:rFonts w:ascii="Arial" w:eastAsia="Times New Roman" w:hAnsi="Arial" w:cs="Arial"/>
          <w:sz w:val="22"/>
          <w:szCs w:val="22"/>
        </w:rPr>
        <w:t xml:space="preserve"> 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70C8C61B" w14:textId="77777777" w:rsidR="00457B44"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21800209" w:history="1">
            <w:r w:rsidR="00457B44" w:rsidRPr="00A44069">
              <w:rPr>
                <w:rStyle w:val="Hyperlink"/>
                <w:rFonts w:eastAsia="Times New Roman" w:cs="Arial"/>
                <w:noProof/>
                <w:lang w:val="en-GB" w:eastAsia="zh-CN"/>
              </w:rPr>
              <w:t>The HR / Recruitment Team Contact details:</w:t>
            </w:r>
            <w:r w:rsidR="00457B44">
              <w:rPr>
                <w:noProof/>
                <w:webHidden/>
              </w:rPr>
              <w:tab/>
            </w:r>
            <w:r w:rsidR="00457B44">
              <w:rPr>
                <w:noProof/>
                <w:webHidden/>
              </w:rPr>
              <w:fldChar w:fldCharType="begin"/>
            </w:r>
            <w:r w:rsidR="00457B44">
              <w:rPr>
                <w:noProof/>
                <w:webHidden/>
              </w:rPr>
              <w:instrText xml:space="preserve"> PAGEREF _Toc221800209 \h </w:instrText>
            </w:r>
            <w:r w:rsidR="00457B44">
              <w:rPr>
                <w:noProof/>
                <w:webHidden/>
              </w:rPr>
            </w:r>
            <w:r w:rsidR="00457B44">
              <w:rPr>
                <w:noProof/>
                <w:webHidden/>
              </w:rPr>
              <w:fldChar w:fldCharType="separate"/>
            </w:r>
            <w:r w:rsidR="002667D7">
              <w:rPr>
                <w:noProof/>
                <w:webHidden/>
              </w:rPr>
              <w:t>1</w:t>
            </w:r>
            <w:r w:rsidR="00457B44">
              <w:rPr>
                <w:noProof/>
                <w:webHidden/>
              </w:rPr>
              <w:fldChar w:fldCharType="end"/>
            </w:r>
          </w:hyperlink>
        </w:p>
        <w:p w14:paraId="6164E913" w14:textId="77777777" w:rsidR="00457B44" w:rsidRDefault="008D2AE8">
          <w:pPr>
            <w:pStyle w:val="TOC1"/>
            <w:rPr>
              <w:rFonts w:asciiTheme="minorHAnsi" w:eastAsiaTheme="minorEastAsia" w:hAnsiTheme="minorHAnsi"/>
              <w:noProof/>
              <w:kern w:val="2"/>
              <w:sz w:val="24"/>
              <w:szCs w:val="24"/>
              <w:lang w:eastAsia="en-IE"/>
              <w14:ligatures w14:val="standardContextual"/>
            </w:rPr>
          </w:pPr>
          <w:hyperlink w:anchor="_Toc221800210" w:history="1">
            <w:r w:rsidR="00457B44" w:rsidRPr="00A44069">
              <w:rPr>
                <w:rStyle w:val="Hyperlink"/>
                <w:rFonts w:eastAsia="Times New Roman" w:cs="Arial"/>
                <w:noProof/>
                <w:lang w:val="en-GB" w:eastAsia="zh-CN"/>
              </w:rPr>
              <w:t>Who should apply?</w:t>
            </w:r>
            <w:r w:rsidR="00457B44">
              <w:rPr>
                <w:noProof/>
                <w:webHidden/>
              </w:rPr>
              <w:tab/>
            </w:r>
            <w:r w:rsidR="00457B44">
              <w:rPr>
                <w:noProof/>
                <w:webHidden/>
              </w:rPr>
              <w:fldChar w:fldCharType="begin"/>
            </w:r>
            <w:r w:rsidR="00457B44">
              <w:rPr>
                <w:noProof/>
                <w:webHidden/>
              </w:rPr>
              <w:instrText xml:space="preserve"> PAGEREF _Toc221800210 \h </w:instrText>
            </w:r>
            <w:r w:rsidR="00457B44">
              <w:rPr>
                <w:noProof/>
                <w:webHidden/>
              </w:rPr>
            </w:r>
            <w:r w:rsidR="00457B44">
              <w:rPr>
                <w:noProof/>
                <w:webHidden/>
              </w:rPr>
              <w:fldChar w:fldCharType="separate"/>
            </w:r>
            <w:r w:rsidR="002667D7">
              <w:rPr>
                <w:noProof/>
                <w:webHidden/>
              </w:rPr>
              <w:t>2</w:t>
            </w:r>
            <w:r w:rsidR="00457B44">
              <w:rPr>
                <w:noProof/>
                <w:webHidden/>
              </w:rPr>
              <w:fldChar w:fldCharType="end"/>
            </w:r>
          </w:hyperlink>
        </w:p>
        <w:p w14:paraId="774E7410" w14:textId="77777777" w:rsidR="00457B44" w:rsidRDefault="008D2AE8">
          <w:pPr>
            <w:pStyle w:val="TOC1"/>
            <w:rPr>
              <w:rFonts w:asciiTheme="minorHAnsi" w:eastAsiaTheme="minorEastAsia" w:hAnsiTheme="minorHAnsi"/>
              <w:noProof/>
              <w:kern w:val="2"/>
              <w:sz w:val="24"/>
              <w:szCs w:val="24"/>
              <w:lang w:eastAsia="en-IE"/>
              <w14:ligatures w14:val="standardContextual"/>
            </w:rPr>
          </w:pPr>
          <w:hyperlink w:anchor="_Toc221800211" w:history="1">
            <w:r w:rsidR="00457B44" w:rsidRPr="00A44069">
              <w:rPr>
                <w:rStyle w:val="Hyperlink"/>
                <w:rFonts w:eastAsia="Times New Roman" w:cs="Arial"/>
                <w:noProof/>
                <w:lang w:val="en-GB" w:eastAsia="zh-CN"/>
              </w:rPr>
              <w:t>How to apply for this post.</w:t>
            </w:r>
            <w:r w:rsidR="00457B44">
              <w:rPr>
                <w:noProof/>
                <w:webHidden/>
              </w:rPr>
              <w:tab/>
            </w:r>
            <w:r w:rsidR="00457B44">
              <w:rPr>
                <w:noProof/>
                <w:webHidden/>
              </w:rPr>
              <w:fldChar w:fldCharType="begin"/>
            </w:r>
            <w:r w:rsidR="00457B44">
              <w:rPr>
                <w:noProof/>
                <w:webHidden/>
              </w:rPr>
              <w:instrText xml:space="preserve"> PAGEREF _Toc221800211 \h </w:instrText>
            </w:r>
            <w:r w:rsidR="00457B44">
              <w:rPr>
                <w:noProof/>
                <w:webHidden/>
              </w:rPr>
            </w:r>
            <w:r w:rsidR="00457B44">
              <w:rPr>
                <w:noProof/>
                <w:webHidden/>
              </w:rPr>
              <w:fldChar w:fldCharType="separate"/>
            </w:r>
            <w:r w:rsidR="002667D7">
              <w:rPr>
                <w:noProof/>
                <w:webHidden/>
              </w:rPr>
              <w:t>3</w:t>
            </w:r>
            <w:r w:rsidR="00457B44">
              <w:rPr>
                <w:noProof/>
                <w:webHidden/>
              </w:rPr>
              <w:fldChar w:fldCharType="end"/>
            </w:r>
          </w:hyperlink>
        </w:p>
        <w:p w14:paraId="17C774D0" w14:textId="77777777" w:rsidR="00457B44" w:rsidRDefault="008D2AE8">
          <w:pPr>
            <w:pStyle w:val="TOC1"/>
            <w:rPr>
              <w:rFonts w:asciiTheme="minorHAnsi" w:eastAsiaTheme="minorEastAsia" w:hAnsiTheme="minorHAnsi"/>
              <w:noProof/>
              <w:kern w:val="2"/>
              <w:sz w:val="24"/>
              <w:szCs w:val="24"/>
              <w:lang w:eastAsia="en-IE"/>
              <w14:ligatures w14:val="standardContextual"/>
            </w:rPr>
          </w:pPr>
          <w:hyperlink w:anchor="_Toc221800212" w:history="1">
            <w:r w:rsidR="00457B44" w:rsidRPr="00A44069">
              <w:rPr>
                <w:rStyle w:val="Hyperlink"/>
                <w:rFonts w:eastAsia="Times New Roman" w:cs="Arial"/>
                <w:noProof/>
                <w:lang w:val="en-GB" w:eastAsia="zh-CN"/>
              </w:rPr>
              <w:t>Candidates on existing panels</w:t>
            </w:r>
            <w:r w:rsidR="00457B44">
              <w:rPr>
                <w:noProof/>
                <w:webHidden/>
              </w:rPr>
              <w:tab/>
            </w:r>
            <w:r w:rsidR="00457B44">
              <w:rPr>
                <w:noProof/>
                <w:webHidden/>
              </w:rPr>
              <w:fldChar w:fldCharType="begin"/>
            </w:r>
            <w:r w:rsidR="00457B44">
              <w:rPr>
                <w:noProof/>
                <w:webHidden/>
              </w:rPr>
              <w:instrText xml:space="preserve"> PAGEREF _Toc221800212 \h </w:instrText>
            </w:r>
            <w:r w:rsidR="00457B44">
              <w:rPr>
                <w:noProof/>
                <w:webHidden/>
              </w:rPr>
            </w:r>
            <w:r w:rsidR="00457B44">
              <w:rPr>
                <w:noProof/>
                <w:webHidden/>
              </w:rPr>
              <w:fldChar w:fldCharType="separate"/>
            </w:r>
            <w:r w:rsidR="002667D7">
              <w:rPr>
                <w:noProof/>
                <w:webHidden/>
              </w:rPr>
              <w:t>4</w:t>
            </w:r>
            <w:r w:rsidR="00457B44">
              <w:rPr>
                <w:noProof/>
                <w:webHidden/>
              </w:rPr>
              <w:fldChar w:fldCharType="end"/>
            </w:r>
          </w:hyperlink>
        </w:p>
        <w:p w14:paraId="59D911B9" w14:textId="77777777" w:rsidR="00457B44" w:rsidRDefault="008D2AE8">
          <w:pPr>
            <w:pStyle w:val="TOC1"/>
            <w:rPr>
              <w:rFonts w:asciiTheme="minorHAnsi" w:eastAsiaTheme="minorEastAsia" w:hAnsiTheme="minorHAnsi"/>
              <w:noProof/>
              <w:kern w:val="2"/>
              <w:sz w:val="24"/>
              <w:szCs w:val="24"/>
              <w:lang w:eastAsia="en-IE"/>
              <w14:ligatures w14:val="standardContextual"/>
            </w:rPr>
          </w:pPr>
          <w:hyperlink w:anchor="_Toc221800213" w:history="1">
            <w:r w:rsidR="00457B44" w:rsidRPr="00A44069">
              <w:rPr>
                <w:rStyle w:val="Hyperlink"/>
                <w:rFonts w:eastAsia="Times New Roman"/>
                <w:noProof/>
                <w:lang w:val="en-GB" w:eastAsia="zh-CN"/>
              </w:rPr>
              <w:t>How we will manage the selection process.</w:t>
            </w:r>
            <w:r w:rsidR="00457B44">
              <w:rPr>
                <w:noProof/>
                <w:webHidden/>
              </w:rPr>
              <w:tab/>
            </w:r>
            <w:r w:rsidR="00457B44">
              <w:rPr>
                <w:noProof/>
                <w:webHidden/>
              </w:rPr>
              <w:fldChar w:fldCharType="begin"/>
            </w:r>
            <w:r w:rsidR="00457B44">
              <w:rPr>
                <w:noProof/>
                <w:webHidden/>
              </w:rPr>
              <w:instrText xml:space="preserve"> PAGEREF _Toc221800213 \h </w:instrText>
            </w:r>
            <w:r w:rsidR="00457B44">
              <w:rPr>
                <w:noProof/>
                <w:webHidden/>
              </w:rPr>
            </w:r>
            <w:r w:rsidR="00457B44">
              <w:rPr>
                <w:noProof/>
                <w:webHidden/>
              </w:rPr>
              <w:fldChar w:fldCharType="separate"/>
            </w:r>
            <w:r w:rsidR="002667D7">
              <w:rPr>
                <w:noProof/>
                <w:webHidden/>
              </w:rPr>
              <w:t>4</w:t>
            </w:r>
            <w:r w:rsidR="00457B44">
              <w:rPr>
                <w:noProof/>
                <w:webHidden/>
              </w:rPr>
              <w:fldChar w:fldCharType="end"/>
            </w:r>
          </w:hyperlink>
        </w:p>
        <w:p w14:paraId="7789CEF4" w14:textId="77777777" w:rsidR="00457B44" w:rsidRDefault="008D2AE8">
          <w:pPr>
            <w:pStyle w:val="TOC1"/>
            <w:rPr>
              <w:rFonts w:asciiTheme="minorHAnsi" w:eastAsiaTheme="minorEastAsia" w:hAnsiTheme="minorHAnsi"/>
              <w:noProof/>
              <w:kern w:val="2"/>
              <w:sz w:val="24"/>
              <w:szCs w:val="24"/>
              <w:lang w:eastAsia="en-IE"/>
              <w14:ligatures w14:val="standardContextual"/>
            </w:rPr>
          </w:pPr>
          <w:hyperlink w:anchor="_Toc221800214" w:history="1">
            <w:r w:rsidR="00457B44" w:rsidRPr="00A44069">
              <w:rPr>
                <w:rStyle w:val="Hyperlink"/>
                <w:rFonts w:eastAsia="Times New Roman"/>
                <w:noProof/>
                <w:lang w:val="en-GB" w:eastAsia="zh-CN"/>
              </w:rPr>
              <w:t>Candidate supports</w:t>
            </w:r>
            <w:r w:rsidR="00457B44">
              <w:rPr>
                <w:noProof/>
                <w:webHidden/>
              </w:rPr>
              <w:tab/>
            </w:r>
            <w:r w:rsidR="00457B44">
              <w:rPr>
                <w:noProof/>
                <w:webHidden/>
              </w:rPr>
              <w:fldChar w:fldCharType="begin"/>
            </w:r>
            <w:r w:rsidR="00457B44">
              <w:rPr>
                <w:noProof/>
                <w:webHidden/>
              </w:rPr>
              <w:instrText xml:space="preserve"> PAGEREF _Toc221800214 \h </w:instrText>
            </w:r>
            <w:r w:rsidR="00457B44">
              <w:rPr>
                <w:noProof/>
                <w:webHidden/>
              </w:rPr>
            </w:r>
            <w:r w:rsidR="00457B44">
              <w:rPr>
                <w:noProof/>
                <w:webHidden/>
              </w:rPr>
              <w:fldChar w:fldCharType="separate"/>
            </w:r>
            <w:r w:rsidR="002667D7">
              <w:rPr>
                <w:noProof/>
                <w:webHidden/>
              </w:rPr>
              <w:t>5</w:t>
            </w:r>
            <w:r w:rsidR="00457B44">
              <w:rPr>
                <w:noProof/>
                <w:webHidden/>
              </w:rPr>
              <w:fldChar w:fldCharType="end"/>
            </w:r>
          </w:hyperlink>
        </w:p>
        <w:p w14:paraId="7CD5644B" w14:textId="77777777" w:rsidR="00457B44" w:rsidRDefault="008D2AE8">
          <w:pPr>
            <w:pStyle w:val="TOC1"/>
            <w:rPr>
              <w:rFonts w:asciiTheme="minorHAnsi" w:eastAsiaTheme="minorEastAsia" w:hAnsiTheme="minorHAnsi"/>
              <w:noProof/>
              <w:kern w:val="2"/>
              <w:sz w:val="24"/>
              <w:szCs w:val="24"/>
              <w:lang w:eastAsia="en-IE"/>
              <w14:ligatures w14:val="standardContextual"/>
            </w:rPr>
          </w:pPr>
          <w:hyperlink w:anchor="_Toc221800215" w:history="1">
            <w:r w:rsidR="00457B44" w:rsidRPr="00A44069">
              <w:rPr>
                <w:rStyle w:val="Hyperlink"/>
                <w:rFonts w:eastAsia="Times New Roman"/>
                <w:noProof/>
                <w:lang w:val="en-GB" w:eastAsia="zh-CN"/>
              </w:rPr>
              <w:t>Reasonable Accommodation requests for candidates with disabilities</w:t>
            </w:r>
            <w:r w:rsidR="00457B44">
              <w:rPr>
                <w:noProof/>
                <w:webHidden/>
              </w:rPr>
              <w:tab/>
            </w:r>
            <w:r w:rsidR="00457B44">
              <w:rPr>
                <w:noProof/>
                <w:webHidden/>
              </w:rPr>
              <w:fldChar w:fldCharType="begin"/>
            </w:r>
            <w:r w:rsidR="00457B44">
              <w:rPr>
                <w:noProof/>
                <w:webHidden/>
              </w:rPr>
              <w:instrText xml:space="preserve"> PAGEREF _Toc221800215 \h </w:instrText>
            </w:r>
            <w:r w:rsidR="00457B44">
              <w:rPr>
                <w:noProof/>
                <w:webHidden/>
              </w:rPr>
            </w:r>
            <w:r w:rsidR="00457B44">
              <w:rPr>
                <w:noProof/>
                <w:webHidden/>
              </w:rPr>
              <w:fldChar w:fldCharType="separate"/>
            </w:r>
            <w:r w:rsidR="002667D7">
              <w:rPr>
                <w:noProof/>
                <w:webHidden/>
              </w:rPr>
              <w:t>6</w:t>
            </w:r>
            <w:r w:rsidR="00457B44">
              <w:rPr>
                <w:noProof/>
                <w:webHidden/>
              </w:rPr>
              <w:fldChar w:fldCharType="end"/>
            </w:r>
          </w:hyperlink>
        </w:p>
        <w:p w14:paraId="2175829D" w14:textId="77777777" w:rsidR="00457B44" w:rsidRDefault="008D2AE8">
          <w:pPr>
            <w:pStyle w:val="TOC1"/>
            <w:rPr>
              <w:rFonts w:asciiTheme="minorHAnsi" w:eastAsiaTheme="minorEastAsia" w:hAnsiTheme="minorHAnsi"/>
              <w:noProof/>
              <w:kern w:val="2"/>
              <w:sz w:val="24"/>
              <w:szCs w:val="24"/>
              <w:lang w:eastAsia="en-IE"/>
              <w14:ligatures w14:val="standardContextual"/>
            </w:rPr>
          </w:pPr>
          <w:hyperlink w:anchor="_Toc221800216" w:history="1">
            <w:r w:rsidR="00457B44" w:rsidRPr="00A44069">
              <w:rPr>
                <w:rStyle w:val="Hyperlink"/>
                <w:rFonts w:eastAsia="Times New Roman"/>
                <w:noProof/>
                <w:lang w:val="en-GB" w:eastAsia="zh-CN"/>
              </w:rPr>
              <w:t>Interview notes</w:t>
            </w:r>
            <w:r w:rsidR="00457B44">
              <w:rPr>
                <w:noProof/>
                <w:webHidden/>
              </w:rPr>
              <w:tab/>
            </w:r>
            <w:r w:rsidR="00457B44">
              <w:rPr>
                <w:noProof/>
                <w:webHidden/>
              </w:rPr>
              <w:fldChar w:fldCharType="begin"/>
            </w:r>
            <w:r w:rsidR="00457B44">
              <w:rPr>
                <w:noProof/>
                <w:webHidden/>
              </w:rPr>
              <w:instrText xml:space="preserve"> PAGEREF _Toc221800216 \h </w:instrText>
            </w:r>
            <w:r w:rsidR="00457B44">
              <w:rPr>
                <w:noProof/>
                <w:webHidden/>
              </w:rPr>
            </w:r>
            <w:r w:rsidR="00457B44">
              <w:rPr>
                <w:noProof/>
                <w:webHidden/>
              </w:rPr>
              <w:fldChar w:fldCharType="separate"/>
            </w:r>
            <w:r w:rsidR="002667D7">
              <w:rPr>
                <w:noProof/>
                <w:webHidden/>
              </w:rPr>
              <w:t>6</w:t>
            </w:r>
            <w:r w:rsidR="00457B44">
              <w:rPr>
                <w:noProof/>
                <w:webHidden/>
              </w:rPr>
              <w:fldChar w:fldCharType="end"/>
            </w:r>
          </w:hyperlink>
        </w:p>
        <w:p w14:paraId="34209422" w14:textId="77777777" w:rsidR="00457B44" w:rsidRDefault="008D2AE8">
          <w:pPr>
            <w:pStyle w:val="TOC1"/>
            <w:rPr>
              <w:rFonts w:asciiTheme="minorHAnsi" w:eastAsiaTheme="minorEastAsia" w:hAnsiTheme="minorHAnsi"/>
              <w:noProof/>
              <w:kern w:val="2"/>
              <w:sz w:val="24"/>
              <w:szCs w:val="24"/>
              <w:lang w:eastAsia="en-IE"/>
              <w14:ligatures w14:val="standardContextual"/>
            </w:rPr>
          </w:pPr>
          <w:hyperlink w:anchor="_Toc221800217" w:history="1">
            <w:r w:rsidR="00457B44" w:rsidRPr="00A44069">
              <w:rPr>
                <w:rStyle w:val="Hyperlink"/>
                <w:rFonts w:eastAsia="Times New Roman"/>
                <w:noProof/>
                <w:lang w:val="en-GB" w:eastAsia="zh-CN"/>
              </w:rPr>
              <w:t>Formation of panels</w:t>
            </w:r>
            <w:r w:rsidR="00457B44">
              <w:rPr>
                <w:noProof/>
                <w:webHidden/>
              </w:rPr>
              <w:tab/>
            </w:r>
            <w:r w:rsidR="00457B44">
              <w:rPr>
                <w:noProof/>
                <w:webHidden/>
              </w:rPr>
              <w:fldChar w:fldCharType="begin"/>
            </w:r>
            <w:r w:rsidR="00457B44">
              <w:rPr>
                <w:noProof/>
                <w:webHidden/>
              </w:rPr>
              <w:instrText xml:space="preserve"> PAGEREF _Toc221800217 \h </w:instrText>
            </w:r>
            <w:r w:rsidR="00457B44">
              <w:rPr>
                <w:noProof/>
                <w:webHidden/>
              </w:rPr>
            </w:r>
            <w:r w:rsidR="00457B44">
              <w:rPr>
                <w:noProof/>
                <w:webHidden/>
              </w:rPr>
              <w:fldChar w:fldCharType="separate"/>
            </w:r>
            <w:r w:rsidR="002667D7">
              <w:rPr>
                <w:noProof/>
                <w:webHidden/>
              </w:rPr>
              <w:t>6</w:t>
            </w:r>
            <w:r w:rsidR="00457B44">
              <w:rPr>
                <w:noProof/>
                <w:webHidden/>
              </w:rPr>
              <w:fldChar w:fldCharType="end"/>
            </w:r>
          </w:hyperlink>
        </w:p>
        <w:p w14:paraId="60DFA0AF" w14:textId="77777777" w:rsidR="00457B44" w:rsidRDefault="008D2AE8">
          <w:pPr>
            <w:pStyle w:val="TOC1"/>
            <w:rPr>
              <w:rFonts w:asciiTheme="minorHAnsi" w:eastAsiaTheme="minorEastAsia" w:hAnsiTheme="minorHAnsi"/>
              <w:noProof/>
              <w:kern w:val="2"/>
              <w:sz w:val="24"/>
              <w:szCs w:val="24"/>
              <w:lang w:eastAsia="en-IE"/>
              <w14:ligatures w14:val="standardContextual"/>
            </w:rPr>
          </w:pPr>
          <w:hyperlink w:anchor="_Toc221800218" w:history="1">
            <w:r w:rsidR="00457B44" w:rsidRPr="00A44069">
              <w:rPr>
                <w:rStyle w:val="Hyperlink"/>
                <w:rFonts w:eastAsia="Times New Roman"/>
                <w:noProof/>
                <w:lang w:val="en-GB" w:eastAsia="zh-CN"/>
              </w:rPr>
              <w:t>Marking System</w:t>
            </w:r>
            <w:r w:rsidR="00457B44">
              <w:rPr>
                <w:noProof/>
                <w:webHidden/>
              </w:rPr>
              <w:tab/>
            </w:r>
            <w:r w:rsidR="00457B44">
              <w:rPr>
                <w:noProof/>
                <w:webHidden/>
              </w:rPr>
              <w:fldChar w:fldCharType="begin"/>
            </w:r>
            <w:r w:rsidR="00457B44">
              <w:rPr>
                <w:noProof/>
                <w:webHidden/>
              </w:rPr>
              <w:instrText xml:space="preserve"> PAGEREF _Toc221800218 \h </w:instrText>
            </w:r>
            <w:r w:rsidR="00457B44">
              <w:rPr>
                <w:noProof/>
                <w:webHidden/>
              </w:rPr>
            </w:r>
            <w:r w:rsidR="00457B44">
              <w:rPr>
                <w:noProof/>
                <w:webHidden/>
              </w:rPr>
              <w:fldChar w:fldCharType="separate"/>
            </w:r>
            <w:r w:rsidR="002667D7">
              <w:rPr>
                <w:noProof/>
                <w:webHidden/>
              </w:rPr>
              <w:t>7</w:t>
            </w:r>
            <w:r w:rsidR="00457B44">
              <w:rPr>
                <w:noProof/>
                <w:webHidden/>
              </w:rPr>
              <w:fldChar w:fldCharType="end"/>
            </w:r>
          </w:hyperlink>
        </w:p>
        <w:p w14:paraId="7E244C96" w14:textId="77777777" w:rsidR="00457B44" w:rsidRDefault="008D2AE8">
          <w:pPr>
            <w:pStyle w:val="TOC1"/>
            <w:rPr>
              <w:rFonts w:asciiTheme="minorHAnsi" w:eastAsiaTheme="minorEastAsia" w:hAnsiTheme="minorHAnsi"/>
              <w:noProof/>
              <w:kern w:val="2"/>
              <w:sz w:val="24"/>
              <w:szCs w:val="24"/>
              <w:lang w:eastAsia="en-IE"/>
              <w14:ligatures w14:val="standardContextual"/>
            </w:rPr>
          </w:pPr>
          <w:hyperlink w:anchor="_Toc221800219" w:history="1">
            <w:r w:rsidR="00457B44" w:rsidRPr="00A44069">
              <w:rPr>
                <w:rStyle w:val="Hyperlink"/>
                <w:rFonts w:eastAsia="Times New Roman"/>
                <w:noProof/>
                <w:lang w:val="en-GB" w:eastAsia="zh-CN"/>
              </w:rPr>
              <w:t>Future panels</w:t>
            </w:r>
            <w:r w:rsidR="00457B44">
              <w:rPr>
                <w:noProof/>
                <w:webHidden/>
              </w:rPr>
              <w:tab/>
            </w:r>
            <w:r w:rsidR="00457B44">
              <w:rPr>
                <w:noProof/>
                <w:webHidden/>
              </w:rPr>
              <w:fldChar w:fldCharType="begin"/>
            </w:r>
            <w:r w:rsidR="00457B44">
              <w:rPr>
                <w:noProof/>
                <w:webHidden/>
              </w:rPr>
              <w:instrText xml:space="preserve"> PAGEREF _Toc221800219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519B0FBA" w14:textId="77777777" w:rsidR="00457B44" w:rsidRDefault="008D2AE8">
          <w:pPr>
            <w:pStyle w:val="TOC1"/>
            <w:rPr>
              <w:rFonts w:asciiTheme="minorHAnsi" w:eastAsiaTheme="minorEastAsia" w:hAnsiTheme="minorHAnsi"/>
              <w:noProof/>
              <w:kern w:val="2"/>
              <w:sz w:val="24"/>
              <w:szCs w:val="24"/>
              <w:lang w:eastAsia="en-IE"/>
              <w14:ligatures w14:val="standardContextual"/>
            </w:rPr>
          </w:pPr>
          <w:hyperlink w:anchor="_Toc221800220" w:history="1">
            <w:r w:rsidR="00457B44" w:rsidRPr="00A44069">
              <w:rPr>
                <w:rStyle w:val="Hyperlink"/>
                <w:rFonts w:eastAsia="Times New Roman"/>
                <w:noProof/>
                <w:lang w:val="en-GB" w:eastAsia="zh-CN"/>
              </w:rPr>
              <w:t>Acceptance / declination of a recommendation to proceed</w:t>
            </w:r>
            <w:r w:rsidR="00457B44">
              <w:rPr>
                <w:noProof/>
                <w:webHidden/>
              </w:rPr>
              <w:tab/>
            </w:r>
            <w:r w:rsidR="00457B44">
              <w:rPr>
                <w:noProof/>
                <w:webHidden/>
              </w:rPr>
              <w:fldChar w:fldCharType="begin"/>
            </w:r>
            <w:r w:rsidR="00457B44">
              <w:rPr>
                <w:noProof/>
                <w:webHidden/>
              </w:rPr>
              <w:instrText xml:space="preserve"> PAGEREF _Toc221800220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44B72883" w14:textId="77777777" w:rsidR="00457B44" w:rsidRDefault="008D2AE8">
          <w:pPr>
            <w:pStyle w:val="TOC1"/>
            <w:rPr>
              <w:rFonts w:asciiTheme="minorHAnsi" w:eastAsiaTheme="minorEastAsia" w:hAnsiTheme="minorHAnsi"/>
              <w:noProof/>
              <w:kern w:val="2"/>
              <w:sz w:val="24"/>
              <w:szCs w:val="24"/>
              <w:lang w:eastAsia="en-IE"/>
              <w14:ligatures w14:val="standardContextual"/>
            </w:rPr>
          </w:pPr>
          <w:hyperlink w:anchor="_Toc221800221" w:history="1">
            <w:r w:rsidR="00457B44" w:rsidRPr="00A44069">
              <w:rPr>
                <w:rStyle w:val="Hyperlink"/>
                <w:rFonts w:eastAsia="Times New Roman"/>
                <w:noProof/>
                <w:lang w:val="en-GB" w:eastAsia="zh-CN"/>
              </w:rPr>
              <w:t>Recruitment process time scales</w:t>
            </w:r>
            <w:r w:rsidR="00457B44">
              <w:rPr>
                <w:noProof/>
                <w:webHidden/>
              </w:rPr>
              <w:tab/>
            </w:r>
            <w:r w:rsidR="00457B44">
              <w:rPr>
                <w:noProof/>
                <w:webHidden/>
              </w:rPr>
              <w:fldChar w:fldCharType="begin"/>
            </w:r>
            <w:r w:rsidR="00457B44">
              <w:rPr>
                <w:noProof/>
                <w:webHidden/>
              </w:rPr>
              <w:instrText xml:space="preserve"> PAGEREF _Toc221800221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419A108B" w14:textId="77777777" w:rsidR="00457B44" w:rsidRDefault="008D2AE8">
          <w:pPr>
            <w:pStyle w:val="TOC1"/>
            <w:rPr>
              <w:rFonts w:asciiTheme="minorHAnsi" w:eastAsiaTheme="minorEastAsia" w:hAnsiTheme="minorHAnsi"/>
              <w:noProof/>
              <w:kern w:val="2"/>
              <w:sz w:val="24"/>
              <w:szCs w:val="24"/>
              <w:lang w:eastAsia="en-IE"/>
              <w14:ligatures w14:val="standardContextual"/>
            </w:rPr>
          </w:pPr>
          <w:hyperlink w:anchor="_Toc221800222" w:history="1">
            <w:r w:rsidR="00457B44" w:rsidRPr="00A44069">
              <w:rPr>
                <w:rStyle w:val="Hyperlink"/>
                <w:rFonts w:eastAsia="Times New Roman"/>
                <w:noProof/>
                <w:lang w:val="en-GB" w:eastAsia="zh-CN"/>
              </w:rPr>
              <w:t>Security clearance</w:t>
            </w:r>
            <w:r w:rsidR="00457B44">
              <w:rPr>
                <w:noProof/>
                <w:webHidden/>
              </w:rPr>
              <w:tab/>
            </w:r>
            <w:r w:rsidR="00457B44">
              <w:rPr>
                <w:noProof/>
                <w:webHidden/>
              </w:rPr>
              <w:fldChar w:fldCharType="begin"/>
            </w:r>
            <w:r w:rsidR="00457B44">
              <w:rPr>
                <w:noProof/>
                <w:webHidden/>
              </w:rPr>
              <w:instrText xml:space="preserve"> PAGEREF _Toc221800222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4E796E00" w14:textId="77777777" w:rsidR="00457B44" w:rsidRDefault="008D2AE8">
          <w:pPr>
            <w:pStyle w:val="TOC1"/>
            <w:rPr>
              <w:rFonts w:asciiTheme="minorHAnsi" w:eastAsiaTheme="minorEastAsia" w:hAnsiTheme="minorHAnsi"/>
              <w:noProof/>
              <w:kern w:val="2"/>
              <w:sz w:val="24"/>
              <w:szCs w:val="24"/>
              <w:lang w:eastAsia="en-IE"/>
              <w14:ligatures w14:val="standardContextual"/>
            </w:rPr>
          </w:pPr>
          <w:hyperlink w:anchor="_Toc221800223" w:history="1">
            <w:r w:rsidR="00457B44" w:rsidRPr="00A44069">
              <w:rPr>
                <w:rStyle w:val="Hyperlink"/>
                <w:rFonts w:eastAsia="Times New Roman"/>
                <w:noProof/>
                <w:lang w:val="en-GB" w:eastAsia="zh-CN"/>
              </w:rPr>
              <w:t>Review and complaint procedure (CPSA)</w:t>
            </w:r>
            <w:r w:rsidR="00457B44">
              <w:rPr>
                <w:noProof/>
                <w:webHidden/>
              </w:rPr>
              <w:tab/>
            </w:r>
            <w:r w:rsidR="00457B44">
              <w:rPr>
                <w:noProof/>
                <w:webHidden/>
              </w:rPr>
              <w:fldChar w:fldCharType="begin"/>
            </w:r>
            <w:r w:rsidR="00457B44">
              <w:rPr>
                <w:noProof/>
                <w:webHidden/>
              </w:rPr>
              <w:instrText xml:space="preserve"> PAGEREF _Toc221800223 \h </w:instrText>
            </w:r>
            <w:r w:rsidR="00457B44">
              <w:rPr>
                <w:noProof/>
                <w:webHidden/>
              </w:rPr>
            </w:r>
            <w:r w:rsidR="00457B44">
              <w:rPr>
                <w:noProof/>
                <w:webHidden/>
              </w:rPr>
              <w:fldChar w:fldCharType="separate"/>
            </w:r>
            <w:r w:rsidR="002667D7">
              <w:rPr>
                <w:noProof/>
                <w:webHidden/>
              </w:rPr>
              <w:t>9</w:t>
            </w:r>
            <w:r w:rsidR="00457B44">
              <w:rPr>
                <w:noProof/>
                <w:webHidden/>
              </w:rPr>
              <w:fldChar w:fldCharType="end"/>
            </w:r>
          </w:hyperlink>
        </w:p>
        <w:p w14:paraId="237DD71C" w14:textId="77777777" w:rsidR="00457B44" w:rsidRDefault="008D2AE8">
          <w:pPr>
            <w:pStyle w:val="TOC1"/>
            <w:rPr>
              <w:rFonts w:asciiTheme="minorHAnsi" w:eastAsiaTheme="minorEastAsia" w:hAnsiTheme="minorHAnsi"/>
              <w:noProof/>
              <w:kern w:val="2"/>
              <w:sz w:val="24"/>
              <w:szCs w:val="24"/>
              <w:lang w:eastAsia="en-IE"/>
              <w14:ligatures w14:val="standardContextual"/>
            </w:rPr>
          </w:pPr>
          <w:hyperlink w:anchor="_Toc221800224" w:history="1">
            <w:r w:rsidR="00457B44" w:rsidRPr="00A44069">
              <w:rPr>
                <w:rStyle w:val="Hyperlink"/>
                <w:rFonts w:eastAsia="Times New Roman"/>
                <w:noProof/>
                <w:lang w:val="en-GB" w:eastAsia="zh-CN"/>
              </w:rPr>
              <w:t>HSE Privacy policy</w:t>
            </w:r>
            <w:r w:rsidR="00457B44">
              <w:rPr>
                <w:noProof/>
                <w:webHidden/>
              </w:rPr>
              <w:tab/>
            </w:r>
            <w:r w:rsidR="00457B44">
              <w:rPr>
                <w:noProof/>
                <w:webHidden/>
              </w:rPr>
              <w:fldChar w:fldCharType="begin"/>
            </w:r>
            <w:r w:rsidR="00457B44">
              <w:rPr>
                <w:noProof/>
                <w:webHidden/>
              </w:rPr>
              <w:instrText xml:space="preserve"> PAGEREF _Toc221800224 \h </w:instrText>
            </w:r>
            <w:r w:rsidR="00457B44">
              <w:rPr>
                <w:noProof/>
                <w:webHidden/>
              </w:rPr>
            </w:r>
            <w:r w:rsidR="00457B44">
              <w:rPr>
                <w:noProof/>
                <w:webHidden/>
              </w:rPr>
              <w:fldChar w:fldCharType="separate"/>
            </w:r>
            <w:r w:rsidR="002667D7">
              <w:rPr>
                <w:noProof/>
                <w:webHidden/>
              </w:rPr>
              <w:t>10</w:t>
            </w:r>
            <w:r w:rsidR="00457B44">
              <w:rPr>
                <w:noProof/>
                <w:webHidden/>
              </w:rPr>
              <w:fldChar w:fldCharType="end"/>
            </w:r>
          </w:hyperlink>
        </w:p>
        <w:p w14:paraId="2DB2103C" w14:textId="77777777" w:rsidR="00457B44" w:rsidRDefault="008D2AE8">
          <w:pPr>
            <w:pStyle w:val="TOC1"/>
            <w:rPr>
              <w:rFonts w:asciiTheme="minorHAnsi" w:eastAsiaTheme="minorEastAsia" w:hAnsiTheme="minorHAnsi"/>
              <w:noProof/>
              <w:kern w:val="2"/>
              <w:sz w:val="24"/>
              <w:szCs w:val="24"/>
              <w:lang w:eastAsia="en-IE"/>
              <w14:ligatures w14:val="standardContextual"/>
            </w:rPr>
          </w:pPr>
          <w:hyperlink w:anchor="_Toc221800225" w:history="1">
            <w:r w:rsidR="00457B44" w:rsidRPr="00A44069">
              <w:rPr>
                <w:rStyle w:val="Hyperlink"/>
                <w:rFonts w:eastAsia="Times New Roman"/>
                <w:noProof/>
                <w:lang w:val="en-GB" w:eastAsia="zh-CN"/>
              </w:rPr>
              <w:t>Superannuation / Pension Information</w:t>
            </w:r>
            <w:r w:rsidR="00457B44">
              <w:rPr>
                <w:noProof/>
                <w:webHidden/>
              </w:rPr>
              <w:tab/>
            </w:r>
            <w:r w:rsidR="00457B44">
              <w:rPr>
                <w:noProof/>
                <w:webHidden/>
              </w:rPr>
              <w:fldChar w:fldCharType="begin"/>
            </w:r>
            <w:r w:rsidR="00457B44">
              <w:rPr>
                <w:noProof/>
                <w:webHidden/>
              </w:rPr>
              <w:instrText xml:space="preserve"> PAGEREF _Toc221800225 \h </w:instrText>
            </w:r>
            <w:r w:rsidR="00457B44">
              <w:rPr>
                <w:noProof/>
                <w:webHidden/>
              </w:rPr>
            </w:r>
            <w:r w:rsidR="00457B44">
              <w:rPr>
                <w:noProof/>
                <w:webHidden/>
              </w:rPr>
              <w:fldChar w:fldCharType="separate"/>
            </w:r>
            <w:r w:rsidR="002667D7">
              <w:rPr>
                <w:noProof/>
                <w:webHidden/>
              </w:rPr>
              <w:t>10</w:t>
            </w:r>
            <w:r w:rsidR="00457B44">
              <w:rPr>
                <w:noProof/>
                <w:webHidden/>
              </w:rPr>
              <w:fldChar w:fldCharType="end"/>
            </w:r>
          </w:hyperlink>
        </w:p>
        <w:p w14:paraId="23259714" w14:textId="77777777" w:rsidR="00457B44" w:rsidRDefault="008D2AE8">
          <w:pPr>
            <w:pStyle w:val="TOC1"/>
            <w:rPr>
              <w:rFonts w:asciiTheme="minorHAnsi" w:eastAsiaTheme="minorEastAsia" w:hAnsiTheme="minorHAnsi"/>
              <w:noProof/>
              <w:kern w:val="2"/>
              <w:sz w:val="24"/>
              <w:szCs w:val="24"/>
              <w:lang w:eastAsia="en-IE"/>
              <w14:ligatures w14:val="standardContextual"/>
            </w:rPr>
          </w:pPr>
          <w:hyperlink w:anchor="_Toc221800226" w:history="1">
            <w:r w:rsidR="00457B44" w:rsidRPr="00A44069">
              <w:rPr>
                <w:rStyle w:val="Hyperlink"/>
                <w:rFonts w:cs="Arial"/>
                <w:noProof/>
              </w:rPr>
              <w:t>Appendices: Supplementary recruitment and selection process information</w:t>
            </w:r>
            <w:r w:rsidR="00457B44">
              <w:rPr>
                <w:noProof/>
                <w:webHidden/>
              </w:rPr>
              <w:tab/>
            </w:r>
            <w:r w:rsidR="00457B44">
              <w:rPr>
                <w:noProof/>
                <w:webHidden/>
              </w:rPr>
              <w:fldChar w:fldCharType="begin"/>
            </w:r>
            <w:r w:rsidR="00457B44">
              <w:rPr>
                <w:noProof/>
                <w:webHidden/>
              </w:rPr>
              <w:instrText xml:space="preserve"> PAGEREF _Toc221800226 \h </w:instrText>
            </w:r>
            <w:r w:rsidR="00457B44">
              <w:rPr>
                <w:noProof/>
                <w:webHidden/>
              </w:rPr>
            </w:r>
            <w:r w:rsidR="00457B44">
              <w:rPr>
                <w:noProof/>
                <w:webHidden/>
              </w:rPr>
              <w:fldChar w:fldCharType="separate"/>
            </w:r>
            <w:r w:rsidR="002667D7">
              <w:rPr>
                <w:noProof/>
                <w:webHidden/>
              </w:rPr>
              <w:t>12</w:t>
            </w:r>
            <w:r w:rsidR="00457B44">
              <w:rPr>
                <w:noProof/>
                <w:webHidden/>
              </w:rPr>
              <w:fldChar w:fldCharType="end"/>
            </w:r>
          </w:hyperlink>
        </w:p>
        <w:p w14:paraId="7421A677" w14:textId="77777777" w:rsidR="00457B44" w:rsidRDefault="008D2AE8">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7" w:history="1">
            <w:r w:rsidR="00457B44" w:rsidRPr="00A44069">
              <w:rPr>
                <w:rStyle w:val="Hyperlink"/>
                <w:noProof/>
              </w:rPr>
              <w:t>Appendix 2: EEA, Swiss, British and Non-EEA Applicants</w:t>
            </w:r>
            <w:r w:rsidR="00457B44">
              <w:rPr>
                <w:noProof/>
                <w:webHidden/>
              </w:rPr>
              <w:tab/>
            </w:r>
            <w:r w:rsidR="00457B44">
              <w:rPr>
                <w:noProof/>
                <w:webHidden/>
              </w:rPr>
              <w:fldChar w:fldCharType="begin"/>
            </w:r>
            <w:r w:rsidR="00457B44">
              <w:rPr>
                <w:noProof/>
                <w:webHidden/>
              </w:rPr>
              <w:instrText xml:space="preserve"> PAGEREF _Toc221800227 \h </w:instrText>
            </w:r>
            <w:r w:rsidR="00457B44">
              <w:rPr>
                <w:noProof/>
                <w:webHidden/>
              </w:rPr>
            </w:r>
            <w:r w:rsidR="00457B44">
              <w:rPr>
                <w:noProof/>
                <w:webHidden/>
              </w:rPr>
              <w:fldChar w:fldCharType="separate"/>
            </w:r>
            <w:r w:rsidR="002667D7">
              <w:rPr>
                <w:noProof/>
                <w:webHidden/>
              </w:rPr>
              <w:t>14</w:t>
            </w:r>
            <w:r w:rsidR="00457B44">
              <w:rPr>
                <w:noProof/>
                <w:webHidden/>
              </w:rPr>
              <w:fldChar w:fldCharType="end"/>
            </w:r>
          </w:hyperlink>
        </w:p>
        <w:p w14:paraId="49FC1904" w14:textId="77777777" w:rsidR="00457B44" w:rsidRDefault="008D2AE8">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8" w:history="1">
            <w:r w:rsidR="00457B44" w:rsidRPr="00A44069">
              <w:rPr>
                <w:rStyle w:val="Hyperlink"/>
                <w:noProof/>
              </w:rPr>
              <w:t>Appendix 3: Clearances</w:t>
            </w:r>
            <w:r w:rsidR="00457B44">
              <w:rPr>
                <w:noProof/>
                <w:webHidden/>
              </w:rPr>
              <w:tab/>
            </w:r>
            <w:r w:rsidR="00457B44">
              <w:rPr>
                <w:noProof/>
                <w:webHidden/>
              </w:rPr>
              <w:fldChar w:fldCharType="begin"/>
            </w:r>
            <w:r w:rsidR="00457B44">
              <w:rPr>
                <w:noProof/>
                <w:webHidden/>
              </w:rPr>
              <w:instrText xml:space="preserve"> PAGEREF _Toc221800228 \h </w:instrText>
            </w:r>
            <w:r w:rsidR="00457B44">
              <w:rPr>
                <w:noProof/>
                <w:webHidden/>
              </w:rPr>
            </w:r>
            <w:r w:rsidR="00457B44">
              <w:rPr>
                <w:noProof/>
                <w:webHidden/>
              </w:rPr>
              <w:fldChar w:fldCharType="separate"/>
            </w:r>
            <w:r w:rsidR="002667D7">
              <w:rPr>
                <w:noProof/>
                <w:webHidden/>
              </w:rPr>
              <w:t>16</w:t>
            </w:r>
            <w:r w:rsidR="00457B44">
              <w:rPr>
                <w:noProof/>
                <w:webHidden/>
              </w:rPr>
              <w:fldChar w:fldCharType="end"/>
            </w:r>
          </w:hyperlink>
        </w:p>
        <w:p w14:paraId="67589CF8" w14:textId="77777777" w:rsidR="00457B44" w:rsidRDefault="008D2AE8">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9" w:history="1">
            <w:r w:rsidR="00457B44" w:rsidRPr="00A44069">
              <w:rPr>
                <w:rStyle w:val="Hyperlink"/>
                <w:rFonts w:eastAsia="Times New Roman"/>
                <w:noProof/>
                <w:lang w:val="en-GB" w:eastAsia="zh-CN"/>
              </w:rPr>
              <w:t>Appendix: 4 Interview Reasonable Accommodation (RA) requests process flowchart for candidates</w:t>
            </w:r>
            <w:r w:rsidR="00457B44">
              <w:rPr>
                <w:noProof/>
                <w:webHidden/>
              </w:rPr>
              <w:tab/>
            </w:r>
            <w:r w:rsidR="00457B44">
              <w:rPr>
                <w:noProof/>
                <w:webHidden/>
              </w:rPr>
              <w:fldChar w:fldCharType="begin"/>
            </w:r>
            <w:r w:rsidR="00457B44">
              <w:rPr>
                <w:noProof/>
                <w:webHidden/>
              </w:rPr>
              <w:instrText xml:space="preserve"> PAGEREF _Toc221800229 \h </w:instrText>
            </w:r>
            <w:r w:rsidR="00457B44">
              <w:rPr>
                <w:noProof/>
                <w:webHidden/>
              </w:rPr>
            </w:r>
            <w:r w:rsidR="00457B44">
              <w:rPr>
                <w:noProof/>
                <w:webHidden/>
              </w:rPr>
              <w:fldChar w:fldCharType="separate"/>
            </w:r>
            <w:r w:rsidR="002667D7">
              <w:rPr>
                <w:noProof/>
                <w:webHidden/>
              </w:rPr>
              <w:t>16</w:t>
            </w:r>
            <w:r w:rsidR="00457B44">
              <w:rPr>
                <w:noProof/>
                <w:webHidden/>
              </w:rPr>
              <w:fldChar w:fldCharType="end"/>
            </w:r>
          </w:hyperlink>
        </w:p>
        <w:p w14:paraId="4D8AD339" w14:textId="77777777" w:rsidR="00457B44" w:rsidRDefault="008D2AE8">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30" w:history="1">
            <w:r w:rsidR="00457B44" w:rsidRPr="00A44069">
              <w:rPr>
                <w:rStyle w:val="Hyperlink"/>
                <w:rFonts w:eastAsia="Times New Roman"/>
                <w:noProof/>
                <w:lang w:val="en-GB" w:eastAsia="zh-CN"/>
              </w:rPr>
              <w:t>Appendix: 5 Panel management rules</w:t>
            </w:r>
            <w:r w:rsidR="00457B44">
              <w:rPr>
                <w:noProof/>
                <w:webHidden/>
              </w:rPr>
              <w:tab/>
            </w:r>
            <w:r w:rsidR="00457B44">
              <w:rPr>
                <w:noProof/>
                <w:webHidden/>
              </w:rPr>
              <w:fldChar w:fldCharType="begin"/>
            </w:r>
            <w:r w:rsidR="00457B44">
              <w:rPr>
                <w:noProof/>
                <w:webHidden/>
              </w:rPr>
              <w:instrText xml:space="preserve"> PAGEREF _Toc221800230 \h </w:instrText>
            </w:r>
            <w:r w:rsidR="00457B44">
              <w:rPr>
                <w:noProof/>
                <w:webHidden/>
              </w:rPr>
            </w:r>
            <w:r w:rsidR="00457B44">
              <w:rPr>
                <w:noProof/>
                <w:webHidden/>
              </w:rPr>
              <w:fldChar w:fldCharType="separate"/>
            </w:r>
            <w:r w:rsidR="002667D7">
              <w:rPr>
                <w:noProof/>
                <w:webHidden/>
              </w:rPr>
              <w:t>19</w:t>
            </w:r>
            <w:r w:rsidR="00457B44">
              <w:rPr>
                <w:noProof/>
                <w:webHidden/>
              </w:rPr>
              <w:fldChar w:fldCharType="end"/>
            </w:r>
          </w:hyperlink>
        </w:p>
        <w:p w14:paraId="61D61895" w14:textId="77777777"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2" w:name="_Toc221800210"/>
      <w:r w:rsidRPr="00436CA9">
        <w:rPr>
          <w:rFonts w:eastAsia="Times New Roman" w:cs="Arial"/>
          <w:b w:val="0"/>
          <w:color w:val="000000" w:themeColor="text1"/>
          <w:sz w:val="22"/>
          <w:szCs w:val="22"/>
          <w:lang w:val="en-GB" w:eastAsia="zh-CN"/>
        </w:rPr>
        <w:t>Who should apply?</w:t>
      </w:r>
      <w:bookmarkEnd w:id="2"/>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21800211"/>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3"/>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4" w:name="_Toc221800213"/>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4"/>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5" w:name="_Toc221800214"/>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5"/>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8D2AE8" w:rsidP="00436CA9">
      <w:pPr>
        <w:pStyle w:val="ListParagraph"/>
        <w:numPr>
          <w:ilvl w:val="1"/>
          <w:numId w:val="3"/>
        </w:numPr>
        <w:spacing w:after="120" w:line="360" w:lineRule="auto"/>
        <w:ind w:hanging="357"/>
        <w:contextualSpacing w:val="0"/>
        <w:rPr>
          <w:rFonts w:cs="Arial"/>
          <w:sz w:val="22"/>
          <w:u w:val="single"/>
        </w:rPr>
      </w:pPr>
      <w:hyperlink r:id="rId15" w:history="1">
        <w:r w:rsidR="004F77B5" w:rsidRPr="003A481C">
          <w:rPr>
            <w:rStyle w:val="Hyperlink"/>
            <w:rFonts w:cs="Arial"/>
            <w:sz w:val="22"/>
          </w:rPr>
          <w:t>Applying for a job in the HSE</w:t>
        </w:r>
      </w:hyperlink>
    </w:p>
    <w:p w14:paraId="1A2FA466" w14:textId="77777777" w:rsidR="004F77B5" w:rsidRPr="003A481C" w:rsidRDefault="008D2AE8" w:rsidP="00436CA9">
      <w:pPr>
        <w:pStyle w:val="ListParagraph"/>
        <w:numPr>
          <w:ilvl w:val="1"/>
          <w:numId w:val="3"/>
        </w:numPr>
        <w:spacing w:after="120" w:line="360" w:lineRule="auto"/>
        <w:ind w:hanging="357"/>
        <w:contextualSpacing w:val="0"/>
        <w:rPr>
          <w:rFonts w:cs="Arial"/>
          <w:sz w:val="22"/>
          <w:u w:val="single"/>
        </w:rPr>
      </w:pPr>
      <w:hyperlink r:id="rId16" w:history="1">
        <w:r w:rsidR="004F77B5" w:rsidRPr="003A481C">
          <w:rPr>
            <w:rStyle w:val="Hyperlink"/>
            <w:rFonts w:cs="Arial"/>
            <w:sz w:val="22"/>
          </w:rPr>
          <w:t>About interviewing in the HSE</w:t>
        </w:r>
      </w:hyperlink>
    </w:p>
    <w:p w14:paraId="30C2A07E" w14:textId="77777777" w:rsidR="004F77B5" w:rsidRPr="003A481C" w:rsidRDefault="008D2AE8"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004F77B5"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6" w:name="_Toc221800215"/>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6"/>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7" w:name="_Toc221800216"/>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7"/>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8" w:name="_Toc221800217"/>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8"/>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9" w:name="_Toc221800218"/>
      <w:r w:rsidRPr="00125EBD">
        <w:rPr>
          <w:rFonts w:eastAsia="Times New Roman"/>
          <w:b w:val="0"/>
          <w:color w:val="000000" w:themeColor="text1"/>
          <w:sz w:val="22"/>
          <w:szCs w:val="22"/>
          <w:lang w:val="en-GB" w:eastAsia="zh-CN"/>
        </w:rPr>
        <w:t>Marking System</w:t>
      </w:r>
      <w:bookmarkEnd w:id="9"/>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10" w:name="_Toc221800219"/>
      <w:r w:rsidRPr="00436CA9">
        <w:rPr>
          <w:rFonts w:eastAsia="Times New Roman"/>
          <w:b w:val="0"/>
          <w:color w:val="000000" w:themeColor="text1"/>
          <w:sz w:val="22"/>
          <w:szCs w:val="22"/>
          <w:lang w:val="en-GB" w:eastAsia="zh-CN"/>
        </w:rPr>
        <w:t>Future panels</w:t>
      </w:r>
      <w:bookmarkEnd w:id="10"/>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1" w:name="_Toc221800220"/>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1"/>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2" w:name="_Toc221800221"/>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2"/>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3" w:name="_Toc221800222"/>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3"/>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4" w:name="_Toc221800223"/>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4"/>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5" w:name="_Toc221800224"/>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5"/>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6" w:name="_Toc221800225"/>
      <w:r w:rsidRPr="00436CA9">
        <w:rPr>
          <w:rFonts w:eastAsia="Times New Roman"/>
          <w:b w:val="0"/>
          <w:color w:val="000000" w:themeColor="text1"/>
          <w:sz w:val="22"/>
          <w:szCs w:val="22"/>
          <w:lang w:val="en-GB" w:eastAsia="zh-CN"/>
        </w:rPr>
        <w:t>Superannuation / Pension Information</w:t>
      </w:r>
      <w:bookmarkEnd w:id="16"/>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7" w:name="_Appendix_2:_Applicant"/>
      <w:bookmarkStart w:id="18" w:name="_Toc211847959"/>
      <w:bookmarkStart w:id="19" w:name="_Toc221799138"/>
      <w:bookmarkStart w:id="20" w:name="_Toc221800226"/>
      <w:bookmarkEnd w:id="17"/>
      <w:r w:rsidRPr="00181A57">
        <w:rPr>
          <w:rFonts w:cs="Arial"/>
          <w:sz w:val="22"/>
          <w:szCs w:val="22"/>
        </w:rPr>
        <w:lastRenderedPageBreak/>
        <w:t>Appendices: Supplementary recruitment and selection process information</w:t>
      </w:r>
      <w:bookmarkEnd w:id="18"/>
      <w:bookmarkEnd w:id="19"/>
      <w:bookmarkEnd w:id="20"/>
      <w:r w:rsidRPr="00181A57">
        <w:rPr>
          <w:rFonts w:cs="Arial"/>
          <w:sz w:val="22"/>
          <w:szCs w:val="22"/>
        </w:rPr>
        <w:t xml:space="preserve"> </w:t>
      </w:r>
    </w:p>
    <w:p w14:paraId="0CDD125D" w14:textId="77777777" w:rsidR="00DB1DA3" w:rsidRPr="00181A57" w:rsidRDefault="00DB1DA3" w:rsidP="00DB1DA3">
      <w:pPr>
        <w:rPr>
          <w:b/>
          <w:bCs/>
          <w:sz w:val="22"/>
        </w:rPr>
      </w:pPr>
      <w:bookmarkStart w:id="21" w:name="_Appendix_1:_Eligibility"/>
      <w:bookmarkEnd w:id="21"/>
    </w:p>
    <w:p w14:paraId="181632F5" w14:textId="77777777" w:rsidR="00DB1DA3" w:rsidRDefault="00DB1DA3" w:rsidP="00DB1DA3">
      <w:pPr>
        <w:rPr>
          <w:bCs/>
          <w:sz w:val="22"/>
        </w:rPr>
      </w:pPr>
      <w:r w:rsidRPr="00181A57">
        <w:rPr>
          <w:bCs/>
          <w:sz w:val="22"/>
        </w:rPr>
        <w:t>Appendix 1: Eligibility Criteria- Qualifications and/ or experience</w:t>
      </w:r>
    </w:p>
    <w:p w14:paraId="64017A1E" w14:textId="77777777" w:rsidR="00310D64" w:rsidRPr="00244721" w:rsidRDefault="00310D64" w:rsidP="00310D64">
      <w:pPr>
        <w:jc w:val="both"/>
        <w:rPr>
          <w:rFonts w:cs="Arial"/>
          <w:b/>
          <w:bCs/>
          <w:iCs/>
          <w:sz w:val="22"/>
        </w:rPr>
      </w:pPr>
      <w:r w:rsidRPr="00244721">
        <w:rPr>
          <w:rFonts w:cs="Arial"/>
          <w:b/>
          <w:bCs/>
          <w:iCs/>
          <w:sz w:val="22"/>
        </w:rPr>
        <w:t>Applicants must, at the latest date of application, clearly demonstrate, all of the criteria listed below as relevant to the role:</w:t>
      </w:r>
    </w:p>
    <w:p w14:paraId="27B6B561" w14:textId="77777777" w:rsidR="00310D64" w:rsidRPr="000659F5" w:rsidRDefault="00310D64" w:rsidP="00310D64">
      <w:pPr>
        <w:rPr>
          <w:rFonts w:cs="Arial"/>
          <w:b/>
          <w:bCs/>
          <w:iCs/>
          <w:sz w:val="22"/>
        </w:rPr>
      </w:pPr>
    </w:p>
    <w:p w14:paraId="275913F8" w14:textId="74F33D70" w:rsidR="00310D64" w:rsidRDefault="00310D64" w:rsidP="00310D64">
      <w:pPr>
        <w:numPr>
          <w:ilvl w:val="0"/>
          <w:numId w:val="45"/>
        </w:numPr>
        <w:spacing w:after="0" w:line="240" w:lineRule="auto"/>
        <w:rPr>
          <w:rFonts w:cs="Arial"/>
          <w:iCs/>
          <w:sz w:val="22"/>
        </w:rPr>
      </w:pPr>
      <w:r w:rsidRPr="000659F5">
        <w:rPr>
          <w:rFonts w:cs="Arial"/>
          <w:iCs/>
          <w:sz w:val="22"/>
        </w:rPr>
        <w:t>Significant experience working at a senior management level within ICT in a large, complex organisation.</w:t>
      </w:r>
    </w:p>
    <w:p w14:paraId="3288EC92" w14:textId="77777777" w:rsidR="00310D64" w:rsidRPr="004E2A6A" w:rsidRDefault="00310D64" w:rsidP="00310D64">
      <w:pPr>
        <w:spacing w:after="0" w:line="240" w:lineRule="auto"/>
        <w:ind w:left="360"/>
        <w:rPr>
          <w:rFonts w:cs="Arial"/>
          <w:iCs/>
          <w:sz w:val="22"/>
        </w:rPr>
      </w:pPr>
    </w:p>
    <w:p w14:paraId="7495D6A7" w14:textId="2FB740A1" w:rsidR="00310D64" w:rsidRPr="00310D64" w:rsidRDefault="00310D64" w:rsidP="00310D64">
      <w:pPr>
        <w:numPr>
          <w:ilvl w:val="0"/>
          <w:numId w:val="45"/>
        </w:numPr>
        <w:spacing w:after="0" w:line="240" w:lineRule="auto"/>
        <w:rPr>
          <w:rFonts w:cs="Arial"/>
          <w:iCs/>
          <w:sz w:val="22"/>
        </w:rPr>
      </w:pPr>
      <w:r w:rsidRPr="000659F5">
        <w:rPr>
          <w:rFonts w:cs="Arial"/>
          <w:iCs/>
          <w:sz w:val="22"/>
        </w:rPr>
        <w:t xml:space="preserve">Demonstrated experience in </w:t>
      </w:r>
      <w:r>
        <w:rPr>
          <w:rFonts w:cs="Arial"/>
          <w:iCs/>
          <w:sz w:val="22"/>
        </w:rPr>
        <w:t>delivering</w:t>
      </w:r>
      <w:r w:rsidRPr="000659F5">
        <w:rPr>
          <w:rFonts w:cs="Arial"/>
          <w:iCs/>
          <w:sz w:val="22"/>
        </w:rPr>
        <w:t xml:space="preserve"> large-scale Managed Print deployments or similar enterprise-wide infrastructure programmes.</w:t>
      </w:r>
    </w:p>
    <w:p w14:paraId="75846EA6" w14:textId="77777777" w:rsidR="00310D64" w:rsidRPr="000659F5" w:rsidRDefault="00310D64" w:rsidP="00310D64">
      <w:pPr>
        <w:spacing w:after="0" w:line="240" w:lineRule="auto"/>
        <w:ind w:left="360"/>
        <w:rPr>
          <w:rFonts w:cs="Arial"/>
          <w:iCs/>
          <w:sz w:val="22"/>
        </w:rPr>
      </w:pPr>
    </w:p>
    <w:p w14:paraId="3C3DB616" w14:textId="3358CAB7" w:rsidR="00310D64" w:rsidRDefault="00310D64" w:rsidP="00310D64">
      <w:pPr>
        <w:numPr>
          <w:ilvl w:val="0"/>
          <w:numId w:val="45"/>
        </w:numPr>
        <w:spacing w:after="0" w:line="240" w:lineRule="auto"/>
        <w:rPr>
          <w:rFonts w:cs="Arial"/>
          <w:iCs/>
          <w:sz w:val="22"/>
        </w:rPr>
      </w:pPr>
      <w:r w:rsidRPr="000659F5">
        <w:rPr>
          <w:rFonts w:cs="Arial"/>
          <w:iCs/>
          <w:sz w:val="22"/>
        </w:rPr>
        <w:t>Experience in procurement, contract management, and vendor management.</w:t>
      </w:r>
    </w:p>
    <w:p w14:paraId="7065A6AB" w14:textId="77777777" w:rsidR="00310D64" w:rsidRPr="000659F5" w:rsidRDefault="00310D64" w:rsidP="00310D64">
      <w:pPr>
        <w:spacing w:after="0" w:line="240" w:lineRule="auto"/>
        <w:ind w:left="360"/>
        <w:rPr>
          <w:rFonts w:cs="Arial"/>
          <w:iCs/>
          <w:sz w:val="22"/>
        </w:rPr>
      </w:pPr>
    </w:p>
    <w:p w14:paraId="267F3466" w14:textId="77777777" w:rsidR="00310D64" w:rsidRDefault="00310D64" w:rsidP="00310D64">
      <w:pPr>
        <w:numPr>
          <w:ilvl w:val="0"/>
          <w:numId w:val="45"/>
        </w:numPr>
        <w:spacing w:after="0" w:line="240" w:lineRule="auto"/>
        <w:rPr>
          <w:rFonts w:cs="Arial"/>
          <w:iCs/>
          <w:sz w:val="22"/>
        </w:rPr>
      </w:pPr>
      <w:r w:rsidRPr="000659F5">
        <w:rPr>
          <w:rFonts w:cs="Arial"/>
          <w:iCs/>
          <w:sz w:val="22"/>
        </w:rPr>
        <w:t xml:space="preserve">Experience working with multiple </w:t>
      </w:r>
      <w:r>
        <w:rPr>
          <w:rFonts w:cs="Arial"/>
          <w:iCs/>
          <w:sz w:val="22"/>
        </w:rPr>
        <w:t xml:space="preserve">internal and external </w:t>
      </w:r>
      <w:r w:rsidRPr="000659F5">
        <w:rPr>
          <w:rFonts w:cs="Arial"/>
          <w:iCs/>
          <w:sz w:val="22"/>
        </w:rPr>
        <w:t>stakeholders across distributed organisations</w:t>
      </w:r>
      <w:r>
        <w:rPr>
          <w:rFonts w:cs="Arial"/>
          <w:iCs/>
          <w:sz w:val="22"/>
        </w:rPr>
        <w:t>.</w:t>
      </w:r>
    </w:p>
    <w:p w14:paraId="7909EEB0" w14:textId="77777777" w:rsidR="00310D64" w:rsidRPr="00AF6B3F" w:rsidRDefault="00310D64" w:rsidP="00310D64">
      <w:pPr>
        <w:pStyle w:val="ListBullet"/>
        <w:numPr>
          <w:ilvl w:val="0"/>
          <w:numId w:val="0"/>
        </w:numPr>
        <w:spacing w:before="0" w:after="40"/>
        <w:ind w:left="785"/>
        <w:rPr>
          <w:rFonts w:cs="Arial"/>
          <w:b/>
          <w:bCs/>
          <w:sz w:val="22"/>
          <w:szCs w:val="22"/>
          <w:u w:val="single"/>
        </w:rPr>
      </w:pPr>
      <w:r w:rsidRPr="00DF36D9">
        <w:rPr>
          <w:rFonts w:cs="Arial"/>
          <w:b/>
          <w:bCs/>
          <w:sz w:val="22"/>
          <w:szCs w:val="22"/>
        </w:rPr>
        <w:t xml:space="preserve">                                         </w:t>
      </w:r>
      <w:r w:rsidRPr="00AF6B3F">
        <w:rPr>
          <w:rFonts w:cs="Arial"/>
          <w:b/>
          <w:bCs/>
          <w:sz w:val="22"/>
          <w:szCs w:val="22"/>
          <w:u w:val="single"/>
        </w:rPr>
        <w:t>And</w:t>
      </w:r>
    </w:p>
    <w:p w14:paraId="0D16DAA4" w14:textId="77777777" w:rsidR="00310D64" w:rsidRDefault="00310D64" w:rsidP="00310D64">
      <w:pPr>
        <w:spacing w:after="40"/>
        <w:ind w:left="-3"/>
        <w:jc w:val="both"/>
        <w:rPr>
          <w:rFonts w:cs="Arial"/>
          <w:sz w:val="22"/>
        </w:rPr>
      </w:pPr>
      <w:r w:rsidRPr="00744808">
        <w:rPr>
          <w:rFonts w:cs="Arial"/>
          <w:sz w:val="22"/>
        </w:rPr>
        <w:t>Have the requisite knowledge and ability (including a high standard of suitability and management ability) for the proper discharge of the duties of the office.</w:t>
      </w:r>
    </w:p>
    <w:p w14:paraId="3BB4DA05" w14:textId="77777777" w:rsidR="00DB1DA3" w:rsidRPr="00181A57" w:rsidRDefault="00DB1DA3" w:rsidP="00DB1DA3">
      <w:pPr>
        <w:jc w:val="both"/>
        <w:rPr>
          <w:rFonts w:cs="Arial"/>
          <w:b/>
          <w:bCs/>
          <w:i/>
          <w:iCs/>
          <w:sz w:val="22"/>
        </w:rPr>
      </w:pPr>
    </w:p>
    <w:p w14:paraId="241CD6BF" w14:textId="77777777" w:rsidR="00DB1DA3" w:rsidRPr="00181A57" w:rsidRDefault="00DB1DA3" w:rsidP="00DB1DA3">
      <w:pPr>
        <w:jc w:val="both"/>
        <w:rPr>
          <w:rFonts w:cs="Arial"/>
          <w:b/>
          <w:sz w:val="22"/>
        </w:rPr>
      </w:pPr>
      <w:r w:rsidRPr="00181A57">
        <w:rPr>
          <w:rFonts w:cs="Arial"/>
          <w:b/>
          <w:sz w:val="22"/>
        </w:rPr>
        <w:t>Health</w:t>
      </w:r>
    </w:p>
    <w:p w14:paraId="01672A91" w14:textId="77777777" w:rsidR="00DB1DA3" w:rsidRPr="00181A57" w:rsidRDefault="00DB1DA3" w:rsidP="00DB1DA3">
      <w:pPr>
        <w:jc w:val="both"/>
        <w:rPr>
          <w:rFonts w:cs="Arial"/>
          <w:sz w:val="22"/>
        </w:rPr>
      </w:pPr>
      <w:r w:rsidRPr="00181A57">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DD8B399" w14:textId="77777777" w:rsidR="00DB1DA3" w:rsidRPr="00181A57" w:rsidRDefault="00DB1DA3" w:rsidP="00DB1DA3">
      <w:pPr>
        <w:ind w:right="-766"/>
        <w:jc w:val="both"/>
        <w:rPr>
          <w:rFonts w:cs="Arial"/>
          <w:iCs/>
          <w:sz w:val="22"/>
        </w:rPr>
      </w:pPr>
      <w:r w:rsidRPr="00181A57">
        <w:rPr>
          <w:rFonts w:cs="Arial"/>
          <w:b/>
          <w:bCs/>
          <w:sz w:val="22"/>
        </w:rPr>
        <w:t>Character</w:t>
      </w:r>
    </w:p>
    <w:p w14:paraId="2D6ED3E5" w14:textId="77777777" w:rsidR="00DB1DA3" w:rsidRPr="00181A57" w:rsidRDefault="00DB1DA3" w:rsidP="00DB1DA3">
      <w:pPr>
        <w:ind w:right="-766"/>
        <w:jc w:val="both"/>
        <w:rPr>
          <w:rFonts w:cs="Arial"/>
          <w:sz w:val="22"/>
        </w:rPr>
      </w:pPr>
      <w:r w:rsidRPr="00181A57">
        <w:rPr>
          <w:rFonts w:cs="Arial"/>
          <w:sz w:val="22"/>
        </w:rPr>
        <w:t>Each candidate for and any person holding the office must be of good character.</w:t>
      </w:r>
    </w:p>
    <w:p w14:paraId="0FC3B902" w14:textId="77777777" w:rsidR="00DB1DA3" w:rsidRPr="00181A57" w:rsidRDefault="00DB1DA3" w:rsidP="00DB1DA3">
      <w:pPr>
        <w:ind w:right="-766"/>
        <w:jc w:val="both"/>
        <w:rPr>
          <w:rFonts w:cs="Arial"/>
          <w:b/>
          <w:sz w:val="22"/>
        </w:rPr>
      </w:pPr>
      <w:r w:rsidRPr="00181A57">
        <w:rPr>
          <w:rFonts w:cs="Arial"/>
          <w:b/>
          <w:sz w:val="22"/>
        </w:rPr>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3"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lastRenderedPageBreak/>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5"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2" w:name="_Toc221799139"/>
      <w:bookmarkStart w:id="23" w:name="_Toc221800227"/>
      <w:bookmarkStart w:id="24" w:name="_Toc188374543"/>
      <w:r w:rsidRPr="00181A57">
        <w:lastRenderedPageBreak/>
        <w:t>Appendix 2: EEA, Swiss, British and Non-EEA Applicants</w:t>
      </w:r>
      <w:bookmarkEnd w:id="22"/>
      <w:bookmarkEnd w:id="23"/>
      <w:r w:rsidRPr="00181A57">
        <w:t xml:space="preserve"> </w:t>
      </w:r>
      <w:bookmarkEnd w:id="24"/>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5" w:name="_Appendix_4:_Clearances"/>
      <w:bookmarkStart w:id="26" w:name="_Toc188374544"/>
      <w:bookmarkStart w:id="27" w:name="_Toc221799140"/>
      <w:bookmarkStart w:id="28" w:name="_Toc221800228"/>
      <w:bookmarkEnd w:id="25"/>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To process your application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If the role is not on the Critical Skills Occupations List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Pr="008D2AE8" w:rsidRDefault="000A270B" w:rsidP="008B314C">
      <w:pPr>
        <w:spacing w:before="240" w:after="120" w:line="240" w:lineRule="auto"/>
        <w:rPr>
          <w:sz w:val="22"/>
        </w:rPr>
      </w:pPr>
      <w:r w:rsidRPr="008D2AE8">
        <w:rPr>
          <w:sz w:val="22"/>
        </w:rPr>
        <w:lastRenderedPageBreak/>
        <w:t>Appendix 3: Clearances</w:t>
      </w:r>
      <w:bookmarkEnd w:id="26"/>
      <w:bookmarkEnd w:id="27"/>
      <w:bookmarkEnd w:id="28"/>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9" w:name="_Appendix:_6_Panel"/>
      <w:bookmarkStart w:id="30" w:name="_Appendix:_4_Interview"/>
      <w:bookmarkStart w:id="31" w:name="_Toc221800229"/>
      <w:bookmarkEnd w:id="29"/>
      <w:bookmarkEnd w:id="30"/>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31"/>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 xml:space="preserve">Occupational health </w:t>
                              </w:r>
                              <w:proofErr w:type="gramStart"/>
                              <w:r>
                                <w:rPr>
                                  <w:rFonts w:eastAsia="+mn-ea" w:cs="Arial"/>
                                  <w:color w:val="006152"/>
                                  <w:sz w:val="18"/>
                                  <w:szCs w:val="18"/>
                                  <w:lang w:eastAsia="en-IE"/>
                                </w:rPr>
                                <w:t>assess</w:t>
                              </w:r>
                              <w:proofErr w:type="gramEnd"/>
                              <w:r>
                                <w:rPr>
                                  <w:rFonts w:eastAsia="+mn-ea" w:cs="Arial"/>
                                  <w:color w:val="006152"/>
                                  <w:sz w:val="18"/>
                                  <w:szCs w:val="18"/>
                                  <w:lang w:eastAsia="en-IE"/>
                                </w:rPr>
                                <w:t xml:space="preserve">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2" w:name="_Appendix:_5_Panel"/>
      <w:bookmarkStart w:id="33" w:name="_Toc221800230"/>
      <w:bookmarkEnd w:id="32"/>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3"/>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4"/>
      <w:headerReference w:type="first" r:id="rId35"/>
      <w:footerReference w:type="first" r:id="rId36"/>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7D65E" w14:textId="77777777" w:rsidR="003F0C56" w:rsidRDefault="003F0C56" w:rsidP="0037769B">
      <w:pPr>
        <w:spacing w:after="0" w:line="240" w:lineRule="auto"/>
      </w:pPr>
      <w:r>
        <w:separator/>
      </w:r>
    </w:p>
  </w:endnote>
  <w:endnote w:type="continuationSeparator" w:id="0">
    <w:p w14:paraId="5D070CD2" w14:textId="77777777" w:rsidR="003F0C56" w:rsidRDefault="003F0C56"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492911984"/>
      <w:docPartObj>
        <w:docPartGallery w:val="Page Numbers (Bottom of Page)"/>
        <w:docPartUnique/>
      </w:docPartObj>
    </w:sdtPr>
    <w:sdtEndPr>
      <w:rPr>
        <w:noProof/>
      </w:rPr>
    </w:sdtEndPr>
    <w:sdtContent>
      <w:p w14:paraId="48C754D8" w14:textId="15E315AA"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8D2AE8">
          <w:rPr>
            <w:rFonts w:ascii="Arial" w:hAnsi="Arial" w:cs="Arial"/>
            <w:noProof/>
            <w:sz w:val="20"/>
          </w:rPr>
          <w:t>13/08/2026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BABE5" w14:textId="77777777" w:rsidR="003F0C56" w:rsidRDefault="003F0C56" w:rsidP="0037769B">
      <w:pPr>
        <w:spacing w:after="0" w:line="240" w:lineRule="auto"/>
      </w:pPr>
      <w:r>
        <w:separator/>
      </w:r>
    </w:p>
  </w:footnote>
  <w:footnote w:type="continuationSeparator" w:id="0">
    <w:p w14:paraId="02C30E11" w14:textId="77777777" w:rsidR="003F0C56" w:rsidRDefault="003F0C56"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C826019"/>
    <w:multiLevelType w:val="multilevel"/>
    <w:tmpl w:val="D6AC42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6"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1" w15:restartNumberingAfterBreak="0">
    <w:nsid w:val="38264135"/>
    <w:multiLevelType w:val="hybridMultilevel"/>
    <w:tmpl w:val="036E0A72"/>
    <w:lvl w:ilvl="0" w:tplc="9A96DF8A">
      <w:numFmt w:val="decimal"/>
      <w:pStyle w:val="ListBullet"/>
      <w:lvlText w:val=""/>
      <w:lvlJc w:val="left"/>
      <w:pPr>
        <w:tabs>
          <w:tab w:val="num" w:pos="806"/>
        </w:tabs>
        <w:ind w:left="806" w:hanging="360"/>
      </w:pPr>
      <w:rPr>
        <w:rFonts w:ascii="Symbol" w:hAnsi="Symbol" w:hint="default"/>
      </w:rPr>
    </w:lvl>
    <w:lvl w:ilvl="1" w:tplc="69BCBC26">
      <w:numFmt w:val="decimal"/>
      <w:pStyle w:val="ListBullet2"/>
      <w:lvlText w:val=""/>
      <w:lvlJc w:val="left"/>
      <w:pPr>
        <w:tabs>
          <w:tab w:val="num" w:pos="1166"/>
        </w:tabs>
        <w:ind w:left="1166" w:hanging="360"/>
      </w:pPr>
      <w:rPr>
        <w:rFonts w:ascii="Symbol" w:hAnsi="Symbol" w:hint="default"/>
      </w:rPr>
    </w:lvl>
    <w:lvl w:ilvl="2" w:tplc="A8F8B970">
      <w:numFmt w:val="decimal"/>
      <w:pStyle w:val="ListBullet3"/>
      <w:lvlText w:val=""/>
      <w:lvlJc w:val="left"/>
      <w:pPr>
        <w:tabs>
          <w:tab w:val="num" w:pos="1526"/>
        </w:tabs>
        <w:ind w:left="1526" w:hanging="360"/>
      </w:pPr>
      <w:rPr>
        <w:rFonts w:ascii="Symbol" w:hAnsi="Symbol" w:hint="default"/>
      </w:rPr>
    </w:lvl>
    <w:lvl w:ilvl="3" w:tplc="87E6F982">
      <w:numFmt w:val="decimal"/>
      <w:pStyle w:val="ListBullet4"/>
      <w:lvlText w:val=""/>
      <w:lvlJc w:val="left"/>
      <w:pPr>
        <w:tabs>
          <w:tab w:val="num" w:pos="1886"/>
        </w:tabs>
        <w:ind w:left="1886" w:hanging="360"/>
      </w:pPr>
      <w:rPr>
        <w:rFonts w:ascii="Symbol" w:hAnsi="Symbol" w:hint="default"/>
      </w:rPr>
    </w:lvl>
    <w:lvl w:ilvl="4" w:tplc="96968302">
      <w:start w:val="1"/>
      <w:numFmt w:val="lowerLetter"/>
      <w:lvlText w:val="(%5)"/>
      <w:lvlJc w:val="left"/>
      <w:pPr>
        <w:ind w:left="1800" w:hanging="360"/>
      </w:pPr>
    </w:lvl>
    <w:lvl w:ilvl="5" w:tplc="6786DB08">
      <w:start w:val="1"/>
      <w:numFmt w:val="lowerRoman"/>
      <w:lvlText w:val="(%6)"/>
      <w:lvlJc w:val="left"/>
      <w:pPr>
        <w:ind w:left="2160" w:hanging="360"/>
      </w:pPr>
    </w:lvl>
    <w:lvl w:ilvl="6" w:tplc="619AA8F0">
      <w:start w:val="1"/>
      <w:numFmt w:val="decimal"/>
      <w:lvlText w:val="%7."/>
      <w:lvlJc w:val="left"/>
      <w:pPr>
        <w:ind w:left="2520" w:hanging="360"/>
      </w:pPr>
    </w:lvl>
    <w:lvl w:ilvl="7" w:tplc="68E6A278">
      <w:start w:val="1"/>
      <w:numFmt w:val="lowerLetter"/>
      <w:lvlText w:val="%8."/>
      <w:lvlJc w:val="left"/>
      <w:pPr>
        <w:ind w:left="2880" w:hanging="360"/>
      </w:pPr>
    </w:lvl>
    <w:lvl w:ilvl="8" w:tplc="496C43B8">
      <w:start w:val="1"/>
      <w:numFmt w:val="lowerRoman"/>
      <w:lvlText w:val="%9."/>
      <w:lvlJc w:val="left"/>
      <w:pPr>
        <w:ind w:left="3240" w:hanging="360"/>
      </w:pPr>
    </w:lvl>
  </w:abstractNum>
  <w:abstractNum w:abstractNumId="22"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5"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7"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8"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8"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2"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8"/>
  </w:num>
  <w:num w:numId="3">
    <w:abstractNumId w:val="38"/>
  </w:num>
  <w:num w:numId="4">
    <w:abstractNumId w:val="29"/>
  </w:num>
  <w:num w:numId="5">
    <w:abstractNumId w:val="5"/>
  </w:num>
  <w:num w:numId="6">
    <w:abstractNumId w:val="8"/>
  </w:num>
  <w:num w:numId="7">
    <w:abstractNumId w:val="36"/>
  </w:num>
  <w:num w:numId="8">
    <w:abstractNumId w:val="24"/>
  </w:num>
  <w:num w:numId="9">
    <w:abstractNumId w:val="10"/>
  </w:num>
  <w:num w:numId="10">
    <w:abstractNumId w:val="0"/>
  </w:num>
  <w:num w:numId="11">
    <w:abstractNumId w:val="14"/>
  </w:num>
  <w:num w:numId="12">
    <w:abstractNumId w:val="26"/>
  </w:num>
  <w:num w:numId="13">
    <w:abstractNumId w:val="15"/>
  </w:num>
  <w:num w:numId="14">
    <w:abstractNumId w:val="17"/>
  </w:num>
  <w:num w:numId="15">
    <w:abstractNumId w:val="37"/>
  </w:num>
  <w:num w:numId="16">
    <w:abstractNumId w:val="33"/>
  </w:num>
  <w:num w:numId="17">
    <w:abstractNumId w:val="43"/>
  </w:num>
  <w:num w:numId="18">
    <w:abstractNumId w:val="7"/>
  </w:num>
  <w:num w:numId="19">
    <w:abstractNumId w:val="23"/>
  </w:num>
  <w:num w:numId="20">
    <w:abstractNumId w:val="25"/>
  </w:num>
  <w:num w:numId="21">
    <w:abstractNumId w:val="34"/>
  </w:num>
  <w:num w:numId="22">
    <w:abstractNumId w:val="11"/>
  </w:num>
  <w:num w:numId="23">
    <w:abstractNumId w:val="4"/>
  </w:num>
  <w:num w:numId="24">
    <w:abstractNumId w:val="13"/>
  </w:num>
  <w:num w:numId="25">
    <w:abstractNumId w:val="35"/>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30"/>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9"/>
  </w:num>
  <w:num w:numId="32">
    <w:abstractNumId w:val="40"/>
  </w:num>
  <w:num w:numId="33">
    <w:abstractNumId w:val="22"/>
  </w:num>
  <w:num w:numId="34">
    <w:abstractNumId w:val="6"/>
  </w:num>
  <w:num w:numId="35">
    <w:abstractNumId w:val="39"/>
  </w:num>
  <w:num w:numId="36">
    <w:abstractNumId w:val="28"/>
  </w:num>
  <w:num w:numId="37">
    <w:abstractNumId w:val="2"/>
  </w:num>
  <w:num w:numId="38">
    <w:abstractNumId w:val="16"/>
  </w:num>
  <w:num w:numId="39">
    <w:abstractNumId w:val="19"/>
  </w:num>
  <w:num w:numId="40">
    <w:abstractNumId w:val="1"/>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31"/>
  </w:num>
  <w:num w:numId="44">
    <w:abstractNumId w:val="32"/>
  </w:num>
  <w:num w:numId="45">
    <w:abstractNumId w:val="12"/>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0D64"/>
    <w:rsid w:val="00316603"/>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2AE8"/>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 w:type="paragraph" w:styleId="ListBullet">
    <w:name w:val="List Bullet"/>
    <w:basedOn w:val="Normal"/>
    <w:unhideWhenUsed/>
    <w:rsid w:val="00310D64"/>
    <w:pPr>
      <w:numPr>
        <w:numId w:val="46"/>
      </w:numPr>
      <w:tabs>
        <w:tab w:val="clear" w:pos="806"/>
      </w:tabs>
      <w:spacing w:before="160" w:after="0" w:line="240" w:lineRule="auto"/>
      <w:ind w:left="0" w:firstLine="0"/>
    </w:pPr>
    <w:rPr>
      <w:rFonts w:eastAsia="Times New Roman" w:cs="Times New Roman"/>
      <w:szCs w:val="20"/>
      <w:lang w:val="en-US"/>
    </w:rPr>
  </w:style>
  <w:style w:type="paragraph" w:styleId="ListBullet2">
    <w:name w:val="List Bullet 2"/>
    <w:basedOn w:val="ListBullet"/>
    <w:semiHidden/>
    <w:unhideWhenUsed/>
    <w:rsid w:val="00310D64"/>
    <w:pPr>
      <w:numPr>
        <w:ilvl w:val="1"/>
      </w:numPr>
      <w:tabs>
        <w:tab w:val="clear" w:pos="1166"/>
        <w:tab w:val="num" w:pos="360"/>
      </w:tabs>
      <w:ind w:left="0" w:firstLine="0"/>
    </w:pPr>
  </w:style>
  <w:style w:type="paragraph" w:styleId="ListBullet3">
    <w:name w:val="List Bullet 3"/>
    <w:basedOn w:val="ListBullet2"/>
    <w:semiHidden/>
    <w:unhideWhenUsed/>
    <w:rsid w:val="00310D64"/>
    <w:pPr>
      <w:numPr>
        <w:ilvl w:val="2"/>
      </w:numPr>
      <w:tabs>
        <w:tab w:val="clear" w:pos="1526"/>
        <w:tab w:val="num" w:pos="1166"/>
      </w:tabs>
      <w:ind w:left="0" w:firstLine="0"/>
    </w:pPr>
  </w:style>
  <w:style w:type="paragraph" w:styleId="ListBullet4">
    <w:name w:val="List Bullet 4"/>
    <w:basedOn w:val="ListBullet3"/>
    <w:semiHidden/>
    <w:unhideWhenUsed/>
    <w:rsid w:val="00310D64"/>
    <w:pPr>
      <w:numPr>
        <w:ilvl w:val="3"/>
      </w:numPr>
      <w:tabs>
        <w:tab w:val="clear" w:pos="1886"/>
        <w:tab w:val="num" w:pos="1526"/>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21" Type="http://schemas.openxmlformats.org/officeDocument/2006/relationships/hyperlink" Target="mailto:recruitment.technologyandtransformation@hse.i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customXml/itemProps3.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4.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5870</Words>
  <Characters>33463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Sandra Reilly</cp:lastModifiedBy>
  <cp:revision>5</cp:revision>
  <cp:lastPrinted>2023-06-29T15:04:00Z</cp:lastPrinted>
  <dcterms:created xsi:type="dcterms:W3CDTF">2026-04-20T14:18:00Z</dcterms:created>
  <dcterms:modified xsi:type="dcterms:W3CDTF">2026-08-13T14:00:00Z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