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1BAD" w14:textId="180189EB" w:rsidR="000565BB" w:rsidRPr="00CB3AB2" w:rsidRDefault="00EE0345" w:rsidP="000565BB">
      <w:pPr>
        <w:rPr>
          <w:rFonts w:ascii="Arial" w:hAnsi="Arial" w:cs="Arial"/>
          <w:sz w:val="22"/>
          <w:szCs w:val="22"/>
        </w:rPr>
      </w:pPr>
      <w:r w:rsidRPr="00CB3AB2">
        <w:rPr>
          <w:rFonts w:ascii="Arial" w:hAnsi="Arial" w:cs="Arial"/>
          <w:noProof/>
          <w:sz w:val="22"/>
          <w:szCs w:val="22"/>
          <w:highlight w:val="yellow"/>
          <w:lang w:val="en-IE" w:eastAsia="en-IE"/>
        </w:rPr>
        <mc:AlternateContent>
          <mc:Choice Requires="wps">
            <w:drawing>
              <wp:anchor distT="0" distB="0" distL="114300" distR="114300" simplePos="0" relativeHeight="251658241" behindDoc="0" locked="0" layoutInCell="1" allowOverlap="1" wp14:anchorId="661CD248" wp14:editId="174F50C1">
                <wp:simplePos x="0" y="0"/>
                <wp:positionH relativeFrom="page">
                  <wp:posOffset>2422477</wp:posOffset>
                </wp:positionH>
                <wp:positionV relativeFrom="margin">
                  <wp:posOffset>-696036</wp:posOffset>
                </wp:positionV>
                <wp:extent cx="1637731" cy="736600"/>
                <wp:effectExtent l="0" t="0" r="635"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731"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F9D3D" w14:textId="77777777" w:rsidR="001D1AF9" w:rsidRDefault="001D1AF9" w:rsidP="001D1AF9">
                            <w:pPr>
                              <w:pStyle w:val="Contacts12"/>
                              <w:spacing w:after="0"/>
                            </w:pPr>
                            <w:proofErr w:type="spellStart"/>
                            <w:r>
                              <w:t>Rannóg</w:t>
                            </w:r>
                            <w:proofErr w:type="spellEnd"/>
                            <w:r>
                              <w:t xml:space="preserve"> AD/CF </w:t>
                            </w:r>
                          </w:p>
                          <w:p w14:paraId="1BDFED3A" w14:textId="77777777" w:rsidR="001D1AF9" w:rsidRDefault="001D1AF9" w:rsidP="001D1AF9">
                            <w:pPr>
                              <w:pStyle w:val="Contacts12"/>
                              <w:spacing w:after="0"/>
                            </w:pPr>
                            <w:proofErr w:type="spellStart"/>
                            <w:r>
                              <w:t>Oibríochtaí</w:t>
                            </w:r>
                            <w:proofErr w:type="spellEnd"/>
                            <w:r>
                              <w:t xml:space="preserve"> Gnó</w:t>
                            </w:r>
                          </w:p>
                          <w:p w14:paraId="789C8928" w14:textId="77777777" w:rsidR="001D1AF9" w:rsidRPr="00EE0345" w:rsidRDefault="001D1AF9" w:rsidP="001D1AF9">
                            <w:pPr>
                              <w:pStyle w:val="Contacts12"/>
                              <w:spacing w:after="0"/>
                            </w:pPr>
                            <w:proofErr w:type="spellStart"/>
                            <w:r w:rsidRPr="00EE0345">
                              <w:t>Teicneolaíocht</w:t>
                            </w:r>
                            <w:proofErr w:type="spellEnd"/>
                            <w:r w:rsidRPr="00EE0345">
                              <w:t xml:space="preserve"> agus </w:t>
                            </w:r>
                            <w:proofErr w:type="spellStart"/>
                            <w:r w:rsidRPr="00EE0345">
                              <w:t>Trasfhoirmiú</w:t>
                            </w:r>
                            <w:proofErr w:type="spellEnd"/>
                          </w:p>
                          <w:p w14:paraId="2846C17D" w14:textId="77777777" w:rsidR="001D1AF9" w:rsidRDefault="001D1AF9" w:rsidP="001D1AF9">
                            <w:pPr>
                              <w:pStyle w:val="Contacts12"/>
                              <w:spacing w:after="0"/>
                              <w:rPr>
                                <w:b w:val="0"/>
                              </w:rPr>
                            </w:pPr>
                          </w:p>
                          <w:p w14:paraId="3D7998ED" w14:textId="77777777" w:rsidR="001D1AF9" w:rsidRDefault="001D1AF9" w:rsidP="001F78B8">
                            <w:pPr>
                              <w:pStyle w:val="Contacts10"/>
                              <w:spacing w:after="0"/>
                              <w:rPr>
                                <w:lang w:val="en-IE"/>
                              </w:rPr>
                            </w:pPr>
                            <w:r>
                              <w:t>FSS, Ospidéal Dr. Steevens</w:t>
                            </w:r>
                          </w:p>
                          <w:p w14:paraId="7CEC7EA1" w14:textId="77777777" w:rsidR="001D1AF9" w:rsidRDefault="001D1AF9" w:rsidP="001F78B8">
                            <w:pPr>
                              <w:pStyle w:val="Contacts10"/>
                              <w:spacing w:after="0"/>
                            </w:pPr>
                            <w:r>
                              <w:t>Baile Átha Cliath 8, D08 W2A8</w:t>
                            </w:r>
                          </w:p>
                          <w:p w14:paraId="0342E212" w14:textId="77777777" w:rsidR="000565BB" w:rsidRDefault="000565BB" w:rsidP="000565BB">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1CD248" id="_x0000_t202" coordsize="21600,21600" o:spt="202" path="m,l,21600r21600,l21600,xe">
                <v:stroke joinstyle="miter"/>
                <v:path gradientshapeok="t" o:connecttype="rect"/>
              </v:shapetype>
              <v:shape id="Text Box 6" o:spid="_x0000_s1026" type="#_x0000_t202" style="position:absolute;margin-left:190.75pt;margin-top:-54.8pt;width:128.95pt;height:5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" filled="f" stroked="f">
                <v:textbox inset="0,0,0,0">
                  <w:txbxContent>
                    <w:p w14:paraId="141F9D3D" w14:textId="77777777" w:rsidR="001D1AF9" w:rsidRDefault="001D1AF9" w:rsidP="001D1AF9">
                      <w:pPr>
                        <w:pStyle w:val="Contacts12"/>
                        <w:spacing w:after="0"/>
                      </w:pPr>
                      <w:r>
                        <w:t xml:space="preserve">Rannóg AD/CF </w:t>
                      </w:r>
                    </w:p>
                    <w:p w14:paraId="1BDFED3A" w14:textId="77777777" w:rsidR="001D1AF9" w:rsidRDefault="001D1AF9" w:rsidP="001D1AF9">
                      <w:pPr>
                        <w:pStyle w:val="Contacts12"/>
                        <w:spacing w:after="0"/>
                      </w:pPr>
                      <w:r>
                        <w:t>Oibríochtaí Gnó</w:t>
                      </w:r>
                    </w:p>
                    <w:p w14:paraId="789C8928" w14:textId="77777777" w:rsidR="001D1AF9" w:rsidRPr="00EE0345" w:rsidRDefault="001D1AF9" w:rsidP="001D1AF9">
                      <w:pPr>
                        <w:pStyle w:val="Contacts12"/>
                        <w:spacing w:after="0"/>
                      </w:pPr>
                      <w:r w:rsidRPr="00EE0345">
                        <w:t>Teicneolaíocht agus Trasfhoirmiú</w:t>
                      </w:r>
                    </w:p>
                    <w:p w14:paraId="2846C17D" w14:textId="77777777" w:rsidR="001D1AF9" w:rsidRDefault="001D1AF9" w:rsidP="001D1AF9">
                      <w:pPr>
                        <w:pStyle w:val="Contacts12"/>
                        <w:spacing w:after="0"/>
                        <w:rPr>
                          <w:b w:val="0"/>
                        </w:rPr>
                      </w:pPr>
                    </w:p>
                    <w:p w14:paraId="3D7998ED" w14:textId="77777777" w:rsidR="001D1AF9" w:rsidRDefault="001D1AF9" w:rsidP="001F78B8">
                      <w:pPr>
                        <w:pStyle w:val="Contacts10"/>
                        <w:spacing w:after="0"/>
                        <w:rPr>
                          <w:lang w:val="en-IE"/>
                        </w:rPr>
                      </w:pPr>
                      <w:r>
                        <w:t>FSS, Ospidéal Dr. Steevens</w:t>
                      </w:r>
                    </w:p>
                    <w:p w14:paraId="7CEC7EA1" w14:textId="77777777" w:rsidR="001D1AF9" w:rsidRDefault="001D1AF9" w:rsidP="001F78B8">
                      <w:pPr>
                        <w:pStyle w:val="Contacts10"/>
                        <w:spacing w:after="0"/>
                      </w:pPr>
                      <w:r>
                        <w:t>Baile Átha Cliath 8, D08 W2A8</w:t>
                      </w:r>
                    </w:p>
                    <w:p w14:paraId="0342E212" w14:textId="77777777" w:rsidR="000565BB" w:rsidRDefault="000565BB" w:rsidP="000565BB">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A0C29" w:rsidRPr="00CB3AB2">
        <w:rPr>
          <w:rFonts w:ascii="Arial" w:hAnsi="Arial" w:cs="Arial"/>
          <w:noProof/>
          <w:sz w:val="22"/>
          <w:szCs w:val="22"/>
          <w:highlight w:val="yellow"/>
          <w:lang w:val="en-IE" w:eastAsia="en-IE"/>
        </w:rPr>
        <w:drawing>
          <wp:anchor distT="0" distB="0" distL="114300" distR="114300" simplePos="0" relativeHeight="251658242" behindDoc="1" locked="0" layoutInCell="1" allowOverlap="1" wp14:anchorId="1B26CD74" wp14:editId="14FA4A39">
            <wp:simplePos x="0" y="0"/>
            <wp:positionH relativeFrom="page">
              <wp:posOffset>450850</wp:posOffset>
            </wp:positionH>
            <wp:positionV relativeFrom="topMargin">
              <wp:posOffset>222250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r w:rsidR="008A0C29" w:rsidRPr="00CB3AB2">
        <w:rPr>
          <w:rFonts w:ascii="Arial" w:hAnsi="Arial" w:cs="Arial"/>
          <w:noProof/>
          <w:sz w:val="22"/>
          <w:szCs w:val="22"/>
          <w:highlight w:val="yellow"/>
          <w:lang w:val="en-IE" w:eastAsia="en-IE"/>
        </w:rPr>
        <mc:AlternateContent>
          <mc:Choice Requires="wps">
            <w:drawing>
              <wp:anchor distT="0" distB="0" distL="114300" distR="114300" simplePos="0" relativeHeight="251658240" behindDoc="0" locked="0" layoutInCell="1" allowOverlap="1" wp14:anchorId="2EEBEAF4" wp14:editId="6DCDC613">
                <wp:simplePos x="0" y="0"/>
                <wp:positionH relativeFrom="margin">
                  <wp:posOffset>4095750</wp:posOffset>
                </wp:positionH>
                <wp:positionV relativeFrom="margin">
                  <wp:posOffset>-647700</wp:posOffset>
                </wp:positionV>
                <wp:extent cx="1784350" cy="736600"/>
                <wp:effectExtent l="0" t="0" r="635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0AF07" w14:textId="77777777" w:rsidR="00D11A1B" w:rsidRDefault="00D11A1B" w:rsidP="00D11A1B">
                            <w:pPr>
                              <w:pStyle w:val="Contacts12"/>
                            </w:pPr>
                            <w:r>
                              <w:t xml:space="preserve">HR/ER </w:t>
                            </w:r>
                            <w:proofErr w:type="gramStart"/>
                            <w:r>
                              <w:t xml:space="preserve">Department,   </w:t>
                            </w:r>
                            <w:proofErr w:type="gramEnd"/>
                            <w:r>
                              <w:t xml:space="preserve">                     Business Operations,</w:t>
                            </w:r>
                            <w:r>
                              <w:br/>
                            </w:r>
                            <w:r w:rsidRPr="00DF06DD">
                              <w:t>Technology and Transformation</w:t>
                            </w:r>
                          </w:p>
                          <w:p w14:paraId="67B78931" w14:textId="77777777" w:rsidR="00D11A1B" w:rsidRDefault="00D11A1B" w:rsidP="001F78B8">
                            <w:pPr>
                              <w:pStyle w:val="Contacts10"/>
                              <w:spacing w:after="0"/>
                              <w:rPr>
                                <w:rFonts w:eastAsia="Calibri" w:cs="Arial"/>
                                <w:lang w:val="en-IE"/>
                              </w:rPr>
                            </w:pPr>
                            <w:r>
                              <w:rPr>
                                <w:rFonts w:eastAsia="Calibri" w:cs="Arial"/>
                                <w:lang w:val="en-IE"/>
                              </w:rPr>
                              <w:t xml:space="preserve">HSE, Dr. Steeven’s Hospital, </w:t>
                            </w:r>
                          </w:p>
                          <w:p w14:paraId="0716FB24" w14:textId="77777777" w:rsidR="00D11A1B" w:rsidRDefault="00D11A1B" w:rsidP="001F78B8">
                            <w:pPr>
                              <w:pStyle w:val="Contacts10"/>
                              <w:spacing w:after="0"/>
                              <w:rPr>
                                <w:rFonts w:cs="Arial"/>
                              </w:rPr>
                            </w:pPr>
                            <w:r>
                              <w:rPr>
                                <w:rFonts w:eastAsia="Calibri" w:cs="Arial"/>
                                <w:lang w:val="en-IE"/>
                              </w:rPr>
                              <w:t>Dublin 8, D08 W2A8</w:t>
                            </w:r>
                          </w:p>
                          <w:p w14:paraId="7F018529" w14:textId="77777777" w:rsidR="000565BB" w:rsidRDefault="000565BB" w:rsidP="000565BB">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BEAF4" id="Text Box 5" o:spid="_x0000_s1027" type="#_x0000_t202" style="position:absolute;margin-left:322.5pt;margin-top:-51pt;width:140.5pt;height: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" filled="f" stroked="f">
                <v:textbox inset="0,0,0,0">
                  <w:txbxContent>
                    <w:p w14:paraId="7530AF07" w14:textId="77777777" w:rsidR="00D11A1B" w:rsidRDefault="00D11A1B" w:rsidP="00D11A1B">
                      <w:pPr>
                        <w:pStyle w:val="Contacts12"/>
                      </w:pPr>
                      <w:r>
                        <w:t>HR/ER Department,                        Business Operations,</w:t>
                      </w:r>
                      <w:r>
                        <w:br/>
                      </w:r>
                      <w:r w:rsidRPr="00DF06DD">
                        <w:t>Technology and Transformation</w:t>
                      </w:r>
                    </w:p>
                    <w:p w14:paraId="67B78931" w14:textId="77777777" w:rsidR="00D11A1B" w:rsidRDefault="00D11A1B" w:rsidP="001F78B8">
                      <w:pPr>
                        <w:pStyle w:val="Contacts10"/>
                        <w:spacing w:after="0"/>
                        <w:rPr>
                          <w:rFonts w:eastAsia="Calibri" w:cs="Arial"/>
                          <w:lang w:val="en-IE"/>
                        </w:rPr>
                      </w:pPr>
                      <w:r>
                        <w:rPr>
                          <w:rFonts w:eastAsia="Calibri" w:cs="Arial"/>
                          <w:lang w:val="en-IE"/>
                        </w:rPr>
                        <w:t xml:space="preserve">HSE, Dr. Steeven’s Hospital, </w:t>
                      </w:r>
                    </w:p>
                    <w:p w14:paraId="0716FB24" w14:textId="77777777" w:rsidR="00D11A1B" w:rsidRDefault="00D11A1B" w:rsidP="001F78B8">
                      <w:pPr>
                        <w:pStyle w:val="Contacts10"/>
                        <w:spacing w:after="0"/>
                        <w:rPr>
                          <w:rFonts w:cs="Arial"/>
                        </w:rPr>
                      </w:pPr>
                      <w:r>
                        <w:rPr>
                          <w:rFonts w:eastAsia="Calibri" w:cs="Arial"/>
                          <w:lang w:val="en-IE"/>
                        </w:rPr>
                        <w:t>Dublin 8, D08 W2A8</w:t>
                      </w:r>
                    </w:p>
                    <w:p w14:paraId="7F018529" w14:textId="77777777" w:rsidR="000565BB" w:rsidRDefault="000565BB" w:rsidP="000565BB">
                      <w:pPr>
                        <w:pStyle w:val="Contacts10"/>
                        <w:rPr>
                          <w:b/>
                        </w:rPr>
                      </w:pPr>
                    </w:p>
                  </w:txbxContent>
                </v:textbox>
                <w10:wrap anchorx="margin" anchory="margin"/>
              </v:shape>
            </w:pict>
          </mc:Fallback>
        </mc:AlternateContent>
      </w:r>
    </w:p>
    <w:p w14:paraId="30D28C6E" w14:textId="745A88E8" w:rsidR="00A36C38" w:rsidRPr="00CB3AB2" w:rsidRDefault="00AB60DB" w:rsidP="00A36C38">
      <w:pPr>
        <w:pStyle w:val="Default"/>
        <w:jc w:val="right"/>
        <w:rPr>
          <w:rFonts w:ascii="Arial" w:hAnsi="Arial" w:cs="Arial"/>
          <w:b/>
          <w:color w:val="000000" w:themeColor="text1"/>
          <w:sz w:val="22"/>
          <w:szCs w:val="22"/>
        </w:rPr>
      </w:pPr>
      <w:r w:rsidRPr="00CB3AB2">
        <w:rPr>
          <w:rFonts w:ascii="Arial" w:hAnsi="Arial" w:cs="Arial"/>
          <w:b/>
          <w:color w:val="000000" w:themeColor="text1"/>
          <w:sz w:val="22"/>
          <w:szCs w:val="22"/>
        </w:rPr>
        <w:t xml:space="preserve">Grade V </w:t>
      </w:r>
      <w:r w:rsidR="0037207B" w:rsidRPr="00CB3AB2">
        <w:rPr>
          <w:rFonts w:ascii="Arial" w:hAnsi="Arial" w:cs="Arial"/>
          <w:b/>
          <w:color w:val="000000" w:themeColor="text1"/>
          <w:sz w:val="22"/>
          <w:szCs w:val="22"/>
        </w:rPr>
        <w:t>Site Process Lead</w:t>
      </w:r>
    </w:p>
    <w:p w14:paraId="05A54A9F" w14:textId="77777777" w:rsidR="00A36C38" w:rsidRPr="00CB3AB2" w:rsidRDefault="00A36C38" w:rsidP="00A36C38">
      <w:pPr>
        <w:ind w:left="-1260"/>
        <w:jc w:val="right"/>
        <w:rPr>
          <w:rFonts w:ascii="Arial" w:hAnsi="Arial" w:cs="Arial"/>
          <w:b/>
          <w:sz w:val="22"/>
          <w:szCs w:val="22"/>
        </w:rPr>
      </w:pPr>
      <w:r w:rsidRPr="00CB3AB2">
        <w:rPr>
          <w:rFonts w:ascii="Arial" w:hAnsi="Arial" w:cs="Arial"/>
          <w:b/>
          <w:sz w:val="22"/>
          <w:szCs w:val="22"/>
        </w:rPr>
        <w:t>Job Specification &amp; Terms and Conditions</w:t>
      </w:r>
    </w:p>
    <w:tbl>
      <w:tblPr>
        <w:tblW w:w="1061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249"/>
      </w:tblGrid>
      <w:tr w:rsidR="00A36C38" w:rsidRPr="00CB3AB2" w14:paraId="307DAED4" w14:textId="77777777" w:rsidTr="002B4FAB">
        <w:tc>
          <w:tcPr>
            <w:tcW w:w="2368" w:type="dxa"/>
          </w:tcPr>
          <w:p w14:paraId="0E52ABE8" w14:textId="77777777" w:rsidR="00A36C38" w:rsidRPr="00CB3AB2" w:rsidRDefault="00A36C38" w:rsidP="001B54FB">
            <w:pPr>
              <w:rPr>
                <w:rFonts w:ascii="Arial" w:hAnsi="Arial" w:cs="Arial"/>
                <w:b/>
                <w:bCs/>
                <w:sz w:val="22"/>
                <w:szCs w:val="22"/>
              </w:rPr>
            </w:pPr>
            <w:r w:rsidRPr="00CB3AB2">
              <w:rPr>
                <w:rFonts w:ascii="Arial" w:hAnsi="Arial" w:cs="Arial"/>
                <w:b/>
                <w:bCs/>
                <w:sz w:val="22"/>
                <w:szCs w:val="22"/>
              </w:rPr>
              <w:t>Job Title and Grade</w:t>
            </w:r>
          </w:p>
        </w:tc>
        <w:tc>
          <w:tcPr>
            <w:tcW w:w="8249" w:type="dxa"/>
          </w:tcPr>
          <w:p w14:paraId="3C5DD300" w14:textId="3E1521B6" w:rsidR="009B6B3A" w:rsidRPr="003F014A" w:rsidRDefault="004017C9" w:rsidP="009B6B3A">
            <w:pPr>
              <w:pStyle w:val="Default"/>
              <w:rPr>
                <w:rFonts w:ascii="Arial" w:hAnsi="Arial" w:cs="Arial"/>
                <w:bCs/>
                <w:color w:val="000000" w:themeColor="text1"/>
                <w:sz w:val="22"/>
                <w:szCs w:val="22"/>
              </w:rPr>
            </w:pPr>
            <w:r w:rsidRPr="003F014A">
              <w:rPr>
                <w:rFonts w:ascii="Arial" w:hAnsi="Arial" w:cs="Arial"/>
                <w:bCs/>
                <w:color w:val="000000" w:themeColor="text1"/>
                <w:sz w:val="22"/>
                <w:szCs w:val="22"/>
              </w:rPr>
              <w:t xml:space="preserve">Grade V </w:t>
            </w:r>
            <w:r w:rsidR="0037207B" w:rsidRPr="003F014A">
              <w:rPr>
                <w:rFonts w:ascii="Arial" w:hAnsi="Arial" w:cs="Arial"/>
                <w:bCs/>
                <w:color w:val="000000" w:themeColor="text1"/>
                <w:sz w:val="22"/>
                <w:szCs w:val="22"/>
              </w:rPr>
              <w:t>Site Process Lead</w:t>
            </w:r>
          </w:p>
          <w:p w14:paraId="024EB3CC" w14:textId="164E380D" w:rsidR="003F014A" w:rsidRPr="003F014A" w:rsidRDefault="003F014A" w:rsidP="009B6B3A">
            <w:pPr>
              <w:pStyle w:val="Default"/>
              <w:rPr>
                <w:rFonts w:ascii="Arial" w:hAnsi="Arial" w:cs="Arial"/>
                <w:bCs/>
                <w:color w:val="000000" w:themeColor="text1"/>
                <w:sz w:val="22"/>
                <w:szCs w:val="22"/>
              </w:rPr>
            </w:pPr>
            <w:r w:rsidRPr="003F014A">
              <w:rPr>
                <w:rFonts w:ascii="Arial" w:hAnsi="Arial" w:cs="Arial"/>
                <w:bCs/>
                <w:color w:val="000000" w:themeColor="text1"/>
                <w:sz w:val="22"/>
                <w:szCs w:val="22"/>
                <w:lang w:val="ga-IE"/>
              </w:rPr>
              <w:t>Ceannaire Phróiseas an Láithreáin, Grád V</w:t>
            </w:r>
          </w:p>
          <w:p w14:paraId="371EB7CB" w14:textId="2593D9BC" w:rsidR="00A36C38" w:rsidRPr="00CB3AB2" w:rsidRDefault="004017C9" w:rsidP="008A0C29">
            <w:pPr>
              <w:pStyle w:val="Default"/>
              <w:rPr>
                <w:rFonts w:ascii="Arial" w:hAnsi="Arial" w:cs="Arial"/>
                <w:i/>
                <w:iCs/>
                <w:color w:val="000000" w:themeColor="text1"/>
                <w:sz w:val="22"/>
                <w:szCs w:val="22"/>
              </w:rPr>
            </w:pPr>
            <w:r w:rsidRPr="00CB3AB2">
              <w:rPr>
                <w:rFonts w:ascii="Arial" w:hAnsi="Arial" w:cs="Arial"/>
                <w:i/>
                <w:iCs/>
                <w:color w:val="000000" w:themeColor="text1"/>
                <w:sz w:val="22"/>
                <w:szCs w:val="22"/>
              </w:rPr>
              <w:t>(Grade Code: 0566)</w:t>
            </w:r>
          </w:p>
        </w:tc>
      </w:tr>
      <w:tr w:rsidR="001D1AF9" w:rsidRPr="00CB3AB2" w14:paraId="614BEC95" w14:textId="77777777" w:rsidTr="002B4FAB">
        <w:tc>
          <w:tcPr>
            <w:tcW w:w="2368" w:type="dxa"/>
          </w:tcPr>
          <w:p w14:paraId="40088200" w14:textId="7BE20B78" w:rsidR="001D1AF9" w:rsidRPr="00CB3AB2" w:rsidRDefault="001D1AF9" w:rsidP="001D1AF9">
            <w:pPr>
              <w:rPr>
                <w:rFonts w:ascii="Arial" w:hAnsi="Arial" w:cs="Arial"/>
                <w:b/>
                <w:bCs/>
                <w:sz w:val="22"/>
                <w:szCs w:val="22"/>
              </w:rPr>
            </w:pPr>
            <w:r w:rsidRPr="00CB3AB2">
              <w:rPr>
                <w:rFonts w:ascii="Arial" w:hAnsi="Arial" w:cs="Arial"/>
                <w:b/>
                <w:bCs/>
                <w:sz w:val="22"/>
                <w:szCs w:val="22"/>
              </w:rPr>
              <w:t xml:space="preserve">Remuneration </w:t>
            </w:r>
          </w:p>
        </w:tc>
        <w:tc>
          <w:tcPr>
            <w:tcW w:w="8249" w:type="dxa"/>
          </w:tcPr>
          <w:p w14:paraId="29DEFA5A" w14:textId="181C1B88" w:rsidR="001D1AF9" w:rsidRDefault="001D1AF9" w:rsidP="001D1AF9">
            <w:pPr>
              <w:jc w:val="both"/>
              <w:rPr>
                <w:rFonts w:ascii="Arial" w:hAnsi="Arial" w:cs="Arial"/>
                <w:sz w:val="22"/>
                <w:szCs w:val="22"/>
              </w:rPr>
            </w:pPr>
            <w:r w:rsidRPr="00CB3AB2">
              <w:rPr>
                <w:rFonts w:ascii="Arial" w:hAnsi="Arial" w:cs="Arial"/>
                <w:sz w:val="22"/>
                <w:szCs w:val="22"/>
              </w:rPr>
              <w:t>The Salary scale for the post is</w:t>
            </w:r>
            <w:r w:rsidR="00887816" w:rsidRPr="00CB3AB2">
              <w:rPr>
                <w:rFonts w:ascii="Arial" w:hAnsi="Arial" w:cs="Arial"/>
                <w:sz w:val="22"/>
                <w:szCs w:val="22"/>
              </w:rPr>
              <w:t xml:space="preserve"> </w:t>
            </w:r>
            <w:r w:rsidR="001F78B8" w:rsidRPr="001F78B8">
              <w:rPr>
                <w:rFonts w:ascii="Arial" w:hAnsi="Arial" w:cs="Arial"/>
                <w:b/>
                <w:bCs/>
                <w:i/>
                <w:iCs/>
                <w:sz w:val="22"/>
                <w:szCs w:val="22"/>
              </w:rPr>
              <w:t>(as of 01/06/2026)</w:t>
            </w:r>
            <w:r w:rsidR="001F78B8">
              <w:rPr>
                <w:rFonts w:ascii="Arial" w:hAnsi="Arial" w:cs="Arial"/>
                <w:sz w:val="22"/>
                <w:szCs w:val="22"/>
              </w:rPr>
              <w:t>:</w:t>
            </w:r>
          </w:p>
          <w:p w14:paraId="6D2F8F67" w14:textId="77777777" w:rsidR="001F78B8" w:rsidRDefault="001F78B8" w:rsidP="001D1AF9">
            <w:pPr>
              <w:jc w:val="both"/>
              <w:rPr>
                <w:rFonts w:ascii="Arial" w:hAnsi="Arial" w:cs="Arial"/>
                <w:sz w:val="22"/>
                <w:szCs w:val="22"/>
              </w:rPr>
            </w:pPr>
          </w:p>
          <w:p w14:paraId="5C014C38" w14:textId="7E7D9CFC" w:rsidR="008A0C29" w:rsidRPr="00CB3AB2" w:rsidRDefault="001F78B8" w:rsidP="00DC119C">
            <w:pPr>
              <w:jc w:val="both"/>
              <w:rPr>
                <w:rFonts w:ascii="Arial" w:eastAsiaTheme="minorHAnsi" w:hAnsi="Arial" w:cs="Arial"/>
                <w:sz w:val="22"/>
                <w:szCs w:val="22"/>
                <w:lang w:val="en-IE" w:eastAsia="en-US"/>
              </w:rPr>
            </w:pPr>
            <w:r>
              <w:rPr>
                <w:rFonts w:ascii="Arial" w:eastAsiaTheme="minorHAnsi" w:hAnsi="Arial" w:cs="Arial"/>
                <w:sz w:val="22"/>
                <w:szCs w:val="22"/>
                <w:lang w:eastAsia="en-US"/>
              </w:rPr>
              <w:t>€</w:t>
            </w:r>
            <w:r w:rsidRPr="001F78B8">
              <w:rPr>
                <w:rFonts w:ascii="Arial" w:eastAsiaTheme="minorHAnsi" w:hAnsi="Arial" w:cs="Arial"/>
                <w:sz w:val="22"/>
                <w:szCs w:val="22"/>
                <w:lang w:eastAsia="en-US"/>
              </w:rPr>
              <w:t xml:space="preserve">52,757 </w:t>
            </w:r>
            <w:r>
              <w:rPr>
                <w:rFonts w:ascii="Arial" w:eastAsiaTheme="minorHAnsi" w:hAnsi="Arial" w:cs="Arial"/>
                <w:sz w:val="22"/>
                <w:szCs w:val="22"/>
                <w:lang w:eastAsia="en-US"/>
              </w:rPr>
              <w:t>€</w:t>
            </w:r>
            <w:r w:rsidRPr="001F78B8">
              <w:rPr>
                <w:rFonts w:ascii="Arial" w:eastAsiaTheme="minorHAnsi" w:hAnsi="Arial" w:cs="Arial"/>
                <w:sz w:val="22"/>
                <w:szCs w:val="22"/>
                <w:lang w:eastAsia="en-US"/>
              </w:rPr>
              <w:t xml:space="preserve">54,336 </w:t>
            </w:r>
            <w:r>
              <w:rPr>
                <w:rFonts w:ascii="Arial" w:eastAsiaTheme="minorHAnsi" w:hAnsi="Arial" w:cs="Arial"/>
                <w:sz w:val="22"/>
                <w:szCs w:val="22"/>
                <w:lang w:eastAsia="en-US"/>
              </w:rPr>
              <w:t>€</w:t>
            </w:r>
            <w:r w:rsidRPr="001F78B8">
              <w:rPr>
                <w:rFonts w:ascii="Arial" w:eastAsiaTheme="minorHAnsi" w:hAnsi="Arial" w:cs="Arial"/>
                <w:sz w:val="22"/>
                <w:szCs w:val="22"/>
                <w:lang w:eastAsia="en-US"/>
              </w:rPr>
              <w:t xml:space="preserve">55,945 </w:t>
            </w:r>
            <w:r>
              <w:rPr>
                <w:rFonts w:ascii="Arial" w:eastAsiaTheme="minorHAnsi" w:hAnsi="Arial" w:cs="Arial"/>
                <w:sz w:val="22"/>
                <w:szCs w:val="22"/>
                <w:lang w:eastAsia="en-US"/>
              </w:rPr>
              <w:t>€</w:t>
            </w:r>
            <w:r w:rsidRPr="001F78B8">
              <w:rPr>
                <w:rFonts w:ascii="Arial" w:eastAsiaTheme="minorHAnsi" w:hAnsi="Arial" w:cs="Arial"/>
                <w:sz w:val="22"/>
                <w:szCs w:val="22"/>
                <w:lang w:eastAsia="en-US"/>
              </w:rPr>
              <w:t xml:space="preserve">57,591 </w:t>
            </w:r>
            <w:r>
              <w:rPr>
                <w:rFonts w:ascii="Arial" w:eastAsiaTheme="minorHAnsi" w:hAnsi="Arial" w:cs="Arial"/>
                <w:sz w:val="22"/>
                <w:szCs w:val="22"/>
                <w:lang w:eastAsia="en-US"/>
              </w:rPr>
              <w:t>€</w:t>
            </w:r>
            <w:r w:rsidRPr="001F78B8">
              <w:rPr>
                <w:rFonts w:ascii="Arial" w:eastAsiaTheme="minorHAnsi" w:hAnsi="Arial" w:cs="Arial"/>
                <w:sz w:val="22"/>
                <w:szCs w:val="22"/>
                <w:lang w:eastAsia="en-US"/>
              </w:rPr>
              <w:t xml:space="preserve">59,246 </w:t>
            </w:r>
            <w:r w:rsidRPr="001F78B8">
              <w:rPr>
                <w:rFonts w:ascii="Arial" w:eastAsiaTheme="minorHAnsi" w:hAnsi="Arial" w:cs="Arial"/>
                <w:b/>
                <w:bCs/>
                <w:sz w:val="22"/>
                <w:szCs w:val="22"/>
                <w:lang w:eastAsia="en-US"/>
              </w:rPr>
              <w:t>€61,175 €63,110 LSIs</w:t>
            </w:r>
          </w:p>
          <w:p w14:paraId="5F3753CA" w14:textId="77777777" w:rsidR="001F78B8" w:rsidRDefault="001F78B8" w:rsidP="001D1AF9">
            <w:pPr>
              <w:pStyle w:val="Default"/>
              <w:rPr>
                <w:rFonts w:ascii="Arial" w:hAnsi="Arial" w:cs="Arial"/>
                <w:b/>
                <w:color w:val="auto"/>
                <w:sz w:val="22"/>
                <w:szCs w:val="22"/>
              </w:rPr>
            </w:pPr>
          </w:p>
          <w:p w14:paraId="217003BB" w14:textId="7B113BFD" w:rsidR="001D1AF9" w:rsidRPr="00CB3AB2" w:rsidRDefault="001D1AF9" w:rsidP="001D1AF9">
            <w:pPr>
              <w:pStyle w:val="Default"/>
              <w:rPr>
                <w:rFonts w:ascii="Arial" w:hAnsi="Arial" w:cs="Arial"/>
                <w:color w:val="auto"/>
                <w:sz w:val="22"/>
                <w:szCs w:val="22"/>
              </w:rPr>
            </w:pPr>
            <w:r w:rsidRPr="00CB3AB2">
              <w:rPr>
                <w:rFonts w:ascii="Arial" w:hAnsi="Arial" w:cs="Arial"/>
                <w:b/>
                <w:color w:val="auto"/>
                <w:sz w:val="22"/>
                <w:szCs w:val="22"/>
              </w:rPr>
              <w:t>New appointees</w:t>
            </w:r>
            <w:r w:rsidRPr="00CB3AB2">
              <w:rPr>
                <w:rFonts w:ascii="Arial" w:hAnsi="Arial" w:cs="Arial"/>
                <w:color w:val="auto"/>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A36C38" w:rsidRPr="00CB3AB2" w14:paraId="1A5380B6" w14:textId="77777777" w:rsidTr="002B4FAB">
        <w:tc>
          <w:tcPr>
            <w:tcW w:w="2368" w:type="dxa"/>
          </w:tcPr>
          <w:p w14:paraId="4679788F" w14:textId="77777777" w:rsidR="00A36C38" w:rsidRPr="00CB3AB2" w:rsidRDefault="00A36C38" w:rsidP="001B54FB">
            <w:pPr>
              <w:rPr>
                <w:rFonts w:ascii="Arial" w:hAnsi="Arial" w:cs="Arial"/>
                <w:b/>
                <w:bCs/>
                <w:sz w:val="22"/>
                <w:szCs w:val="22"/>
              </w:rPr>
            </w:pPr>
            <w:r w:rsidRPr="00CB3AB2">
              <w:rPr>
                <w:rFonts w:ascii="Arial" w:hAnsi="Arial" w:cs="Arial"/>
                <w:b/>
                <w:bCs/>
                <w:sz w:val="22"/>
                <w:szCs w:val="22"/>
              </w:rPr>
              <w:t>Campaign Reference</w:t>
            </w:r>
          </w:p>
        </w:tc>
        <w:tc>
          <w:tcPr>
            <w:tcW w:w="8249" w:type="dxa"/>
          </w:tcPr>
          <w:p w14:paraId="3D12EE7A" w14:textId="3D4FFA79" w:rsidR="004017C9" w:rsidRPr="000B2A0E" w:rsidRDefault="00E55365" w:rsidP="00E55365">
            <w:pPr>
              <w:jc w:val="both"/>
              <w:rPr>
                <w:rFonts w:ascii="Arial" w:hAnsi="Arial" w:cs="Arial"/>
                <w:iCs/>
                <w:sz w:val="22"/>
                <w:szCs w:val="22"/>
              </w:rPr>
            </w:pPr>
            <w:r w:rsidRPr="000B2A0E">
              <w:rPr>
                <w:rFonts w:ascii="Arial" w:hAnsi="Arial" w:cs="Arial"/>
                <w:iCs/>
                <w:sz w:val="22"/>
                <w:szCs w:val="22"/>
              </w:rPr>
              <w:t>T&amp;T/</w:t>
            </w:r>
            <w:r w:rsidR="00103F17" w:rsidRPr="000B2A0E">
              <w:rPr>
                <w:rFonts w:ascii="Arial" w:hAnsi="Arial" w:cs="Arial"/>
                <w:iCs/>
                <w:sz w:val="22"/>
                <w:szCs w:val="22"/>
              </w:rPr>
              <w:t>48/26</w:t>
            </w:r>
            <w:r w:rsidR="00E860CC" w:rsidRPr="000B2A0E">
              <w:rPr>
                <w:rFonts w:ascii="Arial" w:hAnsi="Arial" w:cs="Arial"/>
                <w:iCs/>
                <w:sz w:val="22"/>
                <w:szCs w:val="22"/>
              </w:rPr>
              <w:t>.</w:t>
            </w:r>
          </w:p>
        </w:tc>
      </w:tr>
      <w:tr w:rsidR="00A36C38" w:rsidRPr="00CB3AB2" w14:paraId="17C4B4AD" w14:textId="77777777" w:rsidTr="002B4FAB">
        <w:tc>
          <w:tcPr>
            <w:tcW w:w="2368" w:type="dxa"/>
          </w:tcPr>
          <w:p w14:paraId="384CD24A" w14:textId="74CE9434" w:rsidR="00A36C38" w:rsidRPr="00CB3AB2" w:rsidRDefault="00140917" w:rsidP="001B54FB">
            <w:pPr>
              <w:rPr>
                <w:rFonts w:ascii="Arial" w:hAnsi="Arial" w:cs="Arial"/>
                <w:b/>
                <w:bCs/>
                <w:sz w:val="22"/>
                <w:szCs w:val="22"/>
              </w:rPr>
            </w:pPr>
            <w:r w:rsidRPr="00CB3AB2">
              <w:rPr>
                <w:rFonts w:ascii="Arial" w:hAnsi="Arial" w:cs="Arial"/>
                <w:b/>
                <w:bCs/>
                <w:sz w:val="22"/>
                <w:szCs w:val="22"/>
              </w:rPr>
              <w:t>Closing Date</w:t>
            </w:r>
          </w:p>
        </w:tc>
        <w:tc>
          <w:tcPr>
            <w:tcW w:w="8249" w:type="dxa"/>
          </w:tcPr>
          <w:p w14:paraId="762C2CEF" w14:textId="04552E75" w:rsidR="00A36C38" w:rsidRPr="000B2A0E" w:rsidRDefault="00103F17" w:rsidP="00293056">
            <w:pPr>
              <w:rPr>
                <w:rFonts w:ascii="Arial" w:hAnsi="Arial" w:cs="Arial"/>
                <w:iCs/>
                <w:sz w:val="22"/>
                <w:szCs w:val="22"/>
              </w:rPr>
            </w:pPr>
            <w:r w:rsidRPr="000B2A0E">
              <w:rPr>
                <w:rFonts w:ascii="Arial" w:hAnsi="Arial" w:cs="Arial"/>
                <w:sz w:val="22"/>
                <w:szCs w:val="22"/>
              </w:rPr>
              <w:t xml:space="preserve">Thursday, 03 September </w:t>
            </w:r>
            <w:r w:rsidR="001F78B8" w:rsidRPr="000B2A0E">
              <w:rPr>
                <w:rFonts w:ascii="Arial" w:hAnsi="Arial" w:cs="Arial"/>
                <w:sz w:val="22"/>
                <w:szCs w:val="22"/>
              </w:rPr>
              <w:t>2026 @ 12 Noon</w:t>
            </w:r>
          </w:p>
        </w:tc>
      </w:tr>
      <w:tr w:rsidR="00A36C38" w:rsidRPr="00CB3AB2" w14:paraId="0AA2B6C6" w14:textId="77777777" w:rsidTr="002B4FAB">
        <w:tc>
          <w:tcPr>
            <w:tcW w:w="2368" w:type="dxa"/>
          </w:tcPr>
          <w:p w14:paraId="70542165" w14:textId="77777777" w:rsidR="00A36C38" w:rsidRPr="00CB3AB2" w:rsidRDefault="00140917" w:rsidP="001B54FB">
            <w:pPr>
              <w:rPr>
                <w:rFonts w:ascii="Arial" w:hAnsi="Arial" w:cs="Arial"/>
                <w:b/>
                <w:bCs/>
                <w:sz w:val="22"/>
                <w:szCs w:val="22"/>
              </w:rPr>
            </w:pPr>
            <w:r w:rsidRPr="00CB3AB2">
              <w:rPr>
                <w:rFonts w:ascii="Arial" w:hAnsi="Arial" w:cs="Arial"/>
                <w:b/>
                <w:bCs/>
                <w:sz w:val="22"/>
                <w:szCs w:val="22"/>
              </w:rPr>
              <w:t>Proposed Interview Date (s)</w:t>
            </w:r>
          </w:p>
        </w:tc>
        <w:tc>
          <w:tcPr>
            <w:tcW w:w="8249" w:type="dxa"/>
          </w:tcPr>
          <w:p w14:paraId="669203A5" w14:textId="041F44EE" w:rsidR="004017C9" w:rsidRPr="00CB3AB2" w:rsidRDefault="00106CF6" w:rsidP="00106CF6">
            <w:pPr>
              <w:pStyle w:val="Heading7"/>
              <w:rPr>
                <w:rFonts w:cs="Arial"/>
                <w:b w:val="0"/>
                <w:sz w:val="22"/>
                <w:szCs w:val="22"/>
              </w:rPr>
            </w:pPr>
            <w:r w:rsidRPr="00CB3AB2">
              <w:rPr>
                <w:rFonts w:cs="Arial"/>
                <w:b w:val="0"/>
                <w:sz w:val="22"/>
                <w:szCs w:val="22"/>
              </w:rPr>
              <w:t>Candidates will normally be given at least two weeks' notice of interview. The timescale may be reduced in exceptional circumstances.</w:t>
            </w:r>
          </w:p>
        </w:tc>
      </w:tr>
      <w:tr w:rsidR="00A36C38" w:rsidRPr="00CB3AB2" w14:paraId="635ECF04" w14:textId="77777777" w:rsidTr="002B4FAB">
        <w:tc>
          <w:tcPr>
            <w:tcW w:w="2368" w:type="dxa"/>
          </w:tcPr>
          <w:p w14:paraId="1F4A77A3" w14:textId="77777777" w:rsidR="00A36C38" w:rsidRPr="00CB3AB2" w:rsidRDefault="00A36C38" w:rsidP="001B54FB">
            <w:pPr>
              <w:rPr>
                <w:rFonts w:ascii="Arial" w:hAnsi="Arial" w:cs="Arial"/>
                <w:b/>
                <w:bCs/>
                <w:sz w:val="22"/>
                <w:szCs w:val="22"/>
              </w:rPr>
            </w:pPr>
            <w:r w:rsidRPr="00CB3AB2">
              <w:rPr>
                <w:rFonts w:ascii="Arial" w:hAnsi="Arial" w:cs="Arial"/>
                <w:b/>
                <w:bCs/>
                <w:sz w:val="22"/>
                <w:szCs w:val="22"/>
              </w:rPr>
              <w:t>Taking up Appointment</w:t>
            </w:r>
          </w:p>
        </w:tc>
        <w:tc>
          <w:tcPr>
            <w:tcW w:w="8249" w:type="dxa"/>
          </w:tcPr>
          <w:p w14:paraId="5350F1F3" w14:textId="77777777" w:rsidR="00A36C38" w:rsidRPr="00CB3AB2" w:rsidRDefault="00A36C38" w:rsidP="00DF0B34">
            <w:pPr>
              <w:jc w:val="both"/>
              <w:rPr>
                <w:rFonts w:ascii="Arial" w:hAnsi="Arial" w:cs="Arial"/>
                <w:iCs/>
                <w:color w:val="000000" w:themeColor="text1"/>
                <w:sz w:val="22"/>
                <w:szCs w:val="22"/>
              </w:rPr>
            </w:pPr>
            <w:r w:rsidRPr="00CB3AB2">
              <w:rPr>
                <w:rFonts w:ascii="Arial" w:hAnsi="Arial" w:cs="Arial"/>
                <w:iCs/>
                <w:color w:val="000000" w:themeColor="text1"/>
                <w:sz w:val="22"/>
                <w:szCs w:val="22"/>
              </w:rPr>
              <w:t>A start date will be indicated at job offer stage.</w:t>
            </w:r>
          </w:p>
        </w:tc>
      </w:tr>
      <w:tr w:rsidR="00A36C38" w:rsidRPr="00CB3AB2" w14:paraId="52EA4466" w14:textId="77777777" w:rsidTr="002B4FAB">
        <w:tc>
          <w:tcPr>
            <w:tcW w:w="2368" w:type="dxa"/>
          </w:tcPr>
          <w:p w14:paraId="67584E7D" w14:textId="77777777" w:rsidR="00A36C38" w:rsidRPr="00CB3AB2" w:rsidRDefault="00A36C38" w:rsidP="001B54FB">
            <w:pPr>
              <w:rPr>
                <w:rFonts w:ascii="Arial" w:hAnsi="Arial" w:cs="Arial"/>
                <w:b/>
                <w:bCs/>
                <w:sz w:val="22"/>
                <w:szCs w:val="22"/>
              </w:rPr>
            </w:pPr>
            <w:r w:rsidRPr="00CB3AB2">
              <w:rPr>
                <w:rFonts w:ascii="Arial" w:hAnsi="Arial" w:cs="Arial"/>
                <w:b/>
                <w:bCs/>
                <w:sz w:val="22"/>
                <w:szCs w:val="22"/>
              </w:rPr>
              <w:t>Organisational Area</w:t>
            </w:r>
          </w:p>
        </w:tc>
        <w:tc>
          <w:tcPr>
            <w:tcW w:w="8249" w:type="dxa"/>
          </w:tcPr>
          <w:p w14:paraId="30088BDC" w14:textId="67651887" w:rsidR="00A36C38" w:rsidRPr="00CB3AB2" w:rsidRDefault="00186E8F" w:rsidP="00A67D5D">
            <w:pPr>
              <w:autoSpaceDE w:val="0"/>
              <w:autoSpaceDN w:val="0"/>
              <w:adjustRightInd w:val="0"/>
              <w:spacing w:line="240" w:lineRule="atLeast"/>
              <w:rPr>
                <w:rFonts w:ascii="Arial" w:hAnsi="Arial" w:cs="Arial"/>
                <w:sz w:val="22"/>
                <w:szCs w:val="22"/>
              </w:rPr>
            </w:pPr>
            <w:r>
              <w:rPr>
                <w:rFonts w:ascii="Arial" w:hAnsi="Arial" w:cs="Arial"/>
                <w:sz w:val="22"/>
                <w:szCs w:val="22"/>
              </w:rPr>
              <w:t xml:space="preserve">Regional T&amp;T, Dublin </w:t>
            </w:r>
            <w:proofErr w:type="gramStart"/>
            <w:r>
              <w:rPr>
                <w:rFonts w:ascii="Arial" w:hAnsi="Arial" w:cs="Arial"/>
                <w:sz w:val="22"/>
                <w:szCs w:val="22"/>
              </w:rPr>
              <w:t>South East</w:t>
            </w:r>
            <w:proofErr w:type="gramEnd"/>
            <w:r w:rsidR="002419B8" w:rsidRPr="00CB3AB2">
              <w:rPr>
                <w:rFonts w:ascii="Arial" w:hAnsi="Arial" w:cs="Arial"/>
                <w:sz w:val="22"/>
                <w:szCs w:val="22"/>
              </w:rPr>
              <w:t xml:space="preserve"> </w:t>
            </w:r>
          </w:p>
        </w:tc>
      </w:tr>
      <w:tr w:rsidR="001D1AF9" w:rsidRPr="00CB3AB2" w14:paraId="285C95F1" w14:textId="77777777" w:rsidTr="002B4FAB">
        <w:tc>
          <w:tcPr>
            <w:tcW w:w="2368" w:type="dxa"/>
          </w:tcPr>
          <w:p w14:paraId="6A88AD05" w14:textId="77777777" w:rsidR="001D1AF9" w:rsidRPr="00CB3AB2" w:rsidRDefault="001D1AF9" w:rsidP="001D1AF9">
            <w:pPr>
              <w:rPr>
                <w:rFonts w:ascii="Arial" w:hAnsi="Arial" w:cs="Arial"/>
                <w:b/>
                <w:bCs/>
                <w:sz w:val="22"/>
                <w:szCs w:val="22"/>
              </w:rPr>
            </w:pPr>
            <w:r w:rsidRPr="00CB3AB2">
              <w:rPr>
                <w:rFonts w:ascii="Arial" w:hAnsi="Arial" w:cs="Arial"/>
                <w:b/>
                <w:bCs/>
                <w:sz w:val="22"/>
                <w:szCs w:val="22"/>
              </w:rPr>
              <w:t>Location of Post</w:t>
            </w:r>
          </w:p>
        </w:tc>
        <w:tc>
          <w:tcPr>
            <w:tcW w:w="8249" w:type="dxa"/>
          </w:tcPr>
          <w:p w14:paraId="374CDB6B" w14:textId="0662AB30" w:rsidR="00804DB0" w:rsidRPr="00CB3AB2" w:rsidRDefault="00804DB0" w:rsidP="00804DB0">
            <w:pPr>
              <w:pStyle w:val="xxmsonormal"/>
              <w:rPr>
                <w:rFonts w:ascii="Arial" w:eastAsia="Calibri" w:hAnsi="Arial" w:cs="Arial"/>
                <w:lang w:val="en-GB" w:eastAsia="en-US"/>
              </w:rPr>
            </w:pPr>
            <w:r w:rsidRPr="00CB3AB2">
              <w:rPr>
                <w:rFonts w:ascii="Arial" w:eastAsia="Calibri" w:hAnsi="Arial" w:cs="Arial"/>
                <w:lang w:val="en-GB" w:eastAsia="en-US"/>
              </w:rPr>
              <w:t xml:space="preserve">There are two specified purpose whole time vacancies available for </w:t>
            </w:r>
            <w:r w:rsidR="00415586" w:rsidRPr="00CB3AB2">
              <w:rPr>
                <w:rFonts w:ascii="Arial" w:eastAsia="Calibri" w:hAnsi="Arial" w:cs="Arial"/>
                <w:lang w:val="en-GB" w:eastAsia="en-US"/>
              </w:rPr>
              <w:t xml:space="preserve">an estimated initial period of </w:t>
            </w:r>
            <w:r w:rsidR="0009264E" w:rsidRPr="00CB3AB2">
              <w:rPr>
                <w:rFonts w:ascii="Arial" w:eastAsia="Calibri" w:hAnsi="Arial" w:cs="Arial"/>
                <w:lang w:val="en-GB" w:eastAsia="en-US"/>
              </w:rPr>
              <w:t>12</w:t>
            </w:r>
            <w:r w:rsidRPr="00CB3AB2">
              <w:rPr>
                <w:rFonts w:ascii="Arial" w:eastAsia="Calibri" w:hAnsi="Arial" w:cs="Arial"/>
                <w:lang w:val="en-GB" w:eastAsia="en-US"/>
              </w:rPr>
              <w:t xml:space="preserve"> months</w:t>
            </w:r>
            <w:r w:rsidR="00415586" w:rsidRPr="00CB3AB2">
              <w:rPr>
                <w:rFonts w:ascii="Arial" w:eastAsia="Calibri" w:hAnsi="Arial" w:cs="Arial"/>
                <w:lang w:val="en-GB" w:eastAsia="en-US"/>
              </w:rPr>
              <w:t>.</w:t>
            </w:r>
          </w:p>
          <w:p w14:paraId="1A8A6DAB" w14:textId="77777777" w:rsidR="00804DB0" w:rsidRPr="00CB3AB2" w:rsidRDefault="00804DB0" w:rsidP="00804DB0">
            <w:pPr>
              <w:pStyle w:val="xxmsonormal"/>
              <w:rPr>
                <w:rFonts w:ascii="Arial" w:eastAsia="Calibri" w:hAnsi="Arial" w:cs="Arial"/>
                <w:lang w:val="en-GB" w:eastAsia="en-US"/>
              </w:rPr>
            </w:pPr>
            <w:r w:rsidRPr="00CB3AB2">
              <w:rPr>
                <w:rFonts w:ascii="Arial" w:eastAsia="Calibri" w:hAnsi="Arial" w:cs="Arial"/>
                <w:lang w:val="en-GB" w:eastAsia="en-US"/>
              </w:rPr>
              <w:t> </w:t>
            </w:r>
          </w:p>
          <w:p w14:paraId="0541C854" w14:textId="2B77028C" w:rsidR="00804DB0" w:rsidRPr="00CB3AB2" w:rsidRDefault="00804DB0" w:rsidP="00804DB0">
            <w:pPr>
              <w:pStyle w:val="xxmsonormal"/>
              <w:rPr>
                <w:rFonts w:ascii="Arial" w:eastAsia="Calibri" w:hAnsi="Arial" w:cs="Arial"/>
                <w:lang w:val="en-GB" w:eastAsia="en-US"/>
              </w:rPr>
            </w:pPr>
            <w:r w:rsidRPr="00CB3AB2">
              <w:rPr>
                <w:rFonts w:ascii="Arial" w:eastAsia="Calibri" w:hAnsi="Arial" w:cs="Arial"/>
                <w:lang w:val="en-GB" w:eastAsia="en-US"/>
              </w:rPr>
              <w:t xml:space="preserve">The successful candidate will be </w:t>
            </w:r>
            <w:r w:rsidR="00706CEC" w:rsidRPr="00CB3AB2">
              <w:rPr>
                <w:rFonts w:ascii="Arial" w:eastAsia="Calibri" w:hAnsi="Arial" w:cs="Arial"/>
                <w:lang w:val="en-GB" w:eastAsia="en-US"/>
              </w:rPr>
              <w:t>based initially</w:t>
            </w:r>
            <w:r w:rsidRPr="00CB3AB2">
              <w:rPr>
                <w:rFonts w:ascii="Arial" w:eastAsia="Calibri" w:hAnsi="Arial" w:cs="Arial"/>
                <w:lang w:val="en-GB" w:eastAsia="en-US"/>
              </w:rPr>
              <w:t xml:space="preserve">- </w:t>
            </w:r>
          </w:p>
          <w:p w14:paraId="1191E945" w14:textId="77777777" w:rsidR="00940106" w:rsidRDefault="00940106" w:rsidP="00940106">
            <w:pPr>
              <w:pStyle w:val="xxmsonormal"/>
              <w:rPr>
                <w:rFonts w:ascii="Arial" w:eastAsia="Calibri" w:hAnsi="Arial" w:cs="Arial"/>
                <w:lang w:val="en-GB" w:eastAsia="en-US"/>
              </w:rPr>
            </w:pPr>
            <w:r w:rsidRPr="00804DB0">
              <w:rPr>
                <w:rFonts w:ascii="Arial" w:eastAsia="Calibri" w:hAnsi="Arial" w:cs="Arial"/>
                <w:lang w:val="en-GB" w:eastAsia="en-US"/>
              </w:rPr>
              <w:t>St. Columcille’s Hospital Louglinstown</w:t>
            </w:r>
          </w:p>
          <w:p w14:paraId="25AEC25A" w14:textId="77777777" w:rsidR="00940106" w:rsidRPr="004E654B" w:rsidRDefault="00940106" w:rsidP="00940106">
            <w:pPr>
              <w:pStyle w:val="xxmsonormal"/>
              <w:rPr>
                <w:rFonts w:ascii="Arial" w:eastAsia="Calibri" w:hAnsi="Arial" w:cs="Arial"/>
                <w:i/>
                <w:iCs/>
                <w:lang w:val="en-GB" w:eastAsia="en-US"/>
              </w:rPr>
            </w:pPr>
            <w:r w:rsidRPr="004E654B">
              <w:rPr>
                <w:rFonts w:ascii="Arial" w:eastAsia="Calibri" w:hAnsi="Arial" w:cs="Arial"/>
                <w:i/>
                <w:iCs/>
                <w:lang w:val="en-GB" w:eastAsia="en-US"/>
              </w:rPr>
              <w:t>Ospidéal Naomh Colm Cille, Baile Uí Lachnáin</w:t>
            </w:r>
          </w:p>
          <w:p w14:paraId="2D5B237D" w14:textId="77777777" w:rsidR="00804DB0" w:rsidRPr="00CB3AB2" w:rsidRDefault="00804DB0" w:rsidP="00804DB0">
            <w:pPr>
              <w:pStyle w:val="xxmsonormal"/>
              <w:rPr>
                <w:rFonts w:ascii="Arial" w:eastAsia="Calibri" w:hAnsi="Arial" w:cs="Arial"/>
                <w:lang w:val="en-GB" w:eastAsia="en-US"/>
              </w:rPr>
            </w:pPr>
          </w:p>
          <w:p w14:paraId="2AC6D16A" w14:textId="4331A009" w:rsidR="001D1AF9" w:rsidRPr="00CB3AB2" w:rsidRDefault="00804DB0" w:rsidP="00804DB0">
            <w:pPr>
              <w:autoSpaceDE w:val="0"/>
              <w:autoSpaceDN w:val="0"/>
              <w:adjustRightInd w:val="0"/>
              <w:rPr>
                <w:rFonts w:ascii="Arial" w:hAnsi="Arial" w:cs="Arial"/>
                <w:iCs/>
                <w:sz w:val="22"/>
                <w:szCs w:val="22"/>
              </w:rPr>
            </w:pPr>
            <w:r w:rsidRPr="00CB3AB2">
              <w:rPr>
                <w:rFonts w:ascii="Arial" w:hAnsi="Arial" w:cs="Arial"/>
                <w:spacing w:val="-3"/>
                <w:sz w:val="22"/>
                <w:szCs w:val="22"/>
              </w:rPr>
              <w:t xml:space="preserve">A panel may be created for the post from which specified purpose vacancies of </w:t>
            </w:r>
            <w:proofErr w:type="gramStart"/>
            <w:r w:rsidRPr="00CB3AB2">
              <w:rPr>
                <w:rFonts w:ascii="Arial" w:hAnsi="Arial" w:cs="Arial"/>
                <w:spacing w:val="-3"/>
                <w:sz w:val="22"/>
                <w:szCs w:val="22"/>
              </w:rPr>
              <w:t>full</w:t>
            </w:r>
            <w:proofErr w:type="gramEnd"/>
            <w:r w:rsidRPr="00CB3AB2">
              <w:rPr>
                <w:rFonts w:ascii="Arial" w:hAnsi="Arial" w:cs="Arial"/>
                <w:spacing w:val="-3"/>
                <w:sz w:val="22"/>
                <w:szCs w:val="22"/>
              </w:rPr>
              <w:t xml:space="preserve"> or part time duration may be filled.</w:t>
            </w:r>
          </w:p>
        </w:tc>
      </w:tr>
      <w:tr w:rsidR="001D1AF9" w:rsidRPr="00CB3AB2" w14:paraId="3EFCE001" w14:textId="77777777" w:rsidTr="002B4FAB">
        <w:tc>
          <w:tcPr>
            <w:tcW w:w="2368" w:type="dxa"/>
          </w:tcPr>
          <w:p w14:paraId="02F10E81" w14:textId="77777777" w:rsidR="001D1AF9" w:rsidRPr="00CB3AB2" w:rsidRDefault="001D1AF9" w:rsidP="001D1AF9">
            <w:pPr>
              <w:rPr>
                <w:rFonts w:ascii="Arial" w:hAnsi="Arial" w:cs="Arial"/>
                <w:b/>
                <w:bCs/>
                <w:sz w:val="22"/>
                <w:szCs w:val="22"/>
              </w:rPr>
            </w:pPr>
            <w:r w:rsidRPr="00CB3AB2">
              <w:rPr>
                <w:rFonts w:ascii="Arial" w:hAnsi="Arial" w:cs="Arial"/>
                <w:b/>
                <w:bCs/>
                <w:sz w:val="22"/>
                <w:szCs w:val="22"/>
              </w:rPr>
              <w:t>Informal Enquiries</w:t>
            </w:r>
          </w:p>
        </w:tc>
        <w:tc>
          <w:tcPr>
            <w:tcW w:w="8249" w:type="dxa"/>
          </w:tcPr>
          <w:p w14:paraId="5E931A12" w14:textId="63AD4105" w:rsidR="001D1AF9" w:rsidRPr="000B2A0E" w:rsidRDefault="001D1AF9" w:rsidP="001D1AF9">
            <w:pPr>
              <w:autoSpaceDE w:val="0"/>
              <w:autoSpaceDN w:val="0"/>
              <w:adjustRightInd w:val="0"/>
              <w:spacing w:line="240" w:lineRule="atLeast"/>
              <w:jc w:val="both"/>
              <w:rPr>
                <w:rFonts w:ascii="Arial" w:hAnsi="Arial" w:cs="Arial"/>
                <w:sz w:val="22"/>
                <w:szCs w:val="22"/>
              </w:rPr>
            </w:pPr>
            <w:r w:rsidRPr="000B2A0E">
              <w:rPr>
                <w:rFonts w:ascii="Arial" w:hAnsi="Arial" w:cs="Arial"/>
                <w:sz w:val="22"/>
                <w:szCs w:val="22"/>
              </w:rPr>
              <w:t>Campaign Lead</w:t>
            </w:r>
            <w:r w:rsidR="00EB26E1" w:rsidRPr="000B2A0E">
              <w:rPr>
                <w:rFonts w:ascii="Arial" w:hAnsi="Arial" w:cs="Arial"/>
                <w:sz w:val="22"/>
                <w:szCs w:val="22"/>
              </w:rPr>
              <w:t xml:space="preserve">: </w:t>
            </w:r>
            <w:r w:rsidR="00103F17" w:rsidRPr="000B2A0E">
              <w:rPr>
                <w:rFonts w:ascii="Arial" w:hAnsi="Arial" w:cs="Arial"/>
                <w:sz w:val="22"/>
                <w:szCs w:val="22"/>
              </w:rPr>
              <w:t>Marie Fitzpatrick</w:t>
            </w:r>
          </w:p>
          <w:p w14:paraId="570391CA" w14:textId="19EC05BE" w:rsidR="001D1AF9" w:rsidRPr="000B2A0E" w:rsidRDefault="001D1AF9" w:rsidP="008A0C29">
            <w:pPr>
              <w:autoSpaceDE w:val="0"/>
              <w:autoSpaceDN w:val="0"/>
              <w:adjustRightInd w:val="0"/>
              <w:spacing w:line="240" w:lineRule="atLeast"/>
              <w:jc w:val="both"/>
              <w:rPr>
                <w:rFonts w:ascii="Arial" w:hAnsi="Arial" w:cs="Arial"/>
                <w:sz w:val="22"/>
                <w:szCs w:val="22"/>
              </w:rPr>
            </w:pPr>
            <w:r w:rsidRPr="000B2A0E">
              <w:rPr>
                <w:rFonts w:ascii="Arial" w:hAnsi="Arial" w:cs="Arial"/>
                <w:sz w:val="22"/>
                <w:szCs w:val="22"/>
              </w:rPr>
              <w:t>Email:</w:t>
            </w:r>
            <w:r w:rsidR="00EB26E1" w:rsidRPr="000B2A0E">
              <w:rPr>
                <w:rFonts w:ascii="Arial" w:hAnsi="Arial" w:cs="Arial"/>
                <w:sz w:val="22"/>
                <w:szCs w:val="22"/>
              </w:rPr>
              <w:t xml:space="preserve"> </w:t>
            </w:r>
            <w:hyperlink r:id="rId11" w:history="1">
              <w:r w:rsidR="00EB26E1" w:rsidRPr="000B2A0E">
                <w:rPr>
                  <w:rStyle w:val="Hyperlink"/>
                  <w:rFonts w:ascii="Arial" w:hAnsi="Arial" w:cs="Arial"/>
                  <w:color w:val="auto"/>
                  <w:sz w:val="22"/>
                  <w:szCs w:val="22"/>
                </w:rPr>
                <w:t>recruitment.TechnologyAndTransformation@hse.ie</w:t>
              </w:r>
            </w:hyperlink>
          </w:p>
        </w:tc>
      </w:tr>
      <w:tr w:rsidR="008A2FA5" w:rsidRPr="00CB3AB2" w14:paraId="77331D3C" w14:textId="77777777" w:rsidTr="002B4FAB">
        <w:tc>
          <w:tcPr>
            <w:tcW w:w="2368" w:type="dxa"/>
          </w:tcPr>
          <w:p w14:paraId="59737395" w14:textId="2D544799" w:rsidR="008A2FA5" w:rsidRPr="00CB3AB2" w:rsidRDefault="008A2FA5" w:rsidP="008A2FA5">
            <w:pPr>
              <w:rPr>
                <w:rFonts w:ascii="Arial" w:hAnsi="Arial" w:cs="Arial"/>
                <w:b/>
                <w:bCs/>
                <w:sz w:val="22"/>
                <w:szCs w:val="22"/>
              </w:rPr>
            </w:pPr>
            <w:r w:rsidRPr="00287DEE">
              <w:rPr>
                <w:rFonts w:ascii="Arial" w:hAnsi="Arial" w:cs="Arial"/>
                <w:b/>
                <w:bCs/>
                <w:sz w:val="22"/>
                <w:szCs w:val="22"/>
              </w:rPr>
              <w:t>Reasonable Accommodations</w:t>
            </w:r>
            <w:r w:rsidRPr="00CB3AB2">
              <w:rPr>
                <w:rFonts w:ascii="Arial" w:hAnsi="Arial" w:cs="Arial"/>
                <w:b/>
                <w:bCs/>
                <w:sz w:val="22"/>
                <w:szCs w:val="22"/>
              </w:rPr>
              <w:t xml:space="preserve"> </w:t>
            </w:r>
          </w:p>
        </w:tc>
        <w:tc>
          <w:tcPr>
            <w:tcW w:w="8249" w:type="dxa"/>
          </w:tcPr>
          <w:p w14:paraId="3D2608F9" w14:textId="2FB53962" w:rsidR="008A2FA5" w:rsidRPr="00CB3AB2" w:rsidRDefault="008A2FA5" w:rsidP="001F78B8">
            <w:pPr>
              <w:autoSpaceDE w:val="0"/>
              <w:autoSpaceDN w:val="0"/>
              <w:adjustRightInd w:val="0"/>
              <w:spacing w:line="240" w:lineRule="atLeast"/>
              <w:rPr>
                <w:rFonts w:ascii="Arial" w:hAnsi="Arial" w:cs="Arial"/>
                <w:sz w:val="22"/>
                <w:szCs w:val="22"/>
              </w:rPr>
            </w:pPr>
            <w:r w:rsidRPr="00CB3AB2">
              <w:rPr>
                <w:rFonts w:ascii="Arial" w:hAnsi="Arial" w:cs="Arial"/>
                <w:sz w:val="22"/>
                <w:szCs w:val="22"/>
              </w:rPr>
              <w:t xml:space="preserve">Candidates who require a Reasonable Accommodation/s to support their participation, at any stage, in the recruitment and selection process, should email, </w:t>
            </w:r>
            <w:r w:rsidR="00287DEE" w:rsidRPr="000B2A0E">
              <w:rPr>
                <w:rFonts w:ascii="Arial" w:hAnsi="Arial" w:cs="Arial"/>
                <w:sz w:val="22"/>
                <w:szCs w:val="22"/>
              </w:rPr>
              <w:t xml:space="preserve">Marie Fitzpatrick, </w:t>
            </w:r>
            <w:r w:rsidRPr="000B2A0E">
              <w:rPr>
                <w:rFonts w:ascii="Arial" w:hAnsi="Arial" w:cs="Arial"/>
                <w:sz w:val="22"/>
                <w:szCs w:val="22"/>
              </w:rPr>
              <w:t>Campaign Lead</w:t>
            </w:r>
            <w:r w:rsidR="002419B8" w:rsidRPr="000B2A0E">
              <w:rPr>
                <w:rFonts w:ascii="Arial" w:hAnsi="Arial" w:cs="Arial"/>
                <w:sz w:val="22"/>
                <w:szCs w:val="22"/>
              </w:rPr>
              <w:t xml:space="preserve">  </w:t>
            </w:r>
            <w:hyperlink r:id="rId12" w:history="1">
              <w:r w:rsidR="003B202A" w:rsidRPr="000B2A0E">
                <w:rPr>
                  <w:rStyle w:val="Hyperlink"/>
                  <w:rFonts w:ascii="Arial" w:hAnsi="Arial" w:cs="Arial"/>
                  <w:color w:val="auto"/>
                  <w:sz w:val="22"/>
                  <w:szCs w:val="22"/>
                </w:rPr>
                <w:t>recruitment.TechnologyAndTransformation@hse.ie</w:t>
              </w:r>
            </w:hyperlink>
          </w:p>
        </w:tc>
      </w:tr>
      <w:tr w:rsidR="002B4FAB" w:rsidRPr="00CB3AB2" w14:paraId="6EF57AFB" w14:textId="77777777" w:rsidTr="002B4FAB">
        <w:tc>
          <w:tcPr>
            <w:tcW w:w="2368" w:type="dxa"/>
          </w:tcPr>
          <w:p w14:paraId="4301CE86" w14:textId="77777777" w:rsidR="002B4FAB" w:rsidRPr="00CB3AB2" w:rsidRDefault="002B4FAB" w:rsidP="002B4FAB">
            <w:pPr>
              <w:rPr>
                <w:rFonts w:ascii="Arial" w:hAnsi="Arial" w:cs="Arial"/>
                <w:b/>
                <w:bCs/>
                <w:sz w:val="22"/>
                <w:szCs w:val="22"/>
              </w:rPr>
            </w:pPr>
            <w:r w:rsidRPr="00CB3AB2">
              <w:rPr>
                <w:rFonts w:ascii="Arial" w:hAnsi="Arial" w:cs="Arial"/>
                <w:b/>
                <w:bCs/>
                <w:sz w:val="22"/>
                <w:szCs w:val="22"/>
              </w:rPr>
              <w:t>Details of Service</w:t>
            </w:r>
          </w:p>
          <w:p w14:paraId="65EA4D8C" w14:textId="77777777" w:rsidR="002B4FAB" w:rsidRPr="00CB3AB2" w:rsidRDefault="002B4FAB" w:rsidP="002B4FAB">
            <w:pPr>
              <w:rPr>
                <w:rFonts w:ascii="Arial" w:hAnsi="Arial" w:cs="Arial"/>
                <w:b/>
                <w:bCs/>
                <w:sz w:val="22"/>
                <w:szCs w:val="22"/>
              </w:rPr>
            </w:pPr>
          </w:p>
        </w:tc>
        <w:tc>
          <w:tcPr>
            <w:tcW w:w="8249" w:type="dxa"/>
          </w:tcPr>
          <w:p w14:paraId="526EE905" w14:textId="77777777" w:rsidR="002B4FAB" w:rsidRPr="00CB3AB2" w:rsidRDefault="002B4FAB" w:rsidP="002B4FAB">
            <w:pPr>
              <w:jc w:val="both"/>
              <w:rPr>
                <w:rFonts w:ascii="Arial" w:hAnsi="Arial" w:cs="Arial"/>
                <w:sz w:val="22"/>
                <w:szCs w:val="22"/>
              </w:rPr>
            </w:pPr>
            <w:r w:rsidRPr="00CB3AB2">
              <w:rPr>
                <w:rFonts w:ascii="Arial" w:hAnsi="Arial" w:cs="Arial"/>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03EE457A" w14:textId="77777777" w:rsidR="002B4FAB" w:rsidRPr="00CB3AB2" w:rsidRDefault="002B4FAB" w:rsidP="002B4FAB">
            <w:pPr>
              <w:jc w:val="both"/>
              <w:rPr>
                <w:rFonts w:ascii="Arial" w:hAnsi="Arial" w:cs="Arial"/>
                <w:sz w:val="22"/>
                <w:szCs w:val="22"/>
              </w:rPr>
            </w:pPr>
          </w:p>
          <w:p w14:paraId="66EC18EF" w14:textId="77777777" w:rsidR="002B4FAB" w:rsidRPr="00CB3AB2" w:rsidRDefault="002B4FAB" w:rsidP="002B4FAB">
            <w:pPr>
              <w:jc w:val="both"/>
              <w:rPr>
                <w:rFonts w:ascii="Arial" w:hAnsi="Arial" w:cs="Arial"/>
                <w:sz w:val="22"/>
                <w:szCs w:val="22"/>
              </w:rPr>
            </w:pPr>
            <w:r w:rsidRPr="00CB3AB2">
              <w:rPr>
                <w:rFonts w:ascii="Arial" w:hAnsi="Arial" w:cs="Arial"/>
                <w:sz w:val="22"/>
                <w:szCs w:val="22"/>
              </w:rPr>
              <w:t>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0A856AD6" w14:textId="77777777" w:rsidR="002B4FAB" w:rsidRPr="00CB3AB2" w:rsidRDefault="002B4FAB" w:rsidP="002B4FAB">
            <w:pPr>
              <w:jc w:val="both"/>
              <w:rPr>
                <w:rFonts w:ascii="Arial" w:hAnsi="Arial" w:cs="Arial"/>
                <w:sz w:val="22"/>
                <w:szCs w:val="22"/>
              </w:rPr>
            </w:pPr>
          </w:p>
          <w:p w14:paraId="75379C6E" w14:textId="66763CCA" w:rsidR="002B4FAB" w:rsidRPr="001F78B8" w:rsidRDefault="002B4FAB" w:rsidP="002B4FAB">
            <w:pPr>
              <w:jc w:val="both"/>
              <w:rPr>
                <w:rFonts w:ascii="Arial" w:hAnsi="Arial" w:cs="Arial"/>
                <w:sz w:val="22"/>
                <w:szCs w:val="22"/>
              </w:rPr>
            </w:pPr>
            <w:r w:rsidRPr="00CB3AB2">
              <w:rPr>
                <w:rFonts w:ascii="Arial" w:hAnsi="Arial" w:cs="Arial"/>
                <w:sz w:val="22"/>
                <w:szCs w:val="22"/>
              </w:rPr>
              <w:t>Technology and Transformation has both national and regional functions that are all aligned under one digital community banner. This includes responsibility for HSE, HSE funded agencies and where necessary private healthcare.</w:t>
            </w:r>
          </w:p>
          <w:p w14:paraId="68ADCF45" w14:textId="622577B9" w:rsidR="002B4FAB" w:rsidRPr="00CB3AB2" w:rsidRDefault="002B4FAB" w:rsidP="002B4FAB">
            <w:pPr>
              <w:jc w:val="both"/>
              <w:rPr>
                <w:rFonts w:ascii="Arial" w:hAnsi="Arial" w:cs="Arial"/>
                <w:iCs/>
                <w:sz w:val="22"/>
                <w:szCs w:val="22"/>
              </w:rPr>
            </w:pPr>
          </w:p>
        </w:tc>
      </w:tr>
      <w:tr w:rsidR="002B4FAB" w:rsidRPr="00CB3AB2" w14:paraId="5E5F35BE" w14:textId="77777777" w:rsidTr="002B4FAB">
        <w:tc>
          <w:tcPr>
            <w:tcW w:w="2368" w:type="dxa"/>
          </w:tcPr>
          <w:p w14:paraId="1BA342AD" w14:textId="77777777" w:rsidR="002B4FAB" w:rsidRPr="00CB3AB2" w:rsidRDefault="002B4FAB" w:rsidP="002B4FAB">
            <w:pPr>
              <w:rPr>
                <w:rFonts w:ascii="Arial" w:hAnsi="Arial" w:cs="Arial"/>
                <w:b/>
                <w:bCs/>
                <w:sz w:val="22"/>
                <w:szCs w:val="22"/>
              </w:rPr>
            </w:pPr>
            <w:r w:rsidRPr="00CB3AB2">
              <w:rPr>
                <w:rFonts w:ascii="Arial" w:hAnsi="Arial" w:cs="Arial"/>
                <w:b/>
                <w:bCs/>
                <w:sz w:val="22"/>
                <w:szCs w:val="22"/>
              </w:rPr>
              <w:lastRenderedPageBreak/>
              <w:t>Reporting Relationship</w:t>
            </w:r>
          </w:p>
        </w:tc>
        <w:tc>
          <w:tcPr>
            <w:tcW w:w="8249" w:type="dxa"/>
          </w:tcPr>
          <w:p w14:paraId="6141971A" w14:textId="69A96347" w:rsidR="002B4FAB" w:rsidRPr="00CB3AB2" w:rsidRDefault="002B4FAB" w:rsidP="002B4FAB">
            <w:pPr>
              <w:jc w:val="both"/>
              <w:rPr>
                <w:rFonts w:ascii="Arial" w:hAnsi="Arial" w:cs="Arial"/>
                <w:sz w:val="22"/>
                <w:szCs w:val="22"/>
              </w:rPr>
            </w:pPr>
            <w:r w:rsidRPr="00CB3AB2">
              <w:rPr>
                <w:rFonts w:ascii="Arial" w:hAnsi="Arial" w:cs="Arial"/>
                <w:sz w:val="22"/>
                <w:szCs w:val="22"/>
              </w:rPr>
              <w:t xml:space="preserve">Reporting to the </w:t>
            </w:r>
            <w:r w:rsidR="005B0AA9" w:rsidRPr="00CB3AB2">
              <w:rPr>
                <w:rFonts w:ascii="Arial" w:hAnsi="Arial" w:cs="Arial"/>
                <w:sz w:val="22"/>
                <w:szCs w:val="22"/>
              </w:rPr>
              <w:t>iPM</w:t>
            </w:r>
            <w:r w:rsidR="00EE0345">
              <w:rPr>
                <w:rFonts w:ascii="Arial" w:hAnsi="Arial" w:cs="Arial"/>
                <w:sz w:val="22"/>
                <w:szCs w:val="22"/>
              </w:rPr>
              <w:t>S</w:t>
            </w:r>
            <w:r w:rsidR="009B56F1" w:rsidRPr="00CB3AB2">
              <w:rPr>
                <w:rFonts w:ascii="Arial" w:hAnsi="Arial" w:cs="Arial"/>
                <w:sz w:val="22"/>
                <w:szCs w:val="22"/>
              </w:rPr>
              <w:t xml:space="preserve"> Site Lead</w:t>
            </w:r>
          </w:p>
          <w:p w14:paraId="2C4E9963" w14:textId="77777777" w:rsidR="002B4FAB" w:rsidRPr="00CB3AB2" w:rsidRDefault="002B4FAB" w:rsidP="002B4FAB">
            <w:pPr>
              <w:jc w:val="both"/>
              <w:rPr>
                <w:rFonts w:ascii="Arial" w:hAnsi="Arial" w:cs="Arial"/>
                <w:iCs/>
                <w:sz w:val="22"/>
                <w:szCs w:val="22"/>
              </w:rPr>
            </w:pPr>
          </w:p>
        </w:tc>
      </w:tr>
      <w:tr w:rsidR="002B4FAB" w:rsidRPr="00CB3AB2" w14:paraId="6BCF6785" w14:textId="77777777" w:rsidTr="002B4FAB">
        <w:tc>
          <w:tcPr>
            <w:tcW w:w="2368" w:type="dxa"/>
          </w:tcPr>
          <w:p w14:paraId="059D9E82" w14:textId="77777777" w:rsidR="002B4FAB" w:rsidRPr="00CB3AB2" w:rsidRDefault="002B4FAB" w:rsidP="002B4FAB">
            <w:pPr>
              <w:rPr>
                <w:rFonts w:ascii="Arial" w:hAnsi="Arial" w:cs="Arial"/>
                <w:b/>
                <w:bCs/>
                <w:sz w:val="22"/>
                <w:szCs w:val="22"/>
              </w:rPr>
            </w:pPr>
            <w:r w:rsidRPr="00CB3AB2">
              <w:rPr>
                <w:rFonts w:ascii="Arial" w:hAnsi="Arial" w:cs="Arial"/>
                <w:b/>
                <w:bCs/>
                <w:sz w:val="22"/>
                <w:szCs w:val="22"/>
              </w:rPr>
              <w:t xml:space="preserve">Purpose of the Post </w:t>
            </w:r>
          </w:p>
          <w:p w14:paraId="0AD68499" w14:textId="77777777" w:rsidR="002B4FAB" w:rsidRPr="00CB3AB2" w:rsidRDefault="002B4FAB" w:rsidP="002B4FAB">
            <w:pPr>
              <w:rPr>
                <w:rFonts w:ascii="Arial" w:hAnsi="Arial" w:cs="Arial"/>
                <w:b/>
                <w:bCs/>
                <w:sz w:val="22"/>
                <w:szCs w:val="22"/>
              </w:rPr>
            </w:pPr>
          </w:p>
        </w:tc>
        <w:tc>
          <w:tcPr>
            <w:tcW w:w="8249" w:type="dxa"/>
          </w:tcPr>
          <w:p w14:paraId="1D4143B6" w14:textId="0DF8C1B6" w:rsidR="002B4FAB" w:rsidRPr="00CB3AB2" w:rsidRDefault="002B4FAB" w:rsidP="002B4FAB">
            <w:pPr>
              <w:rPr>
                <w:rFonts w:ascii="Arial" w:hAnsi="Arial" w:cs="Arial"/>
                <w:color w:val="000000"/>
                <w:sz w:val="22"/>
                <w:szCs w:val="22"/>
                <w:lang w:val="en-IE" w:eastAsia="en-US"/>
              </w:rPr>
            </w:pPr>
            <w:r w:rsidRPr="00CB3AB2">
              <w:rPr>
                <w:rFonts w:ascii="Arial" w:hAnsi="Arial" w:cs="Arial"/>
                <w:color w:val="000000"/>
                <w:sz w:val="22"/>
                <w:szCs w:val="22"/>
                <w:lang w:val="ga-IE"/>
              </w:rPr>
              <w:t xml:space="preserve">The purpose of the post is to support the </w:t>
            </w:r>
            <w:r w:rsidRPr="00CB3AB2">
              <w:rPr>
                <w:rStyle w:val="normaltextrun"/>
                <w:rFonts w:ascii="Arial" w:hAnsi="Arial" w:cs="Arial"/>
                <w:color w:val="000000"/>
                <w:sz w:val="22"/>
                <w:szCs w:val="22"/>
                <w:shd w:val="clear" w:color="auto" w:fill="FFFFFF"/>
              </w:rPr>
              <w:t>day-to-day management and delivery of Integrated Patient Management (iPM</w:t>
            </w:r>
            <w:r w:rsidR="00EE0345">
              <w:rPr>
                <w:rStyle w:val="normaltextrun"/>
                <w:rFonts w:ascii="Arial" w:hAnsi="Arial" w:cs="Arial"/>
                <w:color w:val="000000"/>
                <w:sz w:val="22"/>
                <w:szCs w:val="22"/>
                <w:shd w:val="clear" w:color="auto" w:fill="FFFFFF"/>
              </w:rPr>
              <w:t>S</w:t>
            </w:r>
            <w:r w:rsidRPr="00CB3AB2">
              <w:rPr>
                <w:rStyle w:val="normaltextrun"/>
                <w:rFonts w:ascii="Arial" w:hAnsi="Arial" w:cs="Arial"/>
                <w:color w:val="000000"/>
                <w:sz w:val="22"/>
                <w:szCs w:val="22"/>
                <w:shd w:val="clear" w:color="auto" w:fill="FFFFFF"/>
              </w:rPr>
              <w:t xml:space="preserve">) in St. Columcille’s Hospital </w:t>
            </w:r>
            <w:proofErr w:type="spellStart"/>
            <w:r w:rsidRPr="00CB3AB2">
              <w:rPr>
                <w:rStyle w:val="normaltextrun"/>
                <w:rFonts w:ascii="Arial" w:hAnsi="Arial" w:cs="Arial"/>
                <w:color w:val="000000"/>
                <w:sz w:val="22"/>
                <w:szCs w:val="22"/>
                <w:shd w:val="clear" w:color="auto" w:fill="FFFFFF"/>
              </w:rPr>
              <w:t>Loughlinstown</w:t>
            </w:r>
            <w:proofErr w:type="spellEnd"/>
            <w:r w:rsidR="00287DEE">
              <w:rPr>
                <w:rStyle w:val="normaltextrun"/>
                <w:rFonts w:ascii="Arial" w:hAnsi="Arial" w:cs="Arial"/>
                <w:color w:val="000000"/>
                <w:sz w:val="22"/>
                <w:szCs w:val="22"/>
                <w:shd w:val="clear" w:color="auto" w:fill="FFFFFF"/>
              </w:rPr>
              <w:t>.</w:t>
            </w:r>
          </w:p>
        </w:tc>
      </w:tr>
      <w:tr w:rsidR="002B4FAB" w:rsidRPr="00CB3AB2" w14:paraId="5BACC1CD" w14:textId="77777777" w:rsidTr="002B4FAB">
        <w:tc>
          <w:tcPr>
            <w:tcW w:w="2368" w:type="dxa"/>
          </w:tcPr>
          <w:p w14:paraId="0EC34152" w14:textId="77777777" w:rsidR="002B4FAB" w:rsidRPr="00CB3AB2" w:rsidRDefault="002B4FAB" w:rsidP="002B4FAB">
            <w:pPr>
              <w:spacing w:before="120"/>
              <w:rPr>
                <w:rFonts w:ascii="Arial" w:hAnsi="Arial" w:cs="Arial"/>
                <w:b/>
                <w:bCs/>
                <w:sz w:val="22"/>
                <w:szCs w:val="22"/>
              </w:rPr>
            </w:pPr>
            <w:r w:rsidRPr="00CB3AB2">
              <w:rPr>
                <w:rFonts w:ascii="Arial" w:hAnsi="Arial" w:cs="Arial"/>
                <w:b/>
                <w:bCs/>
                <w:sz w:val="22"/>
                <w:szCs w:val="22"/>
              </w:rPr>
              <w:t>Principal Duties and Responsibilities</w:t>
            </w:r>
          </w:p>
          <w:p w14:paraId="73AD9EC2" w14:textId="77777777" w:rsidR="002B4FAB" w:rsidRPr="00CB3AB2" w:rsidRDefault="002B4FAB" w:rsidP="002B4FAB">
            <w:pPr>
              <w:rPr>
                <w:rFonts w:ascii="Arial" w:hAnsi="Arial" w:cs="Arial"/>
                <w:b/>
                <w:bCs/>
                <w:sz w:val="22"/>
                <w:szCs w:val="22"/>
              </w:rPr>
            </w:pPr>
          </w:p>
        </w:tc>
        <w:tc>
          <w:tcPr>
            <w:tcW w:w="8249" w:type="dxa"/>
          </w:tcPr>
          <w:p w14:paraId="66B06C9D" w14:textId="77777777" w:rsidR="002B4FAB" w:rsidRPr="00CB3AB2" w:rsidRDefault="002B4FAB" w:rsidP="002B4FAB">
            <w:pPr>
              <w:pStyle w:val="Default"/>
              <w:rPr>
                <w:rFonts w:ascii="Arial" w:hAnsi="Arial" w:cs="Arial"/>
                <w:b/>
                <w:bCs/>
                <w:sz w:val="22"/>
                <w:szCs w:val="22"/>
              </w:rPr>
            </w:pPr>
            <w:r w:rsidRPr="00CB3AB2">
              <w:rPr>
                <w:rFonts w:ascii="Arial" w:hAnsi="Arial" w:cs="Arial"/>
                <w:b/>
                <w:bCs/>
                <w:sz w:val="22"/>
                <w:szCs w:val="22"/>
              </w:rPr>
              <w:t xml:space="preserve">Principal Duties &amp; Responsibilities include: </w:t>
            </w:r>
          </w:p>
          <w:p w14:paraId="1943B1DB" w14:textId="77777777" w:rsidR="002B4FAB" w:rsidRPr="00CB3AB2" w:rsidRDefault="002B4FAB" w:rsidP="002B4FAB">
            <w:pPr>
              <w:pStyle w:val="Default"/>
              <w:rPr>
                <w:rFonts w:ascii="Arial" w:hAnsi="Arial" w:cs="Arial"/>
                <w:sz w:val="22"/>
                <w:szCs w:val="22"/>
              </w:rPr>
            </w:pPr>
          </w:p>
          <w:p w14:paraId="61B0F9C0" w14:textId="442BE2E5" w:rsidR="002B4FAB" w:rsidRPr="00CB3AB2" w:rsidRDefault="002B4FAB" w:rsidP="002B4FAB">
            <w:pPr>
              <w:pStyle w:val="ListParagraph"/>
              <w:autoSpaceDE w:val="0"/>
              <w:autoSpaceDN w:val="0"/>
              <w:adjustRightInd w:val="0"/>
              <w:spacing w:after="160" w:line="252" w:lineRule="auto"/>
              <w:ind w:left="0"/>
              <w:contextualSpacing/>
              <w:rPr>
                <w:rFonts w:ascii="Arial" w:hAnsi="Arial" w:cs="Arial"/>
                <w:sz w:val="22"/>
                <w:szCs w:val="22"/>
                <w:lang w:val="en-IE"/>
              </w:rPr>
            </w:pPr>
            <w:r w:rsidRPr="00CB3AB2">
              <w:rPr>
                <w:rFonts w:ascii="Arial" w:hAnsi="Arial" w:cs="Arial"/>
                <w:sz w:val="22"/>
                <w:szCs w:val="22"/>
                <w:lang w:val="en-IE"/>
              </w:rPr>
              <w:t>The position of Site Process Lead is to support the project and programme requirements within Technology and Transformation.</w:t>
            </w:r>
          </w:p>
          <w:p w14:paraId="6A0BBFD3" w14:textId="548FCBA3"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Collaborate with National iPM</w:t>
            </w:r>
            <w:r w:rsidR="00EE0345">
              <w:rPr>
                <w:rFonts w:ascii="Arial" w:hAnsi="Arial" w:cs="Arial"/>
              </w:rPr>
              <w:t>S</w:t>
            </w:r>
            <w:r w:rsidRPr="00CB3AB2">
              <w:rPr>
                <w:rFonts w:ascii="Arial" w:hAnsi="Arial" w:cs="Arial"/>
              </w:rPr>
              <w:t xml:space="preserve"> Programme, on-site Project Team, managers, and key stakeholders to support delivery.</w:t>
            </w:r>
          </w:p>
          <w:p w14:paraId="5FCAE1B5" w14:textId="2B8414BE"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Engage with clinical, operational, and ICT teams to align processes and system configuration as part of the implementation of iPM</w:t>
            </w:r>
            <w:r w:rsidR="00EE0345">
              <w:rPr>
                <w:rFonts w:ascii="Arial" w:hAnsi="Arial" w:cs="Arial"/>
              </w:rPr>
              <w:t>S</w:t>
            </w:r>
            <w:r w:rsidRPr="00CB3AB2">
              <w:rPr>
                <w:rFonts w:ascii="Arial" w:hAnsi="Arial" w:cs="Arial"/>
              </w:rPr>
              <w:t xml:space="preserve"> in their areas.</w:t>
            </w:r>
          </w:p>
          <w:p w14:paraId="1335F5E5"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Map and analyse current state workflows across services and sites.</w:t>
            </w:r>
          </w:p>
          <w:p w14:paraId="18270632"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Design and document standardised future state processes aligned to national policy and best practice.</w:t>
            </w:r>
          </w:p>
          <w:p w14:paraId="2C2561E4"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Identify process gaps and develop improvement initiatives to optimise system utilisation.</w:t>
            </w:r>
          </w:p>
          <w:p w14:paraId="3129245F"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Pro-actively managing, resolving, and escalating actions and decisions where necessary to the project team.</w:t>
            </w:r>
          </w:p>
          <w:p w14:paraId="4FA5C706"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Define and maintain standard reference data and process definitions.</w:t>
            </w:r>
          </w:p>
          <w:p w14:paraId="25D123E6"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Act as subject matter expert for assigned modules or functional areas.</w:t>
            </w:r>
          </w:p>
          <w:p w14:paraId="7BF55E03" w14:textId="051C7F6A"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Validate that iPM</w:t>
            </w:r>
            <w:r w:rsidR="00EE0345">
              <w:rPr>
                <w:rFonts w:ascii="Arial" w:hAnsi="Arial" w:cs="Arial"/>
              </w:rPr>
              <w:t>S</w:t>
            </w:r>
            <w:r w:rsidRPr="00CB3AB2">
              <w:rPr>
                <w:rFonts w:ascii="Arial" w:hAnsi="Arial" w:cs="Arial"/>
              </w:rPr>
              <w:t xml:space="preserve"> system configuration reflects agreed business processes.</w:t>
            </w:r>
          </w:p>
          <w:p w14:paraId="0F249F4A"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Support definition and implementation of user roles, access, and permissions.</w:t>
            </w:r>
          </w:p>
          <w:p w14:paraId="0C974C2E"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Support and participate in system testing including workflow validation and user acceptance testing.</w:t>
            </w:r>
          </w:p>
          <w:p w14:paraId="23523FA7"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Ensure business processes operate effectively within the configured system environment.</w:t>
            </w:r>
          </w:p>
          <w:p w14:paraId="7BB9AF8F"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Ensure data capture supports accurate, consistent, and standardised reporting.</w:t>
            </w:r>
          </w:p>
          <w:p w14:paraId="1D90F158"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Contribute to development of reporting requirements and data standards.</w:t>
            </w:r>
          </w:p>
          <w:p w14:paraId="42279E94"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Support implementation of new processes including transition planning and stop/start guidance.</w:t>
            </w:r>
          </w:p>
          <w:p w14:paraId="7AC4C7D4"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Document and assess change requests in line with governance processes.</w:t>
            </w:r>
          </w:p>
          <w:p w14:paraId="6A32FE9C"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Support formal change control processes within the National Programme.</w:t>
            </w:r>
          </w:p>
          <w:p w14:paraId="44F2AD0B"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Support data migration activities including data mapping, data cleansing, and validation.</w:t>
            </w:r>
          </w:p>
          <w:p w14:paraId="1908B96B" w14:textId="77777777" w:rsidR="00FF7572" w:rsidRPr="00CB3AB2" w:rsidRDefault="00FF7572" w:rsidP="00FF7572">
            <w:pPr>
              <w:pStyle w:val="ListBullet"/>
              <w:numPr>
                <w:ilvl w:val="0"/>
                <w:numId w:val="3"/>
              </w:numPr>
              <w:tabs>
                <w:tab w:val="num" w:pos="720"/>
              </w:tabs>
              <w:rPr>
                <w:rFonts w:ascii="Arial" w:hAnsi="Arial" w:cs="Arial"/>
              </w:rPr>
            </w:pPr>
            <w:r w:rsidRPr="00CB3AB2">
              <w:rPr>
                <w:rFonts w:ascii="Arial" w:hAnsi="Arial" w:cs="Arial"/>
              </w:rPr>
              <w:t>Identify opportunities to enhance processes, system functionality, and user experience.</w:t>
            </w:r>
          </w:p>
          <w:p w14:paraId="7EBE0D37" w14:textId="3150B670" w:rsidR="00FF7572" w:rsidRPr="00CB3AB2" w:rsidRDefault="00FF7572" w:rsidP="006B56DB">
            <w:pPr>
              <w:pStyle w:val="ListBullet"/>
              <w:numPr>
                <w:ilvl w:val="0"/>
                <w:numId w:val="3"/>
              </w:numPr>
              <w:tabs>
                <w:tab w:val="num" w:pos="720"/>
              </w:tabs>
              <w:spacing w:after="0"/>
              <w:rPr>
                <w:rFonts w:ascii="Arial" w:hAnsi="Arial" w:cs="Arial"/>
              </w:rPr>
            </w:pPr>
            <w:r w:rsidRPr="00CB3AB2">
              <w:rPr>
                <w:rFonts w:ascii="Arial" w:hAnsi="Arial" w:cs="Arial"/>
              </w:rPr>
              <w:t>Contribute to continuous improvement initiatives across the National iPM</w:t>
            </w:r>
            <w:r w:rsidR="00EE0345">
              <w:rPr>
                <w:rFonts w:ascii="Arial" w:hAnsi="Arial" w:cs="Arial"/>
              </w:rPr>
              <w:t>S</w:t>
            </w:r>
            <w:r w:rsidRPr="00CB3AB2">
              <w:rPr>
                <w:rFonts w:ascii="Arial" w:hAnsi="Arial" w:cs="Arial"/>
              </w:rPr>
              <w:t xml:space="preserve"> Programme.</w:t>
            </w:r>
          </w:p>
          <w:p w14:paraId="1D3E2DAB" w14:textId="77777777" w:rsidR="002B4FAB" w:rsidRPr="00CB3AB2" w:rsidRDefault="002B4FAB" w:rsidP="002B4FAB">
            <w:pPr>
              <w:ind w:left="360"/>
              <w:rPr>
                <w:rFonts w:ascii="Arial" w:hAnsi="Arial" w:cs="Arial"/>
                <w:iCs/>
                <w:sz w:val="22"/>
                <w:szCs w:val="22"/>
              </w:rPr>
            </w:pPr>
          </w:p>
          <w:p w14:paraId="703C6402" w14:textId="77777777" w:rsidR="002B4FAB" w:rsidRPr="00CB3AB2" w:rsidRDefault="002B4FAB" w:rsidP="002B4FAB">
            <w:pPr>
              <w:jc w:val="both"/>
              <w:rPr>
                <w:rFonts w:ascii="Arial" w:hAnsi="Arial" w:cs="Arial"/>
                <w:b/>
                <w:iCs/>
                <w:sz w:val="22"/>
                <w:szCs w:val="22"/>
              </w:rPr>
            </w:pPr>
            <w:r w:rsidRPr="00CB3AB2">
              <w:rPr>
                <w:rFonts w:ascii="Arial" w:hAnsi="Arial" w:cs="Arial"/>
                <w:b/>
                <w:iCs/>
                <w:sz w:val="22"/>
                <w:szCs w:val="22"/>
              </w:rPr>
              <w:t>Standards, policies, procedures &amp; legislation</w:t>
            </w:r>
          </w:p>
          <w:p w14:paraId="57D5A460" w14:textId="7B975F7C" w:rsidR="002B4FAB" w:rsidRPr="00CB3AB2" w:rsidRDefault="002B4FAB" w:rsidP="00FF7572">
            <w:pPr>
              <w:pStyle w:val="ListParagraph"/>
              <w:numPr>
                <w:ilvl w:val="0"/>
                <w:numId w:val="3"/>
              </w:numPr>
              <w:jc w:val="both"/>
              <w:rPr>
                <w:rFonts w:ascii="Arial" w:hAnsi="Arial" w:cs="Arial"/>
                <w:iCs/>
                <w:sz w:val="22"/>
                <w:szCs w:val="22"/>
              </w:rPr>
            </w:pPr>
            <w:r w:rsidRPr="00CB3AB2">
              <w:rPr>
                <w:rFonts w:ascii="Arial" w:hAnsi="Arial" w:cs="Arial"/>
                <w:iCs/>
                <w:sz w:val="22"/>
                <w:szCs w:val="22"/>
              </w:rPr>
              <w:lastRenderedPageBreak/>
              <w:t>Maintain own knowledge of relevant HSE policies, procedures, guidelines and practices to perform the role effectively and to ensure current work standards are met by own team, including those relevant to Technology and Transformation.</w:t>
            </w:r>
          </w:p>
          <w:p w14:paraId="3A0FD642" w14:textId="77777777" w:rsidR="002B4FAB" w:rsidRPr="00CB3AB2" w:rsidRDefault="002B4FAB" w:rsidP="00FF7572">
            <w:pPr>
              <w:pStyle w:val="ListParagraph"/>
              <w:numPr>
                <w:ilvl w:val="0"/>
                <w:numId w:val="3"/>
              </w:numPr>
              <w:jc w:val="both"/>
              <w:rPr>
                <w:rFonts w:ascii="Arial" w:hAnsi="Arial" w:cs="Arial"/>
                <w:iCs/>
                <w:sz w:val="22"/>
                <w:szCs w:val="22"/>
              </w:rPr>
            </w:pPr>
            <w:r w:rsidRPr="00CB3AB2">
              <w:rPr>
                <w:rFonts w:ascii="Arial" w:hAnsi="Arial" w:cs="Arial"/>
                <w:iCs/>
                <w:sz w:val="22"/>
                <w:szCs w:val="22"/>
              </w:rPr>
              <w:t>Maintain own knowledge of relevant regulations and legislation e.g. Financial Regulations, Health &amp; Safety Legislation, Employment Legislation, FOI Acts etc.</w:t>
            </w:r>
          </w:p>
          <w:p w14:paraId="0C9B8496" w14:textId="77777777" w:rsidR="002B4FAB" w:rsidRPr="00CB3AB2" w:rsidRDefault="002B4FAB" w:rsidP="00FF7572">
            <w:pPr>
              <w:pStyle w:val="ListParagraph"/>
              <w:numPr>
                <w:ilvl w:val="0"/>
                <w:numId w:val="3"/>
              </w:numPr>
              <w:jc w:val="both"/>
              <w:rPr>
                <w:rFonts w:ascii="Arial" w:hAnsi="Arial" w:cs="Arial"/>
                <w:iCs/>
                <w:sz w:val="22"/>
                <w:szCs w:val="22"/>
              </w:rPr>
            </w:pPr>
            <w:r w:rsidRPr="00CB3AB2">
              <w:rPr>
                <w:rFonts w:ascii="Arial" w:hAnsi="Arial" w:cs="Arial"/>
                <w:iCs/>
                <w:sz w:val="22"/>
                <w:szCs w:val="22"/>
              </w:rPr>
              <w:t xml:space="preserve">Pursue continuous professional development </w:t>
            </w:r>
            <w:proofErr w:type="gramStart"/>
            <w:r w:rsidRPr="00CB3AB2">
              <w:rPr>
                <w:rFonts w:ascii="Arial" w:hAnsi="Arial" w:cs="Arial"/>
                <w:iCs/>
                <w:sz w:val="22"/>
                <w:szCs w:val="22"/>
              </w:rPr>
              <w:t>in order to</w:t>
            </w:r>
            <w:proofErr w:type="gramEnd"/>
            <w:r w:rsidRPr="00CB3AB2">
              <w:rPr>
                <w:rFonts w:ascii="Arial" w:hAnsi="Arial" w:cs="Arial"/>
                <w:iCs/>
                <w:sz w:val="22"/>
                <w:szCs w:val="22"/>
              </w:rPr>
              <w:t xml:space="preserve"> develop management expertise and professional knowledge.</w:t>
            </w:r>
          </w:p>
          <w:p w14:paraId="453A2377" w14:textId="77777777" w:rsidR="002B4FAB" w:rsidRPr="00CB3AB2" w:rsidRDefault="002B4FAB" w:rsidP="00FF7572">
            <w:pPr>
              <w:pStyle w:val="ListParagraph"/>
              <w:numPr>
                <w:ilvl w:val="0"/>
                <w:numId w:val="3"/>
              </w:numPr>
              <w:jc w:val="both"/>
              <w:rPr>
                <w:rFonts w:ascii="Arial" w:hAnsi="Arial" w:cs="Arial"/>
                <w:iCs/>
                <w:sz w:val="22"/>
                <w:szCs w:val="22"/>
              </w:rPr>
            </w:pPr>
            <w:r w:rsidRPr="00CB3AB2">
              <w:rPr>
                <w:rFonts w:ascii="Arial" w:hAnsi="Arial" w:cs="Arial"/>
                <w:iCs/>
                <w:sz w:val="22"/>
                <w:szCs w:val="22"/>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626F762D" w14:textId="77777777" w:rsidR="002B4FAB" w:rsidRPr="00CB3AB2" w:rsidRDefault="002B4FAB" w:rsidP="00FF7572">
            <w:pPr>
              <w:pStyle w:val="ListParagraph"/>
              <w:numPr>
                <w:ilvl w:val="0"/>
                <w:numId w:val="3"/>
              </w:numPr>
              <w:rPr>
                <w:rFonts w:ascii="Arial" w:hAnsi="Arial" w:cs="Arial"/>
                <w:iCs/>
                <w:sz w:val="22"/>
                <w:szCs w:val="22"/>
              </w:rPr>
            </w:pPr>
            <w:r w:rsidRPr="00CB3AB2">
              <w:rPr>
                <w:rFonts w:ascii="Arial" w:hAnsi="Arial" w:cs="Arial"/>
                <w:iCs/>
                <w:sz w:val="22"/>
                <w:szCs w:val="22"/>
              </w:rPr>
              <w:t>Support, promote and actively participate in sustainable energy, water and waste initiatives to create a more sustainable, low carbon and efficient health service.</w:t>
            </w:r>
          </w:p>
          <w:p w14:paraId="69159667" w14:textId="53ED25D2" w:rsidR="002B4FAB" w:rsidRPr="00CB3AB2" w:rsidRDefault="002B4FAB" w:rsidP="002B4FAB">
            <w:pPr>
              <w:autoSpaceDE w:val="0"/>
              <w:autoSpaceDN w:val="0"/>
              <w:adjustRightInd w:val="0"/>
              <w:rPr>
                <w:rFonts w:ascii="Arial" w:hAnsi="Arial" w:cs="Arial"/>
                <w:sz w:val="22"/>
                <w:szCs w:val="22"/>
              </w:rPr>
            </w:pPr>
          </w:p>
          <w:p w14:paraId="0805A58D" w14:textId="0B10B0ED" w:rsidR="002B4FAB" w:rsidRPr="00CB3AB2" w:rsidRDefault="002B4FAB" w:rsidP="002B4FAB">
            <w:pPr>
              <w:pStyle w:val="Default"/>
              <w:spacing w:after="37"/>
              <w:jc w:val="both"/>
              <w:rPr>
                <w:rFonts w:ascii="Arial" w:hAnsi="Arial" w:cs="Arial"/>
                <w:b/>
                <w:sz w:val="22"/>
                <w:szCs w:val="22"/>
              </w:rPr>
            </w:pPr>
            <w:r w:rsidRPr="00CB3AB2">
              <w:rPr>
                <w:rFonts w:ascii="Arial" w:hAnsi="Arial" w:cs="Arial"/>
                <w:b/>
                <w:sz w:val="22"/>
                <w:szCs w:val="22"/>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tc>
      </w:tr>
      <w:tr w:rsidR="002B4FAB" w:rsidRPr="00CB3AB2" w14:paraId="080823A1" w14:textId="77777777" w:rsidTr="002B4FAB">
        <w:trPr>
          <w:trHeight w:val="2684"/>
        </w:trPr>
        <w:tc>
          <w:tcPr>
            <w:tcW w:w="2368" w:type="dxa"/>
          </w:tcPr>
          <w:p w14:paraId="0D93BC6D" w14:textId="77777777" w:rsidR="002B4FAB" w:rsidRPr="00CB3AB2" w:rsidRDefault="002B4FAB" w:rsidP="002B4FAB">
            <w:pPr>
              <w:rPr>
                <w:rFonts w:ascii="Arial" w:hAnsi="Arial" w:cs="Arial"/>
                <w:b/>
                <w:bCs/>
                <w:sz w:val="22"/>
                <w:szCs w:val="22"/>
              </w:rPr>
            </w:pPr>
            <w:r w:rsidRPr="00CB3AB2">
              <w:rPr>
                <w:rFonts w:ascii="Arial" w:hAnsi="Arial" w:cs="Arial"/>
                <w:b/>
                <w:bCs/>
                <w:sz w:val="22"/>
                <w:szCs w:val="22"/>
              </w:rPr>
              <w:lastRenderedPageBreak/>
              <w:t>Eligibility Criteria</w:t>
            </w:r>
          </w:p>
          <w:p w14:paraId="77B06B19" w14:textId="77777777" w:rsidR="002B4FAB" w:rsidRPr="00CB3AB2" w:rsidRDefault="002B4FAB" w:rsidP="002B4FAB">
            <w:pPr>
              <w:rPr>
                <w:rFonts w:ascii="Arial" w:hAnsi="Arial" w:cs="Arial"/>
                <w:b/>
                <w:bCs/>
                <w:sz w:val="22"/>
                <w:szCs w:val="22"/>
              </w:rPr>
            </w:pPr>
          </w:p>
          <w:p w14:paraId="4609A58D" w14:textId="77777777" w:rsidR="002B4FAB" w:rsidRPr="00CB3AB2" w:rsidRDefault="002B4FAB" w:rsidP="002B4FAB">
            <w:pPr>
              <w:rPr>
                <w:rFonts w:ascii="Arial" w:hAnsi="Arial" w:cs="Arial"/>
                <w:b/>
                <w:bCs/>
                <w:sz w:val="22"/>
                <w:szCs w:val="22"/>
              </w:rPr>
            </w:pPr>
            <w:r w:rsidRPr="00CB3AB2">
              <w:rPr>
                <w:rFonts w:ascii="Arial" w:hAnsi="Arial" w:cs="Arial"/>
                <w:b/>
                <w:bCs/>
                <w:sz w:val="22"/>
                <w:szCs w:val="22"/>
              </w:rPr>
              <w:t>Qualifications and/ or experience</w:t>
            </w:r>
          </w:p>
        </w:tc>
        <w:tc>
          <w:tcPr>
            <w:tcW w:w="8249" w:type="dxa"/>
          </w:tcPr>
          <w:tbl>
            <w:tblPr>
              <w:tblW w:w="8033" w:type="dxa"/>
              <w:tblBorders>
                <w:top w:val="nil"/>
                <w:left w:val="nil"/>
                <w:bottom w:val="nil"/>
                <w:right w:val="nil"/>
              </w:tblBorders>
              <w:tblLook w:val="0000" w:firstRow="0" w:lastRow="0" w:firstColumn="0" w:lastColumn="0" w:noHBand="0" w:noVBand="0"/>
            </w:tblPr>
            <w:tblGrid>
              <w:gridCol w:w="8033"/>
            </w:tblGrid>
            <w:tr w:rsidR="004E11DC" w:rsidRPr="004E11DC" w14:paraId="7C2D7D30" w14:textId="77777777" w:rsidTr="000A5AAB">
              <w:trPr>
                <w:trHeight w:val="2680"/>
              </w:trPr>
              <w:tc>
                <w:tcPr>
                  <w:tcW w:w="8033" w:type="dxa"/>
                </w:tcPr>
                <w:p w14:paraId="494C238A" w14:textId="77777777" w:rsidR="004E11DC" w:rsidRPr="004E11DC" w:rsidRDefault="004E11DC" w:rsidP="004E11DC">
                  <w:pPr>
                    <w:textAlignment w:val="baseline"/>
                    <w:rPr>
                      <w:rFonts w:ascii="Arial" w:hAnsi="Arial" w:cs="Arial"/>
                      <w:sz w:val="22"/>
                      <w:szCs w:val="22"/>
                      <w:lang w:val="en-IE" w:eastAsia="en-IE"/>
                    </w:rPr>
                  </w:pPr>
                  <w:r w:rsidRPr="004E11DC">
                    <w:rPr>
                      <w:rFonts w:ascii="Arial" w:hAnsi="Arial" w:cs="Arial"/>
                      <w:b/>
                      <w:b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4E11DC">
                    <w:rPr>
                      <w:rFonts w:ascii="Arial" w:hAnsi="Arial" w:cs="Arial"/>
                      <w:sz w:val="22"/>
                      <w:szCs w:val="22"/>
                      <w:lang w:val="en-IE" w:eastAsia="en-IE"/>
                    </w:rPr>
                    <w:t>  </w:t>
                  </w:r>
                </w:p>
                <w:p w14:paraId="08FC5408" w14:textId="77777777" w:rsidR="004E11DC" w:rsidRPr="004E11DC" w:rsidRDefault="004E11DC" w:rsidP="004E11DC">
                  <w:pPr>
                    <w:textAlignment w:val="baseline"/>
                    <w:rPr>
                      <w:rFonts w:ascii="Arial" w:hAnsi="Arial" w:cs="Arial"/>
                      <w:sz w:val="22"/>
                      <w:szCs w:val="22"/>
                      <w:lang w:val="en-IE" w:eastAsia="en-IE"/>
                    </w:rPr>
                  </w:pPr>
                  <w:r w:rsidRPr="004E11DC">
                    <w:rPr>
                      <w:rFonts w:ascii="Arial" w:hAnsi="Arial" w:cs="Arial"/>
                      <w:sz w:val="22"/>
                      <w:szCs w:val="22"/>
                      <w:lang w:val="en-IE" w:eastAsia="en-IE"/>
                    </w:rPr>
                    <w:t> </w:t>
                  </w:r>
                </w:p>
                <w:p w14:paraId="741A81DD" w14:textId="77777777" w:rsidR="004E11DC" w:rsidRPr="00F83057" w:rsidRDefault="004E11DC" w:rsidP="004E11DC">
                  <w:pPr>
                    <w:rPr>
                      <w:rFonts w:ascii="Arial" w:hAnsi="Arial" w:cs="Arial"/>
                      <w:sz w:val="22"/>
                      <w:szCs w:val="22"/>
                    </w:rPr>
                  </w:pPr>
                  <w:r w:rsidRPr="00F83057">
                    <w:rPr>
                      <w:rFonts w:ascii="Arial" w:hAnsi="Arial" w:cs="Arial"/>
                      <w:bCs/>
                      <w:sz w:val="22"/>
                      <w:szCs w:val="22"/>
                    </w:rPr>
                    <w:t xml:space="preserve">*A list of ‘other statutory health agencies’ can be found </w:t>
                  </w:r>
                  <w:hyperlink r:id="rId13" w:history="1">
                    <w:hyperlink r:id="rId14" w:history="1">
                      <w:r w:rsidRPr="00F83057">
                        <w:rPr>
                          <w:rFonts w:ascii="Arial" w:eastAsia="Calibri" w:hAnsi="Arial" w:cs="Arial"/>
                          <w:bCs/>
                          <w:color w:val="0000FF"/>
                          <w:sz w:val="22"/>
                          <w:szCs w:val="22"/>
                          <w:u w:val="single"/>
                        </w:rPr>
                        <w:t>here</w:t>
                      </w:r>
                    </w:hyperlink>
                    <w:r w:rsidRPr="00F83057">
                      <w:rPr>
                        <w:rFonts w:ascii="Arial" w:eastAsia="Calibri" w:hAnsi="Arial" w:cs="Arial"/>
                        <w:bCs/>
                        <w:color w:val="0000FF"/>
                        <w:sz w:val="22"/>
                        <w:szCs w:val="22"/>
                        <w:u w:val="single"/>
                      </w:rPr>
                      <w:t xml:space="preserve">. </w:t>
                    </w:r>
                  </w:hyperlink>
                </w:p>
                <w:p w14:paraId="1BFD8CF5" w14:textId="77777777" w:rsidR="004E11DC" w:rsidRPr="004E11DC" w:rsidRDefault="004E11DC" w:rsidP="004E11DC">
                  <w:pPr>
                    <w:textAlignment w:val="baseline"/>
                    <w:rPr>
                      <w:rFonts w:ascii="Arial" w:hAnsi="Arial" w:cs="Arial"/>
                      <w:sz w:val="22"/>
                      <w:szCs w:val="22"/>
                      <w:lang w:val="en-IE" w:eastAsia="en-IE"/>
                    </w:rPr>
                  </w:pPr>
                </w:p>
                <w:p w14:paraId="464C0771" w14:textId="77777777" w:rsidR="004E11DC" w:rsidRPr="004E11DC" w:rsidRDefault="004E11DC" w:rsidP="004E11DC">
                  <w:pPr>
                    <w:pStyle w:val="paragraph"/>
                    <w:numPr>
                      <w:ilvl w:val="0"/>
                      <w:numId w:val="14"/>
                    </w:numPr>
                    <w:spacing w:before="0" w:beforeAutospacing="0" w:after="0" w:afterAutospacing="0"/>
                    <w:ind w:left="360"/>
                    <w:textAlignment w:val="baseline"/>
                    <w:rPr>
                      <w:rFonts w:ascii="Arial" w:hAnsi="Arial" w:cs="Arial"/>
                      <w:sz w:val="22"/>
                      <w:szCs w:val="22"/>
                    </w:rPr>
                  </w:pPr>
                  <w:r w:rsidRPr="004E11DC">
                    <w:rPr>
                      <w:rStyle w:val="normaltextrun"/>
                      <w:rFonts w:ascii="Arial" w:hAnsi="Arial" w:cs="Arial"/>
                      <w:b/>
                      <w:bCs/>
                      <w:sz w:val="22"/>
                      <w:szCs w:val="22"/>
                      <w:u w:val="single"/>
                    </w:rPr>
                    <w:t>Professional Qualifications, Experience, etc.</w:t>
                  </w:r>
                  <w:r w:rsidRPr="004E11DC">
                    <w:rPr>
                      <w:rStyle w:val="eop"/>
                      <w:rFonts w:ascii="Arial" w:hAnsi="Arial" w:cs="Arial"/>
                      <w:sz w:val="22"/>
                      <w:szCs w:val="22"/>
                    </w:rPr>
                    <w:t> </w:t>
                  </w:r>
                </w:p>
                <w:p w14:paraId="6DC64DAC" w14:textId="77777777" w:rsidR="004E11DC" w:rsidRPr="004E11DC" w:rsidRDefault="004E11DC" w:rsidP="004E11DC">
                  <w:pPr>
                    <w:pStyle w:val="paragraph"/>
                    <w:spacing w:before="0" w:beforeAutospacing="0" w:after="0" w:afterAutospacing="0"/>
                    <w:ind w:left="360"/>
                    <w:textAlignment w:val="baseline"/>
                    <w:rPr>
                      <w:rFonts w:ascii="Arial" w:hAnsi="Arial" w:cs="Arial"/>
                      <w:sz w:val="22"/>
                      <w:szCs w:val="22"/>
                    </w:rPr>
                  </w:pPr>
                  <w:r w:rsidRPr="004E11DC">
                    <w:rPr>
                      <w:rStyle w:val="eop"/>
                      <w:rFonts w:ascii="Arial" w:hAnsi="Arial" w:cs="Arial"/>
                      <w:sz w:val="22"/>
                      <w:szCs w:val="22"/>
                    </w:rPr>
                    <w:t> </w:t>
                  </w:r>
                </w:p>
                <w:p w14:paraId="6B9EA53C" w14:textId="77777777" w:rsidR="004E11DC" w:rsidRPr="004E11DC" w:rsidRDefault="004E11DC" w:rsidP="004E11DC">
                  <w:pPr>
                    <w:pStyle w:val="paragraph"/>
                    <w:numPr>
                      <w:ilvl w:val="1"/>
                      <w:numId w:val="13"/>
                    </w:numPr>
                    <w:spacing w:before="0" w:beforeAutospacing="0" w:after="0" w:afterAutospacing="0"/>
                    <w:ind w:left="700"/>
                    <w:textAlignment w:val="baseline"/>
                    <w:rPr>
                      <w:rFonts w:ascii="Arial" w:hAnsi="Arial" w:cs="Arial"/>
                      <w:sz w:val="22"/>
                      <w:szCs w:val="22"/>
                    </w:rPr>
                  </w:pPr>
                  <w:r w:rsidRPr="004E11DC">
                    <w:rPr>
                      <w:rStyle w:val="normaltextrun"/>
                      <w:rFonts w:ascii="Arial" w:hAnsi="Arial" w:cs="Arial"/>
                      <w:sz w:val="22"/>
                      <w:szCs w:val="22"/>
                    </w:rPr>
                    <w:t>Eligible applicants will be those who on the closing date for the competition: </w:t>
                  </w:r>
                  <w:r w:rsidRPr="004E11DC">
                    <w:rPr>
                      <w:rStyle w:val="eop"/>
                      <w:rFonts w:ascii="Arial" w:hAnsi="Arial" w:cs="Arial"/>
                      <w:sz w:val="22"/>
                      <w:szCs w:val="22"/>
                    </w:rPr>
                    <w:t> </w:t>
                  </w:r>
                </w:p>
                <w:p w14:paraId="4035E269" w14:textId="77777777" w:rsidR="004E11DC" w:rsidRPr="004E11DC" w:rsidRDefault="004E11DC" w:rsidP="004E11DC">
                  <w:pPr>
                    <w:pStyle w:val="paragraph"/>
                    <w:spacing w:before="0" w:beforeAutospacing="0" w:after="0" w:afterAutospacing="0"/>
                    <w:ind w:left="720"/>
                    <w:textAlignment w:val="baseline"/>
                    <w:rPr>
                      <w:rFonts w:ascii="Arial" w:hAnsi="Arial" w:cs="Arial"/>
                      <w:sz w:val="22"/>
                      <w:szCs w:val="22"/>
                    </w:rPr>
                  </w:pPr>
                  <w:r w:rsidRPr="004E11DC">
                    <w:rPr>
                      <w:rStyle w:val="eop"/>
                      <w:rFonts w:ascii="Arial" w:hAnsi="Arial" w:cs="Arial"/>
                      <w:sz w:val="22"/>
                      <w:szCs w:val="22"/>
                    </w:rPr>
                    <w:t> </w:t>
                  </w:r>
                </w:p>
                <w:p w14:paraId="6E3BBA79" w14:textId="77777777" w:rsidR="004E11DC" w:rsidRPr="004E11DC" w:rsidRDefault="004E11DC" w:rsidP="004E11DC">
                  <w:pPr>
                    <w:pStyle w:val="paragraph"/>
                    <w:numPr>
                      <w:ilvl w:val="0"/>
                      <w:numId w:val="15"/>
                    </w:numPr>
                    <w:spacing w:before="0" w:beforeAutospacing="0" w:after="0" w:afterAutospacing="0"/>
                    <w:textAlignment w:val="baseline"/>
                    <w:rPr>
                      <w:rStyle w:val="eop"/>
                      <w:rFonts w:ascii="Arial" w:hAnsi="Arial" w:cs="Arial"/>
                      <w:sz w:val="22"/>
                      <w:szCs w:val="22"/>
                    </w:rPr>
                  </w:pPr>
                  <w:r w:rsidRPr="004E11DC">
                    <w:rPr>
                      <w:rStyle w:val="normaltextrun"/>
                      <w:rFonts w:ascii="Arial" w:hAnsi="Arial" w:cs="Arial"/>
                      <w:sz w:val="22"/>
                      <w:szCs w:val="22"/>
                    </w:rPr>
                    <w:t>Have satisfactory experience as a Clerical Officer in the HSE, TUSLA, other statutory health agencies, or a body which provides services on behalf of the HSE under Section 38 of the Health Act 2004.</w:t>
                  </w:r>
                  <w:r w:rsidRPr="004E11DC">
                    <w:rPr>
                      <w:rStyle w:val="eop"/>
                      <w:rFonts w:ascii="Arial" w:hAnsi="Arial" w:cs="Arial"/>
                      <w:sz w:val="22"/>
                      <w:szCs w:val="22"/>
                    </w:rPr>
                    <w:t> </w:t>
                  </w:r>
                </w:p>
                <w:p w14:paraId="046D961E" w14:textId="77777777" w:rsidR="004E11DC" w:rsidRPr="004E11DC" w:rsidRDefault="004E11DC" w:rsidP="004E11DC">
                  <w:pPr>
                    <w:pStyle w:val="paragraph"/>
                    <w:spacing w:before="0" w:beforeAutospacing="0" w:after="0" w:afterAutospacing="0"/>
                    <w:textAlignment w:val="baseline"/>
                    <w:rPr>
                      <w:rStyle w:val="normaltextrun"/>
                      <w:rFonts w:ascii="Arial" w:hAnsi="Arial" w:cs="Arial"/>
                      <w:sz w:val="22"/>
                      <w:szCs w:val="22"/>
                    </w:rPr>
                  </w:pPr>
                </w:p>
                <w:p w14:paraId="7B24AE93" w14:textId="77777777" w:rsidR="004E11DC" w:rsidRPr="004E11DC" w:rsidRDefault="004E11DC" w:rsidP="004E11DC">
                  <w:pPr>
                    <w:pStyle w:val="paragraph"/>
                    <w:spacing w:before="0" w:beforeAutospacing="0" w:after="0" w:afterAutospacing="0"/>
                    <w:ind w:left="720"/>
                    <w:jc w:val="center"/>
                    <w:textAlignment w:val="baseline"/>
                    <w:rPr>
                      <w:rFonts w:ascii="Arial" w:hAnsi="Arial" w:cs="Arial"/>
                      <w:sz w:val="22"/>
                      <w:szCs w:val="22"/>
                    </w:rPr>
                  </w:pPr>
                  <w:r w:rsidRPr="004E11DC">
                    <w:rPr>
                      <w:rStyle w:val="normaltextrun"/>
                      <w:rFonts w:ascii="Arial" w:hAnsi="Arial" w:cs="Arial"/>
                      <w:b/>
                      <w:bCs/>
                      <w:sz w:val="22"/>
                      <w:szCs w:val="22"/>
                    </w:rPr>
                    <w:t>Or</w:t>
                  </w:r>
                </w:p>
                <w:p w14:paraId="494A27A7" w14:textId="77777777" w:rsidR="004E11DC" w:rsidRPr="004E11DC" w:rsidRDefault="004E11DC" w:rsidP="004E11DC">
                  <w:pPr>
                    <w:pStyle w:val="paragraph"/>
                    <w:numPr>
                      <w:ilvl w:val="0"/>
                      <w:numId w:val="15"/>
                    </w:numPr>
                    <w:spacing w:before="0" w:beforeAutospacing="0" w:after="0" w:afterAutospacing="0"/>
                    <w:textAlignment w:val="baseline"/>
                    <w:rPr>
                      <w:rFonts w:ascii="Arial" w:hAnsi="Arial" w:cs="Arial"/>
                      <w:sz w:val="22"/>
                      <w:szCs w:val="22"/>
                    </w:rPr>
                  </w:pPr>
                  <w:r w:rsidRPr="004E11DC">
                    <w:rPr>
                      <w:rStyle w:val="normaltextrun"/>
                      <w:rFonts w:ascii="Arial" w:hAnsi="Arial" w:cs="Arial"/>
                      <w:sz w:val="22"/>
                      <w:szCs w:val="22"/>
                    </w:rPr>
                    <w:t>Have obtained a pass (Grade D) in at least five subjects from the approved list of subjects in the Department of Education Leaving Certificate Examination, including Mathematics and English or Irish</w:t>
                  </w:r>
                  <w:r w:rsidRPr="004E11DC">
                    <w:rPr>
                      <w:rStyle w:val="normaltextrun"/>
                      <w:rFonts w:ascii="Arial" w:hAnsi="Arial" w:cs="Arial"/>
                      <w:sz w:val="22"/>
                      <w:szCs w:val="22"/>
                      <w:vertAlign w:val="subscript"/>
                    </w:rPr>
                    <w:t>1</w:t>
                  </w:r>
                  <w:r w:rsidRPr="004E11DC">
                    <w:rPr>
                      <w:rStyle w:val="normaltextrun"/>
                      <w:rFonts w:ascii="Arial" w:hAnsi="Arial" w:cs="Arial"/>
                      <w:sz w:val="22"/>
                      <w:szCs w:val="22"/>
                    </w:rPr>
                    <w:t>. Candidates should have obtained at least Grade C on higher level papers in three subjects in that examination. </w:t>
                  </w:r>
                  <w:r w:rsidRPr="004E11DC">
                    <w:rPr>
                      <w:rStyle w:val="eop"/>
                      <w:rFonts w:ascii="Arial" w:hAnsi="Arial" w:cs="Arial"/>
                      <w:sz w:val="22"/>
                      <w:szCs w:val="22"/>
                    </w:rPr>
                    <w:t> </w:t>
                  </w:r>
                </w:p>
                <w:p w14:paraId="3CDFFB06" w14:textId="77777777" w:rsidR="004E11DC" w:rsidRPr="004E11DC" w:rsidRDefault="004E11DC" w:rsidP="004E11DC">
                  <w:pPr>
                    <w:pStyle w:val="paragraph"/>
                    <w:spacing w:before="0" w:beforeAutospacing="0" w:after="0" w:afterAutospacing="0"/>
                    <w:ind w:left="360" w:firstLine="60"/>
                    <w:textAlignment w:val="baseline"/>
                    <w:rPr>
                      <w:rFonts w:ascii="Arial" w:hAnsi="Arial" w:cs="Arial"/>
                      <w:sz w:val="22"/>
                      <w:szCs w:val="22"/>
                    </w:rPr>
                  </w:pPr>
                </w:p>
                <w:p w14:paraId="77ADE859" w14:textId="77777777" w:rsidR="004E11DC" w:rsidRPr="004E11DC" w:rsidRDefault="004E11DC" w:rsidP="004E11DC">
                  <w:pPr>
                    <w:pStyle w:val="paragraph"/>
                    <w:spacing w:before="0" w:beforeAutospacing="0" w:after="0" w:afterAutospacing="0"/>
                    <w:ind w:left="720"/>
                    <w:jc w:val="center"/>
                    <w:textAlignment w:val="baseline"/>
                    <w:rPr>
                      <w:rFonts w:ascii="Arial" w:hAnsi="Arial" w:cs="Arial"/>
                      <w:sz w:val="22"/>
                      <w:szCs w:val="22"/>
                    </w:rPr>
                  </w:pPr>
                  <w:r w:rsidRPr="004E11DC">
                    <w:rPr>
                      <w:rStyle w:val="normaltextrun"/>
                      <w:rFonts w:ascii="Arial" w:hAnsi="Arial" w:cs="Arial"/>
                      <w:b/>
                      <w:bCs/>
                      <w:sz w:val="22"/>
                      <w:szCs w:val="22"/>
                    </w:rPr>
                    <w:t>Or</w:t>
                  </w:r>
                </w:p>
                <w:p w14:paraId="65B78FFF" w14:textId="77777777" w:rsidR="004E11DC" w:rsidRPr="004E11DC" w:rsidRDefault="004E11DC" w:rsidP="004E11DC">
                  <w:pPr>
                    <w:pStyle w:val="paragraph"/>
                    <w:numPr>
                      <w:ilvl w:val="0"/>
                      <w:numId w:val="15"/>
                    </w:numPr>
                    <w:spacing w:before="0" w:beforeAutospacing="0" w:after="0" w:afterAutospacing="0"/>
                    <w:textAlignment w:val="baseline"/>
                    <w:rPr>
                      <w:rFonts w:ascii="Arial" w:hAnsi="Arial" w:cs="Arial"/>
                      <w:sz w:val="22"/>
                      <w:szCs w:val="22"/>
                    </w:rPr>
                  </w:pPr>
                  <w:r w:rsidRPr="004E11DC">
                    <w:rPr>
                      <w:rStyle w:val="normaltextrun"/>
                      <w:rFonts w:ascii="Arial" w:hAnsi="Arial" w:cs="Arial"/>
                      <w:sz w:val="22"/>
                      <w:szCs w:val="22"/>
                    </w:rPr>
                    <w:t>Have completed a relevant examination at a comparable standard in any equivalent examination in another jurisdiction. </w:t>
                  </w:r>
                  <w:r w:rsidRPr="004E11DC">
                    <w:rPr>
                      <w:rStyle w:val="eop"/>
                      <w:rFonts w:ascii="Arial" w:hAnsi="Arial" w:cs="Arial"/>
                      <w:sz w:val="22"/>
                      <w:szCs w:val="22"/>
                    </w:rPr>
                    <w:t> </w:t>
                  </w:r>
                </w:p>
                <w:p w14:paraId="4E1C189B" w14:textId="77777777" w:rsidR="004E11DC" w:rsidRPr="004E11DC" w:rsidRDefault="004E11DC" w:rsidP="004E11DC">
                  <w:pPr>
                    <w:pStyle w:val="paragraph"/>
                    <w:spacing w:before="0" w:beforeAutospacing="0" w:after="0" w:afterAutospacing="0"/>
                    <w:ind w:left="720" w:firstLine="60"/>
                    <w:textAlignment w:val="baseline"/>
                    <w:rPr>
                      <w:rFonts w:ascii="Arial" w:hAnsi="Arial" w:cs="Arial"/>
                      <w:sz w:val="22"/>
                      <w:szCs w:val="22"/>
                    </w:rPr>
                  </w:pPr>
                </w:p>
                <w:p w14:paraId="26E8CC86" w14:textId="77777777" w:rsidR="004E11DC" w:rsidRPr="004E11DC" w:rsidRDefault="004E11DC" w:rsidP="004E11DC">
                  <w:pPr>
                    <w:pStyle w:val="paragraph"/>
                    <w:spacing w:before="0" w:beforeAutospacing="0" w:after="0" w:afterAutospacing="0"/>
                    <w:ind w:left="720"/>
                    <w:jc w:val="center"/>
                    <w:textAlignment w:val="baseline"/>
                    <w:rPr>
                      <w:rFonts w:ascii="Arial" w:hAnsi="Arial" w:cs="Arial"/>
                      <w:sz w:val="22"/>
                      <w:szCs w:val="22"/>
                    </w:rPr>
                  </w:pPr>
                  <w:r w:rsidRPr="004E11DC">
                    <w:rPr>
                      <w:rStyle w:val="normaltextrun"/>
                      <w:rFonts w:ascii="Arial" w:hAnsi="Arial" w:cs="Arial"/>
                      <w:b/>
                      <w:bCs/>
                      <w:sz w:val="22"/>
                      <w:szCs w:val="22"/>
                    </w:rPr>
                    <w:t>Or</w:t>
                  </w:r>
                </w:p>
                <w:p w14:paraId="4BFAFED4" w14:textId="77777777" w:rsidR="004E11DC" w:rsidRPr="004E11DC" w:rsidRDefault="004E11DC" w:rsidP="004E11DC">
                  <w:pPr>
                    <w:pStyle w:val="paragraph"/>
                    <w:numPr>
                      <w:ilvl w:val="0"/>
                      <w:numId w:val="15"/>
                    </w:numPr>
                    <w:spacing w:before="0" w:beforeAutospacing="0" w:after="0" w:afterAutospacing="0"/>
                    <w:textAlignment w:val="baseline"/>
                    <w:rPr>
                      <w:rStyle w:val="eop"/>
                      <w:rFonts w:ascii="Arial" w:hAnsi="Arial" w:cs="Arial"/>
                      <w:sz w:val="22"/>
                      <w:szCs w:val="22"/>
                    </w:rPr>
                  </w:pPr>
                  <w:r w:rsidRPr="004E11DC">
                    <w:rPr>
                      <w:rStyle w:val="normaltextrun"/>
                      <w:rFonts w:ascii="Arial" w:hAnsi="Arial" w:cs="Arial"/>
                      <w:sz w:val="22"/>
                      <w:szCs w:val="22"/>
                    </w:rPr>
                    <w:t>Hold a comparable and relevant third level qualification of at least level 6 on the National Qualifications Framework maintained by Qualifications and Quality Ireland, (QQI).</w:t>
                  </w:r>
                  <w:r w:rsidRPr="004E11DC">
                    <w:rPr>
                      <w:rStyle w:val="eop"/>
                      <w:rFonts w:ascii="Arial" w:hAnsi="Arial" w:cs="Arial"/>
                      <w:sz w:val="22"/>
                      <w:szCs w:val="22"/>
                    </w:rPr>
                    <w:t> </w:t>
                  </w:r>
                </w:p>
                <w:p w14:paraId="770EF629" w14:textId="77777777" w:rsidR="004E11DC" w:rsidRPr="004E11DC" w:rsidRDefault="004E11DC" w:rsidP="004E11DC">
                  <w:pPr>
                    <w:pStyle w:val="paragraph"/>
                    <w:spacing w:before="0" w:beforeAutospacing="0" w:after="0" w:afterAutospacing="0"/>
                    <w:ind w:left="720"/>
                    <w:textAlignment w:val="baseline"/>
                    <w:rPr>
                      <w:rFonts w:ascii="Arial" w:hAnsi="Arial" w:cs="Arial"/>
                      <w:sz w:val="22"/>
                      <w:szCs w:val="22"/>
                    </w:rPr>
                  </w:pPr>
                </w:p>
                <w:p w14:paraId="1406795C" w14:textId="77777777" w:rsidR="004E11DC" w:rsidRPr="004E11DC" w:rsidRDefault="004E11DC" w:rsidP="004E11DC">
                  <w:pPr>
                    <w:pStyle w:val="paragraph"/>
                    <w:spacing w:before="0" w:beforeAutospacing="0" w:after="0" w:afterAutospacing="0"/>
                    <w:textAlignment w:val="baseline"/>
                    <w:rPr>
                      <w:rFonts w:ascii="Arial" w:hAnsi="Arial" w:cs="Arial"/>
                      <w:i/>
                      <w:sz w:val="22"/>
                      <w:szCs w:val="22"/>
                    </w:rPr>
                  </w:pPr>
                  <w:r w:rsidRPr="004E11DC">
                    <w:rPr>
                      <w:rStyle w:val="normaltextrun"/>
                      <w:rFonts w:ascii="Arial" w:hAnsi="Arial" w:cs="Arial"/>
                      <w:i/>
                      <w:sz w:val="22"/>
                      <w:szCs w:val="22"/>
                    </w:rPr>
                    <w:lastRenderedPageBreak/>
                    <w:t>Note</w:t>
                  </w:r>
                  <w:r w:rsidRPr="004E11DC">
                    <w:rPr>
                      <w:rStyle w:val="normaltextrun"/>
                      <w:rFonts w:ascii="Arial" w:hAnsi="Arial" w:cs="Arial"/>
                      <w:i/>
                      <w:sz w:val="22"/>
                      <w:szCs w:val="22"/>
                      <w:vertAlign w:val="superscript"/>
                    </w:rPr>
                    <w:t>1</w:t>
                  </w:r>
                  <w:r w:rsidRPr="004E11DC">
                    <w:rPr>
                      <w:rStyle w:val="normaltextrun"/>
                      <w:rFonts w:ascii="Arial" w:hAnsi="Arial" w:cs="Arial"/>
                      <w:i/>
                      <w:sz w:val="22"/>
                      <w:szCs w:val="22"/>
                    </w:rPr>
                    <w:t>: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r w:rsidRPr="004E11DC">
                    <w:rPr>
                      <w:rStyle w:val="eop"/>
                      <w:rFonts w:ascii="Arial" w:hAnsi="Arial" w:cs="Arial"/>
                      <w:i/>
                      <w:sz w:val="22"/>
                      <w:szCs w:val="22"/>
                    </w:rPr>
                    <w:t> </w:t>
                  </w:r>
                </w:p>
                <w:p w14:paraId="576A78A4" w14:textId="77777777" w:rsidR="004E11DC" w:rsidRPr="004E11DC" w:rsidRDefault="004E11DC" w:rsidP="004E11DC">
                  <w:pPr>
                    <w:pStyle w:val="paragraph"/>
                    <w:spacing w:before="0" w:beforeAutospacing="0" w:after="0" w:afterAutospacing="0"/>
                    <w:textAlignment w:val="baseline"/>
                    <w:rPr>
                      <w:rStyle w:val="eop"/>
                      <w:rFonts w:ascii="Arial" w:hAnsi="Arial" w:cs="Arial"/>
                      <w:sz w:val="22"/>
                      <w:szCs w:val="22"/>
                    </w:rPr>
                  </w:pPr>
                  <w:r w:rsidRPr="004E11DC">
                    <w:rPr>
                      <w:rStyle w:val="eop"/>
                      <w:rFonts w:ascii="Arial" w:hAnsi="Arial" w:cs="Arial"/>
                      <w:sz w:val="22"/>
                      <w:szCs w:val="22"/>
                    </w:rPr>
                    <w:t> </w:t>
                  </w:r>
                </w:p>
                <w:p w14:paraId="2AA30A97" w14:textId="77777777" w:rsidR="004E11DC" w:rsidRPr="004E11DC" w:rsidRDefault="004E11DC" w:rsidP="004E11DC">
                  <w:pPr>
                    <w:pStyle w:val="paragraph"/>
                    <w:spacing w:before="0" w:beforeAutospacing="0" w:after="0" w:afterAutospacing="0"/>
                    <w:jc w:val="center"/>
                    <w:textAlignment w:val="baseline"/>
                    <w:rPr>
                      <w:rFonts w:ascii="Arial" w:hAnsi="Arial" w:cs="Arial"/>
                      <w:sz w:val="22"/>
                      <w:szCs w:val="22"/>
                    </w:rPr>
                  </w:pPr>
                  <w:r w:rsidRPr="004E11DC">
                    <w:rPr>
                      <w:rStyle w:val="eop"/>
                      <w:rFonts w:ascii="Arial" w:hAnsi="Arial" w:cs="Arial"/>
                      <w:sz w:val="22"/>
                      <w:szCs w:val="22"/>
                    </w:rPr>
                    <w:t xml:space="preserve">          </w:t>
                  </w:r>
                  <w:r w:rsidRPr="004E11DC">
                    <w:rPr>
                      <w:rStyle w:val="normaltextrun"/>
                      <w:rFonts w:ascii="Arial" w:hAnsi="Arial" w:cs="Arial"/>
                      <w:b/>
                      <w:bCs/>
                      <w:sz w:val="22"/>
                      <w:szCs w:val="22"/>
                    </w:rPr>
                    <w:t>And</w:t>
                  </w:r>
                </w:p>
                <w:p w14:paraId="4BDA029E" w14:textId="77777777" w:rsidR="004E11DC" w:rsidRPr="004E11DC" w:rsidRDefault="004E11DC" w:rsidP="004E11DC">
                  <w:pPr>
                    <w:pStyle w:val="paragraph"/>
                    <w:numPr>
                      <w:ilvl w:val="1"/>
                      <w:numId w:val="13"/>
                    </w:numPr>
                    <w:spacing w:before="0" w:beforeAutospacing="0" w:after="0" w:afterAutospacing="0"/>
                    <w:ind w:left="700"/>
                    <w:textAlignment w:val="baseline"/>
                    <w:rPr>
                      <w:rFonts w:ascii="Arial" w:hAnsi="Arial" w:cs="Arial"/>
                      <w:sz w:val="22"/>
                      <w:szCs w:val="22"/>
                    </w:rPr>
                  </w:pPr>
                  <w:r w:rsidRPr="004E11DC">
                    <w:rPr>
                      <w:rStyle w:val="normaltextrun"/>
                      <w:rFonts w:ascii="Arial" w:hAnsi="Arial" w:cs="Arial"/>
                      <w:sz w:val="22"/>
                      <w:szCs w:val="22"/>
                    </w:rPr>
                    <w:t>Candidates must possess the requisite knowledge and ability, including a high standard of suitability, for the proper discharge of the office.</w:t>
                  </w:r>
                  <w:r w:rsidRPr="004E11DC">
                    <w:rPr>
                      <w:rStyle w:val="eop"/>
                      <w:rFonts w:ascii="Arial" w:hAnsi="Arial" w:cs="Arial"/>
                      <w:sz w:val="22"/>
                      <w:szCs w:val="22"/>
                    </w:rPr>
                    <w:t> </w:t>
                  </w:r>
                </w:p>
                <w:p w14:paraId="05A35758" w14:textId="77777777" w:rsidR="004E11DC" w:rsidRPr="004E11DC" w:rsidRDefault="004E11DC" w:rsidP="004E11DC">
                  <w:pPr>
                    <w:pStyle w:val="paragraph"/>
                    <w:spacing w:before="0" w:beforeAutospacing="0" w:after="0" w:afterAutospacing="0"/>
                    <w:ind w:left="720"/>
                    <w:textAlignment w:val="baseline"/>
                    <w:rPr>
                      <w:rFonts w:ascii="Arial" w:hAnsi="Arial" w:cs="Arial"/>
                      <w:sz w:val="22"/>
                      <w:szCs w:val="22"/>
                    </w:rPr>
                  </w:pPr>
                  <w:r w:rsidRPr="004E11DC">
                    <w:rPr>
                      <w:rStyle w:val="eop"/>
                      <w:rFonts w:ascii="Arial" w:hAnsi="Arial" w:cs="Arial"/>
                      <w:sz w:val="22"/>
                      <w:szCs w:val="22"/>
                    </w:rPr>
                    <w:t> </w:t>
                  </w:r>
                </w:p>
                <w:p w14:paraId="665A8CAE" w14:textId="77777777" w:rsidR="004E11DC" w:rsidRPr="004E11DC" w:rsidRDefault="004E11DC" w:rsidP="004E11DC">
                  <w:pPr>
                    <w:pStyle w:val="paragraph"/>
                    <w:numPr>
                      <w:ilvl w:val="0"/>
                      <w:numId w:val="13"/>
                    </w:numPr>
                    <w:spacing w:before="0" w:beforeAutospacing="0" w:after="0" w:afterAutospacing="0"/>
                    <w:ind w:left="360"/>
                    <w:textAlignment w:val="baseline"/>
                    <w:rPr>
                      <w:rFonts w:ascii="Arial" w:hAnsi="Arial" w:cs="Arial"/>
                      <w:sz w:val="22"/>
                      <w:szCs w:val="22"/>
                    </w:rPr>
                  </w:pPr>
                  <w:r w:rsidRPr="004E11DC">
                    <w:rPr>
                      <w:rStyle w:val="normaltextrun"/>
                      <w:rFonts w:ascii="Arial" w:hAnsi="Arial" w:cs="Arial"/>
                      <w:b/>
                      <w:bCs/>
                      <w:sz w:val="22"/>
                      <w:szCs w:val="22"/>
                      <w:u w:val="single"/>
                    </w:rPr>
                    <w:t>Health</w:t>
                  </w:r>
                  <w:r w:rsidRPr="004E11DC">
                    <w:rPr>
                      <w:rStyle w:val="eop"/>
                      <w:rFonts w:ascii="Arial" w:hAnsi="Arial" w:cs="Arial"/>
                      <w:sz w:val="22"/>
                      <w:szCs w:val="22"/>
                    </w:rPr>
                    <w:t> </w:t>
                  </w:r>
                </w:p>
                <w:p w14:paraId="3AD3D484" w14:textId="77777777" w:rsidR="004E11DC" w:rsidRPr="004E11DC" w:rsidRDefault="004E11DC" w:rsidP="004E11DC">
                  <w:pPr>
                    <w:pStyle w:val="paragraph"/>
                    <w:spacing w:before="0" w:beforeAutospacing="0" w:after="0" w:afterAutospacing="0"/>
                    <w:ind w:left="360"/>
                    <w:textAlignment w:val="baseline"/>
                    <w:rPr>
                      <w:rFonts w:ascii="Arial" w:hAnsi="Arial" w:cs="Arial"/>
                      <w:sz w:val="22"/>
                      <w:szCs w:val="22"/>
                    </w:rPr>
                  </w:pPr>
                  <w:r w:rsidRPr="004E11DC">
                    <w:rPr>
                      <w:rStyle w:val="normaltextrun"/>
                      <w:rFonts w:ascii="Arial" w:hAnsi="Arial" w:cs="Arial"/>
                      <w:sz w:val="22"/>
                      <w:szCs w:val="22"/>
                    </w:rPr>
                    <w:t>A candidate for and any person holding the office must be fully competent and capable of undertaking the duties attached to the office and be in a state of health such as would indicate a reasonable prospect of ability to render regular and efficient service. </w:t>
                  </w:r>
                  <w:r w:rsidRPr="004E11DC">
                    <w:rPr>
                      <w:rStyle w:val="eop"/>
                      <w:rFonts w:ascii="Arial" w:hAnsi="Arial" w:cs="Arial"/>
                      <w:sz w:val="22"/>
                      <w:szCs w:val="22"/>
                    </w:rPr>
                    <w:t> </w:t>
                  </w:r>
                </w:p>
                <w:p w14:paraId="6B8C959B" w14:textId="77777777" w:rsidR="004E11DC" w:rsidRPr="004E11DC" w:rsidRDefault="004E11DC" w:rsidP="004E11DC">
                  <w:pPr>
                    <w:pStyle w:val="paragraph"/>
                    <w:spacing w:before="0" w:beforeAutospacing="0" w:after="0" w:afterAutospacing="0"/>
                    <w:textAlignment w:val="baseline"/>
                    <w:rPr>
                      <w:rFonts w:ascii="Arial" w:hAnsi="Arial" w:cs="Arial"/>
                      <w:sz w:val="22"/>
                      <w:szCs w:val="22"/>
                    </w:rPr>
                  </w:pPr>
                  <w:r w:rsidRPr="004E11DC">
                    <w:rPr>
                      <w:rStyle w:val="eop"/>
                      <w:rFonts w:ascii="Arial" w:hAnsi="Arial" w:cs="Arial"/>
                      <w:sz w:val="22"/>
                      <w:szCs w:val="22"/>
                    </w:rPr>
                    <w:t> </w:t>
                  </w:r>
                </w:p>
                <w:p w14:paraId="0B544A5B" w14:textId="77777777" w:rsidR="004E11DC" w:rsidRPr="004E11DC" w:rsidRDefault="004E11DC" w:rsidP="004E11DC">
                  <w:pPr>
                    <w:pStyle w:val="paragraph"/>
                    <w:numPr>
                      <w:ilvl w:val="0"/>
                      <w:numId w:val="13"/>
                    </w:numPr>
                    <w:spacing w:before="0" w:beforeAutospacing="0" w:after="0" w:afterAutospacing="0"/>
                    <w:ind w:left="360"/>
                    <w:textAlignment w:val="baseline"/>
                    <w:rPr>
                      <w:rStyle w:val="eop"/>
                      <w:rFonts w:ascii="Arial" w:hAnsi="Arial" w:cs="Arial"/>
                      <w:sz w:val="22"/>
                      <w:szCs w:val="22"/>
                    </w:rPr>
                  </w:pPr>
                  <w:r w:rsidRPr="004E11DC">
                    <w:rPr>
                      <w:rStyle w:val="normaltextrun"/>
                      <w:rFonts w:ascii="Arial" w:hAnsi="Arial" w:cs="Arial"/>
                      <w:b/>
                      <w:bCs/>
                      <w:sz w:val="22"/>
                      <w:szCs w:val="22"/>
                      <w:u w:val="single"/>
                    </w:rPr>
                    <w:t>Character</w:t>
                  </w:r>
                  <w:r w:rsidRPr="004E11DC">
                    <w:rPr>
                      <w:rStyle w:val="eop"/>
                      <w:rFonts w:ascii="Arial" w:hAnsi="Arial" w:cs="Arial"/>
                      <w:sz w:val="22"/>
                      <w:szCs w:val="22"/>
                    </w:rPr>
                    <w:t> </w:t>
                  </w:r>
                </w:p>
                <w:p w14:paraId="3BB54007" w14:textId="77777777" w:rsidR="004E11DC" w:rsidRPr="004E11DC" w:rsidRDefault="004E11DC" w:rsidP="001F78B8">
                  <w:pPr>
                    <w:ind w:left="360" w:right="-766"/>
                    <w:jc w:val="both"/>
                    <w:rPr>
                      <w:rStyle w:val="eop"/>
                      <w:rFonts w:ascii="Arial" w:hAnsi="Arial" w:cs="Arial"/>
                      <w:sz w:val="22"/>
                      <w:szCs w:val="22"/>
                    </w:rPr>
                  </w:pPr>
                  <w:r w:rsidRPr="004E11DC">
                    <w:rPr>
                      <w:rStyle w:val="normaltextrun"/>
                      <w:rFonts w:ascii="Arial" w:hAnsi="Arial" w:cs="Arial"/>
                      <w:sz w:val="22"/>
                      <w:szCs w:val="22"/>
                    </w:rPr>
                    <w:t>Each candidate for and any person holding the office must be of good character.</w:t>
                  </w:r>
                  <w:r w:rsidRPr="004E11DC">
                    <w:rPr>
                      <w:rStyle w:val="eop"/>
                      <w:rFonts w:ascii="Arial" w:hAnsi="Arial" w:cs="Arial"/>
                      <w:sz w:val="22"/>
                      <w:szCs w:val="22"/>
                    </w:rPr>
                    <w:t> </w:t>
                  </w:r>
                </w:p>
                <w:p w14:paraId="5FB9F65F" w14:textId="46691B61" w:rsidR="004E11DC" w:rsidRPr="004E11DC" w:rsidRDefault="004E11DC" w:rsidP="004E11DC">
                  <w:pPr>
                    <w:ind w:right="-766"/>
                    <w:rPr>
                      <w:rFonts w:ascii="Arial" w:hAnsi="Arial" w:cs="Arial"/>
                      <w:sz w:val="22"/>
                      <w:szCs w:val="22"/>
                    </w:rPr>
                  </w:pPr>
                </w:p>
              </w:tc>
            </w:tr>
            <w:tr w:rsidR="002B4FAB" w:rsidRPr="00CB3AB2" w14:paraId="074512D0" w14:textId="77777777" w:rsidTr="000A5AAB">
              <w:trPr>
                <w:trHeight w:val="80"/>
              </w:trPr>
              <w:tc>
                <w:tcPr>
                  <w:tcW w:w="8033" w:type="dxa"/>
                </w:tcPr>
                <w:p w14:paraId="4E434F46" w14:textId="77777777" w:rsidR="002B4FAB" w:rsidRPr="00CB3AB2" w:rsidRDefault="002B4FAB" w:rsidP="002B4FAB">
                  <w:pPr>
                    <w:autoSpaceDE w:val="0"/>
                    <w:autoSpaceDN w:val="0"/>
                    <w:adjustRightInd w:val="0"/>
                    <w:rPr>
                      <w:rFonts w:ascii="Arial" w:eastAsiaTheme="minorHAnsi" w:hAnsi="Arial" w:cs="Arial"/>
                      <w:color w:val="000000"/>
                      <w:sz w:val="22"/>
                      <w:szCs w:val="22"/>
                      <w:lang w:val="en-IE" w:eastAsia="en-US"/>
                    </w:rPr>
                  </w:pPr>
                </w:p>
              </w:tc>
            </w:tr>
          </w:tbl>
          <w:p w14:paraId="4B0E8B70" w14:textId="22BE416C" w:rsidR="002B4FAB" w:rsidRPr="00CB3AB2" w:rsidRDefault="002B4FAB" w:rsidP="002B4FAB">
            <w:pPr>
              <w:rPr>
                <w:rFonts w:ascii="Arial" w:hAnsi="Arial" w:cs="Arial"/>
                <w:b/>
                <w:sz w:val="22"/>
                <w:szCs w:val="22"/>
              </w:rPr>
            </w:pPr>
          </w:p>
        </w:tc>
      </w:tr>
      <w:tr w:rsidR="002B4FAB" w:rsidRPr="00CB3AB2" w14:paraId="3DC60215" w14:textId="77777777" w:rsidTr="002B4FAB">
        <w:tc>
          <w:tcPr>
            <w:tcW w:w="2368" w:type="dxa"/>
          </w:tcPr>
          <w:p w14:paraId="499CA3C2" w14:textId="79EA05D3" w:rsidR="002B4FAB" w:rsidRPr="00CB3AB2" w:rsidRDefault="002B4FAB" w:rsidP="002B4FAB">
            <w:pPr>
              <w:rPr>
                <w:rFonts w:ascii="Arial" w:hAnsi="Arial" w:cs="Arial"/>
                <w:b/>
                <w:bCs/>
                <w:sz w:val="22"/>
                <w:szCs w:val="22"/>
              </w:rPr>
            </w:pPr>
            <w:r w:rsidRPr="00CB3AB2">
              <w:rPr>
                <w:rFonts w:ascii="Arial" w:hAnsi="Arial" w:cs="Arial"/>
                <w:b/>
                <w:bCs/>
                <w:sz w:val="22"/>
                <w:szCs w:val="22"/>
              </w:rPr>
              <w:lastRenderedPageBreak/>
              <w:t>Post specific requirement</w:t>
            </w:r>
          </w:p>
        </w:tc>
        <w:tc>
          <w:tcPr>
            <w:tcW w:w="8249" w:type="dxa"/>
          </w:tcPr>
          <w:p w14:paraId="7233E19E" w14:textId="03DF077C" w:rsidR="002B4FAB" w:rsidRPr="00CB3AB2" w:rsidRDefault="002B4FAB" w:rsidP="002B4FAB">
            <w:pPr>
              <w:rPr>
                <w:rFonts w:ascii="Arial" w:hAnsi="Arial" w:cs="Arial"/>
                <w:b/>
                <w:bCs/>
                <w:iCs/>
                <w:sz w:val="22"/>
                <w:szCs w:val="22"/>
              </w:rPr>
            </w:pPr>
            <w:r w:rsidRPr="00CB3AB2">
              <w:rPr>
                <w:rFonts w:ascii="Arial" w:hAnsi="Arial" w:cs="Arial"/>
                <w:b/>
                <w:bCs/>
                <w:iCs/>
                <w:sz w:val="22"/>
                <w:szCs w:val="22"/>
              </w:rPr>
              <w:t xml:space="preserve">Applicants must, at the latest date of application, clearly demonstrate, </w:t>
            </w:r>
            <w:proofErr w:type="gramStart"/>
            <w:r w:rsidRPr="00CB3AB2">
              <w:rPr>
                <w:rFonts w:ascii="Arial" w:hAnsi="Arial" w:cs="Arial"/>
                <w:b/>
                <w:bCs/>
                <w:iCs/>
                <w:sz w:val="22"/>
                <w:szCs w:val="22"/>
              </w:rPr>
              <w:t>all of</w:t>
            </w:r>
            <w:proofErr w:type="gramEnd"/>
            <w:r w:rsidRPr="00CB3AB2">
              <w:rPr>
                <w:rFonts w:ascii="Arial" w:hAnsi="Arial" w:cs="Arial"/>
                <w:b/>
                <w:bCs/>
                <w:iCs/>
                <w:sz w:val="22"/>
                <w:szCs w:val="22"/>
              </w:rPr>
              <w:t xml:space="preserve"> the criteria listed below as relevant to the role:</w:t>
            </w:r>
          </w:p>
          <w:p w14:paraId="1E2EE475" w14:textId="77777777" w:rsidR="002B4FAB" w:rsidRPr="00CB3AB2" w:rsidRDefault="002B4FAB" w:rsidP="002B4FAB">
            <w:pPr>
              <w:rPr>
                <w:rFonts w:ascii="Arial" w:hAnsi="Arial" w:cs="Arial"/>
                <w:b/>
                <w:bCs/>
                <w:iCs/>
                <w:sz w:val="22"/>
                <w:szCs w:val="22"/>
              </w:rPr>
            </w:pPr>
          </w:p>
          <w:p w14:paraId="696AC182" w14:textId="4E4844AE" w:rsidR="002B4FAB" w:rsidRPr="00CB3AB2" w:rsidRDefault="002B4FAB" w:rsidP="00723816">
            <w:pPr>
              <w:numPr>
                <w:ilvl w:val="0"/>
                <w:numId w:val="9"/>
              </w:numPr>
              <w:rPr>
                <w:rFonts w:ascii="Arial" w:hAnsi="Arial" w:cs="Arial"/>
                <w:sz w:val="22"/>
                <w:szCs w:val="22"/>
              </w:rPr>
            </w:pPr>
            <w:r w:rsidRPr="00CB3AB2">
              <w:rPr>
                <w:rFonts w:ascii="Arial" w:hAnsi="Arial" w:cs="Arial"/>
                <w:sz w:val="22"/>
                <w:szCs w:val="22"/>
              </w:rPr>
              <w:t xml:space="preserve">Significant experience working in a busy </w:t>
            </w:r>
            <w:r w:rsidR="009C2E0F" w:rsidRPr="00CB3AB2">
              <w:rPr>
                <w:rFonts w:ascii="Arial" w:hAnsi="Arial" w:cs="Arial"/>
                <w:sz w:val="22"/>
                <w:szCs w:val="22"/>
              </w:rPr>
              <w:t>Acute H</w:t>
            </w:r>
            <w:r w:rsidRPr="00CB3AB2">
              <w:rPr>
                <w:rFonts w:ascii="Arial" w:hAnsi="Arial" w:cs="Arial"/>
                <w:sz w:val="22"/>
                <w:szCs w:val="22"/>
              </w:rPr>
              <w:t>ospital</w:t>
            </w:r>
            <w:r w:rsidR="00DE4D25" w:rsidRPr="00CB3AB2">
              <w:rPr>
                <w:rFonts w:ascii="Arial" w:hAnsi="Arial" w:cs="Arial"/>
                <w:sz w:val="22"/>
                <w:szCs w:val="22"/>
              </w:rPr>
              <w:t xml:space="preserve"> Department i.e. ED, OPD, Medical Records etc</w:t>
            </w:r>
            <w:r w:rsidRPr="00CB3AB2">
              <w:rPr>
                <w:rFonts w:ascii="Arial" w:hAnsi="Arial" w:cs="Arial"/>
                <w:sz w:val="22"/>
                <w:szCs w:val="22"/>
              </w:rPr>
              <w:t>.</w:t>
            </w:r>
          </w:p>
          <w:p w14:paraId="1DCD02C2" w14:textId="0E932D81" w:rsidR="002B4FAB" w:rsidRDefault="002B4FAB" w:rsidP="002B4FAB">
            <w:pPr>
              <w:numPr>
                <w:ilvl w:val="0"/>
                <w:numId w:val="9"/>
              </w:numPr>
              <w:rPr>
                <w:rFonts w:ascii="Arial" w:hAnsi="Arial" w:cs="Arial"/>
                <w:sz w:val="22"/>
                <w:szCs w:val="22"/>
              </w:rPr>
            </w:pPr>
            <w:r w:rsidRPr="00CB3AB2">
              <w:rPr>
                <w:rFonts w:ascii="Arial" w:hAnsi="Arial" w:cs="Arial"/>
                <w:sz w:val="22"/>
                <w:szCs w:val="22"/>
              </w:rPr>
              <w:t>Experience working in a team and fostering good teamwork</w:t>
            </w:r>
          </w:p>
          <w:p w14:paraId="19431695" w14:textId="72BAF147" w:rsidR="002B4FAB" w:rsidRPr="003E6117" w:rsidRDefault="002B4FAB" w:rsidP="003E6117">
            <w:pPr>
              <w:rPr>
                <w:rFonts w:ascii="Arial" w:hAnsi="Arial" w:cs="Arial"/>
                <w:sz w:val="22"/>
                <w:szCs w:val="22"/>
              </w:rPr>
            </w:pPr>
          </w:p>
        </w:tc>
      </w:tr>
      <w:tr w:rsidR="002B4FAB" w:rsidRPr="00CB3AB2" w14:paraId="6449E872" w14:textId="77777777" w:rsidTr="002B4FAB">
        <w:tc>
          <w:tcPr>
            <w:tcW w:w="2368" w:type="dxa"/>
          </w:tcPr>
          <w:p w14:paraId="261E51FB" w14:textId="77777777" w:rsidR="002B4FAB" w:rsidRPr="00CB3AB2" w:rsidRDefault="002B4FAB" w:rsidP="002B4FAB">
            <w:pPr>
              <w:rPr>
                <w:rFonts w:ascii="Arial" w:hAnsi="Arial" w:cs="Arial"/>
                <w:b/>
                <w:bCs/>
                <w:sz w:val="22"/>
                <w:szCs w:val="22"/>
              </w:rPr>
            </w:pPr>
            <w:r w:rsidRPr="00CB3AB2">
              <w:rPr>
                <w:rFonts w:ascii="Arial" w:hAnsi="Arial" w:cs="Arial"/>
                <w:b/>
                <w:bCs/>
                <w:sz w:val="22"/>
                <w:szCs w:val="22"/>
              </w:rPr>
              <w:t>Other requirements specific to the post</w:t>
            </w:r>
          </w:p>
          <w:p w14:paraId="783707BF" w14:textId="662149EF" w:rsidR="002B4FAB" w:rsidRPr="00CB3AB2" w:rsidRDefault="002B4FAB" w:rsidP="002B4FAB">
            <w:pPr>
              <w:rPr>
                <w:rFonts w:ascii="Arial" w:hAnsi="Arial" w:cs="Arial"/>
                <w:b/>
                <w:bCs/>
                <w:sz w:val="22"/>
                <w:szCs w:val="22"/>
              </w:rPr>
            </w:pPr>
          </w:p>
        </w:tc>
        <w:tc>
          <w:tcPr>
            <w:tcW w:w="8249" w:type="dxa"/>
          </w:tcPr>
          <w:p w14:paraId="55B86572" w14:textId="77777777" w:rsidR="002B4FAB" w:rsidRDefault="002B4FAB" w:rsidP="00103F17">
            <w:pPr>
              <w:pStyle w:val="Default"/>
              <w:widowControl w:val="0"/>
              <w:numPr>
                <w:ilvl w:val="0"/>
                <w:numId w:val="5"/>
              </w:numPr>
              <w:rPr>
                <w:rFonts w:ascii="Arial" w:hAnsi="Arial" w:cs="Arial"/>
                <w:sz w:val="22"/>
                <w:szCs w:val="22"/>
              </w:rPr>
            </w:pPr>
            <w:r w:rsidRPr="00CB3AB2">
              <w:rPr>
                <w:rFonts w:ascii="Arial" w:hAnsi="Arial" w:cs="Arial"/>
                <w:sz w:val="22"/>
                <w:szCs w:val="22"/>
              </w:rPr>
              <w:t>Flexibility, as some out of hours working may be required.</w:t>
            </w:r>
          </w:p>
          <w:p w14:paraId="723131A1" w14:textId="258A4E45" w:rsidR="00103F17" w:rsidRPr="00CB3AB2" w:rsidRDefault="00103F17" w:rsidP="00F8534D">
            <w:pPr>
              <w:spacing w:after="40"/>
              <w:rPr>
                <w:rFonts w:ascii="Arial" w:hAnsi="Arial" w:cs="Arial"/>
                <w:sz w:val="22"/>
                <w:szCs w:val="22"/>
              </w:rPr>
            </w:pPr>
          </w:p>
        </w:tc>
      </w:tr>
      <w:tr w:rsidR="002B4FAB" w:rsidRPr="00CB3AB2" w14:paraId="61C929B3" w14:textId="77777777" w:rsidTr="002B4FAB">
        <w:tc>
          <w:tcPr>
            <w:tcW w:w="2368" w:type="dxa"/>
          </w:tcPr>
          <w:p w14:paraId="153A7208" w14:textId="2F382121" w:rsidR="002B4FAB" w:rsidRPr="00CB3AB2" w:rsidRDefault="002B4FAB" w:rsidP="002B4FAB">
            <w:pPr>
              <w:rPr>
                <w:rFonts w:ascii="Arial" w:hAnsi="Arial" w:cs="Arial"/>
                <w:b/>
                <w:bCs/>
                <w:sz w:val="22"/>
                <w:szCs w:val="22"/>
              </w:rPr>
            </w:pPr>
            <w:r w:rsidRPr="00CB3AB2">
              <w:rPr>
                <w:rFonts w:ascii="Arial" w:hAnsi="Arial" w:cs="Arial"/>
                <w:b/>
                <w:bCs/>
                <w:sz w:val="22"/>
                <w:szCs w:val="22"/>
              </w:rPr>
              <w:t>Additional eligibility requirements</w:t>
            </w:r>
          </w:p>
        </w:tc>
        <w:tc>
          <w:tcPr>
            <w:tcW w:w="8249" w:type="dxa"/>
          </w:tcPr>
          <w:p w14:paraId="175BAA56" w14:textId="77777777" w:rsidR="002B4FAB" w:rsidRPr="00CB3AB2" w:rsidRDefault="002B4FAB" w:rsidP="002B4FAB">
            <w:pPr>
              <w:pStyle w:val="Default"/>
              <w:rPr>
                <w:rFonts w:ascii="Arial" w:hAnsi="Arial" w:cs="Arial"/>
                <w:sz w:val="22"/>
                <w:szCs w:val="22"/>
              </w:rPr>
            </w:pPr>
            <w:r w:rsidRPr="00CB3AB2">
              <w:rPr>
                <w:rFonts w:ascii="Arial" w:hAnsi="Arial" w:cs="Arial"/>
                <w:b/>
                <w:bCs/>
                <w:sz w:val="22"/>
                <w:szCs w:val="22"/>
              </w:rPr>
              <w:t xml:space="preserve">Citizenship Requirements </w:t>
            </w:r>
          </w:p>
          <w:p w14:paraId="32A25353" w14:textId="77777777" w:rsidR="002B4FAB" w:rsidRPr="00CB3AB2" w:rsidRDefault="002B4FAB" w:rsidP="002B4FAB">
            <w:pPr>
              <w:pStyle w:val="Default"/>
              <w:rPr>
                <w:rFonts w:ascii="Arial" w:hAnsi="Arial" w:cs="Arial"/>
                <w:sz w:val="22"/>
                <w:szCs w:val="22"/>
              </w:rPr>
            </w:pPr>
            <w:r w:rsidRPr="00CB3AB2">
              <w:rPr>
                <w:rFonts w:ascii="Arial" w:hAnsi="Arial" w:cs="Arial"/>
                <w:sz w:val="22"/>
                <w:szCs w:val="22"/>
              </w:rPr>
              <w:t xml:space="preserve">Eligible candidates must be: </w:t>
            </w:r>
          </w:p>
          <w:p w14:paraId="186365D4" w14:textId="77777777" w:rsidR="002B4FAB" w:rsidRPr="00CB3AB2" w:rsidRDefault="002B4FAB" w:rsidP="002B4FAB">
            <w:pPr>
              <w:pStyle w:val="ListParagraph"/>
              <w:numPr>
                <w:ilvl w:val="0"/>
                <w:numId w:val="10"/>
              </w:numPr>
              <w:spacing w:after="120"/>
              <w:rPr>
                <w:rFonts w:ascii="Arial" w:hAnsi="Arial" w:cs="Arial"/>
                <w:sz w:val="22"/>
                <w:szCs w:val="22"/>
              </w:rPr>
            </w:pPr>
            <w:r w:rsidRPr="00CB3AB2">
              <w:rPr>
                <w:rFonts w:ascii="Arial" w:hAnsi="Arial" w:cs="Arial"/>
                <w:sz w:val="22"/>
                <w:szCs w:val="22"/>
              </w:rPr>
              <w:t xml:space="preserve">EEA, Swiss, or British citizens </w:t>
            </w:r>
          </w:p>
          <w:p w14:paraId="38464537" w14:textId="77777777" w:rsidR="002B4FAB" w:rsidRPr="00CB3AB2" w:rsidRDefault="002B4FAB" w:rsidP="002B4FAB">
            <w:pPr>
              <w:spacing w:after="120"/>
              <w:ind w:left="360"/>
              <w:rPr>
                <w:rFonts w:ascii="Arial" w:hAnsi="Arial" w:cs="Arial"/>
                <w:b/>
                <w:sz w:val="22"/>
                <w:szCs w:val="22"/>
              </w:rPr>
            </w:pPr>
            <w:r w:rsidRPr="00CB3AB2">
              <w:rPr>
                <w:rFonts w:ascii="Arial" w:hAnsi="Arial" w:cs="Arial"/>
                <w:b/>
                <w:sz w:val="22"/>
                <w:szCs w:val="22"/>
              </w:rPr>
              <w:t>OR</w:t>
            </w:r>
          </w:p>
          <w:p w14:paraId="7ADA2897" w14:textId="77777777" w:rsidR="002B4FAB" w:rsidRPr="00CB3AB2" w:rsidRDefault="002B4FAB" w:rsidP="002B4FAB">
            <w:pPr>
              <w:pStyle w:val="ListParagraph"/>
              <w:numPr>
                <w:ilvl w:val="0"/>
                <w:numId w:val="10"/>
              </w:numPr>
              <w:spacing w:after="120"/>
              <w:rPr>
                <w:rFonts w:ascii="Arial" w:hAnsi="Arial" w:cs="Arial"/>
                <w:sz w:val="22"/>
                <w:szCs w:val="22"/>
              </w:rPr>
            </w:pPr>
            <w:r w:rsidRPr="00CB3AB2">
              <w:rPr>
                <w:rFonts w:ascii="Arial" w:hAnsi="Arial" w:cs="Arial"/>
                <w:sz w:val="22"/>
                <w:szCs w:val="22"/>
              </w:rPr>
              <w:t xml:space="preserve">Non-European Economic Area citizens with permission to reside and work in the State </w:t>
            </w:r>
          </w:p>
          <w:p w14:paraId="1E54325A" w14:textId="77777777" w:rsidR="002B4FAB" w:rsidRPr="00CB3AB2" w:rsidRDefault="002B4FAB" w:rsidP="002B4FAB">
            <w:pPr>
              <w:pStyle w:val="Default"/>
              <w:ind w:left="1080"/>
              <w:rPr>
                <w:rFonts w:ascii="Arial" w:hAnsi="Arial" w:cs="Arial"/>
                <w:bCs/>
                <w:color w:val="2A2347"/>
                <w:sz w:val="22"/>
                <w:szCs w:val="22"/>
              </w:rPr>
            </w:pPr>
            <w:r w:rsidRPr="00CB3AB2">
              <w:rPr>
                <w:rFonts w:ascii="Arial" w:hAnsi="Arial" w:cs="Arial"/>
                <w:bCs/>
                <w:color w:val="2A2347"/>
                <w:sz w:val="22"/>
                <w:szCs w:val="22"/>
              </w:rPr>
              <w:t>Read Appendix 2 of the Additional Campaign Information for further information on accepted Stamps for Non-EEA citizens resident in the State, including those with refugee status.</w:t>
            </w:r>
          </w:p>
          <w:p w14:paraId="1F1C6629" w14:textId="77777777" w:rsidR="002B4FAB" w:rsidRPr="00CB3AB2" w:rsidRDefault="002B4FAB" w:rsidP="002B4FAB">
            <w:pPr>
              <w:pStyle w:val="ListParagraph"/>
              <w:spacing w:after="120"/>
              <w:ind w:left="1080"/>
              <w:rPr>
                <w:rFonts w:ascii="Arial" w:hAnsi="Arial" w:cs="Arial"/>
                <w:sz w:val="22"/>
                <w:szCs w:val="22"/>
              </w:rPr>
            </w:pPr>
          </w:p>
          <w:p w14:paraId="7E35674E" w14:textId="1F8806F7" w:rsidR="002B4FAB" w:rsidRPr="00CB3AB2" w:rsidRDefault="002B4FAB" w:rsidP="002B4FAB">
            <w:pPr>
              <w:pStyle w:val="Default"/>
              <w:widowControl w:val="0"/>
              <w:rPr>
                <w:rFonts w:ascii="Arial" w:hAnsi="Arial" w:cs="Arial"/>
                <w:sz w:val="22"/>
                <w:szCs w:val="22"/>
              </w:rPr>
            </w:pPr>
            <w:r w:rsidRPr="00CB3AB2">
              <w:rPr>
                <w:rFonts w:ascii="Arial" w:hAnsi="Arial" w:cs="Arial"/>
                <w:bCs/>
                <w:color w:val="2A2347"/>
                <w:sz w:val="22"/>
                <w:szCs w:val="22"/>
              </w:rPr>
              <w:t xml:space="preserve">To qualify candidates must be eligible by the closing date of the campaign. </w:t>
            </w:r>
          </w:p>
        </w:tc>
      </w:tr>
      <w:tr w:rsidR="002B4FAB" w:rsidRPr="00CB3AB2" w14:paraId="3A595D83" w14:textId="77777777" w:rsidTr="002B4FAB">
        <w:tc>
          <w:tcPr>
            <w:tcW w:w="2368" w:type="dxa"/>
          </w:tcPr>
          <w:p w14:paraId="5B641FCF" w14:textId="77777777" w:rsidR="002B4FAB" w:rsidRPr="00CB3AB2" w:rsidRDefault="002B4FAB" w:rsidP="002B4FAB">
            <w:pPr>
              <w:rPr>
                <w:rFonts w:ascii="Arial" w:hAnsi="Arial" w:cs="Arial"/>
                <w:b/>
                <w:bCs/>
                <w:sz w:val="22"/>
                <w:szCs w:val="22"/>
              </w:rPr>
            </w:pPr>
            <w:r w:rsidRPr="00CB3AB2">
              <w:rPr>
                <w:rFonts w:ascii="Arial" w:hAnsi="Arial" w:cs="Arial"/>
                <w:b/>
                <w:bCs/>
                <w:sz w:val="22"/>
                <w:szCs w:val="22"/>
              </w:rPr>
              <w:t>Skills, competencies and/or knowledge</w:t>
            </w:r>
          </w:p>
          <w:p w14:paraId="2B2520EA" w14:textId="77777777" w:rsidR="002B4FAB" w:rsidRPr="00CB3AB2" w:rsidRDefault="002B4FAB" w:rsidP="002B4FAB">
            <w:pPr>
              <w:rPr>
                <w:rFonts w:ascii="Arial" w:hAnsi="Arial" w:cs="Arial"/>
                <w:b/>
                <w:bCs/>
                <w:sz w:val="22"/>
                <w:szCs w:val="22"/>
              </w:rPr>
            </w:pPr>
          </w:p>
          <w:p w14:paraId="4A6C8D3F" w14:textId="77777777" w:rsidR="002B4FAB" w:rsidRPr="00CB3AB2" w:rsidRDefault="002B4FAB" w:rsidP="002B4FAB">
            <w:pPr>
              <w:rPr>
                <w:rFonts w:ascii="Arial" w:hAnsi="Arial" w:cs="Arial"/>
                <w:b/>
                <w:bCs/>
                <w:sz w:val="22"/>
                <w:szCs w:val="22"/>
              </w:rPr>
            </w:pPr>
          </w:p>
        </w:tc>
        <w:tc>
          <w:tcPr>
            <w:tcW w:w="8249" w:type="dxa"/>
          </w:tcPr>
          <w:p w14:paraId="4173745E" w14:textId="637DC482" w:rsidR="002B4FAB" w:rsidRPr="00CB3AB2" w:rsidRDefault="002B4FAB" w:rsidP="002B4FAB">
            <w:pPr>
              <w:tabs>
                <w:tab w:val="left" w:pos="0"/>
              </w:tabs>
              <w:rPr>
                <w:rFonts w:ascii="Arial" w:hAnsi="Arial" w:cs="Arial"/>
                <w:b/>
                <w:iCs/>
                <w:sz w:val="22"/>
                <w:szCs w:val="22"/>
                <w:u w:val="single"/>
              </w:rPr>
            </w:pPr>
            <w:r w:rsidRPr="00CB3AB2">
              <w:rPr>
                <w:rFonts w:ascii="Arial" w:hAnsi="Arial" w:cs="Arial"/>
                <w:b/>
                <w:iCs/>
                <w:sz w:val="22"/>
                <w:szCs w:val="22"/>
                <w:u w:val="single"/>
              </w:rPr>
              <w:t>Professional Knowledge &amp; Experience</w:t>
            </w:r>
          </w:p>
          <w:p w14:paraId="054402C2" w14:textId="77777777" w:rsidR="002B4FAB" w:rsidRPr="00CB3AB2" w:rsidRDefault="002B4FAB" w:rsidP="002B4FAB">
            <w:pPr>
              <w:tabs>
                <w:tab w:val="left" w:pos="0"/>
              </w:tabs>
              <w:rPr>
                <w:rFonts w:ascii="Arial" w:hAnsi="Arial" w:cs="Arial"/>
                <w:b/>
                <w:i/>
                <w:iCs/>
                <w:sz w:val="22"/>
                <w:szCs w:val="22"/>
              </w:rPr>
            </w:pPr>
            <w:r w:rsidRPr="00CB3AB2">
              <w:rPr>
                <w:rFonts w:ascii="Arial" w:hAnsi="Arial" w:cs="Arial"/>
                <w:b/>
                <w:i/>
                <w:iCs/>
                <w:sz w:val="22"/>
                <w:szCs w:val="22"/>
              </w:rPr>
              <w:t>Demonstrate:</w:t>
            </w:r>
          </w:p>
          <w:p w14:paraId="0A88F262"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Knowledge and experience relevant to the role as per the duties and responsibilities, eligibility criteria and post specific requirements of the role</w:t>
            </w:r>
          </w:p>
          <w:p w14:paraId="42C75073" w14:textId="77777777" w:rsidR="002B4FAB" w:rsidRPr="00CB3AB2" w:rsidRDefault="002B4FAB" w:rsidP="002B4FAB">
            <w:pPr>
              <w:numPr>
                <w:ilvl w:val="0"/>
                <w:numId w:val="1"/>
              </w:numPr>
              <w:rPr>
                <w:rFonts w:ascii="Arial" w:hAnsi="Arial" w:cs="Arial"/>
                <w:iCs/>
                <w:sz w:val="22"/>
                <w:szCs w:val="22"/>
              </w:rPr>
            </w:pPr>
            <w:r w:rsidRPr="00CB3AB2">
              <w:rPr>
                <w:rFonts w:ascii="Arial" w:eastAsiaTheme="minorHAnsi" w:hAnsi="Arial" w:cs="Arial"/>
                <w:color w:val="000000"/>
                <w:sz w:val="22"/>
                <w:szCs w:val="22"/>
                <w:lang w:val="en-IE" w:eastAsia="en-US"/>
              </w:rPr>
              <w:t xml:space="preserve">How they maximise the use of ICT, demonstrating excellent computer skills particularly Microsoft Office, Outlook, Teams etc. </w:t>
            </w:r>
          </w:p>
          <w:p w14:paraId="7366241D" w14:textId="77777777" w:rsidR="002B4FAB" w:rsidRPr="00CB3AB2" w:rsidRDefault="002B4FAB" w:rsidP="002B4FAB">
            <w:pPr>
              <w:numPr>
                <w:ilvl w:val="0"/>
                <w:numId w:val="1"/>
              </w:numPr>
              <w:jc w:val="both"/>
              <w:rPr>
                <w:rFonts w:ascii="Arial" w:hAnsi="Arial" w:cs="Arial"/>
                <w:iCs/>
                <w:sz w:val="22"/>
                <w:szCs w:val="22"/>
                <w:lang w:val="en-IE"/>
              </w:rPr>
            </w:pPr>
            <w:r w:rsidRPr="00CB3AB2">
              <w:rPr>
                <w:rFonts w:ascii="Arial" w:hAnsi="Arial" w:cs="Arial"/>
                <w:iCs/>
                <w:sz w:val="22"/>
                <w:szCs w:val="22"/>
                <w:lang w:val="en-IE"/>
              </w:rPr>
              <w:t>Demonstrate ability to maintain project documentation: version-controlled project files, risk &amp; issue logs, action registers, meeting minutes.</w:t>
            </w:r>
          </w:p>
          <w:p w14:paraId="308472A8"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Demonstrate experience engaging with project stakeholders</w:t>
            </w:r>
          </w:p>
          <w:p w14:paraId="642F7643"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Customer Service Delivery and focus on providing a quality service</w:t>
            </w:r>
          </w:p>
          <w:p w14:paraId="0FEDFAFB" w14:textId="77777777" w:rsidR="002B4FAB" w:rsidRPr="00CB3AB2" w:rsidRDefault="002B4FAB" w:rsidP="002B4FAB">
            <w:pPr>
              <w:pStyle w:val="ListParagraph"/>
              <w:numPr>
                <w:ilvl w:val="0"/>
                <w:numId w:val="1"/>
              </w:numPr>
              <w:autoSpaceDE w:val="0"/>
              <w:autoSpaceDN w:val="0"/>
              <w:adjustRightInd w:val="0"/>
              <w:rPr>
                <w:rFonts w:ascii="Arial" w:eastAsiaTheme="minorHAnsi" w:hAnsi="Arial" w:cs="Arial"/>
                <w:sz w:val="22"/>
                <w:szCs w:val="22"/>
                <w:lang w:val="en-IE" w:eastAsia="en-US"/>
              </w:rPr>
            </w:pPr>
            <w:r w:rsidRPr="00CB3AB2">
              <w:rPr>
                <w:rFonts w:ascii="Arial" w:hAnsi="Arial" w:cs="Arial"/>
                <w:sz w:val="22"/>
                <w:szCs w:val="22"/>
                <w:lang w:eastAsia="en-IE"/>
              </w:rPr>
              <w:t xml:space="preserve">Their </w:t>
            </w:r>
            <w:r w:rsidRPr="00CB3AB2">
              <w:rPr>
                <w:rFonts w:ascii="Arial" w:eastAsiaTheme="minorHAnsi" w:hAnsi="Arial" w:cs="Arial"/>
                <w:sz w:val="22"/>
                <w:szCs w:val="22"/>
                <w:lang w:val="en-IE" w:eastAsia="en-US"/>
              </w:rPr>
              <w:t>commitment to developing own professional knowledge and expertise</w:t>
            </w:r>
          </w:p>
          <w:p w14:paraId="0BD8E360" w14:textId="5C1E0D8C" w:rsidR="002B4FAB" w:rsidRPr="00CB3AB2" w:rsidRDefault="002B4FAB" w:rsidP="002B4FAB">
            <w:pPr>
              <w:pStyle w:val="ListParagraph"/>
              <w:numPr>
                <w:ilvl w:val="0"/>
                <w:numId w:val="1"/>
              </w:numPr>
              <w:autoSpaceDE w:val="0"/>
              <w:autoSpaceDN w:val="0"/>
              <w:adjustRightInd w:val="0"/>
              <w:rPr>
                <w:rFonts w:ascii="Arial" w:eastAsiaTheme="minorHAnsi" w:hAnsi="Arial" w:cs="Arial"/>
                <w:sz w:val="22"/>
                <w:szCs w:val="22"/>
                <w:lang w:val="en-IE" w:eastAsia="en-US"/>
              </w:rPr>
            </w:pPr>
            <w:r w:rsidRPr="00CB3AB2">
              <w:rPr>
                <w:rFonts w:ascii="Arial" w:hAnsi="Arial" w:cs="Arial"/>
                <w:sz w:val="22"/>
                <w:szCs w:val="22"/>
              </w:rPr>
              <w:lastRenderedPageBreak/>
              <w:t xml:space="preserve">Experience of creating professional documentation e.g. reports and presentation </w:t>
            </w:r>
            <w:r w:rsidRPr="00CB3AB2">
              <w:rPr>
                <w:rFonts w:ascii="Arial" w:eastAsiaTheme="minorHAnsi" w:hAnsi="Arial" w:cs="Arial"/>
                <w:sz w:val="22"/>
                <w:szCs w:val="22"/>
                <w:lang w:val="en-IE" w:eastAsia="en-US"/>
              </w:rPr>
              <w:t xml:space="preserve"> </w:t>
            </w:r>
          </w:p>
          <w:p w14:paraId="1A979718" w14:textId="3CE07C2E" w:rsidR="002B4FAB" w:rsidRPr="00CB3AB2" w:rsidRDefault="002B4FAB" w:rsidP="002B4FAB">
            <w:pPr>
              <w:numPr>
                <w:ilvl w:val="0"/>
                <w:numId w:val="1"/>
              </w:numPr>
              <w:tabs>
                <w:tab w:val="left" w:pos="0"/>
                <w:tab w:val="left" w:pos="108"/>
              </w:tabs>
              <w:rPr>
                <w:rFonts w:ascii="Arial" w:hAnsi="Arial" w:cs="Arial"/>
                <w:iCs/>
                <w:sz w:val="22"/>
                <w:szCs w:val="22"/>
              </w:rPr>
            </w:pPr>
            <w:r w:rsidRPr="00CB3AB2">
              <w:rPr>
                <w:rFonts w:ascii="Arial" w:hAnsi="Arial" w:cs="Arial"/>
                <w:sz w:val="22"/>
                <w:szCs w:val="22"/>
                <w:lang w:val="en-IE"/>
              </w:rPr>
              <w:tab/>
              <w:t>Awareness</w:t>
            </w:r>
            <w:r w:rsidRPr="00CB3AB2">
              <w:rPr>
                <w:rFonts w:ascii="Arial" w:hAnsi="Arial" w:cs="Arial"/>
                <w:sz w:val="22"/>
                <w:szCs w:val="22"/>
                <w:lang w:val="ga-IE"/>
              </w:rPr>
              <w:t xml:space="preserve"> </w:t>
            </w:r>
            <w:r w:rsidRPr="00CB3AB2">
              <w:rPr>
                <w:rFonts w:ascii="Arial" w:hAnsi="Arial" w:cs="Arial"/>
                <w:sz w:val="22"/>
                <w:szCs w:val="22"/>
                <w:lang w:val="en-IE"/>
              </w:rPr>
              <w:t>of the HSE’s Digital Health Strategic Implementation Roadmap, Digital</w:t>
            </w:r>
            <w:r w:rsidRPr="00CB3AB2">
              <w:rPr>
                <w:rFonts w:ascii="Arial" w:hAnsi="Arial" w:cs="Arial"/>
                <w:sz w:val="22"/>
                <w:szCs w:val="22"/>
                <w:lang w:val="ga-IE"/>
              </w:rPr>
              <w:t xml:space="preserve"> </w:t>
            </w:r>
            <w:r w:rsidRPr="00CB3AB2">
              <w:rPr>
                <w:rFonts w:ascii="Arial" w:hAnsi="Arial" w:cs="Arial"/>
                <w:sz w:val="22"/>
                <w:szCs w:val="22"/>
                <w:lang w:val="en-IE"/>
              </w:rPr>
              <w:t>of Care 2030 and Sláintecare</w:t>
            </w:r>
          </w:p>
          <w:p w14:paraId="212C8E13" w14:textId="77777777" w:rsidR="002B4FAB" w:rsidRPr="00CB3AB2" w:rsidRDefault="002B4FAB" w:rsidP="002B4FAB">
            <w:pPr>
              <w:tabs>
                <w:tab w:val="left" w:pos="0"/>
                <w:tab w:val="left" w:pos="108"/>
              </w:tabs>
              <w:ind w:left="360"/>
              <w:rPr>
                <w:rFonts w:ascii="Arial" w:hAnsi="Arial" w:cs="Arial"/>
                <w:iCs/>
                <w:sz w:val="22"/>
                <w:szCs w:val="22"/>
              </w:rPr>
            </w:pPr>
          </w:p>
          <w:p w14:paraId="69F59D80" w14:textId="77777777" w:rsidR="002B4FAB" w:rsidRPr="00CB3AB2" w:rsidRDefault="002B4FAB" w:rsidP="002B4FAB">
            <w:pPr>
              <w:rPr>
                <w:rFonts w:ascii="Arial" w:hAnsi="Arial" w:cs="Arial"/>
                <w:b/>
                <w:iCs/>
                <w:sz w:val="22"/>
                <w:szCs w:val="22"/>
                <w:u w:val="single"/>
              </w:rPr>
            </w:pPr>
            <w:r w:rsidRPr="00CB3AB2">
              <w:rPr>
                <w:rFonts w:ascii="Arial" w:hAnsi="Arial" w:cs="Arial"/>
                <w:b/>
                <w:iCs/>
                <w:sz w:val="22"/>
                <w:szCs w:val="22"/>
                <w:u w:val="single"/>
              </w:rPr>
              <w:t>Planning &amp; Managing Resources</w:t>
            </w:r>
          </w:p>
          <w:p w14:paraId="0EA8335C" w14:textId="77777777" w:rsidR="002B4FAB" w:rsidRPr="00CB3AB2" w:rsidRDefault="002B4FAB" w:rsidP="002B4FAB">
            <w:pPr>
              <w:rPr>
                <w:rFonts w:ascii="Arial" w:hAnsi="Arial" w:cs="Arial"/>
                <w:b/>
                <w:i/>
                <w:iCs/>
                <w:sz w:val="22"/>
                <w:szCs w:val="22"/>
              </w:rPr>
            </w:pPr>
            <w:r w:rsidRPr="00CB3AB2">
              <w:rPr>
                <w:rFonts w:ascii="Arial" w:hAnsi="Arial" w:cs="Arial"/>
                <w:b/>
                <w:i/>
                <w:iCs/>
                <w:sz w:val="22"/>
                <w:szCs w:val="22"/>
              </w:rPr>
              <w:t>Demonstrate:</w:t>
            </w:r>
          </w:p>
          <w:p w14:paraId="65C70D90"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Excellent planning and organisational skills including using computer technology effectively.</w:t>
            </w:r>
          </w:p>
          <w:p w14:paraId="20602F8C" w14:textId="19D5F302"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 xml:space="preserve">The ability </w:t>
            </w:r>
            <w:r w:rsidR="007A4FD8" w:rsidRPr="00CB3AB2">
              <w:rPr>
                <w:rFonts w:ascii="Arial" w:hAnsi="Arial" w:cs="Arial"/>
                <w:iCs/>
                <w:sz w:val="22"/>
                <w:szCs w:val="22"/>
              </w:rPr>
              <w:t xml:space="preserve">to </w:t>
            </w:r>
            <w:r w:rsidRPr="00CB3AB2">
              <w:rPr>
                <w:rFonts w:ascii="Arial" w:hAnsi="Arial" w:cs="Arial"/>
                <w:iCs/>
                <w:sz w:val="22"/>
                <w:szCs w:val="22"/>
              </w:rPr>
              <w:t>manage deadlines and effectively handle multiple tasks.</w:t>
            </w:r>
          </w:p>
          <w:p w14:paraId="250CC65B"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The ability to manage within allocated resources and a capacity to respond to changes in a plan.</w:t>
            </w:r>
          </w:p>
          <w:p w14:paraId="50DE0886" w14:textId="77777777" w:rsidR="002B4FAB" w:rsidRPr="00CB3AB2" w:rsidRDefault="002B4FAB" w:rsidP="002B4FAB">
            <w:pPr>
              <w:rPr>
                <w:rFonts w:ascii="Arial" w:hAnsi="Arial" w:cs="Arial"/>
                <w:b/>
                <w:iCs/>
                <w:sz w:val="22"/>
                <w:szCs w:val="22"/>
                <w:u w:val="single"/>
              </w:rPr>
            </w:pPr>
          </w:p>
          <w:p w14:paraId="70F9D5B1" w14:textId="77777777" w:rsidR="002B4FAB" w:rsidRPr="00CB3AB2" w:rsidRDefault="002B4FAB" w:rsidP="002B4FAB">
            <w:pPr>
              <w:rPr>
                <w:rFonts w:ascii="Arial" w:hAnsi="Arial" w:cs="Arial"/>
                <w:b/>
                <w:iCs/>
                <w:sz w:val="22"/>
                <w:szCs w:val="22"/>
                <w:u w:val="single"/>
              </w:rPr>
            </w:pPr>
            <w:r w:rsidRPr="00CB3AB2">
              <w:rPr>
                <w:rFonts w:ascii="Arial" w:hAnsi="Arial" w:cs="Arial"/>
                <w:b/>
                <w:iCs/>
                <w:sz w:val="22"/>
                <w:szCs w:val="22"/>
                <w:u w:val="single"/>
              </w:rPr>
              <w:t xml:space="preserve">Evaluating Information, Problem Solving &amp; Decision Making </w:t>
            </w:r>
          </w:p>
          <w:p w14:paraId="3B87DF69" w14:textId="77777777" w:rsidR="002B4FAB" w:rsidRPr="00CB3AB2" w:rsidRDefault="002B4FAB" w:rsidP="002B4FAB">
            <w:pPr>
              <w:rPr>
                <w:rFonts w:ascii="Arial" w:hAnsi="Arial" w:cs="Arial"/>
                <w:b/>
                <w:i/>
                <w:iCs/>
                <w:sz w:val="22"/>
                <w:szCs w:val="22"/>
              </w:rPr>
            </w:pPr>
            <w:r w:rsidRPr="00CB3AB2">
              <w:rPr>
                <w:rFonts w:ascii="Arial" w:hAnsi="Arial" w:cs="Arial"/>
                <w:b/>
                <w:i/>
                <w:iCs/>
                <w:sz w:val="22"/>
                <w:szCs w:val="22"/>
              </w:rPr>
              <w:t>Demonstrate:</w:t>
            </w:r>
          </w:p>
          <w:p w14:paraId="30FDC2F3"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The ability to appropriately analyse and interpret information, develop solutions and contribute to decisions quickly and accurately as appropriate.</w:t>
            </w:r>
          </w:p>
          <w:p w14:paraId="122CBB0C"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 xml:space="preserve">Initiative in the resolution of complex issues </w:t>
            </w:r>
          </w:p>
          <w:p w14:paraId="59107BDF"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The ability to recognise when it is appropriate to refer decisions to a higher level of management.</w:t>
            </w:r>
          </w:p>
          <w:p w14:paraId="686D02E9"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A capacity to develop new proposals and recommend decisions on a proactive basis.</w:t>
            </w:r>
          </w:p>
          <w:p w14:paraId="391589E0"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Flexibility, problem solving and initiative skills including the ability to implement change.</w:t>
            </w:r>
          </w:p>
          <w:p w14:paraId="55DBA611" w14:textId="77777777" w:rsidR="002B4FAB" w:rsidRPr="00CB3AB2" w:rsidRDefault="002B4FAB" w:rsidP="002B4FAB">
            <w:pPr>
              <w:rPr>
                <w:rFonts w:ascii="Arial" w:hAnsi="Arial" w:cs="Arial"/>
                <w:iCs/>
                <w:sz w:val="22"/>
                <w:szCs w:val="22"/>
              </w:rPr>
            </w:pPr>
          </w:p>
          <w:p w14:paraId="667EC672" w14:textId="77777777" w:rsidR="002B4FAB" w:rsidRPr="00CB3AB2" w:rsidRDefault="002B4FAB" w:rsidP="002B4FAB">
            <w:pPr>
              <w:rPr>
                <w:rFonts w:ascii="Arial" w:hAnsi="Arial" w:cs="Arial"/>
                <w:b/>
                <w:iCs/>
                <w:sz w:val="22"/>
                <w:szCs w:val="22"/>
                <w:u w:val="single"/>
              </w:rPr>
            </w:pPr>
            <w:r w:rsidRPr="00CB3AB2">
              <w:rPr>
                <w:rFonts w:ascii="Arial" w:hAnsi="Arial" w:cs="Arial"/>
                <w:b/>
                <w:iCs/>
                <w:sz w:val="22"/>
                <w:szCs w:val="22"/>
                <w:u w:val="single"/>
              </w:rPr>
              <w:t>Team Working</w:t>
            </w:r>
          </w:p>
          <w:p w14:paraId="288FEF50" w14:textId="77777777" w:rsidR="002B4FAB" w:rsidRPr="00CB3AB2" w:rsidRDefault="002B4FAB" w:rsidP="002B4FAB">
            <w:pPr>
              <w:rPr>
                <w:rFonts w:ascii="Arial" w:hAnsi="Arial" w:cs="Arial"/>
                <w:b/>
                <w:i/>
                <w:iCs/>
                <w:sz w:val="22"/>
                <w:szCs w:val="22"/>
              </w:rPr>
            </w:pPr>
            <w:r w:rsidRPr="00CB3AB2">
              <w:rPr>
                <w:rFonts w:ascii="Arial" w:hAnsi="Arial" w:cs="Arial"/>
                <w:b/>
                <w:i/>
                <w:iCs/>
                <w:sz w:val="22"/>
                <w:szCs w:val="22"/>
              </w:rPr>
              <w:t>Demonstrate:</w:t>
            </w:r>
          </w:p>
          <w:p w14:paraId="2A92D796"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The ability to work both independently and as part of a team</w:t>
            </w:r>
          </w:p>
          <w:p w14:paraId="5E655302"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The capacity for management responsibility and initiative.</w:t>
            </w:r>
          </w:p>
          <w:p w14:paraId="702E526F"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Motivation and an innovative approach to the job within a changing working environment.</w:t>
            </w:r>
          </w:p>
          <w:p w14:paraId="3D7EECEE" w14:textId="77777777" w:rsidR="002B4FAB" w:rsidRPr="00CB3AB2" w:rsidRDefault="002B4FAB" w:rsidP="002B4FAB">
            <w:pPr>
              <w:rPr>
                <w:rFonts w:ascii="Arial" w:hAnsi="Arial" w:cs="Arial"/>
                <w:b/>
                <w:iCs/>
                <w:sz w:val="22"/>
                <w:szCs w:val="22"/>
                <w:u w:val="single"/>
              </w:rPr>
            </w:pPr>
          </w:p>
          <w:p w14:paraId="4F86E438" w14:textId="15BAE20E" w:rsidR="002B4FAB" w:rsidRPr="00CB3AB2" w:rsidRDefault="002B4FAB" w:rsidP="002B4FAB">
            <w:pPr>
              <w:rPr>
                <w:rFonts w:ascii="Arial" w:hAnsi="Arial" w:cs="Arial"/>
                <w:b/>
                <w:iCs/>
                <w:sz w:val="22"/>
                <w:szCs w:val="22"/>
                <w:u w:val="single"/>
              </w:rPr>
            </w:pPr>
            <w:r w:rsidRPr="00CB3AB2">
              <w:rPr>
                <w:rFonts w:ascii="Arial" w:hAnsi="Arial" w:cs="Arial"/>
                <w:b/>
                <w:iCs/>
                <w:sz w:val="22"/>
                <w:szCs w:val="22"/>
                <w:u w:val="single"/>
              </w:rPr>
              <w:t>Communications &amp; Interpersonal Skills</w:t>
            </w:r>
          </w:p>
          <w:p w14:paraId="04EE1D20" w14:textId="77777777" w:rsidR="002B4FAB" w:rsidRPr="00CB3AB2" w:rsidRDefault="002B4FAB" w:rsidP="002B4FAB">
            <w:pPr>
              <w:rPr>
                <w:rFonts w:ascii="Arial" w:hAnsi="Arial" w:cs="Arial"/>
                <w:b/>
                <w:i/>
                <w:iCs/>
                <w:sz w:val="22"/>
                <w:szCs w:val="22"/>
              </w:rPr>
            </w:pPr>
            <w:r w:rsidRPr="00CB3AB2">
              <w:rPr>
                <w:rFonts w:ascii="Arial" w:hAnsi="Arial" w:cs="Arial"/>
                <w:b/>
                <w:i/>
                <w:iCs/>
                <w:sz w:val="22"/>
                <w:szCs w:val="22"/>
              </w:rPr>
              <w:t>Demonstrate:</w:t>
            </w:r>
          </w:p>
          <w:p w14:paraId="09F89ACA"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Effective communication and interpersonal skills including the ability to present (verbal and written) information in a clear and concise manner.</w:t>
            </w:r>
          </w:p>
          <w:p w14:paraId="2156E6F7"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Strong written Communication Skill</w:t>
            </w:r>
          </w:p>
          <w:p w14:paraId="1DE75252"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The ability to build and maintain relationships with a variety of stakeholders.</w:t>
            </w:r>
          </w:p>
          <w:p w14:paraId="4F35374C" w14:textId="77777777" w:rsidR="002B4FAB" w:rsidRPr="00CB3AB2" w:rsidRDefault="002B4FAB" w:rsidP="002B4FAB">
            <w:pPr>
              <w:rPr>
                <w:rFonts w:ascii="Arial" w:hAnsi="Arial" w:cs="Arial"/>
                <w:iCs/>
                <w:sz w:val="22"/>
                <w:szCs w:val="22"/>
              </w:rPr>
            </w:pPr>
          </w:p>
          <w:p w14:paraId="4797397F" w14:textId="77777777" w:rsidR="002B4FAB" w:rsidRPr="00CB3AB2" w:rsidRDefault="002B4FAB" w:rsidP="002B4FAB">
            <w:pPr>
              <w:rPr>
                <w:rFonts w:ascii="Arial" w:hAnsi="Arial" w:cs="Arial"/>
                <w:b/>
                <w:iCs/>
                <w:sz w:val="22"/>
                <w:szCs w:val="22"/>
                <w:u w:val="single"/>
              </w:rPr>
            </w:pPr>
            <w:r w:rsidRPr="00CB3AB2">
              <w:rPr>
                <w:rFonts w:ascii="Arial" w:hAnsi="Arial" w:cs="Arial"/>
                <w:b/>
                <w:iCs/>
                <w:sz w:val="22"/>
                <w:szCs w:val="22"/>
                <w:u w:val="single"/>
              </w:rPr>
              <w:t>Commitment to a Quality Service</w:t>
            </w:r>
          </w:p>
          <w:p w14:paraId="0F85A3A4" w14:textId="77777777" w:rsidR="002B4FAB" w:rsidRPr="00CB3AB2" w:rsidRDefault="002B4FAB" w:rsidP="002B4FAB">
            <w:pPr>
              <w:rPr>
                <w:rFonts w:ascii="Arial" w:hAnsi="Arial" w:cs="Arial"/>
                <w:b/>
                <w:i/>
                <w:iCs/>
                <w:sz w:val="22"/>
                <w:szCs w:val="22"/>
              </w:rPr>
            </w:pPr>
            <w:r w:rsidRPr="00CB3AB2">
              <w:rPr>
                <w:rFonts w:ascii="Arial" w:hAnsi="Arial" w:cs="Arial"/>
                <w:b/>
                <w:i/>
                <w:iCs/>
                <w:sz w:val="22"/>
                <w:szCs w:val="22"/>
              </w:rPr>
              <w:t>Demonstrate:</w:t>
            </w:r>
          </w:p>
          <w:p w14:paraId="2D8191B0"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Awareness and appreciation of the service user.</w:t>
            </w:r>
          </w:p>
          <w:p w14:paraId="5EBECC66" w14:textId="7777777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A commitment to promoting and maintaining high work standards.</w:t>
            </w:r>
          </w:p>
          <w:p w14:paraId="3891543C" w14:textId="108C9887" w:rsidR="002B4FAB" w:rsidRPr="00CB3AB2" w:rsidRDefault="002B4FAB" w:rsidP="002B4FAB">
            <w:pPr>
              <w:numPr>
                <w:ilvl w:val="0"/>
                <w:numId w:val="1"/>
              </w:numPr>
              <w:rPr>
                <w:rFonts w:ascii="Arial" w:hAnsi="Arial" w:cs="Arial"/>
                <w:iCs/>
                <w:sz w:val="22"/>
                <w:szCs w:val="22"/>
              </w:rPr>
            </w:pPr>
            <w:r w:rsidRPr="00CB3AB2">
              <w:rPr>
                <w:rFonts w:ascii="Arial" w:hAnsi="Arial" w:cs="Arial"/>
                <w:iCs/>
                <w:sz w:val="22"/>
                <w:szCs w:val="22"/>
              </w:rPr>
              <w:t>A commitment to providing a professional service to internal and external stakeholders.</w:t>
            </w:r>
          </w:p>
        </w:tc>
      </w:tr>
      <w:tr w:rsidR="002B4FAB" w:rsidRPr="00CB3AB2" w14:paraId="36B5BEA7" w14:textId="77777777" w:rsidTr="002B4FAB">
        <w:tc>
          <w:tcPr>
            <w:tcW w:w="2368" w:type="dxa"/>
          </w:tcPr>
          <w:p w14:paraId="11652AA8" w14:textId="726F4F61" w:rsidR="002B4FAB" w:rsidRPr="00CB3AB2" w:rsidRDefault="002B4FAB" w:rsidP="002B4FAB">
            <w:pPr>
              <w:rPr>
                <w:rFonts w:ascii="Arial" w:hAnsi="Arial" w:cs="Arial"/>
                <w:b/>
                <w:bCs/>
                <w:sz w:val="22"/>
                <w:szCs w:val="22"/>
              </w:rPr>
            </w:pPr>
            <w:r w:rsidRPr="00CB3AB2">
              <w:rPr>
                <w:rFonts w:ascii="Arial" w:hAnsi="Arial" w:cs="Arial"/>
                <w:b/>
                <w:bCs/>
                <w:sz w:val="22"/>
                <w:szCs w:val="22"/>
              </w:rPr>
              <w:lastRenderedPageBreak/>
              <w:t>Campaign Specific Selection Process</w:t>
            </w:r>
          </w:p>
          <w:p w14:paraId="71222E1E" w14:textId="0B900212" w:rsidR="002B4FAB" w:rsidRPr="00CB3AB2" w:rsidRDefault="002B4FAB" w:rsidP="002B4FAB">
            <w:pPr>
              <w:rPr>
                <w:rFonts w:ascii="Arial" w:hAnsi="Arial" w:cs="Arial"/>
                <w:b/>
                <w:bCs/>
                <w:sz w:val="22"/>
                <w:szCs w:val="22"/>
              </w:rPr>
            </w:pPr>
          </w:p>
          <w:p w14:paraId="475032DA" w14:textId="3721F1B9" w:rsidR="002B4FAB" w:rsidRPr="00CB3AB2" w:rsidRDefault="002B4FAB" w:rsidP="002B4FAB">
            <w:pPr>
              <w:rPr>
                <w:rFonts w:ascii="Arial" w:hAnsi="Arial" w:cs="Arial"/>
                <w:b/>
                <w:bCs/>
                <w:sz w:val="22"/>
                <w:szCs w:val="22"/>
              </w:rPr>
            </w:pPr>
            <w:r w:rsidRPr="00CB3AB2">
              <w:rPr>
                <w:rFonts w:ascii="Arial" w:hAnsi="Arial" w:cs="Arial"/>
                <w:b/>
                <w:bCs/>
                <w:sz w:val="22"/>
                <w:szCs w:val="22"/>
              </w:rPr>
              <w:t>Ranking/Shortlisting / Interview</w:t>
            </w:r>
          </w:p>
        </w:tc>
        <w:tc>
          <w:tcPr>
            <w:tcW w:w="8249" w:type="dxa"/>
          </w:tcPr>
          <w:p w14:paraId="6ABBBC12" w14:textId="77777777" w:rsidR="002B4FAB" w:rsidRPr="00CB3AB2" w:rsidRDefault="002B4FAB" w:rsidP="002B4FAB">
            <w:pPr>
              <w:jc w:val="both"/>
              <w:rPr>
                <w:rFonts w:ascii="Arial" w:hAnsi="Arial" w:cs="Arial"/>
                <w:sz w:val="22"/>
                <w:szCs w:val="22"/>
              </w:rPr>
            </w:pPr>
            <w:r w:rsidRPr="00CB3AB2">
              <w:rPr>
                <w:rFonts w:ascii="Arial" w:hAnsi="Arial" w:cs="Arial"/>
                <w:sz w:val="22"/>
                <w:szCs w:val="22"/>
              </w:rPr>
              <w:t xml:space="preserve">A ranking and or shortlisting exercise may be carried out </w:t>
            </w:r>
            <w:proofErr w:type="gramStart"/>
            <w:r w:rsidRPr="00CB3AB2">
              <w:rPr>
                <w:rFonts w:ascii="Arial" w:hAnsi="Arial" w:cs="Arial"/>
                <w:sz w:val="22"/>
                <w:szCs w:val="22"/>
              </w:rPr>
              <w:t>on the basis of</w:t>
            </w:r>
            <w:proofErr w:type="gramEnd"/>
            <w:r w:rsidRPr="00CB3AB2">
              <w:rPr>
                <w:rFonts w:ascii="Arial" w:hAnsi="Arial" w:cs="Arial"/>
                <w:sz w:val="22"/>
                <w:szCs w:val="22"/>
              </w:rPr>
              <w:t xml:space="preserve">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CB3AB2">
              <w:rPr>
                <w:rFonts w:ascii="Arial" w:hAnsi="Arial" w:cs="Arial"/>
                <w:sz w:val="22"/>
                <w:szCs w:val="22"/>
              </w:rPr>
              <w:t>in light of</w:t>
            </w:r>
            <w:proofErr w:type="gramEnd"/>
            <w:r w:rsidRPr="00CB3AB2">
              <w:rPr>
                <w:rFonts w:ascii="Arial" w:hAnsi="Arial" w:cs="Arial"/>
                <w:sz w:val="22"/>
                <w:szCs w:val="22"/>
              </w:rPr>
              <w:t xml:space="preserve"> those requirements.  </w:t>
            </w:r>
          </w:p>
          <w:p w14:paraId="3F2AE770" w14:textId="67B71024" w:rsidR="002B4FAB" w:rsidRPr="00CB3AB2" w:rsidRDefault="002B4FAB" w:rsidP="002B4FAB">
            <w:pPr>
              <w:jc w:val="both"/>
              <w:rPr>
                <w:rFonts w:ascii="Arial" w:hAnsi="Arial" w:cs="Arial"/>
                <w:sz w:val="22"/>
                <w:szCs w:val="22"/>
              </w:rPr>
            </w:pPr>
          </w:p>
          <w:p w14:paraId="6BFD98EA" w14:textId="77777777" w:rsidR="002B4FAB" w:rsidRPr="00CB3AB2" w:rsidRDefault="002B4FAB" w:rsidP="002B4FAB">
            <w:pPr>
              <w:jc w:val="both"/>
              <w:rPr>
                <w:rFonts w:ascii="Arial" w:hAnsi="Arial" w:cs="Arial"/>
                <w:sz w:val="22"/>
                <w:szCs w:val="22"/>
                <w:u w:val="single"/>
              </w:rPr>
            </w:pPr>
            <w:r w:rsidRPr="00CB3AB2">
              <w:rPr>
                <w:rFonts w:ascii="Arial" w:hAnsi="Arial" w:cs="Arial"/>
                <w:sz w:val="22"/>
                <w:szCs w:val="22"/>
                <w:u w:val="single"/>
              </w:rPr>
              <w:t xml:space="preserve">Failure to include information regarding these requirements may result in you not being called forward to the next stage of the selection process.  </w:t>
            </w:r>
          </w:p>
          <w:p w14:paraId="7AE0320E" w14:textId="20C755F0" w:rsidR="002B4FAB" w:rsidRPr="00CB3AB2" w:rsidRDefault="002B4FAB" w:rsidP="002B4FAB">
            <w:pPr>
              <w:jc w:val="both"/>
              <w:rPr>
                <w:rFonts w:ascii="Arial" w:hAnsi="Arial" w:cs="Arial"/>
                <w:i/>
                <w:iCs/>
                <w:sz w:val="22"/>
                <w:szCs w:val="22"/>
              </w:rPr>
            </w:pPr>
          </w:p>
          <w:p w14:paraId="784CD5DF" w14:textId="7A2EA7F5" w:rsidR="002B4FAB" w:rsidRPr="00CB3AB2" w:rsidRDefault="002B4FAB" w:rsidP="002B4FAB">
            <w:pPr>
              <w:jc w:val="both"/>
              <w:rPr>
                <w:rFonts w:ascii="Arial" w:hAnsi="Arial" w:cs="Arial"/>
                <w:iCs/>
                <w:sz w:val="22"/>
                <w:szCs w:val="22"/>
              </w:rPr>
            </w:pPr>
            <w:r w:rsidRPr="00CB3AB2">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2B4FAB" w:rsidRPr="00CB3AB2" w14:paraId="302DF903" w14:textId="77777777" w:rsidTr="002B4FAB">
        <w:tc>
          <w:tcPr>
            <w:tcW w:w="2368" w:type="dxa"/>
          </w:tcPr>
          <w:p w14:paraId="3F2053E5" w14:textId="02EFBC59" w:rsidR="002B4FAB" w:rsidRPr="00CB3AB2" w:rsidRDefault="002B4FAB" w:rsidP="002B4FAB">
            <w:pPr>
              <w:rPr>
                <w:rFonts w:ascii="Arial" w:hAnsi="Arial" w:cs="Arial"/>
                <w:b/>
                <w:bCs/>
                <w:sz w:val="22"/>
                <w:szCs w:val="22"/>
              </w:rPr>
            </w:pPr>
            <w:r w:rsidRPr="00CB3AB2">
              <w:rPr>
                <w:rFonts w:ascii="Arial" w:hAnsi="Arial" w:cs="Arial"/>
                <w:b/>
                <w:bCs/>
                <w:sz w:val="22"/>
                <w:szCs w:val="22"/>
              </w:rPr>
              <w:lastRenderedPageBreak/>
              <w:t xml:space="preserve">Diversity, equality and inclusion </w:t>
            </w:r>
          </w:p>
          <w:p w14:paraId="7DBBCE7B" w14:textId="77777777" w:rsidR="002B4FAB" w:rsidRPr="00CB3AB2" w:rsidRDefault="002B4FAB" w:rsidP="002B4FAB">
            <w:pPr>
              <w:rPr>
                <w:rFonts w:ascii="Arial" w:hAnsi="Arial" w:cs="Arial"/>
                <w:b/>
                <w:bCs/>
                <w:sz w:val="22"/>
                <w:szCs w:val="22"/>
              </w:rPr>
            </w:pPr>
          </w:p>
        </w:tc>
        <w:tc>
          <w:tcPr>
            <w:tcW w:w="8249" w:type="dxa"/>
          </w:tcPr>
          <w:p w14:paraId="563F5DA5" w14:textId="216BEE02" w:rsidR="002B4FAB" w:rsidRPr="00CB3AB2" w:rsidRDefault="002B4FAB" w:rsidP="002B4FAB">
            <w:pPr>
              <w:rPr>
                <w:rFonts w:ascii="Arial" w:hAnsi="Arial" w:cs="Arial"/>
                <w:iCs/>
                <w:sz w:val="22"/>
                <w:szCs w:val="22"/>
              </w:rPr>
            </w:pPr>
            <w:r w:rsidRPr="00CB3AB2">
              <w:rPr>
                <w:rFonts w:ascii="Arial" w:hAnsi="Arial" w:cs="Arial"/>
                <w:iCs/>
                <w:sz w:val="22"/>
                <w:szCs w:val="22"/>
              </w:rPr>
              <w:t>The HSE is an equal opportunities employer.</w:t>
            </w:r>
          </w:p>
          <w:p w14:paraId="57F85A88" w14:textId="77777777" w:rsidR="002B4FAB" w:rsidRPr="00CB3AB2" w:rsidRDefault="002B4FAB" w:rsidP="002B4FAB">
            <w:pPr>
              <w:rPr>
                <w:rFonts w:ascii="Arial" w:hAnsi="Arial" w:cs="Arial"/>
                <w:color w:val="000000"/>
                <w:sz w:val="22"/>
                <w:szCs w:val="22"/>
                <w:shd w:val="clear" w:color="auto" w:fill="FFFFFF"/>
              </w:rPr>
            </w:pPr>
          </w:p>
          <w:p w14:paraId="6DB5FA35" w14:textId="263BBD3D" w:rsidR="002B4FAB" w:rsidRPr="00CB3AB2" w:rsidRDefault="002B4FAB" w:rsidP="002B4FAB">
            <w:pPr>
              <w:rPr>
                <w:rFonts w:ascii="Arial" w:hAnsi="Arial" w:cs="Arial"/>
                <w:color w:val="000000"/>
                <w:sz w:val="22"/>
                <w:szCs w:val="22"/>
                <w:shd w:val="clear" w:color="auto" w:fill="FFFFFF"/>
              </w:rPr>
            </w:pPr>
            <w:r w:rsidRPr="00CB3AB2">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794CA52F" w14:textId="77777777" w:rsidR="002B4FAB" w:rsidRPr="00CB3AB2" w:rsidRDefault="002B4FAB" w:rsidP="002B4FAB">
            <w:pPr>
              <w:rPr>
                <w:rFonts w:ascii="Arial" w:hAnsi="Arial" w:cs="Arial"/>
                <w:color w:val="000000"/>
                <w:sz w:val="22"/>
                <w:szCs w:val="22"/>
                <w:shd w:val="clear" w:color="auto" w:fill="FFFFFF"/>
              </w:rPr>
            </w:pPr>
          </w:p>
          <w:p w14:paraId="0C69E580" w14:textId="77777777" w:rsidR="002B4FAB" w:rsidRPr="00CB3AB2" w:rsidRDefault="002B4FAB" w:rsidP="002B4FAB">
            <w:pPr>
              <w:rPr>
                <w:rFonts w:ascii="Arial" w:hAnsi="Arial" w:cs="Arial"/>
                <w:color w:val="000000"/>
                <w:sz w:val="22"/>
                <w:szCs w:val="22"/>
                <w:shd w:val="clear" w:color="auto" w:fill="FFFFFF"/>
              </w:rPr>
            </w:pPr>
            <w:r w:rsidRPr="00CB3AB2">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559628DB" w14:textId="77777777" w:rsidR="002B4FAB" w:rsidRPr="00CB3AB2" w:rsidRDefault="002B4FAB" w:rsidP="002B4FAB">
            <w:pPr>
              <w:rPr>
                <w:rFonts w:ascii="Arial" w:hAnsi="Arial" w:cs="Arial"/>
                <w:color w:val="000000"/>
                <w:sz w:val="22"/>
                <w:szCs w:val="22"/>
                <w:shd w:val="clear" w:color="auto" w:fill="FFFFFF"/>
              </w:rPr>
            </w:pPr>
          </w:p>
          <w:p w14:paraId="7CAA2CBA" w14:textId="77777777" w:rsidR="002B4FAB" w:rsidRPr="00CB3AB2" w:rsidRDefault="002B4FAB" w:rsidP="002B4FAB">
            <w:pPr>
              <w:rPr>
                <w:rFonts w:ascii="Arial" w:hAnsi="Arial" w:cs="Arial"/>
                <w:color w:val="000000"/>
                <w:sz w:val="22"/>
                <w:szCs w:val="22"/>
                <w:shd w:val="clear" w:color="auto" w:fill="FFFFFF"/>
              </w:rPr>
            </w:pPr>
            <w:r w:rsidRPr="00CB3AB2">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2782CD3D" w14:textId="77777777" w:rsidR="002B4FAB" w:rsidRPr="00CB3AB2" w:rsidRDefault="002B4FAB" w:rsidP="002B4FAB">
            <w:pPr>
              <w:rPr>
                <w:rFonts w:ascii="Arial" w:hAnsi="Arial" w:cs="Arial"/>
                <w:color w:val="000000"/>
                <w:sz w:val="22"/>
                <w:szCs w:val="22"/>
                <w:shd w:val="clear" w:color="auto" w:fill="FFFFFF"/>
              </w:rPr>
            </w:pPr>
          </w:p>
          <w:p w14:paraId="28ED3C45" w14:textId="3903527A" w:rsidR="002B4FAB" w:rsidRPr="00CB3AB2" w:rsidRDefault="002B4FAB" w:rsidP="002B4FAB">
            <w:pPr>
              <w:rPr>
                <w:rFonts w:ascii="Arial" w:hAnsi="Arial" w:cs="Arial"/>
                <w:sz w:val="22"/>
                <w:szCs w:val="22"/>
              </w:rPr>
            </w:pPr>
            <w:r w:rsidRPr="00CB3AB2">
              <w:rPr>
                <w:rFonts w:ascii="Arial" w:hAnsi="Arial" w:cs="Arial"/>
                <w:sz w:val="22"/>
                <w:szCs w:val="22"/>
              </w:rPr>
              <w:t xml:space="preserve">Read more about the HSE’s commitment to </w:t>
            </w:r>
            <w:hyperlink r:id="rId15" w:history="1">
              <w:r w:rsidRPr="00CB3AB2">
                <w:rPr>
                  <w:rStyle w:val="Hyperlink"/>
                  <w:rFonts w:ascii="Arial" w:hAnsi="Arial" w:cs="Arial"/>
                  <w:sz w:val="22"/>
                  <w:szCs w:val="22"/>
                </w:rPr>
                <w:t>Diversity, Equality and Inclusion</w:t>
              </w:r>
            </w:hyperlink>
            <w:r w:rsidRPr="00CB3AB2">
              <w:rPr>
                <w:rFonts w:ascii="Arial" w:hAnsi="Arial" w:cs="Arial"/>
                <w:sz w:val="22"/>
                <w:szCs w:val="22"/>
              </w:rPr>
              <w:t xml:space="preserve"> </w:t>
            </w:r>
          </w:p>
        </w:tc>
      </w:tr>
      <w:tr w:rsidR="00390996" w:rsidRPr="00CB3AB2" w14:paraId="03887C40" w14:textId="77777777" w:rsidTr="002B4FAB">
        <w:tc>
          <w:tcPr>
            <w:tcW w:w="2368" w:type="dxa"/>
          </w:tcPr>
          <w:p w14:paraId="755FE335" w14:textId="77777777" w:rsidR="00390996" w:rsidRPr="00CB3AB2" w:rsidRDefault="00390996" w:rsidP="00390996">
            <w:pPr>
              <w:rPr>
                <w:rFonts w:ascii="Arial" w:hAnsi="Arial" w:cs="Arial"/>
                <w:b/>
                <w:bCs/>
                <w:sz w:val="22"/>
                <w:szCs w:val="22"/>
              </w:rPr>
            </w:pPr>
            <w:r w:rsidRPr="00CB3AB2">
              <w:rPr>
                <w:rFonts w:ascii="Arial" w:hAnsi="Arial" w:cs="Arial"/>
                <w:b/>
                <w:bCs/>
                <w:sz w:val="22"/>
                <w:szCs w:val="22"/>
              </w:rPr>
              <w:t>Code of Practice</w:t>
            </w:r>
          </w:p>
        </w:tc>
        <w:tc>
          <w:tcPr>
            <w:tcW w:w="8249" w:type="dxa"/>
          </w:tcPr>
          <w:p w14:paraId="6AFEF83E" w14:textId="77777777" w:rsidR="00390996" w:rsidRPr="00FC59B9" w:rsidRDefault="00390996" w:rsidP="00390996">
            <w:pPr>
              <w:jc w:val="both"/>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52864D12" w14:textId="77777777" w:rsidR="00390996" w:rsidRPr="00FC59B9" w:rsidRDefault="00390996" w:rsidP="00390996">
            <w:pPr>
              <w:jc w:val="both"/>
              <w:rPr>
                <w:rFonts w:ascii="Arial" w:hAnsi="Arial" w:cs="Arial"/>
                <w:sz w:val="22"/>
                <w:szCs w:val="22"/>
              </w:rPr>
            </w:pPr>
          </w:p>
          <w:p w14:paraId="054790C5" w14:textId="77777777" w:rsidR="00390996" w:rsidRPr="00FC59B9" w:rsidRDefault="00390996" w:rsidP="00390996">
            <w:pPr>
              <w:shd w:val="clear" w:color="auto" w:fill="FFFFFF"/>
              <w:spacing w:line="276" w:lineRule="auto"/>
              <w:jc w:val="both"/>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25899841" w14:textId="77777777" w:rsidR="00390996" w:rsidRPr="00FC59B9" w:rsidRDefault="00390996" w:rsidP="00390996">
            <w:pPr>
              <w:ind w:firstLine="720"/>
              <w:jc w:val="both"/>
              <w:rPr>
                <w:rFonts w:ascii="Arial" w:hAnsi="Arial" w:cs="Arial"/>
                <w:sz w:val="22"/>
                <w:szCs w:val="22"/>
              </w:rPr>
            </w:pPr>
          </w:p>
          <w:p w14:paraId="2AA2C26B" w14:textId="77777777" w:rsidR="00390996" w:rsidRPr="00FC59B9" w:rsidRDefault="00390996" w:rsidP="00390996">
            <w:pPr>
              <w:jc w:val="both"/>
              <w:rPr>
                <w:rFonts w:ascii="Arial" w:hAnsi="Arial" w:cs="Arial"/>
                <w:sz w:val="22"/>
                <w:szCs w:val="22"/>
                <w:lang w:val="en-IE" w:eastAsia="en-US"/>
              </w:rPr>
            </w:pPr>
            <w:r w:rsidRPr="00FC59B9">
              <w:rPr>
                <w:rFonts w:ascii="Arial" w:hAnsi="Arial" w:cs="Arial"/>
                <w:sz w:val="22"/>
                <w:szCs w:val="22"/>
              </w:rPr>
              <w:t xml:space="preserve">Read the </w:t>
            </w:r>
            <w:hyperlink r:id="rId16"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p w14:paraId="11304309" w14:textId="3EE17980" w:rsidR="00390996" w:rsidRPr="00CB3AB2" w:rsidRDefault="00390996" w:rsidP="00390996">
            <w:pPr>
              <w:jc w:val="both"/>
              <w:rPr>
                <w:rFonts w:ascii="Arial" w:hAnsi="Arial" w:cs="Arial"/>
                <w:sz w:val="22"/>
                <w:szCs w:val="22"/>
              </w:rPr>
            </w:pPr>
          </w:p>
        </w:tc>
      </w:tr>
      <w:tr w:rsidR="002B4FAB" w:rsidRPr="00CB3AB2" w14:paraId="19A2B04C" w14:textId="77777777" w:rsidTr="002B4FAB">
        <w:tc>
          <w:tcPr>
            <w:tcW w:w="10617" w:type="dxa"/>
            <w:gridSpan w:val="2"/>
          </w:tcPr>
          <w:p w14:paraId="26135DC5" w14:textId="77777777" w:rsidR="002B4FAB" w:rsidRPr="00CB3AB2" w:rsidRDefault="002B4FAB" w:rsidP="002B4FAB">
            <w:pPr>
              <w:rPr>
                <w:rFonts w:ascii="Arial" w:hAnsi="Arial" w:cs="Arial"/>
                <w:sz w:val="22"/>
                <w:szCs w:val="22"/>
              </w:rPr>
            </w:pPr>
            <w:r w:rsidRPr="00CB3AB2">
              <w:rPr>
                <w:rFonts w:ascii="Arial" w:hAnsi="Arial" w:cs="Arial"/>
                <w:sz w:val="22"/>
                <w:szCs w:val="22"/>
              </w:rPr>
              <w:t>The reform programme outlined for the Health Services may impact on this role and as structures change the job description may be reviewed.</w:t>
            </w:r>
          </w:p>
          <w:p w14:paraId="50012316" w14:textId="77777777" w:rsidR="002B4FAB" w:rsidRPr="00CB3AB2" w:rsidRDefault="002B4FAB" w:rsidP="002B4FAB">
            <w:pPr>
              <w:rPr>
                <w:rFonts w:ascii="Arial" w:hAnsi="Arial" w:cs="Arial"/>
                <w:sz w:val="22"/>
                <w:szCs w:val="22"/>
              </w:rPr>
            </w:pPr>
          </w:p>
          <w:p w14:paraId="56ABD8A2" w14:textId="77777777" w:rsidR="002B4FAB" w:rsidRPr="00CB3AB2" w:rsidRDefault="002B4FAB" w:rsidP="002B4FAB">
            <w:pPr>
              <w:rPr>
                <w:rFonts w:ascii="Arial" w:hAnsi="Arial" w:cs="Arial"/>
                <w:sz w:val="22"/>
                <w:szCs w:val="22"/>
              </w:rPr>
            </w:pPr>
            <w:r w:rsidRPr="00CB3AB2">
              <w:rPr>
                <w:rFonts w:ascii="Arial" w:hAnsi="Arial"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606327A5" w14:textId="281910DA" w:rsidR="001F78B8" w:rsidRDefault="001F78B8" w:rsidP="00F11A81">
      <w:pPr>
        <w:jc w:val="center"/>
        <w:rPr>
          <w:rFonts w:ascii="Arial" w:hAnsi="Arial" w:cs="Arial"/>
          <w:b/>
          <w:sz w:val="22"/>
          <w:szCs w:val="22"/>
        </w:rPr>
      </w:pPr>
    </w:p>
    <w:p w14:paraId="64A842E6" w14:textId="77777777" w:rsidR="001F78B8" w:rsidRDefault="001F78B8">
      <w:pPr>
        <w:spacing w:after="200" w:line="276" w:lineRule="auto"/>
        <w:rPr>
          <w:rFonts w:ascii="Arial" w:hAnsi="Arial" w:cs="Arial"/>
          <w:b/>
          <w:sz w:val="22"/>
          <w:szCs w:val="22"/>
        </w:rPr>
      </w:pPr>
      <w:r>
        <w:rPr>
          <w:rFonts w:ascii="Arial" w:hAnsi="Arial" w:cs="Arial"/>
          <w:b/>
          <w:sz w:val="22"/>
          <w:szCs w:val="22"/>
        </w:rPr>
        <w:br w:type="page"/>
      </w:r>
    </w:p>
    <w:p w14:paraId="12EC6869" w14:textId="0E14C2F5" w:rsidR="00AB60DB" w:rsidRPr="00CB3AB2" w:rsidRDefault="001F78B8" w:rsidP="006B56DB">
      <w:pPr>
        <w:jc w:val="center"/>
        <w:rPr>
          <w:rFonts w:ascii="Arial" w:hAnsi="Arial" w:cs="Arial"/>
          <w:b/>
          <w:color w:val="FF0000"/>
          <w:sz w:val="22"/>
          <w:szCs w:val="22"/>
        </w:rPr>
      </w:pPr>
      <w:r w:rsidRPr="00CB3AB2">
        <w:rPr>
          <w:rFonts w:ascii="Arial" w:hAnsi="Arial" w:cs="Arial"/>
          <w:noProof/>
          <w:sz w:val="22"/>
          <w:szCs w:val="22"/>
          <w:lang w:val="en-IE" w:eastAsia="en-IE"/>
        </w:rPr>
        <w:lastRenderedPageBreak/>
        <w:drawing>
          <wp:anchor distT="0" distB="0" distL="114300" distR="114300" simplePos="0" relativeHeight="251660290" behindDoc="1" locked="0" layoutInCell="1" allowOverlap="1" wp14:anchorId="4BA1BC76" wp14:editId="7989C13F">
            <wp:simplePos x="0" y="0"/>
            <wp:positionH relativeFrom="page">
              <wp:posOffset>759019</wp:posOffset>
            </wp:positionH>
            <wp:positionV relativeFrom="topMargin">
              <wp:align>bottom</wp:align>
            </wp:positionV>
            <wp:extent cx="974725" cy="772525"/>
            <wp:effectExtent l="0" t="0" r="0" b="8890"/>
            <wp:wrapThrough wrapText="bothSides">
              <wp:wrapPolygon edited="0">
                <wp:start x="0" y="0"/>
                <wp:lineTo x="0" y="21316"/>
                <wp:lineTo x="21107" y="21316"/>
                <wp:lineTo x="21107" y="0"/>
                <wp:lineTo x="0" y="0"/>
              </wp:wrapPolygon>
            </wp:wrapThrough>
            <wp:docPr id="4" name="Picture 4"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74725" cy="772525"/>
                    </a:xfrm>
                    <a:prstGeom prst="rect">
                      <a:avLst/>
                    </a:prstGeom>
                    <a:noFill/>
                  </pic:spPr>
                </pic:pic>
              </a:graphicData>
            </a:graphic>
            <wp14:sizeRelH relativeFrom="page">
              <wp14:pctWidth>0</wp14:pctWidth>
            </wp14:sizeRelH>
            <wp14:sizeRelV relativeFrom="page">
              <wp14:pctHeight>0</wp14:pctHeight>
            </wp14:sizeRelV>
          </wp:anchor>
        </w:drawing>
      </w:r>
      <w:r w:rsidR="00F11A81" w:rsidRPr="00CB3AB2">
        <w:rPr>
          <w:rFonts w:ascii="Arial" w:hAnsi="Arial" w:cs="Arial"/>
          <w:b/>
          <w:color w:val="000000" w:themeColor="text1"/>
          <w:sz w:val="22"/>
          <w:szCs w:val="22"/>
        </w:rPr>
        <w:t xml:space="preserve">Grade V </w:t>
      </w:r>
      <w:r w:rsidR="00804DB0" w:rsidRPr="00CB3AB2">
        <w:rPr>
          <w:rFonts w:ascii="Arial" w:hAnsi="Arial" w:cs="Arial"/>
          <w:b/>
          <w:color w:val="000000" w:themeColor="text1"/>
          <w:sz w:val="22"/>
          <w:szCs w:val="22"/>
        </w:rPr>
        <w:t>Site Process Lead</w:t>
      </w:r>
    </w:p>
    <w:p w14:paraId="126E2EEF" w14:textId="53D9AD9C" w:rsidR="00A36C38" w:rsidRPr="00CB3AB2" w:rsidRDefault="00A36C38" w:rsidP="006B56DB">
      <w:pPr>
        <w:jc w:val="center"/>
        <w:rPr>
          <w:rFonts w:ascii="Arial" w:hAnsi="Arial" w:cs="Arial"/>
          <w:b/>
          <w:sz w:val="22"/>
          <w:szCs w:val="22"/>
        </w:rPr>
      </w:pPr>
      <w:r w:rsidRPr="00CB3AB2">
        <w:rPr>
          <w:rFonts w:ascii="Arial" w:hAnsi="Arial" w:cs="Arial"/>
          <w:b/>
          <w:sz w:val="22"/>
          <w:szCs w:val="22"/>
        </w:rPr>
        <w:t>Terms and Conditions of Employment</w:t>
      </w:r>
    </w:p>
    <w:p w14:paraId="1B413230" w14:textId="77777777" w:rsidR="00A36C38" w:rsidRPr="00CB3AB2" w:rsidRDefault="00A36C38" w:rsidP="00A36C38">
      <w:pPr>
        <w:jc w:val="center"/>
        <w:rPr>
          <w:rFonts w:ascii="Arial" w:hAnsi="Arial"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A36C38" w:rsidRPr="00CB3AB2" w14:paraId="76C7B356" w14:textId="77777777" w:rsidTr="005E60FE">
        <w:trPr>
          <w:trHeight w:val="2516"/>
        </w:trPr>
        <w:tc>
          <w:tcPr>
            <w:tcW w:w="1985" w:type="dxa"/>
          </w:tcPr>
          <w:p w14:paraId="2F2F19B4" w14:textId="77777777" w:rsidR="00A36C38" w:rsidRPr="00CB3AB2" w:rsidRDefault="00A36C38" w:rsidP="00DF0B34">
            <w:pPr>
              <w:jc w:val="both"/>
              <w:rPr>
                <w:rFonts w:ascii="Arial" w:hAnsi="Arial" w:cs="Arial"/>
                <w:b/>
                <w:bCs/>
                <w:sz w:val="22"/>
                <w:szCs w:val="22"/>
              </w:rPr>
            </w:pPr>
            <w:r w:rsidRPr="00CB3AB2">
              <w:rPr>
                <w:rFonts w:ascii="Arial" w:hAnsi="Arial" w:cs="Arial"/>
                <w:b/>
                <w:bCs/>
                <w:sz w:val="22"/>
                <w:szCs w:val="22"/>
              </w:rPr>
              <w:t xml:space="preserve">Tenure </w:t>
            </w:r>
          </w:p>
        </w:tc>
        <w:tc>
          <w:tcPr>
            <w:tcW w:w="7655" w:type="dxa"/>
          </w:tcPr>
          <w:p w14:paraId="3CF9E60F" w14:textId="3CC21C57" w:rsidR="00A36C38" w:rsidRPr="00CB3AB2" w:rsidRDefault="00A36C38" w:rsidP="00DF0B34">
            <w:pPr>
              <w:tabs>
                <w:tab w:val="left" w:pos="-720"/>
                <w:tab w:val="left" w:pos="0"/>
                <w:tab w:val="left" w:pos="720"/>
              </w:tabs>
              <w:suppressAutoHyphens/>
              <w:jc w:val="both"/>
              <w:rPr>
                <w:rFonts w:ascii="Arial" w:hAnsi="Arial" w:cs="Arial"/>
                <w:spacing w:val="-3"/>
                <w:sz w:val="22"/>
                <w:szCs w:val="22"/>
              </w:rPr>
            </w:pPr>
            <w:r w:rsidRPr="00CB3AB2">
              <w:rPr>
                <w:rFonts w:ascii="Arial" w:hAnsi="Arial" w:cs="Arial"/>
                <w:spacing w:val="-3"/>
                <w:sz w:val="22"/>
                <w:szCs w:val="22"/>
              </w:rPr>
              <w:t xml:space="preserve">The current </w:t>
            </w:r>
            <w:r w:rsidR="008B4AA5" w:rsidRPr="00CB3AB2">
              <w:rPr>
                <w:rFonts w:ascii="Arial" w:hAnsi="Arial" w:cs="Arial"/>
                <w:spacing w:val="-3"/>
                <w:sz w:val="22"/>
                <w:szCs w:val="22"/>
              </w:rPr>
              <w:t>vacanc</w:t>
            </w:r>
            <w:r w:rsidR="00F063CB" w:rsidRPr="00CB3AB2">
              <w:rPr>
                <w:rFonts w:ascii="Arial" w:hAnsi="Arial" w:cs="Arial"/>
                <w:spacing w:val="-3"/>
                <w:sz w:val="22"/>
                <w:szCs w:val="22"/>
              </w:rPr>
              <w:t>ies</w:t>
            </w:r>
            <w:r w:rsidR="008B4AA5" w:rsidRPr="00CB3AB2">
              <w:rPr>
                <w:rFonts w:ascii="Arial" w:hAnsi="Arial" w:cs="Arial"/>
                <w:spacing w:val="-3"/>
                <w:sz w:val="22"/>
                <w:szCs w:val="22"/>
              </w:rPr>
              <w:t xml:space="preserve"> </w:t>
            </w:r>
            <w:r w:rsidRPr="00CB3AB2">
              <w:rPr>
                <w:rFonts w:ascii="Arial" w:hAnsi="Arial" w:cs="Arial"/>
                <w:spacing w:val="-3"/>
                <w:sz w:val="22"/>
                <w:szCs w:val="22"/>
              </w:rPr>
              <w:t xml:space="preserve">available </w:t>
            </w:r>
            <w:r w:rsidR="00F063CB" w:rsidRPr="00CB3AB2">
              <w:rPr>
                <w:rFonts w:ascii="Arial" w:hAnsi="Arial" w:cs="Arial"/>
                <w:spacing w:val="-3"/>
                <w:sz w:val="22"/>
                <w:szCs w:val="22"/>
              </w:rPr>
              <w:t>ar</w:t>
            </w:r>
            <w:r w:rsidR="00557667" w:rsidRPr="00CB3AB2">
              <w:rPr>
                <w:rFonts w:ascii="Arial" w:hAnsi="Arial" w:cs="Arial"/>
                <w:spacing w:val="-3"/>
                <w:sz w:val="22"/>
                <w:szCs w:val="22"/>
              </w:rPr>
              <w:t>e Specifi</w:t>
            </w:r>
            <w:r w:rsidR="001F78B8">
              <w:rPr>
                <w:rFonts w:ascii="Arial" w:hAnsi="Arial" w:cs="Arial"/>
                <w:spacing w:val="-3"/>
                <w:sz w:val="22"/>
                <w:szCs w:val="22"/>
              </w:rPr>
              <w:t>ed</w:t>
            </w:r>
            <w:r w:rsidR="00557667" w:rsidRPr="00CB3AB2">
              <w:rPr>
                <w:rFonts w:ascii="Arial" w:hAnsi="Arial" w:cs="Arial"/>
                <w:spacing w:val="-3"/>
                <w:sz w:val="22"/>
                <w:szCs w:val="22"/>
              </w:rPr>
              <w:t xml:space="preserve"> Purpose Contract for </w:t>
            </w:r>
            <w:r w:rsidR="00D94256" w:rsidRPr="00CB3AB2">
              <w:rPr>
                <w:rFonts w:ascii="Arial" w:hAnsi="Arial" w:cs="Arial"/>
                <w:spacing w:val="-3"/>
                <w:sz w:val="22"/>
                <w:szCs w:val="22"/>
              </w:rPr>
              <w:t>an initial</w:t>
            </w:r>
            <w:r w:rsidR="00557667" w:rsidRPr="00CB3AB2">
              <w:rPr>
                <w:rFonts w:ascii="Arial" w:hAnsi="Arial" w:cs="Arial"/>
                <w:spacing w:val="-3"/>
                <w:sz w:val="22"/>
                <w:szCs w:val="22"/>
              </w:rPr>
              <w:t xml:space="preserve"> period of </w:t>
            </w:r>
            <w:r w:rsidR="00241774" w:rsidRPr="00CB3AB2">
              <w:rPr>
                <w:rFonts w:ascii="Arial" w:hAnsi="Arial" w:cs="Arial"/>
                <w:spacing w:val="-3"/>
                <w:sz w:val="22"/>
                <w:szCs w:val="22"/>
              </w:rPr>
              <w:t>12</w:t>
            </w:r>
            <w:r w:rsidR="00557667" w:rsidRPr="00CB3AB2">
              <w:rPr>
                <w:rFonts w:ascii="Arial" w:hAnsi="Arial" w:cs="Arial"/>
                <w:spacing w:val="-3"/>
                <w:sz w:val="22"/>
                <w:szCs w:val="22"/>
              </w:rPr>
              <w:t xml:space="preserve"> months</w:t>
            </w:r>
            <w:r w:rsidR="00241774" w:rsidRPr="00CB3AB2">
              <w:rPr>
                <w:rFonts w:ascii="Arial" w:hAnsi="Arial" w:cs="Arial"/>
                <w:spacing w:val="-3"/>
                <w:sz w:val="22"/>
                <w:szCs w:val="22"/>
              </w:rPr>
              <w:t>.</w:t>
            </w:r>
          </w:p>
          <w:p w14:paraId="59FB94DB" w14:textId="77777777" w:rsidR="00A36C38" w:rsidRPr="00CB3AB2" w:rsidRDefault="00A36C38" w:rsidP="00DF0B34">
            <w:pPr>
              <w:tabs>
                <w:tab w:val="left" w:pos="-720"/>
                <w:tab w:val="left" w:pos="0"/>
                <w:tab w:val="left" w:pos="720"/>
              </w:tabs>
              <w:suppressAutoHyphens/>
              <w:jc w:val="both"/>
              <w:rPr>
                <w:rFonts w:ascii="Arial" w:hAnsi="Arial" w:cs="Arial"/>
                <w:spacing w:val="-3"/>
                <w:sz w:val="22"/>
                <w:szCs w:val="22"/>
              </w:rPr>
            </w:pPr>
          </w:p>
          <w:p w14:paraId="01198306" w14:textId="36D50924" w:rsidR="005100E2" w:rsidRPr="00CB3AB2" w:rsidRDefault="00A36C38" w:rsidP="005100E2">
            <w:pPr>
              <w:tabs>
                <w:tab w:val="left" w:pos="-720"/>
                <w:tab w:val="left" w:pos="0"/>
                <w:tab w:val="left" w:pos="720"/>
              </w:tabs>
              <w:suppressAutoHyphens/>
              <w:rPr>
                <w:rFonts w:ascii="Arial" w:hAnsi="Arial" w:cs="Arial"/>
                <w:spacing w:val="-3"/>
                <w:sz w:val="22"/>
                <w:szCs w:val="22"/>
                <w:lang w:val="en-IE"/>
              </w:rPr>
            </w:pPr>
            <w:r w:rsidRPr="00CB3AB2">
              <w:rPr>
                <w:rFonts w:ascii="Arial" w:hAnsi="Arial" w:cs="Arial"/>
                <w:spacing w:val="-3"/>
                <w:sz w:val="22"/>
                <w:szCs w:val="22"/>
              </w:rPr>
              <w:t>The post is pensionable. A panel may be created from which permanent and specified purpose vacancies of full or part time duration may be filled. The tenure of these posts will be indicated at “expression of interest” stage.</w:t>
            </w:r>
          </w:p>
          <w:p w14:paraId="1178C6E0" w14:textId="77777777" w:rsidR="00A36C38" w:rsidRPr="00CB3AB2" w:rsidRDefault="00A36C38" w:rsidP="00DF0B34">
            <w:pPr>
              <w:tabs>
                <w:tab w:val="left" w:pos="-720"/>
                <w:tab w:val="left" w:pos="0"/>
                <w:tab w:val="left" w:pos="720"/>
              </w:tabs>
              <w:suppressAutoHyphens/>
              <w:jc w:val="both"/>
              <w:rPr>
                <w:rFonts w:ascii="Arial" w:hAnsi="Arial" w:cs="Arial"/>
                <w:spacing w:val="-3"/>
                <w:sz w:val="22"/>
                <w:szCs w:val="22"/>
              </w:rPr>
            </w:pPr>
          </w:p>
          <w:p w14:paraId="61723E2A" w14:textId="77777777" w:rsidR="00A36C38" w:rsidRPr="00CB3AB2" w:rsidRDefault="008B4AA5" w:rsidP="00DF0B34">
            <w:pPr>
              <w:tabs>
                <w:tab w:val="left" w:pos="-720"/>
                <w:tab w:val="left" w:pos="0"/>
                <w:tab w:val="left" w:pos="720"/>
              </w:tabs>
              <w:suppressAutoHyphens/>
              <w:jc w:val="both"/>
              <w:rPr>
                <w:rFonts w:ascii="Arial" w:hAnsi="Arial" w:cs="Arial"/>
                <w:spacing w:val="-3"/>
                <w:sz w:val="22"/>
                <w:szCs w:val="22"/>
              </w:rPr>
            </w:pPr>
            <w:r w:rsidRPr="00CB3AB2">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A36C38" w:rsidRPr="00CB3AB2" w14:paraId="69D971C4" w14:textId="77777777" w:rsidTr="00DF0B34">
        <w:tc>
          <w:tcPr>
            <w:tcW w:w="1985" w:type="dxa"/>
          </w:tcPr>
          <w:p w14:paraId="35CA76DC" w14:textId="77777777" w:rsidR="00A36C38" w:rsidRPr="00CB3AB2" w:rsidRDefault="00A36C38" w:rsidP="00DF0B34">
            <w:pPr>
              <w:jc w:val="both"/>
              <w:rPr>
                <w:rFonts w:ascii="Arial" w:hAnsi="Arial" w:cs="Arial"/>
                <w:b/>
                <w:bCs/>
                <w:sz w:val="22"/>
                <w:szCs w:val="22"/>
              </w:rPr>
            </w:pPr>
            <w:r w:rsidRPr="00CB3AB2">
              <w:rPr>
                <w:rFonts w:ascii="Arial" w:hAnsi="Arial" w:cs="Arial"/>
                <w:b/>
                <w:bCs/>
                <w:sz w:val="22"/>
                <w:szCs w:val="22"/>
              </w:rPr>
              <w:t>Working Week</w:t>
            </w:r>
          </w:p>
          <w:p w14:paraId="333E9EAE" w14:textId="77777777" w:rsidR="00A36C38" w:rsidRPr="00CB3AB2" w:rsidRDefault="00A36C38" w:rsidP="00DF0B34">
            <w:pPr>
              <w:jc w:val="both"/>
              <w:rPr>
                <w:rFonts w:ascii="Arial" w:hAnsi="Arial" w:cs="Arial"/>
                <w:b/>
                <w:bCs/>
                <w:sz w:val="22"/>
                <w:szCs w:val="22"/>
              </w:rPr>
            </w:pPr>
          </w:p>
        </w:tc>
        <w:tc>
          <w:tcPr>
            <w:tcW w:w="7655" w:type="dxa"/>
          </w:tcPr>
          <w:p w14:paraId="3F09F0D2" w14:textId="77777777" w:rsidR="008A0C29" w:rsidRPr="00CB3AB2" w:rsidRDefault="008A0C29" w:rsidP="008A0C29">
            <w:pPr>
              <w:rPr>
                <w:rFonts w:ascii="Arial" w:hAnsi="Arial" w:cs="Arial"/>
                <w:sz w:val="22"/>
                <w:szCs w:val="22"/>
              </w:rPr>
            </w:pPr>
            <w:r w:rsidRPr="00CB3AB2">
              <w:rPr>
                <w:rFonts w:ascii="Arial" w:hAnsi="Arial" w:cs="Arial"/>
                <w:sz w:val="22"/>
                <w:szCs w:val="22"/>
              </w:rPr>
              <w:t xml:space="preserve">The standard weekly working hours of attendance for your grade are </w:t>
            </w:r>
            <w:r w:rsidRPr="00390996">
              <w:rPr>
                <w:rFonts w:ascii="Arial" w:hAnsi="Arial" w:cs="Arial"/>
                <w:b/>
                <w:bCs/>
                <w:sz w:val="22"/>
                <w:szCs w:val="22"/>
              </w:rPr>
              <w:t>35</w:t>
            </w:r>
            <w:r w:rsidRPr="00CB3AB2">
              <w:rPr>
                <w:rFonts w:ascii="Arial" w:hAnsi="Arial" w:cs="Arial"/>
                <w:sz w:val="22"/>
                <w:szCs w:val="22"/>
              </w:rPr>
              <w:t xml:space="preserve"> hours per week. Your normal weekly working hours are </w:t>
            </w:r>
            <w:r w:rsidRPr="00390996">
              <w:rPr>
                <w:rFonts w:ascii="Arial" w:hAnsi="Arial" w:cs="Arial"/>
                <w:b/>
                <w:bCs/>
                <w:sz w:val="22"/>
                <w:szCs w:val="22"/>
              </w:rPr>
              <w:t>35</w:t>
            </w:r>
            <w:r w:rsidRPr="00CB3AB2">
              <w:rPr>
                <w:rFonts w:ascii="Arial" w:hAnsi="Arial" w:cs="Arial"/>
                <w:sz w:val="22"/>
                <w:szCs w:val="22"/>
              </w:rPr>
              <w:t xml:space="preserve"> hours. Contracted hours that are less than the standard weekly working hours for your grade will be paid pro rata to the full time equivalent.</w:t>
            </w:r>
          </w:p>
          <w:p w14:paraId="7B687490" w14:textId="77777777" w:rsidR="008A0C29" w:rsidRPr="00CB3AB2" w:rsidRDefault="008A0C29" w:rsidP="008A0C29">
            <w:pPr>
              <w:rPr>
                <w:rFonts w:ascii="Arial" w:hAnsi="Arial" w:cs="Arial"/>
                <w:sz w:val="22"/>
                <w:szCs w:val="22"/>
              </w:rPr>
            </w:pPr>
          </w:p>
          <w:p w14:paraId="6178942D" w14:textId="670DF55D" w:rsidR="00A36C38" w:rsidRPr="00CB3AB2" w:rsidRDefault="008A0C29" w:rsidP="00390996">
            <w:pPr>
              <w:rPr>
                <w:rFonts w:ascii="Arial" w:hAnsi="Arial" w:cs="Arial"/>
                <w:sz w:val="22"/>
                <w:szCs w:val="22"/>
              </w:rPr>
            </w:pPr>
            <w:r w:rsidRPr="00CB3AB2">
              <w:rPr>
                <w:rFonts w:ascii="Arial" w:hAnsi="Arial" w:cs="Arial"/>
                <w:sz w:val="22"/>
                <w:szCs w:val="22"/>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tc>
      </w:tr>
      <w:tr w:rsidR="00A36C38" w:rsidRPr="00CB3AB2" w14:paraId="11D22C29" w14:textId="77777777" w:rsidTr="00DF0B34">
        <w:tc>
          <w:tcPr>
            <w:tcW w:w="1985" w:type="dxa"/>
          </w:tcPr>
          <w:p w14:paraId="55EE49DD" w14:textId="77777777" w:rsidR="00A36C38" w:rsidRPr="00CB3AB2" w:rsidRDefault="00A36C38" w:rsidP="00DF0B34">
            <w:pPr>
              <w:jc w:val="both"/>
              <w:rPr>
                <w:rFonts w:ascii="Arial" w:hAnsi="Arial" w:cs="Arial"/>
                <w:b/>
                <w:bCs/>
                <w:sz w:val="22"/>
                <w:szCs w:val="22"/>
              </w:rPr>
            </w:pPr>
            <w:r w:rsidRPr="00CB3AB2">
              <w:rPr>
                <w:rFonts w:ascii="Arial" w:hAnsi="Arial" w:cs="Arial"/>
                <w:b/>
                <w:bCs/>
                <w:sz w:val="22"/>
                <w:szCs w:val="22"/>
              </w:rPr>
              <w:t>Annual Leave</w:t>
            </w:r>
          </w:p>
        </w:tc>
        <w:tc>
          <w:tcPr>
            <w:tcW w:w="7655" w:type="dxa"/>
          </w:tcPr>
          <w:p w14:paraId="28DBC2F0" w14:textId="4F7FD754" w:rsidR="00A36C38" w:rsidRPr="00CB3AB2" w:rsidRDefault="00A36C38" w:rsidP="00106CF6">
            <w:pPr>
              <w:rPr>
                <w:rFonts w:ascii="Arial" w:hAnsi="Arial" w:cs="Arial"/>
                <w:sz w:val="22"/>
                <w:szCs w:val="22"/>
              </w:rPr>
            </w:pPr>
            <w:r w:rsidRPr="00CB3AB2">
              <w:rPr>
                <w:rFonts w:ascii="Arial" w:hAnsi="Arial" w:cs="Arial"/>
                <w:sz w:val="22"/>
                <w:szCs w:val="22"/>
              </w:rPr>
              <w:t xml:space="preserve">The annual leave associated with the post will be confirmed at </w:t>
            </w:r>
            <w:r w:rsidR="00E35AE6" w:rsidRPr="00CB3AB2">
              <w:rPr>
                <w:rFonts w:ascii="Arial" w:hAnsi="Arial" w:cs="Arial"/>
                <w:sz w:val="22"/>
                <w:szCs w:val="22"/>
              </w:rPr>
              <w:t>contracting stage.</w:t>
            </w:r>
          </w:p>
        </w:tc>
      </w:tr>
      <w:tr w:rsidR="00A36C38" w:rsidRPr="00CB3AB2" w14:paraId="3A6F52AC" w14:textId="77777777" w:rsidTr="00DF0B34">
        <w:tc>
          <w:tcPr>
            <w:tcW w:w="1985" w:type="dxa"/>
          </w:tcPr>
          <w:p w14:paraId="3FA0772D" w14:textId="77777777" w:rsidR="00A36C38" w:rsidRPr="00CB3AB2" w:rsidRDefault="00A36C38" w:rsidP="00DF0B34">
            <w:pPr>
              <w:jc w:val="both"/>
              <w:rPr>
                <w:rFonts w:ascii="Arial" w:hAnsi="Arial" w:cs="Arial"/>
                <w:b/>
                <w:bCs/>
                <w:sz w:val="22"/>
                <w:szCs w:val="22"/>
              </w:rPr>
            </w:pPr>
            <w:r w:rsidRPr="00CB3AB2">
              <w:rPr>
                <w:rFonts w:ascii="Arial" w:hAnsi="Arial" w:cs="Arial"/>
                <w:b/>
                <w:bCs/>
                <w:sz w:val="22"/>
                <w:szCs w:val="22"/>
              </w:rPr>
              <w:t>Superannuation</w:t>
            </w:r>
          </w:p>
          <w:p w14:paraId="0A08E1A7" w14:textId="77777777" w:rsidR="00A36C38" w:rsidRPr="00CB3AB2" w:rsidRDefault="00A36C38" w:rsidP="00DF0B34">
            <w:pPr>
              <w:jc w:val="both"/>
              <w:rPr>
                <w:rFonts w:ascii="Arial" w:hAnsi="Arial" w:cs="Arial"/>
                <w:b/>
                <w:bCs/>
                <w:sz w:val="22"/>
                <w:szCs w:val="22"/>
              </w:rPr>
            </w:pPr>
          </w:p>
          <w:p w14:paraId="11C57127" w14:textId="77777777" w:rsidR="00A36C38" w:rsidRPr="00CB3AB2" w:rsidRDefault="00A36C38" w:rsidP="00DF0B34">
            <w:pPr>
              <w:jc w:val="both"/>
              <w:rPr>
                <w:rFonts w:ascii="Arial" w:hAnsi="Arial" w:cs="Arial"/>
                <w:b/>
                <w:bCs/>
                <w:sz w:val="22"/>
                <w:szCs w:val="22"/>
              </w:rPr>
            </w:pPr>
          </w:p>
        </w:tc>
        <w:tc>
          <w:tcPr>
            <w:tcW w:w="7655" w:type="dxa"/>
          </w:tcPr>
          <w:p w14:paraId="5E92A275" w14:textId="77777777" w:rsidR="00A36C38" w:rsidRPr="00CB3AB2" w:rsidRDefault="00A36C38" w:rsidP="00DF0B34">
            <w:pPr>
              <w:jc w:val="both"/>
              <w:rPr>
                <w:rFonts w:ascii="Arial" w:hAnsi="Arial" w:cs="Arial"/>
                <w:sz w:val="22"/>
                <w:szCs w:val="22"/>
              </w:rPr>
            </w:pPr>
            <w:r w:rsidRPr="00CB3AB2">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CB3AB2">
                <w:rPr>
                  <w:rFonts w:ascii="Arial" w:hAnsi="Arial" w:cs="Arial"/>
                  <w:sz w:val="22"/>
                  <w:szCs w:val="22"/>
                </w:rPr>
                <w:t xml:space="preserve">the </w:t>
              </w:r>
              <w:proofErr w:type="gramStart"/>
              <w:r w:rsidRPr="00CB3AB2">
                <w:rPr>
                  <w:rFonts w:ascii="Arial" w:hAnsi="Arial" w:cs="Arial"/>
                  <w:sz w:val="22"/>
                  <w:szCs w:val="22"/>
                </w:rPr>
                <w:t>01</w:t>
              </w:r>
              <w:r w:rsidRPr="00CB3AB2">
                <w:rPr>
                  <w:rFonts w:ascii="Arial" w:hAnsi="Arial" w:cs="Arial"/>
                  <w:sz w:val="22"/>
                  <w:szCs w:val="22"/>
                  <w:vertAlign w:val="superscript"/>
                </w:rPr>
                <w:t>st</w:t>
              </w:r>
              <w:proofErr w:type="gramEnd"/>
              <w:r w:rsidRPr="00CB3AB2">
                <w:rPr>
                  <w:rFonts w:ascii="Arial" w:hAnsi="Arial" w:cs="Arial"/>
                  <w:sz w:val="22"/>
                  <w:szCs w:val="22"/>
                </w:rPr>
                <w:t xml:space="preserve"> January 2005</w:t>
              </w:r>
            </w:smartTag>
            <w:r w:rsidRPr="00CB3AB2">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CB3AB2">
              <w:rPr>
                <w:rFonts w:ascii="Arial" w:hAnsi="Arial" w:cs="Arial"/>
                <w:sz w:val="22"/>
                <w:szCs w:val="22"/>
              </w:rPr>
              <w:t>at</w:t>
            </w:r>
            <w:proofErr w:type="gramEnd"/>
            <w:r w:rsidRPr="00CB3AB2">
              <w:rPr>
                <w:rFonts w:ascii="Arial" w:hAnsi="Arial" w:cs="Arial"/>
                <w:sz w:val="22"/>
                <w:szCs w:val="22"/>
              </w:rPr>
              <w:t xml:space="preserve"> </w:t>
            </w:r>
            <w:smartTag w:uri="urn:schemas-microsoft-com:office:smarttags" w:element="date">
              <w:smartTagPr>
                <w:attr w:name="Month" w:val="12"/>
                <w:attr w:name="Day" w:val="31"/>
                <w:attr w:name="Year" w:val="2004"/>
              </w:smartTagPr>
              <w:r w:rsidRPr="00CB3AB2">
                <w:rPr>
                  <w:rFonts w:ascii="Arial" w:hAnsi="Arial" w:cs="Arial"/>
                  <w:sz w:val="22"/>
                  <w:szCs w:val="22"/>
                </w:rPr>
                <w:t>31</w:t>
              </w:r>
              <w:r w:rsidRPr="00CB3AB2">
                <w:rPr>
                  <w:rFonts w:ascii="Arial" w:hAnsi="Arial" w:cs="Arial"/>
                  <w:sz w:val="22"/>
                  <w:szCs w:val="22"/>
                  <w:vertAlign w:val="superscript"/>
                </w:rPr>
                <w:t>st</w:t>
              </w:r>
              <w:r w:rsidRPr="00CB3AB2">
                <w:rPr>
                  <w:rFonts w:ascii="Arial" w:hAnsi="Arial" w:cs="Arial"/>
                  <w:sz w:val="22"/>
                  <w:szCs w:val="22"/>
                </w:rPr>
                <w:t xml:space="preserve"> December 2004</w:t>
              </w:r>
              <w:r w:rsidR="008D695B" w:rsidRPr="00CB3AB2">
                <w:rPr>
                  <w:rFonts w:ascii="Arial" w:hAnsi="Arial" w:cs="Arial"/>
                  <w:sz w:val="22"/>
                  <w:szCs w:val="22"/>
                </w:rPr>
                <w:t>.</w:t>
              </w:r>
            </w:smartTag>
          </w:p>
        </w:tc>
      </w:tr>
      <w:tr w:rsidR="00491170" w:rsidRPr="00CB3AB2" w14:paraId="1972A3DD" w14:textId="77777777" w:rsidTr="00DF0B34">
        <w:tc>
          <w:tcPr>
            <w:tcW w:w="1985" w:type="dxa"/>
          </w:tcPr>
          <w:p w14:paraId="4B2AA18C" w14:textId="05A50B8C" w:rsidR="00491170" w:rsidRPr="00CB3AB2" w:rsidRDefault="00491170" w:rsidP="00491170">
            <w:pPr>
              <w:jc w:val="both"/>
              <w:rPr>
                <w:rFonts w:ascii="Arial" w:hAnsi="Arial" w:cs="Arial"/>
                <w:b/>
                <w:bCs/>
                <w:sz w:val="22"/>
                <w:szCs w:val="22"/>
              </w:rPr>
            </w:pPr>
            <w:r w:rsidRPr="00CB3AB2">
              <w:rPr>
                <w:rFonts w:ascii="Arial" w:hAnsi="Arial" w:cs="Arial"/>
                <w:b/>
                <w:bCs/>
                <w:sz w:val="22"/>
                <w:szCs w:val="22"/>
              </w:rPr>
              <w:t>Age</w:t>
            </w:r>
          </w:p>
        </w:tc>
        <w:tc>
          <w:tcPr>
            <w:tcW w:w="7655" w:type="dxa"/>
          </w:tcPr>
          <w:p w14:paraId="5CDB7230" w14:textId="77777777" w:rsidR="00491170" w:rsidRPr="00FC59B9" w:rsidRDefault="00491170" w:rsidP="00491170">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69B8792C" w14:textId="77777777" w:rsidR="00491170" w:rsidRPr="00FC59B9" w:rsidRDefault="00491170" w:rsidP="00491170">
            <w:pPr>
              <w:autoSpaceDE w:val="0"/>
              <w:autoSpaceDN w:val="0"/>
              <w:adjustRightInd w:val="0"/>
              <w:rPr>
                <w:rFonts w:ascii="Arial" w:eastAsiaTheme="minorHAnsi" w:hAnsi="Arial" w:cs="Arial"/>
                <w:i/>
                <w:iCs/>
                <w:color w:val="000000"/>
                <w:sz w:val="22"/>
                <w:szCs w:val="22"/>
                <w:lang w:val="en-IE" w:eastAsia="en-US"/>
              </w:rPr>
            </w:pPr>
          </w:p>
          <w:p w14:paraId="650D6FBD" w14:textId="77777777" w:rsidR="00491170" w:rsidRPr="00762396" w:rsidRDefault="00491170" w:rsidP="00491170">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4F848EEF" w14:textId="77777777" w:rsidR="00491170" w:rsidRPr="00FC59B9" w:rsidRDefault="00491170" w:rsidP="00491170">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Public servants joining the public service or re-joining the public service with a 26-week break in service, between 1 April 2004 and 31 December 2012 (new entrants) have no compulsory retirement age.</w:t>
            </w:r>
          </w:p>
          <w:p w14:paraId="2B6C4888" w14:textId="77777777" w:rsidR="00491170" w:rsidRPr="00FC59B9" w:rsidRDefault="00491170" w:rsidP="00491170">
            <w:pPr>
              <w:autoSpaceDE w:val="0"/>
              <w:autoSpaceDN w:val="0"/>
              <w:adjustRightInd w:val="0"/>
              <w:rPr>
                <w:rFonts w:ascii="Arial" w:eastAsiaTheme="minorHAnsi" w:hAnsi="Arial" w:cs="Arial"/>
                <w:color w:val="000000" w:themeColor="text1"/>
                <w:sz w:val="22"/>
                <w:szCs w:val="22"/>
                <w:lang w:val="en-IE" w:eastAsia="en-US"/>
              </w:rPr>
            </w:pPr>
          </w:p>
          <w:p w14:paraId="3D8459B7" w14:textId="30531DEB" w:rsidR="00491170" w:rsidRPr="006B56DB" w:rsidRDefault="00491170" w:rsidP="00491170">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FC59B9">
              <w:rPr>
                <w:rFonts w:ascii="Arial" w:eastAsiaTheme="minorHAnsi" w:hAnsi="Arial" w:cs="Arial"/>
                <w:color w:val="000000" w:themeColor="text1"/>
                <w:sz w:val="22"/>
                <w:szCs w:val="22"/>
                <w:lang w:val="en-IE" w:eastAsia="en-US"/>
              </w:rPr>
              <w:t>26 week</w:t>
            </w:r>
            <w:proofErr w:type="gramEnd"/>
            <w:r w:rsidRPr="00FC59B9">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tc>
      </w:tr>
      <w:tr w:rsidR="00A36C38" w:rsidRPr="00CB3AB2" w14:paraId="14DB85BF" w14:textId="77777777" w:rsidTr="00DF0B34">
        <w:tc>
          <w:tcPr>
            <w:tcW w:w="1985" w:type="dxa"/>
          </w:tcPr>
          <w:p w14:paraId="5BC3671A" w14:textId="77777777" w:rsidR="00A36C38" w:rsidRPr="00CB3AB2" w:rsidRDefault="00A36C38" w:rsidP="00DF0B34">
            <w:pPr>
              <w:jc w:val="both"/>
              <w:rPr>
                <w:rFonts w:ascii="Arial" w:hAnsi="Arial" w:cs="Arial"/>
                <w:b/>
                <w:bCs/>
                <w:sz w:val="22"/>
                <w:szCs w:val="22"/>
              </w:rPr>
            </w:pPr>
            <w:r w:rsidRPr="00CB3AB2">
              <w:rPr>
                <w:rFonts w:ascii="Arial" w:hAnsi="Arial" w:cs="Arial"/>
                <w:b/>
                <w:bCs/>
                <w:sz w:val="22"/>
                <w:szCs w:val="22"/>
              </w:rPr>
              <w:t>Probation</w:t>
            </w:r>
          </w:p>
        </w:tc>
        <w:tc>
          <w:tcPr>
            <w:tcW w:w="7655" w:type="dxa"/>
          </w:tcPr>
          <w:p w14:paraId="72572962" w14:textId="77777777" w:rsidR="00A36C38" w:rsidRPr="00CB3AB2" w:rsidRDefault="00A36C38" w:rsidP="00DF0B34">
            <w:pPr>
              <w:pStyle w:val="Heading7"/>
              <w:rPr>
                <w:rFonts w:cs="Arial"/>
                <w:b w:val="0"/>
                <w:sz w:val="22"/>
                <w:szCs w:val="22"/>
              </w:rPr>
            </w:pPr>
            <w:r w:rsidRPr="00CB3AB2">
              <w:rPr>
                <w:rFonts w:cs="Arial"/>
                <w:b w:val="0"/>
                <w:sz w:val="22"/>
                <w:szCs w:val="22"/>
              </w:rPr>
              <w:t xml:space="preserve">Every appointment of a person who is not already a permanent officer of the </w:t>
            </w:r>
            <w:r w:rsidRPr="00CB3AB2">
              <w:rPr>
                <w:rFonts w:cs="Arial"/>
                <w:b w:val="0"/>
                <w:sz w:val="22"/>
                <w:szCs w:val="22"/>
                <w:shd w:val="clear" w:color="auto" w:fill="FFFFFF"/>
              </w:rPr>
              <w:t>Health Service Executive or of a Local Authority</w:t>
            </w:r>
            <w:r w:rsidRPr="00CB3AB2">
              <w:rPr>
                <w:rFonts w:cs="Arial"/>
                <w:b w:val="0"/>
                <w:sz w:val="22"/>
                <w:szCs w:val="22"/>
              </w:rPr>
              <w:t xml:space="preserve"> shall be subject to a probationary period of 12 months as stipulated in the Department of Health Circular No.10/71.</w:t>
            </w:r>
          </w:p>
        </w:tc>
      </w:tr>
      <w:tr w:rsidR="00390996" w:rsidRPr="00CB3AB2" w14:paraId="23BDF73F" w14:textId="77777777" w:rsidTr="00DF0B34">
        <w:tc>
          <w:tcPr>
            <w:tcW w:w="1985" w:type="dxa"/>
          </w:tcPr>
          <w:p w14:paraId="12FFD50C" w14:textId="77777777" w:rsidR="00390996" w:rsidRPr="00CB3AB2" w:rsidRDefault="00390996" w:rsidP="00390996">
            <w:pPr>
              <w:rPr>
                <w:rFonts w:ascii="Arial" w:hAnsi="Arial" w:cs="Arial"/>
                <w:b/>
                <w:bCs/>
                <w:sz w:val="22"/>
                <w:szCs w:val="22"/>
              </w:rPr>
            </w:pPr>
            <w:r w:rsidRPr="00CB3AB2">
              <w:rPr>
                <w:rFonts w:ascii="Arial" w:hAnsi="Arial" w:cs="Arial"/>
                <w:b/>
                <w:bCs/>
                <w:sz w:val="22"/>
                <w:szCs w:val="22"/>
              </w:rPr>
              <w:t>Protection of Children Guidance and Legislation</w:t>
            </w:r>
          </w:p>
          <w:p w14:paraId="1BEC6186" w14:textId="77777777" w:rsidR="00390996" w:rsidRPr="00CB3AB2" w:rsidRDefault="00390996" w:rsidP="00390996">
            <w:pPr>
              <w:jc w:val="both"/>
              <w:rPr>
                <w:rFonts w:ascii="Arial" w:hAnsi="Arial" w:cs="Arial"/>
                <w:b/>
                <w:bCs/>
                <w:sz w:val="22"/>
                <w:szCs w:val="22"/>
              </w:rPr>
            </w:pPr>
          </w:p>
        </w:tc>
        <w:tc>
          <w:tcPr>
            <w:tcW w:w="7655" w:type="dxa"/>
          </w:tcPr>
          <w:p w14:paraId="2B423AD8" w14:textId="77777777" w:rsidR="00390996" w:rsidRPr="00C82754" w:rsidRDefault="00390996" w:rsidP="00390996">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6D84A9C" w14:textId="77777777" w:rsidR="00390996" w:rsidRPr="00C82754" w:rsidRDefault="00390996" w:rsidP="00390996">
            <w:pPr>
              <w:jc w:val="both"/>
              <w:rPr>
                <w:rFonts w:ascii="Arial" w:hAnsi="Arial" w:cs="Arial"/>
                <w:sz w:val="22"/>
                <w:szCs w:val="22"/>
              </w:rPr>
            </w:pPr>
          </w:p>
          <w:p w14:paraId="52B309DA" w14:textId="77777777" w:rsidR="00390996" w:rsidRPr="00C82754" w:rsidRDefault="00390996" w:rsidP="00390996">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398DDF77" w14:textId="77777777" w:rsidR="00390996" w:rsidRPr="00C82754" w:rsidRDefault="00390996" w:rsidP="00390996">
            <w:pPr>
              <w:jc w:val="both"/>
              <w:rPr>
                <w:rFonts w:ascii="Arial" w:hAnsi="Arial" w:cs="Arial"/>
                <w:sz w:val="22"/>
                <w:szCs w:val="22"/>
              </w:rPr>
            </w:pPr>
          </w:p>
          <w:p w14:paraId="12C2A7F5" w14:textId="77777777" w:rsidR="00390996" w:rsidRPr="00C82754" w:rsidRDefault="00390996" w:rsidP="00390996">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7"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50B21FAB" w14:textId="77777777" w:rsidR="00390996" w:rsidRPr="00C82754" w:rsidRDefault="00390996" w:rsidP="00390996">
            <w:pPr>
              <w:jc w:val="both"/>
              <w:rPr>
                <w:rFonts w:ascii="Arial" w:hAnsi="Arial" w:cs="Arial"/>
                <w:sz w:val="22"/>
                <w:szCs w:val="22"/>
              </w:rPr>
            </w:pPr>
          </w:p>
          <w:p w14:paraId="56660AED" w14:textId="06A7F367" w:rsidR="00390996" w:rsidRPr="00390996" w:rsidRDefault="00390996" w:rsidP="00390996">
            <w:pPr>
              <w:jc w:val="both"/>
              <w:rPr>
                <w:rFonts w:ascii="Arial" w:hAnsi="Arial" w:cs="Arial"/>
                <w:sz w:val="22"/>
                <w:szCs w:val="22"/>
              </w:rPr>
            </w:pPr>
            <w:r w:rsidRPr="00C82754">
              <w:rPr>
                <w:rFonts w:ascii="Arial" w:hAnsi="Arial" w:cs="Arial"/>
                <w:sz w:val="22"/>
                <w:szCs w:val="22"/>
              </w:rPr>
              <w:t xml:space="preserve">Visit </w:t>
            </w:r>
            <w:hyperlink r:id="rId18"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tc>
      </w:tr>
      <w:tr w:rsidR="008B4AA5" w:rsidRPr="00CB3AB2" w14:paraId="14E72643" w14:textId="77777777" w:rsidTr="00DF0B34">
        <w:tc>
          <w:tcPr>
            <w:tcW w:w="1985" w:type="dxa"/>
          </w:tcPr>
          <w:p w14:paraId="44A6AEA7" w14:textId="77777777" w:rsidR="008B4AA5" w:rsidRPr="00CB3AB2" w:rsidRDefault="008B4AA5" w:rsidP="00DF0B34">
            <w:pPr>
              <w:jc w:val="both"/>
              <w:rPr>
                <w:rFonts w:ascii="Arial" w:hAnsi="Arial" w:cs="Arial"/>
                <w:b/>
                <w:bCs/>
                <w:sz w:val="22"/>
                <w:szCs w:val="22"/>
              </w:rPr>
            </w:pPr>
            <w:r w:rsidRPr="00CB3AB2">
              <w:rPr>
                <w:rFonts w:ascii="Arial" w:hAnsi="Arial" w:cs="Arial"/>
                <w:b/>
                <w:bCs/>
                <w:sz w:val="22"/>
                <w:szCs w:val="22"/>
              </w:rPr>
              <w:lastRenderedPageBreak/>
              <w:t>Infection Control</w:t>
            </w:r>
          </w:p>
        </w:tc>
        <w:tc>
          <w:tcPr>
            <w:tcW w:w="7655" w:type="dxa"/>
          </w:tcPr>
          <w:p w14:paraId="2387341E" w14:textId="34A88630" w:rsidR="00807531" w:rsidRPr="00CB3AB2" w:rsidRDefault="008B4AA5" w:rsidP="00E60448">
            <w:pPr>
              <w:jc w:val="both"/>
              <w:rPr>
                <w:rFonts w:ascii="Arial" w:hAnsi="Arial" w:cs="Arial"/>
                <w:sz w:val="22"/>
                <w:szCs w:val="22"/>
              </w:rPr>
            </w:pPr>
            <w:r w:rsidRPr="00CB3AB2">
              <w:rPr>
                <w:rFonts w:ascii="Arial" w:hAnsi="Arial" w:cs="Arial"/>
                <w:sz w:val="22"/>
                <w:szCs w:val="22"/>
              </w:rPr>
              <w:t>Have a working knowledge of Health Information and Quality Authority (HIQA) Standards as they apply to the role for example, Standards for Healthcare, National Standards for the Prevention and Control of Healthcare Associated Infections, Hygiene Standards etc.</w:t>
            </w:r>
            <w:r w:rsidR="000E4798" w:rsidRPr="00CB3AB2">
              <w:rPr>
                <w:rFonts w:ascii="Arial" w:hAnsi="Arial" w:cs="Arial"/>
                <w:sz w:val="22"/>
                <w:szCs w:val="22"/>
              </w:rPr>
              <w:t xml:space="preserve"> </w:t>
            </w:r>
            <w:r w:rsidR="000E4798" w:rsidRPr="00CB3AB2">
              <w:rPr>
                <w:rFonts w:ascii="Arial" w:hAnsi="Arial" w:cs="Arial"/>
                <w:iCs/>
                <w:sz w:val="22"/>
                <w:szCs w:val="22"/>
              </w:rPr>
              <w:t>and comply with associated HSE protocols for implementing and maintaining these standards as appropriate to the role.</w:t>
            </w:r>
          </w:p>
        </w:tc>
      </w:tr>
      <w:tr w:rsidR="008B4AA5" w:rsidRPr="00CB3AB2" w14:paraId="54313EBF" w14:textId="77777777" w:rsidTr="00DF0B34">
        <w:tc>
          <w:tcPr>
            <w:tcW w:w="1985" w:type="dxa"/>
          </w:tcPr>
          <w:p w14:paraId="2430A44E" w14:textId="43238D70" w:rsidR="008B4AA5" w:rsidRPr="00CB3AB2" w:rsidRDefault="008B4AA5" w:rsidP="00DF0B34">
            <w:pPr>
              <w:jc w:val="both"/>
              <w:rPr>
                <w:rFonts w:ascii="Arial" w:hAnsi="Arial" w:cs="Arial"/>
                <w:b/>
                <w:bCs/>
                <w:sz w:val="22"/>
                <w:szCs w:val="22"/>
              </w:rPr>
            </w:pPr>
            <w:r w:rsidRPr="00CB3AB2">
              <w:rPr>
                <w:rFonts w:ascii="Arial" w:hAnsi="Arial" w:cs="Arial"/>
                <w:b/>
                <w:sz w:val="22"/>
                <w:szCs w:val="22"/>
              </w:rPr>
              <w:t>Health &amp; Safety</w:t>
            </w:r>
          </w:p>
        </w:tc>
        <w:tc>
          <w:tcPr>
            <w:tcW w:w="7655" w:type="dxa"/>
          </w:tcPr>
          <w:p w14:paraId="791C0C7D" w14:textId="77777777" w:rsidR="008B4AA5" w:rsidRPr="00CB3AB2" w:rsidRDefault="008B4AA5" w:rsidP="00480568">
            <w:pPr>
              <w:jc w:val="both"/>
              <w:rPr>
                <w:rFonts w:ascii="Arial" w:hAnsi="Arial" w:cs="Arial"/>
                <w:sz w:val="22"/>
                <w:szCs w:val="22"/>
              </w:rPr>
            </w:pPr>
            <w:r w:rsidRPr="00CB3AB2">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CB3AB2">
              <w:rPr>
                <w:rFonts w:ascii="Arial" w:hAnsi="Arial" w:cs="Arial"/>
                <w:sz w:val="22"/>
                <w:szCs w:val="22"/>
              </w:rPr>
              <w:t>Site Specific</w:t>
            </w:r>
            <w:proofErr w:type="gramEnd"/>
            <w:r w:rsidRPr="00CB3AB2">
              <w:rPr>
                <w:rFonts w:ascii="Arial" w:hAnsi="Arial" w:cs="Arial"/>
                <w:sz w:val="22"/>
                <w:szCs w:val="22"/>
              </w:rPr>
              <w:t xml:space="preserve"> Safety Statement (SSSS). </w:t>
            </w:r>
          </w:p>
          <w:p w14:paraId="4418148A" w14:textId="77777777" w:rsidR="008B4AA5" w:rsidRPr="00CB3AB2" w:rsidRDefault="008B4AA5" w:rsidP="00480568">
            <w:pPr>
              <w:ind w:firstLine="720"/>
              <w:jc w:val="both"/>
              <w:rPr>
                <w:rFonts w:ascii="Arial" w:hAnsi="Arial" w:cs="Arial"/>
                <w:sz w:val="22"/>
                <w:szCs w:val="22"/>
              </w:rPr>
            </w:pPr>
          </w:p>
          <w:p w14:paraId="6AD8D928" w14:textId="77777777" w:rsidR="008B4AA5" w:rsidRPr="00CB3AB2" w:rsidRDefault="008B4AA5" w:rsidP="00480568">
            <w:pPr>
              <w:jc w:val="both"/>
              <w:rPr>
                <w:rFonts w:ascii="Arial" w:hAnsi="Arial" w:cs="Arial"/>
                <w:sz w:val="22"/>
                <w:szCs w:val="22"/>
              </w:rPr>
            </w:pPr>
            <w:r w:rsidRPr="00CB3AB2">
              <w:rPr>
                <w:rFonts w:ascii="Arial" w:hAnsi="Arial" w:cs="Arial"/>
                <w:sz w:val="22"/>
                <w:szCs w:val="22"/>
              </w:rPr>
              <w:t>Key responsibilities include:</w:t>
            </w:r>
          </w:p>
          <w:p w14:paraId="1C0FCA5F" w14:textId="77777777" w:rsidR="008B4AA5" w:rsidRPr="00CB3AB2" w:rsidRDefault="008B4AA5" w:rsidP="00480568">
            <w:pPr>
              <w:jc w:val="both"/>
              <w:rPr>
                <w:rFonts w:ascii="Arial" w:hAnsi="Arial" w:cs="Arial"/>
                <w:sz w:val="22"/>
                <w:szCs w:val="22"/>
                <w:highlight w:val="yellow"/>
              </w:rPr>
            </w:pPr>
          </w:p>
          <w:p w14:paraId="24D35549" w14:textId="77777777" w:rsidR="008B4AA5" w:rsidRPr="00CB3AB2" w:rsidRDefault="008B4AA5" w:rsidP="00B04958">
            <w:pPr>
              <w:pStyle w:val="ListParagraph"/>
              <w:numPr>
                <w:ilvl w:val="0"/>
                <w:numId w:val="4"/>
              </w:numPr>
              <w:jc w:val="both"/>
              <w:rPr>
                <w:rFonts w:ascii="Arial" w:hAnsi="Arial" w:cs="Arial"/>
                <w:sz w:val="22"/>
                <w:szCs w:val="22"/>
              </w:rPr>
            </w:pPr>
            <w:r w:rsidRPr="00CB3AB2">
              <w:rPr>
                <w:rFonts w:ascii="Arial" w:hAnsi="Arial" w:cs="Arial"/>
                <w:sz w:val="22"/>
                <w:szCs w:val="22"/>
              </w:rPr>
              <w:t>Developing a SSSS for the department/service</w:t>
            </w:r>
            <w:r w:rsidRPr="00CB3AB2">
              <w:rPr>
                <w:rStyle w:val="FootnoteReference"/>
                <w:rFonts w:ascii="Arial" w:eastAsia="Calibri" w:hAnsi="Arial" w:cs="Arial"/>
                <w:sz w:val="22"/>
                <w:szCs w:val="22"/>
              </w:rPr>
              <w:footnoteReference w:id="1"/>
            </w:r>
            <w:r w:rsidRPr="00CB3AB2">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A7BA2E4" w14:textId="77777777" w:rsidR="008B4AA5" w:rsidRPr="00CB3AB2" w:rsidRDefault="008B4AA5" w:rsidP="00B04958">
            <w:pPr>
              <w:pStyle w:val="ListParagraph"/>
              <w:numPr>
                <w:ilvl w:val="0"/>
                <w:numId w:val="4"/>
              </w:numPr>
              <w:jc w:val="both"/>
              <w:rPr>
                <w:rFonts w:ascii="Arial" w:hAnsi="Arial" w:cs="Arial"/>
                <w:sz w:val="22"/>
                <w:szCs w:val="22"/>
              </w:rPr>
            </w:pPr>
            <w:r w:rsidRPr="00CB3AB2">
              <w:rPr>
                <w:rFonts w:ascii="Arial" w:hAnsi="Arial" w:cs="Arial"/>
                <w:sz w:val="22"/>
                <w:szCs w:val="22"/>
              </w:rPr>
              <w:t xml:space="preserve">Ensuring that Occupational Safety and Health (OSH) is integrated into day-to-day business, providing Systems </w:t>
            </w:r>
            <w:proofErr w:type="gramStart"/>
            <w:r w:rsidRPr="00CB3AB2">
              <w:rPr>
                <w:rFonts w:ascii="Arial" w:hAnsi="Arial" w:cs="Arial"/>
                <w:sz w:val="22"/>
                <w:szCs w:val="22"/>
              </w:rPr>
              <w:t>Of</w:t>
            </w:r>
            <w:proofErr w:type="gramEnd"/>
            <w:r w:rsidRPr="00CB3AB2">
              <w:rPr>
                <w:rFonts w:ascii="Arial" w:hAnsi="Arial" w:cs="Arial"/>
                <w:sz w:val="22"/>
                <w:szCs w:val="22"/>
              </w:rPr>
              <w:t xml:space="preserve"> Work (SOW) that are planned, organised, performed, maintained and revised as appropriate, and ensuring that all safety related records are maintained and available for inspection.</w:t>
            </w:r>
          </w:p>
          <w:p w14:paraId="5424E8B5" w14:textId="77777777" w:rsidR="008B4AA5" w:rsidRPr="00CB3AB2" w:rsidRDefault="008B4AA5" w:rsidP="00B04958">
            <w:pPr>
              <w:pStyle w:val="ListParagraph"/>
              <w:numPr>
                <w:ilvl w:val="0"/>
                <w:numId w:val="4"/>
              </w:numPr>
              <w:jc w:val="both"/>
              <w:rPr>
                <w:rFonts w:ascii="Arial" w:hAnsi="Arial" w:cs="Arial"/>
                <w:sz w:val="22"/>
                <w:szCs w:val="22"/>
              </w:rPr>
            </w:pPr>
            <w:r w:rsidRPr="00CB3AB2">
              <w:rPr>
                <w:rFonts w:ascii="Arial" w:hAnsi="Arial" w:cs="Arial"/>
                <w:sz w:val="22"/>
                <w:szCs w:val="22"/>
              </w:rPr>
              <w:t>Consulting and communicating with staff and safety representatives on OSH matters.</w:t>
            </w:r>
          </w:p>
          <w:p w14:paraId="27004677" w14:textId="77777777" w:rsidR="008B4AA5" w:rsidRPr="00CB3AB2" w:rsidRDefault="008B4AA5" w:rsidP="00B04958">
            <w:pPr>
              <w:pStyle w:val="ListParagraph"/>
              <w:numPr>
                <w:ilvl w:val="0"/>
                <w:numId w:val="4"/>
              </w:numPr>
              <w:jc w:val="both"/>
              <w:rPr>
                <w:rFonts w:ascii="Arial" w:hAnsi="Arial" w:cs="Arial"/>
                <w:sz w:val="22"/>
                <w:szCs w:val="22"/>
              </w:rPr>
            </w:pPr>
            <w:r w:rsidRPr="00CB3AB2">
              <w:rPr>
                <w:rFonts w:ascii="Arial" w:hAnsi="Arial" w:cs="Arial"/>
                <w:sz w:val="22"/>
                <w:szCs w:val="22"/>
              </w:rPr>
              <w:t>Ensuring a training needs assessment (TNA) is undertaken for employees, facilitating their attendance at statutory OSH training, and ensuring records are maintained for each employee.</w:t>
            </w:r>
          </w:p>
          <w:p w14:paraId="509C0D7C" w14:textId="77777777" w:rsidR="008B4AA5" w:rsidRPr="00CB3AB2" w:rsidRDefault="008B4AA5" w:rsidP="00B04958">
            <w:pPr>
              <w:pStyle w:val="ListParagraph"/>
              <w:numPr>
                <w:ilvl w:val="0"/>
                <w:numId w:val="4"/>
              </w:numPr>
              <w:jc w:val="both"/>
              <w:rPr>
                <w:rFonts w:ascii="Arial" w:hAnsi="Arial" w:cs="Arial"/>
                <w:sz w:val="22"/>
                <w:szCs w:val="22"/>
              </w:rPr>
            </w:pPr>
            <w:r w:rsidRPr="00CB3AB2">
              <w:rPr>
                <w:rFonts w:ascii="Arial" w:hAnsi="Arial" w:cs="Arial"/>
                <w:sz w:val="22"/>
                <w:szCs w:val="22"/>
              </w:rPr>
              <w:t>Ensuring that all incidents occurring within the relevant department/service are appropriately managed and investigated in accordance with HSE procedures</w:t>
            </w:r>
            <w:r w:rsidRPr="00CB3AB2">
              <w:rPr>
                <w:rStyle w:val="FootnoteReference"/>
                <w:rFonts w:ascii="Arial" w:eastAsia="Calibri" w:hAnsi="Arial" w:cs="Arial"/>
                <w:sz w:val="22"/>
                <w:szCs w:val="22"/>
              </w:rPr>
              <w:footnoteReference w:id="2"/>
            </w:r>
            <w:r w:rsidRPr="00CB3AB2">
              <w:rPr>
                <w:rFonts w:ascii="Arial" w:hAnsi="Arial" w:cs="Arial"/>
                <w:sz w:val="22"/>
                <w:szCs w:val="22"/>
              </w:rPr>
              <w:t>.</w:t>
            </w:r>
          </w:p>
          <w:p w14:paraId="0DBE281D" w14:textId="77777777" w:rsidR="008B4AA5" w:rsidRPr="00CB3AB2" w:rsidRDefault="008B4AA5" w:rsidP="00B04958">
            <w:pPr>
              <w:pStyle w:val="ListParagraph"/>
              <w:numPr>
                <w:ilvl w:val="0"/>
                <w:numId w:val="4"/>
              </w:numPr>
              <w:jc w:val="both"/>
              <w:rPr>
                <w:rFonts w:ascii="Arial" w:hAnsi="Arial" w:cs="Arial"/>
                <w:sz w:val="22"/>
                <w:szCs w:val="22"/>
              </w:rPr>
            </w:pPr>
            <w:r w:rsidRPr="00CB3AB2">
              <w:rPr>
                <w:rFonts w:ascii="Arial" w:hAnsi="Arial" w:cs="Arial"/>
                <w:sz w:val="22"/>
                <w:szCs w:val="22"/>
              </w:rPr>
              <w:t>Seeking advice from health and safety professionals through the National Health and Safety Function Helpdesk as appropriate.</w:t>
            </w:r>
          </w:p>
          <w:p w14:paraId="5315A0BF" w14:textId="77777777" w:rsidR="008B4AA5" w:rsidRPr="00CB3AB2" w:rsidRDefault="008B4AA5" w:rsidP="00B04958">
            <w:pPr>
              <w:pStyle w:val="ListParagraph"/>
              <w:numPr>
                <w:ilvl w:val="0"/>
                <w:numId w:val="4"/>
              </w:numPr>
              <w:jc w:val="both"/>
              <w:rPr>
                <w:rFonts w:ascii="Arial" w:hAnsi="Arial" w:cs="Arial"/>
                <w:sz w:val="22"/>
                <w:szCs w:val="22"/>
              </w:rPr>
            </w:pPr>
            <w:r w:rsidRPr="00CB3AB2">
              <w:rPr>
                <w:rFonts w:ascii="Arial" w:hAnsi="Arial" w:cs="Arial"/>
                <w:iCs/>
                <w:sz w:val="22"/>
                <w:szCs w:val="22"/>
              </w:rPr>
              <w:t>Reviewing the health and safety performance of the ward/department/service and staff through, respectively, local audit and performance achievement meetings for example.</w:t>
            </w:r>
          </w:p>
          <w:p w14:paraId="7FC4B2C6" w14:textId="77777777" w:rsidR="008B4AA5" w:rsidRPr="00CB3AB2" w:rsidRDefault="008B4AA5" w:rsidP="00480568">
            <w:pPr>
              <w:jc w:val="both"/>
              <w:rPr>
                <w:rFonts w:ascii="Arial" w:hAnsi="Arial" w:cs="Arial"/>
                <w:sz w:val="22"/>
                <w:szCs w:val="22"/>
              </w:rPr>
            </w:pPr>
          </w:p>
          <w:p w14:paraId="2461BA35" w14:textId="76749684" w:rsidR="008B4AA5" w:rsidRPr="00CB3AB2" w:rsidRDefault="008B4AA5" w:rsidP="00106CF6">
            <w:pPr>
              <w:jc w:val="both"/>
              <w:rPr>
                <w:rFonts w:ascii="Arial" w:hAnsi="Arial" w:cs="Arial"/>
                <w:sz w:val="22"/>
                <w:szCs w:val="22"/>
              </w:rPr>
            </w:pPr>
            <w:r w:rsidRPr="00CB3AB2">
              <w:rPr>
                <w:rFonts w:ascii="Arial" w:hAnsi="Arial" w:cs="Arial"/>
                <w:b/>
                <w:sz w:val="22"/>
                <w:szCs w:val="22"/>
              </w:rPr>
              <w:t>Note</w:t>
            </w:r>
            <w:r w:rsidRPr="00CB3AB2">
              <w:rPr>
                <w:rFonts w:ascii="Arial" w:hAnsi="Arial" w:cs="Arial"/>
                <w:sz w:val="22"/>
                <w:szCs w:val="22"/>
              </w:rPr>
              <w:t xml:space="preserve">: Detailed roles and responsibilities of Line Managers are outlined in local </w:t>
            </w:r>
            <w:r w:rsidRPr="00CB3AB2">
              <w:rPr>
                <w:rFonts w:ascii="Arial" w:hAnsi="Arial" w:cs="Arial"/>
                <w:b/>
                <w:sz w:val="22"/>
                <w:szCs w:val="22"/>
              </w:rPr>
              <w:t>SSSS</w:t>
            </w:r>
            <w:r w:rsidRPr="00CB3AB2">
              <w:rPr>
                <w:rFonts w:ascii="Arial" w:hAnsi="Arial" w:cs="Arial"/>
                <w:sz w:val="22"/>
                <w:szCs w:val="22"/>
              </w:rPr>
              <w:t xml:space="preserve">. </w:t>
            </w:r>
          </w:p>
        </w:tc>
      </w:tr>
    </w:tbl>
    <w:p w14:paraId="59D3D6FF" w14:textId="77777777" w:rsidR="00DF0B34" w:rsidRPr="00CB3AB2" w:rsidRDefault="00DF0B34">
      <w:pPr>
        <w:rPr>
          <w:rFonts w:ascii="Arial" w:hAnsi="Arial" w:cs="Arial"/>
          <w:sz w:val="22"/>
          <w:szCs w:val="22"/>
        </w:rPr>
      </w:pPr>
    </w:p>
    <w:sectPr w:rsidR="00DF0B34" w:rsidRPr="00CB3AB2" w:rsidSect="00666E71">
      <w:headerReference w:type="even" r:id="rId19"/>
      <w:headerReference w:type="default" r:id="rId20"/>
      <w:footerReference w:type="even" r:id="rId21"/>
      <w:footerReference w:type="default" r:id="rId22"/>
      <w:headerReference w:type="first" r:id="rId23"/>
      <w:footerReference w:type="first" r:id="rId24"/>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302D2" w14:textId="77777777" w:rsidR="00782F1D" w:rsidRDefault="00782F1D">
      <w:r>
        <w:separator/>
      </w:r>
    </w:p>
  </w:endnote>
  <w:endnote w:type="continuationSeparator" w:id="0">
    <w:p w14:paraId="1DADDF59" w14:textId="77777777" w:rsidR="00782F1D" w:rsidRDefault="00782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76096" w14:textId="77777777" w:rsidR="00A71AD5" w:rsidRDefault="00BF0F39">
    <w:pPr>
      <w:pStyle w:val="Footer"/>
      <w:framePr w:wrap="around" w:vAnchor="text" w:hAnchor="margin" w:xAlign="center" w:y="1"/>
      <w:rPr>
        <w:rStyle w:val="PageNumber"/>
      </w:rPr>
    </w:pPr>
    <w:r>
      <w:rPr>
        <w:rStyle w:val="PageNumber"/>
      </w:rPr>
      <w:fldChar w:fldCharType="begin"/>
    </w:r>
    <w:r w:rsidR="00A71AD5">
      <w:rPr>
        <w:rStyle w:val="PageNumber"/>
      </w:rPr>
      <w:instrText xml:space="preserve">PAGE  </w:instrText>
    </w:r>
    <w:r>
      <w:rPr>
        <w:rStyle w:val="PageNumber"/>
      </w:rPr>
      <w:fldChar w:fldCharType="end"/>
    </w:r>
  </w:p>
  <w:p w14:paraId="54E12199" w14:textId="77777777" w:rsidR="00A71AD5" w:rsidRDefault="00A71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1EF5" w14:textId="4CD6EF8D" w:rsidR="00103F17" w:rsidRPr="000B2A0E" w:rsidRDefault="00103F17">
    <w:pPr>
      <w:pStyle w:val="Footer"/>
      <w:rPr>
        <w:rFonts w:ascii="Arial" w:hAnsi="Arial" w:cs="Arial"/>
        <w:sz w:val="18"/>
        <w:szCs w:val="18"/>
      </w:rPr>
    </w:pPr>
    <w:r w:rsidRPr="000B2A0E">
      <w:rPr>
        <w:rFonts w:ascii="Arial" w:hAnsi="Arial" w:cs="Arial"/>
        <w:sz w:val="18"/>
        <w:szCs w:val="18"/>
      </w:rPr>
      <w:t>T&amp;T/48/26 Grade V Site Process Lead.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5FBC" w14:textId="77777777" w:rsidR="000B2A0E" w:rsidRDefault="000B2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CE56B" w14:textId="77777777" w:rsidR="00782F1D" w:rsidRDefault="00782F1D">
      <w:r>
        <w:separator/>
      </w:r>
    </w:p>
  </w:footnote>
  <w:footnote w:type="continuationSeparator" w:id="0">
    <w:p w14:paraId="1F851BD1" w14:textId="77777777" w:rsidR="00782F1D" w:rsidRDefault="00782F1D">
      <w:r>
        <w:continuationSeparator/>
      </w:r>
    </w:p>
  </w:footnote>
  <w:footnote w:id="1">
    <w:p w14:paraId="54FE5691" w14:textId="77777777" w:rsidR="00A71AD5" w:rsidRDefault="00A71AD5" w:rsidP="00480568">
      <w:pPr>
        <w:pStyle w:val="FootnoteText"/>
      </w:pPr>
      <w:r>
        <w:rPr>
          <w:rStyle w:val="FootnoteReference"/>
        </w:rPr>
        <w:footnoteRef/>
      </w:r>
      <w:r>
        <w:t xml:space="preserve"> A template SSSS and guidelines are available on the National Health and Safety Function/H&amp;S </w:t>
      </w:r>
      <w:proofErr w:type="gramStart"/>
      <w:r>
        <w:t>web-pages</w:t>
      </w:r>
      <w:proofErr w:type="gramEnd"/>
    </w:p>
  </w:footnote>
  <w:footnote w:id="2">
    <w:p w14:paraId="3C4BE8D8" w14:textId="77777777" w:rsidR="00A71AD5" w:rsidRPr="00DD13C2" w:rsidRDefault="00A71AD5" w:rsidP="00480568">
      <w:pPr>
        <w:pStyle w:val="FootnoteText"/>
      </w:pPr>
      <w:r w:rsidRPr="00DD13C2">
        <w:rPr>
          <w:rStyle w:val="FootnoteReference"/>
        </w:rPr>
        <w:footnoteRef/>
      </w:r>
      <w:r w:rsidRPr="00DD13C2">
        <w:t xml:space="preserve"> See link on health and safety </w:t>
      </w:r>
      <w:proofErr w:type="gramStart"/>
      <w:r w:rsidRPr="00DD13C2">
        <w:t>web-pages</w:t>
      </w:r>
      <w:proofErr w:type="gramEnd"/>
      <w:r w:rsidRPr="00DD13C2">
        <w:t xml:space="preserve"> to latest Incident Management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B079" w14:textId="77777777" w:rsidR="000B2A0E" w:rsidRDefault="000B2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B96A" w14:textId="77777777" w:rsidR="000B2A0E" w:rsidRDefault="000B2A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631B" w14:textId="77777777" w:rsidR="000B2A0E" w:rsidRDefault="000B2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26C3E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6F513E"/>
    <w:multiLevelType w:val="hybridMultilevel"/>
    <w:tmpl w:val="1E3F8D4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47E320B"/>
    <w:multiLevelType w:val="multilevel"/>
    <w:tmpl w:val="B9B04B6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sz w:val="20"/>
      </w:rPr>
    </w:lvl>
    <w:lvl w:ilvl="2">
      <w:start w:val="2"/>
      <w:numFmt w:val="lowerRoman"/>
      <w:lvlText w:val="%3."/>
      <w:lvlJc w:val="left"/>
      <w:pPr>
        <w:ind w:left="2520" w:hanging="72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7C6B11"/>
    <w:multiLevelType w:val="hybridMultilevel"/>
    <w:tmpl w:val="766EDB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28377F66"/>
    <w:multiLevelType w:val="hybridMultilevel"/>
    <w:tmpl w:val="80EE886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88525A2"/>
    <w:multiLevelType w:val="hybridMultilevel"/>
    <w:tmpl w:val="03CE6D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A316753"/>
    <w:multiLevelType w:val="multilevel"/>
    <w:tmpl w:val="715086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0324A6"/>
    <w:multiLevelType w:val="hybridMultilevel"/>
    <w:tmpl w:val="EFCCF902"/>
    <w:lvl w:ilvl="0" w:tplc="FE884CA6">
      <w:start w:val="1"/>
      <w:numFmt w:val="lowerRoman"/>
      <w:lvlText w:val="%1."/>
      <w:lvlJc w:val="left"/>
      <w:pPr>
        <w:ind w:left="1335" w:hanging="720"/>
      </w:pPr>
      <w:rPr>
        <w:rFonts w:hint="default"/>
      </w:rPr>
    </w:lvl>
    <w:lvl w:ilvl="1" w:tplc="18090019" w:tentative="1">
      <w:start w:val="1"/>
      <w:numFmt w:val="lowerLetter"/>
      <w:lvlText w:val="%2."/>
      <w:lvlJc w:val="left"/>
      <w:pPr>
        <w:ind w:left="1695" w:hanging="360"/>
      </w:pPr>
    </w:lvl>
    <w:lvl w:ilvl="2" w:tplc="1809001B" w:tentative="1">
      <w:start w:val="1"/>
      <w:numFmt w:val="lowerRoman"/>
      <w:lvlText w:val="%3."/>
      <w:lvlJc w:val="right"/>
      <w:pPr>
        <w:ind w:left="2415" w:hanging="180"/>
      </w:pPr>
    </w:lvl>
    <w:lvl w:ilvl="3" w:tplc="1809000F" w:tentative="1">
      <w:start w:val="1"/>
      <w:numFmt w:val="decimal"/>
      <w:lvlText w:val="%4."/>
      <w:lvlJc w:val="left"/>
      <w:pPr>
        <w:ind w:left="3135" w:hanging="360"/>
      </w:pPr>
    </w:lvl>
    <w:lvl w:ilvl="4" w:tplc="18090019" w:tentative="1">
      <w:start w:val="1"/>
      <w:numFmt w:val="lowerLetter"/>
      <w:lvlText w:val="%5."/>
      <w:lvlJc w:val="left"/>
      <w:pPr>
        <w:ind w:left="3855" w:hanging="360"/>
      </w:pPr>
    </w:lvl>
    <w:lvl w:ilvl="5" w:tplc="1809001B" w:tentative="1">
      <w:start w:val="1"/>
      <w:numFmt w:val="lowerRoman"/>
      <w:lvlText w:val="%6."/>
      <w:lvlJc w:val="right"/>
      <w:pPr>
        <w:ind w:left="4575" w:hanging="180"/>
      </w:pPr>
    </w:lvl>
    <w:lvl w:ilvl="6" w:tplc="1809000F" w:tentative="1">
      <w:start w:val="1"/>
      <w:numFmt w:val="decimal"/>
      <w:lvlText w:val="%7."/>
      <w:lvlJc w:val="left"/>
      <w:pPr>
        <w:ind w:left="5295" w:hanging="360"/>
      </w:pPr>
    </w:lvl>
    <w:lvl w:ilvl="7" w:tplc="18090019" w:tentative="1">
      <w:start w:val="1"/>
      <w:numFmt w:val="lowerLetter"/>
      <w:lvlText w:val="%8."/>
      <w:lvlJc w:val="left"/>
      <w:pPr>
        <w:ind w:left="6015" w:hanging="360"/>
      </w:pPr>
    </w:lvl>
    <w:lvl w:ilvl="8" w:tplc="1809001B" w:tentative="1">
      <w:start w:val="1"/>
      <w:numFmt w:val="lowerRoman"/>
      <w:lvlText w:val="%9."/>
      <w:lvlJc w:val="right"/>
      <w:pPr>
        <w:ind w:left="6735" w:hanging="180"/>
      </w:pPr>
    </w:lvl>
  </w:abstractNum>
  <w:abstractNum w:abstractNumId="10" w15:restartNumberingAfterBreak="0">
    <w:nsid w:val="533D1F9C"/>
    <w:multiLevelType w:val="hybridMultilevel"/>
    <w:tmpl w:val="5C163AE2"/>
    <w:lvl w:ilvl="0" w:tplc="2E5AA570">
      <w:start w:val="1"/>
      <w:numFmt w:val="decimal"/>
      <w:lvlText w:val="%1."/>
      <w:lvlJc w:val="left"/>
      <w:pPr>
        <w:ind w:left="720" w:hanging="360"/>
      </w:pPr>
      <w:rPr>
        <w:rFonts w:hint="default"/>
        <w:b/>
        <w:sz w:val="20"/>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4015ECE"/>
    <w:multiLevelType w:val="hybridMultilevel"/>
    <w:tmpl w:val="E8021F42"/>
    <w:lvl w:ilvl="0" w:tplc="5906A1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585215C7"/>
    <w:multiLevelType w:val="hybridMultilevel"/>
    <w:tmpl w:val="5790A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3BB523F"/>
    <w:multiLevelType w:val="hybridMultilevel"/>
    <w:tmpl w:val="F7FAE34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7E444FEB"/>
    <w:multiLevelType w:val="hybridMultilevel"/>
    <w:tmpl w:val="3C60827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7F180518"/>
    <w:multiLevelType w:val="hybridMultilevel"/>
    <w:tmpl w:val="FA226CA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1201015197">
    <w:abstractNumId w:val="12"/>
  </w:num>
  <w:num w:numId="2" w16cid:durableId="166755608">
    <w:abstractNumId w:val="5"/>
  </w:num>
  <w:num w:numId="3" w16cid:durableId="1574004315">
    <w:abstractNumId w:val="13"/>
  </w:num>
  <w:num w:numId="4" w16cid:durableId="993803725">
    <w:abstractNumId w:val="14"/>
  </w:num>
  <w:num w:numId="5" w16cid:durableId="518128942">
    <w:abstractNumId w:val="16"/>
  </w:num>
  <w:num w:numId="6" w16cid:durableId="596016385">
    <w:abstractNumId w:val="9"/>
  </w:num>
  <w:num w:numId="7" w16cid:durableId="1900900898">
    <w:abstractNumId w:val="1"/>
  </w:num>
  <w:num w:numId="8" w16cid:durableId="976569650">
    <w:abstractNumId w:val="7"/>
  </w:num>
  <w:num w:numId="9" w16cid:durableId="1539664587">
    <w:abstractNumId w:val="15"/>
  </w:num>
  <w:num w:numId="10" w16cid:durableId="990521227">
    <w:abstractNumId w:val="2"/>
  </w:num>
  <w:num w:numId="11" w16cid:durableId="78404954">
    <w:abstractNumId w:val="8"/>
  </w:num>
  <w:num w:numId="12" w16cid:durableId="1823231122">
    <w:abstractNumId w:val="0"/>
  </w:num>
  <w:num w:numId="13" w16cid:durableId="1796211534">
    <w:abstractNumId w:val="3"/>
  </w:num>
  <w:num w:numId="14" w16cid:durableId="2121802848">
    <w:abstractNumId w:val="10"/>
  </w:num>
  <w:num w:numId="15" w16cid:durableId="1573931046">
    <w:abstractNumId w:val="6"/>
  </w:num>
  <w:num w:numId="16" w16cid:durableId="283971393">
    <w:abstractNumId w:val="11"/>
  </w:num>
  <w:num w:numId="17" w16cid:durableId="164288240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38"/>
    <w:rsid w:val="0000241B"/>
    <w:rsid w:val="00022437"/>
    <w:rsid w:val="00031CEE"/>
    <w:rsid w:val="000417F5"/>
    <w:rsid w:val="00053B06"/>
    <w:rsid w:val="00053B70"/>
    <w:rsid w:val="000565BB"/>
    <w:rsid w:val="00064BA1"/>
    <w:rsid w:val="00065717"/>
    <w:rsid w:val="000724F7"/>
    <w:rsid w:val="00077610"/>
    <w:rsid w:val="00082A42"/>
    <w:rsid w:val="0009264E"/>
    <w:rsid w:val="000927A1"/>
    <w:rsid w:val="000A1EEB"/>
    <w:rsid w:val="000A5AAB"/>
    <w:rsid w:val="000A7E3C"/>
    <w:rsid w:val="000B2A0E"/>
    <w:rsid w:val="000B5603"/>
    <w:rsid w:val="000B5E1F"/>
    <w:rsid w:val="000B7AD2"/>
    <w:rsid w:val="000C0C9B"/>
    <w:rsid w:val="000C3F3B"/>
    <w:rsid w:val="000E1098"/>
    <w:rsid w:val="000E4798"/>
    <w:rsid w:val="000F1432"/>
    <w:rsid w:val="001005F7"/>
    <w:rsid w:val="00100B7F"/>
    <w:rsid w:val="00103F17"/>
    <w:rsid w:val="00106CF6"/>
    <w:rsid w:val="00111F77"/>
    <w:rsid w:val="001219DE"/>
    <w:rsid w:val="001223FD"/>
    <w:rsid w:val="001315ED"/>
    <w:rsid w:val="00140917"/>
    <w:rsid w:val="00140EEB"/>
    <w:rsid w:val="00152315"/>
    <w:rsid w:val="0015500C"/>
    <w:rsid w:val="00155B65"/>
    <w:rsid w:val="00160739"/>
    <w:rsid w:val="001619D0"/>
    <w:rsid w:val="00162622"/>
    <w:rsid w:val="00171555"/>
    <w:rsid w:val="00176D91"/>
    <w:rsid w:val="00186E8F"/>
    <w:rsid w:val="0019187C"/>
    <w:rsid w:val="00192012"/>
    <w:rsid w:val="00192A90"/>
    <w:rsid w:val="00193FD9"/>
    <w:rsid w:val="00195073"/>
    <w:rsid w:val="0019512C"/>
    <w:rsid w:val="001A0676"/>
    <w:rsid w:val="001B05FC"/>
    <w:rsid w:val="001B483A"/>
    <w:rsid w:val="001B5381"/>
    <w:rsid w:val="001B54FB"/>
    <w:rsid w:val="001D1AF9"/>
    <w:rsid w:val="001D239B"/>
    <w:rsid w:val="001D5981"/>
    <w:rsid w:val="001E7CF8"/>
    <w:rsid w:val="001F034E"/>
    <w:rsid w:val="001F39C2"/>
    <w:rsid w:val="001F78B8"/>
    <w:rsid w:val="00205F59"/>
    <w:rsid w:val="00211843"/>
    <w:rsid w:val="00212075"/>
    <w:rsid w:val="00221F00"/>
    <w:rsid w:val="00222748"/>
    <w:rsid w:val="00226897"/>
    <w:rsid w:val="00227F6F"/>
    <w:rsid w:val="00231612"/>
    <w:rsid w:val="0024164F"/>
    <w:rsid w:val="00241774"/>
    <w:rsid w:val="00241976"/>
    <w:rsid w:val="002419B8"/>
    <w:rsid w:val="00243233"/>
    <w:rsid w:val="002467EF"/>
    <w:rsid w:val="0024686B"/>
    <w:rsid w:val="00250CF9"/>
    <w:rsid w:val="00262B35"/>
    <w:rsid w:val="0026531C"/>
    <w:rsid w:val="00265D7A"/>
    <w:rsid w:val="00266BDB"/>
    <w:rsid w:val="00273B54"/>
    <w:rsid w:val="00285110"/>
    <w:rsid w:val="00286E51"/>
    <w:rsid w:val="002879CE"/>
    <w:rsid w:val="00287DEE"/>
    <w:rsid w:val="00290735"/>
    <w:rsid w:val="00290DE2"/>
    <w:rsid w:val="00291C78"/>
    <w:rsid w:val="0029267E"/>
    <w:rsid w:val="00293056"/>
    <w:rsid w:val="002B2627"/>
    <w:rsid w:val="002B4136"/>
    <w:rsid w:val="002B4FAB"/>
    <w:rsid w:val="002C3C18"/>
    <w:rsid w:val="002C61AF"/>
    <w:rsid w:val="002C6B12"/>
    <w:rsid w:val="002D2F51"/>
    <w:rsid w:val="002D7567"/>
    <w:rsid w:val="002D7B56"/>
    <w:rsid w:val="002E0484"/>
    <w:rsid w:val="002E0C09"/>
    <w:rsid w:val="002F1528"/>
    <w:rsid w:val="002F1DBB"/>
    <w:rsid w:val="00303080"/>
    <w:rsid w:val="00306DD9"/>
    <w:rsid w:val="0030786C"/>
    <w:rsid w:val="00314480"/>
    <w:rsid w:val="00320188"/>
    <w:rsid w:val="003209F2"/>
    <w:rsid w:val="003214AB"/>
    <w:rsid w:val="00323625"/>
    <w:rsid w:val="00357EB5"/>
    <w:rsid w:val="00361B34"/>
    <w:rsid w:val="00364075"/>
    <w:rsid w:val="00370442"/>
    <w:rsid w:val="00370F73"/>
    <w:rsid w:val="0037207B"/>
    <w:rsid w:val="00382E9D"/>
    <w:rsid w:val="00390996"/>
    <w:rsid w:val="003924D1"/>
    <w:rsid w:val="00395DA4"/>
    <w:rsid w:val="003972D0"/>
    <w:rsid w:val="00397988"/>
    <w:rsid w:val="00397A9E"/>
    <w:rsid w:val="003A0911"/>
    <w:rsid w:val="003A4595"/>
    <w:rsid w:val="003A4DBA"/>
    <w:rsid w:val="003B202A"/>
    <w:rsid w:val="003B4E54"/>
    <w:rsid w:val="003B7608"/>
    <w:rsid w:val="003C3EF5"/>
    <w:rsid w:val="003E59C3"/>
    <w:rsid w:val="003E6117"/>
    <w:rsid w:val="003F014A"/>
    <w:rsid w:val="003F4F60"/>
    <w:rsid w:val="003F5121"/>
    <w:rsid w:val="0040046C"/>
    <w:rsid w:val="004017C9"/>
    <w:rsid w:val="004066D2"/>
    <w:rsid w:val="00415586"/>
    <w:rsid w:val="00426F5D"/>
    <w:rsid w:val="00427ED5"/>
    <w:rsid w:val="00445D5F"/>
    <w:rsid w:val="00453906"/>
    <w:rsid w:val="0045674C"/>
    <w:rsid w:val="00461FDD"/>
    <w:rsid w:val="00480568"/>
    <w:rsid w:val="004814FC"/>
    <w:rsid w:val="00485B80"/>
    <w:rsid w:val="00491170"/>
    <w:rsid w:val="00494293"/>
    <w:rsid w:val="004A03FD"/>
    <w:rsid w:val="004A6360"/>
    <w:rsid w:val="004A6997"/>
    <w:rsid w:val="004B0542"/>
    <w:rsid w:val="004C2504"/>
    <w:rsid w:val="004D2B52"/>
    <w:rsid w:val="004D4ACD"/>
    <w:rsid w:val="004E11DC"/>
    <w:rsid w:val="004E6646"/>
    <w:rsid w:val="004F39C6"/>
    <w:rsid w:val="004F46C7"/>
    <w:rsid w:val="004F5D6F"/>
    <w:rsid w:val="005100E2"/>
    <w:rsid w:val="0052346F"/>
    <w:rsid w:val="00530839"/>
    <w:rsid w:val="00531155"/>
    <w:rsid w:val="00531BC4"/>
    <w:rsid w:val="00532311"/>
    <w:rsid w:val="00546813"/>
    <w:rsid w:val="00547ADF"/>
    <w:rsid w:val="00550495"/>
    <w:rsid w:val="005574E8"/>
    <w:rsid w:val="00557667"/>
    <w:rsid w:val="00562FF6"/>
    <w:rsid w:val="0056450A"/>
    <w:rsid w:val="005711C7"/>
    <w:rsid w:val="0057320E"/>
    <w:rsid w:val="005752FC"/>
    <w:rsid w:val="00575709"/>
    <w:rsid w:val="00593A10"/>
    <w:rsid w:val="00594BAF"/>
    <w:rsid w:val="005B0AA9"/>
    <w:rsid w:val="005B4E1D"/>
    <w:rsid w:val="005C1074"/>
    <w:rsid w:val="005C50EC"/>
    <w:rsid w:val="005D786E"/>
    <w:rsid w:val="005E381C"/>
    <w:rsid w:val="005E60FE"/>
    <w:rsid w:val="005F3197"/>
    <w:rsid w:val="005F7647"/>
    <w:rsid w:val="00603B58"/>
    <w:rsid w:val="00610252"/>
    <w:rsid w:val="0061187B"/>
    <w:rsid w:val="006140FA"/>
    <w:rsid w:val="0063049A"/>
    <w:rsid w:val="006357FC"/>
    <w:rsid w:val="00642958"/>
    <w:rsid w:val="00654DC7"/>
    <w:rsid w:val="00655BC9"/>
    <w:rsid w:val="00666E71"/>
    <w:rsid w:val="00667DDC"/>
    <w:rsid w:val="0067015F"/>
    <w:rsid w:val="006A537C"/>
    <w:rsid w:val="006B20F0"/>
    <w:rsid w:val="006B56DB"/>
    <w:rsid w:val="006B6AF6"/>
    <w:rsid w:val="006C1229"/>
    <w:rsid w:val="006C4A2A"/>
    <w:rsid w:val="006D391D"/>
    <w:rsid w:val="006F4A3A"/>
    <w:rsid w:val="006F5265"/>
    <w:rsid w:val="006F5C28"/>
    <w:rsid w:val="006F5D3D"/>
    <w:rsid w:val="006F6B1C"/>
    <w:rsid w:val="006F72F5"/>
    <w:rsid w:val="00706CEC"/>
    <w:rsid w:val="00707884"/>
    <w:rsid w:val="00714796"/>
    <w:rsid w:val="00720631"/>
    <w:rsid w:val="00721064"/>
    <w:rsid w:val="00726C3B"/>
    <w:rsid w:val="0073086E"/>
    <w:rsid w:val="00734123"/>
    <w:rsid w:val="007367AD"/>
    <w:rsid w:val="0075213A"/>
    <w:rsid w:val="007526EE"/>
    <w:rsid w:val="00755132"/>
    <w:rsid w:val="00757AD6"/>
    <w:rsid w:val="00763B50"/>
    <w:rsid w:val="00773B85"/>
    <w:rsid w:val="007800D1"/>
    <w:rsid w:val="00780E89"/>
    <w:rsid w:val="00781315"/>
    <w:rsid w:val="00782F1D"/>
    <w:rsid w:val="00796426"/>
    <w:rsid w:val="007A153B"/>
    <w:rsid w:val="007A22AF"/>
    <w:rsid w:val="007A4FD8"/>
    <w:rsid w:val="007A7169"/>
    <w:rsid w:val="007A7913"/>
    <w:rsid w:val="007B0B4C"/>
    <w:rsid w:val="007B3D47"/>
    <w:rsid w:val="007D0314"/>
    <w:rsid w:val="007D136A"/>
    <w:rsid w:val="007E08FB"/>
    <w:rsid w:val="007E2157"/>
    <w:rsid w:val="007E36A3"/>
    <w:rsid w:val="008010D1"/>
    <w:rsid w:val="00804DB0"/>
    <w:rsid w:val="00807531"/>
    <w:rsid w:val="00812ECE"/>
    <w:rsid w:val="0084233B"/>
    <w:rsid w:val="00843230"/>
    <w:rsid w:val="0084724F"/>
    <w:rsid w:val="00853AFB"/>
    <w:rsid w:val="00854A12"/>
    <w:rsid w:val="00863B32"/>
    <w:rsid w:val="00863E5E"/>
    <w:rsid w:val="008678A9"/>
    <w:rsid w:val="008773A0"/>
    <w:rsid w:val="00881A89"/>
    <w:rsid w:val="00882F5F"/>
    <w:rsid w:val="00886EB7"/>
    <w:rsid w:val="00887816"/>
    <w:rsid w:val="008A0C29"/>
    <w:rsid w:val="008A2FA5"/>
    <w:rsid w:val="008A3FDF"/>
    <w:rsid w:val="008B10F3"/>
    <w:rsid w:val="008B4AA5"/>
    <w:rsid w:val="008C011B"/>
    <w:rsid w:val="008D31F8"/>
    <w:rsid w:val="008D32CA"/>
    <w:rsid w:val="008D46E9"/>
    <w:rsid w:val="008D695B"/>
    <w:rsid w:val="008E6880"/>
    <w:rsid w:val="008F24D9"/>
    <w:rsid w:val="008F407B"/>
    <w:rsid w:val="0090740B"/>
    <w:rsid w:val="00911DC1"/>
    <w:rsid w:val="00913ED6"/>
    <w:rsid w:val="00916F45"/>
    <w:rsid w:val="00917F9A"/>
    <w:rsid w:val="00922C4B"/>
    <w:rsid w:val="00940106"/>
    <w:rsid w:val="00950576"/>
    <w:rsid w:val="009528C8"/>
    <w:rsid w:val="00954279"/>
    <w:rsid w:val="00963FF9"/>
    <w:rsid w:val="00964870"/>
    <w:rsid w:val="0099688D"/>
    <w:rsid w:val="009A4345"/>
    <w:rsid w:val="009A5CF2"/>
    <w:rsid w:val="009B17A6"/>
    <w:rsid w:val="009B2052"/>
    <w:rsid w:val="009B56F1"/>
    <w:rsid w:val="009B597E"/>
    <w:rsid w:val="009B6B3A"/>
    <w:rsid w:val="009C20C3"/>
    <w:rsid w:val="009C2E0F"/>
    <w:rsid w:val="009C4BF3"/>
    <w:rsid w:val="009D2F4D"/>
    <w:rsid w:val="009D6CD9"/>
    <w:rsid w:val="009E4D71"/>
    <w:rsid w:val="009E6BC5"/>
    <w:rsid w:val="00A031FC"/>
    <w:rsid w:val="00A10A4D"/>
    <w:rsid w:val="00A12015"/>
    <w:rsid w:val="00A1384E"/>
    <w:rsid w:val="00A1672B"/>
    <w:rsid w:val="00A206DB"/>
    <w:rsid w:val="00A207B4"/>
    <w:rsid w:val="00A31D35"/>
    <w:rsid w:val="00A36C38"/>
    <w:rsid w:val="00A43FA8"/>
    <w:rsid w:val="00A53A50"/>
    <w:rsid w:val="00A53E03"/>
    <w:rsid w:val="00A63799"/>
    <w:rsid w:val="00A67ADD"/>
    <w:rsid w:val="00A67D5D"/>
    <w:rsid w:val="00A71AD5"/>
    <w:rsid w:val="00A72CA9"/>
    <w:rsid w:val="00A738BD"/>
    <w:rsid w:val="00A77DC7"/>
    <w:rsid w:val="00A8216E"/>
    <w:rsid w:val="00A9352C"/>
    <w:rsid w:val="00A960C3"/>
    <w:rsid w:val="00A97165"/>
    <w:rsid w:val="00AB4971"/>
    <w:rsid w:val="00AB60DB"/>
    <w:rsid w:val="00AB7630"/>
    <w:rsid w:val="00AD3E70"/>
    <w:rsid w:val="00AE04F6"/>
    <w:rsid w:val="00AE2353"/>
    <w:rsid w:val="00AE2EFF"/>
    <w:rsid w:val="00AF50A2"/>
    <w:rsid w:val="00AF622F"/>
    <w:rsid w:val="00AF7CB3"/>
    <w:rsid w:val="00B04958"/>
    <w:rsid w:val="00B3271C"/>
    <w:rsid w:val="00B36EA1"/>
    <w:rsid w:val="00B45EC6"/>
    <w:rsid w:val="00B604B4"/>
    <w:rsid w:val="00B76AB4"/>
    <w:rsid w:val="00B77B77"/>
    <w:rsid w:val="00B81F42"/>
    <w:rsid w:val="00B87CF3"/>
    <w:rsid w:val="00B91F1B"/>
    <w:rsid w:val="00B92CDB"/>
    <w:rsid w:val="00B94FAE"/>
    <w:rsid w:val="00B954B2"/>
    <w:rsid w:val="00BB1DEB"/>
    <w:rsid w:val="00BB47A4"/>
    <w:rsid w:val="00BE3F74"/>
    <w:rsid w:val="00BF0F39"/>
    <w:rsid w:val="00C01A6C"/>
    <w:rsid w:val="00C0260E"/>
    <w:rsid w:val="00C02A83"/>
    <w:rsid w:val="00C12649"/>
    <w:rsid w:val="00C156D2"/>
    <w:rsid w:val="00C22FA3"/>
    <w:rsid w:val="00C32F26"/>
    <w:rsid w:val="00C35130"/>
    <w:rsid w:val="00C374DA"/>
    <w:rsid w:val="00C5094B"/>
    <w:rsid w:val="00C53AFA"/>
    <w:rsid w:val="00C6215D"/>
    <w:rsid w:val="00C64D47"/>
    <w:rsid w:val="00C676F9"/>
    <w:rsid w:val="00C76205"/>
    <w:rsid w:val="00C80B85"/>
    <w:rsid w:val="00C8242F"/>
    <w:rsid w:val="00C87553"/>
    <w:rsid w:val="00C87F74"/>
    <w:rsid w:val="00C937B8"/>
    <w:rsid w:val="00CA187E"/>
    <w:rsid w:val="00CA2E90"/>
    <w:rsid w:val="00CA3A5F"/>
    <w:rsid w:val="00CB2D54"/>
    <w:rsid w:val="00CB345F"/>
    <w:rsid w:val="00CB3AB2"/>
    <w:rsid w:val="00CC7AD2"/>
    <w:rsid w:val="00CD53D0"/>
    <w:rsid w:val="00CE2B71"/>
    <w:rsid w:val="00CE6213"/>
    <w:rsid w:val="00CF0D69"/>
    <w:rsid w:val="00CF161D"/>
    <w:rsid w:val="00CF258B"/>
    <w:rsid w:val="00CF39C5"/>
    <w:rsid w:val="00CF3A8E"/>
    <w:rsid w:val="00CF672F"/>
    <w:rsid w:val="00D11A1B"/>
    <w:rsid w:val="00D20D46"/>
    <w:rsid w:val="00D356D0"/>
    <w:rsid w:val="00D4048B"/>
    <w:rsid w:val="00D523CA"/>
    <w:rsid w:val="00D53AF9"/>
    <w:rsid w:val="00D54156"/>
    <w:rsid w:val="00D55187"/>
    <w:rsid w:val="00D74266"/>
    <w:rsid w:val="00D86369"/>
    <w:rsid w:val="00D9111E"/>
    <w:rsid w:val="00D94256"/>
    <w:rsid w:val="00D94CDF"/>
    <w:rsid w:val="00DA580A"/>
    <w:rsid w:val="00DA6294"/>
    <w:rsid w:val="00DC119C"/>
    <w:rsid w:val="00DD11CD"/>
    <w:rsid w:val="00DE4D25"/>
    <w:rsid w:val="00DF0B34"/>
    <w:rsid w:val="00DF4D94"/>
    <w:rsid w:val="00E00529"/>
    <w:rsid w:val="00E23A8A"/>
    <w:rsid w:val="00E245EA"/>
    <w:rsid w:val="00E25EED"/>
    <w:rsid w:val="00E308BA"/>
    <w:rsid w:val="00E35AE6"/>
    <w:rsid w:val="00E40AE6"/>
    <w:rsid w:val="00E51283"/>
    <w:rsid w:val="00E53083"/>
    <w:rsid w:val="00E55365"/>
    <w:rsid w:val="00E60448"/>
    <w:rsid w:val="00E663D8"/>
    <w:rsid w:val="00E7188A"/>
    <w:rsid w:val="00E73282"/>
    <w:rsid w:val="00E74AF3"/>
    <w:rsid w:val="00E76345"/>
    <w:rsid w:val="00E860CC"/>
    <w:rsid w:val="00E8655E"/>
    <w:rsid w:val="00E96DF6"/>
    <w:rsid w:val="00EA1FFF"/>
    <w:rsid w:val="00EA64ED"/>
    <w:rsid w:val="00EB0606"/>
    <w:rsid w:val="00EB26E1"/>
    <w:rsid w:val="00EB4B82"/>
    <w:rsid w:val="00EC7405"/>
    <w:rsid w:val="00ED13A6"/>
    <w:rsid w:val="00ED2B2A"/>
    <w:rsid w:val="00EE0345"/>
    <w:rsid w:val="00EE13EA"/>
    <w:rsid w:val="00F00E6A"/>
    <w:rsid w:val="00F063CB"/>
    <w:rsid w:val="00F0753A"/>
    <w:rsid w:val="00F11A81"/>
    <w:rsid w:val="00F1316F"/>
    <w:rsid w:val="00F15951"/>
    <w:rsid w:val="00F16629"/>
    <w:rsid w:val="00F205A4"/>
    <w:rsid w:val="00F2170B"/>
    <w:rsid w:val="00F2474C"/>
    <w:rsid w:val="00F257E3"/>
    <w:rsid w:val="00F34CCA"/>
    <w:rsid w:val="00F41F1A"/>
    <w:rsid w:val="00F613B6"/>
    <w:rsid w:val="00F8534D"/>
    <w:rsid w:val="00F9744B"/>
    <w:rsid w:val="00FB3283"/>
    <w:rsid w:val="00FB47D7"/>
    <w:rsid w:val="00FB6832"/>
    <w:rsid w:val="00FB6B0C"/>
    <w:rsid w:val="00FC749F"/>
    <w:rsid w:val="00FD0A84"/>
    <w:rsid w:val="00FE46B5"/>
    <w:rsid w:val="00FF66C6"/>
    <w:rsid w:val="00FF75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6572024"/>
  <w15:docId w15:val="{5E49A4C0-40FD-45F3-BCB0-CF9D28FF5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3">
    <w:name w:val="heading 3"/>
    <w:basedOn w:val="Normal"/>
    <w:next w:val="Normal"/>
    <w:link w:val="Heading3Char"/>
    <w:uiPriority w:val="9"/>
    <w:semiHidden/>
    <w:unhideWhenUsed/>
    <w:qFormat/>
    <w:rsid w:val="00A207B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rsid w:val="00A36C38"/>
    <w:pPr>
      <w:tabs>
        <w:tab w:val="center" w:pos="4320"/>
        <w:tab w:val="right" w:pos="8640"/>
      </w:tabs>
    </w:pPr>
  </w:style>
  <w:style w:type="character" w:customStyle="1" w:styleId="FooterChar">
    <w:name w:val="Footer Char"/>
    <w:basedOn w:val="DefaultParagraphFont"/>
    <w:link w:val="Footer"/>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uiPriority w:val="99"/>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A36C38"/>
    <w:pPr>
      <w:ind w:left="720"/>
    </w:pPr>
  </w:style>
  <w:style w:type="paragraph" w:customStyle="1" w:styleId="Default">
    <w:name w:val="Default"/>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paragraph" w:customStyle="1" w:styleId="Contacts10">
    <w:name w:val="Contacts 10"/>
    <w:basedOn w:val="Normal"/>
    <w:uiPriority w:val="99"/>
    <w:qFormat/>
    <w:rsid w:val="000565BB"/>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056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0565BB"/>
    <w:rPr>
      <w:rFonts w:ascii="Courier New" w:eastAsia="Calibri" w:hAnsi="Courier New" w:cs="Courier New"/>
      <w:sz w:val="20"/>
      <w:szCs w:val="20"/>
      <w:lang w:eastAsia="en-IE"/>
    </w:rPr>
  </w:style>
  <w:style w:type="paragraph" w:customStyle="1" w:styleId="Contacts12">
    <w:name w:val="Contacts 12"/>
    <w:basedOn w:val="Contacts10"/>
    <w:uiPriority w:val="99"/>
    <w:qFormat/>
    <w:rsid w:val="000565BB"/>
    <w:pPr>
      <w:spacing w:after="100"/>
    </w:pPr>
    <w:rPr>
      <w:b/>
      <w:color w:val="016857"/>
    </w:rPr>
  </w:style>
  <w:style w:type="paragraph" w:styleId="NoSpacing">
    <w:name w:val="No Spacing"/>
    <w:uiPriority w:val="1"/>
    <w:qFormat/>
    <w:rsid w:val="003B7608"/>
    <w:pPr>
      <w:spacing w:after="0" w:line="240" w:lineRule="auto"/>
    </w:pPr>
    <w:rPr>
      <w:rFonts w:ascii="Times New Roman" w:eastAsia="Times New Roman" w:hAnsi="Times New Roman" w:cs="Times New Roman"/>
      <w:sz w:val="20"/>
      <w:szCs w:val="20"/>
      <w:lang w:val="en-GB" w:eastAsia="en-GB"/>
    </w:rPr>
  </w:style>
  <w:style w:type="character" w:customStyle="1" w:styleId="UnresolvedMention1">
    <w:name w:val="Unresolved Mention1"/>
    <w:basedOn w:val="DefaultParagraphFont"/>
    <w:uiPriority w:val="99"/>
    <w:semiHidden/>
    <w:unhideWhenUsed/>
    <w:rsid w:val="00CB2D54"/>
    <w:rPr>
      <w:color w:val="605E5C"/>
      <w:shd w:val="clear" w:color="auto" w:fill="E1DFDD"/>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E55365"/>
    <w:rPr>
      <w:rFonts w:ascii="Times New Roman" w:eastAsia="Times New Roman" w:hAnsi="Times New Roman" w:cs="Times New Roman"/>
      <w:sz w:val="20"/>
      <w:szCs w:val="20"/>
      <w:lang w:val="en-GB" w:eastAsia="en-GB"/>
    </w:rPr>
  </w:style>
  <w:style w:type="character" w:customStyle="1" w:styleId="y2iqfc">
    <w:name w:val="y2iqfc"/>
    <w:basedOn w:val="DefaultParagraphFont"/>
    <w:rsid w:val="003E59C3"/>
  </w:style>
  <w:style w:type="character" w:customStyle="1" w:styleId="UnresolvedMention2">
    <w:name w:val="Unresolved Mention2"/>
    <w:basedOn w:val="DefaultParagraphFont"/>
    <w:uiPriority w:val="99"/>
    <w:semiHidden/>
    <w:unhideWhenUsed/>
    <w:rsid w:val="00EB26E1"/>
    <w:rPr>
      <w:color w:val="605E5C"/>
      <w:shd w:val="clear" w:color="auto" w:fill="E1DFDD"/>
    </w:rPr>
  </w:style>
  <w:style w:type="character" w:customStyle="1" w:styleId="Heading3Char">
    <w:name w:val="Heading 3 Char"/>
    <w:basedOn w:val="DefaultParagraphFont"/>
    <w:link w:val="Heading3"/>
    <w:uiPriority w:val="9"/>
    <w:semiHidden/>
    <w:rsid w:val="00A207B4"/>
    <w:rPr>
      <w:rFonts w:asciiTheme="majorHAnsi" w:eastAsiaTheme="majorEastAsia" w:hAnsiTheme="majorHAnsi" w:cstheme="majorBidi"/>
      <w:color w:val="243F60" w:themeColor="accent1" w:themeShade="7F"/>
      <w:sz w:val="24"/>
      <w:szCs w:val="24"/>
      <w:lang w:val="en-GB" w:eastAsia="en-GB"/>
    </w:rPr>
  </w:style>
  <w:style w:type="character" w:customStyle="1" w:styleId="UnresolvedMention3">
    <w:name w:val="Unresolved Mention3"/>
    <w:basedOn w:val="DefaultParagraphFont"/>
    <w:uiPriority w:val="99"/>
    <w:semiHidden/>
    <w:unhideWhenUsed/>
    <w:rsid w:val="00A207B4"/>
    <w:rPr>
      <w:color w:val="605E5C"/>
      <w:shd w:val="clear" w:color="auto" w:fill="E1DFDD"/>
    </w:rPr>
  </w:style>
  <w:style w:type="character" w:styleId="UnresolvedMention">
    <w:name w:val="Unresolved Mention"/>
    <w:basedOn w:val="DefaultParagraphFont"/>
    <w:uiPriority w:val="99"/>
    <w:semiHidden/>
    <w:unhideWhenUsed/>
    <w:rsid w:val="003B202A"/>
    <w:rPr>
      <w:color w:val="605E5C"/>
      <w:shd w:val="clear" w:color="auto" w:fill="E1DFDD"/>
    </w:rPr>
  </w:style>
  <w:style w:type="character" w:customStyle="1" w:styleId="normaltextrun">
    <w:name w:val="normaltextrun"/>
    <w:basedOn w:val="DefaultParagraphFont"/>
    <w:rsid w:val="00804DB0"/>
  </w:style>
  <w:style w:type="paragraph" w:customStyle="1" w:styleId="xxmsonormal">
    <w:name w:val="x_x_msonormal"/>
    <w:basedOn w:val="Normal"/>
    <w:rsid w:val="00804DB0"/>
    <w:rPr>
      <w:rFonts w:ascii="Aptos" w:eastAsiaTheme="minorHAnsi" w:hAnsi="Aptos" w:cs="Aptos"/>
      <w:sz w:val="22"/>
      <w:szCs w:val="22"/>
      <w:lang w:val="en-IE" w:eastAsia="en-IE"/>
    </w:rPr>
  </w:style>
  <w:style w:type="paragraph" w:styleId="ListBullet">
    <w:name w:val="List Bullet"/>
    <w:basedOn w:val="Normal"/>
    <w:uiPriority w:val="99"/>
    <w:unhideWhenUsed/>
    <w:rsid w:val="00FF7572"/>
    <w:pPr>
      <w:numPr>
        <w:numId w:val="12"/>
      </w:numPr>
      <w:tabs>
        <w:tab w:val="clear" w:pos="360"/>
      </w:tabs>
      <w:spacing w:after="200" w:line="276" w:lineRule="auto"/>
      <w:ind w:left="0" w:firstLine="0"/>
      <w:contextualSpacing/>
    </w:pPr>
    <w:rPr>
      <w:rFonts w:asciiTheme="minorHAnsi" w:eastAsiaTheme="minorEastAsia" w:hAnsiTheme="minorHAnsi" w:cstheme="minorBidi"/>
      <w:sz w:val="22"/>
      <w:szCs w:val="22"/>
      <w:lang w:eastAsia="en-US"/>
    </w:rPr>
  </w:style>
  <w:style w:type="paragraph" w:customStyle="1" w:styleId="paragraph">
    <w:name w:val="paragraph"/>
    <w:basedOn w:val="Normal"/>
    <w:rsid w:val="004E11DC"/>
    <w:pPr>
      <w:spacing w:before="100" w:beforeAutospacing="1" w:after="100" w:afterAutospacing="1"/>
    </w:pPr>
    <w:rPr>
      <w:sz w:val="24"/>
      <w:szCs w:val="24"/>
      <w:lang w:val="en-IE" w:eastAsia="en-IE"/>
    </w:rPr>
  </w:style>
  <w:style w:type="character" w:customStyle="1" w:styleId="eop">
    <w:name w:val="eop"/>
    <w:basedOn w:val="DefaultParagraphFont"/>
    <w:rsid w:val="004E1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250">
      <w:bodyDiv w:val="1"/>
      <w:marLeft w:val="0"/>
      <w:marRight w:val="0"/>
      <w:marTop w:val="0"/>
      <w:marBottom w:val="0"/>
      <w:divBdr>
        <w:top w:val="none" w:sz="0" w:space="0" w:color="auto"/>
        <w:left w:val="none" w:sz="0" w:space="0" w:color="auto"/>
        <w:bottom w:val="none" w:sz="0" w:space="0" w:color="auto"/>
        <w:right w:val="none" w:sz="0" w:space="0" w:color="auto"/>
      </w:divBdr>
    </w:div>
    <w:div w:id="489518920">
      <w:bodyDiv w:val="1"/>
      <w:marLeft w:val="0"/>
      <w:marRight w:val="0"/>
      <w:marTop w:val="0"/>
      <w:marBottom w:val="0"/>
      <w:divBdr>
        <w:top w:val="none" w:sz="0" w:space="0" w:color="auto"/>
        <w:left w:val="none" w:sz="0" w:space="0" w:color="auto"/>
        <w:bottom w:val="none" w:sz="0" w:space="0" w:color="auto"/>
        <w:right w:val="none" w:sz="0" w:space="0" w:color="auto"/>
      </w:divBdr>
    </w:div>
    <w:div w:id="740910138">
      <w:bodyDiv w:val="1"/>
      <w:marLeft w:val="0"/>
      <w:marRight w:val="0"/>
      <w:marTop w:val="0"/>
      <w:marBottom w:val="0"/>
      <w:divBdr>
        <w:top w:val="none" w:sz="0" w:space="0" w:color="auto"/>
        <w:left w:val="none" w:sz="0" w:space="0" w:color="auto"/>
        <w:bottom w:val="none" w:sz="0" w:space="0" w:color="auto"/>
        <w:right w:val="none" w:sz="0" w:space="0" w:color="auto"/>
      </w:divBdr>
    </w:div>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988556764">
      <w:bodyDiv w:val="1"/>
      <w:marLeft w:val="0"/>
      <w:marRight w:val="0"/>
      <w:marTop w:val="0"/>
      <w:marBottom w:val="0"/>
      <w:divBdr>
        <w:top w:val="none" w:sz="0" w:space="0" w:color="auto"/>
        <w:left w:val="none" w:sz="0" w:space="0" w:color="auto"/>
        <w:bottom w:val="none" w:sz="0" w:space="0" w:color="auto"/>
        <w:right w:val="none" w:sz="0" w:space="0" w:color="auto"/>
      </w:divBdr>
    </w:div>
    <w:div w:id="1075980498">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641374147">
      <w:bodyDiv w:val="1"/>
      <w:marLeft w:val="0"/>
      <w:marRight w:val="0"/>
      <w:marTop w:val="0"/>
      <w:marBottom w:val="0"/>
      <w:divBdr>
        <w:top w:val="none" w:sz="0" w:space="0" w:color="auto"/>
        <w:left w:val="none" w:sz="0" w:space="0" w:color="auto"/>
        <w:bottom w:val="none" w:sz="0" w:space="0" w:color="auto"/>
        <w:right w:val="none" w:sz="0" w:space="0" w:color="auto"/>
      </w:divBdr>
    </w:div>
    <w:div w:id="1810249336">
      <w:bodyDiv w:val="1"/>
      <w:marLeft w:val="0"/>
      <w:marRight w:val="0"/>
      <w:marTop w:val="0"/>
      <w:marBottom w:val="0"/>
      <w:divBdr>
        <w:top w:val="none" w:sz="0" w:space="0" w:color="auto"/>
        <w:left w:val="none" w:sz="0" w:space="0" w:color="auto"/>
        <w:bottom w:val="none" w:sz="0" w:space="0" w:color="auto"/>
        <w:right w:val="none" w:sz="0" w:space="0" w:color="auto"/>
      </w:divBdr>
    </w:div>
    <w:div w:id="2021198063">
      <w:bodyDiv w:val="1"/>
      <w:marLeft w:val="0"/>
      <w:marRight w:val="0"/>
      <w:marTop w:val="0"/>
      <w:marBottom w:val="0"/>
      <w:divBdr>
        <w:top w:val="none" w:sz="0" w:space="0" w:color="auto"/>
        <w:left w:val="none" w:sz="0" w:space="0" w:color="auto"/>
        <w:bottom w:val="none" w:sz="0" w:space="0" w:color="auto"/>
        <w:right w:val="none" w:sz="0" w:space="0" w:color="auto"/>
      </w:divBdr>
      <w:divsChild>
        <w:div w:id="630284925">
          <w:marLeft w:val="0"/>
          <w:marRight w:val="0"/>
          <w:marTop w:val="0"/>
          <w:marBottom w:val="0"/>
          <w:divBdr>
            <w:top w:val="none" w:sz="0" w:space="0" w:color="auto"/>
            <w:left w:val="none" w:sz="0" w:space="0" w:color="auto"/>
            <w:bottom w:val="none" w:sz="0" w:space="0" w:color="auto"/>
            <w:right w:val="none" w:sz="0" w:space="0" w:color="auto"/>
          </w:divBdr>
        </w:div>
      </w:divsChild>
    </w:div>
    <w:div w:id="210961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ealth.gov.ie/about-us/agencies-health-bodies/" TargetMode="External"/><Relationship Id="rId18" Type="http://schemas.openxmlformats.org/officeDocument/2006/relationships/hyperlink" Target="https://www.hse.ie/eng/services/list/2/primarycare/childrenfirst/resourc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s://revisedacts.lawreform.ie/eli/2015/act/36/revised/en/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echnologyAndTransformation@hse.ie"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hse.ie/eng/staff/resources/diversity/diversity.html" TargetMode="External"/><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ealth.gov.ie/about-us/agencies-health-bodie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927882B31E7B419B278A8E859D391C" ma:contentTypeVersion="11" ma:contentTypeDescription="Create a new document." ma:contentTypeScope="" ma:versionID="e846c9540edb863108b3646f5c08e7a2">
  <xsd:schema xmlns:xsd="http://www.w3.org/2001/XMLSchema" xmlns:xs="http://www.w3.org/2001/XMLSchema" xmlns:p="http://schemas.microsoft.com/office/2006/metadata/properties" xmlns:ns2="376c86e8-39d4-4f95-9335-07dc445a6c94" xmlns:ns3="ffbe8e70-40b2-4872-a47a-9aae4b4452da" targetNamespace="http://schemas.microsoft.com/office/2006/metadata/properties" ma:root="true" ma:fieldsID="b77226044f3e139b6d45f2dc7f115019" ns2:_="" ns3:_="">
    <xsd:import namespace="376c86e8-39d4-4f95-9335-07dc445a6c94"/>
    <xsd:import namespace="ffbe8e70-40b2-4872-a47a-9aae4b4452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c86e8-39d4-4f95-9335-07dc445a6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be8e70-40b2-4872-a47a-9aae4b4452d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fd790fb-5e1c-4964-9b0e-e95b244c28fd}" ma:internalName="TaxCatchAll" ma:showField="CatchAllData" ma:web="ffbe8e70-40b2-4872-a47a-9aae4b4452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6c86e8-39d4-4f95-9335-07dc445a6c94">
      <Terms xmlns="http://schemas.microsoft.com/office/infopath/2007/PartnerControls"/>
    </lcf76f155ced4ddcb4097134ff3c332f>
    <TaxCatchAll xmlns="ffbe8e70-40b2-4872-a47a-9aae4b4452da" xsi:nil="true"/>
  </documentManagement>
</p:properties>
</file>

<file path=customXml/itemProps1.xml><?xml version="1.0" encoding="utf-8"?>
<ds:datastoreItem xmlns:ds="http://schemas.openxmlformats.org/officeDocument/2006/customXml" ds:itemID="{293C4D70-D1BD-43A1-AAF8-5653E0E4AC16}">
  <ds:schemaRefs>
    <ds:schemaRef ds:uri="http://schemas.microsoft.com/sharepoint/v3/contenttype/forms"/>
  </ds:schemaRefs>
</ds:datastoreItem>
</file>

<file path=customXml/itemProps2.xml><?xml version="1.0" encoding="utf-8"?>
<ds:datastoreItem xmlns:ds="http://schemas.openxmlformats.org/officeDocument/2006/customXml" ds:itemID="{14A1B2F0-DF34-482B-B21D-723CBF7F2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c86e8-39d4-4f95-9335-07dc445a6c94"/>
    <ds:schemaRef ds:uri="ffbe8e70-40b2-4872-a47a-9aae4b445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B1FA70-F3AC-4F49-9181-3F3B4E3CF00A}">
  <ds:schemaRefs>
    <ds:schemaRef ds:uri="http://schemas.microsoft.com/office/2006/metadata/properties"/>
    <ds:schemaRef ds:uri="http://schemas.microsoft.com/office/infopath/2007/PartnerControls"/>
    <ds:schemaRef ds:uri="376c86e8-39d4-4f95-9335-07dc445a6c94"/>
    <ds:schemaRef ds:uri="ffbe8e70-40b2-4872-a47a-9aae4b4452d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3292</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HSE</dc:creator>
  <cp:keywords/>
  <dc:description/>
  <cp:lastModifiedBy>Marie Fitzpatrick6</cp:lastModifiedBy>
  <cp:revision>20</cp:revision>
  <cp:lastPrinted>2019-01-22T11:12:00Z</cp:lastPrinted>
  <dcterms:created xsi:type="dcterms:W3CDTF">2026-08-10T08:30:00Z</dcterms:created>
  <dcterms:modified xsi:type="dcterms:W3CDTF">2026-08-18T15:19:00Z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0x010100D9927882B31E7B419B278A8E859D391C</vt:lpwstr>
  </property>
  <property fmtid="{D5CDD505-2E9C-101B-9397-08002B2CF9AE}" pid="3" name="MediaServiceImageTags">
    <vt:lpwstr/>
  </property>
</Properties>
</file>