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373478B7" w:rsidR="00050E29" w:rsidRPr="00B746D9" w:rsidRDefault="00050E29" w:rsidP="00050E29">
      <w:pPr>
        <w:widowControl w:val="0"/>
        <w:autoSpaceDE w:val="0"/>
        <w:autoSpaceDN w:val="0"/>
        <w:adjustRightInd w:val="0"/>
        <w:spacing w:before="240" w:after="0" w:line="240" w:lineRule="auto"/>
        <w:jc w:val="center"/>
        <w:rPr>
          <w:rFonts w:eastAsia="Times New Roman" w:cs="Arial"/>
          <w:b/>
          <w:iCs/>
          <w:color w:val="000099"/>
          <w:sz w:val="24"/>
          <w:szCs w:val="24"/>
          <w:lang w:eastAsia="en-IE"/>
        </w:rPr>
      </w:pPr>
      <w:r w:rsidRPr="00AD732D">
        <w:rPr>
          <w:rFonts w:eastAsia="Times New Roman" w:cs="Arial"/>
          <w:b/>
          <w:iCs/>
          <w:sz w:val="24"/>
          <w:szCs w:val="24"/>
          <w:lang w:eastAsia="en-IE"/>
        </w:rPr>
        <w:t xml:space="preserve">Recruitment reference </w:t>
      </w:r>
      <w:r w:rsidRPr="009275B1">
        <w:rPr>
          <w:rFonts w:eastAsia="Times New Roman" w:cs="Arial"/>
          <w:b/>
          <w:iCs/>
          <w:sz w:val="24"/>
          <w:szCs w:val="24"/>
          <w:lang w:eastAsia="en-IE"/>
        </w:rPr>
        <w:t xml:space="preserve">no: </w:t>
      </w:r>
      <w:r w:rsidR="001B7AC3" w:rsidRPr="009275B1">
        <w:rPr>
          <w:rFonts w:eastAsia="Times New Roman" w:cs="Arial"/>
          <w:b/>
          <w:iCs/>
          <w:sz w:val="24"/>
          <w:szCs w:val="24"/>
          <w:lang w:eastAsia="en-IE"/>
        </w:rPr>
        <w:t>T&amp;T/59/26 Grade VII, Internet Infrastructure Engineer</w:t>
      </w:r>
      <w:r w:rsidR="001B7AC3" w:rsidRPr="001B7AC3">
        <w:rPr>
          <w:rFonts w:eastAsia="Times New Roman" w:cs="Arial"/>
          <w:b/>
          <w:iCs/>
          <w:color w:val="EE0000"/>
          <w:sz w:val="24"/>
          <w:szCs w:val="24"/>
          <w:lang w:eastAsia="en-IE"/>
        </w:rPr>
        <w:tab/>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9759383"/>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48BABCEA"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1B7AC3">
        <w:rPr>
          <w:rFonts w:ascii="Arial" w:eastAsia="Times New Roman" w:hAnsi="Arial" w:cs="Arial"/>
          <w:sz w:val="22"/>
          <w:szCs w:val="22"/>
        </w:rPr>
        <w:t xml:space="preserve">: Erica Byrne,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0C560735" w14:textId="25003A09" w:rsidR="001B7AC3"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9759383" w:history="1">
            <w:r w:rsidR="001B7AC3" w:rsidRPr="00113765">
              <w:rPr>
                <w:rStyle w:val="Hyperlink"/>
                <w:rFonts w:eastAsia="Times New Roman" w:cs="Arial"/>
                <w:noProof/>
                <w:lang w:val="en-GB" w:eastAsia="zh-CN"/>
              </w:rPr>
              <w:t>The HR / Recruitment Team Contact details:</w:t>
            </w:r>
            <w:r w:rsidR="001B7AC3">
              <w:rPr>
                <w:noProof/>
                <w:webHidden/>
              </w:rPr>
              <w:tab/>
            </w:r>
            <w:r w:rsidR="001B7AC3">
              <w:rPr>
                <w:noProof/>
                <w:webHidden/>
              </w:rPr>
              <w:fldChar w:fldCharType="begin"/>
            </w:r>
            <w:r w:rsidR="001B7AC3">
              <w:rPr>
                <w:noProof/>
                <w:webHidden/>
              </w:rPr>
              <w:instrText xml:space="preserve"> PAGEREF _Toc239759383 \h </w:instrText>
            </w:r>
            <w:r w:rsidR="001B7AC3">
              <w:rPr>
                <w:noProof/>
                <w:webHidden/>
              </w:rPr>
            </w:r>
            <w:r w:rsidR="001B7AC3">
              <w:rPr>
                <w:noProof/>
                <w:webHidden/>
              </w:rPr>
              <w:fldChar w:fldCharType="separate"/>
            </w:r>
            <w:r w:rsidR="001B7AC3">
              <w:rPr>
                <w:noProof/>
                <w:webHidden/>
              </w:rPr>
              <w:t>1</w:t>
            </w:r>
            <w:r w:rsidR="001B7AC3">
              <w:rPr>
                <w:noProof/>
                <w:webHidden/>
              </w:rPr>
              <w:fldChar w:fldCharType="end"/>
            </w:r>
          </w:hyperlink>
        </w:p>
        <w:p w14:paraId="5B5F33C7" w14:textId="07751B3E"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84" w:history="1">
            <w:r w:rsidRPr="00113765">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_Toc239759384 \h </w:instrText>
            </w:r>
            <w:r>
              <w:rPr>
                <w:noProof/>
                <w:webHidden/>
              </w:rPr>
            </w:r>
            <w:r>
              <w:rPr>
                <w:noProof/>
                <w:webHidden/>
              </w:rPr>
              <w:fldChar w:fldCharType="separate"/>
            </w:r>
            <w:r>
              <w:rPr>
                <w:noProof/>
                <w:webHidden/>
              </w:rPr>
              <w:t>2</w:t>
            </w:r>
            <w:r>
              <w:rPr>
                <w:noProof/>
                <w:webHidden/>
              </w:rPr>
              <w:fldChar w:fldCharType="end"/>
            </w:r>
          </w:hyperlink>
        </w:p>
        <w:p w14:paraId="6E522F1F" w14:textId="27F32974"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85" w:history="1">
            <w:r w:rsidRPr="00113765">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_Toc239759385 \h </w:instrText>
            </w:r>
            <w:r>
              <w:rPr>
                <w:noProof/>
                <w:webHidden/>
              </w:rPr>
            </w:r>
            <w:r>
              <w:rPr>
                <w:noProof/>
                <w:webHidden/>
              </w:rPr>
              <w:fldChar w:fldCharType="separate"/>
            </w:r>
            <w:r>
              <w:rPr>
                <w:noProof/>
                <w:webHidden/>
              </w:rPr>
              <w:t>3</w:t>
            </w:r>
            <w:r>
              <w:rPr>
                <w:noProof/>
                <w:webHidden/>
              </w:rPr>
              <w:fldChar w:fldCharType="end"/>
            </w:r>
          </w:hyperlink>
        </w:p>
        <w:p w14:paraId="61E6A7E7" w14:textId="6990AC57"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86" w:history="1">
            <w:r w:rsidRPr="00113765">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_Toc239759386 \h </w:instrText>
            </w:r>
            <w:r>
              <w:rPr>
                <w:noProof/>
                <w:webHidden/>
              </w:rPr>
            </w:r>
            <w:r>
              <w:rPr>
                <w:noProof/>
                <w:webHidden/>
              </w:rPr>
              <w:fldChar w:fldCharType="separate"/>
            </w:r>
            <w:r>
              <w:rPr>
                <w:noProof/>
                <w:webHidden/>
              </w:rPr>
              <w:t>4</w:t>
            </w:r>
            <w:r>
              <w:rPr>
                <w:noProof/>
                <w:webHidden/>
              </w:rPr>
              <w:fldChar w:fldCharType="end"/>
            </w:r>
          </w:hyperlink>
        </w:p>
        <w:p w14:paraId="68C43BA2" w14:textId="538D8A45"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87" w:history="1">
            <w:r w:rsidRPr="00113765">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_Toc239759387 \h </w:instrText>
            </w:r>
            <w:r>
              <w:rPr>
                <w:noProof/>
                <w:webHidden/>
              </w:rPr>
            </w:r>
            <w:r>
              <w:rPr>
                <w:noProof/>
                <w:webHidden/>
              </w:rPr>
              <w:fldChar w:fldCharType="separate"/>
            </w:r>
            <w:r>
              <w:rPr>
                <w:noProof/>
                <w:webHidden/>
              </w:rPr>
              <w:t>5</w:t>
            </w:r>
            <w:r>
              <w:rPr>
                <w:noProof/>
                <w:webHidden/>
              </w:rPr>
              <w:fldChar w:fldCharType="end"/>
            </w:r>
          </w:hyperlink>
        </w:p>
        <w:p w14:paraId="4B309336" w14:textId="75FB3AB4"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88" w:history="1">
            <w:r w:rsidRPr="00113765">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_Toc239759388 \h </w:instrText>
            </w:r>
            <w:r>
              <w:rPr>
                <w:noProof/>
                <w:webHidden/>
              </w:rPr>
            </w:r>
            <w:r>
              <w:rPr>
                <w:noProof/>
                <w:webHidden/>
              </w:rPr>
              <w:fldChar w:fldCharType="separate"/>
            </w:r>
            <w:r>
              <w:rPr>
                <w:noProof/>
                <w:webHidden/>
              </w:rPr>
              <w:t>6</w:t>
            </w:r>
            <w:r>
              <w:rPr>
                <w:noProof/>
                <w:webHidden/>
              </w:rPr>
              <w:fldChar w:fldCharType="end"/>
            </w:r>
          </w:hyperlink>
        </w:p>
        <w:p w14:paraId="218C64E6" w14:textId="4A021458"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89" w:history="1">
            <w:r w:rsidRPr="00113765">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_Toc239759389 \h </w:instrText>
            </w:r>
            <w:r>
              <w:rPr>
                <w:noProof/>
                <w:webHidden/>
              </w:rPr>
            </w:r>
            <w:r>
              <w:rPr>
                <w:noProof/>
                <w:webHidden/>
              </w:rPr>
              <w:fldChar w:fldCharType="separate"/>
            </w:r>
            <w:r>
              <w:rPr>
                <w:noProof/>
                <w:webHidden/>
              </w:rPr>
              <w:t>6</w:t>
            </w:r>
            <w:r>
              <w:rPr>
                <w:noProof/>
                <w:webHidden/>
              </w:rPr>
              <w:fldChar w:fldCharType="end"/>
            </w:r>
          </w:hyperlink>
        </w:p>
        <w:p w14:paraId="22077CB6" w14:textId="624B6523"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90" w:history="1">
            <w:r w:rsidRPr="00113765">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_Toc239759390 \h </w:instrText>
            </w:r>
            <w:r>
              <w:rPr>
                <w:noProof/>
                <w:webHidden/>
              </w:rPr>
            </w:r>
            <w:r>
              <w:rPr>
                <w:noProof/>
                <w:webHidden/>
              </w:rPr>
              <w:fldChar w:fldCharType="separate"/>
            </w:r>
            <w:r>
              <w:rPr>
                <w:noProof/>
                <w:webHidden/>
              </w:rPr>
              <w:t>6</w:t>
            </w:r>
            <w:r>
              <w:rPr>
                <w:noProof/>
                <w:webHidden/>
              </w:rPr>
              <w:fldChar w:fldCharType="end"/>
            </w:r>
          </w:hyperlink>
        </w:p>
        <w:p w14:paraId="14480B97" w14:textId="52727979"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91" w:history="1">
            <w:r w:rsidRPr="00113765">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_Toc239759391 \h </w:instrText>
            </w:r>
            <w:r>
              <w:rPr>
                <w:noProof/>
                <w:webHidden/>
              </w:rPr>
            </w:r>
            <w:r>
              <w:rPr>
                <w:noProof/>
                <w:webHidden/>
              </w:rPr>
              <w:fldChar w:fldCharType="separate"/>
            </w:r>
            <w:r>
              <w:rPr>
                <w:noProof/>
                <w:webHidden/>
              </w:rPr>
              <w:t>6</w:t>
            </w:r>
            <w:r>
              <w:rPr>
                <w:noProof/>
                <w:webHidden/>
              </w:rPr>
              <w:fldChar w:fldCharType="end"/>
            </w:r>
          </w:hyperlink>
        </w:p>
        <w:p w14:paraId="2AF15F8C" w14:textId="14F8BE58"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92" w:history="1">
            <w:r w:rsidRPr="00113765">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_Toc239759392 \h </w:instrText>
            </w:r>
            <w:r>
              <w:rPr>
                <w:noProof/>
                <w:webHidden/>
              </w:rPr>
            </w:r>
            <w:r>
              <w:rPr>
                <w:noProof/>
                <w:webHidden/>
              </w:rPr>
              <w:fldChar w:fldCharType="separate"/>
            </w:r>
            <w:r>
              <w:rPr>
                <w:noProof/>
                <w:webHidden/>
              </w:rPr>
              <w:t>7</w:t>
            </w:r>
            <w:r>
              <w:rPr>
                <w:noProof/>
                <w:webHidden/>
              </w:rPr>
              <w:fldChar w:fldCharType="end"/>
            </w:r>
          </w:hyperlink>
        </w:p>
        <w:p w14:paraId="08EB4079" w14:textId="28F2CA47"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93" w:history="1">
            <w:r w:rsidRPr="00113765">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_Toc239759393 \h </w:instrText>
            </w:r>
            <w:r>
              <w:rPr>
                <w:noProof/>
                <w:webHidden/>
              </w:rPr>
            </w:r>
            <w:r>
              <w:rPr>
                <w:noProof/>
                <w:webHidden/>
              </w:rPr>
              <w:fldChar w:fldCharType="separate"/>
            </w:r>
            <w:r>
              <w:rPr>
                <w:noProof/>
                <w:webHidden/>
              </w:rPr>
              <w:t>8</w:t>
            </w:r>
            <w:r>
              <w:rPr>
                <w:noProof/>
                <w:webHidden/>
              </w:rPr>
              <w:fldChar w:fldCharType="end"/>
            </w:r>
          </w:hyperlink>
        </w:p>
        <w:p w14:paraId="441527CA" w14:textId="08073DAB"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94" w:history="1">
            <w:r w:rsidRPr="00113765">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_Toc239759394 \h </w:instrText>
            </w:r>
            <w:r>
              <w:rPr>
                <w:noProof/>
                <w:webHidden/>
              </w:rPr>
            </w:r>
            <w:r>
              <w:rPr>
                <w:noProof/>
                <w:webHidden/>
              </w:rPr>
              <w:fldChar w:fldCharType="separate"/>
            </w:r>
            <w:r>
              <w:rPr>
                <w:noProof/>
                <w:webHidden/>
              </w:rPr>
              <w:t>8</w:t>
            </w:r>
            <w:r>
              <w:rPr>
                <w:noProof/>
                <w:webHidden/>
              </w:rPr>
              <w:fldChar w:fldCharType="end"/>
            </w:r>
          </w:hyperlink>
        </w:p>
        <w:p w14:paraId="7AA4554F" w14:textId="5319743C"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95" w:history="1">
            <w:r w:rsidRPr="00113765">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_Toc239759395 \h </w:instrText>
            </w:r>
            <w:r>
              <w:rPr>
                <w:noProof/>
                <w:webHidden/>
              </w:rPr>
            </w:r>
            <w:r>
              <w:rPr>
                <w:noProof/>
                <w:webHidden/>
              </w:rPr>
              <w:fldChar w:fldCharType="separate"/>
            </w:r>
            <w:r>
              <w:rPr>
                <w:noProof/>
                <w:webHidden/>
              </w:rPr>
              <w:t>8</w:t>
            </w:r>
            <w:r>
              <w:rPr>
                <w:noProof/>
                <w:webHidden/>
              </w:rPr>
              <w:fldChar w:fldCharType="end"/>
            </w:r>
          </w:hyperlink>
        </w:p>
        <w:p w14:paraId="0D69AB3E" w14:textId="44DAF6AE"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96" w:history="1">
            <w:r w:rsidRPr="00113765">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_Toc239759396 \h </w:instrText>
            </w:r>
            <w:r>
              <w:rPr>
                <w:noProof/>
                <w:webHidden/>
              </w:rPr>
            </w:r>
            <w:r>
              <w:rPr>
                <w:noProof/>
                <w:webHidden/>
              </w:rPr>
              <w:fldChar w:fldCharType="separate"/>
            </w:r>
            <w:r>
              <w:rPr>
                <w:noProof/>
                <w:webHidden/>
              </w:rPr>
              <w:t>8</w:t>
            </w:r>
            <w:r>
              <w:rPr>
                <w:noProof/>
                <w:webHidden/>
              </w:rPr>
              <w:fldChar w:fldCharType="end"/>
            </w:r>
          </w:hyperlink>
        </w:p>
        <w:p w14:paraId="29DB2099" w14:textId="02993000"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97" w:history="1">
            <w:r w:rsidRPr="00113765">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_Toc239759397 \h </w:instrText>
            </w:r>
            <w:r>
              <w:rPr>
                <w:noProof/>
                <w:webHidden/>
              </w:rPr>
            </w:r>
            <w:r>
              <w:rPr>
                <w:noProof/>
                <w:webHidden/>
              </w:rPr>
              <w:fldChar w:fldCharType="separate"/>
            </w:r>
            <w:r>
              <w:rPr>
                <w:noProof/>
                <w:webHidden/>
              </w:rPr>
              <w:t>9</w:t>
            </w:r>
            <w:r>
              <w:rPr>
                <w:noProof/>
                <w:webHidden/>
              </w:rPr>
              <w:fldChar w:fldCharType="end"/>
            </w:r>
          </w:hyperlink>
        </w:p>
        <w:p w14:paraId="567E5477" w14:textId="434CD945"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98" w:history="1">
            <w:r w:rsidRPr="00113765">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_Toc239759398 \h </w:instrText>
            </w:r>
            <w:r>
              <w:rPr>
                <w:noProof/>
                <w:webHidden/>
              </w:rPr>
            </w:r>
            <w:r>
              <w:rPr>
                <w:noProof/>
                <w:webHidden/>
              </w:rPr>
              <w:fldChar w:fldCharType="separate"/>
            </w:r>
            <w:r>
              <w:rPr>
                <w:noProof/>
                <w:webHidden/>
              </w:rPr>
              <w:t>9</w:t>
            </w:r>
            <w:r>
              <w:rPr>
                <w:noProof/>
                <w:webHidden/>
              </w:rPr>
              <w:fldChar w:fldCharType="end"/>
            </w:r>
          </w:hyperlink>
        </w:p>
        <w:p w14:paraId="477B2CA0" w14:textId="60F0A84D" w:rsidR="001B7AC3" w:rsidRDefault="001B7AC3">
          <w:pPr>
            <w:pStyle w:val="TOC1"/>
            <w:rPr>
              <w:rFonts w:asciiTheme="minorHAnsi" w:eastAsiaTheme="minorEastAsia" w:hAnsiTheme="minorHAnsi"/>
              <w:noProof/>
              <w:kern w:val="2"/>
              <w:sz w:val="24"/>
              <w:szCs w:val="24"/>
              <w:lang w:eastAsia="en-IE"/>
              <w14:ligatures w14:val="standardContextual"/>
            </w:rPr>
          </w:pPr>
          <w:hyperlink w:anchor="_Toc239759399" w:history="1">
            <w:r w:rsidRPr="00113765">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_Toc239759399 \h </w:instrText>
            </w:r>
            <w:r>
              <w:rPr>
                <w:noProof/>
                <w:webHidden/>
              </w:rPr>
            </w:r>
            <w:r>
              <w:rPr>
                <w:noProof/>
                <w:webHidden/>
              </w:rPr>
              <w:fldChar w:fldCharType="separate"/>
            </w:r>
            <w:r>
              <w:rPr>
                <w:noProof/>
                <w:webHidden/>
              </w:rPr>
              <w:t>12</w:t>
            </w:r>
            <w:r>
              <w:rPr>
                <w:noProof/>
                <w:webHidden/>
              </w:rPr>
              <w:fldChar w:fldCharType="end"/>
            </w:r>
          </w:hyperlink>
        </w:p>
        <w:p w14:paraId="5B6BD655" w14:textId="35C3B90F" w:rsidR="001B7AC3" w:rsidRDefault="001B7AC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9759400" w:history="1">
            <w:r w:rsidRPr="00113765">
              <w:rPr>
                <w:rStyle w:val="Hyperlink"/>
                <w:noProof/>
              </w:rPr>
              <w:t>Appendix 2: EEA, Swiss, British and Non-EEA Applicants</w:t>
            </w:r>
            <w:r>
              <w:rPr>
                <w:noProof/>
                <w:webHidden/>
              </w:rPr>
              <w:tab/>
            </w:r>
            <w:r>
              <w:rPr>
                <w:noProof/>
                <w:webHidden/>
              </w:rPr>
              <w:fldChar w:fldCharType="begin"/>
            </w:r>
            <w:r>
              <w:rPr>
                <w:noProof/>
                <w:webHidden/>
              </w:rPr>
              <w:instrText xml:space="preserve"> PAGEREF _Toc239759400 \h </w:instrText>
            </w:r>
            <w:r>
              <w:rPr>
                <w:noProof/>
                <w:webHidden/>
              </w:rPr>
            </w:r>
            <w:r>
              <w:rPr>
                <w:noProof/>
                <w:webHidden/>
              </w:rPr>
              <w:fldChar w:fldCharType="separate"/>
            </w:r>
            <w:r>
              <w:rPr>
                <w:noProof/>
                <w:webHidden/>
              </w:rPr>
              <w:t>14</w:t>
            </w:r>
            <w:r>
              <w:rPr>
                <w:noProof/>
                <w:webHidden/>
              </w:rPr>
              <w:fldChar w:fldCharType="end"/>
            </w:r>
          </w:hyperlink>
        </w:p>
        <w:p w14:paraId="530A5D69" w14:textId="69380DD0" w:rsidR="001B7AC3" w:rsidRDefault="001B7AC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9759401" w:history="1">
            <w:r w:rsidRPr="00113765">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_Toc239759401 \h </w:instrText>
            </w:r>
            <w:r>
              <w:rPr>
                <w:noProof/>
                <w:webHidden/>
              </w:rPr>
            </w:r>
            <w:r>
              <w:rPr>
                <w:noProof/>
                <w:webHidden/>
              </w:rPr>
              <w:fldChar w:fldCharType="separate"/>
            </w:r>
            <w:r>
              <w:rPr>
                <w:noProof/>
                <w:webHidden/>
              </w:rPr>
              <w:t>18</w:t>
            </w:r>
            <w:r>
              <w:rPr>
                <w:noProof/>
                <w:webHidden/>
              </w:rPr>
              <w:fldChar w:fldCharType="end"/>
            </w:r>
          </w:hyperlink>
        </w:p>
        <w:p w14:paraId="4FAE5983" w14:textId="38449B1F" w:rsidR="001B7AC3" w:rsidRDefault="001B7AC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9759402" w:history="1">
            <w:r w:rsidRPr="00113765">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_Toc239759402 \h </w:instrText>
            </w:r>
            <w:r>
              <w:rPr>
                <w:noProof/>
                <w:webHidden/>
              </w:rPr>
            </w:r>
            <w:r>
              <w:rPr>
                <w:noProof/>
                <w:webHidden/>
              </w:rPr>
              <w:fldChar w:fldCharType="separate"/>
            </w:r>
            <w:r>
              <w:rPr>
                <w:noProof/>
                <w:webHidden/>
              </w:rPr>
              <w:t>19</w:t>
            </w:r>
            <w:r>
              <w:rPr>
                <w:noProof/>
                <w:webHidden/>
              </w:rPr>
              <w:fldChar w:fldCharType="end"/>
            </w:r>
          </w:hyperlink>
        </w:p>
        <w:p w14:paraId="61D61895" w14:textId="6EACE4A8"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9759384"/>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9759385"/>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9759386"/>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9759387"/>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9759388"/>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9759389"/>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9759390"/>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9759391"/>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9759392"/>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9759393"/>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9759394"/>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9759395"/>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9759396"/>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9759397"/>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9759398"/>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9759399"/>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Default="00DB1DA3" w:rsidP="00DB1DA3">
      <w:pPr>
        <w:rPr>
          <w:bCs/>
          <w:sz w:val="22"/>
        </w:rPr>
      </w:pPr>
      <w:r w:rsidRPr="00181A57">
        <w:rPr>
          <w:bCs/>
          <w:sz w:val="22"/>
        </w:rPr>
        <w:t>Appendix 1: Eligibility Criteria- Qualifications and/ or experience</w:t>
      </w:r>
    </w:p>
    <w:p w14:paraId="56B86999" w14:textId="77777777" w:rsidR="00865D3A" w:rsidRPr="00201463" w:rsidRDefault="00865D3A" w:rsidP="00865D3A">
      <w:pPr>
        <w:jc w:val="both"/>
        <w:rPr>
          <w:rFonts w:cs="Arial"/>
          <w:b/>
          <w:iCs/>
          <w:sz w:val="22"/>
        </w:rPr>
      </w:pPr>
      <w:r w:rsidRPr="00201463">
        <w:rPr>
          <w:rFonts w:cs="Arial"/>
          <w:b/>
          <w:sz w:val="22"/>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7BB80239" w14:textId="77777777" w:rsidR="00865D3A" w:rsidRPr="00201463" w:rsidRDefault="00865D3A" w:rsidP="00865D3A">
      <w:pPr>
        <w:jc w:val="both"/>
        <w:rPr>
          <w:rFonts w:cs="Arial"/>
          <w:bCs/>
          <w:iCs/>
          <w:sz w:val="22"/>
        </w:rPr>
      </w:pPr>
    </w:p>
    <w:p w14:paraId="5D3A3745" w14:textId="77777777" w:rsidR="00865D3A" w:rsidRPr="00201463" w:rsidRDefault="00865D3A" w:rsidP="00865D3A">
      <w:pPr>
        <w:jc w:val="both"/>
        <w:rPr>
          <w:rFonts w:cs="Arial"/>
          <w:bCs/>
          <w:iCs/>
          <w:sz w:val="22"/>
          <w:shd w:val="clear" w:color="auto" w:fill="FFFFFF"/>
        </w:rPr>
      </w:pPr>
      <w:r w:rsidRPr="00201463">
        <w:rPr>
          <w:rFonts w:cs="Arial"/>
          <w:bCs/>
          <w:iCs/>
          <w:sz w:val="22"/>
          <w:shd w:val="clear" w:color="auto" w:fill="FFFFFF"/>
        </w:rPr>
        <w:t xml:space="preserve">* View the list of </w:t>
      </w:r>
      <w:hyperlink r:id="rId23" w:history="1">
        <w:r w:rsidRPr="00201463">
          <w:rPr>
            <w:rStyle w:val="Hyperlink"/>
            <w:rFonts w:cs="Arial"/>
            <w:bCs/>
            <w:iCs/>
            <w:sz w:val="22"/>
            <w:shd w:val="clear" w:color="auto" w:fill="FFFFFF"/>
          </w:rPr>
          <w:t>other statutory health agencies</w:t>
        </w:r>
      </w:hyperlink>
    </w:p>
    <w:p w14:paraId="1D6747EE" w14:textId="77777777" w:rsidR="00865D3A" w:rsidRPr="00201463" w:rsidRDefault="00865D3A" w:rsidP="00865D3A">
      <w:pPr>
        <w:autoSpaceDE w:val="0"/>
        <w:autoSpaceDN w:val="0"/>
        <w:adjustRightInd w:val="0"/>
        <w:spacing w:line="240" w:lineRule="atLeast"/>
        <w:jc w:val="both"/>
        <w:rPr>
          <w:rFonts w:cs="Arial"/>
          <w:b/>
          <w:bCs/>
          <w:sz w:val="22"/>
          <w:lang w:eastAsia="en-IE"/>
        </w:rPr>
      </w:pPr>
    </w:p>
    <w:p w14:paraId="1E3F4496" w14:textId="77777777" w:rsidR="00865D3A" w:rsidRPr="00201463" w:rsidRDefault="00865D3A" w:rsidP="00865D3A">
      <w:pPr>
        <w:autoSpaceDE w:val="0"/>
        <w:autoSpaceDN w:val="0"/>
        <w:adjustRightInd w:val="0"/>
        <w:spacing w:line="240" w:lineRule="atLeast"/>
        <w:ind w:left="339" w:hanging="339"/>
        <w:jc w:val="both"/>
        <w:rPr>
          <w:rFonts w:cs="Arial"/>
          <w:sz w:val="22"/>
          <w:lang w:eastAsia="en-IE"/>
        </w:rPr>
      </w:pPr>
      <w:r w:rsidRPr="00201463">
        <w:rPr>
          <w:rFonts w:cs="Arial"/>
          <w:b/>
          <w:bCs/>
          <w:sz w:val="22"/>
          <w:lang w:eastAsia="en-IE"/>
        </w:rPr>
        <w:t>a)</w:t>
      </w:r>
      <w:r w:rsidRPr="00201463">
        <w:rPr>
          <w:rFonts w:cs="Arial"/>
          <w:b/>
          <w:bCs/>
          <w:sz w:val="22"/>
          <w:lang w:eastAsia="en-IE"/>
        </w:rPr>
        <w:tab/>
        <w:t>Eligible applicants will be those who on the closing date for the competition:</w:t>
      </w:r>
      <w:r w:rsidRPr="00201463">
        <w:rPr>
          <w:rFonts w:cs="Arial"/>
          <w:sz w:val="22"/>
          <w:lang w:eastAsia="en-IE"/>
        </w:rPr>
        <w:t> </w:t>
      </w:r>
    </w:p>
    <w:tbl>
      <w:tblPr>
        <w:tblW w:w="0" w:type="auto"/>
        <w:tblCellMar>
          <w:left w:w="0" w:type="dxa"/>
          <w:right w:w="0" w:type="dxa"/>
        </w:tblCellMar>
        <w:tblLook w:val="04A0" w:firstRow="1" w:lastRow="0" w:firstColumn="1" w:lastColumn="0" w:noHBand="0" w:noVBand="1"/>
        <w:tblCaption w:val=""/>
        <w:tblDescription w:val=""/>
      </w:tblPr>
      <w:tblGrid>
        <w:gridCol w:w="960"/>
        <w:gridCol w:w="7043"/>
      </w:tblGrid>
      <w:tr w:rsidR="00865D3A" w:rsidRPr="00201463" w14:paraId="799A8874" w14:textId="77777777" w:rsidTr="00C20D4B">
        <w:tc>
          <w:tcPr>
            <w:tcW w:w="960" w:type="dxa"/>
            <w:tcMar>
              <w:top w:w="80" w:type="dxa"/>
              <w:left w:w="80" w:type="dxa"/>
              <w:bottom w:w="80" w:type="dxa"/>
              <w:right w:w="80" w:type="dxa"/>
            </w:tcMar>
            <w:hideMark/>
          </w:tcPr>
          <w:p w14:paraId="7C370122" w14:textId="77777777" w:rsidR="00865D3A" w:rsidRPr="00201463" w:rsidRDefault="00865D3A" w:rsidP="00C20D4B">
            <w:pPr>
              <w:jc w:val="both"/>
              <w:rPr>
                <w:rFonts w:cs="Arial"/>
                <w:sz w:val="22"/>
                <w:lang w:eastAsia="en-IE"/>
              </w:rPr>
            </w:pPr>
            <w:r w:rsidRPr="00201463">
              <w:rPr>
                <w:rFonts w:cs="Arial"/>
                <w:sz w:val="22"/>
                <w:lang w:eastAsia="en-IE"/>
              </w:rPr>
              <w:t> </w:t>
            </w:r>
          </w:p>
        </w:tc>
        <w:tc>
          <w:tcPr>
            <w:tcW w:w="7043" w:type="dxa"/>
            <w:tcMar>
              <w:top w:w="80" w:type="dxa"/>
              <w:left w:w="80" w:type="dxa"/>
              <w:bottom w:w="80" w:type="dxa"/>
              <w:right w:w="80" w:type="dxa"/>
            </w:tcMar>
            <w:hideMark/>
          </w:tcPr>
          <w:p w14:paraId="653382F7" w14:textId="77777777" w:rsidR="00865D3A" w:rsidRPr="00201463" w:rsidRDefault="00865D3A" w:rsidP="00C20D4B">
            <w:pPr>
              <w:jc w:val="both"/>
              <w:rPr>
                <w:rFonts w:cs="Arial"/>
                <w:sz w:val="22"/>
                <w:lang w:eastAsia="en-IE"/>
              </w:rPr>
            </w:pPr>
            <w:r w:rsidRPr="00201463">
              <w:rPr>
                <w:rFonts w:cs="Arial"/>
                <w:sz w:val="22"/>
                <w:lang w:eastAsia="en-IE"/>
              </w:rPr>
              <w:t>Have satisfactory experience in an office under the HSE, TUSLA, other statutory health agencies, or a body which provides services on behalf of the HSE under Section 38 of the Health Act 2004 at a level not lower than that of Grade IV (or equivalent)</w:t>
            </w:r>
          </w:p>
          <w:p w14:paraId="04342343" w14:textId="77777777" w:rsidR="00865D3A" w:rsidRPr="00201463" w:rsidRDefault="00865D3A" w:rsidP="00C20D4B">
            <w:pPr>
              <w:jc w:val="both"/>
              <w:rPr>
                <w:rFonts w:cs="Arial"/>
                <w:sz w:val="22"/>
                <w:lang w:eastAsia="en-IE"/>
              </w:rPr>
            </w:pPr>
            <w:r w:rsidRPr="00201463">
              <w:rPr>
                <w:rFonts w:cs="Arial"/>
                <w:sz w:val="22"/>
                <w:lang w:eastAsia="en-IE"/>
              </w:rPr>
              <w:t> </w:t>
            </w:r>
          </w:p>
          <w:p w14:paraId="5F397989" w14:textId="77777777" w:rsidR="00865D3A" w:rsidRPr="00201463" w:rsidRDefault="00865D3A" w:rsidP="00C20D4B">
            <w:pPr>
              <w:tabs>
                <w:tab w:val="center" w:pos="2346"/>
              </w:tabs>
              <w:ind w:left="-84"/>
              <w:jc w:val="both"/>
              <w:rPr>
                <w:rFonts w:cs="Arial"/>
                <w:sz w:val="22"/>
                <w:lang w:eastAsia="en-IE"/>
              </w:rPr>
            </w:pPr>
            <w:r w:rsidRPr="00201463">
              <w:rPr>
                <w:rFonts w:cs="Arial"/>
                <w:sz w:val="22"/>
                <w:lang w:eastAsia="en-IE"/>
              </w:rPr>
              <w:tab/>
              <w:t>and</w:t>
            </w:r>
          </w:p>
          <w:p w14:paraId="3AF85F73" w14:textId="77777777" w:rsidR="00865D3A" w:rsidRPr="00201463" w:rsidRDefault="00865D3A" w:rsidP="00C20D4B">
            <w:pPr>
              <w:jc w:val="both"/>
              <w:rPr>
                <w:rFonts w:cs="Arial"/>
                <w:sz w:val="22"/>
                <w:lang w:eastAsia="en-IE"/>
              </w:rPr>
            </w:pPr>
            <w:r w:rsidRPr="00201463">
              <w:rPr>
                <w:rFonts w:cs="Arial"/>
                <w:sz w:val="22"/>
                <w:lang w:eastAsia="en-IE"/>
              </w:rPr>
              <w:t> </w:t>
            </w:r>
          </w:p>
          <w:p w14:paraId="6572A115" w14:textId="77777777" w:rsidR="00865D3A" w:rsidRPr="00201463" w:rsidRDefault="00865D3A" w:rsidP="00C20D4B">
            <w:pPr>
              <w:jc w:val="both"/>
              <w:rPr>
                <w:rFonts w:cs="Arial"/>
                <w:sz w:val="22"/>
                <w:lang w:eastAsia="en-IE"/>
              </w:rPr>
            </w:pPr>
            <w:r w:rsidRPr="00201463">
              <w:rPr>
                <w:rFonts w:cs="Arial"/>
                <w:sz w:val="22"/>
                <w:lang w:eastAsia="en-IE"/>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r w:rsidR="00865D3A" w:rsidRPr="00201463" w14:paraId="2E0F4A21" w14:textId="77777777" w:rsidTr="00C20D4B">
        <w:trPr>
          <w:trHeight w:val="129"/>
        </w:trPr>
        <w:tc>
          <w:tcPr>
            <w:tcW w:w="960" w:type="dxa"/>
            <w:tcMar>
              <w:top w:w="80" w:type="dxa"/>
              <w:left w:w="80" w:type="dxa"/>
              <w:bottom w:w="80" w:type="dxa"/>
              <w:right w:w="80" w:type="dxa"/>
            </w:tcMar>
          </w:tcPr>
          <w:p w14:paraId="3871C493" w14:textId="77777777" w:rsidR="00865D3A" w:rsidRPr="00201463" w:rsidRDefault="00865D3A" w:rsidP="00C20D4B">
            <w:pPr>
              <w:jc w:val="both"/>
              <w:rPr>
                <w:rFonts w:cs="Arial"/>
                <w:sz w:val="22"/>
                <w:lang w:eastAsia="en-IE"/>
              </w:rPr>
            </w:pPr>
          </w:p>
        </w:tc>
        <w:tc>
          <w:tcPr>
            <w:tcW w:w="7043" w:type="dxa"/>
            <w:tcMar>
              <w:top w:w="80" w:type="dxa"/>
              <w:left w:w="80" w:type="dxa"/>
              <w:bottom w:w="80" w:type="dxa"/>
              <w:right w:w="80" w:type="dxa"/>
            </w:tcMar>
          </w:tcPr>
          <w:p w14:paraId="7F8F0DBF" w14:textId="77777777" w:rsidR="00865D3A" w:rsidRPr="00201463" w:rsidRDefault="00865D3A" w:rsidP="00C20D4B">
            <w:pPr>
              <w:tabs>
                <w:tab w:val="center" w:pos="2346"/>
              </w:tabs>
              <w:ind w:left="-84"/>
              <w:jc w:val="both"/>
              <w:rPr>
                <w:rFonts w:cs="Arial"/>
                <w:sz w:val="22"/>
                <w:lang w:eastAsia="en-IE"/>
              </w:rPr>
            </w:pPr>
            <w:r w:rsidRPr="00201463">
              <w:rPr>
                <w:rFonts w:cs="Arial"/>
                <w:sz w:val="22"/>
                <w:lang w:eastAsia="en-IE"/>
              </w:rPr>
              <w:tab/>
              <w:t>and</w:t>
            </w:r>
          </w:p>
        </w:tc>
      </w:tr>
    </w:tbl>
    <w:p w14:paraId="1B9BA3A4" w14:textId="77777777" w:rsidR="00865D3A" w:rsidRPr="00201463" w:rsidRDefault="00865D3A" w:rsidP="00865D3A">
      <w:pPr>
        <w:jc w:val="both"/>
        <w:rPr>
          <w:rFonts w:cs="Arial"/>
          <w:sz w:val="22"/>
          <w:lang w:eastAsia="en-IE"/>
        </w:rPr>
      </w:pPr>
      <w:r w:rsidRPr="00201463">
        <w:rPr>
          <w:rFonts w:cs="Arial"/>
          <w:sz w:val="22"/>
          <w:lang w:eastAsia="en-IE"/>
        </w:rPr>
        <w:t> </w:t>
      </w:r>
    </w:p>
    <w:p w14:paraId="3CE18147" w14:textId="77777777" w:rsidR="00865D3A" w:rsidRPr="00201463" w:rsidRDefault="00865D3A" w:rsidP="00865D3A">
      <w:pPr>
        <w:ind w:left="339" w:hanging="339"/>
        <w:jc w:val="both"/>
        <w:textAlignment w:val="center"/>
        <w:rPr>
          <w:rFonts w:cs="Arial"/>
          <w:sz w:val="22"/>
          <w:lang w:eastAsia="en-IE"/>
        </w:rPr>
      </w:pPr>
      <w:r w:rsidRPr="00201463">
        <w:rPr>
          <w:rFonts w:cs="Arial"/>
          <w:b/>
          <w:bCs/>
          <w:sz w:val="22"/>
          <w:lang w:eastAsia="en-IE"/>
        </w:rPr>
        <w:t>b)</w:t>
      </w:r>
      <w:r w:rsidRPr="00201463">
        <w:rPr>
          <w:rFonts w:cs="Arial"/>
          <w:b/>
          <w:bCs/>
          <w:sz w:val="22"/>
          <w:lang w:eastAsia="en-IE"/>
        </w:rPr>
        <w:tab/>
      </w:r>
      <w:r w:rsidRPr="00201463">
        <w:rPr>
          <w:rFonts w:cs="Arial"/>
          <w:sz w:val="22"/>
          <w:lang w:eastAsia="en-IE"/>
        </w:rPr>
        <w:t xml:space="preserve">Candidates must possess the requisite knowledge and ability, including a high standard of suitability, for the proper discharge of the office. </w:t>
      </w:r>
    </w:p>
    <w:p w14:paraId="32294B33" w14:textId="77777777" w:rsidR="00865D3A" w:rsidRPr="00201463" w:rsidRDefault="00865D3A" w:rsidP="00865D3A">
      <w:pPr>
        <w:autoSpaceDE w:val="0"/>
        <w:autoSpaceDN w:val="0"/>
        <w:adjustRightInd w:val="0"/>
        <w:spacing w:line="240" w:lineRule="atLeast"/>
        <w:jc w:val="both"/>
        <w:rPr>
          <w:rFonts w:cs="Arial"/>
          <w:b/>
          <w:bCs/>
          <w:iCs/>
          <w:sz w:val="22"/>
          <w:lang w:eastAsia="en-IE"/>
        </w:rPr>
      </w:pPr>
    </w:p>
    <w:p w14:paraId="2878C1F0" w14:textId="77777777" w:rsidR="00DB1DA3" w:rsidRPr="00181A57" w:rsidRDefault="00DB1DA3" w:rsidP="00DB1DA3">
      <w:pPr>
        <w:jc w:val="both"/>
        <w:rPr>
          <w:rFonts w:cs="Arial"/>
          <w:color w:val="FF0000"/>
          <w:sz w:val="22"/>
          <w:lang w:val="en-GB" w:eastAsia="en-GB"/>
        </w:rPr>
      </w:pPr>
      <w:r w:rsidRPr="001B7AC3">
        <w:rPr>
          <w:rFonts w:cs="Arial"/>
          <w:i/>
          <w:iCs/>
          <w:sz w:val="22"/>
        </w:rPr>
        <w:t>Note</w:t>
      </w:r>
      <w:r w:rsidRPr="001B7AC3">
        <w:rPr>
          <w:rFonts w:cs="Arial"/>
          <w:i/>
          <w:iCs/>
          <w:sz w:val="22"/>
          <w:vertAlign w:val="superscript"/>
        </w:rPr>
        <w:t>1</w:t>
      </w:r>
      <w:r w:rsidRPr="001B7AC3">
        <w:rPr>
          <w:rFonts w:cs="Arial"/>
          <w:i/>
          <w:iCs/>
          <w:sz w:val="22"/>
        </w:rPr>
        <w:t xml:space="preserve">: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w:t>
      </w:r>
      <w:r w:rsidRPr="001B7AC3">
        <w:rPr>
          <w:rFonts w:cs="Arial"/>
          <w:color w:val="FF0000"/>
          <w:sz w:val="22"/>
          <w:lang w:val="en-GB" w:eastAsia="en-GB"/>
        </w:rPr>
        <w:t>.</w:t>
      </w:r>
    </w:p>
    <w:p w14:paraId="3BB4DA05" w14:textId="77777777" w:rsidR="00DB1DA3" w:rsidRPr="00181A57" w:rsidRDefault="00DB1DA3" w:rsidP="00DB1DA3">
      <w:pPr>
        <w:jc w:val="both"/>
        <w:rPr>
          <w:rFonts w:cs="Arial"/>
          <w:b/>
          <w:bCs/>
          <w:i/>
          <w:iCs/>
          <w:sz w:val="22"/>
        </w:rPr>
      </w:pP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lastRenderedPageBreak/>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3103DBDF" w14:textId="77777777" w:rsidR="00DB1DA3" w:rsidRPr="00181A57" w:rsidRDefault="00DB1DA3" w:rsidP="00DB1DA3">
      <w:pPr>
        <w:ind w:left="360"/>
        <w:rPr>
          <w:rFonts w:cs="Arial"/>
          <w:b/>
          <w:bCs/>
          <w:iCs/>
          <w:sz w:val="22"/>
        </w:rPr>
      </w:pPr>
      <w:r w:rsidRPr="00181A57">
        <w:rPr>
          <w:rFonts w:cs="Arial"/>
          <w:b/>
          <w:bCs/>
          <w:iCs/>
          <w:sz w:val="22"/>
        </w:rPr>
        <w:t>Applicants must demonstrate all of the criteria listed below, as relevant to the role</w:t>
      </w:r>
    </w:p>
    <w:p w14:paraId="56DA775E" w14:textId="77777777" w:rsidR="001B7AC3" w:rsidRPr="009275B1" w:rsidRDefault="001B7AC3" w:rsidP="001B7AC3">
      <w:pPr>
        <w:numPr>
          <w:ilvl w:val="0"/>
          <w:numId w:val="42"/>
        </w:numPr>
        <w:autoSpaceDE w:val="0"/>
        <w:autoSpaceDN w:val="0"/>
        <w:spacing w:after="0" w:line="240" w:lineRule="atLeast"/>
        <w:jc w:val="both"/>
        <w:rPr>
          <w:rFonts w:cs="Arial"/>
          <w:sz w:val="22"/>
          <w:lang w:eastAsia="en-IE"/>
        </w:rPr>
      </w:pPr>
      <w:r w:rsidRPr="009275B1">
        <w:rPr>
          <w:rFonts w:cs="Arial"/>
          <w:sz w:val="22"/>
          <w:lang w:eastAsia="en-IE"/>
        </w:rPr>
        <w:t>Significant experience of design, build and support of enterprise internet infrastructure and perimeter security services within a large and complex ICT environment</w:t>
      </w:r>
    </w:p>
    <w:p w14:paraId="7213107F" w14:textId="72A32B14" w:rsidR="00DB1DA3" w:rsidRPr="009275B1" w:rsidRDefault="001B7AC3" w:rsidP="001B7AC3">
      <w:pPr>
        <w:numPr>
          <w:ilvl w:val="0"/>
          <w:numId w:val="42"/>
        </w:numPr>
        <w:autoSpaceDE w:val="0"/>
        <w:autoSpaceDN w:val="0"/>
        <w:spacing w:after="0" w:line="240" w:lineRule="atLeast"/>
        <w:jc w:val="both"/>
        <w:rPr>
          <w:rFonts w:cs="Arial"/>
          <w:sz w:val="22"/>
          <w:lang w:eastAsia="en-IE"/>
        </w:rPr>
      </w:pPr>
      <w:r w:rsidRPr="009275B1">
        <w:rPr>
          <w:rFonts w:cs="Arial"/>
          <w:sz w:val="22"/>
          <w:lang w:eastAsia="en-IE"/>
        </w:rPr>
        <w:t>Significant experience supporting infrastructure changes through formal change management processes, including testing, implementation and operational handover activities</w:t>
      </w:r>
    </w:p>
    <w:p w14:paraId="5B6E03D2" w14:textId="4D7EA231" w:rsidR="001B7AC3" w:rsidRPr="009275B1" w:rsidRDefault="001B7AC3" w:rsidP="001B7AC3">
      <w:pPr>
        <w:numPr>
          <w:ilvl w:val="0"/>
          <w:numId w:val="42"/>
        </w:numPr>
        <w:autoSpaceDE w:val="0"/>
        <w:autoSpaceDN w:val="0"/>
        <w:spacing w:after="0" w:line="240" w:lineRule="atLeast"/>
        <w:jc w:val="both"/>
        <w:rPr>
          <w:rFonts w:cs="Arial"/>
          <w:sz w:val="22"/>
          <w:lang w:eastAsia="en-IE"/>
        </w:rPr>
      </w:pPr>
      <w:r w:rsidRPr="009275B1">
        <w:rPr>
          <w:rFonts w:cs="Arial"/>
          <w:sz w:val="22"/>
        </w:rPr>
        <w:t>Proven ability to produce clear technical documentation, policy artefacts and incident reports</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9275B1">
        <w:rPr>
          <w:rFonts w:eastAsia="Times New Roman" w:cstheme="minorHAnsi"/>
          <w:szCs w:val="20"/>
          <w:lang w:eastAsia="en-IE"/>
        </w:rPr>
        <w:t xml:space="preserve">Applicants can </w:t>
      </w:r>
      <w:r w:rsidRPr="009275B1">
        <w:rPr>
          <w:rFonts w:eastAsia="Times New Roman"/>
          <w:szCs w:val="20"/>
          <w:lang w:eastAsia="en-IE"/>
        </w:rPr>
        <w:t xml:space="preserve">use </w:t>
      </w:r>
      <w:hyperlink r:id="rId24" w:history="1">
        <w:r w:rsidRPr="009275B1">
          <w:rPr>
            <w:rStyle w:val="Hyperlink"/>
            <w:color w:val="auto"/>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5"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6"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239759400"/>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(i)</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7"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8"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9"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0" w:history="1">
        <w:r w:rsidRPr="0025371A">
          <w:rPr>
            <w:rFonts w:cs="Arial"/>
            <w:color w:val="0000FF"/>
            <w:sz w:val="22"/>
            <w:u w:val="single"/>
          </w:rPr>
          <w:t>Police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1"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2"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3"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4"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39759401"/>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49578FBB" w14:textId="77777777" w:rsidR="00EC4CC9" w:rsidRPr="00436CA9" w:rsidRDefault="00D62604" w:rsidP="00436CA9">
      <w:pPr>
        <w:spacing w:after="120" w:line="360" w:lineRule="auto"/>
        <w:textAlignment w:val="center"/>
        <w:rPr>
          <w:rFonts w:cs="Arial"/>
          <w:sz w:val="22"/>
        </w:rPr>
      </w:pPr>
      <w:r>
        <w:rPr>
          <w:rFonts w:cs="Arial"/>
          <w:bCs/>
          <w:color w:val="000099"/>
          <w:kern w:val="32"/>
          <w:sz w:val="22"/>
        </w:rPr>
        <w:t>Read</w:t>
      </w:r>
      <w:r w:rsidR="0067555F" w:rsidRPr="00436CA9">
        <w:rPr>
          <w:rFonts w:cs="Arial"/>
          <w:bCs/>
          <w:color w:val="000099"/>
          <w:kern w:val="32"/>
          <w:sz w:val="22"/>
        </w:rPr>
        <w:t xml:space="preserve"> f</w:t>
      </w:r>
      <w:r w:rsidR="00EC4CC9" w:rsidRPr="00436CA9">
        <w:rPr>
          <w:rFonts w:cs="Arial"/>
          <w:bCs/>
          <w:color w:val="000099"/>
          <w:kern w:val="32"/>
          <w:sz w:val="22"/>
        </w:rPr>
        <w:t xml:space="preserve">urther information on </w:t>
      </w:r>
      <w:hyperlink r:id="rId35" w:history="1">
        <w:r w:rsidRPr="00EE4337">
          <w:rPr>
            <w:rStyle w:val="Hyperlink"/>
            <w:rFonts w:cs="Arial"/>
            <w:bCs/>
            <w:kern w:val="32"/>
            <w:sz w:val="22"/>
          </w:rPr>
          <w:t>panel management</w:t>
        </w:r>
      </w:hyperlink>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0" w:name="_Appendix:_5_Panel"/>
      <w:bookmarkStart w:id="31" w:name="_Toc239759402"/>
      <w:bookmarkEnd w:id="30"/>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1"/>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w:t>
      </w:r>
      <w:r w:rsidR="00F738BF" w:rsidRPr="00436CA9">
        <w:rPr>
          <w:rFonts w:cs="Arial"/>
          <w:sz w:val="22"/>
        </w:rPr>
        <w:lastRenderedPageBreak/>
        <w:t>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6"/>
      <w:headerReference w:type="first" r:id="rId37"/>
      <w:footerReference w:type="first" r:id="rId38"/>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BB8EE" w14:textId="77777777" w:rsidR="00FC369D" w:rsidRDefault="00FC369D" w:rsidP="0037769B">
      <w:pPr>
        <w:spacing w:after="0" w:line="240" w:lineRule="auto"/>
      </w:pPr>
      <w:r>
        <w:separator/>
      </w:r>
    </w:p>
  </w:endnote>
  <w:endnote w:type="continuationSeparator" w:id="0">
    <w:p w14:paraId="6B4BBD3D" w14:textId="77777777" w:rsidR="00FC369D" w:rsidRDefault="00FC369D"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53FEC851"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9275B1">
          <w:rPr>
            <w:rFonts w:ascii="Arial" w:hAnsi="Arial" w:cs="Arial"/>
            <w:noProof/>
            <w:sz w:val="20"/>
          </w:rPr>
          <w:t>08/09/2026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21E25" w14:textId="77777777" w:rsidR="00FC369D" w:rsidRDefault="00FC369D" w:rsidP="0037769B">
      <w:pPr>
        <w:spacing w:after="0" w:line="240" w:lineRule="auto"/>
      </w:pPr>
      <w:r>
        <w:separator/>
      </w:r>
    </w:p>
  </w:footnote>
  <w:footnote w:type="continuationSeparator" w:id="0">
    <w:p w14:paraId="34421913" w14:textId="77777777" w:rsidR="00FC369D" w:rsidRDefault="00FC369D"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18C68AC"/>
    <w:multiLevelType w:val="hybridMultilevel"/>
    <w:tmpl w:val="50948C3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1"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11370030">
    <w:abstractNumId w:val="3"/>
  </w:num>
  <w:num w:numId="2" w16cid:durableId="1630167342">
    <w:abstractNumId w:val="17"/>
  </w:num>
  <w:num w:numId="3" w16cid:durableId="42364520">
    <w:abstractNumId w:val="37"/>
  </w:num>
  <w:num w:numId="4" w16cid:durableId="919098424">
    <w:abstractNumId w:val="28"/>
  </w:num>
  <w:num w:numId="5" w16cid:durableId="231814634">
    <w:abstractNumId w:val="5"/>
  </w:num>
  <w:num w:numId="6" w16cid:durableId="1296569591">
    <w:abstractNumId w:val="8"/>
  </w:num>
  <w:num w:numId="7" w16cid:durableId="725950350">
    <w:abstractNumId w:val="35"/>
  </w:num>
  <w:num w:numId="8" w16cid:durableId="1159660829">
    <w:abstractNumId w:val="23"/>
  </w:num>
  <w:num w:numId="9" w16cid:durableId="2038769116">
    <w:abstractNumId w:val="10"/>
  </w:num>
  <w:num w:numId="10" w16cid:durableId="422918915">
    <w:abstractNumId w:val="0"/>
  </w:num>
  <w:num w:numId="11" w16cid:durableId="1629967853">
    <w:abstractNumId w:val="13"/>
  </w:num>
  <w:num w:numId="12" w16cid:durableId="971907264">
    <w:abstractNumId w:val="25"/>
  </w:num>
  <w:num w:numId="13" w16cid:durableId="1751730582">
    <w:abstractNumId w:val="14"/>
  </w:num>
  <w:num w:numId="14" w16cid:durableId="1521235783">
    <w:abstractNumId w:val="16"/>
  </w:num>
  <w:num w:numId="15" w16cid:durableId="1396471870">
    <w:abstractNumId w:val="36"/>
  </w:num>
  <w:num w:numId="16" w16cid:durableId="773329815">
    <w:abstractNumId w:val="32"/>
  </w:num>
  <w:num w:numId="17" w16cid:durableId="961962310">
    <w:abstractNumId w:val="42"/>
  </w:num>
  <w:num w:numId="18" w16cid:durableId="1599290639">
    <w:abstractNumId w:val="7"/>
  </w:num>
  <w:num w:numId="19" w16cid:durableId="785851937">
    <w:abstractNumId w:val="22"/>
  </w:num>
  <w:num w:numId="20" w16cid:durableId="556279647">
    <w:abstractNumId w:val="24"/>
  </w:num>
  <w:num w:numId="21" w16cid:durableId="1736396884">
    <w:abstractNumId w:val="33"/>
  </w:num>
  <w:num w:numId="22" w16cid:durableId="1163737020">
    <w:abstractNumId w:val="11"/>
  </w:num>
  <w:num w:numId="23" w16cid:durableId="279647591">
    <w:abstractNumId w:val="4"/>
  </w:num>
  <w:num w:numId="24" w16cid:durableId="1644889597">
    <w:abstractNumId w:val="12"/>
  </w:num>
  <w:num w:numId="25" w16cid:durableId="2053655550">
    <w:abstractNumId w:val="34"/>
  </w:num>
  <w:num w:numId="26" w16cid:durableId="3074382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0312962">
    <w:abstractNumId w:val="26"/>
  </w:num>
  <w:num w:numId="28" w16cid:durableId="1709647294">
    <w:abstractNumId w:val="29"/>
  </w:num>
  <w:num w:numId="29" w16cid:durableId="156606998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08119460">
    <w:abstractNumId w:val="26"/>
  </w:num>
  <w:num w:numId="31" w16cid:durableId="1767773064">
    <w:abstractNumId w:val="9"/>
  </w:num>
  <w:num w:numId="32" w16cid:durableId="1241208585">
    <w:abstractNumId w:val="39"/>
  </w:num>
  <w:num w:numId="33" w16cid:durableId="1736050911">
    <w:abstractNumId w:val="20"/>
  </w:num>
  <w:num w:numId="34" w16cid:durableId="31926049">
    <w:abstractNumId w:val="6"/>
  </w:num>
  <w:num w:numId="35" w16cid:durableId="1316491788">
    <w:abstractNumId w:val="38"/>
  </w:num>
  <w:num w:numId="36" w16cid:durableId="1250575082">
    <w:abstractNumId w:val="27"/>
  </w:num>
  <w:num w:numId="37" w16cid:durableId="247081087">
    <w:abstractNumId w:val="2"/>
  </w:num>
  <w:num w:numId="38" w16cid:durableId="536160390">
    <w:abstractNumId w:val="15"/>
  </w:num>
  <w:num w:numId="39" w16cid:durableId="706875298">
    <w:abstractNumId w:val="18"/>
  </w:num>
  <w:num w:numId="40" w16cid:durableId="1402602691">
    <w:abstractNumId w:val="1"/>
  </w:num>
  <w:num w:numId="41" w16cid:durableId="14823092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39313817">
    <w:abstractNumId w:val="41"/>
  </w:num>
  <w:num w:numId="43" w16cid:durableId="1061829018">
    <w:abstractNumId w:val="30"/>
  </w:num>
  <w:num w:numId="44" w16cid:durableId="1901403383">
    <w:abstractNumId w:val="31"/>
  </w:num>
  <w:num w:numId="45" w16cid:durableId="17673796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B7AC3"/>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03C95"/>
    <w:rsid w:val="00821291"/>
    <w:rsid w:val="008269E1"/>
    <w:rsid w:val="00827B5C"/>
    <w:rsid w:val="00832A51"/>
    <w:rsid w:val="0084580E"/>
    <w:rsid w:val="0085206F"/>
    <w:rsid w:val="00852D41"/>
    <w:rsid w:val="0085309A"/>
    <w:rsid w:val="00855E1D"/>
    <w:rsid w:val="008606F2"/>
    <w:rsid w:val="008658C0"/>
    <w:rsid w:val="00865D3A"/>
    <w:rsid w:val="00867863"/>
    <w:rsid w:val="008701B3"/>
    <w:rsid w:val="00872000"/>
    <w:rsid w:val="008757B5"/>
    <w:rsid w:val="00880CE0"/>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108C3"/>
    <w:rsid w:val="0092364D"/>
    <w:rsid w:val="00923B91"/>
    <w:rsid w:val="009275B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C369D"/>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forms.qqi.ie/naric/award-queries" TargetMode="External"/><Relationship Id="rId39" Type="http://schemas.openxmlformats.org/officeDocument/2006/relationships/fontTable" Target="fontTable.xml"/><Relationship Id="rId21" Type="http://schemas.openxmlformats.org/officeDocument/2006/relationships/hyperlink" Target="mailto:recruitment.technologyandtransformation@hse.ie" TargetMode="External"/><Relationship Id="rId34" Type="http://schemas.openxmlformats.org/officeDocument/2006/relationships/hyperlink" Target="https://www.acro.police.uk/s/acro-services/police-certificates" TargetMode="Externa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www.qqi.ie/what-we-do/the-qualifications-system/national-framework-of-qualifications" TargetMode="External"/><Relationship Id="rId33" Type="http://schemas.openxmlformats.org/officeDocument/2006/relationships/hyperlink" Target="https://www.police.govt.nz/advice-services/businesses-and-organisations/nz-police-vetting-service"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afp.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academic-recognition-information-centre" TargetMode="External"/><Relationship Id="rId32" Type="http://schemas.openxmlformats.org/officeDocument/2006/relationships/hyperlink" Target="https://www.saps.gov.za/services/applying_clearence_certificate.php"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gov.ie/en/organisation-information/9c9c03-bodies-under-the-aegis-of-the-department-of-health/?referrer=http://www.health.gov.ie/about-us/agencies-health-bodies/" TargetMode="External"/><Relationship Id="rId28" Type="http://schemas.openxmlformats.org/officeDocument/2006/relationships/hyperlink" Target="https://www.irishimmigration.ie/registering-your-immigration-permission/information-on-registering/immigration-permission-stamps/"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indianembassydublin.gov.in/page/police-clear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enterprise.gov.ie/en/what-we-do/workplace-and-skills/employment-permits/employment-permit-eligibility/highly-skilled-eligible-occupations-list/" TargetMode="External"/><Relationship Id="rId30" Type="http://schemas.openxmlformats.org/officeDocument/2006/relationships/hyperlink" Target="https://www.dubaipolice.gov.ae/wps/portal/home/services/individualservices/goodconductcertificate?firstView=true" TargetMode="External"/><Relationship Id="rId35" Type="http://schemas.openxmlformats.org/officeDocument/2006/relationships/hyperlink" Target="https://www.hse.ie/eng/staff/resources/recruitment-standards/before-you-recruit/panels-and-panel-management.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3.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customXml/itemProps4.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6075</Words>
  <Characters>34633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Erica Byrne</cp:lastModifiedBy>
  <cp:revision>6</cp:revision>
  <cp:lastPrinted>2023-06-29T15:04:00Z</cp:lastPrinted>
  <dcterms:created xsi:type="dcterms:W3CDTF">2026-04-20T14:18:00Z</dcterms:created>
  <dcterms:modified xsi:type="dcterms:W3CDTF">2026-09-08T11:51:00Z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